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214F6" w14:textId="77777777" w:rsidR="007B7352" w:rsidRPr="00EC1F68" w:rsidRDefault="007B7352" w:rsidP="000E4FFC">
      <w:pPr>
        <w:suppressAutoHyphens/>
        <w:jc w:val="center"/>
        <w:rPr>
          <w:rFonts w:eastAsia="Batang"/>
          <w:b/>
          <w:bCs/>
          <w:kern w:val="0"/>
          <w:sz w:val="20"/>
          <w:szCs w:val="20"/>
          <w:lang w:val="es-CO"/>
          <w14:ligatures w14:val="none"/>
        </w:rPr>
      </w:pPr>
      <w:r w:rsidRPr="00EC1F68">
        <w:rPr>
          <w:rFonts w:eastAsia="Batang"/>
          <w:b/>
          <w:bCs/>
          <w:kern w:val="0"/>
          <w:sz w:val="20"/>
          <w:szCs w:val="20"/>
          <w:lang w:val="es-CO"/>
          <w14:ligatures w14:val="none"/>
        </w:rPr>
        <w:t xml:space="preserve">DOCUMENTO COMPLEMENTARIO DEL CONTRATO ELECTRÓNICO </w:t>
      </w:r>
    </w:p>
    <w:p w14:paraId="4A1ADA03" w14:textId="75BB90F5" w:rsidR="007B7352" w:rsidRPr="00EC1F68" w:rsidRDefault="007B7352" w:rsidP="000E4FFC">
      <w:pPr>
        <w:suppressAutoHyphens/>
        <w:jc w:val="center"/>
        <w:rPr>
          <w:rFonts w:eastAsia="Batang"/>
          <w:b/>
          <w:bCs/>
          <w:kern w:val="0"/>
          <w:sz w:val="20"/>
          <w:szCs w:val="20"/>
          <w:lang w:val="es-CO"/>
          <w14:ligatures w14:val="none"/>
        </w:rPr>
      </w:pPr>
      <w:r w:rsidRPr="00EC1F68">
        <w:rPr>
          <w:rFonts w:eastAsia="Batang"/>
          <w:b/>
          <w:bCs/>
          <w:kern w:val="0"/>
          <w:sz w:val="20"/>
          <w:szCs w:val="20"/>
          <w:lang w:val="es-CO"/>
          <w14:ligatures w14:val="none"/>
        </w:rPr>
        <w:t>FNTCE-XXX-202</w:t>
      </w:r>
      <w:r w:rsidR="006208BC" w:rsidRPr="00EC1F68">
        <w:rPr>
          <w:rFonts w:eastAsia="Batang"/>
          <w:b/>
          <w:bCs/>
          <w:kern w:val="0"/>
          <w:sz w:val="20"/>
          <w:szCs w:val="20"/>
          <w:lang w:val="es-CO"/>
          <w14:ligatures w14:val="none"/>
        </w:rPr>
        <w:t>5</w:t>
      </w:r>
    </w:p>
    <w:p w14:paraId="032A8B39" w14:textId="77777777" w:rsidR="007B7352" w:rsidRPr="00EC1F68" w:rsidRDefault="007B7352" w:rsidP="000E4FFC">
      <w:pPr>
        <w:suppressAutoHyphens/>
        <w:jc w:val="both"/>
        <w:rPr>
          <w:rFonts w:eastAsia="Batang"/>
          <w:kern w:val="0"/>
          <w:sz w:val="20"/>
          <w:szCs w:val="20"/>
          <w:lang w:val="es-CO"/>
          <w14:ligatures w14:val="none"/>
        </w:rPr>
      </w:pPr>
    </w:p>
    <w:p w14:paraId="3095C1D0" w14:textId="716A36D8" w:rsidR="007B7352" w:rsidRPr="00EC1F68" w:rsidRDefault="007B7352" w:rsidP="000E4FFC">
      <w:pPr>
        <w:suppressAutoHyphens/>
        <w:jc w:val="both"/>
        <w:rPr>
          <w:rFonts w:eastAsia="Batang" w:cs="CourierNewPSMT"/>
          <w:b/>
          <w:bCs/>
          <w:kern w:val="0"/>
          <w:sz w:val="20"/>
          <w:szCs w:val="20"/>
          <w:lang w:val="es-CO"/>
          <w14:ligatures w14:val="none"/>
        </w:rPr>
      </w:pPr>
      <w:r w:rsidRPr="00EC1F68">
        <w:rPr>
          <w:rFonts w:eastAsia="Batang"/>
          <w:kern w:val="0"/>
          <w:sz w:val="20"/>
          <w:szCs w:val="20"/>
          <w:lang w:val="es-CO"/>
          <w14:ligatures w14:val="none"/>
        </w:rPr>
        <w:t xml:space="preserve">Entre los suscritos, </w:t>
      </w:r>
      <w:r w:rsidRPr="00EC1F68">
        <w:rPr>
          <w:rFonts w:eastAsia="Batang"/>
          <w:b/>
          <w:bCs/>
          <w:kern w:val="0"/>
          <w:sz w:val="20"/>
          <w:szCs w:val="20"/>
          <w:bdr w:val="none" w:sz="0" w:space="0" w:color="auto" w:frame="1"/>
          <w:lang w:val="es-CO"/>
          <w14:ligatures w14:val="none"/>
        </w:rPr>
        <w:t>MARCELA ROCÍO MÁRQUEZ ARENAS</w:t>
      </w:r>
      <w:r w:rsidRPr="00EC1F68">
        <w:rPr>
          <w:rFonts w:eastAsia="Batang"/>
          <w:kern w:val="0"/>
          <w:sz w:val="20"/>
          <w:szCs w:val="20"/>
          <w:bdr w:val="none" w:sz="0" w:space="0" w:color="auto" w:frame="1"/>
          <w:lang w:val="es-CO"/>
          <w14:ligatures w14:val="none"/>
        </w:rPr>
        <w:t>, identificada con Cédula de Ciudadanía No. 38.559.759 expedida en Cali, actuando en calidad de Representante Legal de la </w:t>
      </w:r>
      <w:r w:rsidRPr="00EC1F68">
        <w:rPr>
          <w:rFonts w:eastAsia="Batang"/>
          <w:b/>
          <w:bCs/>
          <w:kern w:val="0"/>
          <w:sz w:val="20"/>
          <w:szCs w:val="20"/>
          <w:bdr w:val="none" w:sz="0" w:space="0" w:color="auto" w:frame="1"/>
          <w:lang w:val="es-CO"/>
          <w14:ligatures w14:val="none"/>
        </w:rPr>
        <w:t>FIDUCIARIA COLOMBIANA DE COMERCIO EXTERIOR</w:t>
      </w:r>
      <w:r w:rsidRPr="00EC1F68">
        <w:rPr>
          <w:rFonts w:eastAsia="Batang"/>
          <w:kern w:val="0"/>
          <w:sz w:val="20"/>
          <w:szCs w:val="20"/>
          <w:bdr w:val="none" w:sz="0" w:space="0" w:color="auto" w:frame="1"/>
          <w:lang w:val="es-CO"/>
          <w14:ligatures w14:val="none"/>
        </w:rPr>
        <w:t> </w:t>
      </w:r>
      <w:r w:rsidRPr="00EC1F68">
        <w:rPr>
          <w:rFonts w:eastAsia="Batang"/>
          <w:b/>
          <w:bCs/>
          <w:kern w:val="0"/>
          <w:sz w:val="20"/>
          <w:szCs w:val="20"/>
          <w:bdr w:val="none" w:sz="0" w:space="0" w:color="auto" w:frame="1"/>
          <w:lang w:val="es-CO"/>
          <w14:ligatures w14:val="none"/>
        </w:rPr>
        <w:t>S.A. - FIDUCOLDEX</w:t>
      </w:r>
      <w:r w:rsidRPr="00EC1F68">
        <w:rPr>
          <w:rFonts w:eastAsia="Batang"/>
          <w:kern w:val="0"/>
          <w:sz w:val="20"/>
          <w:szCs w:val="20"/>
          <w:bdr w:val="none" w:sz="0" w:space="0" w:color="auto" w:frame="1"/>
          <w:lang w:val="es-CO"/>
          <w14:ligatures w14:val="none"/>
        </w:rPr>
        <w:t>, para los asuntos del Patrimonio Autónomo</w:t>
      </w:r>
      <w:r w:rsidRPr="00EC1F68">
        <w:rPr>
          <w:rFonts w:eastAsia="Batang"/>
          <w:b/>
          <w:bCs/>
          <w:kern w:val="0"/>
          <w:sz w:val="20"/>
          <w:szCs w:val="20"/>
          <w:bdr w:val="none" w:sz="0" w:space="0" w:color="auto" w:frame="1"/>
          <w:lang w:val="es-CO"/>
          <w14:ligatures w14:val="none"/>
        </w:rPr>
        <w:t> FONDO NACIONAL DE TURISMO - FONTUR</w:t>
      </w:r>
      <w:r w:rsidRPr="00EC1F68">
        <w:rPr>
          <w:rFonts w:eastAsia="Batang"/>
          <w:kern w:val="0"/>
          <w:sz w:val="20"/>
          <w:szCs w:val="20"/>
          <w:bdr w:val="none" w:sz="0" w:space="0" w:color="auto" w:frame="1"/>
          <w:lang w:val="es-CO"/>
          <w14:ligatures w14:val="none"/>
        </w:rPr>
        <w:t xml:space="preserve">, con NIT 900.649.119-9, </w:t>
      </w:r>
      <w:r w:rsidRPr="00EC1F68">
        <w:rPr>
          <w:rFonts w:eastAsia="Batang"/>
          <w:color w:val="000000"/>
          <w:kern w:val="0"/>
          <w:sz w:val="20"/>
          <w:szCs w:val="20"/>
          <w:shd w:val="clear" w:color="auto" w:fill="FFFFFF"/>
          <w:lang w:val="es-MX"/>
          <w14:ligatures w14:val="none"/>
        </w:rPr>
        <w:t xml:space="preserve">administrado actualmente </w:t>
      </w:r>
      <w:r w:rsidRPr="00EC1F68">
        <w:rPr>
          <w:rFonts w:eastAsia="Batang"/>
          <w:color w:val="000000"/>
          <w:kern w:val="0"/>
          <w:sz w:val="20"/>
          <w:szCs w:val="20"/>
          <w:shd w:val="clear" w:color="auto" w:fill="FFFFFF"/>
          <w:lang w:val="es-CO"/>
          <w14:ligatures w14:val="none"/>
        </w:rPr>
        <w:t>a través de</w:t>
      </w:r>
      <w:r w:rsidRPr="00EC1F68">
        <w:rPr>
          <w:rFonts w:eastAsia="Batang"/>
          <w:color w:val="000000"/>
          <w:kern w:val="0"/>
          <w:sz w:val="20"/>
          <w:szCs w:val="20"/>
          <w:shd w:val="clear" w:color="auto" w:fill="FFFFFF"/>
          <w:lang w:val="es-MX"/>
          <w14:ligatures w14:val="none"/>
        </w:rPr>
        <w:t>l contrato de Fiducia Mercantil No. 066 de 22 de diciembre de 2023 (número MINCIT</w:t>
      </w:r>
      <w:r w:rsidRPr="00EC1F68">
        <w:rPr>
          <w:rFonts w:eastAsia="Batang"/>
          <w:color w:val="000000"/>
          <w:kern w:val="0"/>
          <w:sz w:val="20"/>
          <w:szCs w:val="20"/>
          <w:shd w:val="clear" w:color="auto" w:fill="FFFFFF"/>
          <w:lang w:val="es-CO"/>
          <w14:ligatures w14:val="none"/>
        </w:rPr>
        <w:t xml:space="preserve"> </w:t>
      </w:r>
      <w:r w:rsidRPr="00EC1F68">
        <w:rPr>
          <w:rFonts w:eastAsia="Batang"/>
          <w:color w:val="000000"/>
          <w:kern w:val="0"/>
          <w:sz w:val="20"/>
          <w:szCs w:val="20"/>
          <w:shd w:val="clear" w:color="auto" w:fill="FFFFFF"/>
          <w:lang w:val="es-MX"/>
          <w14:ligatures w14:val="none"/>
        </w:rPr>
        <w:t>413 de 2023)</w:t>
      </w:r>
      <w:r w:rsidRPr="00EC1F68">
        <w:rPr>
          <w:rFonts w:eastAsia="Batang"/>
          <w:kern w:val="0"/>
          <w:sz w:val="20"/>
          <w:szCs w:val="20"/>
          <w:lang w:val="es-CO" w:eastAsia="es-CO"/>
          <w14:ligatures w14:val="none"/>
        </w:rPr>
        <w:t>, y, por tanto, comprometiendo única y exclusivamente la responsabilidad del citado Fideicomiso</w:t>
      </w:r>
      <w:r w:rsidRPr="00EC1F68">
        <w:rPr>
          <w:rFonts w:eastAsia="Batang"/>
          <w:kern w:val="0"/>
          <w:sz w:val="20"/>
          <w:szCs w:val="20"/>
          <w:bdr w:val="none" w:sz="0" w:space="0" w:color="auto" w:frame="1"/>
          <w:lang w:val="es-CO"/>
          <w14:ligatures w14:val="none"/>
        </w:rPr>
        <w:t>, quien en adelante se denominará </w:t>
      </w:r>
      <w:r w:rsidRPr="00EC1F68">
        <w:rPr>
          <w:rFonts w:eastAsia="Batang"/>
          <w:b/>
          <w:bCs/>
          <w:kern w:val="0"/>
          <w:sz w:val="20"/>
          <w:szCs w:val="20"/>
          <w:bdr w:val="none" w:sz="0" w:space="0" w:color="auto" w:frame="1"/>
          <w:lang w:val="es-CO"/>
          <w14:ligatures w14:val="none"/>
        </w:rPr>
        <w:t xml:space="preserve">FONTUR </w:t>
      </w:r>
      <w:r w:rsidRPr="00EC1F68">
        <w:rPr>
          <w:rFonts w:eastAsia="Batang"/>
          <w:kern w:val="0"/>
          <w:sz w:val="20"/>
          <w:szCs w:val="20"/>
          <w:lang w:val="es-CO"/>
          <w14:ligatures w14:val="none"/>
        </w:rPr>
        <w:t xml:space="preserve">por una parte y por la otra, </w:t>
      </w:r>
      <w:r w:rsidR="00AB7C3A" w:rsidRPr="00EC1F68">
        <w:rPr>
          <w:rFonts w:eastAsia="Batang"/>
          <w:b/>
          <w:bCs/>
          <w:kern w:val="0"/>
          <w:sz w:val="20"/>
          <w:szCs w:val="20"/>
          <w:lang w:val="es-CO"/>
          <w14:ligatures w14:val="none"/>
        </w:rPr>
        <w:t>XXXXXXXXXXXXXXXXXXXXXXX</w:t>
      </w:r>
      <w:r w:rsidRPr="00EC1F68">
        <w:rPr>
          <w:rFonts w:eastAsia="Batang"/>
          <w:b/>
          <w:bCs/>
          <w:kern w:val="0"/>
          <w:sz w:val="20"/>
          <w:szCs w:val="20"/>
          <w:lang w:val="es-CO"/>
          <w14:ligatures w14:val="none"/>
        </w:rPr>
        <w:t xml:space="preserve">, </w:t>
      </w:r>
      <w:r w:rsidRPr="00EC1F68">
        <w:rPr>
          <w:rFonts w:eastAsia="Batang"/>
          <w:kern w:val="0"/>
          <w:sz w:val="20"/>
          <w:szCs w:val="20"/>
          <w:lang w:val="es-CO"/>
          <w14:ligatures w14:val="none"/>
        </w:rPr>
        <w:t xml:space="preserve">identificada con cédula de ciudadanía No.  </w:t>
      </w:r>
      <w:r w:rsidR="006E6351" w:rsidRPr="00EC1F68">
        <w:rPr>
          <w:rFonts w:eastAsia="Batang"/>
          <w:kern w:val="0"/>
          <w:sz w:val="20"/>
          <w:szCs w:val="20"/>
          <w:lang w:val="es-CO"/>
          <w14:ligatures w14:val="none"/>
        </w:rPr>
        <w:t>XXXXXX</w:t>
      </w:r>
      <w:r w:rsidRPr="00EC1F68">
        <w:rPr>
          <w:rFonts w:eastAsia="Batang"/>
          <w:kern w:val="0"/>
          <w:sz w:val="20"/>
          <w:szCs w:val="20"/>
          <w:lang w:val="es-CO"/>
          <w14:ligatures w14:val="none"/>
        </w:rPr>
        <w:t>,</w:t>
      </w:r>
      <w:r w:rsidRPr="00EC1F68">
        <w:rPr>
          <w:rFonts w:eastAsia="Batang"/>
          <w:b/>
          <w:bCs/>
          <w:kern w:val="0"/>
          <w:sz w:val="20"/>
          <w:szCs w:val="20"/>
          <w:lang w:val="es-CO"/>
          <w14:ligatures w14:val="none"/>
        </w:rPr>
        <w:t xml:space="preserve"> </w:t>
      </w:r>
      <w:r w:rsidRPr="00EC1F68">
        <w:rPr>
          <w:rFonts w:eastAsia="Batang"/>
          <w:kern w:val="0"/>
          <w:sz w:val="20"/>
          <w:szCs w:val="20"/>
          <w:lang w:val="es-CO"/>
          <w14:ligatures w14:val="none"/>
        </w:rPr>
        <w:t>expedida en</w:t>
      </w:r>
      <w:r w:rsidRPr="00EC1F68">
        <w:rPr>
          <w:rFonts w:eastAsia="Batang"/>
          <w:b/>
          <w:bCs/>
          <w:kern w:val="0"/>
          <w:sz w:val="20"/>
          <w:szCs w:val="20"/>
          <w:lang w:val="es-CO"/>
          <w14:ligatures w14:val="none"/>
        </w:rPr>
        <w:t xml:space="preserve"> </w:t>
      </w:r>
      <w:r w:rsidRPr="00EC1F68">
        <w:rPr>
          <w:rFonts w:eastAsia="Batang"/>
          <w:kern w:val="0"/>
          <w:sz w:val="20"/>
          <w:szCs w:val="20"/>
          <w:lang w:val="es-CO"/>
          <w14:ligatures w14:val="none"/>
        </w:rPr>
        <w:t>expedida en</w:t>
      </w:r>
      <w:r w:rsidR="006E6351" w:rsidRPr="00EC1F68">
        <w:rPr>
          <w:rFonts w:eastAsia="Batang"/>
          <w:kern w:val="0"/>
          <w:sz w:val="20"/>
          <w:szCs w:val="20"/>
          <w:lang w:val="es-CO"/>
          <w14:ligatures w14:val="none"/>
        </w:rPr>
        <w:t xml:space="preserve"> </w:t>
      </w:r>
      <w:r w:rsidR="006E6351" w:rsidRPr="00EC1F68">
        <w:rPr>
          <w:rFonts w:eastAsia="Batang"/>
          <w:b/>
          <w:bCs/>
          <w:kern w:val="0"/>
          <w:sz w:val="20"/>
          <w:szCs w:val="20"/>
          <w:lang w:val="es-CO"/>
          <w14:ligatures w14:val="none"/>
        </w:rPr>
        <w:t>XXXXX</w:t>
      </w:r>
      <w:r w:rsidRPr="00EC1F68">
        <w:rPr>
          <w:rFonts w:eastAsia="Batang"/>
          <w:kern w:val="0"/>
          <w:sz w:val="20"/>
          <w:szCs w:val="20"/>
          <w:lang w:val="es-CO"/>
          <w14:ligatures w14:val="none"/>
        </w:rPr>
        <w:t>, quien actúa</w:t>
      </w:r>
      <w:r w:rsidRPr="00EC1F68">
        <w:rPr>
          <w:rFonts w:eastAsia="Batang" w:cs="CourierNewPSMT"/>
          <w:kern w:val="0"/>
          <w:sz w:val="20"/>
          <w:szCs w:val="20"/>
          <w:lang w:val="es-CO"/>
          <w14:ligatures w14:val="none"/>
        </w:rPr>
        <w:t xml:space="preserve"> en calidad de representante legal de</w:t>
      </w:r>
      <w:r w:rsidR="00AB7C3A" w:rsidRPr="00EC1F68">
        <w:rPr>
          <w:rFonts w:eastAsia="Batang" w:cs="CourierNewPSMT"/>
          <w:b/>
          <w:bCs/>
          <w:kern w:val="0"/>
          <w:sz w:val="20"/>
          <w:szCs w:val="20"/>
          <w:lang w:val="es-CO"/>
          <w14:ligatures w14:val="none"/>
        </w:rPr>
        <w:t xml:space="preserve"> XXXXXXXXXXXXXXXXX </w:t>
      </w:r>
      <w:proofErr w:type="spellStart"/>
      <w:r w:rsidR="00AB7C3A" w:rsidRPr="00EC1F68">
        <w:rPr>
          <w:rFonts w:eastAsia="Batang" w:cs="CourierNewPSMT"/>
          <w:b/>
          <w:bCs/>
          <w:kern w:val="0"/>
          <w:sz w:val="20"/>
          <w:szCs w:val="20"/>
          <w:lang w:val="es-CO"/>
          <w14:ligatures w14:val="none"/>
        </w:rPr>
        <w:t>XXXXXXXXXXXXXXXXX</w:t>
      </w:r>
      <w:proofErr w:type="spellEnd"/>
      <w:r w:rsidRPr="00EC1F68">
        <w:rPr>
          <w:rFonts w:eastAsia="Batang" w:cs="CourierNewPSMT"/>
          <w:b/>
          <w:bCs/>
          <w:kern w:val="0"/>
          <w:sz w:val="20"/>
          <w:szCs w:val="20"/>
          <w:lang w:val="es-CO"/>
          <w14:ligatures w14:val="none"/>
        </w:rPr>
        <w:t xml:space="preserve"> </w:t>
      </w:r>
      <w:r w:rsidRPr="00EC1F68">
        <w:rPr>
          <w:rFonts w:eastAsia="Batang" w:cs="CourierNewPSMT"/>
          <w:kern w:val="0"/>
          <w:sz w:val="20"/>
          <w:szCs w:val="20"/>
          <w:lang w:val="es-CO"/>
          <w14:ligatures w14:val="none"/>
        </w:rPr>
        <w:t xml:space="preserve">identificada con NIT. No. XXXXXXXX, </w:t>
      </w:r>
      <w:r w:rsidRPr="00EC1F68">
        <w:rPr>
          <w:rFonts w:eastAsia="Batang"/>
          <w:kern w:val="0"/>
          <w:sz w:val="20"/>
          <w:szCs w:val="20"/>
          <w:lang w:val="es-CO"/>
          <w14:ligatures w14:val="none"/>
        </w:rPr>
        <w:t>quien</w:t>
      </w:r>
      <w:r w:rsidRPr="00EC1F68" w:rsidDel="00127368">
        <w:rPr>
          <w:rFonts w:eastAsia="Batang"/>
          <w:kern w:val="0"/>
          <w:sz w:val="20"/>
          <w:szCs w:val="20"/>
          <w:lang w:val="es-CO"/>
          <w14:ligatures w14:val="none"/>
        </w:rPr>
        <w:t xml:space="preserve"> </w:t>
      </w:r>
      <w:r w:rsidRPr="00EC1F68">
        <w:rPr>
          <w:rFonts w:eastAsia="Batang"/>
          <w:kern w:val="0"/>
          <w:sz w:val="20"/>
          <w:szCs w:val="20"/>
          <w:lang w:val="es-CO"/>
          <w14:ligatures w14:val="none"/>
        </w:rPr>
        <w:t xml:space="preserve">en adelante se denominará </w:t>
      </w:r>
      <w:r w:rsidRPr="00EC1F68">
        <w:rPr>
          <w:rFonts w:eastAsia="Batang"/>
          <w:b/>
          <w:kern w:val="0"/>
          <w:sz w:val="20"/>
          <w:szCs w:val="20"/>
          <w:lang w:val="es-CO"/>
          <w14:ligatures w14:val="none"/>
        </w:rPr>
        <w:t>EL CONTRATISTA</w:t>
      </w:r>
      <w:r w:rsidRPr="00EC1F68">
        <w:rPr>
          <w:rFonts w:eastAsia="Batang"/>
          <w:kern w:val="0"/>
          <w:sz w:val="20"/>
          <w:szCs w:val="20"/>
          <w:lang w:val="es-CO"/>
          <w14:ligatures w14:val="none"/>
        </w:rPr>
        <w:t>,</w:t>
      </w:r>
      <w:r w:rsidRPr="00EC1F68">
        <w:rPr>
          <w:kern w:val="0"/>
          <w:sz w:val="20"/>
          <w:szCs w:val="20"/>
          <w:lang w:eastAsia="ar-SA"/>
          <w14:ligatures w14:val="none"/>
        </w:rPr>
        <w:t xml:space="preserve"> hemos acordado celebrar el Contrato Electrónico </w:t>
      </w:r>
      <w:r w:rsidRPr="00EC1F68">
        <w:rPr>
          <w:b/>
          <w:kern w:val="0"/>
          <w:sz w:val="20"/>
          <w:szCs w:val="20"/>
          <w:lang w:eastAsia="ar-SA"/>
          <w14:ligatures w14:val="none"/>
        </w:rPr>
        <w:t>FNTCE-XXX-202</w:t>
      </w:r>
      <w:r w:rsidR="006208BC" w:rsidRPr="00EC1F68">
        <w:rPr>
          <w:b/>
          <w:kern w:val="0"/>
          <w:sz w:val="20"/>
          <w:szCs w:val="20"/>
          <w:lang w:eastAsia="ar-SA"/>
          <w14:ligatures w14:val="none"/>
        </w:rPr>
        <w:t>5</w:t>
      </w:r>
      <w:r w:rsidRPr="00EC1F68">
        <w:rPr>
          <w:kern w:val="0"/>
          <w:sz w:val="20"/>
          <w:szCs w:val="20"/>
          <w:lang w:eastAsia="ar-SA"/>
          <w14:ligatures w14:val="none"/>
        </w:rPr>
        <w:t xml:space="preserve"> el cual se regirá por las normas legales vigentes, y en especial por las siguientes consideraciones y cláusulas:</w:t>
      </w:r>
    </w:p>
    <w:p w14:paraId="7C391E80" w14:textId="77777777" w:rsidR="007B7352" w:rsidRPr="00EC1F68" w:rsidRDefault="007B7352" w:rsidP="000E4FFC">
      <w:pPr>
        <w:suppressAutoHyphens/>
        <w:jc w:val="both"/>
        <w:rPr>
          <w:rFonts w:cs="Arial"/>
          <w:b/>
          <w:kern w:val="0"/>
          <w:sz w:val="20"/>
          <w:szCs w:val="20"/>
          <w:lang w:eastAsia="ar-SA"/>
          <w14:ligatures w14:val="none"/>
        </w:rPr>
      </w:pPr>
    </w:p>
    <w:p w14:paraId="365421D1" w14:textId="77777777" w:rsidR="007B7352" w:rsidRPr="00EC1F68" w:rsidRDefault="007B7352" w:rsidP="000E4FFC">
      <w:pPr>
        <w:suppressAutoHyphens/>
        <w:jc w:val="center"/>
        <w:rPr>
          <w:rFonts w:cs="Arial"/>
          <w:b/>
          <w:kern w:val="0"/>
          <w:sz w:val="20"/>
          <w:szCs w:val="20"/>
          <w:lang w:eastAsia="ar-SA"/>
          <w14:ligatures w14:val="none"/>
        </w:rPr>
      </w:pPr>
      <w:r w:rsidRPr="00EC1F68">
        <w:rPr>
          <w:rFonts w:cs="Arial"/>
          <w:b/>
          <w:kern w:val="0"/>
          <w:sz w:val="20"/>
          <w:szCs w:val="20"/>
          <w:lang w:eastAsia="ar-SA"/>
          <w14:ligatures w14:val="none"/>
        </w:rPr>
        <w:t>CONSIDERACIONES</w:t>
      </w:r>
    </w:p>
    <w:p w14:paraId="54A21894" w14:textId="77777777" w:rsidR="007B7352" w:rsidRPr="00EC1F68" w:rsidRDefault="007B7352" w:rsidP="000E4FFC">
      <w:pPr>
        <w:suppressAutoHyphens/>
        <w:jc w:val="both"/>
        <w:rPr>
          <w:rFonts w:cs="Arial"/>
          <w:b/>
          <w:kern w:val="0"/>
          <w:sz w:val="20"/>
          <w:szCs w:val="20"/>
          <w:lang w:eastAsia="ar-SA"/>
          <w14:ligatures w14:val="none"/>
        </w:rPr>
      </w:pPr>
    </w:p>
    <w:p w14:paraId="6995D4CF" w14:textId="77777777" w:rsidR="007B7352" w:rsidRPr="00EC1F68" w:rsidRDefault="007B7352" w:rsidP="000E4FFC">
      <w:pPr>
        <w:numPr>
          <w:ilvl w:val="0"/>
          <w:numId w:val="3"/>
        </w:numPr>
        <w:suppressAutoHyphens/>
        <w:spacing w:after="160"/>
        <w:ind w:left="284" w:hanging="426"/>
        <w:jc w:val="both"/>
        <w:rPr>
          <w:rFonts w:cs="Arial"/>
          <w:kern w:val="0"/>
          <w:sz w:val="20"/>
          <w:szCs w:val="20"/>
          <w:lang w:eastAsia="ar-SA"/>
          <w14:ligatures w14:val="none"/>
        </w:rPr>
      </w:pPr>
      <w:r w:rsidRPr="00EC1F68">
        <w:rPr>
          <w:rFonts w:cs="Arial"/>
          <w:kern w:val="0"/>
          <w:sz w:val="20"/>
          <w:szCs w:val="20"/>
          <w:lang w:eastAsia="ar-SA"/>
          <w14:ligatures w14:val="none"/>
        </w:rPr>
        <w:t>Que, la Ley 300 de 1996 creó el Fondo de Promoción Turística cuyos recursos se destinarán a la ejecución de los planes y programas de promoción y mercadeo turístico y a fortalecer y mejorar la competitividad del sector, con el fin de incrementar el turismo receptivo y el turismo doméstico.</w:t>
      </w:r>
    </w:p>
    <w:p w14:paraId="2E597BA2" w14:textId="77777777" w:rsidR="007B7352" w:rsidRPr="00EC1F68" w:rsidRDefault="007B7352" w:rsidP="000E4FFC">
      <w:pPr>
        <w:numPr>
          <w:ilvl w:val="0"/>
          <w:numId w:val="3"/>
        </w:numPr>
        <w:suppressAutoHyphens/>
        <w:spacing w:after="160"/>
        <w:ind w:left="284" w:hanging="426"/>
        <w:jc w:val="both"/>
        <w:rPr>
          <w:rFonts w:cs="Arial"/>
          <w:kern w:val="0"/>
          <w:sz w:val="20"/>
          <w:szCs w:val="20"/>
          <w:lang w:val="es-ES_tradnl" w:eastAsia="ar-SA"/>
          <w14:ligatures w14:val="none"/>
        </w:rPr>
      </w:pPr>
      <w:r w:rsidRPr="00EC1F68">
        <w:rPr>
          <w:rFonts w:cs="Arial"/>
          <w:kern w:val="0"/>
          <w:sz w:val="20"/>
          <w:szCs w:val="20"/>
          <w:lang w:eastAsia="ar-SA"/>
          <w14:ligatures w14:val="none"/>
        </w:rPr>
        <w:t>Que, el</w:t>
      </w:r>
      <w:r w:rsidRPr="00EC1F68">
        <w:rPr>
          <w:rFonts w:cs="Arial"/>
          <w:kern w:val="0"/>
          <w:sz w:val="20"/>
          <w:szCs w:val="20"/>
          <w:lang w:val="es-CO" w:eastAsia="ar-SA"/>
          <w14:ligatures w14:val="none"/>
        </w:rPr>
        <w:t xml:space="preserve"> artículo 40 de la Ley 1450 de 2011, estableció el Fondo de Promoción Turística, como un instrumento para el manejo de los recursos provenientes de la contribución parafiscal para la promoción del turismo, el cual se ceñirá a los lineamientos de la política turística definidos por el Ministerio de Comercio, Industria y Turismo, siendo preciso establecer que los procesos de contratación que adelante la entidad administradora del Fondo Nacional de Turismo se somete a la legislación privada.</w:t>
      </w:r>
    </w:p>
    <w:p w14:paraId="305B2EAB" w14:textId="77777777" w:rsidR="007B7352" w:rsidRPr="00EC1F68" w:rsidRDefault="007B7352" w:rsidP="000E4FFC">
      <w:pPr>
        <w:numPr>
          <w:ilvl w:val="0"/>
          <w:numId w:val="3"/>
        </w:numPr>
        <w:suppressAutoHyphens/>
        <w:spacing w:after="160"/>
        <w:ind w:left="284" w:hanging="426"/>
        <w:jc w:val="both"/>
        <w:rPr>
          <w:rFonts w:cs="Arial"/>
          <w:kern w:val="0"/>
          <w:sz w:val="20"/>
          <w:szCs w:val="20"/>
          <w:lang w:val="es-ES_tradnl" w:eastAsia="ar-SA"/>
          <w14:ligatures w14:val="none"/>
        </w:rPr>
      </w:pPr>
      <w:r w:rsidRPr="00EC1F68">
        <w:rPr>
          <w:rFonts w:cs="Arial"/>
          <w:kern w:val="0"/>
          <w:sz w:val="20"/>
          <w:szCs w:val="20"/>
          <w:lang w:val="es-ES_tradnl" w:eastAsia="ar-SA"/>
          <w14:ligatures w14:val="none"/>
        </w:rPr>
        <w:t>Que, el parágrafo 1 del artículo 41 de la Ley 1450 de 2011 establece que a través de Patrimonios Autónomos podrán ejecutarse los recursos o aportes que para los mismos efectos destine el Comité Directivo del Fondo de Promoción Turística o las entidades públicas del orden nacional o territorial, correspondientes a bienes o fuentes diferentes al impuesto con destino al turismo, y estableció que los procesos de contratación que adelante la entidad administradora del Fondo Nacional de Turismo se somete a la legislación privada.</w:t>
      </w:r>
    </w:p>
    <w:p w14:paraId="46981A18" w14:textId="77777777" w:rsidR="007B7352" w:rsidRPr="00EC1F68" w:rsidRDefault="007B7352" w:rsidP="000E4FFC">
      <w:pPr>
        <w:numPr>
          <w:ilvl w:val="0"/>
          <w:numId w:val="3"/>
        </w:numPr>
        <w:suppressAutoHyphens/>
        <w:spacing w:after="160"/>
        <w:ind w:left="284" w:hanging="426"/>
        <w:jc w:val="both"/>
        <w:rPr>
          <w:rFonts w:cs="Arial"/>
          <w:i/>
          <w:kern w:val="0"/>
          <w:sz w:val="20"/>
          <w:szCs w:val="20"/>
          <w:lang w:val="es-MX" w:eastAsia="ar-SA"/>
          <w14:ligatures w14:val="none"/>
        </w:rPr>
      </w:pPr>
      <w:r w:rsidRPr="00EC1F68">
        <w:rPr>
          <w:rFonts w:cs="Arial"/>
          <w:kern w:val="0"/>
          <w:sz w:val="20"/>
          <w:szCs w:val="20"/>
          <w:lang w:val="es-ES_tradnl" w:eastAsia="ar-SA"/>
          <w14:ligatures w14:val="none"/>
        </w:rPr>
        <w:t xml:space="preserve">Que, </w:t>
      </w:r>
      <w:r w:rsidRPr="00EC1F68">
        <w:rPr>
          <w:rFonts w:cs="Arial"/>
          <w:kern w:val="0"/>
          <w:sz w:val="20"/>
          <w:szCs w:val="20"/>
          <w:lang w:val="es-MX" w:eastAsia="ar-SA"/>
          <w14:ligatures w14:val="none"/>
        </w:rPr>
        <w:t xml:space="preserve">la Ley 2294 de 2023 </w:t>
      </w:r>
      <w:r w:rsidRPr="00EC1F68">
        <w:rPr>
          <w:rFonts w:cs="Arial"/>
          <w:i/>
          <w:iCs/>
          <w:kern w:val="0"/>
          <w:sz w:val="20"/>
          <w:szCs w:val="20"/>
          <w:lang w:val="es-MX" w:eastAsia="ar-SA"/>
          <w14:ligatures w14:val="none"/>
        </w:rPr>
        <w:t>“POR EL CUAL SE EXPIDE EL PLAN NACIONAL DE DESARROLLO 2022 - 2026 “COLOMBIA POTENCIA MUNDIAL DE LA VIDA</w:t>
      </w:r>
      <w:r w:rsidRPr="00EC1F68">
        <w:rPr>
          <w:rFonts w:cs="Arial"/>
          <w:kern w:val="0"/>
          <w:sz w:val="20"/>
          <w:szCs w:val="20"/>
          <w:lang w:val="es-MX" w:eastAsia="ar-SA"/>
          <w14:ligatures w14:val="none"/>
        </w:rPr>
        <w:t xml:space="preserve">”, en su </w:t>
      </w:r>
      <w:r w:rsidRPr="00EC1F68">
        <w:rPr>
          <w:rFonts w:cs="Arial"/>
          <w:b/>
          <w:bCs/>
          <w:kern w:val="0"/>
          <w:sz w:val="20"/>
          <w:szCs w:val="20"/>
          <w:lang w:val="es-MX" w:eastAsia="ar-SA"/>
          <w14:ligatures w14:val="none"/>
        </w:rPr>
        <w:t>ARTÍCULO 307.</w:t>
      </w:r>
      <w:r w:rsidRPr="00EC1F68">
        <w:rPr>
          <w:rFonts w:cs="Arial"/>
          <w:kern w:val="0"/>
          <w:sz w:val="20"/>
          <w:szCs w:val="20"/>
          <w:lang w:val="es-MX" w:eastAsia="ar-SA"/>
          <w14:ligatures w14:val="none"/>
        </w:rPr>
        <w:t>  Indica, “</w:t>
      </w:r>
      <w:r w:rsidRPr="00EC1F68">
        <w:rPr>
          <w:rFonts w:cs="Arial"/>
          <w:i/>
          <w:kern w:val="0"/>
          <w:sz w:val="20"/>
          <w:szCs w:val="20"/>
          <w:lang w:val="es-MX" w:eastAsia="ar-SA"/>
          <w14:ligatures w14:val="none"/>
        </w:rPr>
        <w:t>Modifíquese el artículo </w:t>
      </w:r>
      <w:hyperlink r:id="rId11" w:anchor="21" w:tooltip="vinculo" w:history="1">
        <w:r w:rsidRPr="00EC1F68">
          <w:rPr>
            <w:rFonts w:cs="Arial"/>
            <w:i/>
            <w:color w:val="0000FF"/>
            <w:kern w:val="0"/>
            <w:sz w:val="20"/>
            <w:szCs w:val="20"/>
            <w:u w:val="single"/>
            <w:lang w:val="es-MX" w:eastAsia="ar-SA"/>
            <w14:ligatures w14:val="none"/>
          </w:rPr>
          <w:t>21 </w:t>
        </w:r>
      </w:hyperlink>
      <w:r w:rsidRPr="00EC1F68">
        <w:rPr>
          <w:rFonts w:cs="Arial"/>
          <w:i/>
          <w:kern w:val="0"/>
          <w:sz w:val="20"/>
          <w:szCs w:val="20"/>
          <w:lang w:val="es-MX" w:eastAsia="ar-SA"/>
          <w14:ligatures w14:val="none"/>
        </w:rPr>
        <w:t>de la Ley 1558 de 2012, el cual quedará así:</w:t>
      </w:r>
    </w:p>
    <w:p w14:paraId="542DE35C" w14:textId="77777777" w:rsidR="007B7352" w:rsidRPr="00EC1F68" w:rsidRDefault="007B7352" w:rsidP="000E4FFC">
      <w:pPr>
        <w:shd w:val="clear" w:color="auto" w:fill="FFFFFF"/>
        <w:spacing w:before="100" w:beforeAutospacing="1" w:after="100" w:afterAutospacing="1"/>
        <w:ind w:left="426"/>
        <w:jc w:val="both"/>
        <w:rPr>
          <w:i/>
          <w:kern w:val="0"/>
          <w:sz w:val="20"/>
          <w:szCs w:val="20"/>
          <w:lang w:val="es-CO" w:eastAsia="es-CO"/>
          <w14:ligatures w14:val="none"/>
        </w:rPr>
      </w:pPr>
      <w:r w:rsidRPr="00EC1F68">
        <w:rPr>
          <w:b/>
          <w:bCs/>
          <w:i/>
          <w:kern w:val="0"/>
          <w:sz w:val="20"/>
          <w:szCs w:val="20"/>
          <w:lang w:val="es-CO" w:eastAsia="es-CO"/>
          <w14:ligatures w14:val="none"/>
        </w:rPr>
        <w:t>ARTÍCULO 21.</w:t>
      </w:r>
      <w:r w:rsidRPr="00EC1F68">
        <w:rPr>
          <w:i/>
          <w:kern w:val="0"/>
          <w:sz w:val="20"/>
          <w:szCs w:val="20"/>
          <w:lang w:val="es-CO" w:eastAsia="es-CO"/>
          <w14:ligatures w14:val="none"/>
        </w:rPr>
        <w:t xml:space="preserve"> El Fondo Nacional de Turismo -FONTUR- es un patrimonio autónomo, sin personería jurídica, regido por normas de derecho privado, con la función de administrar los recursos señalados en los artículos 1° y 8° de la Ley 1101 de 2006, así como los asignados en el Presupuesto General de la Nación para la infraestructura turística, promoción y la competitividad turística, el recaudo del </w:t>
      </w:r>
      <w:r w:rsidRPr="00EC1F68">
        <w:rPr>
          <w:i/>
          <w:kern w:val="0"/>
          <w:sz w:val="20"/>
          <w:szCs w:val="20"/>
          <w:lang w:val="es-CO" w:eastAsia="es-CO"/>
          <w14:ligatures w14:val="none"/>
        </w:rPr>
        <w:lastRenderedPageBreak/>
        <w:t>impuesto al turismo, la contribución parafiscal para la promoción del turismo y las demás fuentes de recursos que señale la ley.</w:t>
      </w:r>
    </w:p>
    <w:p w14:paraId="7F7815B0" w14:textId="77777777" w:rsidR="007B7352" w:rsidRPr="00EC1F68" w:rsidRDefault="007B7352" w:rsidP="000E4FFC">
      <w:pPr>
        <w:shd w:val="clear" w:color="auto" w:fill="FFFFFF"/>
        <w:spacing w:before="100" w:beforeAutospacing="1" w:after="100" w:afterAutospacing="1"/>
        <w:ind w:left="426"/>
        <w:jc w:val="both"/>
        <w:rPr>
          <w:i/>
          <w:kern w:val="0"/>
          <w:sz w:val="20"/>
          <w:szCs w:val="20"/>
          <w:lang w:val="es-CO" w:eastAsia="es-CO"/>
          <w14:ligatures w14:val="none"/>
        </w:rPr>
      </w:pPr>
      <w:r w:rsidRPr="00EC1F68">
        <w:rPr>
          <w:i/>
          <w:kern w:val="0"/>
          <w:sz w:val="20"/>
          <w:szCs w:val="20"/>
          <w:lang w:val="es-CO" w:eastAsia="es-CO"/>
          <w14:ligatures w14:val="none"/>
        </w:rPr>
        <w:t>FONTUR será administrado por la Fiduciaria Colombiana de Comercio Exterior S.A., o la sociedad fiduciaria que determine el Ministerio de Comercio, Industria y Turismo, de acuerdo con los lineamientos que fije éste. La administración y operación del patrimonio autónomo será financiada con cargo a los recursos del FONTUR.</w:t>
      </w:r>
    </w:p>
    <w:p w14:paraId="3CE4F5E7" w14:textId="77777777" w:rsidR="007B7352" w:rsidRPr="00EC1F68" w:rsidRDefault="007B7352" w:rsidP="000E4FFC">
      <w:pPr>
        <w:suppressAutoHyphens/>
        <w:ind w:left="426"/>
        <w:jc w:val="both"/>
        <w:rPr>
          <w:rFonts w:cs="Arial"/>
          <w:kern w:val="0"/>
          <w:sz w:val="20"/>
          <w:szCs w:val="20"/>
          <w:lang w:val="es-ES_tradnl" w:eastAsia="ar-SA"/>
          <w14:ligatures w14:val="none"/>
        </w:rPr>
      </w:pPr>
      <w:r w:rsidRPr="00EC1F68">
        <w:rPr>
          <w:i/>
          <w:kern w:val="0"/>
          <w:sz w:val="20"/>
          <w:szCs w:val="20"/>
          <w:lang w:val="es-CO" w:eastAsia="es-CO"/>
          <w14:ligatures w14:val="none"/>
        </w:rPr>
        <w:t>Los recursos del impuesto al turismo, que administra FONTUR, se presupuestarán como una transferencia en el Ministerio de Comercio, Industria y Turismo para cada vigencia”.</w:t>
      </w:r>
    </w:p>
    <w:p w14:paraId="36BA673A" w14:textId="77777777" w:rsidR="007B7352" w:rsidRPr="00EC1F68" w:rsidRDefault="007B7352" w:rsidP="000E4FFC">
      <w:pPr>
        <w:jc w:val="both"/>
        <w:rPr>
          <w:rFonts w:eastAsia="Batang" w:cs="Arial"/>
          <w:kern w:val="0"/>
          <w:sz w:val="20"/>
          <w:szCs w:val="20"/>
          <w:lang w:val="es-CO"/>
          <w14:ligatures w14:val="none"/>
        </w:rPr>
      </w:pPr>
    </w:p>
    <w:p w14:paraId="2816DA6A" w14:textId="77777777" w:rsidR="007B7352" w:rsidRPr="00EC1F68" w:rsidRDefault="007B7352" w:rsidP="000E4FFC">
      <w:pPr>
        <w:numPr>
          <w:ilvl w:val="0"/>
          <w:numId w:val="3"/>
        </w:numPr>
        <w:tabs>
          <w:tab w:val="left" w:pos="284"/>
          <w:tab w:val="left" w:pos="426"/>
        </w:tabs>
        <w:spacing w:after="160"/>
        <w:ind w:left="284" w:hanging="426"/>
        <w:jc w:val="both"/>
        <w:rPr>
          <w:rFonts w:eastAsia="Batang"/>
          <w:kern w:val="0"/>
          <w:sz w:val="20"/>
          <w:szCs w:val="20"/>
          <w:lang w:val="es-ES_tradnl"/>
          <w14:ligatures w14:val="none"/>
        </w:rPr>
      </w:pPr>
      <w:r w:rsidRPr="00EC1F68">
        <w:rPr>
          <w:rFonts w:eastAsia="Batang"/>
          <w:kern w:val="0"/>
          <w:sz w:val="20"/>
          <w:szCs w:val="20"/>
          <w:lang w:val="es-ES_tradnl"/>
          <w14:ligatures w14:val="none"/>
        </w:rPr>
        <w:t>Que, el veintidós (22) de diciembre de 2023, el MINISTERIO DE COMERCIO, INDUSTRIA Y TURISMO y la FIDUCIARIA COLOMBIANA DE COMERCIO EXTERIOR S.A. – FIDUCOLDEX, suscribieron el Contrato de Fiducia Mercantil No. 066 (413-2023 MINCIT), el cual tiene por objeto: “(…) la administración de los recursos del Fondo Nacional de Turismo - FONTUR, señalados en los artículos 1° y 8° de la Ley 1101 de 2006, el impuesto al turismo, los asignados en el Presupuesto General de la Nación y los demás que le sean asignados para el desarrollo de la infraestructura, promoción y la competitividad turística; y el recaudo y la administración de la Contribución Parafiscal”.</w:t>
      </w:r>
    </w:p>
    <w:p w14:paraId="288B6B87" w14:textId="77777777" w:rsidR="00F52899" w:rsidRPr="00EC1F68" w:rsidRDefault="007B7352" w:rsidP="00F52899">
      <w:pPr>
        <w:numPr>
          <w:ilvl w:val="0"/>
          <w:numId w:val="3"/>
        </w:numPr>
        <w:tabs>
          <w:tab w:val="left" w:pos="284"/>
          <w:tab w:val="left" w:pos="426"/>
        </w:tabs>
        <w:spacing w:after="160"/>
        <w:ind w:left="284" w:hanging="426"/>
        <w:jc w:val="both"/>
        <w:rPr>
          <w:rFonts w:eastAsia="Batang"/>
          <w:kern w:val="0"/>
          <w:sz w:val="20"/>
          <w:szCs w:val="20"/>
          <w14:ligatures w14:val="none"/>
        </w:rPr>
      </w:pPr>
      <w:r w:rsidRPr="00EC1F68">
        <w:rPr>
          <w:rFonts w:eastAsia="Batang"/>
          <w:kern w:val="0"/>
          <w:sz w:val="20"/>
          <w:szCs w:val="20"/>
          <w14:ligatures w14:val="none"/>
        </w:rPr>
        <w:t xml:space="preserve">Que, el régimen legal aplicable a los actos y negocios jurídicos de la entidad administradora del P.A. </w:t>
      </w:r>
      <w:r w:rsidRPr="00EC1F68">
        <w:rPr>
          <w:rFonts w:eastAsia="Batang"/>
          <w:b/>
          <w:bCs/>
          <w:kern w:val="0"/>
          <w:sz w:val="20"/>
          <w:szCs w:val="20"/>
          <w14:ligatures w14:val="none"/>
        </w:rPr>
        <w:t>FONTUR</w:t>
      </w:r>
      <w:r w:rsidRPr="00EC1F68">
        <w:rPr>
          <w:rFonts w:eastAsia="Batang"/>
          <w:kern w:val="0"/>
          <w:sz w:val="20"/>
          <w:szCs w:val="20"/>
          <w14:ligatures w14:val="none"/>
        </w:rPr>
        <w:t xml:space="preserve"> son exclusivamente las normas del derecho privado. El marco aplicable a la contratación son las normas comerciales y civiles, en cuanto a la calidad del administrador, como encargado de la gestión de los recursos que componen al P.A. </w:t>
      </w:r>
      <w:r w:rsidRPr="00EC1F68">
        <w:rPr>
          <w:rFonts w:eastAsia="Batang"/>
          <w:b/>
          <w:bCs/>
          <w:kern w:val="0"/>
          <w:sz w:val="20"/>
          <w:szCs w:val="20"/>
          <w14:ligatures w14:val="none"/>
        </w:rPr>
        <w:t>FONTUR</w:t>
      </w:r>
      <w:r w:rsidRPr="00EC1F68">
        <w:rPr>
          <w:rFonts w:eastAsia="Batang"/>
          <w:kern w:val="0"/>
          <w:sz w:val="20"/>
          <w:szCs w:val="20"/>
          <w14:ligatures w14:val="none"/>
        </w:rPr>
        <w:t xml:space="preserve">; en consecuencia, se dará rigurosa aplicación a los principios de la contratación del derecho civil, comercial y aquellos señalados en el Manual de Contratación del Patrimonio Autónomo del Fondo Nacional de Turismo – </w:t>
      </w:r>
      <w:r w:rsidRPr="00EC1F68">
        <w:rPr>
          <w:rFonts w:eastAsia="Batang"/>
          <w:b/>
          <w:bCs/>
          <w:kern w:val="0"/>
          <w:sz w:val="20"/>
          <w:szCs w:val="20"/>
          <w14:ligatures w14:val="none"/>
        </w:rPr>
        <w:t>FONTUR</w:t>
      </w:r>
      <w:r w:rsidR="00F52899" w:rsidRPr="00EC1F68">
        <w:rPr>
          <w:rFonts w:eastAsia="Batang"/>
          <w:kern w:val="0"/>
          <w:sz w:val="20"/>
          <w:szCs w:val="20"/>
          <w14:ligatures w14:val="none"/>
        </w:rPr>
        <w:t>.</w:t>
      </w:r>
    </w:p>
    <w:p w14:paraId="70193309" w14:textId="4F6F0183" w:rsidR="00F46618" w:rsidRPr="00EC1F68" w:rsidRDefault="007B7352" w:rsidP="00F46618">
      <w:pPr>
        <w:numPr>
          <w:ilvl w:val="0"/>
          <w:numId w:val="3"/>
        </w:numPr>
        <w:tabs>
          <w:tab w:val="left" w:pos="0"/>
          <w:tab w:val="left" w:pos="426"/>
        </w:tabs>
        <w:suppressAutoHyphens/>
        <w:spacing w:after="160"/>
        <w:ind w:left="284" w:hanging="426"/>
        <w:jc w:val="both"/>
        <w:rPr>
          <w:rFonts w:eastAsia="Batang"/>
          <w:bCs/>
          <w:kern w:val="0"/>
          <w:sz w:val="20"/>
          <w:szCs w:val="20"/>
          <w:lang w:val="es-CO"/>
          <w14:ligatures w14:val="none"/>
        </w:rPr>
      </w:pPr>
      <w:r w:rsidRPr="00EC1F68">
        <w:rPr>
          <w:rFonts w:eastAsia="Batang"/>
          <w:bCs/>
          <w:kern w:val="0"/>
          <w:sz w:val="20"/>
          <w:szCs w:val="20"/>
          <w:lang w:val="es-ES_tradnl"/>
          <w14:ligatures w14:val="none"/>
        </w:rPr>
        <w:t xml:space="preserve">Que </w:t>
      </w:r>
      <w:r w:rsidR="00AB7C3A" w:rsidRPr="00EC1F68">
        <w:rPr>
          <w:rFonts w:eastAsia="Batang"/>
          <w:bCs/>
          <w:kern w:val="0"/>
          <w:sz w:val="20"/>
          <w:szCs w:val="20"/>
          <w:lang w:val="es-CO"/>
          <w14:ligatures w14:val="none"/>
        </w:rPr>
        <w:t xml:space="preserve">teniendo en cuenta lo establecido en el Manual de Contratación del P.A. FONTUR, en el literal i) del numeral 5.1. FUNCIONES DEL COMITÉ DE CONTRATACIÓN, el día </w:t>
      </w:r>
      <w:r w:rsidR="00C32F2F">
        <w:rPr>
          <w:rFonts w:eastAsia="Batang"/>
          <w:bCs/>
          <w:kern w:val="0"/>
          <w:sz w:val="20"/>
          <w:szCs w:val="20"/>
          <w:lang w:val="es-CO"/>
          <w14:ligatures w14:val="none"/>
        </w:rPr>
        <w:t>10</w:t>
      </w:r>
      <w:r w:rsidR="00BB4190" w:rsidRPr="00EC1F68">
        <w:rPr>
          <w:rFonts w:eastAsia="Batang"/>
          <w:bCs/>
          <w:kern w:val="0"/>
          <w:sz w:val="20"/>
          <w:szCs w:val="20"/>
          <w:lang w:val="es-CO"/>
          <w14:ligatures w14:val="none"/>
        </w:rPr>
        <w:t xml:space="preserve"> de </w:t>
      </w:r>
      <w:r w:rsidR="00C32F2F">
        <w:rPr>
          <w:rFonts w:eastAsia="Batang"/>
          <w:bCs/>
          <w:kern w:val="0"/>
          <w:sz w:val="20"/>
          <w:szCs w:val="20"/>
          <w:lang w:val="es-CO"/>
          <w14:ligatures w14:val="none"/>
        </w:rPr>
        <w:t>septiembre</w:t>
      </w:r>
      <w:r w:rsidR="00BB4190" w:rsidRPr="00EC1F68">
        <w:rPr>
          <w:rFonts w:eastAsia="Batang"/>
          <w:bCs/>
          <w:kern w:val="0"/>
          <w:sz w:val="20"/>
          <w:szCs w:val="20"/>
          <w:lang w:val="es-CO"/>
          <w14:ligatures w14:val="none"/>
        </w:rPr>
        <w:t xml:space="preserve"> de 2025</w:t>
      </w:r>
      <w:r w:rsidR="00AB7C3A" w:rsidRPr="00EC1F68">
        <w:rPr>
          <w:rFonts w:eastAsia="Batang"/>
          <w:bCs/>
          <w:kern w:val="0"/>
          <w:sz w:val="20"/>
          <w:szCs w:val="20"/>
          <w:lang w:val="es-CO"/>
          <w14:ligatures w14:val="none"/>
        </w:rPr>
        <w:t xml:space="preserve"> se puso en consideración de los integrantes del Comité en comento las condiciones establecidas para el proceso de invitación abierta de que trata esta solicitud de contratación. Dichas condiciones fueron aprobadas por el Comité, tal como consta en la certificación expedida por la secretaria técnica de éste.</w:t>
      </w:r>
    </w:p>
    <w:p w14:paraId="4BCB9428" w14:textId="36964FA2" w:rsidR="007B7352" w:rsidRPr="00EC1F68" w:rsidRDefault="007B7352" w:rsidP="00F46618">
      <w:pPr>
        <w:numPr>
          <w:ilvl w:val="0"/>
          <w:numId w:val="3"/>
        </w:numPr>
        <w:tabs>
          <w:tab w:val="left" w:pos="0"/>
          <w:tab w:val="left" w:pos="426"/>
        </w:tabs>
        <w:suppressAutoHyphens/>
        <w:spacing w:after="160"/>
        <w:ind w:left="284" w:hanging="426"/>
        <w:jc w:val="both"/>
        <w:rPr>
          <w:rFonts w:eastAsia="Batang"/>
          <w:bCs/>
          <w:kern w:val="0"/>
          <w:sz w:val="20"/>
          <w:szCs w:val="20"/>
          <w:lang w:val="es-CO"/>
          <w14:ligatures w14:val="none"/>
        </w:rPr>
      </w:pPr>
      <w:r w:rsidRPr="00EC1F68">
        <w:rPr>
          <w:rFonts w:eastAsia="Batang" w:cs="Arial"/>
          <w:kern w:val="0"/>
          <w:sz w:val="20"/>
          <w:szCs w:val="20"/>
          <w:lang w:val="es-CO"/>
          <w14:ligatures w14:val="none"/>
        </w:rPr>
        <w:t xml:space="preserve">Que, dando cumplimiento a lo establecido en el Manual de Contratación en el Numeral 1 del Capítulo III, la </w:t>
      </w:r>
      <w:proofErr w:type="gramStart"/>
      <w:r w:rsidRPr="00EC1F68">
        <w:rPr>
          <w:rFonts w:eastAsia="Batang" w:cs="Arial"/>
          <w:kern w:val="0"/>
          <w:sz w:val="20"/>
          <w:szCs w:val="20"/>
          <w:lang w:val="es-CO"/>
          <w14:ligatures w14:val="none"/>
        </w:rPr>
        <w:t>Directora</w:t>
      </w:r>
      <w:proofErr w:type="gramEnd"/>
      <w:r w:rsidRPr="00EC1F68">
        <w:rPr>
          <w:rFonts w:eastAsia="Batang" w:cs="Arial"/>
          <w:kern w:val="0"/>
          <w:sz w:val="20"/>
          <w:szCs w:val="20"/>
          <w:lang w:val="es-CO"/>
          <w14:ligatures w14:val="none"/>
        </w:rPr>
        <w:t xml:space="preserve"> de </w:t>
      </w:r>
      <w:r w:rsidR="008C0792" w:rsidRPr="00EC1F68">
        <w:rPr>
          <w:rFonts w:eastAsia="Batang" w:cs="Arial"/>
          <w:kern w:val="0"/>
          <w:sz w:val="20"/>
          <w:szCs w:val="20"/>
          <w:lang w:val="es-CO"/>
          <w14:ligatures w14:val="none"/>
        </w:rPr>
        <w:t xml:space="preserve">Estructuración Precontractual </w:t>
      </w:r>
      <w:r w:rsidRPr="00EC1F68">
        <w:rPr>
          <w:rFonts w:eastAsia="Batang" w:cs="Arial"/>
          <w:kern w:val="0"/>
          <w:sz w:val="20"/>
          <w:szCs w:val="20"/>
          <w:lang w:val="es-CO"/>
          <w14:ligatures w14:val="none"/>
        </w:rPr>
        <w:t xml:space="preserve">del </w:t>
      </w:r>
      <w:r w:rsidRPr="00EC1F68">
        <w:rPr>
          <w:rFonts w:eastAsia="Batang" w:cs="Arial"/>
          <w:b/>
          <w:kern w:val="0"/>
          <w:sz w:val="20"/>
          <w:szCs w:val="20"/>
          <w:lang w:val="es-CO"/>
          <w14:ligatures w14:val="none"/>
        </w:rPr>
        <w:t>P.A.</w:t>
      </w:r>
      <w:r w:rsidRPr="00EC1F68">
        <w:rPr>
          <w:rFonts w:eastAsia="Batang" w:cs="Arial"/>
          <w:kern w:val="0"/>
          <w:sz w:val="20"/>
          <w:szCs w:val="20"/>
          <w:lang w:val="es-CO"/>
          <w14:ligatures w14:val="none"/>
        </w:rPr>
        <w:t xml:space="preserve"> </w:t>
      </w:r>
      <w:r w:rsidRPr="00EC1F68">
        <w:rPr>
          <w:rFonts w:eastAsia="Batang" w:cs="Arial"/>
          <w:b/>
          <w:kern w:val="0"/>
          <w:sz w:val="20"/>
          <w:szCs w:val="20"/>
          <w:lang w:val="es-CO"/>
          <w14:ligatures w14:val="none"/>
        </w:rPr>
        <w:t xml:space="preserve">FONTUR, </w:t>
      </w:r>
      <w:r w:rsidRPr="00EC1F68">
        <w:rPr>
          <w:rFonts w:eastAsia="Batang" w:cs="Arial"/>
          <w:kern w:val="0"/>
          <w:sz w:val="20"/>
          <w:szCs w:val="20"/>
          <w:lang w:val="es-CO"/>
          <w14:ligatures w14:val="none"/>
        </w:rPr>
        <w:t xml:space="preserve">mediante Memorando </w:t>
      </w:r>
      <w:r w:rsidR="006208BC" w:rsidRPr="00EC1F68">
        <w:rPr>
          <w:rFonts w:eastAsia="Batang"/>
          <w:kern w:val="0"/>
          <w:sz w:val="20"/>
          <w:szCs w:val="20"/>
          <w:lang w:eastAsia="es-CO"/>
          <w14:ligatures w14:val="none"/>
        </w:rPr>
        <w:t xml:space="preserve">del </w:t>
      </w:r>
      <w:r w:rsidR="00E73202">
        <w:rPr>
          <w:rFonts w:eastAsia="Batang"/>
          <w:kern w:val="0"/>
          <w:sz w:val="20"/>
          <w:szCs w:val="20"/>
          <w:lang w:eastAsia="es-CO"/>
          <w14:ligatures w14:val="none"/>
        </w:rPr>
        <w:t>11</w:t>
      </w:r>
      <w:r w:rsidR="006208BC" w:rsidRPr="00EC1F68">
        <w:rPr>
          <w:rFonts w:eastAsia="Batang"/>
          <w:kern w:val="0"/>
          <w:sz w:val="20"/>
          <w:szCs w:val="20"/>
          <w:lang w:eastAsia="es-CO"/>
          <w14:ligatures w14:val="none"/>
        </w:rPr>
        <w:t xml:space="preserve"> de </w:t>
      </w:r>
      <w:r w:rsidR="00E73202">
        <w:rPr>
          <w:rFonts w:eastAsia="Batang"/>
          <w:kern w:val="0"/>
          <w:sz w:val="20"/>
          <w:szCs w:val="20"/>
          <w:lang w:eastAsia="es-CO"/>
          <w14:ligatures w14:val="none"/>
        </w:rPr>
        <w:t>septiembre</w:t>
      </w:r>
      <w:r w:rsidR="00BB4190" w:rsidRPr="00EC1F68">
        <w:rPr>
          <w:rFonts w:eastAsia="Batang"/>
          <w:kern w:val="0"/>
          <w:sz w:val="20"/>
          <w:szCs w:val="20"/>
          <w:lang w:eastAsia="es-CO"/>
          <w14:ligatures w14:val="none"/>
        </w:rPr>
        <w:t xml:space="preserve"> de 2025</w:t>
      </w:r>
      <w:r w:rsidRPr="00EC1F68">
        <w:rPr>
          <w:rFonts w:eastAsia="Batang" w:cs="Arial"/>
          <w:bCs/>
          <w:kern w:val="0"/>
          <w:sz w:val="20"/>
          <w:szCs w:val="20"/>
          <w:lang w:val="es-CO"/>
          <w14:ligatures w14:val="none"/>
        </w:rPr>
        <w:t xml:space="preserve">, </w:t>
      </w:r>
      <w:r w:rsidRPr="00EC1F68">
        <w:rPr>
          <w:rFonts w:eastAsia="Batang" w:cs="Arial"/>
          <w:kern w:val="0"/>
          <w:sz w:val="20"/>
          <w:szCs w:val="20"/>
          <w:lang w:val="es-CO"/>
          <w14:ligatures w14:val="none"/>
        </w:rPr>
        <w:t>solici</w:t>
      </w:r>
      <w:r w:rsidR="006E6351" w:rsidRPr="00EC1F68">
        <w:rPr>
          <w:rFonts w:eastAsia="Batang" w:cs="Arial"/>
          <w:kern w:val="0"/>
          <w:sz w:val="20"/>
          <w:szCs w:val="20"/>
          <w:lang w:val="es-CO"/>
          <w14:ligatures w14:val="none"/>
        </w:rPr>
        <w:t>tó</w:t>
      </w:r>
      <w:r w:rsidRPr="00EC1F68">
        <w:rPr>
          <w:rFonts w:eastAsia="Batang" w:cs="Arial"/>
          <w:kern w:val="0"/>
          <w:sz w:val="20"/>
          <w:szCs w:val="20"/>
          <w:lang w:val="es-CO"/>
          <w14:ligatures w14:val="none"/>
        </w:rPr>
        <w:t xml:space="preserve"> a la Dirección </w:t>
      </w:r>
      <w:r w:rsidR="00AB7C3A" w:rsidRPr="00EC1F68">
        <w:rPr>
          <w:rFonts w:eastAsia="Batang" w:cs="Arial"/>
          <w:kern w:val="0"/>
          <w:sz w:val="20"/>
          <w:szCs w:val="20"/>
          <w:lang w:val="es-CO"/>
          <w14:ligatures w14:val="none"/>
        </w:rPr>
        <w:t xml:space="preserve">de Gestión Contractual y </w:t>
      </w:r>
      <w:proofErr w:type="spellStart"/>
      <w:r w:rsidR="00AB7C3A" w:rsidRPr="00EC1F68">
        <w:rPr>
          <w:rFonts w:eastAsia="Batang" w:cs="Arial"/>
          <w:kern w:val="0"/>
          <w:sz w:val="20"/>
          <w:szCs w:val="20"/>
          <w:lang w:val="es-CO"/>
          <w14:ligatures w14:val="none"/>
        </w:rPr>
        <w:t>Poscontractual</w:t>
      </w:r>
      <w:proofErr w:type="spellEnd"/>
      <w:r w:rsidRPr="00EC1F68">
        <w:rPr>
          <w:rFonts w:eastAsia="Batang" w:cs="Arial"/>
          <w:kern w:val="0"/>
          <w:sz w:val="20"/>
          <w:szCs w:val="20"/>
          <w:lang w:val="es-CO"/>
          <w14:ligatures w14:val="none"/>
        </w:rPr>
        <w:t xml:space="preserve"> de </w:t>
      </w:r>
      <w:r w:rsidRPr="00EC1F68">
        <w:rPr>
          <w:rFonts w:eastAsia="Batang" w:cs="Arial"/>
          <w:b/>
          <w:kern w:val="0"/>
          <w:sz w:val="20"/>
          <w:szCs w:val="20"/>
          <w:lang w:val="es-CO"/>
          <w14:ligatures w14:val="none"/>
        </w:rPr>
        <w:t>FONTUR</w:t>
      </w:r>
      <w:r w:rsidRPr="00EC1F68">
        <w:rPr>
          <w:rFonts w:eastAsia="Batang" w:cs="Arial"/>
          <w:kern w:val="0"/>
          <w:sz w:val="20"/>
          <w:szCs w:val="20"/>
          <w:lang w:val="es-CO"/>
          <w14:ligatures w14:val="none"/>
        </w:rPr>
        <w:t xml:space="preserve"> adelantar la contratación</w:t>
      </w:r>
      <w:r w:rsidR="006208BC" w:rsidRPr="00EC1F68">
        <w:rPr>
          <w:rFonts w:eastAsia="Batang" w:cs="Arial"/>
          <w:kern w:val="0"/>
          <w:sz w:val="20"/>
          <w:szCs w:val="20"/>
          <w:lang w:val="es-CO"/>
          <w14:ligatures w14:val="none"/>
        </w:rPr>
        <w:t>, cuyo objeto es: “</w:t>
      </w:r>
      <w:r w:rsidR="00E4514F" w:rsidRPr="00E4514F">
        <w:rPr>
          <w:rFonts w:eastAsia="Batang"/>
          <w:i/>
          <w:iCs/>
          <w:kern w:val="0"/>
          <w:sz w:val="20"/>
          <w:szCs w:val="20"/>
          <w14:ligatures w14:val="none"/>
        </w:rPr>
        <w:t>ADQUIRIR EQUIPOS DE COPIAS DE RESPALDO A DISCO PARA FORTALECER LA INFRAESTRUCTURA TECNOLÓGICA DEL P.A. FONTUR</w:t>
      </w:r>
      <w:r w:rsidR="00BB4190" w:rsidRPr="00EC1F68">
        <w:rPr>
          <w:rFonts w:eastAsia="Batang"/>
          <w:kern w:val="0"/>
          <w:sz w:val="20"/>
          <w:szCs w:val="20"/>
          <w:lang w:val="es-ES_tradnl"/>
          <w14:ligatures w14:val="none"/>
        </w:rPr>
        <w:t>”.</w:t>
      </w:r>
      <w:r w:rsidR="006208BC" w:rsidRPr="00EC1F68">
        <w:rPr>
          <w:rFonts w:eastAsia="Batang" w:cs="Arial"/>
          <w:kern w:val="0"/>
          <w:sz w:val="20"/>
          <w:szCs w:val="20"/>
          <w:lang w:val="es-CO"/>
          <w14:ligatures w14:val="none"/>
        </w:rPr>
        <w:cr/>
      </w:r>
    </w:p>
    <w:p w14:paraId="7835B925" w14:textId="19BC3B80" w:rsidR="007B7352" w:rsidRPr="00EC1F68" w:rsidRDefault="007B7352" w:rsidP="000E4FFC">
      <w:pPr>
        <w:numPr>
          <w:ilvl w:val="0"/>
          <w:numId w:val="3"/>
        </w:numPr>
        <w:suppressAutoHyphens/>
        <w:spacing w:after="160"/>
        <w:ind w:left="284" w:hanging="426"/>
        <w:jc w:val="both"/>
        <w:rPr>
          <w:rFonts w:eastAsia="Batang" w:cs="Arial"/>
          <w:b/>
          <w:kern w:val="0"/>
          <w:sz w:val="20"/>
          <w:szCs w:val="20"/>
          <w:lang w:eastAsia="ar-SA"/>
          <w14:ligatures w14:val="none"/>
        </w:rPr>
      </w:pPr>
      <w:r w:rsidRPr="00EC1F68">
        <w:rPr>
          <w:rFonts w:cs="Arial"/>
          <w:kern w:val="0"/>
          <w:sz w:val="20"/>
          <w:szCs w:val="20"/>
          <w:lang w:eastAsia="ar-SA"/>
          <w14:ligatures w14:val="none"/>
        </w:rPr>
        <w:t xml:space="preserve">Que, </w:t>
      </w:r>
      <w:r w:rsidRPr="00EC1F68">
        <w:rPr>
          <w:rFonts w:cs="Arial"/>
          <w:b/>
          <w:kern w:val="0"/>
          <w:sz w:val="20"/>
          <w:szCs w:val="20"/>
          <w:lang w:eastAsia="ar-SA"/>
          <w14:ligatures w14:val="none"/>
        </w:rPr>
        <w:t>FONTUR</w:t>
      </w:r>
      <w:r w:rsidRPr="00EC1F68">
        <w:rPr>
          <w:rFonts w:cs="Arial"/>
          <w:kern w:val="0"/>
          <w:sz w:val="20"/>
          <w:szCs w:val="20"/>
          <w:lang w:eastAsia="ar-SA"/>
          <w14:ligatures w14:val="none"/>
        </w:rPr>
        <w:t>,</w:t>
      </w:r>
      <w:r w:rsidRPr="00EC1F68">
        <w:rPr>
          <w:rFonts w:cs="Arial"/>
          <w:b/>
          <w:kern w:val="0"/>
          <w:sz w:val="20"/>
          <w:szCs w:val="20"/>
          <w:lang w:eastAsia="ar-SA"/>
          <w14:ligatures w14:val="none"/>
        </w:rPr>
        <w:t xml:space="preserve"> </w:t>
      </w:r>
      <w:r w:rsidRPr="00EC1F68">
        <w:rPr>
          <w:rFonts w:cs="Arial"/>
          <w:kern w:val="0"/>
          <w:sz w:val="20"/>
          <w:szCs w:val="20"/>
          <w:lang w:eastAsia="ar-SA"/>
          <w14:ligatures w14:val="none"/>
        </w:rPr>
        <w:t xml:space="preserve">adelantó </w:t>
      </w:r>
      <w:r w:rsidRPr="00EC1F68">
        <w:rPr>
          <w:kern w:val="0"/>
          <w:sz w:val="20"/>
          <w:szCs w:val="20"/>
          <w:lang w:eastAsia="ar-SA"/>
          <w14:ligatures w14:val="none"/>
        </w:rPr>
        <w:t xml:space="preserve">la </w:t>
      </w:r>
      <w:r w:rsidRPr="00EC1F68">
        <w:rPr>
          <w:b/>
          <w:bCs/>
          <w:kern w:val="0"/>
          <w:sz w:val="20"/>
          <w:szCs w:val="20"/>
          <w:lang w:eastAsia="ar-SA"/>
          <w14:ligatures w14:val="none"/>
        </w:rPr>
        <w:t>Invitación Abierta FNTIA-XXX-202</w:t>
      </w:r>
      <w:r w:rsidR="006208BC" w:rsidRPr="00EC1F68">
        <w:rPr>
          <w:b/>
          <w:bCs/>
          <w:kern w:val="0"/>
          <w:sz w:val="20"/>
          <w:szCs w:val="20"/>
          <w:lang w:eastAsia="ar-SA"/>
          <w14:ligatures w14:val="none"/>
        </w:rPr>
        <w:t>5</w:t>
      </w:r>
      <w:r w:rsidRPr="00EC1F68">
        <w:rPr>
          <w:rFonts w:eastAsia="Batang" w:cs="Arial"/>
          <w:kern w:val="0"/>
          <w:sz w:val="20"/>
          <w:szCs w:val="20"/>
          <w:lang w:eastAsia="ar-SA"/>
          <w14:ligatures w14:val="none"/>
        </w:rPr>
        <w:t xml:space="preserve"> dentro de la cual se presentaron como proponentes: </w:t>
      </w:r>
    </w:p>
    <w:p w14:paraId="400CC597" w14:textId="77777777" w:rsidR="007B7352" w:rsidRPr="00EC1F68" w:rsidRDefault="007B7352" w:rsidP="000E4FFC">
      <w:pPr>
        <w:suppressAutoHyphens/>
        <w:ind w:left="284"/>
        <w:jc w:val="both"/>
        <w:rPr>
          <w:rFonts w:eastAsia="Batang" w:cs="Arial"/>
          <w:b/>
          <w:kern w:val="0"/>
          <w:sz w:val="20"/>
          <w:szCs w:val="20"/>
          <w:lang w:eastAsia="ar-SA"/>
          <w14:ligatures w14:val="none"/>
        </w:rPr>
      </w:pPr>
    </w:p>
    <w:tbl>
      <w:tblPr>
        <w:tblW w:w="4842"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7954"/>
      </w:tblGrid>
      <w:tr w:rsidR="007B7352" w:rsidRPr="00EC1F68" w14:paraId="58DFFE18" w14:textId="77777777" w:rsidTr="00AB7C3A">
        <w:trPr>
          <w:cantSplit/>
          <w:trHeight w:val="388"/>
        </w:trPr>
        <w:tc>
          <w:tcPr>
            <w:tcW w:w="328" w:type="pct"/>
            <w:shd w:val="clear" w:color="auto" w:fill="BFBFBF"/>
            <w:vAlign w:val="center"/>
          </w:tcPr>
          <w:p w14:paraId="45050327" w14:textId="77777777" w:rsidR="007B7352" w:rsidRPr="00EC1F68" w:rsidRDefault="007B7352" w:rsidP="000E4FFC">
            <w:pPr>
              <w:tabs>
                <w:tab w:val="left" w:pos="1850"/>
              </w:tabs>
              <w:jc w:val="both"/>
              <w:rPr>
                <w:rFonts w:cs="Arial"/>
                <w:b/>
                <w:bCs/>
                <w:kern w:val="0"/>
                <w:sz w:val="20"/>
                <w:szCs w:val="20"/>
                <w:lang w:eastAsia="es-ES"/>
                <w14:ligatures w14:val="none"/>
              </w:rPr>
            </w:pPr>
            <w:r w:rsidRPr="00EC1F68">
              <w:rPr>
                <w:rFonts w:cs="Arial"/>
                <w:b/>
                <w:bCs/>
                <w:kern w:val="0"/>
                <w:sz w:val="20"/>
                <w:szCs w:val="20"/>
                <w:lang w:eastAsia="es-ES"/>
                <w14:ligatures w14:val="none"/>
              </w:rPr>
              <w:lastRenderedPageBreak/>
              <w:t>No.</w:t>
            </w:r>
          </w:p>
        </w:tc>
        <w:tc>
          <w:tcPr>
            <w:tcW w:w="4672" w:type="pct"/>
            <w:shd w:val="clear" w:color="auto" w:fill="BFBFBF"/>
            <w:vAlign w:val="center"/>
          </w:tcPr>
          <w:p w14:paraId="6C56CC14" w14:textId="77777777" w:rsidR="007B7352" w:rsidRPr="00EC1F68" w:rsidRDefault="007B7352" w:rsidP="000E4FFC">
            <w:pPr>
              <w:tabs>
                <w:tab w:val="left" w:pos="1850"/>
              </w:tabs>
              <w:jc w:val="both"/>
              <w:rPr>
                <w:rFonts w:cs="Arial"/>
                <w:b/>
                <w:bCs/>
                <w:kern w:val="0"/>
                <w:sz w:val="20"/>
                <w:szCs w:val="20"/>
                <w:lang w:eastAsia="es-ES"/>
                <w14:ligatures w14:val="none"/>
              </w:rPr>
            </w:pPr>
            <w:r w:rsidRPr="00EC1F68">
              <w:rPr>
                <w:rFonts w:cs="Arial"/>
                <w:b/>
                <w:bCs/>
                <w:kern w:val="0"/>
                <w:sz w:val="20"/>
                <w:szCs w:val="20"/>
                <w:lang w:eastAsia="es-ES"/>
                <w14:ligatures w14:val="none"/>
              </w:rPr>
              <w:t>PROPONENTES</w:t>
            </w:r>
          </w:p>
        </w:tc>
      </w:tr>
      <w:tr w:rsidR="007B7352" w:rsidRPr="00EC1F68" w14:paraId="225A8B3A" w14:textId="77777777" w:rsidTr="00AB7C3A">
        <w:trPr>
          <w:cantSplit/>
          <w:trHeight w:val="280"/>
        </w:trPr>
        <w:tc>
          <w:tcPr>
            <w:tcW w:w="328" w:type="pct"/>
            <w:vAlign w:val="center"/>
          </w:tcPr>
          <w:p w14:paraId="2423CF0A" w14:textId="54B7828A" w:rsidR="007B7352" w:rsidRPr="00EC1F68" w:rsidRDefault="006E6351" w:rsidP="000E4FFC">
            <w:pPr>
              <w:widowControl w:val="0"/>
              <w:autoSpaceDE w:val="0"/>
              <w:autoSpaceDN w:val="0"/>
              <w:adjustRightInd w:val="0"/>
              <w:jc w:val="both"/>
              <w:rPr>
                <w:rFonts w:eastAsia="Arial Unicode MS" w:cs="Arial"/>
                <w:bCs/>
                <w:kern w:val="0"/>
                <w:sz w:val="20"/>
                <w:szCs w:val="20"/>
                <w:shd w:val="clear" w:color="auto" w:fill="FFFFFF"/>
                <w:lang w:val="es-CO" w:eastAsia="es-ES"/>
                <w14:ligatures w14:val="none"/>
              </w:rPr>
            </w:pPr>
            <w:r w:rsidRPr="00EC1F68">
              <w:rPr>
                <w:rFonts w:eastAsia="Arial Unicode MS" w:cs="Arial"/>
                <w:bCs/>
                <w:kern w:val="0"/>
                <w:sz w:val="20"/>
                <w:szCs w:val="20"/>
                <w:shd w:val="clear" w:color="auto" w:fill="FFFFFF"/>
                <w:lang w:val="es-CO" w:eastAsia="es-ES"/>
                <w14:ligatures w14:val="none"/>
              </w:rPr>
              <w:t>X</w:t>
            </w:r>
          </w:p>
        </w:tc>
        <w:tc>
          <w:tcPr>
            <w:tcW w:w="4672" w:type="pct"/>
            <w:vAlign w:val="center"/>
          </w:tcPr>
          <w:p w14:paraId="4D571F5A" w14:textId="77777777" w:rsidR="007B7352" w:rsidRPr="00EC1F68" w:rsidRDefault="007B7352" w:rsidP="000E4FFC">
            <w:pPr>
              <w:rPr>
                <w:rFonts w:cs="Arial"/>
                <w:kern w:val="0"/>
                <w:sz w:val="20"/>
                <w:szCs w:val="20"/>
                <w14:ligatures w14:val="none"/>
              </w:rPr>
            </w:pPr>
          </w:p>
        </w:tc>
      </w:tr>
    </w:tbl>
    <w:p w14:paraId="5B2762AA" w14:textId="77777777" w:rsidR="007B7352" w:rsidRPr="00EC1F68" w:rsidRDefault="007B7352" w:rsidP="000E4FFC">
      <w:pPr>
        <w:spacing w:after="160"/>
        <w:ind w:left="720"/>
        <w:contextualSpacing/>
        <w:rPr>
          <w:rFonts w:eastAsia="Batang" w:cs="Arial"/>
          <w:b/>
          <w:kern w:val="0"/>
          <w:sz w:val="20"/>
          <w:szCs w:val="20"/>
          <w:lang w:eastAsia="ar-SA"/>
          <w14:ligatures w14:val="none"/>
        </w:rPr>
      </w:pPr>
    </w:p>
    <w:p w14:paraId="1101023E" w14:textId="2AA25B57" w:rsidR="007B7352" w:rsidRPr="00EC1F68" w:rsidRDefault="007B7352" w:rsidP="000E4FFC">
      <w:pPr>
        <w:numPr>
          <w:ilvl w:val="0"/>
          <w:numId w:val="3"/>
        </w:numPr>
        <w:suppressAutoHyphens/>
        <w:spacing w:after="160"/>
        <w:ind w:left="284"/>
        <w:contextualSpacing/>
        <w:jc w:val="both"/>
        <w:rPr>
          <w:rFonts w:cs="Arial"/>
          <w:kern w:val="0"/>
          <w:sz w:val="20"/>
          <w:szCs w:val="20"/>
          <w:lang w:eastAsia="ar-SA"/>
          <w14:ligatures w14:val="none"/>
        </w:rPr>
      </w:pPr>
      <w:r w:rsidRPr="00EC1F68">
        <w:rPr>
          <w:rFonts w:cs="Arial"/>
          <w:kern w:val="0"/>
          <w:sz w:val="20"/>
          <w:szCs w:val="20"/>
          <w:lang w:eastAsia="ar-SA"/>
          <w14:ligatures w14:val="none"/>
        </w:rPr>
        <w:t>Que, una vez realizada la evaluación de las propuestas recibidas por parte del Grupo Evaluador, fue seleccionada la propuesta presentada por el proponente</w:t>
      </w:r>
      <w:r w:rsidRPr="00EC1F68">
        <w:rPr>
          <w:rFonts w:cs="Arial"/>
          <w:kern w:val="0"/>
          <w:sz w:val="20"/>
          <w:szCs w:val="20"/>
          <w14:ligatures w14:val="none"/>
        </w:rPr>
        <w:t xml:space="preserve"> </w:t>
      </w:r>
      <w:r w:rsidR="00AB7C3A" w:rsidRPr="00EC1F68">
        <w:rPr>
          <w:rFonts w:cs="Arial"/>
          <w:b/>
          <w:bCs/>
          <w:kern w:val="0"/>
          <w:sz w:val="20"/>
          <w:szCs w:val="20"/>
          <w:lang w:eastAsia="ar-SA"/>
          <w14:ligatures w14:val="none"/>
        </w:rPr>
        <w:t>XXXXXXXXXXXXXXXXXXXXXXXXXXXX</w:t>
      </w:r>
      <w:r w:rsidRPr="00EC1F68">
        <w:rPr>
          <w:rFonts w:eastAsia="Batang" w:cs="Arial"/>
          <w:kern w:val="0"/>
          <w:sz w:val="20"/>
          <w:szCs w:val="20"/>
          <w14:ligatures w14:val="none"/>
        </w:rPr>
        <w:t xml:space="preserve"> </w:t>
      </w:r>
      <w:r w:rsidRPr="00EC1F68">
        <w:rPr>
          <w:rFonts w:eastAsia="Batang"/>
          <w:bCs/>
          <w:kern w:val="0"/>
          <w:sz w:val="20"/>
          <w:szCs w:val="20"/>
          <w14:ligatures w14:val="none"/>
        </w:rPr>
        <w:t>por haber cumplido con los requisitos habilitantes y obtenido el puntaje máximo.</w:t>
      </w:r>
    </w:p>
    <w:p w14:paraId="69AFEC78" w14:textId="77777777" w:rsidR="007B7352" w:rsidRPr="00EC1F68" w:rsidRDefault="007B7352" w:rsidP="004437AE">
      <w:pPr>
        <w:suppressAutoHyphens/>
        <w:spacing w:after="160"/>
        <w:contextualSpacing/>
        <w:jc w:val="both"/>
        <w:rPr>
          <w:rFonts w:eastAsia="Batang"/>
          <w:kern w:val="0"/>
          <w:sz w:val="20"/>
          <w:szCs w:val="20"/>
          <w:lang w:val="es-CO"/>
          <w14:ligatures w14:val="none"/>
        </w:rPr>
      </w:pPr>
    </w:p>
    <w:p w14:paraId="6BF8DC6F" w14:textId="7EEFCC4D" w:rsidR="00824505" w:rsidRPr="00824505" w:rsidRDefault="00824505" w:rsidP="000E4FFC">
      <w:pPr>
        <w:numPr>
          <w:ilvl w:val="0"/>
          <w:numId w:val="3"/>
        </w:numPr>
        <w:suppressAutoHyphens/>
        <w:spacing w:after="160"/>
        <w:ind w:left="284" w:hanging="426"/>
        <w:contextualSpacing/>
        <w:jc w:val="both"/>
        <w:rPr>
          <w:rFonts w:eastAsia="Batang" w:cs="Arial"/>
          <w:kern w:val="0"/>
          <w:sz w:val="20"/>
          <w:szCs w:val="20"/>
          <w:lang w:val="es-CO"/>
          <w14:ligatures w14:val="none"/>
        </w:rPr>
      </w:pPr>
      <w:r w:rsidRPr="005D3AA5">
        <w:rPr>
          <w:rFonts w:eastAsia="Batang"/>
          <w:kern w:val="0"/>
          <w:sz w:val="20"/>
          <w:szCs w:val="20"/>
          <w:lang w:val="es-CO"/>
          <w14:ligatures w14:val="none"/>
        </w:rPr>
        <w:t xml:space="preserve">Que, se realizó la respectiva consulta GIRO atendiendo a la política implementada por el P.A. FONTUR del </w:t>
      </w:r>
      <w:r w:rsidRPr="005D3AA5">
        <w:rPr>
          <w:rFonts w:eastAsia="Batang"/>
          <w:kern w:val="0"/>
          <w:sz w:val="20"/>
          <w:szCs w:val="20"/>
          <w14:ligatures w14:val="none"/>
        </w:rPr>
        <w:t xml:space="preserve">Sistema de Administración de Riesgos de Lavado de Activos, Financiación del Terrorismo y Financiamiento de la Proliferación de Armas de Destrucción Masiva, del proponente adjudicatorio del presente proceso, que arrojó como resultado </w:t>
      </w:r>
      <w:r w:rsidRPr="005D3AA5">
        <w:rPr>
          <w:rFonts w:eastAsia="Batang"/>
          <w:b/>
          <w:bCs/>
          <w:kern w:val="0"/>
          <w:sz w:val="20"/>
          <w:szCs w:val="20"/>
          <w14:ligatures w14:val="none"/>
        </w:rPr>
        <w:t>NO COINCIDENCIA</w:t>
      </w:r>
    </w:p>
    <w:p w14:paraId="452D890F" w14:textId="77777777" w:rsidR="00824505" w:rsidRDefault="00824505" w:rsidP="00824505">
      <w:pPr>
        <w:pStyle w:val="Prrafodelista"/>
        <w:rPr>
          <w:rFonts w:eastAsia="Batang"/>
          <w:kern w:val="0"/>
          <w:sz w:val="20"/>
          <w:szCs w:val="20"/>
          <w14:ligatures w14:val="none"/>
        </w:rPr>
      </w:pPr>
    </w:p>
    <w:p w14:paraId="1D0FA5BE" w14:textId="057B7309" w:rsidR="007B7352" w:rsidRPr="00857733" w:rsidRDefault="007B7352" w:rsidP="000E4FFC">
      <w:pPr>
        <w:numPr>
          <w:ilvl w:val="0"/>
          <w:numId w:val="3"/>
        </w:numPr>
        <w:suppressAutoHyphens/>
        <w:spacing w:after="160"/>
        <w:ind w:left="284" w:hanging="426"/>
        <w:contextualSpacing/>
        <w:jc w:val="both"/>
        <w:rPr>
          <w:rFonts w:eastAsia="Batang" w:cs="Arial"/>
          <w:kern w:val="0"/>
          <w:sz w:val="20"/>
          <w:szCs w:val="20"/>
          <w:lang w:val="es-CO"/>
          <w14:ligatures w14:val="none"/>
        </w:rPr>
      </w:pPr>
      <w:r w:rsidRPr="00EC1F68">
        <w:rPr>
          <w:rFonts w:eastAsia="Batang"/>
          <w:kern w:val="0"/>
          <w:sz w:val="20"/>
          <w:szCs w:val="20"/>
          <w14:ligatures w14:val="none"/>
        </w:rPr>
        <w:t xml:space="preserve">Que, la presente contratación cuenta con </w:t>
      </w:r>
      <w:r w:rsidR="009369EF" w:rsidRPr="00EC1F68">
        <w:rPr>
          <w:rFonts w:eastAsia="Batang"/>
          <w:kern w:val="0"/>
          <w:sz w:val="20"/>
          <w:szCs w:val="20"/>
          <w14:ligatures w14:val="none"/>
        </w:rPr>
        <w:t>el siguiente</w:t>
      </w:r>
      <w:r w:rsidRPr="00EC1F68">
        <w:rPr>
          <w:rFonts w:eastAsia="Batang"/>
          <w:kern w:val="0"/>
          <w:sz w:val="20"/>
          <w:szCs w:val="20"/>
          <w14:ligatures w14:val="none"/>
        </w:rPr>
        <w:t xml:space="preserve"> Certificado de Disponibilidad, expedido por la </w:t>
      </w:r>
      <w:r w:rsidR="000A053C" w:rsidRPr="00EC1F68">
        <w:rPr>
          <w:rFonts w:eastAsia="Batang"/>
          <w:kern w:val="0"/>
          <w:sz w:val="20"/>
          <w:szCs w:val="20"/>
          <w:lang w:val="es-CO"/>
          <w14:ligatures w14:val="none"/>
        </w:rPr>
        <w:t xml:space="preserve">la </w:t>
      </w:r>
      <w:r w:rsidR="000A053C" w:rsidRPr="00EC1F68">
        <w:rPr>
          <w:rFonts w:eastAsia="Batang"/>
          <w:kern w:val="0"/>
          <w:sz w:val="20"/>
          <w:szCs w:val="20"/>
          <w14:ligatures w14:val="none"/>
        </w:rPr>
        <w:t>Dirección de Presupuesto, Contabilidad y Operaciones del P.A. FONTUR</w:t>
      </w:r>
      <w:r w:rsidR="00857733">
        <w:rPr>
          <w:rFonts w:eastAsia="Batang"/>
          <w:kern w:val="0"/>
          <w:sz w:val="20"/>
          <w:szCs w:val="20"/>
          <w14:ligatures w14:val="none"/>
        </w:rPr>
        <w:t>:</w:t>
      </w:r>
    </w:p>
    <w:p w14:paraId="09674786" w14:textId="77777777" w:rsidR="00857733" w:rsidRDefault="00857733" w:rsidP="00857733">
      <w:pPr>
        <w:pStyle w:val="Prrafodelista"/>
        <w:rPr>
          <w:rFonts w:eastAsia="Batang" w:cs="Arial"/>
          <w:kern w:val="0"/>
          <w:sz w:val="20"/>
          <w:szCs w:val="20"/>
          <w:lang w:val="es-CO"/>
          <w14:ligatures w14:val="none"/>
        </w:rPr>
      </w:pPr>
    </w:p>
    <w:tbl>
      <w:tblPr>
        <w:tblStyle w:val="Tablaconcuadrcula"/>
        <w:tblW w:w="4895" w:type="pct"/>
        <w:jc w:val="center"/>
        <w:tblLook w:val="04A0" w:firstRow="1" w:lastRow="0" w:firstColumn="1" w:lastColumn="0" w:noHBand="0" w:noVBand="1"/>
      </w:tblPr>
      <w:tblGrid>
        <w:gridCol w:w="1417"/>
        <w:gridCol w:w="1703"/>
        <w:gridCol w:w="3488"/>
        <w:gridCol w:w="2035"/>
      </w:tblGrid>
      <w:tr w:rsidR="00857733" w:rsidRPr="0073448D" w14:paraId="6D53296D" w14:textId="77777777" w:rsidTr="008B0EC5">
        <w:trPr>
          <w:trHeight w:val="101"/>
          <w:tblHeader/>
          <w:jc w:val="center"/>
        </w:trPr>
        <w:tc>
          <w:tcPr>
            <w:tcW w:w="820" w:type="pct"/>
            <w:shd w:val="clear" w:color="auto" w:fill="D9D9D9" w:themeFill="background1" w:themeFillShade="D9"/>
            <w:vAlign w:val="center"/>
          </w:tcPr>
          <w:p w14:paraId="5A2F945A" w14:textId="77777777" w:rsidR="00857733" w:rsidRPr="0073448D" w:rsidRDefault="00857733" w:rsidP="008B0EC5">
            <w:pPr>
              <w:jc w:val="center"/>
              <w:rPr>
                <w:rFonts w:eastAsia="Verdana" w:cstheme="minorHAnsi"/>
                <w:b/>
                <w:bCs/>
                <w:sz w:val="16"/>
                <w:szCs w:val="16"/>
              </w:rPr>
            </w:pPr>
            <w:r w:rsidRPr="0073448D">
              <w:rPr>
                <w:rFonts w:eastAsia="Verdana" w:cstheme="minorHAnsi"/>
                <w:b/>
                <w:bCs/>
                <w:sz w:val="16"/>
                <w:szCs w:val="16"/>
              </w:rPr>
              <w:t>Fuente de Recursos</w:t>
            </w:r>
          </w:p>
        </w:tc>
        <w:tc>
          <w:tcPr>
            <w:tcW w:w="985" w:type="pct"/>
            <w:shd w:val="clear" w:color="auto" w:fill="D9D9D9" w:themeFill="background1" w:themeFillShade="D9"/>
            <w:vAlign w:val="center"/>
          </w:tcPr>
          <w:p w14:paraId="6E5B3522" w14:textId="77777777" w:rsidR="00857733" w:rsidRPr="0073448D" w:rsidRDefault="00857733" w:rsidP="008B0EC5">
            <w:pPr>
              <w:jc w:val="center"/>
              <w:rPr>
                <w:rFonts w:eastAsia="Verdana" w:cstheme="minorHAnsi"/>
                <w:b/>
                <w:bCs/>
                <w:sz w:val="16"/>
                <w:szCs w:val="16"/>
              </w:rPr>
            </w:pPr>
            <w:r w:rsidRPr="0073448D">
              <w:rPr>
                <w:rFonts w:eastAsia="Verdana" w:cstheme="minorHAnsi"/>
                <w:b/>
                <w:bCs/>
                <w:sz w:val="16"/>
                <w:szCs w:val="16"/>
              </w:rPr>
              <w:t>Número y Nombre del Proyecto</w:t>
            </w:r>
          </w:p>
        </w:tc>
        <w:tc>
          <w:tcPr>
            <w:tcW w:w="2018" w:type="pct"/>
            <w:shd w:val="clear" w:color="auto" w:fill="D9D9D9" w:themeFill="background1" w:themeFillShade="D9"/>
            <w:vAlign w:val="center"/>
          </w:tcPr>
          <w:p w14:paraId="3C123D88" w14:textId="77777777" w:rsidR="00857733" w:rsidRPr="0073448D" w:rsidRDefault="00857733" w:rsidP="008B0EC5">
            <w:pPr>
              <w:jc w:val="center"/>
              <w:rPr>
                <w:rFonts w:eastAsia="Verdana" w:cstheme="minorHAnsi"/>
                <w:b/>
                <w:bCs/>
                <w:sz w:val="16"/>
                <w:szCs w:val="16"/>
              </w:rPr>
            </w:pPr>
            <w:r w:rsidRPr="0073448D">
              <w:rPr>
                <w:rFonts w:eastAsia="Verdana" w:cstheme="minorHAnsi"/>
                <w:b/>
                <w:bCs/>
                <w:sz w:val="16"/>
                <w:szCs w:val="16"/>
              </w:rPr>
              <w:t xml:space="preserve">Documento de Disponibilidad Presupuestal </w:t>
            </w:r>
          </w:p>
          <w:p w14:paraId="22CF5EB4" w14:textId="77777777" w:rsidR="00857733" w:rsidRPr="0073448D" w:rsidRDefault="00857733" w:rsidP="008B0EC5">
            <w:pPr>
              <w:jc w:val="center"/>
              <w:rPr>
                <w:rFonts w:eastAsia="Verdana" w:cstheme="minorHAnsi"/>
                <w:b/>
                <w:bCs/>
                <w:sz w:val="16"/>
                <w:szCs w:val="16"/>
              </w:rPr>
            </w:pPr>
            <w:r w:rsidRPr="0073448D">
              <w:rPr>
                <w:rFonts w:eastAsia="Verdana" w:cstheme="minorHAnsi"/>
                <w:b/>
                <w:bCs/>
                <w:sz w:val="16"/>
                <w:szCs w:val="16"/>
              </w:rPr>
              <w:t>(número y fecha)</w:t>
            </w:r>
          </w:p>
        </w:tc>
        <w:tc>
          <w:tcPr>
            <w:tcW w:w="1177" w:type="pct"/>
            <w:shd w:val="clear" w:color="auto" w:fill="D9D9D9" w:themeFill="background1" w:themeFillShade="D9"/>
            <w:vAlign w:val="center"/>
          </w:tcPr>
          <w:p w14:paraId="0870E022" w14:textId="77777777" w:rsidR="00857733" w:rsidRPr="0073448D" w:rsidRDefault="00857733" w:rsidP="008B0EC5">
            <w:pPr>
              <w:jc w:val="center"/>
              <w:rPr>
                <w:rFonts w:eastAsia="Verdana" w:cstheme="minorHAnsi"/>
                <w:b/>
                <w:bCs/>
                <w:sz w:val="16"/>
                <w:szCs w:val="16"/>
              </w:rPr>
            </w:pPr>
            <w:r w:rsidRPr="0073448D">
              <w:rPr>
                <w:rFonts w:eastAsia="Verdana" w:cstheme="minorHAnsi"/>
                <w:b/>
                <w:bCs/>
                <w:sz w:val="16"/>
                <w:szCs w:val="16"/>
              </w:rPr>
              <w:t>Valor por Comprometer</w:t>
            </w:r>
          </w:p>
        </w:tc>
      </w:tr>
      <w:tr w:rsidR="00857733" w:rsidRPr="0073448D" w14:paraId="3F737BAC" w14:textId="77777777" w:rsidTr="008B0EC5">
        <w:trPr>
          <w:trHeight w:val="254"/>
          <w:jc w:val="center"/>
        </w:trPr>
        <w:tc>
          <w:tcPr>
            <w:tcW w:w="820" w:type="pct"/>
            <w:vAlign w:val="center"/>
          </w:tcPr>
          <w:p w14:paraId="2A6939D4" w14:textId="77777777" w:rsidR="00857733" w:rsidRPr="0073448D" w:rsidRDefault="00857733" w:rsidP="008B0EC5">
            <w:pPr>
              <w:jc w:val="center"/>
              <w:rPr>
                <w:rFonts w:eastAsia="Verdana" w:cstheme="minorHAnsi"/>
                <w:sz w:val="16"/>
                <w:szCs w:val="16"/>
              </w:rPr>
            </w:pPr>
            <w:r w:rsidRPr="00817CFF">
              <w:rPr>
                <w:rFonts w:cs="Arial"/>
                <w:sz w:val="16"/>
                <w:szCs w:val="16"/>
              </w:rPr>
              <w:t>FISCALES</w:t>
            </w:r>
          </w:p>
        </w:tc>
        <w:tc>
          <w:tcPr>
            <w:tcW w:w="985" w:type="pct"/>
            <w:vAlign w:val="center"/>
          </w:tcPr>
          <w:p w14:paraId="21DC3DFA" w14:textId="77777777" w:rsidR="00857733" w:rsidRPr="0073448D" w:rsidRDefault="00857733" w:rsidP="008B0EC5">
            <w:pPr>
              <w:jc w:val="center"/>
              <w:rPr>
                <w:rFonts w:eastAsia="Verdana" w:cstheme="minorHAnsi"/>
                <w:sz w:val="16"/>
                <w:szCs w:val="16"/>
              </w:rPr>
            </w:pPr>
            <w:r w:rsidRPr="00ED1AAB">
              <w:rPr>
                <w:rFonts w:cs="Arial"/>
                <w:sz w:val="16"/>
                <w:szCs w:val="16"/>
              </w:rPr>
              <w:t>NO APLICA</w:t>
            </w:r>
          </w:p>
        </w:tc>
        <w:tc>
          <w:tcPr>
            <w:tcW w:w="2018" w:type="pct"/>
            <w:vAlign w:val="center"/>
          </w:tcPr>
          <w:p w14:paraId="19426FFF" w14:textId="77777777" w:rsidR="00857733" w:rsidRPr="0073448D" w:rsidRDefault="00857733" w:rsidP="008B0EC5">
            <w:pPr>
              <w:jc w:val="center"/>
              <w:rPr>
                <w:rFonts w:eastAsia="Verdana" w:cstheme="minorHAnsi"/>
                <w:sz w:val="16"/>
                <w:szCs w:val="16"/>
              </w:rPr>
            </w:pPr>
            <w:r w:rsidRPr="0073448D">
              <w:rPr>
                <w:rFonts w:eastAsia="Verdana" w:cstheme="minorHAnsi"/>
                <w:sz w:val="16"/>
                <w:szCs w:val="16"/>
              </w:rPr>
              <w:t>No.</w:t>
            </w:r>
            <w:r>
              <w:rPr>
                <w:rFonts w:eastAsia="Verdana" w:cstheme="minorHAnsi"/>
                <w:sz w:val="16"/>
                <w:szCs w:val="16"/>
              </w:rPr>
              <w:t>157</w:t>
            </w:r>
            <w:r w:rsidRPr="0073448D">
              <w:rPr>
                <w:sz w:val="16"/>
                <w:szCs w:val="16"/>
              </w:rPr>
              <w:t xml:space="preserve"> del </w:t>
            </w:r>
            <w:r>
              <w:rPr>
                <w:sz w:val="16"/>
                <w:szCs w:val="16"/>
              </w:rPr>
              <w:t>24</w:t>
            </w:r>
            <w:r w:rsidRPr="0073448D">
              <w:rPr>
                <w:sz w:val="16"/>
                <w:szCs w:val="16"/>
              </w:rPr>
              <w:t xml:space="preserve"> de</w:t>
            </w:r>
            <w:r>
              <w:rPr>
                <w:sz w:val="16"/>
                <w:szCs w:val="16"/>
              </w:rPr>
              <w:t xml:space="preserve"> junio</w:t>
            </w:r>
            <w:r w:rsidRPr="0073448D">
              <w:rPr>
                <w:sz w:val="16"/>
                <w:szCs w:val="16"/>
              </w:rPr>
              <w:t xml:space="preserve"> de 202</w:t>
            </w:r>
            <w:r>
              <w:rPr>
                <w:sz w:val="16"/>
                <w:szCs w:val="16"/>
              </w:rPr>
              <w:t>5</w:t>
            </w:r>
          </w:p>
        </w:tc>
        <w:tc>
          <w:tcPr>
            <w:tcW w:w="1177" w:type="pct"/>
            <w:vAlign w:val="center"/>
          </w:tcPr>
          <w:p w14:paraId="24CF4AC0" w14:textId="77777777" w:rsidR="00857733" w:rsidRPr="00D37C52" w:rsidRDefault="00857733" w:rsidP="008B0EC5">
            <w:pPr>
              <w:jc w:val="center"/>
              <w:rPr>
                <w:rFonts w:eastAsia="Verdana" w:cstheme="minorHAnsi"/>
                <w:sz w:val="16"/>
                <w:szCs w:val="16"/>
              </w:rPr>
            </w:pPr>
            <w:r w:rsidRPr="00D37C52">
              <w:rPr>
                <w:rFonts w:cs="Arial"/>
                <w:sz w:val="16"/>
                <w:szCs w:val="16"/>
              </w:rPr>
              <w:t>$</w:t>
            </w:r>
            <w:r>
              <w:rPr>
                <w:rFonts w:cs="Arial"/>
                <w:sz w:val="16"/>
                <w:szCs w:val="16"/>
              </w:rPr>
              <w:t>4</w:t>
            </w:r>
            <w:r w:rsidRPr="00D37C52">
              <w:rPr>
                <w:rFonts w:cs="Arial"/>
                <w:sz w:val="16"/>
                <w:szCs w:val="16"/>
              </w:rPr>
              <w:t>00,000,000</w:t>
            </w:r>
          </w:p>
        </w:tc>
      </w:tr>
      <w:tr w:rsidR="00857733" w:rsidRPr="0073448D" w14:paraId="02892C31" w14:textId="77777777" w:rsidTr="008B0EC5">
        <w:trPr>
          <w:trHeight w:val="46"/>
          <w:jc w:val="center"/>
        </w:trPr>
        <w:tc>
          <w:tcPr>
            <w:tcW w:w="820" w:type="pct"/>
            <w:vAlign w:val="center"/>
          </w:tcPr>
          <w:p w14:paraId="4C5C39BE" w14:textId="77777777" w:rsidR="00857733" w:rsidRPr="00F74472" w:rsidRDefault="00857733" w:rsidP="008B0EC5">
            <w:pPr>
              <w:jc w:val="center"/>
              <w:rPr>
                <w:rFonts w:cs="Arial"/>
                <w:sz w:val="16"/>
                <w:szCs w:val="16"/>
                <w:highlight w:val="yellow"/>
                <w:u w:val="single"/>
              </w:rPr>
            </w:pPr>
            <w:r w:rsidRPr="00817CFF">
              <w:rPr>
                <w:rFonts w:cs="Arial"/>
                <w:sz w:val="16"/>
                <w:szCs w:val="16"/>
              </w:rPr>
              <w:t>FISCALES</w:t>
            </w:r>
          </w:p>
        </w:tc>
        <w:tc>
          <w:tcPr>
            <w:tcW w:w="985" w:type="pct"/>
            <w:vAlign w:val="center"/>
          </w:tcPr>
          <w:p w14:paraId="09201A13" w14:textId="77777777" w:rsidR="00857733" w:rsidRPr="00ED1AAB" w:rsidRDefault="00857733" w:rsidP="008B0EC5">
            <w:pPr>
              <w:jc w:val="center"/>
              <w:rPr>
                <w:rFonts w:cs="Arial"/>
                <w:sz w:val="16"/>
                <w:szCs w:val="16"/>
              </w:rPr>
            </w:pPr>
            <w:r w:rsidRPr="00ED1AAB">
              <w:rPr>
                <w:rFonts w:cs="Arial"/>
                <w:sz w:val="16"/>
                <w:szCs w:val="16"/>
              </w:rPr>
              <w:t>NO APLICA</w:t>
            </w:r>
          </w:p>
        </w:tc>
        <w:tc>
          <w:tcPr>
            <w:tcW w:w="2018" w:type="pct"/>
            <w:vAlign w:val="center"/>
          </w:tcPr>
          <w:p w14:paraId="2F94FB88" w14:textId="77777777" w:rsidR="00857733" w:rsidRPr="0073448D" w:rsidRDefault="00857733" w:rsidP="008B0EC5">
            <w:pPr>
              <w:jc w:val="center"/>
              <w:rPr>
                <w:rFonts w:eastAsia="Verdana" w:cstheme="minorHAnsi"/>
                <w:sz w:val="16"/>
                <w:szCs w:val="16"/>
              </w:rPr>
            </w:pPr>
            <w:r w:rsidRPr="0073448D">
              <w:rPr>
                <w:rFonts w:eastAsia="Verdana" w:cstheme="minorHAnsi"/>
                <w:sz w:val="16"/>
                <w:szCs w:val="16"/>
              </w:rPr>
              <w:t>No.</w:t>
            </w:r>
            <w:r>
              <w:rPr>
                <w:rFonts w:eastAsia="Verdana" w:cstheme="minorHAnsi"/>
                <w:sz w:val="16"/>
                <w:szCs w:val="16"/>
              </w:rPr>
              <w:t>212</w:t>
            </w:r>
            <w:r w:rsidRPr="0073448D">
              <w:rPr>
                <w:sz w:val="16"/>
                <w:szCs w:val="16"/>
              </w:rPr>
              <w:t xml:space="preserve"> del </w:t>
            </w:r>
            <w:r>
              <w:rPr>
                <w:sz w:val="16"/>
                <w:szCs w:val="16"/>
              </w:rPr>
              <w:t>25</w:t>
            </w:r>
            <w:r w:rsidRPr="0073448D">
              <w:rPr>
                <w:sz w:val="16"/>
                <w:szCs w:val="16"/>
              </w:rPr>
              <w:t xml:space="preserve"> de </w:t>
            </w:r>
            <w:r>
              <w:rPr>
                <w:sz w:val="16"/>
                <w:szCs w:val="16"/>
              </w:rPr>
              <w:t>agosto</w:t>
            </w:r>
            <w:r w:rsidRPr="0073448D">
              <w:rPr>
                <w:sz w:val="16"/>
                <w:szCs w:val="16"/>
              </w:rPr>
              <w:t xml:space="preserve"> de 202</w:t>
            </w:r>
            <w:r>
              <w:rPr>
                <w:sz w:val="16"/>
                <w:szCs w:val="16"/>
              </w:rPr>
              <w:t>5</w:t>
            </w:r>
          </w:p>
        </w:tc>
        <w:tc>
          <w:tcPr>
            <w:tcW w:w="1177" w:type="pct"/>
            <w:vAlign w:val="center"/>
          </w:tcPr>
          <w:p w14:paraId="018265D4" w14:textId="77777777" w:rsidR="00857733" w:rsidRPr="00D37C52" w:rsidRDefault="00857733" w:rsidP="008B0EC5">
            <w:pPr>
              <w:jc w:val="center"/>
              <w:rPr>
                <w:rFonts w:cs="Arial"/>
                <w:sz w:val="16"/>
                <w:szCs w:val="16"/>
              </w:rPr>
            </w:pPr>
            <w:r w:rsidRPr="001413C0">
              <w:rPr>
                <w:rFonts w:cs="Arial"/>
                <w:sz w:val="16"/>
                <w:szCs w:val="16"/>
              </w:rPr>
              <w:t>$</w:t>
            </w:r>
            <w:r w:rsidRPr="007155B5">
              <w:rPr>
                <w:rFonts w:cs="Arial"/>
                <w:sz w:val="16"/>
                <w:szCs w:val="16"/>
              </w:rPr>
              <w:t>123,986,608</w:t>
            </w:r>
          </w:p>
        </w:tc>
      </w:tr>
    </w:tbl>
    <w:p w14:paraId="1FC2B659" w14:textId="77777777" w:rsidR="00857733" w:rsidRDefault="00857733" w:rsidP="00857733">
      <w:pPr>
        <w:pStyle w:val="Prrafodelista"/>
        <w:rPr>
          <w:rFonts w:eastAsia="Batang" w:cs="Arial"/>
          <w:kern w:val="0"/>
          <w:sz w:val="20"/>
          <w:szCs w:val="20"/>
          <w:lang w:val="es-CO"/>
          <w14:ligatures w14:val="none"/>
        </w:rPr>
      </w:pPr>
    </w:p>
    <w:p w14:paraId="0298174E" w14:textId="3FD8A3F3" w:rsidR="00857733" w:rsidRPr="00EC1F68" w:rsidRDefault="00857733" w:rsidP="000E4FFC">
      <w:pPr>
        <w:numPr>
          <w:ilvl w:val="0"/>
          <w:numId w:val="3"/>
        </w:numPr>
        <w:suppressAutoHyphens/>
        <w:spacing w:after="160"/>
        <w:ind w:left="284" w:hanging="426"/>
        <w:contextualSpacing/>
        <w:jc w:val="both"/>
        <w:rPr>
          <w:rFonts w:eastAsia="Batang" w:cs="Arial"/>
          <w:kern w:val="0"/>
          <w:sz w:val="20"/>
          <w:szCs w:val="20"/>
          <w:lang w:val="es-CO"/>
          <w14:ligatures w14:val="none"/>
        </w:rPr>
      </w:pPr>
      <w:r w:rsidRPr="005D3AA5">
        <w:rPr>
          <w:rFonts w:cs="Arial"/>
          <w:bCs/>
          <w:kern w:val="0"/>
          <w:sz w:val="20"/>
          <w:szCs w:val="20"/>
          <w:lang w:eastAsia="ar-SA"/>
          <w14:ligatures w14:val="none"/>
        </w:rPr>
        <w:t xml:space="preserve">Que, conforme a lo establecido en la solicitud de contratación y de acuerdo de acta de adjudicación </w:t>
      </w:r>
      <w:r w:rsidR="006F1086">
        <w:rPr>
          <w:rFonts w:cs="Arial"/>
          <w:bCs/>
          <w:kern w:val="0"/>
          <w:sz w:val="20"/>
          <w:szCs w:val="20"/>
          <w:lang w:eastAsia="ar-SA"/>
          <w14:ligatures w14:val="none"/>
        </w:rPr>
        <w:t>XXXX</w:t>
      </w:r>
      <w:r w:rsidRPr="005D3AA5">
        <w:rPr>
          <w:rFonts w:cs="Arial"/>
          <w:bCs/>
          <w:kern w:val="0"/>
          <w:sz w:val="20"/>
          <w:szCs w:val="20"/>
          <w:lang w:eastAsia="ar-SA"/>
          <w14:ligatures w14:val="none"/>
        </w:rPr>
        <w:t xml:space="preserve"> con fecha de </w:t>
      </w:r>
      <w:r w:rsidR="006F1086">
        <w:rPr>
          <w:rFonts w:cs="Arial"/>
          <w:bCs/>
          <w:kern w:val="0"/>
          <w:sz w:val="20"/>
          <w:szCs w:val="20"/>
          <w:lang w:eastAsia="ar-SA"/>
          <w14:ligatures w14:val="none"/>
        </w:rPr>
        <w:t>XXX</w:t>
      </w:r>
      <w:r w:rsidRPr="005D3AA5">
        <w:rPr>
          <w:rFonts w:cs="Arial"/>
          <w:bCs/>
          <w:kern w:val="0"/>
          <w:sz w:val="20"/>
          <w:szCs w:val="20"/>
          <w:lang w:eastAsia="ar-SA"/>
          <w14:ligatures w14:val="none"/>
        </w:rPr>
        <w:t xml:space="preserve"> de </w:t>
      </w:r>
      <w:r w:rsidR="006F1086">
        <w:rPr>
          <w:rFonts w:cs="Arial"/>
          <w:bCs/>
          <w:kern w:val="0"/>
          <w:sz w:val="20"/>
          <w:szCs w:val="20"/>
          <w:lang w:eastAsia="ar-SA"/>
          <w14:ligatures w14:val="none"/>
        </w:rPr>
        <w:t>XXX</w:t>
      </w:r>
      <w:r w:rsidRPr="005D3AA5">
        <w:rPr>
          <w:rFonts w:cs="Arial"/>
          <w:bCs/>
          <w:kern w:val="0"/>
          <w:sz w:val="20"/>
          <w:szCs w:val="20"/>
          <w:lang w:eastAsia="ar-SA"/>
          <w14:ligatures w14:val="none"/>
        </w:rPr>
        <w:t xml:space="preserve"> de 2025, el </w:t>
      </w:r>
      <w:proofErr w:type="gramStart"/>
      <w:r w:rsidRPr="005D3AA5">
        <w:rPr>
          <w:rFonts w:cs="Arial"/>
          <w:bCs/>
          <w:kern w:val="0"/>
          <w:sz w:val="20"/>
          <w:szCs w:val="20"/>
          <w:lang w:eastAsia="ar-SA"/>
          <w14:ligatures w14:val="none"/>
        </w:rPr>
        <w:t>Director</w:t>
      </w:r>
      <w:proofErr w:type="gramEnd"/>
      <w:r w:rsidRPr="005D3AA5">
        <w:rPr>
          <w:rFonts w:cs="Arial"/>
          <w:bCs/>
          <w:kern w:val="0"/>
          <w:sz w:val="20"/>
          <w:szCs w:val="20"/>
          <w:lang w:eastAsia="ar-SA"/>
          <w14:ligatures w14:val="none"/>
        </w:rPr>
        <w:t xml:space="preserve"> de Gestión Contractual y </w:t>
      </w:r>
      <w:proofErr w:type="spellStart"/>
      <w:r w:rsidRPr="005D3AA5">
        <w:rPr>
          <w:rFonts w:cs="Arial"/>
          <w:bCs/>
          <w:kern w:val="0"/>
          <w:sz w:val="20"/>
          <w:szCs w:val="20"/>
          <w:lang w:eastAsia="ar-SA"/>
          <w14:ligatures w14:val="none"/>
        </w:rPr>
        <w:t>Postcontractual</w:t>
      </w:r>
      <w:proofErr w:type="spellEnd"/>
      <w:r w:rsidRPr="005D3AA5">
        <w:rPr>
          <w:rFonts w:cs="Arial"/>
          <w:bCs/>
          <w:kern w:val="0"/>
          <w:sz w:val="20"/>
          <w:szCs w:val="20"/>
          <w:lang w:eastAsia="ar-SA"/>
          <w14:ligatures w14:val="none"/>
        </w:rPr>
        <w:t xml:space="preserve"> en su calidad de ordenador del gasto de PA FONTUR aprobó la contratación del presente negocio jurídico cuya selección se adelantó bajo la modalidad de Contratación de Invitación Abierta establecida en el manual de contratación vigente</w:t>
      </w:r>
    </w:p>
    <w:p w14:paraId="7C561DF2" w14:textId="77777777" w:rsidR="007B7352" w:rsidRPr="00EC1F68" w:rsidRDefault="007B7352" w:rsidP="000E4FFC">
      <w:pPr>
        <w:suppressAutoHyphens/>
        <w:ind w:left="284"/>
        <w:contextualSpacing/>
        <w:jc w:val="both"/>
        <w:rPr>
          <w:rFonts w:cs="Arial"/>
          <w:bCs/>
          <w:kern w:val="0"/>
          <w:sz w:val="20"/>
          <w:szCs w:val="20"/>
          <w:lang w:eastAsia="ar-SA"/>
          <w14:ligatures w14:val="none"/>
        </w:rPr>
      </w:pPr>
    </w:p>
    <w:p w14:paraId="61EA7378" w14:textId="77777777" w:rsidR="006208BC" w:rsidRPr="00EC1F68" w:rsidRDefault="006208BC" w:rsidP="000E4FFC">
      <w:pPr>
        <w:suppressAutoHyphens/>
        <w:ind w:left="284"/>
        <w:contextualSpacing/>
        <w:jc w:val="both"/>
        <w:rPr>
          <w:rFonts w:cs="Arial"/>
          <w:bCs/>
          <w:kern w:val="0"/>
          <w:sz w:val="20"/>
          <w:szCs w:val="20"/>
          <w:lang w:eastAsia="ar-SA"/>
          <w14:ligatures w14:val="none"/>
        </w:rPr>
      </w:pPr>
    </w:p>
    <w:p w14:paraId="0EC7C866" w14:textId="77777777" w:rsidR="007B7352" w:rsidRPr="00EC1F68" w:rsidRDefault="007B7352" w:rsidP="000E4FFC">
      <w:pPr>
        <w:suppressAutoHyphens/>
        <w:ind w:left="284"/>
        <w:contextualSpacing/>
        <w:jc w:val="both"/>
        <w:rPr>
          <w:rFonts w:eastAsia="Batang" w:cs="Arial"/>
          <w:b/>
          <w:bCs/>
          <w:kern w:val="0"/>
          <w:sz w:val="20"/>
          <w:szCs w:val="20"/>
          <w:lang w:val="es-CO"/>
          <w14:ligatures w14:val="none"/>
        </w:rPr>
      </w:pPr>
      <w:r w:rsidRPr="00EC1F68">
        <w:rPr>
          <w:rFonts w:cs="Arial"/>
          <w:bCs/>
          <w:kern w:val="0"/>
          <w:sz w:val="20"/>
          <w:szCs w:val="20"/>
          <w:lang w:eastAsia="ar-SA"/>
          <w14:ligatures w14:val="none"/>
        </w:rPr>
        <w:t xml:space="preserve">Efectuadas las anteriores consideraciones, las partes acuerdan las siguientes: </w:t>
      </w:r>
    </w:p>
    <w:p w14:paraId="215FB1B8" w14:textId="77777777" w:rsidR="007B7352" w:rsidRPr="00EC1F68" w:rsidRDefault="007B7352" w:rsidP="000E4FFC">
      <w:pPr>
        <w:suppressAutoHyphens/>
        <w:jc w:val="center"/>
        <w:rPr>
          <w:rFonts w:cs="Arial"/>
          <w:b/>
          <w:kern w:val="0"/>
          <w:sz w:val="20"/>
          <w:szCs w:val="20"/>
          <w:lang w:eastAsia="ar-SA"/>
          <w14:ligatures w14:val="none"/>
        </w:rPr>
      </w:pPr>
    </w:p>
    <w:p w14:paraId="6F31B050" w14:textId="77777777" w:rsidR="007B7352" w:rsidRPr="00EC1F68" w:rsidRDefault="007B7352" w:rsidP="000E4FFC">
      <w:pPr>
        <w:suppressAutoHyphens/>
        <w:jc w:val="center"/>
        <w:rPr>
          <w:rFonts w:cs="Arial"/>
          <w:b/>
          <w:kern w:val="0"/>
          <w:sz w:val="20"/>
          <w:szCs w:val="20"/>
          <w:lang w:eastAsia="ar-SA"/>
          <w14:ligatures w14:val="none"/>
        </w:rPr>
      </w:pPr>
      <w:r w:rsidRPr="00EC1F68">
        <w:rPr>
          <w:rFonts w:cs="Arial"/>
          <w:b/>
          <w:kern w:val="0"/>
          <w:sz w:val="20"/>
          <w:szCs w:val="20"/>
          <w:lang w:eastAsia="ar-SA"/>
          <w14:ligatures w14:val="none"/>
        </w:rPr>
        <w:t>CLÁUSULAS</w:t>
      </w:r>
    </w:p>
    <w:p w14:paraId="6045F069" w14:textId="77777777" w:rsidR="007B7352" w:rsidRPr="00EC1F68" w:rsidRDefault="007B7352" w:rsidP="000E4FFC">
      <w:pPr>
        <w:suppressAutoHyphens/>
        <w:jc w:val="center"/>
        <w:rPr>
          <w:rFonts w:cs="Arial"/>
          <w:b/>
          <w:kern w:val="0"/>
          <w:sz w:val="20"/>
          <w:szCs w:val="20"/>
          <w:lang w:eastAsia="ar-SA"/>
          <w14:ligatures w14:val="none"/>
        </w:rPr>
      </w:pPr>
    </w:p>
    <w:p w14:paraId="77218B15" w14:textId="3695AB86" w:rsidR="00840FD9" w:rsidRPr="00EC1F68" w:rsidRDefault="007B7352" w:rsidP="000E4FFC">
      <w:pPr>
        <w:jc w:val="both"/>
        <w:rPr>
          <w:rFonts w:cs="Montserrat"/>
          <w:sz w:val="20"/>
          <w:szCs w:val="20"/>
          <w:u w:val="single"/>
          <w:lang w:val="es-MX"/>
        </w:rPr>
      </w:pPr>
      <w:r w:rsidRPr="00EC1F68">
        <w:rPr>
          <w:rFonts w:eastAsia="Batang" w:cs="Arial"/>
          <w:b/>
          <w:kern w:val="0"/>
          <w:sz w:val="20"/>
          <w:szCs w:val="20"/>
          <w:u w:val="single"/>
          <w:lang w:val="es-CO"/>
          <w14:ligatures w14:val="none"/>
        </w:rPr>
        <w:t>PRIMERA. OBJETO:</w:t>
      </w:r>
      <w:r w:rsidRPr="00EC1F68">
        <w:rPr>
          <w:rFonts w:eastAsia="Calibri" w:cs="Arial"/>
          <w:kern w:val="0"/>
          <w:sz w:val="20"/>
          <w:szCs w:val="20"/>
          <w:lang w:val="x-none"/>
          <w14:ligatures w14:val="none"/>
        </w:rPr>
        <w:t xml:space="preserve"> </w:t>
      </w:r>
      <w:r w:rsidR="00AB0221" w:rsidRPr="00AB0221">
        <w:rPr>
          <w:rFonts w:cs="Montserrat"/>
          <w:sz w:val="20"/>
          <w:szCs w:val="20"/>
          <w:u w:val="single"/>
          <w:lang w:val="es-CO"/>
        </w:rPr>
        <w:t>ADQUIRIR EQUIPO DE COPIAS DE RESPALDO A DISCO PARA FORTALECER LA INFRAESTRUCTURA TECNOLÓGICA DEL P.A. FONTUR</w:t>
      </w:r>
    </w:p>
    <w:p w14:paraId="794FD840" w14:textId="5CE1A86D" w:rsidR="005204E3" w:rsidRPr="00EC1F68" w:rsidRDefault="005204E3" w:rsidP="000E4FFC">
      <w:pPr>
        <w:jc w:val="both"/>
        <w:rPr>
          <w:rFonts w:eastAsia="Montserrat" w:cs="Montserrat"/>
          <w:b/>
          <w:bCs/>
          <w:i/>
          <w:iCs/>
          <w:sz w:val="20"/>
          <w:szCs w:val="20"/>
        </w:rPr>
      </w:pPr>
    </w:p>
    <w:p w14:paraId="35196F25" w14:textId="3BE669A0" w:rsidR="00436959" w:rsidRPr="00EC1F68" w:rsidRDefault="000A053C" w:rsidP="00A950FB">
      <w:pPr>
        <w:widowControl w:val="0"/>
        <w:autoSpaceDE w:val="0"/>
        <w:autoSpaceDN w:val="0"/>
        <w:jc w:val="both"/>
        <w:outlineLvl w:val="0"/>
        <w:rPr>
          <w:rFonts w:cs="Arial"/>
          <w:sz w:val="20"/>
          <w:szCs w:val="20"/>
        </w:rPr>
      </w:pPr>
      <w:r w:rsidRPr="00EC1F68">
        <w:rPr>
          <w:rFonts w:eastAsia="Batang" w:cs="Arial"/>
          <w:b/>
          <w:kern w:val="0"/>
          <w:sz w:val="20"/>
          <w:szCs w:val="20"/>
          <w:u w:val="single"/>
          <w:lang w:val="es-CO" w:eastAsia="es-ES"/>
          <w14:ligatures w14:val="none"/>
        </w:rPr>
        <w:t>SEGUNDA</w:t>
      </w:r>
      <w:r w:rsidR="007B7352" w:rsidRPr="00EC1F68">
        <w:rPr>
          <w:rFonts w:eastAsia="Batang" w:cs="Arial"/>
          <w:b/>
          <w:kern w:val="0"/>
          <w:sz w:val="20"/>
          <w:szCs w:val="20"/>
          <w:u w:val="single"/>
          <w:lang w:val="es-CO" w:eastAsia="es-ES"/>
          <w14:ligatures w14:val="none"/>
        </w:rPr>
        <w:t xml:space="preserve">. </w:t>
      </w:r>
      <w:r w:rsidR="006E6351" w:rsidRPr="00EC1F68">
        <w:rPr>
          <w:rFonts w:eastAsia="Batang" w:cs="Arial"/>
          <w:b/>
          <w:kern w:val="0"/>
          <w:sz w:val="20"/>
          <w:szCs w:val="20"/>
          <w:u w:val="single"/>
          <w:lang w:val="es-CO" w:eastAsia="es-ES"/>
          <w14:ligatures w14:val="none"/>
        </w:rPr>
        <w:t>UBICACIÓN DEL PROYECTO Y/O ZONAS DE IMPACTO</w:t>
      </w:r>
      <w:r w:rsidR="006208BC" w:rsidRPr="00EC1F68">
        <w:rPr>
          <w:rFonts w:eastAsia="Batang" w:cs="Arial"/>
          <w:b/>
          <w:kern w:val="0"/>
          <w:sz w:val="20"/>
          <w:szCs w:val="20"/>
          <w:u w:val="single"/>
          <w:lang w:val="es-CO" w:eastAsia="es-ES"/>
          <w14:ligatures w14:val="none"/>
        </w:rPr>
        <w:t xml:space="preserve">: </w:t>
      </w:r>
      <w:r w:rsidR="000C4547" w:rsidRPr="00EC1F68">
        <w:rPr>
          <w:rFonts w:cs="Arial"/>
          <w:sz w:val="20"/>
          <w:szCs w:val="20"/>
        </w:rPr>
        <w:t xml:space="preserve">La ejecución del </w:t>
      </w:r>
      <w:r w:rsidR="00A950FB">
        <w:rPr>
          <w:rFonts w:cs="Arial"/>
          <w:sz w:val="20"/>
          <w:szCs w:val="20"/>
        </w:rPr>
        <w:t>contrato</w:t>
      </w:r>
      <w:r w:rsidR="000C4547" w:rsidRPr="00EC1F68">
        <w:rPr>
          <w:rFonts w:cs="Arial"/>
          <w:sz w:val="20"/>
          <w:szCs w:val="20"/>
        </w:rPr>
        <w:t xml:space="preserve"> se llevará a cabo en </w:t>
      </w:r>
      <w:r w:rsidR="00A950FB" w:rsidRPr="00A950FB">
        <w:rPr>
          <w:rFonts w:cs="Arial"/>
          <w:sz w:val="20"/>
          <w:szCs w:val="20"/>
        </w:rPr>
        <w:t>será en las instalaciones del P.A. FONTUR, ubicadas en el Edificio Tequendama, Carrera 7 #26-20, o donde funcione el P.A. FONTUR en la ciudad de Bogotá</w:t>
      </w:r>
      <w:r w:rsidR="00A950FB">
        <w:rPr>
          <w:rFonts w:cs="Arial"/>
          <w:sz w:val="20"/>
          <w:szCs w:val="20"/>
        </w:rPr>
        <w:t>.</w:t>
      </w:r>
    </w:p>
    <w:p w14:paraId="2E86672A" w14:textId="77777777" w:rsidR="006208BC" w:rsidRPr="00EC1F68" w:rsidRDefault="006208BC" w:rsidP="000E4FFC">
      <w:pPr>
        <w:widowControl w:val="0"/>
        <w:autoSpaceDE w:val="0"/>
        <w:autoSpaceDN w:val="0"/>
        <w:jc w:val="both"/>
        <w:outlineLvl w:val="0"/>
        <w:rPr>
          <w:rFonts w:eastAsia="Batang" w:cs="Arial"/>
          <w:b/>
          <w:kern w:val="0"/>
          <w:sz w:val="20"/>
          <w:szCs w:val="20"/>
          <w:u w:val="single"/>
          <w:lang w:val="es-CO" w:eastAsia="es-ES"/>
          <w14:ligatures w14:val="none"/>
        </w:rPr>
      </w:pPr>
    </w:p>
    <w:p w14:paraId="29D81362" w14:textId="426AF1B2" w:rsidR="000C6FB9" w:rsidRDefault="006E6351" w:rsidP="000E4FFC">
      <w:pPr>
        <w:widowControl w:val="0"/>
        <w:autoSpaceDE w:val="0"/>
        <w:autoSpaceDN w:val="0"/>
        <w:jc w:val="both"/>
        <w:outlineLvl w:val="0"/>
        <w:rPr>
          <w:sz w:val="20"/>
          <w:szCs w:val="20"/>
        </w:rPr>
      </w:pPr>
      <w:r w:rsidRPr="00EC1F68">
        <w:rPr>
          <w:rFonts w:eastAsia="Batang" w:cs="Arial"/>
          <w:b/>
          <w:kern w:val="0"/>
          <w:sz w:val="20"/>
          <w:szCs w:val="20"/>
          <w:u w:val="single"/>
          <w:lang w:val="es-CO" w:eastAsia="es-ES"/>
          <w14:ligatures w14:val="none"/>
        </w:rPr>
        <w:t>TERCERA.</w:t>
      </w:r>
      <w:r w:rsidRPr="00EC1F68">
        <w:rPr>
          <w:rFonts w:eastAsia="Batang" w:cs="Arial"/>
          <w:b/>
          <w:bCs/>
          <w:kern w:val="0"/>
          <w:sz w:val="20"/>
          <w:szCs w:val="20"/>
          <w:u w:val="single"/>
          <w:lang w:val="es-CO" w:eastAsia="es-ES"/>
          <w14:ligatures w14:val="none"/>
        </w:rPr>
        <w:t xml:space="preserve"> </w:t>
      </w:r>
      <w:r w:rsidR="00543918" w:rsidRPr="00EC1F68">
        <w:rPr>
          <w:b/>
          <w:bCs/>
          <w:sz w:val="20"/>
          <w:szCs w:val="20"/>
          <w:u w:val="single"/>
        </w:rPr>
        <w:t>CARACTERÍSTICAS TÉCNICAS</w:t>
      </w:r>
      <w:r w:rsidR="006503D3">
        <w:rPr>
          <w:b/>
          <w:bCs/>
          <w:sz w:val="20"/>
          <w:szCs w:val="20"/>
          <w:u w:val="single"/>
        </w:rPr>
        <w:t xml:space="preserve"> ESPECIFICAS</w:t>
      </w:r>
      <w:r w:rsidR="00543918" w:rsidRPr="00EC1F68">
        <w:rPr>
          <w:b/>
          <w:bCs/>
          <w:sz w:val="20"/>
          <w:szCs w:val="20"/>
          <w:u w:val="single"/>
        </w:rPr>
        <w:t>.</w:t>
      </w:r>
      <w:r w:rsidR="00543918" w:rsidRPr="00EC1F68">
        <w:rPr>
          <w:b/>
          <w:bCs/>
          <w:sz w:val="20"/>
          <w:szCs w:val="20"/>
        </w:rPr>
        <w:t xml:space="preserve"> </w:t>
      </w:r>
      <w:r w:rsidR="000C6FB9" w:rsidRPr="00EC1F68">
        <w:rPr>
          <w:sz w:val="20"/>
          <w:szCs w:val="20"/>
        </w:rPr>
        <w:t xml:space="preserve">Las características técnicas del contrato a celebrarse a partir de esta Invitación Abierta se describen </w:t>
      </w:r>
      <w:r w:rsidR="00D76452">
        <w:rPr>
          <w:sz w:val="20"/>
          <w:szCs w:val="20"/>
        </w:rPr>
        <w:t>así:</w:t>
      </w:r>
    </w:p>
    <w:p w14:paraId="41749451" w14:textId="77777777" w:rsidR="00D76452" w:rsidRPr="00EC1F68" w:rsidRDefault="00D76452" w:rsidP="000E4FFC">
      <w:pPr>
        <w:widowControl w:val="0"/>
        <w:autoSpaceDE w:val="0"/>
        <w:autoSpaceDN w:val="0"/>
        <w:jc w:val="both"/>
        <w:outlineLvl w:val="0"/>
        <w:rPr>
          <w:rFonts w:eastAsia="Batang" w:cs="Arial"/>
          <w:b/>
          <w:kern w:val="0"/>
          <w:sz w:val="20"/>
          <w:szCs w:val="20"/>
          <w:u w:val="single"/>
          <w:lang w:val="es-CO" w:eastAsia="es-ES"/>
          <w14:ligatures w14:val="none"/>
        </w:rPr>
      </w:pPr>
    </w:p>
    <w:tbl>
      <w:tblPr>
        <w:tblStyle w:val="TableNormal2"/>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105"/>
        <w:gridCol w:w="6949"/>
      </w:tblGrid>
      <w:tr w:rsidR="00D13B40" w:rsidRPr="00A54578" w14:paraId="6766811E" w14:textId="77777777" w:rsidTr="008B0EC5">
        <w:trPr>
          <w:trHeight w:val="194"/>
        </w:trPr>
        <w:tc>
          <w:tcPr>
            <w:tcW w:w="9054" w:type="dxa"/>
            <w:gridSpan w:val="2"/>
            <w:shd w:val="clear" w:color="auto" w:fill="E6E6E6"/>
          </w:tcPr>
          <w:p w14:paraId="5CE8BB4E" w14:textId="77777777" w:rsidR="00D13B40" w:rsidRPr="00D71A5A" w:rsidRDefault="00D13B40" w:rsidP="008B0EC5">
            <w:pPr>
              <w:pStyle w:val="TableParagraph"/>
              <w:spacing w:line="174" w:lineRule="exact"/>
              <w:ind w:left="1142"/>
              <w:rPr>
                <w:rFonts w:ascii="Verdana" w:hAnsi="Verdana"/>
                <w:b/>
                <w:sz w:val="14"/>
                <w:szCs w:val="14"/>
                <w:lang w:val="es-CO"/>
              </w:rPr>
            </w:pPr>
            <w:r w:rsidRPr="00D71A5A">
              <w:rPr>
                <w:rFonts w:ascii="Verdana" w:hAnsi="Verdana"/>
                <w:b/>
                <w:sz w:val="14"/>
                <w:szCs w:val="14"/>
                <w:lang w:val="es-CO"/>
              </w:rPr>
              <w:t>Especificación</w:t>
            </w:r>
            <w:r w:rsidRPr="00D71A5A">
              <w:rPr>
                <w:rFonts w:ascii="Verdana" w:hAnsi="Verdana"/>
                <w:b/>
                <w:spacing w:val="-7"/>
                <w:sz w:val="14"/>
                <w:szCs w:val="14"/>
                <w:lang w:val="es-CO"/>
              </w:rPr>
              <w:t xml:space="preserve"> </w:t>
            </w:r>
            <w:r w:rsidRPr="00D71A5A">
              <w:rPr>
                <w:rFonts w:ascii="Verdana" w:hAnsi="Verdana"/>
                <w:b/>
                <w:sz w:val="14"/>
                <w:szCs w:val="14"/>
                <w:lang w:val="es-CO"/>
              </w:rPr>
              <w:t>técnica</w:t>
            </w:r>
            <w:r w:rsidRPr="00D71A5A">
              <w:rPr>
                <w:rFonts w:ascii="Verdana" w:hAnsi="Verdana"/>
                <w:b/>
                <w:spacing w:val="-4"/>
                <w:sz w:val="14"/>
                <w:szCs w:val="14"/>
                <w:lang w:val="es-CO"/>
              </w:rPr>
              <w:t xml:space="preserve"> </w:t>
            </w:r>
            <w:r w:rsidRPr="00D71A5A">
              <w:rPr>
                <w:rFonts w:ascii="Verdana" w:hAnsi="Verdana"/>
                <w:b/>
                <w:sz w:val="14"/>
                <w:szCs w:val="14"/>
                <w:lang w:val="es-CO"/>
              </w:rPr>
              <w:t>-</w:t>
            </w:r>
            <w:r w:rsidRPr="00D71A5A">
              <w:rPr>
                <w:rFonts w:ascii="Verdana" w:hAnsi="Verdana"/>
                <w:b/>
                <w:spacing w:val="-7"/>
                <w:sz w:val="14"/>
                <w:szCs w:val="14"/>
                <w:lang w:val="es-CO"/>
              </w:rPr>
              <w:t xml:space="preserve"> </w:t>
            </w:r>
            <w:r w:rsidRPr="00D71A5A">
              <w:rPr>
                <w:rFonts w:ascii="Verdana" w:hAnsi="Verdana"/>
                <w:b/>
                <w:sz w:val="14"/>
                <w:szCs w:val="14"/>
                <w:lang w:val="es-CO"/>
              </w:rPr>
              <w:t>COPIAS</w:t>
            </w:r>
            <w:r w:rsidRPr="00D71A5A">
              <w:rPr>
                <w:rFonts w:ascii="Verdana" w:hAnsi="Verdana"/>
                <w:b/>
                <w:spacing w:val="-5"/>
                <w:sz w:val="14"/>
                <w:szCs w:val="14"/>
                <w:lang w:val="es-CO"/>
              </w:rPr>
              <w:t xml:space="preserve"> </w:t>
            </w:r>
            <w:r w:rsidRPr="00D71A5A">
              <w:rPr>
                <w:rFonts w:ascii="Verdana" w:hAnsi="Verdana"/>
                <w:b/>
                <w:sz w:val="14"/>
                <w:szCs w:val="14"/>
                <w:lang w:val="es-CO"/>
              </w:rPr>
              <w:t>DE</w:t>
            </w:r>
            <w:r w:rsidRPr="00D71A5A">
              <w:rPr>
                <w:rFonts w:ascii="Verdana" w:hAnsi="Verdana"/>
                <w:b/>
                <w:spacing w:val="-5"/>
                <w:sz w:val="14"/>
                <w:szCs w:val="14"/>
                <w:lang w:val="es-CO"/>
              </w:rPr>
              <w:t xml:space="preserve"> </w:t>
            </w:r>
            <w:r w:rsidRPr="00D71A5A">
              <w:rPr>
                <w:rFonts w:ascii="Verdana" w:hAnsi="Verdana"/>
                <w:b/>
                <w:sz w:val="14"/>
                <w:szCs w:val="14"/>
                <w:lang w:val="es-CO"/>
              </w:rPr>
              <w:t>RESPALDO</w:t>
            </w:r>
            <w:r w:rsidRPr="00D71A5A">
              <w:rPr>
                <w:rFonts w:ascii="Verdana" w:hAnsi="Verdana"/>
                <w:b/>
                <w:spacing w:val="-5"/>
                <w:sz w:val="14"/>
                <w:szCs w:val="14"/>
                <w:lang w:val="es-CO"/>
              </w:rPr>
              <w:t xml:space="preserve"> </w:t>
            </w:r>
            <w:r w:rsidRPr="00D71A5A">
              <w:rPr>
                <w:rFonts w:ascii="Verdana" w:hAnsi="Verdana"/>
                <w:b/>
                <w:sz w:val="14"/>
                <w:szCs w:val="14"/>
                <w:lang w:val="es-CO"/>
              </w:rPr>
              <w:t>A</w:t>
            </w:r>
            <w:r w:rsidRPr="00D71A5A">
              <w:rPr>
                <w:rFonts w:ascii="Verdana" w:hAnsi="Verdana"/>
                <w:b/>
                <w:spacing w:val="-7"/>
                <w:sz w:val="14"/>
                <w:szCs w:val="14"/>
                <w:lang w:val="es-CO"/>
              </w:rPr>
              <w:t xml:space="preserve"> </w:t>
            </w:r>
            <w:r w:rsidRPr="00D71A5A">
              <w:rPr>
                <w:rFonts w:ascii="Verdana" w:hAnsi="Verdana"/>
                <w:b/>
                <w:spacing w:val="-4"/>
                <w:sz w:val="14"/>
                <w:szCs w:val="14"/>
                <w:lang w:val="es-CO"/>
              </w:rPr>
              <w:t>DISCO</w:t>
            </w:r>
          </w:p>
        </w:tc>
      </w:tr>
      <w:tr w:rsidR="00D13B40" w:rsidRPr="00A54578" w14:paraId="4388F6F9" w14:textId="77777777" w:rsidTr="008B0EC5">
        <w:trPr>
          <w:trHeight w:val="194"/>
        </w:trPr>
        <w:tc>
          <w:tcPr>
            <w:tcW w:w="2105" w:type="dxa"/>
            <w:shd w:val="clear" w:color="auto" w:fill="E6E6E6"/>
          </w:tcPr>
          <w:p w14:paraId="6274374F" w14:textId="77777777" w:rsidR="00D13B40" w:rsidRPr="00A54578" w:rsidRDefault="00D13B40" w:rsidP="008B0EC5">
            <w:pPr>
              <w:pStyle w:val="TableParagraph"/>
              <w:spacing w:line="174" w:lineRule="exact"/>
              <w:ind w:left="439"/>
              <w:rPr>
                <w:rFonts w:ascii="Verdana" w:hAnsi="Verdana"/>
                <w:b/>
                <w:sz w:val="14"/>
                <w:szCs w:val="14"/>
              </w:rPr>
            </w:pPr>
            <w:proofErr w:type="spellStart"/>
            <w:r w:rsidRPr="00A54578">
              <w:rPr>
                <w:rFonts w:ascii="Verdana" w:hAnsi="Verdana"/>
                <w:b/>
                <w:spacing w:val="-2"/>
                <w:sz w:val="14"/>
                <w:szCs w:val="14"/>
              </w:rPr>
              <w:t>Característica</w:t>
            </w:r>
            <w:proofErr w:type="spellEnd"/>
          </w:p>
        </w:tc>
        <w:tc>
          <w:tcPr>
            <w:tcW w:w="6949" w:type="dxa"/>
            <w:shd w:val="clear" w:color="auto" w:fill="E6E6E6"/>
          </w:tcPr>
          <w:p w14:paraId="1F7AC29E" w14:textId="77777777" w:rsidR="00D13B40" w:rsidRPr="00A54578" w:rsidRDefault="00D13B40" w:rsidP="008B0EC5">
            <w:pPr>
              <w:pStyle w:val="TableParagraph"/>
              <w:spacing w:line="174" w:lineRule="exact"/>
              <w:ind w:left="1593"/>
              <w:rPr>
                <w:rFonts w:ascii="Verdana" w:hAnsi="Verdana"/>
                <w:b/>
                <w:sz w:val="14"/>
                <w:szCs w:val="14"/>
              </w:rPr>
            </w:pPr>
            <w:proofErr w:type="spellStart"/>
            <w:r w:rsidRPr="00A54578">
              <w:rPr>
                <w:rFonts w:ascii="Verdana" w:hAnsi="Verdana"/>
                <w:b/>
                <w:sz w:val="14"/>
                <w:szCs w:val="14"/>
              </w:rPr>
              <w:t>Mínimo</w:t>
            </w:r>
            <w:proofErr w:type="spellEnd"/>
            <w:r w:rsidRPr="00A54578">
              <w:rPr>
                <w:rFonts w:ascii="Verdana" w:hAnsi="Verdana"/>
                <w:b/>
                <w:spacing w:val="-4"/>
                <w:sz w:val="14"/>
                <w:szCs w:val="14"/>
              </w:rPr>
              <w:t xml:space="preserve"> </w:t>
            </w:r>
            <w:proofErr w:type="spellStart"/>
            <w:r w:rsidRPr="00A54578">
              <w:rPr>
                <w:rFonts w:ascii="Verdana" w:hAnsi="Verdana"/>
                <w:b/>
                <w:spacing w:val="-2"/>
                <w:sz w:val="14"/>
                <w:szCs w:val="14"/>
              </w:rPr>
              <w:t>Requerido</w:t>
            </w:r>
            <w:proofErr w:type="spellEnd"/>
          </w:p>
        </w:tc>
      </w:tr>
      <w:tr w:rsidR="00D13B40" w:rsidRPr="00A54578" w14:paraId="4E41FE03" w14:textId="77777777" w:rsidTr="008B0EC5">
        <w:trPr>
          <w:trHeight w:val="194"/>
        </w:trPr>
        <w:tc>
          <w:tcPr>
            <w:tcW w:w="2105" w:type="dxa"/>
          </w:tcPr>
          <w:p w14:paraId="7877848C" w14:textId="77777777" w:rsidR="00D13B40" w:rsidRPr="00A54578" w:rsidRDefault="00D13B40" w:rsidP="008B0EC5">
            <w:pPr>
              <w:pStyle w:val="TableParagraph"/>
              <w:spacing w:line="174" w:lineRule="exact"/>
              <w:ind w:left="107"/>
              <w:rPr>
                <w:rFonts w:ascii="Verdana" w:hAnsi="Verdana"/>
                <w:sz w:val="14"/>
                <w:szCs w:val="14"/>
              </w:rPr>
            </w:pPr>
            <w:proofErr w:type="spellStart"/>
            <w:r w:rsidRPr="00A54578">
              <w:rPr>
                <w:rFonts w:ascii="Verdana" w:hAnsi="Verdana"/>
                <w:spacing w:val="-2"/>
                <w:sz w:val="14"/>
                <w:szCs w:val="14"/>
              </w:rPr>
              <w:t>Cantidad</w:t>
            </w:r>
            <w:proofErr w:type="spellEnd"/>
          </w:p>
        </w:tc>
        <w:tc>
          <w:tcPr>
            <w:tcW w:w="6949" w:type="dxa"/>
          </w:tcPr>
          <w:p w14:paraId="1C24E3C0" w14:textId="77777777" w:rsidR="00D13B40" w:rsidRPr="00A54578" w:rsidRDefault="00D13B40" w:rsidP="008B0EC5">
            <w:pPr>
              <w:pStyle w:val="TableParagraph"/>
              <w:spacing w:line="174" w:lineRule="exact"/>
              <w:ind w:left="108"/>
              <w:rPr>
                <w:rFonts w:ascii="Verdana" w:hAnsi="Verdana"/>
                <w:sz w:val="14"/>
                <w:szCs w:val="14"/>
              </w:rPr>
            </w:pPr>
            <w:r w:rsidRPr="00A54578">
              <w:rPr>
                <w:rFonts w:ascii="Verdana" w:hAnsi="Verdana"/>
                <w:sz w:val="14"/>
                <w:szCs w:val="14"/>
              </w:rPr>
              <w:t>Uno</w:t>
            </w:r>
            <w:r w:rsidRPr="00A54578">
              <w:rPr>
                <w:rFonts w:ascii="Verdana" w:hAnsi="Verdana"/>
                <w:spacing w:val="-1"/>
                <w:sz w:val="14"/>
                <w:szCs w:val="14"/>
              </w:rPr>
              <w:t xml:space="preserve"> </w:t>
            </w:r>
            <w:r w:rsidRPr="00A54578">
              <w:rPr>
                <w:rFonts w:ascii="Verdana" w:hAnsi="Verdana"/>
                <w:spacing w:val="-5"/>
                <w:sz w:val="14"/>
                <w:szCs w:val="14"/>
              </w:rPr>
              <w:t>(1)</w:t>
            </w:r>
          </w:p>
        </w:tc>
      </w:tr>
      <w:tr w:rsidR="00D13B40" w:rsidRPr="00A54578" w14:paraId="77CBE20A" w14:textId="77777777" w:rsidTr="008B0EC5">
        <w:trPr>
          <w:trHeight w:val="194"/>
        </w:trPr>
        <w:tc>
          <w:tcPr>
            <w:tcW w:w="2105" w:type="dxa"/>
          </w:tcPr>
          <w:p w14:paraId="54BA9AF2" w14:textId="77777777" w:rsidR="00D13B40" w:rsidRPr="00A54578" w:rsidRDefault="00D13B40" w:rsidP="008B0EC5">
            <w:pPr>
              <w:pStyle w:val="TableParagraph"/>
              <w:spacing w:line="174" w:lineRule="exact"/>
              <w:ind w:left="107"/>
              <w:rPr>
                <w:rFonts w:ascii="Verdana" w:hAnsi="Verdana"/>
                <w:sz w:val="14"/>
                <w:szCs w:val="14"/>
              </w:rPr>
            </w:pPr>
            <w:proofErr w:type="spellStart"/>
            <w:r w:rsidRPr="00A54578">
              <w:rPr>
                <w:rFonts w:ascii="Verdana" w:hAnsi="Verdana"/>
                <w:sz w:val="14"/>
                <w:szCs w:val="14"/>
              </w:rPr>
              <w:t>Denominación</w:t>
            </w:r>
            <w:proofErr w:type="spellEnd"/>
            <w:r w:rsidRPr="00A54578">
              <w:rPr>
                <w:rFonts w:ascii="Verdana" w:hAnsi="Verdana"/>
                <w:spacing w:val="-10"/>
                <w:sz w:val="14"/>
                <w:szCs w:val="14"/>
              </w:rPr>
              <w:t xml:space="preserve"> </w:t>
            </w:r>
            <w:r w:rsidRPr="00A54578">
              <w:rPr>
                <w:rFonts w:ascii="Verdana" w:hAnsi="Verdana"/>
                <w:spacing w:val="-2"/>
                <w:sz w:val="14"/>
                <w:szCs w:val="14"/>
              </w:rPr>
              <w:t>Técnica</w:t>
            </w:r>
          </w:p>
        </w:tc>
        <w:tc>
          <w:tcPr>
            <w:tcW w:w="6949" w:type="dxa"/>
          </w:tcPr>
          <w:p w14:paraId="15D7184C" w14:textId="77777777" w:rsidR="00D13B40" w:rsidRPr="00D71A5A" w:rsidRDefault="00D13B40" w:rsidP="008B0EC5">
            <w:pPr>
              <w:pStyle w:val="TableParagraph"/>
              <w:spacing w:line="174" w:lineRule="exact"/>
              <w:ind w:left="108"/>
              <w:rPr>
                <w:rFonts w:ascii="Verdana" w:hAnsi="Verdana"/>
                <w:sz w:val="14"/>
                <w:szCs w:val="14"/>
                <w:lang w:val="es-CO"/>
              </w:rPr>
            </w:pPr>
            <w:r w:rsidRPr="00D71A5A">
              <w:rPr>
                <w:rFonts w:ascii="Verdana" w:hAnsi="Verdana"/>
                <w:sz w:val="14"/>
                <w:szCs w:val="14"/>
                <w:lang w:val="es-CO"/>
              </w:rPr>
              <w:t>Copias</w:t>
            </w:r>
            <w:r w:rsidRPr="00D71A5A">
              <w:rPr>
                <w:rFonts w:ascii="Verdana" w:hAnsi="Verdana"/>
                <w:spacing w:val="-5"/>
                <w:sz w:val="14"/>
                <w:szCs w:val="14"/>
                <w:lang w:val="es-CO"/>
              </w:rPr>
              <w:t xml:space="preserve"> </w:t>
            </w:r>
            <w:r w:rsidRPr="00D71A5A">
              <w:rPr>
                <w:rFonts w:ascii="Verdana" w:hAnsi="Verdana"/>
                <w:sz w:val="14"/>
                <w:szCs w:val="14"/>
                <w:lang w:val="es-CO"/>
              </w:rPr>
              <w:t>de</w:t>
            </w:r>
            <w:r w:rsidRPr="00D71A5A">
              <w:rPr>
                <w:rFonts w:ascii="Verdana" w:hAnsi="Verdana"/>
                <w:spacing w:val="-4"/>
                <w:sz w:val="14"/>
                <w:szCs w:val="14"/>
                <w:lang w:val="es-CO"/>
              </w:rPr>
              <w:t xml:space="preserve"> </w:t>
            </w:r>
            <w:r w:rsidRPr="00D71A5A">
              <w:rPr>
                <w:rFonts w:ascii="Verdana" w:hAnsi="Verdana"/>
                <w:sz w:val="14"/>
                <w:szCs w:val="14"/>
                <w:lang w:val="es-CO"/>
              </w:rPr>
              <w:t>Respaldo</w:t>
            </w:r>
            <w:r w:rsidRPr="00D71A5A">
              <w:rPr>
                <w:rFonts w:ascii="Verdana" w:hAnsi="Verdana"/>
                <w:spacing w:val="-2"/>
                <w:sz w:val="14"/>
                <w:szCs w:val="14"/>
                <w:lang w:val="es-CO"/>
              </w:rPr>
              <w:t xml:space="preserve"> </w:t>
            </w:r>
            <w:r w:rsidRPr="00D71A5A">
              <w:rPr>
                <w:rFonts w:ascii="Verdana" w:hAnsi="Verdana"/>
                <w:sz w:val="14"/>
                <w:szCs w:val="14"/>
                <w:lang w:val="es-CO"/>
              </w:rPr>
              <w:t>a</w:t>
            </w:r>
            <w:r w:rsidRPr="00D71A5A">
              <w:rPr>
                <w:rFonts w:ascii="Verdana" w:hAnsi="Verdana"/>
                <w:spacing w:val="-4"/>
                <w:sz w:val="14"/>
                <w:szCs w:val="14"/>
                <w:lang w:val="es-CO"/>
              </w:rPr>
              <w:t xml:space="preserve"> Disco</w:t>
            </w:r>
          </w:p>
        </w:tc>
      </w:tr>
      <w:tr w:rsidR="00D13B40" w:rsidRPr="00A54578" w14:paraId="60819A33" w14:textId="77777777" w:rsidTr="008B0EC5">
        <w:trPr>
          <w:trHeight w:val="194"/>
        </w:trPr>
        <w:tc>
          <w:tcPr>
            <w:tcW w:w="2105" w:type="dxa"/>
          </w:tcPr>
          <w:p w14:paraId="63AB8FF1" w14:textId="77777777" w:rsidR="00D13B40" w:rsidRPr="00A54578" w:rsidRDefault="00D13B40" w:rsidP="008B0EC5">
            <w:pPr>
              <w:pStyle w:val="TableParagraph"/>
              <w:spacing w:line="174" w:lineRule="exact"/>
              <w:ind w:left="107"/>
              <w:rPr>
                <w:rFonts w:ascii="Verdana" w:hAnsi="Verdana"/>
                <w:sz w:val="14"/>
                <w:szCs w:val="14"/>
              </w:rPr>
            </w:pPr>
            <w:proofErr w:type="spellStart"/>
            <w:r w:rsidRPr="00A54578">
              <w:rPr>
                <w:rFonts w:ascii="Verdana" w:hAnsi="Verdana"/>
                <w:spacing w:val="-2"/>
                <w:sz w:val="14"/>
                <w:szCs w:val="14"/>
              </w:rPr>
              <w:t>Modelo</w:t>
            </w:r>
            <w:proofErr w:type="spellEnd"/>
          </w:p>
        </w:tc>
        <w:tc>
          <w:tcPr>
            <w:tcW w:w="6949" w:type="dxa"/>
          </w:tcPr>
          <w:p w14:paraId="47BE098F" w14:textId="77777777" w:rsidR="00D13B40" w:rsidRPr="00A54578" w:rsidRDefault="00D13B40" w:rsidP="008B0EC5">
            <w:pPr>
              <w:pStyle w:val="TableParagraph"/>
              <w:spacing w:line="174" w:lineRule="exact"/>
              <w:ind w:left="108"/>
              <w:rPr>
                <w:rFonts w:ascii="Verdana" w:hAnsi="Verdana"/>
                <w:sz w:val="14"/>
                <w:szCs w:val="14"/>
              </w:rPr>
            </w:pPr>
            <w:r w:rsidRPr="00A54578">
              <w:rPr>
                <w:rFonts w:ascii="Verdana" w:hAnsi="Verdana"/>
                <w:sz w:val="14"/>
                <w:szCs w:val="14"/>
              </w:rPr>
              <w:t>ProLiant</w:t>
            </w:r>
            <w:r w:rsidRPr="00A54578">
              <w:rPr>
                <w:rFonts w:ascii="Verdana" w:hAnsi="Verdana"/>
                <w:spacing w:val="-4"/>
                <w:sz w:val="14"/>
                <w:szCs w:val="14"/>
              </w:rPr>
              <w:t xml:space="preserve"> </w:t>
            </w:r>
            <w:r w:rsidRPr="00A54578">
              <w:rPr>
                <w:rFonts w:ascii="Verdana" w:hAnsi="Verdana"/>
                <w:sz w:val="14"/>
                <w:szCs w:val="14"/>
              </w:rPr>
              <w:t>DL380</w:t>
            </w:r>
            <w:r w:rsidRPr="00A54578">
              <w:rPr>
                <w:rFonts w:ascii="Verdana" w:hAnsi="Verdana"/>
                <w:spacing w:val="-5"/>
                <w:sz w:val="14"/>
                <w:szCs w:val="14"/>
              </w:rPr>
              <w:t xml:space="preserve"> </w:t>
            </w:r>
            <w:r w:rsidRPr="00A54578">
              <w:rPr>
                <w:rFonts w:ascii="Verdana" w:hAnsi="Verdana"/>
                <w:sz w:val="14"/>
                <w:szCs w:val="14"/>
              </w:rPr>
              <w:t>Gen</w:t>
            </w:r>
            <w:r w:rsidRPr="00A54578">
              <w:rPr>
                <w:rFonts w:ascii="Verdana" w:hAnsi="Verdana"/>
                <w:spacing w:val="-5"/>
                <w:sz w:val="14"/>
                <w:szCs w:val="14"/>
              </w:rPr>
              <w:t xml:space="preserve"> 11</w:t>
            </w:r>
          </w:p>
        </w:tc>
      </w:tr>
      <w:tr w:rsidR="00D13B40" w:rsidRPr="00A54578" w14:paraId="79F8F935" w14:textId="77777777" w:rsidTr="008B0EC5">
        <w:trPr>
          <w:trHeight w:val="911"/>
        </w:trPr>
        <w:tc>
          <w:tcPr>
            <w:tcW w:w="2105" w:type="dxa"/>
          </w:tcPr>
          <w:p w14:paraId="67057BE7" w14:textId="77777777" w:rsidR="00D13B40" w:rsidRPr="00A54578" w:rsidRDefault="00D13B40" w:rsidP="008B0EC5">
            <w:pPr>
              <w:pStyle w:val="TableParagraph"/>
              <w:rPr>
                <w:rFonts w:ascii="Verdana" w:hAnsi="Verdana"/>
                <w:b/>
                <w:sz w:val="14"/>
                <w:szCs w:val="14"/>
              </w:rPr>
            </w:pPr>
          </w:p>
          <w:p w14:paraId="586F43E7" w14:textId="77777777" w:rsidR="00D13B40" w:rsidRPr="00A54578" w:rsidRDefault="00D13B40" w:rsidP="008B0EC5">
            <w:pPr>
              <w:pStyle w:val="TableParagraph"/>
              <w:spacing w:before="98"/>
              <w:rPr>
                <w:rFonts w:ascii="Verdana" w:hAnsi="Verdana"/>
                <w:b/>
                <w:sz w:val="14"/>
                <w:szCs w:val="14"/>
              </w:rPr>
            </w:pPr>
          </w:p>
          <w:p w14:paraId="3F8CDFD7" w14:textId="77777777" w:rsidR="00D13B40" w:rsidRPr="00A54578" w:rsidRDefault="00D13B40" w:rsidP="008B0EC5">
            <w:pPr>
              <w:pStyle w:val="TableParagraph"/>
              <w:ind w:left="107"/>
              <w:rPr>
                <w:rFonts w:ascii="Verdana" w:hAnsi="Verdana"/>
                <w:sz w:val="14"/>
                <w:szCs w:val="14"/>
              </w:rPr>
            </w:pPr>
            <w:proofErr w:type="spellStart"/>
            <w:r w:rsidRPr="00A54578">
              <w:rPr>
                <w:rFonts w:ascii="Verdana" w:hAnsi="Verdana"/>
                <w:spacing w:val="-2"/>
                <w:sz w:val="14"/>
                <w:szCs w:val="14"/>
              </w:rPr>
              <w:t>Generalidades</w:t>
            </w:r>
            <w:proofErr w:type="spellEnd"/>
          </w:p>
        </w:tc>
        <w:tc>
          <w:tcPr>
            <w:tcW w:w="6949" w:type="dxa"/>
          </w:tcPr>
          <w:p w14:paraId="1A741CAA" w14:textId="77777777" w:rsidR="00D13B40" w:rsidRPr="00D71A5A" w:rsidRDefault="00D13B40" w:rsidP="008B0EC5">
            <w:pPr>
              <w:pStyle w:val="TableParagraph"/>
              <w:ind w:left="108"/>
              <w:jc w:val="both"/>
              <w:rPr>
                <w:rFonts w:ascii="Verdana" w:hAnsi="Verdana"/>
                <w:sz w:val="14"/>
                <w:szCs w:val="14"/>
                <w:lang w:val="es-CO"/>
              </w:rPr>
            </w:pPr>
            <w:r w:rsidRPr="00D71A5A">
              <w:rPr>
                <w:rFonts w:ascii="Verdana" w:hAnsi="Verdana"/>
                <w:sz w:val="14"/>
                <w:szCs w:val="14"/>
                <w:lang w:val="es-CO"/>
              </w:rPr>
              <w:t>Solución</w:t>
            </w:r>
            <w:r w:rsidRPr="00D71A5A">
              <w:rPr>
                <w:rFonts w:ascii="Verdana" w:hAnsi="Verdana"/>
                <w:spacing w:val="-3"/>
                <w:sz w:val="14"/>
                <w:szCs w:val="14"/>
                <w:lang w:val="es-CO"/>
              </w:rPr>
              <w:t xml:space="preserve"> </w:t>
            </w:r>
            <w:r w:rsidRPr="00D71A5A">
              <w:rPr>
                <w:rFonts w:ascii="Verdana" w:hAnsi="Verdana"/>
                <w:sz w:val="14"/>
                <w:szCs w:val="14"/>
                <w:lang w:val="es-CO"/>
              </w:rPr>
              <w:t>de</w:t>
            </w:r>
            <w:r w:rsidRPr="00D71A5A">
              <w:rPr>
                <w:rFonts w:ascii="Verdana" w:hAnsi="Verdana"/>
                <w:spacing w:val="-3"/>
                <w:sz w:val="14"/>
                <w:szCs w:val="14"/>
                <w:lang w:val="es-CO"/>
              </w:rPr>
              <w:t xml:space="preserve"> </w:t>
            </w:r>
            <w:r w:rsidRPr="00D71A5A">
              <w:rPr>
                <w:rFonts w:ascii="Verdana" w:hAnsi="Verdana"/>
                <w:sz w:val="14"/>
                <w:szCs w:val="14"/>
                <w:lang w:val="es-CO"/>
              </w:rPr>
              <w:t>copia</w:t>
            </w:r>
            <w:r w:rsidRPr="00D71A5A">
              <w:rPr>
                <w:rFonts w:ascii="Verdana" w:hAnsi="Verdana"/>
                <w:spacing w:val="-1"/>
                <w:sz w:val="14"/>
                <w:szCs w:val="14"/>
                <w:lang w:val="es-CO"/>
              </w:rPr>
              <w:t xml:space="preserve"> </w:t>
            </w:r>
            <w:r w:rsidRPr="00D71A5A">
              <w:rPr>
                <w:rFonts w:ascii="Verdana" w:hAnsi="Verdana"/>
                <w:sz w:val="14"/>
                <w:szCs w:val="14"/>
                <w:lang w:val="es-CO"/>
              </w:rPr>
              <w:t>a</w:t>
            </w:r>
            <w:r w:rsidRPr="00D71A5A">
              <w:rPr>
                <w:rFonts w:ascii="Verdana" w:hAnsi="Verdana"/>
                <w:spacing w:val="-3"/>
                <w:sz w:val="14"/>
                <w:szCs w:val="14"/>
                <w:lang w:val="es-CO"/>
              </w:rPr>
              <w:t xml:space="preserve"> </w:t>
            </w:r>
            <w:r w:rsidRPr="00D71A5A">
              <w:rPr>
                <w:rFonts w:ascii="Verdana" w:hAnsi="Verdana"/>
                <w:spacing w:val="-2"/>
                <w:sz w:val="14"/>
                <w:szCs w:val="14"/>
                <w:lang w:val="es-CO"/>
              </w:rPr>
              <w:t>Disco.</w:t>
            </w:r>
          </w:p>
          <w:p w14:paraId="737C6C43" w14:textId="77777777" w:rsidR="00D13B40" w:rsidRPr="00D71A5A" w:rsidRDefault="00D13B40" w:rsidP="008B0EC5">
            <w:pPr>
              <w:pStyle w:val="TableParagraph"/>
              <w:ind w:left="108" w:right="165"/>
              <w:jc w:val="both"/>
              <w:rPr>
                <w:rFonts w:ascii="Verdana" w:hAnsi="Verdana"/>
                <w:sz w:val="14"/>
                <w:szCs w:val="14"/>
                <w:lang w:val="es-CO"/>
              </w:rPr>
            </w:pPr>
            <w:r w:rsidRPr="00D71A5A">
              <w:rPr>
                <w:rFonts w:ascii="Verdana" w:hAnsi="Verdana"/>
                <w:sz w:val="14"/>
                <w:szCs w:val="14"/>
                <w:lang w:val="es-CO"/>
              </w:rPr>
              <w:t xml:space="preserve">El almacenamiento deberá permitir configurar un único </w:t>
            </w:r>
            <w:proofErr w:type="spellStart"/>
            <w:r w:rsidRPr="00D71A5A">
              <w:rPr>
                <w:rFonts w:ascii="Verdana" w:hAnsi="Verdana"/>
                <w:sz w:val="14"/>
                <w:szCs w:val="14"/>
                <w:lang w:val="es-CO"/>
              </w:rPr>
              <w:t>filesystem</w:t>
            </w:r>
            <w:proofErr w:type="spellEnd"/>
            <w:r w:rsidRPr="00D71A5A">
              <w:rPr>
                <w:rFonts w:ascii="Verdana" w:hAnsi="Verdana"/>
                <w:sz w:val="14"/>
                <w:szCs w:val="14"/>
                <w:lang w:val="es-CO"/>
              </w:rPr>
              <w:t xml:space="preserve"> o global </w:t>
            </w:r>
            <w:proofErr w:type="spellStart"/>
            <w:r w:rsidRPr="00D71A5A">
              <w:rPr>
                <w:rFonts w:ascii="Verdana" w:hAnsi="Verdana"/>
                <w:spacing w:val="-2"/>
                <w:sz w:val="14"/>
                <w:szCs w:val="14"/>
                <w:lang w:val="es-CO"/>
              </w:rPr>
              <w:t>namespace</w:t>
            </w:r>
            <w:proofErr w:type="spellEnd"/>
            <w:r w:rsidRPr="00D71A5A">
              <w:rPr>
                <w:rFonts w:ascii="Verdana" w:hAnsi="Verdana"/>
                <w:spacing w:val="-2"/>
                <w:sz w:val="14"/>
                <w:szCs w:val="14"/>
                <w:lang w:val="es-CO"/>
              </w:rPr>
              <w:t>.</w:t>
            </w:r>
          </w:p>
          <w:p w14:paraId="075243A0" w14:textId="77777777" w:rsidR="00D13B40" w:rsidRPr="00D71A5A" w:rsidRDefault="00D13B40" w:rsidP="008B0EC5">
            <w:pPr>
              <w:pStyle w:val="TableParagraph"/>
              <w:spacing w:line="190" w:lineRule="atLeast"/>
              <w:ind w:left="108" w:right="159"/>
              <w:jc w:val="both"/>
              <w:rPr>
                <w:rFonts w:ascii="Verdana" w:hAnsi="Verdana"/>
                <w:sz w:val="14"/>
                <w:szCs w:val="14"/>
                <w:lang w:val="es-CO"/>
              </w:rPr>
            </w:pPr>
            <w:r w:rsidRPr="00D71A5A">
              <w:rPr>
                <w:rFonts w:ascii="Verdana" w:hAnsi="Verdana"/>
                <w:sz w:val="14"/>
                <w:szCs w:val="14"/>
                <w:lang w:val="es-CO"/>
              </w:rPr>
              <w:t>El almacenamiento deberá soportar, como mínimo, los siguientes protocolos de forma nativa y sin máquinas virtuales/</w:t>
            </w:r>
            <w:proofErr w:type="spellStart"/>
            <w:r w:rsidRPr="00D71A5A">
              <w:rPr>
                <w:rFonts w:ascii="Verdana" w:hAnsi="Verdana"/>
                <w:sz w:val="14"/>
                <w:szCs w:val="14"/>
                <w:lang w:val="es-CO"/>
              </w:rPr>
              <w:t>gateways</w:t>
            </w:r>
            <w:proofErr w:type="spellEnd"/>
            <w:r w:rsidRPr="00D71A5A">
              <w:rPr>
                <w:rFonts w:ascii="Verdana" w:hAnsi="Verdana"/>
                <w:sz w:val="14"/>
                <w:szCs w:val="14"/>
                <w:lang w:val="es-CO"/>
              </w:rPr>
              <w:t>/</w:t>
            </w:r>
            <w:proofErr w:type="spellStart"/>
            <w:r w:rsidRPr="00D71A5A">
              <w:rPr>
                <w:rFonts w:ascii="Verdana" w:hAnsi="Verdana"/>
                <w:sz w:val="14"/>
                <w:szCs w:val="14"/>
                <w:lang w:val="es-CO"/>
              </w:rPr>
              <w:t>plugins</w:t>
            </w:r>
            <w:proofErr w:type="spellEnd"/>
            <w:r w:rsidRPr="00D71A5A">
              <w:rPr>
                <w:rFonts w:ascii="Verdana" w:hAnsi="Verdana"/>
                <w:sz w:val="14"/>
                <w:szCs w:val="14"/>
                <w:lang w:val="es-CO"/>
              </w:rPr>
              <w:t xml:space="preserve">: NFS V3, NFS V4.1, CIFS/SMB V3, CIFS/SMB V3.1.1, HTTP/ HTTPS, FTP/FTPS y </w:t>
            </w:r>
            <w:proofErr w:type="spellStart"/>
            <w:r w:rsidRPr="00D71A5A">
              <w:rPr>
                <w:rFonts w:ascii="Verdana" w:hAnsi="Verdana"/>
                <w:sz w:val="14"/>
                <w:szCs w:val="14"/>
                <w:lang w:val="es-CO"/>
              </w:rPr>
              <w:t>iSCSI</w:t>
            </w:r>
            <w:proofErr w:type="spellEnd"/>
            <w:r w:rsidRPr="00D71A5A">
              <w:rPr>
                <w:rFonts w:ascii="Verdana" w:hAnsi="Verdana"/>
                <w:sz w:val="14"/>
                <w:szCs w:val="14"/>
                <w:lang w:val="es-CO"/>
              </w:rPr>
              <w:t>.</w:t>
            </w:r>
          </w:p>
        </w:tc>
      </w:tr>
      <w:tr w:rsidR="00D13B40" w:rsidRPr="00A54578" w14:paraId="5146C387" w14:textId="77777777" w:rsidTr="008B0EC5">
        <w:trPr>
          <w:trHeight w:val="194"/>
        </w:trPr>
        <w:tc>
          <w:tcPr>
            <w:tcW w:w="2105" w:type="dxa"/>
          </w:tcPr>
          <w:p w14:paraId="5F7D6D46" w14:textId="77777777" w:rsidR="00D13B40" w:rsidRPr="00A54578" w:rsidRDefault="00D13B40" w:rsidP="008B0EC5">
            <w:pPr>
              <w:pStyle w:val="TableParagraph"/>
              <w:spacing w:line="174" w:lineRule="exact"/>
              <w:ind w:left="107"/>
              <w:rPr>
                <w:rFonts w:ascii="Verdana" w:hAnsi="Verdana"/>
                <w:sz w:val="14"/>
                <w:szCs w:val="14"/>
              </w:rPr>
            </w:pPr>
            <w:proofErr w:type="spellStart"/>
            <w:r w:rsidRPr="00A54578">
              <w:rPr>
                <w:rFonts w:ascii="Verdana" w:hAnsi="Verdana"/>
                <w:spacing w:val="-2"/>
                <w:sz w:val="14"/>
                <w:szCs w:val="14"/>
              </w:rPr>
              <w:t>Arquitectura</w:t>
            </w:r>
            <w:proofErr w:type="spellEnd"/>
          </w:p>
        </w:tc>
        <w:tc>
          <w:tcPr>
            <w:tcW w:w="6949" w:type="dxa"/>
          </w:tcPr>
          <w:p w14:paraId="69D5FC8E" w14:textId="77777777" w:rsidR="00D13B40" w:rsidRPr="00D71A5A" w:rsidRDefault="00D13B40" w:rsidP="008B0EC5">
            <w:pPr>
              <w:pStyle w:val="TableParagraph"/>
              <w:spacing w:line="174" w:lineRule="exact"/>
              <w:ind w:left="108"/>
              <w:rPr>
                <w:rFonts w:ascii="Verdana" w:hAnsi="Verdana"/>
                <w:sz w:val="14"/>
                <w:szCs w:val="14"/>
                <w:lang w:val="es-CO"/>
              </w:rPr>
            </w:pPr>
            <w:r w:rsidRPr="00D71A5A">
              <w:rPr>
                <w:rFonts w:ascii="Verdana" w:hAnsi="Verdana"/>
                <w:sz w:val="14"/>
                <w:szCs w:val="14"/>
                <w:lang w:val="es-CO"/>
              </w:rPr>
              <w:t>Almacenamiento</w:t>
            </w:r>
            <w:r w:rsidRPr="00D71A5A">
              <w:rPr>
                <w:rFonts w:ascii="Verdana" w:hAnsi="Verdana"/>
                <w:spacing w:val="-6"/>
                <w:sz w:val="14"/>
                <w:szCs w:val="14"/>
                <w:lang w:val="es-CO"/>
              </w:rPr>
              <w:t xml:space="preserve"> </w:t>
            </w:r>
            <w:r w:rsidRPr="00D71A5A">
              <w:rPr>
                <w:rFonts w:ascii="Verdana" w:hAnsi="Verdana"/>
                <w:sz w:val="14"/>
                <w:szCs w:val="14"/>
                <w:lang w:val="es-CO"/>
              </w:rPr>
              <w:t>basado</w:t>
            </w:r>
            <w:r w:rsidRPr="00D71A5A">
              <w:rPr>
                <w:rFonts w:ascii="Verdana" w:hAnsi="Verdana"/>
                <w:spacing w:val="-5"/>
                <w:sz w:val="14"/>
                <w:szCs w:val="14"/>
                <w:lang w:val="es-CO"/>
              </w:rPr>
              <w:t xml:space="preserve"> </w:t>
            </w:r>
            <w:r w:rsidRPr="00D71A5A">
              <w:rPr>
                <w:rFonts w:ascii="Verdana" w:hAnsi="Verdana"/>
                <w:sz w:val="14"/>
                <w:szCs w:val="14"/>
                <w:lang w:val="es-CO"/>
              </w:rPr>
              <w:t>en</w:t>
            </w:r>
            <w:r w:rsidRPr="00D71A5A">
              <w:rPr>
                <w:rFonts w:ascii="Verdana" w:hAnsi="Verdana"/>
                <w:spacing w:val="-4"/>
                <w:sz w:val="14"/>
                <w:szCs w:val="14"/>
                <w:lang w:val="es-CO"/>
              </w:rPr>
              <w:t xml:space="preserve"> </w:t>
            </w:r>
            <w:r w:rsidRPr="00D71A5A">
              <w:rPr>
                <w:rFonts w:ascii="Verdana" w:hAnsi="Verdana"/>
                <w:sz w:val="14"/>
                <w:szCs w:val="14"/>
                <w:lang w:val="es-CO"/>
              </w:rPr>
              <w:t>mínimo</w:t>
            </w:r>
            <w:r w:rsidRPr="00D71A5A">
              <w:rPr>
                <w:rFonts w:ascii="Verdana" w:hAnsi="Verdana"/>
                <w:spacing w:val="-3"/>
                <w:sz w:val="14"/>
                <w:szCs w:val="14"/>
                <w:lang w:val="es-CO"/>
              </w:rPr>
              <w:t xml:space="preserve"> </w:t>
            </w:r>
            <w:r w:rsidRPr="00D71A5A">
              <w:rPr>
                <w:rFonts w:ascii="Verdana" w:hAnsi="Verdana"/>
                <w:sz w:val="14"/>
                <w:szCs w:val="14"/>
                <w:lang w:val="es-CO"/>
              </w:rPr>
              <w:t>unidades</w:t>
            </w:r>
            <w:r w:rsidRPr="00D71A5A">
              <w:rPr>
                <w:rFonts w:ascii="Verdana" w:hAnsi="Verdana"/>
                <w:spacing w:val="-5"/>
                <w:sz w:val="14"/>
                <w:szCs w:val="14"/>
                <w:lang w:val="es-CO"/>
              </w:rPr>
              <w:t xml:space="preserve"> </w:t>
            </w:r>
            <w:r w:rsidRPr="00D71A5A">
              <w:rPr>
                <w:rFonts w:ascii="Verdana" w:hAnsi="Verdana"/>
                <w:sz w:val="14"/>
                <w:szCs w:val="14"/>
                <w:lang w:val="es-CO"/>
              </w:rPr>
              <w:t>SATA</w:t>
            </w:r>
            <w:r w:rsidRPr="00D71A5A">
              <w:rPr>
                <w:rFonts w:ascii="Verdana" w:hAnsi="Verdana"/>
                <w:spacing w:val="-6"/>
                <w:sz w:val="14"/>
                <w:szCs w:val="14"/>
                <w:lang w:val="es-CO"/>
              </w:rPr>
              <w:t xml:space="preserve"> </w:t>
            </w:r>
            <w:r w:rsidRPr="00D71A5A">
              <w:rPr>
                <w:rFonts w:ascii="Verdana" w:hAnsi="Verdana"/>
                <w:spacing w:val="-5"/>
                <w:sz w:val="14"/>
                <w:szCs w:val="14"/>
                <w:lang w:val="es-CO"/>
              </w:rPr>
              <w:t>HDD</w:t>
            </w:r>
          </w:p>
        </w:tc>
      </w:tr>
      <w:tr w:rsidR="00D13B40" w:rsidRPr="00A54578" w14:paraId="7DD3328B" w14:textId="77777777" w:rsidTr="008B0EC5">
        <w:trPr>
          <w:trHeight w:val="196"/>
        </w:trPr>
        <w:tc>
          <w:tcPr>
            <w:tcW w:w="2105" w:type="dxa"/>
          </w:tcPr>
          <w:p w14:paraId="22C7FA1F" w14:textId="77777777" w:rsidR="00D13B40" w:rsidRPr="00A54578" w:rsidRDefault="00D13B40" w:rsidP="008B0EC5">
            <w:pPr>
              <w:pStyle w:val="TableParagraph"/>
              <w:spacing w:before="2" w:line="174" w:lineRule="exact"/>
              <w:ind w:left="107"/>
              <w:rPr>
                <w:rFonts w:ascii="Verdana" w:hAnsi="Verdana"/>
                <w:sz w:val="14"/>
                <w:szCs w:val="14"/>
              </w:rPr>
            </w:pPr>
            <w:proofErr w:type="spellStart"/>
            <w:r w:rsidRPr="00A54578">
              <w:rPr>
                <w:rFonts w:ascii="Verdana" w:hAnsi="Verdana"/>
                <w:spacing w:val="-2"/>
                <w:sz w:val="14"/>
                <w:szCs w:val="14"/>
              </w:rPr>
              <w:t>Procesador</w:t>
            </w:r>
            <w:proofErr w:type="spellEnd"/>
          </w:p>
        </w:tc>
        <w:tc>
          <w:tcPr>
            <w:tcW w:w="6949" w:type="dxa"/>
          </w:tcPr>
          <w:p w14:paraId="6CD33633" w14:textId="77777777" w:rsidR="00D13B40" w:rsidRPr="00D71A5A" w:rsidRDefault="00D13B40" w:rsidP="008B0EC5">
            <w:pPr>
              <w:pStyle w:val="TableParagraph"/>
              <w:spacing w:before="2" w:line="174" w:lineRule="exact"/>
              <w:ind w:left="108"/>
              <w:rPr>
                <w:rFonts w:ascii="Verdana" w:hAnsi="Verdana"/>
                <w:sz w:val="14"/>
                <w:szCs w:val="14"/>
                <w:lang w:val="es-CO"/>
              </w:rPr>
            </w:pPr>
            <w:r w:rsidRPr="00D71A5A">
              <w:rPr>
                <w:rFonts w:ascii="Verdana" w:hAnsi="Verdana"/>
                <w:sz w:val="14"/>
                <w:szCs w:val="14"/>
                <w:lang w:val="es-CO"/>
              </w:rPr>
              <w:t>2</w:t>
            </w:r>
            <w:r w:rsidRPr="00D71A5A">
              <w:rPr>
                <w:rFonts w:ascii="Verdana" w:hAnsi="Verdana"/>
                <w:spacing w:val="-5"/>
                <w:sz w:val="14"/>
                <w:szCs w:val="14"/>
                <w:lang w:val="es-CO"/>
              </w:rPr>
              <w:t xml:space="preserve"> </w:t>
            </w:r>
            <w:r w:rsidRPr="00D71A5A">
              <w:rPr>
                <w:rFonts w:ascii="Verdana" w:hAnsi="Verdana"/>
                <w:sz w:val="14"/>
                <w:szCs w:val="14"/>
                <w:lang w:val="es-CO"/>
              </w:rPr>
              <w:t>procesadores</w:t>
            </w:r>
            <w:r w:rsidRPr="00D71A5A">
              <w:rPr>
                <w:rFonts w:ascii="Verdana" w:hAnsi="Verdana"/>
                <w:spacing w:val="-3"/>
                <w:sz w:val="14"/>
                <w:szCs w:val="14"/>
                <w:lang w:val="es-CO"/>
              </w:rPr>
              <w:t xml:space="preserve"> </w:t>
            </w:r>
            <w:r w:rsidRPr="00D71A5A">
              <w:rPr>
                <w:rFonts w:ascii="Verdana" w:hAnsi="Verdana"/>
                <w:sz w:val="14"/>
                <w:szCs w:val="14"/>
                <w:lang w:val="es-CO"/>
              </w:rPr>
              <w:t>Intel</w:t>
            </w:r>
            <w:r w:rsidRPr="00D71A5A">
              <w:rPr>
                <w:rFonts w:ascii="Verdana" w:hAnsi="Verdana"/>
                <w:spacing w:val="-3"/>
                <w:sz w:val="14"/>
                <w:szCs w:val="14"/>
                <w:lang w:val="es-CO"/>
              </w:rPr>
              <w:t xml:space="preserve"> </w:t>
            </w:r>
            <w:r w:rsidRPr="00D71A5A">
              <w:rPr>
                <w:rFonts w:ascii="Verdana" w:hAnsi="Verdana"/>
                <w:sz w:val="14"/>
                <w:szCs w:val="14"/>
                <w:lang w:val="es-CO"/>
              </w:rPr>
              <w:t>Xeon</w:t>
            </w:r>
            <w:r w:rsidRPr="00D71A5A">
              <w:rPr>
                <w:rFonts w:ascii="Verdana" w:hAnsi="Verdana"/>
                <w:spacing w:val="-6"/>
                <w:sz w:val="14"/>
                <w:szCs w:val="14"/>
                <w:lang w:val="es-CO"/>
              </w:rPr>
              <w:t xml:space="preserve"> </w:t>
            </w:r>
            <w:r w:rsidRPr="00D71A5A">
              <w:rPr>
                <w:rFonts w:ascii="Verdana" w:hAnsi="Verdana"/>
                <w:sz w:val="14"/>
                <w:szCs w:val="14"/>
                <w:lang w:val="es-CO"/>
              </w:rPr>
              <w:t>Gold</w:t>
            </w:r>
            <w:r w:rsidRPr="00D71A5A">
              <w:rPr>
                <w:rFonts w:ascii="Verdana" w:hAnsi="Verdana"/>
                <w:spacing w:val="-3"/>
                <w:sz w:val="14"/>
                <w:szCs w:val="14"/>
                <w:lang w:val="es-CO"/>
              </w:rPr>
              <w:t xml:space="preserve"> </w:t>
            </w:r>
            <w:r w:rsidRPr="00D71A5A">
              <w:rPr>
                <w:rFonts w:ascii="Verdana" w:hAnsi="Verdana"/>
                <w:sz w:val="14"/>
                <w:szCs w:val="14"/>
                <w:lang w:val="es-CO"/>
              </w:rPr>
              <w:t>de</w:t>
            </w:r>
            <w:r w:rsidRPr="00D71A5A">
              <w:rPr>
                <w:rFonts w:ascii="Verdana" w:hAnsi="Verdana"/>
                <w:spacing w:val="-3"/>
                <w:sz w:val="14"/>
                <w:szCs w:val="14"/>
                <w:lang w:val="es-CO"/>
              </w:rPr>
              <w:t xml:space="preserve"> </w:t>
            </w:r>
            <w:r w:rsidRPr="00D71A5A">
              <w:rPr>
                <w:rFonts w:ascii="Verdana" w:hAnsi="Verdana"/>
                <w:sz w:val="14"/>
                <w:szCs w:val="14"/>
                <w:lang w:val="es-CO"/>
              </w:rPr>
              <w:t>mínimo</w:t>
            </w:r>
            <w:r w:rsidRPr="00D71A5A">
              <w:rPr>
                <w:rFonts w:ascii="Verdana" w:hAnsi="Verdana"/>
                <w:spacing w:val="-7"/>
                <w:sz w:val="14"/>
                <w:szCs w:val="14"/>
                <w:lang w:val="es-CO"/>
              </w:rPr>
              <w:t xml:space="preserve"> </w:t>
            </w:r>
            <w:r w:rsidRPr="00D71A5A">
              <w:rPr>
                <w:rFonts w:ascii="Verdana" w:hAnsi="Verdana"/>
                <w:sz w:val="14"/>
                <w:szCs w:val="14"/>
                <w:lang w:val="es-CO"/>
              </w:rPr>
              <w:t>32</w:t>
            </w:r>
            <w:r w:rsidRPr="00D71A5A">
              <w:rPr>
                <w:rFonts w:ascii="Verdana" w:hAnsi="Verdana"/>
                <w:spacing w:val="-4"/>
                <w:sz w:val="14"/>
                <w:szCs w:val="14"/>
                <w:lang w:val="es-CO"/>
              </w:rPr>
              <w:t xml:space="preserve"> </w:t>
            </w:r>
            <w:proofErr w:type="spellStart"/>
            <w:r w:rsidRPr="00D71A5A">
              <w:rPr>
                <w:rFonts w:ascii="Verdana" w:hAnsi="Verdana"/>
                <w:spacing w:val="-2"/>
                <w:sz w:val="14"/>
                <w:szCs w:val="14"/>
                <w:lang w:val="es-CO"/>
              </w:rPr>
              <w:t>cores</w:t>
            </w:r>
            <w:proofErr w:type="spellEnd"/>
            <w:r w:rsidRPr="00D71A5A">
              <w:rPr>
                <w:rFonts w:ascii="Verdana" w:hAnsi="Verdana"/>
                <w:spacing w:val="-2"/>
                <w:sz w:val="14"/>
                <w:szCs w:val="14"/>
                <w:lang w:val="es-CO"/>
              </w:rPr>
              <w:t>/2.5GHz</w:t>
            </w:r>
          </w:p>
        </w:tc>
      </w:tr>
      <w:tr w:rsidR="00D13B40" w:rsidRPr="00A54578" w14:paraId="41763F37" w14:textId="77777777" w:rsidTr="008B0EC5">
        <w:trPr>
          <w:trHeight w:val="388"/>
        </w:trPr>
        <w:tc>
          <w:tcPr>
            <w:tcW w:w="2105" w:type="dxa"/>
          </w:tcPr>
          <w:p w14:paraId="2A46ED9E" w14:textId="77777777" w:rsidR="00D13B40" w:rsidRPr="00A54578" w:rsidRDefault="00D13B40" w:rsidP="008B0EC5">
            <w:pPr>
              <w:pStyle w:val="TableParagraph"/>
              <w:spacing w:before="96"/>
              <w:ind w:left="107"/>
              <w:rPr>
                <w:rFonts w:ascii="Verdana" w:hAnsi="Verdana"/>
                <w:sz w:val="14"/>
                <w:szCs w:val="14"/>
              </w:rPr>
            </w:pPr>
            <w:r w:rsidRPr="00A54578">
              <w:rPr>
                <w:rFonts w:ascii="Verdana" w:hAnsi="Verdana"/>
                <w:sz w:val="14"/>
                <w:szCs w:val="14"/>
              </w:rPr>
              <w:t>Memoria</w:t>
            </w:r>
            <w:r w:rsidRPr="00A54578">
              <w:rPr>
                <w:rFonts w:ascii="Verdana" w:hAnsi="Verdana"/>
                <w:spacing w:val="-7"/>
                <w:sz w:val="14"/>
                <w:szCs w:val="14"/>
              </w:rPr>
              <w:t xml:space="preserve"> </w:t>
            </w:r>
            <w:r w:rsidRPr="00A54578">
              <w:rPr>
                <w:rFonts w:ascii="Verdana" w:hAnsi="Verdana"/>
                <w:spacing w:val="-5"/>
                <w:sz w:val="14"/>
                <w:szCs w:val="14"/>
              </w:rPr>
              <w:t>RAM</w:t>
            </w:r>
          </w:p>
        </w:tc>
        <w:tc>
          <w:tcPr>
            <w:tcW w:w="6949" w:type="dxa"/>
          </w:tcPr>
          <w:p w14:paraId="7E168842" w14:textId="77777777" w:rsidR="00D13B40" w:rsidRPr="00A54578" w:rsidRDefault="00D13B40" w:rsidP="008B0EC5">
            <w:pPr>
              <w:pStyle w:val="TableParagraph"/>
              <w:spacing w:line="190" w:lineRule="atLeast"/>
              <w:ind w:left="108"/>
              <w:rPr>
                <w:rFonts w:ascii="Verdana" w:hAnsi="Verdana"/>
                <w:sz w:val="14"/>
                <w:szCs w:val="14"/>
              </w:rPr>
            </w:pPr>
            <w:r w:rsidRPr="00D71A5A">
              <w:rPr>
                <w:rFonts w:ascii="Verdana" w:hAnsi="Verdana"/>
                <w:sz w:val="14"/>
                <w:szCs w:val="14"/>
                <w:lang w:val="es-CO"/>
              </w:rPr>
              <w:t>La</w:t>
            </w:r>
            <w:r w:rsidRPr="00D71A5A">
              <w:rPr>
                <w:rFonts w:ascii="Verdana" w:hAnsi="Verdana"/>
                <w:spacing w:val="38"/>
                <w:sz w:val="14"/>
                <w:szCs w:val="14"/>
                <w:lang w:val="es-CO"/>
              </w:rPr>
              <w:t xml:space="preserve"> </w:t>
            </w:r>
            <w:r w:rsidRPr="00D71A5A">
              <w:rPr>
                <w:rFonts w:ascii="Verdana" w:hAnsi="Verdana"/>
                <w:sz w:val="14"/>
                <w:szCs w:val="14"/>
                <w:lang w:val="es-CO"/>
              </w:rPr>
              <w:t>solución</w:t>
            </w:r>
            <w:r w:rsidRPr="00D71A5A">
              <w:rPr>
                <w:rFonts w:ascii="Verdana" w:hAnsi="Verdana"/>
                <w:spacing w:val="38"/>
                <w:sz w:val="14"/>
                <w:szCs w:val="14"/>
                <w:lang w:val="es-CO"/>
              </w:rPr>
              <w:t xml:space="preserve"> </w:t>
            </w:r>
            <w:r w:rsidRPr="00D71A5A">
              <w:rPr>
                <w:rFonts w:ascii="Verdana" w:hAnsi="Verdana"/>
                <w:sz w:val="14"/>
                <w:szCs w:val="14"/>
                <w:lang w:val="es-CO"/>
              </w:rPr>
              <w:t>deberá</w:t>
            </w:r>
            <w:r w:rsidRPr="00D71A5A">
              <w:rPr>
                <w:rFonts w:ascii="Verdana" w:hAnsi="Verdana"/>
                <w:spacing w:val="38"/>
                <w:sz w:val="14"/>
                <w:szCs w:val="14"/>
                <w:lang w:val="es-CO"/>
              </w:rPr>
              <w:t xml:space="preserve"> </w:t>
            </w:r>
            <w:r w:rsidRPr="00D71A5A">
              <w:rPr>
                <w:rFonts w:ascii="Verdana" w:hAnsi="Verdana"/>
                <w:sz w:val="14"/>
                <w:szCs w:val="14"/>
                <w:lang w:val="es-CO"/>
              </w:rPr>
              <w:t>incluir</w:t>
            </w:r>
            <w:r w:rsidRPr="00D71A5A">
              <w:rPr>
                <w:rFonts w:ascii="Verdana" w:hAnsi="Verdana"/>
                <w:spacing w:val="39"/>
                <w:sz w:val="14"/>
                <w:szCs w:val="14"/>
                <w:lang w:val="es-CO"/>
              </w:rPr>
              <w:t xml:space="preserve"> </w:t>
            </w:r>
            <w:r w:rsidRPr="00D71A5A">
              <w:rPr>
                <w:rFonts w:ascii="Verdana" w:hAnsi="Verdana"/>
                <w:sz w:val="14"/>
                <w:szCs w:val="14"/>
                <w:lang w:val="es-CO"/>
              </w:rPr>
              <w:t>capacidad</w:t>
            </w:r>
            <w:r w:rsidRPr="00D71A5A">
              <w:rPr>
                <w:rFonts w:ascii="Verdana" w:hAnsi="Verdana"/>
                <w:spacing w:val="36"/>
                <w:sz w:val="14"/>
                <w:szCs w:val="14"/>
                <w:lang w:val="es-CO"/>
              </w:rPr>
              <w:t xml:space="preserve"> </w:t>
            </w:r>
            <w:r w:rsidRPr="00D71A5A">
              <w:rPr>
                <w:rFonts w:ascii="Verdana" w:hAnsi="Verdana"/>
                <w:sz w:val="14"/>
                <w:szCs w:val="14"/>
                <w:lang w:val="es-CO"/>
              </w:rPr>
              <w:t>de</w:t>
            </w:r>
            <w:r w:rsidRPr="00D71A5A">
              <w:rPr>
                <w:rFonts w:ascii="Verdana" w:hAnsi="Verdana"/>
                <w:spacing w:val="36"/>
                <w:sz w:val="14"/>
                <w:szCs w:val="14"/>
                <w:lang w:val="es-CO"/>
              </w:rPr>
              <w:t xml:space="preserve"> </w:t>
            </w:r>
            <w:r w:rsidRPr="00D71A5A">
              <w:rPr>
                <w:rFonts w:ascii="Verdana" w:hAnsi="Verdana"/>
                <w:sz w:val="14"/>
                <w:szCs w:val="14"/>
                <w:lang w:val="es-CO"/>
              </w:rPr>
              <w:t>memoria</w:t>
            </w:r>
            <w:r w:rsidRPr="00D71A5A">
              <w:rPr>
                <w:rFonts w:ascii="Verdana" w:hAnsi="Verdana"/>
                <w:spacing w:val="38"/>
                <w:sz w:val="14"/>
                <w:szCs w:val="14"/>
                <w:lang w:val="es-CO"/>
              </w:rPr>
              <w:t xml:space="preserve"> </w:t>
            </w:r>
            <w:r w:rsidRPr="00D71A5A">
              <w:rPr>
                <w:rFonts w:ascii="Verdana" w:hAnsi="Verdana"/>
                <w:sz w:val="14"/>
                <w:szCs w:val="14"/>
                <w:lang w:val="es-CO"/>
              </w:rPr>
              <w:t>total</w:t>
            </w:r>
            <w:r w:rsidRPr="00D71A5A">
              <w:rPr>
                <w:rFonts w:ascii="Verdana" w:hAnsi="Verdana"/>
                <w:spacing w:val="37"/>
                <w:sz w:val="14"/>
                <w:szCs w:val="14"/>
                <w:lang w:val="es-CO"/>
              </w:rPr>
              <w:t xml:space="preserve"> </w:t>
            </w:r>
            <w:r w:rsidRPr="00D71A5A">
              <w:rPr>
                <w:rFonts w:ascii="Verdana" w:hAnsi="Verdana"/>
                <w:sz w:val="14"/>
                <w:szCs w:val="14"/>
                <w:lang w:val="es-CO"/>
              </w:rPr>
              <w:t>no</w:t>
            </w:r>
            <w:r w:rsidRPr="00D71A5A">
              <w:rPr>
                <w:rFonts w:ascii="Verdana" w:hAnsi="Verdana"/>
                <w:spacing w:val="39"/>
                <w:sz w:val="14"/>
                <w:szCs w:val="14"/>
                <w:lang w:val="es-CO"/>
              </w:rPr>
              <w:t xml:space="preserve"> </w:t>
            </w:r>
            <w:r w:rsidRPr="00D71A5A">
              <w:rPr>
                <w:rFonts w:ascii="Verdana" w:hAnsi="Verdana"/>
                <w:sz w:val="14"/>
                <w:szCs w:val="14"/>
                <w:lang w:val="es-CO"/>
              </w:rPr>
              <w:t>menor</w:t>
            </w:r>
            <w:r w:rsidRPr="00D71A5A">
              <w:rPr>
                <w:rFonts w:ascii="Verdana" w:hAnsi="Verdana"/>
                <w:spacing w:val="39"/>
                <w:sz w:val="14"/>
                <w:szCs w:val="14"/>
                <w:lang w:val="es-CO"/>
              </w:rPr>
              <w:t xml:space="preserve"> </w:t>
            </w:r>
            <w:r w:rsidRPr="00D71A5A">
              <w:rPr>
                <w:rFonts w:ascii="Verdana" w:hAnsi="Verdana"/>
                <w:sz w:val="14"/>
                <w:szCs w:val="14"/>
                <w:lang w:val="es-CO"/>
              </w:rPr>
              <w:t>a</w:t>
            </w:r>
            <w:r w:rsidRPr="00D71A5A">
              <w:rPr>
                <w:rFonts w:ascii="Verdana" w:hAnsi="Verdana"/>
                <w:spacing w:val="36"/>
                <w:sz w:val="14"/>
                <w:szCs w:val="14"/>
                <w:lang w:val="es-CO"/>
              </w:rPr>
              <w:t xml:space="preserve"> </w:t>
            </w:r>
            <w:r w:rsidRPr="00D71A5A">
              <w:rPr>
                <w:rFonts w:ascii="Verdana" w:hAnsi="Verdana"/>
                <w:sz w:val="14"/>
                <w:szCs w:val="14"/>
                <w:lang w:val="es-CO"/>
              </w:rPr>
              <w:t>256GB.</w:t>
            </w:r>
            <w:r w:rsidRPr="00D71A5A">
              <w:rPr>
                <w:rFonts w:ascii="Verdana" w:hAnsi="Verdana"/>
                <w:spacing w:val="38"/>
                <w:sz w:val="14"/>
                <w:szCs w:val="14"/>
                <w:lang w:val="es-CO"/>
              </w:rPr>
              <w:t xml:space="preserve"> </w:t>
            </w:r>
            <w:r w:rsidRPr="00A54578">
              <w:rPr>
                <w:rFonts w:ascii="Verdana" w:hAnsi="Verdana"/>
                <w:sz w:val="14"/>
                <w:szCs w:val="14"/>
              </w:rPr>
              <w:t xml:space="preserve">En </w:t>
            </w:r>
            <w:proofErr w:type="spellStart"/>
            <w:r w:rsidRPr="00A54578">
              <w:rPr>
                <w:rFonts w:ascii="Verdana" w:hAnsi="Verdana"/>
                <w:sz w:val="14"/>
                <w:szCs w:val="14"/>
              </w:rPr>
              <w:t>módulos</w:t>
            </w:r>
            <w:proofErr w:type="spellEnd"/>
            <w:r w:rsidRPr="00A54578">
              <w:rPr>
                <w:rFonts w:ascii="Verdana" w:hAnsi="Verdana"/>
                <w:sz w:val="14"/>
                <w:szCs w:val="14"/>
              </w:rPr>
              <w:t xml:space="preserve"> DDR5-5600 de 64GB.</w:t>
            </w:r>
          </w:p>
        </w:tc>
      </w:tr>
      <w:tr w:rsidR="00D13B40" w:rsidRPr="00A54578" w14:paraId="548B243C" w14:textId="77777777" w:rsidTr="008B0EC5">
        <w:trPr>
          <w:trHeight w:val="1166"/>
        </w:trPr>
        <w:tc>
          <w:tcPr>
            <w:tcW w:w="2105" w:type="dxa"/>
          </w:tcPr>
          <w:p w14:paraId="706408E7" w14:textId="77777777" w:rsidR="00D13B40" w:rsidRPr="00A54578" w:rsidRDefault="00D13B40" w:rsidP="008B0EC5">
            <w:pPr>
              <w:pStyle w:val="TableParagraph"/>
              <w:spacing w:before="193"/>
              <w:rPr>
                <w:rFonts w:ascii="Verdana" w:hAnsi="Verdana"/>
                <w:b/>
                <w:sz w:val="14"/>
                <w:szCs w:val="14"/>
              </w:rPr>
            </w:pPr>
          </w:p>
          <w:p w14:paraId="48B683A6" w14:textId="77777777" w:rsidR="00D13B40" w:rsidRPr="00A54578" w:rsidRDefault="00D13B40" w:rsidP="008B0EC5">
            <w:pPr>
              <w:pStyle w:val="TableParagraph"/>
              <w:spacing w:before="1"/>
              <w:ind w:left="175" w:hanging="144"/>
              <w:rPr>
                <w:rFonts w:ascii="Verdana" w:hAnsi="Verdana"/>
                <w:sz w:val="14"/>
                <w:szCs w:val="14"/>
              </w:rPr>
            </w:pPr>
            <w:proofErr w:type="spellStart"/>
            <w:r w:rsidRPr="00A54578">
              <w:rPr>
                <w:rFonts w:ascii="Verdana" w:hAnsi="Verdana"/>
                <w:sz w:val="14"/>
                <w:szCs w:val="14"/>
              </w:rPr>
              <w:t>Especificaciones</w:t>
            </w:r>
            <w:proofErr w:type="spellEnd"/>
            <w:r w:rsidRPr="00A54578">
              <w:rPr>
                <w:rFonts w:ascii="Verdana" w:hAnsi="Verdana"/>
                <w:spacing w:val="-15"/>
                <w:sz w:val="14"/>
                <w:szCs w:val="14"/>
              </w:rPr>
              <w:t xml:space="preserve"> </w:t>
            </w:r>
            <w:r w:rsidRPr="00A54578">
              <w:rPr>
                <w:rFonts w:ascii="Verdana" w:hAnsi="Verdana"/>
                <w:sz w:val="14"/>
                <w:szCs w:val="14"/>
              </w:rPr>
              <w:t xml:space="preserve">del </w:t>
            </w:r>
            <w:proofErr w:type="spellStart"/>
            <w:r w:rsidRPr="00A54578">
              <w:rPr>
                <w:rFonts w:ascii="Verdana" w:hAnsi="Verdana"/>
                <w:spacing w:val="-2"/>
                <w:sz w:val="14"/>
                <w:szCs w:val="14"/>
              </w:rPr>
              <w:t>almacenamiento</w:t>
            </w:r>
            <w:proofErr w:type="spellEnd"/>
          </w:p>
        </w:tc>
        <w:tc>
          <w:tcPr>
            <w:tcW w:w="6949" w:type="dxa"/>
          </w:tcPr>
          <w:p w14:paraId="1CE5495B" w14:textId="77777777" w:rsidR="00D13B40" w:rsidRPr="00D71A5A" w:rsidRDefault="00D13B40" w:rsidP="008B0EC5">
            <w:pPr>
              <w:pStyle w:val="TableParagraph"/>
              <w:ind w:left="108"/>
              <w:rPr>
                <w:rFonts w:ascii="Verdana" w:hAnsi="Verdana"/>
                <w:sz w:val="14"/>
                <w:szCs w:val="14"/>
                <w:lang w:val="es-CO"/>
              </w:rPr>
            </w:pPr>
            <w:r w:rsidRPr="00D71A5A">
              <w:rPr>
                <w:rFonts w:ascii="Verdana" w:hAnsi="Verdana"/>
                <w:sz w:val="14"/>
                <w:szCs w:val="14"/>
                <w:lang w:val="es-CO"/>
              </w:rPr>
              <w:t>El almacenamiento deberá cumplir con un espacio mínimo disponible usable de al menos 200 TB en máximo dos (2) unidades de rack.</w:t>
            </w:r>
          </w:p>
          <w:p w14:paraId="233BD791" w14:textId="77777777" w:rsidR="00D13B40" w:rsidRPr="00D71A5A" w:rsidRDefault="00D13B40" w:rsidP="008B0EC5">
            <w:pPr>
              <w:pStyle w:val="TableParagraph"/>
              <w:ind w:left="108"/>
              <w:rPr>
                <w:rFonts w:ascii="Verdana" w:hAnsi="Verdana"/>
                <w:sz w:val="14"/>
                <w:szCs w:val="14"/>
                <w:lang w:val="es-CO"/>
              </w:rPr>
            </w:pPr>
            <w:r w:rsidRPr="00D71A5A">
              <w:rPr>
                <w:rFonts w:ascii="Verdana" w:hAnsi="Verdana"/>
                <w:sz w:val="14"/>
                <w:szCs w:val="14"/>
                <w:lang w:val="es-CO"/>
              </w:rPr>
              <w:t>La</w:t>
            </w:r>
            <w:r w:rsidRPr="00D71A5A">
              <w:rPr>
                <w:rFonts w:ascii="Verdana" w:hAnsi="Verdana"/>
                <w:spacing w:val="35"/>
                <w:sz w:val="14"/>
                <w:szCs w:val="14"/>
                <w:lang w:val="es-CO"/>
              </w:rPr>
              <w:t xml:space="preserve"> </w:t>
            </w:r>
            <w:r w:rsidRPr="00D71A5A">
              <w:rPr>
                <w:rFonts w:ascii="Verdana" w:hAnsi="Verdana"/>
                <w:sz w:val="14"/>
                <w:szCs w:val="14"/>
                <w:lang w:val="es-CO"/>
              </w:rPr>
              <w:t>capacidad</w:t>
            </w:r>
            <w:r w:rsidRPr="00D71A5A">
              <w:rPr>
                <w:rFonts w:ascii="Verdana" w:hAnsi="Verdana"/>
                <w:spacing w:val="34"/>
                <w:sz w:val="14"/>
                <w:szCs w:val="14"/>
                <w:lang w:val="es-CO"/>
              </w:rPr>
              <w:t xml:space="preserve"> </w:t>
            </w:r>
            <w:r w:rsidRPr="00D71A5A">
              <w:rPr>
                <w:rFonts w:ascii="Verdana" w:hAnsi="Verdana"/>
                <w:sz w:val="14"/>
                <w:szCs w:val="14"/>
                <w:lang w:val="es-CO"/>
              </w:rPr>
              <w:t>debe</w:t>
            </w:r>
            <w:r w:rsidRPr="00D71A5A">
              <w:rPr>
                <w:rFonts w:ascii="Verdana" w:hAnsi="Verdana"/>
                <w:spacing w:val="34"/>
                <w:sz w:val="14"/>
                <w:szCs w:val="14"/>
                <w:lang w:val="es-CO"/>
              </w:rPr>
              <w:t xml:space="preserve"> </w:t>
            </w:r>
            <w:r w:rsidRPr="00D71A5A">
              <w:rPr>
                <w:rFonts w:ascii="Verdana" w:hAnsi="Verdana"/>
                <w:sz w:val="14"/>
                <w:szCs w:val="14"/>
                <w:lang w:val="es-CO"/>
              </w:rPr>
              <w:t>ofrecerse</w:t>
            </w:r>
            <w:r w:rsidRPr="00D71A5A">
              <w:rPr>
                <w:rFonts w:ascii="Verdana" w:hAnsi="Verdana"/>
                <w:spacing w:val="34"/>
                <w:sz w:val="14"/>
                <w:szCs w:val="14"/>
                <w:lang w:val="es-CO"/>
              </w:rPr>
              <w:t xml:space="preserve"> </w:t>
            </w:r>
            <w:r w:rsidRPr="00D71A5A">
              <w:rPr>
                <w:rFonts w:ascii="Verdana" w:hAnsi="Verdana"/>
                <w:sz w:val="14"/>
                <w:szCs w:val="14"/>
                <w:lang w:val="es-CO"/>
              </w:rPr>
              <w:t>antes</w:t>
            </w:r>
            <w:r w:rsidRPr="00D71A5A">
              <w:rPr>
                <w:rFonts w:ascii="Verdana" w:hAnsi="Verdana"/>
                <w:spacing w:val="36"/>
                <w:sz w:val="14"/>
                <w:szCs w:val="14"/>
                <w:lang w:val="es-CO"/>
              </w:rPr>
              <w:t xml:space="preserve"> </w:t>
            </w:r>
            <w:r w:rsidRPr="00D71A5A">
              <w:rPr>
                <w:rFonts w:ascii="Verdana" w:hAnsi="Verdana"/>
                <w:sz w:val="14"/>
                <w:szCs w:val="14"/>
                <w:lang w:val="es-CO"/>
              </w:rPr>
              <w:t>de</w:t>
            </w:r>
            <w:r w:rsidRPr="00D71A5A">
              <w:rPr>
                <w:rFonts w:ascii="Verdana" w:hAnsi="Verdana"/>
                <w:spacing w:val="36"/>
                <w:sz w:val="14"/>
                <w:szCs w:val="14"/>
                <w:lang w:val="es-CO"/>
              </w:rPr>
              <w:t xml:space="preserve"> </w:t>
            </w:r>
            <w:r w:rsidRPr="00D71A5A">
              <w:rPr>
                <w:rFonts w:ascii="Verdana" w:hAnsi="Verdana"/>
                <w:sz w:val="14"/>
                <w:szCs w:val="14"/>
                <w:lang w:val="es-CO"/>
              </w:rPr>
              <w:t>mecanismos</w:t>
            </w:r>
            <w:r w:rsidRPr="00D71A5A">
              <w:rPr>
                <w:rFonts w:ascii="Verdana" w:hAnsi="Verdana"/>
                <w:spacing w:val="36"/>
                <w:sz w:val="14"/>
                <w:szCs w:val="14"/>
                <w:lang w:val="es-CO"/>
              </w:rPr>
              <w:t xml:space="preserve"> </w:t>
            </w:r>
            <w:r w:rsidRPr="00D71A5A">
              <w:rPr>
                <w:rFonts w:ascii="Verdana" w:hAnsi="Verdana"/>
                <w:sz w:val="14"/>
                <w:szCs w:val="14"/>
                <w:lang w:val="es-CO"/>
              </w:rPr>
              <w:t>de</w:t>
            </w:r>
            <w:r w:rsidRPr="00D71A5A">
              <w:rPr>
                <w:rFonts w:ascii="Verdana" w:hAnsi="Verdana"/>
                <w:spacing w:val="34"/>
                <w:sz w:val="14"/>
                <w:szCs w:val="14"/>
                <w:lang w:val="es-CO"/>
              </w:rPr>
              <w:t xml:space="preserve"> </w:t>
            </w:r>
            <w:r w:rsidRPr="00D71A5A">
              <w:rPr>
                <w:rFonts w:ascii="Verdana" w:hAnsi="Verdana"/>
                <w:sz w:val="14"/>
                <w:szCs w:val="14"/>
                <w:lang w:val="es-CO"/>
              </w:rPr>
              <w:t>optimización</w:t>
            </w:r>
            <w:r w:rsidRPr="00D71A5A">
              <w:rPr>
                <w:rFonts w:ascii="Verdana" w:hAnsi="Verdana"/>
                <w:spacing w:val="35"/>
                <w:sz w:val="14"/>
                <w:szCs w:val="14"/>
                <w:lang w:val="es-CO"/>
              </w:rPr>
              <w:t xml:space="preserve"> </w:t>
            </w:r>
            <w:r w:rsidRPr="00D71A5A">
              <w:rPr>
                <w:rFonts w:ascii="Verdana" w:hAnsi="Verdana"/>
                <w:sz w:val="14"/>
                <w:szCs w:val="14"/>
                <w:lang w:val="es-CO"/>
              </w:rPr>
              <w:t>de</w:t>
            </w:r>
            <w:r w:rsidRPr="00D71A5A">
              <w:rPr>
                <w:rFonts w:ascii="Verdana" w:hAnsi="Verdana"/>
                <w:spacing w:val="36"/>
                <w:sz w:val="14"/>
                <w:szCs w:val="14"/>
                <w:lang w:val="es-CO"/>
              </w:rPr>
              <w:t xml:space="preserve"> </w:t>
            </w:r>
            <w:r w:rsidRPr="00D71A5A">
              <w:rPr>
                <w:rFonts w:ascii="Verdana" w:hAnsi="Verdana"/>
                <w:sz w:val="14"/>
                <w:szCs w:val="14"/>
                <w:lang w:val="es-CO"/>
              </w:rPr>
              <w:t>datos</w:t>
            </w:r>
            <w:r w:rsidRPr="00D71A5A">
              <w:rPr>
                <w:rFonts w:ascii="Verdana" w:hAnsi="Verdana"/>
                <w:spacing w:val="34"/>
                <w:sz w:val="14"/>
                <w:szCs w:val="14"/>
                <w:lang w:val="es-CO"/>
              </w:rPr>
              <w:t xml:space="preserve"> </w:t>
            </w:r>
            <w:r w:rsidRPr="00D71A5A">
              <w:rPr>
                <w:rFonts w:ascii="Verdana" w:hAnsi="Verdana"/>
                <w:sz w:val="14"/>
                <w:szCs w:val="14"/>
                <w:lang w:val="es-CO"/>
              </w:rPr>
              <w:t>y después de arreglo RAID, al menos doble de capacidad.</w:t>
            </w:r>
          </w:p>
          <w:p w14:paraId="49C98F4C" w14:textId="77777777" w:rsidR="00D13B40" w:rsidRPr="00D71A5A" w:rsidRDefault="00D13B40" w:rsidP="008B0EC5">
            <w:pPr>
              <w:pStyle w:val="TableParagraph"/>
              <w:spacing w:line="190" w:lineRule="atLeast"/>
              <w:ind w:left="108"/>
              <w:rPr>
                <w:rFonts w:ascii="Verdana" w:hAnsi="Verdana"/>
                <w:sz w:val="14"/>
                <w:szCs w:val="14"/>
                <w:lang w:val="es-CO"/>
              </w:rPr>
            </w:pPr>
            <w:r w:rsidRPr="00D71A5A">
              <w:rPr>
                <w:rFonts w:ascii="Verdana" w:hAnsi="Verdana"/>
                <w:sz w:val="14"/>
                <w:szCs w:val="14"/>
                <w:lang w:val="es-CO"/>
              </w:rPr>
              <w:t>La</w:t>
            </w:r>
            <w:r w:rsidRPr="00D71A5A">
              <w:rPr>
                <w:rFonts w:ascii="Verdana" w:hAnsi="Verdana"/>
                <w:spacing w:val="80"/>
                <w:sz w:val="14"/>
                <w:szCs w:val="14"/>
                <w:lang w:val="es-CO"/>
              </w:rPr>
              <w:t xml:space="preserve"> </w:t>
            </w:r>
            <w:r w:rsidRPr="00D71A5A">
              <w:rPr>
                <w:rFonts w:ascii="Verdana" w:hAnsi="Verdana"/>
                <w:sz w:val="14"/>
                <w:szCs w:val="14"/>
                <w:lang w:val="es-CO"/>
              </w:rPr>
              <w:t>solución</w:t>
            </w:r>
            <w:r w:rsidRPr="00D71A5A">
              <w:rPr>
                <w:rFonts w:ascii="Verdana" w:hAnsi="Verdana"/>
                <w:spacing w:val="80"/>
                <w:sz w:val="14"/>
                <w:szCs w:val="14"/>
                <w:lang w:val="es-CO"/>
              </w:rPr>
              <w:t xml:space="preserve"> </w:t>
            </w:r>
            <w:r w:rsidRPr="00D71A5A">
              <w:rPr>
                <w:rFonts w:ascii="Verdana" w:hAnsi="Verdana"/>
                <w:sz w:val="14"/>
                <w:szCs w:val="14"/>
                <w:lang w:val="es-CO"/>
              </w:rPr>
              <w:t>debe</w:t>
            </w:r>
            <w:r w:rsidRPr="00D71A5A">
              <w:rPr>
                <w:rFonts w:ascii="Verdana" w:hAnsi="Verdana"/>
                <w:spacing w:val="80"/>
                <w:sz w:val="14"/>
                <w:szCs w:val="14"/>
                <w:lang w:val="es-CO"/>
              </w:rPr>
              <w:t xml:space="preserve"> </w:t>
            </w:r>
            <w:r w:rsidRPr="00D71A5A">
              <w:rPr>
                <w:rFonts w:ascii="Verdana" w:hAnsi="Verdana"/>
                <w:sz w:val="14"/>
                <w:szCs w:val="14"/>
                <w:lang w:val="es-CO"/>
              </w:rPr>
              <w:t>permitir</w:t>
            </w:r>
            <w:r w:rsidRPr="00D71A5A">
              <w:rPr>
                <w:rFonts w:ascii="Verdana" w:hAnsi="Verdana"/>
                <w:spacing w:val="80"/>
                <w:sz w:val="14"/>
                <w:szCs w:val="14"/>
                <w:lang w:val="es-CO"/>
              </w:rPr>
              <w:t xml:space="preserve"> </w:t>
            </w:r>
            <w:r w:rsidRPr="00D71A5A">
              <w:rPr>
                <w:rFonts w:ascii="Verdana" w:hAnsi="Verdana"/>
                <w:sz w:val="14"/>
                <w:szCs w:val="14"/>
                <w:lang w:val="es-CO"/>
              </w:rPr>
              <w:t>soportar</w:t>
            </w:r>
            <w:r w:rsidRPr="00D71A5A">
              <w:rPr>
                <w:rFonts w:ascii="Verdana" w:hAnsi="Verdana"/>
                <w:spacing w:val="80"/>
                <w:sz w:val="14"/>
                <w:szCs w:val="14"/>
                <w:lang w:val="es-CO"/>
              </w:rPr>
              <w:t xml:space="preserve"> </w:t>
            </w:r>
            <w:r w:rsidRPr="00D71A5A">
              <w:rPr>
                <w:rFonts w:ascii="Verdana" w:hAnsi="Verdana"/>
                <w:sz w:val="14"/>
                <w:szCs w:val="14"/>
                <w:lang w:val="es-CO"/>
              </w:rPr>
              <w:t>un</w:t>
            </w:r>
            <w:r w:rsidRPr="00D71A5A">
              <w:rPr>
                <w:rFonts w:ascii="Verdana" w:hAnsi="Verdana"/>
                <w:spacing w:val="80"/>
                <w:sz w:val="14"/>
                <w:szCs w:val="14"/>
                <w:lang w:val="es-CO"/>
              </w:rPr>
              <w:t xml:space="preserve"> </w:t>
            </w:r>
            <w:r w:rsidRPr="00D71A5A">
              <w:rPr>
                <w:rFonts w:ascii="Verdana" w:hAnsi="Verdana"/>
                <w:sz w:val="14"/>
                <w:szCs w:val="14"/>
                <w:lang w:val="es-CO"/>
              </w:rPr>
              <w:t>mínimo</w:t>
            </w:r>
            <w:r w:rsidRPr="00D71A5A">
              <w:rPr>
                <w:rFonts w:ascii="Verdana" w:hAnsi="Verdana"/>
                <w:spacing w:val="80"/>
                <w:sz w:val="14"/>
                <w:szCs w:val="14"/>
                <w:lang w:val="es-CO"/>
              </w:rPr>
              <w:t xml:space="preserve"> </w:t>
            </w:r>
            <w:r w:rsidRPr="00D71A5A">
              <w:rPr>
                <w:rFonts w:ascii="Verdana" w:hAnsi="Verdana"/>
                <w:sz w:val="14"/>
                <w:szCs w:val="14"/>
                <w:lang w:val="es-CO"/>
              </w:rPr>
              <w:t>de</w:t>
            </w:r>
            <w:r w:rsidRPr="00D71A5A">
              <w:rPr>
                <w:rFonts w:ascii="Verdana" w:hAnsi="Verdana"/>
                <w:spacing w:val="80"/>
                <w:sz w:val="14"/>
                <w:szCs w:val="14"/>
                <w:lang w:val="es-CO"/>
              </w:rPr>
              <w:t xml:space="preserve"> </w:t>
            </w:r>
            <w:r w:rsidRPr="00D71A5A">
              <w:rPr>
                <w:rFonts w:ascii="Verdana" w:hAnsi="Verdana"/>
                <w:sz w:val="14"/>
                <w:szCs w:val="14"/>
                <w:lang w:val="es-CO"/>
              </w:rPr>
              <w:t>12LFF</w:t>
            </w:r>
            <w:r w:rsidRPr="00D71A5A">
              <w:rPr>
                <w:rFonts w:ascii="Verdana" w:hAnsi="Verdana"/>
                <w:spacing w:val="80"/>
                <w:sz w:val="14"/>
                <w:szCs w:val="14"/>
                <w:lang w:val="es-CO"/>
              </w:rPr>
              <w:t xml:space="preserve"> </w:t>
            </w:r>
            <w:r w:rsidRPr="00D71A5A">
              <w:rPr>
                <w:rFonts w:ascii="Verdana" w:hAnsi="Verdana"/>
                <w:sz w:val="14"/>
                <w:szCs w:val="14"/>
                <w:lang w:val="es-CO"/>
              </w:rPr>
              <w:t>en</w:t>
            </w:r>
            <w:r w:rsidRPr="00D71A5A">
              <w:rPr>
                <w:rFonts w:ascii="Verdana" w:hAnsi="Verdana"/>
                <w:spacing w:val="80"/>
                <w:sz w:val="14"/>
                <w:szCs w:val="14"/>
                <w:lang w:val="es-CO"/>
              </w:rPr>
              <w:t xml:space="preserve"> </w:t>
            </w:r>
            <w:r w:rsidRPr="00D71A5A">
              <w:rPr>
                <w:rFonts w:ascii="Verdana" w:hAnsi="Verdana"/>
                <w:sz w:val="14"/>
                <w:szCs w:val="14"/>
                <w:lang w:val="es-CO"/>
              </w:rPr>
              <w:t>tecnologías</w:t>
            </w:r>
            <w:r w:rsidRPr="00D71A5A">
              <w:rPr>
                <w:rFonts w:ascii="Verdana" w:hAnsi="Verdana"/>
                <w:spacing w:val="40"/>
                <w:sz w:val="14"/>
                <w:szCs w:val="14"/>
                <w:lang w:val="es-CO"/>
              </w:rPr>
              <w:t xml:space="preserve"> </w:t>
            </w:r>
            <w:r w:rsidRPr="00D71A5A">
              <w:rPr>
                <w:rFonts w:ascii="Verdana" w:hAnsi="Verdana"/>
                <w:sz w:val="14"/>
                <w:szCs w:val="14"/>
                <w:lang w:val="es-CO"/>
              </w:rPr>
              <w:t>(SAS/SATA/</w:t>
            </w:r>
            <w:proofErr w:type="spellStart"/>
            <w:r w:rsidRPr="00D71A5A">
              <w:rPr>
                <w:rFonts w:ascii="Verdana" w:hAnsi="Verdana"/>
                <w:sz w:val="14"/>
                <w:szCs w:val="14"/>
                <w:lang w:val="es-CO"/>
              </w:rPr>
              <w:t>NVMe</w:t>
            </w:r>
            <w:proofErr w:type="spellEnd"/>
            <w:r w:rsidRPr="00D71A5A">
              <w:rPr>
                <w:rFonts w:ascii="Verdana" w:hAnsi="Verdana"/>
                <w:sz w:val="14"/>
                <w:szCs w:val="14"/>
                <w:lang w:val="es-CO"/>
              </w:rPr>
              <w:t xml:space="preserve">) </w:t>
            </w:r>
            <w:proofErr w:type="spellStart"/>
            <w:r w:rsidRPr="00D71A5A">
              <w:rPr>
                <w:rFonts w:ascii="Verdana" w:hAnsi="Verdana"/>
                <w:sz w:val="14"/>
                <w:szCs w:val="14"/>
                <w:lang w:val="es-CO"/>
              </w:rPr>
              <w:t>hot-plug</w:t>
            </w:r>
            <w:proofErr w:type="spellEnd"/>
            <w:r w:rsidRPr="00D71A5A">
              <w:rPr>
                <w:rFonts w:ascii="Verdana" w:hAnsi="Verdana"/>
                <w:sz w:val="14"/>
                <w:szCs w:val="14"/>
                <w:lang w:val="es-CO"/>
              </w:rPr>
              <w:t xml:space="preserve"> en un solo chasis.</w:t>
            </w:r>
          </w:p>
        </w:tc>
      </w:tr>
      <w:tr w:rsidR="00D13B40" w:rsidRPr="00A54578" w14:paraId="73F0F4F1" w14:textId="77777777" w:rsidTr="008B0EC5">
        <w:trPr>
          <w:trHeight w:val="387"/>
        </w:trPr>
        <w:tc>
          <w:tcPr>
            <w:tcW w:w="2105" w:type="dxa"/>
          </w:tcPr>
          <w:p w14:paraId="78F9F287" w14:textId="77777777" w:rsidR="00D13B40" w:rsidRPr="00A54578" w:rsidRDefault="00D13B40" w:rsidP="008B0EC5">
            <w:pPr>
              <w:pStyle w:val="TableParagraph"/>
              <w:spacing w:before="95"/>
              <w:ind w:left="107"/>
              <w:rPr>
                <w:rFonts w:ascii="Verdana" w:hAnsi="Verdana"/>
                <w:sz w:val="14"/>
                <w:szCs w:val="14"/>
              </w:rPr>
            </w:pPr>
            <w:proofErr w:type="spellStart"/>
            <w:r w:rsidRPr="00A54578">
              <w:rPr>
                <w:rFonts w:ascii="Verdana" w:hAnsi="Verdana"/>
                <w:sz w:val="14"/>
                <w:szCs w:val="14"/>
              </w:rPr>
              <w:t>Servicios</w:t>
            </w:r>
            <w:proofErr w:type="spellEnd"/>
            <w:r w:rsidRPr="00A54578">
              <w:rPr>
                <w:rFonts w:ascii="Verdana" w:hAnsi="Verdana"/>
                <w:spacing w:val="-4"/>
                <w:sz w:val="14"/>
                <w:szCs w:val="14"/>
              </w:rPr>
              <w:t xml:space="preserve"> </w:t>
            </w:r>
            <w:r w:rsidRPr="00A54578">
              <w:rPr>
                <w:rFonts w:ascii="Verdana" w:hAnsi="Verdana"/>
                <w:sz w:val="14"/>
                <w:szCs w:val="14"/>
              </w:rPr>
              <w:t>de</w:t>
            </w:r>
            <w:r w:rsidRPr="00A54578">
              <w:rPr>
                <w:rFonts w:ascii="Verdana" w:hAnsi="Verdana"/>
                <w:spacing w:val="-3"/>
                <w:sz w:val="14"/>
                <w:szCs w:val="14"/>
              </w:rPr>
              <w:t xml:space="preserve"> </w:t>
            </w:r>
            <w:proofErr w:type="spellStart"/>
            <w:r w:rsidRPr="00A54578">
              <w:rPr>
                <w:rFonts w:ascii="Verdana" w:hAnsi="Verdana"/>
                <w:spacing w:val="-2"/>
                <w:sz w:val="14"/>
                <w:szCs w:val="14"/>
              </w:rPr>
              <w:t>datos</w:t>
            </w:r>
            <w:proofErr w:type="spellEnd"/>
          </w:p>
        </w:tc>
        <w:tc>
          <w:tcPr>
            <w:tcW w:w="6949" w:type="dxa"/>
          </w:tcPr>
          <w:p w14:paraId="27DA11FE" w14:textId="77777777" w:rsidR="00D13B40" w:rsidRPr="00A54578" w:rsidRDefault="00D13B40" w:rsidP="008B0EC5">
            <w:pPr>
              <w:pStyle w:val="TableParagraph"/>
              <w:spacing w:line="194" w:lineRule="exact"/>
              <w:ind w:left="180" w:hanging="72"/>
              <w:rPr>
                <w:rFonts w:ascii="Verdana" w:hAnsi="Verdana"/>
                <w:sz w:val="14"/>
                <w:szCs w:val="14"/>
              </w:rPr>
            </w:pPr>
            <w:r w:rsidRPr="00D71A5A">
              <w:rPr>
                <w:rFonts w:ascii="Verdana" w:hAnsi="Verdana"/>
                <w:sz w:val="14"/>
                <w:szCs w:val="14"/>
                <w:lang w:val="es-CO"/>
              </w:rPr>
              <w:t>Funcionalidades</w:t>
            </w:r>
            <w:r w:rsidRPr="00D71A5A">
              <w:rPr>
                <w:rFonts w:ascii="Verdana" w:hAnsi="Verdana"/>
                <w:spacing w:val="-16"/>
                <w:sz w:val="14"/>
                <w:szCs w:val="14"/>
                <w:lang w:val="es-CO"/>
              </w:rPr>
              <w:t xml:space="preserve"> </w:t>
            </w:r>
            <w:r w:rsidRPr="00D71A5A">
              <w:rPr>
                <w:rFonts w:ascii="Verdana" w:hAnsi="Verdana"/>
                <w:sz w:val="14"/>
                <w:szCs w:val="14"/>
                <w:lang w:val="es-CO"/>
              </w:rPr>
              <w:t>de</w:t>
            </w:r>
            <w:r w:rsidRPr="00D71A5A">
              <w:rPr>
                <w:rFonts w:ascii="Verdana" w:hAnsi="Verdana"/>
                <w:spacing w:val="-16"/>
                <w:sz w:val="14"/>
                <w:szCs w:val="14"/>
                <w:lang w:val="es-CO"/>
              </w:rPr>
              <w:t xml:space="preserve"> </w:t>
            </w:r>
            <w:r w:rsidRPr="00D71A5A">
              <w:rPr>
                <w:rFonts w:ascii="Verdana" w:hAnsi="Verdana"/>
                <w:sz w:val="14"/>
                <w:szCs w:val="14"/>
                <w:lang w:val="es-CO"/>
              </w:rPr>
              <w:t>Clonación</w:t>
            </w:r>
            <w:r w:rsidRPr="00D71A5A">
              <w:rPr>
                <w:rFonts w:ascii="Verdana" w:hAnsi="Verdana"/>
                <w:spacing w:val="-16"/>
                <w:sz w:val="14"/>
                <w:szCs w:val="14"/>
                <w:lang w:val="es-CO"/>
              </w:rPr>
              <w:t xml:space="preserve"> </w:t>
            </w:r>
            <w:r w:rsidRPr="00D71A5A">
              <w:rPr>
                <w:rFonts w:ascii="Verdana" w:hAnsi="Verdana"/>
                <w:sz w:val="14"/>
                <w:szCs w:val="14"/>
                <w:lang w:val="es-CO"/>
              </w:rPr>
              <w:t>de</w:t>
            </w:r>
            <w:r w:rsidRPr="00D71A5A">
              <w:rPr>
                <w:rFonts w:ascii="Verdana" w:hAnsi="Verdana"/>
                <w:spacing w:val="-15"/>
                <w:sz w:val="14"/>
                <w:szCs w:val="14"/>
                <w:lang w:val="es-CO"/>
              </w:rPr>
              <w:t xml:space="preserve"> </w:t>
            </w:r>
            <w:proofErr w:type="spellStart"/>
            <w:r w:rsidRPr="00D71A5A">
              <w:rPr>
                <w:rFonts w:ascii="Verdana" w:hAnsi="Verdana"/>
                <w:sz w:val="14"/>
                <w:szCs w:val="14"/>
                <w:lang w:val="es-CO"/>
              </w:rPr>
              <w:t>LUNs</w:t>
            </w:r>
            <w:proofErr w:type="spellEnd"/>
            <w:r w:rsidRPr="00D71A5A">
              <w:rPr>
                <w:rFonts w:ascii="Verdana" w:hAnsi="Verdana"/>
                <w:sz w:val="14"/>
                <w:szCs w:val="14"/>
                <w:lang w:val="es-CO"/>
              </w:rPr>
              <w:t>,</w:t>
            </w:r>
            <w:r w:rsidRPr="00D71A5A">
              <w:rPr>
                <w:rFonts w:ascii="Verdana" w:hAnsi="Verdana"/>
                <w:spacing w:val="-15"/>
                <w:sz w:val="14"/>
                <w:szCs w:val="14"/>
                <w:lang w:val="es-CO"/>
              </w:rPr>
              <w:t xml:space="preserve"> </w:t>
            </w:r>
            <w:r w:rsidRPr="00D71A5A">
              <w:rPr>
                <w:rFonts w:ascii="Verdana" w:hAnsi="Verdana"/>
                <w:sz w:val="14"/>
                <w:szCs w:val="14"/>
                <w:lang w:val="es-CO"/>
              </w:rPr>
              <w:t>archivos</w:t>
            </w:r>
            <w:r w:rsidRPr="00D71A5A">
              <w:rPr>
                <w:rFonts w:ascii="Verdana" w:hAnsi="Verdana"/>
                <w:spacing w:val="-16"/>
                <w:sz w:val="14"/>
                <w:szCs w:val="14"/>
                <w:lang w:val="es-CO"/>
              </w:rPr>
              <w:t xml:space="preserve"> </w:t>
            </w:r>
            <w:r w:rsidRPr="00D71A5A">
              <w:rPr>
                <w:rFonts w:ascii="Verdana" w:hAnsi="Verdana"/>
                <w:sz w:val="14"/>
                <w:szCs w:val="14"/>
                <w:lang w:val="es-CO"/>
              </w:rPr>
              <w:t>y</w:t>
            </w:r>
            <w:r w:rsidRPr="00D71A5A">
              <w:rPr>
                <w:rFonts w:ascii="Verdana" w:hAnsi="Verdana"/>
                <w:spacing w:val="-14"/>
                <w:sz w:val="14"/>
                <w:szCs w:val="14"/>
                <w:lang w:val="es-CO"/>
              </w:rPr>
              <w:t xml:space="preserve"> </w:t>
            </w:r>
            <w:r w:rsidRPr="00D71A5A">
              <w:rPr>
                <w:rFonts w:ascii="Verdana" w:hAnsi="Verdana"/>
                <w:sz w:val="14"/>
                <w:szCs w:val="14"/>
                <w:lang w:val="es-CO"/>
              </w:rPr>
              <w:t>volúmenes</w:t>
            </w:r>
            <w:r w:rsidRPr="00D71A5A">
              <w:rPr>
                <w:rFonts w:ascii="Verdana" w:hAnsi="Verdana"/>
                <w:spacing w:val="-14"/>
                <w:sz w:val="14"/>
                <w:szCs w:val="14"/>
                <w:lang w:val="es-CO"/>
              </w:rPr>
              <w:t xml:space="preserve"> </w:t>
            </w:r>
            <w:r w:rsidRPr="00D71A5A">
              <w:rPr>
                <w:rFonts w:ascii="Verdana" w:hAnsi="Verdana"/>
                <w:sz w:val="14"/>
                <w:szCs w:val="14"/>
                <w:lang w:val="es-CO"/>
              </w:rPr>
              <w:t>con</w:t>
            </w:r>
            <w:r w:rsidRPr="00D71A5A">
              <w:rPr>
                <w:rFonts w:ascii="Verdana" w:hAnsi="Verdana"/>
                <w:spacing w:val="-14"/>
                <w:sz w:val="14"/>
                <w:szCs w:val="14"/>
                <w:lang w:val="es-CO"/>
              </w:rPr>
              <w:t xml:space="preserve"> </w:t>
            </w:r>
            <w:r w:rsidRPr="00D71A5A">
              <w:rPr>
                <w:rFonts w:ascii="Verdana" w:hAnsi="Verdana"/>
                <w:sz w:val="14"/>
                <w:szCs w:val="14"/>
                <w:lang w:val="es-CO"/>
              </w:rPr>
              <w:t>eficiencia</w:t>
            </w:r>
            <w:r w:rsidRPr="00D71A5A">
              <w:rPr>
                <w:rFonts w:ascii="Verdana" w:hAnsi="Verdana"/>
                <w:spacing w:val="-14"/>
                <w:sz w:val="14"/>
                <w:szCs w:val="14"/>
                <w:lang w:val="es-CO"/>
              </w:rPr>
              <w:t xml:space="preserve"> </w:t>
            </w:r>
            <w:r w:rsidRPr="00D71A5A">
              <w:rPr>
                <w:rFonts w:ascii="Verdana" w:hAnsi="Verdana"/>
                <w:sz w:val="14"/>
                <w:szCs w:val="14"/>
                <w:lang w:val="es-CO"/>
              </w:rPr>
              <w:t>de</w:t>
            </w:r>
            <w:r w:rsidRPr="00D71A5A">
              <w:rPr>
                <w:rFonts w:ascii="Verdana" w:hAnsi="Verdana"/>
                <w:spacing w:val="-14"/>
                <w:sz w:val="14"/>
                <w:szCs w:val="14"/>
                <w:lang w:val="es-CO"/>
              </w:rPr>
              <w:t xml:space="preserve"> </w:t>
            </w:r>
            <w:r w:rsidRPr="00D71A5A">
              <w:rPr>
                <w:rFonts w:ascii="Verdana" w:hAnsi="Verdana"/>
                <w:sz w:val="14"/>
                <w:szCs w:val="14"/>
                <w:lang w:val="es-CO"/>
              </w:rPr>
              <w:t xml:space="preserve">datos. </w:t>
            </w:r>
            <w:proofErr w:type="spellStart"/>
            <w:r w:rsidRPr="00A54578">
              <w:rPr>
                <w:rFonts w:ascii="Verdana" w:hAnsi="Verdana"/>
                <w:sz w:val="14"/>
                <w:szCs w:val="14"/>
              </w:rPr>
              <w:t>Compresión</w:t>
            </w:r>
            <w:proofErr w:type="spellEnd"/>
            <w:r w:rsidRPr="00A54578">
              <w:rPr>
                <w:rFonts w:ascii="Verdana" w:hAnsi="Verdana"/>
                <w:sz w:val="14"/>
                <w:szCs w:val="14"/>
              </w:rPr>
              <w:t xml:space="preserve">, de </w:t>
            </w:r>
            <w:proofErr w:type="spellStart"/>
            <w:r w:rsidRPr="00A54578">
              <w:rPr>
                <w:rFonts w:ascii="Verdana" w:hAnsi="Verdana"/>
                <w:sz w:val="14"/>
                <w:szCs w:val="14"/>
              </w:rPr>
              <w:t>duplicación</w:t>
            </w:r>
            <w:proofErr w:type="spellEnd"/>
            <w:r w:rsidRPr="00A54578">
              <w:rPr>
                <w:rFonts w:ascii="Verdana" w:hAnsi="Verdana"/>
                <w:sz w:val="14"/>
                <w:szCs w:val="14"/>
              </w:rPr>
              <w:t xml:space="preserve"> y </w:t>
            </w:r>
            <w:proofErr w:type="spellStart"/>
            <w:r w:rsidRPr="00A54578">
              <w:rPr>
                <w:rFonts w:ascii="Verdana" w:hAnsi="Verdana"/>
                <w:sz w:val="14"/>
                <w:szCs w:val="14"/>
              </w:rPr>
              <w:t>compresión</w:t>
            </w:r>
            <w:proofErr w:type="spellEnd"/>
            <w:r w:rsidRPr="00A54578">
              <w:rPr>
                <w:rFonts w:ascii="Verdana" w:hAnsi="Verdana"/>
                <w:sz w:val="14"/>
                <w:szCs w:val="14"/>
              </w:rPr>
              <w:t xml:space="preserve"> de </w:t>
            </w:r>
            <w:proofErr w:type="spellStart"/>
            <w:r w:rsidRPr="00A54578">
              <w:rPr>
                <w:rFonts w:ascii="Verdana" w:hAnsi="Verdana"/>
                <w:sz w:val="14"/>
                <w:szCs w:val="14"/>
              </w:rPr>
              <w:t>dato</w:t>
            </w:r>
            <w:proofErr w:type="spellEnd"/>
            <w:r w:rsidRPr="00A54578">
              <w:rPr>
                <w:rFonts w:ascii="Verdana" w:hAnsi="Verdana"/>
                <w:sz w:val="14"/>
                <w:szCs w:val="14"/>
              </w:rPr>
              <w:t>.</w:t>
            </w:r>
          </w:p>
        </w:tc>
      </w:tr>
      <w:tr w:rsidR="00D13B40" w:rsidRPr="00A54578" w14:paraId="51F583F6" w14:textId="77777777" w:rsidTr="008B0EC5">
        <w:trPr>
          <w:trHeight w:val="777"/>
        </w:trPr>
        <w:tc>
          <w:tcPr>
            <w:tcW w:w="2105" w:type="dxa"/>
          </w:tcPr>
          <w:p w14:paraId="7DF1C02D" w14:textId="77777777" w:rsidR="00D13B40" w:rsidRPr="00A54578" w:rsidRDefault="00D13B40" w:rsidP="008B0EC5">
            <w:pPr>
              <w:pStyle w:val="TableParagraph"/>
              <w:spacing w:before="97"/>
              <w:rPr>
                <w:rFonts w:ascii="Verdana" w:hAnsi="Verdana"/>
                <w:b/>
                <w:sz w:val="14"/>
                <w:szCs w:val="14"/>
              </w:rPr>
            </w:pPr>
          </w:p>
          <w:p w14:paraId="3E667DA7" w14:textId="77777777" w:rsidR="00D13B40" w:rsidRPr="00A54578" w:rsidRDefault="00D13B40" w:rsidP="008B0EC5">
            <w:pPr>
              <w:pStyle w:val="TableParagraph"/>
              <w:spacing w:before="1"/>
              <w:ind w:left="107"/>
              <w:rPr>
                <w:rFonts w:ascii="Verdana" w:hAnsi="Verdana"/>
                <w:sz w:val="14"/>
                <w:szCs w:val="14"/>
              </w:rPr>
            </w:pPr>
            <w:proofErr w:type="spellStart"/>
            <w:r w:rsidRPr="00A54578">
              <w:rPr>
                <w:rFonts w:ascii="Verdana" w:hAnsi="Verdana"/>
                <w:spacing w:val="-2"/>
                <w:sz w:val="14"/>
                <w:szCs w:val="14"/>
              </w:rPr>
              <w:t>Conectividad</w:t>
            </w:r>
            <w:proofErr w:type="spellEnd"/>
          </w:p>
        </w:tc>
        <w:tc>
          <w:tcPr>
            <w:tcW w:w="6949" w:type="dxa"/>
          </w:tcPr>
          <w:p w14:paraId="7CEF3A85" w14:textId="77777777" w:rsidR="00D13B40" w:rsidRPr="00D71A5A" w:rsidRDefault="00D13B40" w:rsidP="008B0EC5">
            <w:pPr>
              <w:pStyle w:val="TableParagraph"/>
              <w:ind w:left="108"/>
              <w:rPr>
                <w:rFonts w:ascii="Verdana" w:hAnsi="Verdana"/>
                <w:sz w:val="14"/>
                <w:szCs w:val="14"/>
                <w:lang w:val="es-CO"/>
              </w:rPr>
            </w:pPr>
            <w:r w:rsidRPr="00D71A5A">
              <w:rPr>
                <w:rFonts w:ascii="Verdana" w:hAnsi="Verdana"/>
                <w:sz w:val="14"/>
                <w:szCs w:val="14"/>
                <w:lang w:val="es-CO"/>
              </w:rPr>
              <w:t>La</w:t>
            </w:r>
            <w:r w:rsidRPr="00D71A5A">
              <w:rPr>
                <w:rFonts w:ascii="Verdana" w:hAnsi="Verdana"/>
                <w:spacing w:val="32"/>
                <w:sz w:val="14"/>
                <w:szCs w:val="14"/>
                <w:lang w:val="es-CO"/>
              </w:rPr>
              <w:t xml:space="preserve"> </w:t>
            </w:r>
            <w:r w:rsidRPr="00D71A5A">
              <w:rPr>
                <w:rFonts w:ascii="Verdana" w:hAnsi="Verdana"/>
                <w:sz w:val="14"/>
                <w:szCs w:val="14"/>
                <w:lang w:val="es-CO"/>
              </w:rPr>
              <w:t>conectividad</w:t>
            </w:r>
            <w:r w:rsidRPr="00D71A5A">
              <w:rPr>
                <w:rFonts w:ascii="Verdana" w:hAnsi="Verdana"/>
                <w:spacing w:val="29"/>
                <w:sz w:val="14"/>
                <w:szCs w:val="14"/>
                <w:lang w:val="es-CO"/>
              </w:rPr>
              <w:t xml:space="preserve"> </w:t>
            </w:r>
            <w:r w:rsidRPr="00D71A5A">
              <w:rPr>
                <w:rFonts w:ascii="Verdana" w:hAnsi="Verdana"/>
                <w:sz w:val="14"/>
                <w:szCs w:val="14"/>
                <w:lang w:val="es-CO"/>
              </w:rPr>
              <w:t>del</w:t>
            </w:r>
            <w:r w:rsidRPr="00D71A5A">
              <w:rPr>
                <w:rFonts w:ascii="Verdana" w:hAnsi="Verdana"/>
                <w:spacing w:val="32"/>
                <w:sz w:val="14"/>
                <w:szCs w:val="14"/>
                <w:lang w:val="es-CO"/>
              </w:rPr>
              <w:t xml:space="preserve"> </w:t>
            </w:r>
            <w:r w:rsidRPr="00D71A5A">
              <w:rPr>
                <w:rFonts w:ascii="Verdana" w:hAnsi="Verdana"/>
                <w:sz w:val="14"/>
                <w:szCs w:val="14"/>
                <w:lang w:val="es-CO"/>
              </w:rPr>
              <w:t>almacenamiento</w:t>
            </w:r>
            <w:r w:rsidRPr="00D71A5A">
              <w:rPr>
                <w:rFonts w:ascii="Verdana" w:hAnsi="Verdana"/>
                <w:spacing w:val="33"/>
                <w:sz w:val="14"/>
                <w:szCs w:val="14"/>
                <w:lang w:val="es-CO"/>
              </w:rPr>
              <w:t xml:space="preserve"> </w:t>
            </w:r>
            <w:r w:rsidRPr="00D71A5A">
              <w:rPr>
                <w:rFonts w:ascii="Verdana" w:hAnsi="Verdana"/>
                <w:sz w:val="14"/>
                <w:szCs w:val="14"/>
                <w:lang w:val="es-CO"/>
              </w:rPr>
              <w:t>debe</w:t>
            </w:r>
            <w:r w:rsidRPr="00D71A5A">
              <w:rPr>
                <w:rFonts w:ascii="Verdana" w:hAnsi="Verdana"/>
                <w:spacing w:val="30"/>
                <w:sz w:val="14"/>
                <w:szCs w:val="14"/>
                <w:lang w:val="es-CO"/>
              </w:rPr>
              <w:t xml:space="preserve"> </w:t>
            </w:r>
            <w:r w:rsidRPr="00D71A5A">
              <w:rPr>
                <w:rFonts w:ascii="Verdana" w:hAnsi="Verdana"/>
                <w:sz w:val="14"/>
                <w:szCs w:val="14"/>
                <w:lang w:val="es-CO"/>
              </w:rPr>
              <w:t>tener</w:t>
            </w:r>
            <w:r w:rsidRPr="00D71A5A">
              <w:rPr>
                <w:rFonts w:ascii="Verdana" w:hAnsi="Verdana"/>
                <w:spacing w:val="31"/>
                <w:sz w:val="14"/>
                <w:szCs w:val="14"/>
                <w:lang w:val="es-CO"/>
              </w:rPr>
              <w:t xml:space="preserve"> </w:t>
            </w:r>
            <w:r w:rsidRPr="00D71A5A">
              <w:rPr>
                <w:rFonts w:ascii="Verdana" w:hAnsi="Verdana"/>
                <w:sz w:val="14"/>
                <w:szCs w:val="14"/>
                <w:lang w:val="es-CO"/>
              </w:rPr>
              <w:t>un</w:t>
            </w:r>
            <w:r w:rsidRPr="00D71A5A">
              <w:rPr>
                <w:rFonts w:ascii="Verdana" w:hAnsi="Verdana"/>
                <w:spacing w:val="32"/>
                <w:sz w:val="14"/>
                <w:szCs w:val="14"/>
                <w:lang w:val="es-CO"/>
              </w:rPr>
              <w:t xml:space="preserve"> </w:t>
            </w:r>
            <w:r w:rsidRPr="00D71A5A">
              <w:rPr>
                <w:rFonts w:ascii="Verdana" w:hAnsi="Verdana"/>
                <w:sz w:val="14"/>
                <w:szCs w:val="14"/>
                <w:lang w:val="es-CO"/>
              </w:rPr>
              <w:t>(1)</w:t>
            </w:r>
            <w:r w:rsidRPr="00D71A5A">
              <w:rPr>
                <w:rFonts w:ascii="Verdana" w:hAnsi="Verdana"/>
                <w:spacing w:val="29"/>
                <w:sz w:val="14"/>
                <w:szCs w:val="14"/>
                <w:lang w:val="es-CO"/>
              </w:rPr>
              <w:t xml:space="preserve"> </w:t>
            </w:r>
            <w:r w:rsidRPr="00D71A5A">
              <w:rPr>
                <w:rFonts w:ascii="Verdana" w:hAnsi="Verdana"/>
                <w:sz w:val="14"/>
                <w:szCs w:val="14"/>
                <w:lang w:val="es-CO"/>
              </w:rPr>
              <w:t>adaptador</w:t>
            </w:r>
            <w:r w:rsidRPr="00D71A5A">
              <w:rPr>
                <w:rFonts w:ascii="Verdana" w:hAnsi="Verdana"/>
                <w:spacing w:val="31"/>
                <w:sz w:val="14"/>
                <w:szCs w:val="14"/>
                <w:lang w:val="es-CO"/>
              </w:rPr>
              <w:t xml:space="preserve"> </w:t>
            </w:r>
            <w:r w:rsidRPr="00D71A5A">
              <w:rPr>
                <w:rFonts w:ascii="Verdana" w:hAnsi="Verdana"/>
                <w:sz w:val="14"/>
                <w:szCs w:val="14"/>
                <w:lang w:val="es-CO"/>
              </w:rPr>
              <w:t>de</w:t>
            </w:r>
            <w:r w:rsidRPr="00D71A5A">
              <w:rPr>
                <w:rFonts w:ascii="Verdana" w:hAnsi="Verdana"/>
                <w:spacing w:val="30"/>
                <w:sz w:val="14"/>
                <w:szCs w:val="14"/>
                <w:lang w:val="es-CO"/>
              </w:rPr>
              <w:t xml:space="preserve"> </w:t>
            </w:r>
            <w:r w:rsidRPr="00D71A5A">
              <w:rPr>
                <w:rFonts w:ascii="Verdana" w:hAnsi="Verdana"/>
                <w:sz w:val="14"/>
                <w:szCs w:val="14"/>
                <w:lang w:val="es-CO"/>
              </w:rPr>
              <w:t>mínimo</w:t>
            </w:r>
            <w:r w:rsidRPr="00D71A5A">
              <w:rPr>
                <w:rFonts w:ascii="Verdana" w:hAnsi="Verdana"/>
                <w:spacing w:val="30"/>
                <w:sz w:val="14"/>
                <w:szCs w:val="14"/>
                <w:lang w:val="es-CO"/>
              </w:rPr>
              <w:t xml:space="preserve"> </w:t>
            </w:r>
            <w:r w:rsidRPr="00D71A5A">
              <w:rPr>
                <w:rFonts w:ascii="Verdana" w:hAnsi="Verdana"/>
                <w:sz w:val="14"/>
                <w:szCs w:val="14"/>
                <w:lang w:val="es-CO"/>
              </w:rPr>
              <w:t>2 puertos de 10Gb Base T.</w:t>
            </w:r>
          </w:p>
          <w:p w14:paraId="00A4EBC5" w14:textId="77777777" w:rsidR="00D13B40" w:rsidRPr="00D71A5A" w:rsidRDefault="00D13B40" w:rsidP="008B0EC5">
            <w:pPr>
              <w:pStyle w:val="TableParagraph"/>
              <w:spacing w:line="190" w:lineRule="atLeast"/>
              <w:ind w:left="108" w:right="1378"/>
              <w:rPr>
                <w:rFonts w:ascii="Verdana" w:hAnsi="Verdana"/>
                <w:sz w:val="14"/>
                <w:szCs w:val="14"/>
                <w:lang w:val="es-CO"/>
              </w:rPr>
            </w:pPr>
            <w:r w:rsidRPr="00D71A5A">
              <w:rPr>
                <w:rFonts w:ascii="Verdana" w:hAnsi="Verdana"/>
                <w:sz w:val="14"/>
                <w:szCs w:val="14"/>
                <w:lang w:val="es-CO"/>
              </w:rPr>
              <w:t>Dos adaptadores de mínimo dos puertos 10/25Gb. Incluir SFP28. Un</w:t>
            </w:r>
            <w:r w:rsidRPr="00D71A5A">
              <w:rPr>
                <w:rFonts w:ascii="Verdana" w:hAnsi="Verdana"/>
                <w:spacing w:val="-3"/>
                <w:sz w:val="14"/>
                <w:szCs w:val="14"/>
                <w:lang w:val="es-CO"/>
              </w:rPr>
              <w:t xml:space="preserve"> </w:t>
            </w:r>
            <w:r w:rsidRPr="00D71A5A">
              <w:rPr>
                <w:rFonts w:ascii="Verdana" w:hAnsi="Verdana"/>
                <w:sz w:val="14"/>
                <w:szCs w:val="14"/>
                <w:lang w:val="es-CO"/>
              </w:rPr>
              <w:t>adaptador</w:t>
            </w:r>
            <w:r w:rsidRPr="00D71A5A">
              <w:rPr>
                <w:rFonts w:ascii="Verdana" w:hAnsi="Verdana"/>
                <w:spacing w:val="-4"/>
                <w:sz w:val="14"/>
                <w:szCs w:val="14"/>
                <w:lang w:val="es-CO"/>
              </w:rPr>
              <w:t xml:space="preserve"> </w:t>
            </w:r>
            <w:r w:rsidRPr="00D71A5A">
              <w:rPr>
                <w:rFonts w:ascii="Verdana" w:hAnsi="Verdana"/>
                <w:sz w:val="14"/>
                <w:szCs w:val="14"/>
                <w:lang w:val="es-CO"/>
              </w:rPr>
              <w:t>de</w:t>
            </w:r>
            <w:r w:rsidRPr="00D71A5A">
              <w:rPr>
                <w:rFonts w:ascii="Verdana" w:hAnsi="Verdana"/>
                <w:spacing w:val="-5"/>
                <w:sz w:val="14"/>
                <w:szCs w:val="14"/>
                <w:lang w:val="es-CO"/>
              </w:rPr>
              <w:t xml:space="preserve"> </w:t>
            </w:r>
            <w:r w:rsidRPr="00D71A5A">
              <w:rPr>
                <w:rFonts w:ascii="Verdana" w:hAnsi="Verdana"/>
                <w:sz w:val="14"/>
                <w:szCs w:val="14"/>
                <w:lang w:val="es-CO"/>
              </w:rPr>
              <w:t>mínimo</w:t>
            </w:r>
            <w:r w:rsidRPr="00D71A5A">
              <w:rPr>
                <w:rFonts w:ascii="Verdana" w:hAnsi="Verdana"/>
                <w:spacing w:val="-4"/>
                <w:sz w:val="14"/>
                <w:szCs w:val="14"/>
                <w:lang w:val="es-CO"/>
              </w:rPr>
              <w:t xml:space="preserve"> </w:t>
            </w:r>
            <w:r w:rsidRPr="00D71A5A">
              <w:rPr>
                <w:rFonts w:ascii="Verdana" w:hAnsi="Verdana"/>
                <w:sz w:val="14"/>
                <w:szCs w:val="14"/>
                <w:lang w:val="es-CO"/>
              </w:rPr>
              <w:t>dos</w:t>
            </w:r>
            <w:r w:rsidRPr="00D71A5A">
              <w:rPr>
                <w:rFonts w:ascii="Verdana" w:hAnsi="Verdana"/>
                <w:spacing w:val="-7"/>
                <w:sz w:val="14"/>
                <w:szCs w:val="14"/>
                <w:lang w:val="es-CO"/>
              </w:rPr>
              <w:t xml:space="preserve"> </w:t>
            </w:r>
            <w:r w:rsidRPr="00D71A5A">
              <w:rPr>
                <w:rFonts w:ascii="Verdana" w:hAnsi="Verdana"/>
                <w:sz w:val="14"/>
                <w:szCs w:val="14"/>
                <w:lang w:val="es-CO"/>
              </w:rPr>
              <w:t>puertos</w:t>
            </w:r>
            <w:r w:rsidRPr="00D71A5A">
              <w:rPr>
                <w:rFonts w:ascii="Verdana" w:hAnsi="Verdana"/>
                <w:spacing w:val="-4"/>
                <w:sz w:val="14"/>
                <w:szCs w:val="14"/>
                <w:lang w:val="es-CO"/>
              </w:rPr>
              <w:t xml:space="preserve"> </w:t>
            </w:r>
            <w:r w:rsidRPr="00D71A5A">
              <w:rPr>
                <w:rFonts w:ascii="Verdana" w:hAnsi="Verdana"/>
                <w:sz w:val="14"/>
                <w:szCs w:val="14"/>
                <w:lang w:val="es-CO"/>
              </w:rPr>
              <w:t>de</w:t>
            </w:r>
            <w:r w:rsidRPr="00D71A5A">
              <w:rPr>
                <w:rFonts w:ascii="Verdana" w:hAnsi="Verdana"/>
                <w:spacing w:val="-4"/>
                <w:sz w:val="14"/>
                <w:szCs w:val="14"/>
                <w:lang w:val="es-CO"/>
              </w:rPr>
              <w:t xml:space="preserve"> </w:t>
            </w:r>
            <w:r w:rsidRPr="00D71A5A">
              <w:rPr>
                <w:rFonts w:ascii="Verdana" w:hAnsi="Verdana"/>
                <w:sz w:val="14"/>
                <w:szCs w:val="14"/>
                <w:lang w:val="es-CO"/>
              </w:rPr>
              <w:t>1Gb</w:t>
            </w:r>
            <w:r w:rsidRPr="00D71A5A">
              <w:rPr>
                <w:rFonts w:ascii="Verdana" w:hAnsi="Verdana"/>
                <w:spacing w:val="-4"/>
                <w:sz w:val="14"/>
                <w:szCs w:val="14"/>
                <w:lang w:val="es-CO"/>
              </w:rPr>
              <w:t xml:space="preserve"> </w:t>
            </w:r>
            <w:r w:rsidRPr="00D71A5A">
              <w:rPr>
                <w:rFonts w:ascii="Verdana" w:hAnsi="Verdana"/>
                <w:sz w:val="14"/>
                <w:szCs w:val="14"/>
                <w:lang w:val="es-CO"/>
              </w:rPr>
              <w:t>para</w:t>
            </w:r>
            <w:r w:rsidRPr="00D71A5A">
              <w:rPr>
                <w:rFonts w:ascii="Verdana" w:hAnsi="Verdana"/>
                <w:spacing w:val="-5"/>
                <w:sz w:val="14"/>
                <w:szCs w:val="14"/>
                <w:lang w:val="es-CO"/>
              </w:rPr>
              <w:t xml:space="preserve"> </w:t>
            </w:r>
            <w:r w:rsidRPr="00D71A5A">
              <w:rPr>
                <w:rFonts w:ascii="Verdana" w:hAnsi="Verdana"/>
                <w:sz w:val="14"/>
                <w:szCs w:val="14"/>
                <w:lang w:val="es-CO"/>
              </w:rPr>
              <w:t>administración.</w:t>
            </w:r>
          </w:p>
        </w:tc>
      </w:tr>
      <w:tr w:rsidR="00D13B40" w:rsidRPr="00A54578" w14:paraId="31A6A1B0" w14:textId="77777777" w:rsidTr="008B0EC5">
        <w:trPr>
          <w:trHeight w:val="388"/>
        </w:trPr>
        <w:tc>
          <w:tcPr>
            <w:tcW w:w="2105" w:type="dxa"/>
          </w:tcPr>
          <w:p w14:paraId="52D45254" w14:textId="77777777" w:rsidR="00D13B40" w:rsidRPr="00A54578" w:rsidRDefault="00D13B40" w:rsidP="008B0EC5">
            <w:pPr>
              <w:pStyle w:val="TableParagraph"/>
              <w:spacing w:line="194" w:lineRule="exact"/>
              <w:ind w:left="107" w:right="258"/>
              <w:rPr>
                <w:rFonts w:ascii="Verdana" w:hAnsi="Verdana"/>
                <w:sz w:val="14"/>
                <w:szCs w:val="14"/>
              </w:rPr>
            </w:pPr>
            <w:proofErr w:type="spellStart"/>
            <w:r w:rsidRPr="00A54578">
              <w:rPr>
                <w:rFonts w:ascii="Verdana" w:hAnsi="Verdana"/>
                <w:sz w:val="14"/>
                <w:szCs w:val="14"/>
              </w:rPr>
              <w:t>Controladora</w:t>
            </w:r>
            <w:proofErr w:type="spellEnd"/>
            <w:r w:rsidRPr="00A54578">
              <w:rPr>
                <w:rFonts w:ascii="Verdana" w:hAnsi="Verdana"/>
                <w:spacing w:val="-15"/>
                <w:sz w:val="14"/>
                <w:szCs w:val="14"/>
              </w:rPr>
              <w:t xml:space="preserve"> </w:t>
            </w:r>
            <w:r w:rsidRPr="00A54578">
              <w:rPr>
                <w:rFonts w:ascii="Verdana" w:hAnsi="Verdana"/>
                <w:sz w:val="14"/>
                <w:szCs w:val="14"/>
              </w:rPr>
              <w:t xml:space="preserve">de </w:t>
            </w:r>
            <w:r w:rsidRPr="00A54578">
              <w:rPr>
                <w:rFonts w:ascii="Verdana" w:hAnsi="Verdana"/>
                <w:spacing w:val="-2"/>
                <w:sz w:val="14"/>
                <w:szCs w:val="14"/>
              </w:rPr>
              <w:t>discos</w:t>
            </w:r>
          </w:p>
        </w:tc>
        <w:tc>
          <w:tcPr>
            <w:tcW w:w="6949" w:type="dxa"/>
          </w:tcPr>
          <w:p w14:paraId="36673D47" w14:textId="77777777" w:rsidR="00D13B40" w:rsidRPr="00D71A5A" w:rsidRDefault="00D13B40" w:rsidP="008B0EC5">
            <w:pPr>
              <w:pStyle w:val="TableParagraph"/>
              <w:spacing w:line="194" w:lineRule="exact"/>
              <w:ind w:left="108"/>
              <w:rPr>
                <w:rFonts w:ascii="Verdana" w:hAnsi="Verdana"/>
                <w:sz w:val="14"/>
                <w:szCs w:val="14"/>
                <w:lang w:val="es-CO"/>
              </w:rPr>
            </w:pPr>
            <w:r w:rsidRPr="00D71A5A">
              <w:rPr>
                <w:rFonts w:ascii="Verdana" w:hAnsi="Verdana"/>
                <w:sz w:val="14"/>
                <w:szCs w:val="14"/>
                <w:lang w:val="es-CO"/>
              </w:rPr>
              <w:t>Una (1)</w:t>
            </w:r>
            <w:r w:rsidRPr="00D71A5A">
              <w:rPr>
                <w:rFonts w:ascii="Verdana" w:hAnsi="Verdana"/>
                <w:spacing w:val="-3"/>
                <w:sz w:val="14"/>
                <w:szCs w:val="14"/>
                <w:lang w:val="es-CO"/>
              </w:rPr>
              <w:t xml:space="preserve"> </w:t>
            </w:r>
            <w:r w:rsidRPr="00D71A5A">
              <w:rPr>
                <w:rFonts w:ascii="Verdana" w:hAnsi="Verdana"/>
                <w:sz w:val="14"/>
                <w:szCs w:val="14"/>
                <w:lang w:val="es-CO"/>
              </w:rPr>
              <w:t>Controladora</w:t>
            </w:r>
            <w:r w:rsidRPr="00D71A5A">
              <w:rPr>
                <w:rFonts w:ascii="Verdana" w:hAnsi="Verdana"/>
                <w:spacing w:val="-3"/>
                <w:sz w:val="14"/>
                <w:szCs w:val="14"/>
                <w:lang w:val="es-CO"/>
              </w:rPr>
              <w:t xml:space="preserve"> </w:t>
            </w:r>
            <w:r w:rsidRPr="00D71A5A">
              <w:rPr>
                <w:rFonts w:ascii="Verdana" w:hAnsi="Verdana"/>
                <w:sz w:val="14"/>
                <w:szCs w:val="14"/>
                <w:lang w:val="es-CO"/>
              </w:rPr>
              <w:t>de</w:t>
            </w:r>
            <w:r w:rsidRPr="00D71A5A">
              <w:rPr>
                <w:rFonts w:ascii="Verdana" w:hAnsi="Verdana"/>
                <w:spacing w:val="-2"/>
                <w:sz w:val="14"/>
                <w:szCs w:val="14"/>
                <w:lang w:val="es-CO"/>
              </w:rPr>
              <w:t xml:space="preserve"> </w:t>
            </w:r>
            <w:r w:rsidRPr="00D71A5A">
              <w:rPr>
                <w:rFonts w:ascii="Verdana" w:hAnsi="Verdana"/>
                <w:sz w:val="14"/>
                <w:szCs w:val="14"/>
                <w:lang w:val="es-CO"/>
              </w:rPr>
              <w:t>discos SAS/SATA</w:t>
            </w:r>
            <w:r w:rsidRPr="00D71A5A">
              <w:rPr>
                <w:rFonts w:ascii="Verdana" w:hAnsi="Verdana"/>
                <w:spacing w:val="-2"/>
                <w:sz w:val="14"/>
                <w:szCs w:val="14"/>
                <w:lang w:val="es-CO"/>
              </w:rPr>
              <w:t xml:space="preserve"> </w:t>
            </w:r>
            <w:r w:rsidRPr="00D71A5A">
              <w:rPr>
                <w:rFonts w:ascii="Verdana" w:hAnsi="Verdana"/>
                <w:sz w:val="14"/>
                <w:szCs w:val="14"/>
                <w:lang w:val="es-CO"/>
              </w:rPr>
              <w:t>PCIe</w:t>
            </w:r>
            <w:r w:rsidRPr="00D71A5A">
              <w:rPr>
                <w:rFonts w:ascii="Verdana" w:hAnsi="Verdana"/>
                <w:spacing w:val="-2"/>
                <w:sz w:val="14"/>
                <w:szCs w:val="14"/>
                <w:lang w:val="es-CO"/>
              </w:rPr>
              <w:t xml:space="preserve"> </w:t>
            </w:r>
            <w:r w:rsidRPr="00D71A5A">
              <w:rPr>
                <w:rFonts w:ascii="Verdana" w:hAnsi="Verdana"/>
                <w:sz w:val="14"/>
                <w:szCs w:val="14"/>
                <w:lang w:val="es-CO"/>
              </w:rPr>
              <w:t>3.0x8.</w:t>
            </w:r>
            <w:r w:rsidRPr="00D71A5A">
              <w:rPr>
                <w:rFonts w:ascii="Verdana" w:hAnsi="Verdana"/>
                <w:spacing w:val="-1"/>
                <w:sz w:val="14"/>
                <w:szCs w:val="14"/>
                <w:lang w:val="es-CO"/>
              </w:rPr>
              <w:t xml:space="preserve"> </w:t>
            </w:r>
            <w:r w:rsidRPr="00D71A5A">
              <w:rPr>
                <w:rFonts w:ascii="Verdana" w:hAnsi="Verdana"/>
                <w:sz w:val="14"/>
                <w:szCs w:val="14"/>
                <w:lang w:val="es-CO"/>
              </w:rPr>
              <w:t>Esta</w:t>
            </w:r>
            <w:r w:rsidRPr="00D71A5A">
              <w:rPr>
                <w:rFonts w:ascii="Verdana" w:hAnsi="Verdana"/>
                <w:spacing w:val="-3"/>
                <w:sz w:val="14"/>
                <w:szCs w:val="14"/>
                <w:lang w:val="es-CO"/>
              </w:rPr>
              <w:t xml:space="preserve"> </w:t>
            </w:r>
            <w:r w:rsidRPr="00D71A5A">
              <w:rPr>
                <w:rFonts w:ascii="Verdana" w:hAnsi="Verdana"/>
                <w:sz w:val="14"/>
                <w:szCs w:val="14"/>
                <w:lang w:val="es-CO"/>
              </w:rPr>
              <w:t>debe</w:t>
            </w:r>
            <w:r w:rsidRPr="00D71A5A">
              <w:rPr>
                <w:rFonts w:ascii="Verdana" w:hAnsi="Verdana"/>
                <w:spacing w:val="-2"/>
                <w:sz w:val="14"/>
                <w:szCs w:val="14"/>
                <w:lang w:val="es-CO"/>
              </w:rPr>
              <w:t xml:space="preserve"> </w:t>
            </w:r>
            <w:r w:rsidRPr="00D71A5A">
              <w:rPr>
                <w:rFonts w:ascii="Verdana" w:hAnsi="Verdana"/>
                <w:sz w:val="14"/>
                <w:szCs w:val="14"/>
                <w:lang w:val="es-CO"/>
              </w:rPr>
              <w:t>estar</w:t>
            </w:r>
            <w:r w:rsidRPr="00D71A5A">
              <w:rPr>
                <w:rFonts w:ascii="Verdana" w:hAnsi="Verdana"/>
                <w:spacing w:val="-1"/>
                <w:sz w:val="14"/>
                <w:szCs w:val="14"/>
                <w:lang w:val="es-CO"/>
              </w:rPr>
              <w:t xml:space="preserve"> </w:t>
            </w:r>
            <w:r w:rsidRPr="00D71A5A">
              <w:rPr>
                <w:rFonts w:ascii="Verdana" w:hAnsi="Verdana"/>
                <w:sz w:val="14"/>
                <w:szCs w:val="14"/>
                <w:lang w:val="es-CO"/>
              </w:rPr>
              <w:t>configurada con el mayor cache que se permita según el fabricante.</w:t>
            </w:r>
          </w:p>
        </w:tc>
      </w:tr>
      <w:tr w:rsidR="00D13B40" w:rsidRPr="00A54578" w14:paraId="16765F62" w14:textId="77777777" w:rsidTr="008B0EC5">
        <w:trPr>
          <w:trHeight w:val="388"/>
        </w:trPr>
        <w:tc>
          <w:tcPr>
            <w:tcW w:w="2105" w:type="dxa"/>
          </w:tcPr>
          <w:p w14:paraId="6095AF0F" w14:textId="77777777" w:rsidR="00D13B40" w:rsidRPr="00A54578" w:rsidRDefault="00D13B40" w:rsidP="008B0EC5">
            <w:pPr>
              <w:pStyle w:val="TableParagraph"/>
              <w:spacing w:before="98"/>
              <w:ind w:left="107"/>
              <w:rPr>
                <w:rFonts w:ascii="Verdana" w:hAnsi="Verdana"/>
                <w:sz w:val="14"/>
                <w:szCs w:val="14"/>
              </w:rPr>
            </w:pPr>
            <w:r w:rsidRPr="00A54578">
              <w:rPr>
                <w:rFonts w:ascii="Verdana" w:hAnsi="Verdana"/>
                <w:sz w:val="14"/>
                <w:szCs w:val="14"/>
              </w:rPr>
              <w:t>Fuentes</w:t>
            </w:r>
            <w:r w:rsidRPr="00A54578">
              <w:rPr>
                <w:rFonts w:ascii="Verdana" w:hAnsi="Verdana"/>
                <w:spacing w:val="-2"/>
                <w:sz w:val="14"/>
                <w:szCs w:val="14"/>
              </w:rPr>
              <w:t xml:space="preserve"> </w:t>
            </w:r>
            <w:r w:rsidRPr="00A54578">
              <w:rPr>
                <w:rFonts w:ascii="Verdana" w:hAnsi="Verdana"/>
                <w:sz w:val="14"/>
                <w:szCs w:val="14"/>
              </w:rPr>
              <w:t>de</w:t>
            </w:r>
            <w:r w:rsidRPr="00A54578">
              <w:rPr>
                <w:rFonts w:ascii="Verdana" w:hAnsi="Verdana"/>
                <w:spacing w:val="-3"/>
                <w:sz w:val="14"/>
                <w:szCs w:val="14"/>
              </w:rPr>
              <w:t xml:space="preserve"> </w:t>
            </w:r>
            <w:proofErr w:type="spellStart"/>
            <w:r w:rsidRPr="00A54578">
              <w:rPr>
                <w:rFonts w:ascii="Verdana" w:hAnsi="Verdana"/>
                <w:spacing w:val="-4"/>
                <w:sz w:val="14"/>
                <w:szCs w:val="14"/>
              </w:rPr>
              <w:t>poder</w:t>
            </w:r>
            <w:proofErr w:type="spellEnd"/>
          </w:p>
        </w:tc>
        <w:tc>
          <w:tcPr>
            <w:tcW w:w="6949" w:type="dxa"/>
          </w:tcPr>
          <w:p w14:paraId="6969AF48" w14:textId="77777777" w:rsidR="00D13B40" w:rsidRPr="00D71A5A" w:rsidRDefault="00D13B40" w:rsidP="008B0EC5">
            <w:pPr>
              <w:pStyle w:val="TableParagraph"/>
              <w:spacing w:line="190" w:lineRule="atLeast"/>
              <w:ind w:left="108"/>
              <w:rPr>
                <w:rFonts w:ascii="Verdana" w:hAnsi="Verdana"/>
                <w:sz w:val="14"/>
                <w:szCs w:val="14"/>
                <w:lang w:val="es-CO"/>
              </w:rPr>
            </w:pPr>
            <w:r w:rsidRPr="00D71A5A">
              <w:rPr>
                <w:rFonts w:ascii="Verdana" w:hAnsi="Verdana"/>
                <w:sz w:val="14"/>
                <w:szCs w:val="14"/>
                <w:lang w:val="es-CO"/>
              </w:rPr>
              <w:t xml:space="preserve">Redundantes con sus cables de alimentación eléctrica de 1800w con característica </w:t>
            </w:r>
            <w:proofErr w:type="spellStart"/>
            <w:r w:rsidRPr="00D71A5A">
              <w:rPr>
                <w:rFonts w:ascii="Verdana" w:hAnsi="Verdana"/>
                <w:sz w:val="14"/>
                <w:szCs w:val="14"/>
                <w:lang w:val="es-CO"/>
              </w:rPr>
              <w:t>hot</w:t>
            </w:r>
            <w:proofErr w:type="spellEnd"/>
            <w:r w:rsidRPr="00D71A5A">
              <w:rPr>
                <w:rFonts w:ascii="Verdana" w:hAnsi="Verdana"/>
                <w:sz w:val="14"/>
                <w:szCs w:val="14"/>
                <w:lang w:val="es-CO"/>
              </w:rPr>
              <w:t xml:space="preserve"> </w:t>
            </w:r>
            <w:proofErr w:type="spellStart"/>
            <w:r w:rsidRPr="00D71A5A">
              <w:rPr>
                <w:rFonts w:ascii="Verdana" w:hAnsi="Verdana"/>
                <w:sz w:val="14"/>
                <w:szCs w:val="14"/>
                <w:lang w:val="es-CO"/>
              </w:rPr>
              <w:t>plug</w:t>
            </w:r>
            <w:proofErr w:type="spellEnd"/>
            <w:r w:rsidRPr="00D71A5A">
              <w:rPr>
                <w:rFonts w:ascii="Verdana" w:hAnsi="Verdana"/>
                <w:sz w:val="14"/>
                <w:szCs w:val="14"/>
                <w:lang w:val="es-CO"/>
              </w:rPr>
              <w:t>.</w:t>
            </w:r>
          </w:p>
        </w:tc>
      </w:tr>
      <w:tr w:rsidR="00D13B40" w:rsidRPr="00A54578" w14:paraId="5B4D63DF" w14:textId="77777777" w:rsidTr="008B0EC5">
        <w:trPr>
          <w:trHeight w:val="196"/>
        </w:trPr>
        <w:tc>
          <w:tcPr>
            <w:tcW w:w="2105" w:type="dxa"/>
          </w:tcPr>
          <w:p w14:paraId="5636009A" w14:textId="77777777" w:rsidR="00D13B40" w:rsidRPr="00A54578" w:rsidRDefault="00D13B40" w:rsidP="008B0EC5">
            <w:pPr>
              <w:pStyle w:val="TableParagraph"/>
              <w:spacing w:before="2" w:line="174" w:lineRule="exact"/>
              <w:ind w:left="107"/>
              <w:rPr>
                <w:rFonts w:ascii="Verdana" w:hAnsi="Verdana"/>
                <w:sz w:val="14"/>
                <w:szCs w:val="14"/>
              </w:rPr>
            </w:pPr>
            <w:r w:rsidRPr="00A54578">
              <w:rPr>
                <w:rFonts w:ascii="Verdana" w:hAnsi="Verdana"/>
                <w:spacing w:val="-4"/>
                <w:sz w:val="14"/>
                <w:szCs w:val="14"/>
              </w:rPr>
              <w:t>Boot</w:t>
            </w:r>
          </w:p>
        </w:tc>
        <w:tc>
          <w:tcPr>
            <w:tcW w:w="6949" w:type="dxa"/>
          </w:tcPr>
          <w:p w14:paraId="70C1F127" w14:textId="77777777" w:rsidR="00D13B40" w:rsidRPr="00D71A5A" w:rsidRDefault="00D13B40" w:rsidP="008B0EC5">
            <w:pPr>
              <w:pStyle w:val="TableParagraph"/>
              <w:spacing w:before="2" w:line="174" w:lineRule="exact"/>
              <w:ind w:left="180"/>
              <w:rPr>
                <w:rFonts w:ascii="Verdana" w:hAnsi="Verdana"/>
                <w:sz w:val="14"/>
                <w:szCs w:val="14"/>
                <w:lang w:val="es-CO"/>
              </w:rPr>
            </w:pPr>
            <w:r w:rsidRPr="00D71A5A">
              <w:rPr>
                <w:rFonts w:ascii="Verdana" w:hAnsi="Verdana"/>
                <w:sz w:val="14"/>
                <w:szCs w:val="14"/>
                <w:lang w:val="es-CO"/>
              </w:rPr>
              <w:t>Debe</w:t>
            </w:r>
            <w:r w:rsidRPr="00D71A5A">
              <w:rPr>
                <w:rFonts w:ascii="Verdana" w:hAnsi="Verdana"/>
                <w:spacing w:val="-6"/>
                <w:sz w:val="14"/>
                <w:szCs w:val="14"/>
                <w:lang w:val="es-CO"/>
              </w:rPr>
              <w:t xml:space="preserve"> </w:t>
            </w:r>
            <w:r w:rsidRPr="00D71A5A">
              <w:rPr>
                <w:rFonts w:ascii="Verdana" w:hAnsi="Verdana"/>
                <w:sz w:val="14"/>
                <w:szCs w:val="14"/>
                <w:lang w:val="es-CO"/>
              </w:rPr>
              <w:t>ser</w:t>
            </w:r>
            <w:r w:rsidRPr="00D71A5A">
              <w:rPr>
                <w:rFonts w:ascii="Verdana" w:hAnsi="Verdana"/>
                <w:spacing w:val="-5"/>
                <w:sz w:val="14"/>
                <w:szCs w:val="14"/>
                <w:lang w:val="es-CO"/>
              </w:rPr>
              <w:t xml:space="preserve"> </w:t>
            </w:r>
            <w:proofErr w:type="spellStart"/>
            <w:r w:rsidRPr="00D71A5A">
              <w:rPr>
                <w:rFonts w:ascii="Verdana" w:hAnsi="Verdana"/>
                <w:sz w:val="14"/>
                <w:szCs w:val="14"/>
                <w:lang w:val="es-CO"/>
              </w:rPr>
              <w:t>NVMe</w:t>
            </w:r>
            <w:proofErr w:type="spellEnd"/>
            <w:r w:rsidRPr="00D71A5A">
              <w:rPr>
                <w:rFonts w:ascii="Verdana" w:hAnsi="Verdana"/>
                <w:spacing w:val="-3"/>
                <w:sz w:val="14"/>
                <w:szCs w:val="14"/>
                <w:lang w:val="es-CO"/>
              </w:rPr>
              <w:t xml:space="preserve"> </w:t>
            </w:r>
            <w:r w:rsidRPr="00D71A5A">
              <w:rPr>
                <w:rFonts w:ascii="Verdana" w:hAnsi="Verdana"/>
                <w:sz w:val="14"/>
                <w:szCs w:val="14"/>
                <w:lang w:val="es-CO"/>
              </w:rPr>
              <w:t>Hot</w:t>
            </w:r>
            <w:r w:rsidRPr="00D71A5A">
              <w:rPr>
                <w:rFonts w:ascii="Verdana" w:hAnsi="Verdana"/>
                <w:spacing w:val="-4"/>
                <w:sz w:val="14"/>
                <w:szCs w:val="14"/>
                <w:lang w:val="es-CO"/>
              </w:rPr>
              <w:t xml:space="preserve"> </w:t>
            </w:r>
            <w:r w:rsidRPr="00D71A5A">
              <w:rPr>
                <w:rFonts w:ascii="Verdana" w:hAnsi="Verdana"/>
                <w:sz w:val="14"/>
                <w:szCs w:val="14"/>
                <w:lang w:val="es-CO"/>
              </w:rPr>
              <w:t>Plug,</w:t>
            </w:r>
            <w:r w:rsidRPr="00D71A5A">
              <w:rPr>
                <w:rFonts w:ascii="Verdana" w:hAnsi="Verdana"/>
                <w:spacing w:val="-4"/>
                <w:sz w:val="14"/>
                <w:szCs w:val="14"/>
                <w:lang w:val="es-CO"/>
              </w:rPr>
              <w:t xml:space="preserve"> </w:t>
            </w:r>
            <w:r w:rsidRPr="00D71A5A">
              <w:rPr>
                <w:rFonts w:ascii="Verdana" w:hAnsi="Verdana"/>
                <w:sz w:val="14"/>
                <w:szCs w:val="14"/>
                <w:lang w:val="es-CO"/>
              </w:rPr>
              <w:t>configurado</w:t>
            </w:r>
            <w:r w:rsidRPr="00D71A5A">
              <w:rPr>
                <w:rFonts w:ascii="Verdana" w:hAnsi="Verdana"/>
                <w:spacing w:val="-5"/>
                <w:sz w:val="14"/>
                <w:szCs w:val="14"/>
                <w:lang w:val="es-CO"/>
              </w:rPr>
              <w:t xml:space="preserve"> </w:t>
            </w:r>
            <w:r w:rsidRPr="00D71A5A">
              <w:rPr>
                <w:rFonts w:ascii="Verdana" w:hAnsi="Verdana"/>
                <w:sz w:val="14"/>
                <w:szCs w:val="14"/>
                <w:lang w:val="es-CO"/>
              </w:rPr>
              <w:t>con</w:t>
            </w:r>
            <w:r w:rsidRPr="00D71A5A">
              <w:rPr>
                <w:rFonts w:ascii="Verdana" w:hAnsi="Verdana"/>
                <w:spacing w:val="-7"/>
                <w:sz w:val="14"/>
                <w:szCs w:val="14"/>
                <w:lang w:val="es-CO"/>
              </w:rPr>
              <w:t xml:space="preserve"> </w:t>
            </w:r>
            <w:r w:rsidRPr="00D71A5A">
              <w:rPr>
                <w:rFonts w:ascii="Verdana" w:hAnsi="Verdana"/>
                <w:sz w:val="14"/>
                <w:szCs w:val="14"/>
                <w:lang w:val="es-CO"/>
              </w:rPr>
              <w:t>RAID</w:t>
            </w:r>
            <w:r w:rsidRPr="00D71A5A">
              <w:rPr>
                <w:rFonts w:ascii="Verdana" w:hAnsi="Verdana"/>
                <w:spacing w:val="-4"/>
                <w:sz w:val="14"/>
                <w:szCs w:val="14"/>
                <w:lang w:val="es-CO"/>
              </w:rPr>
              <w:t xml:space="preserve"> </w:t>
            </w:r>
            <w:r w:rsidRPr="00D71A5A">
              <w:rPr>
                <w:rFonts w:ascii="Verdana" w:hAnsi="Verdana"/>
                <w:spacing w:val="-5"/>
                <w:sz w:val="14"/>
                <w:szCs w:val="14"/>
                <w:lang w:val="es-CO"/>
              </w:rPr>
              <w:t>1.</w:t>
            </w:r>
          </w:p>
        </w:tc>
      </w:tr>
      <w:tr w:rsidR="00D13B40" w:rsidRPr="00D71A5A" w14:paraId="1068C715" w14:textId="77777777" w:rsidTr="008B0EC5">
        <w:trPr>
          <w:trHeight w:val="583"/>
        </w:trPr>
        <w:tc>
          <w:tcPr>
            <w:tcW w:w="2105" w:type="dxa"/>
          </w:tcPr>
          <w:p w14:paraId="42FD41D8" w14:textId="77777777" w:rsidR="00D13B40" w:rsidRPr="00A54578" w:rsidRDefault="00D13B40" w:rsidP="008B0EC5">
            <w:pPr>
              <w:pStyle w:val="TableParagraph"/>
              <w:spacing w:before="194"/>
              <w:ind w:left="107"/>
              <w:rPr>
                <w:rFonts w:ascii="Verdana" w:hAnsi="Verdana"/>
                <w:sz w:val="14"/>
                <w:szCs w:val="14"/>
              </w:rPr>
            </w:pPr>
            <w:proofErr w:type="spellStart"/>
            <w:r w:rsidRPr="00A54578">
              <w:rPr>
                <w:rFonts w:ascii="Verdana" w:hAnsi="Verdana"/>
                <w:sz w:val="14"/>
                <w:szCs w:val="14"/>
              </w:rPr>
              <w:t>Protección</w:t>
            </w:r>
            <w:proofErr w:type="spellEnd"/>
            <w:r w:rsidRPr="00A54578">
              <w:rPr>
                <w:rFonts w:ascii="Verdana" w:hAnsi="Verdana"/>
                <w:spacing w:val="-5"/>
                <w:sz w:val="14"/>
                <w:szCs w:val="14"/>
              </w:rPr>
              <w:t xml:space="preserve"> </w:t>
            </w:r>
            <w:r w:rsidRPr="00A54578">
              <w:rPr>
                <w:rFonts w:ascii="Verdana" w:hAnsi="Verdana"/>
                <w:sz w:val="14"/>
                <w:szCs w:val="14"/>
              </w:rPr>
              <w:t>de</w:t>
            </w:r>
            <w:r w:rsidRPr="00A54578">
              <w:rPr>
                <w:rFonts w:ascii="Verdana" w:hAnsi="Verdana"/>
                <w:spacing w:val="-4"/>
                <w:sz w:val="14"/>
                <w:szCs w:val="14"/>
              </w:rPr>
              <w:t xml:space="preserve"> </w:t>
            </w:r>
            <w:proofErr w:type="spellStart"/>
            <w:r w:rsidRPr="00A54578">
              <w:rPr>
                <w:rFonts w:ascii="Verdana" w:hAnsi="Verdana"/>
                <w:spacing w:val="-2"/>
                <w:sz w:val="14"/>
                <w:szCs w:val="14"/>
              </w:rPr>
              <w:t>datos</w:t>
            </w:r>
            <w:proofErr w:type="spellEnd"/>
          </w:p>
        </w:tc>
        <w:tc>
          <w:tcPr>
            <w:tcW w:w="6949" w:type="dxa"/>
          </w:tcPr>
          <w:p w14:paraId="08D3E186" w14:textId="77777777" w:rsidR="00D13B40" w:rsidRPr="00D71A5A" w:rsidRDefault="00D13B40" w:rsidP="00D13B40">
            <w:pPr>
              <w:pStyle w:val="TableParagraph"/>
              <w:numPr>
                <w:ilvl w:val="0"/>
                <w:numId w:val="35"/>
              </w:numPr>
              <w:tabs>
                <w:tab w:val="left" w:pos="468"/>
              </w:tabs>
              <w:ind w:right="103"/>
              <w:rPr>
                <w:rFonts w:ascii="Verdana" w:hAnsi="Verdana"/>
                <w:sz w:val="14"/>
                <w:szCs w:val="14"/>
                <w:lang w:val="es-CO"/>
              </w:rPr>
            </w:pPr>
            <w:r w:rsidRPr="00D71A5A">
              <w:rPr>
                <w:rFonts w:ascii="Verdana" w:hAnsi="Verdana"/>
                <w:sz w:val="14"/>
                <w:szCs w:val="14"/>
                <w:lang w:val="es-CO"/>
              </w:rPr>
              <w:t>Disponer</w:t>
            </w:r>
            <w:r w:rsidRPr="00D71A5A">
              <w:rPr>
                <w:rFonts w:ascii="Verdana" w:hAnsi="Verdana"/>
                <w:spacing w:val="-15"/>
                <w:sz w:val="14"/>
                <w:szCs w:val="14"/>
                <w:lang w:val="es-CO"/>
              </w:rPr>
              <w:t xml:space="preserve"> </w:t>
            </w:r>
            <w:r w:rsidRPr="00D71A5A">
              <w:rPr>
                <w:rFonts w:ascii="Verdana" w:hAnsi="Verdana"/>
                <w:sz w:val="14"/>
                <w:szCs w:val="14"/>
                <w:lang w:val="es-CO"/>
              </w:rPr>
              <w:t>de</w:t>
            </w:r>
            <w:r w:rsidRPr="00D71A5A">
              <w:rPr>
                <w:rFonts w:ascii="Verdana" w:hAnsi="Verdana"/>
                <w:spacing w:val="-14"/>
                <w:sz w:val="14"/>
                <w:szCs w:val="14"/>
                <w:lang w:val="es-CO"/>
              </w:rPr>
              <w:t xml:space="preserve"> </w:t>
            </w:r>
            <w:r w:rsidRPr="00D71A5A">
              <w:rPr>
                <w:rFonts w:ascii="Verdana" w:hAnsi="Verdana"/>
                <w:sz w:val="14"/>
                <w:szCs w:val="14"/>
                <w:lang w:val="es-CO"/>
              </w:rPr>
              <w:t>un</w:t>
            </w:r>
            <w:r w:rsidRPr="00D71A5A">
              <w:rPr>
                <w:rFonts w:ascii="Verdana" w:hAnsi="Verdana"/>
                <w:spacing w:val="-12"/>
                <w:sz w:val="14"/>
                <w:szCs w:val="14"/>
                <w:lang w:val="es-CO"/>
              </w:rPr>
              <w:t xml:space="preserve"> </w:t>
            </w:r>
            <w:r w:rsidRPr="00D71A5A">
              <w:rPr>
                <w:rFonts w:ascii="Verdana" w:hAnsi="Verdana"/>
                <w:sz w:val="14"/>
                <w:szCs w:val="14"/>
                <w:lang w:val="es-CO"/>
              </w:rPr>
              <w:t>mínimo</w:t>
            </w:r>
            <w:r w:rsidRPr="00D71A5A">
              <w:rPr>
                <w:rFonts w:ascii="Verdana" w:hAnsi="Verdana"/>
                <w:spacing w:val="-15"/>
                <w:sz w:val="14"/>
                <w:szCs w:val="14"/>
                <w:lang w:val="es-CO"/>
              </w:rPr>
              <w:t xml:space="preserve"> </w:t>
            </w:r>
            <w:r w:rsidRPr="00D71A5A">
              <w:rPr>
                <w:rFonts w:ascii="Verdana" w:hAnsi="Verdana"/>
                <w:sz w:val="14"/>
                <w:szCs w:val="14"/>
                <w:lang w:val="es-CO"/>
              </w:rPr>
              <w:t>de</w:t>
            </w:r>
            <w:r w:rsidRPr="00D71A5A">
              <w:rPr>
                <w:rFonts w:ascii="Verdana" w:hAnsi="Verdana"/>
                <w:spacing w:val="-13"/>
                <w:sz w:val="14"/>
                <w:szCs w:val="14"/>
                <w:lang w:val="es-CO"/>
              </w:rPr>
              <w:t xml:space="preserve"> </w:t>
            </w:r>
            <w:r w:rsidRPr="00D71A5A">
              <w:rPr>
                <w:rFonts w:ascii="Verdana" w:hAnsi="Verdana"/>
                <w:sz w:val="14"/>
                <w:szCs w:val="14"/>
                <w:lang w:val="es-CO"/>
              </w:rPr>
              <w:t>protecciones</w:t>
            </w:r>
            <w:r w:rsidRPr="00D71A5A">
              <w:rPr>
                <w:rFonts w:ascii="Verdana" w:hAnsi="Verdana"/>
                <w:spacing w:val="-14"/>
                <w:sz w:val="14"/>
                <w:szCs w:val="14"/>
                <w:lang w:val="es-CO"/>
              </w:rPr>
              <w:t xml:space="preserve"> </w:t>
            </w:r>
            <w:r w:rsidRPr="00D71A5A">
              <w:rPr>
                <w:rFonts w:ascii="Verdana" w:hAnsi="Verdana"/>
                <w:sz w:val="14"/>
                <w:szCs w:val="14"/>
                <w:lang w:val="es-CO"/>
              </w:rPr>
              <w:t>de</w:t>
            </w:r>
            <w:r w:rsidRPr="00D71A5A">
              <w:rPr>
                <w:rFonts w:ascii="Verdana" w:hAnsi="Verdana"/>
                <w:spacing w:val="-13"/>
                <w:sz w:val="14"/>
                <w:szCs w:val="14"/>
                <w:lang w:val="es-CO"/>
              </w:rPr>
              <w:t xml:space="preserve"> </w:t>
            </w:r>
            <w:r w:rsidRPr="00D71A5A">
              <w:rPr>
                <w:rFonts w:ascii="Verdana" w:hAnsi="Verdana"/>
                <w:sz w:val="14"/>
                <w:szCs w:val="14"/>
                <w:lang w:val="es-CO"/>
              </w:rPr>
              <w:t>arreglos</w:t>
            </w:r>
            <w:r w:rsidRPr="00D71A5A">
              <w:rPr>
                <w:rFonts w:ascii="Verdana" w:hAnsi="Verdana"/>
                <w:spacing w:val="-14"/>
                <w:sz w:val="14"/>
                <w:szCs w:val="14"/>
                <w:lang w:val="es-CO"/>
              </w:rPr>
              <w:t xml:space="preserve"> </w:t>
            </w:r>
            <w:r w:rsidRPr="00D71A5A">
              <w:rPr>
                <w:rFonts w:ascii="Verdana" w:hAnsi="Verdana"/>
                <w:sz w:val="14"/>
                <w:szCs w:val="14"/>
                <w:lang w:val="es-CO"/>
              </w:rPr>
              <w:t>de</w:t>
            </w:r>
            <w:r w:rsidRPr="00D71A5A">
              <w:rPr>
                <w:rFonts w:ascii="Verdana" w:hAnsi="Verdana"/>
                <w:spacing w:val="-14"/>
                <w:sz w:val="14"/>
                <w:szCs w:val="14"/>
                <w:lang w:val="es-CO"/>
              </w:rPr>
              <w:t xml:space="preserve"> </w:t>
            </w:r>
            <w:r w:rsidRPr="00D71A5A">
              <w:rPr>
                <w:rFonts w:ascii="Verdana" w:hAnsi="Verdana"/>
                <w:sz w:val="14"/>
                <w:szCs w:val="14"/>
                <w:lang w:val="es-CO"/>
              </w:rPr>
              <w:t>discos</w:t>
            </w:r>
            <w:r w:rsidRPr="00D71A5A">
              <w:rPr>
                <w:rFonts w:ascii="Verdana" w:hAnsi="Verdana"/>
                <w:spacing w:val="-13"/>
                <w:sz w:val="14"/>
                <w:szCs w:val="14"/>
                <w:lang w:val="es-CO"/>
              </w:rPr>
              <w:t xml:space="preserve"> </w:t>
            </w:r>
            <w:r w:rsidRPr="00D71A5A">
              <w:rPr>
                <w:rFonts w:ascii="Verdana" w:hAnsi="Verdana"/>
                <w:sz w:val="14"/>
                <w:szCs w:val="14"/>
                <w:lang w:val="es-CO"/>
              </w:rPr>
              <w:t>que</w:t>
            </w:r>
            <w:r w:rsidRPr="00D71A5A">
              <w:rPr>
                <w:rFonts w:ascii="Verdana" w:hAnsi="Verdana"/>
                <w:spacing w:val="-14"/>
                <w:sz w:val="14"/>
                <w:szCs w:val="14"/>
                <w:lang w:val="es-CO"/>
              </w:rPr>
              <w:t xml:space="preserve"> </w:t>
            </w:r>
            <w:r w:rsidRPr="00D71A5A">
              <w:rPr>
                <w:rFonts w:ascii="Verdana" w:hAnsi="Verdana"/>
                <w:sz w:val="14"/>
                <w:szCs w:val="14"/>
                <w:lang w:val="es-CO"/>
              </w:rPr>
              <w:t>incluyan</w:t>
            </w:r>
            <w:r w:rsidRPr="00D71A5A">
              <w:rPr>
                <w:rFonts w:ascii="Verdana" w:hAnsi="Verdana"/>
                <w:spacing w:val="-14"/>
                <w:sz w:val="14"/>
                <w:szCs w:val="14"/>
                <w:lang w:val="es-CO"/>
              </w:rPr>
              <w:t xml:space="preserve"> </w:t>
            </w:r>
            <w:r w:rsidRPr="00D71A5A">
              <w:rPr>
                <w:rFonts w:ascii="Verdana" w:hAnsi="Verdana"/>
                <w:sz w:val="14"/>
                <w:szCs w:val="14"/>
                <w:lang w:val="es-CO"/>
              </w:rPr>
              <w:t>RAID que soporte la falla de 1 y 2 discos simultáneamente.</w:t>
            </w:r>
          </w:p>
          <w:p w14:paraId="437F944B" w14:textId="77777777" w:rsidR="00D13B40" w:rsidRPr="00A54578" w:rsidRDefault="00D13B40" w:rsidP="00D13B40">
            <w:pPr>
              <w:pStyle w:val="TableParagraph"/>
              <w:numPr>
                <w:ilvl w:val="0"/>
                <w:numId w:val="35"/>
              </w:numPr>
              <w:tabs>
                <w:tab w:val="left" w:pos="468"/>
              </w:tabs>
              <w:spacing w:line="173" w:lineRule="exact"/>
              <w:rPr>
                <w:rFonts w:ascii="Verdana" w:hAnsi="Verdana"/>
                <w:sz w:val="14"/>
                <w:szCs w:val="14"/>
              </w:rPr>
            </w:pPr>
            <w:proofErr w:type="spellStart"/>
            <w:r w:rsidRPr="00A54578">
              <w:rPr>
                <w:rFonts w:ascii="Verdana" w:hAnsi="Verdana"/>
                <w:sz w:val="14"/>
                <w:szCs w:val="14"/>
              </w:rPr>
              <w:t>Contar</w:t>
            </w:r>
            <w:proofErr w:type="spellEnd"/>
            <w:r w:rsidRPr="00A54578">
              <w:rPr>
                <w:rFonts w:ascii="Verdana" w:hAnsi="Verdana"/>
                <w:spacing w:val="-5"/>
                <w:sz w:val="14"/>
                <w:szCs w:val="14"/>
              </w:rPr>
              <w:t xml:space="preserve"> </w:t>
            </w:r>
            <w:r w:rsidRPr="00A54578">
              <w:rPr>
                <w:rFonts w:ascii="Verdana" w:hAnsi="Verdana"/>
                <w:sz w:val="14"/>
                <w:szCs w:val="14"/>
              </w:rPr>
              <w:t>con</w:t>
            </w:r>
            <w:r w:rsidRPr="00A54578">
              <w:rPr>
                <w:rFonts w:ascii="Verdana" w:hAnsi="Verdana"/>
                <w:spacing w:val="-7"/>
                <w:sz w:val="14"/>
                <w:szCs w:val="14"/>
              </w:rPr>
              <w:t xml:space="preserve"> </w:t>
            </w:r>
            <w:r w:rsidRPr="00A54578">
              <w:rPr>
                <w:rFonts w:ascii="Verdana" w:hAnsi="Verdana"/>
                <w:sz w:val="14"/>
                <w:szCs w:val="14"/>
              </w:rPr>
              <w:t>triple</w:t>
            </w:r>
            <w:r w:rsidRPr="00A54578">
              <w:rPr>
                <w:rFonts w:ascii="Verdana" w:hAnsi="Verdana"/>
                <w:spacing w:val="-6"/>
                <w:sz w:val="14"/>
                <w:szCs w:val="14"/>
              </w:rPr>
              <w:t xml:space="preserve"> </w:t>
            </w:r>
            <w:r w:rsidRPr="00A54578">
              <w:rPr>
                <w:rFonts w:ascii="Verdana" w:hAnsi="Verdana"/>
                <w:sz w:val="14"/>
                <w:szCs w:val="14"/>
              </w:rPr>
              <w:t>Data</w:t>
            </w:r>
            <w:r w:rsidRPr="00A54578">
              <w:rPr>
                <w:rFonts w:ascii="Verdana" w:hAnsi="Verdana"/>
                <w:spacing w:val="-6"/>
                <w:sz w:val="14"/>
                <w:szCs w:val="14"/>
              </w:rPr>
              <w:t xml:space="preserve"> </w:t>
            </w:r>
            <w:r w:rsidRPr="00A54578">
              <w:rPr>
                <w:rFonts w:ascii="Verdana" w:hAnsi="Verdana"/>
                <w:sz w:val="14"/>
                <w:szCs w:val="14"/>
              </w:rPr>
              <w:t>Encryption</w:t>
            </w:r>
            <w:r w:rsidRPr="00A54578">
              <w:rPr>
                <w:rFonts w:ascii="Verdana" w:hAnsi="Verdana"/>
                <w:spacing w:val="-4"/>
                <w:sz w:val="14"/>
                <w:szCs w:val="14"/>
              </w:rPr>
              <w:t xml:space="preserve"> </w:t>
            </w:r>
            <w:r w:rsidRPr="00A54578">
              <w:rPr>
                <w:rFonts w:ascii="Verdana" w:hAnsi="Verdana"/>
                <w:sz w:val="14"/>
                <w:szCs w:val="14"/>
              </w:rPr>
              <w:t>Standard</w:t>
            </w:r>
            <w:r w:rsidRPr="00A54578">
              <w:rPr>
                <w:rFonts w:ascii="Verdana" w:hAnsi="Verdana"/>
                <w:spacing w:val="-4"/>
                <w:sz w:val="14"/>
                <w:szCs w:val="14"/>
              </w:rPr>
              <w:t xml:space="preserve"> </w:t>
            </w:r>
            <w:r w:rsidRPr="00A54578">
              <w:rPr>
                <w:rFonts w:ascii="Verdana" w:hAnsi="Verdana"/>
                <w:spacing w:val="-2"/>
                <w:sz w:val="14"/>
                <w:szCs w:val="14"/>
              </w:rPr>
              <w:t>(3DES)</w:t>
            </w:r>
          </w:p>
        </w:tc>
      </w:tr>
      <w:tr w:rsidR="00D13B40" w:rsidRPr="00D71A5A" w14:paraId="0B9F3F5C" w14:textId="77777777" w:rsidTr="008B0EC5">
        <w:trPr>
          <w:trHeight w:val="554"/>
        </w:trPr>
        <w:tc>
          <w:tcPr>
            <w:tcW w:w="2105" w:type="dxa"/>
          </w:tcPr>
          <w:p w14:paraId="1EAA2F32" w14:textId="77777777" w:rsidR="00D13B40" w:rsidRPr="00A54578" w:rsidRDefault="00D13B40" w:rsidP="008B0EC5">
            <w:pPr>
              <w:pStyle w:val="TableParagraph"/>
              <w:spacing w:before="95"/>
              <w:rPr>
                <w:rFonts w:ascii="Verdana" w:hAnsi="Verdana"/>
                <w:b/>
                <w:sz w:val="14"/>
                <w:szCs w:val="14"/>
              </w:rPr>
            </w:pPr>
          </w:p>
          <w:p w14:paraId="01E15E58" w14:textId="77777777" w:rsidR="00D13B40" w:rsidRPr="00A54578" w:rsidRDefault="00D13B40" w:rsidP="008B0EC5">
            <w:pPr>
              <w:pStyle w:val="TableParagraph"/>
              <w:ind w:left="107"/>
              <w:rPr>
                <w:rFonts w:ascii="Verdana" w:hAnsi="Verdana"/>
                <w:sz w:val="14"/>
                <w:szCs w:val="14"/>
              </w:rPr>
            </w:pPr>
            <w:proofErr w:type="spellStart"/>
            <w:r w:rsidRPr="00A54578">
              <w:rPr>
                <w:rFonts w:ascii="Verdana" w:hAnsi="Verdana"/>
                <w:spacing w:val="-2"/>
                <w:sz w:val="14"/>
                <w:szCs w:val="14"/>
              </w:rPr>
              <w:t>Seguridad</w:t>
            </w:r>
            <w:proofErr w:type="spellEnd"/>
          </w:p>
        </w:tc>
        <w:tc>
          <w:tcPr>
            <w:tcW w:w="6949" w:type="dxa"/>
          </w:tcPr>
          <w:p w14:paraId="3DED0CE4" w14:textId="77777777" w:rsidR="00D13B40" w:rsidRPr="00D71A5A" w:rsidRDefault="00D13B40" w:rsidP="008B0EC5">
            <w:pPr>
              <w:pStyle w:val="TableParagraph"/>
              <w:ind w:left="108" w:right="103"/>
              <w:jc w:val="both"/>
              <w:rPr>
                <w:rFonts w:ascii="Verdana" w:hAnsi="Verdana"/>
                <w:sz w:val="14"/>
                <w:szCs w:val="14"/>
                <w:lang w:val="es-CO"/>
              </w:rPr>
            </w:pPr>
            <w:r w:rsidRPr="00D71A5A">
              <w:rPr>
                <w:rFonts w:ascii="Verdana" w:hAnsi="Verdana"/>
                <w:sz w:val="14"/>
                <w:szCs w:val="14"/>
                <w:lang w:val="es-CO"/>
              </w:rPr>
              <w:t>Incluir</w:t>
            </w:r>
            <w:r w:rsidRPr="00D71A5A">
              <w:rPr>
                <w:rFonts w:ascii="Verdana" w:hAnsi="Verdana"/>
                <w:spacing w:val="-3"/>
                <w:sz w:val="14"/>
                <w:szCs w:val="14"/>
                <w:lang w:val="es-CO"/>
              </w:rPr>
              <w:t xml:space="preserve"> </w:t>
            </w:r>
            <w:r w:rsidRPr="00D71A5A">
              <w:rPr>
                <w:rFonts w:ascii="Verdana" w:hAnsi="Verdana"/>
                <w:sz w:val="14"/>
                <w:szCs w:val="14"/>
                <w:lang w:val="es-CO"/>
              </w:rPr>
              <w:t>autorización</w:t>
            </w:r>
            <w:r w:rsidRPr="00D71A5A">
              <w:rPr>
                <w:rFonts w:ascii="Verdana" w:hAnsi="Verdana"/>
                <w:spacing w:val="-7"/>
                <w:sz w:val="14"/>
                <w:szCs w:val="14"/>
                <w:lang w:val="es-CO"/>
              </w:rPr>
              <w:t xml:space="preserve"> </w:t>
            </w:r>
            <w:r w:rsidRPr="00D71A5A">
              <w:rPr>
                <w:rFonts w:ascii="Verdana" w:hAnsi="Verdana"/>
                <w:sz w:val="14"/>
                <w:szCs w:val="14"/>
                <w:lang w:val="es-CO"/>
              </w:rPr>
              <w:t>de</w:t>
            </w:r>
            <w:r w:rsidRPr="00D71A5A">
              <w:rPr>
                <w:rFonts w:ascii="Verdana" w:hAnsi="Verdana"/>
                <w:spacing w:val="-7"/>
                <w:sz w:val="14"/>
                <w:szCs w:val="14"/>
                <w:lang w:val="es-CO"/>
              </w:rPr>
              <w:t xml:space="preserve"> </w:t>
            </w:r>
            <w:r w:rsidRPr="00D71A5A">
              <w:rPr>
                <w:rFonts w:ascii="Verdana" w:hAnsi="Verdana"/>
                <w:sz w:val="14"/>
                <w:szCs w:val="14"/>
                <w:lang w:val="es-CO"/>
              </w:rPr>
              <w:t>múltiples</w:t>
            </w:r>
            <w:r w:rsidRPr="00D71A5A">
              <w:rPr>
                <w:rFonts w:ascii="Verdana" w:hAnsi="Verdana"/>
                <w:spacing w:val="-4"/>
                <w:sz w:val="14"/>
                <w:szCs w:val="14"/>
                <w:lang w:val="es-CO"/>
              </w:rPr>
              <w:t xml:space="preserve"> </w:t>
            </w:r>
            <w:r w:rsidRPr="00D71A5A">
              <w:rPr>
                <w:rFonts w:ascii="Verdana" w:hAnsi="Verdana"/>
                <w:sz w:val="14"/>
                <w:szCs w:val="14"/>
                <w:lang w:val="es-CO"/>
              </w:rPr>
              <w:t>administradores,</w:t>
            </w:r>
            <w:r w:rsidRPr="00D71A5A">
              <w:rPr>
                <w:rFonts w:ascii="Verdana" w:hAnsi="Verdana"/>
                <w:spacing w:val="-5"/>
                <w:sz w:val="14"/>
                <w:szCs w:val="14"/>
                <w:lang w:val="es-CO"/>
              </w:rPr>
              <w:t xml:space="preserve"> </w:t>
            </w:r>
            <w:r w:rsidRPr="00D71A5A">
              <w:rPr>
                <w:rFonts w:ascii="Verdana" w:hAnsi="Verdana"/>
                <w:sz w:val="14"/>
                <w:szCs w:val="14"/>
                <w:lang w:val="es-CO"/>
              </w:rPr>
              <w:t>que</w:t>
            </w:r>
            <w:r w:rsidRPr="00D71A5A">
              <w:rPr>
                <w:rFonts w:ascii="Verdana" w:hAnsi="Verdana"/>
                <w:spacing w:val="-6"/>
                <w:sz w:val="14"/>
                <w:szCs w:val="14"/>
                <w:lang w:val="es-CO"/>
              </w:rPr>
              <w:t xml:space="preserve"> </w:t>
            </w:r>
            <w:r w:rsidRPr="00D71A5A">
              <w:rPr>
                <w:rFonts w:ascii="Verdana" w:hAnsi="Verdana"/>
                <w:sz w:val="14"/>
                <w:szCs w:val="14"/>
                <w:lang w:val="es-CO"/>
              </w:rPr>
              <w:t>permitan</w:t>
            </w:r>
            <w:r w:rsidRPr="00D71A5A">
              <w:rPr>
                <w:rFonts w:ascii="Verdana" w:hAnsi="Verdana"/>
                <w:spacing w:val="-5"/>
                <w:sz w:val="14"/>
                <w:szCs w:val="14"/>
                <w:lang w:val="es-CO"/>
              </w:rPr>
              <w:t xml:space="preserve"> </w:t>
            </w:r>
            <w:r w:rsidRPr="00D71A5A">
              <w:rPr>
                <w:rFonts w:ascii="Verdana" w:hAnsi="Verdana"/>
                <w:sz w:val="14"/>
                <w:szCs w:val="14"/>
                <w:lang w:val="es-CO"/>
              </w:rPr>
              <w:t>controlar</w:t>
            </w:r>
            <w:r w:rsidRPr="00D71A5A">
              <w:rPr>
                <w:rFonts w:ascii="Verdana" w:hAnsi="Verdana"/>
                <w:spacing w:val="-3"/>
                <w:sz w:val="14"/>
                <w:szCs w:val="14"/>
                <w:lang w:val="es-CO"/>
              </w:rPr>
              <w:t xml:space="preserve"> </w:t>
            </w:r>
            <w:r w:rsidRPr="00D71A5A">
              <w:rPr>
                <w:rFonts w:ascii="Verdana" w:hAnsi="Verdana"/>
                <w:sz w:val="14"/>
                <w:szCs w:val="14"/>
                <w:lang w:val="es-CO"/>
              </w:rPr>
              <w:t>las</w:t>
            </w:r>
            <w:r w:rsidRPr="00D71A5A">
              <w:rPr>
                <w:rFonts w:ascii="Verdana" w:hAnsi="Verdana"/>
                <w:spacing w:val="-7"/>
                <w:sz w:val="14"/>
                <w:szCs w:val="14"/>
                <w:lang w:val="es-CO"/>
              </w:rPr>
              <w:t xml:space="preserve"> </w:t>
            </w:r>
            <w:r w:rsidRPr="00D71A5A">
              <w:rPr>
                <w:rFonts w:ascii="Verdana" w:hAnsi="Verdana"/>
                <w:sz w:val="14"/>
                <w:szCs w:val="14"/>
                <w:lang w:val="es-CO"/>
              </w:rPr>
              <w:t>tareas administrativas críticas de configuración</w:t>
            </w:r>
            <w:r w:rsidRPr="00D71A5A">
              <w:rPr>
                <w:rFonts w:ascii="Verdana" w:hAnsi="Verdana"/>
                <w:spacing w:val="-1"/>
                <w:sz w:val="14"/>
                <w:szCs w:val="14"/>
                <w:lang w:val="es-CO"/>
              </w:rPr>
              <w:t xml:space="preserve"> </w:t>
            </w:r>
            <w:r w:rsidRPr="00D71A5A">
              <w:rPr>
                <w:rFonts w:ascii="Verdana" w:hAnsi="Verdana"/>
                <w:sz w:val="14"/>
                <w:szCs w:val="14"/>
                <w:lang w:val="es-CO"/>
              </w:rPr>
              <w:t>borrado, etc.,</w:t>
            </w:r>
            <w:r w:rsidRPr="00D71A5A">
              <w:rPr>
                <w:rFonts w:ascii="Verdana" w:hAnsi="Verdana"/>
                <w:spacing w:val="-2"/>
                <w:sz w:val="14"/>
                <w:szCs w:val="14"/>
                <w:lang w:val="es-CO"/>
              </w:rPr>
              <w:t xml:space="preserve"> </w:t>
            </w:r>
            <w:r w:rsidRPr="00D71A5A">
              <w:rPr>
                <w:rFonts w:ascii="Verdana" w:hAnsi="Verdana"/>
                <w:sz w:val="14"/>
                <w:szCs w:val="14"/>
                <w:lang w:val="es-CO"/>
              </w:rPr>
              <w:t xml:space="preserve">para ofrecer mayor nivel de </w:t>
            </w:r>
            <w:r w:rsidRPr="00D71A5A">
              <w:rPr>
                <w:rFonts w:ascii="Verdana" w:hAnsi="Verdana"/>
                <w:spacing w:val="-2"/>
                <w:sz w:val="14"/>
                <w:szCs w:val="14"/>
                <w:lang w:val="es-CO"/>
              </w:rPr>
              <w:t>seguridad.</w:t>
            </w:r>
          </w:p>
          <w:p w14:paraId="4A146624" w14:textId="77777777" w:rsidR="00D13B40" w:rsidRPr="00A54578" w:rsidRDefault="00D13B40" w:rsidP="008B0EC5">
            <w:pPr>
              <w:pStyle w:val="TableParagraph"/>
              <w:spacing w:line="174" w:lineRule="exact"/>
              <w:ind w:left="108"/>
              <w:jc w:val="both"/>
              <w:rPr>
                <w:rFonts w:ascii="Verdana" w:hAnsi="Verdana"/>
                <w:sz w:val="14"/>
                <w:szCs w:val="14"/>
              </w:rPr>
            </w:pPr>
            <w:proofErr w:type="spellStart"/>
            <w:r w:rsidRPr="00A54578">
              <w:rPr>
                <w:rFonts w:ascii="Verdana" w:hAnsi="Verdana"/>
                <w:sz w:val="14"/>
                <w:szCs w:val="14"/>
              </w:rPr>
              <w:t>Contar</w:t>
            </w:r>
            <w:proofErr w:type="spellEnd"/>
            <w:r w:rsidRPr="00A54578">
              <w:rPr>
                <w:rFonts w:ascii="Verdana" w:hAnsi="Verdana"/>
                <w:spacing w:val="-7"/>
                <w:sz w:val="14"/>
                <w:szCs w:val="14"/>
              </w:rPr>
              <w:t xml:space="preserve"> </w:t>
            </w:r>
            <w:r w:rsidRPr="00A54578">
              <w:rPr>
                <w:rFonts w:ascii="Verdana" w:hAnsi="Verdana"/>
                <w:sz w:val="14"/>
                <w:szCs w:val="14"/>
              </w:rPr>
              <w:t>con</w:t>
            </w:r>
            <w:r w:rsidRPr="00A54578">
              <w:rPr>
                <w:rFonts w:ascii="Verdana" w:hAnsi="Verdana"/>
                <w:spacing w:val="-6"/>
                <w:sz w:val="14"/>
                <w:szCs w:val="14"/>
              </w:rPr>
              <w:t xml:space="preserve"> </w:t>
            </w:r>
            <w:r w:rsidRPr="00A54578">
              <w:rPr>
                <w:rFonts w:ascii="Verdana" w:hAnsi="Verdana"/>
                <w:sz w:val="14"/>
                <w:szCs w:val="14"/>
              </w:rPr>
              <w:t>AES-256</w:t>
            </w:r>
            <w:r w:rsidRPr="00A54578">
              <w:rPr>
                <w:rFonts w:ascii="Verdana" w:hAnsi="Verdana"/>
                <w:spacing w:val="-4"/>
                <w:sz w:val="14"/>
                <w:szCs w:val="14"/>
              </w:rPr>
              <w:t xml:space="preserve"> </w:t>
            </w:r>
            <w:r w:rsidRPr="00A54578">
              <w:rPr>
                <w:rFonts w:ascii="Verdana" w:hAnsi="Verdana"/>
                <w:sz w:val="14"/>
                <w:szCs w:val="14"/>
              </w:rPr>
              <w:t>encryption</w:t>
            </w:r>
            <w:r w:rsidRPr="00A54578">
              <w:rPr>
                <w:rFonts w:ascii="Verdana" w:hAnsi="Verdana"/>
                <w:spacing w:val="-3"/>
                <w:sz w:val="14"/>
                <w:szCs w:val="14"/>
              </w:rPr>
              <w:t xml:space="preserve"> </w:t>
            </w:r>
            <w:r w:rsidRPr="00A54578">
              <w:rPr>
                <w:rFonts w:ascii="Verdana" w:hAnsi="Verdana"/>
                <w:sz w:val="14"/>
                <w:szCs w:val="14"/>
              </w:rPr>
              <w:t>with</w:t>
            </w:r>
            <w:r w:rsidRPr="00A54578">
              <w:rPr>
                <w:rFonts w:ascii="Verdana" w:hAnsi="Verdana"/>
                <w:spacing w:val="-4"/>
                <w:sz w:val="14"/>
                <w:szCs w:val="14"/>
              </w:rPr>
              <w:t xml:space="preserve"> </w:t>
            </w:r>
            <w:r w:rsidRPr="00A54578">
              <w:rPr>
                <w:rFonts w:ascii="Verdana" w:hAnsi="Verdana"/>
                <w:sz w:val="14"/>
                <w:szCs w:val="14"/>
              </w:rPr>
              <w:t>support</w:t>
            </w:r>
            <w:r w:rsidRPr="00A54578">
              <w:rPr>
                <w:rFonts w:ascii="Verdana" w:hAnsi="Verdana"/>
                <w:spacing w:val="-6"/>
                <w:sz w:val="14"/>
                <w:szCs w:val="14"/>
              </w:rPr>
              <w:t xml:space="preserve"> </w:t>
            </w:r>
            <w:r w:rsidRPr="00A54578">
              <w:rPr>
                <w:rFonts w:ascii="Verdana" w:hAnsi="Verdana"/>
                <w:sz w:val="14"/>
                <w:szCs w:val="14"/>
              </w:rPr>
              <w:t>for</w:t>
            </w:r>
            <w:r w:rsidRPr="00A54578">
              <w:rPr>
                <w:rFonts w:ascii="Verdana" w:hAnsi="Verdana"/>
                <w:spacing w:val="-4"/>
                <w:sz w:val="14"/>
                <w:szCs w:val="14"/>
              </w:rPr>
              <w:t xml:space="preserve"> </w:t>
            </w:r>
            <w:r w:rsidRPr="00A54578">
              <w:rPr>
                <w:rFonts w:ascii="Verdana" w:hAnsi="Verdana"/>
                <w:sz w:val="14"/>
                <w:szCs w:val="14"/>
              </w:rPr>
              <w:t>SMB</w:t>
            </w:r>
            <w:r w:rsidRPr="00A54578">
              <w:rPr>
                <w:rFonts w:ascii="Verdana" w:hAnsi="Verdana"/>
                <w:spacing w:val="-4"/>
                <w:sz w:val="14"/>
                <w:szCs w:val="14"/>
              </w:rPr>
              <w:t xml:space="preserve"> </w:t>
            </w:r>
            <w:r w:rsidRPr="00A54578">
              <w:rPr>
                <w:rFonts w:ascii="Verdana" w:hAnsi="Verdana"/>
                <w:sz w:val="14"/>
                <w:szCs w:val="14"/>
              </w:rPr>
              <w:t>y</w:t>
            </w:r>
            <w:r w:rsidRPr="00A54578">
              <w:rPr>
                <w:rFonts w:ascii="Verdana" w:hAnsi="Verdana"/>
                <w:spacing w:val="-4"/>
                <w:sz w:val="14"/>
                <w:szCs w:val="14"/>
              </w:rPr>
              <w:t xml:space="preserve"> </w:t>
            </w:r>
            <w:r w:rsidRPr="00A54578">
              <w:rPr>
                <w:rFonts w:ascii="Verdana" w:hAnsi="Verdana"/>
                <w:sz w:val="14"/>
                <w:szCs w:val="14"/>
              </w:rPr>
              <w:t>Secured-Core</w:t>
            </w:r>
            <w:r w:rsidRPr="00A54578">
              <w:rPr>
                <w:rFonts w:ascii="Verdana" w:hAnsi="Verdana"/>
                <w:spacing w:val="-4"/>
                <w:sz w:val="14"/>
                <w:szCs w:val="14"/>
              </w:rPr>
              <w:t xml:space="preserve"> </w:t>
            </w:r>
            <w:r w:rsidRPr="00A54578">
              <w:rPr>
                <w:rFonts w:ascii="Verdana" w:hAnsi="Verdana"/>
                <w:spacing w:val="-2"/>
                <w:sz w:val="14"/>
                <w:szCs w:val="14"/>
              </w:rPr>
              <w:t>server</w:t>
            </w:r>
          </w:p>
        </w:tc>
      </w:tr>
      <w:tr w:rsidR="00D13B40" w:rsidRPr="00A54578" w14:paraId="6786B951" w14:textId="77777777" w:rsidTr="008B0EC5">
        <w:trPr>
          <w:trHeight w:val="1600"/>
        </w:trPr>
        <w:tc>
          <w:tcPr>
            <w:tcW w:w="2105" w:type="dxa"/>
          </w:tcPr>
          <w:p w14:paraId="774E5C73" w14:textId="77777777" w:rsidR="00D13B40" w:rsidRPr="00A54578" w:rsidRDefault="00D13B40" w:rsidP="008B0EC5">
            <w:pPr>
              <w:pStyle w:val="TableParagraph"/>
              <w:rPr>
                <w:rFonts w:ascii="Verdana" w:hAnsi="Verdana"/>
                <w:b/>
                <w:sz w:val="14"/>
                <w:szCs w:val="14"/>
              </w:rPr>
            </w:pPr>
          </w:p>
          <w:p w14:paraId="143D922E" w14:textId="77777777" w:rsidR="00D13B40" w:rsidRPr="00A54578" w:rsidRDefault="00D13B40" w:rsidP="008B0EC5">
            <w:pPr>
              <w:pStyle w:val="TableParagraph"/>
              <w:rPr>
                <w:rFonts w:ascii="Verdana" w:hAnsi="Verdana"/>
                <w:b/>
                <w:sz w:val="14"/>
                <w:szCs w:val="14"/>
              </w:rPr>
            </w:pPr>
          </w:p>
          <w:p w14:paraId="191D9F7E" w14:textId="77777777" w:rsidR="00D13B40" w:rsidRPr="00A54578" w:rsidRDefault="00D13B40" w:rsidP="008B0EC5">
            <w:pPr>
              <w:pStyle w:val="TableParagraph"/>
              <w:spacing w:before="194"/>
              <w:rPr>
                <w:rFonts w:ascii="Verdana" w:hAnsi="Verdana"/>
                <w:b/>
                <w:sz w:val="14"/>
                <w:szCs w:val="14"/>
              </w:rPr>
            </w:pPr>
          </w:p>
          <w:p w14:paraId="207C61C4" w14:textId="77777777" w:rsidR="00D13B40" w:rsidRPr="00A54578" w:rsidRDefault="00D13B40" w:rsidP="008B0EC5">
            <w:pPr>
              <w:pStyle w:val="TableParagraph"/>
              <w:ind w:left="107" w:right="258"/>
              <w:rPr>
                <w:rFonts w:ascii="Verdana" w:hAnsi="Verdana"/>
                <w:sz w:val="14"/>
                <w:szCs w:val="14"/>
              </w:rPr>
            </w:pPr>
            <w:proofErr w:type="spellStart"/>
            <w:r w:rsidRPr="00A54578">
              <w:rPr>
                <w:rFonts w:ascii="Verdana" w:hAnsi="Verdana"/>
                <w:sz w:val="14"/>
                <w:szCs w:val="14"/>
              </w:rPr>
              <w:t>Integración</w:t>
            </w:r>
            <w:proofErr w:type="spellEnd"/>
            <w:r w:rsidRPr="00A54578">
              <w:rPr>
                <w:rFonts w:ascii="Verdana" w:hAnsi="Verdana"/>
                <w:spacing w:val="-15"/>
                <w:sz w:val="14"/>
                <w:szCs w:val="14"/>
              </w:rPr>
              <w:t xml:space="preserve"> </w:t>
            </w:r>
            <w:r w:rsidRPr="00A54578">
              <w:rPr>
                <w:rFonts w:ascii="Verdana" w:hAnsi="Verdana"/>
                <w:sz w:val="14"/>
                <w:szCs w:val="14"/>
              </w:rPr>
              <w:t xml:space="preserve">y </w:t>
            </w:r>
            <w:proofErr w:type="spellStart"/>
            <w:r w:rsidRPr="00A54578">
              <w:rPr>
                <w:rFonts w:ascii="Verdana" w:hAnsi="Verdana"/>
                <w:spacing w:val="-2"/>
                <w:sz w:val="14"/>
                <w:szCs w:val="14"/>
              </w:rPr>
              <w:t>replicación</w:t>
            </w:r>
            <w:proofErr w:type="spellEnd"/>
          </w:p>
        </w:tc>
        <w:tc>
          <w:tcPr>
            <w:tcW w:w="6949" w:type="dxa"/>
          </w:tcPr>
          <w:p w14:paraId="5EBF707F" w14:textId="77777777" w:rsidR="00D13B40" w:rsidRPr="00D71A5A" w:rsidRDefault="00D13B40" w:rsidP="008B0EC5">
            <w:pPr>
              <w:pStyle w:val="TableParagraph"/>
              <w:ind w:left="108" w:right="101"/>
              <w:jc w:val="both"/>
              <w:rPr>
                <w:rFonts w:ascii="Verdana" w:hAnsi="Verdana"/>
                <w:sz w:val="14"/>
                <w:szCs w:val="14"/>
                <w:lang w:val="es-CO"/>
              </w:rPr>
            </w:pPr>
            <w:r w:rsidRPr="00D71A5A">
              <w:rPr>
                <w:rFonts w:ascii="Verdana" w:hAnsi="Verdana"/>
                <w:sz w:val="14"/>
                <w:szCs w:val="14"/>
                <w:lang w:val="es-CO"/>
              </w:rPr>
              <w:t>El almacenamiento deberá</w:t>
            </w:r>
            <w:r w:rsidRPr="00D71A5A">
              <w:rPr>
                <w:rFonts w:ascii="Verdana" w:hAnsi="Verdana"/>
                <w:spacing w:val="-1"/>
                <w:sz w:val="14"/>
                <w:szCs w:val="14"/>
                <w:lang w:val="es-CO"/>
              </w:rPr>
              <w:t xml:space="preserve"> </w:t>
            </w:r>
            <w:r w:rsidRPr="00D71A5A">
              <w:rPr>
                <w:rFonts w:ascii="Verdana" w:hAnsi="Verdana"/>
                <w:sz w:val="14"/>
                <w:szCs w:val="14"/>
                <w:lang w:val="es-CO"/>
              </w:rPr>
              <w:t>incluir la funcionalidad de monitoreo de</w:t>
            </w:r>
            <w:r w:rsidRPr="00D71A5A">
              <w:rPr>
                <w:rFonts w:ascii="Verdana" w:hAnsi="Verdana"/>
                <w:spacing w:val="-1"/>
                <w:sz w:val="14"/>
                <w:szCs w:val="14"/>
                <w:lang w:val="es-CO"/>
              </w:rPr>
              <w:t xml:space="preserve"> </w:t>
            </w:r>
            <w:r w:rsidRPr="00D71A5A">
              <w:rPr>
                <w:rFonts w:ascii="Verdana" w:hAnsi="Verdana"/>
                <w:sz w:val="14"/>
                <w:szCs w:val="14"/>
                <w:lang w:val="es-CO"/>
              </w:rPr>
              <w:t>la utilización de sus recursos, a través de interfaz web, de forma que la información pueda ser analizada y utilizada para planear futuros crecimientos.</w:t>
            </w:r>
          </w:p>
          <w:p w14:paraId="714B9F3C" w14:textId="77777777" w:rsidR="00D13B40" w:rsidRPr="00D71A5A" w:rsidRDefault="00D13B40" w:rsidP="008B0EC5">
            <w:pPr>
              <w:pStyle w:val="TableParagraph"/>
              <w:ind w:left="108" w:right="377"/>
              <w:rPr>
                <w:rFonts w:ascii="Verdana" w:hAnsi="Verdana"/>
                <w:sz w:val="14"/>
                <w:szCs w:val="14"/>
                <w:lang w:val="es-CO"/>
              </w:rPr>
            </w:pPr>
            <w:r w:rsidRPr="00D71A5A">
              <w:rPr>
                <w:rFonts w:ascii="Verdana" w:hAnsi="Verdana"/>
                <w:sz w:val="14"/>
                <w:szCs w:val="14"/>
                <w:lang w:val="es-CO"/>
              </w:rPr>
              <w:t>Capacidad</w:t>
            </w:r>
            <w:r w:rsidRPr="00D71A5A">
              <w:rPr>
                <w:rFonts w:ascii="Verdana" w:hAnsi="Verdana"/>
                <w:spacing w:val="-5"/>
                <w:sz w:val="14"/>
                <w:szCs w:val="14"/>
                <w:lang w:val="es-CO"/>
              </w:rPr>
              <w:t xml:space="preserve"> </w:t>
            </w:r>
            <w:r w:rsidRPr="00D71A5A">
              <w:rPr>
                <w:rFonts w:ascii="Verdana" w:hAnsi="Verdana"/>
                <w:sz w:val="14"/>
                <w:szCs w:val="14"/>
                <w:lang w:val="es-CO"/>
              </w:rPr>
              <w:t>de</w:t>
            </w:r>
            <w:r w:rsidRPr="00D71A5A">
              <w:rPr>
                <w:rFonts w:ascii="Verdana" w:hAnsi="Verdana"/>
                <w:spacing w:val="-6"/>
                <w:sz w:val="14"/>
                <w:szCs w:val="14"/>
                <w:lang w:val="es-CO"/>
              </w:rPr>
              <w:t xml:space="preserve"> </w:t>
            </w:r>
            <w:r w:rsidRPr="00D71A5A">
              <w:rPr>
                <w:rFonts w:ascii="Verdana" w:hAnsi="Verdana"/>
                <w:sz w:val="14"/>
                <w:szCs w:val="14"/>
                <w:lang w:val="es-CO"/>
              </w:rPr>
              <w:t>integrarse</w:t>
            </w:r>
            <w:r w:rsidRPr="00D71A5A">
              <w:rPr>
                <w:rFonts w:ascii="Verdana" w:hAnsi="Verdana"/>
                <w:spacing w:val="-5"/>
                <w:sz w:val="14"/>
                <w:szCs w:val="14"/>
                <w:lang w:val="es-CO"/>
              </w:rPr>
              <w:t xml:space="preserve"> </w:t>
            </w:r>
            <w:r w:rsidRPr="00D71A5A">
              <w:rPr>
                <w:rFonts w:ascii="Verdana" w:hAnsi="Verdana"/>
                <w:sz w:val="14"/>
                <w:szCs w:val="14"/>
                <w:lang w:val="es-CO"/>
              </w:rPr>
              <w:t>a</w:t>
            </w:r>
            <w:r w:rsidRPr="00D71A5A">
              <w:rPr>
                <w:rFonts w:ascii="Verdana" w:hAnsi="Verdana"/>
                <w:spacing w:val="-4"/>
                <w:sz w:val="14"/>
                <w:szCs w:val="14"/>
                <w:lang w:val="es-CO"/>
              </w:rPr>
              <w:t xml:space="preserve"> </w:t>
            </w:r>
            <w:r w:rsidRPr="00D71A5A">
              <w:rPr>
                <w:rFonts w:ascii="Verdana" w:hAnsi="Verdana"/>
                <w:sz w:val="14"/>
                <w:szCs w:val="14"/>
                <w:lang w:val="es-CO"/>
              </w:rPr>
              <w:t>controladores</w:t>
            </w:r>
            <w:r w:rsidRPr="00D71A5A">
              <w:rPr>
                <w:rFonts w:ascii="Verdana" w:hAnsi="Verdana"/>
                <w:spacing w:val="-5"/>
                <w:sz w:val="14"/>
                <w:szCs w:val="14"/>
                <w:lang w:val="es-CO"/>
              </w:rPr>
              <w:t xml:space="preserve"> </w:t>
            </w:r>
            <w:r w:rsidRPr="00D71A5A">
              <w:rPr>
                <w:rFonts w:ascii="Verdana" w:hAnsi="Verdana"/>
                <w:sz w:val="14"/>
                <w:szCs w:val="14"/>
                <w:lang w:val="es-CO"/>
              </w:rPr>
              <w:t>de</w:t>
            </w:r>
            <w:r w:rsidRPr="00D71A5A">
              <w:rPr>
                <w:rFonts w:ascii="Verdana" w:hAnsi="Verdana"/>
                <w:spacing w:val="-5"/>
                <w:sz w:val="14"/>
                <w:szCs w:val="14"/>
                <w:lang w:val="es-CO"/>
              </w:rPr>
              <w:t xml:space="preserve"> </w:t>
            </w:r>
            <w:r w:rsidRPr="00D71A5A">
              <w:rPr>
                <w:rFonts w:ascii="Verdana" w:hAnsi="Verdana"/>
                <w:sz w:val="14"/>
                <w:szCs w:val="14"/>
                <w:lang w:val="es-CO"/>
              </w:rPr>
              <w:t>dominio</w:t>
            </w:r>
            <w:r w:rsidRPr="00D71A5A">
              <w:rPr>
                <w:rFonts w:ascii="Verdana" w:hAnsi="Verdana"/>
                <w:spacing w:val="-3"/>
                <w:sz w:val="14"/>
                <w:szCs w:val="14"/>
                <w:lang w:val="es-CO"/>
              </w:rPr>
              <w:t xml:space="preserve"> </w:t>
            </w:r>
            <w:r w:rsidRPr="00D71A5A">
              <w:rPr>
                <w:rFonts w:ascii="Verdana" w:hAnsi="Verdana"/>
                <w:sz w:val="14"/>
                <w:szCs w:val="14"/>
                <w:lang w:val="es-CO"/>
              </w:rPr>
              <w:t>Active</w:t>
            </w:r>
            <w:r w:rsidRPr="00D71A5A">
              <w:rPr>
                <w:rFonts w:ascii="Verdana" w:hAnsi="Verdana"/>
                <w:spacing w:val="-5"/>
                <w:sz w:val="14"/>
                <w:szCs w:val="14"/>
                <w:lang w:val="es-CO"/>
              </w:rPr>
              <w:t xml:space="preserve"> </w:t>
            </w:r>
            <w:proofErr w:type="spellStart"/>
            <w:r w:rsidRPr="00D71A5A">
              <w:rPr>
                <w:rFonts w:ascii="Verdana" w:hAnsi="Verdana"/>
                <w:sz w:val="14"/>
                <w:szCs w:val="14"/>
                <w:lang w:val="es-CO"/>
              </w:rPr>
              <w:t>Directory</w:t>
            </w:r>
            <w:proofErr w:type="spellEnd"/>
            <w:r w:rsidRPr="00D71A5A">
              <w:rPr>
                <w:rFonts w:ascii="Verdana" w:hAnsi="Verdana"/>
                <w:spacing w:val="-5"/>
                <w:sz w:val="14"/>
                <w:szCs w:val="14"/>
                <w:lang w:val="es-CO"/>
              </w:rPr>
              <w:t xml:space="preserve"> </w:t>
            </w:r>
            <w:r w:rsidRPr="00D71A5A">
              <w:rPr>
                <w:rFonts w:ascii="Verdana" w:hAnsi="Verdana"/>
                <w:sz w:val="14"/>
                <w:szCs w:val="14"/>
                <w:lang w:val="es-CO"/>
              </w:rPr>
              <w:t>o</w:t>
            </w:r>
            <w:r w:rsidRPr="00D71A5A">
              <w:rPr>
                <w:rFonts w:ascii="Verdana" w:hAnsi="Verdana"/>
                <w:spacing w:val="-3"/>
                <w:sz w:val="14"/>
                <w:szCs w:val="14"/>
                <w:lang w:val="es-CO"/>
              </w:rPr>
              <w:t xml:space="preserve"> </w:t>
            </w:r>
            <w:r w:rsidRPr="00D71A5A">
              <w:rPr>
                <w:rFonts w:ascii="Verdana" w:hAnsi="Verdana"/>
                <w:sz w:val="14"/>
                <w:szCs w:val="14"/>
                <w:lang w:val="es-CO"/>
              </w:rPr>
              <w:t>LDAP para gestión de privilegios y acceso de usuarios.</w:t>
            </w:r>
          </w:p>
          <w:p w14:paraId="7D28BE99" w14:textId="77777777" w:rsidR="00D13B40" w:rsidRPr="00D71A5A" w:rsidRDefault="00D13B40" w:rsidP="008B0EC5">
            <w:pPr>
              <w:pStyle w:val="TableParagraph"/>
              <w:ind w:left="108"/>
              <w:rPr>
                <w:rFonts w:ascii="Verdana" w:hAnsi="Verdana"/>
                <w:sz w:val="14"/>
                <w:szCs w:val="14"/>
                <w:lang w:val="es-CO"/>
              </w:rPr>
            </w:pPr>
            <w:r w:rsidRPr="00D71A5A">
              <w:rPr>
                <w:rFonts w:ascii="Verdana" w:hAnsi="Verdana"/>
                <w:sz w:val="14"/>
                <w:szCs w:val="14"/>
                <w:lang w:val="es-CO"/>
              </w:rPr>
              <w:t>Permitir</w:t>
            </w:r>
            <w:r w:rsidRPr="00D71A5A">
              <w:rPr>
                <w:rFonts w:ascii="Verdana" w:hAnsi="Verdana"/>
                <w:spacing w:val="40"/>
                <w:sz w:val="14"/>
                <w:szCs w:val="14"/>
                <w:lang w:val="es-CO"/>
              </w:rPr>
              <w:t xml:space="preserve"> </w:t>
            </w:r>
            <w:r w:rsidRPr="00D71A5A">
              <w:rPr>
                <w:rFonts w:ascii="Verdana" w:hAnsi="Verdana"/>
                <w:sz w:val="14"/>
                <w:szCs w:val="14"/>
                <w:lang w:val="es-CO"/>
              </w:rPr>
              <w:t>configurar</w:t>
            </w:r>
            <w:r w:rsidRPr="00D71A5A">
              <w:rPr>
                <w:rFonts w:ascii="Verdana" w:hAnsi="Verdana"/>
                <w:spacing w:val="40"/>
                <w:sz w:val="14"/>
                <w:szCs w:val="14"/>
                <w:lang w:val="es-CO"/>
              </w:rPr>
              <w:t xml:space="preserve"> </w:t>
            </w:r>
            <w:r w:rsidRPr="00D71A5A">
              <w:rPr>
                <w:rFonts w:ascii="Verdana" w:hAnsi="Verdana"/>
                <w:sz w:val="14"/>
                <w:szCs w:val="14"/>
                <w:lang w:val="es-CO"/>
              </w:rPr>
              <w:t>políticas</w:t>
            </w:r>
            <w:r w:rsidRPr="00D71A5A">
              <w:rPr>
                <w:rFonts w:ascii="Verdana" w:hAnsi="Verdana"/>
                <w:spacing w:val="40"/>
                <w:sz w:val="14"/>
                <w:szCs w:val="14"/>
                <w:lang w:val="es-CO"/>
              </w:rPr>
              <w:t xml:space="preserve"> </w:t>
            </w:r>
            <w:r w:rsidRPr="00D71A5A">
              <w:rPr>
                <w:rFonts w:ascii="Verdana" w:hAnsi="Verdana"/>
                <w:sz w:val="14"/>
                <w:szCs w:val="14"/>
                <w:lang w:val="es-CO"/>
              </w:rPr>
              <w:t>para</w:t>
            </w:r>
            <w:r w:rsidRPr="00D71A5A">
              <w:rPr>
                <w:rFonts w:ascii="Verdana" w:hAnsi="Verdana"/>
                <w:spacing w:val="40"/>
                <w:sz w:val="14"/>
                <w:szCs w:val="14"/>
                <w:lang w:val="es-CO"/>
              </w:rPr>
              <w:t xml:space="preserve"> </w:t>
            </w:r>
            <w:r w:rsidRPr="00D71A5A">
              <w:rPr>
                <w:rFonts w:ascii="Verdana" w:hAnsi="Verdana"/>
                <w:sz w:val="14"/>
                <w:szCs w:val="14"/>
                <w:lang w:val="es-CO"/>
              </w:rPr>
              <w:t>filtrar</w:t>
            </w:r>
            <w:r w:rsidRPr="00D71A5A">
              <w:rPr>
                <w:rFonts w:ascii="Verdana" w:hAnsi="Verdana"/>
                <w:spacing w:val="40"/>
                <w:sz w:val="14"/>
                <w:szCs w:val="14"/>
                <w:lang w:val="es-CO"/>
              </w:rPr>
              <w:t xml:space="preserve"> </w:t>
            </w:r>
            <w:r w:rsidRPr="00D71A5A">
              <w:rPr>
                <w:rFonts w:ascii="Verdana" w:hAnsi="Verdana"/>
                <w:sz w:val="14"/>
                <w:szCs w:val="14"/>
                <w:lang w:val="es-CO"/>
              </w:rPr>
              <w:t>los</w:t>
            </w:r>
            <w:r w:rsidRPr="00D71A5A">
              <w:rPr>
                <w:rFonts w:ascii="Verdana" w:hAnsi="Verdana"/>
                <w:spacing w:val="40"/>
                <w:sz w:val="14"/>
                <w:szCs w:val="14"/>
                <w:lang w:val="es-CO"/>
              </w:rPr>
              <w:t xml:space="preserve"> </w:t>
            </w:r>
            <w:r w:rsidRPr="00D71A5A">
              <w:rPr>
                <w:rFonts w:ascii="Verdana" w:hAnsi="Verdana"/>
                <w:sz w:val="14"/>
                <w:szCs w:val="14"/>
                <w:lang w:val="es-CO"/>
              </w:rPr>
              <w:t>tipos</w:t>
            </w:r>
            <w:r w:rsidRPr="00D71A5A">
              <w:rPr>
                <w:rFonts w:ascii="Verdana" w:hAnsi="Verdana"/>
                <w:spacing w:val="40"/>
                <w:sz w:val="14"/>
                <w:szCs w:val="14"/>
                <w:lang w:val="es-CO"/>
              </w:rPr>
              <w:t xml:space="preserve"> </w:t>
            </w:r>
            <w:r w:rsidRPr="00D71A5A">
              <w:rPr>
                <w:rFonts w:ascii="Verdana" w:hAnsi="Verdana"/>
                <w:sz w:val="14"/>
                <w:szCs w:val="14"/>
                <w:lang w:val="es-CO"/>
              </w:rPr>
              <w:t>de</w:t>
            </w:r>
            <w:r w:rsidRPr="00D71A5A">
              <w:rPr>
                <w:rFonts w:ascii="Verdana" w:hAnsi="Verdana"/>
                <w:spacing w:val="40"/>
                <w:sz w:val="14"/>
                <w:szCs w:val="14"/>
                <w:lang w:val="es-CO"/>
              </w:rPr>
              <w:t xml:space="preserve"> </w:t>
            </w:r>
            <w:r w:rsidRPr="00D71A5A">
              <w:rPr>
                <w:rFonts w:ascii="Verdana" w:hAnsi="Verdana"/>
                <w:sz w:val="14"/>
                <w:szCs w:val="14"/>
                <w:lang w:val="es-CO"/>
              </w:rPr>
              <w:t>archivos</w:t>
            </w:r>
            <w:r w:rsidRPr="00D71A5A">
              <w:rPr>
                <w:rFonts w:ascii="Verdana" w:hAnsi="Verdana"/>
                <w:spacing w:val="40"/>
                <w:sz w:val="14"/>
                <w:szCs w:val="14"/>
                <w:lang w:val="es-CO"/>
              </w:rPr>
              <w:t xml:space="preserve"> </w:t>
            </w:r>
            <w:r w:rsidRPr="00D71A5A">
              <w:rPr>
                <w:rFonts w:ascii="Verdana" w:hAnsi="Verdana"/>
                <w:sz w:val="14"/>
                <w:szCs w:val="14"/>
                <w:lang w:val="es-CO"/>
              </w:rPr>
              <w:t>y</w:t>
            </w:r>
            <w:r w:rsidRPr="00D71A5A">
              <w:rPr>
                <w:rFonts w:ascii="Verdana" w:hAnsi="Verdana"/>
                <w:spacing w:val="40"/>
                <w:sz w:val="14"/>
                <w:szCs w:val="14"/>
                <w:lang w:val="es-CO"/>
              </w:rPr>
              <w:t xml:space="preserve"> </w:t>
            </w:r>
            <w:r w:rsidRPr="00D71A5A">
              <w:rPr>
                <w:rFonts w:ascii="Verdana" w:hAnsi="Verdana"/>
                <w:sz w:val="14"/>
                <w:szCs w:val="14"/>
                <w:lang w:val="es-CO"/>
              </w:rPr>
              <w:t>solo</w:t>
            </w:r>
            <w:r w:rsidRPr="00D71A5A">
              <w:rPr>
                <w:rFonts w:ascii="Verdana" w:hAnsi="Verdana"/>
                <w:spacing w:val="40"/>
                <w:sz w:val="14"/>
                <w:szCs w:val="14"/>
                <w:lang w:val="es-CO"/>
              </w:rPr>
              <w:t xml:space="preserve"> </w:t>
            </w:r>
            <w:r w:rsidRPr="00D71A5A">
              <w:rPr>
                <w:rFonts w:ascii="Verdana" w:hAnsi="Verdana"/>
                <w:sz w:val="14"/>
                <w:szCs w:val="14"/>
                <w:lang w:val="es-CO"/>
              </w:rPr>
              <w:t>permitir almacenar los que defina el administrador.</w:t>
            </w:r>
          </w:p>
          <w:p w14:paraId="1F24F2E3" w14:textId="77777777" w:rsidR="00D13B40" w:rsidRPr="00D71A5A" w:rsidRDefault="00D13B40" w:rsidP="008B0EC5">
            <w:pPr>
              <w:pStyle w:val="TableParagraph"/>
              <w:spacing w:line="190" w:lineRule="atLeast"/>
              <w:ind w:left="108" w:right="104"/>
              <w:jc w:val="both"/>
              <w:rPr>
                <w:rFonts w:ascii="Verdana" w:hAnsi="Verdana"/>
                <w:sz w:val="14"/>
                <w:szCs w:val="14"/>
                <w:lang w:val="es-CO"/>
              </w:rPr>
            </w:pPr>
            <w:r w:rsidRPr="00D71A5A">
              <w:rPr>
                <w:rFonts w:ascii="Verdana" w:hAnsi="Verdana"/>
                <w:sz w:val="14"/>
                <w:szCs w:val="14"/>
                <w:lang w:val="es-CO"/>
              </w:rPr>
              <w:t>La réplica debe mantener la estructura de permisos de los archivos y carpetas registrados</w:t>
            </w:r>
            <w:r w:rsidRPr="00D71A5A">
              <w:rPr>
                <w:rFonts w:ascii="Verdana" w:hAnsi="Verdana"/>
                <w:spacing w:val="-9"/>
                <w:sz w:val="14"/>
                <w:szCs w:val="14"/>
                <w:lang w:val="es-CO"/>
              </w:rPr>
              <w:t xml:space="preserve"> </w:t>
            </w:r>
            <w:r w:rsidRPr="00D71A5A">
              <w:rPr>
                <w:rFonts w:ascii="Verdana" w:hAnsi="Verdana"/>
                <w:sz w:val="14"/>
                <w:szCs w:val="14"/>
                <w:lang w:val="es-CO"/>
              </w:rPr>
              <w:t>en</w:t>
            </w:r>
            <w:r w:rsidRPr="00D71A5A">
              <w:rPr>
                <w:rFonts w:ascii="Verdana" w:hAnsi="Verdana"/>
                <w:spacing w:val="-10"/>
                <w:sz w:val="14"/>
                <w:szCs w:val="14"/>
                <w:lang w:val="es-CO"/>
              </w:rPr>
              <w:t xml:space="preserve"> </w:t>
            </w:r>
            <w:r w:rsidRPr="00D71A5A">
              <w:rPr>
                <w:rFonts w:ascii="Verdana" w:hAnsi="Verdana"/>
                <w:sz w:val="14"/>
                <w:szCs w:val="14"/>
                <w:lang w:val="es-CO"/>
              </w:rPr>
              <w:t>el</w:t>
            </w:r>
            <w:r w:rsidRPr="00D71A5A">
              <w:rPr>
                <w:rFonts w:ascii="Verdana" w:hAnsi="Verdana"/>
                <w:spacing w:val="-8"/>
                <w:sz w:val="14"/>
                <w:szCs w:val="14"/>
                <w:lang w:val="es-CO"/>
              </w:rPr>
              <w:t xml:space="preserve"> </w:t>
            </w:r>
            <w:r w:rsidRPr="00D71A5A">
              <w:rPr>
                <w:rFonts w:ascii="Verdana" w:hAnsi="Verdana"/>
                <w:sz w:val="14"/>
                <w:szCs w:val="14"/>
                <w:lang w:val="es-CO"/>
              </w:rPr>
              <w:t>directorio</w:t>
            </w:r>
            <w:r w:rsidRPr="00D71A5A">
              <w:rPr>
                <w:rFonts w:ascii="Verdana" w:hAnsi="Verdana"/>
                <w:spacing w:val="-9"/>
                <w:sz w:val="14"/>
                <w:szCs w:val="14"/>
                <w:lang w:val="es-CO"/>
              </w:rPr>
              <w:t xml:space="preserve"> </w:t>
            </w:r>
            <w:r w:rsidRPr="00D71A5A">
              <w:rPr>
                <w:rFonts w:ascii="Verdana" w:hAnsi="Verdana"/>
                <w:sz w:val="14"/>
                <w:szCs w:val="14"/>
                <w:lang w:val="es-CO"/>
              </w:rPr>
              <w:t>activo,</w:t>
            </w:r>
            <w:r w:rsidRPr="00D71A5A">
              <w:rPr>
                <w:rFonts w:ascii="Verdana" w:hAnsi="Verdana"/>
                <w:spacing w:val="-10"/>
                <w:sz w:val="14"/>
                <w:szCs w:val="14"/>
                <w:lang w:val="es-CO"/>
              </w:rPr>
              <w:t xml:space="preserve"> </w:t>
            </w:r>
            <w:r w:rsidRPr="00D71A5A">
              <w:rPr>
                <w:rFonts w:ascii="Verdana" w:hAnsi="Verdana"/>
                <w:sz w:val="14"/>
                <w:szCs w:val="14"/>
                <w:lang w:val="es-CO"/>
              </w:rPr>
              <w:t>para</w:t>
            </w:r>
            <w:r w:rsidRPr="00D71A5A">
              <w:rPr>
                <w:rFonts w:ascii="Verdana" w:hAnsi="Verdana"/>
                <w:spacing w:val="-10"/>
                <w:sz w:val="14"/>
                <w:szCs w:val="14"/>
                <w:lang w:val="es-CO"/>
              </w:rPr>
              <w:t xml:space="preserve"> </w:t>
            </w:r>
            <w:r w:rsidRPr="00D71A5A">
              <w:rPr>
                <w:rFonts w:ascii="Verdana" w:hAnsi="Verdana"/>
                <w:sz w:val="14"/>
                <w:szCs w:val="14"/>
                <w:lang w:val="es-CO"/>
              </w:rPr>
              <w:t>mantener</w:t>
            </w:r>
            <w:r w:rsidRPr="00D71A5A">
              <w:rPr>
                <w:rFonts w:ascii="Verdana" w:hAnsi="Verdana"/>
                <w:spacing w:val="-8"/>
                <w:sz w:val="14"/>
                <w:szCs w:val="14"/>
                <w:lang w:val="es-CO"/>
              </w:rPr>
              <w:t xml:space="preserve"> </w:t>
            </w:r>
            <w:r w:rsidRPr="00D71A5A">
              <w:rPr>
                <w:rFonts w:ascii="Verdana" w:hAnsi="Verdana"/>
                <w:sz w:val="14"/>
                <w:szCs w:val="14"/>
                <w:lang w:val="es-CO"/>
              </w:rPr>
              <w:t>la</w:t>
            </w:r>
            <w:r w:rsidRPr="00D71A5A">
              <w:rPr>
                <w:rFonts w:ascii="Verdana" w:hAnsi="Verdana"/>
                <w:spacing w:val="-10"/>
                <w:sz w:val="14"/>
                <w:szCs w:val="14"/>
                <w:lang w:val="es-CO"/>
              </w:rPr>
              <w:t xml:space="preserve"> </w:t>
            </w:r>
            <w:r w:rsidRPr="00D71A5A">
              <w:rPr>
                <w:rFonts w:ascii="Verdana" w:hAnsi="Verdana"/>
                <w:sz w:val="14"/>
                <w:szCs w:val="14"/>
                <w:lang w:val="es-CO"/>
              </w:rPr>
              <w:t>seguridad</w:t>
            </w:r>
            <w:r w:rsidRPr="00D71A5A">
              <w:rPr>
                <w:rFonts w:ascii="Verdana" w:hAnsi="Verdana"/>
                <w:spacing w:val="-9"/>
                <w:sz w:val="14"/>
                <w:szCs w:val="14"/>
                <w:lang w:val="es-CO"/>
              </w:rPr>
              <w:t xml:space="preserve"> </w:t>
            </w:r>
            <w:r w:rsidRPr="00D71A5A">
              <w:rPr>
                <w:rFonts w:ascii="Verdana" w:hAnsi="Verdana"/>
                <w:sz w:val="14"/>
                <w:szCs w:val="14"/>
                <w:lang w:val="es-CO"/>
              </w:rPr>
              <w:t>y</w:t>
            </w:r>
            <w:r w:rsidRPr="00D71A5A">
              <w:rPr>
                <w:rFonts w:ascii="Verdana" w:hAnsi="Verdana"/>
                <w:spacing w:val="-9"/>
                <w:sz w:val="14"/>
                <w:szCs w:val="14"/>
                <w:lang w:val="es-CO"/>
              </w:rPr>
              <w:t xml:space="preserve"> </w:t>
            </w:r>
            <w:r w:rsidRPr="00D71A5A">
              <w:rPr>
                <w:rFonts w:ascii="Verdana" w:hAnsi="Verdana"/>
                <w:sz w:val="14"/>
                <w:szCs w:val="14"/>
                <w:lang w:val="es-CO"/>
              </w:rPr>
              <w:t>confidencialidad</w:t>
            </w:r>
            <w:r w:rsidRPr="00D71A5A">
              <w:rPr>
                <w:rFonts w:ascii="Verdana" w:hAnsi="Verdana"/>
                <w:spacing w:val="-9"/>
                <w:sz w:val="14"/>
                <w:szCs w:val="14"/>
                <w:lang w:val="es-CO"/>
              </w:rPr>
              <w:t xml:space="preserve"> </w:t>
            </w:r>
            <w:r w:rsidRPr="00D71A5A">
              <w:rPr>
                <w:rFonts w:ascii="Verdana" w:hAnsi="Verdana"/>
                <w:sz w:val="14"/>
                <w:szCs w:val="14"/>
                <w:lang w:val="es-CO"/>
              </w:rPr>
              <w:t>de los datos.</w:t>
            </w:r>
          </w:p>
        </w:tc>
      </w:tr>
      <w:tr w:rsidR="00D13B40" w:rsidRPr="00D71A5A" w14:paraId="54F76C92" w14:textId="77777777" w:rsidTr="008B0EC5">
        <w:trPr>
          <w:trHeight w:val="388"/>
        </w:trPr>
        <w:tc>
          <w:tcPr>
            <w:tcW w:w="2105" w:type="dxa"/>
          </w:tcPr>
          <w:p w14:paraId="368043E0" w14:textId="77777777" w:rsidR="00D13B40" w:rsidRPr="00A54578" w:rsidRDefault="00D13B40" w:rsidP="008B0EC5">
            <w:pPr>
              <w:pStyle w:val="TableParagraph"/>
              <w:spacing w:line="194" w:lineRule="exact"/>
              <w:ind w:left="107"/>
              <w:rPr>
                <w:rFonts w:ascii="Verdana" w:hAnsi="Verdana"/>
                <w:sz w:val="14"/>
                <w:szCs w:val="14"/>
              </w:rPr>
            </w:pPr>
            <w:r w:rsidRPr="00A54578">
              <w:rPr>
                <w:rFonts w:ascii="Verdana" w:hAnsi="Verdana"/>
                <w:sz w:val="14"/>
                <w:szCs w:val="14"/>
              </w:rPr>
              <w:t>Sistemas</w:t>
            </w:r>
            <w:r w:rsidRPr="00A54578">
              <w:rPr>
                <w:rFonts w:ascii="Verdana" w:hAnsi="Verdana"/>
                <w:spacing w:val="-15"/>
                <w:sz w:val="14"/>
                <w:szCs w:val="14"/>
              </w:rPr>
              <w:t xml:space="preserve"> </w:t>
            </w:r>
            <w:proofErr w:type="spellStart"/>
            <w:r w:rsidRPr="00A54578">
              <w:rPr>
                <w:rFonts w:ascii="Verdana" w:hAnsi="Verdana"/>
                <w:sz w:val="14"/>
                <w:szCs w:val="14"/>
              </w:rPr>
              <w:t>Operativos</w:t>
            </w:r>
            <w:proofErr w:type="spellEnd"/>
            <w:r w:rsidRPr="00A54578">
              <w:rPr>
                <w:rFonts w:ascii="Verdana" w:hAnsi="Verdana"/>
                <w:sz w:val="14"/>
                <w:szCs w:val="14"/>
              </w:rPr>
              <w:t xml:space="preserve"> </w:t>
            </w:r>
            <w:proofErr w:type="spellStart"/>
            <w:r w:rsidRPr="00A54578">
              <w:rPr>
                <w:rFonts w:ascii="Verdana" w:hAnsi="Verdana"/>
                <w:spacing w:val="-2"/>
                <w:sz w:val="14"/>
                <w:szCs w:val="14"/>
              </w:rPr>
              <w:t>soportados</w:t>
            </w:r>
            <w:proofErr w:type="spellEnd"/>
          </w:p>
        </w:tc>
        <w:tc>
          <w:tcPr>
            <w:tcW w:w="6949" w:type="dxa"/>
          </w:tcPr>
          <w:p w14:paraId="71B8ADFB" w14:textId="77777777" w:rsidR="00D13B40" w:rsidRPr="00A54578" w:rsidRDefault="00D13B40" w:rsidP="008B0EC5">
            <w:pPr>
              <w:pStyle w:val="TableParagraph"/>
              <w:spacing w:before="98"/>
              <w:ind w:left="108"/>
              <w:rPr>
                <w:rFonts w:ascii="Verdana" w:hAnsi="Verdana"/>
                <w:sz w:val="14"/>
                <w:szCs w:val="14"/>
              </w:rPr>
            </w:pPr>
            <w:r w:rsidRPr="00A54578">
              <w:rPr>
                <w:rFonts w:ascii="Verdana" w:hAnsi="Verdana"/>
                <w:sz w:val="14"/>
                <w:szCs w:val="14"/>
              </w:rPr>
              <w:t>Windows</w:t>
            </w:r>
            <w:r w:rsidRPr="00A54578">
              <w:rPr>
                <w:rFonts w:ascii="Verdana" w:hAnsi="Verdana"/>
                <w:spacing w:val="-7"/>
                <w:sz w:val="14"/>
                <w:szCs w:val="14"/>
              </w:rPr>
              <w:t xml:space="preserve"> </w:t>
            </w:r>
            <w:r w:rsidRPr="00A54578">
              <w:rPr>
                <w:rFonts w:ascii="Verdana" w:hAnsi="Verdana"/>
                <w:sz w:val="14"/>
                <w:szCs w:val="14"/>
              </w:rPr>
              <w:t>Server</w:t>
            </w:r>
            <w:r w:rsidRPr="00A54578">
              <w:rPr>
                <w:rFonts w:ascii="Verdana" w:hAnsi="Verdana"/>
                <w:spacing w:val="-7"/>
                <w:sz w:val="14"/>
                <w:szCs w:val="14"/>
              </w:rPr>
              <w:t xml:space="preserve"> </w:t>
            </w:r>
            <w:r w:rsidRPr="00A54578">
              <w:rPr>
                <w:rFonts w:ascii="Verdana" w:hAnsi="Verdana"/>
                <w:sz w:val="14"/>
                <w:szCs w:val="14"/>
              </w:rPr>
              <w:t>2019,</w:t>
            </w:r>
            <w:r w:rsidRPr="00A54578">
              <w:rPr>
                <w:rFonts w:ascii="Verdana" w:hAnsi="Verdana"/>
                <w:spacing w:val="-6"/>
                <w:sz w:val="14"/>
                <w:szCs w:val="14"/>
              </w:rPr>
              <w:t xml:space="preserve"> </w:t>
            </w:r>
            <w:r w:rsidRPr="00A54578">
              <w:rPr>
                <w:rFonts w:ascii="Verdana" w:hAnsi="Verdana"/>
                <w:sz w:val="14"/>
                <w:szCs w:val="14"/>
              </w:rPr>
              <w:t>Windows</w:t>
            </w:r>
            <w:r w:rsidRPr="00A54578">
              <w:rPr>
                <w:rFonts w:ascii="Verdana" w:hAnsi="Verdana"/>
                <w:spacing w:val="-5"/>
                <w:sz w:val="14"/>
                <w:szCs w:val="14"/>
              </w:rPr>
              <w:t xml:space="preserve"> </w:t>
            </w:r>
            <w:r w:rsidRPr="00A54578">
              <w:rPr>
                <w:rFonts w:ascii="Verdana" w:hAnsi="Verdana"/>
                <w:sz w:val="14"/>
                <w:szCs w:val="14"/>
              </w:rPr>
              <w:t>Server</w:t>
            </w:r>
            <w:r w:rsidRPr="00A54578">
              <w:rPr>
                <w:rFonts w:ascii="Verdana" w:hAnsi="Verdana"/>
                <w:spacing w:val="-2"/>
                <w:sz w:val="14"/>
                <w:szCs w:val="14"/>
              </w:rPr>
              <w:t xml:space="preserve"> </w:t>
            </w:r>
            <w:r w:rsidRPr="00A54578">
              <w:rPr>
                <w:rFonts w:ascii="Verdana" w:hAnsi="Verdana"/>
                <w:sz w:val="14"/>
                <w:szCs w:val="14"/>
              </w:rPr>
              <w:t>IoT</w:t>
            </w:r>
            <w:r w:rsidRPr="00A54578">
              <w:rPr>
                <w:rFonts w:ascii="Verdana" w:hAnsi="Verdana"/>
                <w:spacing w:val="-5"/>
                <w:sz w:val="14"/>
                <w:szCs w:val="14"/>
              </w:rPr>
              <w:t xml:space="preserve"> </w:t>
            </w:r>
            <w:r w:rsidRPr="00A54578">
              <w:rPr>
                <w:rFonts w:ascii="Verdana" w:hAnsi="Verdana"/>
                <w:spacing w:val="-4"/>
                <w:sz w:val="14"/>
                <w:szCs w:val="14"/>
              </w:rPr>
              <w:t>2022.</w:t>
            </w:r>
          </w:p>
        </w:tc>
      </w:tr>
    </w:tbl>
    <w:p w14:paraId="18420F4E" w14:textId="77777777" w:rsidR="000C6FB9" w:rsidRDefault="000C6FB9" w:rsidP="000E4FFC">
      <w:pPr>
        <w:widowControl w:val="0"/>
        <w:autoSpaceDE w:val="0"/>
        <w:autoSpaceDN w:val="0"/>
        <w:jc w:val="both"/>
        <w:outlineLvl w:val="0"/>
        <w:rPr>
          <w:rFonts w:eastAsia="Batang" w:cs="Arial"/>
          <w:b/>
          <w:kern w:val="0"/>
          <w:sz w:val="20"/>
          <w:szCs w:val="20"/>
          <w:u w:val="single"/>
          <w:lang w:val="en-US" w:eastAsia="es-ES"/>
          <w14:ligatures w14:val="none"/>
        </w:rPr>
      </w:pPr>
    </w:p>
    <w:tbl>
      <w:tblPr>
        <w:tblStyle w:val="TableNormal2"/>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72"/>
        <w:gridCol w:w="7200"/>
      </w:tblGrid>
      <w:tr w:rsidR="008143CE" w:rsidRPr="00A54578" w14:paraId="48F9B6DA" w14:textId="77777777" w:rsidTr="008B0EC5">
        <w:trPr>
          <w:trHeight w:val="194"/>
        </w:trPr>
        <w:tc>
          <w:tcPr>
            <w:tcW w:w="9072" w:type="dxa"/>
            <w:gridSpan w:val="2"/>
            <w:shd w:val="clear" w:color="auto" w:fill="E6E6E6"/>
          </w:tcPr>
          <w:p w14:paraId="2CD02A76" w14:textId="77777777" w:rsidR="008143CE" w:rsidRPr="00D71A5A" w:rsidRDefault="008143CE" w:rsidP="008B0EC5">
            <w:pPr>
              <w:pStyle w:val="TableParagraph"/>
              <w:spacing w:line="174" w:lineRule="exact"/>
              <w:ind w:left="1231"/>
              <w:rPr>
                <w:rFonts w:ascii="Verdana" w:hAnsi="Verdana"/>
                <w:b/>
                <w:sz w:val="14"/>
                <w:szCs w:val="14"/>
                <w:lang w:val="es-CO"/>
              </w:rPr>
            </w:pPr>
            <w:r w:rsidRPr="00D71A5A">
              <w:rPr>
                <w:rFonts w:ascii="Verdana" w:hAnsi="Verdana"/>
                <w:b/>
                <w:sz w:val="14"/>
                <w:szCs w:val="14"/>
                <w:lang w:val="es-CO"/>
              </w:rPr>
              <w:t>Especificación</w:t>
            </w:r>
            <w:r w:rsidRPr="00D71A5A">
              <w:rPr>
                <w:rFonts w:ascii="Verdana" w:hAnsi="Verdana"/>
                <w:b/>
                <w:spacing w:val="-8"/>
                <w:sz w:val="14"/>
                <w:szCs w:val="14"/>
                <w:lang w:val="es-CO"/>
              </w:rPr>
              <w:t xml:space="preserve"> </w:t>
            </w:r>
            <w:r w:rsidRPr="00D71A5A">
              <w:rPr>
                <w:rFonts w:ascii="Verdana" w:hAnsi="Verdana"/>
                <w:b/>
                <w:sz w:val="14"/>
                <w:szCs w:val="14"/>
                <w:lang w:val="es-CO"/>
              </w:rPr>
              <w:t>técnica</w:t>
            </w:r>
            <w:r w:rsidRPr="00D71A5A">
              <w:rPr>
                <w:rFonts w:ascii="Verdana" w:hAnsi="Verdana"/>
                <w:b/>
                <w:spacing w:val="-4"/>
                <w:sz w:val="14"/>
                <w:szCs w:val="14"/>
                <w:lang w:val="es-CO"/>
              </w:rPr>
              <w:t xml:space="preserve"> </w:t>
            </w:r>
            <w:r w:rsidRPr="00D71A5A">
              <w:rPr>
                <w:rFonts w:ascii="Verdana" w:hAnsi="Verdana"/>
                <w:b/>
                <w:sz w:val="14"/>
                <w:szCs w:val="14"/>
                <w:lang w:val="es-CO"/>
              </w:rPr>
              <w:t>-</w:t>
            </w:r>
            <w:r w:rsidRPr="00D71A5A">
              <w:rPr>
                <w:rFonts w:ascii="Verdana" w:hAnsi="Verdana"/>
                <w:b/>
                <w:spacing w:val="-8"/>
                <w:sz w:val="14"/>
                <w:szCs w:val="14"/>
                <w:lang w:val="es-CO"/>
              </w:rPr>
              <w:t xml:space="preserve"> </w:t>
            </w:r>
            <w:r w:rsidRPr="00D71A5A">
              <w:rPr>
                <w:rFonts w:ascii="Verdana" w:hAnsi="Verdana"/>
                <w:b/>
                <w:sz w:val="14"/>
                <w:szCs w:val="14"/>
                <w:lang w:val="es-CO"/>
              </w:rPr>
              <w:t>GARANTIAS</w:t>
            </w:r>
            <w:r w:rsidRPr="00D71A5A">
              <w:rPr>
                <w:rFonts w:ascii="Verdana" w:hAnsi="Verdana"/>
                <w:b/>
                <w:spacing w:val="-5"/>
                <w:sz w:val="14"/>
                <w:szCs w:val="14"/>
                <w:lang w:val="es-CO"/>
              </w:rPr>
              <w:t xml:space="preserve"> </w:t>
            </w:r>
            <w:r w:rsidRPr="00D71A5A">
              <w:rPr>
                <w:rFonts w:ascii="Verdana" w:hAnsi="Verdana"/>
                <w:b/>
                <w:sz w:val="14"/>
                <w:szCs w:val="14"/>
                <w:lang w:val="es-CO"/>
              </w:rPr>
              <w:t>Y</w:t>
            </w:r>
            <w:r w:rsidRPr="00D71A5A">
              <w:rPr>
                <w:rFonts w:ascii="Verdana" w:hAnsi="Verdana"/>
                <w:b/>
                <w:spacing w:val="-8"/>
                <w:sz w:val="14"/>
                <w:szCs w:val="14"/>
                <w:lang w:val="es-CO"/>
              </w:rPr>
              <w:t xml:space="preserve"> </w:t>
            </w:r>
            <w:r w:rsidRPr="00D71A5A">
              <w:rPr>
                <w:rFonts w:ascii="Verdana" w:hAnsi="Verdana"/>
                <w:b/>
                <w:spacing w:val="-2"/>
                <w:sz w:val="14"/>
                <w:szCs w:val="14"/>
                <w:lang w:val="es-CO"/>
              </w:rPr>
              <w:t>SERVICIOS</w:t>
            </w:r>
          </w:p>
        </w:tc>
      </w:tr>
      <w:tr w:rsidR="008143CE" w:rsidRPr="00A54578" w14:paraId="0E9B9368" w14:textId="77777777" w:rsidTr="008B0EC5">
        <w:trPr>
          <w:trHeight w:val="194"/>
        </w:trPr>
        <w:tc>
          <w:tcPr>
            <w:tcW w:w="1872" w:type="dxa"/>
            <w:shd w:val="clear" w:color="auto" w:fill="E6E6E6"/>
          </w:tcPr>
          <w:p w14:paraId="2EE895B3" w14:textId="77777777" w:rsidR="008143CE" w:rsidRPr="00A54578" w:rsidRDefault="008143CE" w:rsidP="008B0EC5">
            <w:pPr>
              <w:pStyle w:val="TableParagraph"/>
              <w:spacing w:line="174" w:lineRule="exact"/>
              <w:ind w:left="311"/>
              <w:rPr>
                <w:rFonts w:ascii="Verdana" w:hAnsi="Verdana"/>
                <w:b/>
                <w:sz w:val="14"/>
                <w:szCs w:val="14"/>
              </w:rPr>
            </w:pPr>
            <w:proofErr w:type="spellStart"/>
            <w:r w:rsidRPr="00A54578">
              <w:rPr>
                <w:rFonts w:ascii="Verdana" w:hAnsi="Verdana"/>
                <w:b/>
                <w:spacing w:val="-2"/>
                <w:sz w:val="14"/>
                <w:szCs w:val="14"/>
              </w:rPr>
              <w:t>Característica</w:t>
            </w:r>
            <w:proofErr w:type="spellEnd"/>
          </w:p>
        </w:tc>
        <w:tc>
          <w:tcPr>
            <w:tcW w:w="7200" w:type="dxa"/>
            <w:shd w:val="clear" w:color="auto" w:fill="E6E6E6"/>
          </w:tcPr>
          <w:p w14:paraId="2BC3B8F7" w14:textId="77777777" w:rsidR="008143CE" w:rsidRPr="00A54578" w:rsidRDefault="008143CE" w:rsidP="008B0EC5">
            <w:pPr>
              <w:pStyle w:val="TableParagraph"/>
              <w:spacing w:line="174" w:lineRule="exact"/>
              <w:ind w:left="9"/>
              <w:jc w:val="center"/>
              <w:rPr>
                <w:rFonts w:ascii="Verdana" w:hAnsi="Verdana"/>
                <w:b/>
                <w:sz w:val="14"/>
                <w:szCs w:val="14"/>
              </w:rPr>
            </w:pPr>
            <w:proofErr w:type="spellStart"/>
            <w:r w:rsidRPr="00A54578">
              <w:rPr>
                <w:rFonts w:ascii="Verdana" w:hAnsi="Verdana"/>
                <w:b/>
                <w:sz w:val="14"/>
                <w:szCs w:val="14"/>
              </w:rPr>
              <w:t>Mínimo</w:t>
            </w:r>
            <w:proofErr w:type="spellEnd"/>
            <w:r w:rsidRPr="00A54578">
              <w:rPr>
                <w:rFonts w:ascii="Verdana" w:hAnsi="Verdana"/>
                <w:b/>
                <w:spacing w:val="-4"/>
                <w:sz w:val="14"/>
                <w:szCs w:val="14"/>
              </w:rPr>
              <w:t xml:space="preserve"> </w:t>
            </w:r>
            <w:proofErr w:type="spellStart"/>
            <w:r w:rsidRPr="00A54578">
              <w:rPr>
                <w:rFonts w:ascii="Verdana" w:hAnsi="Verdana"/>
                <w:b/>
                <w:spacing w:val="-2"/>
                <w:sz w:val="14"/>
                <w:szCs w:val="14"/>
              </w:rPr>
              <w:t>requerido</w:t>
            </w:r>
            <w:proofErr w:type="spellEnd"/>
          </w:p>
        </w:tc>
      </w:tr>
      <w:tr w:rsidR="008143CE" w:rsidRPr="00A54578" w14:paraId="6478FAFD" w14:textId="77777777" w:rsidTr="008B0EC5">
        <w:trPr>
          <w:trHeight w:val="196"/>
        </w:trPr>
        <w:tc>
          <w:tcPr>
            <w:tcW w:w="1872" w:type="dxa"/>
          </w:tcPr>
          <w:p w14:paraId="0172AEB0" w14:textId="77777777" w:rsidR="008143CE" w:rsidRPr="00A54578" w:rsidRDefault="008143CE" w:rsidP="008B0EC5">
            <w:pPr>
              <w:pStyle w:val="TableParagraph"/>
              <w:spacing w:before="2" w:line="174" w:lineRule="exact"/>
              <w:ind w:left="470"/>
              <w:rPr>
                <w:rFonts w:ascii="Verdana" w:hAnsi="Verdana"/>
                <w:sz w:val="14"/>
                <w:szCs w:val="14"/>
              </w:rPr>
            </w:pPr>
            <w:proofErr w:type="spellStart"/>
            <w:r w:rsidRPr="00A54578">
              <w:rPr>
                <w:rFonts w:ascii="Verdana" w:hAnsi="Verdana"/>
                <w:spacing w:val="-2"/>
                <w:sz w:val="14"/>
                <w:szCs w:val="14"/>
              </w:rPr>
              <w:t>Denominación</w:t>
            </w:r>
            <w:proofErr w:type="spellEnd"/>
          </w:p>
        </w:tc>
        <w:tc>
          <w:tcPr>
            <w:tcW w:w="7200" w:type="dxa"/>
          </w:tcPr>
          <w:p w14:paraId="27A4485E" w14:textId="77777777" w:rsidR="008143CE" w:rsidRPr="00A54578" w:rsidRDefault="008143CE" w:rsidP="008B0EC5">
            <w:pPr>
              <w:pStyle w:val="TableParagraph"/>
              <w:spacing w:before="2" w:line="174" w:lineRule="exact"/>
              <w:ind w:left="105"/>
              <w:rPr>
                <w:rFonts w:ascii="Verdana" w:hAnsi="Verdana"/>
                <w:sz w:val="14"/>
                <w:szCs w:val="14"/>
              </w:rPr>
            </w:pPr>
            <w:r w:rsidRPr="00A54578">
              <w:rPr>
                <w:rFonts w:ascii="Verdana" w:hAnsi="Verdana"/>
                <w:sz w:val="14"/>
                <w:szCs w:val="14"/>
              </w:rPr>
              <w:t>Técnica</w:t>
            </w:r>
            <w:r w:rsidRPr="00A54578">
              <w:rPr>
                <w:rFonts w:ascii="Verdana" w:hAnsi="Verdana"/>
                <w:spacing w:val="56"/>
                <w:sz w:val="14"/>
                <w:szCs w:val="14"/>
              </w:rPr>
              <w:t xml:space="preserve"> </w:t>
            </w:r>
            <w:proofErr w:type="spellStart"/>
            <w:r w:rsidRPr="00A54578">
              <w:rPr>
                <w:rFonts w:ascii="Verdana" w:hAnsi="Verdana"/>
                <w:sz w:val="14"/>
                <w:szCs w:val="14"/>
              </w:rPr>
              <w:t>Garantías</w:t>
            </w:r>
            <w:proofErr w:type="spellEnd"/>
            <w:r w:rsidRPr="00A54578">
              <w:rPr>
                <w:rFonts w:ascii="Verdana" w:hAnsi="Verdana"/>
                <w:spacing w:val="-1"/>
                <w:sz w:val="14"/>
                <w:szCs w:val="14"/>
              </w:rPr>
              <w:t xml:space="preserve"> </w:t>
            </w:r>
            <w:r w:rsidRPr="00A54578">
              <w:rPr>
                <w:rFonts w:ascii="Verdana" w:hAnsi="Verdana"/>
                <w:sz w:val="14"/>
                <w:szCs w:val="14"/>
              </w:rPr>
              <w:t>y</w:t>
            </w:r>
            <w:r w:rsidRPr="00A54578">
              <w:rPr>
                <w:rFonts w:ascii="Verdana" w:hAnsi="Verdana"/>
                <w:spacing w:val="-2"/>
                <w:sz w:val="14"/>
                <w:szCs w:val="14"/>
              </w:rPr>
              <w:t xml:space="preserve"> </w:t>
            </w:r>
            <w:proofErr w:type="spellStart"/>
            <w:r w:rsidRPr="00A54578">
              <w:rPr>
                <w:rFonts w:ascii="Verdana" w:hAnsi="Verdana"/>
                <w:spacing w:val="-2"/>
                <w:sz w:val="14"/>
                <w:szCs w:val="14"/>
              </w:rPr>
              <w:t>Servicios</w:t>
            </w:r>
            <w:proofErr w:type="spellEnd"/>
          </w:p>
        </w:tc>
      </w:tr>
      <w:tr w:rsidR="008143CE" w:rsidRPr="00A54578" w14:paraId="2BAC0B3A" w14:textId="77777777" w:rsidTr="008B0EC5">
        <w:trPr>
          <w:trHeight w:val="44"/>
        </w:trPr>
        <w:tc>
          <w:tcPr>
            <w:tcW w:w="1872" w:type="dxa"/>
          </w:tcPr>
          <w:p w14:paraId="1041B423" w14:textId="77777777" w:rsidR="008143CE" w:rsidRPr="00A54578" w:rsidRDefault="008143CE" w:rsidP="008B0EC5">
            <w:pPr>
              <w:pStyle w:val="TableParagraph"/>
              <w:spacing w:before="95"/>
              <w:ind w:left="107"/>
              <w:rPr>
                <w:rFonts w:ascii="Verdana" w:hAnsi="Verdana"/>
                <w:sz w:val="14"/>
                <w:szCs w:val="14"/>
              </w:rPr>
            </w:pPr>
            <w:r w:rsidRPr="00A54578">
              <w:rPr>
                <w:rFonts w:ascii="Verdana" w:hAnsi="Verdana"/>
                <w:sz w:val="14"/>
                <w:szCs w:val="14"/>
              </w:rPr>
              <w:t>Canal</w:t>
            </w:r>
            <w:r w:rsidRPr="00A54578">
              <w:rPr>
                <w:rFonts w:ascii="Verdana" w:hAnsi="Verdana"/>
                <w:spacing w:val="-15"/>
                <w:sz w:val="14"/>
                <w:szCs w:val="14"/>
              </w:rPr>
              <w:t xml:space="preserve"> </w:t>
            </w:r>
            <w:r w:rsidRPr="00A54578">
              <w:rPr>
                <w:rFonts w:ascii="Verdana" w:hAnsi="Verdana"/>
                <w:sz w:val="14"/>
                <w:szCs w:val="14"/>
              </w:rPr>
              <w:t>o</w:t>
            </w:r>
            <w:r w:rsidRPr="00A54578">
              <w:rPr>
                <w:rFonts w:ascii="Verdana" w:hAnsi="Verdana"/>
                <w:spacing w:val="-14"/>
                <w:sz w:val="14"/>
                <w:szCs w:val="14"/>
              </w:rPr>
              <w:t xml:space="preserve"> </w:t>
            </w:r>
            <w:proofErr w:type="spellStart"/>
            <w:r w:rsidRPr="00A54578">
              <w:rPr>
                <w:rFonts w:ascii="Verdana" w:hAnsi="Verdana"/>
                <w:sz w:val="14"/>
                <w:szCs w:val="14"/>
              </w:rPr>
              <w:t>Distribuidor</w:t>
            </w:r>
            <w:proofErr w:type="spellEnd"/>
            <w:r w:rsidRPr="00A54578">
              <w:rPr>
                <w:rFonts w:ascii="Verdana" w:hAnsi="Verdana"/>
                <w:sz w:val="14"/>
                <w:szCs w:val="14"/>
              </w:rPr>
              <w:t xml:space="preserve"> </w:t>
            </w:r>
            <w:proofErr w:type="spellStart"/>
            <w:r w:rsidRPr="00A54578">
              <w:rPr>
                <w:rFonts w:ascii="Verdana" w:hAnsi="Verdana"/>
                <w:spacing w:val="-2"/>
                <w:sz w:val="14"/>
                <w:szCs w:val="14"/>
              </w:rPr>
              <w:t>Autorizado</w:t>
            </w:r>
            <w:proofErr w:type="spellEnd"/>
          </w:p>
        </w:tc>
        <w:tc>
          <w:tcPr>
            <w:tcW w:w="7200" w:type="dxa"/>
          </w:tcPr>
          <w:p w14:paraId="43A85405" w14:textId="77777777" w:rsidR="008143CE" w:rsidRPr="00D71A5A" w:rsidRDefault="008143CE" w:rsidP="008B0EC5">
            <w:pPr>
              <w:pStyle w:val="TableParagraph"/>
              <w:spacing w:line="194" w:lineRule="exact"/>
              <w:ind w:left="105" w:right="154"/>
              <w:jc w:val="both"/>
              <w:rPr>
                <w:rFonts w:ascii="Verdana" w:hAnsi="Verdana"/>
                <w:sz w:val="14"/>
                <w:szCs w:val="14"/>
                <w:lang w:val="es-CO"/>
              </w:rPr>
            </w:pPr>
            <w:r w:rsidRPr="00D71A5A">
              <w:rPr>
                <w:rFonts w:ascii="Verdana" w:hAnsi="Verdana"/>
                <w:sz w:val="14"/>
                <w:szCs w:val="14"/>
                <w:lang w:val="es-CO"/>
              </w:rPr>
              <w:t>El proponente dentro de su propuesta debe incluir certificación expedida por el fabricante,</w:t>
            </w:r>
            <w:r w:rsidRPr="00D71A5A">
              <w:rPr>
                <w:rFonts w:ascii="Verdana" w:hAnsi="Verdana"/>
                <w:spacing w:val="-12"/>
                <w:sz w:val="14"/>
                <w:szCs w:val="14"/>
                <w:lang w:val="es-CO"/>
              </w:rPr>
              <w:t xml:space="preserve"> </w:t>
            </w:r>
            <w:r w:rsidRPr="00D71A5A">
              <w:rPr>
                <w:rFonts w:ascii="Verdana" w:hAnsi="Verdana"/>
                <w:sz w:val="14"/>
                <w:szCs w:val="14"/>
                <w:lang w:val="es-CO"/>
              </w:rPr>
              <w:t>con</w:t>
            </w:r>
            <w:r w:rsidRPr="00D71A5A">
              <w:rPr>
                <w:rFonts w:ascii="Verdana" w:hAnsi="Verdana"/>
                <w:spacing w:val="-14"/>
                <w:sz w:val="14"/>
                <w:szCs w:val="14"/>
                <w:lang w:val="es-CO"/>
              </w:rPr>
              <w:t xml:space="preserve"> </w:t>
            </w:r>
            <w:r w:rsidRPr="00D71A5A">
              <w:rPr>
                <w:rFonts w:ascii="Verdana" w:hAnsi="Verdana"/>
                <w:sz w:val="14"/>
                <w:szCs w:val="14"/>
                <w:lang w:val="es-CO"/>
              </w:rPr>
              <w:t>fecha</w:t>
            </w:r>
            <w:r w:rsidRPr="00D71A5A">
              <w:rPr>
                <w:rFonts w:ascii="Verdana" w:hAnsi="Verdana"/>
                <w:spacing w:val="-14"/>
                <w:sz w:val="14"/>
                <w:szCs w:val="14"/>
                <w:lang w:val="es-CO"/>
              </w:rPr>
              <w:t xml:space="preserve"> </w:t>
            </w:r>
            <w:r w:rsidRPr="00D71A5A">
              <w:rPr>
                <w:rFonts w:ascii="Verdana" w:hAnsi="Verdana"/>
                <w:sz w:val="14"/>
                <w:szCs w:val="14"/>
                <w:lang w:val="es-CO"/>
              </w:rPr>
              <w:t>de</w:t>
            </w:r>
            <w:r w:rsidRPr="00D71A5A">
              <w:rPr>
                <w:rFonts w:ascii="Verdana" w:hAnsi="Verdana"/>
                <w:spacing w:val="-13"/>
                <w:sz w:val="14"/>
                <w:szCs w:val="14"/>
                <w:lang w:val="es-CO"/>
              </w:rPr>
              <w:t xml:space="preserve"> </w:t>
            </w:r>
            <w:r w:rsidRPr="00D71A5A">
              <w:rPr>
                <w:rFonts w:ascii="Verdana" w:hAnsi="Verdana"/>
                <w:sz w:val="14"/>
                <w:szCs w:val="14"/>
                <w:lang w:val="es-CO"/>
              </w:rPr>
              <w:t>expedición</w:t>
            </w:r>
            <w:r w:rsidRPr="00D71A5A">
              <w:rPr>
                <w:rFonts w:ascii="Verdana" w:hAnsi="Verdana"/>
                <w:spacing w:val="-12"/>
                <w:sz w:val="14"/>
                <w:szCs w:val="14"/>
                <w:lang w:val="es-CO"/>
              </w:rPr>
              <w:t xml:space="preserve"> </w:t>
            </w:r>
            <w:r w:rsidRPr="00D71A5A">
              <w:rPr>
                <w:rFonts w:ascii="Verdana" w:hAnsi="Verdana"/>
                <w:sz w:val="14"/>
                <w:szCs w:val="14"/>
                <w:lang w:val="es-CO"/>
              </w:rPr>
              <w:t>no</w:t>
            </w:r>
            <w:r w:rsidRPr="00D71A5A">
              <w:rPr>
                <w:rFonts w:ascii="Verdana" w:hAnsi="Verdana"/>
                <w:spacing w:val="-11"/>
                <w:sz w:val="14"/>
                <w:szCs w:val="14"/>
                <w:lang w:val="es-CO"/>
              </w:rPr>
              <w:t xml:space="preserve"> </w:t>
            </w:r>
            <w:r w:rsidRPr="00D71A5A">
              <w:rPr>
                <w:rFonts w:ascii="Verdana" w:hAnsi="Verdana"/>
                <w:sz w:val="14"/>
                <w:szCs w:val="14"/>
                <w:lang w:val="es-CO"/>
              </w:rPr>
              <w:t>mayor</w:t>
            </w:r>
            <w:r w:rsidRPr="00D71A5A">
              <w:rPr>
                <w:rFonts w:ascii="Verdana" w:hAnsi="Verdana"/>
                <w:spacing w:val="-11"/>
                <w:sz w:val="14"/>
                <w:szCs w:val="14"/>
                <w:lang w:val="es-CO"/>
              </w:rPr>
              <w:t xml:space="preserve"> </w:t>
            </w:r>
            <w:r w:rsidRPr="00D71A5A">
              <w:rPr>
                <w:rFonts w:ascii="Verdana" w:hAnsi="Verdana"/>
                <w:sz w:val="14"/>
                <w:szCs w:val="14"/>
                <w:lang w:val="es-CO"/>
              </w:rPr>
              <w:t>a</w:t>
            </w:r>
            <w:r w:rsidRPr="00D71A5A">
              <w:rPr>
                <w:rFonts w:ascii="Verdana" w:hAnsi="Verdana"/>
                <w:spacing w:val="-12"/>
                <w:sz w:val="14"/>
                <w:szCs w:val="14"/>
                <w:lang w:val="es-CO"/>
              </w:rPr>
              <w:t xml:space="preserve"> </w:t>
            </w:r>
            <w:r w:rsidRPr="00D71A5A">
              <w:rPr>
                <w:rFonts w:ascii="Verdana" w:hAnsi="Verdana"/>
                <w:sz w:val="14"/>
                <w:szCs w:val="14"/>
                <w:lang w:val="es-CO"/>
              </w:rPr>
              <w:t>treinta</w:t>
            </w:r>
            <w:r w:rsidRPr="00D71A5A">
              <w:rPr>
                <w:rFonts w:ascii="Verdana" w:hAnsi="Verdana"/>
                <w:spacing w:val="-12"/>
                <w:sz w:val="14"/>
                <w:szCs w:val="14"/>
                <w:lang w:val="es-CO"/>
              </w:rPr>
              <w:t xml:space="preserve"> </w:t>
            </w:r>
            <w:r w:rsidRPr="00D71A5A">
              <w:rPr>
                <w:rFonts w:ascii="Verdana" w:hAnsi="Verdana"/>
                <w:sz w:val="14"/>
                <w:szCs w:val="14"/>
                <w:lang w:val="es-CO"/>
              </w:rPr>
              <w:t>(30)</w:t>
            </w:r>
            <w:r w:rsidRPr="00D71A5A">
              <w:rPr>
                <w:rFonts w:ascii="Verdana" w:hAnsi="Verdana"/>
                <w:spacing w:val="-13"/>
                <w:sz w:val="14"/>
                <w:szCs w:val="14"/>
                <w:lang w:val="es-CO"/>
              </w:rPr>
              <w:t xml:space="preserve"> </w:t>
            </w:r>
            <w:r w:rsidRPr="00D71A5A">
              <w:rPr>
                <w:rFonts w:ascii="Verdana" w:hAnsi="Verdana"/>
                <w:sz w:val="14"/>
                <w:szCs w:val="14"/>
                <w:lang w:val="es-CO"/>
              </w:rPr>
              <w:t>días</w:t>
            </w:r>
            <w:r w:rsidRPr="00D71A5A">
              <w:rPr>
                <w:rFonts w:ascii="Verdana" w:hAnsi="Verdana"/>
                <w:spacing w:val="-11"/>
                <w:sz w:val="14"/>
                <w:szCs w:val="14"/>
                <w:lang w:val="es-CO"/>
              </w:rPr>
              <w:t xml:space="preserve"> </w:t>
            </w:r>
            <w:r w:rsidRPr="00D71A5A">
              <w:rPr>
                <w:rFonts w:ascii="Verdana" w:hAnsi="Verdana"/>
                <w:sz w:val="14"/>
                <w:szCs w:val="14"/>
                <w:lang w:val="es-CO"/>
              </w:rPr>
              <w:t>anteriores</w:t>
            </w:r>
            <w:r w:rsidRPr="00D71A5A">
              <w:rPr>
                <w:rFonts w:ascii="Verdana" w:hAnsi="Verdana"/>
                <w:spacing w:val="-11"/>
                <w:sz w:val="14"/>
                <w:szCs w:val="14"/>
                <w:lang w:val="es-CO"/>
              </w:rPr>
              <w:t xml:space="preserve"> </w:t>
            </w:r>
            <w:r w:rsidRPr="00D71A5A">
              <w:rPr>
                <w:rFonts w:ascii="Verdana" w:hAnsi="Verdana"/>
                <w:sz w:val="14"/>
                <w:szCs w:val="14"/>
                <w:lang w:val="es-CO"/>
              </w:rPr>
              <w:t>a</w:t>
            </w:r>
            <w:r w:rsidRPr="00D71A5A">
              <w:rPr>
                <w:rFonts w:ascii="Verdana" w:hAnsi="Verdana"/>
                <w:spacing w:val="-14"/>
                <w:sz w:val="14"/>
                <w:szCs w:val="14"/>
                <w:lang w:val="es-CO"/>
              </w:rPr>
              <w:t xml:space="preserve"> </w:t>
            </w:r>
            <w:r w:rsidRPr="00D71A5A">
              <w:rPr>
                <w:rFonts w:ascii="Verdana" w:hAnsi="Verdana"/>
                <w:sz w:val="14"/>
                <w:szCs w:val="14"/>
                <w:lang w:val="es-CO"/>
              </w:rPr>
              <w:t>la</w:t>
            </w:r>
            <w:r w:rsidRPr="00D71A5A">
              <w:rPr>
                <w:rFonts w:ascii="Verdana" w:hAnsi="Verdana"/>
                <w:spacing w:val="-12"/>
                <w:sz w:val="14"/>
                <w:szCs w:val="14"/>
                <w:lang w:val="es-CO"/>
              </w:rPr>
              <w:t xml:space="preserve"> </w:t>
            </w:r>
            <w:r w:rsidRPr="00D71A5A">
              <w:rPr>
                <w:rFonts w:ascii="Verdana" w:hAnsi="Verdana"/>
                <w:sz w:val="14"/>
                <w:szCs w:val="14"/>
                <w:lang w:val="es-CO"/>
              </w:rPr>
              <w:t>fecha de cierre del proceso de selección, donde se certifique al proponente como Distribuidor y/o Canal Autorizado en Colombia y que cuente con membresía en los dos niveles más altos del fabricante.</w:t>
            </w:r>
          </w:p>
        </w:tc>
      </w:tr>
      <w:tr w:rsidR="008143CE" w:rsidRPr="00A54578" w14:paraId="72383F15" w14:textId="77777777" w:rsidTr="008B0EC5">
        <w:trPr>
          <w:trHeight w:val="44"/>
        </w:trPr>
        <w:tc>
          <w:tcPr>
            <w:tcW w:w="1872" w:type="dxa"/>
          </w:tcPr>
          <w:p w14:paraId="02376785" w14:textId="77777777" w:rsidR="008143CE" w:rsidRPr="00D71A5A" w:rsidRDefault="008143CE" w:rsidP="008B0EC5">
            <w:pPr>
              <w:pStyle w:val="TableParagraph"/>
              <w:spacing w:before="97"/>
              <w:rPr>
                <w:rFonts w:ascii="Verdana" w:hAnsi="Verdana"/>
                <w:b/>
                <w:sz w:val="14"/>
                <w:szCs w:val="14"/>
                <w:lang w:val="es-CO"/>
              </w:rPr>
            </w:pPr>
          </w:p>
          <w:p w14:paraId="228B1CAE" w14:textId="77777777" w:rsidR="008143CE" w:rsidRPr="00A54578" w:rsidRDefault="008143CE" w:rsidP="008B0EC5">
            <w:pPr>
              <w:pStyle w:val="TableParagraph"/>
              <w:spacing w:before="95"/>
              <w:ind w:left="107"/>
              <w:rPr>
                <w:rFonts w:ascii="Verdana" w:hAnsi="Verdana"/>
                <w:sz w:val="14"/>
                <w:szCs w:val="14"/>
              </w:rPr>
            </w:pPr>
            <w:proofErr w:type="spellStart"/>
            <w:r w:rsidRPr="00A54578">
              <w:rPr>
                <w:rFonts w:ascii="Verdana" w:hAnsi="Verdana"/>
                <w:sz w:val="14"/>
                <w:szCs w:val="14"/>
              </w:rPr>
              <w:t>Garantía</w:t>
            </w:r>
            <w:proofErr w:type="spellEnd"/>
            <w:r w:rsidRPr="00A54578">
              <w:rPr>
                <w:rFonts w:ascii="Verdana" w:hAnsi="Verdana"/>
                <w:spacing w:val="-3"/>
                <w:sz w:val="14"/>
                <w:szCs w:val="14"/>
              </w:rPr>
              <w:t xml:space="preserve"> </w:t>
            </w:r>
            <w:r w:rsidRPr="00A54578">
              <w:rPr>
                <w:rFonts w:ascii="Verdana" w:hAnsi="Verdana"/>
                <w:sz w:val="14"/>
                <w:szCs w:val="14"/>
              </w:rPr>
              <w:t>de</w:t>
            </w:r>
            <w:r w:rsidRPr="00A54578">
              <w:rPr>
                <w:rFonts w:ascii="Verdana" w:hAnsi="Verdana"/>
                <w:spacing w:val="-3"/>
                <w:sz w:val="14"/>
                <w:szCs w:val="14"/>
              </w:rPr>
              <w:t xml:space="preserve"> </w:t>
            </w:r>
            <w:proofErr w:type="spellStart"/>
            <w:r w:rsidRPr="00A54578">
              <w:rPr>
                <w:rFonts w:ascii="Verdana" w:hAnsi="Verdana"/>
                <w:spacing w:val="-2"/>
                <w:sz w:val="14"/>
                <w:szCs w:val="14"/>
              </w:rPr>
              <w:t>fábrica</w:t>
            </w:r>
            <w:proofErr w:type="spellEnd"/>
          </w:p>
        </w:tc>
        <w:tc>
          <w:tcPr>
            <w:tcW w:w="7200" w:type="dxa"/>
          </w:tcPr>
          <w:p w14:paraId="4DD7FE01" w14:textId="77777777" w:rsidR="008143CE" w:rsidRPr="00A54578" w:rsidRDefault="008143CE" w:rsidP="008B0EC5">
            <w:pPr>
              <w:pStyle w:val="TableParagraph"/>
              <w:ind w:left="105" w:right="162"/>
              <w:jc w:val="both"/>
              <w:rPr>
                <w:rFonts w:ascii="Verdana" w:hAnsi="Verdana"/>
                <w:sz w:val="14"/>
                <w:szCs w:val="14"/>
                <w:lang w:val="es-CO"/>
              </w:rPr>
            </w:pPr>
            <w:r w:rsidRPr="00D71A5A">
              <w:rPr>
                <w:rFonts w:ascii="Verdana" w:hAnsi="Verdana"/>
                <w:sz w:val="14"/>
                <w:szCs w:val="14"/>
                <w:lang w:val="es-CO"/>
              </w:rPr>
              <w:t xml:space="preserve">Se deberá incluir </w:t>
            </w:r>
            <w:r w:rsidRPr="00A54578">
              <w:rPr>
                <w:rFonts w:ascii="Verdana" w:hAnsi="Verdana"/>
                <w:sz w:val="14"/>
                <w:szCs w:val="14"/>
                <w:lang w:val="es-CO"/>
              </w:rPr>
              <w:t>soporte y garantía de un (1) año, otorgado por el fabricante en modalidad de 7x24x365, la misma debe cubrir cambio de las partes defectuosas y/o el cambio del equipo completo con características iguales. Los elementos deben ser nuevos, no se aceptan partes remanufacturadas.</w:t>
            </w:r>
          </w:p>
        </w:tc>
      </w:tr>
      <w:tr w:rsidR="008143CE" w:rsidRPr="00A54578" w14:paraId="786DEA40" w14:textId="77777777" w:rsidTr="008B0EC5">
        <w:trPr>
          <w:trHeight w:val="44"/>
        </w:trPr>
        <w:tc>
          <w:tcPr>
            <w:tcW w:w="1872" w:type="dxa"/>
          </w:tcPr>
          <w:p w14:paraId="72D8F6D8" w14:textId="77777777" w:rsidR="008143CE" w:rsidRPr="00D71A5A" w:rsidRDefault="008143CE" w:rsidP="008B0EC5">
            <w:pPr>
              <w:pStyle w:val="TableParagraph"/>
              <w:rPr>
                <w:rFonts w:ascii="Verdana" w:hAnsi="Verdana"/>
                <w:b/>
                <w:sz w:val="14"/>
                <w:szCs w:val="14"/>
                <w:lang w:val="es-CO"/>
              </w:rPr>
            </w:pPr>
          </w:p>
          <w:p w14:paraId="0882C42B" w14:textId="77777777" w:rsidR="008143CE" w:rsidRPr="00D71A5A" w:rsidRDefault="008143CE" w:rsidP="008B0EC5">
            <w:pPr>
              <w:pStyle w:val="TableParagraph"/>
              <w:spacing w:before="194"/>
              <w:rPr>
                <w:rFonts w:ascii="Verdana" w:hAnsi="Verdana"/>
                <w:b/>
                <w:sz w:val="14"/>
                <w:szCs w:val="14"/>
                <w:lang w:val="es-CO"/>
              </w:rPr>
            </w:pPr>
          </w:p>
          <w:p w14:paraId="1BAC574D" w14:textId="77777777" w:rsidR="008143CE" w:rsidRPr="00A54578" w:rsidRDefault="008143CE" w:rsidP="008B0EC5">
            <w:pPr>
              <w:pStyle w:val="TableParagraph"/>
              <w:spacing w:before="95"/>
              <w:ind w:left="107"/>
              <w:rPr>
                <w:rFonts w:ascii="Verdana" w:hAnsi="Verdana"/>
                <w:sz w:val="14"/>
                <w:szCs w:val="14"/>
              </w:rPr>
            </w:pPr>
            <w:r w:rsidRPr="00A54578">
              <w:rPr>
                <w:rFonts w:ascii="Verdana" w:hAnsi="Verdana"/>
                <w:sz w:val="14"/>
                <w:szCs w:val="14"/>
              </w:rPr>
              <w:t xml:space="preserve">Instalación y </w:t>
            </w:r>
            <w:proofErr w:type="spellStart"/>
            <w:r w:rsidRPr="00A54578">
              <w:rPr>
                <w:rFonts w:ascii="Verdana" w:hAnsi="Verdana"/>
                <w:spacing w:val="-2"/>
                <w:sz w:val="14"/>
                <w:szCs w:val="14"/>
              </w:rPr>
              <w:t>Configuración</w:t>
            </w:r>
            <w:proofErr w:type="spellEnd"/>
          </w:p>
        </w:tc>
        <w:tc>
          <w:tcPr>
            <w:tcW w:w="7200" w:type="dxa"/>
          </w:tcPr>
          <w:p w14:paraId="3D9DE8DC" w14:textId="77777777" w:rsidR="008143CE" w:rsidRPr="00D71A5A" w:rsidRDefault="008143CE" w:rsidP="008B0EC5">
            <w:pPr>
              <w:pStyle w:val="TableParagraph"/>
              <w:ind w:left="105" w:right="163"/>
              <w:jc w:val="both"/>
              <w:rPr>
                <w:rFonts w:ascii="Verdana" w:hAnsi="Verdana"/>
                <w:sz w:val="14"/>
                <w:szCs w:val="14"/>
                <w:lang w:val="es-CO"/>
              </w:rPr>
            </w:pPr>
            <w:r w:rsidRPr="00D71A5A">
              <w:rPr>
                <w:rFonts w:ascii="Verdana" w:hAnsi="Verdana"/>
                <w:sz w:val="14"/>
                <w:szCs w:val="14"/>
                <w:lang w:val="es-CO"/>
              </w:rPr>
              <w:t>Proveer, instalar, configurar y poner en marcha la solución con las características técnicas mencionadas en este documento.</w:t>
            </w:r>
          </w:p>
          <w:p w14:paraId="6DFB0920" w14:textId="77777777" w:rsidR="008143CE" w:rsidRPr="00D71A5A" w:rsidRDefault="008143CE" w:rsidP="008B0EC5">
            <w:pPr>
              <w:pStyle w:val="TableParagraph"/>
              <w:ind w:left="105" w:right="156"/>
              <w:jc w:val="both"/>
              <w:rPr>
                <w:rFonts w:ascii="Verdana" w:hAnsi="Verdana"/>
                <w:sz w:val="14"/>
                <w:szCs w:val="14"/>
                <w:lang w:val="es-CO"/>
              </w:rPr>
            </w:pPr>
            <w:r w:rsidRPr="00D71A5A">
              <w:rPr>
                <w:rFonts w:ascii="Verdana" w:hAnsi="Verdana"/>
                <w:sz w:val="14"/>
                <w:szCs w:val="14"/>
                <w:lang w:val="es-CO"/>
              </w:rPr>
              <w:t>Se</w:t>
            </w:r>
            <w:r w:rsidRPr="00D71A5A">
              <w:rPr>
                <w:rFonts w:ascii="Verdana" w:hAnsi="Verdana"/>
                <w:spacing w:val="-3"/>
                <w:sz w:val="14"/>
                <w:szCs w:val="14"/>
                <w:lang w:val="es-CO"/>
              </w:rPr>
              <w:t xml:space="preserve"> </w:t>
            </w:r>
            <w:r w:rsidRPr="00D71A5A">
              <w:rPr>
                <w:rFonts w:ascii="Verdana" w:hAnsi="Verdana"/>
                <w:sz w:val="14"/>
                <w:szCs w:val="14"/>
                <w:lang w:val="es-CO"/>
              </w:rPr>
              <w:t>debe</w:t>
            </w:r>
            <w:r w:rsidRPr="00D71A5A">
              <w:rPr>
                <w:rFonts w:ascii="Verdana" w:hAnsi="Verdana"/>
                <w:spacing w:val="-4"/>
                <w:sz w:val="14"/>
                <w:szCs w:val="14"/>
                <w:lang w:val="es-CO"/>
              </w:rPr>
              <w:t xml:space="preserve"> </w:t>
            </w:r>
            <w:r w:rsidRPr="00D71A5A">
              <w:rPr>
                <w:rFonts w:ascii="Verdana" w:hAnsi="Verdana"/>
                <w:sz w:val="14"/>
                <w:szCs w:val="14"/>
                <w:lang w:val="es-CO"/>
              </w:rPr>
              <w:t>incluir</w:t>
            </w:r>
            <w:r w:rsidRPr="00D71A5A">
              <w:rPr>
                <w:rFonts w:ascii="Verdana" w:hAnsi="Verdana"/>
                <w:spacing w:val="-3"/>
                <w:sz w:val="14"/>
                <w:szCs w:val="14"/>
                <w:lang w:val="es-CO"/>
              </w:rPr>
              <w:t xml:space="preserve"> </w:t>
            </w:r>
            <w:r w:rsidRPr="00D71A5A">
              <w:rPr>
                <w:rFonts w:ascii="Verdana" w:hAnsi="Verdana"/>
                <w:sz w:val="14"/>
                <w:szCs w:val="14"/>
                <w:lang w:val="es-CO"/>
              </w:rPr>
              <w:t>todos</w:t>
            </w:r>
            <w:r w:rsidRPr="00D71A5A">
              <w:rPr>
                <w:rFonts w:ascii="Verdana" w:hAnsi="Verdana"/>
                <w:spacing w:val="-4"/>
                <w:sz w:val="14"/>
                <w:szCs w:val="14"/>
                <w:lang w:val="es-CO"/>
              </w:rPr>
              <w:t xml:space="preserve"> </w:t>
            </w:r>
            <w:r w:rsidRPr="00D71A5A">
              <w:rPr>
                <w:rFonts w:ascii="Verdana" w:hAnsi="Verdana"/>
                <w:sz w:val="14"/>
                <w:szCs w:val="14"/>
                <w:lang w:val="es-CO"/>
              </w:rPr>
              <w:t>los</w:t>
            </w:r>
            <w:r w:rsidRPr="00D71A5A">
              <w:rPr>
                <w:rFonts w:ascii="Verdana" w:hAnsi="Verdana"/>
                <w:spacing w:val="-4"/>
                <w:sz w:val="14"/>
                <w:szCs w:val="14"/>
                <w:lang w:val="es-CO"/>
              </w:rPr>
              <w:t xml:space="preserve"> </w:t>
            </w:r>
            <w:r w:rsidRPr="00D71A5A">
              <w:rPr>
                <w:rFonts w:ascii="Verdana" w:hAnsi="Verdana"/>
                <w:sz w:val="14"/>
                <w:szCs w:val="14"/>
                <w:lang w:val="es-CO"/>
              </w:rPr>
              <w:t>cables</w:t>
            </w:r>
            <w:r w:rsidRPr="00D71A5A">
              <w:rPr>
                <w:rFonts w:ascii="Verdana" w:hAnsi="Verdana"/>
                <w:spacing w:val="-3"/>
                <w:sz w:val="14"/>
                <w:szCs w:val="14"/>
                <w:lang w:val="es-CO"/>
              </w:rPr>
              <w:t xml:space="preserve"> </w:t>
            </w:r>
            <w:proofErr w:type="spellStart"/>
            <w:r w:rsidRPr="00D71A5A">
              <w:rPr>
                <w:rFonts w:ascii="Verdana" w:hAnsi="Verdana"/>
                <w:sz w:val="14"/>
                <w:szCs w:val="14"/>
                <w:lang w:val="es-CO"/>
              </w:rPr>
              <w:t>patch</w:t>
            </w:r>
            <w:proofErr w:type="spellEnd"/>
            <w:r w:rsidRPr="00D71A5A">
              <w:rPr>
                <w:rFonts w:ascii="Verdana" w:hAnsi="Verdana"/>
                <w:spacing w:val="-4"/>
                <w:sz w:val="14"/>
                <w:szCs w:val="14"/>
                <w:lang w:val="es-CO"/>
              </w:rPr>
              <w:t xml:space="preserve"> </w:t>
            </w:r>
            <w:proofErr w:type="spellStart"/>
            <w:r w:rsidRPr="00D71A5A">
              <w:rPr>
                <w:rFonts w:ascii="Verdana" w:hAnsi="Verdana"/>
                <w:sz w:val="14"/>
                <w:szCs w:val="14"/>
                <w:lang w:val="es-CO"/>
              </w:rPr>
              <w:t>cord</w:t>
            </w:r>
            <w:proofErr w:type="spellEnd"/>
            <w:r w:rsidRPr="00D71A5A">
              <w:rPr>
                <w:rFonts w:ascii="Verdana" w:hAnsi="Verdana"/>
                <w:spacing w:val="-3"/>
                <w:sz w:val="14"/>
                <w:szCs w:val="14"/>
                <w:lang w:val="es-CO"/>
              </w:rPr>
              <w:t xml:space="preserve"> </w:t>
            </w:r>
            <w:r w:rsidRPr="00D71A5A">
              <w:rPr>
                <w:rFonts w:ascii="Verdana" w:hAnsi="Verdana"/>
                <w:sz w:val="14"/>
                <w:szCs w:val="14"/>
                <w:lang w:val="es-CO"/>
              </w:rPr>
              <w:t>(UTP,</w:t>
            </w:r>
            <w:r w:rsidRPr="00D71A5A">
              <w:rPr>
                <w:rFonts w:ascii="Verdana" w:hAnsi="Verdana"/>
                <w:spacing w:val="-5"/>
                <w:sz w:val="14"/>
                <w:szCs w:val="14"/>
                <w:lang w:val="es-CO"/>
              </w:rPr>
              <w:t xml:space="preserve"> </w:t>
            </w:r>
            <w:r w:rsidRPr="00D71A5A">
              <w:rPr>
                <w:rFonts w:ascii="Verdana" w:hAnsi="Verdana"/>
                <w:sz w:val="14"/>
                <w:szCs w:val="14"/>
                <w:lang w:val="es-CO"/>
              </w:rPr>
              <w:t>fibra)</w:t>
            </w:r>
            <w:r w:rsidRPr="00D71A5A">
              <w:rPr>
                <w:rFonts w:ascii="Verdana" w:hAnsi="Verdana"/>
                <w:spacing w:val="-5"/>
                <w:sz w:val="14"/>
                <w:szCs w:val="14"/>
                <w:lang w:val="es-CO"/>
              </w:rPr>
              <w:t xml:space="preserve"> </w:t>
            </w:r>
            <w:r w:rsidRPr="00D71A5A">
              <w:rPr>
                <w:rFonts w:ascii="Verdana" w:hAnsi="Verdana"/>
                <w:sz w:val="14"/>
                <w:szCs w:val="14"/>
                <w:lang w:val="es-CO"/>
              </w:rPr>
              <w:t>y</w:t>
            </w:r>
            <w:r w:rsidRPr="00D71A5A">
              <w:rPr>
                <w:rFonts w:ascii="Verdana" w:hAnsi="Verdana"/>
                <w:spacing w:val="-3"/>
                <w:sz w:val="14"/>
                <w:szCs w:val="14"/>
                <w:lang w:val="es-CO"/>
              </w:rPr>
              <w:t xml:space="preserve"> </w:t>
            </w:r>
            <w:r w:rsidRPr="00D71A5A">
              <w:rPr>
                <w:rFonts w:ascii="Verdana" w:hAnsi="Verdana"/>
                <w:sz w:val="14"/>
                <w:szCs w:val="14"/>
                <w:lang w:val="es-CO"/>
              </w:rPr>
              <w:t>accesorios</w:t>
            </w:r>
            <w:r w:rsidRPr="00D71A5A">
              <w:rPr>
                <w:rFonts w:ascii="Verdana" w:hAnsi="Verdana"/>
                <w:spacing w:val="-4"/>
                <w:sz w:val="14"/>
                <w:szCs w:val="14"/>
                <w:lang w:val="es-CO"/>
              </w:rPr>
              <w:t xml:space="preserve"> </w:t>
            </w:r>
            <w:r w:rsidRPr="00D71A5A">
              <w:rPr>
                <w:rFonts w:ascii="Verdana" w:hAnsi="Verdana"/>
                <w:sz w:val="14"/>
                <w:szCs w:val="14"/>
                <w:lang w:val="es-CO"/>
              </w:rPr>
              <w:t>necesarios</w:t>
            </w:r>
            <w:r w:rsidRPr="00D71A5A">
              <w:rPr>
                <w:rFonts w:ascii="Verdana" w:hAnsi="Verdana"/>
                <w:spacing w:val="-4"/>
                <w:sz w:val="14"/>
                <w:szCs w:val="14"/>
                <w:lang w:val="es-CO"/>
              </w:rPr>
              <w:t xml:space="preserve"> </w:t>
            </w:r>
            <w:r w:rsidRPr="00D71A5A">
              <w:rPr>
                <w:rFonts w:ascii="Verdana" w:hAnsi="Verdana"/>
                <w:sz w:val="14"/>
                <w:szCs w:val="14"/>
                <w:lang w:val="es-CO"/>
              </w:rPr>
              <w:t>para la</w:t>
            </w:r>
            <w:r w:rsidRPr="00D71A5A">
              <w:rPr>
                <w:rFonts w:ascii="Verdana" w:hAnsi="Verdana"/>
                <w:spacing w:val="-13"/>
                <w:sz w:val="14"/>
                <w:szCs w:val="14"/>
                <w:lang w:val="es-CO"/>
              </w:rPr>
              <w:t xml:space="preserve"> </w:t>
            </w:r>
            <w:r w:rsidRPr="00D71A5A">
              <w:rPr>
                <w:rFonts w:ascii="Verdana" w:hAnsi="Verdana"/>
                <w:sz w:val="14"/>
                <w:szCs w:val="14"/>
                <w:lang w:val="es-CO"/>
              </w:rPr>
              <w:t>instalación,</w:t>
            </w:r>
            <w:r w:rsidRPr="00D71A5A">
              <w:rPr>
                <w:rFonts w:ascii="Verdana" w:hAnsi="Verdana"/>
                <w:spacing w:val="-12"/>
                <w:sz w:val="14"/>
                <w:szCs w:val="14"/>
                <w:lang w:val="es-CO"/>
              </w:rPr>
              <w:t xml:space="preserve"> </w:t>
            </w:r>
            <w:r w:rsidRPr="00D71A5A">
              <w:rPr>
                <w:rFonts w:ascii="Verdana" w:hAnsi="Verdana"/>
                <w:sz w:val="14"/>
                <w:szCs w:val="14"/>
                <w:lang w:val="es-CO"/>
              </w:rPr>
              <w:t>funcionamiento</w:t>
            </w:r>
            <w:r w:rsidRPr="00D71A5A">
              <w:rPr>
                <w:rFonts w:ascii="Verdana" w:hAnsi="Verdana"/>
                <w:spacing w:val="-15"/>
                <w:sz w:val="14"/>
                <w:szCs w:val="14"/>
                <w:lang w:val="es-CO"/>
              </w:rPr>
              <w:t xml:space="preserve"> </w:t>
            </w:r>
            <w:r w:rsidRPr="00D71A5A">
              <w:rPr>
                <w:rFonts w:ascii="Verdana" w:hAnsi="Verdana"/>
                <w:sz w:val="14"/>
                <w:szCs w:val="14"/>
                <w:lang w:val="es-CO"/>
              </w:rPr>
              <w:t>y</w:t>
            </w:r>
            <w:r w:rsidRPr="00D71A5A">
              <w:rPr>
                <w:rFonts w:ascii="Verdana" w:hAnsi="Verdana"/>
                <w:spacing w:val="-11"/>
                <w:sz w:val="14"/>
                <w:szCs w:val="14"/>
                <w:lang w:val="es-CO"/>
              </w:rPr>
              <w:t xml:space="preserve"> </w:t>
            </w:r>
            <w:r w:rsidRPr="00D71A5A">
              <w:rPr>
                <w:rFonts w:ascii="Verdana" w:hAnsi="Verdana"/>
                <w:sz w:val="14"/>
                <w:szCs w:val="14"/>
                <w:lang w:val="es-CO"/>
              </w:rPr>
              <w:t>configuración</w:t>
            </w:r>
            <w:r w:rsidRPr="00D71A5A">
              <w:rPr>
                <w:rFonts w:ascii="Verdana" w:hAnsi="Verdana"/>
                <w:spacing w:val="-12"/>
                <w:sz w:val="14"/>
                <w:szCs w:val="14"/>
                <w:lang w:val="es-CO"/>
              </w:rPr>
              <w:t xml:space="preserve"> </w:t>
            </w:r>
            <w:r w:rsidRPr="00D71A5A">
              <w:rPr>
                <w:rFonts w:ascii="Verdana" w:hAnsi="Verdana"/>
                <w:sz w:val="14"/>
                <w:szCs w:val="14"/>
                <w:lang w:val="es-CO"/>
              </w:rPr>
              <w:t>en</w:t>
            </w:r>
            <w:r w:rsidRPr="00D71A5A">
              <w:rPr>
                <w:rFonts w:ascii="Verdana" w:hAnsi="Verdana"/>
                <w:spacing w:val="-14"/>
                <w:sz w:val="14"/>
                <w:szCs w:val="14"/>
                <w:lang w:val="es-CO"/>
              </w:rPr>
              <w:t xml:space="preserve"> </w:t>
            </w:r>
            <w:r w:rsidRPr="00D71A5A">
              <w:rPr>
                <w:rFonts w:ascii="Verdana" w:hAnsi="Verdana"/>
                <w:sz w:val="14"/>
                <w:szCs w:val="14"/>
                <w:lang w:val="es-CO"/>
              </w:rPr>
              <w:t>la</w:t>
            </w:r>
            <w:r w:rsidRPr="00D71A5A">
              <w:rPr>
                <w:rFonts w:ascii="Verdana" w:hAnsi="Verdana"/>
                <w:spacing w:val="-14"/>
                <w:sz w:val="14"/>
                <w:szCs w:val="14"/>
                <w:lang w:val="es-CO"/>
              </w:rPr>
              <w:t xml:space="preserve"> </w:t>
            </w:r>
            <w:r w:rsidRPr="00D71A5A">
              <w:rPr>
                <w:rFonts w:ascii="Verdana" w:hAnsi="Verdana"/>
                <w:sz w:val="14"/>
                <w:szCs w:val="14"/>
                <w:lang w:val="es-CO"/>
              </w:rPr>
              <w:t>red</w:t>
            </w:r>
            <w:r w:rsidRPr="00D71A5A">
              <w:rPr>
                <w:rFonts w:ascii="Verdana" w:hAnsi="Verdana"/>
                <w:spacing w:val="-12"/>
                <w:sz w:val="14"/>
                <w:szCs w:val="14"/>
                <w:lang w:val="es-CO"/>
              </w:rPr>
              <w:t xml:space="preserve"> </w:t>
            </w:r>
            <w:r w:rsidRPr="00D71A5A">
              <w:rPr>
                <w:rFonts w:ascii="Verdana" w:hAnsi="Verdana"/>
                <w:sz w:val="14"/>
                <w:szCs w:val="14"/>
                <w:lang w:val="es-CO"/>
              </w:rPr>
              <w:t>de</w:t>
            </w:r>
            <w:r w:rsidRPr="00D71A5A">
              <w:rPr>
                <w:rFonts w:ascii="Verdana" w:hAnsi="Verdana"/>
                <w:spacing w:val="-15"/>
                <w:sz w:val="14"/>
                <w:szCs w:val="14"/>
                <w:lang w:val="es-CO"/>
              </w:rPr>
              <w:t xml:space="preserve"> </w:t>
            </w:r>
            <w:r w:rsidRPr="00D71A5A">
              <w:rPr>
                <w:rFonts w:ascii="Verdana" w:hAnsi="Verdana"/>
                <w:sz w:val="14"/>
                <w:szCs w:val="14"/>
                <w:lang w:val="es-CO"/>
              </w:rPr>
              <w:t>datos</w:t>
            </w:r>
            <w:r w:rsidRPr="00D71A5A">
              <w:rPr>
                <w:rFonts w:ascii="Verdana" w:hAnsi="Verdana"/>
                <w:spacing w:val="-12"/>
                <w:sz w:val="14"/>
                <w:szCs w:val="14"/>
                <w:lang w:val="es-CO"/>
              </w:rPr>
              <w:t xml:space="preserve"> </w:t>
            </w:r>
            <w:r w:rsidRPr="00D71A5A">
              <w:rPr>
                <w:rFonts w:ascii="Verdana" w:hAnsi="Verdana"/>
                <w:sz w:val="14"/>
                <w:szCs w:val="14"/>
                <w:lang w:val="es-CO"/>
              </w:rPr>
              <w:t>y</w:t>
            </w:r>
            <w:r w:rsidRPr="00D71A5A">
              <w:rPr>
                <w:rFonts w:ascii="Verdana" w:hAnsi="Verdana"/>
                <w:spacing w:val="-12"/>
                <w:sz w:val="14"/>
                <w:szCs w:val="14"/>
                <w:lang w:val="es-CO"/>
              </w:rPr>
              <w:t xml:space="preserve"> </w:t>
            </w:r>
            <w:r w:rsidRPr="00D71A5A">
              <w:rPr>
                <w:rFonts w:ascii="Verdana" w:hAnsi="Verdana"/>
                <w:sz w:val="14"/>
                <w:szCs w:val="14"/>
                <w:lang w:val="es-CO"/>
              </w:rPr>
              <w:t>eléctrica,</w:t>
            </w:r>
            <w:r w:rsidRPr="00D71A5A">
              <w:rPr>
                <w:rFonts w:ascii="Verdana" w:hAnsi="Verdana"/>
                <w:spacing w:val="-12"/>
                <w:sz w:val="14"/>
                <w:szCs w:val="14"/>
                <w:lang w:val="es-CO"/>
              </w:rPr>
              <w:t xml:space="preserve"> </w:t>
            </w:r>
            <w:r w:rsidRPr="00D71A5A">
              <w:rPr>
                <w:rFonts w:ascii="Verdana" w:hAnsi="Verdana"/>
                <w:sz w:val="14"/>
                <w:szCs w:val="14"/>
                <w:lang w:val="es-CO"/>
              </w:rPr>
              <w:t>así</w:t>
            </w:r>
            <w:r w:rsidRPr="00D71A5A">
              <w:rPr>
                <w:rFonts w:ascii="Verdana" w:hAnsi="Verdana"/>
                <w:spacing w:val="-14"/>
                <w:sz w:val="14"/>
                <w:szCs w:val="14"/>
                <w:lang w:val="es-CO"/>
              </w:rPr>
              <w:t xml:space="preserve"> </w:t>
            </w:r>
            <w:r w:rsidRPr="00D71A5A">
              <w:rPr>
                <w:rFonts w:ascii="Verdana" w:hAnsi="Verdana"/>
                <w:sz w:val="14"/>
                <w:szCs w:val="14"/>
                <w:lang w:val="es-CO"/>
              </w:rPr>
              <w:t>como los</w:t>
            </w:r>
            <w:r w:rsidRPr="00D71A5A">
              <w:rPr>
                <w:rFonts w:ascii="Verdana" w:hAnsi="Verdana"/>
                <w:spacing w:val="-8"/>
                <w:sz w:val="14"/>
                <w:szCs w:val="14"/>
                <w:lang w:val="es-CO"/>
              </w:rPr>
              <w:t xml:space="preserve"> </w:t>
            </w:r>
            <w:r w:rsidRPr="00D71A5A">
              <w:rPr>
                <w:rFonts w:ascii="Verdana" w:hAnsi="Verdana"/>
                <w:sz w:val="14"/>
                <w:szCs w:val="14"/>
                <w:lang w:val="es-CO"/>
              </w:rPr>
              <w:t>elementos</w:t>
            </w:r>
            <w:r w:rsidRPr="00D71A5A">
              <w:rPr>
                <w:rFonts w:ascii="Verdana" w:hAnsi="Verdana"/>
                <w:spacing w:val="-11"/>
                <w:sz w:val="14"/>
                <w:szCs w:val="14"/>
                <w:lang w:val="es-CO"/>
              </w:rPr>
              <w:t xml:space="preserve"> </w:t>
            </w:r>
            <w:r w:rsidRPr="00D71A5A">
              <w:rPr>
                <w:rFonts w:ascii="Verdana" w:hAnsi="Verdana"/>
                <w:sz w:val="14"/>
                <w:szCs w:val="14"/>
                <w:lang w:val="es-CO"/>
              </w:rPr>
              <w:t>de</w:t>
            </w:r>
            <w:r w:rsidRPr="00D71A5A">
              <w:rPr>
                <w:rFonts w:ascii="Verdana" w:hAnsi="Verdana"/>
                <w:spacing w:val="-11"/>
                <w:sz w:val="14"/>
                <w:szCs w:val="14"/>
                <w:lang w:val="es-CO"/>
              </w:rPr>
              <w:t xml:space="preserve"> </w:t>
            </w:r>
            <w:r w:rsidRPr="00D71A5A">
              <w:rPr>
                <w:rFonts w:ascii="Verdana" w:hAnsi="Verdana"/>
                <w:sz w:val="14"/>
                <w:szCs w:val="14"/>
                <w:lang w:val="es-CO"/>
              </w:rPr>
              <w:t>hardware</w:t>
            </w:r>
            <w:r w:rsidRPr="00D71A5A">
              <w:rPr>
                <w:rFonts w:ascii="Verdana" w:hAnsi="Verdana"/>
                <w:spacing w:val="-10"/>
                <w:sz w:val="14"/>
                <w:szCs w:val="14"/>
                <w:lang w:val="es-CO"/>
              </w:rPr>
              <w:t xml:space="preserve"> </w:t>
            </w:r>
            <w:r w:rsidRPr="00D71A5A">
              <w:rPr>
                <w:rFonts w:ascii="Verdana" w:hAnsi="Verdana"/>
                <w:sz w:val="14"/>
                <w:szCs w:val="14"/>
                <w:lang w:val="es-CO"/>
              </w:rPr>
              <w:t>y</w:t>
            </w:r>
            <w:r w:rsidRPr="00D71A5A">
              <w:rPr>
                <w:rFonts w:ascii="Verdana" w:hAnsi="Verdana"/>
                <w:spacing w:val="-10"/>
                <w:sz w:val="14"/>
                <w:szCs w:val="14"/>
                <w:lang w:val="es-CO"/>
              </w:rPr>
              <w:t xml:space="preserve"> </w:t>
            </w:r>
            <w:r w:rsidRPr="00D71A5A">
              <w:rPr>
                <w:rFonts w:ascii="Verdana" w:hAnsi="Verdana"/>
                <w:sz w:val="14"/>
                <w:szCs w:val="14"/>
                <w:lang w:val="es-CO"/>
              </w:rPr>
              <w:t>software</w:t>
            </w:r>
            <w:r w:rsidRPr="00D71A5A">
              <w:rPr>
                <w:rFonts w:ascii="Verdana" w:hAnsi="Verdana"/>
                <w:spacing w:val="-11"/>
                <w:sz w:val="14"/>
                <w:szCs w:val="14"/>
                <w:lang w:val="es-CO"/>
              </w:rPr>
              <w:t xml:space="preserve"> </w:t>
            </w:r>
            <w:r w:rsidRPr="00D71A5A">
              <w:rPr>
                <w:rFonts w:ascii="Verdana" w:hAnsi="Verdana"/>
                <w:sz w:val="14"/>
                <w:szCs w:val="14"/>
                <w:lang w:val="es-CO"/>
              </w:rPr>
              <w:t>propios</w:t>
            </w:r>
            <w:r w:rsidRPr="00D71A5A">
              <w:rPr>
                <w:rFonts w:ascii="Verdana" w:hAnsi="Verdana"/>
                <w:spacing w:val="-11"/>
                <w:sz w:val="14"/>
                <w:szCs w:val="14"/>
                <w:lang w:val="es-CO"/>
              </w:rPr>
              <w:t xml:space="preserve"> </w:t>
            </w:r>
            <w:r w:rsidRPr="00D71A5A">
              <w:rPr>
                <w:rFonts w:ascii="Verdana" w:hAnsi="Verdana"/>
                <w:sz w:val="14"/>
                <w:szCs w:val="14"/>
                <w:lang w:val="es-CO"/>
              </w:rPr>
              <w:t>del</w:t>
            </w:r>
            <w:r w:rsidRPr="00D71A5A">
              <w:rPr>
                <w:rFonts w:ascii="Verdana" w:hAnsi="Verdana"/>
                <w:spacing w:val="-12"/>
                <w:sz w:val="14"/>
                <w:szCs w:val="14"/>
                <w:lang w:val="es-CO"/>
              </w:rPr>
              <w:t xml:space="preserve"> </w:t>
            </w:r>
            <w:r w:rsidRPr="00D71A5A">
              <w:rPr>
                <w:rFonts w:ascii="Verdana" w:hAnsi="Verdana"/>
                <w:sz w:val="14"/>
                <w:szCs w:val="14"/>
                <w:lang w:val="es-CO"/>
              </w:rPr>
              <w:t>fabricante</w:t>
            </w:r>
            <w:r w:rsidRPr="00D71A5A">
              <w:rPr>
                <w:rFonts w:ascii="Verdana" w:hAnsi="Verdana"/>
                <w:spacing w:val="-10"/>
                <w:sz w:val="14"/>
                <w:szCs w:val="14"/>
                <w:lang w:val="es-CO"/>
              </w:rPr>
              <w:t xml:space="preserve"> </w:t>
            </w:r>
            <w:r w:rsidRPr="00D71A5A">
              <w:rPr>
                <w:rFonts w:ascii="Verdana" w:hAnsi="Verdana"/>
                <w:sz w:val="14"/>
                <w:szCs w:val="14"/>
                <w:lang w:val="es-CO"/>
              </w:rPr>
              <w:t>y</w:t>
            </w:r>
            <w:r w:rsidRPr="00D71A5A">
              <w:rPr>
                <w:rFonts w:ascii="Verdana" w:hAnsi="Verdana"/>
                <w:spacing w:val="-10"/>
                <w:sz w:val="14"/>
                <w:szCs w:val="14"/>
                <w:lang w:val="es-CO"/>
              </w:rPr>
              <w:t xml:space="preserve"> </w:t>
            </w:r>
            <w:r w:rsidRPr="00D71A5A">
              <w:rPr>
                <w:rFonts w:ascii="Verdana" w:hAnsi="Verdana"/>
                <w:sz w:val="14"/>
                <w:szCs w:val="14"/>
                <w:lang w:val="es-CO"/>
              </w:rPr>
              <w:t>dispositivos</w:t>
            </w:r>
            <w:r w:rsidRPr="00D71A5A">
              <w:rPr>
                <w:rFonts w:ascii="Verdana" w:hAnsi="Verdana"/>
                <w:spacing w:val="-11"/>
                <w:sz w:val="14"/>
                <w:szCs w:val="14"/>
                <w:lang w:val="es-CO"/>
              </w:rPr>
              <w:t xml:space="preserve"> </w:t>
            </w:r>
            <w:r w:rsidRPr="00D71A5A">
              <w:rPr>
                <w:rFonts w:ascii="Verdana" w:hAnsi="Verdana"/>
                <w:sz w:val="14"/>
                <w:szCs w:val="14"/>
                <w:lang w:val="es-CO"/>
              </w:rPr>
              <w:t>asociados para su correcto funcionamiento.</w:t>
            </w:r>
          </w:p>
          <w:p w14:paraId="5299FC39" w14:textId="77777777" w:rsidR="008143CE" w:rsidRPr="00D71A5A" w:rsidRDefault="008143CE" w:rsidP="008B0EC5">
            <w:pPr>
              <w:pStyle w:val="TableParagraph"/>
              <w:spacing w:line="194" w:lineRule="exact"/>
              <w:ind w:left="105" w:right="154"/>
              <w:jc w:val="both"/>
              <w:rPr>
                <w:rFonts w:ascii="Verdana" w:hAnsi="Verdana"/>
                <w:sz w:val="14"/>
                <w:szCs w:val="14"/>
                <w:lang w:val="es-CO"/>
              </w:rPr>
            </w:pPr>
            <w:r w:rsidRPr="00D71A5A">
              <w:rPr>
                <w:rFonts w:ascii="Verdana" w:hAnsi="Verdana"/>
                <w:sz w:val="14"/>
                <w:szCs w:val="14"/>
                <w:lang w:val="es-CO"/>
              </w:rPr>
              <w:t>Todos los gastos que demanden la preparación y ejecución de los trabajos deben estar incluidos en el valor de la oferta.</w:t>
            </w:r>
          </w:p>
        </w:tc>
      </w:tr>
      <w:tr w:rsidR="008143CE" w:rsidRPr="00A54578" w14:paraId="67FD22E0" w14:textId="77777777" w:rsidTr="008B0EC5">
        <w:trPr>
          <w:trHeight w:val="44"/>
        </w:trPr>
        <w:tc>
          <w:tcPr>
            <w:tcW w:w="1872" w:type="dxa"/>
          </w:tcPr>
          <w:p w14:paraId="2BC08765" w14:textId="77777777" w:rsidR="008143CE" w:rsidRPr="00D71A5A" w:rsidRDefault="008143CE" w:rsidP="008B0EC5">
            <w:pPr>
              <w:pStyle w:val="TableParagraph"/>
              <w:rPr>
                <w:rFonts w:ascii="Verdana" w:hAnsi="Verdana"/>
                <w:b/>
                <w:sz w:val="14"/>
                <w:szCs w:val="14"/>
                <w:lang w:val="es-CO"/>
              </w:rPr>
            </w:pPr>
          </w:p>
          <w:p w14:paraId="14170822" w14:textId="77777777" w:rsidR="008143CE" w:rsidRPr="00A54578" w:rsidRDefault="008143CE" w:rsidP="008B0EC5">
            <w:pPr>
              <w:pStyle w:val="TableParagraph"/>
              <w:spacing w:before="95"/>
              <w:ind w:left="107"/>
              <w:rPr>
                <w:rFonts w:ascii="Verdana" w:hAnsi="Verdana"/>
                <w:sz w:val="14"/>
                <w:szCs w:val="14"/>
              </w:rPr>
            </w:pPr>
            <w:proofErr w:type="spellStart"/>
            <w:r w:rsidRPr="00A54578">
              <w:rPr>
                <w:rFonts w:ascii="Verdana" w:hAnsi="Verdana"/>
                <w:spacing w:val="-2"/>
                <w:sz w:val="14"/>
                <w:szCs w:val="14"/>
              </w:rPr>
              <w:t>Entregables</w:t>
            </w:r>
            <w:proofErr w:type="spellEnd"/>
          </w:p>
        </w:tc>
        <w:tc>
          <w:tcPr>
            <w:tcW w:w="7200" w:type="dxa"/>
          </w:tcPr>
          <w:p w14:paraId="529FBD0B" w14:textId="77777777" w:rsidR="008143CE" w:rsidRPr="00D71A5A" w:rsidRDefault="008143CE" w:rsidP="008B0EC5">
            <w:pPr>
              <w:pStyle w:val="TableParagraph"/>
              <w:ind w:left="105"/>
              <w:rPr>
                <w:rFonts w:ascii="Verdana" w:hAnsi="Verdana"/>
                <w:sz w:val="14"/>
                <w:szCs w:val="14"/>
                <w:lang w:val="es-CO"/>
              </w:rPr>
            </w:pPr>
            <w:r w:rsidRPr="00D71A5A">
              <w:rPr>
                <w:rFonts w:ascii="Verdana" w:hAnsi="Verdana"/>
                <w:sz w:val="14"/>
                <w:szCs w:val="14"/>
                <w:lang w:val="es-CO"/>
              </w:rPr>
              <w:t>La</w:t>
            </w:r>
            <w:r w:rsidRPr="00D71A5A">
              <w:rPr>
                <w:rFonts w:ascii="Verdana" w:hAnsi="Verdana"/>
                <w:spacing w:val="-4"/>
                <w:sz w:val="14"/>
                <w:szCs w:val="14"/>
                <w:lang w:val="es-CO"/>
              </w:rPr>
              <w:t xml:space="preserve"> </w:t>
            </w:r>
            <w:r w:rsidRPr="00D71A5A">
              <w:rPr>
                <w:rFonts w:ascii="Verdana" w:hAnsi="Verdana"/>
                <w:sz w:val="14"/>
                <w:szCs w:val="14"/>
                <w:lang w:val="es-CO"/>
              </w:rPr>
              <w:t>solución</w:t>
            </w:r>
            <w:r w:rsidRPr="00D71A5A">
              <w:rPr>
                <w:rFonts w:ascii="Verdana" w:hAnsi="Verdana"/>
                <w:spacing w:val="-5"/>
                <w:sz w:val="14"/>
                <w:szCs w:val="14"/>
                <w:lang w:val="es-CO"/>
              </w:rPr>
              <w:t xml:space="preserve"> </w:t>
            </w:r>
            <w:r w:rsidRPr="00D71A5A">
              <w:rPr>
                <w:rFonts w:ascii="Verdana" w:hAnsi="Verdana"/>
                <w:sz w:val="14"/>
                <w:szCs w:val="14"/>
                <w:lang w:val="es-CO"/>
              </w:rPr>
              <w:t>requerida</w:t>
            </w:r>
            <w:r w:rsidRPr="00D71A5A">
              <w:rPr>
                <w:rFonts w:ascii="Verdana" w:hAnsi="Verdana"/>
                <w:spacing w:val="-5"/>
                <w:sz w:val="14"/>
                <w:szCs w:val="14"/>
                <w:lang w:val="es-CO"/>
              </w:rPr>
              <w:t xml:space="preserve"> </w:t>
            </w:r>
            <w:r w:rsidRPr="00D71A5A">
              <w:rPr>
                <w:rFonts w:ascii="Verdana" w:hAnsi="Verdana"/>
                <w:sz w:val="14"/>
                <w:szCs w:val="14"/>
                <w:lang w:val="es-CO"/>
              </w:rPr>
              <w:t>debe</w:t>
            </w:r>
            <w:r w:rsidRPr="00D71A5A">
              <w:rPr>
                <w:rFonts w:ascii="Verdana" w:hAnsi="Verdana"/>
                <w:spacing w:val="-2"/>
                <w:sz w:val="14"/>
                <w:szCs w:val="14"/>
                <w:lang w:val="es-CO"/>
              </w:rPr>
              <w:t xml:space="preserve"> incluir:</w:t>
            </w:r>
          </w:p>
          <w:p w14:paraId="55242DC8" w14:textId="77777777" w:rsidR="008143CE" w:rsidRPr="00D71A5A" w:rsidRDefault="008143CE" w:rsidP="008B0EC5">
            <w:pPr>
              <w:pStyle w:val="TableParagraph"/>
              <w:spacing w:line="194" w:lineRule="exact"/>
              <w:ind w:left="105" w:right="154"/>
              <w:jc w:val="both"/>
              <w:rPr>
                <w:rFonts w:ascii="Verdana" w:hAnsi="Verdana"/>
                <w:sz w:val="14"/>
                <w:szCs w:val="14"/>
                <w:lang w:val="es-CO"/>
              </w:rPr>
            </w:pPr>
            <w:r w:rsidRPr="00D71A5A">
              <w:rPr>
                <w:rFonts w:ascii="Verdana" w:hAnsi="Verdana"/>
                <w:sz w:val="14"/>
                <w:szCs w:val="14"/>
                <w:lang w:val="es-CO"/>
              </w:rPr>
              <w:t>Diseño,</w:t>
            </w:r>
            <w:r w:rsidRPr="00D71A5A">
              <w:rPr>
                <w:rFonts w:ascii="Verdana" w:hAnsi="Verdana"/>
                <w:spacing w:val="37"/>
                <w:sz w:val="14"/>
                <w:szCs w:val="14"/>
                <w:lang w:val="es-CO"/>
              </w:rPr>
              <w:t xml:space="preserve"> </w:t>
            </w:r>
            <w:r w:rsidRPr="00D71A5A">
              <w:rPr>
                <w:rFonts w:ascii="Verdana" w:hAnsi="Verdana"/>
                <w:sz w:val="14"/>
                <w:szCs w:val="14"/>
                <w:lang w:val="es-CO"/>
              </w:rPr>
              <w:t>plan</w:t>
            </w:r>
            <w:r w:rsidRPr="00D71A5A">
              <w:rPr>
                <w:rFonts w:ascii="Verdana" w:hAnsi="Verdana"/>
                <w:spacing w:val="40"/>
                <w:sz w:val="14"/>
                <w:szCs w:val="14"/>
                <w:lang w:val="es-CO"/>
              </w:rPr>
              <w:t xml:space="preserve"> </w:t>
            </w:r>
            <w:r w:rsidRPr="00D71A5A">
              <w:rPr>
                <w:rFonts w:ascii="Verdana" w:hAnsi="Verdana"/>
                <w:sz w:val="14"/>
                <w:szCs w:val="14"/>
                <w:lang w:val="es-CO"/>
              </w:rPr>
              <w:t>de</w:t>
            </w:r>
            <w:r w:rsidRPr="00D71A5A">
              <w:rPr>
                <w:rFonts w:ascii="Verdana" w:hAnsi="Verdana"/>
                <w:spacing w:val="38"/>
                <w:sz w:val="14"/>
                <w:szCs w:val="14"/>
                <w:lang w:val="es-CO"/>
              </w:rPr>
              <w:t xml:space="preserve"> </w:t>
            </w:r>
            <w:r w:rsidRPr="00D71A5A">
              <w:rPr>
                <w:rFonts w:ascii="Verdana" w:hAnsi="Verdana"/>
                <w:sz w:val="14"/>
                <w:szCs w:val="14"/>
                <w:lang w:val="es-CO"/>
              </w:rPr>
              <w:t>trabajo,</w:t>
            </w:r>
            <w:r w:rsidRPr="00D71A5A">
              <w:rPr>
                <w:rFonts w:ascii="Verdana" w:hAnsi="Verdana"/>
                <w:spacing w:val="40"/>
                <w:sz w:val="14"/>
                <w:szCs w:val="14"/>
                <w:lang w:val="es-CO"/>
              </w:rPr>
              <w:t xml:space="preserve"> </w:t>
            </w:r>
            <w:r w:rsidRPr="00D71A5A">
              <w:rPr>
                <w:rFonts w:ascii="Verdana" w:hAnsi="Verdana"/>
                <w:sz w:val="14"/>
                <w:szCs w:val="14"/>
                <w:lang w:val="es-CO"/>
              </w:rPr>
              <w:t>informe</w:t>
            </w:r>
            <w:r w:rsidRPr="00D71A5A">
              <w:rPr>
                <w:rFonts w:ascii="Verdana" w:hAnsi="Verdana"/>
                <w:spacing w:val="40"/>
                <w:sz w:val="14"/>
                <w:szCs w:val="14"/>
                <w:lang w:val="es-CO"/>
              </w:rPr>
              <w:t xml:space="preserve"> </w:t>
            </w:r>
            <w:r w:rsidRPr="00D71A5A">
              <w:rPr>
                <w:rFonts w:ascii="Verdana" w:hAnsi="Verdana"/>
                <w:sz w:val="14"/>
                <w:szCs w:val="14"/>
                <w:lang w:val="es-CO"/>
              </w:rPr>
              <w:t>de</w:t>
            </w:r>
            <w:r w:rsidRPr="00D71A5A">
              <w:rPr>
                <w:rFonts w:ascii="Verdana" w:hAnsi="Verdana"/>
                <w:spacing w:val="40"/>
                <w:sz w:val="14"/>
                <w:szCs w:val="14"/>
                <w:lang w:val="es-CO"/>
              </w:rPr>
              <w:t xml:space="preserve"> </w:t>
            </w:r>
            <w:r w:rsidRPr="00D71A5A">
              <w:rPr>
                <w:rFonts w:ascii="Verdana" w:hAnsi="Verdana"/>
                <w:sz w:val="14"/>
                <w:szCs w:val="14"/>
                <w:lang w:val="es-CO"/>
              </w:rPr>
              <w:t>implementación,</w:t>
            </w:r>
            <w:r w:rsidRPr="00D71A5A">
              <w:rPr>
                <w:rFonts w:ascii="Verdana" w:hAnsi="Verdana"/>
                <w:spacing w:val="40"/>
                <w:sz w:val="14"/>
                <w:szCs w:val="14"/>
                <w:lang w:val="es-CO"/>
              </w:rPr>
              <w:t xml:space="preserve"> </w:t>
            </w:r>
            <w:r w:rsidRPr="00D71A5A">
              <w:rPr>
                <w:rFonts w:ascii="Verdana" w:hAnsi="Verdana"/>
                <w:sz w:val="14"/>
                <w:szCs w:val="14"/>
                <w:lang w:val="es-CO"/>
              </w:rPr>
              <w:t>diagramas</w:t>
            </w:r>
            <w:r w:rsidRPr="00D71A5A">
              <w:rPr>
                <w:rFonts w:ascii="Verdana" w:hAnsi="Verdana"/>
                <w:spacing w:val="38"/>
                <w:sz w:val="14"/>
                <w:szCs w:val="14"/>
                <w:lang w:val="es-CO"/>
              </w:rPr>
              <w:t xml:space="preserve"> </w:t>
            </w:r>
            <w:r w:rsidRPr="00D71A5A">
              <w:rPr>
                <w:rFonts w:ascii="Verdana" w:hAnsi="Verdana"/>
                <w:sz w:val="14"/>
                <w:szCs w:val="14"/>
                <w:lang w:val="es-CO"/>
              </w:rPr>
              <w:t>y</w:t>
            </w:r>
            <w:r w:rsidRPr="00D71A5A">
              <w:rPr>
                <w:rFonts w:ascii="Verdana" w:hAnsi="Verdana"/>
                <w:spacing w:val="39"/>
                <w:sz w:val="14"/>
                <w:szCs w:val="14"/>
                <w:lang w:val="es-CO"/>
              </w:rPr>
              <w:t xml:space="preserve"> </w:t>
            </w:r>
            <w:r w:rsidRPr="00D71A5A">
              <w:rPr>
                <w:rFonts w:ascii="Verdana" w:hAnsi="Verdana"/>
                <w:sz w:val="14"/>
                <w:szCs w:val="14"/>
                <w:lang w:val="es-CO"/>
              </w:rPr>
              <w:t xml:space="preserve">configuración </w:t>
            </w:r>
            <w:r w:rsidRPr="00D71A5A">
              <w:rPr>
                <w:rFonts w:ascii="Verdana" w:hAnsi="Verdana"/>
                <w:spacing w:val="-2"/>
                <w:sz w:val="14"/>
                <w:szCs w:val="14"/>
                <w:lang w:val="es-CO"/>
              </w:rPr>
              <w:t>asociada.</w:t>
            </w:r>
          </w:p>
        </w:tc>
      </w:tr>
      <w:tr w:rsidR="008143CE" w:rsidRPr="00A54578" w14:paraId="102A861C" w14:textId="77777777" w:rsidTr="008B0EC5">
        <w:trPr>
          <w:trHeight w:val="44"/>
        </w:trPr>
        <w:tc>
          <w:tcPr>
            <w:tcW w:w="1872" w:type="dxa"/>
          </w:tcPr>
          <w:p w14:paraId="752FE7AE" w14:textId="77777777" w:rsidR="008143CE" w:rsidRPr="00D71A5A" w:rsidRDefault="008143CE" w:rsidP="008B0EC5">
            <w:pPr>
              <w:pStyle w:val="TableParagraph"/>
              <w:rPr>
                <w:rFonts w:ascii="Verdana" w:hAnsi="Verdana"/>
                <w:b/>
                <w:sz w:val="14"/>
                <w:szCs w:val="14"/>
                <w:lang w:val="es-CO"/>
              </w:rPr>
            </w:pPr>
          </w:p>
          <w:p w14:paraId="49D7E52A" w14:textId="77777777" w:rsidR="008143CE" w:rsidRPr="00D71A5A" w:rsidRDefault="008143CE" w:rsidP="008B0EC5">
            <w:pPr>
              <w:pStyle w:val="TableParagraph"/>
              <w:spacing w:before="98"/>
              <w:rPr>
                <w:rFonts w:ascii="Verdana" w:hAnsi="Verdana"/>
                <w:b/>
                <w:sz w:val="14"/>
                <w:szCs w:val="14"/>
                <w:lang w:val="es-CO"/>
              </w:rPr>
            </w:pPr>
          </w:p>
          <w:p w14:paraId="7A7F45E9" w14:textId="77777777" w:rsidR="008143CE" w:rsidRPr="00A54578" w:rsidRDefault="008143CE" w:rsidP="008B0EC5">
            <w:pPr>
              <w:pStyle w:val="TableParagraph"/>
              <w:spacing w:before="95"/>
              <w:ind w:left="107"/>
              <w:rPr>
                <w:rFonts w:ascii="Verdana" w:hAnsi="Verdana"/>
                <w:sz w:val="14"/>
                <w:szCs w:val="14"/>
              </w:rPr>
            </w:pPr>
            <w:proofErr w:type="spellStart"/>
            <w:r w:rsidRPr="00A54578">
              <w:rPr>
                <w:rFonts w:ascii="Verdana" w:hAnsi="Verdana"/>
                <w:sz w:val="14"/>
                <w:szCs w:val="14"/>
              </w:rPr>
              <w:t>Transferencia</w:t>
            </w:r>
            <w:proofErr w:type="spellEnd"/>
            <w:r w:rsidRPr="00A54578">
              <w:rPr>
                <w:rFonts w:ascii="Verdana" w:hAnsi="Verdana"/>
                <w:spacing w:val="-15"/>
                <w:sz w:val="14"/>
                <w:szCs w:val="14"/>
              </w:rPr>
              <w:t xml:space="preserve"> </w:t>
            </w:r>
            <w:r w:rsidRPr="00A54578">
              <w:rPr>
                <w:rFonts w:ascii="Verdana" w:hAnsi="Verdana"/>
                <w:sz w:val="14"/>
                <w:szCs w:val="14"/>
              </w:rPr>
              <w:t xml:space="preserve">de </w:t>
            </w:r>
            <w:proofErr w:type="spellStart"/>
            <w:r w:rsidRPr="00A54578">
              <w:rPr>
                <w:rFonts w:ascii="Verdana" w:hAnsi="Verdana"/>
                <w:spacing w:val="-2"/>
                <w:sz w:val="14"/>
                <w:szCs w:val="14"/>
              </w:rPr>
              <w:t>conocimiento</w:t>
            </w:r>
            <w:proofErr w:type="spellEnd"/>
          </w:p>
        </w:tc>
        <w:tc>
          <w:tcPr>
            <w:tcW w:w="7200" w:type="dxa"/>
          </w:tcPr>
          <w:p w14:paraId="7FA9EAAF" w14:textId="77777777" w:rsidR="008143CE" w:rsidRPr="00D71A5A" w:rsidRDefault="008143CE" w:rsidP="008B0EC5">
            <w:pPr>
              <w:pStyle w:val="TableParagraph"/>
              <w:ind w:left="105" w:right="157"/>
              <w:jc w:val="both"/>
              <w:rPr>
                <w:rFonts w:ascii="Verdana" w:hAnsi="Verdana"/>
                <w:sz w:val="14"/>
                <w:szCs w:val="14"/>
                <w:lang w:val="es-CO"/>
              </w:rPr>
            </w:pPr>
            <w:r w:rsidRPr="00D71A5A">
              <w:rPr>
                <w:rFonts w:ascii="Verdana" w:hAnsi="Verdana"/>
                <w:sz w:val="14"/>
                <w:szCs w:val="14"/>
                <w:lang w:val="es-CO"/>
              </w:rPr>
              <w:t>El</w:t>
            </w:r>
            <w:r w:rsidRPr="00D71A5A">
              <w:rPr>
                <w:rFonts w:ascii="Verdana" w:hAnsi="Verdana"/>
                <w:spacing w:val="-5"/>
                <w:sz w:val="14"/>
                <w:szCs w:val="14"/>
                <w:lang w:val="es-CO"/>
              </w:rPr>
              <w:t xml:space="preserve"> </w:t>
            </w:r>
            <w:r w:rsidRPr="00D71A5A">
              <w:rPr>
                <w:rFonts w:ascii="Verdana" w:hAnsi="Verdana"/>
                <w:sz w:val="14"/>
                <w:szCs w:val="14"/>
                <w:lang w:val="es-CO"/>
              </w:rPr>
              <w:t>contratista</w:t>
            </w:r>
            <w:r w:rsidRPr="00D71A5A">
              <w:rPr>
                <w:rFonts w:ascii="Verdana" w:hAnsi="Verdana"/>
                <w:spacing w:val="-5"/>
                <w:sz w:val="14"/>
                <w:szCs w:val="14"/>
                <w:lang w:val="es-CO"/>
              </w:rPr>
              <w:t xml:space="preserve"> </w:t>
            </w:r>
            <w:r w:rsidRPr="00D71A5A">
              <w:rPr>
                <w:rFonts w:ascii="Verdana" w:hAnsi="Verdana"/>
                <w:sz w:val="14"/>
                <w:szCs w:val="14"/>
                <w:lang w:val="es-CO"/>
              </w:rPr>
              <w:t>debe</w:t>
            </w:r>
            <w:r w:rsidRPr="00D71A5A">
              <w:rPr>
                <w:rFonts w:ascii="Verdana" w:hAnsi="Verdana"/>
                <w:spacing w:val="-7"/>
                <w:sz w:val="14"/>
                <w:szCs w:val="14"/>
                <w:lang w:val="es-CO"/>
              </w:rPr>
              <w:t xml:space="preserve"> </w:t>
            </w:r>
            <w:r w:rsidRPr="00D71A5A">
              <w:rPr>
                <w:rFonts w:ascii="Verdana" w:hAnsi="Verdana"/>
                <w:sz w:val="14"/>
                <w:szCs w:val="14"/>
                <w:lang w:val="es-CO"/>
              </w:rPr>
              <w:t>realizar</w:t>
            </w:r>
            <w:r w:rsidRPr="00D71A5A">
              <w:rPr>
                <w:rFonts w:ascii="Verdana" w:hAnsi="Verdana"/>
                <w:spacing w:val="-4"/>
                <w:sz w:val="14"/>
                <w:szCs w:val="14"/>
                <w:lang w:val="es-CO"/>
              </w:rPr>
              <w:t xml:space="preserve"> </w:t>
            </w:r>
            <w:r w:rsidRPr="00D71A5A">
              <w:rPr>
                <w:rFonts w:ascii="Verdana" w:hAnsi="Verdana"/>
                <w:sz w:val="14"/>
                <w:szCs w:val="14"/>
                <w:lang w:val="es-CO"/>
              </w:rPr>
              <w:t>la</w:t>
            </w:r>
            <w:r w:rsidRPr="00D71A5A">
              <w:rPr>
                <w:rFonts w:ascii="Verdana" w:hAnsi="Verdana"/>
                <w:spacing w:val="-8"/>
                <w:sz w:val="14"/>
                <w:szCs w:val="14"/>
                <w:lang w:val="es-CO"/>
              </w:rPr>
              <w:t xml:space="preserve"> </w:t>
            </w:r>
            <w:r w:rsidRPr="00D71A5A">
              <w:rPr>
                <w:rFonts w:ascii="Verdana" w:hAnsi="Verdana"/>
                <w:sz w:val="14"/>
                <w:szCs w:val="14"/>
                <w:lang w:val="es-CO"/>
              </w:rPr>
              <w:t>transferencia</w:t>
            </w:r>
            <w:r w:rsidRPr="00D71A5A">
              <w:rPr>
                <w:rFonts w:ascii="Verdana" w:hAnsi="Verdana"/>
                <w:spacing w:val="-5"/>
                <w:sz w:val="14"/>
                <w:szCs w:val="14"/>
                <w:lang w:val="es-CO"/>
              </w:rPr>
              <w:t xml:space="preserve"> </w:t>
            </w:r>
            <w:r w:rsidRPr="00D71A5A">
              <w:rPr>
                <w:rFonts w:ascii="Verdana" w:hAnsi="Verdana"/>
                <w:sz w:val="14"/>
                <w:szCs w:val="14"/>
                <w:lang w:val="es-CO"/>
              </w:rPr>
              <w:t>de</w:t>
            </w:r>
            <w:r w:rsidRPr="00D71A5A">
              <w:rPr>
                <w:rFonts w:ascii="Verdana" w:hAnsi="Verdana"/>
                <w:spacing w:val="-4"/>
                <w:sz w:val="14"/>
                <w:szCs w:val="14"/>
                <w:lang w:val="es-CO"/>
              </w:rPr>
              <w:t xml:space="preserve"> </w:t>
            </w:r>
            <w:r w:rsidRPr="00D71A5A">
              <w:rPr>
                <w:rFonts w:ascii="Verdana" w:hAnsi="Verdana"/>
                <w:sz w:val="14"/>
                <w:szCs w:val="14"/>
                <w:lang w:val="es-CO"/>
              </w:rPr>
              <w:t>conocimiento</w:t>
            </w:r>
            <w:r w:rsidRPr="00D71A5A">
              <w:rPr>
                <w:rFonts w:ascii="Verdana" w:hAnsi="Verdana"/>
                <w:spacing w:val="-6"/>
                <w:sz w:val="14"/>
                <w:szCs w:val="14"/>
                <w:lang w:val="es-CO"/>
              </w:rPr>
              <w:t xml:space="preserve"> </w:t>
            </w:r>
            <w:r w:rsidRPr="00D71A5A">
              <w:rPr>
                <w:rFonts w:ascii="Verdana" w:hAnsi="Verdana"/>
                <w:sz w:val="14"/>
                <w:szCs w:val="14"/>
                <w:lang w:val="es-CO"/>
              </w:rPr>
              <w:t>en</w:t>
            </w:r>
            <w:r w:rsidRPr="00D71A5A">
              <w:rPr>
                <w:rFonts w:ascii="Verdana" w:hAnsi="Verdana"/>
                <w:spacing w:val="-5"/>
                <w:sz w:val="14"/>
                <w:szCs w:val="14"/>
                <w:lang w:val="es-CO"/>
              </w:rPr>
              <w:t xml:space="preserve"> </w:t>
            </w:r>
            <w:r w:rsidRPr="00D71A5A">
              <w:rPr>
                <w:rFonts w:ascii="Verdana" w:hAnsi="Verdana"/>
                <w:sz w:val="14"/>
                <w:szCs w:val="14"/>
                <w:lang w:val="es-CO"/>
              </w:rPr>
              <w:t>sitio</w:t>
            </w:r>
            <w:r w:rsidRPr="00D71A5A">
              <w:rPr>
                <w:rFonts w:ascii="Verdana" w:hAnsi="Verdana"/>
                <w:spacing w:val="-4"/>
                <w:sz w:val="14"/>
                <w:szCs w:val="14"/>
                <w:lang w:val="es-CO"/>
              </w:rPr>
              <w:t xml:space="preserve"> </w:t>
            </w:r>
            <w:r w:rsidRPr="00D71A5A">
              <w:rPr>
                <w:rFonts w:ascii="Verdana" w:hAnsi="Verdana"/>
                <w:sz w:val="14"/>
                <w:szCs w:val="14"/>
                <w:lang w:val="es-CO"/>
              </w:rPr>
              <w:t>a</w:t>
            </w:r>
            <w:r w:rsidRPr="00D71A5A">
              <w:rPr>
                <w:rFonts w:ascii="Verdana" w:hAnsi="Verdana"/>
                <w:spacing w:val="-5"/>
                <w:sz w:val="14"/>
                <w:szCs w:val="14"/>
                <w:lang w:val="es-CO"/>
              </w:rPr>
              <w:t xml:space="preserve"> </w:t>
            </w:r>
            <w:r w:rsidRPr="00D71A5A">
              <w:rPr>
                <w:rFonts w:ascii="Verdana" w:hAnsi="Verdana"/>
                <w:sz w:val="14"/>
                <w:szCs w:val="14"/>
                <w:lang w:val="es-CO"/>
              </w:rPr>
              <w:t>los</w:t>
            </w:r>
            <w:r w:rsidRPr="00D71A5A">
              <w:rPr>
                <w:rFonts w:ascii="Verdana" w:hAnsi="Verdana"/>
                <w:spacing w:val="-4"/>
                <w:sz w:val="14"/>
                <w:szCs w:val="14"/>
                <w:lang w:val="es-CO"/>
              </w:rPr>
              <w:t xml:space="preserve"> </w:t>
            </w:r>
            <w:r w:rsidRPr="00D71A5A">
              <w:rPr>
                <w:rFonts w:ascii="Verdana" w:hAnsi="Verdana"/>
                <w:sz w:val="14"/>
                <w:szCs w:val="14"/>
                <w:lang w:val="es-CO"/>
              </w:rPr>
              <w:t>ingenieros responsables</w:t>
            </w:r>
            <w:r w:rsidRPr="00D71A5A">
              <w:rPr>
                <w:rFonts w:ascii="Verdana" w:hAnsi="Verdana"/>
                <w:spacing w:val="-15"/>
                <w:sz w:val="14"/>
                <w:szCs w:val="14"/>
                <w:lang w:val="es-CO"/>
              </w:rPr>
              <w:t xml:space="preserve"> </w:t>
            </w:r>
            <w:r w:rsidRPr="00D71A5A">
              <w:rPr>
                <w:rFonts w:ascii="Verdana" w:hAnsi="Verdana"/>
                <w:sz w:val="14"/>
                <w:szCs w:val="14"/>
                <w:lang w:val="es-CO"/>
              </w:rPr>
              <w:t>de</w:t>
            </w:r>
            <w:r w:rsidRPr="00D71A5A">
              <w:rPr>
                <w:rFonts w:ascii="Verdana" w:hAnsi="Verdana"/>
                <w:spacing w:val="-14"/>
                <w:sz w:val="14"/>
                <w:szCs w:val="14"/>
                <w:lang w:val="es-CO"/>
              </w:rPr>
              <w:t xml:space="preserve"> </w:t>
            </w:r>
            <w:r w:rsidRPr="00D71A5A">
              <w:rPr>
                <w:rFonts w:ascii="Verdana" w:hAnsi="Verdana"/>
                <w:sz w:val="14"/>
                <w:szCs w:val="14"/>
                <w:lang w:val="es-CO"/>
              </w:rPr>
              <w:t>administrar</w:t>
            </w:r>
            <w:r w:rsidRPr="00D71A5A">
              <w:rPr>
                <w:rFonts w:ascii="Verdana" w:hAnsi="Verdana"/>
                <w:spacing w:val="-14"/>
                <w:sz w:val="14"/>
                <w:szCs w:val="14"/>
                <w:lang w:val="es-CO"/>
              </w:rPr>
              <w:t xml:space="preserve"> </w:t>
            </w:r>
            <w:r w:rsidRPr="00D71A5A">
              <w:rPr>
                <w:rFonts w:ascii="Verdana" w:hAnsi="Verdana"/>
                <w:sz w:val="14"/>
                <w:szCs w:val="14"/>
                <w:lang w:val="es-CO"/>
              </w:rPr>
              <w:t>el</w:t>
            </w:r>
            <w:r w:rsidRPr="00D71A5A">
              <w:rPr>
                <w:rFonts w:ascii="Verdana" w:hAnsi="Verdana"/>
                <w:spacing w:val="-14"/>
                <w:sz w:val="14"/>
                <w:szCs w:val="14"/>
                <w:lang w:val="es-CO"/>
              </w:rPr>
              <w:t xml:space="preserve"> </w:t>
            </w:r>
            <w:r w:rsidRPr="00D71A5A">
              <w:rPr>
                <w:rFonts w:ascii="Verdana" w:hAnsi="Verdana"/>
                <w:sz w:val="14"/>
                <w:szCs w:val="14"/>
                <w:lang w:val="es-CO"/>
              </w:rPr>
              <w:t>sistema</w:t>
            </w:r>
            <w:r w:rsidRPr="00D71A5A">
              <w:rPr>
                <w:rFonts w:ascii="Verdana" w:hAnsi="Verdana"/>
                <w:spacing w:val="-14"/>
                <w:sz w:val="14"/>
                <w:szCs w:val="14"/>
                <w:lang w:val="es-CO"/>
              </w:rPr>
              <w:t xml:space="preserve"> </w:t>
            </w:r>
            <w:r w:rsidRPr="00D71A5A">
              <w:rPr>
                <w:rFonts w:ascii="Verdana" w:hAnsi="Verdana"/>
                <w:sz w:val="14"/>
                <w:szCs w:val="14"/>
                <w:lang w:val="es-CO"/>
              </w:rPr>
              <w:t>por</w:t>
            </w:r>
            <w:r w:rsidRPr="00D71A5A">
              <w:rPr>
                <w:rFonts w:ascii="Verdana" w:hAnsi="Verdana"/>
                <w:spacing w:val="-14"/>
                <w:sz w:val="14"/>
                <w:szCs w:val="14"/>
                <w:lang w:val="es-CO"/>
              </w:rPr>
              <w:t xml:space="preserve"> </w:t>
            </w:r>
            <w:r w:rsidRPr="00D71A5A">
              <w:rPr>
                <w:rFonts w:ascii="Verdana" w:hAnsi="Verdana"/>
                <w:sz w:val="14"/>
                <w:szCs w:val="14"/>
                <w:lang w:val="es-CO"/>
              </w:rPr>
              <w:t>parte</w:t>
            </w:r>
            <w:r w:rsidRPr="00D71A5A">
              <w:rPr>
                <w:rFonts w:ascii="Verdana" w:hAnsi="Verdana"/>
                <w:spacing w:val="-14"/>
                <w:sz w:val="14"/>
                <w:szCs w:val="14"/>
                <w:lang w:val="es-CO"/>
              </w:rPr>
              <w:t xml:space="preserve"> </w:t>
            </w:r>
            <w:r w:rsidRPr="00D71A5A">
              <w:rPr>
                <w:rFonts w:ascii="Verdana" w:hAnsi="Verdana"/>
                <w:sz w:val="14"/>
                <w:szCs w:val="14"/>
                <w:lang w:val="es-CO"/>
              </w:rPr>
              <w:t>de</w:t>
            </w:r>
            <w:r w:rsidRPr="00D71A5A">
              <w:rPr>
                <w:rFonts w:ascii="Verdana" w:hAnsi="Verdana"/>
                <w:spacing w:val="-14"/>
                <w:sz w:val="14"/>
                <w:szCs w:val="14"/>
                <w:lang w:val="es-CO"/>
              </w:rPr>
              <w:t xml:space="preserve"> </w:t>
            </w:r>
            <w:proofErr w:type="spellStart"/>
            <w:r w:rsidRPr="00D71A5A">
              <w:rPr>
                <w:rFonts w:ascii="Verdana" w:hAnsi="Verdana"/>
                <w:sz w:val="14"/>
                <w:szCs w:val="14"/>
                <w:lang w:val="es-CO"/>
              </w:rPr>
              <w:t>Fontur</w:t>
            </w:r>
            <w:proofErr w:type="spellEnd"/>
            <w:r w:rsidRPr="00D71A5A">
              <w:rPr>
                <w:rFonts w:ascii="Verdana" w:hAnsi="Verdana"/>
                <w:spacing w:val="-13"/>
                <w:sz w:val="14"/>
                <w:szCs w:val="14"/>
                <w:lang w:val="es-CO"/>
              </w:rPr>
              <w:t xml:space="preserve"> </w:t>
            </w:r>
            <w:r w:rsidRPr="00D71A5A">
              <w:rPr>
                <w:rFonts w:ascii="Verdana" w:hAnsi="Verdana"/>
                <w:sz w:val="14"/>
                <w:szCs w:val="14"/>
                <w:lang w:val="es-CO"/>
              </w:rPr>
              <w:t>y</w:t>
            </w:r>
            <w:r w:rsidRPr="00D71A5A">
              <w:rPr>
                <w:rFonts w:ascii="Verdana" w:hAnsi="Verdana"/>
                <w:spacing w:val="-14"/>
                <w:sz w:val="14"/>
                <w:szCs w:val="14"/>
                <w:lang w:val="es-CO"/>
              </w:rPr>
              <w:t xml:space="preserve"> </w:t>
            </w:r>
            <w:r w:rsidRPr="00D71A5A">
              <w:rPr>
                <w:rFonts w:ascii="Verdana" w:hAnsi="Verdana"/>
                <w:sz w:val="14"/>
                <w:szCs w:val="14"/>
                <w:lang w:val="es-CO"/>
              </w:rPr>
              <w:t>estos</w:t>
            </w:r>
            <w:r w:rsidRPr="00D71A5A">
              <w:rPr>
                <w:rFonts w:ascii="Verdana" w:hAnsi="Verdana"/>
                <w:spacing w:val="-14"/>
                <w:sz w:val="14"/>
                <w:szCs w:val="14"/>
                <w:lang w:val="es-CO"/>
              </w:rPr>
              <w:t xml:space="preserve"> </w:t>
            </w:r>
            <w:r w:rsidRPr="00D71A5A">
              <w:rPr>
                <w:rFonts w:ascii="Verdana" w:hAnsi="Verdana"/>
                <w:sz w:val="14"/>
                <w:szCs w:val="14"/>
                <w:lang w:val="es-CO"/>
              </w:rPr>
              <w:t>deben</w:t>
            </w:r>
            <w:r w:rsidRPr="00D71A5A">
              <w:rPr>
                <w:rFonts w:ascii="Verdana" w:hAnsi="Verdana"/>
                <w:spacing w:val="-14"/>
                <w:sz w:val="14"/>
                <w:szCs w:val="14"/>
                <w:lang w:val="es-CO"/>
              </w:rPr>
              <w:t xml:space="preserve"> </w:t>
            </w:r>
            <w:r w:rsidRPr="00D71A5A">
              <w:rPr>
                <w:rFonts w:ascii="Verdana" w:hAnsi="Verdana"/>
                <w:sz w:val="14"/>
                <w:szCs w:val="14"/>
                <w:lang w:val="es-CO"/>
              </w:rPr>
              <w:t>acompañar y ser parte del equipo de trabajo desde el primer momento en el diseño e implementación de este, para lo cual es necesaria una capacitación del sistema mínimo de 4 horas.</w:t>
            </w:r>
          </w:p>
          <w:p w14:paraId="349D4345" w14:textId="77777777" w:rsidR="008143CE" w:rsidRPr="00D71A5A" w:rsidRDefault="008143CE" w:rsidP="008B0EC5">
            <w:pPr>
              <w:pStyle w:val="TableParagraph"/>
              <w:spacing w:line="194" w:lineRule="exact"/>
              <w:ind w:left="105" w:right="154"/>
              <w:jc w:val="both"/>
              <w:rPr>
                <w:rFonts w:ascii="Verdana" w:hAnsi="Verdana"/>
                <w:sz w:val="14"/>
                <w:szCs w:val="14"/>
                <w:lang w:val="es-CO"/>
              </w:rPr>
            </w:pPr>
            <w:r w:rsidRPr="00D71A5A">
              <w:rPr>
                <w:rFonts w:ascii="Verdana" w:hAnsi="Verdana"/>
                <w:sz w:val="14"/>
                <w:szCs w:val="14"/>
                <w:lang w:val="es-CO"/>
              </w:rPr>
              <w:t xml:space="preserve">La transferencia de conocimiento debe realizarla personal certificado por parte del </w:t>
            </w:r>
            <w:r w:rsidRPr="00D71A5A">
              <w:rPr>
                <w:rFonts w:ascii="Verdana" w:hAnsi="Verdana"/>
                <w:spacing w:val="-2"/>
                <w:sz w:val="14"/>
                <w:szCs w:val="14"/>
                <w:lang w:val="es-CO"/>
              </w:rPr>
              <w:t>fabricante.</w:t>
            </w:r>
          </w:p>
        </w:tc>
      </w:tr>
      <w:tr w:rsidR="008143CE" w:rsidRPr="00A54578" w14:paraId="763F9E43" w14:textId="77777777" w:rsidTr="008B0EC5">
        <w:trPr>
          <w:trHeight w:val="44"/>
        </w:trPr>
        <w:tc>
          <w:tcPr>
            <w:tcW w:w="1872" w:type="dxa"/>
          </w:tcPr>
          <w:p w14:paraId="4A67A40E" w14:textId="77777777" w:rsidR="008143CE" w:rsidRPr="00A54578" w:rsidRDefault="008143CE" w:rsidP="008B0EC5">
            <w:pPr>
              <w:pStyle w:val="TableParagraph"/>
              <w:spacing w:before="95"/>
              <w:ind w:left="107"/>
              <w:rPr>
                <w:rFonts w:ascii="Verdana" w:hAnsi="Verdana"/>
                <w:sz w:val="14"/>
                <w:szCs w:val="14"/>
              </w:rPr>
            </w:pPr>
            <w:proofErr w:type="spellStart"/>
            <w:r w:rsidRPr="00A54578">
              <w:rPr>
                <w:rFonts w:ascii="Verdana" w:hAnsi="Verdana"/>
                <w:spacing w:val="-2"/>
                <w:sz w:val="14"/>
                <w:szCs w:val="14"/>
              </w:rPr>
              <w:t>Soporte</w:t>
            </w:r>
            <w:proofErr w:type="spellEnd"/>
          </w:p>
        </w:tc>
        <w:tc>
          <w:tcPr>
            <w:tcW w:w="7200" w:type="dxa"/>
          </w:tcPr>
          <w:p w14:paraId="050D9CA8" w14:textId="77777777" w:rsidR="008143CE" w:rsidRPr="00D71A5A" w:rsidRDefault="008143CE" w:rsidP="008B0EC5">
            <w:pPr>
              <w:pStyle w:val="TableParagraph"/>
              <w:spacing w:line="194" w:lineRule="exact"/>
              <w:ind w:left="105" w:right="154"/>
              <w:jc w:val="both"/>
              <w:rPr>
                <w:rFonts w:ascii="Verdana" w:hAnsi="Verdana"/>
                <w:sz w:val="14"/>
                <w:szCs w:val="14"/>
                <w:lang w:val="es-CO"/>
              </w:rPr>
            </w:pPr>
            <w:r w:rsidRPr="00D71A5A">
              <w:rPr>
                <w:rFonts w:ascii="Verdana" w:hAnsi="Verdana"/>
                <w:sz w:val="14"/>
                <w:szCs w:val="14"/>
                <w:lang w:val="es-CO"/>
              </w:rPr>
              <w:t>Durante</w:t>
            </w:r>
            <w:r w:rsidRPr="00D71A5A">
              <w:rPr>
                <w:rFonts w:ascii="Verdana" w:hAnsi="Verdana"/>
                <w:spacing w:val="-2"/>
                <w:sz w:val="14"/>
                <w:szCs w:val="14"/>
                <w:lang w:val="es-CO"/>
              </w:rPr>
              <w:t xml:space="preserve"> </w:t>
            </w:r>
            <w:r w:rsidRPr="00D71A5A">
              <w:rPr>
                <w:rFonts w:ascii="Verdana" w:hAnsi="Verdana"/>
                <w:sz w:val="14"/>
                <w:szCs w:val="14"/>
                <w:lang w:val="es-CO"/>
              </w:rPr>
              <w:t>el</w:t>
            </w:r>
            <w:r w:rsidRPr="00D71A5A">
              <w:rPr>
                <w:rFonts w:ascii="Verdana" w:hAnsi="Verdana"/>
                <w:spacing w:val="-1"/>
                <w:sz w:val="14"/>
                <w:szCs w:val="14"/>
                <w:lang w:val="es-CO"/>
              </w:rPr>
              <w:t xml:space="preserve"> </w:t>
            </w:r>
            <w:r w:rsidRPr="00D71A5A">
              <w:rPr>
                <w:rFonts w:ascii="Verdana" w:hAnsi="Verdana"/>
                <w:sz w:val="14"/>
                <w:szCs w:val="14"/>
                <w:lang w:val="es-CO"/>
              </w:rPr>
              <w:t>tiempo</w:t>
            </w:r>
            <w:r w:rsidRPr="00D71A5A">
              <w:rPr>
                <w:rFonts w:ascii="Verdana" w:hAnsi="Verdana"/>
                <w:spacing w:val="-2"/>
                <w:sz w:val="14"/>
                <w:szCs w:val="14"/>
                <w:lang w:val="es-CO"/>
              </w:rPr>
              <w:t xml:space="preserve"> </w:t>
            </w:r>
            <w:r w:rsidRPr="00D71A5A">
              <w:rPr>
                <w:rFonts w:ascii="Verdana" w:hAnsi="Verdana"/>
                <w:sz w:val="14"/>
                <w:szCs w:val="14"/>
                <w:lang w:val="es-CO"/>
              </w:rPr>
              <w:t>de la</w:t>
            </w:r>
            <w:r w:rsidRPr="00D71A5A">
              <w:rPr>
                <w:rFonts w:ascii="Verdana" w:hAnsi="Verdana"/>
                <w:spacing w:val="-3"/>
                <w:sz w:val="14"/>
                <w:szCs w:val="14"/>
                <w:lang w:val="es-CO"/>
              </w:rPr>
              <w:t xml:space="preserve"> </w:t>
            </w:r>
            <w:r w:rsidRPr="00D71A5A">
              <w:rPr>
                <w:rFonts w:ascii="Verdana" w:hAnsi="Verdana"/>
                <w:sz w:val="14"/>
                <w:szCs w:val="14"/>
                <w:lang w:val="es-CO"/>
              </w:rPr>
              <w:t>garantía se</w:t>
            </w:r>
            <w:r w:rsidRPr="00D71A5A">
              <w:rPr>
                <w:rFonts w:ascii="Verdana" w:hAnsi="Verdana"/>
                <w:spacing w:val="-2"/>
                <w:sz w:val="14"/>
                <w:szCs w:val="14"/>
                <w:lang w:val="es-CO"/>
              </w:rPr>
              <w:t xml:space="preserve"> </w:t>
            </w:r>
            <w:r w:rsidRPr="00D71A5A">
              <w:rPr>
                <w:rFonts w:ascii="Verdana" w:hAnsi="Verdana"/>
                <w:sz w:val="14"/>
                <w:szCs w:val="14"/>
                <w:lang w:val="es-CO"/>
              </w:rPr>
              <w:t>debe</w:t>
            </w:r>
            <w:r w:rsidRPr="00D71A5A">
              <w:rPr>
                <w:rFonts w:ascii="Verdana" w:hAnsi="Verdana"/>
                <w:spacing w:val="-2"/>
                <w:sz w:val="14"/>
                <w:szCs w:val="14"/>
                <w:lang w:val="es-CO"/>
              </w:rPr>
              <w:t xml:space="preserve"> </w:t>
            </w:r>
            <w:r w:rsidRPr="00D71A5A">
              <w:rPr>
                <w:rFonts w:ascii="Verdana" w:hAnsi="Verdana"/>
                <w:sz w:val="14"/>
                <w:szCs w:val="14"/>
                <w:lang w:val="es-CO"/>
              </w:rPr>
              <w:t>prestar</w:t>
            </w:r>
            <w:r w:rsidRPr="00D71A5A">
              <w:rPr>
                <w:rFonts w:ascii="Verdana" w:hAnsi="Verdana"/>
                <w:spacing w:val="-1"/>
                <w:sz w:val="14"/>
                <w:szCs w:val="14"/>
                <w:lang w:val="es-CO"/>
              </w:rPr>
              <w:t xml:space="preserve"> </w:t>
            </w:r>
            <w:r w:rsidRPr="00D71A5A">
              <w:rPr>
                <w:rFonts w:ascii="Verdana" w:hAnsi="Verdana"/>
                <w:sz w:val="14"/>
                <w:szCs w:val="14"/>
                <w:lang w:val="es-CO"/>
              </w:rPr>
              <w:t>todo</w:t>
            </w:r>
            <w:r w:rsidRPr="00D71A5A">
              <w:rPr>
                <w:rFonts w:ascii="Verdana" w:hAnsi="Verdana"/>
                <w:spacing w:val="-2"/>
                <w:sz w:val="14"/>
                <w:szCs w:val="14"/>
                <w:lang w:val="es-CO"/>
              </w:rPr>
              <w:t xml:space="preserve"> </w:t>
            </w:r>
            <w:r w:rsidRPr="00D71A5A">
              <w:rPr>
                <w:rFonts w:ascii="Verdana" w:hAnsi="Verdana"/>
                <w:sz w:val="14"/>
                <w:szCs w:val="14"/>
                <w:lang w:val="es-CO"/>
              </w:rPr>
              <w:t>el</w:t>
            </w:r>
            <w:r w:rsidRPr="00D71A5A">
              <w:rPr>
                <w:rFonts w:ascii="Verdana" w:hAnsi="Verdana"/>
                <w:spacing w:val="-3"/>
                <w:sz w:val="14"/>
                <w:szCs w:val="14"/>
                <w:lang w:val="es-CO"/>
              </w:rPr>
              <w:t xml:space="preserve"> </w:t>
            </w:r>
            <w:r w:rsidRPr="00D71A5A">
              <w:rPr>
                <w:rFonts w:ascii="Verdana" w:hAnsi="Verdana"/>
                <w:sz w:val="14"/>
                <w:szCs w:val="14"/>
                <w:lang w:val="es-CO"/>
              </w:rPr>
              <w:t>acompañamiento</w:t>
            </w:r>
            <w:r w:rsidRPr="00D71A5A">
              <w:rPr>
                <w:rFonts w:ascii="Verdana" w:hAnsi="Verdana"/>
                <w:spacing w:val="-2"/>
                <w:sz w:val="14"/>
                <w:szCs w:val="14"/>
                <w:lang w:val="es-CO"/>
              </w:rPr>
              <w:t xml:space="preserve"> </w:t>
            </w:r>
            <w:r w:rsidRPr="00D71A5A">
              <w:rPr>
                <w:rFonts w:ascii="Verdana" w:hAnsi="Verdana"/>
                <w:sz w:val="14"/>
                <w:szCs w:val="14"/>
                <w:lang w:val="es-CO"/>
              </w:rPr>
              <w:t xml:space="preserve">necesario para la realizar las actualizaciones de los equipos, cuando se instalen nuevas </w:t>
            </w:r>
            <w:r w:rsidRPr="00D71A5A">
              <w:rPr>
                <w:rFonts w:ascii="Verdana" w:hAnsi="Verdana"/>
                <w:spacing w:val="-2"/>
                <w:sz w:val="14"/>
                <w:szCs w:val="14"/>
                <w:lang w:val="es-CO"/>
              </w:rPr>
              <w:t>versiones</w:t>
            </w:r>
          </w:p>
        </w:tc>
      </w:tr>
    </w:tbl>
    <w:p w14:paraId="17B5998B" w14:textId="77777777" w:rsidR="008143CE" w:rsidRDefault="008143CE" w:rsidP="000E4FFC">
      <w:pPr>
        <w:widowControl w:val="0"/>
        <w:autoSpaceDE w:val="0"/>
        <w:autoSpaceDN w:val="0"/>
        <w:jc w:val="both"/>
        <w:outlineLvl w:val="0"/>
        <w:rPr>
          <w:rFonts w:eastAsia="Batang" w:cs="Arial"/>
          <w:b/>
          <w:kern w:val="0"/>
          <w:sz w:val="20"/>
          <w:szCs w:val="20"/>
          <w:u w:val="single"/>
          <w:lang w:eastAsia="es-ES"/>
          <w14:ligatures w14:val="none"/>
        </w:rPr>
      </w:pPr>
    </w:p>
    <w:tbl>
      <w:tblPr>
        <w:tblStyle w:val="Tablaconcuadrcula"/>
        <w:tblW w:w="5135" w:type="pct"/>
        <w:tblLook w:val="04A0" w:firstRow="1" w:lastRow="0" w:firstColumn="1" w:lastColumn="0" w:noHBand="0" w:noVBand="1"/>
      </w:tblPr>
      <w:tblGrid>
        <w:gridCol w:w="1248"/>
        <w:gridCol w:w="2234"/>
        <w:gridCol w:w="1255"/>
        <w:gridCol w:w="1311"/>
        <w:gridCol w:w="1665"/>
        <w:gridCol w:w="1353"/>
      </w:tblGrid>
      <w:tr w:rsidR="00E049B1" w:rsidRPr="00A54578" w14:paraId="4754EC51" w14:textId="77777777" w:rsidTr="00E049B1">
        <w:tc>
          <w:tcPr>
            <w:tcW w:w="688" w:type="pct"/>
            <w:shd w:val="pct5" w:color="auto" w:fill="auto"/>
          </w:tcPr>
          <w:p w14:paraId="290630DF" w14:textId="77777777" w:rsidR="00E049B1" w:rsidRPr="00A54578" w:rsidRDefault="00E049B1" w:rsidP="008B0EC5">
            <w:pPr>
              <w:pStyle w:val="Textoindependiente"/>
              <w:spacing w:before="11"/>
              <w:jc w:val="center"/>
              <w:rPr>
                <w:rFonts w:ascii="Verdana" w:hAnsi="Verdana"/>
                <w:b/>
                <w:bCs/>
                <w:color w:val="000000" w:themeColor="text1"/>
                <w:sz w:val="14"/>
                <w:szCs w:val="14"/>
              </w:rPr>
            </w:pPr>
            <w:r w:rsidRPr="00A54578">
              <w:rPr>
                <w:rFonts w:ascii="Verdana" w:hAnsi="Verdana"/>
                <w:b/>
                <w:sz w:val="14"/>
                <w:szCs w:val="14"/>
              </w:rPr>
              <w:t>Nombre</w:t>
            </w:r>
            <w:r w:rsidRPr="00A54578">
              <w:rPr>
                <w:rFonts w:ascii="Verdana" w:hAnsi="Verdana"/>
                <w:b/>
                <w:spacing w:val="-10"/>
                <w:sz w:val="14"/>
                <w:szCs w:val="14"/>
              </w:rPr>
              <w:t xml:space="preserve"> </w:t>
            </w:r>
            <w:r w:rsidRPr="00A54578">
              <w:rPr>
                <w:rFonts w:ascii="Verdana" w:hAnsi="Verdana"/>
                <w:b/>
                <w:sz w:val="14"/>
                <w:szCs w:val="14"/>
              </w:rPr>
              <w:t>Del</w:t>
            </w:r>
            <w:r w:rsidRPr="00A54578">
              <w:rPr>
                <w:rFonts w:ascii="Verdana" w:hAnsi="Verdana"/>
                <w:b/>
                <w:spacing w:val="-5"/>
                <w:sz w:val="14"/>
                <w:szCs w:val="14"/>
              </w:rPr>
              <w:t xml:space="preserve"> Rol</w:t>
            </w:r>
          </w:p>
        </w:tc>
        <w:tc>
          <w:tcPr>
            <w:tcW w:w="1232" w:type="pct"/>
            <w:shd w:val="pct5" w:color="auto" w:fill="auto"/>
          </w:tcPr>
          <w:p w14:paraId="6D8DB154" w14:textId="77777777" w:rsidR="00E049B1" w:rsidRPr="00A54578" w:rsidRDefault="00E049B1" w:rsidP="008B0EC5">
            <w:pPr>
              <w:pStyle w:val="Textoindependiente"/>
              <w:spacing w:before="11"/>
              <w:jc w:val="center"/>
              <w:rPr>
                <w:rFonts w:ascii="Verdana" w:hAnsi="Verdana"/>
                <w:b/>
                <w:bCs/>
                <w:color w:val="000000" w:themeColor="text1"/>
                <w:sz w:val="14"/>
                <w:szCs w:val="14"/>
              </w:rPr>
            </w:pPr>
            <w:r w:rsidRPr="00A54578">
              <w:rPr>
                <w:rFonts w:ascii="Verdana" w:hAnsi="Verdana"/>
                <w:b/>
                <w:sz w:val="14"/>
                <w:szCs w:val="14"/>
              </w:rPr>
              <w:t>Perfil</w:t>
            </w:r>
            <w:r w:rsidRPr="00A54578">
              <w:rPr>
                <w:rFonts w:ascii="Verdana" w:hAnsi="Verdana"/>
                <w:b/>
                <w:spacing w:val="-15"/>
                <w:sz w:val="14"/>
                <w:szCs w:val="14"/>
              </w:rPr>
              <w:t xml:space="preserve"> </w:t>
            </w:r>
            <w:r w:rsidRPr="00A54578">
              <w:rPr>
                <w:rFonts w:ascii="Verdana" w:hAnsi="Verdana"/>
                <w:b/>
                <w:sz w:val="14"/>
                <w:szCs w:val="14"/>
              </w:rPr>
              <w:t>Profesional</w:t>
            </w:r>
            <w:r w:rsidRPr="00A54578">
              <w:rPr>
                <w:rFonts w:ascii="Verdana" w:hAnsi="Verdana"/>
                <w:b/>
                <w:spacing w:val="-14"/>
                <w:sz w:val="14"/>
                <w:szCs w:val="14"/>
              </w:rPr>
              <w:t xml:space="preserve"> </w:t>
            </w:r>
            <w:r w:rsidRPr="00A54578">
              <w:rPr>
                <w:rFonts w:ascii="Verdana" w:hAnsi="Verdana"/>
                <w:b/>
                <w:sz w:val="14"/>
                <w:szCs w:val="14"/>
              </w:rPr>
              <w:t>Y</w:t>
            </w:r>
            <w:r w:rsidRPr="00A54578">
              <w:rPr>
                <w:rFonts w:ascii="Verdana" w:hAnsi="Verdana"/>
                <w:b/>
                <w:spacing w:val="-6"/>
                <w:sz w:val="14"/>
                <w:szCs w:val="14"/>
              </w:rPr>
              <w:t xml:space="preserve"> </w:t>
            </w:r>
            <w:r w:rsidRPr="00A54578">
              <w:rPr>
                <w:rFonts w:ascii="Verdana" w:hAnsi="Verdana"/>
                <w:b/>
                <w:spacing w:val="-2"/>
                <w:sz w:val="14"/>
                <w:szCs w:val="14"/>
              </w:rPr>
              <w:t>Requisitos</w:t>
            </w:r>
          </w:p>
        </w:tc>
        <w:tc>
          <w:tcPr>
            <w:tcW w:w="692" w:type="pct"/>
            <w:shd w:val="pct5" w:color="auto" w:fill="auto"/>
          </w:tcPr>
          <w:p w14:paraId="6FD8C6F1" w14:textId="77777777" w:rsidR="00E049B1" w:rsidRPr="00A54578" w:rsidRDefault="00E049B1" w:rsidP="008B0EC5">
            <w:pPr>
              <w:pStyle w:val="Textoindependiente"/>
              <w:spacing w:before="11"/>
              <w:jc w:val="center"/>
              <w:rPr>
                <w:rFonts w:ascii="Verdana" w:hAnsi="Verdana"/>
                <w:b/>
                <w:bCs/>
                <w:color w:val="000000" w:themeColor="text1"/>
                <w:sz w:val="14"/>
                <w:szCs w:val="14"/>
              </w:rPr>
            </w:pPr>
            <w:r w:rsidRPr="00A54578">
              <w:rPr>
                <w:rFonts w:ascii="Verdana" w:hAnsi="Verdana"/>
                <w:b/>
                <w:sz w:val="14"/>
                <w:szCs w:val="14"/>
              </w:rPr>
              <w:t>No.</w:t>
            </w:r>
            <w:r w:rsidRPr="00A54578">
              <w:rPr>
                <w:rFonts w:ascii="Verdana" w:hAnsi="Verdana"/>
                <w:b/>
                <w:spacing w:val="-2"/>
                <w:sz w:val="14"/>
                <w:szCs w:val="14"/>
              </w:rPr>
              <w:t xml:space="preserve"> </w:t>
            </w:r>
            <w:r w:rsidRPr="00A54578">
              <w:rPr>
                <w:rFonts w:ascii="Verdana" w:hAnsi="Verdana"/>
                <w:b/>
                <w:sz w:val="14"/>
                <w:szCs w:val="14"/>
              </w:rPr>
              <w:t xml:space="preserve">De </w:t>
            </w:r>
            <w:r w:rsidRPr="00A54578">
              <w:rPr>
                <w:rFonts w:ascii="Verdana" w:hAnsi="Verdana"/>
                <w:b/>
                <w:spacing w:val="-2"/>
                <w:sz w:val="14"/>
                <w:szCs w:val="14"/>
              </w:rPr>
              <w:t>Profesionales</w:t>
            </w:r>
          </w:p>
        </w:tc>
        <w:tc>
          <w:tcPr>
            <w:tcW w:w="723" w:type="pct"/>
            <w:shd w:val="pct5" w:color="auto" w:fill="auto"/>
          </w:tcPr>
          <w:p w14:paraId="6A550D40" w14:textId="77777777" w:rsidR="00E049B1" w:rsidRPr="00A54578" w:rsidRDefault="00E049B1" w:rsidP="008B0EC5">
            <w:pPr>
              <w:pStyle w:val="Textoindependiente"/>
              <w:spacing w:before="11"/>
              <w:jc w:val="center"/>
              <w:rPr>
                <w:rFonts w:ascii="Verdana" w:hAnsi="Verdana"/>
                <w:b/>
                <w:bCs/>
                <w:color w:val="000000" w:themeColor="text1"/>
                <w:sz w:val="14"/>
                <w:szCs w:val="14"/>
              </w:rPr>
            </w:pPr>
            <w:r w:rsidRPr="00A54578">
              <w:rPr>
                <w:rFonts w:ascii="Verdana" w:hAnsi="Verdana"/>
                <w:b/>
                <w:sz w:val="14"/>
                <w:szCs w:val="14"/>
              </w:rPr>
              <w:t>Experiencia</w:t>
            </w:r>
            <w:r w:rsidRPr="00A54578">
              <w:rPr>
                <w:rFonts w:ascii="Verdana" w:hAnsi="Verdana"/>
                <w:b/>
                <w:spacing w:val="-11"/>
                <w:sz w:val="14"/>
                <w:szCs w:val="14"/>
              </w:rPr>
              <w:t xml:space="preserve"> </w:t>
            </w:r>
            <w:r w:rsidRPr="00A54578">
              <w:rPr>
                <w:rFonts w:ascii="Verdana" w:hAnsi="Verdana"/>
                <w:b/>
                <w:sz w:val="14"/>
                <w:szCs w:val="14"/>
              </w:rPr>
              <w:t>General Mínima</w:t>
            </w:r>
            <w:r w:rsidRPr="00A54578">
              <w:rPr>
                <w:rFonts w:ascii="Verdana" w:hAnsi="Verdana"/>
                <w:b/>
                <w:spacing w:val="-2"/>
                <w:sz w:val="14"/>
                <w:szCs w:val="14"/>
              </w:rPr>
              <w:t xml:space="preserve"> </w:t>
            </w:r>
            <w:r w:rsidRPr="00A54578">
              <w:rPr>
                <w:rFonts w:ascii="Verdana" w:hAnsi="Verdana"/>
                <w:b/>
                <w:sz w:val="14"/>
                <w:szCs w:val="14"/>
              </w:rPr>
              <w:t>Solicitada</w:t>
            </w:r>
          </w:p>
        </w:tc>
        <w:tc>
          <w:tcPr>
            <w:tcW w:w="918" w:type="pct"/>
            <w:shd w:val="pct5" w:color="auto" w:fill="auto"/>
          </w:tcPr>
          <w:p w14:paraId="5BEA3A46" w14:textId="77777777" w:rsidR="00E049B1" w:rsidRPr="00A54578" w:rsidRDefault="00E049B1" w:rsidP="008B0EC5">
            <w:pPr>
              <w:pStyle w:val="Textoindependiente"/>
              <w:spacing w:before="11"/>
              <w:jc w:val="center"/>
              <w:rPr>
                <w:rFonts w:ascii="Verdana" w:hAnsi="Verdana"/>
                <w:b/>
                <w:bCs/>
                <w:color w:val="000000" w:themeColor="text1"/>
                <w:sz w:val="14"/>
                <w:szCs w:val="14"/>
              </w:rPr>
            </w:pPr>
            <w:r w:rsidRPr="00A54578">
              <w:rPr>
                <w:rFonts w:ascii="Verdana" w:hAnsi="Verdana"/>
                <w:b/>
                <w:sz w:val="14"/>
                <w:szCs w:val="14"/>
              </w:rPr>
              <w:t>Experiencia</w:t>
            </w:r>
            <w:r w:rsidRPr="00A54578">
              <w:rPr>
                <w:rFonts w:ascii="Verdana" w:hAnsi="Verdana"/>
                <w:b/>
                <w:spacing w:val="-11"/>
                <w:sz w:val="14"/>
                <w:szCs w:val="14"/>
              </w:rPr>
              <w:t xml:space="preserve"> </w:t>
            </w:r>
            <w:r w:rsidRPr="00A54578">
              <w:rPr>
                <w:rFonts w:ascii="Verdana" w:hAnsi="Verdana"/>
                <w:b/>
                <w:sz w:val="14"/>
                <w:szCs w:val="14"/>
              </w:rPr>
              <w:t>Específica</w:t>
            </w:r>
            <w:r w:rsidRPr="00A54578">
              <w:rPr>
                <w:rFonts w:ascii="Verdana" w:hAnsi="Verdana"/>
                <w:b/>
                <w:spacing w:val="-10"/>
                <w:sz w:val="14"/>
                <w:szCs w:val="14"/>
              </w:rPr>
              <w:t xml:space="preserve"> </w:t>
            </w:r>
            <w:r w:rsidRPr="00A54578">
              <w:rPr>
                <w:rFonts w:ascii="Verdana" w:hAnsi="Verdana"/>
                <w:b/>
                <w:sz w:val="14"/>
                <w:szCs w:val="14"/>
              </w:rPr>
              <w:t xml:space="preserve">Mínima </w:t>
            </w:r>
            <w:r w:rsidRPr="00A54578">
              <w:rPr>
                <w:rFonts w:ascii="Verdana" w:hAnsi="Verdana"/>
                <w:b/>
                <w:spacing w:val="-2"/>
                <w:sz w:val="14"/>
                <w:szCs w:val="14"/>
              </w:rPr>
              <w:t>Solicitada</w:t>
            </w:r>
          </w:p>
        </w:tc>
        <w:tc>
          <w:tcPr>
            <w:tcW w:w="746" w:type="pct"/>
            <w:shd w:val="pct5" w:color="auto" w:fill="auto"/>
          </w:tcPr>
          <w:p w14:paraId="43CA6A18" w14:textId="77777777" w:rsidR="00E049B1" w:rsidRPr="00A54578" w:rsidRDefault="00E049B1" w:rsidP="008B0EC5">
            <w:pPr>
              <w:pStyle w:val="Textoindependiente"/>
              <w:spacing w:before="11"/>
              <w:jc w:val="center"/>
              <w:rPr>
                <w:rFonts w:ascii="Verdana" w:hAnsi="Verdana"/>
                <w:b/>
                <w:bCs/>
                <w:color w:val="000000" w:themeColor="text1"/>
                <w:sz w:val="14"/>
                <w:szCs w:val="14"/>
              </w:rPr>
            </w:pPr>
            <w:r w:rsidRPr="00A54578">
              <w:rPr>
                <w:rFonts w:ascii="Verdana" w:hAnsi="Verdana"/>
                <w:b/>
                <w:spacing w:val="-2"/>
                <w:sz w:val="14"/>
                <w:szCs w:val="14"/>
              </w:rPr>
              <w:t>Dedicación</w:t>
            </w:r>
          </w:p>
        </w:tc>
      </w:tr>
      <w:tr w:rsidR="00E049B1" w:rsidRPr="00A54578" w14:paraId="69CB74B8" w14:textId="77777777" w:rsidTr="00E049B1">
        <w:trPr>
          <w:trHeight w:val="555"/>
        </w:trPr>
        <w:tc>
          <w:tcPr>
            <w:tcW w:w="688" w:type="pct"/>
            <w:vAlign w:val="center"/>
          </w:tcPr>
          <w:p w14:paraId="1FFAB1D9" w14:textId="77777777" w:rsidR="00E049B1" w:rsidRPr="00A54578" w:rsidRDefault="00E049B1" w:rsidP="008B0EC5">
            <w:pPr>
              <w:pStyle w:val="Textoindependiente"/>
              <w:spacing w:before="11"/>
              <w:jc w:val="center"/>
              <w:rPr>
                <w:rFonts w:ascii="Verdana" w:hAnsi="Verdana"/>
                <w:bCs/>
                <w:color w:val="000000" w:themeColor="text1"/>
                <w:sz w:val="14"/>
                <w:szCs w:val="14"/>
              </w:rPr>
            </w:pPr>
            <w:r w:rsidRPr="00A54578">
              <w:rPr>
                <w:rFonts w:ascii="Verdana" w:hAnsi="Verdana"/>
                <w:bCs/>
                <w:spacing w:val="-2"/>
                <w:sz w:val="14"/>
                <w:szCs w:val="14"/>
              </w:rPr>
              <w:t>Coordinador</w:t>
            </w:r>
            <w:r w:rsidRPr="00A54578">
              <w:rPr>
                <w:rFonts w:ascii="Verdana" w:hAnsi="Verdana"/>
                <w:bCs/>
                <w:spacing w:val="-15"/>
                <w:sz w:val="14"/>
                <w:szCs w:val="14"/>
              </w:rPr>
              <w:t xml:space="preserve"> d</w:t>
            </w:r>
            <w:r w:rsidRPr="00A54578">
              <w:rPr>
                <w:rFonts w:ascii="Verdana" w:hAnsi="Verdana"/>
                <w:bCs/>
                <w:spacing w:val="-2"/>
                <w:sz w:val="14"/>
                <w:szCs w:val="14"/>
              </w:rPr>
              <w:t>e</w:t>
            </w:r>
            <w:r w:rsidRPr="00A54578">
              <w:rPr>
                <w:rFonts w:ascii="Verdana" w:hAnsi="Verdana"/>
                <w:bCs/>
                <w:sz w:val="14"/>
                <w:szCs w:val="14"/>
              </w:rPr>
              <w:t xml:space="preserve"> </w:t>
            </w:r>
            <w:r w:rsidRPr="00A54578">
              <w:rPr>
                <w:rFonts w:ascii="Verdana" w:hAnsi="Verdana"/>
                <w:bCs/>
                <w:spacing w:val="-2"/>
                <w:sz w:val="14"/>
                <w:szCs w:val="14"/>
              </w:rPr>
              <w:t>Proyecto</w:t>
            </w:r>
          </w:p>
        </w:tc>
        <w:tc>
          <w:tcPr>
            <w:tcW w:w="1232" w:type="pct"/>
            <w:vAlign w:val="center"/>
          </w:tcPr>
          <w:p w14:paraId="6F85A42D" w14:textId="77777777" w:rsidR="00E049B1" w:rsidRPr="00A54578" w:rsidRDefault="00E049B1" w:rsidP="008B0EC5">
            <w:pPr>
              <w:pStyle w:val="TableParagraph"/>
              <w:spacing w:before="51"/>
              <w:ind w:left="81" w:right="79"/>
              <w:jc w:val="center"/>
              <w:rPr>
                <w:rFonts w:ascii="Verdana" w:hAnsi="Verdana"/>
                <w:b/>
                <w:sz w:val="14"/>
                <w:szCs w:val="14"/>
              </w:rPr>
            </w:pPr>
            <w:r w:rsidRPr="00A54578">
              <w:rPr>
                <w:rFonts w:ascii="Verdana" w:hAnsi="Verdana"/>
                <w:b/>
                <w:sz w:val="14"/>
                <w:szCs w:val="14"/>
              </w:rPr>
              <w:t>Pregrado</w:t>
            </w:r>
            <w:r w:rsidRPr="00A54578">
              <w:rPr>
                <w:rFonts w:ascii="Verdana" w:hAnsi="Verdana"/>
                <w:b/>
                <w:spacing w:val="-2"/>
                <w:sz w:val="14"/>
                <w:szCs w:val="14"/>
              </w:rPr>
              <w:t xml:space="preserve"> </w:t>
            </w:r>
            <w:r w:rsidRPr="00A54578">
              <w:rPr>
                <w:rFonts w:ascii="Verdana" w:hAnsi="Verdana"/>
                <w:b/>
                <w:spacing w:val="-5"/>
                <w:sz w:val="14"/>
                <w:szCs w:val="14"/>
              </w:rPr>
              <w:t>en:</w:t>
            </w:r>
          </w:p>
          <w:p w14:paraId="74F84416" w14:textId="77777777" w:rsidR="00E049B1" w:rsidRPr="00A54578" w:rsidRDefault="00E049B1" w:rsidP="008B0EC5">
            <w:pPr>
              <w:pStyle w:val="TableParagraph"/>
              <w:spacing w:before="145"/>
              <w:ind w:left="199" w:right="196" w:firstLine="1"/>
              <w:jc w:val="center"/>
              <w:rPr>
                <w:rFonts w:ascii="Verdana" w:hAnsi="Verdana"/>
                <w:sz w:val="14"/>
                <w:szCs w:val="14"/>
              </w:rPr>
            </w:pPr>
            <w:r w:rsidRPr="00A54578">
              <w:rPr>
                <w:rFonts w:ascii="Verdana" w:hAnsi="Verdana"/>
                <w:sz w:val="14"/>
                <w:szCs w:val="14"/>
              </w:rPr>
              <w:t>Ingeniería de Sistemas y/o Ingeniería Electrónica y/o Ingeniería Industrial y/o Ingeniería</w:t>
            </w:r>
            <w:r w:rsidRPr="00A54578">
              <w:rPr>
                <w:rFonts w:ascii="Verdana" w:hAnsi="Verdana"/>
                <w:spacing w:val="-3"/>
                <w:sz w:val="14"/>
                <w:szCs w:val="14"/>
              </w:rPr>
              <w:t xml:space="preserve"> </w:t>
            </w:r>
            <w:r w:rsidRPr="00A54578">
              <w:rPr>
                <w:rFonts w:ascii="Verdana" w:hAnsi="Verdana"/>
                <w:sz w:val="14"/>
                <w:szCs w:val="14"/>
              </w:rPr>
              <w:t>en Telecomunicaciones</w:t>
            </w:r>
            <w:r w:rsidRPr="00A54578">
              <w:rPr>
                <w:rFonts w:ascii="Verdana" w:hAnsi="Verdana"/>
                <w:spacing w:val="-11"/>
                <w:sz w:val="14"/>
                <w:szCs w:val="14"/>
              </w:rPr>
              <w:t xml:space="preserve"> </w:t>
            </w:r>
            <w:r w:rsidRPr="00A54578">
              <w:rPr>
                <w:rFonts w:ascii="Verdana" w:hAnsi="Verdana"/>
                <w:sz w:val="14"/>
                <w:szCs w:val="14"/>
              </w:rPr>
              <w:t>y/o</w:t>
            </w:r>
            <w:r w:rsidRPr="00A54578">
              <w:rPr>
                <w:rFonts w:ascii="Verdana" w:hAnsi="Verdana"/>
                <w:spacing w:val="-11"/>
                <w:sz w:val="14"/>
                <w:szCs w:val="14"/>
              </w:rPr>
              <w:t xml:space="preserve"> </w:t>
            </w:r>
            <w:r w:rsidRPr="00A54578">
              <w:rPr>
                <w:rFonts w:ascii="Verdana" w:hAnsi="Verdana"/>
                <w:sz w:val="14"/>
                <w:szCs w:val="14"/>
              </w:rPr>
              <w:t>afines según área de conocimiento clasificación</w:t>
            </w:r>
            <w:r w:rsidRPr="00A54578">
              <w:rPr>
                <w:rFonts w:ascii="Verdana" w:hAnsi="Verdana"/>
                <w:spacing w:val="-1"/>
                <w:sz w:val="14"/>
                <w:szCs w:val="14"/>
              </w:rPr>
              <w:t xml:space="preserve"> </w:t>
            </w:r>
            <w:r w:rsidRPr="00A54578">
              <w:rPr>
                <w:rFonts w:ascii="Verdana" w:hAnsi="Verdana"/>
                <w:sz w:val="14"/>
                <w:szCs w:val="14"/>
              </w:rPr>
              <w:t>SNIES.</w:t>
            </w:r>
          </w:p>
          <w:p w14:paraId="7358F600" w14:textId="77777777" w:rsidR="00E049B1" w:rsidRPr="00A54578" w:rsidRDefault="00E049B1" w:rsidP="008B0EC5">
            <w:pPr>
              <w:pStyle w:val="TableParagraph"/>
              <w:spacing w:before="2"/>
              <w:jc w:val="center"/>
              <w:rPr>
                <w:rFonts w:ascii="Verdana" w:hAnsi="Verdana"/>
                <w:sz w:val="14"/>
                <w:szCs w:val="14"/>
              </w:rPr>
            </w:pPr>
          </w:p>
          <w:p w14:paraId="36E26180" w14:textId="77777777" w:rsidR="00E049B1" w:rsidRPr="00A54578" w:rsidRDefault="00E049B1" w:rsidP="008B0EC5">
            <w:pPr>
              <w:pStyle w:val="TableParagraph"/>
              <w:ind w:left="81" w:right="76"/>
              <w:jc w:val="center"/>
              <w:rPr>
                <w:rFonts w:ascii="Verdana" w:hAnsi="Verdana"/>
                <w:b/>
                <w:sz w:val="14"/>
                <w:szCs w:val="14"/>
              </w:rPr>
            </w:pPr>
            <w:r w:rsidRPr="00A54578">
              <w:rPr>
                <w:rFonts w:ascii="Verdana" w:hAnsi="Verdana"/>
                <w:b/>
                <w:sz w:val="14"/>
                <w:szCs w:val="14"/>
              </w:rPr>
              <w:t>Posgrado</w:t>
            </w:r>
            <w:r w:rsidRPr="00A54578">
              <w:rPr>
                <w:rFonts w:ascii="Verdana" w:hAnsi="Verdana"/>
                <w:b/>
                <w:spacing w:val="-13"/>
                <w:sz w:val="14"/>
                <w:szCs w:val="14"/>
              </w:rPr>
              <w:t xml:space="preserve"> </w:t>
            </w:r>
            <w:r w:rsidRPr="00A54578">
              <w:rPr>
                <w:rFonts w:ascii="Verdana" w:hAnsi="Verdana"/>
                <w:b/>
                <w:sz w:val="14"/>
                <w:szCs w:val="14"/>
              </w:rPr>
              <w:t>en</w:t>
            </w:r>
            <w:r w:rsidRPr="00A54578">
              <w:rPr>
                <w:rFonts w:ascii="Verdana" w:hAnsi="Verdana"/>
                <w:b/>
                <w:spacing w:val="-11"/>
                <w:sz w:val="14"/>
                <w:szCs w:val="14"/>
              </w:rPr>
              <w:t xml:space="preserve"> </w:t>
            </w:r>
            <w:r w:rsidRPr="00A54578">
              <w:rPr>
                <w:rFonts w:ascii="Verdana" w:hAnsi="Verdana"/>
                <w:b/>
                <w:sz w:val="14"/>
                <w:szCs w:val="14"/>
              </w:rPr>
              <w:t>la</w:t>
            </w:r>
            <w:r w:rsidRPr="00A54578">
              <w:rPr>
                <w:rFonts w:ascii="Verdana" w:hAnsi="Verdana"/>
                <w:b/>
                <w:spacing w:val="-10"/>
                <w:sz w:val="14"/>
                <w:szCs w:val="14"/>
              </w:rPr>
              <w:t xml:space="preserve"> </w:t>
            </w:r>
            <w:r w:rsidRPr="00A54578">
              <w:rPr>
                <w:rFonts w:ascii="Verdana" w:hAnsi="Verdana"/>
                <w:b/>
                <w:sz w:val="14"/>
                <w:szCs w:val="14"/>
              </w:rPr>
              <w:t>modalidad</w:t>
            </w:r>
            <w:r w:rsidRPr="00A54578">
              <w:rPr>
                <w:rFonts w:ascii="Verdana" w:hAnsi="Verdana"/>
                <w:b/>
                <w:spacing w:val="-10"/>
                <w:sz w:val="14"/>
                <w:szCs w:val="14"/>
              </w:rPr>
              <w:t xml:space="preserve"> </w:t>
            </w:r>
            <w:r w:rsidRPr="00A54578">
              <w:rPr>
                <w:rFonts w:ascii="Verdana" w:hAnsi="Verdana"/>
                <w:b/>
                <w:sz w:val="14"/>
                <w:szCs w:val="14"/>
              </w:rPr>
              <w:t>de especialización</w:t>
            </w:r>
            <w:r w:rsidRPr="00A54578">
              <w:rPr>
                <w:rFonts w:ascii="Verdana" w:hAnsi="Verdana"/>
                <w:b/>
                <w:spacing w:val="-11"/>
                <w:sz w:val="14"/>
                <w:szCs w:val="14"/>
              </w:rPr>
              <w:t xml:space="preserve"> </w:t>
            </w:r>
            <w:r w:rsidRPr="00A54578">
              <w:rPr>
                <w:rFonts w:ascii="Verdana" w:hAnsi="Verdana"/>
                <w:b/>
                <w:spacing w:val="-4"/>
                <w:sz w:val="14"/>
                <w:szCs w:val="14"/>
              </w:rPr>
              <w:t>en:</w:t>
            </w:r>
          </w:p>
          <w:p w14:paraId="25C33CF3" w14:textId="77777777" w:rsidR="00E049B1" w:rsidRPr="00A54578" w:rsidRDefault="00E049B1" w:rsidP="008B0EC5">
            <w:pPr>
              <w:pStyle w:val="TableParagraph"/>
              <w:ind w:left="81" w:right="78"/>
              <w:jc w:val="center"/>
              <w:rPr>
                <w:rFonts w:ascii="Verdana" w:hAnsi="Verdana"/>
                <w:sz w:val="14"/>
                <w:szCs w:val="14"/>
              </w:rPr>
            </w:pPr>
            <w:r w:rsidRPr="00A54578">
              <w:rPr>
                <w:rFonts w:ascii="Verdana" w:hAnsi="Verdana"/>
                <w:sz w:val="14"/>
                <w:szCs w:val="14"/>
              </w:rPr>
              <w:t>Gerencia</w:t>
            </w:r>
            <w:r w:rsidRPr="00A54578">
              <w:rPr>
                <w:rFonts w:ascii="Verdana" w:hAnsi="Verdana"/>
                <w:spacing w:val="-11"/>
                <w:sz w:val="14"/>
                <w:szCs w:val="14"/>
              </w:rPr>
              <w:t xml:space="preserve"> </w:t>
            </w:r>
            <w:r w:rsidRPr="00A54578">
              <w:rPr>
                <w:rFonts w:ascii="Verdana" w:hAnsi="Verdana"/>
                <w:sz w:val="14"/>
                <w:szCs w:val="14"/>
              </w:rPr>
              <w:t>de</w:t>
            </w:r>
            <w:r w:rsidRPr="00A54578">
              <w:rPr>
                <w:rFonts w:ascii="Verdana" w:hAnsi="Verdana"/>
                <w:spacing w:val="-11"/>
                <w:sz w:val="14"/>
                <w:szCs w:val="14"/>
              </w:rPr>
              <w:t xml:space="preserve"> </w:t>
            </w:r>
            <w:r w:rsidRPr="00A54578">
              <w:rPr>
                <w:rFonts w:ascii="Verdana" w:hAnsi="Verdana"/>
                <w:sz w:val="14"/>
                <w:szCs w:val="14"/>
              </w:rPr>
              <w:t>Proyectos</w:t>
            </w:r>
            <w:r w:rsidRPr="00A54578">
              <w:rPr>
                <w:rFonts w:ascii="Verdana" w:hAnsi="Verdana"/>
                <w:spacing w:val="-10"/>
                <w:sz w:val="14"/>
                <w:szCs w:val="14"/>
              </w:rPr>
              <w:t xml:space="preserve"> </w:t>
            </w:r>
            <w:r w:rsidRPr="00A54578">
              <w:rPr>
                <w:rFonts w:ascii="Verdana" w:hAnsi="Verdana"/>
                <w:sz w:val="14"/>
                <w:szCs w:val="14"/>
              </w:rPr>
              <w:t>y/o Certificación</w:t>
            </w:r>
            <w:r w:rsidRPr="00A54578">
              <w:rPr>
                <w:rFonts w:ascii="Verdana" w:hAnsi="Verdana"/>
                <w:spacing w:val="-1"/>
                <w:sz w:val="14"/>
                <w:szCs w:val="14"/>
              </w:rPr>
              <w:t xml:space="preserve"> </w:t>
            </w:r>
            <w:r w:rsidRPr="00A54578">
              <w:rPr>
                <w:rFonts w:ascii="Verdana" w:hAnsi="Verdana"/>
                <w:sz w:val="14"/>
                <w:szCs w:val="14"/>
              </w:rPr>
              <w:t>PMP.</w:t>
            </w:r>
          </w:p>
          <w:p w14:paraId="4E05FAC3" w14:textId="77777777" w:rsidR="00E049B1" w:rsidRPr="00A54578" w:rsidRDefault="00E049B1" w:rsidP="008B0EC5">
            <w:pPr>
              <w:pStyle w:val="p1"/>
              <w:jc w:val="center"/>
              <w:rPr>
                <w:sz w:val="14"/>
                <w:szCs w:val="14"/>
              </w:rPr>
            </w:pPr>
            <w:r w:rsidRPr="00A54578">
              <w:rPr>
                <w:sz w:val="14"/>
                <w:szCs w:val="14"/>
              </w:rPr>
              <w:t>Adicionalmente, deberá presentar</w:t>
            </w:r>
            <w:r w:rsidRPr="00A54578">
              <w:rPr>
                <w:spacing w:val="-11"/>
                <w:sz w:val="14"/>
                <w:szCs w:val="14"/>
              </w:rPr>
              <w:t xml:space="preserve"> </w:t>
            </w:r>
            <w:r w:rsidRPr="00A54578">
              <w:rPr>
                <w:sz w:val="14"/>
                <w:szCs w:val="14"/>
              </w:rPr>
              <w:t xml:space="preserve">Certificación </w:t>
            </w:r>
            <w:proofErr w:type="spellStart"/>
            <w:r w:rsidRPr="00A54578">
              <w:rPr>
                <w:b/>
                <w:bCs/>
                <w:sz w:val="14"/>
                <w:szCs w:val="14"/>
              </w:rPr>
              <w:t>Certificación</w:t>
            </w:r>
            <w:proofErr w:type="spellEnd"/>
            <w:r w:rsidRPr="00A54578">
              <w:rPr>
                <w:b/>
                <w:bCs/>
                <w:sz w:val="14"/>
                <w:szCs w:val="14"/>
              </w:rPr>
              <w:t xml:space="preserve"> ITIL V3 y/o V4 y/o SCRUM vigente.</w:t>
            </w:r>
          </w:p>
        </w:tc>
        <w:tc>
          <w:tcPr>
            <w:tcW w:w="692" w:type="pct"/>
            <w:vAlign w:val="center"/>
          </w:tcPr>
          <w:p w14:paraId="5671E56D" w14:textId="77777777" w:rsidR="00E049B1" w:rsidRPr="00A54578" w:rsidRDefault="00E049B1" w:rsidP="008B0EC5">
            <w:pPr>
              <w:pStyle w:val="Textoindependiente"/>
              <w:spacing w:before="11"/>
              <w:jc w:val="center"/>
              <w:rPr>
                <w:rFonts w:ascii="Verdana" w:hAnsi="Verdana"/>
                <w:b/>
                <w:bCs/>
                <w:color w:val="000000" w:themeColor="text1"/>
                <w:sz w:val="14"/>
                <w:szCs w:val="14"/>
              </w:rPr>
            </w:pPr>
            <w:r w:rsidRPr="00A54578">
              <w:rPr>
                <w:rFonts w:ascii="Verdana" w:hAnsi="Verdana"/>
                <w:sz w:val="14"/>
                <w:szCs w:val="14"/>
              </w:rPr>
              <w:t xml:space="preserve">Uno </w:t>
            </w:r>
            <w:r w:rsidRPr="00A54578">
              <w:rPr>
                <w:rFonts w:ascii="Verdana" w:hAnsi="Verdana"/>
                <w:spacing w:val="-5"/>
                <w:sz w:val="14"/>
                <w:szCs w:val="14"/>
              </w:rPr>
              <w:t>(1)</w:t>
            </w:r>
          </w:p>
        </w:tc>
        <w:tc>
          <w:tcPr>
            <w:tcW w:w="723" w:type="pct"/>
            <w:vAlign w:val="center"/>
          </w:tcPr>
          <w:p w14:paraId="6A7B7796" w14:textId="77777777" w:rsidR="00E049B1" w:rsidRPr="00A54578" w:rsidRDefault="00E049B1" w:rsidP="008B0EC5">
            <w:pPr>
              <w:pStyle w:val="TableParagraph"/>
              <w:ind w:left="113" w:right="98" w:firstLine="76"/>
              <w:jc w:val="center"/>
              <w:rPr>
                <w:rFonts w:ascii="Verdana" w:hAnsi="Verdana"/>
                <w:sz w:val="14"/>
                <w:szCs w:val="14"/>
              </w:rPr>
            </w:pPr>
            <w:r w:rsidRPr="00A54578">
              <w:rPr>
                <w:rFonts w:ascii="Verdana" w:hAnsi="Verdana"/>
                <w:sz w:val="14"/>
                <w:szCs w:val="14"/>
              </w:rPr>
              <w:t>Experiencia</w:t>
            </w:r>
          </w:p>
          <w:p w14:paraId="1DA7B266" w14:textId="77777777" w:rsidR="00E049B1" w:rsidRPr="00A54578" w:rsidRDefault="00E049B1" w:rsidP="008B0EC5">
            <w:pPr>
              <w:pStyle w:val="TableParagraph"/>
              <w:ind w:left="113" w:right="98" w:firstLine="76"/>
              <w:jc w:val="center"/>
              <w:rPr>
                <w:rFonts w:ascii="Verdana" w:hAnsi="Verdana"/>
                <w:b/>
                <w:sz w:val="14"/>
                <w:szCs w:val="14"/>
              </w:rPr>
            </w:pPr>
            <w:r w:rsidRPr="00A54578">
              <w:rPr>
                <w:rFonts w:ascii="Verdana" w:hAnsi="Verdana"/>
                <w:sz w:val="14"/>
                <w:szCs w:val="14"/>
              </w:rPr>
              <w:t>general igual</w:t>
            </w:r>
            <w:r w:rsidRPr="00A54578">
              <w:rPr>
                <w:rFonts w:ascii="Verdana" w:hAnsi="Verdana"/>
                <w:spacing w:val="-9"/>
                <w:sz w:val="14"/>
                <w:szCs w:val="14"/>
              </w:rPr>
              <w:t xml:space="preserve"> </w:t>
            </w:r>
            <w:r w:rsidRPr="00A54578">
              <w:rPr>
                <w:rFonts w:ascii="Verdana" w:hAnsi="Verdana"/>
                <w:sz w:val="14"/>
                <w:szCs w:val="14"/>
              </w:rPr>
              <w:t>o</w:t>
            </w:r>
            <w:r w:rsidRPr="00A54578">
              <w:rPr>
                <w:rFonts w:ascii="Verdana" w:hAnsi="Verdana"/>
                <w:spacing w:val="-11"/>
                <w:sz w:val="14"/>
                <w:szCs w:val="14"/>
              </w:rPr>
              <w:t xml:space="preserve"> </w:t>
            </w:r>
            <w:r w:rsidRPr="00A54578">
              <w:rPr>
                <w:rFonts w:ascii="Verdana" w:hAnsi="Verdana"/>
                <w:sz w:val="14"/>
                <w:szCs w:val="14"/>
              </w:rPr>
              <w:t>mayor</w:t>
            </w:r>
            <w:r w:rsidRPr="00A54578">
              <w:rPr>
                <w:rFonts w:ascii="Verdana" w:hAnsi="Verdana"/>
                <w:spacing w:val="-9"/>
                <w:sz w:val="14"/>
                <w:szCs w:val="14"/>
              </w:rPr>
              <w:t xml:space="preserve"> </w:t>
            </w:r>
            <w:r w:rsidRPr="00A54578">
              <w:rPr>
                <w:rFonts w:ascii="Verdana" w:hAnsi="Verdana"/>
                <w:sz w:val="14"/>
                <w:szCs w:val="14"/>
              </w:rPr>
              <w:t>a</w:t>
            </w:r>
            <w:r w:rsidRPr="00A54578">
              <w:rPr>
                <w:rFonts w:ascii="Verdana" w:hAnsi="Verdana"/>
                <w:spacing w:val="-8"/>
                <w:sz w:val="14"/>
                <w:szCs w:val="14"/>
              </w:rPr>
              <w:t xml:space="preserve"> </w:t>
            </w:r>
            <w:r w:rsidRPr="00A54578">
              <w:rPr>
                <w:rFonts w:ascii="Verdana" w:hAnsi="Verdana"/>
                <w:b/>
                <w:sz w:val="14"/>
                <w:szCs w:val="14"/>
              </w:rPr>
              <w:t>cinco (5)</w:t>
            </w:r>
            <w:r w:rsidRPr="00A54578">
              <w:rPr>
                <w:rFonts w:ascii="Verdana" w:hAnsi="Verdana"/>
                <w:b/>
                <w:spacing w:val="-11"/>
                <w:sz w:val="14"/>
                <w:szCs w:val="14"/>
              </w:rPr>
              <w:t xml:space="preserve"> </w:t>
            </w:r>
            <w:r w:rsidRPr="00A54578">
              <w:rPr>
                <w:rFonts w:ascii="Verdana" w:hAnsi="Verdana"/>
                <w:b/>
                <w:sz w:val="14"/>
                <w:szCs w:val="14"/>
              </w:rPr>
              <w:t>años</w:t>
            </w:r>
          </w:p>
          <w:p w14:paraId="4573C507" w14:textId="77777777" w:rsidR="00E049B1" w:rsidRPr="00A54578" w:rsidRDefault="00E049B1" w:rsidP="008B0EC5">
            <w:pPr>
              <w:pStyle w:val="TableParagraph"/>
              <w:ind w:left="113" w:right="98" w:firstLine="76"/>
              <w:jc w:val="center"/>
              <w:rPr>
                <w:rFonts w:ascii="Verdana" w:hAnsi="Verdana"/>
                <w:b/>
                <w:sz w:val="14"/>
                <w:szCs w:val="14"/>
              </w:rPr>
            </w:pPr>
            <w:r w:rsidRPr="00A54578">
              <w:rPr>
                <w:rFonts w:ascii="Verdana" w:hAnsi="Verdana"/>
                <w:sz w:val="14"/>
                <w:szCs w:val="14"/>
              </w:rPr>
              <w:t>contados</w:t>
            </w:r>
            <w:r w:rsidRPr="00A54578">
              <w:rPr>
                <w:rFonts w:ascii="Verdana" w:hAnsi="Verdana"/>
                <w:spacing w:val="-11"/>
                <w:sz w:val="14"/>
                <w:szCs w:val="14"/>
              </w:rPr>
              <w:t xml:space="preserve"> </w:t>
            </w:r>
            <w:r w:rsidRPr="00A54578">
              <w:rPr>
                <w:rFonts w:ascii="Verdana" w:hAnsi="Verdana"/>
                <w:sz w:val="14"/>
                <w:szCs w:val="14"/>
              </w:rPr>
              <w:t>a</w:t>
            </w:r>
            <w:r>
              <w:rPr>
                <w:rFonts w:ascii="Verdana" w:hAnsi="Verdana"/>
                <w:sz w:val="14"/>
                <w:szCs w:val="14"/>
              </w:rPr>
              <w:t xml:space="preserve"> </w:t>
            </w:r>
            <w:r w:rsidRPr="00A54578">
              <w:rPr>
                <w:rFonts w:ascii="Verdana" w:hAnsi="Verdana"/>
                <w:sz w:val="14"/>
                <w:szCs w:val="14"/>
              </w:rPr>
              <w:t>partir</w:t>
            </w:r>
            <w:r>
              <w:rPr>
                <w:rFonts w:ascii="Verdana" w:hAnsi="Verdana"/>
                <w:b/>
                <w:sz w:val="14"/>
                <w:szCs w:val="14"/>
              </w:rPr>
              <w:t xml:space="preserve"> </w:t>
            </w:r>
            <w:r w:rsidRPr="00A54578">
              <w:rPr>
                <w:rFonts w:ascii="Verdana" w:hAnsi="Verdana"/>
                <w:sz w:val="14"/>
                <w:szCs w:val="14"/>
              </w:rPr>
              <w:t>de la</w:t>
            </w:r>
            <w:r>
              <w:rPr>
                <w:rFonts w:ascii="Verdana" w:hAnsi="Verdana"/>
                <w:sz w:val="14"/>
                <w:szCs w:val="14"/>
              </w:rPr>
              <w:t xml:space="preserve"> </w:t>
            </w:r>
            <w:r w:rsidRPr="00A54578">
              <w:rPr>
                <w:rFonts w:ascii="Verdana" w:hAnsi="Verdana"/>
                <w:sz w:val="14"/>
                <w:szCs w:val="14"/>
              </w:rPr>
              <w:t>expedición de la tarjeta</w:t>
            </w:r>
            <w:r w:rsidRPr="00A54578">
              <w:rPr>
                <w:rFonts w:ascii="Verdana" w:hAnsi="Verdana"/>
                <w:spacing w:val="-11"/>
                <w:sz w:val="14"/>
                <w:szCs w:val="14"/>
              </w:rPr>
              <w:t xml:space="preserve"> </w:t>
            </w:r>
            <w:r w:rsidRPr="00A54578">
              <w:rPr>
                <w:rFonts w:ascii="Verdana" w:hAnsi="Verdana"/>
                <w:sz w:val="14"/>
                <w:szCs w:val="14"/>
              </w:rPr>
              <w:t>profesional</w:t>
            </w:r>
          </w:p>
        </w:tc>
        <w:tc>
          <w:tcPr>
            <w:tcW w:w="918" w:type="pct"/>
            <w:vAlign w:val="center"/>
          </w:tcPr>
          <w:p w14:paraId="055A6C72" w14:textId="77777777" w:rsidR="00E049B1" w:rsidRPr="00A54578" w:rsidRDefault="00E049B1" w:rsidP="008B0EC5">
            <w:pPr>
              <w:pStyle w:val="TableParagraph"/>
              <w:ind w:left="137" w:right="131"/>
              <w:jc w:val="center"/>
              <w:rPr>
                <w:rFonts w:ascii="Verdana" w:hAnsi="Verdana"/>
                <w:sz w:val="14"/>
                <w:szCs w:val="14"/>
              </w:rPr>
            </w:pPr>
            <w:r w:rsidRPr="00A54578">
              <w:rPr>
                <w:rFonts w:ascii="Verdana" w:hAnsi="Verdana"/>
                <w:sz w:val="14"/>
                <w:szCs w:val="14"/>
              </w:rPr>
              <w:t>Experiencia</w:t>
            </w:r>
            <w:r w:rsidRPr="00A54578">
              <w:rPr>
                <w:rFonts w:ascii="Verdana" w:hAnsi="Verdana"/>
                <w:spacing w:val="-8"/>
                <w:sz w:val="14"/>
                <w:szCs w:val="14"/>
              </w:rPr>
              <w:t xml:space="preserve"> </w:t>
            </w:r>
            <w:r w:rsidRPr="00A54578">
              <w:rPr>
                <w:rFonts w:ascii="Verdana" w:hAnsi="Verdana"/>
                <w:sz w:val="14"/>
                <w:szCs w:val="14"/>
              </w:rPr>
              <w:t>específica</w:t>
            </w:r>
            <w:r w:rsidRPr="00A54578">
              <w:rPr>
                <w:rFonts w:ascii="Verdana" w:hAnsi="Verdana"/>
                <w:spacing w:val="-9"/>
                <w:sz w:val="14"/>
                <w:szCs w:val="14"/>
              </w:rPr>
              <w:t xml:space="preserve"> </w:t>
            </w:r>
            <w:r w:rsidRPr="00A54578">
              <w:rPr>
                <w:rFonts w:ascii="Verdana" w:hAnsi="Verdana"/>
                <w:sz w:val="14"/>
                <w:szCs w:val="14"/>
              </w:rPr>
              <w:t>en</w:t>
            </w:r>
            <w:r w:rsidRPr="00A54578">
              <w:rPr>
                <w:rFonts w:ascii="Verdana" w:hAnsi="Verdana"/>
                <w:spacing w:val="-9"/>
                <w:sz w:val="14"/>
                <w:szCs w:val="14"/>
              </w:rPr>
              <w:t xml:space="preserve"> </w:t>
            </w:r>
            <w:r w:rsidRPr="00A54578">
              <w:rPr>
                <w:rFonts w:ascii="Verdana" w:hAnsi="Verdana"/>
                <w:sz w:val="14"/>
                <w:szCs w:val="14"/>
              </w:rPr>
              <w:t>la</w:t>
            </w:r>
            <w:r w:rsidRPr="00A54578">
              <w:rPr>
                <w:rFonts w:ascii="Verdana" w:hAnsi="Verdana"/>
                <w:spacing w:val="-8"/>
                <w:sz w:val="14"/>
                <w:szCs w:val="14"/>
              </w:rPr>
              <w:t xml:space="preserve"> </w:t>
            </w:r>
            <w:r w:rsidRPr="00A54578">
              <w:rPr>
                <w:rFonts w:ascii="Verdana" w:hAnsi="Verdana"/>
                <w:sz w:val="14"/>
                <w:szCs w:val="14"/>
              </w:rPr>
              <w:t>cual</w:t>
            </w:r>
            <w:r w:rsidRPr="00A54578">
              <w:rPr>
                <w:rFonts w:ascii="Verdana" w:hAnsi="Verdana"/>
                <w:spacing w:val="-7"/>
                <w:sz w:val="14"/>
                <w:szCs w:val="14"/>
              </w:rPr>
              <w:t xml:space="preserve"> </w:t>
            </w:r>
            <w:r w:rsidRPr="00A54578">
              <w:rPr>
                <w:rFonts w:ascii="Verdana" w:hAnsi="Verdana"/>
                <w:sz w:val="14"/>
                <w:szCs w:val="14"/>
              </w:rPr>
              <w:t>haya participado como:</w:t>
            </w:r>
          </w:p>
          <w:p w14:paraId="78FF0F27" w14:textId="77777777" w:rsidR="00E049B1" w:rsidRPr="00A54578" w:rsidRDefault="00E049B1" w:rsidP="008B0EC5">
            <w:pPr>
              <w:pStyle w:val="TableParagraph"/>
              <w:spacing w:before="145"/>
              <w:ind w:left="1"/>
              <w:jc w:val="center"/>
              <w:rPr>
                <w:rFonts w:ascii="Verdana" w:hAnsi="Verdana"/>
                <w:b/>
                <w:sz w:val="14"/>
                <w:szCs w:val="14"/>
              </w:rPr>
            </w:pPr>
            <w:r w:rsidRPr="00A54578">
              <w:rPr>
                <w:rFonts w:ascii="Verdana" w:hAnsi="Verdana"/>
                <w:b/>
                <w:sz w:val="14"/>
                <w:szCs w:val="14"/>
              </w:rPr>
              <w:t>Coordinador</w:t>
            </w:r>
            <w:r w:rsidRPr="00A54578">
              <w:rPr>
                <w:rFonts w:ascii="Verdana" w:hAnsi="Verdana"/>
                <w:b/>
                <w:spacing w:val="-3"/>
                <w:sz w:val="14"/>
                <w:szCs w:val="14"/>
              </w:rPr>
              <w:t xml:space="preserve"> </w:t>
            </w:r>
            <w:r w:rsidRPr="00A54578">
              <w:rPr>
                <w:rFonts w:ascii="Verdana" w:hAnsi="Verdana"/>
                <w:b/>
                <w:sz w:val="14"/>
                <w:szCs w:val="14"/>
              </w:rPr>
              <w:t>y/o</w:t>
            </w:r>
            <w:r w:rsidRPr="00A54578">
              <w:rPr>
                <w:rFonts w:ascii="Verdana" w:hAnsi="Verdana"/>
                <w:b/>
                <w:spacing w:val="-3"/>
                <w:sz w:val="14"/>
                <w:szCs w:val="14"/>
              </w:rPr>
              <w:t xml:space="preserve"> </w:t>
            </w:r>
            <w:r w:rsidRPr="00A54578">
              <w:rPr>
                <w:rFonts w:ascii="Verdana" w:hAnsi="Verdana"/>
                <w:b/>
                <w:spacing w:val="-2"/>
                <w:sz w:val="14"/>
                <w:szCs w:val="14"/>
              </w:rPr>
              <w:t>director</w:t>
            </w:r>
          </w:p>
          <w:p w14:paraId="6BF53EC8" w14:textId="77777777" w:rsidR="00E049B1" w:rsidRPr="00A54578" w:rsidRDefault="00E049B1" w:rsidP="008B0EC5">
            <w:pPr>
              <w:pStyle w:val="TableParagraph"/>
              <w:spacing w:before="1"/>
              <w:jc w:val="center"/>
              <w:rPr>
                <w:rFonts w:ascii="Verdana" w:hAnsi="Verdana"/>
                <w:sz w:val="14"/>
                <w:szCs w:val="14"/>
              </w:rPr>
            </w:pPr>
          </w:p>
          <w:p w14:paraId="3A7662FC" w14:textId="77777777" w:rsidR="00E049B1" w:rsidRPr="00A54578" w:rsidRDefault="00E049B1" w:rsidP="008B0EC5">
            <w:pPr>
              <w:pStyle w:val="TableParagraph"/>
              <w:ind w:left="7"/>
              <w:jc w:val="center"/>
              <w:rPr>
                <w:rFonts w:ascii="Verdana" w:hAnsi="Verdana"/>
                <w:sz w:val="14"/>
                <w:szCs w:val="14"/>
              </w:rPr>
            </w:pPr>
            <w:r w:rsidRPr="00A54578">
              <w:rPr>
                <w:rFonts w:ascii="Verdana" w:hAnsi="Verdana"/>
                <w:spacing w:val="-5"/>
                <w:sz w:val="14"/>
                <w:szCs w:val="14"/>
              </w:rPr>
              <w:t>En:</w:t>
            </w:r>
          </w:p>
          <w:p w14:paraId="6AC03FC7" w14:textId="77777777" w:rsidR="00E049B1" w:rsidRPr="00A54578" w:rsidRDefault="00E049B1" w:rsidP="008B0EC5">
            <w:pPr>
              <w:pStyle w:val="TableParagraph"/>
              <w:spacing w:before="145"/>
              <w:ind w:left="118" w:right="112" w:hanging="3"/>
              <w:jc w:val="center"/>
              <w:rPr>
                <w:rFonts w:ascii="Verdana" w:hAnsi="Verdana"/>
                <w:sz w:val="14"/>
                <w:szCs w:val="14"/>
              </w:rPr>
            </w:pPr>
            <w:r w:rsidRPr="00A54578">
              <w:rPr>
                <w:rFonts w:ascii="Verdana" w:hAnsi="Verdana"/>
                <w:b/>
                <w:sz w:val="14"/>
                <w:szCs w:val="14"/>
              </w:rPr>
              <w:t xml:space="preserve">Mínimo tres (3) proyectos </w:t>
            </w:r>
            <w:r w:rsidRPr="00A54578">
              <w:rPr>
                <w:rFonts w:ascii="Verdana" w:hAnsi="Verdana"/>
                <w:sz w:val="14"/>
                <w:szCs w:val="14"/>
              </w:rPr>
              <w:t>terminados</w:t>
            </w:r>
            <w:r w:rsidRPr="00A54578">
              <w:rPr>
                <w:rFonts w:ascii="Verdana" w:hAnsi="Verdana"/>
                <w:spacing w:val="-10"/>
                <w:sz w:val="14"/>
                <w:szCs w:val="14"/>
              </w:rPr>
              <w:t xml:space="preserve"> </w:t>
            </w:r>
            <w:r w:rsidRPr="00A54578">
              <w:rPr>
                <w:rFonts w:ascii="Verdana" w:hAnsi="Verdana"/>
                <w:sz w:val="14"/>
                <w:szCs w:val="14"/>
              </w:rPr>
              <w:t>y/o</w:t>
            </w:r>
            <w:r w:rsidRPr="00A54578">
              <w:rPr>
                <w:rFonts w:ascii="Verdana" w:hAnsi="Verdana"/>
                <w:spacing w:val="-10"/>
                <w:sz w:val="14"/>
                <w:szCs w:val="14"/>
              </w:rPr>
              <w:t xml:space="preserve"> </w:t>
            </w:r>
            <w:r w:rsidRPr="00A54578">
              <w:rPr>
                <w:rFonts w:ascii="Verdana" w:hAnsi="Verdana"/>
                <w:sz w:val="14"/>
                <w:szCs w:val="14"/>
              </w:rPr>
              <w:t>liquidados</w:t>
            </w:r>
            <w:r w:rsidRPr="00A54578">
              <w:rPr>
                <w:rFonts w:ascii="Verdana" w:hAnsi="Verdana"/>
                <w:spacing w:val="-10"/>
                <w:sz w:val="14"/>
                <w:szCs w:val="14"/>
              </w:rPr>
              <w:t xml:space="preserve"> </w:t>
            </w:r>
            <w:r w:rsidRPr="00A54578">
              <w:rPr>
                <w:rFonts w:ascii="Verdana" w:hAnsi="Verdana"/>
                <w:sz w:val="14"/>
                <w:szCs w:val="14"/>
              </w:rPr>
              <w:t>cuyo</w:t>
            </w:r>
            <w:r w:rsidRPr="00A54578">
              <w:rPr>
                <w:rFonts w:ascii="Verdana" w:hAnsi="Verdana"/>
                <w:spacing w:val="-10"/>
                <w:sz w:val="14"/>
                <w:szCs w:val="14"/>
              </w:rPr>
              <w:t xml:space="preserve"> </w:t>
            </w:r>
            <w:r w:rsidRPr="00A54578">
              <w:rPr>
                <w:rFonts w:ascii="Verdana" w:hAnsi="Verdana"/>
                <w:sz w:val="14"/>
                <w:szCs w:val="14"/>
              </w:rPr>
              <w:t>objeto y/o alcance y/o actividades estén relacionadas con:</w:t>
            </w:r>
          </w:p>
          <w:p w14:paraId="6C5B9426" w14:textId="77777777" w:rsidR="00E049B1" w:rsidRPr="00A54578" w:rsidRDefault="00E049B1" w:rsidP="008B0EC5">
            <w:pPr>
              <w:pStyle w:val="TableParagraph"/>
              <w:jc w:val="center"/>
              <w:rPr>
                <w:rFonts w:ascii="Verdana" w:hAnsi="Verdana"/>
                <w:sz w:val="14"/>
                <w:szCs w:val="14"/>
              </w:rPr>
            </w:pPr>
          </w:p>
          <w:p w14:paraId="104F745D" w14:textId="77777777" w:rsidR="00E049B1" w:rsidRPr="00A54578" w:rsidRDefault="00E049B1" w:rsidP="008B0EC5">
            <w:pPr>
              <w:pStyle w:val="Textoindependiente"/>
              <w:spacing w:before="11"/>
              <w:jc w:val="center"/>
              <w:rPr>
                <w:rFonts w:ascii="Verdana" w:hAnsi="Verdana"/>
                <w:b/>
                <w:bCs/>
                <w:color w:val="000000" w:themeColor="text1"/>
                <w:sz w:val="14"/>
                <w:szCs w:val="14"/>
              </w:rPr>
            </w:pPr>
            <w:r w:rsidRPr="00A54578">
              <w:rPr>
                <w:rFonts w:ascii="Verdana" w:hAnsi="Verdana"/>
                <w:sz w:val="14"/>
                <w:szCs w:val="14"/>
                <w:u w:val="single"/>
              </w:rPr>
              <w:t>Instalación y/o puesta</w:t>
            </w:r>
            <w:r>
              <w:rPr>
                <w:rFonts w:ascii="Verdana" w:hAnsi="Verdana"/>
                <w:sz w:val="14"/>
                <w:szCs w:val="14"/>
                <w:u w:val="single"/>
              </w:rPr>
              <w:t xml:space="preserve"> en funcionamiento</w:t>
            </w:r>
            <w:r w:rsidRPr="00A54578">
              <w:rPr>
                <w:rFonts w:ascii="Verdana" w:hAnsi="Verdana"/>
                <w:sz w:val="14"/>
                <w:szCs w:val="14"/>
                <w:u w:val="single"/>
              </w:rPr>
              <w:t xml:space="preserve"> y/o</w:t>
            </w:r>
            <w:r w:rsidRPr="00A54578">
              <w:rPr>
                <w:rFonts w:ascii="Verdana" w:hAnsi="Verdana"/>
                <w:sz w:val="14"/>
                <w:szCs w:val="14"/>
              </w:rPr>
              <w:t xml:space="preserve"> </w:t>
            </w:r>
            <w:r w:rsidRPr="00A54578">
              <w:rPr>
                <w:rFonts w:ascii="Verdana" w:hAnsi="Verdana"/>
                <w:sz w:val="14"/>
                <w:szCs w:val="14"/>
                <w:u w:val="single"/>
              </w:rPr>
              <w:t>gerenciamiento de proyectos</w:t>
            </w:r>
            <w:r w:rsidRPr="00A54578">
              <w:rPr>
                <w:rFonts w:ascii="Verdana" w:hAnsi="Verdana"/>
                <w:sz w:val="14"/>
                <w:szCs w:val="14"/>
              </w:rPr>
              <w:t xml:space="preserve"> </w:t>
            </w:r>
            <w:r w:rsidRPr="00A54578">
              <w:rPr>
                <w:rFonts w:ascii="Verdana" w:hAnsi="Verdana"/>
                <w:sz w:val="14"/>
                <w:szCs w:val="14"/>
                <w:u w:val="single"/>
              </w:rPr>
              <w:t>relacionados</w:t>
            </w:r>
            <w:r w:rsidRPr="00A54578">
              <w:rPr>
                <w:rFonts w:ascii="Verdana" w:hAnsi="Verdana"/>
                <w:spacing w:val="-10"/>
                <w:sz w:val="14"/>
                <w:szCs w:val="14"/>
                <w:u w:val="single"/>
              </w:rPr>
              <w:t xml:space="preserve"> </w:t>
            </w:r>
            <w:r w:rsidRPr="00A54578">
              <w:rPr>
                <w:rFonts w:ascii="Verdana" w:hAnsi="Verdana"/>
                <w:sz w:val="14"/>
                <w:szCs w:val="14"/>
                <w:u w:val="single"/>
              </w:rPr>
              <w:t>con</w:t>
            </w:r>
            <w:r w:rsidRPr="00A54578">
              <w:rPr>
                <w:rFonts w:ascii="Verdana" w:hAnsi="Verdana"/>
                <w:spacing w:val="-9"/>
                <w:sz w:val="14"/>
                <w:szCs w:val="14"/>
                <w:u w:val="single"/>
              </w:rPr>
              <w:t xml:space="preserve"> </w:t>
            </w:r>
            <w:r w:rsidRPr="00A54578">
              <w:rPr>
                <w:rFonts w:ascii="Verdana" w:hAnsi="Verdana"/>
                <w:sz w:val="14"/>
                <w:szCs w:val="14"/>
                <w:u w:val="single"/>
              </w:rPr>
              <w:t>la</w:t>
            </w:r>
            <w:r w:rsidRPr="00A54578">
              <w:rPr>
                <w:rFonts w:ascii="Verdana" w:hAnsi="Verdana"/>
                <w:spacing w:val="-11"/>
                <w:sz w:val="14"/>
                <w:szCs w:val="14"/>
                <w:u w:val="single"/>
              </w:rPr>
              <w:t xml:space="preserve"> </w:t>
            </w:r>
            <w:r w:rsidRPr="00A54578">
              <w:rPr>
                <w:rFonts w:ascii="Verdana" w:hAnsi="Verdana"/>
                <w:sz w:val="14"/>
                <w:szCs w:val="14"/>
                <w:u w:val="single"/>
              </w:rPr>
              <w:t>instalación</w:t>
            </w:r>
            <w:r w:rsidRPr="00A54578">
              <w:rPr>
                <w:rFonts w:ascii="Verdana" w:hAnsi="Verdana"/>
                <w:spacing w:val="-9"/>
                <w:sz w:val="14"/>
                <w:szCs w:val="14"/>
                <w:u w:val="single"/>
              </w:rPr>
              <w:t xml:space="preserve"> </w:t>
            </w:r>
            <w:r w:rsidRPr="00A54578">
              <w:rPr>
                <w:rFonts w:ascii="Verdana" w:hAnsi="Verdana"/>
                <w:sz w:val="14"/>
                <w:szCs w:val="14"/>
                <w:u w:val="single"/>
              </w:rPr>
              <w:t>de</w:t>
            </w:r>
            <w:r w:rsidRPr="00A54578">
              <w:rPr>
                <w:rFonts w:ascii="Verdana" w:hAnsi="Verdana"/>
                <w:sz w:val="14"/>
                <w:szCs w:val="14"/>
              </w:rPr>
              <w:t xml:space="preserve"> </w:t>
            </w:r>
            <w:r w:rsidRPr="00A54578">
              <w:rPr>
                <w:rFonts w:ascii="Verdana" w:hAnsi="Verdana"/>
                <w:sz w:val="14"/>
                <w:szCs w:val="14"/>
                <w:u w:val="single"/>
              </w:rPr>
              <w:t>soluciones tecnológicas</w:t>
            </w:r>
          </w:p>
        </w:tc>
        <w:tc>
          <w:tcPr>
            <w:tcW w:w="746" w:type="pct"/>
            <w:vAlign w:val="center"/>
          </w:tcPr>
          <w:p w14:paraId="532FBF51" w14:textId="77777777" w:rsidR="00E049B1" w:rsidRPr="00A54578" w:rsidRDefault="00E049B1" w:rsidP="008B0EC5">
            <w:pPr>
              <w:pStyle w:val="Textoindependiente"/>
              <w:spacing w:before="11"/>
              <w:jc w:val="center"/>
              <w:rPr>
                <w:rFonts w:ascii="Verdana" w:hAnsi="Verdana"/>
                <w:b/>
                <w:bCs/>
                <w:color w:val="000000" w:themeColor="text1"/>
                <w:sz w:val="14"/>
                <w:szCs w:val="14"/>
              </w:rPr>
            </w:pPr>
            <w:r w:rsidRPr="00A54578">
              <w:rPr>
                <w:rFonts w:ascii="Verdana" w:hAnsi="Verdana"/>
                <w:spacing w:val="-5"/>
                <w:sz w:val="14"/>
                <w:szCs w:val="14"/>
              </w:rPr>
              <w:t>50%</w:t>
            </w:r>
          </w:p>
        </w:tc>
      </w:tr>
      <w:tr w:rsidR="00E049B1" w:rsidRPr="00A54578" w14:paraId="4D540665" w14:textId="77777777" w:rsidTr="00E049B1">
        <w:tc>
          <w:tcPr>
            <w:tcW w:w="688" w:type="pct"/>
            <w:vAlign w:val="center"/>
          </w:tcPr>
          <w:p w14:paraId="3D499F12" w14:textId="77777777" w:rsidR="00E049B1" w:rsidRDefault="00E049B1" w:rsidP="008B0EC5">
            <w:pPr>
              <w:pStyle w:val="Textoindependiente"/>
              <w:spacing w:before="11"/>
              <w:jc w:val="center"/>
              <w:rPr>
                <w:rFonts w:ascii="Verdana" w:hAnsi="Verdana"/>
                <w:bCs/>
                <w:spacing w:val="-2"/>
                <w:sz w:val="14"/>
                <w:szCs w:val="14"/>
              </w:rPr>
            </w:pPr>
          </w:p>
          <w:p w14:paraId="4C68426A" w14:textId="77777777" w:rsidR="00E049B1" w:rsidRDefault="00E049B1" w:rsidP="008B0EC5">
            <w:pPr>
              <w:pStyle w:val="Textoindependiente"/>
              <w:spacing w:before="11"/>
              <w:jc w:val="center"/>
              <w:rPr>
                <w:rFonts w:ascii="Verdana" w:hAnsi="Verdana"/>
                <w:bCs/>
                <w:spacing w:val="-2"/>
                <w:sz w:val="14"/>
                <w:szCs w:val="14"/>
              </w:rPr>
            </w:pPr>
          </w:p>
          <w:p w14:paraId="56C8C448" w14:textId="77777777" w:rsidR="00E049B1" w:rsidRDefault="00E049B1" w:rsidP="008B0EC5">
            <w:pPr>
              <w:pStyle w:val="Textoindependiente"/>
              <w:spacing w:before="11"/>
              <w:jc w:val="center"/>
              <w:rPr>
                <w:rFonts w:ascii="Verdana" w:hAnsi="Verdana"/>
                <w:bCs/>
                <w:spacing w:val="-2"/>
                <w:sz w:val="14"/>
                <w:szCs w:val="14"/>
              </w:rPr>
            </w:pPr>
          </w:p>
          <w:p w14:paraId="6F1EEDF2" w14:textId="77777777" w:rsidR="00E049B1" w:rsidRDefault="00E049B1" w:rsidP="008B0EC5">
            <w:pPr>
              <w:pStyle w:val="Textoindependiente"/>
              <w:spacing w:before="11"/>
              <w:jc w:val="center"/>
              <w:rPr>
                <w:rFonts w:ascii="Verdana" w:hAnsi="Verdana"/>
                <w:bCs/>
                <w:spacing w:val="-2"/>
                <w:sz w:val="14"/>
                <w:szCs w:val="14"/>
              </w:rPr>
            </w:pPr>
          </w:p>
          <w:p w14:paraId="109B5D6B" w14:textId="77777777" w:rsidR="00E049B1" w:rsidRDefault="00E049B1" w:rsidP="008B0EC5">
            <w:pPr>
              <w:pStyle w:val="Textoindependiente"/>
              <w:spacing w:before="11"/>
              <w:jc w:val="center"/>
              <w:rPr>
                <w:rFonts w:ascii="Verdana" w:hAnsi="Verdana"/>
                <w:bCs/>
                <w:spacing w:val="-2"/>
                <w:sz w:val="14"/>
                <w:szCs w:val="14"/>
              </w:rPr>
            </w:pPr>
          </w:p>
          <w:p w14:paraId="335B9921" w14:textId="77777777" w:rsidR="00E049B1" w:rsidRDefault="00E049B1" w:rsidP="008B0EC5">
            <w:pPr>
              <w:pStyle w:val="Textoindependiente"/>
              <w:spacing w:before="11"/>
              <w:jc w:val="center"/>
              <w:rPr>
                <w:rFonts w:ascii="Verdana" w:hAnsi="Verdana"/>
                <w:bCs/>
                <w:spacing w:val="-2"/>
                <w:sz w:val="14"/>
                <w:szCs w:val="14"/>
              </w:rPr>
            </w:pPr>
          </w:p>
          <w:p w14:paraId="5C0E56DC" w14:textId="77777777" w:rsidR="00E049B1" w:rsidRPr="00A54578" w:rsidRDefault="00E049B1" w:rsidP="008B0EC5">
            <w:pPr>
              <w:pStyle w:val="Textoindependiente"/>
              <w:spacing w:before="11"/>
              <w:jc w:val="center"/>
              <w:rPr>
                <w:rFonts w:ascii="Verdana" w:hAnsi="Verdana"/>
                <w:bCs/>
                <w:color w:val="000000" w:themeColor="text1"/>
                <w:sz w:val="14"/>
                <w:szCs w:val="14"/>
              </w:rPr>
            </w:pPr>
            <w:r w:rsidRPr="00A54578">
              <w:rPr>
                <w:rFonts w:ascii="Verdana" w:hAnsi="Verdana"/>
                <w:bCs/>
                <w:spacing w:val="-2"/>
                <w:sz w:val="14"/>
                <w:szCs w:val="14"/>
              </w:rPr>
              <w:t>Ingeniero</w:t>
            </w:r>
            <w:r w:rsidRPr="00A54578">
              <w:rPr>
                <w:rFonts w:ascii="Verdana" w:hAnsi="Verdana"/>
                <w:bCs/>
                <w:sz w:val="14"/>
                <w:szCs w:val="14"/>
              </w:rPr>
              <w:t xml:space="preserve"> </w:t>
            </w:r>
            <w:r w:rsidRPr="00A54578">
              <w:rPr>
                <w:rFonts w:ascii="Verdana" w:hAnsi="Verdana"/>
                <w:bCs/>
                <w:spacing w:val="-4"/>
                <w:sz w:val="14"/>
                <w:szCs w:val="14"/>
              </w:rPr>
              <w:t>Implementador</w:t>
            </w:r>
          </w:p>
        </w:tc>
        <w:tc>
          <w:tcPr>
            <w:tcW w:w="1232" w:type="pct"/>
            <w:vAlign w:val="center"/>
          </w:tcPr>
          <w:p w14:paraId="2D2727E4" w14:textId="77777777" w:rsidR="00E049B1" w:rsidRPr="00A54578" w:rsidRDefault="00E049B1" w:rsidP="008B0EC5">
            <w:pPr>
              <w:pStyle w:val="TableParagraph"/>
              <w:spacing w:before="51"/>
              <w:ind w:left="81" w:right="79"/>
              <w:jc w:val="center"/>
              <w:rPr>
                <w:rFonts w:ascii="Verdana" w:hAnsi="Verdana"/>
                <w:b/>
                <w:sz w:val="14"/>
                <w:szCs w:val="14"/>
              </w:rPr>
            </w:pPr>
            <w:r w:rsidRPr="00A54578">
              <w:rPr>
                <w:rFonts w:ascii="Verdana" w:hAnsi="Verdana"/>
                <w:b/>
                <w:sz w:val="14"/>
                <w:szCs w:val="14"/>
              </w:rPr>
              <w:t>Pregrado</w:t>
            </w:r>
            <w:r w:rsidRPr="00A54578">
              <w:rPr>
                <w:rFonts w:ascii="Verdana" w:hAnsi="Verdana"/>
                <w:b/>
                <w:spacing w:val="-2"/>
                <w:sz w:val="14"/>
                <w:szCs w:val="14"/>
              </w:rPr>
              <w:t xml:space="preserve"> </w:t>
            </w:r>
            <w:r w:rsidRPr="00A54578">
              <w:rPr>
                <w:rFonts w:ascii="Verdana" w:hAnsi="Verdana"/>
                <w:b/>
                <w:spacing w:val="-5"/>
                <w:sz w:val="14"/>
                <w:szCs w:val="14"/>
              </w:rPr>
              <w:t>en:</w:t>
            </w:r>
          </w:p>
          <w:p w14:paraId="523213DE" w14:textId="77777777" w:rsidR="00E049B1" w:rsidRPr="00A54578" w:rsidRDefault="00E049B1" w:rsidP="008B0EC5">
            <w:pPr>
              <w:pStyle w:val="TableParagraph"/>
              <w:spacing w:before="145"/>
              <w:ind w:left="199" w:right="196" w:firstLine="1"/>
              <w:jc w:val="center"/>
              <w:rPr>
                <w:rFonts w:ascii="Verdana" w:hAnsi="Verdana"/>
                <w:sz w:val="14"/>
                <w:szCs w:val="14"/>
              </w:rPr>
            </w:pPr>
            <w:r w:rsidRPr="00A54578">
              <w:rPr>
                <w:rFonts w:ascii="Verdana" w:hAnsi="Verdana"/>
                <w:sz w:val="14"/>
                <w:szCs w:val="14"/>
              </w:rPr>
              <w:t>Ingeniería de Sistemas y/o Ingeniería Electrónica y/o Ingeniería Industrial y/o Ingeniería</w:t>
            </w:r>
            <w:r w:rsidRPr="00A54578">
              <w:rPr>
                <w:rFonts w:ascii="Verdana" w:hAnsi="Verdana"/>
                <w:spacing w:val="-3"/>
                <w:sz w:val="14"/>
                <w:szCs w:val="14"/>
              </w:rPr>
              <w:t xml:space="preserve"> </w:t>
            </w:r>
            <w:r w:rsidRPr="00A54578">
              <w:rPr>
                <w:rFonts w:ascii="Verdana" w:hAnsi="Verdana"/>
                <w:sz w:val="14"/>
                <w:szCs w:val="14"/>
              </w:rPr>
              <w:t>en Telecomunicaciones</w:t>
            </w:r>
            <w:r w:rsidRPr="00A54578">
              <w:rPr>
                <w:rFonts w:ascii="Verdana" w:hAnsi="Verdana"/>
                <w:spacing w:val="-11"/>
                <w:sz w:val="14"/>
                <w:szCs w:val="14"/>
              </w:rPr>
              <w:t xml:space="preserve"> </w:t>
            </w:r>
            <w:r w:rsidRPr="00A54578">
              <w:rPr>
                <w:rFonts w:ascii="Verdana" w:hAnsi="Verdana"/>
                <w:sz w:val="14"/>
                <w:szCs w:val="14"/>
              </w:rPr>
              <w:t>y/o</w:t>
            </w:r>
            <w:r w:rsidRPr="00A54578">
              <w:rPr>
                <w:rFonts w:ascii="Verdana" w:hAnsi="Verdana"/>
                <w:spacing w:val="-11"/>
                <w:sz w:val="14"/>
                <w:szCs w:val="14"/>
              </w:rPr>
              <w:t xml:space="preserve"> </w:t>
            </w:r>
            <w:r w:rsidRPr="00A54578">
              <w:rPr>
                <w:rFonts w:ascii="Verdana" w:hAnsi="Verdana"/>
                <w:sz w:val="14"/>
                <w:szCs w:val="14"/>
              </w:rPr>
              <w:t>afines según área de conocimiento clasificación</w:t>
            </w:r>
            <w:r w:rsidRPr="00A54578">
              <w:rPr>
                <w:rFonts w:ascii="Verdana" w:hAnsi="Verdana"/>
                <w:spacing w:val="-1"/>
                <w:sz w:val="14"/>
                <w:szCs w:val="14"/>
              </w:rPr>
              <w:t xml:space="preserve"> </w:t>
            </w:r>
            <w:r w:rsidRPr="00A54578">
              <w:rPr>
                <w:rFonts w:ascii="Verdana" w:hAnsi="Verdana"/>
                <w:sz w:val="14"/>
                <w:szCs w:val="14"/>
              </w:rPr>
              <w:t>SNIES.</w:t>
            </w:r>
          </w:p>
          <w:p w14:paraId="663114C5" w14:textId="77777777" w:rsidR="00E049B1" w:rsidRPr="00A54578" w:rsidRDefault="00E049B1" w:rsidP="008B0EC5">
            <w:pPr>
              <w:pStyle w:val="Textoindependiente"/>
              <w:spacing w:before="11"/>
              <w:jc w:val="center"/>
              <w:rPr>
                <w:rFonts w:ascii="Verdana" w:hAnsi="Verdana"/>
                <w:sz w:val="14"/>
                <w:szCs w:val="14"/>
              </w:rPr>
            </w:pPr>
          </w:p>
          <w:p w14:paraId="03F6C3B4" w14:textId="77777777" w:rsidR="00E049B1" w:rsidRPr="00A54578" w:rsidRDefault="00E049B1" w:rsidP="008B0EC5">
            <w:pPr>
              <w:pStyle w:val="p1"/>
              <w:jc w:val="center"/>
              <w:rPr>
                <w:b/>
                <w:bCs/>
                <w:sz w:val="14"/>
                <w:szCs w:val="14"/>
              </w:rPr>
            </w:pPr>
            <w:r w:rsidRPr="00A54578">
              <w:rPr>
                <w:b/>
                <w:bCs/>
                <w:sz w:val="14"/>
                <w:szCs w:val="14"/>
              </w:rPr>
              <w:t>Posgrado en la modalidad de especialización en Gerencia de Proyectos y/o Certificación</w:t>
            </w:r>
          </w:p>
          <w:p w14:paraId="2CBE86B7" w14:textId="77777777" w:rsidR="00E049B1" w:rsidRDefault="00E049B1" w:rsidP="008B0EC5">
            <w:pPr>
              <w:pStyle w:val="p1"/>
              <w:jc w:val="center"/>
              <w:rPr>
                <w:b/>
                <w:bCs/>
                <w:sz w:val="14"/>
                <w:szCs w:val="14"/>
              </w:rPr>
            </w:pPr>
            <w:r w:rsidRPr="00A54578">
              <w:rPr>
                <w:b/>
                <w:bCs/>
                <w:sz w:val="14"/>
                <w:szCs w:val="14"/>
              </w:rPr>
              <w:t xml:space="preserve">PMP y/o SCRUM. </w:t>
            </w:r>
          </w:p>
          <w:p w14:paraId="2442E868" w14:textId="77777777" w:rsidR="00E049B1" w:rsidRDefault="00E049B1" w:rsidP="008B0EC5">
            <w:pPr>
              <w:pStyle w:val="p1"/>
              <w:jc w:val="center"/>
              <w:rPr>
                <w:b/>
                <w:bCs/>
                <w:sz w:val="14"/>
                <w:szCs w:val="14"/>
              </w:rPr>
            </w:pPr>
          </w:p>
          <w:p w14:paraId="35DAB406" w14:textId="77777777" w:rsidR="00E049B1" w:rsidRPr="00A54578" w:rsidRDefault="00E049B1" w:rsidP="008B0EC5">
            <w:pPr>
              <w:pStyle w:val="p1"/>
              <w:jc w:val="center"/>
              <w:rPr>
                <w:bCs/>
                <w:color w:val="000000" w:themeColor="text1"/>
                <w:sz w:val="14"/>
                <w:szCs w:val="14"/>
              </w:rPr>
            </w:pPr>
          </w:p>
        </w:tc>
        <w:tc>
          <w:tcPr>
            <w:tcW w:w="692" w:type="pct"/>
            <w:vAlign w:val="center"/>
          </w:tcPr>
          <w:p w14:paraId="223926A5" w14:textId="77777777" w:rsidR="00E049B1" w:rsidRPr="00A54578" w:rsidRDefault="00E049B1" w:rsidP="008B0EC5">
            <w:pPr>
              <w:pStyle w:val="TableParagraph"/>
              <w:jc w:val="center"/>
              <w:rPr>
                <w:rFonts w:ascii="Verdana" w:hAnsi="Verdana"/>
                <w:sz w:val="14"/>
                <w:szCs w:val="14"/>
              </w:rPr>
            </w:pPr>
          </w:p>
          <w:p w14:paraId="058C40F7" w14:textId="77777777" w:rsidR="00E049B1" w:rsidRDefault="00E049B1" w:rsidP="008B0EC5">
            <w:pPr>
              <w:pStyle w:val="TableParagraph"/>
              <w:spacing w:before="123"/>
              <w:rPr>
                <w:rFonts w:ascii="Verdana" w:hAnsi="Verdana"/>
                <w:sz w:val="14"/>
                <w:szCs w:val="14"/>
              </w:rPr>
            </w:pPr>
          </w:p>
          <w:p w14:paraId="70A4FFF8" w14:textId="77777777" w:rsidR="00E049B1" w:rsidRDefault="00E049B1" w:rsidP="008B0EC5">
            <w:pPr>
              <w:pStyle w:val="TableParagraph"/>
              <w:spacing w:before="123"/>
              <w:rPr>
                <w:rFonts w:ascii="Verdana" w:hAnsi="Verdana"/>
                <w:sz w:val="14"/>
                <w:szCs w:val="14"/>
              </w:rPr>
            </w:pPr>
          </w:p>
          <w:p w14:paraId="04FCCECC" w14:textId="77777777" w:rsidR="00E049B1" w:rsidRDefault="00E049B1" w:rsidP="008B0EC5">
            <w:pPr>
              <w:pStyle w:val="TableParagraph"/>
              <w:spacing w:before="123"/>
              <w:rPr>
                <w:rFonts w:ascii="Verdana" w:hAnsi="Verdana"/>
                <w:sz w:val="14"/>
                <w:szCs w:val="14"/>
              </w:rPr>
            </w:pPr>
          </w:p>
          <w:p w14:paraId="71962BC4" w14:textId="77777777" w:rsidR="00E049B1" w:rsidRDefault="00E049B1" w:rsidP="008B0EC5">
            <w:pPr>
              <w:pStyle w:val="TableParagraph"/>
              <w:spacing w:before="123"/>
              <w:rPr>
                <w:rFonts w:ascii="Verdana" w:hAnsi="Verdana"/>
                <w:sz w:val="14"/>
                <w:szCs w:val="14"/>
              </w:rPr>
            </w:pPr>
          </w:p>
          <w:p w14:paraId="2919FF3B" w14:textId="77777777" w:rsidR="00E049B1" w:rsidRPr="00A54578" w:rsidRDefault="00E049B1" w:rsidP="008B0EC5">
            <w:pPr>
              <w:pStyle w:val="TableParagraph"/>
              <w:spacing w:before="123"/>
              <w:rPr>
                <w:rFonts w:ascii="Verdana" w:hAnsi="Verdana"/>
                <w:sz w:val="14"/>
                <w:szCs w:val="14"/>
              </w:rPr>
            </w:pPr>
          </w:p>
          <w:p w14:paraId="65614C2E" w14:textId="77777777" w:rsidR="00E049B1" w:rsidRPr="00A54578" w:rsidRDefault="00E049B1" w:rsidP="008B0EC5">
            <w:pPr>
              <w:pStyle w:val="Textoindependiente"/>
              <w:spacing w:before="11"/>
              <w:jc w:val="center"/>
              <w:rPr>
                <w:rFonts w:ascii="Verdana" w:hAnsi="Verdana"/>
                <w:b/>
                <w:bCs/>
                <w:color w:val="000000" w:themeColor="text1"/>
                <w:sz w:val="14"/>
                <w:szCs w:val="14"/>
              </w:rPr>
            </w:pPr>
            <w:r w:rsidRPr="00A54578">
              <w:rPr>
                <w:rFonts w:ascii="Verdana" w:hAnsi="Verdana"/>
                <w:sz w:val="14"/>
                <w:szCs w:val="14"/>
              </w:rPr>
              <w:t xml:space="preserve">Uno </w:t>
            </w:r>
            <w:r w:rsidRPr="00A54578">
              <w:rPr>
                <w:rFonts w:ascii="Verdana" w:hAnsi="Verdana"/>
                <w:spacing w:val="-5"/>
                <w:sz w:val="14"/>
                <w:szCs w:val="14"/>
              </w:rPr>
              <w:t>(1)</w:t>
            </w:r>
          </w:p>
        </w:tc>
        <w:tc>
          <w:tcPr>
            <w:tcW w:w="723" w:type="pct"/>
            <w:vAlign w:val="center"/>
          </w:tcPr>
          <w:p w14:paraId="60B46111" w14:textId="77777777" w:rsidR="00E049B1" w:rsidRPr="00F37BDF" w:rsidRDefault="00E049B1" w:rsidP="008B0EC5">
            <w:pPr>
              <w:pStyle w:val="TableParagraph"/>
              <w:ind w:left="113" w:right="98" w:firstLine="76"/>
              <w:jc w:val="center"/>
              <w:rPr>
                <w:rFonts w:ascii="Verdana" w:hAnsi="Verdana"/>
                <w:b/>
                <w:sz w:val="14"/>
                <w:szCs w:val="14"/>
              </w:rPr>
            </w:pPr>
            <w:r w:rsidRPr="00990B43">
              <w:rPr>
                <w:rFonts w:ascii="Verdana" w:hAnsi="Verdana"/>
                <w:sz w:val="14"/>
                <w:szCs w:val="14"/>
              </w:rPr>
              <w:t xml:space="preserve">Experiencia general de </w:t>
            </w:r>
            <w:r w:rsidRPr="00990B43">
              <w:rPr>
                <w:rFonts w:ascii="Verdana" w:hAnsi="Verdana"/>
                <w:b/>
                <w:bCs/>
                <w:sz w:val="14"/>
                <w:szCs w:val="14"/>
              </w:rPr>
              <w:t>cuatro (4) años</w:t>
            </w:r>
            <w:r w:rsidRPr="00990B43">
              <w:rPr>
                <w:rFonts w:ascii="Verdana" w:hAnsi="Verdana"/>
                <w:sz w:val="14"/>
                <w:szCs w:val="14"/>
              </w:rPr>
              <w:t xml:space="preserve"> a partir de la fecha de expedición de la tarjeta profesional</w:t>
            </w:r>
          </w:p>
        </w:tc>
        <w:tc>
          <w:tcPr>
            <w:tcW w:w="918" w:type="pct"/>
            <w:vAlign w:val="center"/>
          </w:tcPr>
          <w:p w14:paraId="02FCB9A6" w14:textId="77777777" w:rsidR="00E049B1" w:rsidRPr="005D1BF6" w:rsidRDefault="00E049B1" w:rsidP="008B0EC5">
            <w:pPr>
              <w:pStyle w:val="TableParagraph"/>
              <w:ind w:left="137" w:right="131"/>
              <w:jc w:val="center"/>
              <w:rPr>
                <w:rFonts w:ascii="Verdana" w:hAnsi="Verdana"/>
                <w:sz w:val="14"/>
                <w:szCs w:val="14"/>
              </w:rPr>
            </w:pPr>
            <w:r w:rsidRPr="005D1BF6">
              <w:rPr>
                <w:rFonts w:ascii="Verdana" w:hAnsi="Verdana"/>
                <w:sz w:val="14"/>
                <w:szCs w:val="14"/>
              </w:rPr>
              <w:t>Experiencia específica en la cual haya participado como:</w:t>
            </w:r>
          </w:p>
          <w:p w14:paraId="346ABB12" w14:textId="77777777" w:rsidR="00E049B1" w:rsidRPr="005D1BF6" w:rsidRDefault="00E049B1" w:rsidP="008B0EC5">
            <w:pPr>
              <w:pStyle w:val="TableParagraph"/>
              <w:ind w:left="137" w:right="131"/>
              <w:jc w:val="center"/>
              <w:rPr>
                <w:rFonts w:ascii="Verdana" w:hAnsi="Verdana"/>
                <w:sz w:val="14"/>
                <w:szCs w:val="14"/>
              </w:rPr>
            </w:pPr>
          </w:p>
          <w:p w14:paraId="7D9769FE" w14:textId="77777777" w:rsidR="00E049B1" w:rsidRPr="005D1BF6" w:rsidRDefault="00E049B1" w:rsidP="008B0EC5">
            <w:pPr>
              <w:pStyle w:val="TableParagraph"/>
              <w:ind w:left="137" w:right="131"/>
              <w:jc w:val="center"/>
              <w:rPr>
                <w:rFonts w:ascii="Verdana" w:hAnsi="Verdana"/>
                <w:sz w:val="14"/>
                <w:szCs w:val="14"/>
              </w:rPr>
            </w:pPr>
            <w:r w:rsidRPr="005D1BF6">
              <w:rPr>
                <w:rFonts w:ascii="Verdana" w:hAnsi="Verdana"/>
                <w:sz w:val="14"/>
                <w:szCs w:val="14"/>
              </w:rPr>
              <w:t>Implementador</w:t>
            </w:r>
          </w:p>
          <w:p w14:paraId="34CA3EEB" w14:textId="77777777" w:rsidR="00E049B1" w:rsidRDefault="00E049B1" w:rsidP="008B0EC5">
            <w:pPr>
              <w:pStyle w:val="TableParagraph"/>
              <w:ind w:left="137" w:right="131"/>
              <w:jc w:val="center"/>
              <w:rPr>
                <w:rFonts w:ascii="Verdana" w:hAnsi="Verdana"/>
                <w:sz w:val="14"/>
                <w:szCs w:val="14"/>
              </w:rPr>
            </w:pPr>
          </w:p>
          <w:p w14:paraId="4DDC8AC6" w14:textId="77777777" w:rsidR="00E049B1" w:rsidRPr="005D1BF6" w:rsidRDefault="00E049B1" w:rsidP="008B0EC5">
            <w:pPr>
              <w:pStyle w:val="TableParagraph"/>
              <w:ind w:left="137" w:right="131"/>
              <w:jc w:val="center"/>
              <w:rPr>
                <w:rFonts w:ascii="Verdana" w:hAnsi="Verdana"/>
                <w:sz w:val="14"/>
                <w:szCs w:val="14"/>
              </w:rPr>
            </w:pPr>
            <w:r w:rsidRPr="005D1BF6">
              <w:rPr>
                <w:rFonts w:ascii="Verdana" w:hAnsi="Verdana"/>
                <w:sz w:val="14"/>
                <w:szCs w:val="14"/>
              </w:rPr>
              <w:t>En:</w:t>
            </w:r>
          </w:p>
          <w:p w14:paraId="20C499C2" w14:textId="77777777" w:rsidR="00E049B1" w:rsidRDefault="00E049B1" w:rsidP="008B0EC5">
            <w:pPr>
              <w:pStyle w:val="TableParagraph"/>
              <w:ind w:left="137" w:right="131"/>
              <w:jc w:val="center"/>
              <w:rPr>
                <w:rFonts w:ascii="Verdana" w:hAnsi="Verdana"/>
                <w:b/>
                <w:bCs/>
                <w:sz w:val="14"/>
                <w:szCs w:val="14"/>
              </w:rPr>
            </w:pPr>
          </w:p>
          <w:p w14:paraId="314B7A6C" w14:textId="77777777" w:rsidR="00E049B1" w:rsidRPr="005D1BF6" w:rsidRDefault="00E049B1" w:rsidP="008B0EC5">
            <w:pPr>
              <w:pStyle w:val="TableParagraph"/>
              <w:ind w:left="137" w:right="131"/>
              <w:jc w:val="center"/>
              <w:rPr>
                <w:rFonts w:ascii="Verdana" w:hAnsi="Verdana"/>
                <w:sz w:val="14"/>
                <w:szCs w:val="14"/>
              </w:rPr>
            </w:pPr>
            <w:r w:rsidRPr="005D1BF6">
              <w:rPr>
                <w:rFonts w:ascii="Verdana" w:hAnsi="Verdana"/>
                <w:b/>
                <w:bCs/>
                <w:sz w:val="14"/>
                <w:szCs w:val="14"/>
              </w:rPr>
              <w:t>Mínimo tres (3)</w:t>
            </w:r>
            <w:r w:rsidRPr="005D1BF6">
              <w:rPr>
                <w:rFonts w:ascii="Verdana" w:hAnsi="Verdana"/>
                <w:sz w:val="14"/>
                <w:szCs w:val="14"/>
              </w:rPr>
              <w:t xml:space="preserve"> proyectos terminados y/o liquidados cuyo objeto y/o alcance y/o actividades estén relacionadas con:</w:t>
            </w:r>
          </w:p>
          <w:p w14:paraId="37A45DFF" w14:textId="77777777" w:rsidR="00E049B1" w:rsidRPr="005D1BF6" w:rsidRDefault="00E049B1" w:rsidP="008B0EC5">
            <w:pPr>
              <w:pStyle w:val="TableParagraph"/>
              <w:ind w:left="137" w:right="131"/>
              <w:jc w:val="center"/>
              <w:rPr>
                <w:rFonts w:ascii="Verdana" w:hAnsi="Verdana"/>
                <w:sz w:val="14"/>
                <w:szCs w:val="14"/>
              </w:rPr>
            </w:pPr>
            <w:r w:rsidRPr="005D1BF6">
              <w:rPr>
                <w:rFonts w:ascii="Verdana" w:hAnsi="Verdana"/>
                <w:sz w:val="14"/>
                <w:szCs w:val="14"/>
              </w:rPr>
              <w:t>Instalación y/o puesta</w:t>
            </w:r>
            <w:r>
              <w:rPr>
                <w:rFonts w:ascii="Verdana" w:hAnsi="Verdana"/>
                <w:sz w:val="14"/>
                <w:szCs w:val="14"/>
              </w:rPr>
              <w:t xml:space="preserve"> en funcionamiento</w:t>
            </w:r>
            <w:r w:rsidRPr="005D1BF6">
              <w:rPr>
                <w:rFonts w:ascii="Verdana" w:hAnsi="Verdana"/>
                <w:sz w:val="14"/>
                <w:szCs w:val="14"/>
              </w:rPr>
              <w:t xml:space="preserve"> y/o gerenciamiento de proyectos de</w:t>
            </w:r>
          </w:p>
          <w:p w14:paraId="37B6D488" w14:textId="77777777" w:rsidR="00E049B1" w:rsidRPr="00A54578" w:rsidRDefault="00E049B1" w:rsidP="008B0EC5">
            <w:pPr>
              <w:pStyle w:val="Textoindependiente"/>
              <w:spacing w:before="11"/>
              <w:jc w:val="center"/>
              <w:rPr>
                <w:rFonts w:ascii="Verdana" w:hAnsi="Verdana"/>
                <w:b/>
                <w:bCs/>
                <w:color w:val="000000" w:themeColor="text1"/>
                <w:sz w:val="14"/>
                <w:szCs w:val="14"/>
              </w:rPr>
            </w:pPr>
            <w:r w:rsidRPr="005D1BF6">
              <w:rPr>
                <w:rFonts w:ascii="Verdana" w:hAnsi="Verdana"/>
                <w:sz w:val="14"/>
                <w:szCs w:val="14"/>
              </w:rPr>
              <w:t>relacionados con la instalación de soluciones tecnológicas</w:t>
            </w:r>
          </w:p>
        </w:tc>
        <w:tc>
          <w:tcPr>
            <w:tcW w:w="746" w:type="pct"/>
            <w:vAlign w:val="center"/>
          </w:tcPr>
          <w:p w14:paraId="7C043786" w14:textId="77777777" w:rsidR="00E049B1" w:rsidRPr="00A54578" w:rsidRDefault="00E049B1" w:rsidP="008B0EC5">
            <w:pPr>
              <w:pStyle w:val="TableParagraph"/>
              <w:jc w:val="center"/>
              <w:rPr>
                <w:rFonts w:ascii="Verdana" w:hAnsi="Verdana"/>
                <w:sz w:val="14"/>
                <w:szCs w:val="14"/>
              </w:rPr>
            </w:pPr>
          </w:p>
          <w:p w14:paraId="48D312E1" w14:textId="77777777" w:rsidR="00E049B1" w:rsidRPr="00A54578" w:rsidRDefault="00E049B1" w:rsidP="008B0EC5">
            <w:pPr>
              <w:pStyle w:val="TableParagraph"/>
              <w:jc w:val="center"/>
              <w:rPr>
                <w:rFonts w:ascii="Verdana" w:hAnsi="Verdana"/>
                <w:sz w:val="14"/>
                <w:szCs w:val="14"/>
              </w:rPr>
            </w:pPr>
          </w:p>
          <w:p w14:paraId="64881DAC" w14:textId="77777777" w:rsidR="00E049B1" w:rsidRPr="00A54578" w:rsidRDefault="00E049B1" w:rsidP="008B0EC5">
            <w:pPr>
              <w:pStyle w:val="TableParagraph"/>
              <w:jc w:val="center"/>
              <w:rPr>
                <w:rFonts w:ascii="Verdana" w:hAnsi="Verdana"/>
                <w:sz w:val="14"/>
                <w:szCs w:val="14"/>
              </w:rPr>
            </w:pPr>
          </w:p>
          <w:p w14:paraId="54E74AD1" w14:textId="77777777" w:rsidR="00E049B1" w:rsidRPr="00A54578" w:rsidRDefault="00E049B1" w:rsidP="008B0EC5">
            <w:pPr>
              <w:pStyle w:val="TableParagraph"/>
              <w:jc w:val="center"/>
              <w:rPr>
                <w:rFonts w:ascii="Verdana" w:hAnsi="Verdana"/>
                <w:sz w:val="14"/>
                <w:szCs w:val="14"/>
              </w:rPr>
            </w:pPr>
          </w:p>
          <w:p w14:paraId="482E0D04" w14:textId="77777777" w:rsidR="00E049B1" w:rsidRPr="00A54578" w:rsidRDefault="00E049B1" w:rsidP="008B0EC5">
            <w:pPr>
              <w:pStyle w:val="TableParagraph"/>
              <w:jc w:val="center"/>
              <w:rPr>
                <w:rFonts w:ascii="Verdana" w:hAnsi="Verdana"/>
                <w:sz w:val="14"/>
                <w:szCs w:val="14"/>
              </w:rPr>
            </w:pPr>
          </w:p>
          <w:p w14:paraId="29B62B2B" w14:textId="77777777" w:rsidR="00E049B1" w:rsidRPr="00A54578" w:rsidRDefault="00E049B1" w:rsidP="008B0EC5">
            <w:pPr>
              <w:pStyle w:val="TableParagraph"/>
              <w:jc w:val="center"/>
              <w:rPr>
                <w:rFonts w:ascii="Verdana" w:hAnsi="Verdana"/>
                <w:sz w:val="14"/>
                <w:szCs w:val="14"/>
              </w:rPr>
            </w:pPr>
          </w:p>
          <w:p w14:paraId="4CA2ECDB" w14:textId="77777777" w:rsidR="00E049B1" w:rsidRPr="00A54578" w:rsidRDefault="00E049B1" w:rsidP="008B0EC5">
            <w:pPr>
              <w:pStyle w:val="TableParagraph"/>
              <w:jc w:val="center"/>
              <w:rPr>
                <w:rFonts w:ascii="Verdana" w:hAnsi="Verdana"/>
                <w:sz w:val="14"/>
                <w:szCs w:val="14"/>
              </w:rPr>
            </w:pPr>
          </w:p>
          <w:p w14:paraId="21657E67" w14:textId="77777777" w:rsidR="00E049B1" w:rsidRPr="00A54578" w:rsidRDefault="00E049B1" w:rsidP="008B0EC5">
            <w:pPr>
              <w:pStyle w:val="TableParagraph"/>
              <w:spacing w:before="123"/>
              <w:jc w:val="center"/>
              <w:rPr>
                <w:rFonts w:ascii="Verdana" w:hAnsi="Verdana"/>
                <w:sz w:val="14"/>
                <w:szCs w:val="14"/>
              </w:rPr>
            </w:pPr>
          </w:p>
          <w:p w14:paraId="4DAEFE06" w14:textId="77777777" w:rsidR="00E049B1" w:rsidRPr="00A54578" w:rsidRDefault="00E049B1" w:rsidP="008B0EC5">
            <w:pPr>
              <w:pStyle w:val="Textoindependiente"/>
              <w:spacing w:before="11"/>
              <w:jc w:val="center"/>
              <w:rPr>
                <w:rFonts w:ascii="Verdana" w:hAnsi="Verdana"/>
                <w:b/>
                <w:bCs/>
                <w:color w:val="000000" w:themeColor="text1"/>
                <w:sz w:val="14"/>
                <w:szCs w:val="14"/>
              </w:rPr>
            </w:pPr>
            <w:r w:rsidRPr="00A54578">
              <w:rPr>
                <w:rFonts w:ascii="Verdana" w:hAnsi="Verdana"/>
                <w:spacing w:val="-5"/>
                <w:sz w:val="14"/>
                <w:szCs w:val="14"/>
              </w:rPr>
              <w:t>50%</w:t>
            </w:r>
          </w:p>
        </w:tc>
      </w:tr>
    </w:tbl>
    <w:p w14:paraId="39F28C89" w14:textId="77777777" w:rsidR="00E049B1" w:rsidRDefault="00E049B1" w:rsidP="000E4FFC">
      <w:pPr>
        <w:widowControl w:val="0"/>
        <w:autoSpaceDE w:val="0"/>
        <w:autoSpaceDN w:val="0"/>
        <w:jc w:val="both"/>
        <w:outlineLvl w:val="0"/>
        <w:rPr>
          <w:rFonts w:eastAsia="Batang" w:cs="Arial"/>
          <w:b/>
          <w:kern w:val="0"/>
          <w:sz w:val="20"/>
          <w:szCs w:val="20"/>
          <w:u w:val="single"/>
          <w:lang w:eastAsia="es-ES"/>
          <w14:ligatures w14:val="none"/>
        </w:rPr>
      </w:pPr>
    </w:p>
    <w:p w14:paraId="289B7CC4" w14:textId="7DF694FA" w:rsidR="00640626" w:rsidRPr="00D71A5A" w:rsidRDefault="00640626" w:rsidP="00640626">
      <w:pPr>
        <w:pStyle w:val="Ttulo1"/>
        <w:jc w:val="both"/>
        <w:rPr>
          <w:rFonts w:ascii="Verdana" w:hAnsi="Verdana"/>
          <w:b/>
          <w:bCs/>
          <w:color w:val="auto"/>
          <w:sz w:val="18"/>
          <w:szCs w:val="18"/>
        </w:rPr>
      </w:pPr>
      <w:r w:rsidRPr="00D71A5A">
        <w:rPr>
          <w:rFonts w:ascii="Verdana" w:hAnsi="Verdana"/>
          <w:color w:val="auto"/>
          <w:sz w:val="18"/>
          <w:szCs w:val="18"/>
        </w:rPr>
        <w:t>NOTA: La verificación de las hojas de vida de los profesionales propuestos para conformar el equipo mínimo requerido será realizada por el supervisor del contrato, una vez iniciada la ejecución contractual. Esta verificación incluirá la validación del cumplimiento de los requisitos de formación académica, experiencia y demás condiciones exigidas en las especificaciones técnicas del presente documento. En caso de encontrarse inconsistencias o incumplimientos, el contratista deberá realizar los ajustes necesarios, incluyendo la sustitución del personal, sin que ello implique costos adicionales para la entidad contratante ni afecte el cumplimiento de las obligaciones contractuales.</w:t>
      </w:r>
    </w:p>
    <w:p w14:paraId="6E088DD7" w14:textId="003EEFB5" w:rsidR="00640626" w:rsidRPr="00D71A5A" w:rsidRDefault="00640626" w:rsidP="00640626">
      <w:pPr>
        <w:pStyle w:val="Ttulo1"/>
        <w:jc w:val="both"/>
        <w:rPr>
          <w:rFonts w:ascii="Verdana" w:hAnsi="Verdana"/>
          <w:b/>
          <w:bCs/>
          <w:color w:val="auto"/>
          <w:sz w:val="18"/>
          <w:szCs w:val="18"/>
        </w:rPr>
      </w:pPr>
      <w:r w:rsidRPr="00D71A5A">
        <w:rPr>
          <w:rFonts w:ascii="Verdana" w:hAnsi="Verdana"/>
          <w:color w:val="auto"/>
          <w:sz w:val="18"/>
          <w:szCs w:val="18"/>
        </w:rPr>
        <w:t>Lo anterior sin perjuicio del compromiso de contratación del personal mínimo requerido que deba suscribir el proponente durante el proceso de selección correspondiente.</w:t>
      </w:r>
    </w:p>
    <w:p w14:paraId="59365608" w14:textId="77777777" w:rsidR="00640626" w:rsidRPr="001C0AD1" w:rsidRDefault="00640626" w:rsidP="00640626">
      <w:pPr>
        <w:widowControl w:val="0"/>
        <w:autoSpaceDE w:val="0"/>
        <w:autoSpaceDN w:val="0"/>
        <w:spacing w:before="1"/>
        <w:ind w:right="316"/>
        <w:jc w:val="both"/>
        <w:rPr>
          <w:rFonts w:eastAsia="Verdana" w:cs="Verdana"/>
          <w:sz w:val="18"/>
          <w:szCs w:val="18"/>
        </w:rPr>
      </w:pPr>
      <w:r w:rsidRPr="001C0AD1">
        <w:rPr>
          <w:rFonts w:eastAsia="Verdana" w:cs="Verdana"/>
          <w:b/>
          <w:sz w:val="18"/>
          <w:szCs w:val="18"/>
        </w:rPr>
        <w:t>Nota 1:</w:t>
      </w:r>
      <w:r w:rsidRPr="001C0AD1">
        <w:rPr>
          <w:rFonts w:eastAsia="Verdana" w:cs="Verdana"/>
          <w:b/>
          <w:spacing w:val="-1"/>
          <w:sz w:val="18"/>
          <w:szCs w:val="18"/>
        </w:rPr>
        <w:t xml:space="preserve"> </w:t>
      </w:r>
      <w:r w:rsidRPr="001C0AD1">
        <w:rPr>
          <w:rFonts w:eastAsia="Verdana" w:cs="Verdana"/>
          <w:sz w:val="18"/>
          <w:szCs w:val="18"/>
        </w:rPr>
        <w:t>La documentación de hoja de vida y soportes correspondientes al perfil del personal mínimo requerido,</w:t>
      </w:r>
      <w:r w:rsidRPr="001C0AD1">
        <w:rPr>
          <w:rFonts w:eastAsia="Verdana" w:cs="Verdana"/>
          <w:spacing w:val="-16"/>
          <w:sz w:val="18"/>
          <w:szCs w:val="18"/>
        </w:rPr>
        <w:t xml:space="preserve"> </w:t>
      </w:r>
      <w:r w:rsidRPr="001C0AD1">
        <w:rPr>
          <w:rFonts w:eastAsia="Verdana" w:cs="Verdana"/>
          <w:sz w:val="18"/>
          <w:szCs w:val="18"/>
        </w:rPr>
        <w:t>no</w:t>
      </w:r>
      <w:r w:rsidRPr="001C0AD1">
        <w:rPr>
          <w:rFonts w:eastAsia="Verdana" w:cs="Verdana"/>
          <w:spacing w:val="-14"/>
          <w:sz w:val="18"/>
          <w:szCs w:val="18"/>
        </w:rPr>
        <w:t xml:space="preserve"> </w:t>
      </w:r>
      <w:r w:rsidRPr="001C0AD1">
        <w:rPr>
          <w:rFonts w:eastAsia="Verdana" w:cs="Verdana"/>
          <w:sz w:val="18"/>
          <w:szCs w:val="18"/>
        </w:rPr>
        <w:t>será</w:t>
      </w:r>
      <w:r w:rsidRPr="001C0AD1">
        <w:rPr>
          <w:rFonts w:eastAsia="Verdana" w:cs="Verdana"/>
          <w:spacing w:val="-15"/>
          <w:sz w:val="18"/>
          <w:szCs w:val="18"/>
        </w:rPr>
        <w:t xml:space="preserve"> </w:t>
      </w:r>
      <w:r w:rsidRPr="001C0AD1">
        <w:rPr>
          <w:rFonts w:eastAsia="Verdana" w:cs="Verdana"/>
          <w:sz w:val="18"/>
          <w:szCs w:val="18"/>
        </w:rPr>
        <w:t>aportada</w:t>
      </w:r>
      <w:r w:rsidRPr="001C0AD1">
        <w:rPr>
          <w:rFonts w:eastAsia="Verdana" w:cs="Verdana"/>
          <w:spacing w:val="-15"/>
          <w:sz w:val="18"/>
          <w:szCs w:val="18"/>
        </w:rPr>
        <w:t xml:space="preserve"> </w:t>
      </w:r>
      <w:r w:rsidRPr="001C0AD1">
        <w:rPr>
          <w:rFonts w:eastAsia="Verdana" w:cs="Verdana"/>
          <w:sz w:val="18"/>
          <w:szCs w:val="18"/>
        </w:rPr>
        <w:t>con</w:t>
      </w:r>
      <w:r w:rsidRPr="001C0AD1">
        <w:rPr>
          <w:rFonts w:eastAsia="Verdana" w:cs="Verdana"/>
          <w:spacing w:val="-14"/>
          <w:sz w:val="18"/>
          <w:szCs w:val="18"/>
        </w:rPr>
        <w:t xml:space="preserve"> </w:t>
      </w:r>
      <w:r w:rsidRPr="001C0AD1">
        <w:rPr>
          <w:rFonts w:eastAsia="Verdana" w:cs="Verdana"/>
          <w:sz w:val="18"/>
          <w:szCs w:val="18"/>
        </w:rPr>
        <w:t>la</w:t>
      </w:r>
      <w:r w:rsidRPr="001C0AD1">
        <w:rPr>
          <w:rFonts w:eastAsia="Verdana" w:cs="Verdana"/>
          <w:spacing w:val="-15"/>
          <w:sz w:val="18"/>
          <w:szCs w:val="18"/>
        </w:rPr>
        <w:t xml:space="preserve"> </w:t>
      </w:r>
      <w:r w:rsidRPr="001C0AD1">
        <w:rPr>
          <w:rFonts w:eastAsia="Verdana" w:cs="Verdana"/>
          <w:sz w:val="18"/>
          <w:szCs w:val="18"/>
        </w:rPr>
        <w:t>oferta;</w:t>
      </w:r>
      <w:r w:rsidRPr="001C0AD1">
        <w:rPr>
          <w:rFonts w:eastAsia="Verdana" w:cs="Verdana"/>
          <w:spacing w:val="-1"/>
          <w:sz w:val="18"/>
          <w:szCs w:val="18"/>
        </w:rPr>
        <w:t xml:space="preserve"> </w:t>
      </w:r>
      <w:r w:rsidRPr="001C0AD1">
        <w:rPr>
          <w:rFonts w:eastAsia="Verdana" w:cs="Verdana"/>
          <w:sz w:val="18"/>
          <w:szCs w:val="18"/>
        </w:rPr>
        <w:t>deberán</w:t>
      </w:r>
      <w:r w:rsidRPr="001C0AD1">
        <w:rPr>
          <w:rFonts w:eastAsia="Verdana" w:cs="Verdana"/>
          <w:spacing w:val="-14"/>
          <w:sz w:val="18"/>
          <w:szCs w:val="18"/>
        </w:rPr>
        <w:t xml:space="preserve"> </w:t>
      </w:r>
      <w:r w:rsidRPr="001C0AD1">
        <w:rPr>
          <w:rFonts w:eastAsia="Verdana" w:cs="Verdana"/>
          <w:sz w:val="18"/>
          <w:szCs w:val="18"/>
        </w:rPr>
        <w:t>ser</w:t>
      </w:r>
      <w:r w:rsidRPr="001C0AD1">
        <w:rPr>
          <w:rFonts w:eastAsia="Verdana" w:cs="Verdana"/>
          <w:spacing w:val="-15"/>
          <w:sz w:val="18"/>
          <w:szCs w:val="18"/>
        </w:rPr>
        <w:t xml:space="preserve"> </w:t>
      </w:r>
      <w:r w:rsidRPr="001C0AD1">
        <w:rPr>
          <w:rFonts w:eastAsia="Verdana" w:cs="Verdana"/>
          <w:sz w:val="18"/>
          <w:szCs w:val="18"/>
        </w:rPr>
        <w:t>presentados</w:t>
      </w:r>
      <w:r w:rsidRPr="001C0AD1">
        <w:rPr>
          <w:rFonts w:eastAsia="Verdana" w:cs="Verdana"/>
          <w:spacing w:val="-16"/>
          <w:sz w:val="18"/>
          <w:szCs w:val="18"/>
        </w:rPr>
        <w:t xml:space="preserve"> </w:t>
      </w:r>
      <w:r w:rsidRPr="001C0AD1">
        <w:rPr>
          <w:rFonts w:eastAsia="Verdana" w:cs="Verdana"/>
          <w:sz w:val="18"/>
          <w:szCs w:val="18"/>
        </w:rPr>
        <w:t>por</w:t>
      </w:r>
      <w:r w:rsidRPr="001C0AD1">
        <w:rPr>
          <w:rFonts w:eastAsia="Verdana" w:cs="Verdana"/>
          <w:spacing w:val="-15"/>
          <w:sz w:val="18"/>
          <w:szCs w:val="18"/>
        </w:rPr>
        <w:t xml:space="preserve"> </w:t>
      </w:r>
      <w:r w:rsidRPr="001C0AD1">
        <w:rPr>
          <w:rFonts w:eastAsia="Verdana" w:cs="Verdana"/>
          <w:sz w:val="18"/>
          <w:szCs w:val="18"/>
        </w:rPr>
        <w:t>el</w:t>
      </w:r>
      <w:r w:rsidRPr="001C0AD1">
        <w:rPr>
          <w:rFonts w:eastAsia="Verdana" w:cs="Verdana"/>
          <w:spacing w:val="-15"/>
          <w:sz w:val="18"/>
          <w:szCs w:val="18"/>
        </w:rPr>
        <w:t xml:space="preserve"> </w:t>
      </w:r>
      <w:r w:rsidRPr="001C0AD1">
        <w:rPr>
          <w:rFonts w:eastAsia="Verdana" w:cs="Verdana"/>
          <w:sz w:val="18"/>
          <w:szCs w:val="18"/>
        </w:rPr>
        <w:t>contratista</w:t>
      </w:r>
      <w:r w:rsidRPr="001C0AD1">
        <w:rPr>
          <w:rFonts w:eastAsia="Verdana" w:cs="Verdana"/>
          <w:spacing w:val="-1"/>
          <w:sz w:val="18"/>
          <w:szCs w:val="18"/>
        </w:rPr>
        <w:t xml:space="preserve"> </w:t>
      </w:r>
      <w:r w:rsidRPr="001C0AD1">
        <w:rPr>
          <w:rFonts w:eastAsia="Verdana" w:cs="Verdana"/>
          <w:sz w:val="18"/>
          <w:szCs w:val="18"/>
        </w:rPr>
        <w:t>a</w:t>
      </w:r>
      <w:r w:rsidRPr="001C0AD1">
        <w:rPr>
          <w:rFonts w:eastAsia="Verdana" w:cs="Verdana"/>
          <w:spacing w:val="-15"/>
          <w:sz w:val="18"/>
          <w:szCs w:val="18"/>
        </w:rPr>
        <w:t xml:space="preserve"> </w:t>
      </w:r>
      <w:r w:rsidRPr="001C0AD1">
        <w:rPr>
          <w:rFonts w:eastAsia="Verdana" w:cs="Verdana"/>
          <w:sz w:val="18"/>
          <w:szCs w:val="18"/>
        </w:rPr>
        <w:t>la</w:t>
      </w:r>
      <w:r w:rsidRPr="001C0AD1">
        <w:rPr>
          <w:rFonts w:eastAsia="Verdana" w:cs="Verdana"/>
          <w:spacing w:val="-15"/>
          <w:sz w:val="18"/>
          <w:szCs w:val="18"/>
        </w:rPr>
        <w:t xml:space="preserve"> </w:t>
      </w:r>
      <w:r w:rsidRPr="001C0AD1">
        <w:rPr>
          <w:rFonts w:eastAsia="Verdana" w:cs="Verdana"/>
          <w:sz w:val="18"/>
          <w:szCs w:val="18"/>
        </w:rPr>
        <w:t>supervisión</w:t>
      </w:r>
      <w:r w:rsidRPr="001C0AD1">
        <w:rPr>
          <w:rFonts w:eastAsia="Verdana" w:cs="Verdana"/>
          <w:spacing w:val="-13"/>
          <w:sz w:val="18"/>
          <w:szCs w:val="18"/>
        </w:rPr>
        <w:t xml:space="preserve"> </w:t>
      </w:r>
      <w:r w:rsidRPr="001C0AD1">
        <w:rPr>
          <w:rFonts w:eastAsia="Verdana" w:cs="Verdana"/>
          <w:b/>
          <w:sz w:val="18"/>
          <w:szCs w:val="18"/>
          <w:u w:val="single"/>
        </w:rPr>
        <w:t>dentro</w:t>
      </w:r>
      <w:r w:rsidRPr="001C0AD1">
        <w:rPr>
          <w:rFonts w:eastAsia="Verdana" w:cs="Verdana"/>
          <w:b/>
          <w:sz w:val="18"/>
          <w:szCs w:val="18"/>
        </w:rPr>
        <w:t xml:space="preserve"> </w:t>
      </w:r>
      <w:r w:rsidRPr="001C0AD1">
        <w:rPr>
          <w:rFonts w:eastAsia="Verdana" w:cs="Verdana"/>
          <w:b/>
          <w:sz w:val="18"/>
          <w:szCs w:val="18"/>
          <w:u w:val="single"/>
        </w:rPr>
        <w:t>de los tres (3) días hábiles a la suscripción del contrato,</w:t>
      </w:r>
      <w:r w:rsidRPr="001C0AD1">
        <w:rPr>
          <w:rFonts w:eastAsia="Verdana" w:cs="Verdana"/>
          <w:b/>
          <w:sz w:val="18"/>
          <w:szCs w:val="18"/>
        </w:rPr>
        <w:t xml:space="preserve"> </w:t>
      </w:r>
      <w:r w:rsidRPr="001C0AD1">
        <w:rPr>
          <w:rFonts w:eastAsia="Verdana" w:cs="Verdana"/>
          <w:sz w:val="18"/>
          <w:szCs w:val="18"/>
        </w:rPr>
        <w:t>para su revisión, verificación y aprobación, previo a la realización de la reunión de inicio del contrato.</w:t>
      </w:r>
    </w:p>
    <w:p w14:paraId="148F6486" w14:textId="77777777" w:rsidR="00640626" w:rsidRPr="001C0AD1" w:rsidRDefault="00640626" w:rsidP="00640626">
      <w:pPr>
        <w:widowControl w:val="0"/>
        <w:autoSpaceDE w:val="0"/>
        <w:autoSpaceDN w:val="0"/>
        <w:rPr>
          <w:rFonts w:eastAsia="Verdana" w:cs="Verdana"/>
          <w:sz w:val="18"/>
          <w:szCs w:val="18"/>
        </w:rPr>
      </w:pPr>
    </w:p>
    <w:p w14:paraId="5C102692" w14:textId="77777777" w:rsidR="00640626" w:rsidRPr="001C0AD1" w:rsidRDefault="00640626" w:rsidP="00640626">
      <w:pPr>
        <w:widowControl w:val="0"/>
        <w:autoSpaceDE w:val="0"/>
        <w:autoSpaceDN w:val="0"/>
        <w:ind w:right="317"/>
        <w:jc w:val="both"/>
        <w:rPr>
          <w:rFonts w:eastAsia="Verdana" w:cs="Verdana"/>
          <w:sz w:val="18"/>
          <w:szCs w:val="18"/>
        </w:rPr>
      </w:pPr>
      <w:r w:rsidRPr="001C0AD1">
        <w:rPr>
          <w:rFonts w:eastAsia="Verdana" w:cs="Verdana"/>
          <w:b/>
          <w:sz w:val="18"/>
          <w:szCs w:val="18"/>
          <w:u w:val="single"/>
        </w:rPr>
        <w:t>El Supervisor realizará la verificación de estos perfiles dentro de los dos (2) días hábiles</w:t>
      </w:r>
      <w:r w:rsidRPr="001C0AD1">
        <w:rPr>
          <w:rFonts w:eastAsia="Verdana" w:cs="Verdana"/>
          <w:b/>
          <w:sz w:val="18"/>
          <w:szCs w:val="18"/>
        </w:rPr>
        <w:t xml:space="preserve"> </w:t>
      </w:r>
      <w:r w:rsidRPr="001C0AD1">
        <w:rPr>
          <w:rFonts w:eastAsia="Verdana" w:cs="Verdana"/>
          <w:b/>
          <w:sz w:val="18"/>
          <w:szCs w:val="18"/>
          <w:u w:val="single"/>
        </w:rPr>
        <w:t>siguientes a la radicación de estos perfiles por parte del contratista, considerando los</w:t>
      </w:r>
      <w:r w:rsidRPr="001C0AD1">
        <w:rPr>
          <w:rFonts w:eastAsia="Verdana" w:cs="Verdana"/>
          <w:b/>
          <w:sz w:val="18"/>
          <w:szCs w:val="18"/>
        </w:rPr>
        <w:t xml:space="preserve"> </w:t>
      </w:r>
      <w:r w:rsidRPr="001C0AD1">
        <w:rPr>
          <w:rFonts w:eastAsia="Verdana" w:cs="Verdana"/>
          <w:b/>
          <w:sz w:val="18"/>
          <w:szCs w:val="18"/>
          <w:u w:val="single"/>
        </w:rPr>
        <w:t>requisitos establecidos para cada perfil solicitado</w:t>
      </w:r>
      <w:r w:rsidRPr="001C0AD1">
        <w:rPr>
          <w:rFonts w:eastAsia="Verdana" w:cs="Verdana"/>
          <w:sz w:val="18"/>
          <w:szCs w:val="18"/>
        </w:rPr>
        <w:t>; en caso de no presentar el título solicitado en el perfil académico que hace parte del equipo mínimo de trabajo, el Supervisor designado realizará la verificación del título profesional aportado por el proponente en el Sistema Nacional de Información de la Educación</w:t>
      </w:r>
      <w:r w:rsidRPr="001C0AD1">
        <w:rPr>
          <w:rFonts w:eastAsia="Verdana" w:cs="Verdana"/>
          <w:spacing w:val="-8"/>
          <w:sz w:val="18"/>
          <w:szCs w:val="18"/>
        </w:rPr>
        <w:t xml:space="preserve"> </w:t>
      </w:r>
      <w:r w:rsidRPr="001C0AD1">
        <w:rPr>
          <w:rFonts w:eastAsia="Verdana" w:cs="Verdana"/>
          <w:sz w:val="18"/>
          <w:szCs w:val="18"/>
        </w:rPr>
        <w:t>Superior</w:t>
      </w:r>
      <w:r w:rsidRPr="001C0AD1">
        <w:rPr>
          <w:rFonts w:eastAsia="Verdana" w:cs="Verdana"/>
          <w:spacing w:val="-10"/>
          <w:sz w:val="18"/>
          <w:szCs w:val="18"/>
        </w:rPr>
        <w:t xml:space="preserve"> </w:t>
      </w:r>
      <w:r w:rsidRPr="001C0AD1">
        <w:rPr>
          <w:rFonts w:eastAsia="Verdana" w:cs="Verdana"/>
          <w:sz w:val="18"/>
          <w:szCs w:val="18"/>
        </w:rPr>
        <w:t>SNIES,</w:t>
      </w:r>
      <w:r w:rsidRPr="001C0AD1">
        <w:rPr>
          <w:rFonts w:eastAsia="Verdana" w:cs="Verdana"/>
          <w:spacing w:val="-8"/>
          <w:sz w:val="18"/>
          <w:szCs w:val="18"/>
        </w:rPr>
        <w:t xml:space="preserve"> </w:t>
      </w:r>
      <w:r w:rsidRPr="001C0AD1">
        <w:rPr>
          <w:rFonts w:eastAsia="Verdana" w:cs="Verdana"/>
          <w:sz w:val="18"/>
          <w:szCs w:val="18"/>
        </w:rPr>
        <w:t>el</w:t>
      </w:r>
      <w:r w:rsidRPr="001C0AD1">
        <w:rPr>
          <w:rFonts w:eastAsia="Verdana" w:cs="Verdana"/>
          <w:spacing w:val="-9"/>
          <w:sz w:val="18"/>
          <w:szCs w:val="18"/>
        </w:rPr>
        <w:t xml:space="preserve"> </w:t>
      </w:r>
      <w:r w:rsidRPr="001C0AD1">
        <w:rPr>
          <w:rFonts w:eastAsia="Verdana" w:cs="Verdana"/>
          <w:sz w:val="18"/>
          <w:szCs w:val="18"/>
        </w:rPr>
        <w:t>cual</w:t>
      </w:r>
      <w:r w:rsidRPr="001C0AD1">
        <w:rPr>
          <w:rFonts w:eastAsia="Verdana" w:cs="Verdana"/>
          <w:spacing w:val="-5"/>
          <w:sz w:val="18"/>
          <w:szCs w:val="18"/>
        </w:rPr>
        <w:t xml:space="preserve"> </w:t>
      </w:r>
      <w:r w:rsidRPr="001C0AD1">
        <w:rPr>
          <w:rFonts w:eastAsia="Verdana" w:cs="Verdana"/>
          <w:sz w:val="18"/>
          <w:szCs w:val="18"/>
        </w:rPr>
        <w:t>deberá</w:t>
      </w:r>
      <w:r w:rsidRPr="001C0AD1">
        <w:rPr>
          <w:rFonts w:eastAsia="Verdana" w:cs="Verdana"/>
          <w:spacing w:val="-10"/>
          <w:sz w:val="18"/>
          <w:szCs w:val="18"/>
        </w:rPr>
        <w:t xml:space="preserve"> </w:t>
      </w:r>
      <w:r w:rsidRPr="001C0AD1">
        <w:rPr>
          <w:rFonts w:eastAsia="Verdana" w:cs="Verdana"/>
          <w:sz w:val="18"/>
          <w:szCs w:val="18"/>
        </w:rPr>
        <w:t>tener</w:t>
      </w:r>
      <w:r w:rsidRPr="001C0AD1">
        <w:rPr>
          <w:rFonts w:eastAsia="Verdana" w:cs="Verdana"/>
          <w:spacing w:val="-10"/>
          <w:sz w:val="18"/>
          <w:szCs w:val="18"/>
        </w:rPr>
        <w:t xml:space="preserve"> </w:t>
      </w:r>
      <w:r w:rsidRPr="001C0AD1">
        <w:rPr>
          <w:rFonts w:eastAsia="Verdana" w:cs="Verdana"/>
          <w:sz w:val="18"/>
          <w:szCs w:val="18"/>
        </w:rPr>
        <w:t>coincidencia</w:t>
      </w:r>
      <w:r w:rsidRPr="001C0AD1">
        <w:rPr>
          <w:rFonts w:eastAsia="Verdana" w:cs="Verdana"/>
          <w:spacing w:val="-10"/>
          <w:sz w:val="18"/>
          <w:szCs w:val="18"/>
        </w:rPr>
        <w:t xml:space="preserve"> </w:t>
      </w:r>
      <w:r w:rsidRPr="001C0AD1">
        <w:rPr>
          <w:rFonts w:eastAsia="Verdana" w:cs="Verdana"/>
          <w:sz w:val="18"/>
          <w:szCs w:val="18"/>
        </w:rPr>
        <w:t>en</w:t>
      </w:r>
      <w:r w:rsidRPr="001C0AD1">
        <w:rPr>
          <w:rFonts w:eastAsia="Verdana" w:cs="Verdana"/>
          <w:spacing w:val="-8"/>
          <w:sz w:val="18"/>
          <w:szCs w:val="18"/>
        </w:rPr>
        <w:t xml:space="preserve"> </w:t>
      </w:r>
      <w:r w:rsidRPr="001C0AD1">
        <w:rPr>
          <w:rFonts w:eastAsia="Verdana" w:cs="Verdana"/>
          <w:sz w:val="18"/>
          <w:szCs w:val="18"/>
        </w:rPr>
        <w:t>alguno</w:t>
      </w:r>
      <w:r w:rsidRPr="001C0AD1">
        <w:rPr>
          <w:rFonts w:eastAsia="Verdana" w:cs="Verdana"/>
          <w:spacing w:val="-9"/>
          <w:sz w:val="18"/>
          <w:szCs w:val="18"/>
        </w:rPr>
        <w:t xml:space="preserve"> </w:t>
      </w:r>
      <w:r w:rsidRPr="001C0AD1">
        <w:rPr>
          <w:rFonts w:eastAsia="Verdana" w:cs="Verdana"/>
          <w:sz w:val="18"/>
          <w:szCs w:val="18"/>
        </w:rPr>
        <w:t>de</w:t>
      </w:r>
      <w:r w:rsidRPr="001C0AD1">
        <w:rPr>
          <w:rFonts w:eastAsia="Verdana" w:cs="Verdana"/>
          <w:spacing w:val="-9"/>
          <w:sz w:val="18"/>
          <w:szCs w:val="18"/>
        </w:rPr>
        <w:t xml:space="preserve"> </w:t>
      </w:r>
      <w:r w:rsidRPr="001C0AD1">
        <w:rPr>
          <w:rFonts w:eastAsia="Verdana" w:cs="Verdana"/>
          <w:sz w:val="18"/>
          <w:szCs w:val="18"/>
        </w:rPr>
        <w:t>los</w:t>
      </w:r>
      <w:r w:rsidRPr="001C0AD1">
        <w:rPr>
          <w:rFonts w:eastAsia="Verdana" w:cs="Verdana"/>
          <w:spacing w:val="-10"/>
          <w:sz w:val="18"/>
          <w:szCs w:val="18"/>
        </w:rPr>
        <w:t xml:space="preserve"> </w:t>
      </w:r>
      <w:r w:rsidRPr="001C0AD1">
        <w:rPr>
          <w:rFonts w:eastAsia="Verdana" w:cs="Verdana"/>
          <w:sz w:val="18"/>
          <w:szCs w:val="18"/>
        </w:rPr>
        <w:t>campos</w:t>
      </w:r>
      <w:r w:rsidRPr="001C0AD1">
        <w:rPr>
          <w:rFonts w:eastAsia="Verdana" w:cs="Verdana"/>
          <w:spacing w:val="-10"/>
          <w:sz w:val="18"/>
          <w:szCs w:val="18"/>
        </w:rPr>
        <w:t xml:space="preserve"> </w:t>
      </w:r>
      <w:r w:rsidRPr="001C0AD1">
        <w:rPr>
          <w:rFonts w:eastAsia="Verdana" w:cs="Verdana"/>
          <w:sz w:val="18"/>
          <w:szCs w:val="18"/>
        </w:rPr>
        <w:t>(Área</w:t>
      </w:r>
      <w:r w:rsidRPr="001C0AD1">
        <w:rPr>
          <w:rFonts w:eastAsia="Verdana" w:cs="Verdana"/>
          <w:spacing w:val="-10"/>
          <w:sz w:val="18"/>
          <w:szCs w:val="18"/>
        </w:rPr>
        <w:t xml:space="preserve"> </w:t>
      </w:r>
      <w:r w:rsidRPr="001C0AD1">
        <w:rPr>
          <w:rFonts w:eastAsia="Verdana" w:cs="Verdana"/>
          <w:sz w:val="18"/>
          <w:szCs w:val="18"/>
        </w:rPr>
        <w:t>de</w:t>
      </w:r>
      <w:r w:rsidRPr="001C0AD1">
        <w:rPr>
          <w:rFonts w:eastAsia="Verdana" w:cs="Verdana"/>
          <w:spacing w:val="-9"/>
          <w:sz w:val="18"/>
          <w:szCs w:val="18"/>
        </w:rPr>
        <w:t xml:space="preserve"> </w:t>
      </w:r>
      <w:r w:rsidRPr="001C0AD1">
        <w:rPr>
          <w:rFonts w:eastAsia="Verdana" w:cs="Verdana"/>
          <w:sz w:val="18"/>
          <w:szCs w:val="18"/>
        </w:rPr>
        <w:t>conocimiento y/o Núcleo Básico del Conocimiento – NBC)</w:t>
      </w:r>
      <w:r w:rsidRPr="001C0AD1">
        <w:rPr>
          <w:rFonts w:eastAsia="Verdana" w:cs="Verdana"/>
          <w:spacing w:val="-1"/>
          <w:sz w:val="18"/>
          <w:szCs w:val="18"/>
        </w:rPr>
        <w:t xml:space="preserve"> </w:t>
      </w:r>
      <w:r w:rsidRPr="001C0AD1">
        <w:rPr>
          <w:rFonts w:eastAsia="Verdana" w:cs="Verdana"/>
          <w:sz w:val="18"/>
          <w:szCs w:val="18"/>
        </w:rPr>
        <w:t>frente</w:t>
      </w:r>
      <w:r w:rsidRPr="001C0AD1">
        <w:rPr>
          <w:rFonts w:eastAsia="Verdana" w:cs="Verdana"/>
          <w:spacing w:val="-1"/>
          <w:sz w:val="18"/>
          <w:szCs w:val="18"/>
        </w:rPr>
        <w:t xml:space="preserve"> </w:t>
      </w:r>
      <w:r w:rsidRPr="001C0AD1">
        <w:rPr>
          <w:rFonts w:eastAsia="Verdana" w:cs="Verdana"/>
          <w:sz w:val="18"/>
          <w:szCs w:val="18"/>
        </w:rPr>
        <w:t>alguno de</w:t>
      </w:r>
      <w:r w:rsidRPr="001C0AD1">
        <w:rPr>
          <w:rFonts w:eastAsia="Verdana" w:cs="Verdana"/>
          <w:spacing w:val="-3"/>
          <w:sz w:val="18"/>
          <w:szCs w:val="18"/>
        </w:rPr>
        <w:t xml:space="preserve"> </w:t>
      </w:r>
      <w:r w:rsidRPr="001C0AD1">
        <w:rPr>
          <w:rFonts w:eastAsia="Verdana" w:cs="Verdana"/>
          <w:sz w:val="18"/>
          <w:szCs w:val="18"/>
        </w:rPr>
        <w:t>los</w:t>
      </w:r>
      <w:r w:rsidRPr="001C0AD1">
        <w:rPr>
          <w:rFonts w:eastAsia="Verdana" w:cs="Verdana"/>
          <w:spacing w:val="-3"/>
          <w:sz w:val="18"/>
          <w:szCs w:val="18"/>
        </w:rPr>
        <w:t xml:space="preserve"> </w:t>
      </w:r>
      <w:r w:rsidRPr="001C0AD1">
        <w:rPr>
          <w:rFonts w:eastAsia="Verdana" w:cs="Verdana"/>
          <w:sz w:val="18"/>
          <w:szCs w:val="18"/>
        </w:rPr>
        <w:t>títulos</w:t>
      </w:r>
      <w:r w:rsidRPr="001C0AD1">
        <w:rPr>
          <w:rFonts w:eastAsia="Verdana" w:cs="Verdana"/>
          <w:spacing w:val="-1"/>
          <w:sz w:val="18"/>
          <w:szCs w:val="18"/>
        </w:rPr>
        <w:t xml:space="preserve"> </w:t>
      </w:r>
      <w:r w:rsidRPr="001C0AD1">
        <w:rPr>
          <w:rFonts w:eastAsia="Verdana" w:cs="Verdana"/>
          <w:sz w:val="18"/>
          <w:szCs w:val="18"/>
        </w:rPr>
        <w:t>solicitados</w:t>
      </w:r>
      <w:r w:rsidRPr="001C0AD1">
        <w:rPr>
          <w:rFonts w:eastAsia="Verdana" w:cs="Verdana"/>
          <w:spacing w:val="-1"/>
          <w:sz w:val="18"/>
          <w:szCs w:val="18"/>
        </w:rPr>
        <w:t xml:space="preserve"> </w:t>
      </w:r>
      <w:r w:rsidRPr="001C0AD1">
        <w:rPr>
          <w:rFonts w:eastAsia="Verdana" w:cs="Verdana"/>
          <w:sz w:val="18"/>
          <w:szCs w:val="18"/>
        </w:rPr>
        <w:t>por</w:t>
      </w:r>
      <w:r w:rsidRPr="001C0AD1">
        <w:rPr>
          <w:rFonts w:eastAsia="Verdana" w:cs="Verdana"/>
          <w:spacing w:val="-3"/>
          <w:sz w:val="18"/>
          <w:szCs w:val="18"/>
        </w:rPr>
        <w:t xml:space="preserve"> </w:t>
      </w:r>
      <w:r w:rsidRPr="001C0AD1">
        <w:rPr>
          <w:rFonts w:eastAsia="Verdana" w:cs="Verdana"/>
          <w:sz w:val="18"/>
          <w:szCs w:val="18"/>
        </w:rPr>
        <w:t>el P.A.</w:t>
      </w:r>
      <w:r w:rsidRPr="001C0AD1">
        <w:rPr>
          <w:rFonts w:eastAsia="Verdana" w:cs="Verdana"/>
          <w:spacing w:val="-2"/>
          <w:sz w:val="18"/>
          <w:szCs w:val="18"/>
        </w:rPr>
        <w:t xml:space="preserve"> </w:t>
      </w:r>
      <w:r w:rsidRPr="001C0AD1">
        <w:rPr>
          <w:rFonts w:eastAsia="Verdana" w:cs="Verdana"/>
          <w:sz w:val="18"/>
          <w:szCs w:val="18"/>
        </w:rPr>
        <w:t>FONTUR</w:t>
      </w:r>
      <w:r w:rsidRPr="001C0AD1">
        <w:rPr>
          <w:rFonts w:eastAsia="Verdana" w:cs="Verdana"/>
          <w:spacing w:val="-2"/>
          <w:sz w:val="18"/>
          <w:szCs w:val="18"/>
        </w:rPr>
        <w:t xml:space="preserve"> </w:t>
      </w:r>
      <w:r w:rsidRPr="001C0AD1">
        <w:rPr>
          <w:rFonts w:eastAsia="Verdana" w:cs="Verdana"/>
          <w:sz w:val="18"/>
          <w:szCs w:val="18"/>
        </w:rPr>
        <w:t>en el perfil</w:t>
      </w:r>
      <w:r w:rsidRPr="001C0AD1">
        <w:rPr>
          <w:rFonts w:eastAsia="Verdana" w:cs="Verdana"/>
          <w:spacing w:val="-16"/>
          <w:sz w:val="18"/>
          <w:szCs w:val="18"/>
        </w:rPr>
        <w:t xml:space="preserve"> </w:t>
      </w:r>
      <w:r w:rsidRPr="001C0AD1">
        <w:rPr>
          <w:rFonts w:eastAsia="Verdana" w:cs="Verdana"/>
          <w:sz w:val="18"/>
          <w:szCs w:val="18"/>
        </w:rPr>
        <w:t>académico.</w:t>
      </w:r>
      <w:r w:rsidRPr="001C0AD1">
        <w:rPr>
          <w:rFonts w:eastAsia="Verdana" w:cs="Verdana"/>
          <w:spacing w:val="-16"/>
          <w:sz w:val="18"/>
          <w:szCs w:val="18"/>
        </w:rPr>
        <w:t xml:space="preserve"> </w:t>
      </w:r>
      <w:r w:rsidRPr="001C0AD1">
        <w:rPr>
          <w:rFonts w:eastAsia="Verdana" w:cs="Verdana"/>
          <w:sz w:val="18"/>
          <w:szCs w:val="18"/>
        </w:rPr>
        <w:t>Para</w:t>
      </w:r>
      <w:r w:rsidRPr="001C0AD1">
        <w:rPr>
          <w:rFonts w:eastAsia="Verdana" w:cs="Verdana"/>
          <w:spacing w:val="-16"/>
          <w:sz w:val="18"/>
          <w:szCs w:val="18"/>
        </w:rPr>
        <w:t xml:space="preserve"> </w:t>
      </w:r>
      <w:r w:rsidRPr="001C0AD1">
        <w:rPr>
          <w:rFonts w:eastAsia="Verdana" w:cs="Verdana"/>
          <w:sz w:val="18"/>
          <w:szCs w:val="18"/>
        </w:rPr>
        <w:t>la</w:t>
      </w:r>
      <w:r w:rsidRPr="001C0AD1">
        <w:rPr>
          <w:rFonts w:eastAsia="Verdana" w:cs="Verdana"/>
          <w:spacing w:val="-16"/>
          <w:sz w:val="18"/>
          <w:szCs w:val="18"/>
        </w:rPr>
        <w:t xml:space="preserve"> </w:t>
      </w:r>
      <w:r w:rsidRPr="001C0AD1">
        <w:rPr>
          <w:rFonts w:eastAsia="Verdana" w:cs="Verdana"/>
          <w:sz w:val="18"/>
          <w:szCs w:val="18"/>
        </w:rPr>
        <w:t>definición</w:t>
      </w:r>
      <w:r w:rsidRPr="001C0AD1">
        <w:rPr>
          <w:rFonts w:eastAsia="Verdana" w:cs="Verdana"/>
          <w:spacing w:val="-16"/>
          <w:sz w:val="18"/>
          <w:szCs w:val="18"/>
        </w:rPr>
        <w:t xml:space="preserve"> </w:t>
      </w:r>
      <w:r w:rsidRPr="001C0AD1">
        <w:rPr>
          <w:rFonts w:eastAsia="Verdana" w:cs="Verdana"/>
          <w:sz w:val="18"/>
          <w:szCs w:val="18"/>
        </w:rPr>
        <w:t>de</w:t>
      </w:r>
      <w:r w:rsidRPr="001C0AD1">
        <w:rPr>
          <w:rFonts w:eastAsia="Verdana" w:cs="Verdana"/>
          <w:spacing w:val="-15"/>
          <w:sz w:val="18"/>
          <w:szCs w:val="18"/>
        </w:rPr>
        <w:t xml:space="preserve"> </w:t>
      </w:r>
      <w:r w:rsidRPr="001C0AD1">
        <w:rPr>
          <w:rFonts w:eastAsia="Verdana" w:cs="Verdana"/>
          <w:sz w:val="18"/>
          <w:szCs w:val="18"/>
        </w:rPr>
        <w:t>la</w:t>
      </w:r>
      <w:r w:rsidRPr="001C0AD1">
        <w:rPr>
          <w:rFonts w:eastAsia="Verdana" w:cs="Verdana"/>
          <w:spacing w:val="-16"/>
          <w:sz w:val="18"/>
          <w:szCs w:val="18"/>
        </w:rPr>
        <w:t xml:space="preserve"> </w:t>
      </w:r>
      <w:r w:rsidRPr="001C0AD1">
        <w:rPr>
          <w:rFonts w:eastAsia="Verdana" w:cs="Verdana"/>
          <w:sz w:val="18"/>
          <w:szCs w:val="18"/>
        </w:rPr>
        <w:t>validez</w:t>
      </w:r>
      <w:r w:rsidRPr="001C0AD1">
        <w:rPr>
          <w:rFonts w:eastAsia="Verdana" w:cs="Verdana"/>
          <w:spacing w:val="-16"/>
          <w:sz w:val="18"/>
          <w:szCs w:val="18"/>
        </w:rPr>
        <w:t xml:space="preserve"> </w:t>
      </w:r>
      <w:r w:rsidRPr="001C0AD1">
        <w:rPr>
          <w:rFonts w:eastAsia="Verdana" w:cs="Verdana"/>
          <w:sz w:val="18"/>
          <w:szCs w:val="18"/>
        </w:rPr>
        <w:t>de</w:t>
      </w:r>
      <w:r w:rsidRPr="001C0AD1">
        <w:rPr>
          <w:rFonts w:eastAsia="Verdana" w:cs="Verdana"/>
          <w:spacing w:val="-16"/>
          <w:sz w:val="18"/>
          <w:szCs w:val="18"/>
        </w:rPr>
        <w:t xml:space="preserve"> </w:t>
      </w:r>
      <w:r w:rsidRPr="001C0AD1">
        <w:rPr>
          <w:rFonts w:eastAsia="Verdana" w:cs="Verdana"/>
          <w:sz w:val="18"/>
          <w:szCs w:val="18"/>
        </w:rPr>
        <w:t>los</w:t>
      </w:r>
      <w:r w:rsidRPr="001C0AD1">
        <w:rPr>
          <w:rFonts w:eastAsia="Verdana" w:cs="Verdana"/>
          <w:spacing w:val="-16"/>
          <w:sz w:val="18"/>
          <w:szCs w:val="18"/>
        </w:rPr>
        <w:t xml:space="preserve"> </w:t>
      </w:r>
      <w:r w:rsidRPr="001C0AD1">
        <w:rPr>
          <w:rFonts w:eastAsia="Verdana" w:cs="Verdana"/>
          <w:sz w:val="18"/>
          <w:szCs w:val="18"/>
        </w:rPr>
        <w:t>títulos</w:t>
      </w:r>
      <w:r w:rsidRPr="001C0AD1">
        <w:rPr>
          <w:rFonts w:eastAsia="Verdana" w:cs="Verdana"/>
          <w:spacing w:val="-16"/>
          <w:sz w:val="18"/>
          <w:szCs w:val="18"/>
        </w:rPr>
        <w:t xml:space="preserve"> </w:t>
      </w:r>
      <w:r w:rsidRPr="001C0AD1">
        <w:rPr>
          <w:rFonts w:eastAsia="Verdana" w:cs="Verdana"/>
          <w:sz w:val="18"/>
          <w:szCs w:val="18"/>
        </w:rPr>
        <w:t>aportados,</w:t>
      </w:r>
      <w:r w:rsidRPr="001C0AD1">
        <w:rPr>
          <w:rFonts w:eastAsia="Verdana" w:cs="Verdana"/>
          <w:spacing w:val="-15"/>
          <w:sz w:val="18"/>
          <w:szCs w:val="18"/>
        </w:rPr>
        <w:t xml:space="preserve"> </w:t>
      </w:r>
      <w:r w:rsidRPr="001C0AD1">
        <w:rPr>
          <w:rFonts w:eastAsia="Verdana" w:cs="Verdana"/>
          <w:sz w:val="18"/>
          <w:szCs w:val="18"/>
        </w:rPr>
        <w:t>el</w:t>
      </w:r>
      <w:r w:rsidRPr="001C0AD1">
        <w:rPr>
          <w:rFonts w:eastAsia="Verdana" w:cs="Verdana"/>
          <w:spacing w:val="-16"/>
          <w:sz w:val="18"/>
          <w:szCs w:val="18"/>
        </w:rPr>
        <w:t xml:space="preserve"> </w:t>
      </w:r>
      <w:r w:rsidRPr="001C0AD1">
        <w:rPr>
          <w:rFonts w:eastAsia="Verdana" w:cs="Verdana"/>
          <w:sz w:val="18"/>
          <w:szCs w:val="18"/>
        </w:rPr>
        <w:t>supervisor</w:t>
      </w:r>
      <w:r w:rsidRPr="001C0AD1">
        <w:rPr>
          <w:rFonts w:eastAsia="Verdana" w:cs="Verdana"/>
          <w:spacing w:val="-16"/>
          <w:sz w:val="18"/>
          <w:szCs w:val="18"/>
        </w:rPr>
        <w:t xml:space="preserve"> </w:t>
      </w:r>
      <w:r w:rsidRPr="001C0AD1">
        <w:rPr>
          <w:rFonts w:eastAsia="Verdana" w:cs="Verdana"/>
          <w:sz w:val="18"/>
          <w:szCs w:val="18"/>
        </w:rPr>
        <w:t>verificará</w:t>
      </w:r>
      <w:r w:rsidRPr="001C0AD1">
        <w:rPr>
          <w:rFonts w:eastAsia="Verdana" w:cs="Verdana"/>
          <w:spacing w:val="-16"/>
          <w:sz w:val="18"/>
          <w:szCs w:val="18"/>
        </w:rPr>
        <w:t xml:space="preserve"> </w:t>
      </w:r>
      <w:r w:rsidRPr="001C0AD1">
        <w:rPr>
          <w:rFonts w:eastAsia="Verdana" w:cs="Verdana"/>
          <w:sz w:val="18"/>
          <w:szCs w:val="18"/>
        </w:rPr>
        <w:t>la</w:t>
      </w:r>
      <w:r w:rsidRPr="001C0AD1">
        <w:rPr>
          <w:rFonts w:eastAsia="Verdana" w:cs="Verdana"/>
          <w:spacing w:val="-16"/>
          <w:sz w:val="18"/>
          <w:szCs w:val="18"/>
        </w:rPr>
        <w:t xml:space="preserve"> </w:t>
      </w:r>
      <w:r w:rsidRPr="001C0AD1">
        <w:rPr>
          <w:rFonts w:eastAsia="Verdana" w:cs="Verdana"/>
          <w:sz w:val="18"/>
          <w:szCs w:val="18"/>
        </w:rPr>
        <w:t>pertinencia de acuerdo con el objeto de la invitación, las actividades a desarrollar y el perfil a desempeñar. En caso de no</w:t>
      </w:r>
      <w:r w:rsidRPr="001C0AD1">
        <w:rPr>
          <w:rFonts w:eastAsia="Verdana" w:cs="Verdana"/>
          <w:spacing w:val="-9"/>
          <w:sz w:val="18"/>
          <w:szCs w:val="18"/>
        </w:rPr>
        <w:t xml:space="preserve"> </w:t>
      </w:r>
      <w:r w:rsidRPr="001C0AD1">
        <w:rPr>
          <w:rFonts w:eastAsia="Verdana" w:cs="Verdana"/>
          <w:sz w:val="18"/>
          <w:szCs w:val="18"/>
        </w:rPr>
        <w:t>cumplir</w:t>
      </w:r>
      <w:r w:rsidRPr="001C0AD1">
        <w:rPr>
          <w:rFonts w:eastAsia="Verdana" w:cs="Verdana"/>
          <w:spacing w:val="-10"/>
          <w:sz w:val="18"/>
          <w:szCs w:val="18"/>
        </w:rPr>
        <w:t xml:space="preserve"> </w:t>
      </w:r>
      <w:r w:rsidRPr="001C0AD1">
        <w:rPr>
          <w:rFonts w:eastAsia="Verdana" w:cs="Verdana"/>
          <w:sz w:val="18"/>
          <w:szCs w:val="18"/>
        </w:rPr>
        <w:t>con</w:t>
      </w:r>
      <w:r w:rsidRPr="001C0AD1">
        <w:rPr>
          <w:rFonts w:eastAsia="Verdana" w:cs="Verdana"/>
          <w:spacing w:val="-8"/>
          <w:sz w:val="18"/>
          <w:szCs w:val="18"/>
        </w:rPr>
        <w:t xml:space="preserve"> </w:t>
      </w:r>
      <w:r w:rsidRPr="001C0AD1">
        <w:rPr>
          <w:rFonts w:eastAsia="Verdana" w:cs="Verdana"/>
          <w:sz w:val="18"/>
          <w:szCs w:val="18"/>
        </w:rPr>
        <w:t>el</w:t>
      </w:r>
      <w:r w:rsidRPr="001C0AD1">
        <w:rPr>
          <w:rFonts w:eastAsia="Verdana" w:cs="Verdana"/>
          <w:spacing w:val="-9"/>
          <w:sz w:val="18"/>
          <w:szCs w:val="18"/>
        </w:rPr>
        <w:t xml:space="preserve"> </w:t>
      </w:r>
      <w:r w:rsidRPr="001C0AD1">
        <w:rPr>
          <w:rFonts w:eastAsia="Verdana" w:cs="Verdana"/>
          <w:sz w:val="18"/>
          <w:szCs w:val="18"/>
        </w:rPr>
        <w:t>perfil</w:t>
      </w:r>
      <w:r w:rsidRPr="001C0AD1">
        <w:rPr>
          <w:rFonts w:eastAsia="Verdana" w:cs="Verdana"/>
          <w:spacing w:val="-9"/>
          <w:sz w:val="18"/>
          <w:szCs w:val="18"/>
        </w:rPr>
        <w:t xml:space="preserve"> </w:t>
      </w:r>
      <w:r w:rsidRPr="001C0AD1">
        <w:rPr>
          <w:rFonts w:eastAsia="Verdana" w:cs="Verdana"/>
          <w:sz w:val="18"/>
          <w:szCs w:val="18"/>
        </w:rPr>
        <w:t>requerido</w:t>
      </w:r>
      <w:r w:rsidRPr="001C0AD1">
        <w:rPr>
          <w:rFonts w:eastAsia="Verdana" w:cs="Verdana"/>
          <w:spacing w:val="-5"/>
          <w:sz w:val="18"/>
          <w:szCs w:val="18"/>
        </w:rPr>
        <w:t xml:space="preserve"> </w:t>
      </w:r>
      <w:r w:rsidRPr="001C0AD1">
        <w:rPr>
          <w:rFonts w:eastAsia="Verdana" w:cs="Verdana"/>
          <w:sz w:val="18"/>
          <w:szCs w:val="18"/>
        </w:rPr>
        <w:t>en</w:t>
      </w:r>
      <w:r w:rsidRPr="001C0AD1">
        <w:rPr>
          <w:rFonts w:eastAsia="Verdana" w:cs="Verdana"/>
          <w:spacing w:val="-8"/>
          <w:sz w:val="18"/>
          <w:szCs w:val="18"/>
        </w:rPr>
        <w:t xml:space="preserve"> </w:t>
      </w:r>
      <w:r w:rsidRPr="001C0AD1">
        <w:rPr>
          <w:rFonts w:eastAsia="Verdana" w:cs="Verdana"/>
          <w:sz w:val="18"/>
          <w:szCs w:val="18"/>
        </w:rPr>
        <w:t>la</w:t>
      </w:r>
      <w:r w:rsidRPr="001C0AD1">
        <w:rPr>
          <w:rFonts w:eastAsia="Verdana" w:cs="Verdana"/>
          <w:spacing w:val="-10"/>
          <w:sz w:val="18"/>
          <w:szCs w:val="18"/>
        </w:rPr>
        <w:t xml:space="preserve"> </w:t>
      </w:r>
      <w:r w:rsidRPr="001C0AD1">
        <w:rPr>
          <w:rFonts w:eastAsia="Verdana" w:cs="Verdana"/>
          <w:sz w:val="18"/>
          <w:szCs w:val="18"/>
        </w:rPr>
        <w:t>contratación,</w:t>
      </w:r>
      <w:r w:rsidRPr="001C0AD1">
        <w:rPr>
          <w:rFonts w:eastAsia="Verdana" w:cs="Verdana"/>
          <w:spacing w:val="-10"/>
          <w:sz w:val="18"/>
          <w:szCs w:val="18"/>
        </w:rPr>
        <w:t xml:space="preserve"> </w:t>
      </w:r>
      <w:r w:rsidRPr="001C0AD1">
        <w:rPr>
          <w:rFonts w:eastAsia="Verdana" w:cs="Verdana"/>
          <w:sz w:val="18"/>
          <w:szCs w:val="18"/>
        </w:rPr>
        <w:t>se</w:t>
      </w:r>
      <w:r w:rsidRPr="001C0AD1">
        <w:rPr>
          <w:rFonts w:eastAsia="Verdana" w:cs="Verdana"/>
          <w:spacing w:val="-9"/>
          <w:sz w:val="18"/>
          <w:szCs w:val="18"/>
        </w:rPr>
        <w:t xml:space="preserve"> </w:t>
      </w:r>
      <w:r w:rsidRPr="001C0AD1">
        <w:rPr>
          <w:rFonts w:eastAsia="Verdana" w:cs="Verdana"/>
          <w:sz w:val="18"/>
          <w:szCs w:val="18"/>
        </w:rPr>
        <w:t>otorgará</w:t>
      </w:r>
      <w:r w:rsidRPr="001C0AD1">
        <w:rPr>
          <w:rFonts w:eastAsia="Verdana" w:cs="Verdana"/>
          <w:spacing w:val="-10"/>
          <w:sz w:val="18"/>
          <w:szCs w:val="18"/>
        </w:rPr>
        <w:t xml:space="preserve"> </w:t>
      </w:r>
      <w:r w:rsidRPr="001C0AD1">
        <w:rPr>
          <w:rFonts w:eastAsia="Verdana" w:cs="Verdana"/>
          <w:sz w:val="18"/>
          <w:szCs w:val="18"/>
        </w:rPr>
        <w:t>un</w:t>
      </w:r>
      <w:r w:rsidRPr="001C0AD1">
        <w:rPr>
          <w:rFonts w:eastAsia="Verdana" w:cs="Verdana"/>
          <w:spacing w:val="-8"/>
          <w:sz w:val="18"/>
          <w:szCs w:val="18"/>
        </w:rPr>
        <w:t xml:space="preserve"> </w:t>
      </w:r>
      <w:r w:rsidRPr="001C0AD1">
        <w:rPr>
          <w:rFonts w:eastAsia="Verdana" w:cs="Verdana"/>
          <w:sz w:val="18"/>
          <w:szCs w:val="18"/>
        </w:rPr>
        <w:t>término</w:t>
      </w:r>
      <w:r w:rsidRPr="001C0AD1">
        <w:rPr>
          <w:rFonts w:eastAsia="Verdana" w:cs="Verdana"/>
          <w:spacing w:val="-9"/>
          <w:sz w:val="18"/>
          <w:szCs w:val="18"/>
        </w:rPr>
        <w:t xml:space="preserve"> </w:t>
      </w:r>
      <w:r w:rsidRPr="001C0AD1">
        <w:rPr>
          <w:rFonts w:eastAsia="Verdana" w:cs="Verdana"/>
          <w:sz w:val="18"/>
          <w:szCs w:val="18"/>
        </w:rPr>
        <w:t>adicional</w:t>
      </w:r>
      <w:r w:rsidRPr="001C0AD1">
        <w:rPr>
          <w:rFonts w:eastAsia="Verdana" w:cs="Verdana"/>
          <w:spacing w:val="-9"/>
          <w:sz w:val="18"/>
          <w:szCs w:val="18"/>
        </w:rPr>
        <w:t xml:space="preserve"> </w:t>
      </w:r>
      <w:r w:rsidRPr="001C0AD1">
        <w:rPr>
          <w:rFonts w:eastAsia="Verdana" w:cs="Verdana"/>
          <w:sz w:val="18"/>
          <w:szCs w:val="18"/>
        </w:rPr>
        <w:t>de</w:t>
      </w:r>
      <w:r w:rsidRPr="001C0AD1">
        <w:rPr>
          <w:rFonts w:eastAsia="Verdana" w:cs="Verdana"/>
          <w:spacing w:val="-9"/>
          <w:sz w:val="18"/>
          <w:szCs w:val="18"/>
        </w:rPr>
        <w:t xml:space="preserve"> </w:t>
      </w:r>
      <w:r w:rsidRPr="001C0AD1">
        <w:rPr>
          <w:rFonts w:eastAsia="Verdana" w:cs="Verdana"/>
          <w:sz w:val="18"/>
          <w:szCs w:val="18"/>
        </w:rPr>
        <w:t>dos</w:t>
      </w:r>
      <w:r w:rsidRPr="001C0AD1">
        <w:rPr>
          <w:rFonts w:eastAsia="Verdana" w:cs="Verdana"/>
          <w:spacing w:val="-10"/>
          <w:sz w:val="18"/>
          <w:szCs w:val="18"/>
        </w:rPr>
        <w:t xml:space="preserve"> </w:t>
      </w:r>
      <w:r w:rsidRPr="001C0AD1">
        <w:rPr>
          <w:rFonts w:eastAsia="Verdana" w:cs="Verdana"/>
          <w:sz w:val="18"/>
          <w:szCs w:val="18"/>
        </w:rPr>
        <w:t>(2)</w:t>
      </w:r>
      <w:r w:rsidRPr="001C0AD1">
        <w:rPr>
          <w:rFonts w:eastAsia="Verdana" w:cs="Verdana"/>
          <w:spacing w:val="-10"/>
          <w:sz w:val="18"/>
          <w:szCs w:val="18"/>
        </w:rPr>
        <w:t xml:space="preserve"> </w:t>
      </w:r>
      <w:r w:rsidRPr="001C0AD1">
        <w:rPr>
          <w:rFonts w:eastAsia="Verdana" w:cs="Verdana"/>
          <w:sz w:val="18"/>
          <w:szCs w:val="18"/>
        </w:rPr>
        <w:t>días</w:t>
      </w:r>
      <w:r w:rsidRPr="001C0AD1">
        <w:rPr>
          <w:rFonts w:eastAsia="Verdana" w:cs="Verdana"/>
          <w:spacing w:val="-10"/>
          <w:sz w:val="18"/>
          <w:szCs w:val="18"/>
        </w:rPr>
        <w:t xml:space="preserve"> </w:t>
      </w:r>
      <w:r w:rsidRPr="001C0AD1">
        <w:rPr>
          <w:rFonts w:eastAsia="Verdana" w:cs="Verdana"/>
          <w:sz w:val="18"/>
          <w:szCs w:val="18"/>
        </w:rPr>
        <w:t>hábiles para</w:t>
      </w:r>
      <w:r w:rsidRPr="001C0AD1">
        <w:rPr>
          <w:rFonts w:eastAsia="Verdana" w:cs="Verdana"/>
          <w:spacing w:val="-3"/>
          <w:sz w:val="18"/>
          <w:szCs w:val="18"/>
        </w:rPr>
        <w:t xml:space="preserve"> </w:t>
      </w:r>
      <w:r w:rsidRPr="001C0AD1">
        <w:rPr>
          <w:rFonts w:eastAsia="Verdana" w:cs="Verdana"/>
          <w:sz w:val="18"/>
          <w:szCs w:val="18"/>
        </w:rPr>
        <w:t>que</w:t>
      </w:r>
      <w:r w:rsidRPr="001C0AD1">
        <w:rPr>
          <w:rFonts w:eastAsia="Verdana" w:cs="Verdana"/>
          <w:spacing w:val="-2"/>
          <w:sz w:val="18"/>
          <w:szCs w:val="18"/>
        </w:rPr>
        <w:t xml:space="preserve"> </w:t>
      </w:r>
      <w:r w:rsidRPr="001C0AD1">
        <w:rPr>
          <w:rFonts w:eastAsia="Verdana" w:cs="Verdana"/>
          <w:sz w:val="18"/>
          <w:szCs w:val="18"/>
        </w:rPr>
        <w:t>el</w:t>
      </w:r>
      <w:r w:rsidRPr="001C0AD1">
        <w:rPr>
          <w:rFonts w:eastAsia="Verdana" w:cs="Verdana"/>
          <w:spacing w:val="-1"/>
          <w:sz w:val="18"/>
          <w:szCs w:val="18"/>
        </w:rPr>
        <w:t xml:space="preserve"> </w:t>
      </w:r>
      <w:r w:rsidRPr="001C0AD1">
        <w:rPr>
          <w:rFonts w:eastAsia="Verdana" w:cs="Verdana"/>
          <w:sz w:val="18"/>
          <w:szCs w:val="18"/>
        </w:rPr>
        <w:t>contratista</w:t>
      </w:r>
      <w:r w:rsidRPr="001C0AD1">
        <w:rPr>
          <w:rFonts w:eastAsia="Verdana" w:cs="Verdana"/>
          <w:spacing w:val="-2"/>
          <w:sz w:val="18"/>
          <w:szCs w:val="18"/>
        </w:rPr>
        <w:t xml:space="preserve"> </w:t>
      </w:r>
      <w:r w:rsidRPr="001C0AD1">
        <w:rPr>
          <w:rFonts w:eastAsia="Verdana" w:cs="Verdana"/>
          <w:sz w:val="18"/>
          <w:szCs w:val="18"/>
        </w:rPr>
        <w:t>realice</w:t>
      </w:r>
      <w:r w:rsidRPr="001C0AD1">
        <w:rPr>
          <w:rFonts w:eastAsia="Verdana" w:cs="Verdana"/>
          <w:spacing w:val="-1"/>
          <w:sz w:val="18"/>
          <w:szCs w:val="18"/>
        </w:rPr>
        <w:t xml:space="preserve"> </w:t>
      </w:r>
      <w:r w:rsidRPr="001C0AD1">
        <w:rPr>
          <w:rFonts w:eastAsia="Verdana" w:cs="Verdana"/>
          <w:sz w:val="18"/>
          <w:szCs w:val="18"/>
        </w:rPr>
        <w:t>el</w:t>
      </w:r>
      <w:r w:rsidRPr="001C0AD1">
        <w:rPr>
          <w:rFonts w:eastAsia="Verdana" w:cs="Verdana"/>
          <w:spacing w:val="-1"/>
          <w:sz w:val="18"/>
          <w:szCs w:val="18"/>
        </w:rPr>
        <w:t xml:space="preserve"> </w:t>
      </w:r>
      <w:r w:rsidRPr="001C0AD1">
        <w:rPr>
          <w:rFonts w:eastAsia="Verdana" w:cs="Verdana"/>
          <w:sz w:val="18"/>
          <w:szCs w:val="18"/>
        </w:rPr>
        <w:t>cambio</w:t>
      </w:r>
      <w:r w:rsidRPr="001C0AD1">
        <w:rPr>
          <w:rFonts w:eastAsia="Verdana" w:cs="Verdana"/>
          <w:spacing w:val="-4"/>
          <w:sz w:val="18"/>
          <w:szCs w:val="18"/>
        </w:rPr>
        <w:t xml:space="preserve"> </w:t>
      </w:r>
      <w:r w:rsidRPr="001C0AD1">
        <w:rPr>
          <w:rFonts w:eastAsia="Verdana" w:cs="Verdana"/>
          <w:sz w:val="18"/>
          <w:szCs w:val="18"/>
        </w:rPr>
        <w:t>del</w:t>
      </w:r>
      <w:r w:rsidRPr="001C0AD1">
        <w:rPr>
          <w:rFonts w:eastAsia="Verdana" w:cs="Verdana"/>
          <w:spacing w:val="-1"/>
          <w:sz w:val="18"/>
          <w:szCs w:val="18"/>
        </w:rPr>
        <w:t xml:space="preserve"> </w:t>
      </w:r>
      <w:r w:rsidRPr="001C0AD1">
        <w:rPr>
          <w:rFonts w:eastAsia="Verdana" w:cs="Verdana"/>
          <w:sz w:val="18"/>
          <w:szCs w:val="18"/>
        </w:rPr>
        <w:t>profesional a</w:t>
      </w:r>
      <w:r w:rsidRPr="001C0AD1">
        <w:rPr>
          <w:rFonts w:eastAsia="Verdana" w:cs="Verdana"/>
          <w:spacing w:val="-2"/>
          <w:sz w:val="18"/>
          <w:szCs w:val="18"/>
        </w:rPr>
        <w:t xml:space="preserve"> </w:t>
      </w:r>
      <w:r w:rsidRPr="001C0AD1">
        <w:rPr>
          <w:rFonts w:eastAsia="Verdana" w:cs="Verdana"/>
          <w:sz w:val="18"/>
          <w:szCs w:val="18"/>
        </w:rPr>
        <w:t>que</w:t>
      </w:r>
      <w:r w:rsidRPr="001C0AD1">
        <w:rPr>
          <w:rFonts w:eastAsia="Verdana" w:cs="Verdana"/>
          <w:spacing w:val="-2"/>
          <w:sz w:val="18"/>
          <w:szCs w:val="18"/>
        </w:rPr>
        <w:t xml:space="preserve"> </w:t>
      </w:r>
      <w:r w:rsidRPr="001C0AD1">
        <w:rPr>
          <w:rFonts w:eastAsia="Verdana" w:cs="Verdana"/>
          <w:sz w:val="18"/>
          <w:szCs w:val="18"/>
        </w:rPr>
        <w:t>haya lugar,</w:t>
      </w:r>
      <w:r w:rsidRPr="001C0AD1">
        <w:rPr>
          <w:rFonts w:eastAsia="Verdana" w:cs="Verdana"/>
          <w:spacing w:val="-3"/>
          <w:sz w:val="18"/>
          <w:szCs w:val="18"/>
        </w:rPr>
        <w:t xml:space="preserve"> </w:t>
      </w:r>
      <w:r w:rsidRPr="001C0AD1">
        <w:rPr>
          <w:rFonts w:eastAsia="Verdana" w:cs="Verdana"/>
          <w:sz w:val="18"/>
          <w:szCs w:val="18"/>
        </w:rPr>
        <w:t>el</w:t>
      </w:r>
      <w:r w:rsidRPr="001C0AD1">
        <w:rPr>
          <w:rFonts w:eastAsia="Verdana" w:cs="Verdana"/>
          <w:spacing w:val="-1"/>
          <w:sz w:val="18"/>
          <w:szCs w:val="18"/>
        </w:rPr>
        <w:t xml:space="preserve"> </w:t>
      </w:r>
      <w:r w:rsidRPr="001C0AD1">
        <w:rPr>
          <w:rFonts w:eastAsia="Verdana" w:cs="Verdana"/>
          <w:sz w:val="18"/>
          <w:szCs w:val="18"/>
        </w:rPr>
        <w:t>cual</w:t>
      </w:r>
      <w:r w:rsidRPr="001C0AD1">
        <w:rPr>
          <w:rFonts w:eastAsia="Verdana" w:cs="Verdana"/>
          <w:spacing w:val="-2"/>
          <w:sz w:val="18"/>
          <w:szCs w:val="18"/>
        </w:rPr>
        <w:t xml:space="preserve"> </w:t>
      </w:r>
      <w:r w:rsidRPr="001C0AD1">
        <w:rPr>
          <w:rFonts w:eastAsia="Verdana" w:cs="Verdana"/>
          <w:sz w:val="18"/>
          <w:szCs w:val="18"/>
        </w:rPr>
        <w:t>será</w:t>
      </w:r>
      <w:r w:rsidRPr="001C0AD1">
        <w:rPr>
          <w:rFonts w:eastAsia="Verdana" w:cs="Verdana"/>
          <w:spacing w:val="-2"/>
          <w:sz w:val="18"/>
          <w:szCs w:val="18"/>
        </w:rPr>
        <w:t xml:space="preserve"> </w:t>
      </w:r>
      <w:r w:rsidRPr="001C0AD1">
        <w:rPr>
          <w:rFonts w:eastAsia="Verdana" w:cs="Verdana"/>
          <w:sz w:val="18"/>
          <w:szCs w:val="18"/>
        </w:rPr>
        <w:t>objeto</w:t>
      </w:r>
      <w:r w:rsidRPr="001C0AD1">
        <w:rPr>
          <w:rFonts w:eastAsia="Verdana" w:cs="Verdana"/>
          <w:spacing w:val="-1"/>
          <w:sz w:val="18"/>
          <w:szCs w:val="18"/>
        </w:rPr>
        <w:t xml:space="preserve"> </w:t>
      </w:r>
      <w:r w:rsidRPr="001C0AD1">
        <w:rPr>
          <w:rFonts w:eastAsia="Verdana" w:cs="Verdana"/>
          <w:sz w:val="18"/>
          <w:szCs w:val="18"/>
        </w:rPr>
        <w:t>de validación por parte de la supervisión dentro de los dos (2) días</w:t>
      </w:r>
      <w:r w:rsidRPr="001C0AD1">
        <w:rPr>
          <w:rFonts w:eastAsia="Verdana" w:cs="Verdana"/>
          <w:spacing w:val="-1"/>
          <w:sz w:val="18"/>
          <w:szCs w:val="18"/>
        </w:rPr>
        <w:t xml:space="preserve"> </w:t>
      </w:r>
      <w:r w:rsidRPr="001C0AD1">
        <w:rPr>
          <w:rFonts w:eastAsia="Verdana" w:cs="Verdana"/>
          <w:sz w:val="18"/>
          <w:szCs w:val="18"/>
        </w:rPr>
        <w:t>hábiles siguientes,</w:t>
      </w:r>
      <w:r w:rsidRPr="001C0AD1">
        <w:rPr>
          <w:rFonts w:eastAsia="Verdana" w:cs="Verdana"/>
          <w:spacing w:val="-1"/>
          <w:sz w:val="18"/>
          <w:szCs w:val="18"/>
        </w:rPr>
        <w:t xml:space="preserve"> </w:t>
      </w:r>
      <w:r w:rsidRPr="001C0AD1">
        <w:rPr>
          <w:rFonts w:eastAsia="Verdana" w:cs="Verdana"/>
          <w:sz w:val="18"/>
          <w:szCs w:val="18"/>
        </w:rPr>
        <w:t>en caso de no cumplir con</w:t>
      </w:r>
      <w:r w:rsidRPr="001C0AD1">
        <w:rPr>
          <w:rFonts w:eastAsia="Verdana" w:cs="Verdana"/>
          <w:spacing w:val="-7"/>
          <w:sz w:val="18"/>
          <w:szCs w:val="18"/>
        </w:rPr>
        <w:t xml:space="preserve"> </w:t>
      </w:r>
      <w:r w:rsidRPr="001C0AD1">
        <w:rPr>
          <w:rFonts w:eastAsia="Verdana" w:cs="Verdana"/>
          <w:sz w:val="18"/>
          <w:szCs w:val="18"/>
        </w:rPr>
        <w:t>el</w:t>
      </w:r>
      <w:r w:rsidRPr="001C0AD1">
        <w:rPr>
          <w:rFonts w:eastAsia="Verdana" w:cs="Verdana"/>
          <w:spacing w:val="-7"/>
          <w:sz w:val="18"/>
          <w:szCs w:val="18"/>
        </w:rPr>
        <w:t xml:space="preserve"> </w:t>
      </w:r>
      <w:r w:rsidRPr="001C0AD1">
        <w:rPr>
          <w:rFonts w:eastAsia="Verdana" w:cs="Verdana"/>
          <w:sz w:val="18"/>
          <w:szCs w:val="18"/>
        </w:rPr>
        <w:t>perfil,</w:t>
      </w:r>
      <w:r w:rsidRPr="001C0AD1">
        <w:rPr>
          <w:rFonts w:eastAsia="Verdana" w:cs="Verdana"/>
          <w:spacing w:val="-9"/>
          <w:sz w:val="18"/>
          <w:szCs w:val="18"/>
        </w:rPr>
        <w:t xml:space="preserve"> </w:t>
      </w:r>
      <w:r w:rsidRPr="001C0AD1">
        <w:rPr>
          <w:rFonts w:eastAsia="Verdana" w:cs="Verdana"/>
          <w:sz w:val="18"/>
          <w:szCs w:val="18"/>
        </w:rPr>
        <w:t>se</w:t>
      </w:r>
      <w:r w:rsidRPr="001C0AD1">
        <w:rPr>
          <w:rFonts w:eastAsia="Verdana" w:cs="Verdana"/>
          <w:spacing w:val="-8"/>
          <w:sz w:val="18"/>
          <w:szCs w:val="18"/>
        </w:rPr>
        <w:t xml:space="preserve"> </w:t>
      </w:r>
      <w:r w:rsidRPr="001C0AD1">
        <w:rPr>
          <w:rFonts w:eastAsia="Verdana" w:cs="Verdana"/>
          <w:sz w:val="18"/>
          <w:szCs w:val="18"/>
        </w:rPr>
        <w:t>dará</w:t>
      </w:r>
      <w:r w:rsidRPr="001C0AD1">
        <w:rPr>
          <w:rFonts w:eastAsia="Verdana" w:cs="Verdana"/>
          <w:spacing w:val="-8"/>
          <w:sz w:val="18"/>
          <w:szCs w:val="18"/>
        </w:rPr>
        <w:t xml:space="preserve"> </w:t>
      </w:r>
      <w:r w:rsidRPr="001C0AD1">
        <w:rPr>
          <w:rFonts w:eastAsia="Verdana" w:cs="Verdana"/>
          <w:sz w:val="18"/>
          <w:szCs w:val="18"/>
        </w:rPr>
        <w:t>aplicación</w:t>
      </w:r>
      <w:r w:rsidRPr="001C0AD1">
        <w:rPr>
          <w:rFonts w:eastAsia="Verdana" w:cs="Verdana"/>
          <w:spacing w:val="-7"/>
          <w:sz w:val="18"/>
          <w:szCs w:val="18"/>
        </w:rPr>
        <w:t xml:space="preserve"> </w:t>
      </w:r>
      <w:r w:rsidRPr="001C0AD1">
        <w:rPr>
          <w:rFonts w:eastAsia="Verdana" w:cs="Verdana"/>
          <w:sz w:val="18"/>
          <w:szCs w:val="18"/>
        </w:rPr>
        <w:t>al</w:t>
      </w:r>
      <w:r w:rsidRPr="001C0AD1">
        <w:rPr>
          <w:rFonts w:eastAsia="Verdana" w:cs="Verdana"/>
          <w:spacing w:val="-8"/>
          <w:sz w:val="18"/>
          <w:szCs w:val="18"/>
        </w:rPr>
        <w:t xml:space="preserve"> </w:t>
      </w:r>
      <w:r w:rsidRPr="001C0AD1">
        <w:rPr>
          <w:rFonts w:eastAsia="Verdana" w:cs="Verdana"/>
          <w:sz w:val="18"/>
          <w:szCs w:val="18"/>
        </w:rPr>
        <w:t>proceso</w:t>
      </w:r>
      <w:r w:rsidRPr="001C0AD1">
        <w:rPr>
          <w:rFonts w:eastAsia="Verdana" w:cs="Verdana"/>
          <w:spacing w:val="-7"/>
          <w:sz w:val="18"/>
          <w:szCs w:val="18"/>
        </w:rPr>
        <w:t xml:space="preserve"> </w:t>
      </w:r>
      <w:r w:rsidRPr="001C0AD1">
        <w:rPr>
          <w:rFonts w:eastAsia="Verdana" w:cs="Verdana"/>
          <w:sz w:val="18"/>
          <w:szCs w:val="18"/>
        </w:rPr>
        <w:t>de</w:t>
      </w:r>
      <w:r w:rsidRPr="001C0AD1">
        <w:rPr>
          <w:rFonts w:eastAsia="Verdana" w:cs="Verdana"/>
          <w:spacing w:val="-8"/>
          <w:sz w:val="18"/>
          <w:szCs w:val="18"/>
        </w:rPr>
        <w:t xml:space="preserve"> </w:t>
      </w:r>
      <w:r w:rsidRPr="001C0AD1">
        <w:rPr>
          <w:rFonts w:eastAsia="Verdana" w:cs="Verdana"/>
          <w:sz w:val="18"/>
          <w:szCs w:val="18"/>
        </w:rPr>
        <w:t>incumplimiento</w:t>
      </w:r>
      <w:r w:rsidRPr="001C0AD1">
        <w:rPr>
          <w:rFonts w:eastAsia="Verdana" w:cs="Verdana"/>
          <w:spacing w:val="-7"/>
          <w:sz w:val="18"/>
          <w:szCs w:val="18"/>
        </w:rPr>
        <w:t xml:space="preserve"> </w:t>
      </w:r>
      <w:r w:rsidRPr="001C0AD1">
        <w:rPr>
          <w:rFonts w:eastAsia="Verdana" w:cs="Verdana"/>
          <w:sz w:val="18"/>
          <w:szCs w:val="18"/>
        </w:rPr>
        <w:t>que</w:t>
      </w:r>
      <w:r w:rsidRPr="001C0AD1">
        <w:rPr>
          <w:rFonts w:eastAsia="Verdana" w:cs="Verdana"/>
          <w:spacing w:val="-8"/>
          <w:sz w:val="18"/>
          <w:szCs w:val="18"/>
        </w:rPr>
        <w:t xml:space="preserve"> </w:t>
      </w:r>
      <w:r w:rsidRPr="001C0AD1">
        <w:rPr>
          <w:rFonts w:eastAsia="Verdana" w:cs="Verdana"/>
          <w:sz w:val="18"/>
          <w:szCs w:val="18"/>
        </w:rPr>
        <w:t>para</w:t>
      </w:r>
      <w:r w:rsidRPr="001C0AD1">
        <w:rPr>
          <w:rFonts w:eastAsia="Verdana" w:cs="Verdana"/>
          <w:spacing w:val="-8"/>
          <w:sz w:val="18"/>
          <w:szCs w:val="18"/>
        </w:rPr>
        <w:t xml:space="preserve"> </w:t>
      </w:r>
      <w:r w:rsidRPr="001C0AD1">
        <w:rPr>
          <w:rFonts w:eastAsia="Verdana" w:cs="Verdana"/>
          <w:sz w:val="18"/>
          <w:szCs w:val="18"/>
        </w:rPr>
        <w:t>tal</w:t>
      </w:r>
      <w:r w:rsidRPr="001C0AD1">
        <w:rPr>
          <w:rFonts w:eastAsia="Verdana" w:cs="Verdana"/>
          <w:spacing w:val="-8"/>
          <w:sz w:val="18"/>
          <w:szCs w:val="18"/>
        </w:rPr>
        <w:t xml:space="preserve"> </w:t>
      </w:r>
      <w:r w:rsidRPr="001C0AD1">
        <w:rPr>
          <w:rFonts w:eastAsia="Verdana" w:cs="Verdana"/>
          <w:sz w:val="18"/>
          <w:szCs w:val="18"/>
        </w:rPr>
        <w:t>efecto</w:t>
      </w:r>
      <w:r w:rsidRPr="001C0AD1">
        <w:rPr>
          <w:rFonts w:eastAsia="Verdana" w:cs="Verdana"/>
          <w:spacing w:val="-10"/>
          <w:sz w:val="18"/>
          <w:szCs w:val="18"/>
        </w:rPr>
        <w:t xml:space="preserve"> </w:t>
      </w:r>
      <w:r w:rsidRPr="001C0AD1">
        <w:rPr>
          <w:rFonts w:eastAsia="Verdana" w:cs="Verdana"/>
          <w:sz w:val="18"/>
          <w:szCs w:val="18"/>
        </w:rPr>
        <w:t>dispone</w:t>
      </w:r>
      <w:r w:rsidRPr="001C0AD1">
        <w:rPr>
          <w:rFonts w:eastAsia="Verdana" w:cs="Verdana"/>
          <w:spacing w:val="-8"/>
          <w:sz w:val="18"/>
          <w:szCs w:val="18"/>
        </w:rPr>
        <w:t xml:space="preserve"> </w:t>
      </w:r>
      <w:r w:rsidRPr="001C0AD1">
        <w:rPr>
          <w:rFonts w:eastAsia="Verdana" w:cs="Verdana"/>
          <w:sz w:val="18"/>
          <w:szCs w:val="18"/>
        </w:rPr>
        <w:t>el contrato</w:t>
      </w:r>
      <w:r w:rsidRPr="001C0AD1">
        <w:rPr>
          <w:rFonts w:eastAsia="Verdana" w:cs="Verdana"/>
          <w:spacing w:val="-7"/>
          <w:sz w:val="18"/>
          <w:szCs w:val="18"/>
        </w:rPr>
        <w:t xml:space="preserve"> </w:t>
      </w:r>
      <w:r w:rsidRPr="001C0AD1">
        <w:rPr>
          <w:rFonts w:eastAsia="Verdana" w:cs="Verdana"/>
          <w:sz w:val="18"/>
          <w:szCs w:val="18"/>
        </w:rPr>
        <w:t>suscrito entre el P.A. FONTUR y el contratista.</w:t>
      </w:r>
    </w:p>
    <w:p w14:paraId="72A48A39" w14:textId="77777777" w:rsidR="00640626" w:rsidRDefault="00640626" w:rsidP="00640626">
      <w:pPr>
        <w:widowControl w:val="0"/>
        <w:autoSpaceDE w:val="0"/>
        <w:autoSpaceDN w:val="0"/>
        <w:rPr>
          <w:rFonts w:eastAsia="Verdana" w:cs="Verdana"/>
          <w:sz w:val="18"/>
          <w:szCs w:val="18"/>
        </w:rPr>
      </w:pPr>
    </w:p>
    <w:p w14:paraId="2D57AF15" w14:textId="77777777" w:rsidR="00640626" w:rsidRDefault="00640626" w:rsidP="00640626">
      <w:pPr>
        <w:widowControl w:val="0"/>
        <w:autoSpaceDE w:val="0"/>
        <w:autoSpaceDN w:val="0"/>
        <w:ind w:right="333"/>
        <w:jc w:val="both"/>
        <w:rPr>
          <w:rFonts w:eastAsia="Verdana" w:cs="Verdana"/>
          <w:sz w:val="18"/>
          <w:szCs w:val="18"/>
        </w:rPr>
      </w:pPr>
      <w:r w:rsidRPr="00AF7809">
        <w:rPr>
          <w:rFonts w:eastAsia="Verdana" w:cs="Verdana"/>
          <w:b/>
          <w:bCs/>
          <w:sz w:val="18"/>
          <w:szCs w:val="18"/>
        </w:rPr>
        <w:t xml:space="preserve">NOTA </w:t>
      </w:r>
      <w:r>
        <w:rPr>
          <w:rFonts w:eastAsia="Verdana" w:cs="Verdana"/>
          <w:b/>
          <w:bCs/>
          <w:sz w:val="18"/>
          <w:szCs w:val="18"/>
        </w:rPr>
        <w:t>2</w:t>
      </w:r>
      <w:r w:rsidRPr="00AF7809">
        <w:rPr>
          <w:rFonts w:eastAsia="Verdana" w:cs="Verdana"/>
          <w:b/>
          <w:bCs/>
          <w:sz w:val="18"/>
          <w:szCs w:val="18"/>
        </w:rPr>
        <w:t>:</w:t>
      </w:r>
      <w:r w:rsidRPr="00AF7809">
        <w:rPr>
          <w:rFonts w:eastAsia="Verdana" w:cs="Verdana"/>
          <w:sz w:val="18"/>
          <w:szCs w:val="18"/>
        </w:rPr>
        <w:t xml:space="preserve"> Además de las obligaciones generales a cargo de cada perfil, el personal mínimo requerido deberá realizar las funciones propias de la naturaleza del contrato, dando cumplimiento a la normatividad vigente y sus modificaciones.</w:t>
      </w:r>
    </w:p>
    <w:p w14:paraId="17E49492" w14:textId="77777777" w:rsidR="00640626" w:rsidRPr="00AF7809" w:rsidRDefault="00640626" w:rsidP="00640626">
      <w:pPr>
        <w:widowControl w:val="0"/>
        <w:autoSpaceDE w:val="0"/>
        <w:autoSpaceDN w:val="0"/>
        <w:ind w:right="333"/>
        <w:jc w:val="both"/>
        <w:rPr>
          <w:rFonts w:eastAsia="Verdana" w:cs="Verdana"/>
          <w:sz w:val="18"/>
          <w:szCs w:val="18"/>
        </w:rPr>
      </w:pPr>
    </w:p>
    <w:p w14:paraId="372453A5" w14:textId="77777777" w:rsidR="00640626" w:rsidRDefault="00640626" w:rsidP="00640626">
      <w:pPr>
        <w:widowControl w:val="0"/>
        <w:autoSpaceDE w:val="0"/>
        <w:autoSpaceDN w:val="0"/>
        <w:ind w:right="333"/>
        <w:jc w:val="both"/>
        <w:rPr>
          <w:rFonts w:eastAsia="Verdana" w:cs="Verdana"/>
          <w:sz w:val="18"/>
          <w:szCs w:val="18"/>
        </w:rPr>
      </w:pPr>
      <w:r w:rsidRPr="00AF7809">
        <w:rPr>
          <w:rFonts w:eastAsia="Verdana" w:cs="Verdana"/>
          <w:b/>
          <w:bCs/>
          <w:sz w:val="18"/>
          <w:szCs w:val="18"/>
        </w:rPr>
        <w:t xml:space="preserve">NOTA </w:t>
      </w:r>
      <w:r>
        <w:rPr>
          <w:rFonts w:eastAsia="Verdana" w:cs="Verdana"/>
          <w:b/>
          <w:bCs/>
          <w:sz w:val="18"/>
          <w:szCs w:val="18"/>
        </w:rPr>
        <w:t>3</w:t>
      </w:r>
      <w:r w:rsidRPr="00AF7809">
        <w:rPr>
          <w:rFonts w:eastAsia="Verdana" w:cs="Verdana"/>
          <w:b/>
          <w:bCs/>
          <w:sz w:val="18"/>
          <w:szCs w:val="18"/>
        </w:rPr>
        <w:t>:</w:t>
      </w:r>
      <w:r w:rsidRPr="00AF7809">
        <w:rPr>
          <w:rFonts w:eastAsia="Verdana" w:cs="Verdana"/>
          <w:sz w:val="18"/>
          <w:szCs w:val="18"/>
        </w:rPr>
        <w:t> El contratista deberá contar con todo el personal técnico, profesional y administrativo que sea necesario para la correcta ejecución del contrato, sin que ello implique costos adicionales para el P.A. FONTUR.</w:t>
      </w:r>
    </w:p>
    <w:p w14:paraId="07A9BA09" w14:textId="77777777" w:rsidR="00640626" w:rsidRPr="00AF7809" w:rsidRDefault="00640626" w:rsidP="00640626">
      <w:pPr>
        <w:widowControl w:val="0"/>
        <w:autoSpaceDE w:val="0"/>
        <w:autoSpaceDN w:val="0"/>
        <w:ind w:right="333"/>
        <w:jc w:val="both"/>
        <w:rPr>
          <w:rFonts w:eastAsia="Verdana" w:cs="Verdana"/>
          <w:sz w:val="18"/>
          <w:szCs w:val="18"/>
        </w:rPr>
      </w:pPr>
    </w:p>
    <w:p w14:paraId="15529DA0" w14:textId="77777777" w:rsidR="00640626" w:rsidRDefault="00640626" w:rsidP="00640626">
      <w:pPr>
        <w:widowControl w:val="0"/>
        <w:autoSpaceDE w:val="0"/>
        <w:autoSpaceDN w:val="0"/>
        <w:ind w:right="333"/>
        <w:jc w:val="both"/>
        <w:rPr>
          <w:rFonts w:eastAsia="Verdana" w:cs="Verdana"/>
          <w:sz w:val="18"/>
          <w:szCs w:val="18"/>
        </w:rPr>
      </w:pPr>
      <w:r w:rsidRPr="00AF7809">
        <w:rPr>
          <w:rFonts w:eastAsia="Verdana" w:cs="Verdana"/>
          <w:b/>
          <w:bCs/>
          <w:sz w:val="18"/>
          <w:szCs w:val="18"/>
        </w:rPr>
        <w:t xml:space="preserve">NOTA </w:t>
      </w:r>
      <w:r>
        <w:rPr>
          <w:rFonts w:eastAsia="Verdana" w:cs="Verdana"/>
          <w:b/>
          <w:bCs/>
          <w:sz w:val="18"/>
          <w:szCs w:val="18"/>
        </w:rPr>
        <w:t>4</w:t>
      </w:r>
      <w:r w:rsidRPr="00AF7809">
        <w:rPr>
          <w:rFonts w:eastAsia="Verdana" w:cs="Verdana"/>
          <w:b/>
          <w:bCs/>
          <w:sz w:val="18"/>
          <w:szCs w:val="18"/>
        </w:rPr>
        <w:t>:</w:t>
      </w:r>
      <w:r w:rsidRPr="00AF7809">
        <w:rPr>
          <w:rFonts w:eastAsia="Verdana" w:cs="Verdana"/>
          <w:sz w:val="18"/>
          <w:szCs w:val="18"/>
        </w:rPr>
        <w:t> En caso de requerirse algún cambio, por circunstancias de fuerza mayor o caso fortuito, de alguno de los miembros del personal mínimo requerido, la hoja de vida de la nueva persona o personas a cambiar deberá tener las mismas o mejores calidades (formación y experiencia), respecto a las condiciones establecidas dentro de los términos en el proceso de invitación abierta.</w:t>
      </w:r>
    </w:p>
    <w:p w14:paraId="1D75B900" w14:textId="77777777" w:rsidR="00640626" w:rsidRPr="00AF7809" w:rsidRDefault="00640626" w:rsidP="00640626">
      <w:pPr>
        <w:widowControl w:val="0"/>
        <w:autoSpaceDE w:val="0"/>
        <w:autoSpaceDN w:val="0"/>
        <w:ind w:right="333"/>
        <w:jc w:val="both"/>
        <w:rPr>
          <w:rFonts w:eastAsia="Verdana" w:cs="Verdana"/>
          <w:sz w:val="18"/>
          <w:szCs w:val="18"/>
        </w:rPr>
      </w:pPr>
    </w:p>
    <w:p w14:paraId="4846FF7B" w14:textId="77777777" w:rsidR="00640626" w:rsidRPr="00AF7809" w:rsidRDefault="00640626" w:rsidP="00640626">
      <w:pPr>
        <w:widowControl w:val="0"/>
        <w:autoSpaceDE w:val="0"/>
        <w:autoSpaceDN w:val="0"/>
        <w:ind w:right="333"/>
        <w:jc w:val="both"/>
        <w:rPr>
          <w:rFonts w:eastAsia="Verdana" w:cs="Verdana"/>
          <w:sz w:val="18"/>
          <w:szCs w:val="18"/>
        </w:rPr>
      </w:pPr>
      <w:r w:rsidRPr="00AF7809">
        <w:rPr>
          <w:rFonts w:eastAsia="Verdana" w:cs="Verdana"/>
          <w:b/>
          <w:bCs/>
          <w:sz w:val="18"/>
          <w:szCs w:val="18"/>
        </w:rPr>
        <w:t xml:space="preserve">NOTA </w:t>
      </w:r>
      <w:r>
        <w:rPr>
          <w:rFonts w:eastAsia="Verdana" w:cs="Verdana"/>
          <w:b/>
          <w:bCs/>
          <w:sz w:val="18"/>
          <w:szCs w:val="18"/>
        </w:rPr>
        <w:t>5</w:t>
      </w:r>
      <w:r w:rsidRPr="00AF7809">
        <w:rPr>
          <w:rFonts w:eastAsia="Verdana" w:cs="Verdana"/>
          <w:b/>
          <w:bCs/>
          <w:sz w:val="18"/>
          <w:szCs w:val="18"/>
        </w:rPr>
        <w:t>: </w:t>
      </w:r>
      <w:r w:rsidRPr="00AF7809">
        <w:rPr>
          <w:rFonts w:eastAsia="Verdana" w:cs="Verdana"/>
          <w:sz w:val="18"/>
          <w:szCs w:val="18"/>
        </w:rPr>
        <w:t xml:space="preserve">En los casos que se requiera experiencia profesional, la misma se contará a partir de la fecha de expedición del título profesional o de la </w:t>
      </w:r>
      <w:proofErr w:type="gramStart"/>
      <w:r w:rsidRPr="00AF7809">
        <w:rPr>
          <w:rFonts w:eastAsia="Verdana" w:cs="Verdana"/>
          <w:sz w:val="18"/>
          <w:szCs w:val="18"/>
        </w:rPr>
        <w:t>tarjeta profesional o matrícula profesional</w:t>
      </w:r>
      <w:proofErr w:type="gramEnd"/>
      <w:r w:rsidRPr="00AF7809">
        <w:rPr>
          <w:rFonts w:eastAsia="Verdana" w:cs="Verdana"/>
          <w:sz w:val="18"/>
          <w:szCs w:val="18"/>
        </w:rPr>
        <w:t xml:space="preserve"> (cuando aplique) según lo establecido para cada profesión. En caso de presentar profesionales graduados en el extranjero, la experiencia profesional se contará a partir de la fecha de grado, cuando en el país respectivo no emitan o no aplique la tarjeta profesional.</w:t>
      </w:r>
    </w:p>
    <w:p w14:paraId="66C3DA49" w14:textId="77777777" w:rsidR="00640626" w:rsidRPr="00AF7809" w:rsidRDefault="00640626" w:rsidP="00640626">
      <w:pPr>
        <w:widowControl w:val="0"/>
        <w:autoSpaceDE w:val="0"/>
        <w:autoSpaceDN w:val="0"/>
        <w:ind w:right="333"/>
        <w:jc w:val="both"/>
        <w:rPr>
          <w:rFonts w:eastAsia="Verdana" w:cs="Verdana"/>
          <w:sz w:val="18"/>
          <w:szCs w:val="18"/>
        </w:rPr>
      </w:pPr>
      <w:r w:rsidRPr="00AF7809">
        <w:rPr>
          <w:rFonts w:eastAsia="Verdana" w:cs="Verdana"/>
          <w:sz w:val="18"/>
          <w:szCs w:val="18"/>
        </w:rPr>
        <w:t> </w:t>
      </w:r>
    </w:p>
    <w:p w14:paraId="029A231A" w14:textId="77777777" w:rsidR="00640626" w:rsidRPr="00AF7809" w:rsidRDefault="00640626" w:rsidP="00640626">
      <w:pPr>
        <w:widowControl w:val="0"/>
        <w:autoSpaceDE w:val="0"/>
        <w:autoSpaceDN w:val="0"/>
        <w:ind w:right="333"/>
        <w:jc w:val="both"/>
        <w:rPr>
          <w:rFonts w:eastAsia="Verdana" w:cs="Verdana"/>
          <w:sz w:val="18"/>
          <w:szCs w:val="18"/>
        </w:rPr>
      </w:pPr>
      <w:r w:rsidRPr="00AF7809">
        <w:rPr>
          <w:rFonts w:eastAsia="Verdana" w:cs="Verdana"/>
          <w:b/>
          <w:bCs/>
          <w:sz w:val="18"/>
          <w:szCs w:val="18"/>
        </w:rPr>
        <w:t xml:space="preserve">NOTA </w:t>
      </w:r>
      <w:r>
        <w:rPr>
          <w:rFonts w:eastAsia="Verdana" w:cs="Verdana"/>
          <w:b/>
          <w:bCs/>
          <w:sz w:val="18"/>
          <w:szCs w:val="18"/>
        </w:rPr>
        <w:t>6</w:t>
      </w:r>
      <w:r w:rsidRPr="00AF7809">
        <w:rPr>
          <w:rFonts w:eastAsia="Verdana" w:cs="Verdana"/>
          <w:b/>
          <w:bCs/>
          <w:sz w:val="18"/>
          <w:szCs w:val="18"/>
        </w:rPr>
        <w:t>: </w:t>
      </w:r>
      <w:r w:rsidRPr="00AF7809">
        <w:rPr>
          <w:rFonts w:eastAsia="Verdana" w:cs="Verdana"/>
          <w:sz w:val="18"/>
          <w:szCs w:val="18"/>
        </w:rPr>
        <w:t>Si el contratista, o integrante del grupo empresarial al que pertenezca el contratista, es quien emite la certificación del personal, para hacerla valer, deberá aportar como mínimo lo siguiente:</w:t>
      </w:r>
    </w:p>
    <w:p w14:paraId="6E41443B" w14:textId="77777777" w:rsidR="00640626" w:rsidRPr="00AF7809" w:rsidRDefault="00640626" w:rsidP="00640626">
      <w:pPr>
        <w:widowControl w:val="0"/>
        <w:autoSpaceDE w:val="0"/>
        <w:autoSpaceDN w:val="0"/>
        <w:ind w:right="333"/>
        <w:jc w:val="both"/>
        <w:rPr>
          <w:rFonts w:eastAsia="Verdana" w:cs="Verdana"/>
          <w:sz w:val="18"/>
          <w:szCs w:val="18"/>
        </w:rPr>
      </w:pPr>
      <w:r w:rsidRPr="00AF7809">
        <w:rPr>
          <w:rFonts w:eastAsia="Verdana" w:cs="Verdana"/>
          <w:sz w:val="18"/>
          <w:szCs w:val="18"/>
        </w:rPr>
        <w:t> </w:t>
      </w:r>
    </w:p>
    <w:p w14:paraId="58E37695" w14:textId="77777777" w:rsidR="00640626" w:rsidRPr="00AF7809" w:rsidRDefault="00640626" w:rsidP="00640626">
      <w:pPr>
        <w:widowControl w:val="0"/>
        <w:numPr>
          <w:ilvl w:val="0"/>
          <w:numId w:val="36"/>
        </w:numPr>
        <w:autoSpaceDE w:val="0"/>
        <w:autoSpaceDN w:val="0"/>
        <w:ind w:right="333"/>
        <w:jc w:val="both"/>
        <w:rPr>
          <w:rFonts w:eastAsia="Verdana" w:cs="Verdana"/>
          <w:sz w:val="18"/>
          <w:szCs w:val="18"/>
        </w:rPr>
      </w:pPr>
      <w:r w:rsidRPr="00AF7809">
        <w:rPr>
          <w:rFonts w:eastAsia="Verdana" w:cs="Verdana"/>
          <w:sz w:val="18"/>
          <w:szCs w:val="18"/>
        </w:rPr>
        <w:t>Acuerdo contractual correspondiente suscrito entre el contratante y el profesional certificado,</w:t>
      </w:r>
    </w:p>
    <w:p w14:paraId="2949194F" w14:textId="77777777" w:rsidR="00640626" w:rsidRPr="00AF7809" w:rsidRDefault="00640626" w:rsidP="00640626">
      <w:pPr>
        <w:widowControl w:val="0"/>
        <w:numPr>
          <w:ilvl w:val="0"/>
          <w:numId w:val="36"/>
        </w:numPr>
        <w:autoSpaceDE w:val="0"/>
        <w:autoSpaceDN w:val="0"/>
        <w:ind w:right="333"/>
        <w:jc w:val="both"/>
        <w:rPr>
          <w:rFonts w:eastAsia="Verdana" w:cs="Verdana"/>
          <w:sz w:val="18"/>
          <w:szCs w:val="18"/>
        </w:rPr>
      </w:pPr>
      <w:r w:rsidRPr="00AF7809">
        <w:rPr>
          <w:rFonts w:eastAsia="Verdana" w:cs="Verdana"/>
          <w:sz w:val="18"/>
          <w:szCs w:val="18"/>
        </w:rPr>
        <w:t>Planillas de pago de seguridad social,</w:t>
      </w:r>
    </w:p>
    <w:p w14:paraId="745CA3BE" w14:textId="77777777" w:rsidR="00640626" w:rsidRPr="00AF7809" w:rsidRDefault="00640626" w:rsidP="00640626">
      <w:pPr>
        <w:widowControl w:val="0"/>
        <w:numPr>
          <w:ilvl w:val="0"/>
          <w:numId w:val="36"/>
        </w:numPr>
        <w:autoSpaceDE w:val="0"/>
        <w:autoSpaceDN w:val="0"/>
        <w:ind w:right="333"/>
        <w:jc w:val="both"/>
        <w:rPr>
          <w:rFonts w:eastAsia="Verdana" w:cs="Verdana"/>
          <w:sz w:val="18"/>
          <w:szCs w:val="18"/>
        </w:rPr>
      </w:pPr>
      <w:r w:rsidRPr="00AF7809">
        <w:rPr>
          <w:rFonts w:eastAsia="Verdana" w:cs="Verdana"/>
          <w:sz w:val="18"/>
          <w:szCs w:val="18"/>
        </w:rPr>
        <w:t>Recibos de pago,</w:t>
      </w:r>
    </w:p>
    <w:p w14:paraId="2102AB22" w14:textId="77777777" w:rsidR="00640626" w:rsidRPr="00AF7809" w:rsidRDefault="00640626" w:rsidP="00640626">
      <w:pPr>
        <w:widowControl w:val="0"/>
        <w:numPr>
          <w:ilvl w:val="0"/>
          <w:numId w:val="36"/>
        </w:numPr>
        <w:autoSpaceDE w:val="0"/>
        <w:autoSpaceDN w:val="0"/>
        <w:ind w:right="333"/>
        <w:jc w:val="both"/>
        <w:rPr>
          <w:rFonts w:eastAsia="Verdana" w:cs="Verdana"/>
          <w:sz w:val="18"/>
          <w:szCs w:val="18"/>
        </w:rPr>
      </w:pPr>
      <w:r w:rsidRPr="00AF7809">
        <w:rPr>
          <w:rFonts w:eastAsia="Verdana" w:cs="Verdana"/>
          <w:sz w:val="18"/>
          <w:szCs w:val="18"/>
        </w:rPr>
        <w:t>Otros documentos que permitan demostrar la relación contractual o laboral, y en donde conste que trabajaba o trabajó con ese contratante en el plazo certificado.</w:t>
      </w:r>
    </w:p>
    <w:p w14:paraId="7E6BFB9C" w14:textId="77777777" w:rsidR="00640626" w:rsidRPr="00AF7809" w:rsidRDefault="00640626" w:rsidP="00640626">
      <w:pPr>
        <w:widowControl w:val="0"/>
        <w:autoSpaceDE w:val="0"/>
        <w:autoSpaceDN w:val="0"/>
        <w:ind w:right="333"/>
        <w:jc w:val="both"/>
        <w:rPr>
          <w:rFonts w:eastAsia="Verdana" w:cs="Verdana"/>
          <w:sz w:val="18"/>
          <w:szCs w:val="18"/>
        </w:rPr>
      </w:pPr>
      <w:r w:rsidRPr="00AF7809">
        <w:rPr>
          <w:rFonts w:eastAsia="Verdana" w:cs="Verdana"/>
          <w:sz w:val="18"/>
          <w:szCs w:val="18"/>
        </w:rPr>
        <w:t> </w:t>
      </w:r>
    </w:p>
    <w:p w14:paraId="0FA07BB9" w14:textId="77777777" w:rsidR="00640626" w:rsidRPr="00AF7809" w:rsidRDefault="00640626" w:rsidP="00640626">
      <w:pPr>
        <w:widowControl w:val="0"/>
        <w:autoSpaceDE w:val="0"/>
        <w:autoSpaceDN w:val="0"/>
        <w:ind w:right="333"/>
        <w:jc w:val="both"/>
        <w:rPr>
          <w:rFonts w:eastAsia="Verdana" w:cs="Verdana"/>
          <w:sz w:val="18"/>
          <w:szCs w:val="18"/>
        </w:rPr>
      </w:pPr>
      <w:r w:rsidRPr="00AF7809">
        <w:rPr>
          <w:rFonts w:eastAsia="Verdana" w:cs="Verdana"/>
          <w:b/>
          <w:bCs/>
          <w:sz w:val="18"/>
          <w:szCs w:val="18"/>
        </w:rPr>
        <w:t xml:space="preserve">NOTA </w:t>
      </w:r>
      <w:r>
        <w:rPr>
          <w:rFonts w:eastAsia="Verdana" w:cs="Verdana"/>
          <w:b/>
          <w:bCs/>
          <w:sz w:val="18"/>
          <w:szCs w:val="18"/>
        </w:rPr>
        <w:t>7</w:t>
      </w:r>
      <w:r w:rsidRPr="00AF7809">
        <w:rPr>
          <w:rFonts w:eastAsia="Verdana" w:cs="Verdana"/>
          <w:b/>
          <w:bCs/>
          <w:sz w:val="18"/>
          <w:szCs w:val="18"/>
        </w:rPr>
        <w:t>: </w:t>
      </w:r>
      <w:r w:rsidRPr="00AF7809">
        <w:rPr>
          <w:rFonts w:eastAsia="Verdana" w:cs="Verdana"/>
          <w:sz w:val="18"/>
          <w:szCs w:val="18"/>
        </w:rPr>
        <w:t>Si la experiencia certificada se obtuvo en el marco del desarrollo de un proyecto, se deberá presentar el acuerdo contractual suscrito entre el contratante (la entidad pública o privada) y quien certifica, para verificar alcance y/o actividades principales del acuerdo contractual.</w:t>
      </w:r>
    </w:p>
    <w:p w14:paraId="1AB718FD" w14:textId="77777777" w:rsidR="00640626" w:rsidRPr="00AF7809" w:rsidRDefault="00640626" w:rsidP="00640626">
      <w:pPr>
        <w:widowControl w:val="0"/>
        <w:autoSpaceDE w:val="0"/>
        <w:autoSpaceDN w:val="0"/>
        <w:ind w:right="333"/>
        <w:jc w:val="both"/>
        <w:rPr>
          <w:rFonts w:eastAsia="Verdana" w:cs="Verdana"/>
          <w:sz w:val="18"/>
          <w:szCs w:val="18"/>
        </w:rPr>
      </w:pPr>
      <w:r w:rsidRPr="00AF7809">
        <w:rPr>
          <w:rFonts w:eastAsia="Verdana" w:cs="Verdana"/>
          <w:sz w:val="18"/>
          <w:szCs w:val="18"/>
        </w:rPr>
        <w:t> </w:t>
      </w:r>
    </w:p>
    <w:p w14:paraId="7D465EE6" w14:textId="77777777" w:rsidR="00640626" w:rsidRPr="00AF7809" w:rsidRDefault="00640626" w:rsidP="00640626">
      <w:pPr>
        <w:widowControl w:val="0"/>
        <w:autoSpaceDE w:val="0"/>
        <w:autoSpaceDN w:val="0"/>
        <w:ind w:right="333"/>
        <w:jc w:val="both"/>
        <w:rPr>
          <w:rFonts w:eastAsia="Verdana" w:cs="Verdana"/>
          <w:sz w:val="18"/>
          <w:szCs w:val="18"/>
        </w:rPr>
      </w:pPr>
      <w:r w:rsidRPr="00AF7809">
        <w:rPr>
          <w:rFonts w:eastAsia="Verdana" w:cs="Verdana"/>
          <w:b/>
          <w:bCs/>
          <w:sz w:val="18"/>
          <w:szCs w:val="18"/>
        </w:rPr>
        <w:t xml:space="preserve">NOTA </w:t>
      </w:r>
      <w:r>
        <w:rPr>
          <w:rFonts w:eastAsia="Verdana" w:cs="Verdana"/>
          <w:b/>
          <w:bCs/>
          <w:sz w:val="18"/>
          <w:szCs w:val="18"/>
        </w:rPr>
        <w:t>8</w:t>
      </w:r>
      <w:r w:rsidRPr="00AF7809">
        <w:rPr>
          <w:rFonts w:eastAsia="Verdana" w:cs="Verdana"/>
          <w:b/>
          <w:bCs/>
          <w:sz w:val="18"/>
          <w:szCs w:val="18"/>
        </w:rPr>
        <w:t>: </w:t>
      </w:r>
      <w:r w:rsidRPr="00AF7809">
        <w:rPr>
          <w:rFonts w:eastAsia="Verdana" w:cs="Verdana"/>
          <w:sz w:val="18"/>
          <w:szCs w:val="18"/>
        </w:rPr>
        <w:t>Para las acreditaciones presentadas para los perfiles del personal clave que correspondan a cargos públicos (provisional, o de carrera administrativa, o de Libre Nombramiento y Remoción), podrán presentar la certificación en donde se evidencie el número de resolución de nombramiento y/o número acta de posesión y las actividades y/o funciones realizadas. </w:t>
      </w:r>
    </w:p>
    <w:p w14:paraId="0FB39837" w14:textId="77777777" w:rsidR="00640626" w:rsidRPr="00AF7809" w:rsidRDefault="00640626" w:rsidP="00640626">
      <w:pPr>
        <w:widowControl w:val="0"/>
        <w:autoSpaceDE w:val="0"/>
        <w:autoSpaceDN w:val="0"/>
        <w:ind w:right="333"/>
        <w:jc w:val="both"/>
        <w:rPr>
          <w:rFonts w:eastAsia="Verdana" w:cs="Verdana"/>
          <w:sz w:val="18"/>
          <w:szCs w:val="18"/>
        </w:rPr>
      </w:pPr>
      <w:r w:rsidRPr="00AF7809">
        <w:rPr>
          <w:rFonts w:eastAsia="Verdana" w:cs="Verdana"/>
          <w:sz w:val="18"/>
          <w:szCs w:val="18"/>
        </w:rPr>
        <w:t> </w:t>
      </w:r>
    </w:p>
    <w:p w14:paraId="77E336CA" w14:textId="77777777" w:rsidR="00640626" w:rsidRPr="00AF7809" w:rsidRDefault="00640626" w:rsidP="00640626">
      <w:pPr>
        <w:widowControl w:val="0"/>
        <w:autoSpaceDE w:val="0"/>
        <w:autoSpaceDN w:val="0"/>
        <w:ind w:right="333"/>
        <w:jc w:val="both"/>
        <w:rPr>
          <w:rFonts w:eastAsia="Verdana" w:cs="Verdana"/>
          <w:sz w:val="18"/>
          <w:szCs w:val="18"/>
        </w:rPr>
      </w:pPr>
      <w:r w:rsidRPr="00AF7809">
        <w:rPr>
          <w:rFonts w:eastAsia="Verdana" w:cs="Verdana"/>
          <w:b/>
          <w:bCs/>
          <w:sz w:val="18"/>
          <w:szCs w:val="18"/>
        </w:rPr>
        <w:t xml:space="preserve">NOTA </w:t>
      </w:r>
      <w:r>
        <w:rPr>
          <w:rFonts w:eastAsia="Verdana" w:cs="Verdana"/>
          <w:b/>
          <w:bCs/>
          <w:sz w:val="18"/>
          <w:szCs w:val="18"/>
        </w:rPr>
        <w:t>9</w:t>
      </w:r>
      <w:r w:rsidRPr="00AF7809">
        <w:rPr>
          <w:rFonts w:eastAsia="Verdana" w:cs="Verdana"/>
          <w:b/>
          <w:bCs/>
          <w:sz w:val="18"/>
          <w:szCs w:val="18"/>
        </w:rPr>
        <w:t>: </w:t>
      </w:r>
      <w:r w:rsidRPr="00AF7809">
        <w:rPr>
          <w:rFonts w:eastAsia="Verdana" w:cs="Verdana"/>
          <w:sz w:val="18"/>
          <w:szCs w:val="18"/>
        </w:rPr>
        <w:t>Si alguno de los elementos mínimos de información requeridos (objeto, alcance, actividades, inicio y fin de las actividades, entre otros), no se encuentra en la certificación aportada de los acuerdos contractuales, el contratista deberá anexar copia del acta de inicio, acta de liquidación, otrosíes o demás documentos contractuales respectivos, siempre y cuando, estos documentos contengan la información no incluida en la respectiva acreditación.</w:t>
      </w:r>
    </w:p>
    <w:p w14:paraId="62B9E827" w14:textId="77777777" w:rsidR="00640626" w:rsidRPr="00AF7809" w:rsidRDefault="00640626" w:rsidP="00640626">
      <w:pPr>
        <w:widowControl w:val="0"/>
        <w:autoSpaceDE w:val="0"/>
        <w:autoSpaceDN w:val="0"/>
        <w:ind w:right="333"/>
        <w:jc w:val="both"/>
        <w:rPr>
          <w:rFonts w:eastAsia="Verdana" w:cs="Verdana"/>
          <w:sz w:val="18"/>
          <w:szCs w:val="18"/>
        </w:rPr>
      </w:pPr>
      <w:r w:rsidRPr="00AF7809">
        <w:rPr>
          <w:rFonts w:eastAsia="Verdana" w:cs="Verdana"/>
          <w:sz w:val="18"/>
          <w:szCs w:val="18"/>
        </w:rPr>
        <w:t> </w:t>
      </w:r>
    </w:p>
    <w:p w14:paraId="110C1B47" w14:textId="77777777" w:rsidR="00640626" w:rsidRPr="00AF7809" w:rsidRDefault="00640626" w:rsidP="00640626">
      <w:pPr>
        <w:widowControl w:val="0"/>
        <w:autoSpaceDE w:val="0"/>
        <w:autoSpaceDN w:val="0"/>
        <w:ind w:right="333"/>
        <w:jc w:val="both"/>
        <w:rPr>
          <w:rFonts w:eastAsia="Verdana" w:cs="Verdana"/>
          <w:sz w:val="18"/>
          <w:szCs w:val="18"/>
        </w:rPr>
      </w:pPr>
      <w:r w:rsidRPr="00AF7809">
        <w:rPr>
          <w:rFonts w:eastAsia="Verdana" w:cs="Verdana"/>
          <w:b/>
          <w:bCs/>
          <w:sz w:val="18"/>
          <w:szCs w:val="18"/>
        </w:rPr>
        <w:t xml:space="preserve">NOTA </w:t>
      </w:r>
      <w:r>
        <w:rPr>
          <w:rFonts w:eastAsia="Verdana" w:cs="Verdana"/>
          <w:b/>
          <w:bCs/>
          <w:sz w:val="18"/>
          <w:szCs w:val="18"/>
        </w:rPr>
        <w:t>10</w:t>
      </w:r>
      <w:r w:rsidRPr="00AF7809">
        <w:rPr>
          <w:rFonts w:eastAsia="Verdana" w:cs="Verdana"/>
          <w:b/>
          <w:bCs/>
          <w:sz w:val="18"/>
          <w:szCs w:val="18"/>
        </w:rPr>
        <w:t>: </w:t>
      </w:r>
      <w:r w:rsidRPr="00AF7809">
        <w:rPr>
          <w:rFonts w:eastAsia="Verdana" w:cs="Verdana"/>
          <w:sz w:val="18"/>
          <w:szCs w:val="18"/>
        </w:rPr>
        <w:t xml:space="preserve">El contratista para la conformación del personal clave deberán tener en cuenta el porcentaje (%) de dedicación asignado a los mismos en las OBLIGACIONES ESPECIFICAS DEL CONTRATISTA de la minuta del contrato. Por consiguiente, el SUPERVISOR realizará internamente las verificaciones necesarias para determinar si ese mismo personal clave ha sido presentado en: i) procesos de Invitación Abierta que se encuentren en proceso de adjudicación, o que se encuentren adjudicados por el P.A. FONTUR, al momento de la solicitud de subsanables del presente proceso de selección o </w:t>
      </w:r>
      <w:proofErr w:type="spellStart"/>
      <w:r w:rsidRPr="00AF7809">
        <w:rPr>
          <w:rFonts w:eastAsia="Verdana" w:cs="Verdana"/>
          <w:sz w:val="18"/>
          <w:szCs w:val="18"/>
        </w:rPr>
        <w:t>ii</w:t>
      </w:r>
      <w:proofErr w:type="spellEnd"/>
      <w:r w:rsidRPr="00AF7809">
        <w:rPr>
          <w:rFonts w:eastAsia="Verdana" w:cs="Verdana"/>
          <w:sz w:val="18"/>
          <w:szCs w:val="18"/>
        </w:rPr>
        <w:t>) que hagan parte de contratos que se encuentren vigentes y/o en ejecución en el P.A. FONTUR al momento de la solicitud de subsanables del presente proceso de selección. En caso de que se verifique, que, por ocasión de alguno de los eventos antes descritos, algún perfil no cuente con el porcentaje de dedicación exigido, el mismo no será tenido en cuenta para el presente proceso. En todo caso el SUPERVISOR realizará las solicitudes de subsanación o aclaraciones que correspondan.</w:t>
      </w:r>
    </w:p>
    <w:p w14:paraId="187F36FB" w14:textId="77777777" w:rsidR="00640626" w:rsidRPr="00AF7809" w:rsidRDefault="00640626" w:rsidP="00640626">
      <w:pPr>
        <w:widowControl w:val="0"/>
        <w:autoSpaceDE w:val="0"/>
        <w:autoSpaceDN w:val="0"/>
        <w:ind w:right="333"/>
        <w:jc w:val="both"/>
        <w:rPr>
          <w:rFonts w:eastAsia="Verdana" w:cs="Verdana"/>
          <w:sz w:val="18"/>
          <w:szCs w:val="18"/>
        </w:rPr>
      </w:pPr>
      <w:r w:rsidRPr="00AF7809">
        <w:rPr>
          <w:rFonts w:eastAsia="Verdana" w:cs="Verdana"/>
          <w:sz w:val="18"/>
          <w:szCs w:val="18"/>
        </w:rPr>
        <w:t> </w:t>
      </w:r>
    </w:p>
    <w:p w14:paraId="636CF9E6" w14:textId="77777777" w:rsidR="00640626" w:rsidRPr="00787EC2" w:rsidRDefault="00640626" w:rsidP="00640626">
      <w:pPr>
        <w:widowControl w:val="0"/>
        <w:autoSpaceDE w:val="0"/>
        <w:autoSpaceDN w:val="0"/>
        <w:ind w:right="333"/>
        <w:jc w:val="both"/>
        <w:rPr>
          <w:rFonts w:eastAsia="Verdana" w:cs="Verdana"/>
          <w:sz w:val="18"/>
          <w:szCs w:val="18"/>
        </w:rPr>
      </w:pPr>
      <w:r w:rsidRPr="00AF7809">
        <w:rPr>
          <w:rFonts w:eastAsia="Verdana" w:cs="Verdana"/>
          <w:b/>
          <w:bCs/>
          <w:sz w:val="18"/>
          <w:szCs w:val="18"/>
        </w:rPr>
        <w:t>NOTA 1</w:t>
      </w:r>
      <w:r>
        <w:rPr>
          <w:rFonts w:eastAsia="Verdana" w:cs="Verdana"/>
          <w:b/>
          <w:bCs/>
          <w:sz w:val="18"/>
          <w:szCs w:val="18"/>
        </w:rPr>
        <w:t>1</w:t>
      </w:r>
      <w:r w:rsidRPr="00AF7809">
        <w:rPr>
          <w:rFonts w:eastAsia="Verdana" w:cs="Verdana"/>
          <w:b/>
          <w:bCs/>
          <w:sz w:val="18"/>
          <w:szCs w:val="18"/>
        </w:rPr>
        <w:t>: </w:t>
      </w:r>
      <w:r w:rsidRPr="00AF7809">
        <w:rPr>
          <w:rFonts w:eastAsia="Verdana" w:cs="Verdana"/>
          <w:sz w:val="18"/>
          <w:szCs w:val="18"/>
        </w:rPr>
        <w:t>Las auto certificaciones aportadas por el personal para acreditar su propia experiencia NO SERAN TENIDAS EN CUENTA. Sin embargo, esa experiencia podrá ser verificada por el P.A FONTUR y podrán ser tenida en cuenta, si con las certificaciones se aportan acuerdos contractuales o documentos emitidos por terceros, que demuestren la prestación del servicio o la ejecución de actividades que se deriven del mismo y que permitan evidenciar con claridad la información de la experiencia que se pretenda acreditar (fechas de inicio y terminación, actividades desarrolladas, etc.).</w:t>
      </w:r>
    </w:p>
    <w:p w14:paraId="1C663979" w14:textId="77777777" w:rsidR="0037285B" w:rsidRDefault="00640626" w:rsidP="0037285B">
      <w:pPr>
        <w:widowControl w:val="0"/>
        <w:autoSpaceDE w:val="0"/>
        <w:autoSpaceDN w:val="0"/>
        <w:spacing w:before="218"/>
        <w:ind w:right="327"/>
        <w:jc w:val="both"/>
        <w:rPr>
          <w:rFonts w:eastAsia="Verdana" w:cs="Verdana"/>
          <w:sz w:val="18"/>
          <w:szCs w:val="18"/>
        </w:rPr>
      </w:pPr>
      <w:r w:rsidRPr="001C0AD1">
        <w:rPr>
          <w:rFonts w:eastAsia="Verdana" w:cs="Verdana"/>
          <w:b/>
          <w:sz w:val="18"/>
          <w:szCs w:val="18"/>
        </w:rPr>
        <w:t xml:space="preserve">NOTA GENERAL 1: </w:t>
      </w:r>
      <w:r w:rsidRPr="001C0AD1">
        <w:rPr>
          <w:rFonts w:eastAsia="Verdana" w:cs="Verdana"/>
          <w:sz w:val="18"/>
          <w:szCs w:val="18"/>
        </w:rPr>
        <w:t>El desarrollo de las actividades a cargo del personal contemplará y cubrirá todos los costos y gastos logísticos que se requieran para su ejecución, los cuales estarán a cargo del contratista.</w:t>
      </w:r>
    </w:p>
    <w:p w14:paraId="18D2D365" w14:textId="263362E9" w:rsidR="00640626" w:rsidRPr="0037285B" w:rsidRDefault="00640626" w:rsidP="0037285B">
      <w:pPr>
        <w:widowControl w:val="0"/>
        <w:autoSpaceDE w:val="0"/>
        <w:autoSpaceDN w:val="0"/>
        <w:spacing w:before="218"/>
        <w:ind w:right="327"/>
        <w:jc w:val="both"/>
        <w:rPr>
          <w:rFonts w:eastAsia="Verdana" w:cs="Verdana"/>
          <w:sz w:val="18"/>
          <w:szCs w:val="18"/>
        </w:rPr>
      </w:pPr>
      <w:r w:rsidRPr="001C0AD1">
        <w:rPr>
          <w:rFonts w:eastAsia="Verdana" w:cs="Verdana"/>
          <w:b/>
          <w:sz w:val="18"/>
          <w:szCs w:val="18"/>
        </w:rPr>
        <w:t>NOTA</w:t>
      </w:r>
      <w:r w:rsidRPr="001C0AD1">
        <w:rPr>
          <w:rFonts w:eastAsia="Verdana" w:cs="Verdana"/>
          <w:b/>
          <w:spacing w:val="-13"/>
          <w:sz w:val="18"/>
          <w:szCs w:val="18"/>
        </w:rPr>
        <w:t xml:space="preserve"> </w:t>
      </w:r>
      <w:r w:rsidRPr="001C0AD1">
        <w:rPr>
          <w:rFonts w:eastAsia="Verdana" w:cs="Verdana"/>
          <w:b/>
          <w:sz w:val="18"/>
          <w:szCs w:val="18"/>
        </w:rPr>
        <w:t>GENERAL</w:t>
      </w:r>
      <w:r w:rsidRPr="001C0AD1">
        <w:rPr>
          <w:rFonts w:eastAsia="Verdana" w:cs="Verdana"/>
          <w:b/>
          <w:spacing w:val="-12"/>
          <w:sz w:val="18"/>
          <w:szCs w:val="18"/>
        </w:rPr>
        <w:t xml:space="preserve"> </w:t>
      </w:r>
      <w:r w:rsidRPr="001C0AD1">
        <w:rPr>
          <w:rFonts w:eastAsia="Verdana" w:cs="Verdana"/>
          <w:b/>
          <w:sz w:val="18"/>
          <w:szCs w:val="18"/>
        </w:rPr>
        <w:t>2:</w:t>
      </w:r>
      <w:r w:rsidRPr="001C0AD1">
        <w:rPr>
          <w:rFonts w:eastAsia="Verdana" w:cs="Verdana"/>
          <w:b/>
          <w:spacing w:val="-12"/>
          <w:sz w:val="18"/>
          <w:szCs w:val="18"/>
        </w:rPr>
        <w:t xml:space="preserve"> </w:t>
      </w:r>
      <w:r w:rsidRPr="001C0AD1">
        <w:rPr>
          <w:rFonts w:eastAsia="Verdana" w:cs="Verdana"/>
          <w:sz w:val="18"/>
          <w:szCs w:val="18"/>
        </w:rPr>
        <w:t>El</w:t>
      </w:r>
      <w:r w:rsidRPr="001C0AD1">
        <w:rPr>
          <w:rFonts w:eastAsia="Verdana" w:cs="Verdana"/>
          <w:spacing w:val="-13"/>
          <w:sz w:val="18"/>
          <w:szCs w:val="18"/>
        </w:rPr>
        <w:t xml:space="preserve"> </w:t>
      </w:r>
      <w:r w:rsidRPr="001C0AD1">
        <w:rPr>
          <w:rFonts w:eastAsia="Verdana" w:cs="Verdana"/>
          <w:sz w:val="18"/>
          <w:szCs w:val="18"/>
        </w:rPr>
        <w:t>P.A.</w:t>
      </w:r>
      <w:r w:rsidRPr="001C0AD1">
        <w:rPr>
          <w:rFonts w:eastAsia="Verdana" w:cs="Verdana"/>
          <w:spacing w:val="-15"/>
          <w:sz w:val="18"/>
          <w:szCs w:val="18"/>
        </w:rPr>
        <w:t xml:space="preserve"> </w:t>
      </w:r>
      <w:r w:rsidRPr="001C0AD1">
        <w:rPr>
          <w:rFonts w:eastAsia="Verdana" w:cs="Verdana"/>
          <w:sz w:val="18"/>
          <w:szCs w:val="18"/>
        </w:rPr>
        <w:t>FONTUR</w:t>
      </w:r>
      <w:r w:rsidRPr="001C0AD1">
        <w:rPr>
          <w:rFonts w:eastAsia="Verdana" w:cs="Verdana"/>
          <w:spacing w:val="-15"/>
          <w:sz w:val="18"/>
          <w:szCs w:val="18"/>
        </w:rPr>
        <w:t xml:space="preserve"> </w:t>
      </w:r>
      <w:r w:rsidRPr="001C0AD1">
        <w:rPr>
          <w:rFonts w:eastAsia="Verdana" w:cs="Verdana"/>
          <w:sz w:val="18"/>
          <w:szCs w:val="18"/>
        </w:rPr>
        <w:t>será</w:t>
      </w:r>
      <w:r w:rsidRPr="001C0AD1">
        <w:rPr>
          <w:rFonts w:eastAsia="Verdana" w:cs="Verdana"/>
          <w:spacing w:val="-14"/>
          <w:sz w:val="18"/>
          <w:szCs w:val="18"/>
        </w:rPr>
        <w:t xml:space="preserve"> </w:t>
      </w:r>
      <w:r w:rsidRPr="001C0AD1">
        <w:rPr>
          <w:rFonts w:eastAsia="Verdana" w:cs="Verdana"/>
          <w:sz w:val="18"/>
          <w:szCs w:val="18"/>
        </w:rPr>
        <w:t>eximido</w:t>
      </w:r>
      <w:r w:rsidRPr="001C0AD1">
        <w:rPr>
          <w:rFonts w:eastAsia="Verdana" w:cs="Verdana"/>
          <w:spacing w:val="-15"/>
          <w:sz w:val="18"/>
          <w:szCs w:val="18"/>
        </w:rPr>
        <w:t xml:space="preserve"> </w:t>
      </w:r>
      <w:r w:rsidRPr="001C0AD1">
        <w:rPr>
          <w:rFonts w:eastAsia="Verdana" w:cs="Verdana"/>
          <w:sz w:val="18"/>
          <w:szCs w:val="18"/>
        </w:rPr>
        <w:t>de</w:t>
      </w:r>
      <w:r w:rsidRPr="001C0AD1">
        <w:rPr>
          <w:rFonts w:eastAsia="Verdana" w:cs="Verdana"/>
          <w:spacing w:val="-13"/>
          <w:sz w:val="18"/>
          <w:szCs w:val="18"/>
        </w:rPr>
        <w:t xml:space="preserve"> </w:t>
      </w:r>
      <w:r w:rsidRPr="001C0AD1">
        <w:rPr>
          <w:rFonts w:eastAsia="Verdana" w:cs="Verdana"/>
          <w:sz w:val="18"/>
          <w:szCs w:val="18"/>
        </w:rPr>
        <w:t>cualquier</w:t>
      </w:r>
      <w:r w:rsidRPr="001C0AD1">
        <w:rPr>
          <w:rFonts w:eastAsia="Verdana" w:cs="Verdana"/>
          <w:spacing w:val="-14"/>
          <w:sz w:val="18"/>
          <w:szCs w:val="18"/>
        </w:rPr>
        <w:t xml:space="preserve"> </w:t>
      </w:r>
      <w:r w:rsidRPr="001C0AD1">
        <w:rPr>
          <w:rFonts w:eastAsia="Verdana" w:cs="Verdana"/>
          <w:sz w:val="18"/>
          <w:szCs w:val="18"/>
        </w:rPr>
        <w:t>responsabilidad</w:t>
      </w:r>
      <w:r w:rsidRPr="001C0AD1">
        <w:rPr>
          <w:rFonts w:eastAsia="Verdana" w:cs="Verdana"/>
          <w:spacing w:val="-13"/>
          <w:sz w:val="18"/>
          <w:szCs w:val="18"/>
        </w:rPr>
        <w:t xml:space="preserve"> </w:t>
      </w:r>
      <w:r w:rsidRPr="001C0AD1">
        <w:rPr>
          <w:rFonts w:eastAsia="Verdana" w:cs="Verdana"/>
          <w:sz w:val="18"/>
          <w:szCs w:val="18"/>
        </w:rPr>
        <w:t>con</w:t>
      </w:r>
      <w:r w:rsidRPr="001C0AD1">
        <w:rPr>
          <w:rFonts w:eastAsia="Verdana" w:cs="Verdana"/>
          <w:spacing w:val="-13"/>
          <w:sz w:val="18"/>
          <w:szCs w:val="18"/>
        </w:rPr>
        <w:t xml:space="preserve"> </w:t>
      </w:r>
      <w:r w:rsidRPr="001C0AD1">
        <w:rPr>
          <w:rFonts w:eastAsia="Verdana" w:cs="Verdana"/>
          <w:sz w:val="18"/>
          <w:szCs w:val="18"/>
        </w:rPr>
        <w:t>ocasión</w:t>
      </w:r>
      <w:r w:rsidRPr="001C0AD1">
        <w:rPr>
          <w:rFonts w:eastAsia="Verdana" w:cs="Verdana"/>
          <w:spacing w:val="-15"/>
          <w:sz w:val="18"/>
          <w:szCs w:val="18"/>
        </w:rPr>
        <w:t xml:space="preserve"> </w:t>
      </w:r>
      <w:r w:rsidRPr="001C0AD1">
        <w:rPr>
          <w:rFonts w:eastAsia="Verdana" w:cs="Verdana"/>
          <w:sz w:val="18"/>
          <w:szCs w:val="18"/>
        </w:rPr>
        <w:t>de</w:t>
      </w:r>
      <w:r w:rsidRPr="001C0AD1">
        <w:rPr>
          <w:rFonts w:eastAsia="Verdana" w:cs="Verdana"/>
          <w:spacing w:val="-13"/>
          <w:sz w:val="18"/>
          <w:szCs w:val="18"/>
        </w:rPr>
        <w:t xml:space="preserve"> </w:t>
      </w:r>
      <w:r w:rsidRPr="001C0AD1">
        <w:rPr>
          <w:rFonts w:eastAsia="Verdana" w:cs="Verdana"/>
          <w:sz w:val="18"/>
          <w:szCs w:val="18"/>
        </w:rPr>
        <w:t>las</w:t>
      </w:r>
      <w:r w:rsidRPr="001C0AD1">
        <w:rPr>
          <w:rFonts w:eastAsia="Verdana" w:cs="Verdana"/>
          <w:spacing w:val="-14"/>
          <w:sz w:val="18"/>
          <w:szCs w:val="18"/>
        </w:rPr>
        <w:t xml:space="preserve"> </w:t>
      </w:r>
      <w:r w:rsidRPr="001C0AD1">
        <w:rPr>
          <w:rFonts w:eastAsia="Verdana" w:cs="Verdana"/>
          <w:sz w:val="18"/>
          <w:szCs w:val="18"/>
        </w:rPr>
        <w:t>situaciones de riesgo y/u orden público por las que se pueda ver afectado el contratista y su personal.</w:t>
      </w:r>
    </w:p>
    <w:p w14:paraId="1FE2DA98" w14:textId="77777777" w:rsidR="00D13B40" w:rsidRPr="008143CE" w:rsidRDefault="00D13B40" w:rsidP="000E4FFC">
      <w:pPr>
        <w:widowControl w:val="0"/>
        <w:autoSpaceDE w:val="0"/>
        <w:autoSpaceDN w:val="0"/>
        <w:jc w:val="both"/>
        <w:outlineLvl w:val="0"/>
        <w:rPr>
          <w:rFonts w:eastAsia="Batang" w:cs="Arial"/>
          <w:b/>
          <w:kern w:val="0"/>
          <w:sz w:val="20"/>
          <w:szCs w:val="20"/>
          <w:u w:val="single"/>
          <w:lang w:val="es-CO" w:eastAsia="es-ES"/>
          <w14:ligatures w14:val="none"/>
        </w:rPr>
      </w:pPr>
    </w:p>
    <w:p w14:paraId="4370750C" w14:textId="487B442D" w:rsidR="00FD5678" w:rsidRPr="00D71A5A" w:rsidRDefault="000C6FB9" w:rsidP="000E4FFC">
      <w:pPr>
        <w:widowControl w:val="0"/>
        <w:autoSpaceDE w:val="0"/>
        <w:autoSpaceDN w:val="0"/>
        <w:jc w:val="both"/>
        <w:outlineLvl w:val="0"/>
        <w:rPr>
          <w:rFonts w:eastAsiaTheme="minorEastAsia" w:cs="Montserrat"/>
          <w:kern w:val="0"/>
          <w:sz w:val="20"/>
          <w:szCs w:val="20"/>
          <w:lang w:val="es-CO" w:eastAsia="es-CO"/>
          <w14:ligatures w14:val="none"/>
        </w:rPr>
      </w:pPr>
      <w:r w:rsidRPr="00EC1F68">
        <w:rPr>
          <w:rFonts w:eastAsia="Batang" w:cs="Arial"/>
          <w:b/>
          <w:kern w:val="0"/>
          <w:sz w:val="20"/>
          <w:szCs w:val="20"/>
          <w:u w:val="single"/>
          <w:lang w:val="es-CO" w:eastAsia="es-ES"/>
          <w14:ligatures w14:val="none"/>
        </w:rPr>
        <w:t xml:space="preserve">CUARTA. </w:t>
      </w:r>
      <w:r w:rsidR="007B7352" w:rsidRPr="00EC1F68">
        <w:rPr>
          <w:rFonts w:eastAsia="Batang" w:cs="Arial"/>
          <w:b/>
          <w:kern w:val="0"/>
          <w:sz w:val="20"/>
          <w:szCs w:val="20"/>
          <w:u w:val="single"/>
          <w:lang w:val="es-CO" w:eastAsia="es-ES"/>
          <w14:ligatures w14:val="none"/>
        </w:rPr>
        <w:t>OBLIGACIONES ESPECÍFICAS DEL CONTRATISTA:</w:t>
      </w:r>
      <w:r w:rsidR="007B7352" w:rsidRPr="00EC1F68">
        <w:rPr>
          <w:rFonts w:eastAsia="Batang" w:cs="Arial"/>
          <w:b/>
          <w:kern w:val="0"/>
          <w:sz w:val="20"/>
          <w:szCs w:val="20"/>
          <w:lang w:val="es-CO" w:eastAsia="es-ES"/>
          <w14:ligatures w14:val="none"/>
        </w:rPr>
        <w:t xml:space="preserve"> </w:t>
      </w:r>
      <w:r w:rsidR="00FD5678" w:rsidRPr="00EC1F68">
        <w:rPr>
          <w:rFonts w:eastAsiaTheme="minorEastAsia" w:cs="Montserrat"/>
          <w:kern w:val="0"/>
          <w:sz w:val="20"/>
          <w:szCs w:val="20"/>
          <w:lang w:val="es-CO" w:eastAsia="es-CO"/>
          <w14:ligatures w14:val="none"/>
        </w:rPr>
        <w:t xml:space="preserve">En desarrollo del </w:t>
      </w:r>
      <w:r w:rsidR="00FD5678" w:rsidRPr="00D71A5A">
        <w:rPr>
          <w:rFonts w:eastAsiaTheme="minorEastAsia" w:cs="Montserrat"/>
          <w:kern w:val="0"/>
          <w:sz w:val="20"/>
          <w:szCs w:val="20"/>
          <w:lang w:val="es-CO" w:eastAsia="es-CO"/>
          <w14:ligatures w14:val="none"/>
        </w:rPr>
        <w:t xml:space="preserve">contrato, el contratista deberá dar cumplimiento a las siguientes obligaciones:  </w:t>
      </w:r>
    </w:p>
    <w:p w14:paraId="436D9DDF" w14:textId="77777777" w:rsidR="00102205" w:rsidRPr="00D71A5A" w:rsidRDefault="00102205" w:rsidP="000E4FFC">
      <w:pPr>
        <w:widowControl w:val="0"/>
        <w:autoSpaceDE w:val="0"/>
        <w:autoSpaceDN w:val="0"/>
        <w:jc w:val="both"/>
        <w:outlineLvl w:val="0"/>
        <w:rPr>
          <w:rFonts w:eastAsiaTheme="minorEastAsia" w:cs="Montserrat"/>
          <w:kern w:val="0"/>
          <w:sz w:val="20"/>
          <w:szCs w:val="20"/>
          <w:lang w:val="es-CO" w:eastAsia="es-CO"/>
          <w14:ligatures w14:val="none"/>
        </w:rPr>
      </w:pPr>
    </w:p>
    <w:p w14:paraId="6B3EF048" w14:textId="1137957C" w:rsidR="00DA3CD4" w:rsidRPr="00D71A5A" w:rsidRDefault="00DA3CD4" w:rsidP="00B2707B">
      <w:pPr>
        <w:pStyle w:val="Prrafodelista"/>
        <w:numPr>
          <w:ilvl w:val="1"/>
          <w:numId w:val="38"/>
        </w:numPr>
        <w:spacing w:after="200"/>
        <w:ind w:left="993"/>
        <w:rPr>
          <w:rFonts w:ascii="Verdana" w:hAnsi="Verdana"/>
          <w:sz w:val="18"/>
          <w:szCs w:val="18"/>
        </w:rPr>
      </w:pPr>
      <w:r w:rsidRPr="00D71A5A">
        <w:rPr>
          <w:rFonts w:ascii="Verdana" w:hAnsi="Verdana"/>
          <w:sz w:val="18"/>
          <w:szCs w:val="18"/>
        </w:rPr>
        <w:t>Ejecutar el contrato dando estricto cumplimiento a las especificaciones técnicas y demás condiciones establecidas por el P.A. FONTUR para la presente contratación.</w:t>
      </w:r>
    </w:p>
    <w:p w14:paraId="6894FB2E" w14:textId="1404818C" w:rsidR="00DA3CD4" w:rsidRPr="00D71A5A" w:rsidRDefault="00DA3CD4" w:rsidP="00B2707B">
      <w:pPr>
        <w:pStyle w:val="Prrafodelista"/>
        <w:numPr>
          <w:ilvl w:val="1"/>
          <w:numId w:val="38"/>
        </w:numPr>
        <w:spacing w:after="200"/>
        <w:ind w:left="993"/>
        <w:rPr>
          <w:rFonts w:ascii="Verdana" w:hAnsi="Verdana"/>
          <w:sz w:val="18"/>
          <w:szCs w:val="18"/>
        </w:rPr>
      </w:pPr>
      <w:r w:rsidRPr="00D71A5A">
        <w:rPr>
          <w:rFonts w:ascii="Verdana" w:hAnsi="Verdana"/>
          <w:sz w:val="18"/>
          <w:szCs w:val="18"/>
        </w:rPr>
        <w:t>Entregar dentro de los cinco (5) días hábiles posteriores a la suscripción del contrato, el plan de trabajo, la matriz de riesgos y el cronograma (en Microsoft Project) con base en los formatos suministrados por el P.A. FONTUR.</w:t>
      </w:r>
    </w:p>
    <w:p w14:paraId="36750BD2" w14:textId="68E198DB" w:rsidR="00DA3CD4" w:rsidRPr="00D71A5A" w:rsidRDefault="00DA3CD4" w:rsidP="00B2707B">
      <w:pPr>
        <w:pStyle w:val="Prrafodelista"/>
        <w:numPr>
          <w:ilvl w:val="1"/>
          <w:numId w:val="38"/>
        </w:numPr>
        <w:spacing w:after="200"/>
        <w:ind w:left="993"/>
        <w:rPr>
          <w:rFonts w:ascii="Verdana" w:hAnsi="Verdana"/>
          <w:sz w:val="18"/>
          <w:szCs w:val="18"/>
        </w:rPr>
      </w:pPr>
      <w:r w:rsidRPr="00D71A5A">
        <w:rPr>
          <w:rFonts w:ascii="Verdana" w:hAnsi="Verdana"/>
          <w:sz w:val="18"/>
          <w:szCs w:val="18"/>
        </w:rPr>
        <w:t>Realizar reunión de inicio (</w:t>
      </w:r>
      <w:proofErr w:type="spellStart"/>
      <w:r w:rsidRPr="00D71A5A">
        <w:rPr>
          <w:rFonts w:ascii="Verdana" w:hAnsi="Verdana"/>
          <w:sz w:val="18"/>
          <w:szCs w:val="18"/>
        </w:rPr>
        <w:t>Kickoff</w:t>
      </w:r>
      <w:proofErr w:type="spellEnd"/>
      <w:r w:rsidRPr="00D71A5A">
        <w:rPr>
          <w:rFonts w:ascii="Verdana" w:hAnsi="Verdana"/>
          <w:sz w:val="18"/>
          <w:szCs w:val="18"/>
        </w:rPr>
        <w:t>) el sexto (6) día hábil siguiente a la suscripción del contrato en la cual se verificará y aprobará por parte del Supervisor designado por el P.A. FONTUR el plan de trabajo, la matriz de riesgos y el cronograma del contrato.</w:t>
      </w:r>
    </w:p>
    <w:p w14:paraId="435357A6" w14:textId="77777777" w:rsidR="00DA3CD4" w:rsidRPr="00D71A5A" w:rsidRDefault="00DA3CD4" w:rsidP="00B2707B">
      <w:pPr>
        <w:pStyle w:val="Prrafodelista"/>
        <w:numPr>
          <w:ilvl w:val="1"/>
          <w:numId w:val="38"/>
        </w:numPr>
        <w:spacing w:after="200"/>
        <w:ind w:left="993"/>
        <w:rPr>
          <w:rFonts w:ascii="Verdana" w:hAnsi="Verdana"/>
          <w:sz w:val="18"/>
          <w:szCs w:val="18"/>
        </w:rPr>
      </w:pPr>
      <w:r w:rsidRPr="00D71A5A">
        <w:rPr>
          <w:rFonts w:ascii="Verdana" w:hAnsi="Verdana"/>
          <w:sz w:val="18"/>
          <w:szCs w:val="18"/>
        </w:rPr>
        <w:t>Entregar los equipos objeto del contrato en el plazo establecido de ejecución según lo indicado en las especificaciones técnicas.</w:t>
      </w:r>
    </w:p>
    <w:p w14:paraId="6F564568" w14:textId="38076AA9" w:rsidR="00DA3CD4" w:rsidRPr="00D71A5A" w:rsidRDefault="00DA3CD4" w:rsidP="00B2707B">
      <w:pPr>
        <w:pStyle w:val="Prrafodelista"/>
        <w:numPr>
          <w:ilvl w:val="1"/>
          <w:numId w:val="38"/>
        </w:numPr>
        <w:spacing w:after="200"/>
        <w:ind w:left="993"/>
        <w:rPr>
          <w:rFonts w:ascii="Verdana" w:hAnsi="Verdana"/>
          <w:sz w:val="18"/>
          <w:szCs w:val="18"/>
        </w:rPr>
      </w:pPr>
      <w:r w:rsidRPr="00D71A5A">
        <w:rPr>
          <w:rFonts w:ascii="Verdana" w:hAnsi="Verdana"/>
          <w:sz w:val="18"/>
          <w:szCs w:val="18"/>
        </w:rPr>
        <w:t>Garantizar las vigencias de soporte y garantía de los equipos objeto del contrato según lo indicado en las especificaciones técnicas.</w:t>
      </w:r>
    </w:p>
    <w:p w14:paraId="5BB19945" w14:textId="33926A72" w:rsidR="00DA3CD4" w:rsidRPr="00D71A5A" w:rsidRDefault="00DA3CD4" w:rsidP="00B2707B">
      <w:pPr>
        <w:pStyle w:val="Prrafodelista"/>
        <w:numPr>
          <w:ilvl w:val="1"/>
          <w:numId w:val="38"/>
        </w:numPr>
        <w:spacing w:after="200"/>
        <w:ind w:left="993"/>
        <w:rPr>
          <w:rFonts w:ascii="Verdana" w:hAnsi="Verdana"/>
          <w:sz w:val="18"/>
          <w:szCs w:val="18"/>
        </w:rPr>
      </w:pPr>
      <w:r w:rsidRPr="00D71A5A">
        <w:rPr>
          <w:rFonts w:ascii="Verdana" w:hAnsi="Verdana"/>
          <w:sz w:val="18"/>
          <w:szCs w:val="18"/>
        </w:rPr>
        <w:t>El contratista deberá realizar la configuración de los equipos objeto del contrato en sitio y brindar apoyo presencial en el primer mes siguiente al recibo a satisfacción por parte del supervisor del contrato designado por el P.A. FONTUR.</w:t>
      </w:r>
    </w:p>
    <w:p w14:paraId="4751DAE3" w14:textId="72640F06" w:rsidR="00DA3CD4" w:rsidRPr="00D71A5A" w:rsidRDefault="00DA3CD4" w:rsidP="00B2707B">
      <w:pPr>
        <w:pStyle w:val="Prrafodelista"/>
        <w:numPr>
          <w:ilvl w:val="1"/>
          <w:numId w:val="38"/>
        </w:numPr>
        <w:spacing w:after="200"/>
        <w:ind w:left="993"/>
        <w:rPr>
          <w:rFonts w:ascii="Verdana" w:hAnsi="Verdana"/>
          <w:sz w:val="18"/>
          <w:szCs w:val="18"/>
        </w:rPr>
      </w:pPr>
      <w:r w:rsidRPr="00D71A5A">
        <w:rPr>
          <w:rFonts w:ascii="Verdana" w:hAnsi="Verdana"/>
          <w:sz w:val="18"/>
          <w:szCs w:val="18"/>
        </w:rPr>
        <w:t>Garantizar que los equipos objeto del contrato sean nuevos, originales y no remanufacturados.</w:t>
      </w:r>
    </w:p>
    <w:p w14:paraId="2A4702BE" w14:textId="64F8B17F" w:rsidR="00DA3CD4" w:rsidRPr="00D71A5A" w:rsidRDefault="00DA3CD4" w:rsidP="00B2707B">
      <w:pPr>
        <w:pStyle w:val="Prrafodelista"/>
        <w:numPr>
          <w:ilvl w:val="1"/>
          <w:numId w:val="38"/>
        </w:numPr>
        <w:spacing w:after="200"/>
        <w:ind w:left="993"/>
        <w:rPr>
          <w:rFonts w:ascii="Verdana" w:hAnsi="Verdana"/>
          <w:sz w:val="18"/>
          <w:szCs w:val="18"/>
        </w:rPr>
      </w:pPr>
      <w:r w:rsidRPr="00D71A5A">
        <w:rPr>
          <w:rFonts w:ascii="Verdana" w:hAnsi="Verdana"/>
          <w:sz w:val="18"/>
          <w:szCs w:val="18"/>
        </w:rPr>
        <w:t>Atender los requerimientos efectuados por el supervisor del contrato y en especial cualquier inquietud que pueda presentarse durante la instalación y puesta en funcionamiento de los productos adquiridos.</w:t>
      </w:r>
    </w:p>
    <w:p w14:paraId="0141096B" w14:textId="07CC0606" w:rsidR="00DA3CD4" w:rsidRPr="00D71A5A" w:rsidRDefault="00DA3CD4" w:rsidP="00B2707B">
      <w:pPr>
        <w:pStyle w:val="Prrafodelista"/>
        <w:numPr>
          <w:ilvl w:val="1"/>
          <w:numId w:val="38"/>
        </w:numPr>
        <w:spacing w:after="200"/>
        <w:ind w:left="993"/>
        <w:rPr>
          <w:rFonts w:ascii="Verdana" w:hAnsi="Verdana"/>
          <w:sz w:val="18"/>
          <w:szCs w:val="18"/>
        </w:rPr>
      </w:pPr>
      <w:r w:rsidRPr="00D71A5A">
        <w:rPr>
          <w:rFonts w:ascii="Verdana" w:hAnsi="Verdana"/>
          <w:sz w:val="18"/>
          <w:szCs w:val="18"/>
        </w:rPr>
        <w:t>Mantener durante la ejecución del contrato los precios ofrecidos y demás ofrecimientos en su propuesta.</w:t>
      </w:r>
    </w:p>
    <w:p w14:paraId="371311E8" w14:textId="22628D9F" w:rsidR="00DA3CD4" w:rsidRPr="00D71A5A" w:rsidRDefault="00DA3CD4" w:rsidP="00B2707B">
      <w:pPr>
        <w:pStyle w:val="Prrafodelista"/>
        <w:numPr>
          <w:ilvl w:val="1"/>
          <w:numId w:val="38"/>
        </w:numPr>
        <w:spacing w:after="200"/>
        <w:ind w:left="993"/>
        <w:rPr>
          <w:rFonts w:ascii="Verdana" w:hAnsi="Verdana"/>
          <w:sz w:val="18"/>
          <w:szCs w:val="18"/>
        </w:rPr>
      </w:pPr>
      <w:r w:rsidRPr="00D71A5A">
        <w:rPr>
          <w:rFonts w:ascii="Verdana" w:hAnsi="Verdana"/>
          <w:sz w:val="18"/>
          <w:szCs w:val="18"/>
        </w:rPr>
        <w:t>Reemplazar los elementos que por cualquier motivo sean catalogados como defectuosos, para lo cual el supervisor del contrato comunicará por escrito al contratista la situación presentada y este (el contratista), de manera inmediata, dará respuesta suministrando plan de contingencia.</w:t>
      </w:r>
    </w:p>
    <w:p w14:paraId="71A2C86C" w14:textId="458AC64D" w:rsidR="00DA3CD4" w:rsidRPr="00D71A5A" w:rsidRDefault="00DA3CD4" w:rsidP="00B2707B">
      <w:pPr>
        <w:pStyle w:val="Prrafodelista"/>
        <w:numPr>
          <w:ilvl w:val="1"/>
          <w:numId w:val="38"/>
        </w:numPr>
        <w:spacing w:after="200"/>
        <w:ind w:left="993"/>
        <w:rPr>
          <w:rFonts w:ascii="Verdana" w:hAnsi="Verdana"/>
          <w:sz w:val="18"/>
          <w:szCs w:val="18"/>
        </w:rPr>
      </w:pPr>
      <w:r w:rsidRPr="00D71A5A">
        <w:rPr>
          <w:rFonts w:ascii="Verdana" w:hAnsi="Verdana"/>
          <w:sz w:val="18"/>
          <w:szCs w:val="18"/>
        </w:rPr>
        <w:t xml:space="preserve">Informar al supervisor del contrato de cualquier eventualidad que dificulte su ejecución. Así mismo, atender los requerimientos efectuados por el supervisor y en especial cualquier inquietud que pueda presentarse durante la instalación y puesta en funcionamiento de los productos adquiridos. </w:t>
      </w:r>
    </w:p>
    <w:p w14:paraId="0CEFC60F" w14:textId="4FAF8D0B" w:rsidR="00DA3CD4" w:rsidRPr="00D71A5A" w:rsidRDefault="00DA3CD4" w:rsidP="00B2707B">
      <w:pPr>
        <w:pStyle w:val="Prrafodelista"/>
        <w:numPr>
          <w:ilvl w:val="1"/>
          <w:numId w:val="38"/>
        </w:numPr>
        <w:spacing w:after="200"/>
        <w:ind w:left="993"/>
        <w:rPr>
          <w:rFonts w:ascii="Verdana" w:hAnsi="Verdana"/>
          <w:sz w:val="18"/>
          <w:szCs w:val="18"/>
        </w:rPr>
      </w:pPr>
      <w:r w:rsidRPr="00D71A5A">
        <w:rPr>
          <w:rFonts w:ascii="Verdana" w:hAnsi="Verdana"/>
          <w:color w:val="000000"/>
          <w:sz w:val="18"/>
          <w:szCs w:val="18"/>
          <w:shd w:val="clear" w:color="auto" w:fill="FFFFFF"/>
        </w:rPr>
        <w:t xml:space="preserve">Ejecutar un plan de pruebas previas a la puesta en producción del equipo de respaldo, con el fin de garantizar el correcto funcionamiento de la solución adquirida. Dicho plan deberá contemplar, como mínimo: </w:t>
      </w:r>
    </w:p>
    <w:p w14:paraId="658DD370" w14:textId="77777777" w:rsidR="00DA3CD4" w:rsidRPr="00D71A5A" w:rsidRDefault="00DA3CD4" w:rsidP="00B2707B">
      <w:pPr>
        <w:pStyle w:val="Prrafodelista"/>
        <w:numPr>
          <w:ilvl w:val="0"/>
          <w:numId w:val="40"/>
        </w:numPr>
        <w:spacing w:after="200"/>
        <w:ind w:left="993"/>
        <w:rPr>
          <w:rFonts w:ascii="Verdana" w:hAnsi="Verdana"/>
          <w:sz w:val="18"/>
          <w:szCs w:val="18"/>
        </w:rPr>
      </w:pPr>
      <w:r w:rsidRPr="00D71A5A">
        <w:rPr>
          <w:rFonts w:ascii="Verdana" w:hAnsi="Verdana"/>
          <w:color w:val="000000"/>
          <w:sz w:val="18"/>
          <w:szCs w:val="18"/>
          <w:shd w:val="clear" w:color="auto" w:fill="FFFFFF"/>
        </w:rPr>
        <w:t>Pruebas de instalación y configuración del servidor y software de respaldo.</w:t>
      </w:r>
    </w:p>
    <w:p w14:paraId="0CF54D0D" w14:textId="77777777" w:rsidR="00DA3CD4" w:rsidRPr="00D71A5A" w:rsidRDefault="00DA3CD4" w:rsidP="00B2707B">
      <w:pPr>
        <w:pStyle w:val="Prrafodelista"/>
        <w:numPr>
          <w:ilvl w:val="0"/>
          <w:numId w:val="40"/>
        </w:numPr>
        <w:spacing w:after="200"/>
        <w:ind w:left="993"/>
        <w:rPr>
          <w:rFonts w:ascii="Verdana" w:hAnsi="Verdana"/>
          <w:sz w:val="18"/>
          <w:szCs w:val="18"/>
        </w:rPr>
      </w:pPr>
      <w:r w:rsidRPr="00D71A5A">
        <w:rPr>
          <w:rFonts w:ascii="Verdana" w:hAnsi="Verdana"/>
          <w:color w:val="000000"/>
          <w:sz w:val="18"/>
          <w:szCs w:val="18"/>
          <w:shd w:val="clear" w:color="auto" w:fill="FFFFFF"/>
        </w:rPr>
        <w:t>Validación de respaldos completos e incrementales.</w:t>
      </w:r>
    </w:p>
    <w:p w14:paraId="3999ABA3" w14:textId="77777777" w:rsidR="00DA3CD4" w:rsidRPr="00D71A5A" w:rsidRDefault="00DA3CD4" w:rsidP="00B2707B">
      <w:pPr>
        <w:pStyle w:val="Prrafodelista"/>
        <w:numPr>
          <w:ilvl w:val="0"/>
          <w:numId w:val="40"/>
        </w:numPr>
        <w:spacing w:after="200"/>
        <w:ind w:left="993"/>
        <w:rPr>
          <w:rFonts w:ascii="Verdana" w:hAnsi="Verdana"/>
          <w:sz w:val="18"/>
          <w:szCs w:val="18"/>
        </w:rPr>
      </w:pPr>
      <w:r w:rsidRPr="00D71A5A">
        <w:rPr>
          <w:rFonts w:ascii="Verdana" w:hAnsi="Verdana"/>
          <w:color w:val="000000"/>
          <w:sz w:val="18"/>
          <w:szCs w:val="18"/>
          <w:shd w:val="clear" w:color="auto" w:fill="FFFFFF"/>
        </w:rPr>
        <w:t>Pruebas de restauración completas y granulares.</w:t>
      </w:r>
    </w:p>
    <w:p w14:paraId="575A63BB" w14:textId="77777777" w:rsidR="00DA3CD4" w:rsidRPr="00C811A8" w:rsidRDefault="00DA3CD4" w:rsidP="00B2707B">
      <w:pPr>
        <w:pStyle w:val="Prrafodelista"/>
        <w:numPr>
          <w:ilvl w:val="0"/>
          <w:numId w:val="40"/>
        </w:numPr>
        <w:spacing w:after="200"/>
        <w:ind w:left="993"/>
        <w:rPr>
          <w:rFonts w:ascii="Verdana" w:hAnsi="Verdana"/>
          <w:sz w:val="18"/>
          <w:szCs w:val="18"/>
        </w:rPr>
      </w:pPr>
      <w:r w:rsidRPr="00C811A8">
        <w:rPr>
          <w:rFonts w:ascii="Verdana" w:hAnsi="Verdana"/>
          <w:color w:val="000000"/>
          <w:sz w:val="18"/>
          <w:szCs w:val="18"/>
          <w:shd w:val="clear" w:color="auto" w:fill="FFFFFF"/>
        </w:rPr>
        <w:t>Comprobación de la integridad de la información recuperada, así como la verificación del cumplimiento de los objetivos de recuperación (RTO y RPO) establecidos por el Patrimonio.</w:t>
      </w:r>
    </w:p>
    <w:p w14:paraId="41B0DCC4" w14:textId="77777777" w:rsidR="00DA3CD4" w:rsidRPr="00C811A8" w:rsidRDefault="00DA3CD4" w:rsidP="00B2707B">
      <w:pPr>
        <w:pStyle w:val="Prrafodelista"/>
        <w:numPr>
          <w:ilvl w:val="0"/>
          <w:numId w:val="40"/>
        </w:numPr>
        <w:spacing w:after="200"/>
        <w:ind w:left="993"/>
        <w:rPr>
          <w:rFonts w:ascii="Verdana" w:hAnsi="Verdana"/>
          <w:sz w:val="18"/>
          <w:szCs w:val="18"/>
        </w:rPr>
      </w:pPr>
      <w:r w:rsidRPr="00C811A8">
        <w:rPr>
          <w:rFonts w:ascii="Verdana" w:hAnsi="Verdana"/>
          <w:color w:val="000000"/>
          <w:sz w:val="18"/>
          <w:szCs w:val="18"/>
          <w:shd w:val="clear" w:color="auto" w:fill="FFFFFF"/>
        </w:rPr>
        <w:t xml:space="preserve">Simulaciones de contingencia ante pérdida de datos o de información y documentar el comportamiento del sistema frente a dichas pruebas. </w:t>
      </w:r>
    </w:p>
    <w:p w14:paraId="5CA577FE" w14:textId="1C51544E" w:rsidR="00102205" w:rsidRPr="00AE3398" w:rsidRDefault="00DA3CD4" w:rsidP="00B2707B">
      <w:pPr>
        <w:pStyle w:val="Prrafodelista"/>
        <w:widowControl w:val="0"/>
        <w:numPr>
          <w:ilvl w:val="1"/>
          <w:numId w:val="38"/>
        </w:numPr>
        <w:autoSpaceDE w:val="0"/>
        <w:autoSpaceDN w:val="0"/>
        <w:ind w:left="993"/>
        <w:outlineLvl w:val="0"/>
        <w:rPr>
          <w:rFonts w:ascii="Verdana" w:eastAsiaTheme="minorEastAsia" w:hAnsi="Verdana" w:cs="Montserrat"/>
          <w:kern w:val="0"/>
          <w:sz w:val="20"/>
          <w:szCs w:val="20"/>
          <w:lang w:val="es-CO" w:eastAsia="es-CO"/>
          <w14:ligatures w14:val="none"/>
        </w:rPr>
      </w:pPr>
      <w:r w:rsidRPr="00AE3398">
        <w:rPr>
          <w:rFonts w:ascii="Verdana" w:hAnsi="Verdana"/>
          <w:sz w:val="18"/>
          <w:szCs w:val="18"/>
        </w:rPr>
        <w:t>Entregar un informe con resultados detallados, evidencias y observaciones, como resultado de las pruebes antes descritas. Este informe será revisado y aprobado por la Oficina de Tecnología antes de la entrada en producción del equipo.</w:t>
      </w:r>
    </w:p>
    <w:p w14:paraId="7B2EDB97" w14:textId="77777777" w:rsidR="00BB4190" w:rsidRPr="00EC1F68" w:rsidRDefault="00BB4190" w:rsidP="00102205">
      <w:pPr>
        <w:rPr>
          <w:rFonts w:eastAsia="Verdana"/>
          <w:sz w:val="20"/>
          <w:szCs w:val="20"/>
        </w:rPr>
      </w:pPr>
      <w:bookmarkStart w:id="1" w:name="_Toc160566098"/>
      <w:bookmarkEnd w:id="1"/>
    </w:p>
    <w:p w14:paraId="1E442BE9" w14:textId="77777777" w:rsidR="009E2AB8" w:rsidRPr="00EC1F68" w:rsidRDefault="002262C5" w:rsidP="009E2AB8">
      <w:pPr>
        <w:autoSpaceDE w:val="0"/>
        <w:autoSpaceDN w:val="0"/>
        <w:ind w:left="567" w:hanging="567"/>
        <w:jc w:val="both"/>
        <w:rPr>
          <w:rFonts w:eastAsia="Calibri" w:cs="Arial"/>
          <w:kern w:val="0"/>
          <w:sz w:val="20"/>
          <w:szCs w:val="20"/>
          <w:lang w:val="es-ES_tradnl"/>
          <w14:ligatures w14:val="none"/>
        </w:rPr>
      </w:pPr>
      <w:r w:rsidRPr="00EC1F68">
        <w:rPr>
          <w:rFonts w:eastAsia="Arial" w:cs="Arial"/>
          <w:b/>
          <w:bCs/>
          <w:kern w:val="0"/>
          <w:sz w:val="20"/>
          <w:szCs w:val="20"/>
          <w:u w:val="single"/>
          <w:lang w:eastAsia="es-ES" w:bidi="es-ES"/>
          <w14:ligatures w14:val="none"/>
        </w:rPr>
        <w:t>QUINTA</w:t>
      </w:r>
      <w:r w:rsidR="007B7352" w:rsidRPr="00EC1F68">
        <w:rPr>
          <w:rFonts w:eastAsia="Arial" w:cs="Arial"/>
          <w:b/>
          <w:bCs/>
          <w:kern w:val="0"/>
          <w:sz w:val="20"/>
          <w:szCs w:val="20"/>
          <w:u w:val="single"/>
          <w:lang w:eastAsia="es-ES" w:bidi="es-ES"/>
          <w14:ligatures w14:val="none"/>
        </w:rPr>
        <w:t xml:space="preserve">. </w:t>
      </w:r>
      <w:r w:rsidR="009E2AB8" w:rsidRPr="00EC1F68">
        <w:rPr>
          <w:rFonts w:eastAsia="Calibri" w:cs="Arial"/>
          <w:b/>
          <w:kern w:val="0"/>
          <w:sz w:val="20"/>
          <w:szCs w:val="20"/>
          <w:u w:val="single"/>
          <w:lang w:val="es-CO"/>
          <w14:ligatures w14:val="none"/>
        </w:rPr>
        <w:t>OBLIGACIONES GENERALES DEL CONTRATISTA:</w:t>
      </w:r>
      <w:r w:rsidR="009E2AB8" w:rsidRPr="00EC1F68">
        <w:rPr>
          <w:rFonts w:eastAsia="Calibri" w:cs="Arial"/>
          <w:b/>
          <w:kern w:val="0"/>
          <w:sz w:val="20"/>
          <w:szCs w:val="20"/>
          <w:lang w:val="es-CO"/>
          <w14:ligatures w14:val="none"/>
        </w:rPr>
        <w:t xml:space="preserve"> </w:t>
      </w:r>
      <w:r w:rsidR="009E2AB8" w:rsidRPr="00EC1F68">
        <w:rPr>
          <w:rFonts w:eastAsia="Calibri" w:cs="Arial"/>
          <w:b/>
          <w:kern w:val="0"/>
          <w:sz w:val="20"/>
          <w:szCs w:val="20"/>
          <w:lang w:val="es-ES_tradnl"/>
          <w14:ligatures w14:val="none"/>
        </w:rPr>
        <w:t>EL CONTRATISTA</w:t>
      </w:r>
      <w:r w:rsidR="009E2AB8" w:rsidRPr="00EC1F68">
        <w:rPr>
          <w:rFonts w:eastAsia="Calibri" w:cs="Arial"/>
          <w:kern w:val="0"/>
          <w:sz w:val="20"/>
          <w:szCs w:val="20"/>
          <w:lang w:val="es-ES_tradnl"/>
          <w14:ligatures w14:val="none"/>
        </w:rPr>
        <w:t xml:space="preserve"> se obliga a:</w:t>
      </w:r>
    </w:p>
    <w:p w14:paraId="385546C9" w14:textId="77777777" w:rsidR="009E2AB8" w:rsidRPr="00EC1F68" w:rsidRDefault="009E2AB8" w:rsidP="009E2AB8">
      <w:pPr>
        <w:autoSpaceDE w:val="0"/>
        <w:autoSpaceDN w:val="0"/>
        <w:ind w:left="567" w:hanging="567"/>
        <w:jc w:val="both"/>
        <w:rPr>
          <w:rFonts w:eastAsia="Calibri" w:cs="Arial"/>
          <w:kern w:val="0"/>
          <w:sz w:val="20"/>
          <w:szCs w:val="20"/>
          <w:lang w:val="es-ES_tradnl"/>
          <w14:ligatures w14:val="none"/>
        </w:rPr>
      </w:pPr>
    </w:p>
    <w:p w14:paraId="64FC1830" w14:textId="77777777" w:rsidR="0052797B" w:rsidRPr="006F50EF" w:rsidRDefault="0052797B" w:rsidP="0052797B">
      <w:pPr>
        <w:pStyle w:val="Prrafodelista"/>
        <w:numPr>
          <w:ilvl w:val="1"/>
          <w:numId w:val="46"/>
        </w:numPr>
        <w:autoSpaceDE w:val="0"/>
        <w:autoSpaceDN w:val="0"/>
        <w:adjustRightInd w:val="0"/>
        <w:rPr>
          <w:rFonts w:ascii="Verdana" w:hAnsi="Verdana" w:cs="Montserrat"/>
          <w:sz w:val="18"/>
          <w:szCs w:val="18"/>
        </w:rPr>
      </w:pPr>
      <w:r w:rsidRPr="006F50EF">
        <w:rPr>
          <w:rFonts w:ascii="Verdana" w:hAnsi="Verdana" w:cs="Montserrat"/>
          <w:sz w:val="18"/>
          <w:szCs w:val="18"/>
        </w:rPr>
        <w:t>Cumplir con los términos descritos en las cláusulas de</w:t>
      </w:r>
      <w:r>
        <w:rPr>
          <w:rFonts w:ascii="Verdana" w:hAnsi="Verdana" w:cs="Montserrat"/>
          <w:sz w:val="18"/>
          <w:szCs w:val="18"/>
        </w:rPr>
        <w:t>:</w:t>
      </w:r>
      <w:r w:rsidRPr="006F50EF">
        <w:rPr>
          <w:rFonts w:ascii="Verdana" w:hAnsi="Verdana" w:cs="Montserrat"/>
          <w:sz w:val="18"/>
          <w:szCs w:val="18"/>
        </w:rPr>
        <w:t xml:space="preserve"> objeto, obligaciones y demás específicas técnicas contenidas en los documentos del proceso de Invitación Abierta y en la propuesta presentada.</w:t>
      </w:r>
    </w:p>
    <w:p w14:paraId="3638CFF1" w14:textId="77777777" w:rsidR="0052797B" w:rsidRPr="006F50EF" w:rsidRDefault="0052797B" w:rsidP="0052797B">
      <w:pPr>
        <w:pStyle w:val="Prrafodelista"/>
        <w:numPr>
          <w:ilvl w:val="1"/>
          <w:numId w:val="46"/>
        </w:numPr>
        <w:autoSpaceDE w:val="0"/>
        <w:autoSpaceDN w:val="0"/>
        <w:adjustRightInd w:val="0"/>
        <w:rPr>
          <w:rFonts w:ascii="Verdana" w:hAnsi="Verdana" w:cs="Montserrat"/>
          <w:sz w:val="18"/>
          <w:szCs w:val="18"/>
        </w:rPr>
      </w:pPr>
      <w:r w:rsidRPr="006F50EF">
        <w:rPr>
          <w:rFonts w:ascii="Verdana" w:hAnsi="Verdana" w:cs="Montserrat"/>
          <w:sz w:val="18"/>
          <w:szCs w:val="18"/>
        </w:rPr>
        <w:t>Garantizar la oportuna, eficaz y eficiente prestación del servicio contratado y responder por su calidad.</w:t>
      </w:r>
    </w:p>
    <w:p w14:paraId="3C8E169C" w14:textId="77777777" w:rsidR="0052797B" w:rsidRPr="006F50EF" w:rsidRDefault="0052797B" w:rsidP="0052797B">
      <w:pPr>
        <w:pStyle w:val="Prrafodelista"/>
        <w:numPr>
          <w:ilvl w:val="1"/>
          <w:numId w:val="46"/>
        </w:numPr>
        <w:autoSpaceDE w:val="0"/>
        <w:autoSpaceDN w:val="0"/>
        <w:adjustRightInd w:val="0"/>
        <w:rPr>
          <w:rFonts w:ascii="Verdana" w:hAnsi="Verdana" w:cs="Montserrat"/>
          <w:sz w:val="18"/>
          <w:szCs w:val="18"/>
        </w:rPr>
      </w:pPr>
      <w:r w:rsidRPr="006F50EF">
        <w:rPr>
          <w:rFonts w:ascii="Verdana" w:hAnsi="Verdana" w:cs="Montserrat"/>
          <w:sz w:val="18"/>
          <w:szCs w:val="18"/>
        </w:rPr>
        <w:t>Atender las indicaciones y orientaciones expuestas por el supervisor del contrato en cuanto a la ejecución de este.</w:t>
      </w:r>
    </w:p>
    <w:p w14:paraId="32063225" w14:textId="77777777" w:rsidR="0052797B" w:rsidRPr="006F50EF" w:rsidRDefault="0052797B" w:rsidP="0052797B">
      <w:pPr>
        <w:pStyle w:val="Prrafodelista"/>
        <w:numPr>
          <w:ilvl w:val="1"/>
          <w:numId w:val="46"/>
        </w:numPr>
        <w:autoSpaceDE w:val="0"/>
        <w:autoSpaceDN w:val="0"/>
        <w:adjustRightInd w:val="0"/>
        <w:rPr>
          <w:rFonts w:ascii="Verdana" w:hAnsi="Verdana" w:cs="Montserrat"/>
          <w:sz w:val="18"/>
          <w:szCs w:val="18"/>
        </w:rPr>
      </w:pPr>
      <w:r w:rsidRPr="006F50EF">
        <w:rPr>
          <w:rFonts w:ascii="Verdana" w:hAnsi="Verdana" w:cs="Montserrat"/>
          <w:sz w:val="18"/>
          <w:szCs w:val="18"/>
        </w:rPr>
        <w:t>Mantener en forma permanente, altos niveles de eficiencia técnica y profesional para atender sus obligaciones, garantizando criterios de idoneidad y experiencia.</w:t>
      </w:r>
    </w:p>
    <w:p w14:paraId="32BE7641" w14:textId="77777777" w:rsidR="0052797B" w:rsidRPr="006F50EF" w:rsidRDefault="0052797B" w:rsidP="0052797B">
      <w:pPr>
        <w:pStyle w:val="Prrafodelista"/>
        <w:numPr>
          <w:ilvl w:val="1"/>
          <w:numId w:val="46"/>
        </w:numPr>
        <w:autoSpaceDE w:val="0"/>
        <w:autoSpaceDN w:val="0"/>
        <w:adjustRightInd w:val="0"/>
        <w:rPr>
          <w:rFonts w:ascii="Verdana" w:hAnsi="Verdana" w:cs="Montserrat"/>
          <w:sz w:val="18"/>
          <w:szCs w:val="18"/>
        </w:rPr>
      </w:pPr>
      <w:r w:rsidRPr="006F50EF">
        <w:rPr>
          <w:rFonts w:ascii="Verdana" w:hAnsi="Verdana" w:cs="Montserrat"/>
          <w:sz w:val="18"/>
          <w:szCs w:val="18"/>
        </w:rPr>
        <w:t>Velar por la custodia de los documentos físicos y/o magnéticos que le sean entregados por la supervisión o que elabore en ejecución del contrato; y devolverlos a la terminación de la actividad contratada.</w:t>
      </w:r>
    </w:p>
    <w:p w14:paraId="4FCB7A06" w14:textId="77777777" w:rsidR="0052797B" w:rsidRPr="006F50EF" w:rsidRDefault="0052797B" w:rsidP="0052797B">
      <w:pPr>
        <w:pStyle w:val="Prrafodelista"/>
        <w:numPr>
          <w:ilvl w:val="1"/>
          <w:numId w:val="46"/>
        </w:numPr>
        <w:autoSpaceDE w:val="0"/>
        <w:autoSpaceDN w:val="0"/>
        <w:adjustRightInd w:val="0"/>
        <w:rPr>
          <w:rFonts w:ascii="Verdana" w:hAnsi="Verdana" w:cs="Montserrat"/>
          <w:sz w:val="18"/>
          <w:szCs w:val="18"/>
        </w:rPr>
      </w:pPr>
      <w:r w:rsidRPr="006F50EF">
        <w:rPr>
          <w:rFonts w:ascii="Verdana" w:hAnsi="Verdana" w:cs="Montserrat"/>
          <w:sz w:val="18"/>
          <w:szCs w:val="18"/>
        </w:rPr>
        <w:t>Informar por escrito a la supervisión, tan pronto tenga conocimiento de cualquier evento o situación que pueda afectar la normal ejecución del contrato.</w:t>
      </w:r>
    </w:p>
    <w:p w14:paraId="4C150CEC" w14:textId="77777777" w:rsidR="0052797B" w:rsidRPr="006F50EF" w:rsidRDefault="0052797B" w:rsidP="0052797B">
      <w:pPr>
        <w:pStyle w:val="Prrafodelista"/>
        <w:numPr>
          <w:ilvl w:val="1"/>
          <w:numId w:val="46"/>
        </w:numPr>
        <w:autoSpaceDE w:val="0"/>
        <w:autoSpaceDN w:val="0"/>
        <w:adjustRightInd w:val="0"/>
        <w:rPr>
          <w:rFonts w:ascii="Verdana" w:hAnsi="Verdana" w:cs="Montserrat"/>
          <w:sz w:val="18"/>
          <w:szCs w:val="18"/>
        </w:rPr>
      </w:pPr>
      <w:r w:rsidRPr="006F50EF">
        <w:rPr>
          <w:rFonts w:ascii="Verdana" w:hAnsi="Verdana" w:cs="Montserrat"/>
          <w:sz w:val="18"/>
          <w:szCs w:val="18"/>
        </w:rPr>
        <w:t>Manejar con el debido respeto y confidencialidad la información a la que tenga acceso en desarrollo de sus actividades o con ocasión del presente contrato.</w:t>
      </w:r>
    </w:p>
    <w:p w14:paraId="5E9DA448" w14:textId="77777777" w:rsidR="0052797B" w:rsidRPr="006F50EF" w:rsidRDefault="0052797B" w:rsidP="0052797B">
      <w:pPr>
        <w:pStyle w:val="Prrafodelista"/>
        <w:numPr>
          <w:ilvl w:val="1"/>
          <w:numId w:val="46"/>
        </w:numPr>
        <w:autoSpaceDE w:val="0"/>
        <w:autoSpaceDN w:val="0"/>
        <w:adjustRightInd w:val="0"/>
        <w:rPr>
          <w:rFonts w:ascii="Verdana" w:hAnsi="Verdana" w:cs="Montserrat"/>
          <w:sz w:val="18"/>
          <w:szCs w:val="18"/>
        </w:rPr>
      </w:pPr>
      <w:r w:rsidRPr="006F50EF">
        <w:rPr>
          <w:rFonts w:ascii="Verdana" w:hAnsi="Verdana" w:cs="Montserrat"/>
          <w:sz w:val="18"/>
          <w:szCs w:val="18"/>
        </w:rPr>
        <w:t xml:space="preserve">Presentar los informes de la ejecución contractual y en la periodicidad requerida en el contrato y por el supervisor </w:t>
      </w:r>
      <w:proofErr w:type="gramStart"/>
      <w:r w:rsidRPr="006F50EF">
        <w:rPr>
          <w:rFonts w:ascii="Verdana" w:hAnsi="Verdana" w:cs="Montserrat"/>
          <w:sz w:val="18"/>
          <w:szCs w:val="18"/>
        </w:rPr>
        <w:t>del mismo</w:t>
      </w:r>
      <w:proofErr w:type="gramEnd"/>
      <w:r w:rsidRPr="006F50EF">
        <w:rPr>
          <w:rFonts w:ascii="Verdana" w:hAnsi="Verdana" w:cs="Montserrat"/>
          <w:sz w:val="18"/>
          <w:szCs w:val="18"/>
        </w:rPr>
        <w:t>.</w:t>
      </w:r>
    </w:p>
    <w:p w14:paraId="60B4433C" w14:textId="77777777" w:rsidR="0052797B" w:rsidRPr="006F50EF" w:rsidRDefault="0052797B" w:rsidP="0052797B">
      <w:pPr>
        <w:pStyle w:val="Prrafodelista"/>
        <w:numPr>
          <w:ilvl w:val="1"/>
          <w:numId w:val="46"/>
        </w:numPr>
        <w:autoSpaceDE w:val="0"/>
        <w:autoSpaceDN w:val="0"/>
        <w:adjustRightInd w:val="0"/>
        <w:rPr>
          <w:rFonts w:ascii="Verdana" w:hAnsi="Verdana" w:cs="Montserrat"/>
          <w:sz w:val="18"/>
          <w:szCs w:val="18"/>
        </w:rPr>
      </w:pPr>
      <w:r w:rsidRPr="006F50EF">
        <w:rPr>
          <w:rFonts w:ascii="Verdana" w:hAnsi="Verdana" w:cs="Montserrat"/>
          <w:sz w:val="18"/>
          <w:szCs w:val="18"/>
        </w:rPr>
        <w:t>Presentar al Supervisor del contrato dentro de los cinco (05) días siguientes a la terminación de éste, el informe final de actividades respecto del cumplimiento de las actividades y obligaciones contractuales, con todos los soportes que le sean requeridos por el mismo.</w:t>
      </w:r>
    </w:p>
    <w:p w14:paraId="7E842FE8" w14:textId="77777777" w:rsidR="0052797B" w:rsidRDefault="0052797B" w:rsidP="0052797B">
      <w:pPr>
        <w:pStyle w:val="Prrafodelista"/>
        <w:numPr>
          <w:ilvl w:val="1"/>
          <w:numId w:val="46"/>
        </w:numPr>
        <w:autoSpaceDE w:val="0"/>
        <w:autoSpaceDN w:val="0"/>
        <w:adjustRightInd w:val="0"/>
        <w:rPr>
          <w:rFonts w:ascii="Verdana" w:hAnsi="Verdana" w:cs="Montserrat"/>
          <w:sz w:val="18"/>
          <w:szCs w:val="18"/>
        </w:rPr>
      </w:pPr>
      <w:r w:rsidRPr="006F50EF">
        <w:rPr>
          <w:rFonts w:ascii="Verdana" w:hAnsi="Verdana" w:cs="Montserrat"/>
          <w:sz w:val="18"/>
          <w:szCs w:val="18"/>
        </w:rPr>
        <w:t xml:space="preserve">Emplear los logos y realizar las menciones del Fondo Nacional de Turismo – </w:t>
      </w:r>
      <w:r w:rsidRPr="006F50EF">
        <w:rPr>
          <w:rFonts w:ascii="Verdana" w:eastAsia="Verdana" w:hAnsi="Verdana" w:cs="Verdana"/>
          <w:sz w:val="18"/>
          <w:szCs w:val="18"/>
        </w:rPr>
        <w:t>P.A. FONTUR</w:t>
      </w:r>
      <w:r w:rsidRPr="006F50EF">
        <w:rPr>
          <w:rFonts w:ascii="Verdana" w:hAnsi="Verdana" w:cs="Montserrat"/>
          <w:sz w:val="18"/>
          <w:szCs w:val="18"/>
        </w:rPr>
        <w:t xml:space="preserve"> y del Ministerio de Comercio, Industria y Turismo en todos los productos y actividades que se realicen en la ejecución del contrato, con las autorizaciones correspondientes de imagen por parte del </w:t>
      </w:r>
      <w:r w:rsidRPr="006F50EF">
        <w:rPr>
          <w:rFonts w:ascii="Verdana" w:eastAsia="Verdana" w:hAnsi="Verdana" w:cs="Verdana"/>
          <w:sz w:val="18"/>
          <w:szCs w:val="18"/>
        </w:rPr>
        <w:t>P.A. FONTUR</w:t>
      </w:r>
      <w:r w:rsidRPr="006F50EF">
        <w:rPr>
          <w:rFonts w:ascii="Verdana" w:hAnsi="Verdana" w:cs="Montserrat"/>
          <w:sz w:val="18"/>
          <w:szCs w:val="18"/>
        </w:rPr>
        <w:t>.</w:t>
      </w:r>
    </w:p>
    <w:p w14:paraId="302ED2B0" w14:textId="77777777" w:rsidR="0052797B" w:rsidRPr="006F50EF" w:rsidRDefault="0052797B" w:rsidP="0052797B">
      <w:pPr>
        <w:pStyle w:val="Prrafodelista"/>
        <w:numPr>
          <w:ilvl w:val="1"/>
          <w:numId w:val="46"/>
        </w:numPr>
        <w:autoSpaceDE w:val="0"/>
        <w:autoSpaceDN w:val="0"/>
        <w:adjustRightInd w:val="0"/>
        <w:rPr>
          <w:rFonts w:ascii="Verdana" w:hAnsi="Verdana" w:cs="Montserrat"/>
          <w:sz w:val="18"/>
          <w:szCs w:val="18"/>
        </w:rPr>
      </w:pPr>
      <w:r w:rsidRPr="006F50EF">
        <w:rPr>
          <w:rFonts w:ascii="Verdana" w:hAnsi="Verdana" w:cs="Montserrat"/>
          <w:sz w:val="18"/>
          <w:szCs w:val="18"/>
        </w:rPr>
        <w:t>Mantener y garantizar la afiliación al Sistema de Seguridad Social en Salud, Pensión y ARL, y estar al día en el pago de parafiscales, en caso de estar obligado por las leyes vigentes.</w:t>
      </w:r>
    </w:p>
    <w:p w14:paraId="0F558A13" w14:textId="77777777" w:rsidR="0052797B" w:rsidRPr="006F50EF" w:rsidRDefault="0052797B" w:rsidP="0052797B">
      <w:pPr>
        <w:pStyle w:val="Prrafodelista"/>
        <w:numPr>
          <w:ilvl w:val="1"/>
          <w:numId w:val="46"/>
        </w:numPr>
        <w:autoSpaceDE w:val="0"/>
        <w:autoSpaceDN w:val="0"/>
        <w:adjustRightInd w:val="0"/>
        <w:rPr>
          <w:rFonts w:ascii="Verdana" w:hAnsi="Verdana" w:cs="Montserrat"/>
          <w:sz w:val="18"/>
          <w:szCs w:val="18"/>
        </w:rPr>
      </w:pPr>
      <w:r w:rsidRPr="006F50EF">
        <w:rPr>
          <w:rFonts w:ascii="Verdana" w:eastAsia="Futura Std Book" w:hAnsi="Verdana" w:cs="Arial"/>
          <w:sz w:val="18"/>
          <w:szCs w:val="18"/>
        </w:rPr>
        <w:t xml:space="preserve">Constituir las garantías exigidas y aquellas necesarias para la legalización del contrato y mantenerlas vigentes durante la duración </w:t>
      </w:r>
      <w:proofErr w:type="gramStart"/>
      <w:r w:rsidRPr="006F50EF">
        <w:rPr>
          <w:rFonts w:ascii="Verdana" w:eastAsia="Futura Std Book" w:hAnsi="Verdana" w:cs="Arial"/>
          <w:sz w:val="18"/>
          <w:szCs w:val="18"/>
        </w:rPr>
        <w:t>del mismo</w:t>
      </w:r>
      <w:proofErr w:type="gramEnd"/>
      <w:r w:rsidRPr="006F50EF">
        <w:rPr>
          <w:rFonts w:ascii="Verdana" w:eastAsia="Futura Std Book" w:hAnsi="Verdana" w:cs="Arial"/>
          <w:sz w:val="18"/>
          <w:szCs w:val="18"/>
        </w:rPr>
        <w:t>, incluidas las novedades contractuales.</w:t>
      </w:r>
    </w:p>
    <w:p w14:paraId="5F9EB01A" w14:textId="77777777" w:rsidR="0052797B" w:rsidRPr="006F50EF" w:rsidRDefault="0052797B" w:rsidP="0052797B">
      <w:pPr>
        <w:pStyle w:val="Prrafodelista"/>
        <w:numPr>
          <w:ilvl w:val="1"/>
          <w:numId w:val="46"/>
        </w:numPr>
        <w:autoSpaceDE w:val="0"/>
        <w:autoSpaceDN w:val="0"/>
        <w:adjustRightInd w:val="0"/>
        <w:rPr>
          <w:rFonts w:ascii="Verdana" w:hAnsi="Verdana" w:cs="Montserrat"/>
          <w:sz w:val="18"/>
          <w:szCs w:val="18"/>
        </w:rPr>
      </w:pPr>
      <w:r w:rsidRPr="006F50EF">
        <w:rPr>
          <w:rFonts w:ascii="Verdana" w:eastAsia="Futura Std Book" w:hAnsi="Verdana" w:cs="Arial"/>
          <w:sz w:val="18"/>
          <w:szCs w:val="18"/>
        </w:rPr>
        <w:t>Asumir todos los gastos de viaje, desplazamientos, viáticos y manutención de su personal en la ciudad donde se deberán prestar los servicios.</w:t>
      </w:r>
    </w:p>
    <w:p w14:paraId="65D6ADEF" w14:textId="77777777" w:rsidR="0052797B" w:rsidRPr="006F50EF" w:rsidRDefault="0052797B" w:rsidP="0052797B">
      <w:pPr>
        <w:pStyle w:val="Prrafodelista"/>
        <w:numPr>
          <w:ilvl w:val="1"/>
          <w:numId w:val="46"/>
        </w:numPr>
        <w:autoSpaceDE w:val="0"/>
        <w:autoSpaceDN w:val="0"/>
        <w:adjustRightInd w:val="0"/>
        <w:rPr>
          <w:rFonts w:ascii="Verdana" w:hAnsi="Verdana" w:cs="Montserrat"/>
          <w:sz w:val="18"/>
          <w:szCs w:val="18"/>
        </w:rPr>
      </w:pPr>
      <w:r w:rsidRPr="006F50EF">
        <w:rPr>
          <w:rFonts w:ascii="Verdana" w:eastAsia="Futura Std Book" w:hAnsi="Verdana" w:cs="Arial"/>
          <w:sz w:val="18"/>
          <w:szCs w:val="18"/>
        </w:rPr>
        <w:t>Participar en las reuniones que convoque el supervisor del contrato para la coordinación de actividades, y las demás que se consideren pertinentes.</w:t>
      </w:r>
    </w:p>
    <w:p w14:paraId="7D899878" w14:textId="77777777" w:rsidR="0052797B" w:rsidRPr="0052797B" w:rsidRDefault="0052797B" w:rsidP="0052797B">
      <w:pPr>
        <w:pStyle w:val="Prrafodelista"/>
        <w:numPr>
          <w:ilvl w:val="1"/>
          <w:numId w:val="46"/>
        </w:numPr>
        <w:autoSpaceDE w:val="0"/>
        <w:autoSpaceDN w:val="0"/>
        <w:adjustRightInd w:val="0"/>
        <w:rPr>
          <w:rFonts w:ascii="Verdana" w:hAnsi="Verdana" w:cs="Montserrat"/>
          <w:sz w:val="18"/>
          <w:szCs w:val="18"/>
        </w:rPr>
      </w:pPr>
      <w:r w:rsidRPr="006F50EF">
        <w:rPr>
          <w:rFonts w:ascii="Verdana" w:eastAsia="Futura Std Book" w:hAnsi="Verdana" w:cs="Arial"/>
          <w:sz w:val="18"/>
          <w:szCs w:val="18"/>
        </w:rPr>
        <w:t xml:space="preserve">Cumplir con las demás instrucciones relacionadas con el objeto del contrato que le sean impartidas por el supervisor </w:t>
      </w:r>
      <w:proofErr w:type="gramStart"/>
      <w:r w:rsidRPr="006F50EF">
        <w:rPr>
          <w:rFonts w:ascii="Verdana" w:eastAsia="Futura Std Book" w:hAnsi="Verdana" w:cs="Arial"/>
          <w:sz w:val="18"/>
          <w:szCs w:val="18"/>
        </w:rPr>
        <w:t>del mismo</w:t>
      </w:r>
      <w:proofErr w:type="gramEnd"/>
      <w:r w:rsidRPr="006F50EF">
        <w:rPr>
          <w:rFonts w:ascii="Verdana" w:eastAsia="Futura Std Book" w:hAnsi="Verdana" w:cs="Arial"/>
          <w:sz w:val="18"/>
          <w:szCs w:val="18"/>
        </w:rPr>
        <w:t>.</w:t>
      </w:r>
    </w:p>
    <w:p w14:paraId="674F3274" w14:textId="79383D03" w:rsidR="007062A4" w:rsidRPr="0052797B" w:rsidRDefault="0052797B" w:rsidP="0052797B">
      <w:pPr>
        <w:pStyle w:val="Prrafodelista"/>
        <w:numPr>
          <w:ilvl w:val="1"/>
          <w:numId w:val="46"/>
        </w:numPr>
        <w:autoSpaceDE w:val="0"/>
        <w:autoSpaceDN w:val="0"/>
        <w:adjustRightInd w:val="0"/>
        <w:rPr>
          <w:rFonts w:ascii="Verdana" w:hAnsi="Verdana" w:cs="Montserrat"/>
          <w:sz w:val="18"/>
          <w:szCs w:val="18"/>
        </w:rPr>
      </w:pPr>
      <w:r w:rsidRPr="0052797B">
        <w:rPr>
          <w:rFonts w:cs="Montserrat"/>
          <w:sz w:val="18"/>
          <w:szCs w:val="18"/>
        </w:rPr>
        <w:t>Todas las demás que se desprendan de la naturaleza de este contrato, necesarias para su cumplimiento.</w:t>
      </w:r>
      <w:r w:rsidRPr="0052797B">
        <w:rPr>
          <w:rFonts w:eastAsia="Calibri" w:cs="Arial"/>
          <w:bCs/>
          <w:kern w:val="0"/>
          <w:sz w:val="20"/>
          <w:szCs w:val="20"/>
          <w14:ligatures w14:val="none"/>
        </w:rPr>
        <w:t xml:space="preserve"> </w:t>
      </w:r>
      <w:r w:rsidR="00470E98" w:rsidRPr="0052797B">
        <w:rPr>
          <w:rFonts w:eastAsia="Calibri" w:cs="Arial"/>
          <w:bCs/>
          <w:kern w:val="0"/>
          <w:sz w:val="20"/>
          <w:szCs w:val="20"/>
          <w14:ligatures w14:val="none"/>
        </w:rPr>
        <w:t xml:space="preserve"> </w:t>
      </w:r>
    </w:p>
    <w:p w14:paraId="474DB9E6" w14:textId="77777777" w:rsidR="007062A4" w:rsidRPr="00EC1F68" w:rsidRDefault="007062A4" w:rsidP="007062A4">
      <w:pPr>
        <w:autoSpaceDE w:val="0"/>
        <w:autoSpaceDN w:val="0"/>
        <w:jc w:val="both"/>
        <w:rPr>
          <w:rFonts w:eastAsia="Calibri" w:cs="Arial"/>
          <w:b/>
          <w:kern w:val="0"/>
          <w:sz w:val="20"/>
          <w:szCs w:val="20"/>
          <w:u w:val="single"/>
          <w:lang w:val="es-CO"/>
          <w14:ligatures w14:val="none"/>
        </w:rPr>
      </w:pPr>
    </w:p>
    <w:p w14:paraId="5D13B9E5" w14:textId="77777777" w:rsidR="0003250A" w:rsidRPr="00EC1F68" w:rsidRDefault="00081147" w:rsidP="0003250A">
      <w:pPr>
        <w:tabs>
          <w:tab w:val="left" w:pos="142"/>
        </w:tabs>
        <w:suppressAutoHyphens/>
        <w:jc w:val="both"/>
        <w:rPr>
          <w:rFonts w:cs="Arial"/>
          <w:kern w:val="0"/>
          <w:sz w:val="20"/>
          <w:szCs w:val="20"/>
          <w:lang w:val="es-ES_tradnl" w:eastAsia="ar-SA"/>
          <w14:ligatures w14:val="none"/>
        </w:rPr>
      </w:pPr>
      <w:r w:rsidRPr="00EC1F68">
        <w:rPr>
          <w:rFonts w:eastAsia="Calibri" w:cs="Arial"/>
          <w:b/>
          <w:kern w:val="0"/>
          <w:sz w:val="20"/>
          <w:szCs w:val="20"/>
          <w:u w:val="single"/>
          <w:lang w:val="es-CO"/>
          <w14:ligatures w14:val="none"/>
        </w:rPr>
        <w:t xml:space="preserve">SEXTA. </w:t>
      </w:r>
      <w:r w:rsidR="0003250A" w:rsidRPr="00EC1F68">
        <w:rPr>
          <w:rFonts w:cs="Tahoma"/>
          <w:b/>
          <w:kern w:val="0"/>
          <w:sz w:val="20"/>
          <w:szCs w:val="20"/>
          <w:u w:val="single"/>
          <w:lang w:eastAsia="ar-SA"/>
          <w14:ligatures w14:val="none"/>
        </w:rPr>
        <w:t>OBLIGACIONES DE FONTUR:</w:t>
      </w:r>
      <w:r w:rsidR="0003250A" w:rsidRPr="00EC1F68">
        <w:rPr>
          <w:rFonts w:cs="Tahoma"/>
          <w:b/>
          <w:kern w:val="0"/>
          <w:sz w:val="20"/>
          <w:szCs w:val="20"/>
          <w:lang w:eastAsia="ar-SA"/>
          <w14:ligatures w14:val="none"/>
        </w:rPr>
        <w:t xml:space="preserve"> </w:t>
      </w:r>
      <w:r w:rsidR="0003250A" w:rsidRPr="00EC1F68">
        <w:rPr>
          <w:rFonts w:cs="Arial"/>
          <w:b/>
          <w:kern w:val="0"/>
          <w:sz w:val="20"/>
          <w:szCs w:val="20"/>
          <w:lang w:eastAsia="ar-SA"/>
          <w14:ligatures w14:val="none"/>
        </w:rPr>
        <w:t xml:space="preserve">FONTUR </w:t>
      </w:r>
      <w:r w:rsidR="0003250A" w:rsidRPr="00EC1F68">
        <w:rPr>
          <w:rFonts w:cs="Arial"/>
          <w:kern w:val="0"/>
          <w:sz w:val="20"/>
          <w:szCs w:val="20"/>
          <w:lang w:val="es-ES_tradnl" w:eastAsia="ar-SA"/>
          <w14:ligatures w14:val="none"/>
        </w:rPr>
        <w:t>se obliga a:</w:t>
      </w:r>
    </w:p>
    <w:p w14:paraId="58CF6F51" w14:textId="77777777" w:rsidR="0003250A" w:rsidRPr="00EC1F68" w:rsidRDefault="0003250A" w:rsidP="0003250A">
      <w:pPr>
        <w:tabs>
          <w:tab w:val="left" w:pos="142"/>
        </w:tabs>
        <w:suppressAutoHyphens/>
        <w:jc w:val="both"/>
        <w:rPr>
          <w:rFonts w:cs="Arial"/>
          <w:kern w:val="0"/>
          <w:sz w:val="20"/>
          <w:szCs w:val="20"/>
          <w:lang w:val="es-ES_tradnl" w:eastAsia="ar-SA"/>
          <w14:ligatures w14:val="none"/>
        </w:rPr>
      </w:pPr>
    </w:p>
    <w:p w14:paraId="28EE4A33" w14:textId="77777777" w:rsidR="0003250A" w:rsidRPr="00EC1F68" w:rsidRDefault="0003250A" w:rsidP="0003250A">
      <w:pPr>
        <w:numPr>
          <w:ilvl w:val="0"/>
          <w:numId w:val="7"/>
        </w:numPr>
        <w:spacing w:after="160"/>
        <w:contextualSpacing/>
        <w:jc w:val="both"/>
        <w:rPr>
          <w:rFonts w:eastAsia="Batang" w:cs="Tahoma"/>
          <w:vanish/>
          <w:kern w:val="0"/>
          <w:sz w:val="20"/>
          <w:szCs w:val="20"/>
          <w:lang w:val="es-CO"/>
          <w14:ligatures w14:val="none"/>
        </w:rPr>
      </w:pPr>
    </w:p>
    <w:p w14:paraId="58A13CD9" w14:textId="77777777" w:rsidR="0003250A" w:rsidRPr="00EC1F68" w:rsidRDefault="0003250A" w:rsidP="0003250A">
      <w:pPr>
        <w:numPr>
          <w:ilvl w:val="0"/>
          <w:numId w:val="7"/>
        </w:numPr>
        <w:spacing w:after="160"/>
        <w:contextualSpacing/>
        <w:jc w:val="both"/>
        <w:rPr>
          <w:rFonts w:eastAsia="Batang" w:cs="Tahoma"/>
          <w:vanish/>
          <w:kern w:val="0"/>
          <w:sz w:val="20"/>
          <w:szCs w:val="20"/>
          <w:lang w:val="es-CO"/>
          <w14:ligatures w14:val="none"/>
        </w:rPr>
      </w:pPr>
    </w:p>
    <w:p w14:paraId="3CA8451F" w14:textId="77777777" w:rsidR="0003250A" w:rsidRPr="00EC1F68" w:rsidRDefault="0003250A" w:rsidP="0003250A">
      <w:pPr>
        <w:numPr>
          <w:ilvl w:val="0"/>
          <w:numId w:val="7"/>
        </w:numPr>
        <w:spacing w:after="160"/>
        <w:contextualSpacing/>
        <w:jc w:val="both"/>
        <w:rPr>
          <w:rFonts w:eastAsia="Batang" w:cs="Tahoma"/>
          <w:vanish/>
          <w:kern w:val="0"/>
          <w:sz w:val="20"/>
          <w:szCs w:val="20"/>
          <w:lang w:val="es-CO"/>
          <w14:ligatures w14:val="none"/>
        </w:rPr>
      </w:pPr>
    </w:p>
    <w:p w14:paraId="1E708C82" w14:textId="77777777" w:rsidR="0003250A" w:rsidRPr="00EC1F68" w:rsidRDefault="0003250A" w:rsidP="0003250A">
      <w:pPr>
        <w:numPr>
          <w:ilvl w:val="0"/>
          <w:numId w:val="8"/>
        </w:numPr>
        <w:suppressAutoHyphens/>
        <w:contextualSpacing/>
        <w:jc w:val="both"/>
        <w:rPr>
          <w:rFonts w:eastAsia="Batang" w:cs="Tahoma"/>
          <w:kern w:val="0"/>
          <w:sz w:val="20"/>
          <w:szCs w:val="20"/>
          <w:lang w:val="es-CO" w:eastAsia="ar-SA"/>
          <w14:ligatures w14:val="none"/>
        </w:rPr>
      </w:pPr>
      <w:r w:rsidRPr="00EC1F68">
        <w:rPr>
          <w:rFonts w:eastAsia="Batang" w:cs="Tahoma"/>
          <w:kern w:val="0"/>
          <w:sz w:val="20"/>
          <w:szCs w:val="20"/>
          <w:lang w:val="es-CO" w:eastAsia="ar-SA"/>
          <w14:ligatures w14:val="none"/>
        </w:rPr>
        <w:t>Efectuar el pago en los términos establecidos en el presente Contrato.</w:t>
      </w:r>
    </w:p>
    <w:p w14:paraId="5ECB0D53" w14:textId="77777777" w:rsidR="0003250A" w:rsidRPr="00EC1F68" w:rsidRDefault="0003250A" w:rsidP="0003250A">
      <w:pPr>
        <w:numPr>
          <w:ilvl w:val="0"/>
          <w:numId w:val="8"/>
        </w:numPr>
        <w:suppressAutoHyphens/>
        <w:jc w:val="both"/>
        <w:rPr>
          <w:rFonts w:cs="Tahoma"/>
          <w:kern w:val="0"/>
          <w:sz w:val="20"/>
          <w:szCs w:val="20"/>
          <w:lang w:val="es-CO" w:eastAsia="ar-SA"/>
          <w14:ligatures w14:val="none"/>
        </w:rPr>
      </w:pPr>
      <w:r w:rsidRPr="00EC1F68">
        <w:rPr>
          <w:rFonts w:cs="Tahoma"/>
          <w:kern w:val="0"/>
          <w:sz w:val="20"/>
          <w:szCs w:val="20"/>
          <w:lang w:val="es-CO" w:eastAsia="ar-SA"/>
          <w14:ligatures w14:val="none"/>
        </w:rPr>
        <w:t xml:space="preserve">Ejercer los controles necesarios para la cabal ejecución del Contrato. </w:t>
      </w:r>
    </w:p>
    <w:p w14:paraId="2ECB088A" w14:textId="77777777" w:rsidR="0003250A" w:rsidRPr="00EC1F68" w:rsidRDefault="0003250A" w:rsidP="0003250A">
      <w:pPr>
        <w:numPr>
          <w:ilvl w:val="0"/>
          <w:numId w:val="8"/>
        </w:numPr>
        <w:suppressAutoHyphens/>
        <w:jc w:val="both"/>
        <w:rPr>
          <w:rFonts w:cs="Tahoma"/>
          <w:kern w:val="0"/>
          <w:sz w:val="20"/>
          <w:szCs w:val="20"/>
          <w:lang w:val="es-CO" w:eastAsia="ar-SA"/>
          <w14:ligatures w14:val="none"/>
        </w:rPr>
      </w:pPr>
      <w:r w:rsidRPr="00EC1F68">
        <w:rPr>
          <w:rFonts w:cs="Tahoma"/>
          <w:kern w:val="0"/>
          <w:sz w:val="20"/>
          <w:szCs w:val="20"/>
          <w:lang w:val="es-CO" w:eastAsia="ar-SA"/>
          <w14:ligatures w14:val="none"/>
        </w:rPr>
        <w:t xml:space="preserve">Prestarle toda la colaboración a </w:t>
      </w:r>
      <w:r w:rsidRPr="00EC1F68">
        <w:rPr>
          <w:rFonts w:cs="Tahoma"/>
          <w:b/>
          <w:kern w:val="0"/>
          <w:sz w:val="20"/>
          <w:szCs w:val="20"/>
          <w:lang w:val="es-CO" w:eastAsia="ar-SA"/>
          <w14:ligatures w14:val="none"/>
        </w:rPr>
        <w:t>EL</w:t>
      </w:r>
      <w:r w:rsidRPr="00EC1F68">
        <w:rPr>
          <w:rFonts w:cs="Tahoma"/>
          <w:kern w:val="0"/>
          <w:sz w:val="20"/>
          <w:szCs w:val="20"/>
          <w:lang w:val="es-CO" w:eastAsia="ar-SA"/>
          <w14:ligatures w14:val="none"/>
        </w:rPr>
        <w:t xml:space="preserve"> </w:t>
      </w:r>
      <w:r w:rsidRPr="00EC1F68">
        <w:rPr>
          <w:rFonts w:cs="Tahoma"/>
          <w:b/>
          <w:kern w:val="0"/>
          <w:sz w:val="20"/>
          <w:szCs w:val="20"/>
          <w:lang w:val="es-CO" w:eastAsia="ar-SA"/>
          <w14:ligatures w14:val="none"/>
        </w:rPr>
        <w:t>CONTRATISTA</w:t>
      </w:r>
      <w:r w:rsidRPr="00EC1F68">
        <w:rPr>
          <w:rFonts w:cs="Tahoma"/>
          <w:kern w:val="0"/>
          <w:sz w:val="20"/>
          <w:szCs w:val="20"/>
          <w:lang w:val="es-CO" w:eastAsia="ar-SA"/>
          <w14:ligatures w14:val="none"/>
        </w:rPr>
        <w:t xml:space="preserve"> para que obtenga la información necesaria con la finalidad de que el objeto del Contrato se desarrolle. </w:t>
      </w:r>
    </w:p>
    <w:p w14:paraId="3E135260" w14:textId="77777777" w:rsidR="0003250A" w:rsidRPr="00EC1F68" w:rsidRDefault="0003250A" w:rsidP="0003250A">
      <w:pPr>
        <w:numPr>
          <w:ilvl w:val="0"/>
          <w:numId w:val="8"/>
        </w:numPr>
        <w:suppressAutoHyphens/>
        <w:jc w:val="both"/>
        <w:rPr>
          <w:rFonts w:cs="Tahoma"/>
          <w:kern w:val="0"/>
          <w:sz w:val="20"/>
          <w:szCs w:val="20"/>
          <w:lang w:val="es-CO" w:eastAsia="ar-SA"/>
          <w14:ligatures w14:val="none"/>
        </w:rPr>
      </w:pPr>
      <w:r w:rsidRPr="00EC1F68">
        <w:rPr>
          <w:rFonts w:cs="Arial"/>
          <w:kern w:val="0"/>
          <w:sz w:val="20"/>
          <w:szCs w:val="20"/>
          <w:lang w:val="es-CO" w:eastAsia="ar-SA"/>
          <w14:ligatures w14:val="none"/>
        </w:rPr>
        <w:t xml:space="preserve">Informar a </w:t>
      </w:r>
      <w:r w:rsidRPr="00EC1F68">
        <w:rPr>
          <w:rFonts w:cs="Tahoma"/>
          <w:b/>
          <w:kern w:val="0"/>
          <w:sz w:val="20"/>
          <w:szCs w:val="20"/>
          <w:lang w:val="es-CO" w:eastAsia="ar-SA"/>
          <w14:ligatures w14:val="none"/>
        </w:rPr>
        <w:t>EL</w:t>
      </w:r>
      <w:r w:rsidRPr="00EC1F68">
        <w:rPr>
          <w:rFonts w:cs="Arial"/>
          <w:b/>
          <w:kern w:val="0"/>
          <w:sz w:val="20"/>
          <w:szCs w:val="20"/>
          <w:lang w:val="es-CO" w:eastAsia="ar-SA"/>
          <w14:ligatures w14:val="none"/>
        </w:rPr>
        <w:t xml:space="preserve"> CONTRATISTA</w:t>
      </w:r>
      <w:r w:rsidRPr="00EC1F68">
        <w:rPr>
          <w:rFonts w:cs="Arial"/>
          <w:kern w:val="0"/>
          <w:sz w:val="20"/>
          <w:szCs w:val="20"/>
          <w:lang w:val="es-CO" w:eastAsia="ar-SA"/>
          <w14:ligatures w14:val="none"/>
        </w:rPr>
        <w:t xml:space="preserve"> de cualquier situación que se presente y de la cual se pueda percatar, que impida el normal desarrollo de las actividades propias del Contrato en materia financiera, técnica, jurídica, entre otras.</w:t>
      </w:r>
    </w:p>
    <w:p w14:paraId="1A0CF7A5" w14:textId="77777777" w:rsidR="007F27BC" w:rsidRDefault="0003250A" w:rsidP="007F27BC">
      <w:pPr>
        <w:numPr>
          <w:ilvl w:val="0"/>
          <w:numId w:val="8"/>
        </w:numPr>
        <w:suppressAutoHyphens/>
        <w:jc w:val="both"/>
        <w:rPr>
          <w:rFonts w:cs="Tahoma"/>
          <w:kern w:val="0"/>
          <w:sz w:val="20"/>
          <w:szCs w:val="20"/>
          <w:lang w:val="es-CO" w:eastAsia="ar-SA"/>
          <w14:ligatures w14:val="none"/>
        </w:rPr>
      </w:pPr>
      <w:r w:rsidRPr="00EC1F68">
        <w:rPr>
          <w:rFonts w:cs="Arial"/>
          <w:kern w:val="0"/>
          <w:sz w:val="20"/>
          <w:szCs w:val="20"/>
          <w:lang w:val="es-CO" w:eastAsia="ar-SA"/>
          <w14:ligatures w14:val="none"/>
        </w:rPr>
        <w:t>Efectuar los trámites administrativos necesarios para reservar los recursos para atender adecuadamente la ejecución del presente Contrato.</w:t>
      </w:r>
    </w:p>
    <w:p w14:paraId="4BE65582" w14:textId="31E42FDD" w:rsidR="00D54AE4" w:rsidRPr="007F27BC" w:rsidRDefault="0003250A" w:rsidP="007F27BC">
      <w:pPr>
        <w:numPr>
          <w:ilvl w:val="0"/>
          <w:numId w:val="8"/>
        </w:numPr>
        <w:suppressAutoHyphens/>
        <w:jc w:val="both"/>
        <w:rPr>
          <w:rFonts w:cs="Tahoma"/>
          <w:kern w:val="0"/>
          <w:sz w:val="20"/>
          <w:szCs w:val="20"/>
          <w:lang w:val="es-CO" w:eastAsia="ar-SA"/>
          <w14:ligatures w14:val="none"/>
        </w:rPr>
      </w:pPr>
      <w:r w:rsidRPr="007F27BC">
        <w:rPr>
          <w:rFonts w:eastAsia="Batang" w:cs="Tahoma"/>
          <w:kern w:val="0"/>
          <w:sz w:val="20"/>
          <w:szCs w:val="20"/>
          <w:lang w:val="es-CO" w:eastAsia="ar-SA"/>
          <w14:ligatures w14:val="none"/>
        </w:rPr>
        <w:t>Todas aquellas que se desprendan de la naturaleza de este Contrato, necesarias para su cabal cumplimiento.</w:t>
      </w:r>
    </w:p>
    <w:p w14:paraId="08FACDB0" w14:textId="12009DDC" w:rsidR="006208BC" w:rsidRPr="00BF2B08" w:rsidRDefault="006208BC" w:rsidP="00BF2B08">
      <w:pPr>
        <w:rPr>
          <w:rFonts w:cs="Montserrat"/>
          <w:sz w:val="20"/>
          <w:szCs w:val="20"/>
          <w:lang w:val="es-CO"/>
        </w:rPr>
      </w:pPr>
    </w:p>
    <w:p w14:paraId="0E17067C" w14:textId="77777777" w:rsidR="00364970" w:rsidRPr="00EC1F68" w:rsidRDefault="00364970" w:rsidP="000E4FFC">
      <w:pPr>
        <w:tabs>
          <w:tab w:val="left" w:pos="142"/>
        </w:tabs>
        <w:suppressAutoHyphens/>
        <w:jc w:val="both"/>
        <w:rPr>
          <w:rFonts w:cs="Tahoma"/>
          <w:b/>
          <w:kern w:val="0"/>
          <w:sz w:val="20"/>
          <w:szCs w:val="20"/>
          <w:u w:val="single"/>
          <w:lang w:eastAsia="ar-SA"/>
          <w14:ligatures w14:val="none"/>
        </w:rPr>
      </w:pPr>
    </w:p>
    <w:p w14:paraId="2DD4A678" w14:textId="40BB7B93" w:rsidR="0003250A" w:rsidRPr="00EC1F68" w:rsidRDefault="00827714" w:rsidP="0003250A">
      <w:pPr>
        <w:tabs>
          <w:tab w:val="left" w:pos="284"/>
        </w:tabs>
        <w:jc w:val="both"/>
        <w:rPr>
          <w:rFonts w:eastAsia="Batang"/>
          <w:kern w:val="0"/>
          <w:sz w:val="20"/>
          <w:szCs w:val="20"/>
          <w:lang w:val="es-CO"/>
          <w14:ligatures w14:val="none"/>
        </w:rPr>
      </w:pPr>
      <w:r w:rsidRPr="00EC1F68">
        <w:rPr>
          <w:rFonts w:cs="Tahoma"/>
          <w:b/>
          <w:kern w:val="0"/>
          <w:sz w:val="20"/>
          <w:szCs w:val="20"/>
          <w:u w:val="single"/>
          <w:lang w:eastAsia="ar-SA"/>
          <w14:ligatures w14:val="none"/>
        </w:rPr>
        <w:t>SÉPTIMA</w:t>
      </w:r>
      <w:r w:rsidR="00364970" w:rsidRPr="00EC1F68">
        <w:rPr>
          <w:rFonts w:cs="Tahoma"/>
          <w:b/>
          <w:kern w:val="0"/>
          <w:sz w:val="20"/>
          <w:szCs w:val="20"/>
          <w:u w:val="single"/>
          <w:lang w:eastAsia="ar-SA"/>
          <w14:ligatures w14:val="none"/>
        </w:rPr>
        <w:t xml:space="preserve">. </w:t>
      </w:r>
      <w:r w:rsidR="0003250A" w:rsidRPr="00EC1F68">
        <w:rPr>
          <w:rFonts w:eastAsia="Batang"/>
          <w:b/>
          <w:kern w:val="0"/>
          <w:sz w:val="20"/>
          <w:szCs w:val="20"/>
          <w:u w:val="single"/>
          <w:lang w:val="es-CO" w:eastAsia="es-CO"/>
          <w14:ligatures w14:val="none"/>
        </w:rPr>
        <w:t>PROPIEDAD INTELECTUAL, DERECHOS DE AUTOR, Y DERECHOS PATRIMONIALES</w:t>
      </w:r>
      <w:r w:rsidR="0003250A">
        <w:rPr>
          <w:rFonts w:eastAsia="Batang"/>
          <w:b/>
          <w:kern w:val="0"/>
          <w:sz w:val="20"/>
          <w:szCs w:val="20"/>
          <w:u w:val="single"/>
          <w:lang w:val="es-CO" w:eastAsia="es-CO"/>
          <w14:ligatures w14:val="none"/>
        </w:rPr>
        <w:t xml:space="preserve"> (Si aplica)</w:t>
      </w:r>
      <w:r w:rsidR="0003250A" w:rsidRPr="00EC1F68">
        <w:rPr>
          <w:rFonts w:eastAsia="Batang"/>
          <w:b/>
          <w:kern w:val="0"/>
          <w:sz w:val="20"/>
          <w:szCs w:val="20"/>
          <w:lang w:val="es-CO" w:eastAsia="es-CO"/>
          <w14:ligatures w14:val="none"/>
        </w:rPr>
        <w:t>:</w:t>
      </w:r>
      <w:r w:rsidR="0003250A" w:rsidRPr="00EC1F68">
        <w:rPr>
          <w:rFonts w:eastAsia="Batang"/>
          <w:kern w:val="0"/>
          <w:sz w:val="20"/>
          <w:szCs w:val="20"/>
          <w:lang w:val="es-CO" w:eastAsia="es-CO"/>
          <w14:ligatures w14:val="none"/>
        </w:rPr>
        <w:t xml:space="preserve"> </w:t>
      </w:r>
      <w:r w:rsidR="0003250A" w:rsidRPr="00EC1F68">
        <w:rPr>
          <w:rFonts w:eastAsia="Calibri"/>
          <w:b/>
          <w:kern w:val="0"/>
          <w:sz w:val="20"/>
          <w:szCs w:val="20"/>
          <w:lang w:val="es-CO"/>
          <w14:ligatures w14:val="none"/>
        </w:rPr>
        <w:t>FONTUR</w:t>
      </w:r>
      <w:r w:rsidR="0003250A" w:rsidRPr="00EC1F68">
        <w:rPr>
          <w:rFonts w:eastAsia="Calibri"/>
          <w:kern w:val="0"/>
          <w:sz w:val="20"/>
          <w:szCs w:val="20"/>
          <w:lang w:val="es-CO"/>
          <w14:ligatures w14:val="none"/>
        </w:rPr>
        <w:t xml:space="preserve"> será el propietario exclusivo de los estudios, diseños, análisis, informes, documentos, aplicaciones, bases de datos, hardware, software y, en general, cualquier obra susceptible de protección por el derecho de autor, los signos distintivos como las marcas, enseñas y nombres comerciales, los modelos de utilidad, diseños industriales, las patentes, </w:t>
      </w:r>
      <w:proofErr w:type="spellStart"/>
      <w:r w:rsidR="0003250A" w:rsidRPr="00EC1F68">
        <w:rPr>
          <w:rFonts w:eastAsia="Calibri"/>
          <w:kern w:val="0"/>
          <w:sz w:val="20"/>
          <w:szCs w:val="20"/>
          <w:lang w:val="es-CO"/>
          <w14:ligatures w14:val="none"/>
        </w:rPr>
        <w:t>know</w:t>
      </w:r>
      <w:proofErr w:type="spellEnd"/>
      <w:r w:rsidR="0003250A" w:rsidRPr="00EC1F68">
        <w:rPr>
          <w:rFonts w:eastAsia="Calibri"/>
          <w:kern w:val="0"/>
          <w:sz w:val="20"/>
          <w:szCs w:val="20"/>
          <w:lang w:val="es-CO"/>
          <w14:ligatures w14:val="none"/>
        </w:rPr>
        <w:t xml:space="preserve"> </w:t>
      </w:r>
      <w:proofErr w:type="spellStart"/>
      <w:r w:rsidR="0003250A" w:rsidRPr="00EC1F68">
        <w:rPr>
          <w:rFonts w:eastAsia="Calibri"/>
          <w:kern w:val="0"/>
          <w:sz w:val="20"/>
          <w:szCs w:val="20"/>
          <w:lang w:val="es-CO"/>
          <w14:ligatures w14:val="none"/>
        </w:rPr>
        <w:t>how</w:t>
      </w:r>
      <w:proofErr w:type="spellEnd"/>
      <w:r w:rsidR="0003250A" w:rsidRPr="00EC1F68">
        <w:rPr>
          <w:rFonts w:eastAsia="Calibri"/>
          <w:kern w:val="0"/>
          <w:sz w:val="20"/>
          <w:szCs w:val="20"/>
          <w:lang w:val="es-CO"/>
          <w14:ligatures w14:val="none"/>
        </w:rPr>
        <w:t xml:space="preserve">, secretos empresariales, invenciones, descubrimientos y demás intangibles considerados como </w:t>
      </w:r>
      <w:r w:rsidR="0003250A" w:rsidRPr="00EC1F68">
        <w:rPr>
          <w:rFonts w:eastAsia="Calibri"/>
          <w:b/>
          <w:kern w:val="0"/>
          <w:sz w:val="20"/>
          <w:szCs w:val="20"/>
          <w:lang w:val="es-CO"/>
          <w14:ligatures w14:val="none"/>
        </w:rPr>
        <w:t>PROPIEDAD INTELECTUAL</w:t>
      </w:r>
      <w:r w:rsidR="0003250A" w:rsidRPr="00EC1F68">
        <w:rPr>
          <w:rFonts w:eastAsia="Calibri"/>
          <w:kern w:val="0"/>
          <w:sz w:val="20"/>
          <w:szCs w:val="20"/>
          <w:lang w:val="es-CO"/>
          <w14:ligatures w14:val="none"/>
        </w:rPr>
        <w:t xml:space="preserve"> que resulten de las actividades de </w:t>
      </w:r>
      <w:r w:rsidR="0003250A" w:rsidRPr="00EC1F68">
        <w:rPr>
          <w:rFonts w:eastAsia="Calibri"/>
          <w:b/>
          <w:kern w:val="0"/>
          <w:sz w:val="20"/>
          <w:szCs w:val="20"/>
          <w:lang w:val="es-CO"/>
          <w14:ligatures w14:val="none"/>
        </w:rPr>
        <w:t>EL CONTRATISTA</w:t>
      </w:r>
      <w:r w:rsidR="0003250A" w:rsidRPr="00EC1F68">
        <w:rPr>
          <w:rFonts w:eastAsia="Calibri"/>
          <w:kern w:val="0"/>
          <w:sz w:val="20"/>
          <w:szCs w:val="20"/>
          <w:lang w:val="es-CO"/>
          <w14:ligatures w14:val="none"/>
        </w:rPr>
        <w:t xml:space="preserve"> en ocasión a la ejecución del presente Contrato.</w:t>
      </w:r>
    </w:p>
    <w:p w14:paraId="520324EE" w14:textId="77777777" w:rsidR="0003250A" w:rsidRPr="00EC1F68" w:rsidRDefault="0003250A" w:rsidP="0003250A">
      <w:pPr>
        <w:contextualSpacing/>
        <w:jc w:val="both"/>
        <w:rPr>
          <w:rFonts w:eastAsia="Calibri"/>
          <w:kern w:val="0"/>
          <w:sz w:val="20"/>
          <w:szCs w:val="20"/>
          <w:lang w:val="es-CO"/>
          <w14:ligatures w14:val="none"/>
        </w:rPr>
      </w:pPr>
    </w:p>
    <w:p w14:paraId="5DACA868" w14:textId="77777777" w:rsidR="0003250A" w:rsidRPr="00EC1F68" w:rsidRDefault="0003250A" w:rsidP="0003250A">
      <w:pPr>
        <w:contextualSpacing/>
        <w:jc w:val="both"/>
        <w:rPr>
          <w:rFonts w:eastAsia="Calibri"/>
          <w:kern w:val="0"/>
          <w:sz w:val="20"/>
          <w:szCs w:val="20"/>
          <w:lang w:val="es-CO"/>
          <w14:ligatures w14:val="none"/>
        </w:rPr>
      </w:pPr>
      <w:r w:rsidRPr="00EC1F68">
        <w:rPr>
          <w:rFonts w:eastAsia="Calibri"/>
          <w:kern w:val="0"/>
          <w:sz w:val="20"/>
          <w:szCs w:val="20"/>
          <w:lang w:val="es-CO"/>
          <w14:ligatures w14:val="none"/>
        </w:rPr>
        <w:t xml:space="preserve">En virtud de este Contrato, </w:t>
      </w:r>
      <w:r w:rsidRPr="00EC1F68">
        <w:rPr>
          <w:rFonts w:eastAsia="Calibri"/>
          <w:b/>
          <w:kern w:val="0"/>
          <w:sz w:val="20"/>
          <w:szCs w:val="20"/>
          <w:lang w:val="es-CO"/>
          <w14:ligatures w14:val="none"/>
        </w:rPr>
        <w:t>EL CONTRATISTA</w:t>
      </w:r>
      <w:r w:rsidRPr="00EC1F68">
        <w:rPr>
          <w:rFonts w:eastAsia="Calibri"/>
          <w:kern w:val="0"/>
          <w:sz w:val="20"/>
          <w:szCs w:val="20"/>
          <w:lang w:val="es-CO"/>
          <w14:ligatures w14:val="none"/>
        </w:rPr>
        <w:t xml:space="preserve"> cede exclusivamente a FONTUR la totalidad de los derechos patrimoniales de autor sobre las Obras susceptibles de protección por el derecho de autor, sin remuneración adicional a la pactada en el presente </w:t>
      </w:r>
      <w:r w:rsidRPr="00EC1F68">
        <w:rPr>
          <w:rFonts w:eastAsia="Calibri"/>
          <w:b/>
          <w:kern w:val="0"/>
          <w:sz w:val="20"/>
          <w:szCs w:val="20"/>
          <w:lang w:val="es-CO"/>
          <w14:ligatures w14:val="none"/>
        </w:rPr>
        <w:t>CONTRATO</w:t>
      </w:r>
      <w:r w:rsidRPr="00EC1F68">
        <w:rPr>
          <w:rFonts w:eastAsia="Calibri"/>
          <w:kern w:val="0"/>
          <w:sz w:val="20"/>
          <w:szCs w:val="20"/>
          <w:lang w:val="es-CO"/>
          <w14:ligatures w14:val="none"/>
        </w:rPr>
        <w:t xml:space="preserve">. La cesión de los derechos patrimoniales de autor será para todos los medios y formatos conocidos y por conocerse, incluyendo, pero sin limitarse a análogo y digital, y tendrá efectos en todos los países del mundo, por el término de protección de cada Obra que sea objeto de esta Cláusula. </w:t>
      </w:r>
    </w:p>
    <w:p w14:paraId="43C597D7" w14:textId="77777777" w:rsidR="0003250A" w:rsidRPr="00EC1F68" w:rsidRDefault="0003250A" w:rsidP="0003250A">
      <w:pPr>
        <w:contextualSpacing/>
        <w:jc w:val="both"/>
        <w:rPr>
          <w:rFonts w:eastAsia="Calibri"/>
          <w:kern w:val="0"/>
          <w:sz w:val="20"/>
          <w:szCs w:val="20"/>
          <w:lang w:val="es-CO"/>
          <w14:ligatures w14:val="none"/>
        </w:rPr>
      </w:pPr>
    </w:p>
    <w:p w14:paraId="0E5EE8D4" w14:textId="77777777" w:rsidR="0003250A" w:rsidRPr="00EC1F68" w:rsidRDefault="0003250A" w:rsidP="0003250A">
      <w:pPr>
        <w:contextualSpacing/>
        <w:jc w:val="both"/>
        <w:rPr>
          <w:rFonts w:eastAsia="Calibri"/>
          <w:kern w:val="0"/>
          <w:sz w:val="20"/>
          <w:szCs w:val="20"/>
          <w:lang w:val="es-CO"/>
          <w14:ligatures w14:val="none"/>
        </w:rPr>
      </w:pPr>
      <w:r w:rsidRPr="00EC1F68">
        <w:rPr>
          <w:rFonts w:eastAsia="Calibri"/>
          <w:kern w:val="0"/>
          <w:sz w:val="20"/>
          <w:szCs w:val="20"/>
          <w:lang w:val="es-CO"/>
          <w14:ligatures w14:val="none"/>
        </w:rPr>
        <w:t xml:space="preserve">Las Obras susceptibles de protección por el derecho de autor quedarán exclusivamente a </w:t>
      </w:r>
      <w:r w:rsidRPr="00EC1F68">
        <w:rPr>
          <w:rFonts w:eastAsia="Calibri"/>
          <w:b/>
          <w:kern w:val="0"/>
          <w:sz w:val="20"/>
          <w:szCs w:val="20"/>
          <w:lang w:val="es-CO"/>
          <w14:ligatures w14:val="none"/>
        </w:rPr>
        <w:t>FONTUR</w:t>
      </w:r>
      <w:r w:rsidRPr="00EC1F68">
        <w:rPr>
          <w:rFonts w:eastAsia="Calibri"/>
          <w:kern w:val="0"/>
          <w:sz w:val="20"/>
          <w:szCs w:val="20"/>
          <w:lang w:val="es-CO"/>
          <w14:ligatures w14:val="none"/>
        </w:rPr>
        <w:t xml:space="preserve">. FONTUR entiende que los derechos morales de autor son irrenunciables, conforme a lo consagrado en la Ley 23 de 1982, modificada por la Ley 1450 de 2011.  En todo caso, </w:t>
      </w:r>
      <w:r w:rsidRPr="00EC1F68">
        <w:rPr>
          <w:rFonts w:eastAsia="Calibri"/>
          <w:b/>
          <w:kern w:val="0"/>
          <w:sz w:val="20"/>
          <w:szCs w:val="20"/>
          <w:lang w:val="es-CO"/>
          <w14:ligatures w14:val="none"/>
        </w:rPr>
        <w:t>FONTUR</w:t>
      </w:r>
      <w:r w:rsidRPr="00EC1F68">
        <w:rPr>
          <w:rFonts w:eastAsia="Calibri"/>
          <w:kern w:val="0"/>
          <w:sz w:val="20"/>
          <w:szCs w:val="20"/>
          <w:lang w:val="es-CO"/>
          <w14:ligatures w14:val="none"/>
        </w:rPr>
        <w:t xml:space="preserve"> respetará los derechos morales de autor, realizando las menciones correspondientes en la bandera editorial de las publicaciones, cuando corresponda. </w:t>
      </w:r>
    </w:p>
    <w:p w14:paraId="6A16B8B2" w14:textId="77777777" w:rsidR="0003250A" w:rsidRPr="00EC1F68" w:rsidRDefault="0003250A" w:rsidP="0003250A">
      <w:pPr>
        <w:contextualSpacing/>
        <w:jc w:val="both"/>
        <w:rPr>
          <w:rFonts w:eastAsia="Calibri"/>
          <w:kern w:val="0"/>
          <w:sz w:val="20"/>
          <w:szCs w:val="20"/>
          <w:lang w:val="es-CO"/>
          <w14:ligatures w14:val="none"/>
        </w:rPr>
      </w:pPr>
    </w:p>
    <w:p w14:paraId="04B880E6" w14:textId="77777777" w:rsidR="0003250A" w:rsidRPr="00EC1F68" w:rsidRDefault="0003250A" w:rsidP="0003250A">
      <w:pPr>
        <w:contextualSpacing/>
        <w:jc w:val="both"/>
        <w:rPr>
          <w:rFonts w:eastAsia="Calibri"/>
          <w:kern w:val="0"/>
          <w:sz w:val="20"/>
          <w:szCs w:val="20"/>
          <w:lang w:val="es-CO"/>
          <w14:ligatures w14:val="none"/>
        </w:rPr>
      </w:pPr>
      <w:r w:rsidRPr="00EC1F68">
        <w:rPr>
          <w:rFonts w:eastAsia="Calibri"/>
          <w:b/>
          <w:kern w:val="0"/>
          <w:sz w:val="20"/>
          <w:szCs w:val="20"/>
          <w:lang w:val="es-CO"/>
          <w14:ligatures w14:val="none"/>
        </w:rPr>
        <w:t>EL CONTRATISTA</w:t>
      </w:r>
      <w:r w:rsidRPr="00EC1F68">
        <w:rPr>
          <w:rFonts w:eastAsia="Calibri"/>
          <w:kern w:val="0"/>
          <w:sz w:val="20"/>
          <w:szCs w:val="20"/>
          <w:lang w:val="es-CO"/>
          <w14:ligatures w14:val="none"/>
        </w:rPr>
        <w:t xml:space="preserve"> autoriza a </w:t>
      </w:r>
      <w:r w:rsidRPr="00EC1F68">
        <w:rPr>
          <w:rFonts w:eastAsia="Calibri"/>
          <w:b/>
          <w:kern w:val="0"/>
          <w:sz w:val="20"/>
          <w:szCs w:val="20"/>
          <w:lang w:val="es-CO"/>
          <w14:ligatures w14:val="none"/>
        </w:rPr>
        <w:t>FONTUR</w:t>
      </w:r>
      <w:r w:rsidRPr="00EC1F68">
        <w:rPr>
          <w:rFonts w:eastAsia="Calibri"/>
          <w:kern w:val="0"/>
          <w:sz w:val="20"/>
          <w:szCs w:val="20"/>
          <w:lang w:val="es-CO"/>
          <w14:ligatures w14:val="none"/>
        </w:rPr>
        <w:t xml:space="preserve"> para registrar los intangibles y Obras ante las autoridades competentes, y se compromete a tomar las acciones necesarias y a suministrar todos los documentos requeridos para este fin. </w:t>
      </w:r>
    </w:p>
    <w:p w14:paraId="3535B12D" w14:textId="77777777" w:rsidR="0003250A" w:rsidRPr="00EC1F68" w:rsidRDefault="0003250A" w:rsidP="0003250A">
      <w:pPr>
        <w:contextualSpacing/>
        <w:jc w:val="both"/>
        <w:rPr>
          <w:rFonts w:eastAsia="Calibri"/>
          <w:kern w:val="0"/>
          <w:sz w:val="20"/>
          <w:szCs w:val="20"/>
          <w:lang w:val="es-CO"/>
          <w14:ligatures w14:val="none"/>
        </w:rPr>
      </w:pPr>
    </w:p>
    <w:p w14:paraId="67DAD8F9" w14:textId="77777777" w:rsidR="0003250A" w:rsidRPr="00EC1F68" w:rsidRDefault="0003250A" w:rsidP="0003250A">
      <w:pPr>
        <w:jc w:val="both"/>
        <w:rPr>
          <w:rFonts w:eastAsia="Calibri"/>
          <w:b/>
          <w:kern w:val="0"/>
          <w:sz w:val="20"/>
          <w:szCs w:val="20"/>
          <w:lang w:val="es-CO"/>
          <w14:ligatures w14:val="none"/>
        </w:rPr>
      </w:pPr>
      <w:r w:rsidRPr="00EC1F68">
        <w:rPr>
          <w:rFonts w:eastAsia="Calibri" w:cs="Arial"/>
          <w:b/>
          <w:kern w:val="0"/>
          <w:sz w:val="20"/>
          <w:szCs w:val="20"/>
          <w:bdr w:val="none" w:sz="0" w:space="0" w:color="auto" w:frame="1"/>
          <w:shd w:val="clear" w:color="auto" w:fill="FFFFFF"/>
          <w:lang w:val="es-CO"/>
          <w14:ligatures w14:val="none"/>
        </w:rPr>
        <w:t>EL CONTRATISTA</w:t>
      </w:r>
      <w:r w:rsidRPr="00EC1F68">
        <w:rPr>
          <w:rFonts w:eastAsia="Calibri" w:cs="Arial"/>
          <w:kern w:val="0"/>
          <w:sz w:val="20"/>
          <w:szCs w:val="20"/>
          <w:bdr w:val="none" w:sz="0" w:space="0" w:color="auto" w:frame="1"/>
          <w:shd w:val="clear" w:color="auto" w:fill="FFFFFF"/>
          <w:lang w:val="es-CO"/>
          <w14:ligatures w14:val="none"/>
        </w:rPr>
        <w:t xml:space="preserve"> entiende y acepta que </w:t>
      </w:r>
      <w:r w:rsidRPr="00EC1F68">
        <w:rPr>
          <w:rFonts w:eastAsia="Calibri" w:cs="Arial"/>
          <w:b/>
          <w:kern w:val="0"/>
          <w:sz w:val="20"/>
          <w:szCs w:val="20"/>
          <w:bdr w:val="none" w:sz="0" w:space="0" w:color="auto" w:frame="1"/>
          <w:shd w:val="clear" w:color="auto" w:fill="FFFFFF"/>
          <w:lang w:val="es-CO"/>
          <w14:ligatures w14:val="none"/>
        </w:rPr>
        <w:t>FONTUR</w:t>
      </w:r>
      <w:r w:rsidRPr="00EC1F68">
        <w:rPr>
          <w:rFonts w:eastAsia="Calibri" w:cs="Arial"/>
          <w:kern w:val="0"/>
          <w:sz w:val="20"/>
          <w:szCs w:val="20"/>
          <w:bdr w:val="none" w:sz="0" w:space="0" w:color="auto" w:frame="1"/>
          <w:shd w:val="clear" w:color="auto" w:fill="FFFFFF"/>
          <w:lang w:val="es-CO"/>
          <w14:ligatures w14:val="none"/>
        </w:rPr>
        <w:t xml:space="preserve"> queda facultado, sin limitación alguna, para efectuar, entre otras, las siguientes acciones: reproducción a través de cualquier medio físico o digital de las obras, la distribución de copias de las obras en favor de terceros, la comunicación pública o puesta a disposición del público de las obras a través de cualquier medio análogo o digital, la transformación de la obra bien sea alterando su formato original, traduciéndola a otros idiomas o en cualquier otro sentido, la comercialización de la obra, el uso en redes sociales, aplicaciones web de acceso por vía internet o descargables, páginas web, enlaces, interfaces de usuario o medios análogos y tradicionales; sobre los bienes intangibles, Obras y derechos que se adquieren en virtud de esta Cláusula.</w:t>
      </w:r>
    </w:p>
    <w:p w14:paraId="51C2A930" w14:textId="77777777" w:rsidR="0003250A" w:rsidRPr="00EC1F68" w:rsidRDefault="0003250A" w:rsidP="0003250A">
      <w:pPr>
        <w:jc w:val="both"/>
        <w:rPr>
          <w:rFonts w:eastAsia="Calibri"/>
          <w:kern w:val="0"/>
          <w:sz w:val="20"/>
          <w:szCs w:val="20"/>
          <w:lang w:val="es-CO"/>
          <w14:ligatures w14:val="none"/>
        </w:rPr>
      </w:pPr>
    </w:p>
    <w:p w14:paraId="33E18362" w14:textId="77777777" w:rsidR="0003250A" w:rsidRPr="00EC1F68" w:rsidRDefault="0003250A" w:rsidP="0003250A">
      <w:pPr>
        <w:contextualSpacing/>
        <w:jc w:val="both"/>
        <w:rPr>
          <w:rFonts w:eastAsia="Calibri"/>
          <w:kern w:val="0"/>
          <w:sz w:val="20"/>
          <w:szCs w:val="20"/>
          <w:lang w:val="es-CO"/>
          <w14:ligatures w14:val="none"/>
        </w:rPr>
      </w:pPr>
      <w:r w:rsidRPr="00EC1F68">
        <w:rPr>
          <w:rFonts w:eastAsia="Calibri"/>
          <w:b/>
          <w:kern w:val="0"/>
          <w:sz w:val="20"/>
          <w:szCs w:val="20"/>
          <w:lang w:val="es-CO"/>
          <w14:ligatures w14:val="none"/>
        </w:rPr>
        <w:t>PARÁGRAFO PRIMERO:</w:t>
      </w:r>
      <w:r w:rsidRPr="00EC1F68">
        <w:rPr>
          <w:rFonts w:eastAsia="Calibri"/>
          <w:kern w:val="0"/>
          <w:sz w:val="20"/>
          <w:szCs w:val="20"/>
          <w:lang w:val="es-CO"/>
          <w14:ligatures w14:val="none"/>
        </w:rPr>
        <w:t xml:space="preserve"> las </w:t>
      </w:r>
      <w:r w:rsidRPr="00EC1F68">
        <w:rPr>
          <w:rFonts w:eastAsia="Calibri"/>
          <w:b/>
          <w:kern w:val="0"/>
          <w:sz w:val="20"/>
          <w:szCs w:val="20"/>
          <w:lang w:val="es-CO"/>
          <w14:ligatures w14:val="none"/>
        </w:rPr>
        <w:t>PARTES</w:t>
      </w:r>
      <w:r w:rsidRPr="00EC1F68">
        <w:rPr>
          <w:rFonts w:eastAsia="Calibri"/>
          <w:kern w:val="0"/>
          <w:sz w:val="20"/>
          <w:szCs w:val="20"/>
          <w:lang w:val="es-CO"/>
          <w14:ligatures w14:val="none"/>
        </w:rPr>
        <w:t xml:space="preserve"> declaran que conocen y entienden las normas relativas a la propiedad intelectual y se comprometen a cumplirlas durante la ejecución del presente Contrato y con posterioridad a su terminación, especialmente en relación con los intangibles que estén en cabeza de cada una de las </w:t>
      </w:r>
      <w:r w:rsidRPr="00EC1F68">
        <w:rPr>
          <w:rFonts w:eastAsia="Calibri"/>
          <w:b/>
          <w:kern w:val="0"/>
          <w:sz w:val="20"/>
          <w:szCs w:val="20"/>
          <w:lang w:val="es-CO"/>
          <w14:ligatures w14:val="none"/>
        </w:rPr>
        <w:t>PARTES</w:t>
      </w:r>
      <w:r w:rsidRPr="00EC1F68">
        <w:rPr>
          <w:rFonts w:eastAsia="Calibri"/>
          <w:kern w:val="0"/>
          <w:sz w:val="20"/>
          <w:szCs w:val="20"/>
          <w:lang w:val="es-CO"/>
          <w14:ligatures w14:val="none"/>
        </w:rPr>
        <w:t xml:space="preserve"> con anterioridad a la celebración del Contrato.  </w:t>
      </w:r>
    </w:p>
    <w:p w14:paraId="6D7A247C" w14:textId="77777777" w:rsidR="0003250A" w:rsidRPr="00EC1F68" w:rsidRDefault="0003250A" w:rsidP="0003250A">
      <w:pPr>
        <w:contextualSpacing/>
        <w:jc w:val="both"/>
        <w:rPr>
          <w:rFonts w:eastAsia="Calibri"/>
          <w:kern w:val="0"/>
          <w:sz w:val="20"/>
          <w:szCs w:val="20"/>
          <w:lang w:val="es-CO"/>
          <w14:ligatures w14:val="none"/>
        </w:rPr>
      </w:pPr>
      <w:r w:rsidRPr="00EC1F68">
        <w:rPr>
          <w:rFonts w:eastAsia="Calibri"/>
          <w:kern w:val="0"/>
          <w:sz w:val="20"/>
          <w:szCs w:val="20"/>
          <w:lang w:val="es-CO"/>
          <w14:ligatures w14:val="none"/>
        </w:rPr>
        <w:t xml:space="preserve"> </w:t>
      </w:r>
    </w:p>
    <w:p w14:paraId="01D699BE" w14:textId="77777777" w:rsidR="0003250A" w:rsidRPr="00EC1F68" w:rsidRDefault="0003250A" w:rsidP="0003250A">
      <w:pPr>
        <w:contextualSpacing/>
        <w:jc w:val="both"/>
        <w:rPr>
          <w:rFonts w:eastAsia="Calibri"/>
          <w:kern w:val="0"/>
          <w:sz w:val="20"/>
          <w:szCs w:val="20"/>
          <w:lang w:val="es-CO"/>
          <w14:ligatures w14:val="none"/>
        </w:rPr>
      </w:pPr>
      <w:r w:rsidRPr="00EC1F68">
        <w:rPr>
          <w:rFonts w:eastAsia="Calibri"/>
          <w:b/>
          <w:kern w:val="0"/>
          <w:sz w:val="20"/>
          <w:szCs w:val="20"/>
          <w:lang w:val="es-CO"/>
          <w14:ligatures w14:val="none"/>
        </w:rPr>
        <w:t>PARÁGRAFO SEGUNDO:</w:t>
      </w:r>
      <w:r w:rsidRPr="00EC1F68">
        <w:rPr>
          <w:rFonts w:eastAsia="Calibri"/>
          <w:kern w:val="0"/>
          <w:sz w:val="20"/>
          <w:szCs w:val="20"/>
          <w:lang w:val="es-CO"/>
          <w14:ligatures w14:val="none"/>
        </w:rPr>
        <w:t xml:space="preserve"> serán de exclusiva titularidad de </w:t>
      </w:r>
      <w:r w:rsidRPr="00EC1F68">
        <w:rPr>
          <w:rFonts w:eastAsia="Calibri"/>
          <w:b/>
          <w:kern w:val="0"/>
          <w:sz w:val="20"/>
          <w:szCs w:val="20"/>
          <w:lang w:val="es-CO"/>
          <w14:ligatures w14:val="none"/>
        </w:rPr>
        <w:t>EL CONTRATISTA</w:t>
      </w:r>
      <w:r w:rsidRPr="00EC1F68">
        <w:rPr>
          <w:rFonts w:eastAsia="Calibri"/>
          <w:kern w:val="0"/>
          <w:sz w:val="20"/>
          <w:szCs w:val="20"/>
          <w:lang w:val="es-CO"/>
          <w14:ligatures w14:val="none"/>
        </w:rPr>
        <w:t xml:space="preserve">, las obras científicas, artísticas y literarias (entre estas los programas informáticos o software) que hubiera creado con anterioridad a la celebración del Contrato, así como los bienes intangibles que fueran de su propiedad con anterioridad a la celebración del Contrato. En todo caso, </w:t>
      </w:r>
      <w:r w:rsidRPr="00EC1F68">
        <w:rPr>
          <w:rFonts w:eastAsia="Calibri"/>
          <w:b/>
          <w:kern w:val="0"/>
          <w:sz w:val="20"/>
          <w:szCs w:val="20"/>
          <w:lang w:val="es-CO"/>
          <w14:ligatures w14:val="none"/>
        </w:rPr>
        <w:t>EL CONTRATISTA</w:t>
      </w:r>
      <w:r w:rsidRPr="00EC1F68">
        <w:rPr>
          <w:rFonts w:eastAsia="Calibri"/>
          <w:kern w:val="0"/>
          <w:sz w:val="20"/>
          <w:szCs w:val="20"/>
          <w:lang w:val="es-CO"/>
          <w14:ligatures w14:val="none"/>
        </w:rPr>
        <w:t xml:space="preserve"> autoriza a </w:t>
      </w:r>
      <w:r w:rsidRPr="00EC1F68">
        <w:rPr>
          <w:rFonts w:eastAsia="Calibri"/>
          <w:b/>
          <w:kern w:val="0"/>
          <w:sz w:val="20"/>
          <w:szCs w:val="20"/>
          <w:lang w:val="es-CO"/>
          <w14:ligatures w14:val="none"/>
        </w:rPr>
        <w:t>FONTUR</w:t>
      </w:r>
      <w:r w:rsidRPr="00EC1F68">
        <w:rPr>
          <w:rFonts w:eastAsia="Calibri"/>
          <w:kern w:val="0"/>
          <w:sz w:val="20"/>
          <w:szCs w:val="20"/>
          <w:lang w:val="es-CO"/>
          <w14:ligatures w14:val="none"/>
        </w:rPr>
        <w:t xml:space="preserve"> el uso, comunicación pública, reproducción, transformación, explotación y, el ejercicio de cualquier otro derecho patrimonial de autor existente sobre las Obras de </w:t>
      </w:r>
      <w:r w:rsidRPr="00EC1F68">
        <w:rPr>
          <w:rFonts w:eastAsia="Calibri"/>
          <w:b/>
          <w:kern w:val="0"/>
          <w:sz w:val="20"/>
          <w:szCs w:val="20"/>
          <w:lang w:val="es-CO"/>
          <w14:ligatures w14:val="none"/>
        </w:rPr>
        <w:t xml:space="preserve">EL CONTRATISTA </w:t>
      </w:r>
      <w:r w:rsidRPr="00EC1F68">
        <w:rPr>
          <w:rFonts w:eastAsia="Calibri"/>
          <w:kern w:val="0"/>
          <w:sz w:val="20"/>
          <w:szCs w:val="20"/>
          <w:lang w:val="es-CO"/>
          <w14:ligatures w14:val="none"/>
        </w:rPr>
        <w:t xml:space="preserve">creadas con anterioridad a la celebración del Contrato y que hayan sido empleadas durante la ejecución </w:t>
      </w:r>
      <w:proofErr w:type="gramStart"/>
      <w:r w:rsidRPr="00EC1F68">
        <w:rPr>
          <w:rFonts w:eastAsia="Calibri"/>
          <w:kern w:val="0"/>
          <w:sz w:val="20"/>
          <w:szCs w:val="20"/>
          <w:lang w:val="es-CO"/>
          <w14:ligatures w14:val="none"/>
        </w:rPr>
        <w:t>del mismo</w:t>
      </w:r>
      <w:proofErr w:type="gramEnd"/>
      <w:r w:rsidRPr="00EC1F68">
        <w:rPr>
          <w:rFonts w:eastAsia="Calibri"/>
          <w:kern w:val="0"/>
          <w:sz w:val="20"/>
          <w:szCs w:val="20"/>
          <w:lang w:val="es-CO"/>
          <w14:ligatures w14:val="none"/>
        </w:rPr>
        <w:t xml:space="preserve"> y/o se encuentren dentro de los entregables de éste. La autorización aplicará para todos los medios y formatos conocidos y por conocerse, durante todo el término de la protección legal y para todos los países del mundo. </w:t>
      </w:r>
      <w:r w:rsidRPr="00EC1F68">
        <w:rPr>
          <w:rFonts w:eastAsia="Calibri"/>
          <w:b/>
          <w:kern w:val="0"/>
          <w:sz w:val="20"/>
          <w:szCs w:val="20"/>
          <w:lang w:val="es-CO"/>
          <w14:ligatures w14:val="none"/>
        </w:rPr>
        <w:t>FONTUR</w:t>
      </w:r>
      <w:r w:rsidRPr="00EC1F68">
        <w:rPr>
          <w:rFonts w:eastAsia="Calibri"/>
          <w:kern w:val="0"/>
          <w:sz w:val="20"/>
          <w:szCs w:val="20"/>
          <w:lang w:val="es-CO"/>
          <w14:ligatures w14:val="none"/>
        </w:rPr>
        <w:t xml:space="preserve"> a su vez está plenamente facultado para autorizar a terceros el uso de las Obras de</w:t>
      </w:r>
      <w:r w:rsidRPr="00EC1F68">
        <w:rPr>
          <w:rFonts w:eastAsia="Calibri"/>
          <w:b/>
          <w:kern w:val="0"/>
          <w:sz w:val="20"/>
          <w:szCs w:val="20"/>
          <w:lang w:val="es-CO"/>
          <w14:ligatures w14:val="none"/>
        </w:rPr>
        <w:t xml:space="preserve"> CONTRATISTA</w:t>
      </w:r>
      <w:r w:rsidRPr="00EC1F68">
        <w:rPr>
          <w:rFonts w:eastAsia="Calibri"/>
          <w:kern w:val="0"/>
          <w:sz w:val="20"/>
          <w:szCs w:val="20"/>
          <w:lang w:val="es-CO"/>
          <w14:ligatures w14:val="none"/>
        </w:rPr>
        <w:t xml:space="preserve"> creadas con anterioridad a la celebración del Contrato.</w:t>
      </w:r>
    </w:p>
    <w:p w14:paraId="20D4C8B2" w14:textId="77777777" w:rsidR="0003250A" w:rsidRPr="00EC1F68" w:rsidRDefault="0003250A" w:rsidP="0003250A">
      <w:pPr>
        <w:contextualSpacing/>
        <w:jc w:val="both"/>
        <w:rPr>
          <w:rFonts w:eastAsia="Calibri"/>
          <w:kern w:val="0"/>
          <w:sz w:val="20"/>
          <w:szCs w:val="20"/>
          <w:lang w:val="es-CO"/>
          <w14:ligatures w14:val="none"/>
        </w:rPr>
      </w:pPr>
    </w:p>
    <w:p w14:paraId="1E2410C3" w14:textId="77777777" w:rsidR="0003250A" w:rsidRPr="00EC1F68" w:rsidRDefault="0003250A" w:rsidP="0003250A">
      <w:pPr>
        <w:contextualSpacing/>
        <w:jc w:val="both"/>
        <w:rPr>
          <w:rFonts w:eastAsia="Calibri"/>
          <w:kern w:val="0"/>
          <w:sz w:val="20"/>
          <w:szCs w:val="20"/>
          <w:lang w:val="es-CO"/>
          <w14:ligatures w14:val="none"/>
        </w:rPr>
      </w:pPr>
      <w:r w:rsidRPr="00EC1F68">
        <w:rPr>
          <w:rFonts w:eastAsia="Calibri"/>
          <w:kern w:val="0"/>
          <w:sz w:val="20"/>
          <w:szCs w:val="20"/>
          <w:lang w:val="es-CO"/>
          <w14:ligatures w14:val="none"/>
        </w:rPr>
        <w:t xml:space="preserve">Por su parte, las obras científicas, artísticas y literarias, así como los signos distintivos y demás intangibles de </w:t>
      </w:r>
      <w:r w:rsidRPr="00EC1F68">
        <w:rPr>
          <w:rFonts w:eastAsia="Calibri"/>
          <w:b/>
          <w:kern w:val="0"/>
          <w:sz w:val="20"/>
          <w:szCs w:val="20"/>
          <w:lang w:val="es-CO"/>
          <w14:ligatures w14:val="none"/>
        </w:rPr>
        <w:t>FONTUR</w:t>
      </w:r>
      <w:r w:rsidRPr="00EC1F68">
        <w:rPr>
          <w:rFonts w:eastAsia="Calibri"/>
          <w:kern w:val="0"/>
          <w:sz w:val="20"/>
          <w:szCs w:val="20"/>
          <w:lang w:val="es-CO"/>
          <w14:ligatures w14:val="none"/>
        </w:rPr>
        <w:t xml:space="preserve"> que sean expuestos o que se pongan a disposición de </w:t>
      </w:r>
      <w:r w:rsidRPr="00EC1F68">
        <w:rPr>
          <w:rFonts w:eastAsia="Calibri"/>
          <w:b/>
          <w:kern w:val="0"/>
          <w:sz w:val="20"/>
          <w:szCs w:val="20"/>
          <w:lang w:val="es-CO"/>
          <w14:ligatures w14:val="none"/>
        </w:rPr>
        <w:t>EL CONTRATISTA</w:t>
      </w:r>
      <w:r w:rsidRPr="00EC1F68">
        <w:rPr>
          <w:rFonts w:eastAsia="Calibri"/>
          <w:kern w:val="0"/>
          <w:sz w:val="20"/>
          <w:szCs w:val="20"/>
          <w:lang w:val="es-CO"/>
          <w14:ligatures w14:val="none"/>
        </w:rPr>
        <w:t xml:space="preserve"> con ocasión de este Contrato, serán de exclusiva titularidad de </w:t>
      </w:r>
      <w:r w:rsidRPr="00EC1F68">
        <w:rPr>
          <w:rFonts w:eastAsia="Calibri"/>
          <w:b/>
          <w:kern w:val="0"/>
          <w:sz w:val="20"/>
          <w:szCs w:val="20"/>
          <w:lang w:val="es-CO"/>
          <w14:ligatures w14:val="none"/>
        </w:rPr>
        <w:t>FONTUR</w:t>
      </w:r>
      <w:r w:rsidRPr="00EC1F68">
        <w:rPr>
          <w:rFonts w:eastAsia="Calibri"/>
          <w:kern w:val="0"/>
          <w:sz w:val="20"/>
          <w:szCs w:val="20"/>
          <w:lang w:val="es-CO"/>
          <w14:ligatures w14:val="none"/>
        </w:rPr>
        <w:t xml:space="preserve">. </w:t>
      </w:r>
    </w:p>
    <w:p w14:paraId="68A3C6E1" w14:textId="77777777" w:rsidR="0003250A" w:rsidRPr="00EC1F68" w:rsidRDefault="0003250A" w:rsidP="0003250A">
      <w:pPr>
        <w:contextualSpacing/>
        <w:jc w:val="both"/>
        <w:rPr>
          <w:rFonts w:eastAsia="Calibri"/>
          <w:kern w:val="0"/>
          <w:sz w:val="20"/>
          <w:szCs w:val="20"/>
          <w:lang w:val="es-CO"/>
          <w14:ligatures w14:val="none"/>
        </w:rPr>
      </w:pPr>
    </w:p>
    <w:p w14:paraId="6E118EDC" w14:textId="77777777" w:rsidR="0003250A" w:rsidRPr="00EC1F68" w:rsidRDefault="0003250A" w:rsidP="0003250A">
      <w:pPr>
        <w:contextualSpacing/>
        <w:jc w:val="both"/>
        <w:rPr>
          <w:rFonts w:eastAsia="Calibri"/>
          <w:kern w:val="0"/>
          <w:sz w:val="20"/>
          <w:szCs w:val="20"/>
          <w:lang w:val="es-CO"/>
          <w14:ligatures w14:val="none"/>
        </w:rPr>
      </w:pPr>
      <w:r w:rsidRPr="00EC1F68">
        <w:rPr>
          <w:rFonts w:eastAsia="Calibri"/>
          <w:kern w:val="0"/>
          <w:sz w:val="20"/>
          <w:szCs w:val="20"/>
          <w:lang w:val="es-CO"/>
          <w14:ligatures w14:val="none"/>
        </w:rPr>
        <w:t xml:space="preserve">Ninguna de las </w:t>
      </w:r>
      <w:r w:rsidRPr="00EC1F68">
        <w:rPr>
          <w:rFonts w:eastAsia="Calibri"/>
          <w:b/>
          <w:kern w:val="0"/>
          <w:sz w:val="20"/>
          <w:szCs w:val="20"/>
          <w:lang w:val="es-CO"/>
          <w14:ligatures w14:val="none"/>
        </w:rPr>
        <w:t>PARTES</w:t>
      </w:r>
      <w:r w:rsidRPr="00EC1F68">
        <w:rPr>
          <w:rFonts w:eastAsia="Calibri"/>
          <w:kern w:val="0"/>
          <w:sz w:val="20"/>
          <w:szCs w:val="20"/>
          <w:lang w:val="es-CO"/>
          <w14:ligatures w14:val="none"/>
        </w:rPr>
        <w:t xml:space="preserve"> podrá explotar, distribuir, reproducir, comunicar, alterar, y en general, usar las Obras o bienes intangibles de propiedad de la otra PARTE por fuera de los términos del Contrato, sin previa autorización. La única excepción a este inciso será el inciso Primero del </w:t>
      </w:r>
      <w:r w:rsidRPr="00EC1F68">
        <w:rPr>
          <w:rFonts w:eastAsia="Calibri"/>
          <w:b/>
          <w:kern w:val="0"/>
          <w:sz w:val="20"/>
          <w:szCs w:val="20"/>
          <w:lang w:val="es-CO"/>
          <w14:ligatures w14:val="none"/>
        </w:rPr>
        <w:t>PARÁGRAFO SEGUNDO</w:t>
      </w:r>
      <w:r w:rsidRPr="00EC1F68">
        <w:rPr>
          <w:rFonts w:eastAsia="Calibri"/>
          <w:kern w:val="0"/>
          <w:sz w:val="20"/>
          <w:szCs w:val="20"/>
          <w:lang w:val="es-CO"/>
          <w14:ligatures w14:val="none"/>
        </w:rPr>
        <w:t xml:space="preserve"> de la presente cláusula.</w:t>
      </w:r>
    </w:p>
    <w:p w14:paraId="32A2880E" w14:textId="77777777" w:rsidR="0003250A" w:rsidRPr="00EC1F68" w:rsidRDefault="0003250A" w:rsidP="0003250A">
      <w:pPr>
        <w:contextualSpacing/>
        <w:jc w:val="both"/>
        <w:rPr>
          <w:rFonts w:eastAsia="Calibri"/>
          <w:kern w:val="0"/>
          <w:sz w:val="20"/>
          <w:szCs w:val="20"/>
          <w:lang w:val="es-CO"/>
          <w14:ligatures w14:val="none"/>
        </w:rPr>
      </w:pPr>
      <w:r w:rsidRPr="00EC1F68">
        <w:rPr>
          <w:rFonts w:eastAsia="Calibri"/>
          <w:kern w:val="0"/>
          <w:sz w:val="20"/>
          <w:szCs w:val="20"/>
          <w:lang w:val="es-CO"/>
          <w14:ligatures w14:val="none"/>
        </w:rPr>
        <w:t xml:space="preserve"> </w:t>
      </w:r>
    </w:p>
    <w:p w14:paraId="204A5DED" w14:textId="77777777" w:rsidR="0003250A" w:rsidRPr="00EC1F68" w:rsidRDefault="0003250A" w:rsidP="0003250A">
      <w:pPr>
        <w:contextualSpacing/>
        <w:jc w:val="both"/>
        <w:rPr>
          <w:rFonts w:eastAsia="Calibri"/>
          <w:kern w:val="0"/>
          <w:sz w:val="20"/>
          <w:szCs w:val="20"/>
          <w:lang w:val="es-CO"/>
          <w14:ligatures w14:val="none"/>
        </w:rPr>
      </w:pPr>
      <w:r w:rsidRPr="00EC1F68">
        <w:rPr>
          <w:rFonts w:eastAsia="Calibri"/>
          <w:b/>
          <w:kern w:val="0"/>
          <w:sz w:val="20"/>
          <w:szCs w:val="20"/>
          <w:lang w:val="es-CO"/>
          <w14:ligatures w14:val="none"/>
        </w:rPr>
        <w:t>PARÁGRAFO TERCERO:</w:t>
      </w:r>
      <w:r w:rsidRPr="00EC1F68">
        <w:rPr>
          <w:rFonts w:eastAsia="Calibri"/>
          <w:kern w:val="0"/>
          <w:sz w:val="20"/>
          <w:szCs w:val="20"/>
          <w:lang w:val="es-CO"/>
          <w14:ligatures w14:val="none"/>
        </w:rPr>
        <w:t xml:space="preserve"> esta Cláusula será aplicable a cualquier derecho de propiedad intelectual que surja en virtud de la actividad de </w:t>
      </w:r>
      <w:r w:rsidRPr="00EC1F68">
        <w:rPr>
          <w:rFonts w:eastAsia="Calibri"/>
          <w:b/>
          <w:kern w:val="0"/>
          <w:sz w:val="20"/>
          <w:szCs w:val="20"/>
          <w:lang w:val="es-CO"/>
          <w14:ligatures w14:val="none"/>
        </w:rPr>
        <w:t>EL CONTRATISTA</w:t>
      </w:r>
      <w:r w:rsidRPr="00EC1F68">
        <w:rPr>
          <w:rFonts w:eastAsia="Calibri"/>
          <w:kern w:val="0"/>
          <w:sz w:val="20"/>
          <w:szCs w:val="20"/>
          <w:lang w:val="es-CO"/>
          <w14:ligatures w14:val="none"/>
        </w:rPr>
        <w:t xml:space="preserve"> en ocasión de este Contrato. </w:t>
      </w:r>
    </w:p>
    <w:p w14:paraId="60020298" w14:textId="77777777" w:rsidR="0003250A" w:rsidRPr="00EC1F68" w:rsidRDefault="0003250A" w:rsidP="0003250A">
      <w:pPr>
        <w:contextualSpacing/>
        <w:jc w:val="both"/>
        <w:rPr>
          <w:rFonts w:eastAsia="Calibri"/>
          <w:kern w:val="0"/>
          <w:sz w:val="20"/>
          <w:szCs w:val="20"/>
          <w:lang w:val="es-CO"/>
          <w14:ligatures w14:val="none"/>
        </w:rPr>
      </w:pPr>
    </w:p>
    <w:p w14:paraId="482A7595" w14:textId="77777777" w:rsidR="0003250A" w:rsidRPr="00EC1F68" w:rsidRDefault="0003250A" w:rsidP="0003250A">
      <w:pPr>
        <w:contextualSpacing/>
        <w:jc w:val="both"/>
        <w:rPr>
          <w:rFonts w:eastAsia="Calibri"/>
          <w:kern w:val="0"/>
          <w:sz w:val="20"/>
          <w:szCs w:val="20"/>
          <w:lang w:val="es-CO"/>
          <w14:ligatures w14:val="none"/>
        </w:rPr>
      </w:pPr>
      <w:r w:rsidRPr="00EC1F68">
        <w:rPr>
          <w:rFonts w:eastAsia="Calibri"/>
          <w:b/>
          <w:kern w:val="0"/>
          <w:sz w:val="20"/>
          <w:szCs w:val="20"/>
          <w:lang w:val="es-CO"/>
          <w14:ligatures w14:val="none"/>
        </w:rPr>
        <w:t>PARÁGRAFO CUARTO:</w:t>
      </w:r>
      <w:r w:rsidRPr="00EC1F68">
        <w:rPr>
          <w:rFonts w:eastAsia="Calibri"/>
          <w:kern w:val="0"/>
          <w:sz w:val="20"/>
          <w:szCs w:val="20"/>
          <w:lang w:val="es-CO"/>
          <w14:ligatures w14:val="none"/>
        </w:rPr>
        <w:t xml:space="preserve"> </w:t>
      </w:r>
      <w:r w:rsidRPr="00EC1F68">
        <w:rPr>
          <w:rFonts w:eastAsia="Calibri"/>
          <w:b/>
          <w:kern w:val="0"/>
          <w:sz w:val="20"/>
          <w:szCs w:val="20"/>
          <w:lang w:val="es-CO"/>
          <w14:ligatures w14:val="none"/>
        </w:rPr>
        <w:t>EL CONTRATISTA</w:t>
      </w:r>
      <w:r w:rsidRPr="00EC1F68">
        <w:rPr>
          <w:rFonts w:eastAsia="Calibri"/>
          <w:kern w:val="0"/>
          <w:sz w:val="20"/>
          <w:szCs w:val="20"/>
          <w:lang w:val="es-CO"/>
          <w14:ligatures w14:val="none"/>
        </w:rPr>
        <w:t xml:space="preserve"> declara que es titular de los derechos patrimoniales de autor sobre las Obras que autoriza o cede en virtud de esta Cláusula, y garantiza que en su creación o desarrollo no se infringieron derechos de terceros, por lo que, se compromete a mantener libre e indemne a </w:t>
      </w:r>
      <w:r w:rsidRPr="00EC1F68">
        <w:rPr>
          <w:rFonts w:eastAsia="Calibri"/>
          <w:b/>
          <w:kern w:val="0"/>
          <w:sz w:val="20"/>
          <w:szCs w:val="20"/>
          <w:lang w:val="es-CO"/>
          <w14:ligatures w14:val="none"/>
        </w:rPr>
        <w:t>FONTUR</w:t>
      </w:r>
      <w:r w:rsidRPr="00EC1F68">
        <w:rPr>
          <w:rFonts w:eastAsia="Calibri"/>
          <w:kern w:val="0"/>
          <w:sz w:val="20"/>
          <w:szCs w:val="20"/>
          <w:lang w:val="es-CO"/>
          <w14:ligatures w14:val="none"/>
        </w:rPr>
        <w:t xml:space="preserve"> de cualquier daño o perjuicio originado por reclamaciones o litigios iniciados por terceros en relación con la titularidad de los derechos que son autorizados y/o cedidos mediante el presente Contrato.</w:t>
      </w:r>
    </w:p>
    <w:p w14:paraId="1FEDB258" w14:textId="77777777" w:rsidR="0003250A" w:rsidRPr="00EC1F68" w:rsidRDefault="0003250A" w:rsidP="0003250A">
      <w:pPr>
        <w:contextualSpacing/>
        <w:jc w:val="both"/>
        <w:rPr>
          <w:rFonts w:eastAsia="Calibri"/>
          <w:kern w:val="0"/>
          <w:sz w:val="20"/>
          <w:szCs w:val="20"/>
          <w:lang w:val="es-CO"/>
          <w14:ligatures w14:val="none"/>
        </w:rPr>
      </w:pPr>
    </w:p>
    <w:p w14:paraId="7CDF8BF1" w14:textId="77777777" w:rsidR="0003250A" w:rsidRPr="00EC1F68" w:rsidRDefault="0003250A" w:rsidP="0003250A">
      <w:pPr>
        <w:contextualSpacing/>
        <w:jc w:val="both"/>
        <w:rPr>
          <w:rFonts w:eastAsia="Calibri"/>
          <w:kern w:val="0"/>
          <w:sz w:val="20"/>
          <w:szCs w:val="20"/>
          <w:lang w:val="es-CO"/>
          <w14:ligatures w14:val="none"/>
        </w:rPr>
      </w:pPr>
      <w:r w:rsidRPr="00EC1F68">
        <w:rPr>
          <w:rFonts w:eastAsia="Calibri"/>
          <w:b/>
          <w:kern w:val="0"/>
          <w:sz w:val="20"/>
          <w:szCs w:val="20"/>
          <w:lang w:val="es-CO"/>
          <w14:ligatures w14:val="none"/>
        </w:rPr>
        <w:t>EL CONTRATISTA</w:t>
      </w:r>
      <w:r w:rsidRPr="00EC1F68">
        <w:rPr>
          <w:rFonts w:eastAsia="Calibri"/>
          <w:kern w:val="0"/>
          <w:sz w:val="20"/>
          <w:szCs w:val="20"/>
          <w:lang w:val="es-CO"/>
          <w14:ligatures w14:val="none"/>
        </w:rPr>
        <w:t xml:space="preserve"> declara que realizó todas las gestiones encaminadas a garantizar la completa titularidad sobre las Obras, a favor </w:t>
      </w:r>
      <w:r w:rsidRPr="00EC1F68">
        <w:rPr>
          <w:rFonts w:eastAsia="Calibri"/>
          <w:b/>
          <w:kern w:val="0"/>
          <w:sz w:val="20"/>
          <w:szCs w:val="20"/>
          <w:lang w:val="es-CO"/>
          <w14:ligatures w14:val="none"/>
        </w:rPr>
        <w:t>FONTUR.</w:t>
      </w:r>
      <w:r w:rsidRPr="00EC1F68">
        <w:rPr>
          <w:rFonts w:eastAsia="Calibri"/>
          <w:kern w:val="0"/>
          <w:sz w:val="20"/>
          <w:szCs w:val="20"/>
          <w:lang w:val="es-CO"/>
          <w14:ligatures w14:val="none"/>
        </w:rPr>
        <w:t xml:space="preserve"> </w:t>
      </w:r>
      <w:r w:rsidRPr="00EC1F68">
        <w:rPr>
          <w:rFonts w:eastAsia="Calibri"/>
          <w:b/>
          <w:kern w:val="0"/>
          <w:sz w:val="20"/>
          <w:szCs w:val="20"/>
          <w:lang w:val="es-CO"/>
          <w14:ligatures w14:val="none"/>
        </w:rPr>
        <w:t>EL CONTRATISTA</w:t>
      </w:r>
      <w:r w:rsidRPr="00EC1F68">
        <w:rPr>
          <w:rFonts w:eastAsia="Calibri"/>
          <w:kern w:val="0"/>
          <w:sz w:val="20"/>
          <w:szCs w:val="20"/>
          <w:lang w:val="es-CO"/>
          <w14:ligatures w14:val="none"/>
        </w:rPr>
        <w:t xml:space="preserve"> obtuvo todas las cesiones correspondientes por parte de los autores que participaron en el desarrollo las Obras, las cuales se entregan a </w:t>
      </w:r>
      <w:r w:rsidRPr="00EC1F68">
        <w:rPr>
          <w:rFonts w:eastAsia="Calibri"/>
          <w:b/>
          <w:kern w:val="0"/>
          <w:sz w:val="20"/>
          <w:szCs w:val="20"/>
          <w:lang w:val="es-CO"/>
          <w14:ligatures w14:val="none"/>
        </w:rPr>
        <w:t>FONTUR</w:t>
      </w:r>
      <w:r w:rsidRPr="00EC1F68">
        <w:rPr>
          <w:rFonts w:eastAsia="Calibri"/>
          <w:kern w:val="0"/>
          <w:sz w:val="20"/>
          <w:szCs w:val="20"/>
          <w:lang w:val="es-CO"/>
          <w14:ligatures w14:val="none"/>
        </w:rPr>
        <w:t xml:space="preserve">, junto con la firma del Contrato. Asimismo, se obliga a obtener y a aportar los documentos que sean necesarios para la cesión a </w:t>
      </w:r>
      <w:r w:rsidRPr="00EC1F68">
        <w:rPr>
          <w:rFonts w:eastAsia="Calibri"/>
          <w:b/>
          <w:kern w:val="0"/>
          <w:sz w:val="20"/>
          <w:szCs w:val="20"/>
          <w:lang w:val="es-CO"/>
          <w14:ligatures w14:val="none"/>
        </w:rPr>
        <w:t>FONTUR</w:t>
      </w:r>
      <w:r w:rsidRPr="00EC1F68">
        <w:rPr>
          <w:rFonts w:eastAsia="Calibri"/>
          <w:kern w:val="0"/>
          <w:sz w:val="20"/>
          <w:szCs w:val="20"/>
          <w:lang w:val="es-CO"/>
          <w14:ligatures w14:val="none"/>
        </w:rPr>
        <w:t xml:space="preserve"> de los derechos que pueda tener sobre los intangibles y/o las Obras que surjan de la ejecución del Contrato, incluyendo, pero sin limitarse, los contratos de trabajo, de prestación de servicios o de cesión, y las autorizaciones o </w:t>
      </w:r>
      <w:proofErr w:type="spellStart"/>
      <w:r w:rsidRPr="00EC1F68">
        <w:rPr>
          <w:rFonts w:eastAsia="Calibri"/>
          <w:kern w:val="0"/>
          <w:sz w:val="20"/>
          <w:szCs w:val="20"/>
          <w:lang w:val="es-CO"/>
          <w14:ligatures w14:val="none"/>
        </w:rPr>
        <w:t>releases</w:t>
      </w:r>
      <w:proofErr w:type="spellEnd"/>
      <w:r w:rsidRPr="00EC1F68">
        <w:rPr>
          <w:rFonts w:eastAsia="Calibri"/>
          <w:kern w:val="0"/>
          <w:sz w:val="20"/>
          <w:szCs w:val="20"/>
          <w:lang w:val="es-CO"/>
          <w14:ligatures w14:val="none"/>
        </w:rPr>
        <w:t xml:space="preserve"> requeridos para asegurar la titularidad de </w:t>
      </w:r>
      <w:r w:rsidRPr="00EC1F68">
        <w:rPr>
          <w:rFonts w:eastAsia="Calibri"/>
          <w:b/>
          <w:kern w:val="0"/>
          <w:sz w:val="20"/>
          <w:szCs w:val="20"/>
          <w:lang w:val="es-CO"/>
          <w14:ligatures w14:val="none"/>
        </w:rPr>
        <w:t>FONTUR</w:t>
      </w:r>
      <w:r w:rsidRPr="00EC1F68">
        <w:rPr>
          <w:rFonts w:eastAsia="Calibri"/>
          <w:kern w:val="0"/>
          <w:sz w:val="20"/>
          <w:szCs w:val="20"/>
          <w:lang w:val="es-CO"/>
          <w14:ligatures w14:val="none"/>
        </w:rPr>
        <w:t xml:space="preserve"> sobre éstos. Adicionalmente, aportará la expresa declaración de su autoría sobre las Obras.</w:t>
      </w:r>
    </w:p>
    <w:p w14:paraId="2708A2AD" w14:textId="77777777" w:rsidR="0003250A" w:rsidRPr="00EC1F68" w:rsidRDefault="0003250A" w:rsidP="0003250A">
      <w:pPr>
        <w:contextualSpacing/>
        <w:jc w:val="both"/>
        <w:rPr>
          <w:rFonts w:eastAsia="Calibri"/>
          <w:kern w:val="0"/>
          <w:sz w:val="20"/>
          <w:szCs w:val="20"/>
          <w:lang w:val="es-CO"/>
          <w14:ligatures w14:val="none"/>
        </w:rPr>
      </w:pPr>
    </w:p>
    <w:p w14:paraId="11557FB9" w14:textId="77777777" w:rsidR="0003250A" w:rsidRPr="00EC1F68" w:rsidRDefault="0003250A" w:rsidP="0003250A">
      <w:pPr>
        <w:contextualSpacing/>
        <w:jc w:val="both"/>
        <w:rPr>
          <w:rFonts w:eastAsia="Calibri"/>
          <w:kern w:val="0"/>
          <w:sz w:val="20"/>
          <w:szCs w:val="20"/>
          <w:lang w:val="es-CO"/>
          <w14:ligatures w14:val="none"/>
        </w:rPr>
      </w:pPr>
      <w:r w:rsidRPr="00EC1F68">
        <w:rPr>
          <w:rFonts w:eastAsia="Calibri"/>
          <w:b/>
          <w:kern w:val="0"/>
          <w:sz w:val="20"/>
          <w:szCs w:val="20"/>
          <w:lang w:val="es-CO"/>
          <w14:ligatures w14:val="none"/>
        </w:rPr>
        <w:t>PARÁGRAFO QUINTO:</w:t>
      </w:r>
      <w:r w:rsidRPr="00EC1F68">
        <w:rPr>
          <w:rFonts w:eastAsia="Calibri"/>
          <w:kern w:val="0"/>
          <w:sz w:val="20"/>
          <w:szCs w:val="20"/>
          <w:lang w:val="es-CO"/>
          <w14:ligatures w14:val="none"/>
        </w:rPr>
        <w:t xml:space="preserve"> </w:t>
      </w:r>
      <w:r w:rsidRPr="00EC1F68">
        <w:rPr>
          <w:rFonts w:eastAsia="Calibri"/>
          <w:b/>
          <w:kern w:val="0"/>
          <w:sz w:val="20"/>
          <w:szCs w:val="20"/>
          <w:lang w:val="es-CO"/>
          <w14:ligatures w14:val="none"/>
        </w:rPr>
        <w:t>EL CONTRATISTA</w:t>
      </w:r>
      <w:r w:rsidRPr="00EC1F68">
        <w:rPr>
          <w:rFonts w:eastAsia="Calibri"/>
          <w:kern w:val="0"/>
          <w:sz w:val="20"/>
          <w:szCs w:val="20"/>
          <w:lang w:val="es-CO"/>
          <w14:ligatures w14:val="none"/>
        </w:rPr>
        <w:t xml:space="preserve"> manifiesta que las Obras objeto de la autorización y/o cesión a través del presente Contrato son y/o serán originales y fueron y/o serán realizadas por éste sin violar, usurpar, copiar, modificar, o en general atentar contra derechos de autor de terceros. Por lo tanto, en caso de presentarse cualquier reclamación o acción por parte de un tercero, </w:t>
      </w:r>
      <w:r w:rsidRPr="00EC1F68">
        <w:rPr>
          <w:rFonts w:eastAsia="Calibri"/>
          <w:b/>
          <w:kern w:val="0"/>
          <w:sz w:val="20"/>
          <w:szCs w:val="20"/>
          <w:lang w:val="es-CO"/>
          <w14:ligatures w14:val="none"/>
        </w:rPr>
        <w:t>EL CONTRATISTA</w:t>
      </w:r>
      <w:r w:rsidRPr="00EC1F68">
        <w:rPr>
          <w:rFonts w:eastAsia="Calibri"/>
          <w:kern w:val="0"/>
          <w:sz w:val="20"/>
          <w:szCs w:val="20"/>
          <w:lang w:val="es-CO"/>
          <w14:ligatures w14:val="none"/>
        </w:rPr>
        <w:t xml:space="preserve"> asumirá toda la responsabilidad, y saldrá en defensa de los derechos aquí autorizados y cedidos y de </w:t>
      </w:r>
      <w:r w:rsidRPr="00EC1F68">
        <w:rPr>
          <w:rFonts w:eastAsia="Calibri"/>
          <w:b/>
          <w:kern w:val="0"/>
          <w:sz w:val="20"/>
          <w:szCs w:val="20"/>
          <w:lang w:val="es-CO"/>
          <w14:ligatures w14:val="none"/>
        </w:rPr>
        <w:t>FONTUR</w:t>
      </w:r>
      <w:r w:rsidRPr="00EC1F68">
        <w:rPr>
          <w:rFonts w:eastAsia="Calibri"/>
          <w:kern w:val="0"/>
          <w:sz w:val="20"/>
          <w:szCs w:val="20"/>
          <w:lang w:val="es-CO"/>
          <w14:ligatures w14:val="none"/>
        </w:rPr>
        <w:t>.</w:t>
      </w:r>
    </w:p>
    <w:p w14:paraId="18118A84" w14:textId="77777777" w:rsidR="0003250A" w:rsidRPr="00EC1F68" w:rsidRDefault="0003250A" w:rsidP="0003250A">
      <w:pPr>
        <w:contextualSpacing/>
        <w:jc w:val="both"/>
        <w:rPr>
          <w:rFonts w:eastAsia="Calibri"/>
          <w:kern w:val="0"/>
          <w:sz w:val="20"/>
          <w:szCs w:val="20"/>
          <w:lang w:val="es-CO"/>
          <w14:ligatures w14:val="none"/>
        </w:rPr>
      </w:pPr>
    </w:p>
    <w:p w14:paraId="676E3C53" w14:textId="15193C1C" w:rsidR="00014201" w:rsidRPr="00EC1F68" w:rsidRDefault="0003250A" w:rsidP="0003250A">
      <w:pPr>
        <w:tabs>
          <w:tab w:val="left" w:pos="142"/>
        </w:tabs>
        <w:suppressAutoHyphens/>
        <w:jc w:val="both"/>
        <w:rPr>
          <w:rFonts w:cs="Tahoma"/>
          <w:b/>
          <w:bCs/>
          <w:kern w:val="0"/>
          <w:sz w:val="20"/>
          <w:szCs w:val="20"/>
          <w:u w:val="single"/>
          <w:lang w:val="es-CO" w:eastAsia="ar-SA"/>
          <w14:ligatures w14:val="none"/>
        </w:rPr>
      </w:pPr>
      <w:r w:rsidRPr="00EC1F68">
        <w:rPr>
          <w:rFonts w:eastAsia="Calibri"/>
          <w:b/>
          <w:bCs/>
          <w:kern w:val="0"/>
          <w:sz w:val="20"/>
          <w:szCs w:val="20"/>
          <w:lang w:val="es-CO"/>
          <w14:ligatures w14:val="none"/>
        </w:rPr>
        <w:t xml:space="preserve">PARÁGRAFO SEXTO: </w:t>
      </w:r>
      <w:r w:rsidRPr="00EC1F68">
        <w:rPr>
          <w:rFonts w:eastAsia="Calibri"/>
          <w:kern w:val="0"/>
          <w:sz w:val="20"/>
          <w:szCs w:val="20"/>
          <w:lang w:val="es-CO"/>
          <w14:ligatures w14:val="none"/>
        </w:rPr>
        <w:t xml:space="preserve">Los estudios, análisis, informes, documentos, bases de datos, presentaciones, ayudas de memoria, software, hardware, marcas, enseñas, nombres comerciales, modelos y dibujos industriales, patentes, </w:t>
      </w:r>
      <w:proofErr w:type="spellStart"/>
      <w:r w:rsidRPr="00EC1F68">
        <w:rPr>
          <w:rFonts w:eastAsia="Calibri"/>
          <w:kern w:val="0"/>
          <w:sz w:val="20"/>
          <w:szCs w:val="20"/>
          <w:lang w:val="es-CO"/>
          <w14:ligatures w14:val="none"/>
        </w:rPr>
        <w:t>Know</w:t>
      </w:r>
      <w:proofErr w:type="spellEnd"/>
      <w:r w:rsidRPr="00EC1F68">
        <w:rPr>
          <w:rFonts w:eastAsia="Calibri"/>
          <w:kern w:val="0"/>
          <w:sz w:val="20"/>
          <w:szCs w:val="20"/>
          <w:lang w:val="es-CO"/>
          <w14:ligatures w14:val="none"/>
        </w:rPr>
        <w:t xml:space="preserve"> </w:t>
      </w:r>
      <w:proofErr w:type="spellStart"/>
      <w:r w:rsidRPr="00EC1F68">
        <w:rPr>
          <w:rFonts w:eastAsia="Calibri"/>
          <w:kern w:val="0"/>
          <w:sz w:val="20"/>
          <w:szCs w:val="20"/>
          <w:lang w:val="es-CO"/>
          <w14:ligatures w14:val="none"/>
        </w:rPr>
        <w:t>How</w:t>
      </w:r>
      <w:proofErr w:type="spellEnd"/>
      <w:r w:rsidRPr="00EC1F68">
        <w:rPr>
          <w:rFonts w:eastAsia="Calibri"/>
          <w:kern w:val="0"/>
          <w:sz w:val="20"/>
          <w:szCs w:val="20"/>
          <w:lang w:val="es-CO"/>
          <w14:ligatures w14:val="none"/>
        </w:rPr>
        <w:t>, secretos industriales, invenciones, descubrimientos y demás información considerada como PROPIEDAD INTELECTUAL que surja en virtud de la ejecución del presente contrato, serán de propiedad exclusiva del</w:t>
      </w:r>
      <w:r w:rsidR="005B0A01">
        <w:rPr>
          <w:rFonts w:eastAsia="Calibri"/>
          <w:kern w:val="0"/>
          <w:sz w:val="20"/>
          <w:szCs w:val="20"/>
          <w:lang w:val="es-CO"/>
          <w14:ligatures w14:val="none"/>
        </w:rPr>
        <w:t xml:space="preserve"> </w:t>
      </w:r>
      <w:r w:rsidR="005B0A01" w:rsidRPr="00EC1F68">
        <w:rPr>
          <w:rFonts w:eastAsia="Calibri"/>
          <w:kern w:val="0"/>
          <w:sz w:val="20"/>
          <w:szCs w:val="20"/>
          <w:lang w:val="es-CO"/>
          <w14:ligatures w14:val="none"/>
        </w:rPr>
        <w:t>FONDO NACIONAL DE TURISMO – FONTUR. Por tanto, todos los derechos patrimoniales</w:t>
      </w:r>
    </w:p>
    <w:p w14:paraId="666DF4A9" w14:textId="77777777" w:rsidR="00364970" w:rsidRPr="00EC1F68" w:rsidRDefault="00364970" w:rsidP="000E4FFC">
      <w:pPr>
        <w:tabs>
          <w:tab w:val="left" w:pos="142"/>
        </w:tabs>
        <w:suppressAutoHyphens/>
        <w:rPr>
          <w:rFonts w:cs="Tahoma"/>
          <w:b/>
          <w:bCs/>
          <w:kern w:val="0"/>
          <w:sz w:val="20"/>
          <w:szCs w:val="20"/>
          <w:u w:val="single"/>
          <w:lang w:val="es-CO" w:eastAsia="ar-SA"/>
          <w14:ligatures w14:val="none"/>
        </w:rPr>
      </w:pPr>
    </w:p>
    <w:p w14:paraId="48CE7017" w14:textId="3DC49CA9" w:rsidR="0003250A" w:rsidRDefault="009A4B55" w:rsidP="0003250A">
      <w:pPr>
        <w:tabs>
          <w:tab w:val="left" w:pos="142"/>
        </w:tabs>
        <w:suppressAutoHyphens/>
        <w:jc w:val="both"/>
        <w:rPr>
          <w:sz w:val="20"/>
          <w:szCs w:val="20"/>
          <w:lang w:val="es-CO"/>
        </w:rPr>
      </w:pPr>
      <w:r w:rsidRPr="00EC1F68">
        <w:rPr>
          <w:rFonts w:cs="Tahoma"/>
          <w:b/>
          <w:kern w:val="0"/>
          <w:sz w:val="20"/>
          <w:szCs w:val="20"/>
          <w:u w:val="single"/>
          <w:lang w:eastAsia="ar-SA"/>
          <w14:ligatures w14:val="none"/>
        </w:rPr>
        <w:t>OCTAVA</w:t>
      </w:r>
      <w:r w:rsidR="007B7352" w:rsidRPr="00EC1F68">
        <w:rPr>
          <w:rFonts w:cs="Tahoma"/>
          <w:b/>
          <w:kern w:val="0"/>
          <w:sz w:val="20"/>
          <w:szCs w:val="20"/>
          <w:u w:val="single"/>
          <w:lang w:eastAsia="ar-SA"/>
          <w14:ligatures w14:val="none"/>
        </w:rPr>
        <w:t xml:space="preserve">. </w:t>
      </w:r>
      <w:r w:rsidR="007F27BC" w:rsidRPr="00EC1F68">
        <w:rPr>
          <w:rFonts w:eastAsia="Batang" w:cs="Tahoma"/>
          <w:b/>
          <w:kern w:val="0"/>
          <w:sz w:val="20"/>
          <w:szCs w:val="20"/>
          <w:u w:val="single"/>
          <w:lang w:val="es-CO"/>
          <w14:ligatures w14:val="none"/>
        </w:rPr>
        <w:t>TÉRMINO DE EJECUCIÓN</w:t>
      </w:r>
      <w:r w:rsidR="007F27BC" w:rsidRPr="00EC1F68">
        <w:rPr>
          <w:rFonts w:eastAsia="Batang"/>
          <w:kern w:val="0"/>
          <w:sz w:val="20"/>
          <w:szCs w:val="20"/>
          <w:lang w:val="es-CO"/>
          <w14:ligatures w14:val="none"/>
        </w:rPr>
        <w:t xml:space="preserve">. </w:t>
      </w:r>
      <w:r w:rsidR="007F27BC" w:rsidRPr="00EC1F68">
        <w:rPr>
          <w:rFonts w:cs="Arial"/>
          <w:sz w:val="20"/>
          <w:szCs w:val="20"/>
        </w:rPr>
        <w:t xml:space="preserve">El plazo de ejecución del contrato será de </w:t>
      </w:r>
      <w:r w:rsidR="00C92216" w:rsidRPr="00C92216">
        <w:rPr>
          <w:b/>
          <w:bCs/>
          <w:sz w:val="20"/>
          <w:szCs w:val="20"/>
          <w:lang w:val="es-CO"/>
        </w:rPr>
        <w:t xml:space="preserve">DOS (2) MESES </w:t>
      </w:r>
      <w:r w:rsidR="00C92216" w:rsidRPr="00C92216">
        <w:rPr>
          <w:sz w:val="20"/>
          <w:szCs w:val="20"/>
          <w:lang w:val="es-CO"/>
        </w:rPr>
        <w:t>contado a partir del inicio de la ejecución del contrato, previa aprobación de las garantías requeridas por parte del P.A FONTUR</w:t>
      </w:r>
      <w:r w:rsidR="00512D9E">
        <w:rPr>
          <w:sz w:val="20"/>
          <w:szCs w:val="20"/>
          <w:lang w:val="es-CO"/>
        </w:rPr>
        <w:t>.</w:t>
      </w:r>
    </w:p>
    <w:p w14:paraId="2BF35291" w14:textId="77777777" w:rsidR="00512D9E" w:rsidRDefault="00512D9E" w:rsidP="0003250A">
      <w:pPr>
        <w:tabs>
          <w:tab w:val="left" w:pos="142"/>
        </w:tabs>
        <w:suppressAutoHyphens/>
        <w:jc w:val="both"/>
        <w:rPr>
          <w:sz w:val="20"/>
          <w:szCs w:val="20"/>
          <w:lang w:val="es-CO"/>
        </w:rPr>
      </w:pPr>
    </w:p>
    <w:p w14:paraId="6A8033AB" w14:textId="612B3FFA" w:rsidR="00512D9E" w:rsidRPr="00EC1F68" w:rsidRDefault="00512D9E" w:rsidP="0003250A">
      <w:pPr>
        <w:tabs>
          <w:tab w:val="left" w:pos="142"/>
        </w:tabs>
        <w:suppressAutoHyphens/>
        <w:jc w:val="both"/>
        <w:rPr>
          <w:rFonts w:cs="Tahoma"/>
          <w:kern w:val="0"/>
          <w:sz w:val="20"/>
          <w:szCs w:val="20"/>
          <w:lang w:val="es-CO" w:eastAsia="ar-SA"/>
          <w14:ligatures w14:val="none"/>
        </w:rPr>
      </w:pPr>
      <w:r w:rsidRPr="00512D9E">
        <w:rPr>
          <w:rFonts w:cs="Tahoma"/>
          <w:kern w:val="0"/>
          <w:sz w:val="20"/>
          <w:szCs w:val="20"/>
          <w:lang w:val="es-CO" w:eastAsia="ar-SA"/>
          <w14:ligatures w14:val="none"/>
        </w:rPr>
        <w:t xml:space="preserve">De otra parte, el plazo para la prestación de los servicios de soporte, garantía y duración de las licencias será de </w:t>
      </w:r>
      <w:r w:rsidRPr="00512D9E">
        <w:rPr>
          <w:rFonts w:cs="Tahoma"/>
          <w:b/>
          <w:bCs/>
          <w:kern w:val="0"/>
          <w:sz w:val="20"/>
          <w:szCs w:val="20"/>
          <w:lang w:val="es-CO" w:eastAsia="ar-SA"/>
          <w14:ligatures w14:val="none"/>
        </w:rPr>
        <w:t>UN (1) AÑO</w:t>
      </w:r>
      <w:r w:rsidRPr="00512D9E">
        <w:rPr>
          <w:rFonts w:cs="Tahoma"/>
          <w:kern w:val="0"/>
          <w:sz w:val="20"/>
          <w:szCs w:val="20"/>
          <w:lang w:val="es-CO" w:eastAsia="ar-SA"/>
          <w14:ligatures w14:val="none"/>
        </w:rPr>
        <w:t xml:space="preserve"> contados a partir de la instalación y puesta en producción de las soluciones contratadas</w:t>
      </w:r>
    </w:p>
    <w:p w14:paraId="097E9F72" w14:textId="11C8F988" w:rsidR="00B83913" w:rsidRPr="00EC1F68" w:rsidRDefault="00B83913" w:rsidP="0003250A">
      <w:pPr>
        <w:suppressAutoHyphens/>
        <w:spacing w:after="160"/>
        <w:jc w:val="both"/>
        <w:rPr>
          <w:rFonts w:cs="Tahoma"/>
          <w:kern w:val="0"/>
          <w:sz w:val="20"/>
          <w:szCs w:val="20"/>
          <w:lang w:val="es-CO" w:eastAsia="ar-SA"/>
          <w14:ligatures w14:val="none"/>
        </w:rPr>
      </w:pPr>
    </w:p>
    <w:p w14:paraId="76B2F4A9" w14:textId="609AD06C" w:rsidR="00707583" w:rsidRPr="00EC1F68" w:rsidRDefault="00B83913" w:rsidP="00707583">
      <w:pPr>
        <w:tabs>
          <w:tab w:val="left" w:pos="426"/>
        </w:tabs>
        <w:jc w:val="both"/>
        <w:rPr>
          <w:rFonts w:eastAsia="MS Mincho" w:cs="Arial"/>
          <w:b/>
          <w:kern w:val="24"/>
          <w:sz w:val="20"/>
          <w:szCs w:val="20"/>
          <w:u w:val="single"/>
          <w:lang w:val="es-CO" w:eastAsia="es-CO"/>
          <w14:ligatures w14:val="none"/>
        </w:rPr>
      </w:pPr>
      <w:r w:rsidRPr="00EC1F68">
        <w:rPr>
          <w:rFonts w:cs="Tahoma"/>
          <w:b/>
          <w:kern w:val="0"/>
          <w:sz w:val="20"/>
          <w:szCs w:val="20"/>
          <w:u w:val="single"/>
          <w:lang w:eastAsia="ar-SA"/>
          <w14:ligatures w14:val="none"/>
        </w:rPr>
        <w:t>NOVENA</w:t>
      </w:r>
      <w:r w:rsidR="007B7352" w:rsidRPr="00EC1F68">
        <w:rPr>
          <w:rFonts w:cs="Tahoma"/>
          <w:b/>
          <w:kern w:val="0"/>
          <w:sz w:val="20"/>
          <w:szCs w:val="20"/>
          <w:u w:val="single"/>
          <w:lang w:eastAsia="ar-SA"/>
          <w14:ligatures w14:val="none"/>
        </w:rPr>
        <w:t xml:space="preserve">. </w:t>
      </w:r>
      <w:r w:rsidR="00707583" w:rsidRPr="00EC1F68">
        <w:rPr>
          <w:rFonts w:eastAsia="Batang"/>
          <w:b/>
          <w:bCs/>
          <w:kern w:val="0"/>
          <w:sz w:val="20"/>
          <w:szCs w:val="20"/>
          <w:u w:val="single"/>
          <w:shd w:val="clear" w:color="auto" w:fill="FFFFFF"/>
          <w:lang w:eastAsia="ar-SA"/>
          <w14:ligatures w14:val="none"/>
        </w:rPr>
        <w:t>VALOR DEL CONTRATO</w:t>
      </w:r>
      <w:bookmarkStart w:id="2" w:name="_Hlk155275650"/>
      <w:bookmarkStart w:id="3" w:name="_Hlk158895701"/>
      <w:r w:rsidR="00707583" w:rsidRPr="00EC1F68">
        <w:rPr>
          <w:rFonts w:eastAsia="MS Mincho" w:cs="Arial"/>
          <w:kern w:val="24"/>
          <w:sz w:val="20"/>
          <w:szCs w:val="20"/>
          <w:lang w:val="es-CO" w:eastAsia="es-CO"/>
          <w14:ligatures w14:val="none"/>
        </w:rPr>
        <w:t xml:space="preserve"> </w:t>
      </w:r>
      <w:bookmarkEnd w:id="2"/>
      <w:bookmarkEnd w:id="3"/>
      <w:r w:rsidR="00707583" w:rsidRPr="00EC1F68">
        <w:rPr>
          <w:rFonts w:eastAsia="MS Mincho" w:cs="Arial"/>
          <w:kern w:val="24"/>
          <w:sz w:val="20"/>
          <w:szCs w:val="20"/>
          <w:lang w:val="es-CO" w:eastAsia="es-CO"/>
          <w14:ligatures w14:val="none"/>
        </w:rPr>
        <w:t xml:space="preserve">El presupuesto estimado para la ejecución del mencionado objeto es hasta por la suma de </w:t>
      </w:r>
      <w:proofErr w:type="spellStart"/>
      <w:r w:rsidR="00707583" w:rsidRPr="00EC1F68">
        <w:rPr>
          <w:rFonts w:eastAsia="MS Mincho" w:cs="Arial"/>
          <w:b/>
          <w:bCs/>
          <w:kern w:val="24"/>
          <w:sz w:val="20"/>
          <w:szCs w:val="20"/>
          <w:lang w:val="es-CO" w:eastAsia="es-CO"/>
          <w14:ligatures w14:val="none"/>
        </w:rPr>
        <w:t>xxxxxxxx</w:t>
      </w:r>
      <w:proofErr w:type="spellEnd"/>
      <w:r w:rsidR="00707583" w:rsidRPr="00EC1F68">
        <w:rPr>
          <w:rFonts w:eastAsia="MS Mincho" w:cs="Arial"/>
          <w:b/>
          <w:bCs/>
          <w:kern w:val="24"/>
          <w:sz w:val="20"/>
          <w:szCs w:val="20"/>
          <w:lang w:val="es-CO" w:eastAsia="es-CO"/>
          <w14:ligatures w14:val="none"/>
        </w:rPr>
        <w:t xml:space="preserve"> PESOS M/CTE ($</w:t>
      </w:r>
      <w:proofErr w:type="spellStart"/>
      <w:r w:rsidR="00707583" w:rsidRPr="00EC1F68">
        <w:rPr>
          <w:rFonts w:eastAsia="MS Mincho" w:cs="Arial"/>
          <w:b/>
          <w:bCs/>
          <w:kern w:val="24"/>
          <w:sz w:val="20"/>
          <w:szCs w:val="20"/>
          <w:lang w:val="es-CO" w:eastAsia="es-CO"/>
          <w14:ligatures w14:val="none"/>
        </w:rPr>
        <w:t>xxxxx</w:t>
      </w:r>
      <w:proofErr w:type="spellEnd"/>
      <w:r w:rsidR="00707583" w:rsidRPr="00EC1F68">
        <w:rPr>
          <w:rFonts w:eastAsia="MS Mincho" w:cs="Arial"/>
          <w:b/>
          <w:bCs/>
          <w:kern w:val="24"/>
          <w:sz w:val="20"/>
          <w:szCs w:val="20"/>
          <w:lang w:val="es-CO" w:eastAsia="es-CO"/>
          <w14:ligatures w14:val="none"/>
        </w:rPr>
        <w:t xml:space="preserve">) </w:t>
      </w:r>
      <w:r w:rsidR="00473236" w:rsidRPr="00473236">
        <w:rPr>
          <w:rFonts w:eastAsia="MS Mincho" w:cs="Arial"/>
          <w:kern w:val="24"/>
          <w:sz w:val="20"/>
          <w:szCs w:val="20"/>
          <w:lang w:val="es-CO" w:eastAsia="es-CO"/>
          <w14:ligatures w14:val="none"/>
        </w:rPr>
        <w:t>incluidos de todos los impuestos gastos y contribuciones que contempla el presupuesto, y aquellos en el que puede incurrir el contratista durante la ejecución del contrato</w:t>
      </w:r>
      <w:r w:rsidR="00707583" w:rsidRPr="00473236">
        <w:rPr>
          <w:rFonts w:eastAsia="MS Mincho" w:cs="Arial"/>
          <w:kern w:val="24"/>
          <w:sz w:val="20"/>
          <w:szCs w:val="20"/>
          <w:lang w:val="es-CO" w:eastAsia="es-CO"/>
          <w14:ligatures w14:val="none"/>
        </w:rPr>
        <w:t>.</w:t>
      </w:r>
      <w:r w:rsidR="00707583" w:rsidRPr="00EC1F68">
        <w:rPr>
          <w:rFonts w:eastAsia="MS Mincho" w:cs="Arial"/>
          <w:bCs/>
          <w:kern w:val="24"/>
          <w:sz w:val="20"/>
          <w:szCs w:val="20"/>
          <w:lang w:val="es-CO" w:eastAsia="es-CO"/>
          <w14:ligatures w14:val="none"/>
        </w:rPr>
        <w:t xml:space="preserve"> </w:t>
      </w:r>
      <w:r w:rsidR="00707583" w:rsidRPr="00EC1F68">
        <w:rPr>
          <w:rFonts w:eastAsia="MS Mincho" w:cs="Arial"/>
          <w:kern w:val="24"/>
          <w:sz w:val="20"/>
          <w:szCs w:val="20"/>
          <w:lang w:val="es-CO" w:eastAsia="es-CO"/>
          <w14:ligatures w14:val="none"/>
        </w:rPr>
        <w:t>Estos recursos están soportados en el siguiente documento de disponibilidad presupuestal</w:t>
      </w:r>
      <w:r w:rsidR="00473236">
        <w:rPr>
          <w:rFonts w:eastAsia="MS Mincho" w:cs="Arial"/>
          <w:kern w:val="24"/>
          <w:sz w:val="20"/>
          <w:szCs w:val="20"/>
          <w:lang w:val="es-CO" w:eastAsia="es-CO"/>
          <w14:ligatures w14:val="none"/>
        </w:rPr>
        <w:t>:</w:t>
      </w:r>
      <w:r w:rsidR="00707583" w:rsidRPr="00EC1F68">
        <w:rPr>
          <w:rFonts w:eastAsia="MS Mincho" w:cs="Arial"/>
          <w:kern w:val="24"/>
          <w:sz w:val="20"/>
          <w:szCs w:val="20"/>
          <w:lang w:val="es-CO" w:eastAsia="es-CO"/>
          <w14:ligatures w14:val="none"/>
        </w:rPr>
        <w:t xml:space="preserve"> </w:t>
      </w:r>
    </w:p>
    <w:p w14:paraId="4A60DD26" w14:textId="77777777" w:rsidR="00707583" w:rsidRPr="00EC1F68" w:rsidRDefault="00707583" w:rsidP="00707583">
      <w:pPr>
        <w:tabs>
          <w:tab w:val="left" w:pos="426"/>
        </w:tabs>
        <w:jc w:val="both"/>
        <w:rPr>
          <w:rFonts w:eastAsia="Batang"/>
          <w:b/>
          <w:bCs/>
          <w:kern w:val="0"/>
          <w:sz w:val="20"/>
          <w:szCs w:val="20"/>
          <w:lang w:val="es-CO" w:eastAsia="ar-SA"/>
          <w14:ligatures w14:val="none"/>
        </w:rPr>
      </w:pPr>
    </w:p>
    <w:tbl>
      <w:tblPr>
        <w:tblStyle w:val="Tablaconcuadrcula"/>
        <w:tblW w:w="4895" w:type="pct"/>
        <w:jc w:val="center"/>
        <w:tblLook w:val="04A0" w:firstRow="1" w:lastRow="0" w:firstColumn="1" w:lastColumn="0" w:noHBand="0" w:noVBand="1"/>
      </w:tblPr>
      <w:tblGrid>
        <w:gridCol w:w="1417"/>
        <w:gridCol w:w="1703"/>
        <w:gridCol w:w="3488"/>
        <w:gridCol w:w="2035"/>
      </w:tblGrid>
      <w:tr w:rsidR="00AB1678" w:rsidRPr="0073448D" w14:paraId="53B7A028" w14:textId="77777777" w:rsidTr="008B0EC5">
        <w:trPr>
          <w:trHeight w:val="101"/>
          <w:tblHeader/>
          <w:jc w:val="center"/>
        </w:trPr>
        <w:tc>
          <w:tcPr>
            <w:tcW w:w="820" w:type="pct"/>
            <w:shd w:val="clear" w:color="auto" w:fill="D9D9D9" w:themeFill="background1" w:themeFillShade="D9"/>
            <w:vAlign w:val="center"/>
          </w:tcPr>
          <w:p w14:paraId="45556D81" w14:textId="77777777" w:rsidR="00AB1678" w:rsidRPr="0073448D" w:rsidRDefault="00AB1678" w:rsidP="008B0EC5">
            <w:pPr>
              <w:jc w:val="center"/>
              <w:rPr>
                <w:rFonts w:eastAsia="Verdana" w:cstheme="minorHAnsi"/>
                <w:b/>
                <w:bCs/>
                <w:sz w:val="16"/>
                <w:szCs w:val="16"/>
              </w:rPr>
            </w:pPr>
            <w:r w:rsidRPr="0073448D">
              <w:rPr>
                <w:rFonts w:eastAsia="Verdana" w:cstheme="minorHAnsi"/>
                <w:b/>
                <w:bCs/>
                <w:sz w:val="16"/>
                <w:szCs w:val="16"/>
              </w:rPr>
              <w:t>Fuente de Recursos</w:t>
            </w:r>
          </w:p>
        </w:tc>
        <w:tc>
          <w:tcPr>
            <w:tcW w:w="985" w:type="pct"/>
            <w:shd w:val="clear" w:color="auto" w:fill="D9D9D9" w:themeFill="background1" w:themeFillShade="D9"/>
            <w:vAlign w:val="center"/>
          </w:tcPr>
          <w:p w14:paraId="7956C65A" w14:textId="77777777" w:rsidR="00AB1678" w:rsidRPr="0073448D" w:rsidRDefault="00AB1678" w:rsidP="008B0EC5">
            <w:pPr>
              <w:jc w:val="center"/>
              <w:rPr>
                <w:rFonts w:eastAsia="Verdana" w:cstheme="minorHAnsi"/>
                <w:b/>
                <w:bCs/>
                <w:sz w:val="16"/>
                <w:szCs w:val="16"/>
              </w:rPr>
            </w:pPr>
            <w:r w:rsidRPr="0073448D">
              <w:rPr>
                <w:rFonts w:eastAsia="Verdana" w:cstheme="minorHAnsi"/>
                <w:b/>
                <w:bCs/>
                <w:sz w:val="16"/>
                <w:szCs w:val="16"/>
              </w:rPr>
              <w:t>Número y Nombre del Proyecto</w:t>
            </w:r>
          </w:p>
        </w:tc>
        <w:tc>
          <w:tcPr>
            <w:tcW w:w="2018" w:type="pct"/>
            <w:shd w:val="clear" w:color="auto" w:fill="D9D9D9" w:themeFill="background1" w:themeFillShade="D9"/>
            <w:vAlign w:val="center"/>
          </w:tcPr>
          <w:p w14:paraId="11045865" w14:textId="77777777" w:rsidR="00AB1678" w:rsidRPr="0073448D" w:rsidRDefault="00AB1678" w:rsidP="008B0EC5">
            <w:pPr>
              <w:jc w:val="center"/>
              <w:rPr>
                <w:rFonts w:eastAsia="Verdana" w:cstheme="minorHAnsi"/>
                <w:b/>
                <w:bCs/>
                <w:sz w:val="16"/>
                <w:szCs w:val="16"/>
              </w:rPr>
            </w:pPr>
            <w:r w:rsidRPr="0073448D">
              <w:rPr>
                <w:rFonts w:eastAsia="Verdana" w:cstheme="minorHAnsi"/>
                <w:b/>
                <w:bCs/>
                <w:sz w:val="16"/>
                <w:szCs w:val="16"/>
              </w:rPr>
              <w:t xml:space="preserve">Documento de Disponibilidad Presupuestal </w:t>
            </w:r>
          </w:p>
          <w:p w14:paraId="6EBFCB2B" w14:textId="77777777" w:rsidR="00AB1678" w:rsidRPr="0073448D" w:rsidRDefault="00AB1678" w:rsidP="008B0EC5">
            <w:pPr>
              <w:jc w:val="center"/>
              <w:rPr>
                <w:rFonts w:eastAsia="Verdana" w:cstheme="minorHAnsi"/>
                <w:b/>
                <w:bCs/>
                <w:sz w:val="16"/>
                <w:szCs w:val="16"/>
              </w:rPr>
            </w:pPr>
            <w:r w:rsidRPr="0073448D">
              <w:rPr>
                <w:rFonts w:eastAsia="Verdana" w:cstheme="minorHAnsi"/>
                <w:b/>
                <w:bCs/>
                <w:sz w:val="16"/>
                <w:szCs w:val="16"/>
              </w:rPr>
              <w:t>(número y fecha)</w:t>
            </w:r>
          </w:p>
        </w:tc>
        <w:tc>
          <w:tcPr>
            <w:tcW w:w="1177" w:type="pct"/>
            <w:shd w:val="clear" w:color="auto" w:fill="D9D9D9" w:themeFill="background1" w:themeFillShade="D9"/>
            <w:vAlign w:val="center"/>
          </w:tcPr>
          <w:p w14:paraId="4EE21E77" w14:textId="77777777" w:rsidR="00AB1678" w:rsidRPr="0073448D" w:rsidRDefault="00AB1678" w:rsidP="008B0EC5">
            <w:pPr>
              <w:jc w:val="center"/>
              <w:rPr>
                <w:rFonts w:eastAsia="Verdana" w:cstheme="minorHAnsi"/>
                <w:b/>
                <w:bCs/>
                <w:sz w:val="16"/>
                <w:szCs w:val="16"/>
              </w:rPr>
            </w:pPr>
            <w:r w:rsidRPr="0073448D">
              <w:rPr>
                <w:rFonts w:eastAsia="Verdana" w:cstheme="minorHAnsi"/>
                <w:b/>
                <w:bCs/>
                <w:sz w:val="16"/>
                <w:szCs w:val="16"/>
              </w:rPr>
              <w:t>Valor por Comprometer</w:t>
            </w:r>
          </w:p>
        </w:tc>
      </w:tr>
      <w:tr w:rsidR="00AB1678" w:rsidRPr="0073448D" w14:paraId="6F24DCD2" w14:textId="77777777" w:rsidTr="008B0EC5">
        <w:trPr>
          <w:trHeight w:val="254"/>
          <w:jc w:val="center"/>
        </w:trPr>
        <w:tc>
          <w:tcPr>
            <w:tcW w:w="820" w:type="pct"/>
            <w:vAlign w:val="center"/>
          </w:tcPr>
          <w:p w14:paraId="46881212" w14:textId="77777777" w:rsidR="00AB1678" w:rsidRPr="0073448D" w:rsidRDefault="00AB1678" w:rsidP="008B0EC5">
            <w:pPr>
              <w:jc w:val="center"/>
              <w:rPr>
                <w:rFonts w:eastAsia="Verdana" w:cstheme="minorHAnsi"/>
                <w:sz w:val="16"/>
                <w:szCs w:val="16"/>
              </w:rPr>
            </w:pPr>
            <w:r w:rsidRPr="00817CFF">
              <w:rPr>
                <w:rFonts w:cs="Arial"/>
                <w:sz w:val="16"/>
                <w:szCs w:val="16"/>
              </w:rPr>
              <w:t>FISCALES</w:t>
            </w:r>
          </w:p>
        </w:tc>
        <w:tc>
          <w:tcPr>
            <w:tcW w:w="985" w:type="pct"/>
            <w:vAlign w:val="center"/>
          </w:tcPr>
          <w:p w14:paraId="6D2A19D3" w14:textId="77777777" w:rsidR="00AB1678" w:rsidRPr="0073448D" w:rsidRDefault="00AB1678" w:rsidP="008B0EC5">
            <w:pPr>
              <w:jc w:val="center"/>
              <w:rPr>
                <w:rFonts w:eastAsia="Verdana" w:cstheme="minorHAnsi"/>
                <w:sz w:val="16"/>
                <w:szCs w:val="16"/>
              </w:rPr>
            </w:pPr>
            <w:r w:rsidRPr="00ED1AAB">
              <w:rPr>
                <w:rFonts w:cs="Arial"/>
                <w:sz w:val="16"/>
                <w:szCs w:val="16"/>
              </w:rPr>
              <w:t>NO APLICA</w:t>
            </w:r>
          </w:p>
        </w:tc>
        <w:tc>
          <w:tcPr>
            <w:tcW w:w="2018" w:type="pct"/>
            <w:vAlign w:val="center"/>
          </w:tcPr>
          <w:p w14:paraId="032D92F7" w14:textId="77777777" w:rsidR="00AB1678" w:rsidRPr="0073448D" w:rsidRDefault="00AB1678" w:rsidP="008B0EC5">
            <w:pPr>
              <w:jc w:val="center"/>
              <w:rPr>
                <w:rFonts w:eastAsia="Verdana" w:cstheme="minorHAnsi"/>
                <w:sz w:val="16"/>
                <w:szCs w:val="16"/>
              </w:rPr>
            </w:pPr>
            <w:r w:rsidRPr="0073448D">
              <w:rPr>
                <w:rFonts w:eastAsia="Verdana" w:cstheme="minorHAnsi"/>
                <w:sz w:val="16"/>
                <w:szCs w:val="16"/>
              </w:rPr>
              <w:t>No.</w:t>
            </w:r>
            <w:r>
              <w:rPr>
                <w:rFonts w:eastAsia="Verdana" w:cstheme="minorHAnsi"/>
                <w:sz w:val="16"/>
                <w:szCs w:val="16"/>
              </w:rPr>
              <w:t>157</w:t>
            </w:r>
            <w:r w:rsidRPr="0073448D">
              <w:rPr>
                <w:sz w:val="16"/>
                <w:szCs w:val="16"/>
              </w:rPr>
              <w:t xml:space="preserve"> del </w:t>
            </w:r>
            <w:r>
              <w:rPr>
                <w:sz w:val="16"/>
                <w:szCs w:val="16"/>
              </w:rPr>
              <w:t>24</w:t>
            </w:r>
            <w:r w:rsidRPr="0073448D">
              <w:rPr>
                <w:sz w:val="16"/>
                <w:szCs w:val="16"/>
              </w:rPr>
              <w:t xml:space="preserve"> de</w:t>
            </w:r>
            <w:r>
              <w:rPr>
                <w:sz w:val="16"/>
                <w:szCs w:val="16"/>
              </w:rPr>
              <w:t xml:space="preserve"> junio</w:t>
            </w:r>
            <w:r w:rsidRPr="0073448D">
              <w:rPr>
                <w:sz w:val="16"/>
                <w:szCs w:val="16"/>
              </w:rPr>
              <w:t xml:space="preserve"> de 202</w:t>
            </w:r>
            <w:r>
              <w:rPr>
                <w:sz w:val="16"/>
                <w:szCs w:val="16"/>
              </w:rPr>
              <w:t>5</w:t>
            </w:r>
          </w:p>
        </w:tc>
        <w:tc>
          <w:tcPr>
            <w:tcW w:w="1177" w:type="pct"/>
            <w:vAlign w:val="center"/>
          </w:tcPr>
          <w:p w14:paraId="066BC302" w14:textId="77777777" w:rsidR="00AB1678" w:rsidRPr="00D37C52" w:rsidRDefault="00AB1678" w:rsidP="008B0EC5">
            <w:pPr>
              <w:jc w:val="center"/>
              <w:rPr>
                <w:rFonts w:eastAsia="Verdana" w:cstheme="minorHAnsi"/>
                <w:sz w:val="16"/>
                <w:szCs w:val="16"/>
              </w:rPr>
            </w:pPr>
            <w:r w:rsidRPr="00D37C52">
              <w:rPr>
                <w:rFonts w:cs="Arial"/>
                <w:sz w:val="16"/>
                <w:szCs w:val="16"/>
              </w:rPr>
              <w:t>$</w:t>
            </w:r>
            <w:r>
              <w:rPr>
                <w:rFonts w:cs="Arial"/>
                <w:sz w:val="16"/>
                <w:szCs w:val="16"/>
              </w:rPr>
              <w:t>4</w:t>
            </w:r>
            <w:r w:rsidRPr="00D37C52">
              <w:rPr>
                <w:rFonts w:cs="Arial"/>
                <w:sz w:val="16"/>
                <w:szCs w:val="16"/>
              </w:rPr>
              <w:t>00,000,000</w:t>
            </w:r>
          </w:p>
        </w:tc>
      </w:tr>
      <w:tr w:rsidR="00AB1678" w:rsidRPr="0073448D" w14:paraId="157F91B6" w14:textId="77777777" w:rsidTr="008B0EC5">
        <w:trPr>
          <w:trHeight w:val="46"/>
          <w:jc w:val="center"/>
        </w:trPr>
        <w:tc>
          <w:tcPr>
            <w:tcW w:w="820" w:type="pct"/>
            <w:vAlign w:val="center"/>
          </w:tcPr>
          <w:p w14:paraId="743864DB" w14:textId="77777777" w:rsidR="00AB1678" w:rsidRPr="00F74472" w:rsidRDefault="00AB1678" w:rsidP="008B0EC5">
            <w:pPr>
              <w:jc w:val="center"/>
              <w:rPr>
                <w:rFonts w:cs="Arial"/>
                <w:sz w:val="16"/>
                <w:szCs w:val="16"/>
                <w:highlight w:val="yellow"/>
                <w:u w:val="single"/>
              </w:rPr>
            </w:pPr>
            <w:r w:rsidRPr="00817CFF">
              <w:rPr>
                <w:rFonts w:cs="Arial"/>
                <w:sz w:val="16"/>
                <w:szCs w:val="16"/>
              </w:rPr>
              <w:t>FISCALES</w:t>
            </w:r>
          </w:p>
        </w:tc>
        <w:tc>
          <w:tcPr>
            <w:tcW w:w="985" w:type="pct"/>
            <w:vAlign w:val="center"/>
          </w:tcPr>
          <w:p w14:paraId="32820AF0" w14:textId="77777777" w:rsidR="00AB1678" w:rsidRPr="00ED1AAB" w:rsidRDefault="00AB1678" w:rsidP="008B0EC5">
            <w:pPr>
              <w:jc w:val="center"/>
              <w:rPr>
                <w:rFonts w:cs="Arial"/>
                <w:sz w:val="16"/>
                <w:szCs w:val="16"/>
              </w:rPr>
            </w:pPr>
            <w:r w:rsidRPr="00ED1AAB">
              <w:rPr>
                <w:rFonts w:cs="Arial"/>
                <w:sz w:val="16"/>
                <w:szCs w:val="16"/>
              </w:rPr>
              <w:t>NO APLICA</w:t>
            </w:r>
          </w:p>
        </w:tc>
        <w:tc>
          <w:tcPr>
            <w:tcW w:w="2018" w:type="pct"/>
            <w:vAlign w:val="center"/>
          </w:tcPr>
          <w:p w14:paraId="41EA69E3" w14:textId="77777777" w:rsidR="00AB1678" w:rsidRPr="0073448D" w:rsidRDefault="00AB1678" w:rsidP="008B0EC5">
            <w:pPr>
              <w:jc w:val="center"/>
              <w:rPr>
                <w:rFonts w:eastAsia="Verdana" w:cstheme="minorHAnsi"/>
                <w:sz w:val="16"/>
                <w:szCs w:val="16"/>
              </w:rPr>
            </w:pPr>
            <w:r w:rsidRPr="0073448D">
              <w:rPr>
                <w:rFonts w:eastAsia="Verdana" w:cstheme="minorHAnsi"/>
                <w:sz w:val="16"/>
                <w:szCs w:val="16"/>
              </w:rPr>
              <w:t>No.</w:t>
            </w:r>
            <w:r>
              <w:rPr>
                <w:rFonts w:eastAsia="Verdana" w:cstheme="minorHAnsi"/>
                <w:sz w:val="16"/>
                <w:szCs w:val="16"/>
              </w:rPr>
              <w:t>212</w:t>
            </w:r>
            <w:r w:rsidRPr="0073448D">
              <w:rPr>
                <w:sz w:val="16"/>
                <w:szCs w:val="16"/>
              </w:rPr>
              <w:t xml:space="preserve"> del </w:t>
            </w:r>
            <w:r>
              <w:rPr>
                <w:sz w:val="16"/>
                <w:szCs w:val="16"/>
              </w:rPr>
              <w:t>25</w:t>
            </w:r>
            <w:r w:rsidRPr="0073448D">
              <w:rPr>
                <w:sz w:val="16"/>
                <w:szCs w:val="16"/>
              </w:rPr>
              <w:t xml:space="preserve"> de </w:t>
            </w:r>
            <w:r>
              <w:rPr>
                <w:sz w:val="16"/>
                <w:szCs w:val="16"/>
              </w:rPr>
              <w:t>agosto</w:t>
            </w:r>
            <w:r w:rsidRPr="0073448D">
              <w:rPr>
                <w:sz w:val="16"/>
                <w:szCs w:val="16"/>
              </w:rPr>
              <w:t xml:space="preserve"> de 202</w:t>
            </w:r>
            <w:r>
              <w:rPr>
                <w:sz w:val="16"/>
                <w:szCs w:val="16"/>
              </w:rPr>
              <w:t>5</w:t>
            </w:r>
          </w:p>
        </w:tc>
        <w:tc>
          <w:tcPr>
            <w:tcW w:w="1177" w:type="pct"/>
            <w:vAlign w:val="center"/>
          </w:tcPr>
          <w:p w14:paraId="58ECF4FE" w14:textId="77777777" w:rsidR="00AB1678" w:rsidRPr="00D37C52" w:rsidRDefault="00AB1678" w:rsidP="008B0EC5">
            <w:pPr>
              <w:jc w:val="center"/>
              <w:rPr>
                <w:rFonts w:cs="Arial"/>
                <w:sz w:val="16"/>
                <w:szCs w:val="16"/>
              </w:rPr>
            </w:pPr>
            <w:r w:rsidRPr="001413C0">
              <w:rPr>
                <w:rFonts w:cs="Arial"/>
                <w:sz w:val="16"/>
                <w:szCs w:val="16"/>
              </w:rPr>
              <w:t>$</w:t>
            </w:r>
            <w:r w:rsidRPr="007155B5">
              <w:rPr>
                <w:rFonts w:cs="Arial"/>
                <w:sz w:val="16"/>
                <w:szCs w:val="16"/>
              </w:rPr>
              <w:t>123,986,608</w:t>
            </w:r>
          </w:p>
        </w:tc>
      </w:tr>
    </w:tbl>
    <w:p w14:paraId="176BF97E" w14:textId="77777777" w:rsidR="00707583" w:rsidRPr="00EC1F68" w:rsidRDefault="00707583" w:rsidP="00707583">
      <w:pPr>
        <w:tabs>
          <w:tab w:val="left" w:pos="426"/>
        </w:tabs>
        <w:jc w:val="both"/>
        <w:rPr>
          <w:rFonts w:eastAsia="Batang"/>
          <w:b/>
          <w:bCs/>
          <w:kern w:val="0"/>
          <w:sz w:val="20"/>
          <w:szCs w:val="20"/>
          <w:lang w:val="es-CO" w:eastAsia="ar-SA"/>
          <w14:ligatures w14:val="none"/>
        </w:rPr>
      </w:pPr>
    </w:p>
    <w:p w14:paraId="244F1B69" w14:textId="77777777" w:rsidR="00707583" w:rsidRPr="00EC1F68" w:rsidRDefault="00707583" w:rsidP="00707583">
      <w:pPr>
        <w:jc w:val="both"/>
        <w:rPr>
          <w:rFonts w:eastAsia="Batang"/>
          <w:kern w:val="0"/>
          <w:sz w:val="20"/>
          <w:szCs w:val="20"/>
          <w:shd w:val="clear" w:color="auto" w:fill="FFFFFF"/>
          <w:lang w:eastAsia="ar-SA"/>
          <w14:ligatures w14:val="none"/>
        </w:rPr>
      </w:pPr>
      <w:r w:rsidRPr="00EC1F68">
        <w:rPr>
          <w:rFonts w:eastAsia="Batang"/>
          <w:b/>
          <w:bCs/>
          <w:kern w:val="0"/>
          <w:sz w:val="20"/>
          <w:szCs w:val="20"/>
          <w:lang w:val="es-CO" w:eastAsia="ar-SA"/>
          <w14:ligatures w14:val="none"/>
        </w:rPr>
        <w:t>PARÁGRAFO PRIMERO</w:t>
      </w:r>
      <w:r w:rsidRPr="00EC1F68">
        <w:rPr>
          <w:rFonts w:eastAsia="Batang" w:cs="Arial"/>
          <w:b/>
          <w:kern w:val="0"/>
          <w:sz w:val="20"/>
          <w:szCs w:val="20"/>
          <w:lang w:val="es-CO" w:eastAsia="es-ES"/>
          <w14:ligatures w14:val="none"/>
        </w:rPr>
        <w:t xml:space="preserve">. </w:t>
      </w:r>
      <w:r w:rsidRPr="00EC1F68">
        <w:rPr>
          <w:rFonts w:eastAsia="Batang"/>
          <w:kern w:val="0"/>
          <w:sz w:val="20"/>
          <w:szCs w:val="20"/>
          <w:shd w:val="clear" w:color="auto" w:fill="FFFFFF"/>
          <w:lang w:eastAsia="ar-SA"/>
          <w14:ligatures w14:val="none"/>
        </w:rPr>
        <w:t xml:space="preserve">sí durante el plazo de ejecución del Contrato </w:t>
      </w:r>
      <w:r w:rsidRPr="00EC1F68">
        <w:rPr>
          <w:rFonts w:eastAsia="Batang"/>
          <w:b/>
          <w:bCs/>
          <w:kern w:val="0"/>
          <w:sz w:val="20"/>
          <w:szCs w:val="20"/>
          <w:shd w:val="clear" w:color="auto" w:fill="FFFFFF"/>
          <w:lang w:eastAsia="ar-SA"/>
          <w14:ligatures w14:val="none"/>
        </w:rPr>
        <w:t xml:space="preserve">EL CONTRATISTA, </w:t>
      </w:r>
      <w:r w:rsidRPr="00EC1F68">
        <w:rPr>
          <w:rFonts w:eastAsia="Batang"/>
          <w:kern w:val="0"/>
          <w:sz w:val="20"/>
          <w:szCs w:val="20"/>
          <w:shd w:val="clear" w:color="auto" w:fill="FFFFFF"/>
          <w:lang w:eastAsia="ar-SA"/>
          <w14:ligatures w14:val="none"/>
        </w:rPr>
        <w:t>presenta un cambio en su Régimen Tributario, lo deberá informar al Supervisor y allegar los soportes respectivos, dentro de los diez (10) días siguientes a la identificación de este cambio.</w:t>
      </w:r>
    </w:p>
    <w:p w14:paraId="09DB4D4F" w14:textId="77777777" w:rsidR="00707583" w:rsidRPr="00EC1F68" w:rsidRDefault="00707583" w:rsidP="00707583">
      <w:pPr>
        <w:jc w:val="both"/>
        <w:rPr>
          <w:rFonts w:eastAsia="Batang"/>
          <w:kern w:val="0"/>
          <w:sz w:val="20"/>
          <w:szCs w:val="20"/>
          <w:shd w:val="clear" w:color="auto" w:fill="FFFFFF"/>
          <w:lang w:eastAsia="ar-SA"/>
          <w14:ligatures w14:val="none"/>
        </w:rPr>
      </w:pPr>
    </w:p>
    <w:p w14:paraId="00885468" w14:textId="3D319216" w:rsidR="0003250A" w:rsidRPr="00EC1F68" w:rsidRDefault="00707583" w:rsidP="00707583">
      <w:pPr>
        <w:tabs>
          <w:tab w:val="left" w:pos="284"/>
        </w:tabs>
        <w:jc w:val="both"/>
        <w:rPr>
          <w:rFonts w:eastAsia="Calibri"/>
          <w:kern w:val="0"/>
          <w:sz w:val="20"/>
          <w:szCs w:val="20"/>
          <w:lang w:val="es-CO"/>
          <w14:ligatures w14:val="none"/>
        </w:rPr>
      </w:pPr>
      <w:r w:rsidRPr="00EC1F68">
        <w:rPr>
          <w:rFonts w:eastAsia="Batang"/>
          <w:b/>
          <w:bCs/>
          <w:kern w:val="0"/>
          <w:sz w:val="20"/>
          <w:szCs w:val="20"/>
          <w:lang w:val="es-CO" w:eastAsia="ar-SA"/>
          <w14:ligatures w14:val="none"/>
        </w:rPr>
        <w:t>PARÁGRAFO SEGUNDO.</w:t>
      </w:r>
      <w:r w:rsidRPr="00EC1F68">
        <w:rPr>
          <w:rFonts w:eastAsia="Verdana" w:cstheme="minorHAnsi"/>
          <w:b/>
          <w:bCs/>
          <w:sz w:val="20"/>
          <w:szCs w:val="20"/>
        </w:rPr>
        <w:t xml:space="preserve"> DEL IMPUESTO DE TIMBRE</w:t>
      </w:r>
      <w:r w:rsidRPr="00EC1F68">
        <w:rPr>
          <w:rFonts w:eastAsia="Verdana" w:cstheme="minorHAnsi"/>
          <w:sz w:val="20"/>
          <w:szCs w:val="20"/>
        </w:rPr>
        <w:t>. En virtud de lo establecido en el decreto 175 de 2025 y el Estatuto Tributario y actuando como agentes retenedores, en el evento en que este negocio jurídico llegue a causar impuesto de timbre, el contratista adquiere una cuenta por pagar a favor del Patrimonio Autónomo FONTUR por el valor de este. Dicho monto, será descontado del primer pago/desembolso que se realice con posterioridad a que se cause el impuesto. En cualquier caso, el contratista podrá pagar directamente al P.A FONTUR el valor adecuado en cualquier momento previo al descuento</w:t>
      </w:r>
    </w:p>
    <w:p w14:paraId="51FCBF9E" w14:textId="77777777" w:rsidR="007B7352" w:rsidRPr="00EC1F68" w:rsidRDefault="007B7352" w:rsidP="000E4FFC">
      <w:pPr>
        <w:contextualSpacing/>
        <w:jc w:val="both"/>
        <w:rPr>
          <w:rFonts w:eastAsia="Batang" w:cs="Tahoma"/>
          <w:b/>
          <w:kern w:val="0"/>
          <w:sz w:val="20"/>
          <w:szCs w:val="20"/>
          <w:u w:val="single"/>
          <w:lang w:val="es-CO"/>
          <w14:ligatures w14:val="none"/>
        </w:rPr>
      </w:pPr>
    </w:p>
    <w:p w14:paraId="70DFEB4E" w14:textId="77777777" w:rsidR="00AB1678" w:rsidRPr="00AB1678" w:rsidRDefault="00B83913" w:rsidP="00AB1678">
      <w:pPr>
        <w:contextualSpacing/>
        <w:jc w:val="both"/>
        <w:rPr>
          <w:rFonts w:eastAsiaTheme="minorEastAsia" w:cs="Arial"/>
          <w:sz w:val="20"/>
          <w:szCs w:val="20"/>
        </w:rPr>
      </w:pPr>
      <w:r w:rsidRPr="00EC1F68">
        <w:rPr>
          <w:rFonts w:eastAsia="Batang" w:cs="Tahoma"/>
          <w:b/>
          <w:kern w:val="0"/>
          <w:sz w:val="20"/>
          <w:szCs w:val="20"/>
          <w:u w:val="single"/>
          <w:lang w:val="es-CO"/>
          <w14:ligatures w14:val="none"/>
        </w:rPr>
        <w:t>DÉCIMA</w:t>
      </w:r>
      <w:r w:rsidR="007B7352" w:rsidRPr="00EC1F68">
        <w:rPr>
          <w:rFonts w:eastAsia="Batang" w:cs="Tahoma"/>
          <w:b/>
          <w:kern w:val="0"/>
          <w:sz w:val="20"/>
          <w:szCs w:val="20"/>
          <w:u w:val="single"/>
          <w:lang w:val="es-CO"/>
          <w14:ligatures w14:val="none"/>
        </w:rPr>
        <w:t>.</w:t>
      </w:r>
      <w:r w:rsidR="00AB1678">
        <w:rPr>
          <w:rFonts w:eastAsiaTheme="minorEastAsia" w:cs="Arial"/>
          <w:kern w:val="0"/>
          <w:sz w:val="20"/>
          <w:szCs w:val="20"/>
          <w:lang w:val="es-CO" w:eastAsia="es-CO"/>
          <w14:ligatures w14:val="none"/>
        </w:rPr>
        <w:t xml:space="preserve"> </w:t>
      </w:r>
      <w:r w:rsidR="00AB1678" w:rsidRPr="00AB1678">
        <w:rPr>
          <w:rFonts w:eastAsiaTheme="minorEastAsia" w:cs="Arial"/>
          <w:b/>
          <w:sz w:val="20"/>
          <w:szCs w:val="20"/>
          <w:u w:val="single"/>
        </w:rPr>
        <w:t>FORMA DE PAGO.</w:t>
      </w:r>
      <w:r w:rsidR="00AB1678" w:rsidRPr="00AB1678">
        <w:rPr>
          <w:rFonts w:eastAsiaTheme="minorEastAsia" w:cs="Arial"/>
          <w:b/>
          <w:sz w:val="20"/>
          <w:szCs w:val="20"/>
        </w:rPr>
        <w:t xml:space="preserve"> </w:t>
      </w:r>
      <w:r w:rsidR="00AB1678" w:rsidRPr="00AB1678">
        <w:rPr>
          <w:rFonts w:eastAsiaTheme="minorEastAsia" w:cs="Arial"/>
          <w:sz w:val="20"/>
          <w:szCs w:val="20"/>
        </w:rPr>
        <w:t>FONTUR pagará al contratista seleccionado el valor del contrato, de la siguiente forma:</w:t>
      </w:r>
    </w:p>
    <w:p w14:paraId="61CEFC5D" w14:textId="5CB45672" w:rsidR="00754082" w:rsidRDefault="00754082" w:rsidP="00AB1678">
      <w:pPr>
        <w:contextualSpacing/>
        <w:jc w:val="both"/>
        <w:rPr>
          <w:rFonts w:eastAsiaTheme="minorEastAsia" w:cs="Arial"/>
          <w:kern w:val="0"/>
          <w:sz w:val="20"/>
          <w:szCs w:val="20"/>
          <w:lang w:eastAsia="es-CO"/>
          <w14:ligatures w14:val="none"/>
        </w:rPr>
      </w:pPr>
    </w:p>
    <w:p w14:paraId="209B29A8" w14:textId="77777777" w:rsidR="00754082" w:rsidRDefault="00754082" w:rsidP="00754082">
      <w:pPr>
        <w:pStyle w:val="paragraph"/>
        <w:spacing w:before="0" w:beforeAutospacing="0" w:after="0"/>
        <w:jc w:val="both"/>
        <w:textAlignment w:val="baseline"/>
        <w:rPr>
          <w:rFonts w:ascii="Verdana" w:eastAsiaTheme="minorEastAsia" w:hAnsi="Verdana"/>
          <w:sz w:val="18"/>
          <w:szCs w:val="18"/>
        </w:rPr>
      </w:pPr>
      <w:r w:rsidRPr="7BA65645">
        <w:rPr>
          <w:rFonts w:ascii="Verdana" w:eastAsiaTheme="minorEastAsia" w:hAnsi="Verdana"/>
          <w:sz w:val="18"/>
          <w:szCs w:val="18"/>
        </w:rPr>
        <w:t xml:space="preserve">FONTUR pagará al </w:t>
      </w:r>
      <w:r w:rsidRPr="7BA65645">
        <w:rPr>
          <w:rFonts w:ascii="Verdana" w:eastAsiaTheme="minorEastAsia" w:hAnsi="Verdana"/>
          <w:b/>
          <w:bCs/>
          <w:sz w:val="18"/>
          <w:szCs w:val="18"/>
        </w:rPr>
        <w:t xml:space="preserve">CONTRATISTA </w:t>
      </w:r>
      <w:r w:rsidRPr="7BA65645">
        <w:rPr>
          <w:rFonts w:ascii="Verdana" w:eastAsiaTheme="minorEastAsia" w:hAnsi="Verdana"/>
          <w:sz w:val="18"/>
          <w:szCs w:val="18"/>
        </w:rPr>
        <w:t xml:space="preserve">el valor </w:t>
      </w:r>
      <w:r>
        <w:rPr>
          <w:rFonts w:ascii="Verdana" w:eastAsiaTheme="minorEastAsia" w:hAnsi="Verdana"/>
          <w:sz w:val="18"/>
          <w:szCs w:val="18"/>
        </w:rPr>
        <w:t xml:space="preserve">total </w:t>
      </w:r>
      <w:r w:rsidRPr="7BA65645">
        <w:rPr>
          <w:rFonts w:ascii="Verdana" w:eastAsiaTheme="minorEastAsia" w:hAnsi="Verdana"/>
          <w:sz w:val="18"/>
          <w:szCs w:val="18"/>
        </w:rPr>
        <w:t xml:space="preserve">del contrato, en </w:t>
      </w:r>
      <w:r w:rsidRPr="002B09C8">
        <w:rPr>
          <w:rFonts w:ascii="Verdana" w:eastAsiaTheme="minorEastAsia" w:hAnsi="Verdana"/>
          <w:b/>
          <w:bCs/>
          <w:sz w:val="18"/>
          <w:szCs w:val="18"/>
        </w:rPr>
        <w:t>UN (1) UNICO PAGO</w:t>
      </w:r>
      <w:r>
        <w:rPr>
          <w:rFonts w:ascii="Verdana" w:eastAsiaTheme="minorEastAsia" w:hAnsi="Verdana"/>
          <w:sz w:val="18"/>
          <w:szCs w:val="18"/>
        </w:rPr>
        <w:t>,</w:t>
      </w:r>
      <w:r w:rsidRPr="7BA65645">
        <w:rPr>
          <w:rFonts w:ascii="Verdana" w:eastAsiaTheme="minorEastAsia" w:hAnsi="Verdana"/>
          <w:sz w:val="18"/>
          <w:szCs w:val="18"/>
        </w:rPr>
        <w:t xml:space="preserve"> </w:t>
      </w:r>
      <w:r>
        <w:rPr>
          <w:rFonts w:ascii="Verdana" w:eastAsiaTheme="minorEastAsia" w:hAnsi="Verdana"/>
          <w:sz w:val="18"/>
          <w:szCs w:val="18"/>
        </w:rPr>
        <w:t>una vez hayan sido recibidos a satisfacción por parte del supervisor designado los equipos objeto del contrato</w:t>
      </w:r>
      <w:r w:rsidRPr="7BA65645">
        <w:rPr>
          <w:rFonts w:ascii="Verdana" w:eastAsiaTheme="minorEastAsia" w:hAnsi="Verdana"/>
          <w:sz w:val="18"/>
          <w:szCs w:val="18"/>
        </w:rPr>
        <w:t xml:space="preserve">, contra </w:t>
      </w:r>
      <w:r>
        <w:rPr>
          <w:rFonts w:ascii="Verdana" w:eastAsiaTheme="minorEastAsia" w:hAnsi="Verdana"/>
          <w:sz w:val="18"/>
          <w:szCs w:val="18"/>
        </w:rPr>
        <w:t>presentación de la correspondiente factura</w:t>
      </w:r>
      <w:r w:rsidRPr="7BA65645">
        <w:rPr>
          <w:rFonts w:ascii="Verdana" w:eastAsiaTheme="minorEastAsia" w:hAnsi="Verdana"/>
          <w:sz w:val="18"/>
          <w:szCs w:val="18"/>
        </w:rPr>
        <w:t xml:space="preserve"> por </w:t>
      </w:r>
      <w:r>
        <w:rPr>
          <w:rFonts w:ascii="Verdana" w:eastAsiaTheme="minorEastAsia" w:hAnsi="Verdana"/>
          <w:sz w:val="18"/>
          <w:szCs w:val="18"/>
        </w:rPr>
        <w:t>parte d</w:t>
      </w:r>
      <w:r w:rsidRPr="7BA65645">
        <w:rPr>
          <w:rFonts w:ascii="Verdana" w:eastAsiaTheme="minorEastAsia" w:hAnsi="Verdana"/>
          <w:sz w:val="18"/>
          <w:szCs w:val="18"/>
        </w:rPr>
        <w:t>el CONTRATISTA</w:t>
      </w:r>
      <w:r>
        <w:rPr>
          <w:rFonts w:ascii="Verdana" w:eastAsiaTheme="minorEastAsia" w:hAnsi="Verdana"/>
          <w:sz w:val="18"/>
          <w:szCs w:val="18"/>
        </w:rPr>
        <w:t>. El pago</w:t>
      </w:r>
      <w:r w:rsidRPr="7BA65645">
        <w:rPr>
          <w:rFonts w:ascii="Verdana" w:eastAsiaTheme="minorEastAsia" w:hAnsi="Verdana"/>
          <w:sz w:val="18"/>
          <w:szCs w:val="18"/>
        </w:rPr>
        <w:t xml:space="preserve"> se realiza</w:t>
      </w:r>
      <w:r>
        <w:rPr>
          <w:rFonts w:ascii="Verdana" w:eastAsiaTheme="minorEastAsia" w:hAnsi="Verdana"/>
          <w:sz w:val="18"/>
          <w:szCs w:val="18"/>
        </w:rPr>
        <w:t>rá</w:t>
      </w:r>
      <w:r w:rsidRPr="7BA65645">
        <w:rPr>
          <w:rFonts w:ascii="Verdana" w:eastAsiaTheme="minorEastAsia" w:hAnsi="Verdana"/>
          <w:sz w:val="18"/>
          <w:szCs w:val="18"/>
        </w:rPr>
        <w:t xml:space="preserve"> a</w:t>
      </w:r>
      <w:r>
        <w:rPr>
          <w:rFonts w:ascii="Verdana" w:eastAsiaTheme="minorEastAsia" w:hAnsi="Verdana"/>
          <w:sz w:val="18"/>
          <w:szCs w:val="18"/>
        </w:rPr>
        <w:t xml:space="preserve"> la</w:t>
      </w:r>
      <w:r w:rsidRPr="7BA65645">
        <w:rPr>
          <w:rFonts w:ascii="Verdana" w:eastAsiaTheme="minorEastAsia" w:hAnsi="Verdana"/>
          <w:sz w:val="18"/>
          <w:szCs w:val="18"/>
        </w:rPr>
        <w:t xml:space="preserve"> cuenta bancaría</w:t>
      </w:r>
      <w:r>
        <w:rPr>
          <w:rFonts w:ascii="Verdana" w:eastAsiaTheme="minorEastAsia" w:hAnsi="Verdana"/>
          <w:sz w:val="18"/>
          <w:szCs w:val="18"/>
        </w:rPr>
        <w:t xml:space="preserve"> certificada</w:t>
      </w:r>
      <w:r w:rsidRPr="7BA65645">
        <w:rPr>
          <w:rFonts w:ascii="Verdana" w:eastAsiaTheme="minorEastAsia" w:hAnsi="Verdana"/>
          <w:sz w:val="18"/>
          <w:szCs w:val="18"/>
        </w:rPr>
        <w:t xml:space="preserve"> </w:t>
      </w:r>
      <w:r>
        <w:rPr>
          <w:rFonts w:ascii="Verdana" w:eastAsiaTheme="minorEastAsia" w:hAnsi="Verdana"/>
          <w:sz w:val="18"/>
          <w:szCs w:val="18"/>
        </w:rPr>
        <w:t xml:space="preserve">por </w:t>
      </w:r>
      <w:r w:rsidRPr="7BA65645">
        <w:rPr>
          <w:rFonts w:ascii="Verdana" w:eastAsiaTheme="minorEastAsia" w:hAnsi="Verdana"/>
          <w:sz w:val="18"/>
          <w:szCs w:val="18"/>
        </w:rPr>
        <w:t>el contratista, dentro de los plazos y el cronograma estipulados por el contratante</w:t>
      </w:r>
      <w:r w:rsidRPr="004E1D53">
        <w:rPr>
          <w:rFonts w:ascii="Verdana" w:eastAsiaTheme="minorEastAsia" w:hAnsi="Verdana"/>
          <w:sz w:val="18"/>
          <w:szCs w:val="18"/>
        </w:rPr>
        <w:t>.</w:t>
      </w:r>
    </w:p>
    <w:p w14:paraId="7B99E785" w14:textId="77777777" w:rsidR="00754082" w:rsidRPr="006F50EF" w:rsidRDefault="00754082" w:rsidP="00754082">
      <w:pPr>
        <w:tabs>
          <w:tab w:val="left" w:pos="2127"/>
        </w:tabs>
        <w:jc w:val="both"/>
        <w:rPr>
          <w:rFonts w:eastAsiaTheme="minorHAnsi"/>
          <w:sz w:val="18"/>
          <w:szCs w:val="18"/>
        </w:rPr>
      </w:pPr>
      <w:r w:rsidRPr="004E1D53">
        <w:rPr>
          <w:rFonts w:eastAsiaTheme="minorHAnsi"/>
          <w:b/>
          <w:bCs/>
          <w:sz w:val="18"/>
          <w:szCs w:val="18"/>
        </w:rPr>
        <w:t xml:space="preserve">NOTA </w:t>
      </w:r>
      <w:r>
        <w:rPr>
          <w:rFonts w:eastAsiaTheme="minorHAnsi"/>
          <w:b/>
          <w:bCs/>
          <w:sz w:val="18"/>
          <w:szCs w:val="18"/>
        </w:rPr>
        <w:t>1</w:t>
      </w:r>
      <w:r w:rsidRPr="004E1D53">
        <w:rPr>
          <w:rFonts w:eastAsiaTheme="minorHAnsi"/>
          <w:b/>
          <w:bCs/>
          <w:sz w:val="18"/>
          <w:szCs w:val="18"/>
        </w:rPr>
        <w:t>:</w:t>
      </w:r>
      <w:r w:rsidRPr="004E1D53">
        <w:rPr>
          <w:rFonts w:eastAsiaTheme="minorHAnsi"/>
          <w:sz w:val="18"/>
          <w:szCs w:val="18"/>
        </w:rPr>
        <w:t xml:space="preserve"> Para cada uno de los pagos </w:t>
      </w:r>
      <w:r w:rsidRPr="004E1D53">
        <w:rPr>
          <w:rFonts w:eastAsiaTheme="minorHAnsi"/>
          <w:b/>
          <w:bCs/>
          <w:sz w:val="18"/>
          <w:szCs w:val="18"/>
        </w:rPr>
        <w:t>EL CONTRATISTA</w:t>
      </w:r>
      <w:r w:rsidRPr="004E1D53">
        <w:rPr>
          <w:rFonts w:eastAsiaTheme="minorHAnsi"/>
          <w:sz w:val="18"/>
          <w:szCs w:val="18"/>
        </w:rPr>
        <w:t>, en caso de ser persona jurídica deberá presentar con la factura o cuenta de cobro (según sea el caso), la certificación del Revisor Fiscal o Representante Legal, donde indique que se encuentra al día en el pago de aportes al</w:t>
      </w:r>
      <w:r w:rsidRPr="006F50EF">
        <w:rPr>
          <w:rFonts w:eastAsiaTheme="minorHAnsi"/>
          <w:sz w:val="18"/>
          <w:szCs w:val="18"/>
        </w:rPr>
        <w:t xml:space="preserve"> Sistema de Seguridad Social, Sena, ICBF, etc. En caso de persona natural, deberá presentar las planillas de pago de los aportes al Sistema de Seguridad Social. </w:t>
      </w:r>
    </w:p>
    <w:p w14:paraId="5A53E32F" w14:textId="77777777" w:rsidR="00754082" w:rsidRPr="006F50EF" w:rsidRDefault="00754082" w:rsidP="00754082">
      <w:pPr>
        <w:tabs>
          <w:tab w:val="left" w:pos="2127"/>
        </w:tabs>
        <w:jc w:val="both"/>
        <w:rPr>
          <w:rFonts w:eastAsiaTheme="minorHAnsi"/>
          <w:sz w:val="18"/>
          <w:szCs w:val="18"/>
        </w:rPr>
      </w:pPr>
    </w:p>
    <w:p w14:paraId="5F3F644E" w14:textId="77777777" w:rsidR="00754082" w:rsidRDefault="00754082" w:rsidP="00754082">
      <w:pPr>
        <w:tabs>
          <w:tab w:val="left" w:pos="2127"/>
        </w:tabs>
        <w:jc w:val="both"/>
        <w:rPr>
          <w:rFonts w:eastAsiaTheme="minorHAnsi"/>
          <w:sz w:val="18"/>
          <w:szCs w:val="18"/>
        </w:rPr>
      </w:pPr>
      <w:r w:rsidRPr="00AA71FE">
        <w:rPr>
          <w:rFonts w:eastAsiaTheme="minorHAnsi"/>
          <w:b/>
          <w:bCs/>
          <w:sz w:val="18"/>
          <w:szCs w:val="18"/>
        </w:rPr>
        <w:t xml:space="preserve">NOTA </w:t>
      </w:r>
      <w:r>
        <w:rPr>
          <w:rFonts w:eastAsiaTheme="minorHAnsi"/>
          <w:b/>
          <w:bCs/>
          <w:sz w:val="18"/>
          <w:szCs w:val="18"/>
        </w:rPr>
        <w:t>2</w:t>
      </w:r>
      <w:r w:rsidRPr="00AA71FE">
        <w:rPr>
          <w:rFonts w:eastAsiaTheme="minorHAnsi"/>
          <w:b/>
          <w:bCs/>
          <w:sz w:val="18"/>
          <w:szCs w:val="18"/>
        </w:rPr>
        <w:t>:</w:t>
      </w:r>
      <w:r w:rsidRPr="00AA71FE">
        <w:rPr>
          <w:rFonts w:eastAsiaTheme="minorHAnsi"/>
          <w:sz w:val="18"/>
          <w:szCs w:val="18"/>
        </w:rPr>
        <w:t xml:space="preserve"> Si durante el plazo de ejecución del Contrato, </w:t>
      </w:r>
      <w:r w:rsidRPr="00AA71FE">
        <w:rPr>
          <w:rFonts w:eastAsiaTheme="minorHAnsi"/>
          <w:b/>
          <w:bCs/>
          <w:sz w:val="18"/>
          <w:szCs w:val="18"/>
        </w:rPr>
        <w:t>EL CONTRATISTA</w:t>
      </w:r>
      <w:r w:rsidRPr="00AA71FE">
        <w:rPr>
          <w:rFonts w:eastAsiaTheme="minorHAnsi"/>
          <w:sz w:val="18"/>
          <w:szCs w:val="18"/>
        </w:rPr>
        <w:t xml:space="preserve"> presenta un cambio en su régimen tributario, lo deberá informar al supervisor y allegar los soportes respectivos, dentro de los diez </w:t>
      </w:r>
      <w:r>
        <w:rPr>
          <w:rFonts w:eastAsiaTheme="minorHAnsi"/>
          <w:sz w:val="18"/>
          <w:szCs w:val="18"/>
        </w:rPr>
        <w:t xml:space="preserve">(10) </w:t>
      </w:r>
      <w:r w:rsidRPr="00AA71FE">
        <w:rPr>
          <w:rFonts w:eastAsiaTheme="minorHAnsi"/>
          <w:sz w:val="18"/>
          <w:szCs w:val="18"/>
        </w:rPr>
        <w:t xml:space="preserve">días </w:t>
      </w:r>
      <w:r>
        <w:rPr>
          <w:rFonts w:eastAsiaTheme="minorHAnsi"/>
          <w:sz w:val="18"/>
          <w:szCs w:val="18"/>
        </w:rPr>
        <w:t xml:space="preserve">hábiles </w:t>
      </w:r>
      <w:r w:rsidRPr="00AA71FE">
        <w:rPr>
          <w:rFonts w:eastAsiaTheme="minorHAnsi"/>
          <w:sz w:val="18"/>
          <w:szCs w:val="18"/>
        </w:rPr>
        <w:t xml:space="preserve">siguientes a la identificación de este cambio. El cambio de régimen durante la ejecución del contrato no implica reconocimientos de sumas adicionales o modificaciones al valor del contrato, estos deberán ser asumidos por </w:t>
      </w:r>
      <w:r w:rsidRPr="00AA71FE">
        <w:rPr>
          <w:rFonts w:eastAsiaTheme="minorHAnsi"/>
          <w:b/>
          <w:bCs/>
          <w:sz w:val="18"/>
          <w:szCs w:val="18"/>
        </w:rPr>
        <w:t>EL CONTRATISTA</w:t>
      </w:r>
      <w:r w:rsidRPr="00AA71FE">
        <w:rPr>
          <w:rFonts w:eastAsiaTheme="minorHAnsi"/>
          <w:sz w:val="18"/>
          <w:szCs w:val="18"/>
        </w:rPr>
        <w:t>.</w:t>
      </w:r>
    </w:p>
    <w:p w14:paraId="016CA2A6" w14:textId="77777777" w:rsidR="00754082" w:rsidRDefault="00754082" w:rsidP="00754082">
      <w:pPr>
        <w:tabs>
          <w:tab w:val="left" w:pos="2127"/>
        </w:tabs>
        <w:jc w:val="both"/>
        <w:rPr>
          <w:rFonts w:eastAsiaTheme="minorHAnsi"/>
          <w:b/>
          <w:bCs/>
          <w:sz w:val="18"/>
          <w:szCs w:val="18"/>
        </w:rPr>
      </w:pPr>
    </w:p>
    <w:p w14:paraId="1DF7E333" w14:textId="20E4B7D1" w:rsidR="00754082" w:rsidRPr="006F50EF" w:rsidRDefault="00754082" w:rsidP="00754082">
      <w:pPr>
        <w:tabs>
          <w:tab w:val="left" w:pos="2127"/>
        </w:tabs>
        <w:jc w:val="both"/>
        <w:rPr>
          <w:rFonts w:eastAsiaTheme="minorHAnsi"/>
          <w:sz w:val="18"/>
          <w:szCs w:val="18"/>
        </w:rPr>
      </w:pPr>
      <w:r w:rsidRPr="006F50EF">
        <w:rPr>
          <w:rFonts w:eastAsiaTheme="minorHAnsi"/>
          <w:b/>
          <w:bCs/>
          <w:sz w:val="18"/>
          <w:szCs w:val="18"/>
        </w:rPr>
        <w:t xml:space="preserve">NOTA </w:t>
      </w:r>
      <w:r>
        <w:rPr>
          <w:rFonts w:eastAsiaTheme="minorHAnsi"/>
          <w:b/>
          <w:bCs/>
          <w:sz w:val="18"/>
          <w:szCs w:val="18"/>
        </w:rPr>
        <w:t>3</w:t>
      </w:r>
      <w:r w:rsidRPr="006F50EF">
        <w:rPr>
          <w:rFonts w:eastAsiaTheme="minorHAnsi"/>
          <w:b/>
          <w:bCs/>
          <w:sz w:val="18"/>
          <w:szCs w:val="18"/>
        </w:rPr>
        <w:t>:</w:t>
      </w:r>
      <w:r w:rsidRPr="006F50EF">
        <w:rPr>
          <w:rFonts w:eastAsiaTheme="minorHAnsi"/>
          <w:sz w:val="18"/>
          <w:szCs w:val="18"/>
        </w:rPr>
        <w:t xml:space="preserve"> Los pagos se efectuarán, mediante consignación a la cuenta que el contratista indicó al momento de la suscripción del presente contrato y previa ejecución de los trámites administrativos y presupuestales a que haya lugar por parte de FONTUR, descontando los valores correspondientes a impuestos y retenciones, de conformidad por lo ordenado por la Ley.</w:t>
      </w:r>
    </w:p>
    <w:p w14:paraId="3A5D70C8" w14:textId="77777777" w:rsidR="00754082" w:rsidRDefault="00754082" w:rsidP="00754082">
      <w:pPr>
        <w:tabs>
          <w:tab w:val="left" w:pos="2127"/>
        </w:tabs>
        <w:jc w:val="both"/>
        <w:rPr>
          <w:rFonts w:eastAsiaTheme="minorHAnsi"/>
          <w:b/>
          <w:bCs/>
          <w:sz w:val="18"/>
          <w:szCs w:val="18"/>
        </w:rPr>
      </w:pPr>
    </w:p>
    <w:p w14:paraId="49D3CD5B" w14:textId="3FA865FD" w:rsidR="00754082" w:rsidRPr="006F50EF" w:rsidRDefault="00754082" w:rsidP="00754082">
      <w:pPr>
        <w:tabs>
          <w:tab w:val="left" w:pos="2127"/>
        </w:tabs>
        <w:jc w:val="both"/>
        <w:rPr>
          <w:rFonts w:eastAsiaTheme="minorHAnsi"/>
          <w:sz w:val="18"/>
          <w:szCs w:val="18"/>
        </w:rPr>
      </w:pPr>
      <w:r w:rsidRPr="006F50EF">
        <w:rPr>
          <w:rFonts w:eastAsiaTheme="minorHAnsi"/>
          <w:b/>
          <w:bCs/>
          <w:sz w:val="18"/>
          <w:szCs w:val="18"/>
        </w:rPr>
        <w:t xml:space="preserve">NOTA </w:t>
      </w:r>
      <w:r>
        <w:rPr>
          <w:rFonts w:eastAsiaTheme="minorHAnsi"/>
          <w:b/>
          <w:bCs/>
          <w:sz w:val="18"/>
          <w:szCs w:val="18"/>
        </w:rPr>
        <w:t>4</w:t>
      </w:r>
      <w:r w:rsidRPr="006F50EF">
        <w:rPr>
          <w:rFonts w:eastAsiaTheme="minorHAnsi"/>
          <w:b/>
          <w:bCs/>
          <w:sz w:val="18"/>
          <w:szCs w:val="18"/>
        </w:rPr>
        <w:t>:</w:t>
      </w:r>
      <w:r w:rsidRPr="006F50EF">
        <w:rPr>
          <w:rFonts w:eastAsiaTheme="minorHAnsi"/>
          <w:sz w:val="18"/>
          <w:szCs w:val="18"/>
        </w:rPr>
        <w:t xml:space="preserve"> El Supervisor deberá expedir el informe </w:t>
      </w:r>
      <w:r w:rsidRPr="006D0DDD">
        <w:rPr>
          <w:rFonts w:eastAsiaTheme="minorHAnsi"/>
          <w:sz w:val="18"/>
          <w:szCs w:val="18"/>
        </w:rPr>
        <w:t>de supervisión y gestión de pago</w:t>
      </w:r>
      <w:r w:rsidRPr="006F50EF">
        <w:rPr>
          <w:rFonts w:eastAsiaTheme="minorHAnsi"/>
          <w:sz w:val="18"/>
          <w:szCs w:val="18"/>
        </w:rPr>
        <w:t>, con todos los soportes requeridos.</w:t>
      </w:r>
    </w:p>
    <w:p w14:paraId="30CAD7A2" w14:textId="77777777" w:rsidR="00754082" w:rsidRDefault="00754082" w:rsidP="00754082">
      <w:pPr>
        <w:tabs>
          <w:tab w:val="left" w:pos="2127"/>
        </w:tabs>
        <w:jc w:val="both"/>
        <w:rPr>
          <w:rFonts w:eastAsiaTheme="minorHAnsi"/>
          <w:b/>
          <w:bCs/>
          <w:sz w:val="18"/>
          <w:szCs w:val="18"/>
        </w:rPr>
      </w:pPr>
    </w:p>
    <w:p w14:paraId="5D79EDE1" w14:textId="2DBC6DBE" w:rsidR="00754082" w:rsidRPr="006F50EF" w:rsidRDefault="00754082" w:rsidP="00754082">
      <w:pPr>
        <w:tabs>
          <w:tab w:val="left" w:pos="2127"/>
        </w:tabs>
        <w:jc w:val="both"/>
        <w:rPr>
          <w:rFonts w:eastAsiaTheme="minorHAnsi"/>
          <w:sz w:val="18"/>
          <w:szCs w:val="18"/>
        </w:rPr>
      </w:pPr>
      <w:r w:rsidRPr="006F50EF">
        <w:rPr>
          <w:rFonts w:eastAsiaTheme="minorHAnsi"/>
          <w:b/>
          <w:bCs/>
          <w:sz w:val="18"/>
          <w:szCs w:val="18"/>
        </w:rPr>
        <w:t xml:space="preserve">NOTA </w:t>
      </w:r>
      <w:r>
        <w:rPr>
          <w:rFonts w:eastAsiaTheme="minorHAnsi"/>
          <w:b/>
          <w:bCs/>
          <w:sz w:val="18"/>
          <w:szCs w:val="18"/>
        </w:rPr>
        <w:t>5</w:t>
      </w:r>
      <w:r w:rsidRPr="006F50EF">
        <w:rPr>
          <w:rFonts w:eastAsiaTheme="minorHAnsi"/>
          <w:b/>
          <w:bCs/>
          <w:sz w:val="18"/>
          <w:szCs w:val="18"/>
        </w:rPr>
        <w:t>:</w:t>
      </w:r>
      <w:r w:rsidRPr="006F50EF">
        <w:rPr>
          <w:rFonts w:eastAsiaTheme="minorHAnsi"/>
          <w:sz w:val="18"/>
          <w:szCs w:val="18"/>
        </w:rPr>
        <w:t xml:space="preserve"> Las Partes convienen que el P.A. FONTUR podrá negar o aplazar el pago total o parcial de una factura o una cuenta de cobro (según sea el caso), cuando se presente cualquiera de los siguientes eventos:</w:t>
      </w:r>
    </w:p>
    <w:p w14:paraId="29A7B811" w14:textId="77777777" w:rsidR="00754082" w:rsidRPr="006F50EF" w:rsidRDefault="00754082" w:rsidP="00754082">
      <w:pPr>
        <w:tabs>
          <w:tab w:val="left" w:pos="2127"/>
        </w:tabs>
        <w:jc w:val="both"/>
        <w:rPr>
          <w:rFonts w:eastAsiaTheme="minorHAnsi"/>
          <w:sz w:val="18"/>
          <w:szCs w:val="18"/>
        </w:rPr>
      </w:pPr>
    </w:p>
    <w:p w14:paraId="224D2A29" w14:textId="77777777" w:rsidR="00754082" w:rsidRPr="006F50EF" w:rsidRDefault="00754082" w:rsidP="00754082">
      <w:pPr>
        <w:pStyle w:val="Prrafodelista"/>
        <w:numPr>
          <w:ilvl w:val="0"/>
          <w:numId w:val="14"/>
        </w:numPr>
        <w:tabs>
          <w:tab w:val="left" w:pos="2127"/>
        </w:tabs>
        <w:spacing w:after="200"/>
        <w:rPr>
          <w:rFonts w:ascii="Verdana" w:hAnsi="Verdana" w:cs="Times New Roman"/>
          <w:sz w:val="18"/>
          <w:szCs w:val="18"/>
        </w:rPr>
      </w:pPr>
      <w:r w:rsidRPr="006F50EF">
        <w:rPr>
          <w:rFonts w:ascii="Verdana" w:hAnsi="Verdana" w:cs="Times New Roman"/>
          <w:sz w:val="18"/>
          <w:szCs w:val="18"/>
        </w:rPr>
        <w:t>La obligación respectiva haya sido cancelada con anterioridad.</w:t>
      </w:r>
    </w:p>
    <w:p w14:paraId="05573366" w14:textId="77777777" w:rsidR="00754082" w:rsidRPr="006F50EF" w:rsidRDefault="00754082" w:rsidP="00754082">
      <w:pPr>
        <w:pStyle w:val="Prrafodelista"/>
        <w:numPr>
          <w:ilvl w:val="0"/>
          <w:numId w:val="14"/>
        </w:numPr>
        <w:tabs>
          <w:tab w:val="left" w:pos="2127"/>
        </w:tabs>
        <w:spacing w:after="200"/>
        <w:rPr>
          <w:rFonts w:ascii="Verdana" w:hAnsi="Verdana" w:cs="Times New Roman"/>
          <w:sz w:val="18"/>
          <w:szCs w:val="18"/>
        </w:rPr>
      </w:pPr>
      <w:r w:rsidRPr="006F50EF">
        <w:rPr>
          <w:rFonts w:ascii="Verdana" w:hAnsi="Verdana" w:cs="Times New Roman"/>
          <w:sz w:val="18"/>
          <w:szCs w:val="18"/>
        </w:rPr>
        <w:t xml:space="preserve">Se cite en forma incorrecta el NIT o el nombre del obligado al pago. </w:t>
      </w:r>
    </w:p>
    <w:p w14:paraId="7D5B94FC" w14:textId="77777777" w:rsidR="00754082" w:rsidRPr="006F50EF" w:rsidRDefault="00754082" w:rsidP="00754082">
      <w:pPr>
        <w:pStyle w:val="Prrafodelista"/>
        <w:numPr>
          <w:ilvl w:val="0"/>
          <w:numId w:val="14"/>
        </w:numPr>
        <w:tabs>
          <w:tab w:val="left" w:pos="2127"/>
        </w:tabs>
        <w:spacing w:after="200"/>
        <w:rPr>
          <w:rFonts w:ascii="Verdana" w:hAnsi="Verdana" w:cs="Times New Roman"/>
          <w:sz w:val="18"/>
          <w:szCs w:val="18"/>
        </w:rPr>
      </w:pPr>
      <w:r w:rsidRPr="006F50EF">
        <w:rPr>
          <w:rFonts w:ascii="Verdana" w:hAnsi="Verdana" w:cs="Times New Roman"/>
          <w:sz w:val="18"/>
          <w:szCs w:val="18"/>
        </w:rPr>
        <w:t>El contenido de la factura o de la cuenta de cobro (según sea el caso), no esté de acuerdo con las condiciones del Contrato.</w:t>
      </w:r>
    </w:p>
    <w:p w14:paraId="3D6F8BF2" w14:textId="77777777" w:rsidR="00754082" w:rsidRPr="006F50EF" w:rsidRDefault="00754082" w:rsidP="00754082">
      <w:pPr>
        <w:pStyle w:val="Prrafodelista"/>
        <w:numPr>
          <w:ilvl w:val="0"/>
          <w:numId w:val="14"/>
        </w:numPr>
        <w:tabs>
          <w:tab w:val="left" w:pos="2127"/>
        </w:tabs>
        <w:spacing w:after="200"/>
        <w:rPr>
          <w:rFonts w:ascii="Verdana" w:hAnsi="Verdana" w:cs="Times New Roman"/>
          <w:sz w:val="18"/>
          <w:szCs w:val="18"/>
        </w:rPr>
      </w:pPr>
      <w:r w:rsidRPr="006F50EF">
        <w:rPr>
          <w:rFonts w:ascii="Verdana" w:hAnsi="Verdana" w:cs="Times New Roman"/>
          <w:sz w:val="18"/>
          <w:szCs w:val="18"/>
        </w:rPr>
        <w:t xml:space="preserve">La cuenta de cobro o factura (según sea el caso), presente enmendaduras, alteraciones o modificaciones en su contenido. </w:t>
      </w:r>
    </w:p>
    <w:p w14:paraId="7B589B40" w14:textId="77777777" w:rsidR="00754082" w:rsidRPr="006F50EF" w:rsidRDefault="00754082" w:rsidP="00754082">
      <w:pPr>
        <w:pStyle w:val="Prrafodelista"/>
        <w:numPr>
          <w:ilvl w:val="0"/>
          <w:numId w:val="14"/>
        </w:numPr>
        <w:tabs>
          <w:tab w:val="left" w:pos="2127"/>
        </w:tabs>
        <w:spacing w:after="200"/>
        <w:rPr>
          <w:rFonts w:ascii="Verdana" w:hAnsi="Verdana" w:cs="Times New Roman"/>
          <w:sz w:val="18"/>
          <w:szCs w:val="18"/>
        </w:rPr>
      </w:pPr>
      <w:r w:rsidRPr="58A4FB09">
        <w:rPr>
          <w:rFonts w:ascii="Verdana" w:hAnsi="Verdana" w:cs="Times New Roman"/>
          <w:sz w:val="18"/>
          <w:szCs w:val="18"/>
        </w:rPr>
        <w:t>La factura o la cuenta de cobro (según sea el caso), por fuera de los plazos de radicación del calendario de pagos establecido por el Patrimonio Autónomo FONTUR, al cual se acoge desde ahora EL CONTRATISTA.</w:t>
      </w:r>
    </w:p>
    <w:p w14:paraId="1148EC60" w14:textId="77777777" w:rsidR="00754082" w:rsidRPr="006F50EF" w:rsidRDefault="00754082" w:rsidP="00754082">
      <w:pPr>
        <w:pStyle w:val="Prrafodelista"/>
        <w:numPr>
          <w:ilvl w:val="0"/>
          <w:numId w:val="14"/>
        </w:numPr>
        <w:tabs>
          <w:tab w:val="left" w:pos="2127"/>
        </w:tabs>
        <w:spacing w:after="200"/>
        <w:rPr>
          <w:rFonts w:ascii="Verdana" w:hAnsi="Verdana" w:cs="Times New Roman"/>
          <w:sz w:val="18"/>
          <w:szCs w:val="18"/>
        </w:rPr>
      </w:pPr>
      <w:r w:rsidRPr="006F50EF">
        <w:rPr>
          <w:rFonts w:ascii="Verdana" w:hAnsi="Verdana" w:cs="Times New Roman"/>
          <w:sz w:val="18"/>
          <w:szCs w:val="18"/>
        </w:rPr>
        <w:t>La factura o la cuenta de cobro (según sea el caso), sin el lleno de los requisitos que fije la ley o regulación tributaria.</w:t>
      </w:r>
    </w:p>
    <w:p w14:paraId="35A0D7BF" w14:textId="77777777" w:rsidR="00754082" w:rsidRPr="006F50EF" w:rsidRDefault="00754082" w:rsidP="00754082">
      <w:pPr>
        <w:pStyle w:val="Prrafodelista"/>
        <w:numPr>
          <w:ilvl w:val="0"/>
          <w:numId w:val="14"/>
        </w:numPr>
        <w:tabs>
          <w:tab w:val="left" w:pos="2127"/>
        </w:tabs>
        <w:spacing w:after="200"/>
        <w:rPr>
          <w:rFonts w:ascii="Verdana" w:hAnsi="Verdana" w:cs="Times New Roman"/>
          <w:sz w:val="18"/>
          <w:szCs w:val="18"/>
        </w:rPr>
      </w:pPr>
      <w:r w:rsidRPr="006F50EF">
        <w:rPr>
          <w:rFonts w:ascii="Verdana" w:hAnsi="Verdana" w:cs="Times New Roman"/>
          <w:sz w:val="18"/>
          <w:szCs w:val="18"/>
        </w:rPr>
        <w:t>Se pretenda el cobro de la factura o cuenta de cobro (según sea el caso), por un tercero distinto del emisor, que no haya cumplido con el aviso previo o los demás requisitos de la Ley 1231 de 2008. Para que la factura pueda endosarse, el vendedor o emisor debe haber dejado constancia expresa de su intención en el título y sólo podrá endosarse una vez aceptado el título.</w:t>
      </w:r>
    </w:p>
    <w:p w14:paraId="76818F0D" w14:textId="77777777" w:rsidR="00754082" w:rsidRPr="006F50EF" w:rsidRDefault="00754082" w:rsidP="00754082">
      <w:pPr>
        <w:pStyle w:val="Prrafodelista"/>
        <w:numPr>
          <w:ilvl w:val="0"/>
          <w:numId w:val="14"/>
        </w:numPr>
        <w:tabs>
          <w:tab w:val="left" w:pos="2127"/>
        </w:tabs>
        <w:spacing w:after="200"/>
        <w:rPr>
          <w:rFonts w:ascii="Verdana" w:hAnsi="Verdana" w:cs="Times New Roman"/>
          <w:sz w:val="18"/>
          <w:szCs w:val="18"/>
        </w:rPr>
      </w:pPr>
      <w:r w:rsidRPr="006F50EF">
        <w:rPr>
          <w:rFonts w:ascii="Verdana" w:hAnsi="Verdana" w:cs="Times New Roman"/>
          <w:sz w:val="18"/>
          <w:szCs w:val="18"/>
        </w:rPr>
        <w:t xml:space="preserve">No se haya notificado al vocero del Patrimonio Autónomo FONTUR el endoso o negociación del título, para que incluya las anotaciones sobre los pagos parciales. </w:t>
      </w:r>
    </w:p>
    <w:p w14:paraId="6359EFAA" w14:textId="77777777" w:rsidR="00754082" w:rsidRPr="006F50EF" w:rsidRDefault="00754082" w:rsidP="00754082">
      <w:pPr>
        <w:pStyle w:val="Prrafodelista"/>
        <w:numPr>
          <w:ilvl w:val="0"/>
          <w:numId w:val="14"/>
        </w:numPr>
        <w:tabs>
          <w:tab w:val="left" w:pos="2127"/>
        </w:tabs>
        <w:spacing w:after="200"/>
        <w:rPr>
          <w:rFonts w:ascii="Verdana" w:hAnsi="Verdana" w:cs="Times New Roman"/>
          <w:sz w:val="18"/>
          <w:szCs w:val="18"/>
        </w:rPr>
      </w:pPr>
      <w:r w:rsidRPr="006F50EF">
        <w:rPr>
          <w:rFonts w:ascii="Verdana" w:hAnsi="Verdana" w:cs="Times New Roman"/>
          <w:sz w:val="18"/>
          <w:szCs w:val="18"/>
        </w:rPr>
        <w:t>Reciba orden de autoridad competente que suspenda la circulación de la factura, o afecte los derechos relacionados con la misma o con el negocio causal que le dio origen.</w:t>
      </w:r>
    </w:p>
    <w:p w14:paraId="0C4C3609" w14:textId="77777777" w:rsidR="00754082" w:rsidRPr="006F50EF" w:rsidRDefault="00754082" w:rsidP="00754082">
      <w:pPr>
        <w:pStyle w:val="Prrafodelista"/>
        <w:numPr>
          <w:ilvl w:val="0"/>
          <w:numId w:val="14"/>
        </w:numPr>
        <w:tabs>
          <w:tab w:val="left" w:pos="2127"/>
        </w:tabs>
        <w:rPr>
          <w:rFonts w:ascii="Verdana" w:hAnsi="Verdana" w:cs="Times New Roman"/>
          <w:sz w:val="18"/>
          <w:szCs w:val="18"/>
        </w:rPr>
      </w:pPr>
      <w:r w:rsidRPr="006F50EF">
        <w:rPr>
          <w:rFonts w:ascii="Verdana" w:hAnsi="Verdana" w:cs="Times New Roman"/>
          <w:sz w:val="18"/>
          <w:szCs w:val="18"/>
        </w:rPr>
        <w:t xml:space="preserve">No existan recursos líquidos para el pago, o sean insuficientes de acuerdo con las disponibilidades del fideicomiso y en su caso la prelación de pagos establecida en la ley.  </w:t>
      </w:r>
    </w:p>
    <w:p w14:paraId="62C1B29C" w14:textId="77777777" w:rsidR="00754082" w:rsidRPr="006F50EF" w:rsidRDefault="00754082" w:rsidP="00754082">
      <w:pPr>
        <w:tabs>
          <w:tab w:val="left" w:pos="2127"/>
        </w:tabs>
        <w:jc w:val="both"/>
        <w:rPr>
          <w:rFonts w:eastAsiaTheme="minorHAnsi"/>
          <w:b/>
          <w:bCs/>
          <w:sz w:val="18"/>
          <w:szCs w:val="18"/>
        </w:rPr>
      </w:pPr>
    </w:p>
    <w:p w14:paraId="3BEE057B" w14:textId="77777777" w:rsidR="00754082" w:rsidRPr="006F50EF" w:rsidRDefault="00754082" w:rsidP="00754082">
      <w:pPr>
        <w:tabs>
          <w:tab w:val="left" w:pos="2127"/>
        </w:tabs>
        <w:jc w:val="both"/>
        <w:rPr>
          <w:sz w:val="18"/>
          <w:szCs w:val="18"/>
        </w:rPr>
      </w:pPr>
      <w:r w:rsidRPr="58A4FB09">
        <w:rPr>
          <w:b/>
          <w:sz w:val="18"/>
          <w:szCs w:val="18"/>
        </w:rPr>
        <w:t>NOTA 6:</w:t>
      </w:r>
      <w:r w:rsidRPr="58A4FB09">
        <w:rPr>
          <w:sz w:val="18"/>
          <w:szCs w:val="18"/>
        </w:rPr>
        <w:t xml:space="preserve">  La factura o cuenta de cobro (según sea el caso), deberá librarse a nombre del </w:t>
      </w:r>
      <w:r w:rsidRPr="58A4FB09">
        <w:rPr>
          <w:b/>
          <w:sz w:val="18"/>
          <w:szCs w:val="18"/>
        </w:rPr>
        <w:t>PATRIMONIO AUTÓNOMO FONDO NACIONAL DEL TURISMO – FONTUR * NIT No. 900.649.119-9</w:t>
      </w:r>
      <w:r w:rsidRPr="58A4FB09">
        <w:rPr>
          <w:sz w:val="18"/>
          <w:szCs w:val="18"/>
        </w:rPr>
        <w:t>. Radicar en el P.A FONTUR, de acuerdo con las indicaciones que imparta el supervisor. El trámite solamente se hace sobre la factura electrónica debidamente transmitida por la DIAN al correo establecido para este fin o la cuenta de cobro presentada, según sea el caso.</w:t>
      </w:r>
    </w:p>
    <w:p w14:paraId="71E937E9" w14:textId="77777777" w:rsidR="00754082" w:rsidRDefault="00754082" w:rsidP="00754082">
      <w:pPr>
        <w:tabs>
          <w:tab w:val="left" w:pos="2127"/>
        </w:tabs>
        <w:jc w:val="both"/>
        <w:rPr>
          <w:rFonts w:eastAsiaTheme="minorHAnsi"/>
          <w:b/>
          <w:bCs/>
          <w:sz w:val="18"/>
          <w:szCs w:val="18"/>
        </w:rPr>
      </w:pPr>
    </w:p>
    <w:p w14:paraId="35550E5C" w14:textId="70BF31DF" w:rsidR="00754082" w:rsidRDefault="00754082" w:rsidP="00754082">
      <w:pPr>
        <w:tabs>
          <w:tab w:val="left" w:pos="2127"/>
        </w:tabs>
        <w:jc w:val="both"/>
        <w:rPr>
          <w:rFonts w:eastAsiaTheme="minorHAnsi"/>
          <w:sz w:val="18"/>
          <w:szCs w:val="18"/>
        </w:rPr>
      </w:pPr>
      <w:r w:rsidRPr="006F50EF">
        <w:rPr>
          <w:rFonts w:eastAsiaTheme="minorHAnsi"/>
          <w:b/>
          <w:bCs/>
          <w:sz w:val="18"/>
          <w:szCs w:val="18"/>
        </w:rPr>
        <w:t xml:space="preserve">NOTA </w:t>
      </w:r>
      <w:r>
        <w:rPr>
          <w:rFonts w:eastAsiaTheme="minorHAnsi"/>
          <w:b/>
          <w:bCs/>
          <w:sz w:val="18"/>
          <w:szCs w:val="18"/>
        </w:rPr>
        <w:t>7</w:t>
      </w:r>
      <w:r w:rsidRPr="006F50EF">
        <w:rPr>
          <w:rFonts w:eastAsiaTheme="minorHAnsi"/>
          <w:b/>
          <w:bCs/>
          <w:sz w:val="18"/>
          <w:szCs w:val="18"/>
        </w:rPr>
        <w:t>:</w:t>
      </w:r>
      <w:r w:rsidRPr="006F50EF">
        <w:rPr>
          <w:rFonts w:eastAsiaTheme="minorHAnsi"/>
          <w:sz w:val="18"/>
          <w:szCs w:val="18"/>
        </w:rPr>
        <w:t xml:space="preserve"> El retraso en el pago no genera intereses de ninguna naturaleza a favor del contratista seleccionado y estará sujeto al Programa Anual Mensualizado de Caja – P.A.C. del P.A. FONTUR.</w:t>
      </w:r>
    </w:p>
    <w:p w14:paraId="3F648371" w14:textId="77777777" w:rsidR="00754082" w:rsidRDefault="00754082" w:rsidP="00754082">
      <w:pPr>
        <w:contextualSpacing/>
        <w:jc w:val="both"/>
        <w:rPr>
          <w:b/>
          <w:sz w:val="18"/>
          <w:szCs w:val="18"/>
        </w:rPr>
      </w:pPr>
    </w:p>
    <w:p w14:paraId="1D7B734C" w14:textId="2C437FDF" w:rsidR="00BD63BD" w:rsidRPr="00EC1F68" w:rsidRDefault="00754082" w:rsidP="000E4FFC">
      <w:pPr>
        <w:contextualSpacing/>
        <w:jc w:val="both"/>
        <w:rPr>
          <w:rFonts w:eastAsiaTheme="minorEastAsia" w:cs="Arial"/>
          <w:kern w:val="0"/>
          <w:sz w:val="20"/>
          <w:szCs w:val="20"/>
          <w:lang w:val="es-CO" w:eastAsia="es-CO"/>
          <w14:ligatures w14:val="none"/>
        </w:rPr>
      </w:pPr>
      <w:r w:rsidRPr="58A4FB09">
        <w:rPr>
          <w:b/>
          <w:sz w:val="18"/>
          <w:szCs w:val="18"/>
        </w:rPr>
        <w:t xml:space="preserve">NOTA 8: IMPUESTO DE TIMBRE. </w:t>
      </w:r>
      <w:r w:rsidRPr="58A4FB09">
        <w:rPr>
          <w:sz w:val="18"/>
          <w:szCs w:val="18"/>
        </w:rPr>
        <w:t>En virtud de lo establecido en el Decreto 175 del 2025 y el Estatuto Tributario y actuando como agentes retenedores, en el evento en que este negocio jurídico llegue a causar impuesto de timbre, EL CONTRATISTA/COOPERANTE adquiere una cuenta por pagar a favor del Patrimonio Autónomo FONTUR por el valor de este. Dicho monto, será descontado del primer pago/desembolso que se realice con posterioridad a que se cause el impuesto. En cualquier caso, EL CONTRATISTA podrá pagar directamente al Patrimonio Autónomo FONTUR el valor adeudado en cualquier momento previo al descuento.</w:t>
      </w:r>
    </w:p>
    <w:p w14:paraId="76B3ED52" w14:textId="77777777" w:rsidR="007B7352" w:rsidRPr="00EC1F68" w:rsidRDefault="007B7352" w:rsidP="000E4FFC">
      <w:pPr>
        <w:tabs>
          <w:tab w:val="left" w:pos="142"/>
          <w:tab w:val="left" w:pos="567"/>
        </w:tabs>
        <w:suppressAutoHyphens/>
        <w:autoSpaceDE w:val="0"/>
        <w:autoSpaceDN w:val="0"/>
        <w:adjustRightInd w:val="0"/>
        <w:contextualSpacing/>
        <w:jc w:val="both"/>
        <w:rPr>
          <w:kern w:val="0"/>
          <w:sz w:val="20"/>
          <w:szCs w:val="20"/>
          <w:lang w:eastAsia="ar-SA"/>
          <w14:ligatures w14:val="none"/>
        </w:rPr>
      </w:pPr>
    </w:p>
    <w:p w14:paraId="73B7391F" w14:textId="77777777" w:rsidR="006A1895" w:rsidRPr="00EC1F68" w:rsidRDefault="005E5B3E" w:rsidP="006A1895">
      <w:pPr>
        <w:suppressAutoHyphens/>
        <w:jc w:val="both"/>
        <w:rPr>
          <w:rFonts w:cs="Arial"/>
          <w:kern w:val="0"/>
          <w:sz w:val="20"/>
          <w:szCs w:val="20"/>
          <w:lang w:eastAsia="ar-SA"/>
          <w14:ligatures w14:val="none"/>
        </w:rPr>
      </w:pPr>
      <w:r w:rsidRPr="00EC1F68">
        <w:rPr>
          <w:rFonts w:eastAsia="Batang"/>
          <w:b/>
          <w:bCs/>
          <w:kern w:val="0"/>
          <w:sz w:val="20"/>
          <w:szCs w:val="20"/>
          <w:u w:val="single"/>
          <w:lang w:eastAsia="ar-SA"/>
          <w14:ligatures w14:val="none"/>
        </w:rPr>
        <w:t>DÉCIMA PRIMERA</w:t>
      </w:r>
      <w:r w:rsidR="007B7352" w:rsidRPr="00EC1F68">
        <w:rPr>
          <w:rFonts w:eastAsia="Batang"/>
          <w:b/>
          <w:bCs/>
          <w:kern w:val="0"/>
          <w:sz w:val="20"/>
          <w:szCs w:val="20"/>
          <w:u w:val="single"/>
          <w:lang w:eastAsia="ar-SA"/>
          <w14:ligatures w14:val="none"/>
        </w:rPr>
        <w:t>.</w:t>
      </w:r>
      <w:r w:rsidR="006A1895">
        <w:rPr>
          <w:rFonts w:eastAsia="Batang"/>
          <w:b/>
          <w:bCs/>
          <w:kern w:val="0"/>
          <w:sz w:val="20"/>
          <w:szCs w:val="20"/>
          <w:u w:val="single"/>
          <w:lang w:eastAsia="ar-SA"/>
          <w14:ligatures w14:val="none"/>
        </w:rPr>
        <w:t xml:space="preserve"> </w:t>
      </w:r>
      <w:r w:rsidR="006A1895" w:rsidRPr="00EC1F68">
        <w:rPr>
          <w:rFonts w:cs="Arial"/>
          <w:b/>
          <w:kern w:val="0"/>
          <w:sz w:val="20"/>
          <w:szCs w:val="20"/>
          <w:u w:val="single"/>
          <w:lang w:eastAsia="ar-SA"/>
          <w14:ligatures w14:val="none"/>
        </w:rPr>
        <w:t>AUTORIZACIÓN DE PAGOS.</w:t>
      </w:r>
      <w:r w:rsidR="006A1895" w:rsidRPr="00EC1F68">
        <w:rPr>
          <w:rFonts w:cs="Arial"/>
          <w:kern w:val="0"/>
          <w:sz w:val="20"/>
          <w:szCs w:val="20"/>
          <w:lang w:eastAsia="ar-SA"/>
          <w14:ligatures w14:val="none"/>
        </w:rPr>
        <w:t xml:space="preserve"> Para la realización del pago </w:t>
      </w:r>
      <w:r w:rsidR="006A1895" w:rsidRPr="00EC1F68">
        <w:rPr>
          <w:rFonts w:cs="Arial"/>
          <w:b/>
          <w:kern w:val="0"/>
          <w:sz w:val="20"/>
          <w:szCs w:val="20"/>
          <w:lang w:eastAsia="ar-SA"/>
          <w14:ligatures w14:val="none"/>
        </w:rPr>
        <w:t>EL CONTRATISTA</w:t>
      </w:r>
      <w:r w:rsidR="006A1895" w:rsidRPr="00EC1F68">
        <w:rPr>
          <w:rFonts w:cs="Arial"/>
          <w:kern w:val="0"/>
          <w:sz w:val="20"/>
          <w:szCs w:val="20"/>
          <w:lang w:eastAsia="ar-SA"/>
          <w14:ligatures w14:val="none"/>
        </w:rPr>
        <w:t xml:space="preserve"> deberá observar:</w:t>
      </w:r>
    </w:p>
    <w:p w14:paraId="57175345" w14:textId="77777777" w:rsidR="006A1895" w:rsidRPr="00EC1F68" w:rsidRDefault="006A1895" w:rsidP="006A1895">
      <w:pPr>
        <w:suppressAutoHyphens/>
        <w:jc w:val="both"/>
        <w:rPr>
          <w:rFonts w:cs="Arial"/>
          <w:kern w:val="0"/>
          <w:sz w:val="20"/>
          <w:szCs w:val="20"/>
          <w:lang w:eastAsia="ar-SA"/>
          <w14:ligatures w14:val="none"/>
        </w:rPr>
      </w:pPr>
    </w:p>
    <w:p w14:paraId="34E26565" w14:textId="77777777" w:rsidR="006A1895" w:rsidRPr="00EC1F68" w:rsidRDefault="006A1895" w:rsidP="006A1895">
      <w:pPr>
        <w:numPr>
          <w:ilvl w:val="1"/>
          <w:numId w:val="1"/>
        </w:numPr>
        <w:suppressAutoHyphens/>
        <w:spacing w:after="160"/>
        <w:ind w:left="284" w:hanging="284"/>
        <w:jc w:val="both"/>
        <w:rPr>
          <w:rFonts w:cs="Arial"/>
          <w:kern w:val="0"/>
          <w:sz w:val="20"/>
          <w:szCs w:val="20"/>
          <w:lang w:eastAsia="ar-SA"/>
          <w14:ligatures w14:val="none"/>
        </w:rPr>
      </w:pPr>
      <w:r w:rsidRPr="00EC1F68">
        <w:rPr>
          <w:rFonts w:cs="Arial"/>
          <w:kern w:val="0"/>
          <w:sz w:val="20"/>
          <w:szCs w:val="20"/>
          <w:lang w:eastAsia="ar-SA"/>
          <w14:ligatures w14:val="none"/>
        </w:rPr>
        <w:t>Que el pago esté precedido de</w:t>
      </w:r>
      <w:r w:rsidRPr="00EC1F68">
        <w:rPr>
          <w:rFonts w:cs="Arial"/>
          <w:bCs/>
          <w:kern w:val="0"/>
          <w:sz w:val="20"/>
          <w:szCs w:val="20"/>
          <w:lang w:eastAsia="ar-SA"/>
          <w14:ligatures w14:val="none"/>
        </w:rPr>
        <w:t xml:space="preserve">l formato de recibo a satisfacción y autorización para trámite de pago </w:t>
      </w:r>
      <w:r w:rsidRPr="00EC1F68">
        <w:rPr>
          <w:rFonts w:cs="Arial"/>
          <w:kern w:val="0"/>
          <w:sz w:val="20"/>
          <w:szCs w:val="20"/>
          <w:lang w:eastAsia="ar-SA"/>
          <w14:ligatures w14:val="none"/>
        </w:rPr>
        <w:t>expedida por el supervisor del Contrato, previa presentación del informe correspondiente.</w:t>
      </w:r>
    </w:p>
    <w:p w14:paraId="6C5899AC" w14:textId="77777777" w:rsidR="006A1895" w:rsidRPr="00EC1F68" w:rsidRDefault="006A1895" w:rsidP="006A1895">
      <w:pPr>
        <w:numPr>
          <w:ilvl w:val="1"/>
          <w:numId w:val="1"/>
        </w:numPr>
        <w:suppressAutoHyphens/>
        <w:spacing w:after="160"/>
        <w:ind w:left="284" w:hanging="284"/>
        <w:jc w:val="both"/>
        <w:rPr>
          <w:rFonts w:cs="Arial"/>
          <w:kern w:val="0"/>
          <w:sz w:val="20"/>
          <w:szCs w:val="20"/>
          <w:lang w:eastAsia="ar-SA"/>
          <w14:ligatures w14:val="none"/>
        </w:rPr>
      </w:pPr>
      <w:r w:rsidRPr="00EC1F68">
        <w:rPr>
          <w:rFonts w:cs="Arial"/>
          <w:kern w:val="0"/>
          <w:sz w:val="20"/>
          <w:szCs w:val="20"/>
          <w:lang w:eastAsia="ar-SA"/>
          <w14:ligatures w14:val="none"/>
        </w:rPr>
        <w:t xml:space="preserve">Que con la </w:t>
      </w:r>
      <w:r w:rsidRPr="00EC1F68">
        <w:rPr>
          <w:rFonts w:cs="Arial"/>
          <w:kern w:val="0"/>
          <w:sz w:val="20"/>
          <w:szCs w:val="20"/>
          <w:lang w:val="es-MX" w:eastAsia="ar-SA"/>
          <w14:ligatures w14:val="none"/>
        </w:rPr>
        <w:t xml:space="preserve">factura </w:t>
      </w:r>
      <w:r w:rsidRPr="00EC1F68">
        <w:rPr>
          <w:rFonts w:cs="Arial"/>
          <w:kern w:val="0"/>
          <w:sz w:val="20"/>
          <w:szCs w:val="20"/>
          <w:lang w:eastAsia="ar-SA"/>
          <w14:ligatures w14:val="none"/>
        </w:rPr>
        <w:t xml:space="preserve">se presente constancia suscrita por </w:t>
      </w:r>
      <w:r w:rsidRPr="00EC1F68">
        <w:rPr>
          <w:rFonts w:cs="Arial"/>
          <w:b/>
          <w:kern w:val="0"/>
          <w:sz w:val="20"/>
          <w:szCs w:val="20"/>
          <w:lang w:eastAsia="ar-SA"/>
          <w14:ligatures w14:val="none"/>
        </w:rPr>
        <w:t>EL CONTRATISTA</w:t>
      </w:r>
      <w:r w:rsidRPr="00EC1F68">
        <w:rPr>
          <w:rFonts w:cs="Arial"/>
          <w:kern w:val="0"/>
          <w:sz w:val="20"/>
          <w:szCs w:val="20"/>
          <w:lang w:eastAsia="ar-SA"/>
          <w14:ligatures w14:val="none"/>
        </w:rPr>
        <w:t xml:space="preserve"> de estar al día con el cumplimiento del pago de los aportes al Sistema de Seguridad Social Integral y aportes parafiscales a que este obligado por ley.</w:t>
      </w:r>
    </w:p>
    <w:p w14:paraId="1E0C4E5A" w14:textId="77777777" w:rsidR="006A1895" w:rsidRPr="00EC1F68" w:rsidRDefault="006A1895" w:rsidP="006A1895">
      <w:pPr>
        <w:numPr>
          <w:ilvl w:val="1"/>
          <w:numId w:val="1"/>
        </w:numPr>
        <w:suppressAutoHyphens/>
        <w:spacing w:after="160"/>
        <w:ind w:left="284" w:hanging="284"/>
        <w:jc w:val="both"/>
        <w:rPr>
          <w:rFonts w:cs="Arial"/>
          <w:kern w:val="0"/>
          <w:sz w:val="20"/>
          <w:szCs w:val="20"/>
          <w:lang w:eastAsia="ar-SA"/>
          <w14:ligatures w14:val="none"/>
        </w:rPr>
      </w:pPr>
      <w:r w:rsidRPr="00EC1F68">
        <w:rPr>
          <w:rFonts w:cs="Arial"/>
          <w:kern w:val="0"/>
          <w:sz w:val="20"/>
          <w:szCs w:val="20"/>
          <w:lang w:eastAsia="ar-SA"/>
          <w14:ligatures w14:val="none"/>
        </w:rPr>
        <w:t>Que para el último pago se debe presentar el acta de liquidación del Contrato debidamente suscrita, acompañada de la factura y los demás documentos comunes a la misma, junto con el acta de recibo y liquidación del Contrato suscrita por las partes.</w:t>
      </w:r>
    </w:p>
    <w:p w14:paraId="592697B4" w14:textId="77777777" w:rsidR="006A1895" w:rsidRPr="00EC1F68" w:rsidRDefault="006A1895" w:rsidP="006A1895">
      <w:pPr>
        <w:numPr>
          <w:ilvl w:val="1"/>
          <w:numId w:val="1"/>
        </w:numPr>
        <w:suppressAutoHyphens/>
        <w:spacing w:after="160"/>
        <w:ind w:left="284" w:hanging="284"/>
        <w:jc w:val="both"/>
        <w:rPr>
          <w:rFonts w:cs="Arial"/>
          <w:kern w:val="0"/>
          <w:sz w:val="20"/>
          <w:szCs w:val="20"/>
          <w:lang w:eastAsia="ar-SA"/>
          <w14:ligatures w14:val="none"/>
        </w:rPr>
      </w:pPr>
      <w:r w:rsidRPr="00EC1F68">
        <w:rPr>
          <w:rFonts w:cs="Arial"/>
          <w:kern w:val="0"/>
          <w:sz w:val="20"/>
          <w:szCs w:val="20"/>
          <w:lang w:eastAsia="ar-SA"/>
          <w14:ligatures w14:val="none"/>
        </w:rPr>
        <w:t xml:space="preserve">Que los anteriores documentos deben contar con la aprobación de </w:t>
      </w:r>
      <w:r w:rsidRPr="00EC1F68">
        <w:rPr>
          <w:rFonts w:cs="Arial"/>
          <w:b/>
          <w:bCs/>
          <w:kern w:val="0"/>
          <w:sz w:val="20"/>
          <w:szCs w:val="20"/>
          <w:lang w:eastAsia="ar-SA"/>
          <w14:ligatures w14:val="none"/>
        </w:rPr>
        <w:t xml:space="preserve">FONTUR </w:t>
      </w:r>
      <w:r w:rsidRPr="00EC1F68">
        <w:rPr>
          <w:rFonts w:cs="Arial"/>
          <w:kern w:val="0"/>
          <w:sz w:val="20"/>
          <w:szCs w:val="20"/>
          <w:lang w:eastAsia="ar-SA"/>
          <w14:ligatures w14:val="none"/>
        </w:rPr>
        <w:t>y se debe adjuntar a la respectiva factura. Sin el cumplimiento de tales requisitos, la factura se tendrá como no presentada.</w:t>
      </w:r>
    </w:p>
    <w:p w14:paraId="0B194AB1" w14:textId="77777777" w:rsidR="006A1895" w:rsidRDefault="006A1895" w:rsidP="006A1895">
      <w:pPr>
        <w:numPr>
          <w:ilvl w:val="1"/>
          <w:numId w:val="1"/>
        </w:numPr>
        <w:suppressAutoHyphens/>
        <w:spacing w:after="160"/>
        <w:ind w:left="284" w:hanging="284"/>
        <w:jc w:val="both"/>
        <w:rPr>
          <w:rFonts w:cs="Arial"/>
          <w:kern w:val="0"/>
          <w:sz w:val="20"/>
          <w:szCs w:val="20"/>
          <w:lang w:eastAsia="ar-SA"/>
          <w14:ligatures w14:val="none"/>
        </w:rPr>
      </w:pPr>
      <w:r w:rsidRPr="00EC1F68">
        <w:rPr>
          <w:rFonts w:cs="Arial"/>
          <w:kern w:val="0"/>
          <w:sz w:val="20"/>
          <w:szCs w:val="20"/>
          <w:lang w:eastAsia="ar-SA"/>
          <w14:ligatures w14:val="none"/>
        </w:rPr>
        <w:t xml:space="preserve">Si la </w:t>
      </w:r>
      <w:r w:rsidRPr="00EC1F68">
        <w:rPr>
          <w:rFonts w:cs="Arial"/>
          <w:kern w:val="0"/>
          <w:sz w:val="20"/>
          <w:szCs w:val="20"/>
          <w:lang w:val="es-MX" w:eastAsia="ar-SA"/>
          <w14:ligatures w14:val="none"/>
        </w:rPr>
        <w:t xml:space="preserve">factura </w:t>
      </w:r>
      <w:r w:rsidRPr="00EC1F68">
        <w:rPr>
          <w:rFonts w:cs="Arial"/>
          <w:kern w:val="0"/>
          <w:sz w:val="20"/>
          <w:szCs w:val="20"/>
          <w:lang w:eastAsia="ar-SA"/>
          <w14:ligatures w14:val="none"/>
        </w:rPr>
        <w:t>no es radicada dentro de los primeros veintitrés (23) días del mes o presenta inconsistencias, ésta será devuelta al</w:t>
      </w:r>
      <w:r w:rsidRPr="00EC1F68">
        <w:rPr>
          <w:rFonts w:cs="Arial"/>
          <w:b/>
          <w:kern w:val="0"/>
          <w:sz w:val="20"/>
          <w:szCs w:val="20"/>
          <w:lang w:eastAsia="ar-SA"/>
          <w14:ligatures w14:val="none"/>
        </w:rPr>
        <w:t xml:space="preserve"> CONTRATISTA</w:t>
      </w:r>
      <w:r w:rsidRPr="00EC1F68">
        <w:rPr>
          <w:rFonts w:cs="Arial"/>
          <w:kern w:val="0"/>
          <w:sz w:val="20"/>
          <w:szCs w:val="20"/>
          <w:lang w:eastAsia="ar-SA"/>
          <w14:ligatures w14:val="none"/>
        </w:rPr>
        <w:t xml:space="preserve"> y los términos para el pago sólo empezarán a contarse desde la fecha en que se radique la </w:t>
      </w:r>
      <w:r w:rsidRPr="00EC1F68">
        <w:rPr>
          <w:rFonts w:cs="Arial"/>
          <w:kern w:val="0"/>
          <w:sz w:val="20"/>
          <w:szCs w:val="20"/>
          <w:lang w:val="es-MX" w:eastAsia="ar-SA"/>
          <w14:ligatures w14:val="none"/>
        </w:rPr>
        <w:t xml:space="preserve">factura </w:t>
      </w:r>
      <w:r w:rsidRPr="00EC1F68">
        <w:rPr>
          <w:rFonts w:cs="Arial"/>
          <w:kern w:val="0"/>
          <w:sz w:val="20"/>
          <w:szCs w:val="20"/>
          <w:lang w:eastAsia="ar-SA"/>
          <w14:ligatures w14:val="none"/>
        </w:rPr>
        <w:t>según aplique corregida.</w:t>
      </w:r>
    </w:p>
    <w:p w14:paraId="74AA7712" w14:textId="086D05FA" w:rsidR="00634D12" w:rsidRPr="006A1895" w:rsidRDefault="006A1895" w:rsidP="000E4FFC">
      <w:pPr>
        <w:numPr>
          <w:ilvl w:val="1"/>
          <w:numId w:val="1"/>
        </w:numPr>
        <w:suppressAutoHyphens/>
        <w:spacing w:after="160"/>
        <w:ind w:left="284" w:hanging="284"/>
        <w:jc w:val="both"/>
        <w:rPr>
          <w:rFonts w:cs="Arial"/>
          <w:kern w:val="0"/>
          <w:sz w:val="20"/>
          <w:szCs w:val="20"/>
          <w:lang w:eastAsia="ar-SA"/>
          <w14:ligatures w14:val="none"/>
        </w:rPr>
      </w:pPr>
      <w:r w:rsidRPr="006A1895">
        <w:rPr>
          <w:rFonts w:cs="Arial"/>
          <w:kern w:val="0"/>
          <w:sz w:val="20"/>
          <w:szCs w:val="20"/>
          <w:lang w:eastAsia="ar-SA"/>
          <w14:ligatures w14:val="none"/>
        </w:rPr>
        <w:t xml:space="preserve">Que todas las demoras que se presenten por estos conceptos serán de responsabilidad del </w:t>
      </w:r>
      <w:r w:rsidRPr="006A1895">
        <w:rPr>
          <w:rFonts w:cs="Arial"/>
          <w:b/>
          <w:kern w:val="0"/>
          <w:sz w:val="20"/>
          <w:szCs w:val="20"/>
          <w:lang w:eastAsia="ar-SA"/>
          <w14:ligatures w14:val="none"/>
        </w:rPr>
        <w:t>CONTRATISTA</w:t>
      </w:r>
      <w:r w:rsidRPr="006A1895">
        <w:rPr>
          <w:rFonts w:cs="Arial"/>
          <w:kern w:val="0"/>
          <w:sz w:val="20"/>
          <w:szCs w:val="20"/>
          <w:lang w:eastAsia="ar-SA"/>
          <w14:ligatures w14:val="none"/>
        </w:rPr>
        <w:t>, quien no tendrá derecho al pago de intereses o compensación de ninguna naturaleza.</w:t>
      </w:r>
      <w:r w:rsidR="007B7352" w:rsidRPr="006A1895">
        <w:rPr>
          <w:rFonts w:eastAsia="Batang"/>
          <w:b/>
          <w:bCs/>
          <w:kern w:val="0"/>
          <w:sz w:val="20"/>
          <w:szCs w:val="20"/>
          <w:u w:val="single"/>
          <w:lang w:eastAsia="ar-SA"/>
          <w14:ligatures w14:val="none"/>
        </w:rPr>
        <w:t xml:space="preserve"> </w:t>
      </w:r>
    </w:p>
    <w:p w14:paraId="16CDFFDD" w14:textId="77777777" w:rsidR="007B7352" w:rsidRPr="00EC1F68" w:rsidRDefault="007B7352" w:rsidP="000E4FFC">
      <w:pPr>
        <w:shd w:val="clear" w:color="auto" w:fill="FFFFFF"/>
        <w:jc w:val="both"/>
        <w:rPr>
          <w:rFonts w:eastAsia="Batang" w:cs="Arial"/>
          <w:kern w:val="0"/>
          <w:sz w:val="20"/>
          <w:szCs w:val="20"/>
          <w:lang w:val="es-CO" w:eastAsia="es-ES"/>
          <w14:ligatures w14:val="none"/>
        </w:rPr>
      </w:pPr>
    </w:p>
    <w:p w14:paraId="2B76C414" w14:textId="77777777" w:rsidR="00611306" w:rsidRPr="00EC1F68" w:rsidRDefault="005E5B3E" w:rsidP="00611306">
      <w:pPr>
        <w:jc w:val="both"/>
        <w:rPr>
          <w:rFonts w:eastAsia="Calibri"/>
          <w:bCs/>
          <w:kern w:val="0"/>
          <w:sz w:val="20"/>
          <w:szCs w:val="20"/>
          <w:lang w:val="es-ES_tradnl"/>
          <w14:ligatures w14:val="none"/>
        </w:rPr>
      </w:pPr>
      <w:r w:rsidRPr="00EC1F68">
        <w:rPr>
          <w:b/>
          <w:sz w:val="20"/>
          <w:szCs w:val="20"/>
          <w:u w:val="single"/>
          <w:lang w:eastAsia="ar-SA"/>
        </w:rPr>
        <w:t>DÉCIMA SEGUNDA</w:t>
      </w:r>
      <w:r w:rsidR="007B7352" w:rsidRPr="00EC1F68">
        <w:rPr>
          <w:b/>
          <w:sz w:val="20"/>
          <w:szCs w:val="20"/>
          <w:u w:val="single"/>
          <w:lang w:eastAsia="ar-SA"/>
        </w:rPr>
        <w:t>.</w:t>
      </w:r>
      <w:r w:rsidR="00611306">
        <w:rPr>
          <w:b/>
          <w:sz w:val="20"/>
          <w:szCs w:val="20"/>
          <w:u w:val="single"/>
          <w:lang w:eastAsia="ar-SA"/>
        </w:rPr>
        <w:t xml:space="preserve"> </w:t>
      </w:r>
      <w:r w:rsidR="00611306" w:rsidRPr="00EC1F68">
        <w:rPr>
          <w:rFonts w:cs="Tahoma"/>
          <w:b/>
          <w:kern w:val="0"/>
          <w:sz w:val="20"/>
          <w:szCs w:val="20"/>
          <w:u w:val="single"/>
          <w:lang w:eastAsia="ar-SA"/>
          <w14:ligatures w14:val="none"/>
        </w:rPr>
        <w:t>GARANTÍAS</w:t>
      </w:r>
      <w:r w:rsidR="00611306" w:rsidRPr="00EC1F68">
        <w:rPr>
          <w:rFonts w:cs="Tahoma"/>
          <w:b/>
          <w:kern w:val="0"/>
          <w:sz w:val="20"/>
          <w:szCs w:val="20"/>
          <w:lang w:eastAsia="ar-SA"/>
          <w14:ligatures w14:val="none"/>
        </w:rPr>
        <w:t xml:space="preserve">. </w:t>
      </w:r>
      <w:r w:rsidR="00611306" w:rsidRPr="00EC1F68">
        <w:rPr>
          <w:rFonts w:eastAsia="Calibri"/>
          <w:b/>
          <w:bCs/>
          <w:kern w:val="0"/>
          <w:sz w:val="20"/>
          <w:szCs w:val="20"/>
          <w:lang w:val="es-ES_tradnl"/>
          <w14:ligatures w14:val="none"/>
        </w:rPr>
        <w:t>EL CONTRATISTA</w:t>
      </w:r>
      <w:r w:rsidR="00611306" w:rsidRPr="00EC1F68">
        <w:rPr>
          <w:rFonts w:eastAsia="Calibri"/>
          <w:bCs/>
          <w:kern w:val="0"/>
          <w:sz w:val="20"/>
          <w:szCs w:val="20"/>
          <w:lang w:val="es-ES_tradnl"/>
          <w14:ligatures w14:val="none"/>
        </w:rPr>
        <w:t xml:space="preserve">, deberá otorgar a favor del Patrimonio Autónomo Fondo Nacional del Turismo – FONTUR con NIT. 900.649.119-9, una póliza expedida por una Compañía de Seguros legalmente establecida en Colombia y vigilada por la Superintendencia Financiera, en formato a favor de entidades particulares, que garantice los siguientes amparos: </w:t>
      </w:r>
    </w:p>
    <w:p w14:paraId="064CF941" w14:textId="77777777" w:rsidR="00611306" w:rsidRPr="00EC1F68" w:rsidRDefault="00611306" w:rsidP="00611306">
      <w:pPr>
        <w:jc w:val="both"/>
        <w:rPr>
          <w:rFonts w:eastAsia="Calibri"/>
          <w:b/>
          <w:bCs/>
          <w:kern w:val="0"/>
          <w:sz w:val="20"/>
          <w:szCs w:val="20"/>
          <w:lang w:val="es-ES_tradnl"/>
          <w14:ligatures w14:val="none"/>
        </w:rPr>
      </w:pPr>
    </w:p>
    <w:p w14:paraId="5202D8C0" w14:textId="4BD3CF8F" w:rsidR="00611306" w:rsidRDefault="00611306" w:rsidP="00611306">
      <w:pPr>
        <w:numPr>
          <w:ilvl w:val="0"/>
          <w:numId w:val="34"/>
        </w:numPr>
        <w:ind w:left="426" w:hanging="426"/>
        <w:contextualSpacing/>
        <w:jc w:val="both"/>
        <w:rPr>
          <w:rFonts w:cs="Arial"/>
          <w:sz w:val="20"/>
          <w:szCs w:val="20"/>
        </w:rPr>
      </w:pPr>
      <w:bookmarkStart w:id="4" w:name="_Hlk114831687"/>
      <w:r w:rsidRPr="00EC1F68">
        <w:rPr>
          <w:rFonts w:cs="Arial"/>
          <w:b/>
          <w:bCs/>
          <w:sz w:val="20"/>
          <w:szCs w:val="20"/>
        </w:rPr>
        <w:t>Cumplimiento del Contrato:</w:t>
      </w:r>
      <w:r w:rsidRPr="00EC1F68">
        <w:rPr>
          <w:rFonts w:cs="Arial"/>
          <w:sz w:val="20"/>
          <w:szCs w:val="20"/>
        </w:rPr>
        <w:t xml:space="preserve"> </w:t>
      </w:r>
      <w:r w:rsidR="00D154CC" w:rsidRPr="00D154CC">
        <w:rPr>
          <w:rFonts w:cs="Arial"/>
          <w:sz w:val="20"/>
          <w:szCs w:val="20"/>
        </w:rPr>
        <w:t>Por un valor asegurado equivalente al veinte por ciento (20%) del valor total del Contrato, con una vigencia igual a su plazo y por un (1) año más</w:t>
      </w:r>
      <w:r w:rsidRPr="00EC1F68">
        <w:rPr>
          <w:rFonts w:cs="Arial"/>
          <w:sz w:val="20"/>
          <w:szCs w:val="20"/>
        </w:rPr>
        <w:t>.</w:t>
      </w:r>
    </w:p>
    <w:p w14:paraId="75724B87" w14:textId="77777777" w:rsidR="00EA41E0" w:rsidRDefault="00EA41E0" w:rsidP="00EA41E0">
      <w:pPr>
        <w:ind w:left="426"/>
        <w:contextualSpacing/>
        <w:jc w:val="both"/>
        <w:rPr>
          <w:rFonts w:cs="Arial"/>
          <w:b/>
          <w:bCs/>
          <w:sz w:val="20"/>
          <w:szCs w:val="20"/>
        </w:rPr>
      </w:pPr>
    </w:p>
    <w:p w14:paraId="72D58B52" w14:textId="21589B6E" w:rsidR="00EA41E0" w:rsidRPr="00EC1F68" w:rsidRDefault="00EA41E0" w:rsidP="00EA41E0">
      <w:pPr>
        <w:ind w:left="426"/>
        <w:contextualSpacing/>
        <w:jc w:val="both"/>
        <w:rPr>
          <w:rFonts w:cs="Arial"/>
          <w:sz w:val="20"/>
          <w:szCs w:val="20"/>
        </w:rPr>
      </w:pPr>
      <w:r w:rsidRPr="00EA41E0">
        <w:rPr>
          <w:rFonts w:cs="Arial"/>
          <w:sz w:val="20"/>
          <w:szCs w:val="20"/>
        </w:rPr>
        <w:t>NOTA 1: En todo caso, este amparo deberá cubrir el tiempo de garantía, soporte y mantenimiento que oferte el adjudicatario durante el proceso de selección.</w:t>
      </w:r>
    </w:p>
    <w:p w14:paraId="5242290C" w14:textId="77777777" w:rsidR="00611306" w:rsidRPr="00EC1F68" w:rsidRDefault="00611306" w:rsidP="00611306">
      <w:pPr>
        <w:ind w:left="426"/>
        <w:contextualSpacing/>
        <w:jc w:val="both"/>
        <w:rPr>
          <w:rFonts w:cs="Arial"/>
          <w:sz w:val="20"/>
          <w:szCs w:val="20"/>
        </w:rPr>
      </w:pPr>
    </w:p>
    <w:p w14:paraId="529394FF" w14:textId="0A9AE4D7" w:rsidR="00611306" w:rsidRPr="00B71541" w:rsidRDefault="00611306" w:rsidP="00B71541">
      <w:pPr>
        <w:numPr>
          <w:ilvl w:val="0"/>
          <w:numId w:val="34"/>
        </w:numPr>
        <w:ind w:left="426" w:hanging="426"/>
        <w:contextualSpacing/>
        <w:jc w:val="both"/>
        <w:rPr>
          <w:rFonts w:cs="Arial"/>
          <w:sz w:val="20"/>
          <w:szCs w:val="20"/>
        </w:rPr>
      </w:pPr>
      <w:r w:rsidRPr="00EC1F68">
        <w:rPr>
          <w:rFonts w:cs="Arial"/>
          <w:b/>
          <w:bCs/>
          <w:sz w:val="20"/>
          <w:szCs w:val="20"/>
        </w:rPr>
        <w:t xml:space="preserve">Calidad del servicio: </w:t>
      </w:r>
      <w:r w:rsidR="003A77FE" w:rsidRPr="003A77FE">
        <w:rPr>
          <w:rFonts w:cs="Arial"/>
          <w:sz w:val="20"/>
          <w:szCs w:val="20"/>
        </w:rPr>
        <w:t>Por un valor asegurado equivalente al veinte por ciento (20%) del valor total del Contrato, con una vigencia igual a su plazo y un (1) año más desde la suscripción del acta de recibo a satisfacción de los bienes o servicios suministrados</w:t>
      </w:r>
      <w:r w:rsidRPr="00EC1F68">
        <w:rPr>
          <w:rFonts w:cs="Arial"/>
          <w:sz w:val="20"/>
          <w:szCs w:val="20"/>
        </w:rPr>
        <w:t>.</w:t>
      </w:r>
    </w:p>
    <w:p w14:paraId="02C7E9FC" w14:textId="77777777" w:rsidR="00611306" w:rsidRPr="00EC1F68" w:rsidRDefault="00611306" w:rsidP="00611306">
      <w:pPr>
        <w:pStyle w:val="Prrafodelista"/>
        <w:rPr>
          <w:rFonts w:ascii="Verdana" w:hAnsi="Verdana" w:cs="Arial"/>
          <w:b/>
          <w:bCs/>
          <w:sz w:val="20"/>
          <w:szCs w:val="20"/>
        </w:rPr>
      </w:pPr>
    </w:p>
    <w:p w14:paraId="2F45F01C" w14:textId="77777777" w:rsidR="0009484E" w:rsidRDefault="00611306" w:rsidP="00611306">
      <w:pPr>
        <w:numPr>
          <w:ilvl w:val="0"/>
          <w:numId w:val="34"/>
        </w:numPr>
        <w:ind w:left="426" w:hanging="426"/>
        <w:contextualSpacing/>
        <w:jc w:val="both"/>
        <w:rPr>
          <w:rFonts w:cs="Arial"/>
          <w:sz w:val="20"/>
          <w:szCs w:val="20"/>
        </w:rPr>
      </w:pPr>
      <w:r w:rsidRPr="00EC1F68">
        <w:rPr>
          <w:rFonts w:cs="Arial"/>
          <w:b/>
          <w:bCs/>
          <w:sz w:val="20"/>
          <w:szCs w:val="20"/>
        </w:rPr>
        <w:t>Pago de salarios, prestaciones sociales e indemnizaciones:</w:t>
      </w:r>
      <w:r w:rsidRPr="00EC1F68">
        <w:rPr>
          <w:rFonts w:cs="Arial"/>
          <w:sz w:val="20"/>
          <w:szCs w:val="20"/>
        </w:rPr>
        <w:t xml:space="preserve"> </w:t>
      </w:r>
      <w:r w:rsidR="00B71541" w:rsidRPr="00B71541">
        <w:rPr>
          <w:rFonts w:cs="Arial"/>
          <w:sz w:val="20"/>
          <w:szCs w:val="20"/>
        </w:rPr>
        <w:t>Por un valor asegurado equivalente al cinco por ciento (5%) del valor total del Contrato, con una vigencia igual a su plazo y por tres (3) años más.</w:t>
      </w:r>
      <w:bookmarkEnd w:id="4"/>
    </w:p>
    <w:p w14:paraId="29193724" w14:textId="77777777" w:rsidR="0009484E" w:rsidRDefault="0009484E" w:rsidP="0009484E">
      <w:pPr>
        <w:pStyle w:val="Prrafodelista"/>
        <w:rPr>
          <w:rFonts w:cs="Arial"/>
          <w:sz w:val="20"/>
          <w:szCs w:val="20"/>
        </w:rPr>
      </w:pPr>
    </w:p>
    <w:p w14:paraId="4A6818E0" w14:textId="24AC59CE" w:rsidR="00611306" w:rsidRPr="00EC1F68" w:rsidRDefault="0009484E" w:rsidP="0009484E">
      <w:pPr>
        <w:ind w:left="426"/>
        <w:contextualSpacing/>
        <w:jc w:val="both"/>
        <w:rPr>
          <w:rFonts w:cs="Arial"/>
          <w:sz w:val="20"/>
          <w:szCs w:val="20"/>
        </w:rPr>
      </w:pPr>
      <w:r w:rsidRPr="0009484E">
        <w:rPr>
          <w:rFonts w:cs="Arial"/>
          <w:b/>
          <w:bCs/>
          <w:sz w:val="20"/>
          <w:szCs w:val="20"/>
        </w:rPr>
        <w:t>NOTA:</w:t>
      </w:r>
      <w:r w:rsidRPr="0009484E">
        <w:rPr>
          <w:rFonts w:cs="Arial"/>
          <w:sz w:val="20"/>
          <w:szCs w:val="20"/>
        </w:rPr>
        <w:t xml:space="preserve"> La póliza deberá entregarse con el recibo de pago de la prima o su equivalente, así como con las condiciones generales de la misma dentro de los cinco (5) días hábiles siguientes a la suscripción del Contrato. FONTUR aprobará las pólizas si las encuentra ajustadas a lo especificado, en caso contrario, requerirá al Contratista para que dentro del plazo que FONTUR le señale, haga las modificaciones y aclaraciones necesarias</w:t>
      </w:r>
      <w:r w:rsidR="00611306" w:rsidRPr="00EC1F68">
        <w:rPr>
          <w:rFonts w:cs="Arial"/>
          <w:sz w:val="20"/>
          <w:szCs w:val="20"/>
        </w:rPr>
        <w:t xml:space="preserve">     </w:t>
      </w:r>
    </w:p>
    <w:p w14:paraId="10331147" w14:textId="77777777" w:rsidR="00611306" w:rsidRPr="00EC1F68" w:rsidRDefault="00611306" w:rsidP="0009484E">
      <w:pPr>
        <w:spacing w:after="160"/>
        <w:contextualSpacing/>
        <w:jc w:val="both"/>
        <w:rPr>
          <w:rFonts w:eastAsia="Batang"/>
          <w:kern w:val="0"/>
          <w:sz w:val="20"/>
          <w:szCs w:val="20"/>
          <w:lang w:val="es-CO"/>
          <w14:ligatures w14:val="none"/>
        </w:rPr>
      </w:pPr>
    </w:p>
    <w:p w14:paraId="122A9A00" w14:textId="77777777" w:rsidR="00611306" w:rsidRPr="00EC1F68" w:rsidRDefault="00611306" w:rsidP="00611306">
      <w:pPr>
        <w:suppressAutoHyphens/>
        <w:jc w:val="both"/>
        <w:rPr>
          <w:rFonts w:eastAsia="Batang" w:cs="Arial"/>
          <w:kern w:val="0"/>
          <w:sz w:val="20"/>
          <w:szCs w:val="20"/>
          <w:lang w:val="es-CO"/>
          <w14:ligatures w14:val="none"/>
        </w:rPr>
      </w:pPr>
      <w:r w:rsidRPr="00EC1F68">
        <w:rPr>
          <w:rFonts w:eastAsia="Batang" w:cs="Arial"/>
          <w:b/>
          <w:bCs/>
          <w:kern w:val="0"/>
          <w:sz w:val="20"/>
          <w:szCs w:val="20"/>
          <w:lang w:val="es-CO"/>
          <w14:ligatures w14:val="none"/>
        </w:rPr>
        <w:t>PARÁGRAFO PRIMERO</w:t>
      </w:r>
      <w:r w:rsidRPr="00EC1F68">
        <w:rPr>
          <w:rFonts w:eastAsia="Batang" w:cs="Arial"/>
          <w:kern w:val="0"/>
          <w:sz w:val="20"/>
          <w:szCs w:val="20"/>
          <w:lang w:val="es-CO"/>
          <w14:ligatures w14:val="none"/>
        </w:rPr>
        <w:t xml:space="preserve">: Las garantías deberán ser publicadas por </w:t>
      </w:r>
      <w:r w:rsidRPr="00EC1F68">
        <w:rPr>
          <w:b/>
          <w:kern w:val="0"/>
          <w:sz w:val="20"/>
          <w:szCs w:val="20"/>
          <w:lang w:eastAsia="ar-SA"/>
          <w14:ligatures w14:val="none"/>
        </w:rPr>
        <w:t>EL CONTRATISTA</w:t>
      </w:r>
      <w:r w:rsidRPr="00EC1F68">
        <w:rPr>
          <w:rFonts w:eastAsia="Batang" w:cs="Arial"/>
          <w:kern w:val="0"/>
          <w:sz w:val="20"/>
          <w:szCs w:val="20"/>
          <w:lang w:val="es-CO"/>
          <w14:ligatures w14:val="none"/>
        </w:rPr>
        <w:t xml:space="preserve"> y aprobadas por la entidad a través de la plataforma SECOP II, estás deberán cargarse con el recibo de pago de la prima o su equivalente, así como con las condiciones generales. </w:t>
      </w:r>
    </w:p>
    <w:p w14:paraId="0762B73D" w14:textId="77777777" w:rsidR="00611306" w:rsidRPr="00EC1F68" w:rsidRDefault="00611306" w:rsidP="00611306">
      <w:pPr>
        <w:suppressAutoHyphens/>
        <w:jc w:val="both"/>
        <w:rPr>
          <w:rFonts w:eastAsia="Batang" w:cs="Arial"/>
          <w:kern w:val="0"/>
          <w:sz w:val="20"/>
          <w:szCs w:val="20"/>
          <w:lang w:val="es-CO"/>
          <w14:ligatures w14:val="none"/>
        </w:rPr>
      </w:pPr>
    </w:p>
    <w:p w14:paraId="711C4C57" w14:textId="77777777" w:rsidR="00611306" w:rsidRPr="00EC1F68" w:rsidRDefault="00611306" w:rsidP="00611306">
      <w:pPr>
        <w:suppressAutoHyphens/>
        <w:jc w:val="both"/>
        <w:rPr>
          <w:rFonts w:eastAsia="Batang" w:cs="Arial"/>
          <w:kern w:val="0"/>
          <w:sz w:val="20"/>
          <w:szCs w:val="20"/>
          <w:lang w:val="es-CO"/>
          <w14:ligatures w14:val="none"/>
        </w:rPr>
      </w:pPr>
      <w:r w:rsidRPr="00EC1F68">
        <w:rPr>
          <w:rFonts w:eastAsia="Batang" w:cs="Arial"/>
          <w:kern w:val="0"/>
          <w:sz w:val="20"/>
          <w:szCs w:val="20"/>
          <w:lang w:val="es-CO"/>
          <w14:ligatures w14:val="none"/>
        </w:rPr>
        <w:t xml:space="preserve">La póliza deberá entregarse con el recibo de pago de la prima o su equivalente, así como con las condiciones generales de la misma dentro de los cinco (5) días hábiles siguientes a la suscripción del Contrato. </w:t>
      </w:r>
      <w:r w:rsidRPr="00EC1F68">
        <w:rPr>
          <w:rFonts w:eastAsia="Batang" w:cs="Arial"/>
          <w:b/>
          <w:bCs/>
          <w:kern w:val="0"/>
          <w:sz w:val="20"/>
          <w:szCs w:val="20"/>
          <w:lang w:val="es-CO"/>
          <w14:ligatures w14:val="none"/>
        </w:rPr>
        <w:t xml:space="preserve">FONTUR </w:t>
      </w:r>
      <w:r w:rsidRPr="00EC1F68">
        <w:rPr>
          <w:rFonts w:eastAsia="Batang" w:cs="Arial"/>
          <w:kern w:val="0"/>
          <w:sz w:val="20"/>
          <w:szCs w:val="20"/>
          <w:lang w:val="es-CO"/>
          <w14:ligatures w14:val="none"/>
        </w:rPr>
        <w:t xml:space="preserve">aprobará las pólizas si las encuentra ajustadas a lo especificado, en caso contrario, requerirá al </w:t>
      </w:r>
      <w:r w:rsidRPr="00EC1F68">
        <w:rPr>
          <w:rFonts w:eastAsia="Batang" w:cs="Arial"/>
          <w:bCs/>
          <w:kern w:val="0"/>
          <w:sz w:val="20"/>
          <w:szCs w:val="20"/>
          <w:lang w:val="es-CO"/>
          <w14:ligatures w14:val="none"/>
        </w:rPr>
        <w:t>Contratista</w:t>
      </w:r>
      <w:r w:rsidRPr="00EC1F68">
        <w:rPr>
          <w:rFonts w:eastAsia="Batang" w:cs="Arial"/>
          <w:kern w:val="0"/>
          <w:sz w:val="20"/>
          <w:szCs w:val="20"/>
          <w:lang w:val="es-CO"/>
          <w14:ligatures w14:val="none"/>
        </w:rPr>
        <w:t xml:space="preserve"> para que dentro del plazo que </w:t>
      </w:r>
      <w:r w:rsidRPr="00EC1F68">
        <w:rPr>
          <w:rFonts w:eastAsia="Batang" w:cs="Arial"/>
          <w:b/>
          <w:bCs/>
          <w:kern w:val="0"/>
          <w:sz w:val="20"/>
          <w:szCs w:val="20"/>
          <w:lang w:val="es-CO"/>
          <w14:ligatures w14:val="none"/>
        </w:rPr>
        <w:t xml:space="preserve">FONTUR </w:t>
      </w:r>
      <w:r w:rsidRPr="00EC1F68">
        <w:rPr>
          <w:rFonts w:eastAsia="Batang" w:cs="Arial"/>
          <w:kern w:val="0"/>
          <w:sz w:val="20"/>
          <w:szCs w:val="20"/>
          <w:lang w:val="es-CO"/>
          <w14:ligatures w14:val="none"/>
        </w:rPr>
        <w:t>le señale, haga las modificaciones y aclaraciones necesarias.</w:t>
      </w:r>
    </w:p>
    <w:p w14:paraId="65A993C0" w14:textId="77777777" w:rsidR="00611306" w:rsidRPr="00EC1F68" w:rsidRDefault="00611306" w:rsidP="00611306">
      <w:pPr>
        <w:suppressAutoHyphens/>
        <w:jc w:val="both"/>
        <w:rPr>
          <w:rFonts w:eastAsia="Batang" w:cs="Arial"/>
          <w:kern w:val="0"/>
          <w:sz w:val="20"/>
          <w:szCs w:val="20"/>
          <w:lang w:val="es-CO"/>
          <w14:ligatures w14:val="none"/>
        </w:rPr>
      </w:pPr>
    </w:p>
    <w:p w14:paraId="50140C8A" w14:textId="77777777" w:rsidR="00611306" w:rsidRDefault="00611306" w:rsidP="00611306">
      <w:pPr>
        <w:suppressAutoHyphens/>
        <w:jc w:val="both"/>
        <w:rPr>
          <w:kern w:val="0"/>
          <w:sz w:val="20"/>
          <w:szCs w:val="20"/>
          <w:lang w:eastAsia="ar-SA"/>
          <w14:ligatures w14:val="none"/>
        </w:rPr>
      </w:pPr>
      <w:r w:rsidRPr="00EC1F68">
        <w:rPr>
          <w:b/>
          <w:kern w:val="0"/>
          <w:sz w:val="20"/>
          <w:szCs w:val="20"/>
          <w:lang w:eastAsia="ar-SA"/>
          <w14:ligatures w14:val="none"/>
        </w:rPr>
        <w:t>PARÁGRAFO SEGUNDO:</w:t>
      </w:r>
      <w:r w:rsidRPr="00EC1F68">
        <w:rPr>
          <w:kern w:val="0"/>
          <w:sz w:val="20"/>
          <w:szCs w:val="20"/>
          <w:lang w:eastAsia="ar-SA"/>
          <w14:ligatures w14:val="none"/>
        </w:rPr>
        <w:t xml:space="preserve"> en caso de que la póliza tenga algún deducible, este será asumido por </w:t>
      </w:r>
      <w:r w:rsidRPr="00EC1F68">
        <w:rPr>
          <w:b/>
          <w:kern w:val="0"/>
          <w:sz w:val="20"/>
          <w:szCs w:val="20"/>
          <w:lang w:eastAsia="ar-SA"/>
          <w14:ligatures w14:val="none"/>
        </w:rPr>
        <w:t>EL CONTRATISTA. EL CONTRATISTA</w:t>
      </w:r>
      <w:r w:rsidRPr="00EC1F68">
        <w:rPr>
          <w:kern w:val="0"/>
          <w:sz w:val="20"/>
          <w:szCs w:val="20"/>
          <w:lang w:eastAsia="ar-SA"/>
          <w14:ligatures w14:val="none"/>
        </w:rPr>
        <w:t xml:space="preserve"> deberá reponer el valor de las garantías cuando su valor sea afectado por razón de siniestros.</w:t>
      </w:r>
    </w:p>
    <w:p w14:paraId="13D52FAD" w14:textId="77777777" w:rsidR="00611306" w:rsidRDefault="00611306" w:rsidP="00611306">
      <w:pPr>
        <w:suppressAutoHyphens/>
        <w:jc w:val="both"/>
        <w:rPr>
          <w:kern w:val="0"/>
          <w:sz w:val="20"/>
          <w:szCs w:val="20"/>
          <w:lang w:eastAsia="ar-SA"/>
          <w14:ligatures w14:val="none"/>
        </w:rPr>
      </w:pPr>
    </w:p>
    <w:p w14:paraId="53880653" w14:textId="2C31F6C8" w:rsidR="00AB1678" w:rsidRPr="00611306" w:rsidRDefault="00611306" w:rsidP="00611306">
      <w:pPr>
        <w:suppressAutoHyphens/>
        <w:jc w:val="both"/>
        <w:rPr>
          <w:kern w:val="0"/>
          <w:sz w:val="20"/>
          <w:szCs w:val="20"/>
          <w:lang w:eastAsia="ar-SA"/>
          <w14:ligatures w14:val="none"/>
        </w:rPr>
      </w:pPr>
      <w:r w:rsidRPr="00EC1F68">
        <w:rPr>
          <w:b/>
          <w:kern w:val="0"/>
          <w:sz w:val="20"/>
          <w:szCs w:val="20"/>
          <w:lang w:eastAsia="ar-SA"/>
          <w14:ligatures w14:val="none"/>
        </w:rPr>
        <w:t>PARÁGRAFO TERCERO:</w:t>
      </w:r>
      <w:r w:rsidRPr="00EC1F68">
        <w:rPr>
          <w:kern w:val="0"/>
          <w:sz w:val="20"/>
          <w:szCs w:val="20"/>
          <w:lang w:eastAsia="ar-SA"/>
          <w14:ligatures w14:val="none"/>
        </w:rPr>
        <w:t xml:space="preserve"> en caso de modificaciones (suspensiones, reinicios, etc.) del Contrato, </w:t>
      </w:r>
      <w:r w:rsidRPr="00EC1F68">
        <w:rPr>
          <w:b/>
          <w:kern w:val="0"/>
          <w:sz w:val="20"/>
          <w:szCs w:val="20"/>
          <w:lang w:eastAsia="ar-SA"/>
          <w14:ligatures w14:val="none"/>
        </w:rPr>
        <w:t>EL CONTRATISTA</w:t>
      </w:r>
      <w:r w:rsidRPr="00EC1F68">
        <w:rPr>
          <w:kern w:val="0"/>
          <w:sz w:val="20"/>
          <w:szCs w:val="20"/>
          <w:lang w:eastAsia="ar-SA"/>
          <w14:ligatures w14:val="none"/>
        </w:rPr>
        <w:t>, se obliga a realizar los ajustes correspondientes a los amparos de las pólizas contempladas en esta cláusula, en caso de no remitir la actualización esto constituirá un presunto incumplimiento.</w:t>
      </w:r>
    </w:p>
    <w:p w14:paraId="0ED4D5E4" w14:textId="77777777" w:rsidR="007B7352" w:rsidRPr="00EC1F68" w:rsidRDefault="007B7352" w:rsidP="000E4FFC">
      <w:pPr>
        <w:widowControl w:val="0"/>
        <w:autoSpaceDE w:val="0"/>
        <w:autoSpaceDN w:val="0"/>
        <w:jc w:val="both"/>
        <w:outlineLvl w:val="0"/>
        <w:rPr>
          <w:rFonts w:eastAsia="Arial" w:cs="Arial"/>
          <w:b/>
          <w:bCs/>
          <w:kern w:val="0"/>
          <w:sz w:val="20"/>
          <w:szCs w:val="20"/>
          <w:lang w:val="es-CO" w:eastAsia="es-ES" w:bidi="es-ES"/>
          <w14:ligatures w14:val="none"/>
        </w:rPr>
      </w:pPr>
    </w:p>
    <w:p w14:paraId="2A0D024F" w14:textId="1C6B585C" w:rsidR="006A1895" w:rsidRPr="00EC1F68" w:rsidRDefault="007B7352" w:rsidP="006A1895">
      <w:pPr>
        <w:suppressAutoHyphens/>
        <w:jc w:val="both"/>
        <w:rPr>
          <w:rFonts w:cs="Arial"/>
          <w:kern w:val="0"/>
          <w:sz w:val="20"/>
          <w:szCs w:val="20"/>
          <w:lang w:eastAsia="ar-SA"/>
          <w14:ligatures w14:val="none"/>
        </w:rPr>
      </w:pPr>
      <w:r w:rsidRPr="00EC1F68">
        <w:rPr>
          <w:rFonts w:cs="Arial"/>
          <w:b/>
          <w:kern w:val="0"/>
          <w:sz w:val="20"/>
          <w:szCs w:val="20"/>
          <w:u w:val="single"/>
          <w:lang w:eastAsia="ar-SA"/>
          <w14:ligatures w14:val="none"/>
        </w:rPr>
        <w:t>DÉCIMA</w:t>
      </w:r>
      <w:r w:rsidR="005E5B3E" w:rsidRPr="00EC1F68">
        <w:rPr>
          <w:rFonts w:cs="Arial"/>
          <w:b/>
          <w:kern w:val="0"/>
          <w:sz w:val="20"/>
          <w:szCs w:val="20"/>
          <w:u w:val="single"/>
          <w:lang w:eastAsia="ar-SA"/>
          <w14:ligatures w14:val="none"/>
        </w:rPr>
        <w:t xml:space="preserve"> TERCERA</w:t>
      </w:r>
      <w:r w:rsidRPr="00EC1F68">
        <w:rPr>
          <w:rFonts w:cs="Arial"/>
          <w:b/>
          <w:kern w:val="0"/>
          <w:sz w:val="20"/>
          <w:szCs w:val="20"/>
          <w:u w:val="single"/>
          <w:lang w:eastAsia="ar-SA"/>
          <w14:ligatures w14:val="none"/>
        </w:rPr>
        <w:t>.</w:t>
      </w:r>
      <w:r w:rsidR="0009484E">
        <w:rPr>
          <w:rFonts w:cs="Arial"/>
          <w:b/>
          <w:kern w:val="0"/>
          <w:sz w:val="20"/>
          <w:szCs w:val="20"/>
          <w:u w:val="single"/>
          <w:lang w:eastAsia="ar-SA"/>
          <w14:ligatures w14:val="none"/>
        </w:rPr>
        <w:t xml:space="preserve"> </w:t>
      </w:r>
      <w:r w:rsidR="0009484E" w:rsidRPr="00EC1F68">
        <w:rPr>
          <w:b/>
          <w:kern w:val="0"/>
          <w:sz w:val="20"/>
          <w:szCs w:val="20"/>
          <w:u w:val="single"/>
          <w:lang w:eastAsia="ar-SA"/>
          <w14:ligatures w14:val="none"/>
        </w:rPr>
        <w:t>BUENA FE Y LEALTAD NEGOCIAL.</w:t>
      </w:r>
      <w:r w:rsidR="0009484E" w:rsidRPr="00EC1F68">
        <w:rPr>
          <w:kern w:val="0"/>
          <w:sz w:val="20"/>
          <w:szCs w:val="20"/>
          <w:lang w:eastAsia="ar-SA"/>
          <w14:ligatures w14:val="none"/>
        </w:rPr>
        <w:t xml:space="preserve"> Dentro de la relación contractual las partes se comprometen a actuar de acuerdo con los postulados de buena fe y lealtad negocial. Las partes no podrán limitar este deber de carácter imperativo</w:t>
      </w:r>
      <w:r w:rsidRPr="00EC1F68">
        <w:rPr>
          <w:rFonts w:cs="Arial"/>
          <w:b/>
          <w:kern w:val="0"/>
          <w:sz w:val="20"/>
          <w:szCs w:val="20"/>
          <w:u w:val="single"/>
          <w:lang w:eastAsia="ar-SA"/>
          <w14:ligatures w14:val="none"/>
        </w:rPr>
        <w:t xml:space="preserve"> </w:t>
      </w:r>
    </w:p>
    <w:p w14:paraId="4C069193" w14:textId="3AD939E6" w:rsidR="007B7352" w:rsidRPr="00EC1F68" w:rsidRDefault="007B7352" w:rsidP="00AC4D0D">
      <w:pPr>
        <w:numPr>
          <w:ilvl w:val="1"/>
          <w:numId w:val="1"/>
        </w:numPr>
        <w:suppressAutoHyphens/>
        <w:spacing w:after="160"/>
        <w:ind w:left="284" w:hanging="284"/>
        <w:jc w:val="both"/>
        <w:rPr>
          <w:rFonts w:cs="Arial"/>
          <w:kern w:val="0"/>
          <w:sz w:val="20"/>
          <w:szCs w:val="20"/>
          <w:lang w:eastAsia="ar-SA"/>
          <w14:ligatures w14:val="none"/>
        </w:rPr>
      </w:pPr>
    </w:p>
    <w:p w14:paraId="6AD67F1C" w14:textId="264ADC59" w:rsidR="007B7352" w:rsidRPr="00EC1F68" w:rsidRDefault="007B7352" w:rsidP="008D47A3">
      <w:pPr>
        <w:jc w:val="both"/>
        <w:rPr>
          <w:kern w:val="0"/>
          <w:sz w:val="20"/>
          <w:szCs w:val="20"/>
          <w:lang w:eastAsia="ar-SA"/>
          <w14:ligatures w14:val="none"/>
        </w:rPr>
      </w:pPr>
      <w:r w:rsidRPr="00EC1F68">
        <w:rPr>
          <w:rFonts w:cs="Tahoma"/>
          <w:b/>
          <w:kern w:val="0"/>
          <w:sz w:val="20"/>
          <w:szCs w:val="20"/>
          <w:u w:val="single"/>
          <w:lang w:eastAsia="ar-SA"/>
          <w14:ligatures w14:val="none"/>
        </w:rPr>
        <w:t xml:space="preserve">DÉCIMA </w:t>
      </w:r>
      <w:r w:rsidR="00F00C76" w:rsidRPr="00EC1F68">
        <w:rPr>
          <w:rFonts w:cs="Tahoma"/>
          <w:b/>
          <w:kern w:val="0"/>
          <w:sz w:val="20"/>
          <w:szCs w:val="20"/>
          <w:u w:val="single"/>
          <w:lang w:eastAsia="ar-SA"/>
          <w14:ligatures w14:val="none"/>
        </w:rPr>
        <w:t>CUARTA</w:t>
      </w:r>
      <w:r w:rsidRPr="00EC1F68">
        <w:rPr>
          <w:rFonts w:cs="Tahoma"/>
          <w:b/>
          <w:kern w:val="0"/>
          <w:sz w:val="20"/>
          <w:szCs w:val="20"/>
          <w:u w:val="single"/>
          <w:lang w:eastAsia="ar-SA"/>
          <w14:ligatures w14:val="none"/>
        </w:rPr>
        <w:t>.</w:t>
      </w:r>
      <w:r w:rsidR="0009484E">
        <w:rPr>
          <w:rFonts w:cs="Tahoma"/>
          <w:b/>
          <w:kern w:val="0"/>
          <w:sz w:val="20"/>
          <w:szCs w:val="20"/>
          <w:u w:val="single"/>
          <w:lang w:eastAsia="ar-SA"/>
          <w14:ligatures w14:val="none"/>
        </w:rPr>
        <w:t xml:space="preserve"> </w:t>
      </w:r>
      <w:r w:rsidR="0009484E" w:rsidRPr="00EC1F68">
        <w:rPr>
          <w:rFonts w:cs="Tahoma"/>
          <w:b/>
          <w:kern w:val="0"/>
          <w:sz w:val="20"/>
          <w:szCs w:val="20"/>
          <w:u w:val="single"/>
          <w:lang w:eastAsia="ar-SA"/>
          <w14:ligatures w14:val="none"/>
        </w:rPr>
        <w:t>SUSPENSIÓN DEL CONTRATO.</w:t>
      </w:r>
      <w:r w:rsidR="0009484E" w:rsidRPr="00EC1F68">
        <w:rPr>
          <w:rFonts w:cs="Tahoma"/>
          <w:b/>
          <w:kern w:val="0"/>
          <w:sz w:val="20"/>
          <w:szCs w:val="20"/>
          <w:lang w:eastAsia="ar-SA"/>
          <w14:ligatures w14:val="none"/>
        </w:rPr>
        <w:t xml:space="preserve"> </w:t>
      </w:r>
      <w:r w:rsidR="0009484E" w:rsidRPr="00EC1F68">
        <w:rPr>
          <w:rFonts w:cs="Tahoma"/>
          <w:kern w:val="0"/>
          <w:sz w:val="20"/>
          <w:szCs w:val="20"/>
          <w:lang w:eastAsia="ar-SA"/>
          <w14:ligatures w14:val="none"/>
        </w:rPr>
        <w:t xml:space="preserve">De común acuerdo las partes, </w:t>
      </w:r>
      <w:r w:rsidR="0009484E" w:rsidRPr="00EC1F68">
        <w:rPr>
          <w:rFonts w:cs="Tahoma"/>
          <w:b/>
          <w:kern w:val="0"/>
          <w:sz w:val="20"/>
          <w:szCs w:val="20"/>
          <w:lang w:eastAsia="ar-SA"/>
          <w14:ligatures w14:val="none"/>
        </w:rPr>
        <w:t>FONTUR</w:t>
      </w:r>
      <w:r w:rsidR="0009484E" w:rsidRPr="00EC1F68">
        <w:rPr>
          <w:rFonts w:cs="Tahoma"/>
          <w:kern w:val="0"/>
          <w:sz w:val="20"/>
          <w:szCs w:val="20"/>
          <w:lang w:eastAsia="ar-SA"/>
          <w14:ligatures w14:val="none"/>
        </w:rPr>
        <w:t xml:space="preserve"> y </w:t>
      </w:r>
      <w:r w:rsidR="0009484E" w:rsidRPr="00EC1F68">
        <w:rPr>
          <w:rFonts w:cs="Tahoma"/>
          <w:b/>
          <w:kern w:val="0"/>
          <w:sz w:val="20"/>
          <w:szCs w:val="20"/>
          <w:lang w:eastAsia="ar-SA"/>
          <w14:ligatures w14:val="none"/>
        </w:rPr>
        <w:t>EL CONTRATISTA</w:t>
      </w:r>
      <w:r w:rsidR="0009484E" w:rsidRPr="00EC1F68">
        <w:rPr>
          <w:rFonts w:cs="Tahoma"/>
          <w:kern w:val="0"/>
          <w:sz w:val="20"/>
          <w:szCs w:val="20"/>
          <w:lang w:eastAsia="ar-SA"/>
          <w14:ligatures w14:val="none"/>
        </w:rPr>
        <w:t>, previa solicitud y visto bueno Supervisor del Contrato, podrán suspender la ejecución del Contrato para lo cual suscribirán un acta en donde se indicará la razón de la suspensión del Contrato; el término de duración de esta y la fecha de su reanudación.</w:t>
      </w:r>
      <w:r w:rsidRPr="00EC1F68">
        <w:rPr>
          <w:rFonts w:cs="Tahoma"/>
          <w:b/>
          <w:kern w:val="0"/>
          <w:sz w:val="20"/>
          <w:szCs w:val="20"/>
          <w:u w:val="single"/>
          <w:lang w:eastAsia="ar-SA"/>
          <w14:ligatures w14:val="none"/>
        </w:rPr>
        <w:t xml:space="preserve"> </w:t>
      </w:r>
    </w:p>
    <w:p w14:paraId="41D73F1F" w14:textId="77777777" w:rsidR="007B7352" w:rsidRPr="00EC1F68" w:rsidRDefault="007B7352" w:rsidP="000E4FFC">
      <w:pPr>
        <w:tabs>
          <w:tab w:val="left" w:pos="142"/>
        </w:tabs>
        <w:suppressAutoHyphens/>
        <w:jc w:val="both"/>
        <w:rPr>
          <w:b/>
          <w:kern w:val="0"/>
          <w:sz w:val="20"/>
          <w:szCs w:val="20"/>
          <w:u w:val="single"/>
          <w:lang w:eastAsia="ar-SA"/>
          <w14:ligatures w14:val="none"/>
        </w:rPr>
      </w:pPr>
    </w:p>
    <w:p w14:paraId="799D5C1A" w14:textId="4B7A5E9D" w:rsidR="007B7352" w:rsidRPr="00EC1F68" w:rsidRDefault="007B7352" w:rsidP="000E4FFC">
      <w:pPr>
        <w:tabs>
          <w:tab w:val="left" w:pos="142"/>
        </w:tabs>
        <w:suppressAutoHyphens/>
        <w:jc w:val="both"/>
        <w:rPr>
          <w:kern w:val="0"/>
          <w:sz w:val="20"/>
          <w:szCs w:val="20"/>
          <w:lang w:eastAsia="ar-SA"/>
          <w14:ligatures w14:val="none"/>
        </w:rPr>
      </w:pPr>
      <w:r w:rsidRPr="00EC1F68">
        <w:rPr>
          <w:b/>
          <w:kern w:val="0"/>
          <w:sz w:val="20"/>
          <w:szCs w:val="20"/>
          <w:u w:val="single"/>
          <w:lang w:eastAsia="ar-SA"/>
          <w14:ligatures w14:val="none"/>
        </w:rPr>
        <w:t xml:space="preserve">DÉCIMA </w:t>
      </w:r>
      <w:r w:rsidR="00F00C76" w:rsidRPr="00EC1F68">
        <w:rPr>
          <w:b/>
          <w:kern w:val="0"/>
          <w:sz w:val="20"/>
          <w:szCs w:val="20"/>
          <w:u w:val="single"/>
          <w:lang w:eastAsia="ar-SA"/>
          <w14:ligatures w14:val="none"/>
        </w:rPr>
        <w:t>QUINTA</w:t>
      </w:r>
      <w:r w:rsidR="008D47A3">
        <w:rPr>
          <w:b/>
          <w:kern w:val="0"/>
          <w:sz w:val="20"/>
          <w:szCs w:val="20"/>
          <w:u w:val="single"/>
          <w:lang w:eastAsia="ar-SA"/>
          <w14:ligatures w14:val="none"/>
        </w:rPr>
        <w:t xml:space="preserve">. </w:t>
      </w:r>
      <w:r w:rsidR="008D47A3" w:rsidRPr="00EC1F68">
        <w:rPr>
          <w:rFonts w:cs="Tahoma"/>
          <w:b/>
          <w:kern w:val="0"/>
          <w:sz w:val="20"/>
          <w:szCs w:val="20"/>
          <w:u w:val="single"/>
          <w:lang w:eastAsia="ar-SA"/>
          <w14:ligatures w14:val="none"/>
        </w:rPr>
        <w:t>CESIÓN DEL CONTRATO.</w:t>
      </w:r>
      <w:r w:rsidR="008D47A3" w:rsidRPr="00EC1F68">
        <w:rPr>
          <w:rFonts w:cs="Tahoma"/>
          <w:kern w:val="0"/>
          <w:sz w:val="20"/>
          <w:szCs w:val="20"/>
          <w:lang w:eastAsia="ar-SA"/>
          <w14:ligatures w14:val="none"/>
        </w:rPr>
        <w:t xml:space="preserve"> </w:t>
      </w:r>
      <w:r w:rsidR="008D47A3" w:rsidRPr="00EC1F68">
        <w:rPr>
          <w:rFonts w:cs="Tahoma"/>
          <w:b/>
          <w:kern w:val="0"/>
          <w:sz w:val="20"/>
          <w:szCs w:val="20"/>
          <w:lang w:eastAsia="ar-SA"/>
          <w14:ligatures w14:val="none"/>
        </w:rPr>
        <w:t>EL CONTRATISTA</w:t>
      </w:r>
      <w:r w:rsidR="008D47A3" w:rsidRPr="00EC1F68">
        <w:rPr>
          <w:rFonts w:cs="Tahoma"/>
          <w:kern w:val="0"/>
          <w:sz w:val="20"/>
          <w:szCs w:val="20"/>
          <w:lang w:eastAsia="ar-SA"/>
          <w14:ligatures w14:val="none"/>
        </w:rPr>
        <w:t xml:space="preserve"> NO podrá ceder el Contrato salvo autorización expresa y previa de </w:t>
      </w:r>
      <w:r w:rsidR="008D47A3" w:rsidRPr="00EC1F68">
        <w:rPr>
          <w:rFonts w:cs="Tahoma"/>
          <w:b/>
          <w:kern w:val="0"/>
          <w:sz w:val="20"/>
          <w:szCs w:val="20"/>
          <w:lang w:eastAsia="ar-SA"/>
          <w14:ligatures w14:val="none"/>
        </w:rPr>
        <w:t>FONTUR</w:t>
      </w:r>
      <w:r w:rsidR="008D47A3" w:rsidRPr="00EC1F68">
        <w:rPr>
          <w:rFonts w:cs="Tahoma"/>
          <w:kern w:val="0"/>
          <w:sz w:val="20"/>
          <w:szCs w:val="20"/>
          <w:lang w:eastAsia="ar-SA"/>
          <w14:ligatures w14:val="none"/>
        </w:rPr>
        <w:t xml:space="preserve">.  </w:t>
      </w:r>
      <w:r w:rsidR="008D47A3" w:rsidRPr="00EC1F68">
        <w:rPr>
          <w:rFonts w:cs="Tahoma"/>
          <w:b/>
          <w:kern w:val="0"/>
          <w:sz w:val="20"/>
          <w:szCs w:val="20"/>
          <w:lang w:eastAsia="ar-SA"/>
          <w14:ligatures w14:val="none"/>
        </w:rPr>
        <w:t>EL CONTRATISTA</w:t>
      </w:r>
      <w:r w:rsidR="008D47A3" w:rsidRPr="00EC1F68">
        <w:rPr>
          <w:rFonts w:cs="Tahoma"/>
          <w:kern w:val="0"/>
          <w:sz w:val="20"/>
          <w:szCs w:val="20"/>
          <w:lang w:eastAsia="ar-SA"/>
          <w14:ligatures w14:val="none"/>
        </w:rPr>
        <w:t xml:space="preserve"> acepta incondicionalmente la cesión del Contrato que </w:t>
      </w:r>
      <w:r w:rsidR="008D47A3" w:rsidRPr="00EC1F68">
        <w:rPr>
          <w:rFonts w:cs="Tahoma"/>
          <w:b/>
          <w:kern w:val="0"/>
          <w:sz w:val="20"/>
          <w:szCs w:val="20"/>
          <w:lang w:eastAsia="ar-SA"/>
          <w14:ligatures w14:val="none"/>
        </w:rPr>
        <w:t>FONTUR</w:t>
      </w:r>
      <w:r w:rsidR="008D47A3" w:rsidRPr="00EC1F68">
        <w:rPr>
          <w:rFonts w:cs="Tahoma"/>
          <w:kern w:val="0"/>
          <w:sz w:val="20"/>
          <w:szCs w:val="20"/>
          <w:lang w:eastAsia="ar-SA"/>
          <w14:ligatures w14:val="none"/>
        </w:rPr>
        <w:t xml:space="preserve"> deba realizar al Ministerio de Comercio, Industria y Turismo o la entidad que éste designe.</w:t>
      </w:r>
    </w:p>
    <w:p w14:paraId="24E35B77" w14:textId="77777777" w:rsidR="007B7352" w:rsidRPr="00EC1F68" w:rsidRDefault="007B7352" w:rsidP="000E4FFC">
      <w:pPr>
        <w:tabs>
          <w:tab w:val="left" w:pos="142"/>
        </w:tabs>
        <w:suppressAutoHyphens/>
        <w:jc w:val="both"/>
        <w:rPr>
          <w:kern w:val="0"/>
          <w:sz w:val="20"/>
          <w:szCs w:val="20"/>
          <w:lang w:eastAsia="ar-SA"/>
          <w14:ligatures w14:val="none"/>
        </w:rPr>
      </w:pPr>
    </w:p>
    <w:p w14:paraId="2A75135C" w14:textId="77777777" w:rsidR="008D47A3" w:rsidRPr="00EC1F68" w:rsidRDefault="007B7352" w:rsidP="008D47A3">
      <w:pPr>
        <w:tabs>
          <w:tab w:val="left" w:pos="142"/>
        </w:tabs>
        <w:suppressAutoHyphens/>
        <w:jc w:val="both"/>
        <w:rPr>
          <w:rFonts w:cs="Tahoma"/>
          <w:kern w:val="0"/>
          <w:sz w:val="20"/>
          <w:szCs w:val="20"/>
          <w:lang w:eastAsia="ar-SA"/>
          <w14:ligatures w14:val="none"/>
        </w:rPr>
      </w:pPr>
      <w:r w:rsidRPr="00EC1F68">
        <w:rPr>
          <w:rFonts w:cs="Tahoma"/>
          <w:b/>
          <w:kern w:val="0"/>
          <w:sz w:val="20"/>
          <w:szCs w:val="20"/>
          <w:u w:val="single"/>
          <w:lang w:eastAsia="ar-SA"/>
          <w14:ligatures w14:val="none"/>
        </w:rPr>
        <w:t xml:space="preserve">DÉCIMA </w:t>
      </w:r>
      <w:r w:rsidR="00F00C76" w:rsidRPr="00EC1F68">
        <w:rPr>
          <w:b/>
          <w:kern w:val="0"/>
          <w:sz w:val="20"/>
          <w:szCs w:val="20"/>
          <w:u w:val="single"/>
          <w:lang w:eastAsia="ar-SA"/>
          <w14:ligatures w14:val="none"/>
        </w:rPr>
        <w:t>SEXTA</w:t>
      </w:r>
      <w:r w:rsidRPr="00EC1F68">
        <w:rPr>
          <w:b/>
          <w:kern w:val="0"/>
          <w:sz w:val="20"/>
          <w:szCs w:val="20"/>
          <w:u w:val="single"/>
          <w:lang w:eastAsia="ar-SA"/>
          <w14:ligatures w14:val="none"/>
        </w:rPr>
        <w:t>.</w:t>
      </w:r>
      <w:r w:rsidR="008D47A3">
        <w:rPr>
          <w:b/>
          <w:kern w:val="0"/>
          <w:sz w:val="20"/>
          <w:szCs w:val="20"/>
          <w:u w:val="single"/>
          <w:lang w:eastAsia="ar-SA"/>
          <w14:ligatures w14:val="none"/>
        </w:rPr>
        <w:t xml:space="preserve"> </w:t>
      </w:r>
      <w:r w:rsidR="008D47A3" w:rsidRPr="00EC1F68">
        <w:rPr>
          <w:rFonts w:cs="Tahoma"/>
          <w:b/>
          <w:kern w:val="0"/>
          <w:sz w:val="20"/>
          <w:szCs w:val="20"/>
          <w:u w:val="single"/>
          <w:lang w:eastAsia="ar-SA"/>
          <w14:ligatures w14:val="none"/>
        </w:rPr>
        <w:t>TERMINACIÓN DEL CONTRATO.</w:t>
      </w:r>
      <w:r w:rsidR="008D47A3" w:rsidRPr="00EC1F68">
        <w:rPr>
          <w:rFonts w:cs="Tahoma"/>
          <w:b/>
          <w:kern w:val="0"/>
          <w:sz w:val="20"/>
          <w:szCs w:val="20"/>
          <w:lang w:eastAsia="ar-SA"/>
          <w14:ligatures w14:val="none"/>
        </w:rPr>
        <w:t xml:space="preserve"> </w:t>
      </w:r>
      <w:r w:rsidR="008D47A3" w:rsidRPr="00EC1F68">
        <w:rPr>
          <w:rFonts w:cs="Tahoma"/>
          <w:kern w:val="0"/>
          <w:sz w:val="20"/>
          <w:szCs w:val="20"/>
          <w:lang w:eastAsia="ar-SA"/>
          <w14:ligatures w14:val="none"/>
        </w:rPr>
        <w:t xml:space="preserve">El Contrato podrá darse por terminado en cualquiera de los siguientes eventos: </w:t>
      </w:r>
    </w:p>
    <w:p w14:paraId="68747D12" w14:textId="77777777" w:rsidR="008D47A3" w:rsidRPr="00EC1F68" w:rsidRDefault="008D47A3" w:rsidP="008D47A3">
      <w:pPr>
        <w:tabs>
          <w:tab w:val="left" w:pos="142"/>
        </w:tabs>
        <w:suppressAutoHyphens/>
        <w:jc w:val="both"/>
        <w:rPr>
          <w:rFonts w:cs="Tahoma"/>
          <w:kern w:val="0"/>
          <w:sz w:val="20"/>
          <w:szCs w:val="20"/>
          <w:lang w:eastAsia="ar-SA"/>
          <w14:ligatures w14:val="none"/>
        </w:rPr>
      </w:pPr>
    </w:p>
    <w:p w14:paraId="57EF14C6" w14:textId="77777777" w:rsidR="008D47A3" w:rsidRPr="00EC1F68" w:rsidRDefault="008D47A3" w:rsidP="008D47A3">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EC1F68">
        <w:rPr>
          <w:rFonts w:cs="Tahoma"/>
          <w:kern w:val="0"/>
          <w:sz w:val="20"/>
          <w:szCs w:val="20"/>
          <w:lang w:eastAsia="ar-SA"/>
          <w14:ligatures w14:val="none"/>
        </w:rPr>
        <w:t>Por disolución del</w:t>
      </w:r>
      <w:r w:rsidRPr="00EC1F68">
        <w:rPr>
          <w:rFonts w:cs="Tahoma"/>
          <w:b/>
          <w:kern w:val="0"/>
          <w:sz w:val="20"/>
          <w:szCs w:val="20"/>
          <w:lang w:eastAsia="ar-SA"/>
          <w14:ligatures w14:val="none"/>
        </w:rPr>
        <w:t xml:space="preserve"> CONTRATISTA</w:t>
      </w:r>
      <w:r w:rsidRPr="00EC1F68">
        <w:rPr>
          <w:rFonts w:cs="Tahoma"/>
          <w:kern w:val="0"/>
          <w:sz w:val="20"/>
          <w:szCs w:val="20"/>
          <w:lang w:eastAsia="ar-SA"/>
          <w14:ligatures w14:val="none"/>
        </w:rPr>
        <w:t>.</w:t>
      </w:r>
    </w:p>
    <w:p w14:paraId="09FCC5BA" w14:textId="77777777" w:rsidR="008D47A3" w:rsidRPr="00EC1F68" w:rsidRDefault="008D47A3" w:rsidP="008D47A3">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EC1F68">
        <w:rPr>
          <w:rFonts w:cs="Tahoma"/>
          <w:kern w:val="0"/>
          <w:sz w:val="20"/>
          <w:szCs w:val="20"/>
          <w:lang w:eastAsia="ar-SA"/>
          <w14:ligatures w14:val="none"/>
        </w:rPr>
        <w:t>Por mutuo acuerdo de las Partes.</w:t>
      </w:r>
    </w:p>
    <w:p w14:paraId="413A2339" w14:textId="77777777" w:rsidR="008D47A3" w:rsidRPr="00EC1F68" w:rsidRDefault="008D47A3" w:rsidP="008D47A3">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EC1F68">
        <w:rPr>
          <w:rFonts w:cs="Tahoma"/>
          <w:kern w:val="0"/>
          <w:sz w:val="20"/>
          <w:szCs w:val="20"/>
          <w:lang w:eastAsia="ar-SA"/>
          <w14:ligatures w14:val="none"/>
        </w:rPr>
        <w:t>Por incumplimiento de las obligaciones de cualquiera de las partes, previa evaluación del Supervisor del Contrato.</w:t>
      </w:r>
    </w:p>
    <w:p w14:paraId="6E661374" w14:textId="77777777" w:rsidR="008D47A3" w:rsidRPr="00EC1F68" w:rsidRDefault="008D47A3" w:rsidP="008D47A3">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EC1F68">
        <w:rPr>
          <w:rFonts w:cs="Tahoma"/>
          <w:kern w:val="0"/>
          <w:sz w:val="20"/>
          <w:szCs w:val="20"/>
          <w:lang w:eastAsia="ar-SA"/>
          <w14:ligatures w14:val="none"/>
        </w:rPr>
        <w:t>Cuando la ejecución de las obligaciones contenidas en el Contrato se desarrolle en forma tal que no garantice razonablemente la correcta ejecución de su objeto.</w:t>
      </w:r>
    </w:p>
    <w:p w14:paraId="5D05297F" w14:textId="77777777" w:rsidR="008D47A3" w:rsidRPr="00EC1F68" w:rsidRDefault="008D47A3" w:rsidP="008D47A3">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EC1F68">
        <w:rPr>
          <w:rFonts w:cs="Tahoma"/>
          <w:kern w:val="0"/>
          <w:sz w:val="20"/>
          <w:szCs w:val="20"/>
          <w:lang w:eastAsia="ar-SA"/>
          <w14:ligatures w14:val="none"/>
        </w:rPr>
        <w:t>Por vencimiento del término inicialmente pactado.</w:t>
      </w:r>
    </w:p>
    <w:p w14:paraId="2A15DDC1" w14:textId="77777777" w:rsidR="008D47A3" w:rsidRPr="00EC1F68" w:rsidRDefault="008D47A3" w:rsidP="008D47A3">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EC1F68">
        <w:rPr>
          <w:rFonts w:cs="Tahoma"/>
          <w:kern w:val="0"/>
          <w:sz w:val="20"/>
          <w:szCs w:val="20"/>
          <w:lang w:eastAsia="ar-SA"/>
          <w14:ligatures w14:val="none"/>
        </w:rPr>
        <w:t>En caso de incurrirse en una inhabilidad, incompatibilidad o conflicto de interés no advertida al momento de contratar o corresponda a un hecho sobreviniente.</w:t>
      </w:r>
    </w:p>
    <w:p w14:paraId="23E90F2E" w14:textId="77777777" w:rsidR="008D47A3" w:rsidRPr="00EC1F68" w:rsidRDefault="008D47A3" w:rsidP="008D47A3">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EC1F68">
        <w:rPr>
          <w:rFonts w:cs="Tahoma"/>
          <w:kern w:val="0"/>
          <w:sz w:val="20"/>
          <w:szCs w:val="20"/>
          <w:lang w:eastAsia="ar-SA"/>
          <w14:ligatures w14:val="none"/>
        </w:rPr>
        <w:t>En caso de que algún ente de control determine que los hechos objeto de la indagación al Representante Legal culminen en una sanción o sean determinados posteriormente como un delito de orden penal u otro, y por ende se genere culpabilidad o inhabilidad en el actual representante legal a quien se le encontró la coincidencia.</w:t>
      </w:r>
    </w:p>
    <w:p w14:paraId="05547B52" w14:textId="77777777" w:rsidR="008D47A3" w:rsidRDefault="008D47A3" w:rsidP="008D47A3">
      <w:pPr>
        <w:numPr>
          <w:ilvl w:val="1"/>
          <w:numId w:val="2"/>
        </w:numPr>
        <w:tabs>
          <w:tab w:val="left" w:pos="284"/>
        </w:tabs>
        <w:suppressAutoHyphens/>
        <w:spacing w:after="160"/>
        <w:ind w:left="284" w:hanging="284"/>
        <w:jc w:val="both"/>
        <w:rPr>
          <w:rFonts w:cs="Tahoma"/>
          <w:kern w:val="0"/>
          <w:sz w:val="20"/>
          <w:szCs w:val="20"/>
          <w:u w:val="single"/>
          <w:lang w:eastAsia="ar-SA"/>
          <w14:ligatures w14:val="none"/>
        </w:rPr>
      </w:pPr>
      <w:r w:rsidRPr="00EC1F68">
        <w:rPr>
          <w:rFonts w:cs="Tahoma"/>
          <w:kern w:val="0"/>
          <w:sz w:val="20"/>
          <w:szCs w:val="20"/>
          <w:u w:val="single"/>
          <w:lang w:eastAsia="ar-SA"/>
          <w14:ligatures w14:val="none"/>
        </w:rPr>
        <w:t>De manera unilateral por el P.A FONTUR, informándole al CONTRATISTA con quince (15) días de antelación.</w:t>
      </w:r>
    </w:p>
    <w:p w14:paraId="4138AE2F" w14:textId="31076FB0" w:rsidR="007B7352" w:rsidRPr="008D47A3" w:rsidRDefault="008D47A3" w:rsidP="008D47A3">
      <w:pPr>
        <w:numPr>
          <w:ilvl w:val="1"/>
          <w:numId w:val="2"/>
        </w:numPr>
        <w:tabs>
          <w:tab w:val="left" w:pos="284"/>
        </w:tabs>
        <w:suppressAutoHyphens/>
        <w:spacing w:after="160"/>
        <w:ind w:left="284" w:hanging="284"/>
        <w:jc w:val="both"/>
        <w:rPr>
          <w:rFonts w:cs="Tahoma"/>
          <w:kern w:val="0"/>
          <w:sz w:val="20"/>
          <w:szCs w:val="20"/>
          <w:u w:val="single"/>
          <w:lang w:eastAsia="ar-SA"/>
          <w14:ligatures w14:val="none"/>
        </w:rPr>
      </w:pPr>
      <w:r w:rsidRPr="008D47A3">
        <w:rPr>
          <w:rFonts w:cs="Tahoma"/>
          <w:kern w:val="0"/>
          <w:sz w:val="20"/>
          <w:szCs w:val="20"/>
          <w:lang w:eastAsia="ar-SA"/>
          <w14:ligatures w14:val="none"/>
        </w:rPr>
        <w:t>Por las demás causales establecidas en el contrato.</w:t>
      </w:r>
      <w:r w:rsidR="007B7352" w:rsidRPr="008D47A3">
        <w:rPr>
          <w:rFonts w:cs="Tahoma"/>
          <w:b/>
          <w:kern w:val="0"/>
          <w:sz w:val="20"/>
          <w:szCs w:val="20"/>
          <w:u w:val="single"/>
          <w:lang w:eastAsia="ar-SA"/>
          <w14:ligatures w14:val="none"/>
        </w:rPr>
        <w:t xml:space="preserve"> </w:t>
      </w:r>
    </w:p>
    <w:p w14:paraId="367F25A1" w14:textId="77777777" w:rsidR="007B7352" w:rsidRPr="00EC1F68" w:rsidRDefault="007B7352" w:rsidP="000E4FFC">
      <w:pPr>
        <w:suppressAutoHyphens/>
        <w:jc w:val="both"/>
        <w:rPr>
          <w:rFonts w:cs="Arial"/>
          <w:b/>
          <w:kern w:val="0"/>
          <w:sz w:val="20"/>
          <w:szCs w:val="20"/>
          <w:u w:val="single"/>
          <w:lang w:eastAsia="ar-SA"/>
          <w14:ligatures w14:val="none"/>
        </w:rPr>
      </w:pPr>
    </w:p>
    <w:p w14:paraId="3FE01C0F" w14:textId="0718AF96" w:rsidR="007B7352" w:rsidRPr="00EC1F68" w:rsidRDefault="007B7352" w:rsidP="000E4FFC">
      <w:pPr>
        <w:tabs>
          <w:tab w:val="left" w:pos="142"/>
        </w:tabs>
        <w:suppressAutoHyphens/>
        <w:jc w:val="both"/>
        <w:rPr>
          <w:rFonts w:cs="Tahoma"/>
          <w:kern w:val="0"/>
          <w:sz w:val="20"/>
          <w:szCs w:val="20"/>
          <w:lang w:eastAsia="ar-SA"/>
          <w14:ligatures w14:val="none"/>
        </w:rPr>
      </w:pPr>
      <w:r w:rsidRPr="00EC1F68">
        <w:rPr>
          <w:rFonts w:cs="Tahoma"/>
          <w:b/>
          <w:kern w:val="0"/>
          <w:sz w:val="20"/>
          <w:szCs w:val="20"/>
          <w:u w:val="single"/>
          <w:lang w:eastAsia="ar-SA"/>
          <w14:ligatures w14:val="none"/>
        </w:rPr>
        <w:t>DÉCIMA</w:t>
      </w:r>
      <w:r w:rsidR="00771677" w:rsidRPr="00EC1F68">
        <w:rPr>
          <w:rFonts w:cs="Tahoma"/>
          <w:b/>
          <w:kern w:val="0"/>
          <w:sz w:val="20"/>
          <w:szCs w:val="20"/>
          <w:u w:val="single"/>
          <w:lang w:eastAsia="ar-SA"/>
          <w14:ligatures w14:val="none"/>
        </w:rPr>
        <w:t xml:space="preserve"> </w:t>
      </w:r>
      <w:r w:rsidR="008D47A3" w:rsidRPr="00EC1F68">
        <w:rPr>
          <w:rFonts w:cs="Tahoma"/>
          <w:b/>
          <w:kern w:val="0"/>
          <w:sz w:val="20"/>
          <w:szCs w:val="20"/>
          <w:u w:val="single"/>
          <w:lang w:eastAsia="ar-SA"/>
          <w14:ligatures w14:val="none"/>
        </w:rPr>
        <w:t>SÉPTIMA</w:t>
      </w:r>
      <w:r w:rsidRPr="00EC1F68">
        <w:rPr>
          <w:rFonts w:cs="Tahoma"/>
          <w:b/>
          <w:kern w:val="0"/>
          <w:sz w:val="20"/>
          <w:szCs w:val="20"/>
          <w:u w:val="single"/>
          <w:lang w:eastAsia="ar-SA"/>
          <w14:ligatures w14:val="none"/>
        </w:rPr>
        <w:t>. EJECUCIÓN PARCIAL DEL CONTRATO.</w:t>
      </w:r>
      <w:r w:rsidRPr="00EC1F68">
        <w:rPr>
          <w:rFonts w:cs="Tahoma"/>
          <w:b/>
          <w:kern w:val="0"/>
          <w:sz w:val="20"/>
          <w:szCs w:val="20"/>
          <w:lang w:eastAsia="ar-SA"/>
          <w14:ligatures w14:val="none"/>
        </w:rPr>
        <w:t xml:space="preserve"> </w:t>
      </w:r>
      <w:r w:rsidRPr="00EC1F68">
        <w:rPr>
          <w:rFonts w:cs="Tahoma"/>
          <w:kern w:val="0"/>
          <w:sz w:val="20"/>
          <w:szCs w:val="20"/>
          <w:lang w:eastAsia="ar-SA"/>
          <w14:ligatures w14:val="none"/>
        </w:rPr>
        <w:t>Si el Contrato se ejecuta en forma parcial, el valor de este se liquidará en proporción a la parte efectivamente ejecutada.</w:t>
      </w:r>
    </w:p>
    <w:p w14:paraId="13A14EE2" w14:textId="77777777" w:rsidR="007B7352" w:rsidRPr="00EC1F68" w:rsidRDefault="007B7352" w:rsidP="000E4FFC">
      <w:pPr>
        <w:tabs>
          <w:tab w:val="left" w:pos="142"/>
        </w:tabs>
        <w:suppressAutoHyphens/>
        <w:jc w:val="both"/>
        <w:rPr>
          <w:rFonts w:cs="Tahoma"/>
          <w:kern w:val="0"/>
          <w:sz w:val="20"/>
          <w:szCs w:val="20"/>
          <w:lang w:eastAsia="ar-SA"/>
          <w14:ligatures w14:val="none"/>
        </w:rPr>
      </w:pPr>
    </w:p>
    <w:p w14:paraId="6AA6D07E" w14:textId="5A3DB39E" w:rsidR="000330F9" w:rsidRPr="00EC1F68" w:rsidRDefault="008D47A3" w:rsidP="000E4FFC">
      <w:pPr>
        <w:contextualSpacing/>
        <w:jc w:val="both"/>
        <w:rPr>
          <w:rFonts w:eastAsia="Batang" w:cs="Calibri"/>
          <w:bCs/>
          <w:kern w:val="0"/>
          <w:sz w:val="20"/>
          <w:szCs w:val="20"/>
          <w:lang w:val="es-MX" w:eastAsia="es-MX"/>
          <w14:ligatures w14:val="none"/>
        </w:rPr>
      </w:pPr>
      <w:r w:rsidRPr="00EC1F68">
        <w:rPr>
          <w:rFonts w:cs="Tahoma"/>
          <w:b/>
          <w:kern w:val="0"/>
          <w:sz w:val="20"/>
          <w:szCs w:val="20"/>
          <w:u w:val="single"/>
          <w:lang w:eastAsia="ar-SA"/>
          <w14:ligatures w14:val="none"/>
        </w:rPr>
        <w:t>DÉCIMA OCTAVA</w:t>
      </w:r>
      <w:r w:rsidR="007B7352" w:rsidRPr="00EC1F68">
        <w:rPr>
          <w:rFonts w:eastAsia="Batang" w:cs="Calibri"/>
          <w:b/>
          <w:kern w:val="0"/>
          <w:sz w:val="20"/>
          <w:szCs w:val="20"/>
          <w:u w:val="single"/>
          <w:lang w:val="es-MX" w:eastAsia="es-MX"/>
          <w14:ligatures w14:val="none"/>
        </w:rPr>
        <w:t>. INCUMPLIMIENTOS LEVES.</w:t>
      </w:r>
      <w:r w:rsidR="007B7352" w:rsidRPr="00EC1F68">
        <w:rPr>
          <w:rFonts w:eastAsia="Batang" w:cs="Calibri"/>
          <w:b/>
          <w:kern w:val="0"/>
          <w:sz w:val="20"/>
          <w:szCs w:val="20"/>
          <w:lang w:val="es-MX" w:eastAsia="es-MX"/>
          <w14:ligatures w14:val="none"/>
        </w:rPr>
        <w:t xml:space="preserve">  </w:t>
      </w:r>
      <w:r w:rsidR="000330F9" w:rsidRPr="00EC1F68">
        <w:rPr>
          <w:rFonts w:eastAsia="Batang" w:cs="Calibri"/>
          <w:bCs/>
          <w:kern w:val="0"/>
          <w:sz w:val="20"/>
          <w:szCs w:val="20"/>
          <w:lang w:val="es-MX" w:eastAsia="es-MX"/>
          <w14:ligatures w14:val="none"/>
        </w:rPr>
        <w:t>Son los incumplimientos contractuales</w:t>
      </w:r>
      <w:r w:rsidR="00DD0DBB" w:rsidRPr="00EC1F68">
        <w:rPr>
          <w:rFonts w:eastAsia="Batang" w:cs="Calibri"/>
          <w:bCs/>
          <w:kern w:val="0"/>
          <w:sz w:val="20"/>
          <w:szCs w:val="20"/>
          <w:lang w:val="es-MX" w:eastAsia="es-MX"/>
          <w14:ligatures w14:val="none"/>
        </w:rPr>
        <w:t xml:space="preserve"> </w:t>
      </w:r>
      <w:r w:rsidR="000330F9" w:rsidRPr="00EC1F68">
        <w:rPr>
          <w:rFonts w:eastAsia="Batang" w:cs="Calibri"/>
          <w:bCs/>
          <w:kern w:val="0"/>
          <w:sz w:val="20"/>
          <w:szCs w:val="20"/>
          <w:lang w:val="es-MX" w:eastAsia="es-MX"/>
          <w14:ligatures w14:val="none"/>
        </w:rPr>
        <w:t>atribuibles al contratista que se presentan durante el plazo de ejecución del contrato con</w:t>
      </w:r>
      <w:r w:rsidR="00AC4D0D" w:rsidRPr="00EC1F68">
        <w:rPr>
          <w:rFonts w:eastAsia="Batang" w:cs="Calibri"/>
          <w:bCs/>
          <w:kern w:val="0"/>
          <w:sz w:val="20"/>
          <w:szCs w:val="20"/>
          <w:lang w:val="es-MX" w:eastAsia="es-MX"/>
          <w14:ligatures w14:val="none"/>
        </w:rPr>
        <w:t xml:space="preserve"> </w:t>
      </w:r>
      <w:r w:rsidR="000330F9" w:rsidRPr="00EC1F68">
        <w:rPr>
          <w:rFonts w:eastAsia="Batang" w:cs="Calibri"/>
          <w:bCs/>
          <w:kern w:val="0"/>
          <w:sz w:val="20"/>
          <w:szCs w:val="20"/>
          <w:lang w:val="es-MX" w:eastAsia="es-MX"/>
          <w14:ligatures w14:val="none"/>
        </w:rPr>
        <w:t>un carácter subsanable, que no afectan gravemente la continuidad contractual, pero que</w:t>
      </w:r>
      <w:r w:rsidR="00AC4D0D" w:rsidRPr="00EC1F68">
        <w:rPr>
          <w:rFonts w:eastAsia="Batang" w:cs="Calibri"/>
          <w:bCs/>
          <w:kern w:val="0"/>
          <w:sz w:val="20"/>
          <w:szCs w:val="20"/>
          <w:lang w:val="es-MX" w:eastAsia="es-MX"/>
          <w14:ligatures w14:val="none"/>
        </w:rPr>
        <w:t xml:space="preserve"> </w:t>
      </w:r>
      <w:r w:rsidR="000330F9" w:rsidRPr="00EC1F68">
        <w:rPr>
          <w:rFonts w:eastAsia="Batang" w:cs="Calibri"/>
          <w:bCs/>
          <w:kern w:val="0"/>
          <w:sz w:val="20"/>
          <w:szCs w:val="20"/>
          <w:lang w:val="es-MX" w:eastAsia="es-MX"/>
          <w14:ligatures w14:val="none"/>
        </w:rPr>
        <w:t>pueden causar retardos injustificados o cuando se incumplen actividades subsidiarias de</w:t>
      </w:r>
      <w:r w:rsidR="00AC4D0D" w:rsidRPr="00EC1F68">
        <w:rPr>
          <w:rFonts w:eastAsia="Batang" w:cs="Calibri"/>
          <w:bCs/>
          <w:kern w:val="0"/>
          <w:sz w:val="20"/>
          <w:szCs w:val="20"/>
          <w:lang w:val="es-MX" w:eastAsia="es-MX"/>
          <w14:ligatures w14:val="none"/>
        </w:rPr>
        <w:t xml:space="preserve"> </w:t>
      </w:r>
      <w:r w:rsidR="000330F9" w:rsidRPr="00EC1F68">
        <w:rPr>
          <w:rFonts w:eastAsia="Batang" w:cs="Calibri"/>
          <w:bCs/>
          <w:kern w:val="0"/>
          <w:sz w:val="20"/>
          <w:szCs w:val="20"/>
          <w:lang w:val="es-MX" w:eastAsia="es-MX"/>
          <w14:ligatures w14:val="none"/>
        </w:rPr>
        <w:t>la actividad principal que no permiten la debida vigilancia y corroboración del cumplimento del objeto contractual. FONTUR, llevará a cabo el proceso de incumplimiento leve de acuerdo con las causales y el procedimiento definido dentro del</w:t>
      </w:r>
      <w:r w:rsidR="00AC4D0D" w:rsidRPr="00EC1F68">
        <w:rPr>
          <w:rFonts w:eastAsia="Batang" w:cs="Calibri"/>
          <w:bCs/>
          <w:kern w:val="0"/>
          <w:sz w:val="20"/>
          <w:szCs w:val="20"/>
          <w:lang w:val="es-MX" w:eastAsia="es-MX"/>
          <w14:ligatures w14:val="none"/>
        </w:rPr>
        <w:t xml:space="preserve"> </w:t>
      </w:r>
      <w:r w:rsidR="000330F9" w:rsidRPr="00EC1F68">
        <w:rPr>
          <w:rFonts w:eastAsia="Batang" w:cs="Calibri"/>
          <w:bCs/>
          <w:kern w:val="0"/>
          <w:sz w:val="20"/>
          <w:szCs w:val="20"/>
          <w:lang w:val="es-MX" w:eastAsia="es-MX"/>
          <w14:ligatures w14:val="none"/>
        </w:rPr>
        <w:t>Manual de Contratación de FONTUR que se encuentra debidamente publicado en su</w:t>
      </w:r>
      <w:r w:rsidR="00AC4D0D" w:rsidRPr="00EC1F68">
        <w:rPr>
          <w:rFonts w:eastAsia="Batang" w:cs="Calibri"/>
          <w:bCs/>
          <w:kern w:val="0"/>
          <w:sz w:val="20"/>
          <w:szCs w:val="20"/>
          <w:lang w:val="es-MX" w:eastAsia="es-MX"/>
          <w14:ligatures w14:val="none"/>
        </w:rPr>
        <w:t xml:space="preserve"> </w:t>
      </w:r>
      <w:r w:rsidR="000330F9" w:rsidRPr="00EC1F68">
        <w:rPr>
          <w:rFonts w:eastAsia="Batang" w:cs="Calibri"/>
          <w:bCs/>
          <w:kern w:val="0"/>
          <w:sz w:val="20"/>
          <w:szCs w:val="20"/>
          <w:lang w:val="es-MX" w:eastAsia="es-MX"/>
          <w14:ligatures w14:val="none"/>
        </w:rPr>
        <w:t>página web y que el contratista declara conocer.</w:t>
      </w:r>
    </w:p>
    <w:p w14:paraId="188A5559" w14:textId="77777777" w:rsidR="007B7352" w:rsidRPr="00EC1F68" w:rsidRDefault="007B7352" w:rsidP="000E4FFC">
      <w:pPr>
        <w:shd w:val="clear" w:color="auto" w:fill="FFFFFF"/>
        <w:ind w:right="175"/>
        <w:jc w:val="both"/>
        <w:rPr>
          <w:rFonts w:eastAsia="Batang"/>
          <w:kern w:val="0"/>
          <w:sz w:val="20"/>
          <w:szCs w:val="20"/>
          <w:lang w:val="es-CO"/>
          <w14:ligatures w14:val="none"/>
        </w:rPr>
      </w:pPr>
    </w:p>
    <w:p w14:paraId="0DF8E69D" w14:textId="7F075BAB" w:rsidR="007B7352" w:rsidRPr="00EC1F68" w:rsidRDefault="008D47A3" w:rsidP="000E4FFC">
      <w:pPr>
        <w:tabs>
          <w:tab w:val="left" w:pos="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contextualSpacing/>
        <w:jc w:val="both"/>
        <w:rPr>
          <w:rFonts w:eastAsia="Batang" w:cs="Calibri"/>
          <w:b/>
          <w:kern w:val="0"/>
          <w:sz w:val="20"/>
          <w:szCs w:val="20"/>
          <w:lang w:val="es-CO"/>
          <w14:ligatures w14:val="none"/>
        </w:rPr>
      </w:pPr>
      <w:r w:rsidRPr="00EC1F68">
        <w:rPr>
          <w:rFonts w:cs="Tahoma"/>
          <w:b/>
          <w:kern w:val="0"/>
          <w:sz w:val="20"/>
          <w:szCs w:val="20"/>
          <w:u w:val="single"/>
          <w:lang w:eastAsia="ar-SA"/>
          <w14:ligatures w14:val="none"/>
        </w:rPr>
        <w:t xml:space="preserve">DÉCIMA </w:t>
      </w:r>
      <w:r>
        <w:rPr>
          <w:rFonts w:cs="Tahoma"/>
          <w:b/>
          <w:kern w:val="0"/>
          <w:sz w:val="20"/>
          <w:szCs w:val="20"/>
          <w:u w:val="single"/>
          <w:lang w:eastAsia="ar-SA"/>
          <w14:ligatures w14:val="none"/>
        </w:rPr>
        <w:t>NOVENA</w:t>
      </w:r>
      <w:r w:rsidR="007B7352" w:rsidRPr="00EC1F68">
        <w:rPr>
          <w:rFonts w:eastAsia="Batang"/>
          <w:b/>
          <w:bCs/>
          <w:kern w:val="0"/>
          <w:sz w:val="20"/>
          <w:szCs w:val="20"/>
          <w:u w:val="single"/>
          <w:lang w:val="es-CO"/>
          <w14:ligatures w14:val="none"/>
        </w:rPr>
        <w:t>.</w:t>
      </w:r>
      <w:r w:rsidR="007B7352" w:rsidRPr="00EC1F68">
        <w:rPr>
          <w:rFonts w:eastAsia="Batang" w:cs="Calibri"/>
          <w:b/>
          <w:kern w:val="0"/>
          <w:sz w:val="20"/>
          <w:szCs w:val="20"/>
          <w:u w:val="single"/>
          <w:lang w:val="es-CO"/>
          <w14:ligatures w14:val="none"/>
        </w:rPr>
        <w:t xml:space="preserve"> INDEMNIDAD POR RECLAMACIONES DE TERCEROS.</w:t>
      </w:r>
      <w:r w:rsidR="007B7352" w:rsidRPr="00EC1F68">
        <w:rPr>
          <w:rFonts w:eastAsia="Batang" w:cs="Calibri"/>
          <w:b/>
          <w:kern w:val="0"/>
          <w:sz w:val="20"/>
          <w:szCs w:val="20"/>
          <w:lang w:val="es-CO"/>
          <w14:ligatures w14:val="none"/>
        </w:rPr>
        <w:t xml:space="preserve"> </w:t>
      </w:r>
      <w:r w:rsidR="007B7352" w:rsidRPr="00EC1F68">
        <w:rPr>
          <w:rFonts w:eastAsia="Batang" w:cs="Calibri"/>
          <w:b/>
          <w:iCs/>
          <w:kern w:val="0"/>
          <w:sz w:val="20"/>
          <w:szCs w:val="20"/>
          <w:lang w:val="es-CO" w:eastAsia="ar-SA"/>
          <w14:ligatures w14:val="none"/>
        </w:rPr>
        <w:t>EL CONTRATISTA</w:t>
      </w:r>
      <w:r w:rsidR="007B7352" w:rsidRPr="00EC1F68">
        <w:rPr>
          <w:rFonts w:eastAsia="Batang" w:cs="Calibri"/>
          <w:iCs/>
          <w:kern w:val="0"/>
          <w:sz w:val="20"/>
          <w:szCs w:val="20"/>
          <w:lang w:val="es-CO" w:eastAsia="ar-SA"/>
          <w14:ligatures w14:val="none"/>
        </w:rPr>
        <w:t> </w:t>
      </w:r>
      <w:r w:rsidR="007B7352" w:rsidRPr="00EC1F68">
        <w:rPr>
          <w:rFonts w:eastAsia="Batang" w:cs="Tahoma"/>
          <w:kern w:val="0"/>
          <w:sz w:val="20"/>
          <w:szCs w:val="20"/>
          <w:lang w:eastAsia="ar-SA"/>
          <w14:ligatures w14:val="none"/>
        </w:rPr>
        <w:t xml:space="preserve"> será responsable y mantendrá indemne por cualquier concepto a</w:t>
      </w:r>
      <w:r w:rsidR="007B7352" w:rsidRPr="00EC1F68">
        <w:rPr>
          <w:rFonts w:eastAsia="Batang" w:cs="Tahoma"/>
          <w:b/>
          <w:kern w:val="0"/>
          <w:sz w:val="20"/>
          <w:szCs w:val="20"/>
          <w:lang w:eastAsia="ar-SA"/>
          <w14:ligatures w14:val="none"/>
        </w:rPr>
        <w:t xml:space="preserve"> FONTUR</w:t>
      </w:r>
      <w:r w:rsidR="007B7352" w:rsidRPr="00EC1F68">
        <w:rPr>
          <w:rFonts w:eastAsia="Batang" w:cs="Tahoma"/>
          <w:kern w:val="0"/>
          <w:sz w:val="20"/>
          <w:szCs w:val="20"/>
          <w:lang w:eastAsia="ar-SA"/>
          <w14:ligatures w14:val="none"/>
        </w:rPr>
        <w:t xml:space="preserve"> y a cualquiera de sus empleados, agentes o subcontratistas, frente a cualesquiera acciones, reclamaciones o demandas de cualquier naturaleza derivadas de daños y/o de perjuicios causados a la propiedad o a la vida o integridad personal de terceros o de</w:t>
      </w:r>
      <w:r w:rsidR="007B7352" w:rsidRPr="00EC1F68">
        <w:rPr>
          <w:rFonts w:eastAsia="Batang" w:cs="Tahoma"/>
          <w:b/>
          <w:kern w:val="0"/>
          <w:sz w:val="20"/>
          <w:szCs w:val="20"/>
          <w:lang w:eastAsia="ar-SA"/>
          <w14:ligatures w14:val="none"/>
        </w:rPr>
        <w:t xml:space="preserve"> FONTUR</w:t>
      </w:r>
      <w:r w:rsidR="007B7352" w:rsidRPr="00EC1F68">
        <w:rPr>
          <w:rFonts w:eastAsia="Batang" w:cs="Tahoma"/>
          <w:kern w:val="0"/>
          <w:sz w:val="20"/>
          <w:szCs w:val="20"/>
          <w:lang w:eastAsia="ar-SA"/>
          <w14:ligatures w14:val="none"/>
        </w:rPr>
        <w:t xml:space="preserve"> o de cualquiera de sus empleados, agentes o subcontratistas que surjan como consecuencia directa o indirecta de hechos originados en la culpa o dolo del </w:t>
      </w:r>
      <w:r w:rsidR="007B7352" w:rsidRPr="00EC1F68">
        <w:rPr>
          <w:rFonts w:eastAsia="Batang" w:cs="Calibri"/>
          <w:b/>
          <w:iCs/>
          <w:kern w:val="0"/>
          <w:sz w:val="20"/>
          <w:szCs w:val="20"/>
          <w:lang w:val="es-CO" w:eastAsia="ar-SA"/>
          <w14:ligatures w14:val="none"/>
        </w:rPr>
        <w:t>CONTRATISTA</w:t>
      </w:r>
      <w:r w:rsidR="007B7352" w:rsidRPr="00EC1F68">
        <w:rPr>
          <w:rFonts w:eastAsia="Batang" w:cs="Calibri"/>
          <w:iCs/>
          <w:kern w:val="0"/>
          <w:sz w:val="20"/>
          <w:szCs w:val="20"/>
          <w:lang w:val="es-CO" w:eastAsia="ar-SA"/>
          <w14:ligatures w14:val="none"/>
        </w:rPr>
        <w:t> </w:t>
      </w:r>
      <w:r w:rsidR="007B7352" w:rsidRPr="00EC1F68">
        <w:rPr>
          <w:rFonts w:eastAsia="Batang" w:cs="Tahoma"/>
          <w:kern w:val="0"/>
          <w:sz w:val="20"/>
          <w:szCs w:val="20"/>
          <w:lang w:eastAsia="ar-SA"/>
          <w14:ligatures w14:val="none"/>
        </w:rPr>
        <w:t>, sus empleados, agentes o subcontratistas, en la ejecución de este Contrato.</w:t>
      </w:r>
    </w:p>
    <w:p w14:paraId="20B3E01E" w14:textId="77777777" w:rsidR="007B7352" w:rsidRPr="00EC1F68" w:rsidRDefault="007B7352" w:rsidP="000E4FFC">
      <w:pPr>
        <w:suppressAutoHyphens/>
        <w:jc w:val="both"/>
        <w:rPr>
          <w:rFonts w:eastAsia="Batang" w:cs="Tahoma"/>
          <w:kern w:val="0"/>
          <w:sz w:val="20"/>
          <w:szCs w:val="20"/>
          <w:lang w:eastAsia="ar-SA"/>
          <w14:ligatures w14:val="none"/>
        </w:rPr>
      </w:pPr>
    </w:p>
    <w:p w14:paraId="2FA99286" w14:textId="77777777" w:rsidR="007B7352" w:rsidRPr="00EC1F68" w:rsidRDefault="007B7352" w:rsidP="000E4FFC">
      <w:pPr>
        <w:suppressAutoHyphens/>
        <w:jc w:val="both"/>
        <w:rPr>
          <w:rFonts w:eastAsia="Batang" w:cs="Tahoma"/>
          <w:kern w:val="0"/>
          <w:sz w:val="20"/>
          <w:szCs w:val="20"/>
          <w:lang w:eastAsia="ar-SA"/>
          <w14:ligatures w14:val="none"/>
        </w:rPr>
      </w:pPr>
      <w:r w:rsidRPr="00EC1F68">
        <w:rPr>
          <w:rFonts w:eastAsia="Batang" w:cs="Tahoma"/>
          <w:kern w:val="0"/>
          <w:sz w:val="20"/>
          <w:szCs w:val="20"/>
          <w:lang w:eastAsia="ar-SA"/>
          <w14:ligatures w14:val="none"/>
        </w:rPr>
        <w:t xml:space="preserve">La responsabilidad de que trata esta cláusula incluirá, además de las consecuencias previstas en las normas legales aplicables, cualquier daño o perjuicio causados a la propiedad o a la vida o integridad personal de terceros o de </w:t>
      </w:r>
      <w:r w:rsidRPr="00EC1F68">
        <w:rPr>
          <w:rFonts w:eastAsia="Batang" w:cs="Tahoma"/>
          <w:b/>
          <w:kern w:val="0"/>
          <w:sz w:val="20"/>
          <w:szCs w:val="20"/>
          <w:lang w:eastAsia="ar-SA"/>
          <w14:ligatures w14:val="none"/>
        </w:rPr>
        <w:t>FONTUR</w:t>
      </w:r>
      <w:r w:rsidRPr="00EC1F68">
        <w:rPr>
          <w:rFonts w:eastAsia="Batang" w:cs="Tahoma"/>
          <w:kern w:val="0"/>
          <w:sz w:val="20"/>
          <w:szCs w:val="20"/>
          <w:lang w:eastAsia="ar-SA"/>
          <w14:ligatures w14:val="none"/>
        </w:rPr>
        <w:t xml:space="preserve"> o de cualquiera de sus empleados, agentes o subcontratistas, originada en cualquier acto de empleados o agentes o subcontratistas, originada en cualquier acto de empleados o agentes o subcontratistas que causen daño o perjuicio con la cual </w:t>
      </w:r>
      <w:r w:rsidRPr="00EC1F68">
        <w:rPr>
          <w:rFonts w:eastAsia="Batang" w:cs="Calibri"/>
          <w:b/>
          <w:iCs/>
          <w:kern w:val="0"/>
          <w:sz w:val="20"/>
          <w:szCs w:val="20"/>
          <w:lang w:val="es-CO" w:eastAsia="ar-SA"/>
          <w14:ligatures w14:val="none"/>
        </w:rPr>
        <w:t>EL CONTRATISTA</w:t>
      </w:r>
      <w:r w:rsidRPr="00EC1F68">
        <w:rPr>
          <w:rFonts w:eastAsia="Batang" w:cs="Calibri"/>
          <w:iCs/>
          <w:kern w:val="0"/>
          <w:sz w:val="20"/>
          <w:szCs w:val="20"/>
          <w:lang w:val="es-CO" w:eastAsia="ar-SA"/>
          <w14:ligatures w14:val="none"/>
        </w:rPr>
        <w:t> </w:t>
      </w:r>
      <w:r w:rsidRPr="00EC1F68">
        <w:rPr>
          <w:rFonts w:eastAsia="Batang" w:cs="Tahoma"/>
          <w:kern w:val="0"/>
          <w:sz w:val="20"/>
          <w:szCs w:val="20"/>
          <w:lang w:eastAsia="ar-SA"/>
          <w14:ligatures w14:val="none"/>
        </w:rPr>
        <w:t xml:space="preserve"> acepta desde ahora su responsabilidad solidaria con el subcontratista o su personal. </w:t>
      </w:r>
    </w:p>
    <w:p w14:paraId="1766FE4A" w14:textId="77777777" w:rsidR="007B7352" w:rsidRPr="00EC1F68" w:rsidRDefault="007B7352" w:rsidP="000E4FFC">
      <w:pPr>
        <w:suppressAutoHyphens/>
        <w:jc w:val="both"/>
        <w:rPr>
          <w:rFonts w:eastAsia="Batang" w:cs="Tahoma"/>
          <w:kern w:val="0"/>
          <w:sz w:val="20"/>
          <w:szCs w:val="20"/>
          <w:lang w:eastAsia="ar-SA"/>
          <w14:ligatures w14:val="none"/>
        </w:rPr>
      </w:pPr>
    </w:p>
    <w:p w14:paraId="65362E07" w14:textId="77777777" w:rsidR="007B7352" w:rsidRPr="00EC1F68" w:rsidRDefault="007B7352" w:rsidP="000E4FFC">
      <w:pPr>
        <w:suppressAutoHyphens/>
        <w:jc w:val="both"/>
        <w:rPr>
          <w:rFonts w:eastAsia="Batang" w:cs="Arial"/>
          <w:kern w:val="0"/>
          <w:sz w:val="20"/>
          <w:szCs w:val="20"/>
          <w:lang w:eastAsia="ar-SA"/>
          <w14:ligatures w14:val="none"/>
        </w:rPr>
      </w:pPr>
      <w:r w:rsidRPr="00EC1F68">
        <w:rPr>
          <w:rFonts w:eastAsia="Batang" w:cs="Tahoma"/>
          <w:kern w:val="0"/>
          <w:sz w:val="20"/>
          <w:szCs w:val="20"/>
          <w:lang w:eastAsia="ar-SA"/>
          <w14:ligatures w14:val="none"/>
        </w:rPr>
        <w:t xml:space="preserve">En caso de que se instaure demanda o acción alguna, o se formule reclamo contra </w:t>
      </w:r>
      <w:r w:rsidRPr="00EC1F68">
        <w:rPr>
          <w:rFonts w:eastAsia="Batang" w:cs="Tahoma"/>
          <w:b/>
          <w:kern w:val="0"/>
          <w:sz w:val="20"/>
          <w:szCs w:val="20"/>
          <w:lang w:eastAsia="ar-SA"/>
          <w14:ligatures w14:val="none"/>
        </w:rPr>
        <w:t>FONTUR</w:t>
      </w:r>
      <w:r w:rsidRPr="00EC1F68">
        <w:rPr>
          <w:rFonts w:eastAsia="Batang" w:cs="Tahoma"/>
          <w:kern w:val="0"/>
          <w:sz w:val="20"/>
          <w:szCs w:val="20"/>
          <w:lang w:eastAsia="ar-SA"/>
          <w14:ligatures w14:val="none"/>
        </w:rPr>
        <w:t xml:space="preserve">, por asuntos, que, según el Contrato, sean de responsabilidad de </w:t>
      </w:r>
      <w:r w:rsidRPr="00EC1F68">
        <w:rPr>
          <w:rFonts w:eastAsia="Batang" w:cs="Tahoma"/>
          <w:b/>
          <w:kern w:val="0"/>
          <w:sz w:val="20"/>
          <w:szCs w:val="20"/>
          <w:lang w:eastAsia="ar-SA"/>
          <w14:ligatures w14:val="none"/>
        </w:rPr>
        <w:t>EL</w:t>
      </w:r>
      <w:r w:rsidRPr="00EC1F68">
        <w:rPr>
          <w:rFonts w:eastAsia="Batang" w:cs="Calibri"/>
          <w:b/>
          <w:iCs/>
          <w:kern w:val="0"/>
          <w:sz w:val="20"/>
          <w:szCs w:val="20"/>
          <w:lang w:val="es-CO" w:eastAsia="ar-SA"/>
          <w14:ligatures w14:val="none"/>
        </w:rPr>
        <w:t xml:space="preserve"> CONTRATISTA</w:t>
      </w:r>
      <w:r w:rsidRPr="00EC1F68">
        <w:rPr>
          <w:rFonts w:eastAsia="Batang" w:cs="Tahoma"/>
          <w:kern w:val="0"/>
          <w:sz w:val="20"/>
          <w:szCs w:val="20"/>
          <w:lang w:eastAsia="ar-SA"/>
          <w14:ligatures w14:val="none"/>
        </w:rPr>
        <w:t xml:space="preserve">, </w:t>
      </w:r>
      <w:r w:rsidRPr="00EC1F68">
        <w:rPr>
          <w:rFonts w:eastAsia="Batang" w:cs="Tahoma"/>
          <w:b/>
          <w:kern w:val="0"/>
          <w:sz w:val="20"/>
          <w:szCs w:val="20"/>
          <w:lang w:eastAsia="ar-SA"/>
          <w14:ligatures w14:val="none"/>
        </w:rPr>
        <w:t>FONTUR</w:t>
      </w:r>
      <w:r w:rsidRPr="00EC1F68">
        <w:rPr>
          <w:rFonts w:eastAsia="Batang" w:cs="Tahoma"/>
          <w:kern w:val="0"/>
          <w:sz w:val="20"/>
          <w:szCs w:val="20"/>
          <w:lang w:eastAsia="ar-SA"/>
          <w14:ligatures w14:val="none"/>
        </w:rPr>
        <w:t xml:space="preserve"> se lo comunicará para que por su cuenta adopte oportunamente las medidas pertinentes previstas por la ley para mantener indemne a </w:t>
      </w:r>
      <w:r w:rsidRPr="00EC1F68">
        <w:rPr>
          <w:rFonts w:eastAsia="Batang" w:cs="Tahoma"/>
          <w:b/>
          <w:kern w:val="0"/>
          <w:sz w:val="20"/>
          <w:szCs w:val="20"/>
          <w:lang w:eastAsia="ar-SA"/>
          <w14:ligatures w14:val="none"/>
        </w:rPr>
        <w:t>FONTUR</w:t>
      </w:r>
      <w:r w:rsidRPr="00EC1F68">
        <w:rPr>
          <w:rFonts w:eastAsia="Batang" w:cs="Tahoma"/>
          <w:kern w:val="0"/>
          <w:sz w:val="20"/>
          <w:szCs w:val="20"/>
          <w:lang w:eastAsia="ar-SA"/>
          <w14:ligatures w14:val="none"/>
        </w:rPr>
        <w:t xml:space="preserve"> y adelante los trámites para, en lo posible, llegar a un arreglo del conflicto. Si en cualquiera de los eventos previstos en esta cláusula, </w:t>
      </w:r>
      <w:r w:rsidRPr="00EC1F68">
        <w:rPr>
          <w:rFonts w:eastAsia="Batang" w:cs="Calibri"/>
          <w:b/>
          <w:iCs/>
          <w:kern w:val="0"/>
          <w:sz w:val="20"/>
          <w:szCs w:val="20"/>
          <w:lang w:val="es-CO" w:eastAsia="ar-SA"/>
          <w14:ligatures w14:val="none"/>
        </w:rPr>
        <w:t>EL CONTRATISTA</w:t>
      </w:r>
      <w:r w:rsidRPr="00EC1F68">
        <w:rPr>
          <w:rFonts w:eastAsia="Batang" w:cs="Tahoma"/>
          <w:kern w:val="0"/>
          <w:sz w:val="20"/>
          <w:szCs w:val="20"/>
          <w:lang w:eastAsia="ar-SA"/>
          <w14:ligatures w14:val="none"/>
        </w:rPr>
        <w:t xml:space="preserve"> no asumiere debida y oportunamente la defensa de los intereses de </w:t>
      </w:r>
      <w:r w:rsidRPr="00EC1F68">
        <w:rPr>
          <w:rFonts w:eastAsia="Batang" w:cs="Tahoma"/>
          <w:b/>
          <w:kern w:val="0"/>
          <w:sz w:val="20"/>
          <w:szCs w:val="20"/>
          <w:lang w:eastAsia="ar-SA"/>
          <w14:ligatures w14:val="none"/>
        </w:rPr>
        <w:t>FONTUR</w:t>
      </w:r>
      <w:r w:rsidRPr="00EC1F68">
        <w:rPr>
          <w:rFonts w:eastAsia="Batang" w:cs="Tahoma"/>
          <w:kern w:val="0"/>
          <w:sz w:val="20"/>
          <w:szCs w:val="20"/>
          <w:lang w:eastAsia="ar-SA"/>
          <w14:ligatures w14:val="none"/>
        </w:rPr>
        <w:t xml:space="preserve">, éste podrá hacerlo directamente, previa notificación escrita al Contratista y este pagará todos los gastos en que </w:t>
      </w:r>
      <w:r w:rsidRPr="00EC1F68">
        <w:rPr>
          <w:rFonts w:eastAsia="Batang" w:cs="Tahoma"/>
          <w:b/>
          <w:kern w:val="0"/>
          <w:sz w:val="20"/>
          <w:szCs w:val="20"/>
          <w:lang w:eastAsia="ar-SA"/>
          <w14:ligatures w14:val="none"/>
        </w:rPr>
        <w:t>FONTUR</w:t>
      </w:r>
      <w:r w:rsidRPr="00EC1F68">
        <w:rPr>
          <w:rFonts w:eastAsia="Batang" w:cs="Tahoma"/>
          <w:kern w:val="0"/>
          <w:sz w:val="20"/>
          <w:szCs w:val="20"/>
          <w:lang w:eastAsia="ar-SA"/>
          <w14:ligatures w14:val="none"/>
        </w:rPr>
        <w:t xml:space="preserve"> incurra por tal motivo. </w:t>
      </w:r>
    </w:p>
    <w:p w14:paraId="6A90B7E1" w14:textId="77777777" w:rsidR="007B7352" w:rsidRPr="00EC1F68" w:rsidRDefault="007B7352" w:rsidP="000E4FFC">
      <w:pPr>
        <w:tabs>
          <w:tab w:val="left" w:pos="142"/>
          <w:tab w:val="left" w:pos="5387"/>
        </w:tabs>
        <w:suppressAutoHyphens/>
        <w:jc w:val="both"/>
        <w:rPr>
          <w:rFonts w:cs="Arial"/>
          <w:b/>
          <w:kern w:val="0"/>
          <w:sz w:val="20"/>
          <w:szCs w:val="20"/>
          <w:u w:val="single"/>
          <w:lang w:val="es-ES_tradnl" w:eastAsia="ar-SA"/>
          <w14:ligatures w14:val="none"/>
        </w:rPr>
      </w:pPr>
    </w:p>
    <w:p w14:paraId="1099007C" w14:textId="14BC99BE" w:rsidR="00FF1974" w:rsidRPr="00EC1F68" w:rsidRDefault="00FF1974" w:rsidP="00FF1974">
      <w:pPr>
        <w:tabs>
          <w:tab w:val="left" w:pos="142"/>
          <w:tab w:val="left" w:pos="5387"/>
        </w:tabs>
        <w:suppressAutoHyphens/>
        <w:jc w:val="both"/>
        <w:rPr>
          <w:rFonts w:cs="Tahoma"/>
          <w:kern w:val="0"/>
          <w:sz w:val="20"/>
          <w:szCs w:val="20"/>
          <w:lang w:eastAsia="ar-SA"/>
          <w14:ligatures w14:val="none"/>
        </w:rPr>
      </w:pPr>
      <w:r w:rsidRPr="00EC1F68">
        <w:rPr>
          <w:rFonts w:cs="Arial"/>
          <w:b/>
          <w:kern w:val="0"/>
          <w:sz w:val="20"/>
          <w:szCs w:val="20"/>
          <w:u w:val="single"/>
          <w:lang w:val="es-ES_tradnl" w:eastAsia="ar-SA"/>
          <w14:ligatures w14:val="none"/>
        </w:rPr>
        <w:t>VIGÉSIMA</w:t>
      </w:r>
      <w:r w:rsidRPr="00EC1F68">
        <w:rPr>
          <w:rFonts w:cs="Tahoma"/>
          <w:b/>
          <w:kern w:val="0"/>
          <w:sz w:val="20"/>
          <w:szCs w:val="20"/>
          <w:u w:val="single"/>
          <w:lang w:eastAsia="ar-SA"/>
          <w14:ligatures w14:val="none"/>
        </w:rPr>
        <w:t>. ACUERDOS DE SERVICIOS (EN CASO DE QUE APLIQUE).</w:t>
      </w:r>
      <w:r w:rsidRPr="00EC1F68">
        <w:rPr>
          <w:rFonts w:cs="Tahoma"/>
          <w:kern w:val="0"/>
          <w:sz w:val="20"/>
          <w:szCs w:val="20"/>
          <w:lang w:eastAsia="ar-SA"/>
          <w14:ligatures w14:val="none"/>
        </w:rPr>
        <w:t xml:space="preserve"> Los acuerdos de servicio que hacen parte del Anexo No. 1 “Acuerdos de Servicios” de la Invitación Abierta No. FNTIA-015-2025, así como los demás documentos de los que se haga mención dentro de estos, hacen parte integral del Contrato. Los Acuerdos tienen como finalidad medir y controlar la gestión y eficiencia de los servicios contratados.</w:t>
      </w:r>
      <w:r w:rsidRPr="00EC1F68" w:rsidDel="000330F9">
        <w:rPr>
          <w:rFonts w:cs="Tahoma"/>
          <w:kern w:val="0"/>
          <w:sz w:val="20"/>
          <w:szCs w:val="20"/>
          <w:lang w:eastAsia="ar-SA"/>
          <w14:ligatures w14:val="none"/>
        </w:rPr>
        <w:t xml:space="preserve"> </w:t>
      </w:r>
    </w:p>
    <w:p w14:paraId="58B45F86" w14:textId="77777777" w:rsidR="00FF1974" w:rsidRPr="00EC1F68" w:rsidRDefault="00FF1974" w:rsidP="00FF1974">
      <w:pPr>
        <w:tabs>
          <w:tab w:val="left" w:pos="142"/>
        </w:tabs>
        <w:suppressAutoHyphens/>
        <w:jc w:val="both"/>
        <w:rPr>
          <w:rFonts w:cs="Tahoma"/>
          <w:kern w:val="0"/>
          <w:sz w:val="20"/>
          <w:szCs w:val="20"/>
          <w:lang w:eastAsia="ar-SA"/>
          <w14:ligatures w14:val="none"/>
        </w:rPr>
      </w:pPr>
    </w:p>
    <w:p w14:paraId="1AC186A7" w14:textId="6BB65E0D" w:rsidR="00FF1974" w:rsidRPr="00EC1F68" w:rsidRDefault="00FF1974" w:rsidP="00FF1974">
      <w:pPr>
        <w:tabs>
          <w:tab w:val="left" w:pos="142"/>
        </w:tabs>
        <w:suppressAutoHyphens/>
        <w:jc w:val="both"/>
        <w:rPr>
          <w:rFonts w:cs="Tahoma"/>
          <w:kern w:val="0"/>
          <w:sz w:val="20"/>
          <w:szCs w:val="20"/>
          <w:lang w:eastAsia="ar-SA"/>
          <w14:ligatures w14:val="none"/>
        </w:rPr>
      </w:pPr>
      <w:r w:rsidRPr="00EC1F68">
        <w:rPr>
          <w:rFonts w:cs="Tahoma"/>
          <w:b/>
          <w:kern w:val="0"/>
          <w:sz w:val="20"/>
          <w:szCs w:val="20"/>
          <w:u w:val="single"/>
          <w:lang w:eastAsia="ar-SA"/>
          <w14:ligatures w14:val="none"/>
        </w:rPr>
        <w:t xml:space="preserve">VIGÉSIMA </w:t>
      </w:r>
      <w:r w:rsidR="008D47A3">
        <w:rPr>
          <w:rFonts w:cs="Tahoma"/>
          <w:b/>
          <w:kern w:val="0"/>
          <w:sz w:val="20"/>
          <w:szCs w:val="20"/>
          <w:u w:val="single"/>
          <w:lang w:eastAsia="ar-SA"/>
          <w14:ligatures w14:val="none"/>
        </w:rPr>
        <w:t>PRIMERA</w:t>
      </w:r>
      <w:r w:rsidRPr="00EC1F68">
        <w:rPr>
          <w:rFonts w:cs="Tahoma"/>
          <w:b/>
          <w:kern w:val="0"/>
          <w:sz w:val="20"/>
          <w:szCs w:val="20"/>
          <w:u w:val="single"/>
          <w:lang w:eastAsia="ar-SA"/>
          <w14:ligatures w14:val="none"/>
        </w:rPr>
        <w:t>. REQUERIMIENTO POR INCUMPLIMIENTO IMPUTABLE AL CONTRATISTA DE UN ACUERDO DE SERVICIO (EN CASO DE QUE APLIQUE).</w:t>
      </w:r>
      <w:r w:rsidRPr="00EC1F68">
        <w:rPr>
          <w:rFonts w:cs="Tahoma"/>
          <w:kern w:val="0"/>
          <w:sz w:val="20"/>
          <w:szCs w:val="20"/>
          <w:lang w:eastAsia="ar-SA"/>
          <w14:ligatures w14:val="none"/>
        </w:rPr>
        <w:t xml:space="preserve"> En caso de incumplimiento imputable al</w:t>
      </w:r>
      <w:r w:rsidRPr="00EC1F68">
        <w:rPr>
          <w:rFonts w:cs="Tahoma"/>
          <w:b/>
          <w:kern w:val="0"/>
          <w:sz w:val="20"/>
          <w:szCs w:val="20"/>
          <w:lang w:eastAsia="ar-SA"/>
          <w14:ligatures w14:val="none"/>
        </w:rPr>
        <w:t xml:space="preserve"> CONTRATISTA</w:t>
      </w:r>
      <w:r w:rsidRPr="00EC1F68">
        <w:rPr>
          <w:rFonts w:cs="Tahoma"/>
          <w:kern w:val="0"/>
          <w:sz w:val="20"/>
          <w:szCs w:val="20"/>
          <w:lang w:eastAsia="ar-SA"/>
          <w14:ligatures w14:val="none"/>
        </w:rPr>
        <w:t xml:space="preserve"> de cualquiera de los acuerdos de servicio de los que trata la cláusula anterior, el supervisor del Contrato remitirá al</w:t>
      </w:r>
      <w:r w:rsidRPr="00EC1F68">
        <w:rPr>
          <w:rFonts w:cs="Tahoma"/>
          <w:b/>
          <w:kern w:val="0"/>
          <w:sz w:val="20"/>
          <w:szCs w:val="20"/>
          <w:lang w:eastAsia="ar-SA"/>
          <w14:ligatures w14:val="none"/>
        </w:rPr>
        <w:t xml:space="preserve"> CONTRATISTA</w:t>
      </w:r>
      <w:r w:rsidRPr="00EC1F68">
        <w:rPr>
          <w:rFonts w:cs="Tahoma"/>
          <w:kern w:val="0"/>
          <w:sz w:val="20"/>
          <w:szCs w:val="20"/>
          <w:lang w:eastAsia="ar-SA"/>
          <w14:ligatures w14:val="none"/>
        </w:rPr>
        <w:t xml:space="preserve"> un </w:t>
      </w:r>
      <w:r w:rsidRPr="00EC1F68">
        <w:rPr>
          <w:rFonts w:cs="Tahoma"/>
          <w:kern w:val="0"/>
          <w:sz w:val="20"/>
          <w:szCs w:val="20"/>
          <w:u w:val="single"/>
          <w:lang w:eastAsia="ar-SA"/>
          <w14:ligatures w14:val="none"/>
        </w:rPr>
        <w:t>REQUERIMIENTO</w:t>
      </w:r>
      <w:r w:rsidRPr="00EC1F68">
        <w:rPr>
          <w:rFonts w:cs="Tahoma"/>
          <w:kern w:val="0"/>
          <w:sz w:val="20"/>
          <w:szCs w:val="20"/>
          <w:lang w:eastAsia="ar-SA"/>
          <w14:ligatures w14:val="none"/>
        </w:rPr>
        <w:t xml:space="preserve"> por escrito dentro de los tres (3) días hábiles siguientes al momento en que conoció los hechos, mediante el que: (i) informará dicha situación, (</w:t>
      </w:r>
      <w:proofErr w:type="spellStart"/>
      <w:r w:rsidRPr="00EC1F68">
        <w:rPr>
          <w:rFonts w:cs="Tahoma"/>
          <w:kern w:val="0"/>
          <w:sz w:val="20"/>
          <w:szCs w:val="20"/>
          <w:lang w:eastAsia="ar-SA"/>
          <w14:ligatures w14:val="none"/>
        </w:rPr>
        <w:t>ii</w:t>
      </w:r>
      <w:proofErr w:type="spellEnd"/>
      <w:r w:rsidRPr="00EC1F68">
        <w:rPr>
          <w:rFonts w:cs="Tahoma"/>
          <w:kern w:val="0"/>
          <w:sz w:val="20"/>
          <w:szCs w:val="20"/>
          <w:lang w:eastAsia="ar-SA"/>
          <w14:ligatures w14:val="none"/>
        </w:rPr>
        <w:t>) indicará las acciones de mejora o correctivas necesarias y (</w:t>
      </w:r>
      <w:proofErr w:type="spellStart"/>
      <w:r w:rsidRPr="00EC1F68">
        <w:rPr>
          <w:rFonts w:cs="Tahoma"/>
          <w:kern w:val="0"/>
          <w:sz w:val="20"/>
          <w:szCs w:val="20"/>
          <w:lang w:eastAsia="ar-SA"/>
          <w14:ligatures w14:val="none"/>
        </w:rPr>
        <w:t>iii</w:t>
      </w:r>
      <w:proofErr w:type="spellEnd"/>
      <w:r w:rsidRPr="00EC1F68">
        <w:rPr>
          <w:rFonts w:cs="Tahoma"/>
          <w:kern w:val="0"/>
          <w:sz w:val="20"/>
          <w:szCs w:val="20"/>
          <w:lang w:eastAsia="ar-SA"/>
          <w14:ligatures w14:val="none"/>
        </w:rPr>
        <w:t xml:space="preserve">) establecerá el término dentro del cual se deben realizar dichas acciones por parte de </w:t>
      </w:r>
      <w:r w:rsidRPr="00EC1F68">
        <w:rPr>
          <w:rFonts w:cs="Tahoma"/>
          <w:b/>
          <w:kern w:val="0"/>
          <w:sz w:val="20"/>
          <w:szCs w:val="20"/>
          <w:lang w:eastAsia="ar-SA"/>
          <w14:ligatures w14:val="none"/>
        </w:rPr>
        <w:t>EL</w:t>
      </w:r>
      <w:r w:rsidRPr="00EC1F68">
        <w:rPr>
          <w:rFonts w:cs="Tahoma"/>
          <w:kern w:val="0"/>
          <w:sz w:val="20"/>
          <w:szCs w:val="20"/>
          <w:lang w:eastAsia="ar-SA"/>
          <w14:ligatures w14:val="none"/>
        </w:rPr>
        <w:t xml:space="preserve"> </w:t>
      </w:r>
      <w:r w:rsidRPr="00EC1F68">
        <w:rPr>
          <w:rFonts w:cs="Tahoma"/>
          <w:b/>
          <w:kern w:val="0"/>
          <w:sz w:val="20"/>
          <w:szCs w:val="20"/>
          <w:lang w:eastAsia="ar-SA"/>
          <w14:ligatures w14:val="none"/>
        </w:rPr>
        <w:t xml:space="preserve">CONTRATISTA </w:t>
      </w:r>
      <w:r w:rsidRPr="00EC1F68">
        <w:rPr>
          <w:rFonts w:cs="Tahoma"/>
          <w:kern w:val="0"/>
          <w:sz w:val="20"/>
          <w:szCs w:val="20"/>
          <w:lang w:eastAsia="ar-SA"/>
          <w14:ligatures w14:val="none"/>
        </w:rPr>
        <w:t xml:space="preserve">para solucionar el presunto incumplimiento. De dicho requerimiento se deberá dar traslado al área técnica responsable del Contrato y remitir copia de dicho informe a la FIDUCIARIA vocera y administradora de </w:t>
      </w:r>
      <w:r w:rsidRPr="00EC1F68">
        <w:rPr>
          <w:rFonts w:cs="Tahoma"/>
          <w:b/>
          <w:kern w:val="0"/>
          <w:sz w:val="20"/>
          <w:szCs w:val="20"/>
          <w:lang w:eastAsia="ar-SA"/>
          <w14:ligatures w14:val="none"/>
        </w:rPr>
        <w:t>FONTUR</w:t>
      </w:r>
      <w:r w:rsidRPr="00EC1F68">
        <w:rPr>
          <w:rFonts w:cs="Tahoma"/>
          <w:kern w:val="0"/>
          <w:sz w:val="20"/>
          <w:szCs w:val="20"/>
          <w:lang w:eastAsia="ar-SA"/>
          <w14:ligatures w14:val="none"/>
        </w:rPr>
        <w:t xml:space="preserve"> y a la Compañía Aseguradora correspondiente. El supervisor deberá realizar el seguimiento a las acciones de mejora y correctivas planteadas.</w:t>
      </w:r>
    </w:p>
    <w:p w14:paraId="0D576886" w14:textId="77777777" w:rsidR="00FF1974" w:rsidRPr="00EC1F68" w:rsidRDefault="00FF1974" w:rsidP="00FF1974">
      <w:pPr>
        <w:tabs>
          <w:tab w:val="left" w:pos="142"/>
        </w:tabs>
        <w:suppressAutoHyphens/>
        <w:jc w:val="both"/>
        <w:rPr>
          <w:rFonts w:cs="Tahoma"/>
          <w:kern w:val="0"/>
          <w:sz w:val="20"/>
          <w:szCs w:val="20"/>
          <w:lang w:eastAsia="ar-SA"/>
          <w14:ligatures w14:val="none"/>
        </w:rPr>
      </w:pPr>
    </w:p>
    <w:p w14:paraId="6D518477" w14:textId="5C0F9361" w:rsidR="00FF1974" w:rsidRPr="00EC1F68" w:rsidRDefault="00FF1974" w:rsidP="00FF1974">
      <w:pPr>
        <w:tabs>
          <w:tab w:val="left" w:pos="142"/>
        </w:tabs>
        <w:suppressAutoHyphens/>
        <w:jc w:val="both"/>
        <w:rPr>
          <w:rFonts w:cs="Tahoma"/>
          <w:bCs/>
          <w:kern w:val="0"/>
          <w:sz w:val="20"/>
          <w:szCs w:val="20"/>
          <w:lang w:eastAsia="ar-SA"/>
          <w14:ligatures w14:val="none"/>
        </w:rPr>
      </w:pPr>
      <w:r w:rsidRPr="00EC1F68">
        <w:rPr>
          <w:rFonts w:cs="Tahoma"/>
          <w:b/>
          <w:kern w:val="0"/>
          <w:sz w:val="20"/>
          <w:szCs w:val="20"/>
          <w:u w:val="single"/>
          <w:lang w:eastAsia="ar-SA"/>
          <w14:ligatures w14:val="none"/>
        </w:rPr>
        <w:t xml:space="preserve">VIGÉSIMA </w:t>
      </w:r>
      <w:r w:rsidR="008D47A3">
        <w:rPr>
          <w:rFonts w:cs="Tahoma"/>
          <w:b/>
          <w:kern w:val="0"/>
          <w:sz w:val="20"/>
          <w:szCs w:val="20"/>
          <w:u w:val="single"/>
          <w:lang w:eastAsia="ar-SA"/>
          <w14:ligatures w14:val="none"/>
        </w:rPr>
        <w:t>SEGUNDA</w:t>
      </w:r>
      <w:r w:rsidRPr="00EC1F68">
        <w:rPr>
          <w:rFonts w:cs="Tahoma"/>
          <w:b/>
          <w:kern w:val="0"/>
          <w:sz w:val="20"/>
          <w:szCs w:val="20"/>
          <w:u w:val="single"/>
          <w:lang w:eastAsia="ar-SA"/>
          <w14:ligatures w14:val="none"/>
        </w:rPr>
        <w:t>. PENALIDAD POR INCUMPLIMIENTO DE LOS ACUERDOS DE SERVICIO (EN CASO DE QUE APLIQUE).</w:t>
      </w:r>
      <w:r w:rsidRPr="00EC1F68">
        <w:rPr>
          <w:rFonts w:cs="Tahoma"/>
          <w:kern w:val="0"/>
          <w:sz w:val="20"/>
          <w:szCs w:val="20"/>
          <w:lang w:eastAsia="ar-SA"/>
          <w14:ligatures w14:val="none"/>
        </w:rPr>
        <w:t xml:space="preserve"> En caso de incumplimiento total o parcial, o cumplimiento defectuoso, por parte de </w:t>
      </w:r>
      <w:r w:rsidRPr="00EC1F68">
        <w:rPr>
          <w:rFonts w:cs="Tahoma"/>
          <w:b/>
          <w:kern w:val="0"/>
          <w:sz w:val="20"/>
          <w:szCs w:val="20"/>
          <w:lang w:eastAsia="ar-SA"/>
          <w14:ligatures w14:val="none"/>
        </w:rPr>
        <w:t>EL CONTRATISTA,</w:t>
      </w:r>
      <w:r w:rsidRPr="00EC1F68">
        <w:rPr>
          <w:rFonts w:cs="Tahoma"/>
          <w:kern w:val="0"/>
          <w:sz w:val="20"/>
          <w:szCs w:val="20"/>
          <w:lang w:eastAsia="ar-SA"/>
          <w14:ligatures w14:val="none"/>
        </w:rPr>
        <w:t xml:space="preserve"> de lo dispuesto en el </w:t>
      </w:r>
      <w:r w:rsidRPr="00EC1F68">
        <w:rPr>
          <w:rFonts w:cs="Tahoma"/>
          <w:kern w:val="0"/>
          <w:sz w:val="20"/>
          <w:szCs w:val="20"/>
          <w:u w:val="single"/>
          <w:lang w:eastAsia="ar-SA"/>
          <w14:ligatures w14:val="none"/>
        </w:rPr>
        <w:t>REQUERIMIENTO</w:t>
      </w:r>
      <w:r w:rsidRPr="00EC1F68">
        <w:rPr>
          <w:rFonts w:cs="Tahoma"/>
          <w:kern w:val="0"/>
          <w:sz w:val="20"/>
          <w:szCs w:val="20"/>
          <w:lang w:eastAsia="ar-SA"/>
          <w14:ligatures w14:val="none"/>
        </w:rPr>
        <w:t xml:space="preserve"> formulado por el supervisor al</w:t>
      </w:r>
      <w:r w:rsidRPr="00EC1F68">
        <w:rPr>
          <w:rFonts w:cs="Tahoma"/>
          <w:b/>
          <w:kern w:val="0"/>
          <w:sz w:val="20"/>
          <w:szCs w:val="20"/>
          <w:lang w:eastAsia="ar-SA"/>
          <w14:ligatures w14:val="none"/>
        </w:rPr>
        <w:t xml:space="preserve"> CONTRATISTA</w:t>
      </w:r>
      <w:r w:rsidRPr="00EC1F68">
        <w:rPr>
          <w:rFonts w:cs="Tahoma"/>
          <w:kern w:val="0"/>
          <w:sz w:val="20"/>
          <w:szCs w:val="20"/>
          <w:lang w:eastAsia="ar-SA"/>
          <w14:ligatures w14:val="none"/>
        </w:rPr>
        <w:t>, éste</w:t>
      </w:r>
      <w:r w:rsidRPr="00EC1F68">
        <w:rPr>
          <w:rFonts w:cs="Tahoma"/>
          <w:b/>
          <w:kern w:val="0"/>
          <w:sz w:val="20"/>
          <w:szCs w:val="20"/>
          <w:lang w:eastAsia="ar-SA"/>
          <w14:ligatures w14:val="none"/>
        </w:rPr>
        <w:t xml:space="preserve"> </w:t>
      </w:r>
      <w:r w:rsidRPr="00EC1F68">
        <w:rPr>
          <w:rFonts w:cs="Tahoma"/>
          <w:kern w:val="0"/>
          <w:sz w:val="20"/>
          <w:szCs w:val="20"/>
          <w:lang w:eastAsia="ar-SA"/>
          <w14:ligatures w14:val="none"/>
        </w:rPr>
        <w:t xml:space="preserve">pagará a </w:t>
      </w:r>
      <w:r w:rsidRPr="00EC1F68">
        <w:rPr>
          <w:rFonts w:cs="Tahoma"/>
          <w:b/>
          <w:bCs/>
          <w:kern w:val="0"/>
          <w:sz w:val="20"/>
          <w:szCs w:val="20"/>
          <w:lang w:eastAsia="ar-SA"/>
          <w14:ligatures w14:val="none"/>
        </w:rPr>
        <w:t>FONTUR</w:t>
      </w:r>
      <w:r w:rsidRPr="00EC1F68">
        <w:rPr>
          <w:rFonts w:cs="Tahoma"/>
          <w:kern w:val="0"/>
          <w:sz w:val="20"/>
          <w:szCs w:val="20"/>
          <w:lang w:eastAsia="ar-SA"/>
          <w14:ligatures w14:val="none"/>
        </w:rPr>
        <w:t xml:space="preserve"> un valor equivalente a un porcentaje de </w:t>
      </w:r>
      <w:r w:rsidRPr="00EC1F68">
        <w:rPr>
          <w:rFonts w:cs="Tahoma"/>
          <w:b/>
          <w:kern w:val="0"/>
          <w:sz w:val="20"/>
          <w:szCs w:val="20"/>
          <w:lang w:eastAsia="ar-SA"/>
          <w14:ligatures w14:val="none"/>
        </w:rPr>
        <w:t>entre 0.1% y 5%</w:t>
      </w:r>
      <w:r w:rsidRPr="00EC1F68">
        <w:rPr>
          <w:rFonts w:cs="Tahoma"/>
          <w:kern w:val="0"/>
          <w:sz w:val="20"/>
          <w:szCs w:val="20"/>
          <w:lang w:eastAsia="ar-SA"/>
          <w14:ligatures w14:val="none"/>
        </w:rPr>
        <w:t xml:space="preserve"> del valor del Contrato, que será determinado por el porcentaje que se haya establecido de manera previa en el acuerdo de servicio a que hace referencia esta cláusula, para el incumplimiento de este</w:t>
      </w:r>
      <w:r w:rsidRPr="00EC1F68">
        <w:rPr>
          <w:rFonts w:cs="Tahoma"/>
          <w:bCs/>
          <w:kern w:val="0"/>
          <w:sz w:val="20"/>
          <w:szCs w:val="20"/>
          <w:lang w:eastAsia="ar-SA"/>
          <w14:ligatures w14:val="none"/>
        </w:rPr>
        <w:t xml:space="preserve">. Esta suma será exigible ejecutivamente con la simple demostración del incumplimiento del </w:t>
      </w:r>
      <w:r w:rsidRPr="00EC1F68">
        <w:rPr>
          <w:rFonts w:cs="Tahoma"/>
          <w:bCs/>
          <w:kern w:val="0"/>
          <w:sz w:val="20"/>
          <w:szCs w:val="20"/>
          <w:u w:val="single"/>
          <w:lang w:eastAsia="ar-SA"/>
          <w14:ligatures w14:val="none"/>
        </w:rPr>
        <w:t>REQUERIMIENTO</w:t>
      </w:r>
      <w:r w:rsidRPr="00EC1F68">
        <w:rPr>
          <w:rFonts w:cs="Tahoma"/>
          <w:bCs/>
          <w:kern w:val="0"/>
          <w:sz w:val="20"/>
          <w:szCs w:val="20"/>
          <w:lang w:eastAsia="ar-SA"/>
          <w14:ligatures w14:val="none"/>
        </w:rPr>
        <w:t xml:space="preserve"> formulado respecto del acuerdo de servicio incumplido con anterioridad, y se hará mediante informe expedido por el supervisor del Contrato que deberá ser suficientemente descriptivo frente a los hechos y circunstancias que originaron el incumplimiento y/o retraso de los acuerdos de servicios, y que deberá ser comunicado al </w:t>
      </w:r>
      <w:r w:rsidRPr="00EC1F68">
        <w:rPr>
          <w:rFonts w:cs="Tahoma"/>
          <w:b/>
          <w:bCs/>
          <w:kern w:val="0"/>
          <w:sz w:val="20"/>
          <w:szCs w:val="20"/>
          <w:lang w:eastAsia="ar-SA"/>
          <w14:ligatures w14:val="none"/>
        </w:rPr>
        <w:t>CONTRATISTA</w:t>
      </w:r>
      <w:r w:rsidRPr="00EC1F68">
        <w:rPr>
          <w:rFonts w:cs="Tahoma"/>
          <w:bCs/>
          <w:kern w:val="0"/>
          <w:sz w:val="20"/>
          <w:szCs w:val="20"/>
          <w:lang w:eastAsia="ar-SA"/>
          <w14:ligatures w14:val="none"/>
        </w:rPr>
        <w:t xml:space="preserve">, a la Presidencia de </w:t>
      </w:r>
      <w:r w:rsidRPr="00EC1F68">
        <w:rPr>
          <w:rFonts w:cs="Tahoma"/>
          <w:b/>
          <w:bCs/>
          <w:kern w:val="0"/>
          <w:sz w:val="20"/>
          <w:szCs w:val="20"/>
          <w:lang w:eastAsia="ar-SA"/>
          <w14:ligatures w14:val="none"/>
        </w:rPr>
        <w:t>FONTUR</w:t>
      </w:r>
      <w:r w:rsidRPr="00EC1F68">
        <w:rPr>
          <w:rFonts w:cs="Tahoma"/>
          <w:bCs/>
          <w:kern w:val="0"/>
          <w:sz w:val="20"/>
          <w:szCs w:val="20"/>
          <w:lang w:eastAsia="ar-SA"/>
          <w14:ligatures w14:val="none"/>
        </w:rPr>
        <w:t>, y al área técnica responsable del Contrato.</w:t>
      </w:r>
    </w:p>
    <w:p w14:paraId="6B53B460" w14:textId="77777777" w:rsidR="00FF1974" w:rsidRPr="00EC1F68" w:rsidRDefault="00FF1974" w:rsidP="00FF1974">
      <w:pPr>
        <w:tabs>
          <w:tab w:val="left" w:pos="142"/>
        </w:tabs>
        <w:suppressAutoHyphens/>
        <w:jc w:val="both"/>
        <w:rPr>
          <w:rFonts w:cs="Tahoma"/>
          <w:b/>
          <w:bCs/>
          <w:kern w:val="0"/>
          <w:sz w:val="20"/>
          <w:szCs w:val="20"/>
          <w:lang w:eastAsia="ar-SA"/>
          <w14:ligatures w14:val="none"/>
        </w:rPr>
      </w:pPr>
    </w:p>
    <w:p w14:paraId="053BBD7E" w14:textId="77777777" w:rsidR="00FF1974" w:rsidRPr="00EC1F68" w:rsidRDefault="00FF1974" w:rsidP="00FF1974">
      <w:pPr>
        <w:tabs>
          <w:tab w:val="left" w:pos="142"/>
        </w:tabs>
        <w:suppressAutoHyphens/>
        <w:jc w:val="both"/>
        <w:rPr>
          <w:rFonts w:cs="Tahoma"/>
          <w:bCs/>
          <w:kern w:val="0"/>
          <w:sz w:val="20"/>
          <w:szCs w:val="20"/>
          <w:lang w:eastAsia="ar-SA"/>
          <w14:ligatures w14:val="none"/>
        </w:rPr>
      </w:pPr>
      <w:r w:rsidRPr="00EC1F68">
        <w:rPr>
          <w:rFonts w:cs="Tahoma"/>
          <w:b/>
          <w:bCs/>
          <w:kern w:val="0"/>
          <w:sz w:val="20"/>
          <w:szCs w:val="20"/>
          <w:lang w:eastAsia="ar-SA"/>
          <w14:ligatures w14:val="none"/>
        </w:rPr>
        <w:t xml:space="preserve">PARÁGRAFO PRIMERO: </w:t>
      </w:r>
      <w:r w:rsidRPr="00EC1F68">
        <w:rPr>
          <w:rFonts w:cs="Tahoma"/>
          <w:bCs/>
          <w:kern w:val="0"/>
          <w:sz w:val="20"/>
          <w:szCs w:val="20"/>
          <w:lang w:eastAsia="ar-SA"/>
          <w14:ligatures w14:val="none"/>
        </w:rPr>
        <w:t xml:space="preserve">el mecanismo para el cobro por parte de </w:t>
      </w:r>
      <w:r w:rsidRPr="00EC1F68">
        <w:rPr>
          <w:rFonts w:cs="Tahoma"/>
          <w:b/>
          <w:bCs/>
          <w:kern w:val="0"/>
          <w:sz w:val="20"/>
          <w:szCs w:val="20"/>
          <w:lang w:eastAsia="ar-SA"/>
          <w14:ligatures w14:val="none"/>
        </w:rPr>
        <w:t xml:space="preserve">FONTUR </w:t>
      </w:r>
      <w:r w:rsidRPr="00EC1F68">
        <w:rPr>
          <w:rFonts w:cs="Tahoma"/>
          <w:bCs/>
          <w:kern w:val="0"/>
          <w:sz w:val="20"/>
          <w:szCs w:val="20"/>
          <w:lang w:eastAsia="ar-SA"/>
          <w14:ligatures w14:val="none"/>
        </w:rPr>
        <w:t>del valor que se genere por la aplicación de la presente cláusula será, preferiblemente, el establecido en el PARÁGRAFO CUARTO.</w:t>
      </w:r>
    </w:p>
    <w:p w14:paraId="5FE12C91" w14:textId="77777777" w:rsidR="00FF1974" w:rsidRPr="00EC1F68" w:rsidRDefault="00FF1974" w:rsidP="00FF1974">
      <w:pPr>
        <w:tabs>
          <w:tab w:val="left" w:pos="142"/>
        </w:tabs>
        <w:suppressAutoHyphens/>
        <w:jc w:val="both"/>
        <w:rPr>
          <w:rFonts w:cs="Tahoma"/>
          <w:bCs/>
          <w:kern w:val="0"/>
          <w:sz w:val="20"/>
          <w:szCs w:val="20"/>
          <w:lang w:eastAsia="ar-SA"/>
          <w14:ligatures w14:val="none"/>
        </w:rPr>
      </w:pPr>
    </w:p>
    <w:p w14:paraId="5C778D71" w14:textId="77777777" w:rsidR="00FF1974" w:rsidRPr="00EC1F68" w:rsidRDefault="00FF1974" w:rsidP="00FF1974">
      <w:pPr>
        <w:tabs>
          <w:tab w:val="left" w:pos="142"/>
        </w:tabs>
        <w:suppressAutoHyphens/>
        <w:jc w:val="both"/>
        <w:rPr>
          <w:kern w:val="0"/>
          <w:sz w:val="20"/>
          <w:szCs w:val="20"/>
          <w:lang w:eastAsia="ar-SA"/>
          <w14:ligatures w14:val="none"/>
        </w:rPr>
      </w:pPr>
      <w:r w:rsidRPr="00EC1F68">
        <w:rPr>
          <w:b/>
          <w:bCs/>
          <w:kern w:val="0"/>
          <w:sz w:val="20"/>
          <w:szCs w:val="20"/>
          <w:lang w:eastAsia="ar-SA"/>
          <w14:ligatures w14:val="none"/>
        </w:rPr>
        <w:t>PARÁGRAFO SEGUNDO:</w:t>
      </w:r>
      <w:r w:rsidRPr="00EC1F68">
        <w:rPr>
          <w:kern w:val="0"/>
          <w:sz w:val="20"/>
          <w:szCs w:val="20"/>
          <w:lang w:eastAsia="ar-SA"/>
          <w14:ligatures w14:val="none"/>
        </w:rPr>
        <w:t xml:space="preserve"> en ningún caso el pago derivado del cobro de la obligación contenida en esta cláusula tendrá como efecto la extinción de la obligación principal del Contrato, ni de ninguna otra obligación que se haya estipulado dentro del mismo. En ese entendido, se podrá exigir por parte de </w:t>
      </w:r>
      <w:r w:rsidRPr="00EC1F68">
        <w:rPr>
          <w:b/>
          <w:kern w:val="0"/>
          <w:sz w:val="20"/>
          <w:szCs w:val="20"/>
          <w:lang w:eastAsia="ar-SA"/>
          <w14:ligatures w14:val="none"/>
        </w:rPr>
        <w:t xml:space="preserve">FONTUR </w:t>
      </w:r>
      <w:r w:rsidRPr="00EC1F68">
        <w:rPr>
          <w:kern w:val="0"/>
          <w:sz w:val="20"/>
          <w:szCs w:val="20"/>
          <w:lang w:eastAsia="ar-SA"/>
          <w14:ligatures w14:val="none"/>
        </w:rPr>
        <w:t>de manera simultánea el cumplimiento de la obligación principal, o cualquiera otra del Contrato, y el pago de la suma de dinero determinada en virtud de lo dispuesto en la presente cláusula.</w:t>
      </w:r>
    </w:p>
    <w:p w14:paraId="717A0EED" w14:textId="77777777" w:rsidR="00FF1974" w:rsidRPr="00EC1F68" w:rsidRDefault="00FF1974" w:rsidP="00FF1974">
      <w:pPr>
        <w:tabs>
          <w:tab w:val="left" w:pos="142"/>
        </w:tabs>
        <w:suppressAutoHyphens/>
        <w:jc w:val="both"/>
        <w:rPr>
          <w:b/>
          <w:kern w:val="0"/>
          <w:sz w:val="20"/>
          <w:szCs w:val="20"/>
          <w:lang w:eastAsia="ar-SA"/>
          <w14:ligatures w14:val="none"/>
        </w:rPr>
      </w:pPr>
    </w:p>
    <w:p w14:paraId="729B82FF" w14:textId="77777777" w:rsidR="00FF1974" w:rsidRPr="00EC1F68" w:rsidRDefault="00FF1974" w:rsidP="00FF1974">
      <w:pPr>
        <w:tabs>
          <w:tab w:val="left" w:pos="142"/>
        </w:tabs>
        <w:suppressAutoHyphens/>
        <w:jc w:val="both"/>
        <w:rPr>
          <w:kern w:val="0"/>
          <w:sz w:val="20"/>
          <w:szCs w:val="20"/>
          <w:lang w:eastAsia="ar-SA"/>
          <w14:ligatures w14:val="none"/>
        </w:rPr>
      </w:pPr>
      <w:r w:rsidRPr="00EC1F68">
        <w:rPr>
          <w:b/>
          <w:kern w:val="0"/>
          <w:sz w:val="20"/>
          <w:szCs w:val="20"/>
          <w:lang w:eastAsia="ar-SA"/>
          <w14:ligatures w14:val="none"/>
        </w:rPr>
        <w:t>PARÁGRAFO TERCERO:</w:t>
      </w:r>
      <w:r w:rsidRPr="00EC1F68">
        <w:rPr>
          <w:kern w:val="0"/>
          <w:sz w:val="20"/>
          <w:szCs w:val="20"/>
          <w:lang w:eastAsia="ar-SA"/>
          <w14:ligatures w14:val="none"/>
        </w:rPr>
        <w:t xml:space="preserve"> el cobro por parte de</w:t>
      </w:r>
      <w:r w:rsidRPr="00EC1F68">
        <w:rPr>
          <w:b/>
          <w:kern w:val="0"/>
          <w:sz w:val="20"/>
          <w:szCs w:val="20"/>
          <w:lang w:eastAsia="ar-SA"/>
          <w14:ligatures w14:val="none"/>
        </w:rPr>
        <w:t xml:space="preserve"> FONTUR </w:t>
      </w:r>
      <w:r w:rsidRPr="00EC1F68">
        <w:rPr>
          <w:kern w:val="0"/>
          <w:sz w:val="20"/>
          <w:szCs w:val="20"/>
          <w:lang w:eastAsia="ar-SA"/>
          <w14:ligatures w14:val="none"/>
        </w:rPr>
        <w:t xml:space="preserve">de la obligación contenida en esta cláusula no excluye la posibilidad que tiene </w:t>
      </w:r>
      <w:r w:rsidRPr="00EC1F68">
        <w:rPr>
          <w:b/>
          <w:kern w:val="0"/>
          <w:sz w:val="20"/>
          <w:szCs w:val="20"/>
          <w:lang w:eastAsia="ar-SA"/>
          <w14:ligatures w14:val="none"/>
        </w:rPr>
        <w:t>FONTUR</w:t>
      </w:r>
      <w:r w:rsidRPr="00EC1F68">
        <w:rPr>
          <w:kern w:val="0"/>
          <w:sz w:val="20"/>
          <w:szCs w:val="20"/>
          <w:lang w:eastAsia="ar-SA"/>
          <w14:ligatures w14:val="none"/>
        </w:rPr>
        <w:t xml:space="preserve"> de perseguir la indemnización de perjuicios a que tenga derecho por el incumplimiento contractual en que haya incurrido </w:t>
      </w:r>
      <w:r w:rsidRPr="00EC1F68">
        <w:rPr>
          <w:b/>
          <w:kern w:val="0"/>
          <w:sz w:val="20"/>
          <w:szCs w:val="20"/>
          <w:lang w:eastAsia="ar-SA"/>
          <w14:ligatures w14:val="none"/>
        </w:rPr>
        <w:t>EL CONTRATISTA</w:t>
      </w:r>
      <w:r w:rsidRPr="00EC1F68">
        <w:rPr>
          <w:kern w:val="0"/>
          <w:sz w:val="20"/>
          <w:szCs w:val="20"/>
          <w:lang w:eastAsia="ar-SA"/>
          <w14:ligatures w14:val="none"/>
        </w:rPr>
        <w:t xml:space="preserve">. En ese entendido, el cobro coactivo de la obligación contenida en la presente cláusula no excluye de ninguna manera, la aplicación de la </w:t>
      </w:r>
      <w:r w:rsidRPr="00EC1F68">
        <w:rPr>
          <w:rFonts w:cs="Helvetica-BoldOblique"/>
          <w:b/>
          <w:bCs/>
          <w:iCs/>
          <w:kern w:val="0"/>
          <w:sz w:val="20"/>
          <w:szCs w:val="20"/>
          <w:lang w:val="es-CO"/>
          <w14:ligatures w14:val="none"/>
        </w:rPr>
        <w:t xml:space="preserve">TASACIÓN ANTICIPADA DE PERJUICIOS POR INCUMPLIMIENTO DEL OBJETO CONTRACTUAL </w:t>
      </w:r>
      <w:r w:rsidRPr="00EC1F68">
        <w:rPr>
          <w:rFonts w:cs="Helvetica-BoldOblique"/>
          <w:bCs/>
          <w:iCs/>
          <w:kern w:val="0"/>
          <w:sz w:val="20"/>
          <w:szCs w:val="20"/>
          <w:lang w:val="es-CO"/>
          <w14:ligatures w14:val="none"/>
        </w:rPr>
        <w:t>o de la</w:t>
      </w:r>
      <w:r w:rsidRPr="00EC1F68">
        <w:rPr>
          <w:rFonts w:cs="Helvetica-BoldOblique"/>
          <w:b/>
          <w:bCs/>
          <w:iCs/>
          <w:kern w:val="0"/>
          <w:sz w:val="20"/>
          <w:szCs w:val="20"/>
          <w:lang w:val="es-CO"/>
          <w14:ligatures w14:val="none"/>
        </w:rPr>
        <w:t xml:space="preserve"> PENALIDAD POR INCUMPLIMIENTO DEL OBJETO CONTRACTUAL</w:t>
      </w:r>
      <w:r w:rsidRPr="00EC1F68">
        <w:rPr>
          <w:rFonts w:cs="Helvetica-BoldOblique"/>
          <w:bCs/>
          <w:iCs/>
          <w:kern w:val="0"/>
          <w:sz w:val="20"/>
          <w:szCs w:val="20"/>
          <w:lang w:val="es-CO"/>
          <w14:ligatures w14:val="none"/>
        </w:rPr>
        <w:t>,</w:t>
      </w:r>
      <w:r w:rsidRPr="00EC1F68">
        <w:rPr>
          <w:rFonts w:cs="Helvetica-BoldOblique"/>
          <w:b/>
          <w:bCs/>
          <w:iCs/>
          <w:kern w:val="0"/>
          <w:sz w:val="20"/>
          <w:szCs w:val="20"/>
          <w:lang w:val="es-CO"/>
          <w14:ligatures w14:val="none"/>
        </w:rPr>
        <w:t xml:space="preserve"> </w:t>
      </w:r>
      <w:r w:rsidRPr="00EC1F68">
        <w:rPr>
          <w:kern w:val="0"/>
          <w:sz w:val="20"/>
          <w:szCs w:val="20"/>
          <w:lang w:eastAsia="ar-SA"/>
          <w14:ligatures w14:val="none"/>
        </w:rPr>
        <w:t xml:space="preserve">contenidas en las cláusulas subsiguientes </w:t>
      </w:r>
      <w:r w:rsidRPr="00EC1F68">
        <w:rPr>
          <w:rFonts w:cs="Tahoma"/>
          <w:kern w:val="0"/>
          <w:sz w:val="20"/>
          <w:szCs w:val="20"/>
          <w:lang w:eastAsia="ar-SA"/>
          <w14:ligatures w14:val="none"/>
        </w:rPr>
        <w:t>del presente documento.</w:t>
      </w:r>
    </w:p>
    <w:p w14:paraId="52FD55DD" w14:textId="77777777" w:rsidR="00FF1974" w:rsidRPr="00EC1F68" w:rsidRDefault="00FF1974" w:rsidP="00FF1974">
      <w:pPr>
        <w:tabs>
          <w:tab w:val="left" w:pos="142"/>
        </w:tabs>
        <w:suppressAutoHyphens/>
        <w:jc w:val="both"/>
        <w:rPr>
          <w:kern w:val="0"/>
          <w:sz w:val="20"/>
          <w:szCs w:val="20"/>
          <w:lang w:eastAsia="ar-SA"/>
          <w14:ligatures w14:val="none"/>
        </w:rPr>
      </w:pPr>
    </w:p>
    <w:p w14:paraId="5BD3E868" w14:textId="77777777" w:rsidR="00FF1974" w:rsidRPr="00EC1F68" w:rsidRDefault="00FF1974" w:rsidP="00FF1974">
      <w:pPr>
        <w:tabs>
          <w:tab w:val="left" w:pos="142"/>
        </w:tabs>
        <w:suppressAutoHyphens/>
        <w:jc w:val="both"/>
        <w:rPr>
          <w:rFonts w:cs="Tahoma"/>
          <w:kern w:val="0"/>
          <w:sz w:val="20"/>
          <w:szCs w:val="20"/>
          <w:lang w:eastAsia="ar-SA"/>
          <w14:ligatures w14:val="none"/>
        </w:rPr>
      </w:pPr>
      <w:r w:rsidRPr="00EC1F68">
        <w:rPr>
          <w:b/>
          <w:kern w:val="0"/>
          <w:sz w:val="20"/>
          <w:szCs w:val="20"/>
          <w:lang w:eastAsia="ar-SA"/>
          <w14:ligatures w14:val="none"/>
        </w:rPr>
        <w:t xml:space="preserve">PARÁGRAFO CUARTO: </w:t>
      </w:r>
      <w:r w:rsidRPr="00EC1F68">
        <w:rPr>
          <w:kern w:val="0"/>
          <w:sz w:val="20"/>
          <w:szCs w:val="20"/>
          <w:lang w:eastAsia="ar-SA"/>
          <w14:ligatures w14:val="none"/>
        </w:rPr>
        <w:t xml:space="preserve">en cualquier caso, </w:t>
      </w:r>
      <w:r w:rsidRPr="00EC1F68">
        <w:rPr>
          <w:rFonts w:cs="Tahoma"/>
          <w:b/>
          <w:bCs/>
          <w:kern w:val="0"/>
          <w:sz w:val="20"/>
          <w:szCs w:val="20"/>
          <w:lang w:eastAsia="ar-SA"/>
          <w14:ligatures w14:val="none"/>
        </w:rPr>
        <w:t>FONTUR</w:t>
      </w:r>
      <w:r w:rsidRPr="00EC1F68">
        <w:rPr>
          <w:rFonts w:cs="Tahoma"/>
          <w:kern w:val="0"/>
          <w:sz w:val="20"/>
          <w:szCs w:val="20"/>
          <w:lang w:eastAsia="ar-SA"/>
          <w14:ligatures w14:val="none"/>
        </w:rPr>
        <w:t xml:space="preserve"> podrá compensar (mediante la realización de descuentos y/o deducciones), de conformidad con lo establecido por los artículos 1714 a 1723 del Código Civil, hasta la concurrencia de los valores que se adeuden a </w:t>
      </w:r>
      <w:r w:rsidRPr="00EC1F68">
        <w:rPr>
          <w:rFonts w:cs="Tahoma"/>
          <w:b/>
          <w:kern w:val="0"/>
          <w:sz w:val="20"/>
          <w:szCs w:val="20"/>
          <w:lang w:eastAsia="ar-SA"/>
          <w14:ligatures w14:val="none"/>
        </w:rPr>
        <w:t xml:space="preserve">EL </w:t>
      </w:r>
      <w:r w:rsidRPr="00EC1F68">
        <w:rPr>
          <w:b/>
          <w:kern w:val="0"/>
          <w:sz w:val="20"/>
          <w:szCs w:val="20"/>
          <w:lang w:eastAsia="ar-SA"/>
          <w14:ligatures w14:val="none"/>
        </w:rPr>
        <w:t>CONTRATISTA</w:t>
      </w:r>
      <w:r w:rsidRPr="00EC1F68">
        <w:rPr>
          <w:rFonts w:cs="Tahoma"/>
          <w:kern w:val="0"/>
          <w:sz w:val="20"/>
          <w:szCs w:val="20"/>
          <w:lang w:eastAsia="ar-SA"/>
          <w14:ligatures w14:val="none"/>
        </w:rPr>
        <w:t xml:space="preserve"> por cualquier concepto, incluso respecto de Contratos diferentes al que se suscribe en el presente documento.</w:t>
      </w:r>
    </w:p>
    <w:p w14:paraId="6B87D7E9" w14:textId="77777777" w:rsidR="00FF1974" w:rsidRPr="00EC1F68" w:rsidRDefault="00FF1974" w:rsidP="00FF1974">
      <w:pPr>
        <w:tabs>
          <w:tab w:val="left" w:pos="142"/>
        </w:tabs>
        <w:suppressAutoHyphens/>
        <w:jc w:val="both"/>
        <w:rPr>
          <w:rFonts w:cs="Tahoma"/>
          <w:kern w:val="0"/>
          <w:sz w:val="20"/>
          <w:szCs w:val="20"/>
          <w:lang w:eastAsia="ar-SA"/>
          <w14:ligatures w14:val="none"/>
        </w:rPr>
      </w:pPr>
    </w:p>
    <w:p w14:paraId="557308B1" w14:textId="77777777" w:rsidR="00FF1974" w:rsidRPr="00EC1F68" w:rsidRDefault="00FF1974" w:rsidP="00FF1974">
      <w:pPr>
        <w:tabs>
          <w:tab w:val="left" w:pos="142"/>
        </w:tabs>
        <w:suppressAutoHyphens/>
        <w:jc w:val="both"/>
        <w:rPr>
          <w:kern w:val="0"/>
          <w:sz w:val="20"/>
          <w:szCs w:val="20"/>
          <w:lang w:eastAsia="ar-SA"/>
          <w14:ligatures w14:val="none"/>
        </w:rPr>
      </w:pPr>
      <w:r w:rsidRPr="00EC1F68">
        <w:rPr>
          <w:b/>
          <w:kern w:val="0"/>
          <w:sz w:val="20"/>
          <w:szCs w:val="20"/>
          <w:lang w:eastAsia="ar-SA"/>
          <w14:ligatures w14:val="none"/>
        </w:rPr>
        <w:t xml:space="preserve">PARÁGRAFO QUINTO: </w:t>
      </w:r>
      <w:r w:rsidRPr="00EC1F68">
        <w:rPr>
          <w:kern w:val="0"/>
          <w:sz w:val="20"/>
          <w:szCs w:val="20"/>
          <w:lang w:eastAsia="ar-SA"/>
          <w14:ligatures w14:val="none"/>
        </w:rPr>
        <w:t>la obligación contenida en la presente cláusula presta mérito ejecutivo una vez cumplida la condición de la que se supedita su nacimiento y exigibilidad, por tratarse en ese momento de una obligación clara, expresa y actualmente exigible.</w:t>
      </w:r>
    </w:p>
    <w:p w14:paraId="392162AA" w14:textId="77777777" w:rsidR="00FF1974" w:rsidRPr="00EC1F68" w:rsidRDefault="00FF1974" w:rsidP="00FF1974">
      <w:pPr>
        <w:suppressAutoHyphens/>
        <w:jc w:val="both"/>
        <w:rPr>
          <w:rFonts w:cs="Arial"/>
          <w:b/>
          <w:kern w:val="0"/>
          <w:sz w:val="20"/>
          <w:szCs w:val="20"/>
          <w:lang w:eastAsia="ar-SA"/>
          <w14:ligatures w14:val="none"/>
        </w:rPr>
      </w:pPr>
    </w:p>
    <w:p w14:paraId="3297E88F" w14:textId="050ED3D4" w:rsidR="00FF1974" w:rsidRPr="00EC1F68" w:rsidRDefault="00FF1974" w:rsidP="00FF1974">
      <w:pPr>
        <w:tabs>
          <w:tab w:val="left" w:pos="142"/>
          <w:tab w:val="left" w:pos="5387"/>
        </w:tabs>
        <w:suppressAutoHyphens/>
        <w:jc w:val="both"/>
        <w:rPr>
          <w:rFonts w:cs="Segoe UI"/>
          <w:kern w:val="0"/>
          <w:sz w:val="20"/>
          <w:szCs w:val="20"/>
          <w:lang w:eastAsia="es-CO"/>
          <w14:ligatures w14:val="none"/>
        </w:rPr>
      </w:pPr>
      <w:r w:rsidRPr="00EC1F68">
        <w:rPr>
          <w:rFonts w:cs="Segoe UI"/>
          <w:b/>
          <w:bCs/>
          <w:kern w:val="0"/>
          <w:sz w:val="20"/>
          <w:szCs w:val="20"/>
          <w:u w:val="single"/>
          <w:lang w:eastAsia="es-CO"/>
          <w14:ligatures w14:val="none"/>
        </w:rPr>
        <w:t xml:space="preserve">VIGÉSIMA </w:t>
      </w:r>
      <w:r w:rsidR="008D47A3">
        <w:rPr>
          <w:rFonts w:cs="Segoe UI"/>
          <w:b/>
          <w:bCs/>
          <w:kern w:val="0"/>
          <w:sz w:val="20"/>
          <w:szCs w:val="20"/>
          <w:u w:val="single"/>
          <w:lang w:eastAsia="es-CO"/>
          <w14:ligatures w14:val="none"/>
        </w:rPr>
        <w:t>TERCERA</w:t>
      </w:r>
      <w:r w:rsidRPr="00EC1F68">
        <w:rPr>
          <w:rFonts w:cs="Segoe UI"/>
          <w:b/>
          <w:bCs/>
          <w:kern w:val="0"/>
          <w:sz w:val="20"/>
          <w:szCs w:val="20"/>
          <w:u w:val="single"/>
          <w:lang w:eastAsia="es-CO"/>
          <w14:ligatures w14:val="none"/>
        </w:rPr>
        <w:t xml:space="preserve">. PRESENTACIÓN POR PARTE DEL CONTRATISTA DE UN PLAN DE MEJORAMIENTO </w:t>
      </w:r>
      <w:r w:rsidRPr="00EC1F68">
        <w:rPr>
          <w:rFonts w:cs="Tahoma"/>
          <w:b/>
          <w:kern w:val="0"/>
          <w:sz w:val="20"/>
          <w:szCs w:val="20"/>
          <w:u w:val="single"/>
          <w:lang w:eastAsia="ar-SA"/>
          <w14:ligatures w14:val="none"/>
        </w:rPr>
        <w:t>(EN CASO DE QUE APLIQUE)</w:t>
      </w:r>
      <w:r w:rsidRPr="00EC1F68">
        <w:rPr>
          <w:rFonts w:cs="Segoe UI"/>
          <w:b/>
          <w:bCs/>
          <w:kern w:val="0"/>
          <w:sz w:val="20"/>
          <w:szCs w:val="20"/>
          <w:u w:val="single"/>
          <w:lang w:eastAsia="es-CO"/>
          <w14:ligatures w14:val="none"/>
        </w:rPr>
        <w:t>.</w:t>
      </w:r>
      <w:r w:rsidRPr="00EC1F68">
        <w:rPr>
          <w:rFonts w:cs="Segoe UI"/>
          <w:kern w:val="0"/>
          <w:sz w:val="20"/>
          <w:szCs w:val="20"/>
          <w:lang w:eastAsia="es-CO"/>
          <w14:ligatures w14:val="none"/>
        </w:rPr>
        <w:t> Una vez aplicada al</w:t>
      </w:r>
      <w:r w:rsidRPr="00EC1F68">
        <w:rPr>
          <w:rFonts w:cs="Segoe UI"/>
          <w:b/>
          <w:bCs/>
          <w:kern w:val="0"/>
          <w:sz w:val="20"/>
          <w:szCs w:val="20"/>
          <w:lang w:eastAsia="es-CO"/>
          <w14:ligatures w14:val="none"/>
        </w:rPr>
        <w:t xml:space="preserve"> CONTRATISTA </w:t>
      </w:r>
      <w:r w:rsidRPr="00EC1F68">
        <w:rPr>
          <w:rFonts w:cs="Segoe UI"/>
          <w:kern w:val="0"/>
          <w:sz w:val="20"/>
          <w:szCs w:val="20"/>
          <w:lang w:eastAsia="es-CO"/>
          <w14:ligatures w14:val="none"/>
        </w:rPr>
        <w:t xml:space="preserve">la penalidad establecida en la Cláusula anterior, </w:t>
      </w:r>
      <w:r w:rsidRPr="00EC1F68">
        <w:rPr>
          <w:rFonts w:cs="Segoe UI"/>
          <w:b/>
          <w:kern w:val="0"/>
          <w:sz w:val="20"/>
          <w:szCs w:val="20"/>
          <w:lang w:eastAsia="es-CO"/>
          <w14:ligatures w14:val="none"/>
        </w:rPr>
        <w:t xml:space="preserve">EL CONTRATISTA </w:t>
      </w:r>
      <w:r w:rsidRPr="00EC1F68">
        <w:rPr>
          <w:rFonts w:cs="Segoe UI"/>
          <w:kern w:val="0"/>
          <w:sz w:val="20"/>
          <w:szCs w:val="20"/>
          <w:lang w:eastAsia="es-CO"/>
          <w14:ligatures w14:val="none"/>
        </w:rPr>
        <w:t>deberá presentar, para aprobación del supervisor del Contrato, un </w:t>
      </w:r>
      <w:r w:rsidRPr="00EC1F68">
        <w:rPr>
          <w:rFonts w:cs="Segoe UI"/>
          <w:kern w:val="0"/>
          <w:sz w:val="20"/>
          <w:szCs w:val="20"/>
          <w:u w:val="single"/>
          <w:lang w:eastAsia="es-CO"/>
          <w14:ligatures w14:val="none"/>
        </w:rPr>
        <w:t>PLAN DE MEJORAMIENTO</w:t>
      </w:r>
      <w:r w:rsidRPr="00EC1F68">
        <w:rPr>
          <w:rFonts w:cs="Segoe UI"/>
          <w:kern w:val="0"/>
          <w:sz w:val="20"/>
          <w:szCs w:val="20"/>
          <w:lang w:eastAsia="es-CO"/>
          <w14:ligatures w14:val="none"/>
        </w:rPr>
        <w:t> que permita normalizar la ejecución contractual. El supervisor del Contrato realizará el seguimiento de dicho </w:t>
      </w:r>
      <w:r w:rsidRPr="00EC1F68">
        <w:rPr>
          <w:rFonts w:cs="Segoe UI"/>
          <w:kern w:val="0"/>
          <w:sz w:val="20"/>
          <w:szCs w:val="20"/>
          <w:u w:val="single"/>
          <w:lang w:eastAsia="es-CO"/>
          <w14:ligatures w14:val="none"/>
        </w:rPr>
        <w:t>PLAN DE MEJORAMIENTO</w:t>
      </w:r>
      <w:r w:rsidRPr="00EC1F68">
        <w:rPr>
          <w:rFonts w:cs="Segoe UI"/>
          <w:kern w:val="0"/>
          <w:sz w:val="20"/>
          <w:szCs w:val="20"/>
          <w:lang w:eastAsia="es-CO"/>
          <w14:ligatures w14:val="none"/>
        </w:rPr>
        <w:t>.</w:t>
      </w:r>
    </w:p>
    <w:p w14:paraId="02CD600B" w14:textId="77777777" w:rsidR="00FF1974" w:rsidRPr="00EC1F68" w:rsidRDefault="00FF1974" w:rsidP="00FF1974">
      <w:pPr>
        <w:tabs>
          <w:tab w:val="left" w:pos="142"/>
          <w:tab w:val="left" w:pos="5387"/>
        </w:tabs>
        <w:suppressAutoHyphens/>
        <w:jc w:val="both"/>
        <w:rPr>
          <w:rFonts w:cs="Segoe UI"/>
          <w:kern w:val="0"/>
          <w:sz w:val="20"/>
          <w:szCs w:val="20"/>
          <w:lang w:eastAsia="es-CO"/>
          <w14:ligatures w14:val="none"/>
        </w:rPr>
      </w:pPr>
    </w:p>
    <w:p w14:paraId="0EC55AC7" w14:textId="7E9EC9B0" w:rsidR="000330F9" w:rsidRPr="00EC1F68" w:rsidRDefault="00F00C76" w:rsidP="00FF1974">
      <w:pPr>
        <w:tabs>
          <w:tab w:val="left" w:pos="142"/>
          <w:tab w:val="left" w:pos="5387"/>
        </w:tabs>
        <w:suppressAutoHyphens/>
        <w:jc w:val="both"/>
        <w:rPr>
          <w:rFonts w:cs="Tahoma"/>
          <w:b/>
          <w:kern w:val="0"/>
          <w:sz w:val="20"/>
          <w:szCs w:val="20"/>
          <w:u w:val="single"/>
          <w:lang w:eastAsia="ar-SA"/>
          <w14:ligatures w14:val="none"/>
        </w:rPr>
      </w:pPr>
      <w:r w:rsidRPr="00EC1F68">
        <w:rPr>
          <w:rFonts w:cs="Arial"/>
          <w:b/>
          <w:kern w:val="0"/>
          <w:sz w:val="20"/>
          <w:szCs w:val="20"/>
          <w:u w:val="single"/>
          <w:lang w:val="es-ES_tradnl" w:eastAsia="ar-SA"/>
          <w14:ligatures w14:val="none"/>
        </w:rPr>
        <w:t>VIGÉSIMA</w:t>
      </w:r>
      <w:r w:rsidR="001E286D" w:rsidRPr="00EC1F68">
        <w:rPr>
          <w:rFonts w:cs="Arial"/>
          <w:b/>
          <w:kern w:val="0"/>
          <w:sz w:val="20"/>
          <w:szCs w:val="20"/>
          <w:u w:val="single"/>
          <w:lang w:val="es-ES_tradnl" w:eastAsia="ar-SA"/>
          <w14:ligatures w14:val="none"/>
        </w:rPr>
        <w:t xml:space="preserve"> </w:t>
      </w:r>
      <w:r w:rsidR="008D47A3">
        <w:rPr>
          <w:rFonts w:cs="Arial"/>
          <w:b/>
          <w:kern w:val="0"/>
          <w:sz w:val="20"/>
          <w:szCs w:val="20"/>
          <w:u w:val="single"/>
          <w:lang w:val="es-ES_tradnl" w:eastAsia="ar-SA"/>
          <w14:ligatures w14:val="none"/>
        </w:rPr>
        <w:t>CUARTA</w:t>
      </w:r>
      <w:r w:rsidR="007B7352" w:rsidRPr="00EC1F68">
        <w:rPr>
          <w:rFonts w:cs="Tahoma"/>
          <w:b/>
          <w:kern w:val="0"/>
          <w:sz w:val="20"/>
          <w:szCs w:val="20"/>
          <w:u w:val="single"/>
          <w:lang w:eastAsia="ar-SA"/>
          <w14:ligatures w14:val="none"/>
        </w:rPr>
        <w:t xml:space="preserve">. </w:t>
      </w:r>
      <w:r w:rsidR="000330F9" w:rsidRPr="00EC1F68">
        <w:rPr>
          <w:rFonts w:cs="Montserrat-Bold"/>
          <w:b/>
          <w:bCs/>
          <w:kern w:val="0"/>
          <w:sz w:val="20"/>
          <w:szCs w:val="20"/>
          <w:u w:val="single"/>
          <w:lang w:val="es-CO"/>
        </w:rPr>
        <w:t>CLÁUSULA PENAL POR INCUMPLIMIENTO DEL OBJETO CONTRACTUAL -TASACIÓN ANTICIPADA DE PERJUICIOS-.</w:t>
      </w:r>
      <w:r w:rsidR="000330F9" w:rsidRPr="00EC1F68">
        <w:rPr>
          <w:rFonts w:cs="Montserrat-Bold"/>
          <w:b/>
          <w:bCs/>
          <w:kern w:val="0"/>
          <w:sz w:val="20"/>
          <w:szCs w:val="20"/>
          <w:lang w:val="es-CO"/>
        </w:rPr>
        <w:t xml:space="preserve"> </w:t>
      </w:r>
      <w:r w:rsidR="000330F9" w:rsidRPr="00EC1F68">
        <w:rPr>
          <w:rFonts w:cs="Montserrat-Regular"/>
          <w:kern w:val="0"/>
          <w:sz w:val="20"/>
          <w:szCs w:val="20"/>
          <w:lang w:val="es-CO"/>
        </w:rPr>
        <w:t xml:space="preserve">En caso de incumplimiento total o cumplimiento defectuoso, por parte del </w:t>
      </w:r>
      <w:r w:rsidR="000330F9" w:rsidRPr="00EC1F68">
        <w:rPr>
          <w:rFonts w:cs="Montserrat-Bold"/>
          <w:b/>
          <w:bCs/>
          <w:kern w:val="0"/>
          <w:sz w:val="20"/>
          <w:szCs w:val="20"/>
          <w:lang w:val="es-CO"/>
        </w:rPr>
        <w:t xml:space="preserve">CONTRATISTA </w:t>
      </w:r>
      <w:r w:rsidR="000330F9" w:rsidRPr="00EC1F68">
        <w:rPr>
          <w:rFonts w:cs="Montserrat-Regular"/>
          <w:kern w:val="0"/>
          <w:sz w:val="20"/>
          <w:szCs w:val="20"/>
          <w:lang w:val="es-CO"/>
        </w:rPr>
        <w:t>del objeto del Contrato,</w:t>
      </w:r>
      <w:r w:rsidR="000330F9" w:rsidRPr="00EC1F68">
        <w:rPr>
          <w:rFonts w:cs="Montserrat-Bold"/>
          <w:b/>
          <w:bCs/>
          <w:kern w:val="0"/>
          <w:sz w:val="20"/>
          <w:szCs w:val="20"/>
          <w:lang w:val="es-CO"/>
        </w:rPr>
        <w:t xml:space="preserve"> EL CONTRATISTA </w:t>
      </w:r>
      <w:r w:rsidR="000330F9" w:rsidRPr="00EC1F68">
        <w:rPr>
          <w:rFonts w:cs="Montserrat-Regular"/>
          <w:kern w:val="0"/>
          <w:sz w:val="20"/>
          <w:szCs w:val="20"/>
          <w:lang w:val="es-CO"/>
        </w:rPr>
        <w:t xml:space="preserve">pagará a </w:t>
      </w:r>
      <w:r w:rsidR="000330F9" w:rsidRPr="00EC1F68">
        <w:rPr>
          <w:rFonts w:cs="Montserrat-Bold"/>
          <w:b/>
          <w:bCs/>
          <w:kern w:val="0"/>
          <w:sz w:val="20"/>
          <w:szCs w:val="20"/>
          <w:lang w:val="es-CO"/>
        </w:rPr>
        <w:t>FONTUR</w:t>
      </w:r>
      <w:r w:rsidR="000330F9" w:rsidRPr="00EC1F68">
        <w:rPr>
          <w:rFonts w:cs="Montserrat-Regular"/>
          <w:kern w:val="0"/>
          <w:sz w:val="20"/>
          <w:szCs w:val="20"/>
          <w:lang w:val="es-CO"/>
        </w:rPr>
        <w:t xml:space="preserve">, a título de cláusula penal con función </w:t>
      </w:r>
      <w:r w:rsidR="000330F9" w:rsidRPr="00EC1F68">
        <w:rPr>
          <w:rFonts w:cs="Montserrat-Bold"/>
          <w:b/>
          <w:bCs/>
          <w:kern w:val="0"/>
          <w:sz w:val="20"/>
          <w:szCs w:val="20"/>
          <w:lang w:val="es-CO"/>
        </w:rPr>
        <w:t>de tasación anticipada de perjuicios</w:t>
      </w:r>
      <w:r w:rsidR="000330F9" w:rsidRPr="00EC1F68">
        <w:rPr>
          <w:rFonts w:cs="Montserrat-Regular"/>
          <w:kern w:val="0"/>
          <w:sz w:val="20"/>
          <w:szCs w:val="20"/>
          <w:lang w:val="es-CO"/>
        </w:rPr>
        <w:t xml:space="preserve">, una pena equivalente al </w:t>
      </w:r>
      <w:r w:rsidR="000330F9" w:rsidRPr="00EC1F68">
        <w:rPr>
          <w:rFonts w:cs="Montserrat-Bold"/>
          <w:b/>
          <w:bCs/>
          <w:kern w:val="0"/>
          <w:sz w:val="20"/>
          <w:szCs w:val="20"/>
          <w:lang w:val="es-CO"/>
        </w:rPr>
        <w:t xml:space="preserve">TREINTA POR CIENTO (30%) </w:t>
      </w:r>
      <w:r w:rsidR="000330F9" w:rsidRPr="00EC1F68">
        <w:rPr>
          <w:rFonts w:cs="Montserrat-Regular"/>
          <w:kern w:val="0"/>
          <w:sz w:val="20"/>
          <w:szCs w:val="20"/>
          <w:lang w:val="es-CO"/>
        </w:rPr>
        <w:t>del valor</w:t>
      </w:r>
      <w:r w:rsidR="000330F9" w:rsidRPr="00EC1F68">
        <w:rPr>
          <w:rFonts w:cs="Montserrat-Bold"/>
          <w:b/>
          <w:bCs/>
          <w:kern w:val="0"/>
          <w:sz w:val="20"/>
          <w:szCs w:val="20"/>
          <w:lang w:val="es-CO"/>
        </w:rPr>
        <w:t xml:space="preserve"> </w:t>
      </w:r>
      <w:r w:rsidR="000330F9" w:rsidRPr="00EC1F68">
        <w:rPr>
          <w:rFonts w:cs="Montserrat-Regular"/>
          <w:kern w:val="0"/>
          <w:sz w:val="20"/>
          <w:szCs w:val="20"/>
          <w:lang w:val="es-CO"/>
        </w:rPr>
        <w:t>total del Contrato. Esta suma será exigible ejecutivamente con la simple demostración</w:t>
      </w:r>
      <w:r w:rsidR="000330F9" w:rsidRPr="00EC1F68">
        <w:rPr>
          <w:rFonts w:cs="Montserrat-Bold"/>
          <w:b/>
          <w:bCs/>
          <w:kern w:val="0"/>
          <w:sz w:val="20"/>
          <w:szCs w:val="20"/>
          <w:lang w:val="es-CO"/>
        </w:rPr>
        <w:t xml:space="preserve"> </w:t>
      </w:r>
      <w:r w:rsidR="000330F9" w:rsidRPr="00EC1F68">
        <w:rPr>
          <w:rFonts w:cs="Montserrat-Regular"/>
          <w:kern w:val="0"/>
          <w:sz w:val="20"/>
          <w:szCs w:val="20"/>
          <w:lang w:val="es-CO"/>
        </w:rPr>
        <w:t>del incumplimiento de las obligaciones contractuales, para lo cual deberán observarse el</w:t>
      </w:r>
    </w:p>
    <w:p w14:paraId="44382EED" w14:textId="77777777" w:rsidR="000330F9" w:rsidRPr="00EC1F68" w:rsidRDefault="000330F9" w:rsidP="000E4FFC">
      <w:pPr>
        <w:autoSpaceDE w:val="0"/>
        <w:autoSpaceDN w:val="0"/>
        <w:adjustRightInd w:val="0"/>
        <w:jc w:val="both"/>
        <w:rPr>
          <w:rFonts w:cs="Montserrat-Regular"/>
          <w:kern w:val="0"/>
          <w:sz w:val="20"/>
          <w:szCs w:val="20"/>
          <w:lang w:val="es-CO"/>
        </w:rPr>
      </w:pPr>
      <w:r w:rsidRPr="00EC1F68">
        <w:rPr>
          <w:rFonts w:cs="Montserrat-Regular"/>
          <w:kern w:val="0"/>
          <w:sz w:val="20"/>
          <w:szCs w:val="20"/>
          <w:lang w:val="es-CO"/>
        </w:rPr>
        <w:t>siguiente procedimiento:</w:t>
      </w:r>
    </w:p>
    <w:p w14:paraId="47988E17" w14:textId="77777777" w:rsidR="000330F9" w:rsidRPr="00EC1F68" w:rsidRDefault="000330F9" w:rsidP="000E4FFC">
      <w:pPr>
        <w:autoSpaceDE w:val="0"/>
        <w:autoSpaceDN w:val="0"/>
        <w:adjustRightInd w:val="0"/>
        <w:jc w:val="both"/>
        <w:rPr>
          <w:rFonts w:cs="Montserrat-Regular"/>
          <w:kern w:val="0"/>
          <w:sz w:val="20"/>
          <w:szCs w:val="20"/>
          <w:lang w:val="es-CO"/>
        </w:rPr>
      </w:pPr>
    </w:p>
    <w:p w14:paraId="6D9547C4" w14:textId="23021D2B" w:rsidR="000330F9" w:rsidRPr="00EC1F68" w:rsidRDefault="000330F9" w:rsidP="000E4FFC">
      <w:pPr>
        <w:autoSpaceDE w:val="0"/>
        <w:autoSpaceDN w:val="0"/>
        <w:adjustRightInd w:val="0"/>
        <w:jc w:val="both"/>
        <w:rPr>
          <w:rFonts w:cs="Montserrat-Regular"/>
          <w:kern w:val="0"/>
          <w:sz w:val="20"/>
          <w:szCs w:val="20"/>
          <w:lang w:val="es-CO"/>
        </w:rPr>
      </w:pPr>
      <w:r w:rsidRPr="00EC1F68">
        <w:rPr>
          <w:rFonts w:cs="Montserrat-Regular"/>
          <w:kern w:val="0"/>
          <w:sz w:val="20"/>
          <w:szCs w:val="20"/>
          <w:lang w:val="es-CO"/>
        </w:rPr>
        <w:t>1. El supervisor del Contrato emitirá Informe de incumplimiento, explicando los hechos</w:t>
      </w:r>
      <w:r w:rsidR="009F2D5A" w:rsidRPr="00EC1F68">
        <w:rPr>
          <w:rFonts w:cs="Montserrat-Regular"/>
          <w:kern w:val="0"/>
          <w:sz w:val="20"/>
          <w:szCs w:val="20"/>
          <w:lang w:val="es-CO"/>
        </w:rPr>
        <w:t xml:space="preserve"> </w:t>
      </w:r>
      <w:r w:rsidRPr="00EC1F68">
        <w:rPr>
          <w:rFonts w:cs="Montserrat-Regular"/>
          <w:kern w:val="0"/>
          <w:sz w:val="20"/>
          <w:szCs w:val="20"/>
          <w:lang w:val="es-CO"/>
        </w:rPr>
        <w:t xml:space="preserve">y razones que sustentan el incumplimiento del </w:t>
      </w:r>
      <w:r w:rsidRPr="00EC1F68">
        <w:rPr>
          <w:rFonts w:cs="Montserrat-Bold"/>
          <w:b/>
          <w:bCs/>
          <w:kern w:val="0"/>
          <w:sz w:val="20"/>
          <w:szCs w:val="20"/>
          <w:lang w:val="es-CO"/>
        </w:rPr>
        <w:t xml:space="preserve">CONTRATISTA </w:t>
      </w:r>
      <w:r w:rsidRPr="00EC1F68">
        <w:rPr>
          <w:rFonts w:cs="Montserrat-Regular"/>
          <w:kern w:val="0"/>
          <w:sz w:val="20"/>
          <w:szCs w:val="20"/>
          <w:lang w:val="es-CO"/>
        </w:rPr>
        <w:t>y el contenido mínimo</w:t>
      </w:r>
      <w:r w:rsidR="009F2D5A" w:rsidRPr="00EC1F68">
        <w:rPr>
          <w:rFonts w:cs="Montserrat-Regular"/>
          <w:kern w:val="0"/>
          <w:sz w:val="20"/>
          <w:szCs w:val="20"/>
          <w:lang w:val="es-CO"/>
        </w:rPr>
        <w:t xml:space="preserve"> </w:t>
      </w:r>
      <w:r w:rsidRPr="00EC1F68">
        <w:rPr>
          <w:rFonts w:cs="Montserrat-Regular"/>
          <w:kern w:val="0"/>
          <w:sz w:val="20"/>
          <w:szCs w:val="20"/>
          <w:lang w:val="es-CO"/>
        </w:rPr>
        <w:t xml:space="preserve">señalado en el Manual de Contratación. Este informe deberá ser puesto en conocimiento del </w:t>
      </w:r>
      <w:r w:rsidRPr="00EC1F68">
        <w:rPr>
          <w:rFonts w:cs="Montserrat-Bold"/>
          <w:b/>
          <w:bCs/>
          <w:kern w:val="0"/>
          <w:sz w:val="20"/>
          <w:szCs w:val="20"/>
          <w:lang w:val="es-CO"/>
        </w:rPr>
        <w:t xml:space="preserve">CONTRATISTA </w:t>
      </w:r>
      <w:r w:rsidRPr="00EC1F68">
        <w:rPr>
          <w:rFonts w:cs="Montserrat-Regular"/>
          <w:kern w:val="0"/>
          <w:sz w:val="20"/>
          <w:szCs w:val="20"/>
          <w:lang w:val="es-CO"/>
        </w:rPr>
        <w:t xml:space="preserve">y de </w:t>
      </w:r>
      <w:r w:rsidRPr="00EC1F68">
        <w:rPr>
          <w:rFonts w:cs="Montserrat-Bold"/>
          <w:b/>
          <w:bCs/>
          <w:kern w:val="0"/>
          <w:sz w:val="20"/>
          <w:szCs w:val="20"/>
          <w:lang w:val="es-CO"/>
        </w:rPr>
        <w:t>FONTUR</w:t>
      </w:r>
      <w:r w:rsidRPr="00EC1F68">
        <w:rPr>
          <w:rFonts w:cs="Montserrat-Regular"/>
          <w:kern w:val="0"/>
          <w:sz w:val="20"/>
          <w:szCs w:val="20"/>
          <w:lang w:val="es-CO"/>
        </w:rPr>
        <w:t xml:space="preserve">, dejando constancia de este y otorgando un plazo prudencial de cinco (05) días hábiles para que </w:t>
      </w:r>
      <w:r w:rsidRPr="00EC1F68">
        <w:rPr>
          <w:rFonts w:cs="Montserrat-Bold"/>
          <w:b/>
          <w:bCs/>
          <w:kern w:val="0"/>
          <w:sz w:val="20"/>
          <w:szCs w:val="20"/>
          <w:lang w:val="es-CO"/>
        </w:rPr>
        <w:t xml:space="preserve">EL CONTRATISTA </w:t>
      </w:r>
      <w:r w:rsidRPr="00EC1F68">
        <w:rPr>
          <w:rFonts w:cs="Montserrat-Regular"/>
          <w:kern w:val="0"/>
          <w:sz w:val="20"/>
          <w:szCs w:val="20"/>
          <w:lang w:val="es-CO"/>
        </w:rPr>
        <w:t xml:space="preserve">se pronuncie, y si lo estima conveniente, plantee fórmulas de subsanación del incumplimiento. La notificación de este informe constituye en mora al </w:t>
      </w:r>
      <w:r w:rsidRPr="00EC1F68">
        <w:rPr>
          <w:rFonts w:cs="Montserrat-Bold"/>
          <w:b/>
          <w:bCs/>
          <w:kern w:val="0"/>
          <w:sz w:val="20"/>
          <w:szCs w:val="20"/>
          <w:lang w:val="es-CO"/>
        </w:rPr>
        <w:t xml:space="preserve">CONTRATISTA </w:t>
      </w:r>
      <w:r w:rsidRPr="00EC1F68">
        <w:rPr>
          <w:rFonts w:cs="Montserrat-Regular"/>
          <w:kern w:val="0"/>
          <w:sz w:val="20"/>
          <w:szCs w:val="20"/>
          <w:lang w:val="es-CO"/>
        </w:rPr>
        <w:t>en relación con la obligación incumplida, si ello no hubiere ocurrido antes por advenimiento de un término.</w:t>
      </w:r>
    </w:p>
    <w:p w14:paraId="159F03E8" w14:textId="77777777" w:rsidR="000330F9" w:rsidRPr="00EC1F68" w:rsidRDefault="000330F9" w:rsidP="000E4FFC">
      <w:pPr>
        <w:autoSpaceDE w:val="0"/>
        <w:autoSpaceDN w:val="0"/>
        <w:adjustRightInd w:val="0"/>
        <w:jc w:val="both"/>
        <w:rPr>
          <w:rFonts w:cs="Montserrat-Regular"/>
          <w:kern w:val="0"/>
          <w:sz w:val="20"/>
          <w:szCs w:val="20"/>
          <w:lang w:val="es-CO"/>
        </w:rPr>
      </w:pPr>
    </w:p>
    <w:p w14:paraId="7A8E8057" w14:textId="222F9F7F" w:rsidR="000330F9" w:rsidRPr="00EC1F68" w:rsidRDefault="000330F9" w:rsidP="000E4FFC">
      <w:pPr>
        <w:autoSpaceDE w:val="0"/>
        <w:autoSpaceDN w:val="0"/>
        <w:adjustRightInd w:val="0"/>
        <w:jc w:val="both"/>
        <w:rPr>
          <w:rFonts w:cs="Montserrat-Regular"/>
          <w:kern w:val="0"/>
          <w:sz w:val="20"/>
          <w:szCs w:val="20"/>
          <w:lang w:val="es-CO"/>
        </w:rPr>
      </w:pPr>
      <w:r w:rsidRPr="00EC1F68">
        <w:rPr>
          <w:rFonts w:cs="Montserrat-Regular"/>
          <w:kern w:val="0"/>
          <w:sz w:val="20"/>
          <w:szCs w:val="20"/>
          <w:lang w:val="es-CO"/>
        </w:rPr>
        <w:t xml:space="preserve">2. Una vez recibida la respuesta del </w:t>
      </w:r>
      <w:r w:rsidRPr="00EC1F68">
        <w:rPr>
          <w:rFonts w:cs="Montserrat-Bold"/>
          <w:b/>
          <w:bCs/>
          <w:kern w:val="0"/>
          <w:sz w:val="20"/>
          <w:szCs w:val="20"/>
          <w:lang w:val="es-CO"/>
        </w:rPr>
        <w:t>CONTRATISTA</w:t>
      </w:r>
      <w:r w:rsidRPr="00EC1F68">
        <w:rPr>
          <w:rFonts w:cs="Montserrat-Regular"/>
          <w:kern w:val="0"/>
          <w:sz w:val="20"/>
          <w:szCs w:val="20"/>
          <w:lang w:val="es-CO"/>
        </w:rPr>
        <w:t xml:space="preserve">, </w:t>
      </w:r>
      <w:r w:rsidRPr="00EC1F68">
        <w:rPr>
          <w:rFonts w:cs="Montserrat-Bold"/>
          <w:b/>
          <w:bCs/>
          <w:kern w:val="0"/>
          <w:sz w:val="20"/>
          <w:szCs w:val="20"/>
          <w:lang w:val="es-CO"/>
        </w:rPr>
        <w:t xml:space="preserve">FONTUR </w:t>
      </w:r>
      <w:r w:rsidRPr="00EC1F68">
        <w:rPr>
          <w:rFonts w:cs="Montserrat-Regular"/>
          <w:kern w:val="0"/>
          <w:sz w:val="20"/>
          <w:szCs w:val="20"/>
          <w:lang w:val="es-CO"/>
        </w:rPr>
        <w:t xml:space="preserve">podrá establecer el incumplimiento e imponer la cláusula penal si lo considera conveniente, y así deberá notificarlo al </w:t>
      </w:r>
      <w:r w:rsidRPr="00EC1F68">
        <w:rPr>
          <w:rFonts w:cs="Montserrat-Bold"/>
          <w:b/>
          <w:bCs/>
          <w:kern w:val="0"/>
          <w:sz w:val="20"/>
          <w:szCs w:val="20"/>
          <w:lang w:val="es-CO"/>
        </w:rPr>
        <w:t xml:space="preserve">CONTRATISTA </w:t>
      </w:r>
      <w:r w:rsidRPr="00EC1F68">
        <w:rPr>
          <w:rFonts w:cs="Montserrat-Regular"/>
          <w:kern w:val="0"/>
          <w:sz w:val="20"/>
          <w:szCs w:val="20"/>
          <w:lang w:val="es-CO"/>
        </w:rPr>
        <w:t>explicando detalladamente en qué consiste el incumplimiento, procediendo a ordenar el inicio del proceso de siniestralidad de la garantía por los perjuicios a que hubiere lugar y/o procediendo con las acciones legales correspondientes cuando lo estime procedente, de conformidad con lo estipulado en el Manual de Contratación del P.A. FONTUR.</w:t>
      </w:r>
    </w:p>
    <w:p w14:paraId="088E5786" w14:textId="77777777" w:rsidR="000330F9" w:rsidRPr="00EC1F68" w:rsidRDefault="000330F9" w:rsidP="000E4FFC">
      <w:pPr>
        <w:autoSpaceDE w:val="0"/>
        <w:autoSpaceDN w:val="0"/>
        <w:adjustRightInd w:val="0"/>
        <w:jc w:val="both"/>
        <w:rPr>
          <w:rFonts w:cs="Montserrat-Regular"/>
          <w:kern w:val="0"/>
          <w:sz w:val="20"/>
          <w:szCs w:val="20"/>
          <w:lang w:val="es-CO"/>
        </w:rPr>
      </w:pPr>
    </w:p>
    <w:p w14:paraId="0DBBADE8" w14:textId="3C34AD0B" w:rsidR="000330F9" w:rsidRPr="00EC1F68" w:rsidRDefault="000330F9" w:rsidP="000E4FFC">
      <w:pPr>
        <w:autoSpaceDE w:val="0"/>
        <w:autoSpaceDN w:val="0"/>
        <w:adjustRightInd w:val="0"/>
        <w:jc w:val="both"/>
        <w:rPr>
          <w:rFonts w:cs="Montserrat-Regular"/>
          <w:kern w:val="0"/>
          <w:sz w:val="20"/>
          <w:szCs w:val="20"/>
          <w:lang w:val="es-CO"/>
        </w:rPr>
      </w:pPr>
      <w:r w:rsidRPr="00EC1F68">
        <w:rPr>
          <w:rFonts w:cs="Montserrat-Bold"/>
          <w:b/>
          <w:bCs/>
          <w:kern w:val="0"/>
          <w:sz w:val="20"/>
          <w:szCs w:val="20"/>
          <w:lang w:val="es-CO"/>
        </w:rPr>
        <w:t xml:space="preserve">PARÁGRAFO PRIMERO. </w:t>
      </w:r>
      <w:r w:rsidRPr="00EC1F68">
        <w:rPr>
          <w:rFonts w:cs="Montserrat-Regular"/>
          <w:kern w:val="0"/>
          <w:sz w:val="20"/>
          <w:szCs w:val="20"/>
          <w:lang w:val="es-CO"/>
        </w:rPr>
        <w:t>En ningún caso el pago de la obligación contenida en esta cláusula penal tendrá como efecto la extinción de la obligación principal del Contrato, ni</w:t>
      </w:r>
      <w:r w:rsidR="009F2D5A" w:rsidRPr="00EC1F68">
        <w:rPr>
          <w:rFonts w:cs="Montserrat-Regular"/>
          <w:kern w:val="0"/>
          <w:sz w:val="20"/>
          <w:szCs w:val="20"/>
          <w:lang w:val="es-CO"/>
        </w:rPr>
        <w:t xml:space="preserve"> </w:t>
      </w:r>
      <w:r w:rsidRPr="00EC1F68">
        <w:rPr>
          <w:rFonts w:cs="Montserrat-Regular"/>
          <w:kern w:val="0"/>
          <w:sz w:val="20"/>
          <w:szCs w:val="20"/>
          <w:lang w:val="es-CO"/>
        </w:rPr>
        <w:t>de ninguna otra obligación que se haya estipulado dentro del mismo. En ese entendido,</w:t>
      </w:r>
      <w:r w:rsidR="009F2D5A" w:rsidRPr="00EC1F68">
        <w:rPr>
          <w:rFonts w:cs="Montserrat-Regular"/>
          <w:kern w:val="0"/>
          <w:sz w:val="20"/>
          <w:szCs w:val="20"/>
          <w:lang w:val="es-CO"/>
        </w:rPr>
        <w:t xml:space="preserve"> </w:t>
      </w:r>
      <w:r w:rsidRPr="00EC1F68">
        <w:rPr>
          <w:rFonts w:cs="Montserrat-Regular"/>
          <w:kern w:val="0"/>
          <w:sz w:val="20"/>
          <w:szCs w:val="20"/>
          <w:lang w:val="es-CO"/>
        </w:rPr>
        <w:t xml:space="preserve">se podrá exigir por parte de </w:t>
      </w:r>
      <w:r w:rsidRPr="00EC1F68">
        <w:rPr>
          <w:rFonts w:cs="Montserrat-Bold"/>
          <w:b/>
          <w:bCs/>
          <w:kern w:val="0"/>
          <w:sz w:val="20"/>
          <w:szCs w:val="20"/>
          <w:lang w:val="es-CO"/>
        </w:rPr>
        <w:t xml:space="preserve">FONTUR </w:t>
      </w:r>
      <w:r w:rsidRPr="00EC1F68">
        <w:rPr>
          <w:rFonts w:cs="Montserrat-Regular"/>
          <w:kern w:val="0"/>
          <w:sz w:val="20"/>
          <w:szCs w:val="20"/>
          <w:lang w:val="es-CO"/>
        </w:rPr>
        <w:t>de manera simultánea el cumplimiento de la obligación principal, o cualquiera otra del Contrato, y el pago de la suma de dinero estipulada en la presente cláusula penal pecuniaria.</w:t>
      </w:r>
    </w:p>
    <w:p w14:paraId="01A2A63B" w14:textId="77777777" w:rsidR="000330F9" w:rsidRPr="00EC1F68" w:rsidRDefault="000330F9" w:rsidP="000E4FFC">
      <w:pPr>
        <w:autoSpaceDE w:val="0"/>
        <w:autoSpaceDN w:val="0"/>
        <w:adjustRightInd w:val="0"/>
        <w:jc w:val="both"/>
        <w:rPr>
          <w:rFonts w:cs="Montserrat-Regular"/>
          <w:kern w:val="0"/>
          <w:sz w:val="20"/>
          <w:szCs w:val="20"/>
          <w:lang w:val="es-CO"/>
        </w:rPr>
      </w:pPr>
    </w:p>
    <w:p w14:paraId="67C253A1" w14:textId="241F455C" w:rsidR="000330F9" w:rsidRPr="00EC1F68" w:rsidRDefault="000330F9" w:rsidP="000E4FFC">
      <w:pPr>
        <w:autoSpaceDE w:val="0"/>
        <w:autoSpaceDN w:val="0"/>
        <w:adjustRightInd w:val="0"/>
        <w:jc w:val="both"/>
        <w:rPr>
          <w:rFonts w:cs="Montserrat-Bold"/>
          <w:b/>
          <w:bCs/>
          <w:kern w:val="0"/>
          <w:sz w:val="20"/>
          <w:szCs w:val="20"/>
          <w:lang w:val="es-CO"/>
        </w:rPr>
      </w:pPr>
      <w:r w:rsidRPr="00EC1F68">
        <w:rPr>
          <w:rFonts w:cs="Montserrat-Bold"/>
          <w:b/>
          <w:bCs/>
          <w:kern w:val="0"/>
          <w:sz w:val="20"/>
          <w:szCs w:val="20"/>
          <w:lang w:val="es-CO"/>
        </w:rPr>
        <w:t xml:space="preserve">PARÁGRAFO SEGUNDO. </w:t>
      </w:r>
      <w:r w:rsidRPr="00EC1F68">
        <w:rPr>
          <w:rFonts w:cs="Montserrat-Regular"/>
          <w:kern w:val="0"/>
          <w:sz w:val="20"/>
          <w:szCs w:val="20"/>
          <w:lang w:val="es-CO"/>
        </w:rPr>
        <w:t xml:space="preserve">El cobro por parte de </w:t>
      </w:r>
      <w:r w:rsidRPr="00EC1F68">
        <w:rPr>
          <w:rFonts w:cs="Montserrat-Bold"/>
          <w:b/>
          <w:bCs/>
          <w:kern w:val="0"/>
          <w:sz w:val="20"/>
          <w:szCs w:val="20"/>
          <w:lang w:val="es-CO"/>
        </w:rPr>
        <w:t xml:space="preserve">FONTUR </w:t>
      </w:r>
      <w:r w:rsidRPr="00EC1F68">
        <w:rPr>
          <w:rFonts w:cs="Montserrat-Regular"/>
          <w:kern w:val="0"/>
          <w:sz w:val="20"/>
          <w:szCs w:val="20"/>
          <w:lang w:val="es-CO"/>
        </w:rPr>
        <w:t>de la obligación contenida en</w:t>
      </w:r>
      <w:r w:rsidR="009F2D5A" w:rsidRPr="00EC1F68">
        <w:rPr>
          <w:rFonts w:cs="Montserrat-Regular"/>
          <w:kern w:val="0"/>
          <w:sz w:val="20"/>
          <w:szCs w:val="20"/>
          <w:lang w:val="es-CO"/>
        </w:rPr>
        <w:t xml:space="preserve"> </w:t>
      </w:r>
      <w:r w:rsidRPr="00EC1F68">
        <w:rPr>
          <w:rFonts w:cs="Montserrat-Regular"/>
          <w:kern w:val="0"/>
          <w:sz w:val="20"/>
          <w:szCs w:val="20"/>
          <w:lang w:val="es-CO"/>
        </w:rPr>
        <w:t xml:space="preserve">esta cláusula penal no excluye la posibilidad que tiene </w:t>
      </w:r>
      <w:r w:rsidRPr="00EC1F68">
        <w:rPr>
          <w:rFonts w:cs="Montserrat-Bold"/>
          <w:b/>
          <w:bCs/>
          <w:kern w:val="0"/>
          <w:sz w:val="20"/>
          <w:szCs w:val="20"/>
          <w:lang w:val="es-CO"/>
        </w:rPr>
        <w:t xml:space="preserve">FONTUR </w:t>
      </w:r>
      <w:r w:rsidRPr="00EC1F68">
        <w:rPr>
          <w:rFonts w:cs="Montserrat-Regular"/>
          <w:kern w:val="0"/>
          <w:sz w:val="20"/>
          <w:szCs w:val="20"/>
          <w:lang w:val="es-CO"/>
        </w:rPr>
        <w:t>de perseguir la indemnización de perjuicios a que tenga derecho por el incumplimiento contractual en</w:t>
      </w:r>
      <w:r w:rsidR="009F2D5A" w:rsidRPr="00EC1F68">
        <w:rPr>
          <w:rFonts w:cs="Montserrat-Regular"/>
          <w:kern w:val="0"/>
          <w:sz w:val="20"/>
          <w:szCs w:val="20"/>
          <w:lang w:val="es-CO"/>
        </w:rPr>
        <w:t xml:space="preserve"> </w:t>
      </w:r>
      <w:r w:rsidRPr="00EC1F68">
        <w:rPr>
          <w:rFonts w:cs="Montserrat-Regular"/>
          <w:kern w:val="0"/>
          <w:sz w:val="20"/>
          <w:szCs w:val="20"/>
          <w:lang w:val="es-CO"/>
        </w:rPr>
        <w:t xml:space="preserve">que haya incurrido </w:t>
      </w:r>
      <w:r w:rsidRPr="00EC1F68">
        <w:rPr>
          <w:rFonts w:cs="Montserrat-Bold"/>
          <w:b/>
          <w:bCs/>
          <w:kern w:val="0"/>
          <w:sz w:val="20"/>
          <w:szCs w:val="20"/>
          <w:lang w:val="es-CO"/>
        </w:rPr>
        <w:t>EL CONTRATISTA.</w:t>
      </w:r>
    </w:p>
    <w:p w14:paraId="0D88ACBB" w14:textId="77777777" w:rsidR="000330F9" w:rsidRPr="00EC1F68" w:rsidRDefault="000330F9" w:rsidP="000E4FFC">
      <w:pPr>
        <w:autoSpaceDE w:val="0"/>
        <w:autoSpaceDN w:val="0"/>
        <w:adjustRightInd w:val="0"/>
        <w:jc w:val="both"/>
        <w:rPr>
          <w:rFonts w:cs="Montserrat-Bold"/>
          <w:b/>
          <w:bCs/>
          <w:kern w:val="0"/>
          <w:sz w:val="20"/>
          <w:szCs w:val="20"/>
          <w:lang w:val="es-CO"/>
        </w:rPr>
      </w:pPr>
    </w:p>
    <w:p w14:paraId="16BB22ED" w14:textId="5AD55383" w:rsidR="000330F9" w:rsidRPr="00EC1F68" w:rsidRDefault="000330F9" w:rsidP="000E4FFC">
      <w:pPr>
        <w:autoSpaceDE w:val="0"/>
        <w:autoSpaceDN w:val="0"/>
        <w:adjustRightInd w:val="0"/>
        <w:jc w:val="both"/>
        <w:rPr>
          <w:rFonts w:cs="Montserrat-Regular"/>
          <w:kern w:val="0"/>
          <w:sz w:val="20"/>
          <w:szCs w:val="20"/>
          <w:lang w:val="es-CO"/>
        </w:rPr>
      </w:pPr>
      <w:r w:rsidRPr="00EC1F68">
        <w:rPr>
          <w:rFonts w:cs="Montserrat-Bold"/>
          <w:b/>
          <w:bCs/>
          <w:kern w:val="0"/>
          <w:sz w:val="20"/>
          <w:szCs w:val="20"/>
          <w:lang w:val="es-CO"/>
        </w:rPr>
        <w:t xml:space="preserve">PARÁGRAFO TERCERO. </w:t>
      </w:r>
      <w:r w:rsidRPr="00EC1F68">
        <w:rPr>
          <w:rFonts w:cs="Montserrat-Regular"/>
          <w:kern w:val="0"/>
          <w:sz w:val="20"/>
          <w:szCs w:val="20"/>
          <w:lang w:val="es-CO"/>
        </w:rPr>
        <w:t xml:space="preserve">En cualquier caso, </w:t>
      </w:r>
      <w:r w:rsidRPr="00EC1F68">
        <w:rPr>
          <w:rFonts w:cs="Montserrat-Bold"/>
          <w:b/>
          <w:bCs/>
          <w:kern w:val="0"/>
          <w:sz w:val="20"/>
          <w:szCs w:val="20"/>
          <w:lang w:val="es-CO"/>
        </w:rPr>
        <w:t xml:space="preserve">FONTUR </w:t>
      </w:r>
      <w:r w:rsidRPr="00EC1F68">
        <w:rPr>
          <w:rFonts w:cs="Montserrat-Regular"/>
          <w:kern w:val="0"/>
          <w:sz w:val="20"/>
          <w:szCs w:val="20"/>
          <w:lang w:val="es-CO"/>
        </w:rPr>
        <w:t>podrá compensar (mediante la realización de descuentos y/o deducciones), de conformidad con lo establecido por los</w:t>
      </w:r>
      <w:r w:rsidR="009F2D5A" w:rsidRPr="00EC1F68">
        <w:rPr>
          <w:rFonts w:cs="Montserrat-Regular"/>
          <w:kern w:val="0"/>
          <w:sz w:val="20"/>
          <w:szCs w:val="20"/>
          <w:lang w:val="es-CO"/>
        </w:rPr>
        <w:t xml:space="preserve"> </w:t>
      </w:r>
      <w:r w:rsidRPr="00EC1F68">
        <w:rPr>
          <w:rFonts w:cs="Montserrat-Regular"/>
          <w:kern w:val="0"/>
          <w:sz w:val="20"/>
          <w:szCs w:val="20"/>
          <w:lang w:val="es-CO"/>
        </w:rPr>
        <w:t>artículos 1714 a 1723 del Código Civil, el valor de esta cláusula penal, hasta la concurrencia</w:t>
      </w:r>
      <w:r w:rsidR="009F2D5A" w:rsidRPr="00EC1F68">
        <w:rPr>
          <w:rFonts w:cs="Montserrat-Regular"/>
          <w:kern w:val="0"/>
          <w:sz w:val="20"/>
          <w:szCs w:val="20"/>
          <w:lang w:val="es-CO"/>
        </w:rPr>
        <w:t xml:space="preserve"> </w:t>
      </w:r>
      <w:r w:rsidRPr="00EC1F68">
        <w:rPr>
          <w:rFonts w:cs="Montserrat-Regular"/>
          <w:kern w:val="0"/>
          <w:sz w:val="20"/>
          <w:szCs w:val="20"/>
          <w:lang w:val="es-CO"/>
        </w:rPr>
        <w:t xml:space="preserve">de los valores que se adeuden al </w:t>
      </w:r>
      <w:r w:rsidRPr="00EC1F68">
        <w:rPr>
          <w:rFonts w:cs="Montserrat-Bold"/>
          <w:b/>
          <w:bCs/>
          <w:kern w:val="0"/>
          <w:sz w:val="20"/>
          <w:szCs w:val="20"/>
          <w:lang w:val="es-CO"/>
        </w:rPr>
        <w:t xml:space="preserve">CONTRATISTA </w:t>
      </w:r>
      <w:r w:rsidRPr="00EC1F68">
        <w:rPr>
          <w:rFonts w:cs="Montserrat-Regular"/>
          <w:kern w:val="0"/>
          <w:sz w:val="20"/>
          <w:szCs w:val="20"/>
          <w:lang w:val="es-CO"/>
        </w:rPr>
        <w:t>por cualquier concepto, incluso respecto</w:t>
      </w:r>
      <w:r w:rsidR="009F2D5A" w:rsidRPr="00EC1F68">
        <w:rPr>
          <w:rFonts w:cs="Montserrat-Regular"/>
          <w:kern w:val="0"/>
          <w:sz w:val="20"/>
          <w:szCs w:val="20"/>
          <w:lang w:val="es-CO"/>
        </w:rPr>
        <w:t xml:space="preserve"> </w:t>
      </w:r>
      <w:r w:rsidRPr="00EC1F68">
        <w:rPr>
          <w:rFonts w:cs="Montserrat-Regular"/>
          <w:kern w:val="0"/>
          <w:sz w:val="20"/>
          <w:szCs w:val="20"/>
          <w:lang w:val="es-CO"/>
        </w:rPr>
        <w:t xml:space="preserve">de Contratos diferentes al que se suscribe en el presente documento. Esta condición es aceptada de manera expresa por el </w:t>
      </w:r>
      <w:r w:rsidRPr="00EC1F68">
        <w:rPr>
          <w:rFonts w:cs="Montserrat-Bold"/>
          <w:b/>
          <w:bCs/>
          <w:kern w:val="0"/>
          <w:sz w:val="20"/>
          <w:szCs w:val="20"/>
          <w:lang w:val="es-CO"/>
        </w:rPr>
        <w:t xml:space="preserve">CONTRATISTA </w:t>
      </w:r>
      <w:r w:rsidRPr="00EC1F68">
        <w:rPr>
          <w:rFonts w:cs="Montserrat-Regular"/>
          <w:kern w:val="0"/>
          <w:sz w:val="20"/>
          <w:szCs w:val="20"/>
          <w:lang w:val="es-CO"/>
        </w:rPr>
        <w:t>con la suscripción del contrato.</w:t>
      </w:r>
    </w:p>
    <w:p w14:paraId="4695BEAB" w14:textId="77777777" w:rsidR="000330F9" w:rsidRPr="00EC1F68" w:rsidRDefault="000330F9" w:rsidP="000E4FFC">
      <w:pPr>
        <w:autoSpaceDE w:val="0"/>
        <w:autoSpaceDN w:val="0"/>
        <w:adjustRightInd w:val="0"/>
        <w:jc w:val="both"/>
        <w:rPr>
          <w:rFonts w:cs="Helvetica-BoldOblique"/>
          <w:b/>
          <w:bCs/>
          <w:iCs/>
          <w:kern w:val="0"/>
          <w:sz w:val="20"/>
          <w:szCs w:val="20"/>
          <w:u w:val="single"/>
          <w:lang w:val="es-CO"/>
          <w14:ligatures w14:val="none"/>
        </w:rPr>
      </w:pPr>
    </w:p>
    <w:p w14:paraId="1BC03CC4" w14:textId="3950846A" w:rsidR="000330F9" w:rsidRPr="00EC1F68" w:rsidRDefault="000330F9" w:rsidP="000E4FFC">
      <w:pPr>
        <w:autoSpaceDE w:val="0"/>
        <w:autoSpaceDN w:val="0"/>
        <w:adjustRightInd w:val="0"/>
        <w:jc w:val="both"/>
        <w:rPr>
          <w:rFonts w:cs="Montserrat-Regular"/>
          <w:kern w:val="0"/>
          <w:sz w:val="20"/>
          <w:szCs w:val="20"/>
          <w:lang w:val="es-CO"/>
        </w:rPr>
      </w:pPr>
      <w:r w:rsidRPr="00EC1F68">
        <w:rPr>
          <w:rFonts w:cs="Montserrat-Bold"/>
          <w:b/>
          <w:bCs/>
          <w:kern w:val="0"/>
          <w:sz w:val="20"/>
          <w:szCs w:val="20"/>
          <w:lang w:val="es-CO"/>
        </w:rPr>
        <w:t xml:space="preserve">PARÁGRAFO CUARTO. </w:t>
      </w:r>
      <w:r w:rsidRPr="00EC1F68">
        <w:rPr>
          <w:rFonts w:cs="Montserrat-Regular"/>
          <w:kern w:val="0"/>
          <w:sz w:val="20"/>
          <w:szCs w:val="20"/>
          <w:lang w:val="es-CO"/>
        </w:rPr>
        <w:t xml:space="preserve">La presente cláusula penal no constituye una renuncia por parte de </w:t>
      </w:r>
      <w:r w:rsidRPr="00EC1F68">
        <w:rPr>
          <w:rFonts w:cs="Montserrat-Bold"/>
          <w:b/>
          <w:bCs/>
          <w:kern w:val="0"/>
          <w:sz w:val="20"/>
          <w:szCs w:val="20"/>
          <w:lang w:val="es-CO"/>
        </w:rPr>
        <w:t xml:space="preserve">FONTUR </w:t>
      </w:r>
      <w:r w:rsidRPr="00EC1F68">
        <w:rPr>
          <w:rFonts w:cs="Montserrat-Regular"/>
          <w:kern w:val="0"/>
          <w:sz w:val="20"/>
          <w:szCs w:val="20"/>
          <w:lang w:val="es-CO"/>
        </w:rPr>
        <w:t xml:space="preserve">a la posibilidad de perseguir la indemnización de los perjuicios que le sean causados con ocasión del incumplimiento por parte del </w:t>
      </w:r>
      <w:r w:rsidRPr="00EC1F68">
        <w:rPr>
          <w:rFonts w:cs="Montserrat-Bold"/>
          <w:b/>
          <w:bCs/>
          <w:kern w:val="0"/>
          <w:sz w:val="20"/>
          <w:szCs w:val="20"/>
          <w:lang w:val="es-CO"/>
        </w:rPr>
        <w:t xml:space="preserve">CONTRATISTA </w:t>
      </w:r>
      <w:r w:rsidRPr="00EC1F68">
        <w:rPr>
          <w:rFonts w:cs="Montserrat-Regular"/>
          <w:kern w:val="0"/>
          <w:sz w:val="20"/>
          <w:szCs w:val="20"/>
          <w:lang w:val="es-CO"/>
        </w:rPr>
        <w:t>de la CLÁUSULA</w:t>
      </w:r>
    </w:p>
    <w:p w14:paraId="79A4F1DC" w14:textId="0D517B85" w:rsidR="000330F9" w:rsidRPr="00EC1F68" w:rsidRDefault="000330F9" w:rsidP="000E4FFC">
      <w:pPr>
        <w:autoSpaceDE w:val="0"/>
        <w:autoSpaceDN w:val="0"/>
        <w:adjustRightInd w:val="0"/>
        <w:jc w:val="both"/>
        <w:rPr>
          <w:rFonts w:cs="Montserrat-Regular"/>
          <w:kern w:val="0"/>
          <w:sz w:val="20"/>
          <w:szCs w:val="20"/>
          <w:lang w:val="es-CO"/>
        </w:rPr>
      </w:pPr>
      <w:r w:rsidRPr="00EC1F68">
        <w:rPr>
          <w:rFonts w:cs="Montserrat-Regular"/>
          <w:kern w:val="0"/>
          <w:sz w:val="20"/>
          <w:szCs w:val="20"/>
          <w:lang w:val="es-CO"/>
        </w:rPr>
        <w:t xml:space="preserve">PRIMERA del Contrato, y cuya cuantía exceda el monto pactado en la presente cláusula a título de tasación anticipada de perjuicios. Dicha indemnización podrá ser exigida por </w:t>
      </w:r>
      <w:r w:rsidRPr="00EC1F68">
        <w:rPr>
          <w:rFonts w:cs="Montserrat-Bold"/>
          <w:b/>
          <w:bCs/>
          <w:kern w:val="0"/>
          <w:sz w:val="20"/>
          <w:szCs w:val="20"/>
          <w:lang w:val="es-CO"/>
        </w:rPr>
        <w:t xml:space="preserve">FONTUR </w:t>
      </w:r>
      <w:r w:rsidRPr="00EC1F68">
        <w:rPr>
          <w:rFonts w:cs="Montserrat-Regular"/>
          <w:kern w:val="0"/>
          <w:sz w:val="20"/>
          <w:szCs w:val="20"/>
          <w:lang w:val="es-CO"/>
        </w:rPr>
        <w:t>mediante las acciones judiciales que la Ley le confiere para tal efecto.</w:t>
      </w:r>
    </w:p>
    <w:p w14:paraId="74C84CD7" w14:textId="77777777" w:rsidR="000330F9" w:rsidRPr="00EC1F68" w:rsidRDefault="000330F9" w:rsidP="000E4FFC">
      <w:pPr>
        <w:autoSpaceDE w:val="0"/>
        <w:autoSpaceDN w:val="0"/>
        <w:adjustRightInd w:val="0"/>
        <w:jc w:val="both"/>
        <w:rPr>
          <w:rFonts w:cs="Montserrat-Regular"/>
          <w:kern w:val="0"/>
          <w:sz w:val="20"/>
          <w:szCs w:val="20"/>
          <w:lang w:val="es-CO"/>
        </w:rPr>
      </w:pPr>
    </w:p>
    <w:p w14:paraId="0014979C" w14:textId="4DA3ED11" w:rsidR="000330F9" w:rsidRPr="00EC1F68" w:rsidRDefault="000330F9" w:rsidP="000E4FFC">
      <w:pPr>
        <w:autoSpaceDE w:val="0"/>
        <w:autoSpaceDN w:val="0"/>
        <w:adjustRightInd w:val="0"/>
        <w:jc w:val="both"/>
        <w:rPr>
          <w:rFonts w:cs="Montserrat-Regular"/>
          <w:kern w:val="0"/>
          <w:sz w:val="20"/>
          <w:szCs w:val="20"/>
          <w:lang w:val="es-CO"/>
        </w:rPr>
      </w:pPr>
      <w:r w:rsidRPr="00EC1F68">
        <w:rPr>
          <w:rFonts w:cs="Montserrat-Bold"/>
          <w:b/>
          <w:bCs/>
          <w:kern w:val="0"/>
          <w:sz w:val="20"/>
          <w:szCs w:val="20"/>
          <w:lang w:val="es-CO"/>
        </w:rPr>
        <w:t xml:space="preserve">PARÁGRAFO QUINTO. </w:t>
      </w:r>
      <w:r w:rsidRPr="00EC1F68">
        <w:rPr>
          <w:rFonts w:cs="Montserrat-Regular"/>
          <w:kern w:val="0"/>
          <w:sz w:val="20"/>
          <w:szCs w:val="20"/>
          <w:lang w:val="es-CO"/>
        </w:rPr>
        <w:t>La obligación contenida en la presente cláusula penal presta mérito ejecutivo una vez cumplida la condición de la que se supedita su nacimiento y exigibilidad, por tratarse en ese momento de una obligación clara, expresa y actualmente</w:t>
      </w:r>
    </w:p>
    <w:p w14:paraId="41FDE2AE" w14:textId="3108FAFD" w:rsidR="000330F9" w:rsidRPr="00EC1F68" w:rsidRDefault="000330F9" w:rsidP="000E4FFC">
      <w:pPr>
        <w:autoSpaceDE w:val="0"/>
        <w:autoSpaceDN w:val="0"/>
        <w:adjustRightInd w:val="0"/>
        <w:jc w:val="both"/>
        <w:rPr>
          <w:rFonts w:cs="Helvetica-BoldOblique"/>
          <w:b/>
          <w:bCs/>
          <w:iCs/>
          <w:kern w:val="0"/>
          <w:sz w:val="20"/>
          <w:szCs w:val="20"/>
          <w:u w:val="single"/>
          <w:lang w:val="es-CO"/>
          <w14:ligatures w14:val="none"/>
        </w:rPr>
      </w:pPr>
      <w:r w:rsidRPr="00EC1F68">
        <w:rPr>
          <w:rFonts w:cs="Montserrat-Regular"/>
          <w:kern w:val="0"/>
          <w:sz w:val="20"/>
          <w:szCs w:val="20"/>
          <w:lang w:val="es-CO"/>
        </w:rPr>
        <w:t>exigible.</w:t>
      </w:r>
    </w:p>
    <w:p w14:paraId="19A83F16" w14:textId="77777777" w:rsidR="007B7352" w:rsidRPr="00EC1F68" w:rsidRDefault="007B7352" w:rsidP="000E4FFC">
      <w:pPr>
        <w:autoSpaceDE w:val="0"/>
        <w:autoSpaceDN w:val="0"/>
        <w:adjustRightInd w:val="0"/>
        <w:jc w:val="both"/>
        <w:rPr>
          <w:rFonts w:eastAsia="Batang" w:cs="Tahoma"/>
          <w:b/>
          <w:kern w:val="0"/>
          <w:sz w:val="20"/>
          <w:szCs w:val="20"/>
          <w:u w:val="single"/>
          <w:lang w:val="es-CO"/>
          <w14:ligatures w14:val="none"/>
        </w:rPr>
      </w:pPr>
    </w:p>
    <w:p w14:paraId="183239F0" w14:textId="4E5A59F4" w:rsidR="00257340" w:rsidRPr="000D39F1" w:rsidRDefault="007B7352" w:rsidP="00257340">
      <w:pPr>
        <w:autoSpaceDE w:val="0"/>
        <w:autoSpaceDN w:val="0"/>
        <w:adjustRightInd w:val="0"/>
        <w:jc w:val="both"/>
        <w:rPr>
          <w:rFonts w:eastAsia="Batang" w:cs="Tahoma"/>
          <w:kern w:val="0"/>
          <w:sz w:val="20"/>
          <w:szCs w:val="20"/>
          <w:lang w:val="es-CO"/>
          <w14:ligatures w14:val="none"/>
        </w:rPr>
      </w:pPr>
      <w:r w:rsidRPr="00EC1F68">
        <w:rPr>
          <w:rFonts w:eastAsia="Batang" w:cs="Tahoma"/>
          <w:b/>
          <w:kern w:val="0"/>
          <w:sz w:val="20"/>
          <w:szCs w:val="20"/>
          <w:u w:val="single"/>
          <w:lang w:val="es-CO"/>
          <w14:ligatures w14:val="none"/>
        </w:rPr>
        <w:t>VIGÉSIMA</w:t>
      </w:r>
      <w:r w:rsidR="000330F9" w:rsidRPr="00EC1F68">
        <w:rPr>
          <w:rFonts w:eastAsia="Batang" w:cs="Tahoma"/>
          <w:b/>
          <w:kern w:val="0"/>
          <w:sz w:val="20"/>
          <w:szCs w:val="20"/>
          <w:u w:val="single"/>
          <w:lang w:val="es-CO"/>
          <w14:ligatures w14:val="none"/>
        </w:rPr>
        <w:t xml:space="preserve"> </w:t>
      </w:r>
      <w:r w:rsidR="008D47A3">
        <w:rPr>
          <w:rFonts w:eastAsia="Batang" w:cs="Tahoma"/>
          <w:b/>
          <w:kern w:val="0"/>
          <w:sz w:val="20"/>
          <w:szCs w:val="20"/>
          <w:u w:val="single"/>
          <w:lang w:val="es-CO"/>
          <w14:ligatures w14:val="none"/>
        </w:rPr>
        <w:t>Q</w:t>
      </w:r>
      <w:r w:rsidR="00320794">
        <w:rPr>
          <w:rFonts w:eastAsia="Batang" w:cs="Tahoma"/>
          <w:b/>
          <w:kern w:val="0"/>
          <w:sz w:val="20"/>
          <w:szCs w:val="20"/>
          <w:u w:val="single"/>
          <w:lang w:val="es-CO"/>
          <w14:ligatures w14:val="none"/>
        </w:rPr>
        <w:t>U</w:t>
      </w:r>
      <w:r w:rsidR="008D47A3">
        <w:rPr>
          <w:rFonts w:eastAsia="Batang" w:cs="Tahoma"/>
          <w:b/>
          <w:kern w:val="0"/>
          <w:sz w:val="20"/>
          <w:szCs w:val="20"/>
          <w:u w:val="single"/>
          <w:lang w:val="es-CO"/>
          <w14:ligatures w14:val="none"/>
        </w:rPr>
        <w:t>INTA</w:t>
      </w:r>
      <w:r w:rsidRPr="00EC1F68">
        <w:rPr>
          <w:rFonts w:eastAsia="Batang" w:cs="Tahoma"/>
          <w:b/>
          <w:kern w:val="0"/>
          <w:sz w:val="20"/>
          <w:szCs w:val="20"/>
          <w:u w:val="single"/>
          <w:lang w:val="es-CO"/>
          <w14:ligatures w14:val="none"/>
        </w:rPr>
        <w:t>. SUPERVISIÓN.</w:t>
      </w:r>
      <w:r w:rsidRPr="00EC1F68">
        <w:rPr>
          <w:rFonts w:eastAsia="Batang" w:cs="Tahoma"/>
          <w:kern w:val="0"/>
          <w:sz w:val="20"/>
          <w:szCs w:val="20"/>
          <w:lang w:val="es-CO"/>
          <w14:ligatures w14:val="none"/>
        </w:rPr>
        <w:t xml:space="preserve"> </w:t>
      </w:r>
      <w:r w:rsidR="00257340" w:rsidRPr="000D39F1">
        <w:rPr>
          <w:rFonts w:eastAsia="Batang" w:cs="Tahoma"/>
          <w:kern w:val="0"/>
          <w:sz w:val="20"/>
          <w:szCs w:val="20"/>
          <w:lang w:val="es-CO"/>
          <w14:ligatures w14:val="none"/>
        </w:rPr>
        <w:t xml:space="preserve">La </w:t>
      </w:r>
      <w:r w:rsidR="00257340" w:rsidRPr="000D39F1">
        <w:rPr>
          <w:rFonts w:eastAsia="Batang" w:cs="Arial"/>
          <w:kern w:val="0"/>
          <w:sz w:val="20"/>
          <w:szCs w:val="20"/>
          <w:lang w:val="es-CO"/>
          <w14:ligatures w14:val="none"/>
        </w:rPr>
        <w:t xml:space="preserve">supervisión estará a cargo </w:t>
      </w:r>
      <w:r w:rsidR="00257340" w:rsidRPr="000D39F1">
        <w:rPr>
          <w:rFonts w:eastAsia="Batang" w:cs="Arial"/>
          <w:kern w:val="0"/>
          <w:sz w:val="20"/>
          <w:szCs w:val="20"/>
          <w14:ligatures w14:val="none"/>
        </w:rPr>
        <w:t xml:space="preserve">de </w:t>
      </w:r>
      <w:r w:rsidR="00257340">
        <w:rPr>
          <w:rFonts w:eastAsia="Batang" w:cs="Arial"/>
          <w:kern w:val="0"/>
          <w:sz w:val="20"/>
          <w:szCs w:val="20"/>
          <w14:ligatures w14:val="none"/>
        </w:rPr>
        <w:t xml:space="preserve">un </w:t>
      </w:r>
      <w:r w:rsidR="00257340" w:rsidRPr="000D39F1">
        <w:rPr>
          <w:rFonts w:eastAsia="Batang" w:cs="Arial"/>
          <w:kern w:val="0"/>
          <w:sz w:val="20"/>
          <w:szCs w:val="20"/>
          <w14:ligatures w14:val="none"/>
        </w:rPr>
        <w:t xml:space="preserve">Profesional de la Dirección de </w:t>
      </w:r>
      <w:r w:rsidR="00A34C1C">
        <w:rPr>
          <w:rFonts w:eastAsia="Batang" w:cs="Arial"/>
          <w:kern w:val="0"/>
          <w:sz w:val="20"/>
          <w:szCs w:val="20"/>
          <w14:ligatures w14:val="none"/>
        </w:rPr>
        <w:t xml:space="preserve">Tecnología </w:t>
      </w:r>
      <w:r w:rsidR="00257340" w:rsidRPr="000D39F1">
        <w:rPr>
          <w:rFonts w:eastAsia="Batang" w:cs="Arial"/>
          <w:kern w:val="0"/>
          <w:sz w:val="20"/>
          <w:szCs w:val="20"/>
          <w14:ligatures w14:val="none"/>
        </w:rPr>
        <w:t>del P.A. FONTUR, que ejercerá las labores de supervisión conforme a lo establecido en los Manuales de Contratación y de Supervisión del P.A FONTUR</w:t>
      </w:r>
      <w:r w:rsidR="00257340" w:rsidRPr="000D39F1">
        <w:rPr>
          <w:rFonts w:eastAsia="Batang" w:cs="Arial"/>
          <w:kern w:val="0"/>
          <w:sz w:val="20"/>
          <w:szCs w:val="20"/>
          <w:lang w:val="es-CO"/>
          <w14:ligatures w14:val="none"/>
        </w:rPr>
        <w:t>, quien haga sus veces, o quien designe el Representante Legal del P.A. FONTUR para tal efecto. A</w:t>
      </w:r>
      <w:r w:rsidR="00257340" w:rsidRPr="000D39F1">
        <w:rPr>
          <w:rFonts w:eastAsia="Batang" w:cs="Tahoma"/>
          <w:kern w:val="0"/>
          <w:sz w:val="20"/>
          <w:szCs w:val="20"/>
          <w:lang w:val="es-CO"/>
          <w14:ligatures w14:val="none"/>
        </w:rPr>
        <w:t>demás de las obligaciones establecidas en sus contratos, deberá realizar las siguientes actividades:</w:t>
      </w:r>
    </w:p>
    <w:p w14:paraId="59E56475" w14:textId="77777777" w:rsidR="00257340" w:rsidRPr="000D39F1" w:rsidRDefault="00257340" w:rsidP="00257340">
      <w:pPr>
        <w:autoSpaceDE w:val="0"/>
        <w:autoSpaceDN w:val="0"/>
        <w:adjustRightInd w:val="0"/>
        <w:jc w:val="both"/>
        <w:rPr>
          <w:rFonts w:eastAsia="Batang" w:cs="Tahoma"/>
          <w:kern w:val="0"/>
          <w:sz w:val="20"/>
          <w:szCs w:val="20"/>
          <w:lang w:val="es-CO"/>
          <w14:ligatures w14:val="none"/>
        </w:rPr>
      </w:pPr>
    </w:p>
    <w:p w14:paraId="504BC627" w14:textId="77777777" w:rsidR="00257340" w:rsidRPr="000D39F1" w:rsidRDefault="00257340" w:rsidP="00257340">
      <w:pPr>
        <w:numPr>
          <w:ilvl w:val="0"/>
          <w:numId w:val="6"/>
        </w:numPr>
        <w:tabs>
          <w:tab w:val="left" w:pos="142"/>
        </w:tabs>
        <w:suppressAutoHyphens/>
        <w:spacing w:after="160"/>
        <w:jc w:val="both"/>
        <w:rPr>
          <w:rFonts w:eastAsia="Batang"/>
          <w:kern w:val="0"/>
          <w:sz w:val="20"/>
          <w:szCs w:val="20"/>
          <w:lang w:val="es-ES_tradnl"/>
          <w14:ligatures w14:val="none"/>
        </w:rPr>
      </w:pPr>
      <w:r w:rsidRPr="000D39F1">
        <w:rPr>
          <w:rFonts w:eastAsia="Batang"/>
          <w:kern w:val="0"/>
          <w:sz w:val="20"/>
          <w:szCs w:val="20"/>
          <w:lang w:val="es-ES_tradnl"/>
          <w14:ligatures w14:val="none"/>
        </w:rPr>
        <w:t xml:space="preserve">   Colaborar con </w:t>
      </w:r>
      <w:r w:rsidRPr="000D39F1">
        <w:rPr>
          <w:rFonts w:eastAsia="Batang" w:cs="Tahoma"/>
          <w:b/>
          <w:kern w:val="0"/>
          <w:sz w:val="20"/>
          <w:szCs w:val="20"/>
          <w:lang w:val="es-CO"/>
          <w14:ligatures w14:val="none"/>
        </w:rPr>
        <w:t>EL CONTRATISTA</w:t>
      </w:r>
      <w:r w:rsidRPr="000D39F1">
        <w:rPr>
          <w:rFonts w:eastAsia="Batang"/>
          <w:b/>
          <w:kern w:val="0"/>
          <w:sz w:val="20"/>
          <w:szCs w:val="20"/>
          <w:lang w:val="es-ES_tradnl"/>
          <w14:ligatures w14:val="none"/>
        </w:rPr>
        <w:t>,</w:t>
      </w:r>
      <w:r w:rsidRPr="000D39F1">
        <w:rPr>
          <w:rFonts w:eastAsia="Batang"/>
          <w:kern w:val="0"/>
          <w:sz w:val="20"/>
          <w:szCs w:val="20"/>
          <w:lang w:val="es-ES_tradnl"/>
          <w14:ligatures w14:val="none"/>
        </w:rPr>
        <w:t xml:space="preserve"> para una cabal ejecución del presente contrato. </w:t>
      </w:r>
    </w:p>
    <w:p w14:paraId="05FDA45B" w14:textId="77777777" w:rsidR="00257340" w:rsidRPr="000D39F1" w:rsidRDefault="00257340" w:rsidP="00257340">
      <w:pPr>
        <w:numPr>
          <w:ilvl w:val="0"/>
          <w:numId w:val="6"/>
        </w:numPr>
        <w:suppressAutoHyphens/>
        <w:spacing w:after="160"/>
        <w:ind w:left="284" w:hanging="284"/>
        <w:jc w:val="both"/>
        <w:rPr>
          <w:rFonts w:eastAsia="Batang"/>
          <w:kern w:val="0"/>
          <w:sz w:val="20"/>
          <w:szCs w:val="20"/>
          <w:lang w:val="es-ES_tradnl"/>
          <w14:ligatures w14:val="none"/>
        </w:rPr>
      </w:pPr>
      <w:r w:rsidRPr="000D39F1">
        <w:rPr>
          <w:rFonts w:eastAsia="Batang"/>
          <w:kern w:val="0"/>
          <w:sz w:val="20"/>
          <w:szCs w:val="20"/>
          <w:lang w:val="es-ES_tradnl"/>
          <w14:ligatures w14:val="none"/>
        </w:rPr>
        <w:t>Exigir y vigilar que el contrato se desarrolle de acuerdo con las cláusulas contractuales.</w:t>
      </w:r>
    </w:p>
    <w:p w14:paraId="6E96F6E5" w14:textId="77777777" w:rsidR="00257340" w:rsidRPr="000D39F1" w:rsidRDefault="00257340" w:rsidP="00257340">
      <w:pPr>
        <w:numPr>
          <w:ilvl w:val="0"/>
          <w:numId w:val="6"/>
        </w:numPr>
        <w:suppressAutoHyphens/>
        <w:spacing w:after="160"/>
        <w:ind w:left="284" w:hanging="284"/>
        <w:jc w:val="both"/>
        <w:rPr>
          <w:rFonts w:eastAsia="Batang"/>
          <w:kern w:val="0"/>
          <w:sz w:val="20"/>
          <w:szCs w:val="20"/>
          <w:lang w:val="es-ES_tradnl"/>
          <w14:ligatures w14:val="none"/>
        </w:rPr>
      </w:pPr>
      <w:r w:rsidRPr="000D39F1">
        <w:rPr>
          <w:rFonts w:eastAsia="Batang"/>
          <w:kern w:val="0"/>
          <w:sz w:val="20"/>
          <w:szCs w:val="20"/>
          <w:lang w:val="es-ES_tradnl"/>
          <w14:ligatures w14:val="none"/>
        </w:rPr>
        <w:t xml:space="preserve">Atender y resolver las consultas planteadas por </w:t>
      </w:r>
      <w:r w:rsidRPr="000D39F1">
        <w:rPr>
          <w:rFonts w:eastAsia="Batang" w:cs="Tahoma"/>
          <w:b/>
          <w:kern w:val="0"/>
          <w:sz w:val="20"/>
          <w:szCs w:val="20"/>
          <w:lang w:val="es-CO"/>
          <w14:ligatures w14:val="none"/>
        </w:rPr>
        <w:t>EL CONTRATISTA</w:t>
      </w:r>
      <w:r w:rsidRPr="000D39F1">
        <w:rPr>
          <w:rFonts w:eastAsia="Batang" w:cs="Tahoma"/>
          <w:kern w:val="0"/>
          <w:sz w:val="20"/>
          <w:szCs w:val="20"/>
          <w:lang w:val="es-CO"/>
          <w14:ligatures w14:val="none"/>
        </w:rPr>
        <w:t xml:space="preserve"> </w:t>
      </w:r>
      <w:r w:rsidRPr="000D39F1">
        <w:rPr>
          <w:rFonts w:eastAsia="Batang"/>
          <w:kern w:val="0"/>
          <w:sz w:val="20"/>
          <w:szCs w:val="20"/>
          <w:lang w:val="es-ES_tradnl"/>
          <w14:ligatures w14:val="none"/>
        </w:rPr>
        <w:t>para el buen desarrollo del objeto del contrato.</w:t>
      </w:r>
    </w:p>
    <w:p w14:paraId="308AA61B" w14:textId="77777777" w:rsidR="00257340" w:rsidRPr="000D39F1" w:rsidRDefault="00257340" w:rsidP="00257340">
      <w:pPr>
        <w:numPr>
          <w:ilvl w:val="0"/>
          <w:numId w:val="6"/>
        </w:numPr>
        <w:tabs>
          <w:tab w:val="left" w:pos="142"/>
        </w:tabs>
        <w:suppressAutoHyphens/>
        <w:spacing w:after="160"/>
        <w:jc w:val="both"/>
        <w:rPr>
          <w:rFonts w:eastAsia="Batang"/>
          <w:kern w:val="0"/>
          <w:sz w:val="20"/>
          <w:szCs w:val="20"/>
          <w:lang w:val="es-ES_tradnl"/>
          <w14:ligatures w14:val="none"/>
        </w:rPr>
      </w:pPr>
      <w:r w:rsidRPr="000D39F1">
        <w:rPr>
          <w:rFonts w:eastAsia="Batang"/>
          <w:kern w:val="0"/>
          <w:sz w:val="20"/>
          <w:szCs w:val="20"/>
          <w:lang w:val="es-ES_tradnl"/>
          <w14:ligatures w14:val="none"/>
        </w:rPr>
        <w:t>Comunicar con la debida oportunidad cualquier situación que afecte la normal ejecución del objeto contractual.</w:t>
      </w:r>
    </w:p>
    <w:p w14:paraId="52131779" w14:textId="77777777" w:rsidR="00257340" w:rsidRPr="000D39F1" w:rsidRDefault="00257340" w:rsidP="00257340">
      <w:pPr>
        <w:numPr>
          <w:ilvl w:val="0"/>
          <w:numId w:val="6"/>
        </w:numPr>
        <w:tabs>
          <w:tab w:val="left" w:pos="284"/>
        </w:tabs>
        <w:suppressAutoHyphens/>
        <w:spacing w:after="160"/>
        <w:ind w:left="426" w:hanging="426"/>
        <w:jc w:val="both"/>
        <w:rPr>
          <w:rFonts w:eastAsia="Batang"/>
          <w:kern w:val="0"/>
          <w:sz w:val="20"/>
          <w:szCs w:val="20"/>
          <w:lang w:val="es-ES_tradnl"/>
          <w14:ligatures w14:val="none"/>
        </w:rPr>
      </w:pPr>
      <w:r w:rsidRPr="000D39F1">
        <w:rPr>
          <w:rFonts w:eastAsia="Batang"/>
          <w:kern w:val="0"/>
          <w:sz w:val="20"/>
          <w:szCs w:val="20"/>
          <w:lang w:val="es-ES_tradnl"/>
          <w14:ligatures w14:val="none"/>
        </w:rPr>
        <w:t xml:space="preserve">Velar y exigir a </w:t>
      </w:r>
      <w:r w:rsidRPr="000D39F1">
        <w:rPr>
          <w:rFonts w:eastAsia="Batang" w:cs="Tahoma"/>
          <w:b/>
          <w:kern w:val="0"/>
          <w:sz w:val="20"/>
          <w:szCs w:val="20"/>
          <w:lang w:val="es-CO"/>
          <w14:ligatures w14:val="none"/>
        </w:rPr>
        <w:t>EL CONTRATISTA</w:t>
      </w:r>
      <w:r w:rsidRPr="000D39F1">
        <w:rPr>
          <w:rFonts w:eastAsia="Batang" w:cs="Tahoma"/>
          <w:kern w:val="0"/>
          <w:sz w:val="20"/>
          <w:szCs w:val="20"/>
          <w:lang w:val="es-CO"/>
          <w14:ligatures w14:val="none"/>
        </w:rPr>
        <w:t xml:space="preserve"> </w:t>
      </w:r>
      <w:r w:rsidRPr="000D39F1">
        <w:rPr>
          <w:rFonts w:eastAsia="Batang"/>
          <w:kern w:val="0"/>
          <w:sz w:val="20"/>
          <w:szCs w:val="20"/>
          <w:lang w:val="es-ES_tradnl"/>
          <w14:ligatures w14:val="none"/>
        </w:rPr>
        <w:t>que dé cumplimiento a la expedición de las modificaciones requeridas de las pólizas que fueron exigidas en el presente contrato, en especial en lo referente a los procedimientos de cesión que sufra el contrato.</w:t>
      </w:r>
    </w:p>
    <w:p w14:paraId="4178699A" w14:textId="77777777" w:rsidR="00257340" w:rsidRPr="000D39F1" w:rsidRDefault="00257340" w:rsidP="00257340">
      <w:pPr>
        <w:numPr>
          <w:ilvl w:val="0"/>
          <w:numId w:val="6"/>
        </w:numPr>
        <w:tabs>
          <w:tab w:val="left" w:pos="142"/>
        </w:tabs>
        <w:suppressAutoHyphens/>
        <w:spacing w:after="160"/>
        <w:jc w:val="both"/>
        <w:rPr>
          <w:rFonts w:eastAsia="Batang"/>
          <w:kern w:val="0"/>
          <w:sz w:val="20"/>
          <w:szCs w:val="20"/>
          <w:lang w:val="es-ES_tradnl"/>
          <w14:ligatures w14:val="none"/>
        </w:rPr>
      </w:pPr>
      <w:r w:rsidRPr="000D39F1">
        <w:rPr>
          <w:rFonts w:eastAsia="Batang"/>
          <w:kern w:val="0"/>
          <w:sz w:val="20"/>
          <w:szCs w:val="20"/>
          <w:lang w:val="es-ES_tradnl"/>
          <w14:ligatures w14:val="none"/>
        </w:rPr>
        <w:t xml:space="preserve">Certificar que </w:t>
      </w:r>
      <w:r w:rsidRPr="000D39F1">
        <w:rPr>
          <w:rFonts w:eastAsia="Batang" w:cs="Tahoma"/>
          <w:b/>
          <w:kern w:val="0"/>
          <w:sz w:val="20"/>
          <w:szCs w:val="20"/>
          <w:lang w:val="es-CO"/>
          <w14:ligatures w14:val="none"/>
        </w:rPr>
        <w:t>EL CONTRATISTA</w:t>
      </w:r>
      <w:r w:rsidRPr="000D39F1">
        <w:rPr>
          <w:rFonts w:eastAsia="Batang" w:cs="Tahoma"/>
          <w:kern w:val="0"/>
          <w:sz w:val="20"/>
          <w:szCs w:val="20"/>
          <w:lang w:val="es-CO"/>
          <w14:ligatures w14:val="none"/>
        </w:rPr>
        <w:t xml:space="preserve"> </w:t>
      </w:r>
      <w:r w:rsidRPr="000D39F1">
        <w:rPr>
          <w:rFonts w:eastAsia="Batang"/>
          <w:kern w:val="0"/>
          <w:sz w:val="20"/>
          <w:szCs w:val="20"/>
          <w:lang w:val="es-ES_tradnl"/>
          <w14:ligatures w14:val="none"/>
        </w:rPr>
        <w:t xml:space="preserve">cumplió con las obligaciones contenidas en la Cláusula de Obligaciones de </w:t>
      </w:r>
      <w:r w:rsidRPr="000D39F1">
        <w:rPr>
          <w:rFonts w:eastAsia="Batang" w:cs="Tahoma"/>
          <w:b/>
          <w:kern w:val="0"/>
          <w:sz w:val="20"/>
          <w:szCs w:val="20"/>
          <w:lang w:val="es-CO"/>
          <w14:ligatures w14:val="none"/>
        </w:rPr>
        <w:t>EL CONTRATISTA</w:t>
      </w:r>
      <w:r w:rsidRPr="000D39F1">
        <w:rPr>
          <w:rFonts w:eastAsia="Batang" w:cs="Tahoma"/>
          <w:kern w:val="0"/>
          <w:sz w:val="20"/>
          <w:szCs w:val="20"/>
          <w:lang w:val="es-CO"/>
          <w14:ligatures w14:val="none"/>
        </w:rPr>
        <w:t xml:space="preserve"> </w:t>
      </w:r>
      <w:r w:rsidRPr="000D39F1">
        <w:rPr>
          <w:rFonts w:eastAsia="Batang"/>
          <w:kern w:val="0"/>
          <w:sz w:val="20"/>
          <w:szCs w:val="20"/>
          <w:lang w:val="es-ES_tradnl"/>
          <w14:ligatures w14:val="none"/>
        </w:rPr>
        <w:t>del presente contrato.</w:t>
      </w:r>
    </w:p>
    <w:p w14:paraId="43782152" w14:textId="77777777" w:rsidR="00257340" w:rsidRPr="000D39F1" w:rsidRDefault="00257340" w:rsidP="00257340">
      <w:pPr>
        <w:numPr>
          <w:ilvl w:val="0"/>
          <w:numId w:val="6"/>
        </w:numPr>
        <w:tabs>
          <w:tab w:val="left" w:pos="142"/>
        </w:tabs>
        <w:suppressAutoHyphens/>
        <w:spacing w:after="160"/>
        <w:jc w:val="both"/>
        <w:rPr>
          <w:rFonts w:eastAsia="Batang"/>
          <w:kern w:val="0"/>
          <w:sz w:val="20"/>
          <w:szCs w:val="20"/>
          <w:lang w:val="es-ES_tradnl"/>
          <w14:ligatures w14:val="none"/>
        </w:rPr>
      </w:pPr>
      <w:r w:rsidRPr="000D39F1">
        <w:rPr>
          <w:rFonts w:eastAsia="Batang"/>
          <w:kern w:val="0"/>
          <w:sz w:val="20"/>
          <w:szCs w:val="20"/>
          <w:lang w:val="es-ES_tradnl"/>
          <w14:ligatures w14:val="none"/>
        </w:rPr>
        <w:t>Estudiar y recomendar cambios sustanciales al proyecto presentado que sean convenientes o necesarios.</w:t>
      </w:r>
    </w:p>
    <w:p w14:paraId="72A32199" w14:textId="77777777" w:rsidR="00257340" w:rsidRPr="000D39F1" w:rsidRDefault="00257340" w:rsidP="00257340">
      <w:pPr>
        <w:numPr>
          <w:ilvl w:val="0"/>
          <w:numId w:val="6"/>
        </w:numPr>
        <w:tabs>
          <w:tab w:val="left" w:pos="142"/>
        </w:tabs>
        <w:suppressAutoHyphens/>
        <w:spacing w:after="160"/>
        <w:jc w:val="both"/>
        <w:rPr>
          <w:rFonts w:eastAsia="Batang"/>
          <w:kern w:val="0"/>
          <w:sz w:val="20"/>
          <w:szCs w:val="20"/>
          <w:lang w:val="es-ES_tradnl"/>
          <w14:ligatures w14:val="none"/>
        </w:rPr>
      </w:pPr>
      <w:r w:rsidRPr="000D39F1">
        <w:rPr>
          <w:rFonts w:eastAsia="Batang"/>
          <w:kern w:val="0"/>
          <w:sz w:val="20"/>
          <w:szCs w:val="20"/>
          <w:lang w:val="es-ES_tradnl"/>
          <w14:ligatures w14:val="none"/>
        </w:rPr>
        <w:t xml:space="preserve">Decidir sobre cambios propuestos por </w:t>
      </w:r>
      <w:r w:rsidRPr="000D39F1">
        <w:rPr>
          <w:rFonts w:eastAsia="Batang" w:cs="Tahoma"/>
          <w:b/>
          <w:kern w:val="0"/>
          <w:sz w:val="20"/>
          <w:szCs w:val="20"/>
          <w:lang w:val="es-CO"/>
          <w14:ligatures w14:val="none"/>
        </w:rPr>
        <w:t>EL CONTRATISTA</w:t>
      </w:r>
      <w:r w:rsidRPr="000D39F1">
        <w:rPr>
          <w:rFonts w:eastAsia="Batang" w:cs="Tahoma"/>
          <w:kern w:val="0"/>
          <w:sz w:val="20"/>
          <w:szCs w:val="20"/>
          <w:lang w:val="es-CO"/>
          <w14:ligatures w14:val="none"/>
        </w:rPr>
        <w:t xml:space="preserve"> </w:t>
      </w:r>
      <w:r w:rsidRPr="000D39F1">
        <w:rPr>
          <w:rFonts w:eastAsia="Batang"/>
          <w:kern w:val="0"/>
          <w:sz w:val="20"/>
          <w:szCs w:val="20"/>
          <w:lang w:val="es-ES_tradnl"/>
          <w14:ligatures w14:val="none"/>
        </w:rPr>
        <w:t>al proyecto, siempre que no afecten la correcta ejecución del objeto contratado.</w:t>
      </w:r>
    </w:p>
    <w:p w14:paraId="774CF07A" w14:textId="77777777" w:rsidR="00257340" w:rsidRPr="000D39F1" w:rsidRDefault="00257340" w:rsidP="00257340">
      <w:pPr>
        <w:numPr>
          <w:ilvl w:val="0"/>
          <w:numId w:val="6"/>
        </w:numPr>
        <w:tabs>
          <w:tab w:val="left" w:pos="142"/>
        </w:tabs>
        <w:suppressAutoHyphens/>
        <w:spacing w:after="160"/>
        <w:jc w:val="both"/>
        <w:rPr>
          <w:rFonts w:eastAsia="Batang"/>
          <w:kern w:val="0"/>
          <w:sz w:val="20"/>
          <w:szCs w:val="20"/>
          <w14:ligatures w14:val="none"/>
        </w:rPr>
      </w:pPr>
      <w:r w:rsidRPr="000D39F1">
        <w:rPr>
          <w:rFonts w:eastAsia="Batang"/>
          <w:kern w:val="0"/>
          <w:sz w:val="20"/>
          <w:szCs w:val="20"/>
          <w14:ligatures w14:val="none"/>
        </w:rPr>
        <w:t xml:space="preserve">Aprobar o rechazar, en forma debidamente motivada, los procedimientos utilizados para la ejecución del objeto contratado y rendir informes sobre el desarrollo del objeto </w:t>
      </w:r>
      <w:proofErr w:type="gramStart"/>
      <w:r w:rsidRPr="000D39F1">
        <w:rPr>
          <w:rFonts w:eastAsia="Batang"/>
          <w:kern w:val="0"/>
          <w:sz w:val="20"/>
          <w:szCs w:val="20"/>
          <w14:ligatures w14:val="none"/>
        </w:rPr>
        <w:t>del mismo</w:t>
      </w:r>
      <w:proofErr w:type="gramEnd"/>
      <w:r w:rsidRPr="000D39F1">
        <w:rPr>
          <w:rFonts w:eastAsia="Batang"/>
          <w:kern w:val="0"/>
          <w:sz w:val="20"/>
          <w:szCs w:val="20"/>
          <w14:ligatures w14:val="none"/>
        </w:rPr>
        <w:t>.</w:t>
      </w:r>
    </w:p>
    <w:p w14:paraId="5DB268F0" w14:textId="77777777" w:rsidR="00257340" w:rsidRPr="000D39F1" w:rsidRDefault="00257340" w:rsidP="00257340">
      <w:pPr>
        <w:numPr>
          <w:ilvl w:val="0"/>
          <w:numId w:val="6"/>
        </w:numPr>
        <w:tabs>
          <w:tab w:val="left" w:pos="142"/>
        </w:tabs>
        <w:suppressAutoHyphens/>
        <w:spacing w:after="160"/>
        <w:jc w:val="both"/>
        <w:rPr>
          <w:rFonts w:eastAsia="Batang"/>
          <w:b/>
          <w:kern w:val="0"/>
          <w:sz w:val="20"/>
          <w:szCs w:val="20"/>
          <w:lang w:val="es-ES_tradnl"/>
          <w14:ligatures w14:val="none"/>
        </w:rPr>
      </w:pPr>
      <w:r w:rsidRPr="000D39F1">
        <w:rPr>
          <w:rFonts w:eastAsia="Batang"/>
          <w:kern w:val="0"/>
          <w:sz w:val="20"/>
          <w:szCs w:val="20"/>
          <w:lang w:val="es-ES_tradnl"/>
          <w14:ligatures w14:val="none"/>
        </w:rPr>
        <w:t xml:space="preserve">Suscribir las actas de inicio y recibo definitivo que se exijan en el contrato, </w:t>
      </w:r>
      <w:proofErr w:type="gramStart"/>
      <w:r w:rsidRPr="000D39F1">
        <w:rPr>
          <w:rFonts w:eastAsia="Batang"/>
          <w:kern w:val="0"/>
          <w:sz w:val="20"/>
          <w:szCs w:val="20"/>
          <w:lang w:val="es-ES_tradnl"/>
          <w14:ligatures w14:val="none"/>
        </w:rPr>
        <w:t>conjuntamente con</w:t>
      </w:r>
      <w:proofErr w:type="gramEnd"/>
      <w:r w:rsidRPr="000D39F1">
        <w:rPr>
          <w:rFonts w:eastAsia="Batang"/>
          <w:kern w:val="0"/>
          <w:sz w:val="20"/>
          <w:szCs w:val="20"/>
          <w:lang w:val="es-ES_tradnl"/>
          <w14:ligatures w14:val="none"/>
        </w:rPr>
        <w:t xml:space="preserve"> </w:t>
      </w:r>
      <w:r w:rsidRPr="000D39F1">
        <w:rPr>
          <w:rFonts w:eastAsia="Batang" w:cs="Tahoma"/>
          <w:b/>
          <w:kern w:val="0"/>
          <w:sz w:val="20"/>
          <w:szCs w:val="20"/>
          <w:lang w:val="es-CO"/>
          <w14:ligatures w14:val="none"/>
        </w:rPr>
        <w:t>EL CONTRATISTA</w:t>
      </w:r>
      <w:r w:rsidRPr="000D39F1">
        <w:rPr>
          <w:rFonts w:eastAsia="Batang"/>
          <w:b/>
          <w:kern w:val="0"/>
          <w:sz w:val="20"/>
          <w:szCs w:val="20"/>
          <w:lang w:val="es-ES_tradnl"/>
          <w14:ligatures w14:val="none"/>
        </w:rPr>
        <w:t>.</w:t>
      </w:r>
    </w:p>
    <w:p w14:paraId="20709954" w14:textId="77777777" w:rsidR="00257340" w:rsidRPr="000D39F1" w:rsidRDefault="00257340" w:rsidP="00257340">
      <w:pPr>
        <w:numPr>
          <w:ilvl w:val="0"/>
          <w:numId w:val="6"/>
        </w:numPr>
        <w:tabs>
          <w:tab w:val="left" w:pos="142"/>
        </w:tabs>
        <w:suppressAutoHyphens/>
        <w:spacing w:after="160"/>
        <w:jc w:val="both"/>
        <w:rPr>
          <w:rFonts w:eastAsia="Batang"/>
          <w:kern w:val="0"/>
          <w:sz w:val="20"/>
          <w:szCs w:val="20"/>
          <w:lang w:val="es-ES_tradnl"/>
          <w14:ligatures w14:val="none"/>
        </w:rPr>
      </w:pPr>
      <w:r w:rsidRPr="000D39F1">
        <w:rPr>
          <w:rFonts w:eastAsia="Batang"/>
          <w:kern w:val="0"/>
          <w:sz w:val="20"/>
          <w:szCs w:val="20"/>
          <w:lang w:val="es-ES_tradnl"/>
          <w14:ligatures w14:val="none"/>
        </w:rPr>
        <w:t xml:space="preserve">Suscribir las actas de suspensión y reinicio cuando fuere el caso, </w:t>
      </w:r>
      <w:proofErr w:type="gramStart"/>
      <w:r w:rsidRPr="000D39F1">
        <w:rPr>
          <w:rFonts w:eastAsia="Batang"/>
          <w:kern w:val="0"/>
          <w:sz w:val="20"/>
          <w:szCs w:val="20"/>
          <w:lang w:val="es-ES_tradnl"/>
          <w14:ligatures w14:val="none"/>
        </w:rPr>
        <w:t>conjuntamente con</w:t>
      </w:r>
      <w:proofErr w:type="gramEnd"/>
      <w:r w:rsidRPr="000D39F1">
        <w:rPr>
          <w:rFonts w:eastAsia="Batang"/>
          <w:kern w:val="0"/>
          <w:sz w:val="20"/>
          <w:szCs w:val="20"/>
          <w:lang w:val="es-ES_tradnl"/>
          <w14:ligatures w14:val="none"/>
        </w:rPr>
        <w:t xml:space="preserve"> </w:t>
      </w:r>
      <w:r w:rsidRPr="000D39F1">
        <w:rPr>
          <w:rFonts w:eastAsia="Batang" w:cs="Tahoma"/>
          <w:b/>
          <w:kern w:val="0"/>
          <w:sz w:val="20"/>
          <w:szCs w:val="20"/>
          <w:lang w:val="es-CO"/>
          <w14:ligatures w14:val="none"/>
        </w:rPr>
        <w:t>EL CONTRATISTA</w:t>
      </w:r>
      <w:r w:rsidRPr="000D39F1">
        <w:rPr>
          <w:rFonts w:eastAsia="Batang"/>
          <w:kern w:val="0"/>
          <w:sz w:val="20"/>
          <w:szCs w:val="20"/>
          <w:lang w:val="es-ES_tradnl"/>
          <w14:ligatures w14:val="none"/>
        </w:rPr>
        <w:t xml:space="preserve">, situaciones de las cuales rendirá informe al </w:t>
      </w:r>
      <w:r w:rsidRPr="000D39F1">
        <w:rPr>
          <w:rFonts w:eastAsia="Batang"/>
          <w:b/>
          <w:kern w:val="0"/>
          <w:sz w:val="20"/>
          <w:szCs w:val="20"/>
          <w:lang w:val="es-ES_tradnl"/>
          <w14:ligatures w14:val="none"/>
        </w:rPr>
        <w:t>FONTUR</w:t>
      </w:r>
      <w:r w:rsidRPr="000D39F1">
        <w:rPr>
          <w:rFonts w:eastAsia="Batang"/>
          <w:kern w:val="0"/>
          <w:sz w:val="20"/>
          <w:szCs w:val="20"/>
          <w:lang w:val="es-ES_tradnl"/>
          <w14:ligatures w14:val="none"/>
        </w:rPr>
        <w:t>.</w:t>
      </w:r>
    </w:p>
    <w:p w14:paraId="1AB6F2B3" w14:textId="77777777" w:rsidR="00257340" w:rsidRPr="000D39F1" w:rsidRDefault="00257340" w:rsidP="00257340">
      <w:pPr>
        <w:numPr>
          <w:ilvl w:val="0"/>
          <w:numId w:val="6"/>
        </w:numPr>
        <w:tabs>
          <w:tab w:val="left" w:pos="142"/>
        </w:tabs>
        <w:suppressAutoHyphens/>
        <w:spacing w:after="160"/>
        <w:jc w:val="both"/>
        <w:rPr>
          <w:rFonts w:eastAsia="Batang"/>
          <w:kern w:val="0"/>
          <w:sz w:val="20"/>
          <w:szCs w:val="20"/>
          <w:lang w:val="es-ES_tradnl"/>
          <w14:ligatures w14:val="none"/>
        </w:rPr>
      </w:pPr>
      <w:r w:rsidRPr="000D39F1">
        <w:rPr>
          <w:rFonts w:eastAsia="Batang"/>
          <w:kern w:val="0"/>
          <w:sz w:val="20"/>
          <w:szCs w:val="20"/>
          <w:lang w:val="es-ES_tradnl"/>
          <w14:ligatures w14:val="none"/>
        </w:rPr>
        <w:t>Presentar Informes mensuales sobre la ejecución y cumplimiento del Contrato.</w:t>
      </w:r>
    </w:p>
    <w:p w14:paraId="778985EE" w14:textId="77777777" w:rsidR="00257340" w:rsidRPr="000D39F1" w:rsidRDefault="00257340" w:rsidP="00257340">
      <w:pPr>
        <w:numPr>
          <w:ilvl w:val="0"/>
          <w:numId w:val="6"/>
        </w:numPr>
        <w:tabs>
          <w:tab w:val="left" w:pos="142"/>
        </w:tabs>
        <w:suppressAutoHyphens/>
        <w:spacing w:after="160"/>
        <w:jc w:val="both"/>
        <w:rPr>
          <w:rFonts w:eastAsia="Batang"/>
          <w:kern w:val="0"/>
          <w:sz w:val="20"/>
          <w:szCs w:val="20"/>
          <w:lang w:val="es-ES_tradnl"/>
          <w14:ligatures w14:val="none"/>
        </w:rPr>
      </w:pPr>
      <w:r w:rsidRPr="000D39F1">
        <w:rPr>
          <w:rFonts w:eastAsia="Batang"/>
          <w:kern w:val="0"/>
          <w:sz w:val="20"/>
          <w:szCs w:val="20"/>
          <w:lang w:val="es-ES_tradnl"/>
          <w14:ligatures w14:val="none"/>
        </w:rPr>
        <w:t xml:space="preserve">Presentar a la finalización del contrato un informe sobre la ejecución y cumplimiento del contrato. La presentación del informe del </w:t>
      </w:r>
      <w:r w:rsidRPr="000D39F1">
        <w:rPr>
          <w:rFonts w:eastAsia="Batang" w:cs="Arial"/>
          <w:kern w:val="0"/>
          <w:sz w:val="20"/>
          <w:szCs w:val="20"/>
          <w:lang w:val="es-CO"/>
          <w14:ligatures w14:val="none"/>
        </w:rPr>
        <w:t>supervisor</w:t>
      </w:r>
      <w:r w:rsidRPr="000D39F1">
        <w:rPr>
          <w:rFonts w:eastAsia="Batang"/>
          <w:kern w:val="0"/>
          <w:sz w:val="20"/>
          <w:szCs w:val="20"/>
          <w:lang w:val="es-ES_tradnl"/>
          <w14:ligatures w14:val="none"/>
        </w:rPr>
        <w:t xml:space="preserve"> es requisito indispensable para el pago a </w:t>
      </w:r>
      <w:r w:rsidRPr="000D39F1">
        <w:rPr>
          <w:rFonts w:eastAsia="Batang" w:cs="Tahoma"/>
          <w:b/>
          <w:kern w:val="0"/>
          <w:sz w:val="20"/>
          <w:szCs w:val="20"/>
          <w:lang w:val="es-CO"/>
          <w14:ligatures w14:val="none"/>
        </w:rPr>
        <w:t>EL CONTRATISTA</w:t>
      </w:r>
      <w:r w:rsidRPr="000D39F1">
        <w:rPr>
          <w:rFonts w:eastAsia="Batang"/>
          <w:kern w:val="0"/>
          <w:sz w:val="20"/>
          <w:szCs w:val="20"/>
          <w:lang w:val="es-ES_tradnl"/>
          <w14:ligatures w14:val="none"/>
        </w:rPr>
        <w:t xml:space="preserve">. </w:t>
      </w:r>
    </w:p>
    <w:p w14:paraId="71E3F18C" w14:textId="77777777" w:rsidR="00257340" w:rsidRPr="000D39F1" w:rsidRDefault="00257340" w:rsidP="00257340">
      <w:pPr>
        <w:numPr>
          <w:ilvl w:val="0"/>
          <w:numId w:val="6"/>
        </w:numPr>
        <w:tabs>
          <w:tab w:val="left" w:pos="142"/>
        </w:tabs>
        <w:suppressAutoHyphens/>
        <w:spacing w:after="160"/>
        <w:jc w:val="both"/>
        <w:rPr>
          <w:rFonts w:eastAsia="Batang"/>
          <w:kern w:val="0"/>
          <w:sz w:val="20"/>
          <w:szCs w:val="20"/>
          <w:lang w:val="es-ES_tradnl"/>
          <w14:ligatures w14:val="none"/>
        </w:rPr>
      </w:pPr>
      <w:r w:rsidRPr="000D39F1">
        <w:rPr>
          <w:rFonts w:eastAsia="Batang"/>
          <w:kern w:val="0"/>
          <w:sz w:val="20"/>
          <w:szCs w:val="20"/>
          <w:lang w:val="es-ES_tradnl"/>
          <w14:ligatures w14:val="none"/>
        </w:rPr>
        <w:t xml:space="preserve">Las demás funciones que se consideren necesarias para el cabal cumplimiento del objeto del contrato o que se deriven del mismo. </w:t>
      </w:r>
    </w:p>
    <w:p w14:paraId="1FE20A3C" w14:textId="50B66BE3" w:rsidR="007B7352" w:rsidRPr="00EC1F68" w:rsidRDefault="00257340" w:rsidP="00257340">
      <w:pPr>
        <w:tabs>
          <w:tab w:val="left" w:pos="2730"/>
        </w:tabs>
        <w:jc w:val="both"/>
        <w:rPr>
          <w:rFonts w:eastAsia="Batang"/>
          <w:kern w:val="0"/>
          <w:sz w:val="20"/>
          <w:szCs w:val="20"/>
          <w:lang w:val="es-ES_tradnl"/>
          <w14:ligatures w14:val="none"/>
        </w:rPr>
      </w:pPr>
      <w:r w:rsidRPr="000D39F1">
        <w:rPr>
          <w:rFonts w:eastAsia="Batang"/>
          <w:b/>
          <w:kern w:val="0"/>
          <w:sz w:val="20"/>
          <w:szCs w:val="20"/>
          <w:lang w:val="es-CO"/>
          <w14:ligatures w14:val="none"/>
        </w:rPr>
        <w:t>PARÁGRAFO</w:t>
      </w:r>
      <w:r w:rsidRPr="000D39F1">
        <w:rPr>
          <w:rFonts w:eastAsia="Batang"/>
          <w:b/>
          <w:kern w:val="0"/>
          <w:sz w:val="20"/>
          <w:szCs w:val="20"/>
          <w:lang w:val="es-ES_tradnl"/>
          <w14:ligatures w14:val="none"/>
        </w:rPr>
        <w:t xml:space="preserve"> PRIMERO. </w:t>
      </w:r>
      <w:r w:rsidRPr="000D39F1">
        <w:rPr>
          <w:rFonts w:eastAsia="Batang"/>
          <w:kern w:val="0"/>
          <w:sz w:val="20"/>
          <w:szCs w:val="20"/>
          <w:lang w:val="es-ES_tradnl"/>
          <w14:ligatures w14:val="none"/>
        </w:rPr>
        <w:t xml:space="preserve">Las instrucciones impartidas en el ejercicio de tales funciones deberán constar por escrito. Las dadas en forma verbal, por urgencia o necesidad inminente, deberán ratificarse por escrito. La presentación del informe del </w:t>
      </w:r>
      <w:r w:rsidRPr="000D39F1">
        <w:rPr>
          <w:rFonts w:eastAsia="Batang" w:cs="Arial"/>
          <w:kern w:val="0"/>
          <w:sz w:val="20"/>
          <w:szCs w:val="20"/>
          <w:lang w:val="es-CO"/>
          <w14:ligatures w14:val="none"/>
        </w:rPr>
        <w:t>supervisor</w:t>
      </w:r>
      <w:r w:rsidRPr="000D39F1">
        <w:rPr>
          <w:rFonts w:eastAsia="Batang"/>
          <w:kern w:val="0"/>
          <w:sz w:val="20"/>
          <w:szCs w:val="20"/>
          <w:lang w:val="es-ES_tradnl"/>
          <w14:ligatures w14:val="none"/>
        </w:rPr>
        <w:t xml:space="preserve"> es requisito indispensable para realizar el (los) pago(s) a </w:t>
      </w:r>
      <w:r w:rsidRPr="000D39F1">
        <w:rPr>
          <w:rFonts w:eastAsia="Batang" w:cs="Tahoma"/>
          <w:b/>
          <w:kern w:val="0"/>
          <w:sz w:val="20"/>
          <w:szCs w:val="20"/>
          <w:lang w:val="es-CO"/>
          <w14:ligatures w14:val="none"/>
        </w:rPr>
        <w:t>EL CONTRATISTA</w:t>
      </w:r>
      <w:r w:rsidRPr="000D39F1">
        <w:rPr>
          <w:rFonts w:eastAsia="Batang"/>
          <w:kern w:val="0"/>
          <w:sz w:val="20"/>
          <w:szCs w:val="20"/>
          <w:lang w:val="es-ES_tradnl"/>
          <w14:ligatures w14:val="none"/>
        </w:rPr>
        <w:t>.</w:t>
      </w:r>
    </w:p>
    <w:p w14:paraId="3DAF5BAA" w14:textId="77777777" w:rsidR="007B7352" w:rsidRPr="00EC1F68" w:rsidRDefault="007B7352" w:rsidP="000E4FFC">
      <w:pPr>
        <w:tabs>
          <w:tab w:val="left" w:pos="142"/>
        </w:tabs>
        <w:jc w:val="both"/>
        <w:rPr>
          <w:rFonts w:eastAsia="Batang"/>
          <w:kern w:val="0"/>
          <w:sz w:val="20"/>
          <w:szCs w:val="20"/>
          <w:lang w:val="es-ES_tradnl"/>
          <w14:ligatures w14:val="none"/>
        </w:rPr>
      </w:pPr>
    </w:p>
    <w:p w14:paraId="0B5C679F" w14:textId="0873CEE1" w:rsidR="007B7352" w:rsidRPr="00EC1F68" w:rsidRDefault="007B7352" w:rsidP="000E4FFC">
      <w:pPr>
        <w:jc w:val="both"/>
        <w:rPr>
          <w:rFonts w:eastAsia="Batang" w:cs="Arial"/>
          <w:kern w:val="0"/>
          <w:sz w:val="20"/>
          <w:szCs w:val="20"/>
          <w:bdr w:val="none" w:sz="0" w:space="0" w:color="auto" w:frame="1"/>
          <w:lang w:val="es-CO"/>
          <w14:ligatures w14:val="none"/>
        </w:rPr>
      </w:pPr>
      <w:r w:rsidRPr="00EC1F68">
        <w:rPr>
          <w:rFonts w:eastAsia="Batang" w:cs="Tahoma"/>
          <w:b/>
          <w:kern w:val="0"/>
          <w:sz w:val="20"/>
          <w:szCs w:val="20"/>
          <w:u w:val="single"/>
          <w:lang w:val="es-CO"/>
          <w14:ligatures w14:val="none"/>
        </w:rPr>
        <w:t xml:space="preserve">VIGÉSIMA </w:t>
      </w:r>
      <w:r w:rsidR="00320794">
        <w:rPr>
          <w:rFonts w:eastAsia="Batang" w:cs="Tahoma"/>
          <w:b/>
          <w:kern w:val="0"/>
          <w:sz w:val="20"/>
          <w:szCs w:val="20"/>
          <w:u w:val="single"/>
          <w:lang w:val="es-CO"/>
          <w14:ligatures w14:val="none"/>
        </w:rPr>
        <w:t>SEXTA</w:t>
      </w:r>
      <w:r w:rsidRPr="00EC1F68">
        <w:rPr>
          <w:b/>
          <w:bCs/>
          <w:iCs/>
          <w:kern w:val="0"/>
          <w:sz w:val="20"/>
          <w:szCs w:val="20"/>
          <w:u w:val="single"/>
          <w:lang w:eastAsia="ar-SA"/>
          <w14:ligatures w14:val="none"/>
        </w:rPr>
        <w:t>. </w:t>
      </w:r>
      <w:r w:rsidRPr="00EC1F68">
        <w:rPr>
          <w:rFonts w:eastAsia="Batang" w:cs="Arial"/>
          <w:b/>
          <w:kern w:val="0"/>
          <w:sz w:val="20"/>
          <w:szCs w:val="20"/>
          <w:u w:val="single"/>
          <w:lang w:val="es-CO"/>
          <w14:ligatures w14:val="none"/>
        </w:rPr>
        <w:t>SOLUCIÓN DE CONTROVERSIAS.</w:t>
      </w:r>
      <w:r w:rsidRPr="00EC1F68">
        <w:rPr>
          <w:rFonts w:eastAsia="Batang" w:cs="Arial"/>
          <w:kern w:val="0"/>
          <w:sz w:val="20"/>
          <w:szCs w:val="20"/>
          <w:lang w:val="es-CO"/>
          <w14:ligatures w14:val="none"/>
        </w:rPr>
        <w:t xml:space="preserve"> </w:t>
      </w:r>
      <w:r w:rsidRPr="00EC1F68">
        <w:rPr>
          <w:rFonts w:eastAsia="Batang" w:cs="Calibri"/>
          <w:kern w:val="0"/>
          <w:sz w:val="20"/>
          <w:szCs w:val="20"/>
          <w:bdr w:val="none" w:sz="0" w:space="0" w:color="auto" w:frame="1"/>
          <w14:ligatures w14:val="none"/>
        </w:rPr>
        <w:t>Las partes convienen resolver de manera directa, y de común acuerdo cualquier diferencia que surja entre ellas con ocasión de la ejecución, la interpretación y el alcance del Contrato. En caso de no lograrse resolver la controversia de manera directa, las partes podrán acordar mediante documento debidamente suscrito, el mecanismo escogido para la resolución de las controversias contractuales, tales como: </w:t>
      </w:r>
      <w:r w:rsidRPr="00EC1F68">
        <w:rPr>
          <w:rFonts w:eastAsia="Batang" w:cs="Arial"/>
          <w:kern w:val="0"/>
          <w:sz w:val="20"/>
          <w:szCs w:val="20"/>
          <w:bdr w:val="none" w:sz="0" w:space="0" w:color="auto" w:frame="1"/>
          <w:lang w:val="es-CO"/>
          <w14:ligatures w14:val="none"/>
        </w:rPr>
        <w:t xml:space="preserve">conciliación, transacción, amigable composición, en caso de no llegarse a algún acuerdo, las partes quedan en plena libertad de acudir a la jurisdicción ordinaria. Lo anterior sin perjuicio de la facultad del </w:t>
      </w:r>
      <w:r w:rsidRPr="00EC1F68">
        <w:rPr>
          <w:rFonts w:eastAsia="Batang" w:cs="Arial"/>
          <w:b/>
          <w:kern w:val="0"/>
          <w:sz w:val="20"/>
          <w:szCs w:val="20"/>
          <w:bdr w:val="none" w:sz="0" w:space="0" w:color="auto" w:frame="1"/>
          <w:lang w:val="es-CO"/>
          <w14:ligatures w14:val="none"/>
        </w:rPr>
        <w:t xml:space="preserve">P.A. </w:t>
      </w:r>
      <w:r w:rsidRPr="00EC1F68">
        <w:rPr>
          <w:rFonts w:eastAsia="Batang" w:cs="Arial"/>
          <w:b/>
          <w:bCs/>
          <w:kern w:val="0"/>
          <w:sz w:val="20"/>
          <w:szCs w:val="20"/>
          <w:bdr w:val="none" w:sz="0" w:space="0" w:color="auto" w:frame="1"/>
          <w:lang w:val="es-CO"/>
          <w14:ligatures w14:val="none"/>
        </w:rPr>
        <w:t>FONTUR</w:t>
      </w:r>
      <w:r w:rsidRPr="00EC1F68">
        <w:rPr>
          <w:rFonts w:eastAsia="Batang" w:cs="Arial"/>
          <w:kern w:val="0"/>
          <w:sz w:val="20"/>
          <w:szCs w:val="20"/>
          <w:bdr w:val="none" w:sz="0" w:space="0" w:color="auto" w:frame="1"/>
          <w:lang w:val="es-CO"/>
          <w14:ligatures w14:val="none"/>
        </w:rPr>
        <w:t xml:space="preserve"> de declarar el incumplimiento del Contrato.</w:t>
      </w:r>
    </w:p>
    <w:p w14:paraId="72FFF096" w14:textId="77777777" w:rsidR="007B7352" w:rsidRPr="00EC1F68" w:rsidRDefault="007B7352" w:rsidP="000E4FFC">
      <w:pPr>
        <w:jc w:val="both"/>
        <w:rPr>
          <w:rFonts w:eastAsia="Batang" w:cs="Arial"/>
          <w:kern w:val="0"/>
          <w:sz w:val="20"/>
          <w:szCs w:val="20"/>
          <w:bdr w:val="none" w:sz="0" w:space="0" w:color="auto" w:frame="1"/>
          <w:lang w:val="es-CO"/>
          <w14:ligatures w14:val="none"/>
        </w:rPr>
      </w:pPr>
    </w:p>
    <w:p w14:paraId="5FBDA2AD" w14:textId="77777777" w:rsidR="007B7352" w:rsidRPr="00EC1F68" w:rsidRDefault="007B7352" w:rsidP="000E4FFC">
      <w:pPr>
        <w:jc w:val="both"/>
        <w:rPr>
          <w:rFonts w:eastAsia="Batang" w:cs="Calibri"/>
          <w:kern w:val="0"/>
          <w:sz w:val="20"/>
          <w:szCs w:val="20"/>
          <w:bdr w:val="none" w:sz="0" w:space="0" w:color="auto" w:frame="1"/>
          <w:lang w:val="es-MX" w:eastAsia="es-MX"/>
          <w14:ligatures w14:val="none"/>
        </w:rPr>
      </w:pPr>
      <w:r w:rsidRPr="00EC1F68">
        <w:rPr>
          <w:rFonts w:eastAsia="Batang" w:cs="Calibri"/>
          <w:b/>
          <w:bCs/>
          <w:kern w:val="0"/>
          <w:sz w:val="20"/>
          <w:szCs w:val="20"/>
          <w:bdr w:val="none" w:sz="0" w:space="0" w:color="auto" w:frame="1"/>
          <w:lang w:eastAsia="es-MX"/>
          <w14:ligatures w14:val="none"/>
        </w:rPr>
        <w:t>PARÁGRAFO PRIMERO:</w:t>
      </w:r>
      <w:r w:rsidRPr="00EC1F68">
        <w:rPr>
          <w:rFonts w:eastAsia="Batang" w:cs="Calibri"/>
          <w:kern w:val="0"/>
          <w:sz w:val="20"/>
          <w:szCs w:val="20"/>
          <w:bdr w:val="none" w:sz="0" w:space="0" w:color="auto" w:frame="1"/>
          <w:lang w:eastAsia="es-MX"/>
          <w14:ligatures w14:val="none"/>
        </w:rPr>
        <w:t xml:space="preserve"> en caso de que las partes opten por el mecanismo de resolución controversias ante un centro de conciliación, los gastos que este trámite genere correrán por cuenta de los involucrados en la controversia en partes iguales.</w:t>
      </w:r>
    </w:p>
    <w:p w14:paraId="0916AE2D" w14:textId="77777777" w:rsidR="007B7352" w:rsidRPr="00EC1F68" w:rsidRDefault="007B7352" w:rsidP="000E4FFC">
      <w:pPr>
        <w:jc w:val="both"/>
        <w:rPr>
          <w:rFonts w:eastAsia="Batang" w:cs="Calibri"/>
          <w:kern w:val="0"/>
          <w:sz w:val="20"/>
          <w:szCs w:val="20"/>
          <w:lang w:val="es-MX" w:eastAsia="es-MX"/>
          <w14:ligatures w14:val="none"/>
        </w:rPr>
      </w:pPr>
      <w:r w:rsidRPr="00EC1F68">
        <w:rPr>
          <w:rFonts w:eastAsia="Batang" w:cs="Calibri"/>
          <w:kern w:val="0"/>
          <w:sz w:val="20"/>
          <w:szCs w:val="20"/>
          <w:lang w:val="es-MX" w:eastAsia="es-MX"/>
          <w14:ligatures w14:val="none"/>
        </w:rPr>
        <w:t> </w:t>
      </w:r>
    </w:p>
    <w:p w14:paraId="4624BA55" w14:textId="77777777" w:rsidR="007B7352" w:rsidRPr="00EC1F68" w:rsidRDefault="007B7352" w:rsidP="000E4FFC">
      <w:pPr>
        <w:jc w:val="both"/>
        <w:rPr>
          <w:rFonts w:eastAsia="Batang" w:cs="Calibri"/>
          <w:kern w:val="0"/>
          <w:sz w:val="20"/>
          <w:szCs w:val="20"/>
          <w:bdr w:val="none" w:sz="0" w:space="0" w:color="auto" w:frame="1"/>
          <w14:ligatures w14:val="none"/>
        </w:rPr>
      </w:pPr>
      <w:r w:rsidRPr="00EC1F68">
        <w:rPr>
          <w:rFonts w:eastAsia="Batang" w:cs="Calibri"/>
          <w:b/>
          <w:bCs/>
          <w:kern w:val="0"/>
          <w:sz w:val="20"/>
          <w:szCs w:val="20"/>
          <w:bdr w:val="none" w:sz="0" w:space="0" w:color="auto" w:frame="1"/>
          <w14:ligatures w14:val="none"/>
        </w:rPr>
        <w:t>PARÁGRAFO SEGUNDO:</w:t>
      </w:r>
      <w:r w:rsidRPr="00EC1F68">
        <w:rPr>
          <w:rFonts w:eastAsia="Batang" w:cs="Calibri"/>
          <w:kern w:val="0"/>
          <w:sz w:val="20"/>
          <w:szCs w:val="20"/>
          <w:bdr w:val="none" w:sz="0" w:space="0" w:color="auto" w:frame="1"/>
          <w14:ligatures w14:val="none"/>
        </w:rPr>
        <w:t xml:space="preserve"> en caso de que las partes opten por el mecanismo de resolución de controversias ante un amigable componedor, los gastos que ocasionen por este concepto serán cubiertos, en principio, por partes iguales entre los involucrados en la controversia. Una vez tomada la decisión por el Amigable Componedor, los gastos los asumirá la parte que resulte vencida. Culminada la amigable composición, las partes harán los reembolsos de gastos por la intervención del Amigable Componedor. En caso en que no resulte evidente cuál es la parte vencida frente a este mecanismo de solución de controversias, será el amigable componedor quien decida, sobre este aspecto.</w:t>
      </w:r>
    </w:p>
    <w:p w14:paraId="0A0D1B62" w14:textId="77777777" w:rsidR="007B7352" w:rsidRPr="00EC1F68" w:rsidRDefault="007B7352" w:rsidP="000E4FFC">
      <w:pPr>
        <w:jc w:val="both"/>
        <w:rPr>
          <w:rFonts w:eastAsia="Batang"/>
          <w:kern w:val="0"/>
          <w:sz w:val="20"/>
          <w:szCs w:val="20"/>
          <w:lang w:val="es-CO"/>
          <w14:ligatures w14:val="none"/>
        </w:rPr>
      </w:pPr>
    </w:p>
    <w:p w14:paraId="33E04389" w14:textId="72A89B0F" w:rsidR="007B7352" w:rsidRPr="00EC1F68" w:rsidRDefault="007B7352" w:rsidP="000E4FFC">
      <w:pPr>
        <w:suppressAutoHyphens/>
        <w:jc w:val="both"/>
        <w:rPr>
          <w:rFonts w:eastAsia="Batang"/>
          <w:kern w:val="0"/>
          <w:sz w:val="20"/>
          <w:szCs w:val="20"/>
          <w:lang w:val="es-CO"/>
          <w14:ligatures w14:val="none"/>
        </w:rPr>
      </w:pPr>
      <w:r w:rsidRPr="00EC1F68">
        <w:rPr>
          <w:b/>
          <w:kern w:val="0"/>
          <w:sz w:val="20"/>
          <w:szCs w:val="20"/>
          <w:u w:val="single"/>
          <w:lang w:eastAsia="ar-SA"/>
          <w14:ligatures w14:val="none"/>
        </w:rPr>
        <w:t xml:space="preserve">VIGÉSIMA </w:t>
      </w:r>
      <w:r w:rsidR="00320794">
        <w:rPr>
          <w:b/>
          <w:kern w:val="0"/>
          <w:sz w:val="20"/>
          <w:szCs w:val="20"/>
          <w:u w:val="single"/>
          <w:lang w:eastAsia="ar-SA"/>
          <w14:ligatures w14:val="none"/>
        </w:rPr>
        <w:t>SÉPTIMA</w:t>
      </w:r>
      <w:r w:rsidRPr="00EC1F68">
        <w:rPr>
          <w:b/>
          <w:kern w:val="0"/>
          <w:sz w:val="20"/>
          <w:szCs w:val="20"/>
          <w:u w:val="single"/>
          <w:lang w:eastAsia="ar-SA"/>
          <w14:ligatures w14:val="none"/>
        </w:rPr>
        <w:t>.</w:t>
      </w:r>
      <w:r w:rsidRPr="00EC1F68">
        <w:rPr>
          <w:rFonts w:eastAsia="Batang"/>
          <w:b/>
          <w:bCs/>
          <w:kern w:val="0"/>
          <w:sz w:val="20"/>
          <w:szCs w:val="20"/>
          <w:u w:val="single"/>
          <w:lang w:val="es-CO"/>
          <w14:ligatures w14:val="none"/>
        </w:rPr>
        <w:t xml:space="preserve"> AUTORIZACIÓN, REPORTE Y CONSULTA A TRASUNIÓN. AUTORIZACIÓN EXPRESA PARA REPORTAR, CONSULTAR Y COMPARTIR INFORMACIÓN CONTENIDA EN LAS BASES DE DATOS FINANCIERA, CREDITICIA, COMERCIAL, DE SERVICIOS Y LA PROVENIENTE DE OTROS PAÍSES</w:t>
      </w:r>
      <w:r w:rsidRPr="00EC1F68">
        <w:rPr>
          <w:rFonts w:eastAsia="Batang"/>
          <w:b/>
          <w:bCs/>
          <w:kern w:val="0"/>
          <w:sz w:val="20"/>
          <w:szCs w:val="20"/>
          <w:lang w:val="es-CO"/>
          <w14:ligatures w14:val="none"/>
        </w:rPr>
        <w:t>.</w:t>
      </w:r>
      <w:r w:rsidRPr="00EC1F68">
        <w:rPr>
          <w:rFonts w:eastAsia="Batang"/>
          <w:kern w:val="0"/>
          <w:sz w:val="20"/>
          <w:szCs w:val="20"/>
          <w:lang w:val="es-CO"/>
          <w14:ligatures w14:val="none"/>
        </w:rPr>
        <w:t xml:space="preserve"> </w:t>
      </w:r>
      <w:r w:rsidRPr="00EC1F68">
        <w:rPr>
          <w:rFonts w:eastAsia="Batang"/>
          <w:b/>
          <w:bCs/>
          <w:kern w:val="0"/>
          <w:sz w:val="20"/>
          <w:szCs w:val="20"/>
          <w:lang w:val="es-CO"/>
          <w14:ligatures w14:val="none"/>
        </w:rPr>
        <w:t>EL CONTRATISTA</w:t>
      </w:r>
      <w:r w:rsidRPr="00EC1F68">
        <w:rPr>
          <w:rFonts w:eastAsia="Batang"/>
          <w:kern w:val="0"/>
          <w:sz w:val="20"/>
          <w:szCs w:val="20"/>
          <w:lang w:val="es-CO"/>
          <w14:ligatures w14:val="none"/>
        </w:rPr>
        <w:t xml:space="preserve"> autoriza expresa e irrevocablemente a </w:t>
      </w:r>
      <w:r w:rsidRPr="00EC1F68">
        <w:rPr>
          <w:rFonts w:eastAsia="Batang"/>
          <w:b/>
          <w:bCs/>
          <w:kern w:val="0"/>
          <w:sz w:val="20"/>
          <w:szCs w:val="20"/>
          <w:lang w:val="es-CO"/>
          <w14:ligatures w14:val="none"/>
        </w:rPr>
        <w:t xml:space="preserve">FONTUR, </w:t>
      </w:r>
      <w:r w:rsidRPr="00EC1F68">
        <w:rPr>
          <w:rFonts w:eastAsia="Batang"/>
          <w:kern w:val="0"/>
          <w:sz w:val="20"/>
          <w:szCs w:val="20"/>
          <w:lang w:val="es-CO"/>
          <w14:ligatures w14:val="none"/>
        </w:rPr>
        <w:t>libre y voluntariamente, para que reporte a TRASUNIÓN, o a cualquier otro operador legalmente establecido, toda la información que refleje su comportamiento como cliente que se relacione con el nacimiento, ejecución, modificación, liquidación y/o extinción de las obligaciones que se deriven del Contrato. La permanencia de la información estará sujeta a los principios, términos y condiciones consagradas en la Ley 1266 de 2008, Ley 1581 de 2012, y demás normas que la modifiquen, aclaren o reglamenten. Así mismo</w:t>
      </w:r>
      <w:r w:rsidRPr="00EC1F68">
        <w:rPr>
          <w:rFonts w:eastAsia="Batang"/>
          <w:b/>
          <w:bCs/>
          <w:kern w:val="0"/>
          <w:sz w:val="20"/>
          <w:szCs w:val="20"/>
          <w:lang w:val="es-CO"/>
          <w14:ligatures w14:val="none"/>
        </w:rPr>
        <w:t xml:space="preserve">, </w:t>
      </w:r>
      <w:r w:rsidRPr="00EC1F68">
        <w:rPr>
          <w:rFonts w:eastAsia="Batang"/>
          <w:b/>
          <w:kern w:val="0"/>
          <w:sz w:val="20"/>
          <w:szCs w:val="20"/>
          <w:lang w:val="es-CO"/>
          <w14:ligatures w14:val="none"/>
        </w:rPr>
        <w:t>EL CONTRATISTA</w:t>
      </w:r>
      <w:r w:rsidRPr="00EC1F68">
        <w:rPr>
          <w:rFonts w:eastAsia="Batang"/>
          <w:b/>
          <w:bCs/>
          <w:kern w:val="0"/>
          <w:sz w:val="20"/>
          <w:szCs w:val="20"/>
          <w:lang w:val="es-CO"/>
          <w14:ligatures w14:val="none"/>
        </w:rPr>
        <w:t xml:space="preserve"> </w:t>
      </w:r>
      <w:r w:rsidRPr="00EC1F68">
        <w:rPr>
          <w:rFonts w:eastAsia="Batang"/>
          <w:kern w:val="0"/>
          <w:sz w:val="20"/>
          <w:szCs w:val="20"/>
          <w:lang w:val="es-CO"/>
          <w14:ligatures w14:val="none"/>
        </w:rPr>
        <w:t xml:space="preserve">autoriza, expresa e irrevocablemente a </w:t>
      </w:r>
      <w:r w:rsidRPr="00EC1F68">
        <w:rPr>
          <w:rFonts w:eastAsia="Batang"/>
          <w:b/>
          <w:bCs/>
          <w:kern w:val="0"/>
          <w:sz w:val="20"/>
          <w:szCs w:val="20"/>
          <w:lang w:val="es-CO"/>
          <w14:ligatures w14:val="none"/>
        </w:rPr>
        <w:t>FONTUR,</w:t>
      </w:r>
      <w:r w:rsidRPr="00EC1F68">
        <w:rPr>
          <w:rFonts w:eastAsia="Batang"/>
          <w:kern w:val="0"/>
          <w:sz w:val="20"/>
          <w:szCs w:val="20"/>
          <w:lang w:val="es-CO"/>
          <w14:ligatures w14:val="none"/>
        </w:rPr>
        <w:t xml:space="preserve"> para que consulte toda la información financiera, crediticia, comercial, de servicios y la proveniente de otros países, atinente a sus relaciones comerciales que él tenga con el sistema financiero, comercial y de servicios, o de cualquier sector, tanto en Colombia como en el exterior, con sujeción a los principios, términos y condiciones consagrados en la citada Ley y demás normas que la modifiquen, aclaren o reglamenten.</w:t>
      </w:r>
    </w:p>
    <w:p w14:paraId="3D8BBCCE" w14:textId="77777777" w:rsidR="007B7352" w:rsidRPr="00EC1F68" w:rsidRDefault="007B7352" w:rsidP="000E4FFC">
      <w:pPr>
        <w:jc w:val="both"/>
        <w:rPr>
          <w:rFonts w:eastAsia="Batang" w:cs="Tahoma"/>
          <w:b/>
          <w:kern w:val="0"/>
          <w:sz w:val="20"/>
          <w:szCs w:val="20"/>
          <w:u w:val="single"/>
          <w:lang w:val="es-CO"/>
          <w14:ligatures w14:val="none"/>
        </w:rPr>
      </w:pPr>
    </w:p>
    <w:p w14:paraId="73DB6782" w14:textId="3C260B9C" w:rsidR="000F0538" w:rsidRPr="00EC1F68" w:rsidRDefault="00320794" w:rsidP="000E4FFC">
      <w:pPr>
        <w:contextualSpacing/>
        <w:jc w:val="both"/>
        <w:rPr>
          <w:rFonts w:eastAsia="Calibri" w:cs="Segoe UI"/>
          <w:color w:val="000000"/>
          <w:kern w:val="0"/>
          <w:sz w:val="20"/>
          <w:szCs w:val="20"/>
          <w:lang w:val="es-CO"/>
          <w14:ligatures w14:val="none"/>
        </w:rPr>
      </w:pPr>
      <w:r w:rsidRPr="00EC1F68">
        <w:rPr>
          <w:b/>
          <w:kern w:val="0"/>
          <w:sz w:val="20"/>
          <w:szCs w:val="20"/>
          <w:u w:val="single"/>
          <w:lang w:eastAsia="ar-SA"/>
          <w14:ligatures w14:val="none"/>
        </w:rPr>
        <w:t xml:space="preserve">VIGÉSIMA </w:t>
      </w:r>
      <w:r>
        <w:rPr>
          <w:b/>
          <w:kern w:val="0"/>
          <w:sz w:val="20"/>
          <w:szCs w:val="20"/>
          <w:u w:val="single"/>
          <w:lang w:eastAsia="ar-SA"/>
          <w14:ligatures w14:val="none"/>
        </w:rPr>
        <w:t>OCTAVA</w:t>
      </w:r>
      <w:r w:rsidR="007B7352" w:rsidRPr="00EC1F68">
        <w:rPr>
          <w:rFonts w:eastAsia="Batang"/>
          <w:b/>
          <w:kern w:val="0"/>
          <w:sz w:val="20"/>
          <w:szCs w:val="20"/>
          <w:u w:val="single"/>
          <w:lang w:val="es-CO"/>
          <w14:ligatures w14:val="none"/>
        </w:rPr>
        <w:t xml:space="preserve">. </w:t>
      </w:r>
      <w:r w:rsidR="00614A10" w:rsidRPr="00EC1F68">
        <w:rPr>
          <w:rFonts w:eastAsia="Batang"/>
          <w:b/>
          <w:kern w:val="0"/>
          <w:sz w:val="20"/>
          <w:szCs w:val="20"/>
          <w:u w:val="single"/>
          <w:lang w:val="es-CO"/>
          <w14:ligatures w14:val="none"/>
        </w:rPr>
        <w:t>RIESGO DE LAVADO DE ACTIVOS, FINANCIACIÓN DEL TERRORISMO Y PROLIFERACIÓN DE ARMAS DE DESTRUCCIÓN MASIVA</w:t>
      </w:r>
      <w:r w:rsidR="00614A10" w:rsidRPr="00EC1F68">
        <w:rPr>
          <w:rFonts w:eastAsia="Batang"/>
          <w:b/>
          <w:bCs/>
          <w:kern w:val="0"/>
          <w:sz w:val="20"/>
          <w:szCs w:val="20"/>
          <w:u w:val="single"/>
          <w:lang w:val="es-CO"/>
          <w14:ligatures w14:val="none"/>
        </w:rPr>
        <w:t>:</w:t>
      </w:r>
      <w:r w:rsidR="007B7352" w:rsidRPr="00EC1F68">
        <w:rPr>
          <w:rFonts w:eastAsia="Batang"/>
          <w:b/>
          <w:kern w:val="0"/>
          <w:sz w:val="20"/>
          <w:szCs w:val="20"/>
          <w:lang w:val="es-CO"/>
          <w14:ligatures w14:val="none"/>
        </w:rPr>
        <w:t xml:space="preserve"> EL CONTRATISTA</w:t>
      </w:r>
      <w:r w:rsidR="000F0538" w:rsidRPr="00EC1F68">
        <w:rPr>
          <w:rFonts w:eastAsia="Calibri" w:cs="Segoe UI"/>
          <w:bCs/>
          <w:color w:val="000000"/>
          <w:kern w:val="0"/>
          <w:sz w:val="20"/>
          <w:szCs w:val="20"/>
          <w:lang w:val="es-CO"/>
          <w14:ligatures w14:val="none"/>
        </w:rPr>
        <w:t>:</w:t>
      </w:r>
      <w:r w:rsidR="000F0538" w:rsidRPr="00EC1F68">
        <w:rPr>
          <w:rFonts w:eastAsia="Calibri" w:cs="Segoe UI"/>
          <w:color w:val="000000"/>
          <w:kern w:val="0"/>
          <w:sz w:val="20"/>
          <w:szCs w:val="20"/>
          <w:lang w:val="es-CO"/>
          <w14:ligatures w14:val="none"/>
        </w:rPr>
        <w:t xml:space="preserve">  El </w:t>
      </w:r>
      <w:r w:rsidR="000F0538" w:rsidRPr="00EC1F68">
        <w:rPr>
          <w:rFonts w:eastAsia="Calibri" w:cs="Segoe UI"/>
          <w:b/>
          <w:bCs/>
          <w:color w:val="000000"/>
          <w:kern w:val="0"/>
          <w:sz w:val="20"/>
          <w:szCs w:val="20"/>
          <w:lang w:val="es-CO"/>
          <w14:ligatures w14:val="none"/>
        </w:rPr>
        <w:t>CONTRATISTA</w:t>
      </w:r>
      <w:r w:rsidR="000F0538" w:rsidRPr="00EC1F68">
        <w:rPr>
          <w:rFonts w:eastAsia="Calibri" w:cs="Segoe UI"/>
          <w:color w:val="000000"/>
          <w:kern w:val="0"/>
          <w:sz w:val="20"/>
          <w:szCs w:val="20"/>
          <w:lang w:val="es-CO"/>
          <w14:ligatures w14:val="none"/>
        </w:rPr>
        <w:t xml:space="preserve"> se compromete a adoptar medidas para prevenir y controlar el riesgo de lavado de activos, la financiación al terrorismo y proliferación de armas de destrucción masiva en su organización y en desarrollo de todas sus relaciones, entre ellas las laborales, comerciales y corporativas. De esta manera, el </w:t>
      </w:r>
      <w:r w:rsidR="000F0538" w:rsidRPr="00EC1F68">
        <w:rPr>
          <w:rFonts w:eastAsia="Calibri" w:cs="Segoe UI"/>
          <w:b/>
          <w:bCs/>
          <w:color w:val="000000"/>
          <w:kern w:val="0"/>
          <w:sz w:val="20"/>
          <w:szCs w:val="20"/>
          <w:lang w:val="es-CO"/>
          <w14:ligatures w14:val="none"/>
        </w:rPr>
        <w:t>CONTRATISTA</w:t>
      </w:r>
      <w:r w:rsidR="000F0538" w:rsidRPr="00EC1F68">
        <w:rPr>
          <w:rFonts w:eastAsia="Calibri" w:cs="Segoe UI"/>
          <w:color w:val="000000"/>
          <w:kern w:val="0"/>
          <w:sz w:val="20"/>
          <w:szCs w:val="20"/>
          <w:lang w:val="es-CO"/>
          <w14:ligatures w14:val="none"/>
        </w:rPr>
        <w:t xml:space="preserve"> responderá a la </w:t>
      </w:r>
      <w:r w:rsidR="000F0538" w:rsidRPr="00EC1F68">
        <w:rPr>
          <w:rFonts w:eastAsia="Calibri" w:cs="Segoe UI"/>
          <w:b/>
          <w:bCs/>
          <w:color w:val="000000"/>
          <w:kern w:val="0"/>
          <w:sz w:val="20"/>
          <w:szCs w:val="20"/>
          <w:lang w:val="es-CO"/>
          <w14:ligatures w14:val="none"/>
        </w:rPr>
        <w:t>CONTRATANTE</w:t>
      </w:r>
      <w:r w:rsidR="000F0538" w:rsidRPr="00EC1F68">
        <w:rPr>
          <w:rFonts w:eastAsia="Calibri" w:cs="Segoe UI"/>
          <w:color w:val="000000"/>
          <w:kern w:val="0"/>
          <w:sz w:val="20"/>
          <w:szCs w:val="20"/>
          <w:lang w:val="es-CO"/>
          <w14:ligatures w14:val="none"/>
        </w:rPr>
        <w:t xml:space="preserve"> indemnizándole por cualquier multa o perjuicio que se le cause a la </w:t>
      </w:r>
      <w:r w:rsidR="000F0538" w:rsidRPr="00EC1F68">
        <w:rPr>
          <w:rFonts w:eastAsia="Calibri" w:cs="Segoe UI"/>
          <w:b/>
          <w:bCs/>
          <w:color w:val="000000"/>
          <w:kern w:val="0"/>
          <w:sz w:val="20"/>
          <w:szCs w:val="20"/>
          <w:lang w:val="es-CO"/>
          <w14:ligatures w14:val="none"/>
        </w:rPr>
        <w:t>CONTRATANTE</w:t>
      </w:r>
      <w:r w:rsidR="000F0538" w:rsidRPr="00EC1F68">
        <w:rPr>
          <w:rFonts w:eastAsia="Calibri" w:cs="Segoe UI"/>
          <w:color w:val="000000"/>
          <w:kern w:val="0"/>
          <w:sz w:val="20"/>
          <w:szCs w:val="20"/>
          <w:lang w:val="es-CO"/>
          <w14:ligatures w14:val="none"/>
        </w:rPr>
        <w:t xml:space="preserve"> y que tenga como origen el incumplimiento de los compromisos antes expresados.</w:t>
      </w:r>
    </w:p>
    <w:p w14:paraId="431ECE01" w14:textId="77777777" w:rsidR="000F0538" w:rsidRPr="00EC1F68" w:rsidRDefault="000F0538" w:rsidP="000E4FFC">
      <w:pPr>
        <w:jc w:val="both"/>
        <w:rPr>
          <w:rFonts w:eastAsia="Calibri" w:cs="Segoe UI"/>
          <w:b/>
          <w:bCs/>
          <w:kern w:val="0"/>
          <w:sz w:val="20"/>
          <w:szCs w:val="20"/>
          <w:lang w:val="es-PE"/>
          <w14:ligatures w14:val="none"/>
        </w:rPr>
      </w:pPr>
    </w:p>
    <w:p w14:paraId="0FD1C5DF" w14:textId="77777777" w:rsidR="000F0538" w:rsidRPr="00EC1F68" w:rsidRDefault="000F0538" w:rsidP="000E4FFC">
      <w:pPr>
        <w:jc w:val="both"/>
        <w:rPr>
          <w:rFonts w:eastAsia="Calibri" w:cs="Segoe UI"/>
          <w:kern w:val="0"/>
          <w:sz w:val="20"/>
          <w:szCs w:val="20"/>
          <w:lang w:val="es-PE"/>
          <w14:ligatures w14:val="none"/>
        </w:rPr>
      </w:pPr>
      <w:r w:rsidRPr="00EC1F68">
        <w:rPr>
          <w:rFonts w:eastAsia="Calibri" w:cs="Segoe UI"/>
          <w:b/>
          <w:bCs/>
          <w:kern w:val="0"/>
          <w:sz w:val="20"/>
          <w:szCs w:val="20"/>
          <w:lang w:val="es-PE"/>
          <w14:ligatures w14:val="none"/>
        </w:rPr>
        <w:t>EL CONTRATISTA</w:t>
      </w:r>
      <w:r w:rsidRPr="00EC1F68">
        <w:rPr>
          <w:rFonts w:eastAsia="Calibri" w:cs="Segoe UI"/>
          <w:kern w:val="0"/>
          <w:sz w:val="20"/>
          <w:szCs w:val="20"/>
          <w:lang w:val="es-PE"/>
          <w14:ligatures w14:val="none"/>
        </w:rPr>
        <w:t xml:space="preserve"> certifica al Contratante que sus recursos no provienen ni se destinan al ejercicio de ninguna actividad ilícita, entre ellas, </w:t>
      </w:r>
      <w:r w:rsidRPr="00EC1F68">
        <w:rPr>
          <w:rFonts w:eastAsia="Calibri" w:cs="Segoe UI"/>
          <w:kern w:val="0"/>
          <w:sz w:val="20"/>
          <w:szCs w:val="20"/>
          <w:lang w:val="es-CO" w:eastAsia="es-CO"/>
          <w14:ligatures w14:val="none"/>
        </w:rPr>
        <w:t>las conductas tipificadas como delitos fuente de lavado de activos</w:t>
      </w:r>
      <w:r w:rsidRPr="00EC1F68">
        <w:rPr>
          <w:rFonts w:eastAsia="Calibri" w:cs="Segoe UI"/>
          <w:kern w:val="0"/>
          <w:sz w:val="20"/>
          <w:szCs w:val="20"/>
          <w:lang w:val="es-PE" w:eastAsia="es-CO"/>
          <w14:ligatures w14:val="none"/>
        </w:rPr>
        <w:t xml:space="preserve"> y </w:t>
      </w:r>
      <w:r w:rsidRPr="00EC1F68">
        <w:rPr>
          <w:rFonts w:eastAsia="Calibri" w:cs="Segoe UI"/>
          <w:kern w:val="0"/>
          <w:sz w:val="20"/>
          <w:szCs w:val="20"/>
          <w:lang w:val="es-CO" w:eastAsia="es-CO"/>
          <w14:ligatures w14:val="none"/>
        </w:rPr>
        <w:t xml:space="preserve">financiación del terrorismo. Así mismo, </w:t>
      </w:r>
      <w:r w:rsidRPr="00EC1F68">
        <w:rPr>
          <w:rFonts w:eastAsia="Calibri" w:cs="Segoe UI"/>
          <w:kern w:val="0"/>
          <w:sz w:val="20"/>
          <w:szCs w:val="20"/>
          <w:lang w:val="es-PE"/>
          <w14:ligatures w14:val="none"/>
        </w:rPr>
        <w:t xml:space="preserve">se obliga a realizar todas las actividades encaminadas a asegurar que sus </w:t>
      </w:r>
      <w:r w:rsidRPr="00EC1F68">
        <w:rPr>
          <w:rFonts w:eastAsia="Calibri" w:cs="Segoe UI"/>
          <w:kern w:val="0"/>
          <w:sz w:val="20"/>
          <w:szCs w:val="20"/>
          <w:lang w:val="es-CO" w:eastAsia="es-CO"/>
          <w14:ligatures w14:val="none"/>
        </w:rPr>
        <w:t xml:space="preserve">administradores, </w:t>
      </w:r>
      <w:r w:rsidRPr="00EC1F68">
        <w:rPr>
          <w:rFonts w:eastAsia="Calibri" w:cs="Segoe UI"/>
          <w:kern w:val="0"/>
          <w:sz w:val="20"/>
          <w:szCs w:val="20"/>
          <w:lang w:val="es-PE" w:eastAsia="es-CO"/>
          <w14:ligatures w14:val="none"/>
        </w:rPr>
        <w:t>s</w:t>
      </w:r>
      <w:r w:rsidRPr="00EC1F68">
        <w:rPr>
          <w:rFonts w:eastAsia="Calibri" w:cs="Segoe UI"/>
          <w:kern w:val="0"/>
          <w:sz w:val="20"/>
          <w:szCs w:val="20"/>
          <w:lang w:val="es-CO" w:eastAsia="es-CO"/>
          <w14:ligatures w14:val="none"/>
        </w:rPr>
        <w:t>ocios,</w:t>
      </w:r>
      <w:r w:rsidRPr="00EC1F68">
        <w:rPr>
          <w:rFonts w:eastAsia="Calibri" w:cs="Segoe UI"/>
          <w:kern w:val="0"/>
          <w:sz w:val="20"/>
          <w:szCs w:val="20"/>
          <w:lang w:val="es-PE" w:eastAsia="es-CO"/>
          <w14:ligatures w14:val="none"/>
        </w:rPr>
        <w:t xml:space="preserve"> </w:t>
      </w:r>
      <w:r w:rsidRPr="00EC1F68">
        <w:rPr>
          <w:rFonts w:eastAsia="Calibri" w:cs="Segoe UI"/>
          <w:kern w:val="0"/>
          <w:sz w:val="20"/>
          <w:szCs w:val="20"/>
          <w:lang w:val="es-CO" w:eastAsia="es-CO"/>
          <w14:ligatures w14:val="none"/>
        </w:rPr>
        <w:t>beneficiario</w:t>
      </w:r>
      <w:r w:rsidRPr="00EC1F68">
        <w:rPr>
          <w:rFonts w:eastAsia="Calibri" w:cs="Segoe UI"/>
          <w:kern w:val="0"/>
          <w:sz w:val="20"/>
          <w:szCs w:val="20"/>
          <w:lang w:val="es-PE" w:eastAsia="es-CO"/>
          <w14:ligatures w14:val="none"/>
        </w:rPr>
        <w:t>s finales,</w:t>
      </w:r>
      <w:r w:rsidRPr="00EC1F68">
        <w:rPr>
          <w:rFonts w:eastAsia="Calibri" w:cs="Segoe UI"/>
          <w:kern w:val="0"/>
          <w:sz w:val="20"/>
          <w:szCs w:val="20"/>
          <w:lang w:val="es-CO" w:eastAsia="es-CO"/>
          <w14:ligatures w14:val="none"/>
        </w:rPr>
        <w:t xml:space="preserve"> empresas vinculadas en cualquier de los eventos de los artículos 26, 27 y 28 de la Ley 222 de 1995, inversionistas y donantes</w:t>
      </w:r>
      <w:proofErr w:type="gramStart"/>
      <w:r w:rsidRPr="00EC1F68">
        <w:rPr>
          <w:rFonts w:eastAsia="Calibri" w:cs="Segoe UI"/>
          <w:kern w:val="0"/>
          <w:sz w:val="20"/>
          <w:szCs w:val="20"/>
          <w:lang w:val="es-PE" w:eastAsia="es-CO"/>
          <w14:ligatures w14:val="none"/>
        </w:rPr>
        <w:t xml:space="preserve">, </w:t>
      </w:r>
      <w:r w:rsidRPr="00EC1F68">
        <w:rPr>
          <w:rFonts w:eastAsia="Calibri" w:cs="Segoe UI"/>
          <w:kern w:val="0"/>
          <w:sz w:val="20"/>
          <w:szCs w:val="20"/>
          <w:lang w:val="es-PE"/>
          <w14:ligatures w14:val="none"/>
        </w:rPr>
        <w:t>,</w:t>
      </w:r>
      <w:proofErr w:type="gramEnd"/>
      <w:r w:rsidRPr="00EC1F68">
        <w:rPr>
          <w:rFonts w:eastAsia="Calibri" w:cs="Segoe UI"/>
          <w:kern w:val="0"/>
          <w:sz w:val="20"/>
          <w:szCs w:val="20"/>
          <w:lang w:val="es-PE"/>
          <w14:ligatures w14:val="none"/>
        </w:rPr>
        <w:t xml:space="preserve"> y los recursos de éstos, no se encuentren relacionados o provengan de actividades ilícitas entre ellas, </w:t>
      </w:r>
      <w:r w:rsidRPr="00EC1F68">
        <w:rPr>
          <w:rFonts w:eastAsia="Calibri" w:cs="Segoe UI"/>
          <w:kern w:val="0"/>
          <w:sz w:val="20"/>
          <w:szCs w:val="20"/>
          <w:lang w:val="es-CO" w:eastAsia="es-CO"/>
          <w14:ligatures w14:val="none"/>
        </w:rPr>
        <w:t>las conductas tipificadas como delitos fuente de lavado de activos</w:t>
      </w:r>
      <w:r w:rsidRPr="00EC1F68">
        <w:rPr>
          <w:rFonts w:eastAsia="Calibri" w:cs="Segoe UI"/>
          <w:kern w:val="0"/>
          <w:sz w:val="20"/>
          <w:szCs w:val="20"/>
          <w:lang w:val="es-PE" w:eastAsia="es-CO"/>
          <w14:ligatures w14:val="none"/>
        </w:rPr>
        <w:t xml:space="preserve"> y </w:t>
      </w:r>
      <w:r w:rsidRPr="00EC1F68">
        <w:rPr>
          <w:rFonts w:eastAsia="Calibri" w:cs="Segoe UI"/>
          <w:kern w:val="0"/>
          <w:sz w:val="20"/>
          <w:szCs w:val="20"/>
          <w:lang w:val="es-CO" w:eastAsia="es-CO"/>
          <w14:ligatures w14:val="none"/>
        </w:rPr>
        <w:t>financiación del terrorismo</w:t>
      </w:r>
      <w:r w:rsidRPr="00EC1F68">
        <w:rPr>
          <w:rFonts w:eastAsia="Calibri" w:cs="Segoe UI"/>
          <w:kern w:val="0"/>
          <w:sz w:val="20"/>
          <w:szCs w:val="20"/>
          <w:lang w:val="es-PE"/>
          <w14:ligatures w14:val="none"/>
        </w:rPr>
        <w:t>.</w:t>
      </w:r>
    </w:p>
    <w:p w14:paraId="7DA0B6C1" w14:textId="77777777" w:rsidR="000F0538" w:rsidRPr="00EC1F68" w:rsidRDefault="000F0538" w:rsidP="000E4FFC">
      <w:pPr>
        <w:jc w:val="both"/>
        <w:rPr>
          <w:rFonts w:eastAsia="Calibri" w:cs="Segoe UI"/>
          <w:kern w:val="0"/>
          <w:sz w:val="20"/>
          <w:szCs w:val="20"/>
          <w:lang w:val="es-PE"/>
          <w14:ligatures w14:val="none"/>
        </w:rPr>
      </w:pPr>
    </w:p>
    <w:p w14:paraId="198FF38A" w14:textId="77777777" w:rsidR="000F0538" w:rsidRPr="00EC1F68" w:rsidRDefault="000F0538" w:rsidP="000E4FFC">
      <w:pPr>
        <w:spacing w:after="200"/>
        <w:contextualSpacing/>
        <w:jc w:val="both"/>
        <w:rPr>
          <w:rFonts w:eastAsia="Calibri" w:cs="Segoe UI"/>
          <w:kern w:val="0"/>
          <w:sz w:val="20"/>
          <w:szCs w:val="20"/>
          <w:lang w:val="es-CO" w:eastAsia="es-CO"/>
          <w14:ligatures w14:val="none"/>
        </w:rPr>
      </w:pPr>
      <w:r w:rsidRPr="00EC1F68">
        <w:rPr>
          <w:rFonts w:eastAsia="Calibri" w:cs="Segoe UI"/>
          <w:color w:val="000000"/>
          <w:kern w:val="0"/>
          <w:sz w:val="20"/>
          <w:szCs w:val="20"/>
          <w:lang w:val="es-CO"/>
          <w14:ligatures w14:val="none"/>
        </w:rPr>
        <w:t xml:space="preserve">En dicho sentido, </w:t>
      </w:r>
      <w:r w:rsidRPr="00EC1F68">
        <w:rPr>
          <w:rFonts w:eastAsia="Calibri" w:cs="Segoe UI"/>
          <w:b/>
          <w:bCs/>
          <w:kern w:val="0"/>
          <w:sz w:val="20"/>
          <w:szCs w:val="20"/>
          <w:lang w:val="es-CO" w:eastAsia="es-CO"/>
          <w14:ligatures w14:val="none"/>
        </w:rPr>
        <w:t>EL</w:t>
      </w:r>
      <w:r w:rsidRPr="00EC1F68">
        <w:rPr>
          <w:rFonts w:eastAsia="Calibri" w:cs="Segoe UI"/>
          <w:kern w:val="0"/>
          <w:sz w:val="20"/>
          <w:szCs w:val="20"/>
          <w:lang w:val="es-CO" w:eastAsia="es-CO"/>
          <w14:ligatures w14:val="none"/>
        </w:rPr>
        <w:t xml:space="preserve"> </w:t>
      </w:r>
      <w:r w:rsidRPr="00EC1F68">
        <w:rPr>
          <w:rFonts w:eastAsia="Calibri" w:cs="Segoe UI"/>
          <w:b/>
          <w:bCs/>
          <w:kern w:val="0"/>
          <w:sz w:val="20"/>
          <w:szCs w:val="20"/>
          <w:lang w:val="es-CO" w:eastAsia="es-CO"/>
          <w14:ligatures w14:val="none"/>
        </w:rPr>
        <w:t>CONTRATANTE</w:t>
      </w:r>
      <w:r w:rsidRPr="00EC1F68">
        <w:rPr>
          <w:rFonts w:eastAsia="Calibri" w:cs="Segoe UI"/>
          <w:kern w:val="0"/>
          <w:sz w:val="20"/>
          <w:szCs w:val="20"/>
          <w:lang w:val="es-CO" w:eastAsia="es-CO"/>
          <w14:ligatures w14:val="none"/>
        </w:rPr>
        <w:t xml:space="preserve"> podrá dar por terminado el presente contrato si en su ejecución, por cualquier medio tiene conocimiento que:</w:t>
      </w:r>
    </w:p>
    <w:p w14:paraId="427EBE7D" w14:textId="77777777" w:rsidR="000F0538" w:rsidRPr="00EC1F68" w:rsidRDefault="000F0538" w:rsidP="000E4FFC">
      <w:pPr>
        <w:spacing w:after="200"/>
        <w:contextualSpacing/>
        <w:jc w:val="both"/>
        <w:rPr>
          <w:rFonts w:eastAsia="Calibri" w:cs="Segoe UI"/>
          <w:kern w:val="0"/>
          <w:sz w:val="20"/>
          <w:szCs w:val="20"/>
          <w:lang w:val="es-CO" w:eastAsia="es-CO"/>
          <w14:ligatures w14:val="none"/>
        </w:rPr>
      </w:pPr>
    </w:p>
    <w:p w14:paraId="135E9495" w14:textId="7A075883" w:rsidR="000F0538" w:rsidRPr="00EC1F68" w:rsidRDefault="000F0538" w:rsidP="00552720">
      <w:pPr>
        <w:numPr>
          <w:ilvl w:val="0"/>
          <w:numId w:val="9"/>
        </w:numPr>
        <w:spacing w:after="200"/>
        <w:ind w:left="426"/>
        <w:contextualSpacing/>
        <w:jc w:val="both"/>
        <w:rPr>
          <w:rFonts w:eastAsia="Calibri" w:cs="Segoe UI"/>
          <w:kern w:val="0"/>
          <w:sz w:val="20"/>
          <w:szCs w:val="20"/>
          <w:lang w:val="es-PE"/>
          <w14:ligatures w14:val="none"/>
        </w:rPr>
      </w:pPr>
      <w:r w:rsidRPr="00EC1F68">
        <w:rPr>
          <w:rFonts w:eastAsia="Calibri" w:cs="Segoe UI"/>
          <w:b/>
          <w:bCs/>
          <w:kern w:val="0"/>
          <w:sz w:val="20"/>
          <w:szCs w:val="20"/>
          <w:lang w:val="es-PE"/>
          <w14:ligatures w14:val="none"/>
        </w:rPr>
        <w:t>EL CONTRATISTA</w:t>
      </w:r>
      <w:r w:rsidRPr="00EC1F68">
        <w:rPr>
          <w:rFonts w:eastAsia="Calibri" w:cs="Segoe UI"/>
          <w:kern w:val="0"/>
          <w:sz w:val="20"/>
          <w:szCs w:val="20"/>
          <w:lang w:val="es-PE"/>
          <w14:ligatures w14:val="none"/>
        </w:rPr>
        <w:t xml:space="preserve">, o algunos de sus </w:t>
      </w:r>
      <w:r w:rsidRPr="00EC1F68">
        <w:rPr>
          <w:rFonts w:eastAsia="Calibri" w:cs="Segoe UI"/>
          <w:kern w:val="0"/>
          <w:sz w:val="20"/>
          <w:szCs w:val="20"/>
          <w:lang w:val="es-CO" w:eastAsia="es-CO"/>
          <w14:ligatures w14:val="none"/>
        </w:rPr>
        <w:t xml:space="preserve">administradores, </w:t>
      </w:r>
      <w:r w:rsidRPr="00EC1F68">
        <w:rPr>
          <w:rFonts w:eastAsia="Calibri" w:cs="Segoe UI"/>
          <w:kern w:val="0"/>
          <w:sz w:val="20"/>
          <w:szCs w:val="20"/>
          <w:lang w:val="es-PE" w:eastAsia="es-CO"/>
          <w14:ligatures w14:val="none"/>
        </w:rPr>
        <w:t>s</w:t>
      </w:r>
      <w:r w:rsidRPr="00EC1F68">
        <w:rPr>
          <w:rFonts w:eastAsia="Calibri" w:cs="Segoe UI"/>
          <w:kern w:val="0"/>
          <w:sz w:val="20"/>
          <w:szCs w:val="20"/>
          <w:lang w:val="es-CO" w:eastAsia="es-CO"/>
          <w14:ligatures w14:val="none"/>
        </w:rPr>
        <w:t>ocios,</w:t>
      </w:r>
      <w:r w:rsidRPr="00EC1F68">
        <w:rPr>
          <w:rFonts w:eastAsia="Calibri" w:cs="Segoe UI"/>
          <w:kern w:val="0"/>
          <w:sz w:val="20"/>
          <w:szCs w:val="20"/>
          <w:lang w:val="es-PE" w:eastAsia="es-CO"/>
          <w14:ligatures w14:val="none"/>
        </w:rPr>
        <w:t xml:space="preserve"> </w:t>
      </w:r>
      <w:r w:rsidRPr="00EC1F68">
        <w:rPr>
          <w:rFonts w:eastAsia="Calibri" w:cs="Segoe UI"/>
          <w:kern w:val="0"/>
          <w:sz w:val="20"/>
          <w:szCs w:val="20"/>
          <w:lang w:val="es-CO" w:eastAsia="es-CO"/>
          <w14:ligatures w14:val="none"/>
        </w:rPr>
        <w:t>beneficiario</w:t>
      </w:r>
      <w:r w:rsidRPr="00EC1F68">
        <w:rPr>
          <w:rFonts w:eastAsia="Calibri" w:cs="Segoe UI"/>
          <w:kern w:val="0"/>
          <w:sz w:val="20"/>
          <w:szCs w:val="20"/>
          <w:lang w:val="es-PE" w:eastAsia="es-CO"/>
          <w14:ligatures w14:val="none"/>
        </w:rPr>
        <w:t>s finales,</w:t>
      </w:r>
      <w:r w:rsidRPr="00EC1F68">
        <w:rPr>
          <w:rFonts w:eastAsia="Calibri" w:cs="Segoe UI"/>
          <w:kern w:val="0"/>
          <w:sz w:val="20"/>
          <w:szCs w:val="20"/>
          <w:lang w:val="es-CO" w:eastAsia="es-CO"/>
          <w14:ligatures w14:val="none"/>
        </w:rPr>
        <w:t xml:space="preserve"> empresas vinculadas en cualquier de los eventos de los artículos 26, 27 y 28 de la Ley 222 de 1995, inversionistas, o donantes</w:t>
      </w:r>
      <w:r w:rsidRPr="00EC1F68">
        <w:rPr>
          <w:rFonts w:eastAsia="Calibri" w:cs="Segoe UI"/>
          <w:kern w:val="0"/>
          <w:sz w:val="20"/>
          <w:szCs w:val="20"/>
          <w:lang w:val="es-PE" w:eastAsia="es-CO"/>
          <w14:ligatures w14:val="none"/>
        </w:rPr>
        <w:t>,</w:t>
      </w:r>
      <w:r w:rsidRPr="00EC1F68">
        <w:rPr>
          <w:rFonts w:eastAsia="Calibri" w:cs="Segoe UI"/>
          <w:kern w:val="0"/>
          <w:sz w:val="20"/>
          <w:szCs w:val="20"/>
          <w:lang w:val="es-PE"/>
          <w14:ligatures w14:val="none"/>
        </w:rPr>
        <w:t xml:space="preserve"> llegaren a resultar inmiscuidos en una investigación de cualquier tipo (penal, administrativa, etc.) relacionada con </w:t>
      </w:r>
      <w:r w:rsidRPr="00EC1F68">
        <w:rPr>
          <w:rFonts w:eastAsia="Calibri" w:cs="Segoe UI"/>
          <w:kern w:val="0"/>
          <w:sz w:val="20"/>
          <w:szCs w:val="20"/>
          <w:lang w:val="es-CO" w:eastAsia="es-CO"/>
          <w14:ligatures w14:val="none"/>
        </w:rPr>
        <w:t>conductas tipificadas como delitos fuente de lavado de activos</w:t>
      </w:r>
      <w:r w:rsidRPr="00EC1F68">
        <w:rPr>
          <w:rFonts w:eastAsia="Calibri" w:cs="Segoe UI"/>
          <w:kern w:val="0"/>
          <w:sz w:val="20"/>
          <w:szCs w:val="20"/>
          <w:lang w:val="es-PE" w:eastAsia="es-CO"/>
          <w14:ligatures w14:val="none"/>
        </w:rPr>
        <w:t xml:space="preserve"> y </w:t>
      </w:r>
      <w:r w:rsidRPr="00EC1F68">
        <w:rPr>
          <w:rFonts w:eastAsia="Calibri" w:cs="Segoe UI"/>
          <w:kern w:val="0"/>
          <w:sz w:val="20"/>
          <w:szCs w:val="20"/>
          <w:lang w:val="es-CO" w:eastAsia="es-CO"/>
          <w14:ligatures w14:val="none"/>
        </w:rPr>
        <w:t>financiación del terrorismo</w:t>
      </w:r>
      <w:r w:rsidRPr="00EC1F68">
        <w:rPr>
          <w:rFonts w:eastAsia="Calibri" w:cs="Segoe UI"/>
          <w:kern w:val="0"/>
          <w:sz w:val="20"/>
          <w:szCs w:val="20"/>
          <w:lang w:val="es-PE"/>
          <w14:ligatures w14:val="none"/>
        </w:rPr>
        <w:t xml:space="preserve">, o fuesen incluidos en listas vinculantes LAFT </w:t>
      </w:r>
    </w:p>
    <w:p w14:paraId="2E76E36F" w14:textId="77777777" w:rsidR="000F0538" w:rsidRPr="00EC1F68" w:rsidRDefault="000F0538" w:rsidP="00552720">
      <w:pPr>
        <w:numPr>
          <w:ilvl w:val="0"/>
          <w:numId w:val="9"/>
        </w:numPr>
        <w:spacing w:after="200"/>
        <w:ind w:left="426"/>
        <w:contextualSpacing/>
        <w:jc w:val="both"/>
        <w:rPr>
          <w:rFonts w:eastAsia="Calibri" w:cs="Segoe UI"/>
          <w:kern w:val="0"/>
          <w:sz w:val="20"/>
          <w:szCs w:val="20"/>
          <w:lang w:val="es-CO" w:eastAsia="es-CO"/>
          <w14:ligatures w14:val="none"/>
        </w:rPr>
      </w:pPr>
      <w:r w:rsidRPr="00EC1F68">
        <w:rPr>
          <w:rFonts w:eastAsia="Calibri" w:cs="Segoe UI"/>
          <w:kern w:val="0"/>
          <w:sz w:val="20"/>
          <w:szCs w:val="20"/>
          <w:lang w:val="es-CO" w:eastAsia="es-CO"/>
          <w14:ligatures w14:val="none"/>
        </w:rPr>
        <w:t xml:space="preserve">Por decretarse respecto al </w:t>
      </w:r>
      <w:r w:rsidRPr="00EC1F68">
        <w:rPr>
          <w:rFonts w:eastAsia="Calibri" w:cs="Segoe UI"/>
          <w:b/>
          <w:bCs/>
          <w:kern w:val="0"/>
          <w:sz w:val="20"/>
          <w:szCs w:val="20"/>
          <w:lang w:val="es-CO" w:eastAsia="es-CO"/>
          <w14:ligatures w14:val="none"/>
        </w:rPr>
        <w:t>CONTRATISTA</w:t>
      </w:r>
      <w:r w:rsidRPr="00EC1F68">
        <w:rPr>
          <w:rFonts w:eastAsia="Calibri" w:cs="Segoe UI"/>
          <w:kern w:val="0"/>
          <w:sz w:val="20"/>
          <w:szCs w:val="20"/>
          <w:lang w:val="es-CO" w:eastAsia="es-CO"/>
          <w14:ligatures w14:val="none"/>
        </w:rPr>
        <w:t xml:space="preserve"> el desmonte de operaciones, o la intervención para administración o la liquidación por autoridad competente por actividades de captación ilegal de recursos o de extinción del derecho de dominio.</w:t>
      </w:r>
    </w:p>
    <w:p w14:paraId="21FFE1DB" w14:textId="77777777" w:rsidR="000F0538" w:rsidRPr="00EC1F68" w:rsidRDefault="000F0538" w:rsidP="00552720">
      <w:pPr>
        <w:numPr>
          <w:ilvl w:val="0"/>
          <w:numId w:val="9"/>
        </w:numPr>
        <w:spacing w:after="200"/>
        <w:ind w:left="426"/>
        <w:contextualSpacing/>
        <w:jc w:val="both"/>
        <w:rPr>
          <w:rFonts w:eastAsia="Calibri" w:cs="Segoe UI"/>
          <w:kern w:val="0"/>
          <w:sz w:val="20"/>
          <w:szCs w:val="20"/>
          <w:lang w:val="es-PE" w:eastAsia="es-CO"/>
          <w14:ligatures w14:val="none"/>
        </w:rPr>
      </w:pPr>
      <w:r w:rsidRPr="00EC1F68">
        <w:rPr>
          <w:rFonts w:eastAsia="Calibri" w:cs="Segoe UI"/>
          <w:kern w:val="0"/>
          <w:sz w:val="20"/>
          <w:szCs w:val="20"/>
          <w:lang w:val="es-PE" w:eastAsia="es-CO"/>
          <w14:ligatures w14:val="none"/>
        </w:rPr>
        <w:t>EL</w:t>
      </w:r>
      <w:r w:rsidRPr="00EC1F68">
        <w:rPr>
          <w:rFonts w:eastAsia="Calibri" w:cs="Segoe UI"/>
          <w:b/>
          <w:bCs/>
          <w:kern w:val="0"/>
          <w:sz w:val="20"/>
          <w:szCs w:val="20"/>
          <w:lang w:val="es-PE" w:eastAsia="es-CO"/>
          <w14:ligatures w14:val="none"/>
        </w:rPr>
        <w:t xml:space="preserve"> </w:t>
      </w:r>
      <w:r w:rsidRPr="00EC1F68">
        <w:rPr>
          <w:rFonts w:eastAsia="Calibri" w:cs="Segoe UI"/>
          <w:b/>
          <w:bCs/>
          <w:kern w:val="0"/>
          <w:sz w:val="20"/>
          <w:szCs w:val="20"/>
          <w:lang w:val="es-CO" w:eastAsia="es-CO"/>
          <w14:ligatures w14:val="none"/>
        </w:rPr>
        <w:t>CONTRATISTA</w:t>
      </w:r>
      <w:r w:rsidRPr="00EC1F68">
        <w:rPr>
          <w:rFonts w:eastAsia="Calibri" w:cs="Segoe UI"/>
          <w:b/>
          <w:bCs/>
          <w:kern w:val="0"/>
          <w:sz w:val="20"/>
          <w:szCs w:val="20"/>
          <w:lang w:val="es-PE" w:eastAsia="es-CO"/>
          <w14:ligatures w14:val="none"/>
        </w:rPr>
        <w:t xml:space="preserve"> </w:t>
      </w:r>
      <w:r w:rsidRPr="00EC1F68">
        <w:rPr>
          <w:rFonts w:eastAsia="Calibri" w:cs="Segoe UI"/>
          <w:kern w:val="0"/>
          <w:sz w:val="20"/>
          <w:szCs w:val="20"/>
          <w:lang w:val="es-PE" w:eastAsia="es-CO"/>
          <w14:ligatures w14:val="none"/>
        </w:rPr>
        <w:t>o</w:t>
      </w:r>
      <w:r w:rsidRPr="00EC1F68">
        <w:rPr>
          <w:rFonts w:eastAsia="Calibri" w:cs="Segoe UI"/>
          <w:kern w:val="0"/>
          <w:sz w:val="20"/>
          <w:szCs w:val="20"/>
          <w:lang w:val="es-CO" w:eastAsia="es-CO"/>
          <w14:ligatures w14:val="none"/>
        </w:rPr>
        <w:t xml:space="preserve"> alguno de sus administradores</w:t>
      </w:r>
      <w:r w:rsidRPr="00EC1F68">
        <w:rPr>
          <w:rFonts w:eastAsia="Calibri" w:cs="Segoe UI"/>
          <w:kern w:val="0"/>
          <w:sz w:val="20"/>
          <w:szCs w:val="20"/>
          <w:lang w:val="es-PE" w:eastAsia="es-CO"/>
          <w14:ligatures w14:val="none"/>
        </w:rPr>
        <w:t xml:space="preserve"> o</w:t>
      </w:r>
      <w:r w:rsidRPr="00EC1F68">
        <w:rPr>
          <w:rFonts w:eastAsia="Calibri" w:cs="Segoe UI"/>
          <w:kern w:val="0"/>
          <w:sz w:val="20"/>
          <w:szCs w:val="20"/>
          <w:lang w:val="es-CO" w:eastAsia="es-CO"/>
          <w14:ligatures w14:val="none"/>
        </w:rPr>
        <w:t xml:space="preserve"> </w:t>
      </w:r>
      <w:r w:rsidRPr="00EC1F68">
        <w:rPr>
          <w:rFonts w:eastAsia="Calibri" w:cs="Segoe UI"/>
          <w:kern w:val="0"/>
          <w:sz w:val="20"/>
          <w:szCs w:val="20"/>
          <w:lang w:val="es-PE" w:eastAsia="es-CO"/>
          <w14:ligatures w14:val="none"/>
        </w:rPr>
        <w:t>s</w:t>
      </w:r>
      <w:r w:rsidRPr="00EC1F68">
        <w:rPr>
          <w:rFonts w:eastAsia="Calibri" w:cs="Segoe UI"/>
          <w:kern w:val="0"/>
          <w:sz w:val="20"/>
          <w:szCs w:val="20"/>
          <w:lang w:val="es-CO" w:eastAsia="es-CO"/>
          <w14:ligatures w14:val="none"/>
        </w:rPr>
        <w:t>ocios</w:t>
      </w:r>
      <w:r w:rsidRPr="00EC1F68">
        <w:rPr>
          <w:rFonts w:eastAsia="Calibri" w:cs="Segoe UI"/>
          <w:kern w:val="0"/>
          <w:sz w:val="20"/>
          <w:szCs w:val="20"/>
          <w:lang w:val="es-PE" w:eastAsia="es-CO"/>
          <w14:ligatures w14:val="none"/>
        </w:rPr>
        <w:t xml:space="preserve"> se encuentren vinculados con formulación de acusación a </w:t>
      </w:r>
      <w:r w:rsidRPr="00EC1F68">
        <w:rPr>
          <w:rFonts w:eastAsia="Calibri" w:cs="Segoe UI"/>
          <w:kern w:val="0"/>
          <w:sz w:val="20"/>
          <w:szCs w:val="20"/>
          <w:lang w:val="es-CO" w:eastAsia="es-CO"/>
          <w14:ligatures w14:val="none"/>
        </w:rPr>
        <w:t>conductas tipificadas como delitos fuente de lavado de activos</w:t>
      </w:r>
      <w:r w:rsidRPr="00EC1F68">
        <w:rPr>
          <w:rFonts w:eastAsia="Calibri" w:cs="Segoe UI"/>
          <w:kern w:val="0"/>
          <w:sz w:val="20"/>
          <w:szCs w:val="20"/>
          <w:lang w:val="es-PE" w:eastAsia="es-CO"/>
          <w14:ligatures w14:val="none"/>
        </w:rPr>
        <w:t xml:space="preserve"> y </w:t>
      </w:r>
      <w:r w:rsidRPr="00EC1F68">
        <w:rPr>
          <w:rFonts w:eastAsia="Calibri" w:cs="Segoe UI"/>
          <w:kern w:val="0"/>
          <w:sz w:val="20"/>
          <w:szCs w:val="20"/>
          <w:lang w:val="es-CO" w:eastAsia="es-CO"/>
          <w14:ligatures w14:val="none"/>
        </w:rPr>
        <w:t xml:space="preserve">financiación del </w:t>
      </w:r>
      <w:r w:rsidRPr="00EC1F68">
        <w:rPr>
          <w:rFonts w:eastAsia="Calibri" w:cs="Segoe UI"/>
          <w:kern w:val="0"/>
          <w:sz w:val="20"/>
          <w:szCs w:val="20"/>
          <w:lang w:val="es-PE" w:eastAsia="es-CO"/>
          <w14:ligatures w14:val="none"/>
        </w:rPr>
        <w:t>terrorismo o se encuentren reportados por algún órgano de inspección, vigilancia o control u organismo judicial, por conductas asociadas a presunto lavado de activos y/o financiación del terrorismo.</w:t>
      </w:r>
    </w:p>
    <w:p w14:paraId="708861CD" w14:textId="77777777" w:rsidR="000F0538" w:rsidRPr="00EC1F68" w:rsidRDefault="000F0538" w:rsidP="00552720">
      <w:pPr>
        <w:numPr>
          <w:ilvl w:val="0"/>
          <w:numId w:val="9"/>
        </w:numPr>
        <w:spacing w:after="200"/>
        <w:ind w:left="426"/>
        <w:contextualSpacing/>
        <w:jc w:val="both"/>
        <w:rPr>
          <w:rFonts w:eastAsia="Calibri" w:cs="Segoe UI"/>
          <w:kern w:val="0"/>
          <w:sz w:val="20"/>
          <w:szCs w:val="20"/>
          <w:lang w:val="es-PE" w:eastAsia="es-CO"/>
          <w14:ligatures w14:val="none"/>
        </w:rPr>
      </w:pPr>
      <w:r w:rsidRPr="00EC1F68">
        <w:rPr>
          <w:rFonts w:eastAsia="Calibri" w:cs="Segoe UI"/>
          <w:kern w:val="0"/>
          <w:sz w:val="20"/>
          <w:szCs w:val="20"/>
          <w:lang w:val="es-PE" w:eastAsia="es-CO"/>
          <w14:ligatures w14:val="none"/>
        </w:rPr>
        <w:t>Cuando existan factores de exposición al riesgo tales como: referencias negativas con relación al</w:t>
      </w:r>
      <w:r w:rsidRPr="00EC1F68">
        <w:rPr>
          <w:rFonts w:eastAsia="Calibri" w:cs="Segoe UI"/>
          <w:b/>
          <w:bCs/>
          <w:kern w:val="0"/>
          <w:sz w:val="20"/>
          <w:szCs w:val="20"/>
          <w:lang w:val="es-PE" w:eastAsia="es-CO"/>
          <w14:ligatures w14:val="none"/>
        </w:rPr>
        <w:t xml:space="preserve"> </w:t>
      </w:r>
      <w:r w:rsidRPr="00EC1F68">
        <w:rPr>
          <w:rFonts w:eastAsia="Calibri" w:cs="Segoe UI"/>
          <w:b/>
          <w:bCs/>
          <w:kern w:val="0"/>
          <w:sz w:val="20"/>
          <w:szCs w:val="20"/>
          <w:lang w:val="es-CO" w:eastAsia="es-CO"/>
          <w14:ligatures w14:val="none"/>
        </w:rPr>
        <w:t>CONTRATISTA</w:t>
      </w:r>
      <w:r w:rsidRPr="00EC1F68">
        <w:rPr>
          <w:rFonts w:eastAsia="Calibri" w:cs="Segoe UI"/>
          <w:kern w:val="0"/>
          <w:sz w:val="20"/>
          <w:szCs w:val="20"/>
          <w:lang w:val="es-CO" w:eastAsia="es-CO"/>
          <w14:ligatures w14:val="none"/>
        </w:rPr>
        <w:t xml:space="preserve"> alguno de sus administradores, </w:t>
      </w:r>
      <w:r w:rsidRPr="00EC1F68">
        <w:rPr>
          <w:rFonts w:eastAsia="Calibri" w:cs="Segoe UI"/>
          <w:kern w:val="0"/>
          <w:sz w:val="20"/>
          <w:szCs w:val="20"/>
          <w:lang w:val="es-PE" w:eastAsia="es-CO"/>
          <w14:ligatures w14:val="none"/>
        </w:rPr>
        <w:t>s</w:t>
      </w:r>
      <w:r w:rsidRPr="00EC1F68">
        <w:rPr>
          <w:rFonts w:eastAsia="Calibri" w:cs="Segoe UI"/>
          <w:kern w:val="0"/>
          <w:sz w:val="20"/>
          <w:szCs w:val="20"/>
          <w:lang w:val="es-CO" w:eastAsia="es-CO"/>
          <w14:ligatures w14:val="none"/>
        </w:rPr>
        <w:t>ocios,</w:t>
      </w:r>
      <w:r w:rsidRPr="00EC1F68">
        <w:rPr>
          <w:rFonts w:eastAsia="Calibri" w:cs="Segoe UI"/>
          <w:kern w:val="0"/>
          <w:sz w:val="20"/>
          <w:szCs w:val="20"/>
          <w:lang w:val="es-PE" w:eastAsia="es-CO"/>
          <w14:ligatures w14:val="none"/>
        </w:rPr>
        <w:t xml:space="preserve"> </w:t>
      </w:r>
      <w:r w:rsidRPr="00EC1F68">
        <w:rPr>
          <w:rFonts w:eastAsia="Calibri" w:cs="Segoe UI"/>
          <w:kern w:val="0"/>
          <w:sz w:val="20"/>
          <w:szCs w:val="20"/>
          <w:lang w:val="es-CO" w:eastAsia="es-CO"/>
          <w14:ligatures w14:val="none"/>
        </w:rPr>
        <w:t>beneficiario</w:t>
      </w:r>
      <w:r w:rsidRPr="00EC1F68">
        <w:rPr>
          <w:rFonts w:eastAsia="Calibri" w:cs="Segoe UI"/>
          <w:kern w:val="0"/>
          <w:sz w:val="20"/>
          <w:szCs w:val="20"/>
          <w:lang w:val="es-PE" w:eastAsia="es-CO"/>
          <w14:ligatures w14:val="none"/>
        </w:rPr>
        <w:t>s finales, empleados,</w:t>
      </w:r>
      <w:r w:rsidRPr="00EC1F68">
        <w:rPr>
          <w:rFonts w:eastAsia="Calibri" w:cs="Segoe UI"/>
          <w:kern w:val="0"/>
          <w:sz w:val="20"/>
          <w:szCs w:val="20"/>
          <w:lang w:val="es-CO" w:eastAsia="es-CO"/>
          <w14:ligatures w14:val="none"/>
        </w:rPr>
        <w:t xml:space="preserve"> empresas vinculadas en cualquier de los eventos de los artículos 26,</w:t>
      </w:r>
      <w:r w:rsidRPr="00EC1F68">
        <w:rPr>
          <w:rFonts w:eastAsia="Calibri" w:cs="Segoe UI"/>
          <w:kern w:val="0"/>
          <w:sz w:val="20"/>
          <w:szCs w:val="20"/>
          <w:lang w:val="es-PE" w:eastAsia="es-CO"/>
          <w14:ligatures w14:val="none"/>
        </w:rPr>
        <w:t xml:space="preserve"> </w:t>
      </w:r>
      <w:r w:rsidRPr="00EC1F68">
        <w:rPr>
          <w:rFonts w:eastAsia="Calibri" w:cs="Segoe UI"/>
          <w:kern w:val="0"/>
          <w:sz w:val="20"/>
          <w:szCs w:val="20"/>
          <w:lang w:val="es-CO" w:eastAsia="es-CO"/>
          <w14:ligatures w14:val="none"/>
        </w:rPr>
        <w:t>27 y 28 de la Ley 222 de 1995, inversionistas, donantes, adherentes</w:t>
      </w:r>
      <w:r w:rsidRPr="00EC1F68">
        <w:rPr>
          <w:rFonts w:eastAsia="Calibri" w:cs="Segoe UI"/>
          <w:kern w:val="0"/>
          <w:sz w:val="20"/>
          <w:szCs w:val="20"/>
          <w:lang w:val="es-PE" w:eastAsia="es-CO"/>
          <w14:ligatures w14:val="none"/>
        </w:rPr>
        <w:t>, o la configuración de las alertas enumeradas en las políticas y procedimientos del SARLAFT de la FIDUCIARIA.</w:t>
      </w:r>
    </w:p>
    <w:p w14:paraId="3B1CEE1C" w14:textId="77777777" w:rsidR="000F0538" w:rsidRPr="00EC1F68" w:rsidRDefault="000F0538" w:rsidP="000E4FFC">
      <w:pPr>
        <w:ind w:left="720"/>
        <w:contextualSpacing/>
        <w:jc w:val="both"/>
        <w:rPr>
          <w:rFonts w:eastAsia="Calibri" w:cs="Segoe UI"/>
          <w:kern w:val="0"/>
          <w:sz w:val="20"/>
          <w:szCs w:val="20"/>
          <w:lang w:val="es-PE"/>
          <w14:ligatures w14:val="none"/>
        </w:rPr>
      </w:pPr>
    </w:p>
    <w:p w14:paraId="5FE76CBB" w14:textId="77777777" w:rsidR="000F0538" w:rsidRPr="00EC1F68" w:rsidRDefault="000F0538" w:rsidP="000E4FFC">
      <w:pPr>
        <w:spacing w:after="200"/>
        <w:jc w:val="both"/>
        <w:rPr>
          <w:rFonts w:eastAsia="Calibri" w:cs="Segoe UI"/>
          <w:kern w:val="0"/>
          <w:sz w:val="20"/>
          <w:szCs w:val="20"/>
          <w:lang w:val="es-PE" w:eastAsia="es-CO"/>
          <w14:ligatures w14:val="none"/>
        </w:rPr>
      </w:pPr>
      <w:r w:rsidRPr="00EC1F68">
        <w:rPr>
          <w:rFonts w:eastAsia="Calibri" w:cs="Segoe UI"/>
          <w:kern w:val="0"/>
          <w:sz w:val="20"/>
          <w:szCs w:val="20"/>
          <w:lang w:val="es-PE" w:eastAsia="es-CO"/>
          <w14:ligatures w14:val="none"/>
        </w:rPr>
        <w:t xml:space="preserve">En consecuencia, una vez acaecido alguno de los eventos descritos anteriormente la </w:t>
      </w:r>
      <w:r w:rsidRPr="00EC1F68">
        <w:rPr>
          <w:rFonts w:eastAsia="Calibri" w:cs="Segoe UI"/>
          <w:b/>
          <w:bCs/>
          <w:kern w:val="0"/>
          <w:sz w:val="20"/>
          <w:szCs w:val="20"/>
          <w:lang w:eastAsia="es-CO"/>
          <w14:ligatures w14:val="none"/>
        </w:rPr>
        <w:t>CONTRATANTE</w:t>
      </w:r>
      <w:r w:rsidRPr="00EC1F68">
        <w:rPr>
          <w:rFonts w:eastAsia="Calibri" w:cs="Segoe UI"/>
          <w:kern w:val="0"/>
          <w:sz w:val="20"/>
          <w:szCs w:val="20"/>
          <w:lang w:val="es-PE" w:eastAsia="es-CO"/>
          <w14:ligatures w14:val="none"/>
        </w:rPr>
        <w:t xml:space="preserve"> mediante comunicación dirigida al </w:t>
      </w:r>
      <w:r w:rsidRPr="00EC1F68">
        <w:rPr>
          <w:rFonts w:eastAsia="Calibri" w:cs="Segoe UI"/>
          <w:b/>
          <w:bCs/>
          <w:kern w:val="0"/>
          <w:sz w:val="20"/>
          <w:szCs w:val="20"/>
          <w:lang w:eastAsia="es-CO"/>
          <w14:ligatures w14:val="none"/>
        </w:rPr>
        <w:t>CONTRATISTA</w:t>
      </w:r>
      <w:r w:rsidRPr="00EC1F68">
        <w:rPr>
          <w:rFonts w:eastAsia="Calibri" w:cs="Segoe UI"/>
          <w:kern w:val="0"/>
          <w:sz w:val="20"/>
          <w:szCs w:val="20"/>
          <w:lang w:val="es-PE" w:eastAsia="es-CO"/>
          <w14:ligatures w14:val="none"/>
        </w:rPr>
        <w:t xml:space="preserve">, a su última dirección física y/o último correo electrónico registrado, informará la terminación y liquidación del contrato, </w:t>
      </w:r>
      <w:r w:rsidRPr="00EC1F68">
        <w:rPr>
          <w:rFonts w:eastAsia="Calibri" w:cs="Segoe UI"/>
          <w:kern w:val="0"/>
          <w:sz w:val="20"/>
          <w:szCs w:val="20"/>
          <w:lang w:val="es-PE"/>
          <w14:ligatures w14:val="none"/>
        </w:rPr>
        <w:t xml:space="preserve">sin que por este hecho esté obligado a indemnizar de ningún tipo de perjuicio al </w:t>
      </w:r>
      <w:r w:rsidRPr="00EC1F68">
        <w:rPr>
          <w:rFonts w:eastAsia="Calibri" w:cs="Segoe UI"/>
          <w:b/>
          <w:bCs/>
          <w:kern w:val="0"/>
          <w:sz w:val="20"/>
          <w:szCs w:val="20"/>
          <w:lang w:val="es-PE"/>
          <w14:ligatures w14:val="none"/>
        </w:rPr>
        <w:t>CONTRATISTA</w:t>
      </w:r>
      <w:r w:rsidRPr="00EC1F68">
        <w:rPr>
          <w:rFonts w:eastAsia="Calibri" w:cs="Segoe UI"/>
          <w:kern w:val="0"/>
          <w:sz w:val="20"/>
          <w:szCs w:val="20"/>
          <w:lang w:val="es-PE"/>
          <w14:ligatures w14:val="none"/>
        </w:rPr>
        <w:t>.</w:t>
      </w:r>
    </w:p>
    <w:p w14:paraId="4C43237D" w14:textId="77777777" w:rsidR="000F0538" w:rsidRPr="00EC1F68" w:rsidRDefault="000F0538" w:rsidP="000E4FFC">
      <w:pPr>
        <w:spacing w:after="200"/>
        <w:jc w:val="both"/>
        <w:rPr>
          <w:rFonts w:eastAsia="Calibri" w:cs="Segoe UI"/>
          <w:kern w:val="0"/>
          <w:sz w:val="20"/>
          <w:szCs w:val="20"/>
          <w:lang w:val="es-PE" w:eastAsia="es-CO"/>
          <w14:ligatures w14:val="none"/>
        </w:rPr>
      </w:pPr>
      <w:r w:rsidRPr="00EC1F68">
        <w:rPr>
          <w:rFonts w:eastAsia="Calibri" w:cs="Segoe UI"/>
          <w:kern w:val="0"/>
          <w:sz w:val="20"/>
          <w:szCs w:val="20"/>
          <w:lang w:val="es-PE" w:eastAsia="es-CO"/>
          <w14:ligatures w14:val="none"/>
        </w:rPr>
        <w:t xml:space="preserve">Así mismo, </w:t>
      </w:r>
      <w:r w:rsidRPr="00EC1F68">
        <w:rPr>
          <w:rFonts w:eastAsia="Calibri" w:cs="Segoe UI"/>
          <w:b/>
          <w:bCs/>
          <w:kern w:val="0"/>
          <w:sz w:val="20"/>
          <w:szCs w:val="20"/>
          <w:lang w:val="es-PE" w:eastAsia="es-CO"/>
          <w14:ligatures w14:val="none"/>
        </w:rPr>
        <w:t>LA</w:t>
      </w:r>
      <w:r w:rsidRPr="00EC1F68">
        <w:rPr>
          <w:rFonts w:eastAsia="Calibri" w:cs="Segoe UI"/>
          <w:kern w:val="0"/>
          <w:sz w:val="20"/>
          <w:szCs w:val="20"/>
          <w:lang w:val="es-PE" w:eastAsia="es-CO"/>
          <w14:ligatures w14:val="none"/>
        </w:rPr>
        <w:t xml:space="preserve"> </w:t>
      </w:r>
      <w:r w:rsidRPr="00EC1F68">
        <w:rPr>
          <w:rFonts w:eastAsia="Calibri" w:cs="Segoe UI"/>
          <w:b/>
          <w:bCs/>
          <w:kern w:val="0"/>
          <w:sz w:val="20"/>
          <w:szCs w:val="20"/>
          <w:lang w:val="es-PE" w:eastAsia="es-CO"/>
          <w14:ligatures w14:val="none"/>
        </w:rPr>
        <w:t>CONTRATANTE</w:t>
      </w:r>
      <w:r w:rsidRPr="00EC1F68">
        <w:rPr>
          <w:rFonts w:eastAsia="Calibri" w:cs="Segoe UI"/>
          <w:kern w:val="0"/>
          <w:sz w:val="20"/>
          <w:szCs w:val="20"/>
          <w:lang w:val="es-PE" w:eastAsia="es-CO"/>
          <w14:ligatures w14:val="none"/>
        </w:rPr>
        <w:t xml:space="preserve"> estará facultada para suspender todos los pagos o giros que de conformidad con el contrato deban efectuarse con ocasión al acaecimiento del referido evento.</w:t>
      </w:r>
    </w:p>
    <w:p w14:paraId="46B55F48" w14:textId="77777777" w:rsidR="000F0538" w:rsidRPr="00EC1F68"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EC1F68">
        <w:rPr>
          <w:rFonts w:eastAsia="Calibri" w:cs="Segoe UI"/>
          <w:b/>
          <w:bCs/>
          <w:kern w:val="0"/>
          <w:sz w:val="20"/>
          <w:szCs w:val="20"/>
          <w:lang w:val="es-PE"/>
          <w14:ligatures w14:val="none"/>
        </w:rPr>
        <w:t>PARÁGRAFO PRIMERO - ACTUALIZACIÓN DE INFORMACIÓN</w:t>
      </w:r>
      <w:r w:rsidRPr="00EC1F68">
        <w:rPr>
          <w:rFonts w:eastAsia="Calibri" w:cs="Segoe UI"/>
          <w:kern w:val="0"/>
          <w:sz w:val="20"/>
          <w:szCs w:val="20"/>
          <w:lang w:val="es-PE"/>
          <w14:ligatures w14:val="none"/>
        </w:rPr>
        <w:t>: El</w:t>
      </w:r>
      <w:r w:rsidRPr="00EC1F68">
        <w:rPr>
          <w:rFonts w:eastAsia="Calibri" w:cs="Segoe UI"/>
          <w:iCs/>
          <w:kern w:val="0"/>
          <w:sz w:val="20"/>
          <w:szCs w:val="20"/>
          <w:lang w:val="es-PE"/>
          <w14:ligatures w14:val="none"/>
        </w:rPr>
        <w:t xml:space="preserve"> </w:t>
      </w:r>
      <w:r w:rsidRPr="00EC1F68">
        <w:rPr>
          <w:rFonts w:eastAsia="Calibri" w:cs="Segoe UI"/>
          <w:b/>
          <w:bCs/>
          <w:iCs/>
          <w:kern w:val="0"/>
          <w:sz w:val="20"/>
          <w:szCs w:val="20"/>
          <w:lang w:val="es-PE"/>
          <w14:ligatures w14:val="none"/>
        </w:rPr>
        <w:t>CONTRATISTA</w:t>
      </w:r>
      <w:r w:rsidRPr="00EC1F68">
        <w:rPr>
          <w:rFonts w:eastAsia="Calibri" w:cs="Segoe UI"/>
          <w:iCs/>
          <w:kern w:val="0"/>
          <w:sz w:val="20"/>
          <w:szCs w:val="20"/>
          <w:lang w:val="es-PE"/>
          <w14:ligatures w14:val="none"/>
        </w:rPr>
        <w:t xml:space="preserve"> </w:t>
      </w:r>
      <w:r w:rsidRPr="00EC1F68">
        <w:rPr>
          <w:rFonts w:eastAsia="Calibri" w:cs="Segoe UI"/>
          <w:kern w:val="0"/>
          <w:sz w:val="20"/>
          <w:szCs w:val="20"/>
          <w:lang w:val="es-PE"/>
          <w14:ligatures w14:val="none"/>
        </w:rPr>
        <w:t xml:space="preserve">se obliga a actualizar dentro de la periodicidad establecida por la </w:t>
      </w:r>
      <w:r w:rsidRPr="00EC1F68">
        <w:rPr>
          <w:rFonts w:eastAsia="Calibri" w:cs="Segoe UI"/>
          <w:b/>
          <w:bCs/>
          <w:kern w:val="0"/>
          <w:sz w:val="20"/>
          <w:szCs w:val="20"/>
          <w:lang w:val="es-PE"/>
          <w14:ligatures w14:val="none"/>
        </w:rPr>
        <w:t xml:space="preserve">FIDUCIARIA </w:t>
      </w:r>
      <w:r w:rsidRPr="00EC1F68">
        <w:rPr>
          <w:rFonts w:eastAsia="Calibri" w:cs="Segoe UI"/>
          <w:kern w:val="0"/>
          <w:sz w:val="20"/>
          <w:szCs w:val="20"/>
          <w:lang w:val="es-PE"/>
          <w14:ligatures w14:val="none"/>
        </w:rPr>
        <w:t>o cuando esta última lo requiera, la información necesaria para el cumplimiento de las disposiciones del Sistema de Administración de Riesgo del Lavado de Activos y Financiación del Terrorismo – SARLAFT, así como suministrar los soportes documentales necesarios para confirmar los datos.</w:t>
      </w:r>
      <w:bookmarkStart w:id="5" w:name="_Hlk112080896"/>
      <w:r w:rsidRPr="00EC1F68">
        <w:rPr>
          <w:rFonts w:eastAsia="Calibri" w:cs="Segoe UI"/>
          <w:kern w:val="0"/>
          <w:sz w:val="20"/>
          <w:szCs w:val="20"/>
          <w:lang w:val="es-PE" w:eastAsia="es-ES"/>
          <w14:ligatures w14:val="none"/>
        </w:rPr>
        <w:t xml:space="preserve"> No obstante, lo anterior, </w:t>
      </w:r>
      <w:r w:rsidRPr="00EC1F68">
        <w:rPr>
          <w:rFonts w:eastAsia="Calibri" w:cs="Segoe UI"/>
          <w:b/>
          <w:bCs/>
          <w:kern w:val="0"/>
          <w:sz w:val="20"/>
          <w:szCs w:val="20"/>
          <w:lang w:val="es-PE" w:eastAsia="es-ES"/>
          <w14:ligatures w14:val="none"/>
        </w:rPr>
        <w:t>EL</w:t>
      </w:r>
      <w:r w:rsidRPr="00EC1F68">
        <w:rPr>
          <w:rFonts w:eastAsia="Calibri" w:cs="Segoe UI"/>
          <w:kern w:val="0"/>
          <w:sz w:val="20"/>
          <w:szCs w:val="20"/>
          <w:lang w:val="es-PE" w:eastAsia="es-ES"/>
          <w14:ligatures w14:val="none"/>
        </w:rPr>
        <w:t xml:space="preserve"> </w:t>
      </w:r>
      <w:r w:rsidRPr="00EC1F68">
        <w:rPr>
          <w:rFonts w:cs="Segoe UI"/>
          <w:b/>
          <w:kern w:val="0"/>
          <w:sz w:val="20"/>
          <w:szCs w:val="20"/>
          <w:lang w:val="es-PE" w:eastAsia="ko-KR"/>
          <w14:ligatures w14:val="none"/>
        </w:rPr>
        <w:t>CONTRATISTA</w:t>
      </w:r>
      <w:r w:rsidRPr="00EC1F68">
        <w:rPr>
          <w:rFonts w:eastAsia="Calibri" w:cs="Segoe UI"/>
          <w:kern w:val="0"/>
          <w:sz w:val="20"/>
          <w:szCs w:val="20"/>
          <w:lang w:val="es-PE"/>
          <w14:ligatures w14:val="none"/>
        </w:rPr>
        <w:t xml:space="preserve"> </w:t>
      </w:r>
      <w:r w:rsidRPr="00EC1F68">
        <w:rPr>
          <w:rFonts w:eastAsia="Calibri" w:cs="Segoe UI"/>
          <w:kern w:val="0"/>
          <w:sz w:val="20"/>
          <w:szCs w:val="20"/>
          <w:lang w:val="es-PE" w:eastAsia="es-ES"/>
          <w14:ligatures w14:val="none"/>
        </w:rPr>
        <w:t xml:space="preserve">autoriza expresamente a FIDUCOLDEX, mediante la suscripción del presente Contrato, para que ésta contrate con terceros locales o extranjeros, servicios relacionados con el procesamiento de datos para su utilización en servicios de atención telefónica para la actualización de información u otras de naturaleza similar, garantizando en todo caso, la confidencialidad de la información que le asiste y a la que está obligada la FIDUCOLDEX.  </w:t>
      </w:r>
    </w:p>
    <w:p w14:paraId="37152413" w14:textId="77777777" w:rsidR="000F0538" w:rsidRPr="00EC1F68"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EC1F68">
        <w:rPr>
          <w:rFonts w:eastAsia="Calibri" w:cs="Segoe UI"/>
          <w:kern w:val="0"/>
          <w:sz w:val="20"/>
          <w:szCs w:val="20"/>
          <w:lang w:val="es-PE" w:eastAsia="es-ES"/>
          <w14:ligatures w14:val="none"/>
        </w:rPr>
        <w:t xml:space="preserve"> </w:t>
      </w:r>
    </w:p>
    <w:p w14:paraId="79C14C59" w14:textId="4BB3E62B" w:rsidR="000F0538" w:rsidRPr="00EC1F68"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EC1F68">
        <w:rPr>
          <w:rFonts w:eastAsia="Calibri" w:cs="Segoe UI"/>
          <w:b/>
          <w:bCs/>
          <w:kern w:val="0"/>
          <w:sz w:val="20"/>
          <w:szCs w:val="20"/>
          <w:lang w:val="es-PE" w:eastAsia="es-ES"/>
          <w14:ligatures w14:val="none"/>
        </w:rPr>
        <w:t>PARÁGRAFO SEGUNDO:</w:t>
      </w:r>
      <w:r w:rsidRPr="00EC1F68">
        <w:rPr>
          <w:rFonts w:eastAsia="Calibri" w:cs="Segoe UI"/>
          <w:kern w:val="0"/>
          <w:sz w:val="20"/>
          <w:szCs w:val="20"/>
          <w:lang w:val="es-PE" w:eastAsia="es-ES"/>
          <w14:ligatures w14:val="none"/>
        </w:rPr>
        <w:t xml:space="preserve"> En todo caso, </w:t>
      </w:r>
      <w:r w:rsidRPr="00EC1F68">
        <w:rPr>
          <w:rFonts w:eastAsia="Calibri" w:cs="Segoe UI"/>
          <w:b/>
          <w:bCs/>
          <w:kern w:val="0"/>
          <w:sz w:val="20"/>
          <w:szCs w:val="20"/>
          <w:lang w:val="es-PE" w:eastAsia="es-ES"/>
          <w14:ligatures w14:val="none"/>
        </w:rPr>
        <w:t>EL</w:t>
      </w:r>
      <w:r w:rsidRPr="00EC1F68">
        <w:rPr>
          <w:rFonts w:eastAsia="Calibri" w:cs="Segoe UI"/>
          <w:kern w:val="0"/>
          <w:sz w:val="20"/>
          <w:szCs w:val="20"/>
          <w:lang w:val="es-PE" w:eastAsia="es-ES"/>
          <w14:ligatures w14:val="none"/>
        </w:rPr>
        <w:t xml:space="preserve"> </w:t>
      </w:r>
      <w:r w:rsidRPr="00EC1F68">
        <w:rPr>
          <w:rFonts w:cs="Segoe UI"/>
          <w:b/>
          <w:kern w:val="0"/>
          <w:sz w:val="20"/>
          <w:szCs w:val="20"/>
          <w:lang w:val="es-PE" w:eastAsia="ko-KR"/>
          <w14:ligatures w14:val="none"/>
        </w:rPr>
        <w:t>CONTRATISTA</w:t>
      </w:r>
      <w:r w:rsidRPr="00EC1F68">
        <w:rPr>
          <w:rFonts w:eastAsia="Calibri" w:cs="Segoe UI"/>
          <w:kern w:val="0"/>
          <w:sz w:val="20"/>
          <w:szCs w:val="20"/>
          <w:lang w:val="es-PE"/>
          <w14:ligatures w14:val="none"/>
        </w:rPr>
        <w:t xml:space="preserve"> </w:t>
      </w:r>
      <w:r w:rsidRPr="00EC1F68">
        <w:rPr>
          <w:rFonts w:eastAsia="Calibri" w:cs="Segoe UI"/>
          <w:kern w:val="0"/>
          <w:sz w:val="20"/>
          <w:szCs w:val="20"/>
          <w:lang w:val="es-PE" w:eastAsia="es-ES"/>
          <w14:ligatures w14:val="none"/>
        </w:rPr>
        <w:t>se obliga a informar por escrito a FIDUCOLDEX cualquier cambio o modificación de los datos que haya suministrado referente a su composición social y Representación Legal en cualquiera de sus órganos o demás actos que sean sujetos a registro ante la Cámara de Comercio, dentro de los cinco (5) días hábiles siguientes a la ocurrencia del respectivo hecho.</w:t>
      </w:r>
      <w:bookmarkEnd w:id="5"/>
    </w:p>
    <w:p w14:paraId="4F91E06E" w14:textId="77777777" w:rsidR="000F0538" w:rsidRPr="00EC1F68" w:rsidRDefault="000F0538" w:rsidP="000E4FFC">
      <w:pPr>
        <w:autoSpaceDE w:val="0"/>
        <w:autoSpaceDN w:val="0"/>
        <w:adjustRightInd w:val="0"/>
        <w:contextualSpacing/>
        <w:jc w:val="both"/>
        <w:rPr>
          <w:rFonts w:eastAsia="Calibri" w:cs="Segoe UI"/>
          <w:kern w:val="0"/>
          <w:sz w:val="20"/>
          <w:szCs w:val="20"/>
          <w:lang w:val="es-PE" w:eastAsia="es-ES"/>
          <w14:ligatures w14:val="none"/>
        </w:rPr>
      </w:pPr>
    </w:p>
    <w:p w14:paraId="079AFEAD" w14:textId="5CA0B29F" w:rsidR="000F0538" w:rsidRPr="00EC1F68"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EC1F68">
        <w:rPr>
          <w:rFonts w:eastAsia="Calibri" w:cs="Segoe UI"/>
          <w:b/>
          <w:bCs/>
          <w:kern w:val="0"/>
          <w:sz w:val="20"/>
          <w:szCs w:val="20"/>
          <w:lang w:val="es-PE" w:eastAsia="es-ES"/>
          <w14:ligatures w14:val="none"/>
        </w:rPr>
        <w:t>PARÁGRAFO TERCERO:</w:t>
      </w:r>
      <w:r w:rsidRPr="00EC1F68">
        <w:rPr>
          <w:rFonts w:eastAsia="Calibri" w:cs="Segoe UI"/>
          <w:kern w:val="0"/>
          <w:sz w:val="20"/>
          <w:szCs w:val="20"/>
          <w:lang w:val="es-PE" w:eastAsia="es-ES"/>
          <w14:ligatures w14:val="none"/>
        </w:rPr>
        <w:t xml:space="preserve"> El reiterado incumplimiento del </w:t>
      </w:r>
      <w:r w:rsidRPr="00EC1F68">
        <w:rPr>
          <w:rFonts w:cs="Segoe UI"/>
          <w:b/>
          <w:kern w:val="0"/>
          <w:sz w:val="20"/>
          <w:szCs w:val="20"/>
          <w:lang w:val="es-PE" w:eastAsia="ko-KR"/>
          <w14:ligatures w14:val="none"/>
        </w:rPr>
        <w:t>CONTRATISTA</w:t>
      </w:r>
      <w:r w:rsidRPr="00EC1F68">
        <w:rPr>
          <w:rFonts w:eastAsia="Calibri" w:cs="Segoe UI"/>
          <w:kern w:val="0"/>
          <w:sz w:val="20"/>
          <w:szCs w:val="20"/>
          <w:lang w:val="es-PE" w:eastAsia="es-ES"/>
          <w14:ligatures w14:val="none"/>
        </w:rPr>
        <w:t xml:space="preserve">, en relación con la obligación de actualización de información contenida en la presente Cláusula, podrá a juicio de la FIDUCIARIA, dar lugar a la terminación anticipada y unilateral del presente Contrato, sin lugar al pago de indemnización o sanción alguna en favor del </w:t>
      </w:r>
      <w:r w:rsidRPr="00EC1F68">
        <w:rPr>
          <w:rFonts w:cs="Segoe UI"/>
          <w:b/>
          <w:kern w:val="0"/>
          <w:sz w:val="20"/>
          <w:szCs w:val="20"/>
          <w:lang w:val="es-PE" w:eastAsia="ko-KR"/>
          <w14:ligatures w14:val="none"/>
        </w:rPr>
        <w:t>CONTRATISTA</w:t>
      </w:r>
      <w:r w:rsidRPr="00EC1F68">
        <w:rPr>
          <w:rFonts w:eastAsia="Calibri" w:cs="Segoe UI"/>
          <w:kern w:val="0"/>
          <w:sz w:val="20"/>
          <w:szCs w:val="20"/>
          <w:lang w:val="es-PE" w:eastAsia="es-ES"/>
          <w14:ligatures w14:val="none"/>
        </w:rPr>
        <w:t>.</w:t>
      </w:r>
    </w:p>
    <w:p w14:paraId="28646317" w14:textId="77777777" w:rsidR="007B7352" w:rsidRPr="00EC1F68" w:rsidRDefault="007B7352" w:rsidP="000E4FFC">
      <w:pPr>
        <w:jc w:val="both"/>
        <w:rPr>
          <w:rFonts w:cs="Tahoma"/>
          <w:b/>
          <w:kern w:val="0"/>
          <w:sz w:val="20"/>
          <w:szCs w:val="20"/>
          <w:u w:val="single"/>
          <w:lang w:eastAsia="ar-SA"/>
          <w14:ligatures w14:val="none"/>
        </w:rPr>
      </w:pPr>
    </w:p>
    <w:p w14:paraId="2E3A28AC" w14:textId="745F9D36" w:rsidR="007B7352" w:rsidRPr="00EC1F68" w:rsidRDefault="00320794" w:rsidP="000E4FFC">
      <w:pPr>
        <w:tabs>
          <w:tab w:val="left" w:pos="3030"/>
        </w:tabs>
        <w:suppressAutoHyphens/>
        <w:jc w:val="both"/>
        <w:rPr>
          <w:rFonts w:cs="Arial"/>
          <w:kern w:val="0"/>
          <w:sz w:val="20"/>
          <w:szCs w:val="20"/>
          <w:lang w:eastAsia="ar-SA"/>
          <w14:ligatures w14:val="none"/>
        </w:rPr>
      </w:pPr>
      <w:r w:rsidRPr="00EC1F68">
        <w:rPr>
          <w:b/>
          <w:kern w:val="0"/>
          <w:sz w:val="20"/>
          <w:szCs w:val="20"/>
          <w:u w:val="single"/>
          <w:lang w:eastAsia="ar-SA"/>
          <w14:ligatures w14:val="none"/>
        </w:rPr>
        <w:t xml:space="preserve">VIGÉSIMA </w:t>
      </w:r>
      <w:r>
        <w:rPr>
          <w:b/>
          <w:kern w:val="0"/>
          <w:sz w:val="20"/>
          <w:szCs w:val="20"/>
          <w:u w:val="single"/>
          <w:lang w:eastAsia="ar-SA"/>
          <w14:ligatures w14:val="none"/>
        </w:rPr>
        <w:t>NOVENA</w:t>
      </w:r>
      <w:r w:rsidR="00BE2702" w:rsidRPr="00EC1F68">
        <w:rPr>
          <w:rFonts w:cs="Montserrat-Bold"/>
          <w:b/>
          <w:bCs/>
          <w:kern w:val="0"/>
          <w:sz w:val="20"/>
          <w:szCs w:val="20"/>
          <w:u w:val="single"/>
          <w:lang w:val="es-CO"/>
        </w:rPr>
        <w:t>.</w:t>
      </w:r>
      <w:r w:rsidR="007B7352" w:rsidRPr="00EC1F68">
        <w:rPr>
          <w:rFonts w:cs="Arial"/>
          <w:b/>
          <w:kern w:val="0"/>
          <w:sz w:val="20"/>
          <w:szCs w:val="20"/>
          <w:u w:val="single"/>
          <w:lang w:eastAsia="ar-SA"/>
          <w14:ligatures w14:val="none"/>
        </w:rPr>
        <w:t xml:space="preserve"> INHABILIDADES, INCOMPATIBILIDADES Y CONFLICTOS DE INTERÉS</w:t>
      </w:r>
      <w:r w:rsidR="007B7352" w:rsidRPr="00EC1F68">
        <w:rPr>
          <w:rFonts w:cs="Arial"/>
          <w:b/>
          <w:kern w:val="0"/>
          <w:sz w:val="20"/>
          <w:szCs w:val="20"/>
          <w:lang w:eastAsia="ar-SA"/>
          <w14:ligatures w14:val="none"/>
        </w:rPr>
        <w:t>.</w:t>
      </w:r>
      <w:r w:rsidR="007B7352" w:rsidRPr="00EC1F68">
        <w:rPr>
          <w:rFonts w:cs="Arial"/>
          <w:kern w:val="0"/>
          <w:sz w:val="20"/>
          <w:szCs w:val="20"/>
          <w:lang w:eastAsia="ar-SA"/>
          <w14:ligatures w14:val="none"/>
        </w:rPr>
        <w:t xml:space="preserve"> </w:t>
      </w:r>
      <w:r w:rsidR="007B7352" w:rsidRPr="00EC1F68">
        <w:rPr>
          <w:rFonts w:cs="Arial"/>
          <w:b/>
          <w:kern w:val="0"/>
          <w:sz w:val="20"/>
          <w:szCs w:val="20"/>
          <w:lang w:eastAsia="ar-SA"/>
          <w14:ligatures w14:val="none"/>
        </w:rPr>
        <w:t>EL CONTRATISTA</w:t>
      </w:r>
      <w:r w:rsidR="007B7352" w:rsidRPr="00EC1F68">
        <w:rPr>
          <w:rFonts w:cs="Arial"/>
          <w:kern w:val="0"/>
          <w:sz w:val="20"/>
          <w:szCs w:val="20"/>
          <w:lang w:eastAsia="ar-SA"/>
          <w14:ligatures w14:val="none"/>
        </w:rPr>
        <w:t xml:space="preserve"> declara bajo la gravedad del juramento, que conoce y acepta el Código de Buen Gobierno Corporativo de FIDUCOLDEX como vocera del patrimonio autónomo </w:t>
      </w:r>
      <w:r w:rsidR="007B7352" w:rsidRPr="00EC1F68">
        <w:rPr>
          <w:rFonts w:cs="Arial"/>
          <w:b/>
          <w:kern w:val="0"/>
          <w:sz w:val="20"/>
          <w:szCs w:val="20"/>
          <w:lang w:eastAsia="ar-SA"/>
          <w14:ligatures w14:val="none"/>
        </w:rPr>
        <w:t>FONTUR</w:t>
      </w:r>
      <w:r w:rsidR="007B7352" w:rsidRPr="00EC1F68">
        <w:rPr>
          <w:rFonts w:cs="Arial"/>
          <w:kern w:val="0"/>
          <w:sz w:val="20"/>
          <w:szCs w:val="20"/>
          <w:lang w:eastAsia="ar-SA"/>
          <w14:ligatures w14:val="none"/>
        </w:rPr>
        <w:t xml:space="preserve">, que se encuentra publicado en la página, así mismo declara no estar incurso en ninguna causal de inhabilidad e incompatibilidad para contratar con FIDUCOLDEX - </w:t>
      </w:r>
      <w:r w:rsidR="007B7352" w:rsidRPr="00EC1F68">
        <w:rPr>
          <w:rFonts w:cs="Arial"/>
          <w:b/>
          <w:kern w:val="0"/>
          <w:sz w:val="20"/>
          <w:szCs w:val="20"/>
          <w:lang w:eastAsia="ar-SA"/>
          <w14:ligatures w14:val="none"/>
        </w:rPr>
        <w:t>FONTUR</w:t>
      </w:r>
      <w:r w:rsidR="007B7352" w:rsidRPr="00EC1F68">
        <w:rPr>
          <w:rFonts w:cs="Arial"/>
          <w:kern w:val="0"/>
          <w:sz w:val="20"/>
          <w:szCs w:val="20"/>
          <w:lang w:eastAsia="ar-SA"/>
          <w14:ligatures w14:val="none"/>
        </w:rPr>
        <w:t>, ni en ninguna hipótesis de conflicto ni de coexistencia de interés.</w:t>
      </w:r>
    </w:p>
    <w:p w14:paraId="0837149F" w14:textId="77777777" w:rsidR="007B7352" w:rsidRPr="00EC1F68" w:rsidRDefault="007B7352" w:rsidP="000E4FFC">
      <w:pPr>
        <w:suppressAutoHyphens/>
        <w:jc w:val="both"/>
        <w:rPr>
          <w:rFonts w:cs="Arial"/>
          <w:b/>
          <w:bCs/>
          <w:kern w:val="0"/>
          <w:sz w:val="20"/>
          <w:szCs w:val="20"/>
          <w:u w:val="single"/>
          <w:lang w:eastAsia="ar-SA"/>
          <w14:ligatures w14:val="none"/>
        </w:rPr>
      </w:pPr>
    </w:p>
    <w:p w14:paraId="441ECBD6" w14:textId="131F118A" w:rsidR="007B7352" w:rsidRPr="00EC1F68" w:rsidRDefault="00B076CF" w:rsidP="000E4FFC">
      <w:pPr>
        <w:suppressAutoHyphens/>
        <w:jc w:val="both"/>
        <w:rPr>
          <w:rFonts w:cs="Arial"/>
          <w:kern w:val="0"/>
          <w:sz w:val="20"/>
          <w:szCs w:val="20"/>
          <w:lang w:eastAsia="ar-SA"/>
          <w14:ligatures w14:val="none"/>
        </w:rPr>
      </w:pPr>
      <w:r w:rsidRPr="00EC1F68">
        <w:rPr>
          <w:rFonts w:cs="Montserrat-Bold"/>
          <w:b/>
          <w:bCs/>
          <w:kern w:val="0"/>
          <w:sz w:val="20"/>
          <w:szCs w:val="20"/>
          <w:u w:val="single"/>
          <w:lang w:val="es-CO"/>
        </w:rPr>
        <w:t>TRIGÉSIMA</w:t>
      </w:r>
      <w:r w:rsidR="007B7352" w:rsidRPr="00EC1F68">
        <w:rPr>
          <w:rFonts w:cs="Arial"/>
          <w:b/>
          <w:bCs/>
          <w:kern w:val="0"/>
          <w:sz w:val="20"/>
          <w:szCs w:val="20"/>
          <w:u w:val="single"/>
          <w:lang w:eastAsia="ar-SA"/>
          <w14:ligatures w14:val="none"/>
        </w:rPr>
        <w:t xml:space="preserve">. </w:t>
      </w:r>
      <w:r w:rsidR="007B7352" w:rsidRPr="00EC1F68">
        <w:rPr>
          <w:rFonts w:cs="Arial"/>
          <w:b/>
          <w:kern w:val="0"/>
          <w:sz w:val="20"/>
          <w:szCs w:val="20"/>
          <w:u w:val="single"/>
          <w:lang w:eastAsia="ar-SA"/>
          <w14:ligatures w14:val="none"/>
        </w:rPr>
        <w:t>CLÁUSULA DE INDEMNIDAD.</w:t>
      </w:r>
      <w:r w:rsidR="007B7352" w:rsidRPr="00EC1F68">
        <w:rPr>
          <w:rFonts w:cs="Arial"/>
          <w:b/>
          <w:kern w:val="0"/>
          <w:sz w:val="20"/>
          <w:szCs w:val="20"/>
          <w:lang w:eastAsia="ar-SA"/>
          <w14:ligatures w14:val="none"/>
        </w:rPr>
        <w:t xml:space="preserve"> </w:t>
      </w:r>
      <w:r w:rsidR="007B7352" w:rsidRPr="00EC1F68">
        <w:rPr>
          <w:rFonts w:cs="Tahoma"/>
          <w:b/>
          <w:kern w:val="0"/>
          <w:sz w:val="20"/>
          <w:szCs w:val="20"/>
          <w:lang w:eastAsia="ar-SA"/>
          <w14:ligatures w14:val="none"/>
        </w:rPr>
        <w:t>EL CONTRATISTA</w:t>
      </w:r>
      <w:r w:rsidR="007B7352" w:rsidRPr="00EC1F68">
        <w:rPr>
          <w:rFonts w:cs="Tahoma"/>
          <w:kern w:val="0"/>
          <w:sz w:val="20"/>
          <w:szCs w:val="20"/>
          <w:lang w:eastAsia="ar-SA"/>
          <w14:ligatures w14:val="none"/>
        </w:rPr>
        <w:t xml:space="preserve"> </w:t>
      </w:r>
      <w:r w:rsidR="007B7352" w:rsidRPr="00EC1F68">
        <w:rPr>
          <w:rFonts w:cs="Arial"/>
          <w:kern w:val="0"/>
          <w:sz w:val="20"/>
          <w:szCs w:val="20"/>
          <w:lang w:eastAsia="ar-SA"/>
          <w14:ligatures w14:val="none"/>
        </w:rPr>
        <w:t xml:space="preserve">mantendrá indemne al </w:t>
      </w:r>
      <w:r w:rsidR="007B7352" w:rsidRPr="00EC1F68">
        <w:rPr>
          <w:rFonts w:cs="Arial"/>
          <w:b/>
          <w:kern w:val="0"/>
          <w:sz w:val="20"/>
          <w:szCs w:val="20"/>
          <w:lang w:eastAsia="ar-SA"/>
          <w14:ligatures w14:val="none"/>
        </w:rPr>
        <w:t>FONTUR</w:t>
      </w:r>
      <w:r w:rsidR="007B7352" w:rsidRPr="00EC1F68">
        <w:rPr>
          <w:rFonts w:cs="Arial"/>
          <w:kern w:val="0"/>
          <w:sz w:val="20"/>
          <w:szCs w:val="20"/>
          <w:lang w:eastAsia="ar-SA"/>
          <w14:ligatures w14:val="none"/>
        </w:rPr>
        <w:t xml:space="preserve"> de cualquier daño o perjuicio originado en reclamaciones de terceros y que se deriven de sus actuaciones o de las de los subcontratistas o de la de sus dependientes, de conformidad con la normatividad vigente.</w:t>
      </w:r>
    </w:p>
    <w:p w14:paraId="6C7EB3CC" w14:textId="77777777" w:rsidR="007B7352" w:rsidRPr="00EC1F68" w:rsidRDefault="007B7352" w:rsidP="000E4FFC">
      <w:pPr>
        <w:suppressAutoHyphens/>
        <w:jc w:val="both"/>
        <w:rPr>
          <w:rFonts w:cs="Arial"/>
          <w:kern w:val="0"/>
          <w:sz w:val="20"/>
          <w:szCs w:val="20"/>
          <w:lang w:eastAsia="ar-SA"/>
          <w14:ligatures w14:val="none"/>
        </w:rPr>
      </w:pPr>
    </w:p>
    <w:p w14:paraId="53C477E5" w14:textId="705A26BC" w:rsidR="007B7352" w:rsidRPr="00EC1F68" w:rsidRDefault="00B076CF" w:rsidP="000E4FFC">
      <w:pPr>
        <w:suppressAutoHyphens/>
        <w:jc w:val="both"/>
        <w:rPr>
          <w:iCs/>
          <w:kern w:val="0"/>
          <w:sz w:val="20"/>
          <w:szCs w:val="20"/>
          <w:lang w:eastAsia="ar-SA"/>
          <w14:ligatures w14:val="none"/>
        </w:rPr>
      </w:pPr>
      <w:r w:rsidRPr="00EC1F68">
        <w:rPr>
          <w:rFonts w:cs="Montserrat-Bold"/>
          <w:b/>
          <w:bCs/>
          <w:kern w:val="0"/>
          <w:sz w:val="20"/>
          <w:szCs w:val="20"/>
          <w:u w:val="single"/>
          <w:lang w:val="es-CO"/>
        </w:rPr>
        <w:t xml:space="preserve">TRIGÉSIMA </w:t>
      </w:r>
      <w:r w:rsidR="00320794">
        <w:rPr>
          <w:rFonts w:cs="Montserrat-Bold"/>
          <w:b/>
          <w:bCs/>
          <w:kern w:val="0"/>
          <w:sz w:val="20"/>
          <w:szCs w:val="20"/>
          <w:u w:val="single"/>
          <w:lang w:val="es-CO"/>
        </w:rPr>
        <w:t>PRIMERA</w:t>
      </w:r>
      <w:r w:rsidR="007B7352" w:rsidRPr="00EC1F68">
        <w:rPr>
          <w:b/>
          <w:iCs/>
          <w:kern w:val="0"/>
          <w:sz w:val="20"/>
          <w:szCs w:val="20"/>
          <w:u w:val="single"/>
          <w:lang w:eastAsia="ar-SA"/>
          <w14:ligatures w14:val="none"/>
        </w:rPr>
        <w:t>. PROHIBICIÓN DE SUBCONTRATACIÓN</w:t>
      </w:r>
      <w:r w:rsidR="007B7352" w:rsidRPr="00EC1F68">
        <w:rPr>
          <w:b/>
          <w:iCs/>
          <w:kern w:val="0"/>
          <w:sz w:val="20"/>
          <w:szCs w:val="20"/>
          <w:lang w:eastAsia="ar-SA"/>
          <w14:ligatures w14:val="none"/>
        </w:rPr>
        <w:t>.</w:t>
      </w:r>
      <w:r w:rsidR="007B7352" w:rsidRPr="00EC1F68">
        <w:rPr>
          <w:i/>
          <w:iCs/>
          <w:kern w:val="0"/>
          <w:sz w:val="20"/>
          <w:szCs w:val="20"/>
          <w:lang w:eastAsia="ar-SA"/>
          <w14:ligatures w14:val="none"/>
        </w:rPr>
        <w:t xml:space="preserve"> </w:t>
      </w:r>
      <w:r w:rsidR="007B7352" w:rsidRPr="00EC1F68">
        <w:rPr>
          <w:b/>
          <w:iCs/>
          <w:kern w:val="0"/>
          <w:sz w:val="20"/>
          <w:szCs w:val="20"/>
          <w:lang w:eastAsia="ar-SA"/>
          <w14:ligatures w14:val="none"/>
        </w:rPr>
        <w:t>EL CONTRATISTA</w:t>
      </w:r>
      <w:r w:rsidR="007B7352" w:rsidRPr="00EC1F68">
        <w:rPr>
          <w:iCs/>
          <w:kern w:val="0"/>
          <w:sz w:val="20"/>
          <w:szCs w:val="20"/>
          <w:lang w:eastAsia="ar-SA"/>
          <w14:ligatures w14:val="none"/>
        </w:rPr>
        <w:t xml:space="preserve"> no podrá subcontratar la totalidad del objeto del Contrato. No obstante, podrá subcontratar </w:t>
      </w:r>
      <w:r w:rsidR="007B7352" w:rsidRPr="00EC1F68">
        <w:rPr>
          <w:kern w:val="0"/>
          <w:sz w:val="20"/>
          <w:szCs w:val="20"/>
          <w:lang w:eastAsia="ar-SA"/>
          <w14:ligatures w14:val="none"/>
        </w:rPr>
        <w:t xml:space="preserve">parcialmente actividades del alcance del objeto contractual. Esta actuación deberá ser informada a la supervisión del Contrato. </w:t>
      </w:r>
      <w:r w:rsidR="007B7352" w:rsidRPr="00EC1F68">
        <w:rPr>
          <w:iCs/>
          <w:kern w:val="0"/>
          <w:sz w:val="20"/>
          <w:szCs w:val="20"/>
          <w:lang w:eastAsia="ar-SA"/>
          <w14:ligatures w14:val="none"/>
        </w:rPr>
        <w:t xml:space="preserve">En todo caso, </w:t>
      </w:r>
      <w:r w:rsidR="007B7352" w:rsidRPr="00EC1F68">
        <w:rPr>
          <w:b/>
          <w:iCs/>
          <w:kern w:val="0"/>
          <w:sz w:val="20"/>
          <w:szCs w:val="20"/>
          <w:lang w:eastAsia="ar-SA"/>
          <w14:ligatures w14:val="none"/>
        </w:rPr>
        <w:t>EL CONTRATISTA</w:t>
      </w:r>
      <w:r w:rsidR="007B7352" w:rsidRPr="00EC1F68">
        <w:rPr>
          <w:iCs/>
          <w:kern w:val="0"/>
          <w:sz w:val="20"/>
          <w:szCs w:val="20"/>
          <w:lang w:eastAsia="ar-SA"/>
          <w14:ligatures w14:val="none"/>
        </w:rPr>
        <w:t xml:space="preserve"> responderá por la ejecución del cien por ciento (100%) del cumplimiento del objeto del Contrato y de las actividades derivadas del mismo en los términos y condiciones del Contrato, en consecuencia, el cumplimiento del Contrato no quedará condicionado al cumplimiento de los Contratos u obligaciones convenidas entre </w:t>
      </w:r>
      <w:r w:rsidR="007B7352" w:rsidRPr="00EC1F68">
        <w:rPr>
          <w:b/>
          <w:iCs/>
          <w:kern w:val="0"/>
          <w:sz w:val="20"/>
          <w:szCs w:val="20"/>
          <w:lang w:eastAsia="ar-SA"/>
          <w14:ligatures w14:val="none"/>
        </w:rPr>
        <w:t>EL CONTRATISTA</w:t>
      </w:r>
      <w:r w:rsidR="007B7352" w:rsidRPr="00EC1F68">
        <w:rPr>
          <w:iCs/>
          <w:kern w:val="0"/>
          <w:sz w:val="20"/>
          <w:szCs w:val="20"/>
          <w:lang w:eastAsia="ar-SA"/>
          <w14:ligatures w14:val="none"/>
        </w:rPr>
        <w:t xml:space="preserve"> y su subcontratista.</w:t>
      </w:r>
    </w:p>
    <w:p w14:paraId="33385D7D" w14:textId="77777777" w:rsidR="007B7352" w:rsidRPr="00EC1F68" w:rsidRDefault="007B7352" w:rsidP="000E4FFC">
      <w:pPr>
        <w:suppressAutoHyphens/>
        <w:jc w:val="both"/>
        <w:rPr>
          <w:rFonts w:cs="Tahoma"/>
          <w:b/>
          <w:kern w:val="0"/>
          <w:sz w:val="20"/>
          <w:szCs w:val="20"/>
          <w:u w:val="single"/>
          <w:lang w:eastAsia="ar-SA"/>
          <w14:ligatures w14:val="none"/>
        </w:rPr>
      </w:pPr>
    </w:p>
    <w:p w14:paraId="14676153" w14:textId="6144D0C0" w:rsidR="007B7352" w:rsidRPr="00EC1F68" w:rsidRDefault="007B7352" w:rsidP="000E4FFC">
      <w:pPr>
        <w:suppressAutoHyphens/>
        <w:jc w:val="both"/>
        <w:rPr>
          <w:rFonts w:cs="Tahoma"/>
          <w:kern w:val="0"/>
          <w:sz w:val="20"/>
          <w:szCs w:val="20"/>
          <w:lang w:eastAsia="ar-SA"/>
          <w14:ligatures w14:val="none"/>
        </w:rPr>
      </w:pPr>
      <w:r w:rsidRPr="00EC1F68">
        <w:rPr>
          <w:rFonts w:cs="Tahoma"/>
          <w:b/>
          <w:kern w:val="0"/>
          <w:sz w:val="20"/>
          <w:szCs w:val="20"/>
          <w:u w:val="single"/>
          <w:lang w:eastAsia="ar-SA"/>
          <w14:ligatures w14:val="none"/>
        </w:rPr>
        <w:t>TRIGÉSIMA</w:t>
      </w:r>
      <w:r w:rsidR="00B076CF" w:rsidRPr="00EC1F68">
        <w:rPr>
          <w:rFonts w:cs="Tahoma"/>
          <w:b/>
          <w:kern w:val="0"/>
          <w:sz w:val="20"/>
          <w:szCs w:val="20"/>
          <w:u w:val="single"/>
          <w:lang w:eastAsia="ar-SA"/>
          <w14:ligatures w14:val="none"/>
        </w:rPr>
        <w:t xml:space="preserve"> </w:t>
      </w:r>
      <w:r w:rsidR="00997EDD">
        <w:rPr>
          <w:rFonts w:cs="Tahoma"/>
          <w:b/>
          <w:kern w:val="0"/>
          <w:sz w:val="20"/>
          <w:szCs w:val="20"/>
          <w:u w:val="single"/>
          <w:lang w:eastAsia="ar-SA"/>
          <w14:ligatures w14:val="none"/>
        </w:rPr>
        <w:t>SEGUNDA</w:t>
      </w:r>
      <w:r w:rsidRPr="00EC1F68">
        <w:rPr>
          <w:rFonts w:cs="Tahoma"/>
          <w:b/>
          <w:kern w:val="0"/>
          <w:sz w:val="20"/>
          <w:szCs w:val="20"/>
          <w:u w:val="single"/>
          <w:lang w:eastAsia="ar-SA"/>
          <w14:ligatures w14:val="none"/>
        </w:rPr>
        <w:t>. INEXISTENCIA DE RELACIÓN LABORAL</w:t>
      </w:r>
      <w:r w:rsidRPr="00EC1F68">
        <w:rPr>
          <w:rFonts w:cs="Tahoma"/>
          <w:b/>
          <w:kern w:val="0"/>
          <w:sz w:val="20"/>
          <w:szCs w:val="20"/>
          <w:lang w:eastAsia="ar-SA"/>
          <w14:ligatures w14:val="none"/>
        </w:rPr>
        <w:t>.</w:t>
      </w:r>
      <w:r w:rsidRPr="00EC1F68">
        <w:rPr>
          <w:rFonts w:cs="Tahoma"/>
          <w:kern w:val="0"/>
          <w:sz w:val="20"/>
          <w:szCs w:val="20"/>
          <w:lang w:eastAsia="ar-SA"/>
          <w14:ligatures w14:val="none"/>
        </w:rPr>
        <w:t xml:space="preserve"> Entre </w:t>
      </w:r>
      <w:r w:rsidRPr="00EC1F68">
        <w:rPr>
          <w:rFonts w:cs="Tahoma"/>
          <w:b/>
          <w:kern w:val="0"/>
          <w:sz w:val="20"/>
          <w:szCs w:val="20"/>
          <w:lang w:eastAsia="ar-SA"/>
          <w14:ligatures w14:val="none"/>
        </w:rPr>
        <w:t>EL CONTRATISTA</w:t>
      </w:r>
      <w:r w:rsidRPr="00EC1F68">
        <w:rPr>
          <w:rFonts w:cs="Tahoma"/>
          <w:kern w:val="0"/>
          <w:sz w:val="20"/>
          <w:szCs w:val="20"/>
          <w:lang w:eastAsia="ar-SA"/>
          <w14:ligatures w14:val="none"/>
        </w:rPr>
        <w:t xml:space="preserve">, las personas que este emplee para la ejecución del Contrato, y </w:t>
      </w:r>
      <w:r w:rsidRPr="00EC1F68">
        <w:rPr>
          <w:rFonts w:cs="Tahoma"/>
          <w:b/>
          <w:kern w:val="0"/>
          <w:sz w:val="20"/>
          <w:szCs w:val="20"/>
          <w:lang w:eastAsia="ar-SA"/>
          <w14:ligatures w14:val="none"/>
        </w:rPr>
        <w:t>FONTUR</w:t>
      </w:r>
      <w:r w:rsidRPr="00EC1F68">
        <w:rPr>
          <w:rFonts w:cs="Tahoma"/>
          <w:kern w:val="0"/>
          <w:sz w:val="20"/>
          <w:szCs w:val="20"/>
          <w:lang w:eastAsia="ar-SA"/>
          <w14:ligatures w14:val="none"/>
        </w:rPr>
        <w:t>, no existe relación laboral de carácter permanente o continuada, ni subordinación, ni dependencia alguna, llámese esta técnica, personal, económica o simplemente jurídica y así lo declaran y estipulan las partes.</w:t>
      </w:r>
    </w:p>
    <w:p w14:paraId="5D0D699E" w14:textId="77777777" w:rsidR="007B7352" w:rsidRPr="00EC1F68" w:rsidRDefault="007B7352" w:rsidP="000E4FFC">
      <w:pPr>
        <w:suppressAutoHyphens/>
        <w:autoSpaceDE w:val="0"/>
        <w:autoSpaceDN w:val="0"/>
        <w:adjustRightInd w:val="0"/>
        <w:jc w:val="both"/>
        <w:rPr>
          <w:rFonts w:cs="Tahoma"/>
          <w:b/>
          <w:kern w:val="0"/>
          <w:sz w:val="20"/>
          <w:szCs w:val="20"/>
          <w:u w:val="single"/>
          <w:lang w:eastAsia="ar-SA"/>
          <w14:ligatures w14:val="none"/>
        </w:rPr>
      </w:pPr>
    </w:p>
    <w:p w14:paraId="6699C2A4" w14:textId="0E6E2708" w:rsidR="007B7352" w:rsidRPr="00EC1F68" w:rsidRDefault="007B7352" w:rsidP="000E4FFC">
      <w:pPr>
        <w:jc w:val="both"/>
        <w:rPr>
          <w:rFonts w:eastAsia="Calibri"/>
          <w:kern w:val="0"/>
          <w:sz w:val="20"/>
          <w:szCs w:val="20"/>
          <w:lang w:val="es-CO"/>
          <w14:ligatures w14:val="none"/>
        </w:rPr>
      </w:pPr>
      <w:r w:rsidRPr="00EC1F68">
        <w:rPr>
          <w:rFonts w:cs="Tahoma"/>
          <w:b/>
          <w:kern w:val="0"/>
          <w:sz w:val="20"/>
          <w:szCs w:val="20"/>
          <w:u w:val="single"/>
          <w:lang w:eastAsia="ar-SA"/>
          <w14:ligatures w14:val="none"/>
        </w:rPr>
        <w:t>TRIGÉSIMA</w:t>
      </w:r>
      <w:r w:rsidR="00BE2702" w:rsidRPr="00EC1F68">
        <w:rPr>
          <w:rFonts w:cs="Tahoma"/>
          <w:b/>
          <w:kern w:val="0"/>
          <w:sz w:val="20"/>
          <w:szCs w:val="20"/>
          <w:u w:val="single"/>
          <w:lang w:eastAsia="ar-SA"/>
          <w14:ligatures w14:val="none"/>
        </w:rPr>
        <w:t xml:space="preserve"> </w:t>
      </w:r>
      <w:r w:rsidR="00997EDD">
        <w:rPr>
          <w:rFonts w:cs="Tahoma"/>
          <w:b/>
          <w:kern w:val="0"/>
          <w:sz w:val="20"/>
          <w:szCs w:val="20"/>
          <w:u w:val="single"/>
          <w:lang w:eastAsia="ar-SA"/>
          <w14:ligatures w14:val="none"/>
        </w:rPr>
        <w:t>TERCERA</w:t>
      </w:r>
      <w:r w:rsidRPr="00EC1F68">
        <w:rPr>
          <w:rFonts w:cs="Tahoma"/>
          <w:b/>
          <w:kern w:val="0"/>
          <w:sz w:val="20"/>
          <w:szCs w:val="20"/>
          <w:u w:val="single"/>
          <w:lang w:eastAsia="ar-SA"/>
          <w14:ligatures w14:val="none"/>
        </w:rPr>
        <w:t>. LIQUIDACIÓN</w:t>
      </w:r>
      <w:r w:rsidRPr="00EC1F68">
        <w:rPr>
          <w:rFonts w:cs="Tahoma"/>
          <w:b/>
          <w:kern w:val="0"/>
          <w:sz w:val="20"/>
          <w:szCs w:val="20"/>
          <w:lang w:eastAsia="ar-SA"/>
          <w14:ligatures w14:val="none"/>
        </w:rPr>
        <w:t>.</w:t>
      </w:r>
      <w:r w:rsidRPr="00EC1F68">
        <w:rPr>
          <w:rFonts w:cs="Tahoma"/>
          <w:kern w:val="0"/>
          <w:sz w:val="20"/>
          <w:szCs w:val="20"/>
          <w:lang w:eastAsia="ar-SA"/>
          <w14:ligatures w14:val="none"/>
        </w:rPr>
        <w:t xml:space="preserve"> </w:t>
      </w:r>
      <w:r w:rsidRPr="00EC1F68">
        <w:rPr>
          <w:rFonts w:eastAsia="Calibri"/>
          <w:kern w:val="0"/>
          <w:sz w:val="20"/>
          <w:szCs w:val="20"/>
          <w:lang w:val="es-CO"/>
          <w14:ligatures w14:val="none"/>
        </w:rPr>
        <w:t>De conformidad con lo establecido en el capítulo III, numeral del Manual de Contratación de FONTUR el presente Contrato se liquidará en un plazo que no supere los seis (6) meses contados a partir de la expiración del plazo contractual, lo anterior de conformidad con el Manual de Contratación de FONTUR; la liquidación se fundamentará en el informe final de supervisión.</w:t>
      </w:r>
    </w:p>
    <w:p w14:paraId="33CCEB2A" w14:textId="77777777" w:rsidR="007B7352" w:rsidRPr="00EC1F68" w:rsidRDefault="007B7352" w:rsidP="000E4FFC">
      <w:pPr>
        <w:jc w:val="both"/>
        <w:rPr>
          <w:rFonts w:eastAsia="Calibri"/>
          <w:kern w:val="0"/>
          <w:sz w:val="20"/>
          <w:szCs w:val="20"/>
          <w:lang w:val="es-CO"/>
          <w14:ligatures w14:val="none"/>
        </w:rPr>
      </w:pPr>
    </w:p>
    <w:p w14:paraId="57667F13" w14:textId="27439D9A" w:rsidR="007B7352" w:rsidRPr="00EC1F68" w:rsidRDefault="007B7352" w:rsidP="000E4FFC">
      <w:pPr>
        <w:jc w:val="both"/>
        <w:rPr>
          <w:rFonts w:eastAsia="Arial" w:cs="Arial"/>
          <w:b/>
          <w:bCs/>
          <w:kern w:val="0"/>
          <w:sz w:val="20"/>
          <w:szCs w:val="20"/>
          <w:lang w:val="es-CO"/>
          <w14:ligatures w14:val="none"/>
        </w:rPr>
      </w:pPr>
      <w:r w:rsidRPr="00EC1F68">
        <w:rPr>
          <w:rFonts w:cs="Tahoma"/>
          <w:b/>
          <w:kern w:val="0"/>
          <w:sz w:val="20"/>
          <w:szCs w:val="20"/>
          <w:u w:val="single"/>
          <w:lang w:eastAsia="ar-SA"/>
          <w14:ligatures w14:val="none"/>
        </w:rPr>
        <w:t xml:space="preserve">TRIGÉSIMA </w:t>
      </w:r>
      <w:r w:rsidR="00867470">
        <w:rPr>
          <w:rFonts w:cs="Tahoma"/>
          <w:b/>
          <w:kern w:val="0"/>
          <w:sz w:val="20"/>
          <w:szCs w:val="20"/>
          <w:u w:val="single"/>
          <w:lang w:eastAsia="ar-SA"/>
          <w14:ligatures w14:val="none"/>
        </w:rPr>
        <w:t>CUARTA</w:t>
      </w:r>
      <w:r w:rsidRPr="00EC1F68">
        <w:rPr>
          <w:rFonts w:cs="Tahoma"/>
          <w:b/>
          <w:kern w:val="0"/>
          <w:sz w:val="20"/>
          <w:szCs w:val="20"/>
          <w:u w:val="single"/>
          <w:lang w:eastAsia="ar-SA"/>
          <w14:ligatures w14:val="none"/>
        </w:rPr>
        <w:t>. DOMICILIO CONTRACTUAL Y LUGAR DE EJECUCIÓN</w:t>
      </w:r>
      <w:r w:rsidRPr="00EC1F68">
        <w:rPr>
          <w:rFonts w:cs="Tahoma"/>
          <w:b/>
          <w:kern w:val="0"/>
          <w:sz w:val="20"/>
          <w:szCs w:val="20"/>
          <w:lang w:eastAsia="ar-SA"/>
          <w14:ligatures w14:val="none"/>
        </w:rPr>
        <w:t>.</w:t>
      </w:r>
      <w:r w:rsidRPr="00EC1F68">
        <w:rPr>
          <w:rFonts w:cs="Tahoma"/>
          <w:kern w:val="0"/>
          <w:sz w:val="20"/>
          <w:szCs w:val="20"/>
          <w:lang w:eastAsia="ar-SA"/>
          <w14:ligatures w14:val="none"/>
        </w:rPr>
        <w:t xml:space="preserve"> Las partes convienen en señalar como domicilio contractual la ciudad de Bogotá y como lugar de </w:t>
      </w:r>
      <w:r w:rsidRPr="00EC1F68">
        <w:rPr>
          <w:rFonts w:cs="Tahoma"/>
          <w:bCs/>
          <w:kern w:val="0"/>
          <w:sz w:val="20"/>
          <w:szCs w:val="20"/>
          <w:lang w:eastAsia="ar-SA"/>
          <w14:ligatures w14:val="none"/>
        </w:rPr>
        <w:t>ejecución el territorio Nacional.</w:t>
      </w:r>
    </w:p>
    <w:p w14:paraId="1225ED6C" w14:textId="77777777" w:rsidR="007B7352" w:rsidRPr="00EC1F68" w:rsidRDefault="007B7352" w:rsidP="000E4FFC">
      <w:pPr>
        <w:jc w:val="both"/>
        <w:rPr>
          <w:rFonts w:eastAsia="Batang" w:cs="Arial"/>
          <w:b/>
          <w:kern w:val="0"/>
          <w:sz w:val="20"/>
          <w:szCs w:val="20"/>
          <w:u w:val="single"/>
          <w:lang w:val="es-CO"/>
          <w14:ligatures w14:val="none"/>
        </w:rPr>
      </w:pPr>
    </w:p>
    <w:p w14:paraId="541202D4" w14:textId="499B21F7" w:rsidR="007B7352" w:rsidRPr="00EC1F68" w:rsidRDefault="007B7352" w:rsidP="000E4FFC">
      <w:pPr>
        <w:tabs>
          <w:tab w:val="left" w:pos="975"/>
        </w:tabs>
        <w:jc w:val="both"/>
        <w:rPr>
          <w:rFonts w:cs="Tahoma"/>
          <w:b/>
          <w:kern w:val="0"/>
          <w:sz w:val="20"/>
          <w:szCs w:val="20"/>
          <w:u w:val="single"/>
          <w:lang w:eastAsia="ar-SA"/>
          <w14:ligatures w14:val="none"/>
        </w:rPr>
      </w:pPr>
      <w:r w:rsidRPr="00EC1F68">
        <w:rPr>
          <w:rFonts w:cs="Tahoma"/>
          <w:b/>
          <w:kern w:val="0"/>
          <w:sz w:val="20"/>
          <w:szCs w:val="20"/>
          <w:u w:val="single"/>
          <w:lang w:eastAsia="ar-SA"/>
          <w14:ligatures w14:val="none"/>
        </w:rPr>
        <w:t xml:space="preserve">TRIGÉSIMA </w:t>
      </w:r>
      <w:r w:rsidR="00867470">
        <w:rPr>
          <w:rFonts w:cs="Tahoma"/>
          <w:b/>
          <w:kern w:val="0"/>
          <w:sz w:val="20"/>
          <w:szCs w:val="20"/>
          <w:u w:val="single"/>
          <w:lang w:eastAsia="ar-SA"/>
          <w14:ligatures w14:val="none"/>
        </w:rPr>
        <w:t>QUINTA</w:t>
      </w:r>
      <w:r w:rsidRPr="00EC1F68">
        <w:rPr>
          <w:rFonts w:cs="Tahoma"/>
          <w:b/>
          <w:kern w:val="0"/>
          <w:sz w:val="20"/>
          <w:szCs w:val="20"/>
          <w:u w:val="single"/>
          <w:lang w:eastAsia="ar-SA"/>
          <w14:ligatures w14:val="none"/>
        </w:rPr>
        <w:t>. PERFECCIONAMIENTO Y EJECUCIÓN DEL CONTRATO</w:t>
      </w:r>
      <w:r w:rsidRPr="00EC1F68">
        <w:rPr>
          <w:rFonts w:cs="Tahoma"/>
          <w:b/>
          <w:kern w:val="0"/>
          <w:sz w:val="20"/>
          <w:szCs w:val="20"/>
          <w:lang w:eastAsia="ar-SA"/>
          <w14:ligatures w14:val="none"/>
        </w:rPr>
        <w:t xml:space="preserve">. </w:t>
      </w:r>
      <w:r w:rsidRPr="00EC1F68">
        <w:rPr>
          <w:rFonts w:cs="Tahoma"/>
          <w:kern w:val="0"/>
          <w:sz w:val="20"/>
          <w:szCs w:val="20"/>
          <w:lang w:eastAsia="ar-SA"/>
          <w14:ligatures w14:val="none"/>
        </w:rPr>
        <w:t xml:space="preserve">El Contrato requiere para su perfeccionamiento de la firma de las partes, se entenderá aceptado por las partes con su firma electrónica a través de la plataforma SECOP II y para su ejecución de la aprobación de las garantías y de la suscripción del Acta de Inicio entre </w:t>
      </w:r>
      <w:r w:rsidRPr="00EC1F68">
        <w:rPr>
          <w:rFonts w:cs="Tahoma"/>
          <w:b/>
          <w:kern w:val="0"/>
          <w:sz w:val="20"/>
          <w:szCs w:val="20"/>
          <w:lang w:eastAsia="ar-SA"/>
          <w14:ligatures w14:val="none"/>
        </w:rPr>
        <w:t>EL CONTRATISTA</w:t>
      </w:r>
      <w:r w:rsidRPr="00EC1F68">
        <w:rPr>
          <w:rFonts w:cs="Tahoma"/>
          <w:kern w:val="0"/>
          <w:sz w:val="20"/>
          <w:szCs w:val="20"/>
          <w:lang w:eastAsia="ar-SA"/>
          <w14:ligatures w14:val="none"/>
        </w:rPr>
        <w:t xml:space="preserve"> y el supervisor. </w:t>
      </w:r>
    </w:p>
    <w:p w14:paraId="52035A81" w14:textId="77777777" w:rsidR="007B7352" w:rsidRPr="00EC1F68" w:rsidRDefault="007B7352" w:rsidP="000E4FFC">
      <w:pPr>
        <w:tabs>
          <w:tab w:val="left" w:pos="142"/>
        </w:tabs>
        <w:suppressAutoHyphens/>
        <w:jc w:val="both"/>
        <w:rPr>
          <w:rFonts w:cs="Tahoma"/>
          <w:b/>
          <w:kern w:val="0"/>
          <w:sz w:val="20"/>
          <w:szCs w:val="20"/>
          <w:u w:val="single"/>
          <w:lang w:eastAsia="ar-SA"/>
          <w14:ligatures w14:val="none"/>
        </w:rPr>
      </w:pPr>
    </w:p>
    <w:p w14:paraId="65B3D862" w14:textId="0065D1A0" w:rsidR="007B7352" w:rsidRPr="00EC1F68" w:rsidRDefault="007B7352" w:rsidP="000E4FFC">
      <w:pPr>
        <w:tabs>
          <w:tab w:val="left" w:pos="142"/>
        </w:tabs>
        <w:suppressAutoHyphens/>
        <w:jc w:val="both"/>
        <w:rPr>
          <w:rFonts w:cs="Tahoma"/>
          <w:kern w:val="0"/>
          <w:sz w:val="20"/>
          <w:szCs w:val="20"/>
          <w:lang w:eastAsia="ar-SA"/>
          <w14:ligatures w14:val="none"/>
        </w:rPr>
      </w:pPr>
      <w:r w:rsidRPr="00EC1F68">
        <w:rPr>
          <w:rFonts w:cs="Tahoma"/>
          <w:b/>
          <w:kern w:val="0"/>
          <w:sz w:val="20"/>
          <w:szCs w:val="20"/>
          <w:u w:val="single"/>
          <w:lang w:eastAsia="ar-SA"/>
          <w14:ligatures w14:val="none"/>
        </w:rPr>
        <w:t xml:space="preserve">TRIGÉSIMA </w:t>
      </w:r>
      <w:r w:rsidR="00867470">
        <w:rPr>
          <w:rFonts w:cs="Tahoma"/>
          <w:b/>
          <w:kern w:val="0"/>
          <w:sz w:val="20"/>
          <w:szCs w:val="20"/>
          <w:u w:val="single"/>
          <w:lang w:eastAsia="ar-SA"/>
          <w14:ligatures w14:val="none"/>
        </w:rPr>
        <w:t>SEXTA</w:t>
      </w:r>
      <w:r w:rsidRPr="00EC1F68">
        <w:rPr>
          <w:rFonts w:cs="Tahoma"/>
          <w:b/>
          <w:kern w:val="0"/>
          <w:sz w:val="20"/>
          <w:szCs w:val="20"/>
          <w:u w:val="single"/>
          <w:lang w:eastAsia="ar-SA"/>
          <w14:ligatures w14:val="none"/>
        </w:rPr>
        <w:t>. LEGISLACIÓN APLICABLE.</w:t>
      </w:r>
      <w:r w:rsidRPr="00EC1F68">
        <w:rPr>
          <w:rFonts w:cs="Tahoma"/>
          <w:b/>
          <w:kern w:val="0"/>
          <w:sz w:val="20"/>
          <w:szCs w:val="20"/>
          <w:lang w:eastAsia="ar-SA"/>
          <w14:ligatures w14:val="none"/>
        </w:rPr>
        <w:t xml:space="preserve"> </w:t>
      </w:r>
      <w:r w:rsidRPr="00EC1F68">
        <w:rPr>
          <w:rFonts w:cs="Tahoma"/>
          <w:kern w:val="0"/>
          <w:sz w:val="20"/>
          <w:szCs w:val="20"/>
          <w:lang w:eastAsia="ar-SA"/>
          <w14:ligatures w14:val="none"/>
        </w:rPr>
        <w:t xml:space="preserve">El Contrato se rige por las normas civiles y comerciales colombianas.   </w:t>
      </w:r>
    </w:p>
    <w:p w14:paraId="3F81196B" w14:textId="77777777" w:rsidR="007B7352" w:rsidRPr="00EC1F68" w:rsidRDefault="007B7352" w:rsidP="000E4FFC">
      <w:pPr>
        <w:tabs>
          <w:tab w:val="left" w:pos="142"/>
        </w:tabs>
        <w:suppressAutoHyphens/>
        <w:jc w:val="both"/>
        <w:rPr>
          <w:rFonts w:cs="Tahoma"/>
          <w:kern w:val="0"/>
          <w:sz w:val="20"/>
          <w:szCs w:val="20"/>
          <w:lang w:eastAsia="ar-SA"/>
          <w14:ligatures w14:val="none"/>
        </w:rPr>
      </w:pPr>
    </w:p>
    <w:p w14:paraId="56B8F456" w14:textId="2A19C3C4" w:rsidR="007B7352" w:rsidRPr="00EC1F68" w:rsidRDefault="00B05D1C" w:rsidP="000E4FFC">
      <w:pPr>
        <w:tabs>
          <w:tab w:val="left" w:pos="142"/>
        </w:tabs>
        <w:suppressAutoHyphens/>
        <w:jc w:val="both"/>
        <w:rPr>
          <w:rFonts w:cs="Tahoma"/>
          <w:kern w:val="0"/>
          <w:sz w:val="20"/>
          <w:szCs w:val="20"/>
          <w:lang w:eastAsia="ar-SA"/>
          <w14:ligatures w14:val="none"/>
        </w:rPr>
      </w:pPr>
      <w:r w:rsidRPr="00EC1F68">
        <w:rPr>
          <w:rFonts w:cs="Tahoma"/>
          <w:b/>
          <w:kern w:val="0"/>
          <w:sz w:val="20"/>
          <w:szCs w:val="20"/>
          <w:u w:val="single"/>
          <w:lang w:eastAsia="ar-SA"/>
          <w14:ligatures w14:val="none"/>
        </w:rPr>
        <w:t xml:space="preserve">TRIGÉSIMA </w:t>
      </w:r>
      <w:r w:rsidR="00867470">
        <w:rPr>
          <w:rFonts w:cs="Tahoma"/>
          <w:b/>
          <w:kern w:val="0"/>
          <w:sz w:val="20"/>
          <w:szCs w:val="20"/>
          <w:u w:val="single"/>
          <w:lang w:eastAsia="ar-SA"/>
          <w14:ligatures w14:val="none"/>
        </w:rPr>
        <w:t>SÉPTIMA</w:t>
      </w:r>
      <w:r w:rsidR="007B7352" w:rsidRPr="00EC1F68">
        <w:rPr>
          <w:rFonts w:cs="Tahoma"/>
          <w:b/>
          <w:kern w:val="0"/>
          <w:sz w:val="20"/>
          <w:szCs w:val="20"/>
          <w:u w:val="single"/>
          <w:lang w:eastAsia="ar-SA"/>
          <w14:ligatures w14:val="none"/>
        </w:rPr>
        <w:t>. MODIFICACIONES.</w:t>
      </w:r>
      <w:r w:rsidR="007B7352" w:rsidRPr="00EC1F68">
        <w:rPr>
          <w:rFonts w:cs="Tahoma"/>
          <w:kern w:val="0"/>
          <w:sz w:val="20"/>
          <w:szCs w:val="20"/>
          <w:lang w:eastAsia="ar-SA"/>
          <w14:ligatures w14:val="none"/>
        </w:rPr>
        <w:t xml:space="preserve"> Cualquier modificación al Contrato deberá constar en documento escrito firmado por las partes contratantes, y presentadas a través del Supervisor del Contrato</w:t>
      </w:r>
      <w:r w:rsidR="007B7352" w:rsidRPr="00EC1F68">
        <w:rPr>
          <w:rFonts w:eastAsia="Batang"/>
          <w:kern w:val="0"/>
          <w:sz w:val="20"/>
          <w:szCs w:val="20"/>
          <w:lang w:val="es-CO"/>
          <w14:ligatures w14:val="none"/>
        </w:rPr>
        <w:t xml:space="preserve"> </w:t>
      </w:r>
      <w:r w:rsidR="007B7352" w:rsidRPr="00EC1F68">
        <w:rPr>
          <w:rFonts w:cs="Tahoma"/>
          <w:kern w:val="0"/>
          <w:sz w:val="20"/>
          <w:szCs w:val="20"/>
          <w:lang w:eastAsia="ar-SA"/>
          <w14:ligatures w14:val="none"/>
        </w:rPr>
        <w:t xml:space="preserve">con mínimo quince (15) días de anticipación. </w:t>
      </w:r>
    </w:p>
    <w:p w14:paraId="1082789D" w14:textId="77777777" w:rsidR="007B7352" w:rsidRPr="00EC1F68" w:rsidRDefault="007B7352" w:rsidP="000E4FFC">
      <w:pPr>
        <w:suppressAutoHyphens/>
        <w:jc w:val="both"/>
        <w:rPr>
          <w:rFonts w:cs="Tahoma"/>
          <w:b/>
          <w:kern w:val="0"/>
          <w:sz w:val="20"/>
          <w:szCs w:val="20"/>
          <w:u w:val="single"/>
          <w:lang w:eastAsia="ar-SA"/>
          <w14:ligatures w14:val="none"/>
        </w:rPr>
      </w:pPr>
    </w:p>
    <w:p w14:paraId="7859CBB0" w14:textId="0CAC0C36" w:rsidR="007B7352" w:rsidRPr="00EC1F68" w:rsidRDefault="00867470" w:rsidP="000E4FFC">
      <w:pPr>
        <w:suppressAutoHyphens/>
        <w:jc w:val="both"/>
        <w:rPr>
          <w:rFonts w:cs="Tahoma"/>
          <w:kern w:val="0"/>
          <w:sz w:val="20"/>
          <w:szCs w:val="20"/>
          <w:lang w:eastAsia="ar-SA"/>
          <w14:ligatures w14:val="none"/>
        </w:rPr>
      </w:pPr>
      <w:r w:rsidRPr="00EC1F68">
        <w:rPr>
          <w:rFonts w:cs="Tahoma"/>
          <w:b/>
          <w:kern w:val="0"/>
          <w:sz w:val="20"/>
          <w:szCs w:val="20"/>
          <w:u w:val="single"/>
          <w:lang w:eastAsia="ar-SA"/>
          <w14:ligatures w14:val="none"/>
        </w:rPr>
        <w:t xml:space="preserve">TRIGÉSIMA </w:t>
      </w:r>
      <w:r>
        <w:rPr>
          <w:rFonts w:cs="Tahoma"/>
          <w:b/>
          <w:kern w:val="0"/>
          <w:sz w:val="20"/>
          <w:szCs w:val="20"/>
          <w:u w:val="single"/>
          <w:lang w:eastAsia="ar-SA"/>
          <w14:ligatures w14:val="none"/>
        </w:rPr>
        <w:t>OCTAVA</w:t>
      </w:r>
      <w:r w:rsidR="007B7352" w:rsidRPr="00EC1F68">
        <w:rPr>
          <w:rFonts w:cs="Tahoma"/>
          <w:b/>
          <w:kern w:val="0"/>
          <w:sz w:val="20"/>
          <w:szCs w:val="20"/>
          <w:u w:val="single"/>
          <w:lang w:eastAsia="ar-SA"/>
          <w14:ligatures w14:val="none"/>
        </w:rPr>
        <w:t>. FUERZA MAYOR Y CASO FORTUITO.</w:t>
      </w:r>
      <w:r w:rsidR="007B7352" w:rsidRPr="00EC1F68">
        <w:rPr>
          <w:rFonts w:cs="Tahoma"/>
          <w:kern w:val="0"/>
          <w:sz w:val="20"/>
          <w:szCs w:val="20"/>
          <w:lang w:eastAsia="ar-SA"/>
          <w14:ligatures w14:val="none"/>
        </w:rPr>
        <w:t xml:space="preserve"> En caso de que se presenten eventos que configuren fuerza mayor o caso fortuito, al tenor de las disposiciones legales colombianas, las partes podrán suspender o terminar el Contrato sin que haya lugar a la imposición de la cláusula penal.</w:t>
      </w:r>
    </w:p>
    <w:p w14:paraId="27E82908" w14:textId="77777777" w:rsidR="007B7352" w:rsidRPr="00EC1F68" w:rsidRDefault="007B7352" w:rsidP="000E4FFC">
      <w:pPr>
        <w:suppressAutoHyphens/>
        <w:jc w:val="both"/>
        <w:rPr>
          <w:rFonts w:cs="Tahoma"/>
          <w:b/>
          <w:kern w:val="0"/>
          <w:sz w:val="20"/>
          <w:szCs w:val="20"/>
          <w:u w:val="single"/>
          <w:lang w:eastAsia="ar-SA"/>
          <w14:ligatures w14:val="none"/>
        </w:rPr>
      </w:pPr>
    </w:p>
    <w:p w14:paraId="107AE8C2" w14:textId="1B37DB06" w:rsidR="007B7352" w:rsidRPr="00EC1F68" w:rsidRDefault="00867470" w:rsidP="000E4FFC">
      <w:pPr>
        <w:suppressAutoHyphens/>
        <w:jc w:val="both"/>
        <w:rPr>
          <w:rFonts w:cs="Tahoma"/>
          <w:kern w:val="0"/>
          <w:sz w:val="20"/>
          <w:szCs w:val="20"/>
          <w:lang w:eastAsia="ar-SA"/>
          <w14:ligatures w14:val="none"/>
        </w:rPr>
      </w:pPr>
      <w:r w:rsidRPr="00EC1F68">
        <w:rPr>
          <w:rFonts w:cs="Tahoma"/>
          <w:b/>
          <w:kern w:val="0"/>
          <w:sz w:val="20"/>
          <w:szCs w:val="20"/>
          <w:u w:val="single"/>
          <w:lang w:eastAsia="ar-SA"/>
          <w14:ligatures w14:val="none"/>
        </w:rPr>
        <w:t xml:space="preserve">TRIGÉSIMA </w:t>
      </w:r>
      <w:r>
        <w:rPr>
          <w:rFonts w:cs="Tahoma"/>
          <w:b/>
          <w:kern w:val="0"/>
          <w:sz w:val="20"/>
          <w:szCs w:val="20"/>
          <w:u w:val="single"/>
          <w:lang w:eastAsia="ar-SA"/>
          <w14:ligatures w14:val="none"/>
        </w:rPr>
        <w:t>NOVENA</w:t>
      </w:r>
      <w:r w:rsidR="007B7352" w:rsidRPr="00EC1F68">
        <w:rPr>
          <w:rFonts w:cs="Tahoma"/>
          <w:b/>
          <w:kern w:val="0"/>
          <w:sz w:val="20"/>
          <w:szCs w:val="20"/>
          <w:u w:val="single"/>
          <w:lang w:eastAsia="ar-SA"/>
          <w14:ligatures w14:val="none"/>
        </w:rPr>
        <w:t>. MÉRITO EJECUTIVO.</w:t>
      </w:r>
      <w:r w:rsidR="007B7352" w:rsidRPr="00EC1F68">
        <w:rPr>
          <w:b/>
          <w:bCs/>
          <w:kern w:val="0"/>
          <w:sz w:val="20"/>
          <w:szCs w:val="20"/>
          <w:lang w:eastAsia="ar-SA"/>
          <w14:ligatures w14:val="none"/>
        </w:rPr>
        <w:t xml:space="preserve"> </w:t>
      </w:r>
      <w:r w:rsidR="007B7352" w:rsidRPr="00EC1F68">
        <w:rPr>
          <w:rFonts w:cs="Tahoma"/>
          <w:kern w:val="0"/>
          <w:sz w:val="20"/>
          <w:szCs w:val="20"/>
          <w:lang w:eastAsia="ar-SA"/>
          <w14:ligatures w14:val="none"/>
        </w:rPr>
        <w:t>El Contrato presta mérito ejecutivo por ser una obligación clara, expresa y exigible para las partes.</w:t>
      </w:r>
    </w:p>
    <w:p w14:paraId="56400D94" w14:textId="77777777" w:rsidR="007B7352" w:rsidRPr="00EC1F68" w:rsidRDefault="007B7352" w:rsidP="000E4FFC">
      <w:pPr>
        <w:suppressAutoHyphens/>
        <w:jc w:val="both"/>
        <w:rPr>
          <w:rFonts w:cs="Arial"/>
          <w:b/>
          <w:kern w:val="0"/>
          <w:sz w:val="20"/>
          <w:szCs w:val="20"/>
          <w:u w:val="single"/>
          <w:lang w:eastAsia="ar-SA"/>
          <w14:ligatures w14:val="none"/>
        </w:rPr>
      </w:pPr>
    </w:p>
    <w:p w14:paraId="7255BBF5" w14:textId="4A108209" w:rsidR="007B7352" w:rsidRPr="00EC1F68" w:rsidRDefault="00B16FEE" w:rsidP="000E4FFC">
      <w:pPr>
        <w:suppressAutoHyphens/>
        <w:jc w:val="both"/>
        <w:rPr>
          <w:rFonts w:cs="Arial"/>
          <w:kern w:val="0"/>
          <w:sz w:val="20"/>
          <w:szCs w:val="20"/>
          <w:lang w:eastAsia="ar-SA"/>
          <w14:ligatures w14:val="none"/>
        </w:rPr>
      </w:pPr>
      <w:r w:rsidRPr="00EC1F68">
        <w:rPr>
          <w:rFonts w:cs="Tahoma"/>
          <w:b/>
          <w:kern w:val="0"/>
          <w:sz w:val="20"/>
          <w:szCs w:val="20"/>
          <w:u w:val="single"/>
          <w:lang w:eastAsia="ar-SA"/>
          <w14:ligatures w14:val="none"/>
        </w:rPr>
        <w:t>CUADRAGESIMA</w:t>
      </w:r>
      <w:r w:rsidR="007B7352" w:rsidRPr="00EC1F68">
        <w:rPr>
          <w:rFonts w:cs="Arial"/>
          <w:b/>
          <w:kern w:val="0"/>
          <w:sz w:val="20"/>
          <w:szCs w:val="20"/>
          <w:u w:val="single"/>
          <w:lang w:eastAsia="ar-SA"/>
          <w14:ligatures w14:val="none"/>
        </w:rPr>
        <w:t>. DOCUMENTOS DEL CONTRATO.</w:t>
      </w:r>
      <w:r w:rsidR="007B7352" w:rsidRPr="00EC1F68">
        <w:rPr>
          <w:rFonts w:cs="Arial"/>
          <w:b/>
          <w:i/>
          <w:kern w:val="0"/>
          <w:sz w:val="20"/>
          <w:szCs w:val="20"/>
          <w:lang w:eastAsia="ar-SA"/>
          <w14:ligatures w14:val="none"/>
        </w:rPr>
        <w:t xml:space="preserve"> </w:t>
      </w:r>
      <w:r w:rsidR="007B7352" w:rsidRPr="00EC1F68">
        <w:rPr>
          <w:rFonts w:cs="Arial"/>
          <w:kern w:val="0"/>
          <w:sz w:val="20"/>
          <w:szCs w:val="20"/>
          <w:lang w:eastAsia="ar-SA"/>
          <w14:ligatures w14:val="none"/>
        </w:rPr>
        <w:t>Se consideran documentos del Contrato y hacen parte integral del mismo los siguientes:</w:t>
      </w:r>
    </w:p>
    <w:p w14:paraId="5E1893FF" w14:textId="77777777" w:rsidR="007B7352" w:rsidRPr="00EC1F68" w:rsidRDefault="007B7352" w:rsidP="000E4FFC">
      <w:pPr>
        <w:suppressAutoHyphens/>
        <w:jc w:val="both"/>
        <w:rPr>
          <w:rFonts w:cs="Arial"/>
          <w:kern w:val="0"/>
          <w:sz w:val="20"/>
          <w:szCs w:val="20"/>
          <w:lang w:eastAsia="ar-SA"/>
          <w14:ligatures w14:val="none"/>
        </w:rPr>
      </w:pPr>
    </w:p>
    <w:p w14:paraId="6FF29059" w14:textId="77777777" w:rsidR="007B7352" w:rsidRPr="00EC1F68" w:rsidRDefault="007B7352" w:rsidP="000E4FFC">
      <w:pPr>
        <w:numPr>
          <w:ilvl w:val="0"/>
          <w:numId w:val="4"/>
        </w:numPr>
        <w:suppressAutoHyphens/>
        <w:spacing w:after="160"/>
        <w:jc w:val="both"/>
        <w:rPr>
          <w:rFonts w:cs="Arial"/>
          <w:kern w:val="0"/>
          <w:sz w:val="20"/>
          <w:szCs w:val="20"/>
          <w:lang w:eastAsia="ar-SA"/>
          <w14:ligatures w14:val="none"/>
        </w:rPr>
      </w:pPr>
      <w:r w:rsidRPr="00EC1F68">
        <w:rPr>
          <w:rFonts w:cs="Arial"/>
          <w:kern w:val="0"/>
          <w:sz w:val="20"/>
          <w:szCs w:val="20"/>
          <w:lang w:eastAsia="ar-SA"/>
          <w14:ligatures w14:val="none"/>
        </w:rPr>
        <w:t>Solicitud de contratación y soportes.</w:t>
      </w:r>
    </w:p>
    <w:p w14:paraId="4798AA0E" w14:textId="3DE31ACA" w:rsidR="007B7352" w:rsidRPr="00EC1F68" w:rsidRDefault="007B7352" w:rsidP="000E4FFC">
      <w:pPr>
        <w:numPr>
          <w:ilvl w:val="0"/>
          <w:numId w:val="4"/>
        </w:numPr>
        <w:suppressAutoHyphens/>
        <w:spacing w:after="160"/>
        <w:jc w:val="both"/>
        <w:rPr>
          <w:rFonts w:cs="Arial"/>
          <w:kern w:val="0"/>
          <w:sz w:val="20"/>
          <w:szCs w:val="20"/>
          <w:lang w:eastAsia="ar-SA"/>
          <w14:ligatures w14:val="none"/>
        </w:rPr>
      </w:pPr>
      <w:r w:rsidRPr="00EC1F68">
        <w:rPr>
          <w:rFonts w:cs="Arial"/>
          <w:kern w:val="0"/>
          <w:sz w:val="20"/>
          <w:szCs w:val="20"/>
          <w:lang w:eastAsia="ar-SA"/>
          <w14:ligatures w14:val="none"/>
        </w:rPr>
        <w:t>Invitación Abierta FNTIA–XXX–202</w:t>
      </w:r>
      <w:r w:rsidR="00DD0DBB" w:rsidRPr="00EC1F68">
        <w:rPr>
          <w:rFonts w:cs="Arial"/>
          <w:kern w:val="0"/>
          <w:sz w:val="20"/>
          <w:szCs w:val="20"/>
          <w:lang w:eastAsia="ar-SA"/>
          <w14:ligatures w14:val="none"/>
        </w:rPr>
        <w:t>5</w:t>
      </w:r>
      <w:r w:rsidRPr="00EC1F68">
        <w:rPr>
          <w:rFonts w:cs="Arial"/>
          <w:kern w:val="0"/>
          <w:sz w:val="20"/>
          <w:szCs w:val="20"/>
          <w:lang w:eastAsia="ar-SA"/>
          <w14:ligatures w14:val="none"/>
        </w:rPr>
        <w:t xml:space="preserve"> y anexos.</w:t>
      </w:r>
    </w:p>
    <w:p w14:paraId="46C0C183" w14:textId="77777777" w:rsidR="007B7352" w:rsidRPr="00EC1F68" w:rsidRDefault="007B7352" w:rsidP="000E4FFC">
      <w:pPr>
        <w:numPr>
          <w:ilvl w:val="0"/>
          <w:numId w:val="4"/>
        </w:numPr>
        <w:suppressAutoHyphens/>
        <w:spacing w:after="160"/>
        <w:jc w:val="both"/>
        <w:rPr>
          <w:rFonts w:cs="Arial"/>
          <w:kern w:val="0"/>
          <w:sz w:val="20"/>
          <w:szCs w:val="20"/>
          <w:lang w:eastAsia="ar-SA"/>
          <w14:ligatures w14:val="none"/>
        </w:rPr>
      </w:pPr>
      <w:r w:rsidRPr="00EC1F68">
        <w:rPr>
          <w:rFonts w:cs="Arial"/>
          <w:kern w:val="0"/>
          <w:sz w:val="20"/>
          <w:szCs w:val="20"/>
          <w:lang w:eastAsia="ar-SA"/>
          <w14:ligatures w14:val="none"/>
        </w:rPr>
        <w:t>Documentos de EL CONTRATISTA.</w:t>
      </w:r>
    </w:p>
    <w:p w14:paraId="24BE1197" w14:textId="77777777" w:rsidR="007B7352" w:rsidRPr="00EC1F68" w:rsidRDefault="007B7352" w:rsidP="000E4FFC">
      <w:pPr>
        <w:suppressAutoHyphens/>
        <w:jc w:val="both"/>
        <w:rPr>
          <w:rFonts w:cs="Arial"/>
          <w:b/>
          <w:kern w:val="0"/>
          <w:sz w:val="20"/>
          <w:szCs w:val="20"/>
          <w:u w:val="single"/>
          <w:lang w:eastAsia="ar-SA"/>
          <w14:ligatures w14:val="none"/>
        </w:rPr>
      </w:pPr>
    </w:p>
    <w:p w14:paraId="2AB58E5F" w14:textId="3EC450F6" w:rsidR="007B7352" w:rsidRPr="00EC1F68" w:rsidRDefault="00B16FEE" w:rsidP="000E4FFC">
      <w:pPr>
        <w:suppressAutoHyphens/>
        <w:jc w:val="both"/>
        <w:rPr>
          <w:rFonts w:cs="Arial"/>
          <w:kern w:val="0"/>
          <w:sz w:val="20"/>
          <w:szCs w:val="20"/>
          <w:lang w:eastAsia="ar-SA"/>
          <w14:ligatures w14:val="none"/>
        </w:rPr>
      </w:pPr>
      <w:r w:rsidRPr="00EC1F68">
        <w:rPr>
          <w:rFonts w:cs="Tahoma"/>
          <w:b/>
          <w:kern w:val="0"/>
          <w:sz w:val="20"/>
          <w:szCs w:val="20"/>
          <w:u w:val="single"/>
          <w:lang w:eastAsia="ar-SA"/>
          <w14:ligatures w14:val="none"/>
        </w:rPr>
        <w:t xml:space="preserve">CUADRAGESIMA </w:t>
      </w:r>
      <w:r w:rsidR="00867470">
        <w:rPr>
          <w:rFonts w:cs="Tahoma"/>
          <w:b/>
          <w:kern w:val="0"/>
          <w:sz w:val="20"/>
          <w:szCs w:val="20"/>
          <w:u w:val="single"/>
          <w:lang w:eastAsia="ar-SA"/>
          <w14:ligatures w14:val="none"/>
        </w:rPr>
        <w:t>PRIMERA</w:t>
      </w:r>
      <w:r w:rsidR="007B7352" w:rsidRPr="00EC1F68">
        <w:rPr>
          <w:rFonts w:cs="Arial"/>
          <w:b/>
          <w:kern w:val="0"/>
          <w:sz w:val="20"/>
          <w:szCs w:val="20"/>
          <w:u w:val="single"/>
          <w:lang w:eastAsia="ar-SA"/>
          <w14:ligatures w14:val="none"/>
        </w:rPr>
        <w:t>. COMUNICACIONES</w:t>
      </w:r>
      <w:r w:rsidR="007B7352" w:rsidRPr="00EC1F68">
        <w:rPr>
          <w:rFonts w:cs="Arial"/>
          <w:b/>
          <w:kern w:val="0"/>
          <w:sz w:val="20"/>
          <w:szCs w:val="20"/>
          <w:lang w:eastAsia="ar-SA"/>
          <w14:ligatures w14:val="none"/>
        </w:rPr>
        <w:t>.</w:t>
      </w:r>
      <w:r w:rsidR="007B7352" w:rsidRPr="00EC1F68">
        <w:rPr>
          <w:rFonts w:cs="Arial"/>
          <w:b/>
          <w:i/>
          <w:kern w:val="0"/>
          <w:sz w:val="20"/>
          <w:szCs w:val="20"/>
          <w:lang w:eastAsia="ar-SA"/>
          <w14:ligatures w14:val="none"/>
        </w:rPr>
        <w:t xml:space="preserve"> </w:t>
      </w:r>
      <w:r w:rsidR="007B7352" w:rsidRPr="00EC1F68">
        <w:rPr>
          <w:rFonts w:cs="Arial"/>
          <w:kern w:val="0"/>
          <w:sz w:val="20"/>
          <w:szCs w:val="20"/>
          <w:lang w:eastAsia="ar-SA"/>
          <w14:ligatures w14:val="none"/>
        </w:rPr>
        <w:t>Cualquier notificación o comunicación que deban remitirse las partes será dirigida a las siguientes direcciones:</w:t>
      </w:r>
    </w:p>
    <w:p w14:paraId="1223950D" w14:textId="77777777" w:rsidR="007B7352" w:rsidRPr="00EC1F68" w:rsidRDefault="007B7352" w:rsidP="000E4FFC">
      <w:pPr>
        <w:suppressAutoHyphens/>
        <w:jc w:val="both"/>
        <w:rPr>
          <w:rFonts w:cs="Arial"/>
          <w:kern w:val="0"/>
          <w:sz w:val="20"/>
          <w:szCs w:val="20"/>
          <w:lang w:eastAsia="ar-SA"/>
          <w14:ligatures w14:val="none"/>
        </w:rPr>
      </w:pPr>
    </w:p>
    <w:p w14:paraId="7A19D296" w14:textId="77777777" w:rsidR="007B7352" w:rsidRPr="00EC1F68" w:rsidRDefault="007B7352" w:rsidP="000E4FFC">
      <w:pPr>
        <w:suppressAutoHyphens/>
        <w:jc w:val="both"/>
        <w:rPr>
          <w:rFonts w:cs="Arial"/>
          <w:kern w:val="0"/>
          <w:sz w:val="20"/>
          <w:szCs w:val="20"/>
          <w:lang w:eastAsia="ar-SA"/>
          <w14:ligatures w14:val="none"/>
        </w:rPr>
      </w:pPr>
      <w:r w:rsidRPr="00EC1F68">
        <w:rPr>
          <w:rFonts w:cs="Arial"/>
          <w:b/>
          <w:kern w:val="0"/>
          <w:sz w:val="20"/>
          <w:szCs w:val="20"/>
          <w:lang w:eastAsia="ar-SA"/>
          <w14:ligatures w14:val="none"/>
        </w:rPr>
        <w:t>FONTUR:</w:t>
      </w:r>
      <w:r w:rsidRPr="00EC1F68">
        <w:rPr>
          <w:rFonts w:cs="Arial"/>
          <w:kern w:val="0"/>
          <w:sz w:val="20"/>
          <w:szCs w:val="20"/>
          <w:lang w:eastAsia="ar-SA"/>
          <w14:ligatures w14:val="none"/>
        </w:rPr>
        <w:t xml:space="preserve"> </w:t>
      </w:r>
      <w:r w:rsidRPr="00EC1F68">
        <w:rPr>
          <w:rFonts w:cs="Arial"/>
          <w:kern w:val="0"/>
          <w:sz w:val="20"/>
          <w:szCs w:val="20"/>
          <w:lang w:val="es-CO" w:eastAsia="ar-SA"/>
          <w14:ligatures w14:val="none"/>
        </w:rPr>
        <w:t>Carrera 7 No. 26-20 piso 7 y 9, Edificio Tequendama</w:t>
      </w:r>
      <w:r w:rsidRPr="00EC1F68">
        <w:rPr>
          <w:rFonts w:cs="Arial"/>
          <w:kern w:val="0"/>
          <w:sz w:val="20"/>
          <w:szCs w:val="20"/>
          <w:lang w:eastAsia="ar-SA"/>
          <w14:ligatures w14:val="none"/>
        </w:rPr>
        <w:t xml:space="preserve">, Bogotá D.C. – Conmutador: (57+1) 3275500 Fax: (57+1) 601 6067580. </w:t>
      </w:r>
    </w:p>
    <w:p w14:paraId="4BB0AD8B" w14:textId="77777777" w:rsidR="007B7352" w:rsidRPr="00EC1F68" w:rsidRDefault="007B7352" w:rsidP="000E4FFC">
      <w:pPr>
        <w:suppressAutoHyphens/>
        <w:jc w:val="both"/>
        <w:rPr>
          <w:rFonts w:cs="Arial"/>
          <w:kern w:val="0"/>
          <w:sz w:val="20"/>
          <w:szCs w:val="20"/>
          <w:lang w:eastAsia="ar-SA"/>
          <w14:ligatures w14:val="none"/>
        </w:rPr>
      </w:pPr>
    </w:p>
    <w:p w14:paraId="53FE7A72" w14:textId="2F351EFC" w:rsidR="007B7352" w:rsidRPr="00EC1F68" w:rsidRDefault="007B7352" w:rsidP="000E4FFC">
      <w:pPr>
        <w:keepNext/>
        <w:keepLines/>
        <w:spacing w:before="40"/>
        <w:jc w:val="both"/>
        <w:outlineLvl w:val="1"/>
        <w:rPr>
          <w:color w:val="2F5496"/>
          <w:kern w:val="0"/>
          <w:sz w:val="20"/>
          <w:szCs w:val="20"/>
          <w:lang w:eastAsia="ar-SA"/>
          <w14:ligatures w14:val="none"/>
        </w:rPr>
      </w:pPr>
      <w:r w:rsidRPr="00EC1F68">
        <w:rPr>
          <w:rFonts w:cs="Arial"/>
          <w:b/>
          <w:kern w:val="0"/>
          <w:sz w:val="20"/>
          <w:szCs w:val="20"/>
          <w:lang w:eastAsia="ar-SA"/>
          <w14:ligatures w14:val="none"/>
        </w:rPr>
        <w:t>EL CONTRATISTA:</w:t>
      </w:r>
      <w:r w:rsidRPr="00EC1F68">
        <w:rPr>
          <w:kern w:val="0"/>
          <w:sz w:val="20"/>
          <w:szCs w:val="20"/>
          <w:lang w:val="es-CO"/>
          <w14:ligatures w14:val="none"/>
        </w:rPr>
        <w:t xml:space="preserve"> </w:t>
      </w:r>
      <w:r w:rsidR="00344882" w:rsidRPr="00EC1F68">
        <w:rPr>
          <w:kern w:val="0"/>
          <w:sz w:val="20"/>
          <w:szCs w:val="20"/>
          <w:lang w:val="es-CO"/>
          <w14:ligatures w14:val="none"/>
        </w:rPr>
        <w:t>XXXXXXXXXXXXXXX</w:t>
      </w:r>
      <w:r w:rsidRPr="00EC1F68">
        <w:rPr>
          <w:kern w:val="0"/>
          <w:sz w:val="20"/>
          <w:szCs w:val="20"/>
          <w:lang w:val="es-CO"/>
          <w14:ligatures w14:val="none"/>
        </w:rPr>
        <w:t xml:space="preserve">, de la ciudad de </w:t>
      </w:r>
      <w:r w:rsidR="00344882" w:rsidRPr="00EC1F68">
        <w:rPr>
          <w:kern w:val="0"/>
          <w:sz w:val="20"/>
          <w:szCs w:val="20"/>
          <w:lang w:val="es-CO"/>
          <w14:ligatures w14:val="none"/>
        </w:rPr>
        <w:t>XXXXXXXX</w:t>
      </w:r>
      <w:r w:rsidRPr="00EC1F68">
        <w:rPr>
          <w:kern w:val="0"/>
          <w:sz w:val="20"/>
          <w:szCs w:val="20"/>
          <w:lang w:val="es-CO"/>
          <w14:ligatures w14:val="none"/>
        </w:rPr>
        <w:t xml:space="preserve">., Teléfono: </w:t>
      </w:r>
      <w:r w:rsidR="00344882" w:rsidRPr="00EC1F68">
        <w:rPr>
          <w:kern w:val="0"/>
          <w:sz w:val="20"/>
          <w:szCs w:val="20"/>
          <w:lang w:val="es-CO"/>
          <w14:ligatures w14:val="none"/>
        </w:rPr>
        <w:t>XXXXXX</w:t>
      </w:r>
      <w:r w:rsidRPr="00EC1F68">
        <w:rPr>
          <w:kern w:val="0"/>
          <w:sz w:val="20"/>
          <w:szCs w:val="20"/>
          <w:lang w:val="es-CO"/>
          <w14:ligatures w14:val="none"/>
        </w:rPr>
        <w:t xml:space="preserve">, Correo Electrónico: </w:t>
      </w:r>
      <w:r w:rsidR="00344882" w:rsidRPr="00EC1F68">
        <w:rPr>
          <w:sz w:val="20"/>
          <w:szCs w:val="20"/>
        </w:rPr>
        <w:t>XXXXXXXXXXXXX</w:t>
      </w:r>
    </w:p>
    <w:p w14:paraId="64AC5628" w14:textId="77777777" w:rsidR="007B7352" w:rsidRPr="00EC1F68" w:rsidRDefault="007B7352" w:rsidP="000E4FFC">
      <w:pPr>
        <w:suppressAutoHyphens/>
        <w:jc w:val="both"/>
        <w:rPr>
          <w:rFonts w:cs="Arial"/>
          <w:kern w:val="0"/>
          <w:sz w:val="20"/>
          <w:szCs w:val="20"/>
          <w:lang w:eastAsia="ar-SA"/>
          <w14:ligatures w14:val="none"/>
        </w:rPr>
      </w:pPr>
    </w:p>
    <w:p w14:paraId="42722834" w14:textId="77777777" w:rsidR="007B7352" w:rsidRPr="00EC1F68" w:rsidRDefault="007B7352" w:rsidP="000E4FFC">
      <w:pPr>
        <w:suppressAutoHyphens/>
        <w:jc w:val="both"/>
        <w:rPr>
          <w:rFonts w:cs="Arial"/>
          <w:kern w:val="0"/>
          <w:sz w:val="20"/>
          <w:szCs w:val="20"/>
          <w:lang w:eastAsia="ar-SA"/>
          <w14:ligatures w14:val="none"/>
        </w:rPr>
      </w:pPr>
      <w:r w:rsidRPr="00EC1F68">
        <w:rPr>
          <w:rFonts w:cs="Arial"/>
          <w:kern w:val="0"/>
          <w:sz w:val="20"/>
          <w:szCs w:val="20"/>
          <w:lang w:eastAsia="ar-SA"/>
          <w14:ligatures w14:val="none"/>
        </w:rPr>
        <w:t>Cualquier cambio de dirección para efecto de notificaciones deberá ser comunicada por las partes en forma escrita.</w:t>
      </w:r>
    </w:p>
    <w:p w14:paraId="307D2D68" w14:textId="77777777" w:rsidR="007B7352" w:rsidRPr="00EC1F68" w:rsidRDefault="007B7352" w:rsidP="000E4FFC">
      <w:pPr>
        <w:suppressAutoHyphens/>
        <w:jc w:val="both"/>
        <w:rPr>
          <w:rFonts w:cs="Arial"/>
          <w:kern w:val="0"/>
          <w:sz w:val="20"/>
          <w:szCs w:val="20"/>
          <w:lang w:eastAsia="ar-SA"/>
          <w14:ligatures w14:val="none"/>
        </w:rPr>
      </w:pPr>
    </w:p>
    <w:p w14:paraId="4DB4C7A7" w14:textId="25BAC467" w:rsidR="00E976D1" w:rsidRPr="00EC1F68" w:rsidRDefault="007B7352" w:rsidP="001C641A">
      <w:pPr>
        <w:suppressAutoHyphens/>
        <w:jc w:val="both"/>
        <w:rPr>
          <w:rFonts w:cs="Arial"/>
          <w:kern w:val="0"/>
          <w:sz w:val="20"/>
          <w:szCs w:val="20"/>
          <w:lang w:eastAsia="ar-SA"/>
          <w14:ligatures w14:val="none"/>
        </w:rPr>
      </w:pPr>
      <w:r w:rsidRPr="00EC1F68">
        <w:rPr>
          <w:rFonts w:cs="Arial"/>
          <w:kern w:val="0"/>
          <w:sz w:val="20"/>
          <w:szCs w:val="20"/>
          <w:lang w:eastAsia="ar-SA"/>
          <w14:ligatures w14:val="none"/>
        </w:rPr>
        <w:t xml:space="preserve">El presente documento se anexa y hace parte integral del contrato electrónico y el mismo se entiende leído y aceptado por las partes con su firma electrónica del Contrato </w:t>
      </w:r>
      <w:r w:rsidRPr="00EC1F68">
        <w:rPr>
          <w:rFonts w:cs="Arial"/>
          <w:b/>
          <w:kern w:val="0"/>
          <w:sz w:val="20"/>
          <w:szCs w:val="20"/>
          <w:lang w:eastAsia="ar-SA"/>
          <w14:ligatures w14:val="none"/>
        </w:rPr>
        <w:t>FNTCE-XXX -202</w:t>
      </w:r>
      <w:r w:rsidR="00DD0DBB" w:rsidRPr="00EC1F68">
        <w:rPr>
          <w:rFonts w:cs="Arial"/>
          <w:b/>
          <w:kern w:val="0"/>
          <w:sz w:val="20"/>
          <w:szCs w:val="20"/>
          <w:lang w:eastAsia="ar-SA"/>
          <w14:ligatures w14:val="none"/>
        </w:rPr>
        <w:t>5</w:t>
      </w:r>
      <w:r w:rsidRPr="00EC1F68">
        <w:rPr>
          <w:rFonts w:cs="Arial"/>
          <w:kern w:val="0"/>
          <w:sz w:val="20"/>
          <w:szCs w:val="20"/>
          <w:lang w:eastAsia="ar-SA"/>
          <w14:ligatures w14:val="none"/>
        </w:rPr>
        <w:t xml:space="preserve"> a través de la plataforma SECOP II.   </w:t>
      </w:r>
    </w:p>
    <w:sectPr w:rsidR="00E976D1" w:rsidRPr="00EC1F68" w:rsidSect="00AD0960">
      <w:headerReference w:type="default" r:id="rId12"/>
      <w:footerReference w:type="default" r:id="rId13"/>
      <w:pgSz w:w="12240" w:h="15840" w:code="1"/>
      <w:pgMar w:top="1701" w:right="1701" w:bottom="1418"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F8D38" w14:textId="77777777" w:rsidR="00427270" w:rsidRDefault="00427270" w:rsidP="000A50E7">
      <w:r>
        <w:separator/>
      </w:r>
    </w:p>
  </w:endnote>
  <w:endnote w:type="continuationSeparator" w:id="0">
    <w:p w14:paraId="38822C70" w14:textId="77777777" w:rsidR="00427270" w:rsidRDefault="00427270" w:rsidP="000A50E7">
      <w:r>
        <w:continuationSeparator/>
      </w:r>
    </w:p>
  </w:endnote>
  <w:endnote w:type="continuationNotice" w:id="1">
    <w:p w14:paraId="28A43E15" w14:textId="77777777" w:rsidR="00427270" w:rsidRDefault="004272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ontserrat">
    <w:charset w:val="00"/>
    <w:family w:val="auto"/>
    <w:pitch w:val="variable"/>
    <w:sig w:usb0="2000020F" w:usb1="00000003" w:usb2="00000000" w:usb3="00000000" w:csb0="00000197" w:csb1="00000000"/>
  </w:font>
  <w:font w:name="Segoe UI Light">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Std Book">
    <w:altName w:val="Segoe UI"/>
    <w:panose1 w:val="00000000000000000000"/>
    <w:charset w:val="4D"/>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ourierNewPSMT">
    <w:altName w:val="Courier New"/>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BoldOblique">
    <w:panose1 w:val="00000000000000000000"/>
    <w:charset w:val="00"/>
    <w:family w:val="swiss"/>
    <w:notTrueType/>
    <w:pitch w:val="default"/>
    <w:sig w:usb0="00000003" w:usb1="00000000" w:usb2="00000000" w:usb3="00000000" w:csb0="00000001" w:csb1="00000000"/>
  </w:font>
  <w:font w:name="Montserrat-Bold">
    <w:altName w:val="Montserrat"/>
    <w:panose1 w:val="00000000000000000000"/>
    <w:charset w:val="00"/>
    <w:family w:val="swiss"/>
    <w:notTrueType/>
    <w:pitch w:val="default"/>
    <w:sig w:usb0="00000003" w:usb1="00000000" w:usb2="00000000" w:usb3="00000000" w:csb0="00000001" w:csb1="00000000"/>
  </w:font>
  <w:font w:name="Montserrat-Regular">
    <w:altName w:val="Montserrat"/>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803A1" w14:textId="77777777" w:rsidR="005445AB" w:rsidRDefault="00F37FA5" w:rsidP="00F37FA5">
    <w:pPr>
      <w:pStyle w:val="Piedepgina"/>
      <w:jc w:val="left"/>
      <w:rPr>
        <w:rFonts w:ascii="Montserrat" w:hAnsi="Montserrat"/>
        <w:sz w:val="16"/>
        <w:szCs w:val="16"/>
      </w:rPr>
    </w:pPr>
    <w:r>
      <w:rPr>
        <w:rFonts w:ascii="Montserrat" w:hAnsi="Montserrat"/>
        <w:sz w:val="16"/>
        <w:szCs w:val="16"/>
      </w:rPr>
      <w:tab/>
    </w:r>
    <w:r>
      <w:rPr>
        <w:rFonts w:ascii="Montserrat" w:hAnsi="Montserrat"/>
        <w:sz w:val="16"/>
        <w:szCs w:val="16"/>
      </w:rPr>
      <w:tab/>
    </w:r>
  </w:p>
  <w:p w14:paraId="703004BD" w14:textId="77777777" w:rsidR="005445AB" w:rsidRPr="005445AB" w:rsidRDefault="005445AB" w:rsidP="00F37FA5">
    <w:pPr>
      <w:pStyle w:val="Piedepgina"/>
      <w:jc w:val="left"/>
      <w:rPr>
        <w:rFonts w:ascii="Montserrat" w:hAnsi="Montserrat"/>
        <w:sz w:val="16"/>
        <w:szCs w:val="16"/>
      </w:rPr>
    </w:pPr>
  </w:p>
  <w:tbl>
    <w:tblPr>
      <w:tblStyle w:val="Tablaconcuadrcula"/>
      <w:tblW w:w="964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4252"/>
    </w:tblGrid>
    <w:tr w:rsidR="00D27851" w14:paraId="7EB17F6E" w14:textId="77777777" w:rsidTr="001F2797">
      <w:tc>
        <w:tcPr>
          <w:tcW w:w="5388" w:type="dxa"/>
        </w:tcPr>
        <w:p w14:paraId="7D32AAE9" w14:textId="77777777" w:rsidR="00D27851" w:rsidRPr="00AD6CCD" w:rsidRDefault="00D27851" w:rsidP="00D27851">
          <w:pPr>
            <w:tabs>
              <w:tab w:val="center" w:pos="4252"/>
              <w:tab w:val="right" w:pos="8504"/>
            </w:tabs>
            <w:rPr>
              <w:sz w:val="16"/>
              <w:szCs w:val="16"/>
            </w:rPr>
          </w:pPr>
          <w:r w:rsidRPr="00AD6CCD">
            <w:rPr>
              <w:noProof/>
              <w:sz w:val="16"/>
              <w:szCs w:val="16"/>
            </w:rPr>
            <w:t xml:space="preserve">Carrera 7 No. 26 – 20 Piso 7 </w:t>
          </w:r>
          <w:r>
            <w:rPr>
              <w:noProof/>
              <w:sz w:val="16"/>
              <w:szCs w:val="16"/>
            </w:rPr>
            <w:t>–</w:t>
          </w:r>
          <w:r w:rsidRPr="00AD6CCD">
            <w:rPr>
              <w:noProof/>
              <w:sz w:val="16"/>
              <w:szCs w:val="16"/>
            </w:rPr>
            <w:t xml:space="preserve"> 9</w:t>
          </w:r>
          <w:r>
            <w:rPr>
              <w:noProof/>
              <w:sz w:val="16"/>
              <w:szCs w:val="16"/>
            </w:rPr>
            <w:t xml:space="preserve"> -24</w:t>
          </w:r>
          <w:r w:rsidRPr="00AD6CCD">
            <w:rPr>
              <w:noProof/>
              <w:sz w:val="16"/>
              <w:szCs w:val="16"/>
            </w:rPr>
            <w:t xml:space="preserve"> Edif. Tequendama</w:t>
          </w:r>
          <w:r w:rsidRPr="00AD6CCD">
            <w:rPr>
              <w:noProof/>
              <w:sz w:val="16"/>
              <w:szCs w:val="16"/>
            </w:rPr>
            <w:tab/>
          </w:r>
        </w:p>
        <w:p w14:paraId="1BD3AE59" w14:textId="77777777" w:rsidR="00D27851" w:rsidRDefault="00D27851" w:rsidP="00563C2F">
          <w:pPr>
            <w:tabs>
              <w:tab w:val="center" w:pos="4252"/>
              <w:tab w:val="right" w:pos="8504"/>
            </w:tabs>
            <w:rPr>
              <w:rFonts w:cs="Tahoma"/>
              <w:noProof/>
              <w:sz w:val="16"/>
              <w:szCs w:val="16"/>
            </w:rPr>
          </w:pPr>
          <w:r w:rsidRPr="00AD6CCD">
            <w:rPr>
              <w:noProof/>
              <w:sz w:val="16"/>
              <w:szCs w:val="16"/>
            </w:rPr>
            <w:t>Bogotá</w:t>
          </w:r>
          <w:r w:rsidRPr="00AD6CCD">
            <w:rPr>
              <w:rFonts w:cs="Tahoma"/>
              <w:noProof/>
              <w:color w:val="000000"/>
              <w:sz w:val="16"/>
              <w:szCs w:val="16"/>
            </w:rPr>
            <w:t xml:space="preserve"> D.C. – Colombia    Pbx:  601 616 60 44</w:t>
          </w:r>
          <w:r w:rsidR="00AA69F6">
            <w:rPr>
              <w:rFonts w:cs="Tahoma"/>
              <w:noProof/>
              <w:color w:val="000000"/>
              <w:sz w:val="16"/>
              <w:szCs w:val="16"/>
            </w:rPr>
            <w:t xml:space="preserve"> </w:t>
          </w:r>
          <w:hyperlink r:id="rId1" w:history="1">
            <w:r w:rsidR="001F2797" w:rsidRPr="00392A1B">
              <w:rPr>
                <w:rStyle w:val="Hipervnculo"/>
                <w:rFonts w:cs="Tahoma"/>
                <w:noProof/>
                <w:sz w:val="16"/>
                <w:szCs w:val="16"/>
              </w:rPr>
              <w:t>www.fontur.com.co</w:t>
            </w:r>
          </w:hyperlink>
          <w:r w:rsidRPr="00AD6CCD">
            <w:rPr>
              <w:rFonts w:cs="Tahoma"/>
              <w:noProof/>
              <w:sz w:val="16"/>
              <w:szCs w:val="16"/>
            </w:rPr>
            <w:tab/>
          </w:r>
          <w:r w:rsidRPr="00AD6CCD">
            <w:rPr>
              <w:rFonts w:cs="Tahoma"/>
              <w:noProof/>
              <w:sz w:val="16"/>
              <w:szCs w:val="16"/>
            </w:rPr>
            <w:tab/>
          </w:r>
        </w:p>
      </w:tc>
      <w:tc>
        <w:tcPr>
          <w:tcW w:w="4252" w:type="dxa"/>
        </w:tcPr>
        <w:p w14:paraId="22D44FFF" w14:textId="77777777" w:rsidR="00D27851" w:rsidRDefault="00B74A45" w:rsidP="001F2797">
          <w:pPr>
            <w:tabs>
              <w:tab w:val="center" w:pos="4252"/>
              <w:tab w:val="right" w:pos="8504"/>
            </w:tabs>
            <w:jc w:val="right"/>
            <w:rPr>
              <w:sz w:val="16"/>
              <w:szCs w:val="16"/>
            </w:rPr>
          </w:pPr>
          <w:r w:rsidRPr="00AD6CCD">
            <w:rPr>
              <w:sz w:val="16"/>
              <w:szCs w:val="16"/>
            </w:rPr>
            <w:t xml:space="preserve">Página </w:t>
          </w:r>
          <w:r w:rsidRPr="00AD6CCD">
            <w:rPr>
              <w:sz w:val="16"/>
              <w:szCs w:val="16"/>
            </w:rPr>
            <w:fldChar w:fldCharType="begin"/>
          </w:r>
          <w:r w:rsidRPr="00AD6CCD">
            <w:rPr>
              <w:sz w:val="16"/>
              <w:szCs w:val="16"/>
            </w:rPr>
            <w:instrText>PAGE  \* Arabic  \* MERGEFORMAT</w:instrText>
          </w:r>
          <w:r w:rsidRPr="00AD6CCD">
            <w:rPr>
              <w:sz w:val="16"/>
              <w:szCs w:val="16"/>
            </w:rPr>
            <w:fldChar w:fldCharType="separate"/>
          </w:r>
          <w:r>
            <w:rPr>
              <w:sz w:val="16"/>
              <w:szCs w:val="16"/>
            </w:rPr>
            <w:t>1</w:t>
          </w:r>
          <w:r w:rsidRPr="00AD6CCD">
            <w:rPr>
              <w:sz w:val="16"/>
              <w:szCs w:val="16"/>
            </w:rPr>
            <w:fldChar w:fldCharType="end"/>
          </w:r>
          <w:r w:rsidRPr="00AD6CCD">
            <w:rPr>
              <w:sz w:val="16"/>
              <w:szCs w:val="16"/>
            </w:rPr>
            <w:t xml:space="preserve"> de </w:t>
          </w:r>
          <w:r w:rsidRPr="00AD6CCD">
            <w:rPr>
              <w:sz w:val="16"/>
              <w:szCs w:val="16"/>
            </w:rPr>
            <w:fldChar w:fldCharType="begin"/>
          </w:r>
          <w:r w:rsidRPr="00AD6CCD">
            <w:rPr>
              <w:sz w:val="16"/>
              <w:szCs w:val="16"/>
            </w:rPr>
            <w:instrText>NUMPAGES  \* Arabic  \* MERGEFORMAT</w:instrText>
          </w:r>
          <w:r w:rsidRPr="00AD6CCD">
            <w:rPr>
              <w:sz w:val="16"/>
              <w:szCs w:val="16"/>
            </w:rPr>
            <w:fldChar w:fldCharType="separate"/>
          </w:r>
          <w:r>
            <w:rPr>
              <w:sz w:val="16"/>
              <w:szCs w:val="16"/>
            </w:rPr>
            <w:t>1</w:t>
          </w:r>
          <w:r w:rsidRPr="00AD6CCD">
            <w:rPr>
              <w:sz w:val="16"/>
              <w:szCs w:val="16"/>
            </w:rPr>
            <w:fldChar w:fldCharType="end"/>
          </w:r>
        </w:p>
        <w:p w14:paraId="460D9DF0" w14:textId="77777777" w:rsidR="001F2797" w:rsidRPr="000B2403" w:rsidRDefault="00563C2F" w:rsidP="001F2797">
          <w:pPr>
            <w:tabs>
              <w:tab w:val="center" w:pos="4252"/>
              <w:tab w:val="right" w:pos="8504"/>
            </w:tabs>
            <w:jc w:val="right"/>
            <w:rPr>
              <w:rStyle w:val="selectable-text1"/>
              <w:sz w:val="16"/>
              <w:szCs w:val="16"/>
            </w:rPr>
          </w:pPr>
          <w:r w:rsidRPr="00AD6CCD">
            <w:rPr>
              <w:rStyle w:val="selectable-text1"/>
              <w:sz w:val="16"/>
              <w:szCs w:val="16"/>
            </w:rPr>
            <w:t xml:space="preserve">Código: </w:t>
          </w:r>
          <w:r w:rsidR="00213F3B">
            <w:rPr>
              <w:rStyle w:val="selectable-text1"/>
              <w:sz w:val="16"/>
              <w:szCs w:val="16"/>
            </w:rPr>
            <w:t>FCOI -01</w:t>
          </w:r>
        </w:p>
        <w:p w14:paraId="1370D1CA" w14:textId="77777777" w:rsidR="001F2797" w:rsidRPr="000B2403" w:rsidRDefault="00563C2F" w:rsidP="001F2797">
          <w:pPr>
            <w:tabs>
              <w:tab w:val="center" w:pos="4252"/>
              <w:tab w:val="right" w:pos="8504"/>
            </w:tabs>
            <w:jc w:val="right"/>
            <w:rPr>
              <w:rStyle w:val="selectable-text1"/>
              <w:sz w:val="16"/>
              <w:szCs w:val="16"/>
            </w:rPr>
          </w:pPr>
          <w:r w:rsidRPr="000B2403">
            <w:rPr>
              <w:rStyle w:val="selectable-text1"/>
              <w:sz w:val="16"/>
              <w:szCs w:val="16"/>
            </w:rPr>
            <w:t>Versión: 0</w:t>
          </w:r>
          <w:r w:rsidR="000B2403" w:rsidRPr="000B2403">
            <w:rPr>
              <w:rStyle w:val="selectable-text1"/>
              <w:sz w:val="16"/>
              <w:szCs w:val="16"/>
            </w:rPr>
            <w:t>1</w:t>
          </w:r>
          <w:r w:rsidR="00AA69F6" w:rsidRPr="000B2403">
            <w:rPr>
              <w:rStyle w:val="selectable-text1"/>
              <w:sz w:val="16"/>
              <w:szCs w:val="16"/>
            </w:rPr>
            <w:t xml:space="preserve"> </w:t>
          </w:r>
        </w:p>
        <w:p w14:paraId="6A2CDE70" w14:textId="77777777" w:rsidR="00563C2F" w:rsidRPr="00AD6CCD" w:rsidRDefault="00AA69F6" w:rsidP="001F2797">
          <w:pPr>
            <w:tabs>
              <w:tab w:val="center" w:pos="4252"/>
              <w:tab w:val="right" w:pos="8504"/>
            </w:tabs>
            <w:jc w:val="right"/>
            <w:rPr>
              <w:rStyle w:val="selectable-text1"/>
              <w:sz w:val="16"/>
              <w:szCs w:val="16"/>
            </w:rPr>
          </w:pPr>
          <w:r w:rsidRPr="000B2403">
            <w:rPr>
              <w:rStyle w:val="selectable-text1"/>
              <w:sz w:val="16"/>
              <w:szCs w:val="16"/>
            </w:rPr>
            <w:t xml:space="preserve">Vigencia: </w:t>
          </w:r>
          <w:r w:rsidR="000B2403" w:rsidRPr="000B2403">
            <w:rPr>
              <w:rStyle w:val="selectable-text1"/>
              <w:sz w:val="16"/>
              <w:szCs w:val="16"/>
            </w:rPr>
            <w:t>18</w:t>
          </w:r>
          <w:r w:rsidRPr="000B2403">
            <w:rPr>
              <w:rStyle w:val="selectable-text1"/>
              <w:sz w:val="16"/>
              <w:szCs w:val="16"/>
            </w:rPr>
            <w:t xml:space="preserve"> de </w:t>
          </w:r>
          <w:r w:rsidR="001F2797" w:rsidRPr="000B2403">
            <w:rPr>
              <w:rStyle w:val="selectable-text1"/>
              <w:sz w:val="16"/>
              <w:szCs w:val="16"/>
            </w:rPr>
            <w:t>junio</w:t>
          </w:r>
          <w:r w:rsidRPr="000B2403">
            <w:rPr>
              <w:rStyle w:val="selectable-text1"/>
              <w:sz w:val="16"/>
              <w:szCs w:val="16"/>
            </w:rPr>
            <w:t xml:space="preserve"> de </w:t>
          </w:r>
          <w:r w:rsidR="001F2797" w:rsidRPr="000B2403">
            <w:rPr>
              <w:rStyle w:val="selectable-text1"/>
              <w:sz w:val="16"/>
              <w:szCs w:val="16"/>
            </w:rPr>
            <w:t>2024</w:t>
          </w:r>
        </w:p>
        <w:p w14:paraId="565E6765" w14:textId="77777777" w:rsidR="00563C2F" w:rsidRDefault="00563C2F" w:rsidP="001F2797">
          <w:pPr>
            <w:tabs>
              <w:tab w:val="center" w:pos="4252"/>
              <w:tab w:val="right" w:pos="8504"/>
            </w:tabs>
            <w:jc w:val="right"/>
            <w:rPr>
              <w:rFonts w:cs="Tahoma"/>
              <w:noProof/>
              <w:sz w:val="16"/>
              <w:szCs w:val="16"/>
            </w:rPr>
          </w:pPr>
        </w:p>
      </w:tc>
    </w:tr>
  </w:tbl>
  <w:p w14:paraId="7A7294D2" w14:textId="77777777" w:rsidR="005445AB" w:rsidRPr="00F37FA5" w:rsidRDefault="00F37FA5" w:rsidP="00F37FA5">
    <w:pPr>
      <w:tabs>
        <w:tab w:val="center" w:pos="4252"/>
        <w:tab w:val="right" w:pos="8504"/>
      </w:tabs>
      <w:rPr>
        <w:rStyle w:val="Hipervnculo"/>
        <w:noProof/>
        <w:color w:val="auto"/>
        <w:sz w:val="16"/>
        <w:szCs w:val="16"/>
        <w:u w:val="none"/>
      </w:rPr>
    </w:pPr>
    <w:r>
      <w:rPr>
        <w:rFonts w:cs="Tahoma"/>
        <w:noProof/>
        <w:sz w:val="16"/>
        <w:szCs w:val="16"/>
      </w:rPr>
      <w:tab/>
    </w:r>
  </w:p>
  <w:p w14:paraId="18C431DB" w14:textId="77777777" w:rsidR="005445AB" w:rsidRDefault="005445AB" w:rsidP="005445AB">
    <w:pPr>
      <w:pStyle w:val="Piedepgina"/>
      <w:jc w:val="center"/>
      <w:rPr>
        <w:rStyle w:val="Hipervnculo"/>
        <w:rFonts w:ascii="Montserrat" w:hAnsi="Montserrat" w:cs="Tahoma"/>
        <w:noProo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AFF1E" w14:textId="77777777" w:rsidR="00427270" w:rsidRDefault="00427270" w:rsidP="000A50E7">
      <w:bookmarkStart w:id="0" w:name="_Hlk137551723"/>
      <w:bookmarkEnd w:id="0"/>
      <w:r>
        <w:separator/>
      </w:r>
    </w:p>
  </w:footnote>
  <w:footnote w:type="continuationSeparator" w:id="0">
    <w:p w14:paraId="69BAB5EB" w14:textId="77777777" w:rsidR="00427270" w:rsidRDefault="00427270" w:rsidP="000A50E7">
      <w:r>
        <w:continuationSeparator/>
      </w:r>
    </w:p>
  </w:footnote>
  <w:footnote w:type="continuationNotice" w:id="1">
    <w:p w14:paraId="0832864A" w14:textId="77777777" w:rsidR="00427270" w:rsidRDefault="004272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1C34B" w14:textId="77777777" w:rsidR="00F37FA5" w:rsidRDefault="00480654" w:rsidP="00545357">
    <w:pPr>
      <w:pStyle w:val="selectable-text"/>
      <w:jc w:val="right"/>
      <w:rPr>
        <w:rStyle w:val="selectable-text1"/>
        <w:sz w:val="16"/>
        <w:szCs w:val="16"/>
      </w:rPr>
    </w:pPr>
    <w:r>
      <w:rPr>
        <w:noProof/>
        <w:sz w:val="16"/>
        <w:szCs w:val="16"/>
      </w:rPr>
      <w:drawing>
        <wp:anchor distT="0" distB="0" distL="114300" distR="114300" simplePos="0" relativeHeight="251658241" behindDoc="0" locked="0" layoutInCell="1" allowOverlap="1" wp14:anchorId="7F10C728" wp14:editId="41B53D5F">
          <wp:simplePos x="0" y="0"/>
          <wp:positionH relativeFrom="margin">
            <wp:posOffset>2842895</wp:posOffset>
          </wp:positionH>
          <wp:positionV relativeFrom="margin">
            <wp:posOffset>-656395</wp:posOffset>
          </wp:positionV>
          <wp:extent cx="1148862" cy="304878"/>
          <wp:effectExtent l="0" t="0" r="0" b="0"/>
          <wp:wrapSquare wrapText="bothSides"/>
          <wp:docPr id="1487002739"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002739" name="Imagen 3"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148862" cy="304878"/>
                  </a:xfrm>
                  <a:prstGeom prst="rect">
                    <a:avLst/>
                  </a:prstGeom>
                </pic:spPr>
              </pic:pic>
            </a:graphicData>
          </a:graphic>
          <wp14:sizeRelH relativeFrom="margin">
            <wp14:pctWidth>0</wp14:pctWidth>
          </wp14:sizeRelH>
          <wp14:sizeRelV relativeFrom="margin">
            <wp14:pctHeight>0</wp14:pctHeight>
          </wp14:sizeRelV>
        </wp:anchor>
      </w:drawing>
    </w:r>
    <w:r w:rsidRPr="007468F5">
      <w:rPr>
        <w:b/>
        <w:noProof/>
        <w:color w:val="FF0000"/>
      </w:rPr>
      <mc:AlternateContent>
        <mc:Choice Requires="wps">
          <w:drawing>
            <wp:anchor distT="0" distB="0" distL="114300" distR="114300" simplePos="0" relativeHeight="251658242" behindDoc="1" locked="0" layoutInCell="1" allowOverlap="1" wp14:anchorId="61003875" wp14:editId="6082BD43">
              <wp:simplePos x="0" y="0"/>
              <wp:positionH relativeFrom="margin">
                <wp:posOffset>2762055</wp:posOffset>
              </wp:positionH>
              <wp:positionV relativeFrom="paragraph">
                <wp:posOffset>-90805</wp:posOffset>
              </wp:positionV>
              <wp:extent cx="0" cy="421640"/>
              <wp:effectExtent l="0" t="0" r="12700" b="10160"/>
              <wp:wrapNone/>
              <wp:docPr id="1332332404" name="Conector recto 1"/>
              <wp:cNvGraphicFramePr/>
              <a:graphic xmlns:a="http://schemas.openxmlformats.org/drawingml/2006/main">
                <a:graphicData uri="http://schemas.microsoft.com/office/word/2010/wordprocessingShape">
                  <wps:wsp>
                    <wps:cNvCnPr/>
                    <wps:spPr>
                      <a:xfrm>
                        <a:off x="0" y="0"/>
                        <a:ext cx="0" cy="4216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D639832">
            <v:line id="Conector recto 1" style="position:absolute;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040]" from="217.5pt,-7.15pt" to="217.5pt,26.05pt" w14:anchorId="53CF5E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">
              <w10:wrap anchorx="margin"/>
            </v:line>
          </w:pict>
        </mc:Fallback>
      </mc:AlternateContent>
    </w:r>
    <w:r>
      <w:rPr>
        <w:noProof/>
      </w:rPr>
      <w:drawing>
        <wp:anchor distT="0" distB="0" distL="114300" distR="114300" simplePos="0" relativeHeight="251658240" behindDoc="0" locked="0" layoutInCell="1" allowOverlap="1" wp14:anchorId="12A3AE9A" wp14:editId="2C6DF5B4">
          <wp:simplePos x="0" y="0"/>
          <wp:positionH relativeFrom="column">
            <wp:posOffset>1639570</wp:posOffset>
          </wp:positionH>
          <wp:positionV relativeFrom="page">
            <wp:posOffset>296545</wp:posOffset>
          </wp:positionV>
          <wp:extent cx="1005205" cy="543560"/>
          <wp:effectExtent l="0" t="0" r="0" b="2540"/>
          <wp:wrapNone/>
          <wp:docPr id="1474902648"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902648" name="Imagen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5205" cy="543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t xml:space="preserve">     </w:t>
    </w:r>
    <w:r w:rsidR="00F37FA5">
      <w:rPr>
        <w:rStyle w:val="selectable-text1"/>
        <w:sz w:val="16"/>
        <w:szCs w:val="16"/>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A2B"/>
    <w:multiLevelType w:val="hybridMultilevel"/>
    <w:tmpl w:val="E660837A"/>
    <w:lvl w:ilvl="0" w:tplc="240A0001">
      <w:start w:val="1"/>
      <w:numFmt w:val="bullet"/>
      <w:lvlText w:val=""/>
      <w:lvlJc w:val="left"/>
      <w:pPr>
        <w:ind w:left="1069" w:hanging="360"/>
      </w:pPr>
      <w:rPr>
        <w:rFonts w:ascii="Symbol" w:hAnsi="Symbol" w:hint="default"/>
        <w:color w:val="000000"/>
        <w:sz w:val="22"/>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15:restartNumberingAfterBreak="0">
    <w:nsid w:val="04C81553"/>
    <w:multiLevelType w:val="hybridMultilevel"/>
    <w:tmpl w:val="4536A93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 w15:restartNumberingAfterBreak="0">
    <w:nsid w:val="0D47108C"/>
    <w:multiLevelType w:val="hybridMultilevel"/>
    <w:tmpl w:val="E30E27AC"/>
    <w:lvl w:ilvl="0" w:tplc="65B449B4">
      <w:numFmt w:val="bullet"/>
      <w:lvlText w:val=""/>
      <w:lvlJc w:val="left"/>
      <w:pPr>
        <w:ind w:left="468" w:hanging="360"/>
      </w:pPr>
      <w:rPr>
        <w:rFonts w:ascii="Symbol" w:eastAsia="Symbol" w:hAnsi="Symbol" w:cs="Symbol" w:hint="default"/>
        <w:b w:val="0"/>
        <w:bCs w:val="0"/>
        <w:i w:val="0"/>
        <w:iCs w:val="0"/>
        <w:spacing w:val="0"/>
        <w:w w:val="100"/>
        <w:sz w:val="16"/>
        <w:szCs w:val="16"/>
        <w:lang w:val="es-ES" w:eastAsia="en-US" w:bidi="ar-SA"/>
      </w:rPr>
    </w:lvl>
    <w:lvl w:ilvl="1" w:tplc="F640B3DE">
      <w:numFmt w:val="bullet"/>
      <w:lvlText w:val="•"/>
      <w:lvlJc w:val="left"/>
      <w:pPr>
        <w:ind w:left="1108" w:hanging="360"/>
      </w:pPr>
      <w:rPr>
        <w:rFonts w:hint="default"/>
        <w:lang w:val="es-ES" w:eastAsia="en-US" w:bidi="ar-SA"/>
      </w:rPr>
    </w:lvl>
    <w:lvl w:ilvl="2" w:tplc="FBAA3B28">
      <w:numFmt w:val="bullet"/>
      <w:lvlText w:val="•"/>
      <w:lvlJc w:val="left"/>
      <w:pPr>
        <w:ind w:left="1756" w:hanging="360"/>
      </w:pPr>
      <w:rPr>
        <w:rFonts w:hint="default"/>
        <w:lang w:val="es-ES" w:eastAsia="en-US" w:bidi="ar-SA"/>
      </w:rPr>
    </w:lvl>
    <w:lvl w:ilvl="3" w:tplc="E71CB7E8">
      <w:numFmt w:val="bullet"/>
      <w:lvlText w:val="•"/>
      <w:lvlJc w:val="left"/>
      <w:pPr>
        <w:ind w:left="2405" w:hanging="360"/>
      </w:pPr>
      <w:rPr>
        <w:rFonts w:hint="default"/>
        <w:lang w:val="es-ES" w:eastAsia="en-US" w:bidi="ar-SA"/>
      </w:rPr>
    </w:lvl>
    <w:lvl w:ilvl="4" w:tplc="BC88374C">
      <w:numFmt w:val="bullet"/>
      <w:lvlText w:val="•"/>
      <w:lvlJc w:val="left"/>
      <w:pPr>
        <w:ind w:left="3053" w:hanging="360"/>
      </w:pPr>
      <w:rPr>
        <w:rFonts w:hint="default"/>
        <w:lang w:val="es-ES" w:eastAsia="en-US" w:bidi="ar-SA"/>
      </w:rPr>
    </w:lvl>
    <w:lvl w:ilvl="5" w:tplc="C1DCB824">
      <w:numFmt w:val="bullet"/>
      <w:lvlText w:val="•"/>
      <w:lvlJc w:val="left"/>
      <w:pPr>
        <w:ind w:left="3702" w:hanging="360"/>
      </w:pPr>
      <w:rPr>
        <w:rFonts w:hint="default"/>
        <w:lang w:val="es-ES" w:eastAsia="en-US" w:bidi="ar-SA"/>
      </w:rPr>
    </w:lvl>
    <w:lvl w:ilvl="6" w:tplc="B6C898BE">
      <w:numFmt w:val="bullet"/>
      <w:lvlText w:val="•"/>
      <w:lvlJc w:val="left"/>
      <w:pPr>
        <w:ind w:left="4350" w:hanging="360"/>
      </w:pPr>
      <w:rPr>
        <w:rFonts w:hint="default"/>
        <w:lang w:val="es-ES" w:eastAsia="en-US" w:bidi="ar-SA"/>
      </w:rPr>
    </w:lvl>
    <w:lvl w:ilvl="7" w:tplc="2990E618">
      <w:numFmt w:val="bullet"/>
      <w:lvlText w:val="•"/>
      <w:lvlJc w:val="left"/>
      <w:pPr>
        <w:ind w:left="4998" w:hanging="360"/>
      </w:pPr>
      <w:rPr>
        <w:rFonts w:hint="default"/>
        <w:lang w:val="es-ES" w:eastAsia="en-US" w:bidi="ar-SA"/>
      </w:rPr>
    </w:lvl>
    <w:lvl w:ilvl="8" w:tplc="BE22CBEE">
      <w:numFmt w:val="bullet"/>
      <w:lvlText w:val="•"/>
      <w:lvlJc w:val="left"/>
      <w:pPr>
        <w:ind w:left="5647" w:hanging="360"/>
      </w:pPr>
      <w:rPr>
        <w:rFonts w:hint="default"/>
        <w:lang w:val="es-ES" w:eastAsia="en-US" w:bidi="ar-SA"/>
      </w:rPr>
    </w:lvl>
  </w:abstractNum>
  <w:abstractNum w:abstractNumId="3" w15:restartNumberingAfterBreak="0">
    <w:nsid w:val="0D6C0D46"/>
    <w:multiLevelType w:val="multilevel"/>
    <w:tmpl w:val="BD9E0A8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177965"/>
    <w:multiLevelType w:val="multilevel"/>
    <w:tmpl w:val="BD9E0A8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A909EB"/>
    <w:multiLevelType w:val="multilevel"/>
    <w:tmpl w:val="25BC0990"/>
    <w:lvl w:ilvl="0">
      <w:start w:val="12"/>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3B131CC"/>
    <w:multiLevelType w:val="hybridMultilevel"/>
    <w:tmpl w:val="14B84C22"/>
    <w:lvl w:ilvl="0" w:tplc="F5B0FACC">
      <w:start w:val="1"/>
      <w:numFmt w:val="bullet"/>
      <w:lvlText w:val=""/>
      <w:lvlJc w:val="left"/>
      <w:pPr>
        <w:ind w:left="1068" w:hanging="360"/>
      </w:pPr>
      <w:rPr>
        <w:rFonts w:ascii="Symbol" w:hAnsi="Symbol" w:hint="default"/>
      </w:rPr>
    </w:lvl>
    <w:lvl w:ilvl="1" w:tplc="248439C4" w:tentative="1">
      <w:start w:val="1"/>
      <w:numFmt w:val="bullet"/>
      <w:lvlText w:val="o"/>
      <w:lvlJc w:val="left"/>
      <w:pPr>
        <w:ind w:left="1788" w:hanging="360"/>
      </w:pPr>
      <w:rPr>
        <w:rFonts w:ascii="Courier New" w:hAnsi="Courier New" w:hint="default"/>
      </w:rPr>
    </w:lvl>
    <w:lvl w:ilvl="2" w:tplc="A46A2778" w:tentative="1">
      <w:start w:val="1"/>
      <w:numFmt w:val="bullet"/>
      <w:lvlText w:val=""/>
      <w:lvlJc w:val="left"/>
      <w:pPr>
        <w:ind w:left="2508" w:hanging="360"/>
      </w:pPr>
      <w:rPr>
        <w:rFonts w:ascii="Wingdings" w:hAnsi="Wingdings" w:hint="default"/>
      </w:rPr>
    </w:lvl>
    <w:lvl w:ilvl="3" w:tplc="B0A057A6" w:tentative="1">
      <w:start w:val="1"/>
      <w:numFmt w:val="bullet"/>
      <w:lvlText w:val=""/>
      <w:lvlJc w:val="left"/>
      <w:pPr>
        <w:ind w:left="3228" w:hanging="360"/>
      </w:pPr>
      <w:rPr>
        <w:rFonts w:ascii="Symbol" w:hAnsi="Symbol" w:hint="default"/>
      </w:rPr>
    </w:lvl>
    <w:lvl w:ilvl="4" w:tplc="E13AF6BC" w:tentative="1">
      <w:start w:val="1"/>
      <w:numFmt w:val="bullet"/>
      <w:lvlText w:val="o"/>
      <w:lvlJc w:val="left"/>
      <w:pPr>
        <w:ind w:left="3948" w:hanging="360"/>
      </w:pPr>
      <w:rPr>
        <w:rFonts w:ascii="Courier New" w:hAnsi="Courier New" w:hint="default"/>
      </w:rPr>
    </w:lvl>
    <w:lvl w:ilvl="5" w:tplc="252434B6" w:tentative="1">
      <w:start w:val="1"/>
      <w:numFmt w:val="bullet"/>
      <w:lvlText w:val=""/>
      <w:lvlJc w:val="left"/>
      <w:pPr>
        <w:ind w:left="4668" w:hanging="360"/>
      </w:pPr>
      <w:rPr>
        <w:rFonts w:ascii="Wingdings" w:hAnsi="Wingdings" w:hint="default"/>
      </w:rPr>
    </w:lvl>
    <w:lvl w:ilvl="6" w:tplc="AC4C5DA6" w:tentative="1">
      <w:start w:val="1"/>
      <w:numFmt w:val="bullet"/>
      <w:lvlText w:val=""/>
      <w:lvlJc w:val="left"/>
      <w:pPr>
        <w:ind w:left="5388" w:hanging="360"/>
      </w:pPr>
      <w:rPr>
        <w:rFonts w:ascii="Symbol" w:hAnsi="Symbol" w:hint="default"/>
      </w:rPr>
    </w:lvl>
    <w:lvl w:ilvl="7" w:tplc="FC560504" w:tentative="1">
      <w:start w:val="1"/>
      <w:numFmt w:val="bullet"/>
      <w:lvlText w:val="o"/>
      <w:lvlJc w:val="left"/>
      <w:pPr>
        <w:ind w:left="6108" w:hanging="360"/>
      </w:pPr>
      <w:rPr>
        <w:rFonts w:ascii="Courier New" w:hAnsi="Courier New" w:hint="default"/>
      </w:rPr>
    </w:lvl>
    <w:lvl w:ilvl="8" w:tplc="EB582FDC" w:tentative="1">
      <w:start w:val="1"/>
      <w:numFmt w:val="bullet"/>
      <w:lvlText w:val=""/>
      <w:lvlJc w:val="left"/>
      <w:pPr>
        <w:ind w:left="6828" w:hanging="360"/>
      </w:pPr>
      <w:rPr>
        <w:rFonts w:ascii="Wingdings" w:hAnsi="Wingdings" w:hint="default"/>
      </w:rPr>
    </w:lvl>
  </w:abstractNum>
  <w:abstractNum w:abstractNumId="7" w15:restartNumberingAfterBreak="0">
    <w:nsid w:val="13C342F5"/>
    <w:multiLevelType w:val="hybridMultilevel"/>
    <w:tmpl w:val="B2001B82"/>
    <w:lvl w:ilvl="0" w:tplc="9886B0D2">
      <w:start w:val="1"/>
      <w:numFmt w:val="lowerLetter"/>
      <w:lvlText w:val="%1."/>
      <w:lvlJc w:val="left"/>
      <w:pPr>
        <w:ind w:left="360" w:hanging="360"/>
      </w:pPr>
      <w:rPr>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7570D9B"/>
    <w:multiLevelType w:val="hybridMultilevel"/>
    <w:tmpl w:val="A906E5AE"/>
    <w:lvl w:ilvl="0" w:tplc="EFECD62C">
      <w:start w:val="1"/>
      <w:numFmt w:val="lowerLetter"/>
      <w:lvlText w:val="%1."/>
      <w:lvlJc w:val="left"/>
      <w:pPr>
        <w:ind w:left="360" w:hanging="360"/>
      </w:pPr>
      <w:rPr>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19BC7EEF"/>
    <w:multiLevelType w:val="multilevel"/>
    <w:tmpl w:val="B0D2DB1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9CC67BE"/>
    <w:multiLevelType w:val="hybridMultilevel"/>
    <w:tmpl w:val="1018EC82"/>
    <w:lvl w:ilvl="0" w:tplc="FA58995A">
      <w:start w:val="1"/>
      <w:numFmt w:val="decimal"/>
      <w:lvlText w:val="%1."/>
      <w:lvlJc w:val="left"/>
      <w:pPr>
        <w:ind w:left="720" w:hanging="360"/>
      </w:pPr>
      <w:rPr>
        <w:rFonts w:hint="default"/>
        <w:b/>
        <w:bCs w:val="0"/>
      </w:rPr>
    </w:lvl>
    <w:lvl w:ilvl="1" w:tplc="240A000F">
      <w:start w:val="1"/>
      <w:numFmt w:val="decimal"/>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38582F"/>
    <w:multiLevelType w:val="multilevel"/>
    <w:tmpl w:val="A698B450"/>
    <w:lvl w:ilvl="0">
      <w:start w:val="5"/>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75D56D3"/>
    <w:multiLevelType w:val="multilevel"/>
    <w:tmpl w:val="20EEA6AC"/>
    <w:lvl w:ilvl="0">
      <w:start w:val="14"/>
      <w:numFmt w:val="decimal"/>
      <w:lvlText w:val="%1."/>
      <w:lvlJc w:val="left"/>
      <w:pPr>
        <w:ind w:left="375" w:hanging="375"/>
      </w:pPr>
      <w:rPr>
        <w:rFonts w:hint="default"/>
      </w:rPr>
    </w:lvl>
    <w:lvl w:ilvl="1">
      <w:start w:val="1"/>
      <w:numFmt w:val="decimal"/>
      <w:lvlText w:val="%2."/>
      <w:lvlJc w:val="left"/>
      <w:pPr>
        <w:ind w:left="720" w:hanging="720"/>
      </w:pPr>
      <w:rPr>
        <w:rFonts w:ascii="Verdana" w:eastAsia="Times New Roman" w:hAnsi="Verdana" w:cs="Tahoma"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FE057C"/>
    <w:multiLevelType w:val="hybridMultilevel"/>
    <w:tmpl w:val="AEB000B0"/>
    <w:lvl w:ilvl="0" w:tplc="50229E2E">
      <w:start w:val="5"/>
      <w:numFmt w:val="bullet"/>
      <w:lvlText w:val="-"/>
      <w:lvlJc w:val="left"/>
      <w:pPr>
        <w:ind w:left="1353" w:hanging="360"/>
      </w:pPr>
      <w:rPr>
        <w:rFonts w:ascii="Verdana" w:eastAsia="Verdana" w:hAnsi="Verdana" w:cs="Verdana" w:hint="default"/>
      </w:rPr>
    </w:lvl>
    <w:lvl w:ilvl="1" w:tplc="240A0003" w:tentative="1">
      <w:start w:val="1"/>
      <w:numFmt w:val="bullet"/>
      <w:lvlText w:val="o"/>
      <w:lvlJc w:val="left"/>
      <w:pPr>
        <w:ind w:left="2073" w:hanging="360"/>
      </w:pPr>
      <w:rPr>
        <w:rFonts w:ascii="Courier New" w:hAnsi="Courier New" w:cs="Courier New" w:hint="default"/>
      </w:rPr>
    </w:lvl>
    <w:lvl w:ilvl="2" w:tplc="240A0005" w:tentative="1">
      <w:start w:val="1"/>
      <w:numFmt w:val="bullet"/>
      <w:lvlText w:val=""/>
      <w:lvlJc w:val="left"/>
      <w:pPr>
        <w:ind w:left="2793" w:hanging="360"/>
      </w:pPr>
      <w:rPr>
        <w:rFonts w:ascii="Wingdings" w:hAnsi="Wingdings" w:hint="default"/>
      </w:rPr>
    </w:lvl>
    <w:lvl w:ilvl="3" w:tplc="240A0001" w:tentative="1">
      <w:start w:val="1"/>
      <w:numFmt w:val="bullet"/>
      <w:lvlText w:val=""/>
      <w:lvlJc w:val="left"/>
      <w:pPr>
        <w:ind w:left="3513" w:hanging="360"/>
      </w:pPr>
      <w:rPr>
        <w:rFonts w:ascii="Symbol" w:hAnsi="Symbol" w:hint="default"/>
      </w:rPr>
    </w:lvl>
    <w:lvl w:ilvl="4" w:tplc="240A0003" w:tentative="1">
      <w:start w:val="1"/>
      <w:numFmt w:val="bullet"/>
      <w:lvlText w:val="o"/>
      <w:lvlJc w:val="left"/>
      <w:pPr>
        <w:ind w:left="4233" w:hanging="360"/>
      </w:pPr>
      <w:rPr>
        <w:rFonts w:ascii="Courier New" w:hAnsi="Courier New" w:cs="Courier New" w:hint="default"/>
      </w:rPr>
    </w:lvl>
    <w:lvl w:ilvl="5" w:tplc="240A0005" w:tentative="1">
      <w:start w:val="1"/>
      <w:numFmt w:val="bullet"/>
      <w:lvlText w:val=""/>
      <w:lvlJc w:val="left"/>
      <w:pPr>
        <w:ind w:left="4953" w:hanging="360"/>
      </w:pPr>
      <w:rPr>
        <w:rFonts w:ascii="Wingdings" w:hAnsi="Wingdings" w:hint="default"/>
      </w:rPr>
    </w:lvl>
    <w:lvl w:ilvl="6" w:tplc="240A0001" w:tentative="1">
      <w:start w:val="1"/>
      <w:numFmt w:val="bullet"/>
      <w:lvlText w:val=""/>
      <w:lvlJc w:val="left"/>
      <w:pPr>
        <w:ind w:left="5673" w:hanging="360"/>
      </w:pPr>
      <w:rPr>
        <w:rFonts w:ascii="Symbol" w:hAnsi="Symbol" w:hint="default"/>
      </w:rPr>
    </w:lvl>
    <w:lvl w:ilvl="7" w:tplc="240A0003" w:tentative="1">
      <w:start w:val="1"/>
      <w:numFmt w:val="bullet"/>
      <w:lvlText w:val="o"/>
      <w:lvlJc w:val="left"/>
      <w:pPr>
        <w:ind w:left="6393" w:hanging="360"/>
      </w:pPr>
      <w:rPr>
        <w:rFonts w:ascii="Courier New" w:hAnsi="Courier New" w:cs="Courier New" w:hint="default"/>
      </w:rPr>
    </w:lvl>
    <w:lvl w:ilvl="8" w:tplc="240A0005" w:tentative="1">
      <w:start w:val="1"/>
      <w:numFmt w:val="bullet"/>
      <w:lvlText w:val=""/>
      <w:lvlJc w:val="left"/>
      <w:pPr>
        <w:ind w:left="7113" w:hanging="360"/>
      </w:pPr>
      <w:rPr>
        <w:rFonts w:ascii="Wingdings" w:hAnsi="Wingdings" w:hint="default"/>
      </w:rPr>
    </w:lvl>
  </w:abstractNum>
  <w:abstractNum w:abstractNumId="14" w15:restartNumberingAfterBreak="0">
    <w:nsid w:val="28DE1515"/>
    <w:multiLevelType w:val="multilevel"/>
    <w:tmpl w:val="13F88EFC"/>
    <w:lvl w:ilvl="0">
      <w:start w:val="4"/>
      <w:numFmt w:val="decimal"/>
      <w:lvlText w:val="%1."/>
      <w:lvlJc w:val="left"/>
      <w:pPr>
        <w:ind w:left="400" w:hanging="400"/>
      </w:pPr>
      <w:rPr>
        <w:rFonts w:hint="default"/>
      </w:rPr>
    </w:lvl>
    <w:lvl w:ilvl="1">
      <w:start w:val="1"/>
      <w:numFmt w:val="decimal"/>
      <w:lvlText w:val="%1.%2."/>
      <w:lvlJc w:val="left"/>
      <w:pPr>
        <w:ind w:left="1075"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860" w:hanging="144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15" w15:restartNumberingAfterBreak="0">
    <w:nsid w:val="2E070572"/>
    <w:multiLevelType w:val="hybridMultilevel"/>
    <w:tmpl w:val="68F620D8"/>
    <w:lvl w:ilvl="0" w:tplc="D2B0284C">
      <w:numFmt w:val="bullet"/>
      <w:lvlText w:val="-"/>
      <w:lvlJc w:val="left"/>
      <w:pPr>
        <w:ind w:left="720" w:hanging="360"/>
      </w:pPr>
      <w:rPr>
        <w:rFonts w:ascii="Montserrat" w:eastAsia="Times New Roman" w:hAnsi="Montserrat" w:cs="Segoe UI Ligh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E367BBF"/>
    <w:multiLevelType w:val="multilevel"/>
    <w:tmpl w:val="F140D30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6"/>
      <w:numFmt w:val="upperRoman"/>
      <w:lvlText w:val="%3."/>
      <w:lvlJc w:val="left"/>
      <w:pPr>
        <w:ind w:left="2520" w:hanging="720"/>
      </w:pPr>
      <w:rPr>
        <w:rFonts w:hint="default"/>
        <w:b/>
        <w:i w:val="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C216C7"/>
    <w:multiLevelType w:val="multilevel"/>
    <w:tmpl w:val="8FA41688"/>
    <w:lvl w:ilvl="0">
      <w:start w:val="2"/>
      <w:numFmt w:val="decimal"/>
      <w:lvlText w:val="%1."/>
      <w:lvlJc w:val="left"/>
      <w:pPr>
        <w:ind w:left="420" w:hanging="420"/>
      </w:pPr>
      <w:rPr>
        <w:rFonts w:hint="default"/>
        <w:b/>
        <w:bCs/>
      </w:rPr>
    </w:lvl>
    <w:lvl w:ilvl="1">
      <w:start w:val="1"/>
      <w:numFmt w:val="decimal"/>
      <w:lvlText w:val="%1.%2."/>
      <w:lvlJc w:val="left"/>
      <w:pPr>
        <w:ind w:left="1288" w:hanging="720"/>
      </w:pPr>
      <w:rPr>
        <w:rFonts w:hint="default"/>
        <w:b/>
        <w:bCs/>
      </w:rPr>
    </w:lvl>
    <w:lvl w:ilvl="2">
      <w:start w:val="1"/>
      <w:numFmt w:val="decimal"/>
      <w:lvlText w:val="%1.%2.%3."/>
      <w:lvlJc w:val="left"/>
      <w:pPr>
        <w:ind w:left="2216" w:hanging="1080"/>
      </w:pPr>
      <w:rPr>
        <w:rFonts w:hint="default"/>
        <w:b/>
        <w:bCs/>
        <w:i w:val="0"/>
        <w:iCs w:val="0"/>
      </w:rPr>
    </w:lvl>
    <w:lvl w:ilvl="3">
      <w:start w:val="1"/>
      <w:numFmt w:val="decimal"/>
      <w:lvlText w:val="%1.%2.%3.%4."/>
      <w:lvlJc w:val="left"/>
      <w:pPr>
        <w:ind w:left="1790" w:hanging="1080"/>
      </w:pPr>
      <w:rPr>
        <w:rFonts w:hint="default"/>
        <w:b/>
        <w:bCs/>
        <w:color w:val="auto"/>
        <w:sz w:val="18"/>
        <w:szCs w:val="18"/>
      </w:rPr>
    </w:lvl>
    <w:lvl w:ilvl="4">
      <w:start w:val="1"/>
      <w:numFmt w:val="decimal"/>
      <w:lvlText w:val="%1.%2.%3.%4.%5."/>
      <w:lvlJc w:val="left"/>
      <w:pPr>
        <w:ind w:left="4134" w:hanging="1440"/>
      </w:pPr>
      <w:rPr>
        <w:rFonts w:hint="default"/>
        <w:b/>
        <w:bCs/>
      </w:rPr>
    </w:lvl>
    <w:lvl w:ilvl="5">
      <w:start w:val="1"/>
      <w:numFmt w:val="decimal"/>
      <w:lvlText w:val="%1.%2.%3.%4.%5.%6."/>
      <w:lvlJc w:val="left"/>
      <w:pPr>
        <w:ind w:left="4640" w:hanging="180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7064" w:hanging="2520"/>
      </w:pPr>
      <w:rPr>
        <w:rFonts w:hint="default"/>
      </w:rPr>
    </w:lvl>
  </w:abstractNum>
  <w:abstractNum w:abstractNumId="18" w15:restartNumberingAfterBreak="0">
    <w:nsid w:val="2F5D4FF0"/>
    <w:multiLevelType w:val="hybridMultilevel"/>
    <w:tmpl w:val="F8D0D11A"/>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19" w15:restartNumberingAfterBreak="0">
    <w:nsid w:val="2FD64E82"/>
    <w:multiLevelType w:val="hybridMultilevel"/>
    <w:tmpl w:val="9A16C444"/>
    <w:lvl w:ilvl="0" w:tplc="D8EEC5FA">
      <w:start w:val="1"/>
      <w:numFmt w:val="decimal"/>
      <w:lvlText w:val="%1."/>
      <w:lvlJc w:val="left"/>
      <w:pPr>
        <w:ind w:left="720" w:hanging="360"/>
      </w:pPr>
      <w:rPr>
        <w:rFonts w:hint="default"/>
        <w:b/>
        <w:i w:val="0"/>
        <w:iCs/>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6454F5"/>
    <w:multiLevelType w:val="multilevel"/>
    <w:tmpl w:val="00A0316A"/>
    <w:lvl w:ilvl="0">
      <w:start w:val="2"/>
      <w:numFmt w:val="decimal"/>
      <w:lvlText w:val="%1."/>
      <w:lvlJc w:val="left"/>
      <w:pPr>
        <w:ind w:left="730" w:hanging="730"/>
      </w:pPr>
      <w:rPr>
        <w:rFonts w:hint="default"/>
        <w:b/>
      </w:rPr>
    </w:lvl>
    <w:lvl w:ilvl="1">
      <w:start w:val="11"/>
      <w:numFmt w:val="decimal"/>
      <w:lvlText w:val="%1.%2."/>
      <w:lvlJc w:val="left"/>
      <w:pPr>
        <w:ind w:left="730" w:hanging="730"/>
      </w:pPr>
      <w:rPr>
        <w:rFonts w:hint="default"/>
        <w:b/>
      </w:rPr>
    </w:lvl>
    <w:lvl w:ilvl="2">
      <w:start w:val="1"/>
      <w:numFmt w:val="decimal"/>
      <w:lvlText w:val="%1.%2.%3."/>
      <w:lvlJc w:val="left"/>
      <w:pPr>
        <w:ind w:left="730" w:hanging="73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1" w15:restartNumberingAfterBreak="0">
    <w:nsid w:val="38171558"/>
    <w:multiLevelType w:val="multilevel"/>
    <w:tmpl w:val="BD9E0A8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7F12E0"/>
    <w:multiLevelType w:val="multilevel"/>
    <w:tmpl w:val="95DE073C"/>
    <w:lvl w:ilvl="0">
      <w:start w:val="6"/>
      <w:numFmt w:val="decimal"/>
      <w:lvlText w:val="%1."/>
      <w:lvlJc w:val="left"/>
      <w:pPr>
        <w:ind w:left="540" w:hanging="540"/>
      </w:pPr>
      <w:rPr>
        <w:rFonts w:hint="default"/>
      </w:rPr>
    </w:lvl>
    <w:lvl w:ilvl="1">
      <w:start w:val="5"/>
      <w:numFmt w:val="decimal"/>
      <w:lvlText w:val="%1.%2."/>
      <w:lvlJc w:val="left"/>
      <w:pPr>
        <w:ind w:left="1075" w:hanging="720"/>
      </w:pPr>
      <w:rPr>
        <w:rFonts w:hint="default"/>
      </w:rPr>
    </w:lvl>
    <w:lvl w:ilvl="2">
      <w:start w:val="1"/>
      <w:numFmt w:val="decimal"/>
      <w:lvlText w:val="%1.%2.%3."/>
      <w:lvlJc w:val="left"/>
      <w:pPr>
        <w:ind w:left="1430" w:hanging="720"/>
      </w:pPr>
      <w:rPr>
        <w:rFonts w:hint="default"/>
        <w:b/>
        <w:bCs/>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3" w15:restartNumberingAfterBreak="0">
    <w:nsid w:val="3E981B7D"/>
    <w:multiLevelType w:val="hybridMultilevel"/>
    <w:tmpl w:val="95F69EA4"/>
    <w:lvl w:ilvl="0" w:tplc="85D6FA86">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F46140E"/>
    <w:multiLevelType w:val="hybridMultilevel"/>
    <w:tmpl w:val="6FF68C98"/>
    <w:lvl w:ilvl="0" w:tplc="CADAA294">
      <w:start w:val="1"/>
      <w:numFmt w:val="lowerLetter"/>
      <w:lvlText w:val="%1."/>
      <w:lvlJc w:val="left"/>
      <w:pPr>
        <w:ind w:left="1069" w:hanging="360"/>
      </w:pPr>
      <w:rPr>
        <w:rFonts w:ascii="Aptos" w:hAnsi="Aptos" w:hint="default"/>
        <w:color w:val="000000"/>
        <w:sz w:val="22"/>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5" w15:restartNumberingAfterBreak="0">
    <w:nsid w:val="3FA43FEF"/>
    <w:multiLevelType w:val="multilevel"/>
    <w:tmpl w:val="0FEC2162"/>
    <w:lvl w:ilvl="0">
      <w:start w:val="5"/>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589669A"/>
    <w:multiLevelType w:val="multilevel"/>
    <w:tmpl w:val="C85C13C0"/>
    <w:lvl w:ilvl="0">
      <w:start w:val="4"/>
      <w:numFmt w:val="decimal"/>
      <w:lvlText w:val="%1."/>
      <w:lvlJc w:val="left"/>
      <w:pPr>
        <w:ind w:left="360" w:hanging="360"/>
      </w:pPr>
      <w:rPr>
        <w:rFonts w:hint="default"/>
      </w:rPr>
    </w:lvl>
    <w:lvl w:ilvl="1">
      <w:start w:val="1"/>
      <w:numFmt w:val="decimal"/>
      <w:lvlText w:val="%1.%2."/>
      <w:lvlJc w:val="left"/>
      <w:pPr>
        <w:ind w:left="1856" w:hanging="720"/>
      </w:pPr>
      <w:rPr>
        <w:rFonts w:hint="default"/>
      </w:rPr>
    </w:lvl>
    <w:lvl w:ilvl="2">
      <w:start w:val="1"/>
      <w:numFmt w:val="decimal"/>
      <w:lvlText w:val="%1.%2.%3."/>
      <w:lvlJc w:val="left"/>
      <w:pPr>
        <w:ind w:left="2992" w:hanging="720"/>
      </w:pPr>
      <w:rPr>
        <w:rFonts w:hint="default"/>
      </w:rPr>
    </w:lvl>
    <w:lvl w:ilvl="3">
      <w:start w:val="1"/>
      <w:numFmt w:val="decimal"/>
      <w:lvlText w:val="%1.%2.%3.%4."/>
      <w:lvlJc w:val="left"/>
      <w:pPr>
        <w:ind w:left="4488" w:hanging="1080"/>
      </w:pPr>
      <w:rPr>
        <w:rFonts w:hint="default"/>
      </w:rPr>
    </w:lvl>
    <w:lvl w:ilvl="4">
      <w:start w:val="1"/>
      <w:numFmt w:val="decimal"/>
      <w:lvlText w:val="%1.%2.%3.%4.%5."/>
      <w:lvlJc w:val="left"/>
      <w:pPr>
        <w:ind w:left="5624" w:hanging="1080"/>
      </w:pPr>
      <w:rPr>
        <w:rFonts w:hint="default"/>
      </w:rPr>
    </w:lvl>
    <w:lvl w:ilvl="5">
      <w:start w:val="1"/>
      <w:numFmt w:val="decimal"/>
      <w:lvlText w:val="%1.%2.%3.%4.%5.%6."/>
      <w:lvlJc w:val="left"/>
      <w:pPr>
        <w:ind w:left="7120" w:hanging="1440"/>
      </w:pPr>
      <w:rPr>
        <w:rFonts w:hint="default"/>
      </w:rPr>
    </w:lvl>
    <w:lvl w:ilvl="6">
      <w:start w:val="1"/>
      <w:numFmt w:val="decimal"/>
      <w:lvlText w:val="%1.%2.%3.%4.%5.%6.%7."/>
      <w:lvlJc w:val="left"/>
      <w:pPr>
        <w:ind w:left="8616" w:hanging="1800"/>
      </w:pPr>
      <w:rPr>
        <w:rFonts w:hint="default"/>
      </w:rPr>
    </w:lvl>
    <w:lvl w:ilvl="7">
      <w:start w:val="1"/>
      <w:numFmt w:val="decimal"/>
      <w:lvlText w:val="%1.%2.%3.%4.%5.%6.%7.%8."/>
      <w:lvlJc w:val="left"/>
      <w:pPr>
        <w:ind w:left="9752" w:hanging="1800"/>
      </w:pPr>
      <w:rPr>
        <w:rFonts w:hint="default"/>
      </w:rPr>
    </w:lvl>
    <w:lvl w:ilvl="8">
      <w:start w:val="1"/>
      <w:numFmt w:val="decimal"/>
      <w:lvlText w:val="%1.%2.%3.%4.%5.%6.%7.%8.%9."/>
      <w:lvlJc w:val="left"/>
      <w:pPr>
        <w:ind w:left="11248" w:hanging="2160"/>
      </w:pPr>
      <w:rPr>
        <w:rFonts w:hint="default"/>
      </w:rPr>
    </w:lvl>
  </w:abstractNum>
  <w:abstractNum w:abstractNumId="27" w15:restartNumberingAfterBreak="0">
    <w:nsid w:val="45A45F9C"/>
    <w:multiLevelType w:val="hybridMultilevel"/>
    <w:tmpl w:val="E3525E9E"/>
    <w:lvl w:ilvl="0" w:tplc="3B48886E">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EAD7A2D"/>
    <w:multiLevelType w:val="hybridMultilevel"/>
    <w:tmpl w:val="F6746B4C"/>
    <w:lvl w:ilvl="0" w:tplc="240A0019">
      <w:start w:val="1"/>
      <w:numFmt w:val="lowerLetter"/>
      <w:lvlText w:val="%1."/>
      <w:lvlJc w:val="left"/>
      <w:pPr>
        <w:ind w:left="720" w:hanging="360"/>
      </w:pPr>
    </w:lvl>
    <w:lvl w:ilvl="1" w:tplc="41D4E844">
      <w:start w:val="1"/>
      <w:numFmt w:val="lowerLetter"/>
      <w:lvlText w:val="%2."/>
      <w:lvlJc w:val="left"/>
      <w:pPr>
        <w:ind w:left="4188" w:hanging="360"/>
      </w:pPr>
      <w:rPr>
        <w:b w:val="0"/>
      </w:rPr>
    </w:lvl>
    <w:lvl w:ilvl="2" w:tplc="329015DA">
      <w:start w:val="1"/>
      <w:numFmt w:val="decimal"/>
      <w:lvlText w:val="%3."/>
      <w:lvlJc w:val="left"/>
      <w:pPr>
        <w:ind w:left="2340" w:hanging="360"/>
      </w:pPr>
      <w:rPr>
        <w:rFonts w:hint="default"/>
      </w:rPr>
    </w:lvl>
    <w:lvl w:ilvl="3" w:tplc="9CB2CF48">
      <w:start w:val="3"/>
      <w:numFmt w:val="upperLetter"/>
      <w:lvlText w:val="%4)"/>
      <w:lvlJc w:val="left"/>
      <w:pPr>
        <w:ind w:left="2880" w:hanging="360"/>
      </w:pPr>
      <w:rPr>
        <w:rFonts w:cs="Aria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0D846CD"/>
    <w:multiLevelType w:val="hybridMultilevel"/>
    <w:tmpl w:val="D2909D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0FA44C3"/>
    <w:multiLevelType w:val="multilevel"/>
    <w:tmpl w:val="D090B154"/>
    <w:lvl w:ilvl="0">
      <w:start w:val="1"/>
      <w:numFmt w:val="decimal"/>
      <w:lvlText w:val="%1."/>
      <w:lvlJc w:val="left"/>
      <w:pPr>
        <w:ind w:left="720" w:hanging="360"/>
      </w:pPr>
      <w:rPr>
        <w:rFonts w:hint="default"/>
      </w:rPr>
    </w:lvl>
    <w:lvl w:ilvl="1">
      <w:start w:val="8"/>
      <w:numFmt w:val="decimal"/>
      <w:isLgl/>
      <w:lvlText w:val="%1.%2."/>
      <w:lvlJc w:val="left"/>
      <w:pPr>
        <w:ind w:left="1200" w:hanging="840"/>
      </w:pPr>
      <w:rPr>
        <w:rFonts w:hint="default"/>
      </w:rPr>
    </w:lvl>
    <w:lvl w:ilvl="2">
      <w:start w:val="11"/>
      <w:numFmt w:val="decimal"/>
      <w:isLgl/>
      <w:lvlText w:val="%1.%2.%3."/>
      <w:lvlJc w:val="left"/>
      <w:pPr>
        <w:ind w:left="1200" w:hanging="840"/>
      </w:pPr>
      <w:rPr>
        <w:rFonts w:hint="default"/>
      </w:rPr>
    </w:lvl>
    <w:lvl w:ilvl="3">
      <w:start w:val="3"/>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53203128"/>
    <w:multiLevelType w:val="hybridMultilevel"/>
    <w:tmpl w:val="A13AA30E"/>
    <w:lvl w:ilvl="0" w:tplc="7354DA6A">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4D5428A"/>
    <w:multiLevelType w:val="multilevel"/>
    <w:tmpl w:val="E20217EC"/>
    <w:lvl w:ilvl="0">
      <w:start w:val="12"/>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64979B4"/>
    <w:multiLevelType w:val="multilevel"/>
    <w:tmpl w:val="617062A2"/>
    <w:lvl w:ilvl="0">
      <w:start w:val="7"/>
      <w:numFmt w:val="decimal"/>
      <w:lvlText w:val="%1."/>
      <w:lvlJc w:val="left"/>
      <w:pPr>
        <w:ind w:left="36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34" w15:restartNumberingAfterBreak="0">
    <w:nsid w:val="584B70B7"/>
    <w:multiLevelType w:val="multilevel"/>
    <w:tmpl w:val="7AA80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90B51EA"/>
    <w:multiLevelType w:val="hybridMultilevel"/>
    <w:tmpl w:val="FD02D5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A7D2989"/>
    <w:multiLevelType w:val="multilevel"/>
    <w:tmpl w:val="621C32A0"/>
    <w:lvl w:ilvl="0">
      <w:start w:val="5"/>
      <w:numFmt w:val="decimal"/>
      <w:lvlText w:val="%1."/>
      <w:lvlJc w:val="left"/>
      <w:pPr>
        <w:ind w:left="400" w:hanging="400"/>
      </w:pPr>
      <w:rPr>
        <w:rFonts w:eastAsia="Calibri" w:cs="Arial" w:hint="default"/>
        <w:sz w:val="20"/>
      </w:rPr>
    </w:lvl>
    <w:lvl w:ilvl="1">
      <w:start w:val="1"/>
      <w:numFmt w:val="decimal"/>
      <w:lvlText w:val="%1.%2."/>
      <w:lvlJc w:val="left"/>
      <w:pPr>
        <w:ind w:left="720" w:hanging="720"/>
      </w:pPr>
      <w:rPr>
        <w:rFonts w:eastAsia="Calibri" w:cs="Arial" w:hint="default"/>
        <w:sz w:val="20"/>
      </w:rPr>
    </w:lvl>
    <w:lvl w:ilvl="2">
      <w:start w:val="1"/>
      <w:numFmt w:val="decimal"/>
      <w:lvlText w:val="%1.%2.%3."/>
      <w:lvlJc w:val="left"/>
      <w:pPr>
        <w:ind w:left="720" w:hanging="720"/>
      </w:pPr>
      <w:rPr>
        <w:rFonts w:eastAsia="Calibri" w:cs="Arial" w:hint="default"/>
        <w:sz w:val="20"/>
      </w:rPr>
    </w:lvl>
    <w:lvl w:ilvl="3">
      <w:start w:val="1"/>
      <w:numFmt w:val="decimal"/>
      <w:lvlText w:val="%1.%2.%3.%4."/>
      <w:lvlJc w:val="left"/>
      <w:pPr>
        <w:ind w:left="1080" w:hanging="1080"/>
      </w:pPr>
      <w:rPr>
        <w:rFonts w:eastAsia="Calibri" w:cs="Arial" w:hint="default"/>
        <w:sz w:val="20"/>
      </w:rPr>
    </w:lvl>
    <w:lvl w:ilvl="4">
      <w:start w:val="1"/>
      <w:numFmt w:val="decimal"/>
      <w:lvlText w:val="%1.%2.%3.%4.%5."/>
      <w:lvlJc w:val="left"/>
      <w:pPr>
        <w:ind w:left="1080" w:hanging="1080"/>
      </w:pPr>
      <w:rPr>
        <w:rFonts w:eastAsia="Calibri" w:cs="Arial" w:hint="default"/>
        <w:sz w:val="20"/>
      </w:rPr>
    </w:lvl>
    <w:lvl w:ilvl="5">
      <w:start w:val="1"/>
      <w:numFmt w:val="decimal"/>
      <w:lvlText w:val="%1.%2.%3.%4.%5.%6."/>
      <w:lvlJc w:val="left"/>
      <w:pPr>
        <w:ind w:left="1440" w:hanging="1440"/>
      </w:pPr>
      <w:rPr>
        <w:rFonts w:eastAsia="Calibri" w:cs="Arial" w:hint="default"/>
        <w:sz w:val="20"/>
      </w:rPr>
    </w:lvl>
    <w:lvl w:ilvl="6">
      <w:start w:val="1"/>
      <w:numFmt w:val="decimal"/>
      <w:lvlText w:val="%1.%2.%3.%4.%5.%6.%7."/>
      <w:lvlJc w:val="left"/>
      <w:pPr>
        <w:ind w:left="1800" w:hanging="1800"/>
      </w:pPr>
      <w:rPr>
        <w:rFonts w:eastAsia="Calibri" w:cs="Arial" w:hint="default"/>
        <w:sz w:val="20"/>
      </w:rPr>
    </w:lvl>
    <w:lvl w:ilvl="7">
      <w:start w:val="1"/>
      <w:numFmt w:val="decimal"/>
      <w:lvlText w:val="%1.%2.%3.%4.%5.%6.%7.%8."/>
      <w:lvlJc w:val="left"/>
      <w:pPr>
        <w:ind w:left="1800" w:hanging="1800"/>
      </w:pPr>
      <w:rPr>
        <w:rFonts w:eastAsia="Calibri" w:cs="Arial" w:hint="default"/>
        <w:sz w:val="20"/>
      </w:rPr>
    </w:lvl>
    <w:lvl w:ilvl="8">
      <w:start w:val="1"/>
      <w:numFmt w:val="decimal"/>
      <w:lvlText w:val="%1.%2.%3.%4.%5.%6.%7.%8.%9."/>
      <w:lvlJc w:val="left"/>
      <w:pPr>
        <w:ind w:left="2160" w:hanging="2160"/>
      </w:pPr>
      <w:rPr>
        <w:rFonts w:eastAsia="Calibri" w:cs="Arial" w:hint="default"/>
        <w:sz w:val="20"/>
      </w:rPr>
    </w:lvl>
  </w:abstractNum>
  <w:abstractNum w:abstractNumId="37" w15:restartNumberingAfterBreak="0">
    <w:nsid w:val="5ACE676D"/>
    <w:multiLevelType w:val="multilevel"/>
    <w:tmpl w:val="BD9E0A8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B3A0266"/>
    <w:multiLevelType w:val="hybridMultilevel"/>
    <w:tmpl w:val="7626F9CE"/>
    <w:lvl w:ilvl="0" w:tplc="240A0003">
      <w:start w:val="1"/>
      <w:numFmt w:val="bullet"/>
      <w:lvlText w:val="o"/>
      <w:lvlJc w:val="left"/>
      <w:pPr>
        <w:ind w:left="1506" w:hanging="360"/>
      </w:pPr>
      <w:rPr>
        <w:rFonts w:ascii="Courier New" w:hAnsi="Courier New" w:cs="Courier New" w:hint="default"/>
      </w:rPr>
    </w:lvl>
    <w:lvl w:ilvl="1" w:tplc="240A0003" w:tentative="1">
      <w:start w:val="1"/>
      <w:numFmt w:val="bullet"/>
      <w:lvlText w:val="o"/>
      <w:lvlJc w:val="left"/>
      <w:pPr>
        <w:ind w:left="2226" w:hanging="360"/>
      </w:pPr>
      <w:rPr>
        <w:rFonts w:ascii="Courier New" w:hAnsi="Courier New" w:cs="Courier New" w:hint="default"/>
      </w:rPr>
    </w:lvl>
    <w:lvl w:ilvl="2" w:tplc="240A0005" w:tentative="1">
      <w:start w:val="1"/>
      <w:numFmt w:val="bullet"/>
      <w:lvlText w:val=""/>
      <w:lvlJc w:val="left"/>
      <w:pPr>
        <w:ind w:left="2946" w:hanging="360"/>
      </w:pPr>
      <w:rPr>
        <w:rFonts w:ascii="Wingdings" w:hAnsi="Wingdings" w:hint="default"/>
      </w:rPr>
    </w:lvl>
    <w:lvl w:ilvl="3" w:tplc="240A0001" w:tentative="1">
      <w:start w:val="1"/>
      <w:numFmt w:val="bullet"/>
      <w:lvlText w:val=""/>
      <w:lvlJc w:val="left"/>
      <w:pPr>
        <w:ind w:left="3666" w:hanging="360"/>
      </w:pPr>
      <w:rPr>
        <w:rFonts w:ascii="Symbol" w:hAnsi="Symbol" w:hint="default"/>
      </w:rPr>
    </w:lvl>
    <w:lvl w:ilvl="4" w:tplc="240A0003" w:tentative="1">
      <w:start w:val="1"/>
      <w:numFmt w:val="bullet"/>
      <w:lvlText w:val="o"/>
      <w:lvlJc w:val="left"/>
      <w:pPr>
        <w:ind w:left="4386" w:hanging="360"/>
      </w:pPr>
      <w:rPr>
        <w:rFonts w:ascii="Courier New" w:hAnsi="Courier New" w:cs="Courier New" w:hint="default"/>
      </w:rPr>
    </w:lvl>
    <w:lvl w:ilvl="5" w:tplc="240A0005" w:tentative="1">
      <w:start w:val="1"/>
      <w:numFmt w:val="bullet"/>
      <w:lvlText w:val=""/>
      <w:lvlJc w:val="left"/>
      <w:pPr>
        <w:ind w:left="5106" w:hanging="360"/>
      </w:pPr>
      <w:rPr>
        <w:rFonts w:ascii="Wingdings" w:hAnsi="Wingdings" w:hint="default"/>
      </w:rPr>
    </w:lvl>
    <w:lvl w:ilvl="6" w:tplc="240A0001" w:tentative="1">
      <w:start w:val="1"/>
      <w:numFmt w:val="bullet"/>
      <w:lvlText w:val=""/>
      <w:lvlJc w:val="left"/>
      <w:pPr>
        <w:ind w:left="5826" w:hanging="360"/>
      </w:pPr>
      <w:rPr>
        <w:rFonts w:ascii="Symbol" w:hAnsi="Symbol" w:hint="default"/>
      </w:rPr>
    </w:lvl>
    <w:lvl w:ilvl="7" w:tplc="240A0003" w:tentative="1">
      <w:start w:val="1"/>
      <w:numFmt w:val="bullet"/>
      <w:lvlText w:val="o"/>
      <w:lvlJc w:val="left"/>
      <w:pPr>
        <w:ind w:left="6546" w:hanging="360"/>
      </w:pPr>
      <w:rPr>
        <w:rFonts w:ascii="Courier New" w:hAnsi="Courier New" w:cs="Courier New" w:hint="default"/>
      </w:rPr>
    </w:lvl>
    <w:lvl w:ilvl="8" w:tplc="240A0005" w:tentative="1">
      <w:start w:val="1"/>
      <w:numFmt w:val="bullet"/>
      <w:lvlText w:val=""/>
      <w:lvlJc w:val="left"/>
      <w:pPr>
        <w:ind w:left="7266" w:hanging="360"/>
      </w:pPr>
      <w:rPr>
        <w:rFonts w:ascii="Wingdings" w:hAnsi="Wingdings" w:hint="default"/>
      </w:rPr>
    </w:lvl>
  </w:abstractNum>
  <w:abstractNum w:abstractNumId="39" w15:restartNumberingAfterBreak="0">
    <w:nsid w:val="5D816B6A"/>
    <w:multiLevelType w:val="hybridMultilevel"/>
    <w:tmpl w:val="E5907196"/>
    <w:lvl w:ilvl="0" w:tplc="0A6AC2A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ED018DC"/>
    <w:multiLevelType w:val="multilevel"/>
    <w:tmpl w:val="73EA65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62AF3223"/>
    <w:multiLevelType w:val="multilevel"/>
    <w:tmpl w:val="2A9A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C960F6"/>
    <w:multiLevelType w:val="hybridMultilevel"/>
    <w:tmpl w:val="32BCD8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50E2597"/>
    <w:multiLevelType w:val="multilevel"/>
    <w:tmpl w:val="D3804C00"/>
    <w:lvl w:ilvl="0">
      <w:start w:val="1"/>
      <w:numFmt w:val="lowerLetter"/>
      <w:lvlText w:val="%1."/>
      <w:lvlJc w:val="left"/>
      <w:pPr>
        <w:ind w:left="720" w:hanging="360"/>
      </w:pPr>
    </w:lvl>
    <w:lvl w:ilvl="1">
      <w:start w:val="1"/>
      <w:numFmt w:val="lowerLetter"/>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A3370F1"/>
    <w:multiLevelType w:val="multilevel"/>
    <w:tmpl w:val="7F8A5DD4"/>
    <w:lvl w:ilvl="0">
      <w:start w:val="1"/>
      <w:numFmt w:val="decimal"/>
      <w:lvlText w:val="%1."/>
      <w:lvlJc w:val="left"/>
      <w:pPr>
        <w:ind w:left="720" w:hanging="360"/>
      </w:pPr>
    </w:lvl>
    <w:lvl w:ilvl="1">
      <w:start w:val="2"/>
      <w:numFmt w:val="decimal"/>
      <w:lvlText w:val="%1.%2"/>
      <w:lvlJc w:val="left"/>
      <w:pPr>
        <w:ind w:left="1080" w:hanging="720"/>
      </w:pPr>
    </w:lvl>
    <w:lvl w:ilvl="2">
      <w:start w:val="14"/>
      <w:numFmt w:val="decimal"/>
      <w:lvlText w:val="%1.%2.%3"/>
      <w:lvlJc w:val="left"/>
      <w:pPr>
        <w:ind w:left="1288"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45" w15:restartNumberingAfterBreak="0">
    <w:nsid w:val="6C9C5CA6"/>
    <w:multiLevelType w:val="multilevel"/>
    <w:tmpl w:val="22764D68"/>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2207348">
    <w:abstractNumId w:val="28"/>
  </w:num>
  <w:num w:numId="2" w16cid:durableId="601303961">
    <w:abstractNumId w:val="12"/>
  </w:num>
  <w:num w:numId="3" w16cid:durableId="2102869069">
    <w:abstractNumId w:val="19"/>
  </w:num>
  <w:num w:numId="4" w16cid:durableId="865102632">
    <w:abstractNumId w:val="31"/>
  </w:num>
  <w:num w:numId="5" w16cid:durableId="320157576">
    <w:abstractNumId w:val="43"/>
  </w:num>
  <w:num w:numId="6" w16cid:durableId="831409628">
    <w:abstractNumId w:val="27"/>
  </w:num>
  <w:num w:numId="7" w16cid:durableId="151530364">
    <w:abstractNumId w:val="3"/>
  </w:num>
  <w:num w:numId="8" w16cid:durableId="807549471">
    <w:abstractNumId w:val="45"/>
  </w:num>
  <w:num w:numId="9" w16cid:durableId="1587573434">
    <w:abstractNumId w:val="29"/>
  </w:num>
  <w:num w:numId="10" w16cid:durableId="691499050">
    <w:abstractNumId w:val="34"/>
  </w:num>
  <w:num w:numId="11" w16cid:durableId="467816664">
    <w:abstractNumId w:val="16"/>
  </w:num>
  <w:num w:numId="12" w16cid:durableId="2027246076">
    <w:abstractNumId w:val="25"/>
  </w:num>
  <w:num w:numId="13" w16cid:durableId="765610832">
    <w:abstractNumId w:val="9"/>
  </w:num>
  <w:num w:numId="14" w16cid:durableId="955713853">
    <w:abstractNumId w:val="7"/>
  </w:num>
  <w:num w:numId="15" w16cid:durableId="710424430">
    <w:abstractNumId w:val="5"/>
  </w:num>
  <w:num w:numId="16" w16cid:durableId="776097964">
    <w:abstractNumId w:val="40"/>
  </w:num>
  <w:num w:numId="17" w16cid:durableId="1176579391">
    <w:abstractNumId w:val="44"/>
  </w:num>
  <w:num w:numId="18" w16cid:durableId="756172544">
    <w:abstractNumId w:val="30"/>
  </w:num>
  <w:num w:numId="19" w16cid:durableId="410156857">
    <w:abstractNumId w:val="35"/>
  </w:num>
  <w:num w:numId="20" w16cid:durableId="372509305">
    <w:abstractNumId w:val="10"/>
  </w:num>
  <w:num w:numId="21" w16cid:durableId="1373338766">
    <w:abstractNumId w:val="1"/>
  </w:num>
  <w:num w:numId="22" w16cid:durableId="1505197048">
    <w:abstractNumId w:val="42"/>
  </w:num>
  <w:num w:numId="23" w16cid:durableId="57092991">
    <w:abstractNumId w:val="14"/>
  </w:num>
  <w:num w:numId="24" w16cid:durableId="2054227733">
    <w:abstractNumId w:val="15"/>
  </w:num>
  <w:num w:numId="25" w16cid:durableId="1735808589">
    <w:abstractNumId w:val="22"/>
  </w:num>
  <w:num w:numId="26" w16cid:durableId="1065446098">
    <w:abstractNumId w:val="33"/>
  </w:num>
  <w:num w:numId="27" w16cid:durableId="1443303481">
    <w:abstractNumId w:val="17"/>
  </w:num>
  <w:num w:numId="28" w16cid:durableId="1898934681">
    <w:abstractNumId w:val="39"/>
  </w:num>
  <w:num w:numId="29" w16cid:durableId="1486166063">
    <w:abstractNumId w:val="6"/>
  </w:num>
  <w:num w:numId="30" w16cid:durableId="1797793214">
    <w:abstractNumId w:val="23"/>
  </w:num>
  <w:num w:numId="31" w16cid:durableId="1350451532">
    <w:abstractNumId w:val="18"/>
  </w:num>
  <w:num w:numId="32" w16cid:durableId="192958034">
    <w:abstractNumId w:val="20"/>
  </w:num>
  <w:num w:numId="33" w16cid:durableId="366832646">
    <w:abstractNumId w:val="32"/>
  </w:num>
  <w:num w:numId="34" w16cid:durableId="1140998471">
    <w:abstractNumId w:val="8"/>
    <w:lvlOverride w:ilvl="0">
      <w:startOverride w:val="1"/>
    </w:lvlOverride>
    <w:lvlOverride w:ilvl="1"/>
    <w:lvlOverride w:ilvl="2"/>
    <w:lvlOverride w:ilvl="3"/>
    <w:lvlOverride w:ilvl="4"/>
    <w:lvlOverride w:ilvl="5"/>
    <w:lvlOverride w:ilvl="6"/>
    <w:lvlOverride w:ilvl="7"/>
    <w:lvlOverride w:ilvl="8"/>
  </w:num>
  <w:num w:numId="35" w16cid:durableId="484391966">
    <w:abstractNumId w:val="2"/>
  </w:num>
  <w:num w:numId="36" w16cid:durableId="49114197">
    <w:abstractNumId w:val="41"/>
  </w:num>
  <w:num w:numId="37" w16cid:durableId="1621910847">
    <w:abstractNumId w:val="24"/>
  </w:num>
  <w:num w:numId="38" w16cid:durableId="298800292">
    <w:abstractNumId w:val="26"/>
  </w:num>
  <w:num w:numId="39" w16cid:durableId="1649045869">
    <w:abstractNumId w:val="8"/>
  </w:num>
  <w:num w:numId="40" w16cid:durableId="1305966762">
    <w:abstractNumId w:val="0"/>
  </w:num>
  <w:num w:numId="41" w16cid:durableId="964047471">
    <w:abstractNumId w:val="4"/>
  </w:num>
  <w:num w:numId="42" w16cid:durableId="1307010299">
    <w:abstractNumId w:val="21"/>
  </w:num>
  <w:num w:numId="43" w16cid:durableId="7215677">
    <w:abstractNumId w:val="11"/>
  </w:num>
  <w:num w:numId="44" w16cid:durableId="863860639">
    <w:abstractNumId w:val="38"/>
  </w:num>
  <w:num w:numId="45" w16cid:durableId="407921068">
    <w:abstractNumId w:val="37"/>
  </w:num>
  <w:num w:numId="46" w16cid:durableId="1347949393">
    <w:abstractNumId w:val="36"/>
  </w:num>
  <w:num w:numId="47" w16cid:durableId="371268807">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352"/>
    <w:rsid w:val="00005E86"/>
    <w:rsid w:val="00007F5C"/>
    <w:rsid w:val="00014201"/>
    <w:rsid w:val="0001674C"/>
    <w:rsid w:val="00022827"/>
    <w:rsid w:val="00022BCC"/>
    <w:rsid w:val="00024114"/>
    <w:rsid w:val="00024FED"/>
    <w:rsid w:val="00030575"/>
    <w:rsid w:val="0003250A"/>
    <w:rsid w:val="000330F9"/>
    <w:rsid w:val="00033358"/>
    <w:rsid w:val="00036DA0"/>
    <w:rsid w:val="0003769A"/>
    <w:rsid w:val="000473F1"/>
    <w:rsid w:val="00047E85"/>
    <w:rsid w:val="000560AD"/>
    <w:rsid w:val="00057F38"/>
    <w:rsid w:val="0006295C"/>
    <w:rsid w:val="000651AE"/>
    <w:rsid w:val="00071A17"/>
    <w:rsid w:val="00073BDB"/>
    <w:rsid w:val="00081147"/>
    <w:rsid w:val="000873D7"/>
    <w:rsid w:val="0009327E"/>
    <w:rsid w:val="0009484E"/>
    <w:rsid w:val="000A053C"/>
    <w:rsid w:val="000A05FC"/>
    <w:rsid w:val="000A50E7"/>
    <w:rsid w:val="000B2403"/>
    <w:rsid w:val="000B2D21"/>
    <w:rsid w:val="000C4547"/>
    <w:rsid w:val="000C5B2C"/>
    <w:rsid w:val="000C6FB9"/>
    <w:rsid w:val="000D0D13"/>
    <w:rsid w:val="000E4FFC"/>
    <w:rsid w:val="000F0538"/>
    <w:rsid w:val="00102205"/>
    <w:rsid w:val="00114D14"/>
    <w:rsid w:val="001208D1"/>
    <w:rsid w:val="001227D4"/>
    <w:rsid w:val="00125106"/>
    <w:rsid w:val="00135A8B"/>
    <w:rsid w:val="00136750"/>
    <w:rsid w:val="00154E2A"/>
    <w:rsid w:val="001827A2"/>
    <w:rsid w:val="001A75EA"/>
    <w:rsid w:val="001B1C49"/>
    <w:rsid w:val="001B2E78"/>
    <w:rsid w:val="001C641A"/>
    <w:rsid w:val="001D0B8F"/>
    <w:rsid w:val="001E286D"/>
    <w:rsid w:val="001E2EC9"/>
    <w:rsid w:val="001F2797"/>
    <w:rsid w:val="001F7724"/>
    <w:rsid w:val="00200130"/>
    <w:rsid w:val="00201208"/>
    <w:rsid w:val="00207E39"/>
    <w:rsid w:val="00213F3B"/>
    <w:rsid w:val="002145B8"/>
    <w:rsid w:val="002262C5"/>
    <w:rsid w:val="00235693"/>
    <w:rsid w:val="00244D32"/>
    <w:rsid w:val="002458C6"/>
    <w:rsid w:val="00250179"/>
    <w:rsid w:val="0025363C"/>
    <w:rsid w:val="00257340"/>
    <w:rsid w:val="00265399"/>
    <w:rsid w:val="0026588C"/>
    <w:rsid w:val="002716B7"/>
    <w:rsid w:val="0027329B"/>
    <w:rsid w:val="00277FF4"/>
    <w:rsid w:val="002801F3"/>
    <w:rsid w:val="00293AC8"/>
    <w:rsid w:val="002946E2"/>
    <w:rsid w:val="002A58D2"/>
    <w:rsid w:val="002A71C8"/>
    <w:rsid w:val="002B6E42"/>
    <w:rsid w:val="002C1416"/>
    <w:rsid w:val="002D13B0"/>
    <w:rsid w:val="0030140B"/>
    <w:rsid w:val="00305489"/>
    <w:rsid w:val="00312A68"/>
    <w:rsid w:val="00315CAE"/>
    <w:rsid w:val="00317D10"/>
    <w:rsid w:val="00320794"/>
    <w:rsid w:val="003328D9"/>
    <w:rsid w:val="003338B6"/>
    <w:rsid w:val="003352BC"/>
    <w:rsid w:val="00344323"/>
    <w:rsid w:val="00344882"/>
    <w:rsid w:val="00347574"/>
    <w:rsid w:val="00350BD5"/>
    <w:rsid w:val="0035224F"/>
    <w:rsid w:val="00353BDF"/>
    <w:rsid w:val="00364970"/>
    <w:rsid w:val="00364CF6"/>
    <w:rsid w:val="00371AC0"/>
    <w:rsid w:val="0037285B"/>
    <w:rsid w:val="00387DD6"/>
    <w:rsid w:val="00390B9E"/>
    <w:rsid w:val="003A16E6"/>
    <w:rsid w:val="003A54A2"/>
    <w:rsid w:val="003A758B"/>
    <w:rsid w:val="003A77FE"/>
    <w:rsid w:val="003B3B6A"/>
    <w:rsid w:val="003C0F1A"/>
    <w:rsid w:val="003C3045"/>
    <w:rsid w:val="003C3E58"/>
    <w:rsid w:val="003D1613"/>
    <w:rsid w:val="003D49EC"/>
    <w:rsid w:val="003F00EB"/>
    <w:rsid w:val="003F21EE"/>
    <w:rsid w:val="003F5504"/>
    <w:rsid w:val="00400673"/>
    <w:rsid w:val="00402E5A"/>
    <w:rsid w:val="00414A5E"/>
    <w:rsid w:val="00421C57"/>
    <w:rsid w:val="004242AA"/>
    <w:rsid w:val="00425C23"/>
    <w:rsid w:val="00425E65"/>
    <w:rsid w:val="00427270"/>
    <w:rsid w:val="004308A4"/>
    <w:rsid w:val="00430BBE"/>
    <w:rsid w:val="00431F4D"/>
    <w:rsid w:val="00433A0C"/>
    <w:rsid w:val="00436959"/>
    <w:rsid w:val="004437AE"/>
    <w:rsid w:val="00446D00"/>
    <w:rsid w:val="00453902"/>
    <w:rsid w:val="0046231C"/>
    <w:rsid w:val="004656DA"/>
    <w:rsid w:val="00465EB3"/>
    <w:rsid w:val="00470E98"/>
    <w:rsid w:val="00473236"/>
    <w:rsid w:val="00480654"/>
    <w:rsid w:val="00480ADD"/>
    <w:rsid w:val="00481CF2"/>
    <w:rsid w:val="00487C90"/>
    <w:rsid w:val="00493439"/>
    <w:rsid w:val="0049597D"/>
    <w:rsid w:val="00497261"/>
    <w:rsid w:val="004B7374"/>
    <w:rsid w:val="004C4799"/>
    <w:rsid w:val="004C56C8"/>
    <w:rsid w:val="004D6D46"/>
    <w:rsid w:val="004E2347"/>
    <w:rsid w:val="004E537F"/>
    <w:rsid w:val="004F2D08"/>
    <w:rsid w:val="005006D9"/>
    <w:rsid w:val="00512AAD"/>
    <w:rsid w:val="00512D9E"/>
    <w:rsid w:val="005204E3"/>
    <w:rsid w:val="00521244"/>
    <w:rsid w:val="0052797B"/>
    <w:rsid w:val="0053377B"/>
    <w:rsid w:val="0053682E"/>
    <w:rsid w:val="00543918"/>
    <w:rsid w:val="005445AB"/>
    <w:rsid w:val="00545357"/>
    <w:rsid w:val="005466CB"/>
    <w:rsid w:val="005475D2"/>
    <w:rsid w:val="00552720"/>
    <w:rsid w:val="005546C0"/>
    <w:rsid w:val="005618DA"/>
    <w:rsid w:val="00562BB4"/>
    <w:rsid w:val="00563C2F"/>
    <w:rsid w:val="005671D4"/>
    <w:rsid w:val="00571A40"/>
    <w:rsid w:val="0057589B"/>
    <w:rsid w:val="00585085"/>
    <w:rsid w:val="00592954"/>
    <w:rsid w:val="005B0A01"/>
    <w:rsid w:val="005B0EDE"/>
    <w:rsid w:val="005B1F0F"/>
    <w:rsid w:val="005C2D00"/>
    <w:rsid w:val="005D1035"/>
    <w:rsid w:val="005D26D4"/>
    <w:rsid w:val="005E5B3E"/>
    <w:rsid w:val="006043E5"/>
    <w:rsid w:val="00611306"/>
    <w:rsid w:val="00614A10"/>
    <w:rsid w:val="006208BC"/>
    <w:rsid w:val="00621DFD"/>
    <w:rsid w:val="00626025"/>
    <w:rsid w:val="00633D4E"/>
    <w:rsid w:val="00634B14"/>
    <w:rsid w:val="00634D12"/>
    <w:rsid w:val="006356BB"/>
    <w:rsid w:val="00640626"/>
    <w:rsid w:val="00645CA3"/>
    <w:rsid w:val="006503D3"/>
    <w:rsid w:val="0065669C"/>
    <w:rsid w:val="00666265"/>
    <w:rsid w:val="0067711E"/>
    <w:rsid w:val="00683372"/>
    <w:rsid w:val="0069299A"/>
    <w:rsid w:val="006A1895"/>
    <w:rsid w:val="006A2325"/>
    <w:rsid w:val="006A7CD1"/>
    <w:rsid w:val="006B3845"/>
    <w:rsid w:val="006B7A62"/>
    <w:rsid w:val="006C0A31"/>
    <w:rsid w:val="006C76FC"/>
    <w:rsid w:val="006D552F"/>
    <w:rsid w:val="006D6491"/>
    <w:rsid w:val="006E2DEB"/>
    <w:rsid w:val="006E6351"/>
    <w:rsid w:val="006F1086"/>
    <w:rsid w:val="00702B8D"/>
    <w:rsid w:val="00706073"/>
    <w:rsid w:val="007062A4"/>
    <w:rsid w:val="00707583"/>
    <w:rsid w:val="007324B8"/>
    <w:rsid w:val="00735B4B"/>
    <w:rsid w:val="007468F5"/>
    <w:rsid w:val="00754082"/>
    <w:rsid w:val="007630C8"/>
    <w:rsid w:val="0076318A"/>
    <w:rsid w:val="007654FA"/>
    <w:rsid w:val="00771677"/>
    <w:rsid w:val="00772B2E"/>
    <w:rsid w:val="007756ED"/>
    <w:rsid w:val="0078017E"/>
    <w:rsid w:val="007A5EBA"/>
    <w:rsid w:val="007A7445"/>
    <w:rsid w:val="007B0779"/>
    <w:rsid w:val="007B54A1"/>
    <w:rsid w:val="007B7352"/>
    <w:rsid w:val="007E780A"/>
    <w:rsid w:val="007F27BC"/>
    <w:rsid w:val="00802375"/>
    <w:rsid w:val="008025B2"/>
    <w:rsid w:val="008143CE"/>
    <w:rsid w:val="0081516F"/>
    <w:rsid w:val="00824505"/>
    <w:rsid w:val="00825D06"/>
    <w:rsid w:val="00827714"/>
    <w:rsid w:val="00830C14"/>
    <w:rsid w:val="008347E3"/>
    <w:rsid w:val="00840FD9"/>
    <w:rsid w:val="008414C9"/>
    <w:rsid w:val="00843DFF"/>
    <w:rsid w:val="00846075"/>
    <w:rsid w:val="0085277A"/>
    <w:rsid w:val="00854BB0"/>
    <w:rsid w:val="00857733"/>
    <w:rsid w:val="00867470"/>
    <w:rsid w:val="00880365"/>
    <w:rsid w:val="00881D78"/>
    <w:rsid w:val="008840FD"/>
    <w:rsid w:val="00887620"/>
    <w:rsid w:val="0088789C"/>
    <w:rsid w:val="008A4C47"/>
    <w:rsid w:val="008B1EE3"/>
    <w:rsid w:val="008B743A"/>
    <w:rsid w:val="008C0792"/>
    <w:rsid w:val="008C25CE"/>
    <w:rsid w:val="008C5C2A"/>
    <w:rsid w:val="008D12DD"/>
    <w:rsid w:val="008D47A3"/>
    <w:rsid w:val="008F63B0"/>
    <w:rsid w:val="008F6CE7"/>
    <w:rsid w:val="0090135B"/>
    <w:rsid w:val="00905304"/>
    <w:rsid w:val="00917869"/>
    <w:rsid w:val="00922C2C"/>
    <w:rsid w:val="00933516"/>
    <w:rsid w:val="009369EF"/>
    <w:rsid w:val="00936CAD"/>
    <w:rsid w:val="00946FEA"/>
    <w:rsid w:val="009606ED"/>
    <w:rsid w:val="0097656B"/>
    <w:rsid w:val="00984328"/>
    <w:rsid w:val="00987115"/>
    <w:rsid w:val="00993D99"/>
    <w:rsid w:val="00997EDD"/>
    <w:rsid w:val="009A4B55"/>
    <w:rsid w:val="009C23B3"/>
    <w:rsid w:val="009C4459"/>
    <w:rsid w:val="009D31E3"/>
    <w:rsid w:val="009D33A5"/>
    <w:rsid w:val="009D365E"/>
    <w:rsid w:val="009D5803"/>
    <w:rsid w:val="009D5B7F"/>
    <w:rsid w:val="009E2AB8"/>
    <w:rsid w:val="009E688F"/>
    <w:rsid w:val="009F2D5A"/>
    <w:rsid w:val="00A13A60"/>
    <w:rsid w:val="00A13F97"/>
    <w:rsid w:val="00A34C1C"/>
    <w:rsid w:val="00A434AC"/>
    <w:rsid w:val="00A44948"/>
    <w:rsid w:val="00A45442"/>
    <w:rsid w:val="00A640CE"/>
    <w:rsid w:val="00A64C54"/>
    <w:rsid w:val="00A67800"/>
    <w:rsid w:val="00A873E4"/>
    <w:rsid w:val="00A9368B"/>
    <w:rsid w:val="00A950FB"/>
    <w:rsid w:val="00A96F67"/>
    <w:rsid w:val="00A971EE"/>
    <w:rsid w:val="00AA4577"/>
    <w:rsid w:val="00AA5F70"/>
    <w:rsid w:val="00AA69F6"/>
    <w:rsid w:val="00AB0221"/>
    <w:rsid w:val="00AB1678"/>
    <w:rsid w:val="00AB7C3A"/>
    <w:rsid w:val="00AC205B"/>
    <w:rsid w:val="00AC4D0D"/>
    <w:rsid w:val="00AD0960"/>
    <w:rsid w:val="00AD6CCD"/>
    <w:rsid w:val="00AE3398"/>
    <w:rsid w:val="00AF3DFC"/>
    <w:rsid w:val="00B05D1C"/>
    <w:rsid w:val="00B076CF"/>
    <w:rsid w:val="00B12BFE"/>
    <w:rsid w:val="00B16FEE"/>
    <w:rsid w:val="00B228E4"/>
    <w:rsid w:val="00B2707B"/>
    <w:rsid w:val="00B3283E"/>
    <w:rsid w:val="00B427B4"/>
    <w:rsid w:val="00B43BA5"/>
    <w:rsid w:val="00B6012A"/>
    <w:rsid w:val="00B61C2C"/>
    <w:rsid w:val="00B70BDB"/>
    <w:rsid w:val="00B71541"/>
    <w:rsid w:val="00B72CC9"/>
    <w:rsid w:val="00B74A45"/>
    <w:rsid w:val="00B75A9C"/>
    <w:rsid w:val="00B83913"/>
    <w:rsid w:val="00B91EAF"/>
    <w:rsid w:val="00B9299A"/>
    <w:rsid w:val="00BA0A7C"/>
    <w:rsid w:val="00BA1CAA"/>
    <w:rsid w:val="00BA2518"/>
    <w:rsid w:val="00BA7599"/>
    <w:rsid w:val="00BA77ED"/>
    <w:rsid w:val="00BB201C"/>
    <w:rsid w:val="00BB4190"/>
    <w:rsid w:val="00BD0C17"/>
    <w:rsid w:val="00BD63BD"/>
    <w:rsid w:val="00BE2702"/>
    <w:rsid w:val="00BE4435"/>
    <w:rsid w:val="00BF2B08"/>
    <w:rsid w:val="00C11574"/>
    <w:rsid w:val="00C130A0"/>
    <w:rsid w:val="00C143C5"/>
    <w:rsid w:val="00C32F2F"/>
    <w:rsid w:val="00C46005"/>
    <w:rsid w:val="00C53A80"/>
    <w:rsid w:val="00C53F04"/>
    <w:rsid w:val="00C5444A"/>
    <w:rsid w:val="00C712A1"/>
    <w:rsid w:val="00C73FBB"/>
    <w:rsid w:val="00C7799D"/>
    <w:rsid w:val="00C8132F"/>
    <w:rsid w:val="00C81595"/>
    <w:rsid w:val="00C844A2"/>
    <w:rsid w:val="00C85244"/>
    <w:rsid w:val="00C92216"/>
    <w:rsid w:val="00CB7486"/>
    <w:rsid w:val="00CC7414"/>
    <w:rsid w:val="00CD63BE"/>
    <w:rsid w:val="00CF4638"/>
    <w:rsid w:val="00CF5D28"/>
    <w:rsid w:val="00D0091A"/>
    <w:rsid w:val="00D103A6"/>
    <w:rsid w:val="00D13B40"/>
    <w:rsid w:val="00D1406A"/>
    <w:rsid w:val="00D154CC"/>
    <w:rsid w:val="00D15526"/>
    <w:rsid w:val="00D24E9F"/>
    <w:rsid w:val="00D2511C"/>
    <w:rsid w:val="00D27851"/>
    <w:rsid w:val="00D36B01"/>
    <w:rsid w:val="00D43B99"/>
    <w:rsid w:val="00D50A7D"/>
    <w:rsid w:val="00D546CE"/>
    <w:rsid w:val="00D54AE4"/>
    <w:rsid w:val="00D63CAA"/>
    <w:rsid w:val="00D64336"/>
    <w:rsid w:val="00D71A5A"/>
    <w:rsid w:val="00D72ABA"/>
    <w:rsid w:val="00D72BB3"/>
    <w:rsid w:val="00D76452"/>
    <w:rsid w:val="00D76C3E"/>
    <w:rsid w:val="00D84ED1"/>
    <w:rsid w:val="00D97173"/>
    <w:rsid w:val="00DA3CD4"/>
    <w:rsid w:val="00DB29A7"/>
    <w:rsid w:val="00DB39F6"/>
    <w:rsid w:val="00DB4013"/>
    <w:rsid w:val="00DC68C0"/>
    <w:rsid w:val="00DC6D5E"/>
    <w:rsid w:val="00DD0DBB"/>
    <w:rsid w:val="00DD0E7D"/>
    <w:rsid w:val="00DD1592"/>
    <w:rsid w:val="00DD37D6"/>
    <w:rsid w:val="00DE02DA"/>
    <w:rsid w:val="00DF763E"/>
    <w:rsid w:val="00E049B1"/>
    <w:rsid w:val="00E06837"/>
    <w:rsid w:val="00E20D84"/>
    <w:rsid w:val="00E230A9"/>
    <w:rsid w:val="00E25BF7"/>
    <w:rsid w:val="00E27EB6"/>
    <w:rsid w:val="00E31898"/>
    <w:rsid w:val="00E44AFB"/>
    <w:rsid w:val="00E4514F"/>
    <w:rsid w:val="00E45399"/>
    <w:rsid w:val="00E50E55"/>
    <w:rsid w:val="00E51DDF"/>
    <w:rsid w:val="00E6262B"/>
    <w:rsid w:val="00E64741"/>
    <w:rsid w:val="00E73202"/>
    <w:rsid w:val="00E94490"/>
    <w:rsid w:val="00E976D1"/>
    <w:rsid w:val="00EA16E1"/>
    <w:rsid w:val="00EA2396"/>
    <w:rsid w:val="00EA41E0"/>
    <w:rsid w:val="00EB07DE"/>
    <w:rsid w:val="00EC0460"/>
    <w:rsid w:val="00EC08E0"/>
    <w:rsid w:val="00EC1F68"/>
    <w:rsid w:val="00EC4D36"/>
    <w:rsid w:val="00EF5A13"/>
    <w:rsid w:val="00EF6AE1"/>
    <w:rsid w:val="00F00C76"/>
    <w:rsid w:val="00F02A95"/>
    <w:rsid w:val="00F05C41"/>
    <w:rsid w:val="00F1793B"/>
    <w:rsid w:val="00F37FA5"/>
    <w:rsid w:val="00F46618"/>
    <w:rsid w:val="00F52899"/>
    <w:rsid w:val="00F54985"/>
    <w:rsid w:val="00F5778B"/>
    <w:rsid w:val="00F6487B"/>
    <w:rsid w:val="00F74155"/>
    <w:rsid w:val="00F77798"/>
    <w:rsid w:val="00F8201A"/>
    <w:rsid w:val="00F94A97"/>
    <w:rsid w:val="00FA154F"/>
    <w:rsid w:val="00FA4761"/>
    <w:rsid w:val="00FB56A0"/>
    <w:rsid w:val="00FD5678"/>
    <w:rsid w:val="00FE7F3F"/>
    <w:rsid w:val="00FF1974"/>
    <w:rsid w:val="47D9D5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8A7EF"/>
  <w15:chartTrackingRefBased/>
  <w15:docId w15:val="{55ABCE4D-FD31-46C1-97C4-17C1A81F4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kern w:val="2"/>
        <w:sz w:val="22"/>
        <w:szCs w:val="24"/>
        <w:lang w:val="es-E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6CE"/>
    <w:pPr>
      <w:jc w:val="left"/>
    </w:pPr>
  </w:style>
  <w:style w:type="paragraph" w:styleId="Ttulo1">
    <w:name w:val="heading 1"/>
    <w:basedOn w:val="Normal"/>
    <w:next w:val="Normal"/>
    <w:link w:val="Ttulo1Car"/>
    <w:uiPriority w:val="9"/>
    <w:qFormat/>
    <w:rsid w:val="0054535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ar"/>
    <w:uiPriority w:val="9"/>
    <w:unhideWhenUsed/>
    <w:qFormat/>
    <w:rsid w:val="0054535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unhideWhenUsed/>
    <w:qFormat/>
    <w:rsid w:val="00545357"/>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Ttulo4">
    <w:name w:val="heading 4"/>
    <w:basedOn w:val="Normal"/>
    <w:next w:val="Normal"/>
    <w:link w:val="Ttulo4Car"/>
    <w:uiPriority w:val="9"/>
    <w:qFormat/>
    <w:rsid w:val="00D546CE"/>
    <w:pPr>
      <w:keepNext/>
      <w:outlineLvl w:val="3"/>
    </w:pPr>
    <w:rPr>
      <w:rFonts w:ascii="Arial" w:hAnsi="Arial" w:cs="Arial"/>
      <w:b/>
      <w:bCs/>
      <w:sz w:val="16"/>
      <w:lang w:val="es-CO"/>
    </w:rPr>
  </w:style>
  <w:style w:type="paragraph" w:styleId="Ttulo5">
    <w:name w:val="heading 5"/>
    <w:basedOn w:val="Normal"/>
    <w:next w:val="Normal"/>
    <w:link w:val="Ttulo5Car"/>
    <w:uiPriority w:val="9"/>
    <w:unhideWhenUsed/>
    <w:qFormat/>
    <w:rsid w:val="00545357"/>
    <w:pPr>
      <w:keepNext/>
      <w:keepLines/>
      <w:spacing w:before="80" w:after="40"/>
      <w:outlineLvl w:val="4"/>
    </w:pPr>
    <w:rPr>
      <w:rFonts w:asciiTheme="minorHAnsi" w:eastAsiaTheme="majorEastAsia" w:hAnsiTheme="minorHAnsi" w:cstheme="majorBidi"/>
      <w:color w:val="365F91" w:themeColor="accent1" w:themeShade="BF"/>
    </w:rPr>
  </w:style>
  <w:style w:type="paragraph" w:styleId="Ttulo6">
    <w:name w:val="heading 6"/>
    <w:basedOn w:val="Normal"/>
    <w:next w:val="Normal"/>
    <w:link w:val="Ttulo6Car"/>
    <w:semiHidden/>
    <w:unhideWhenUsed/>
    <w:qFormat/>
    <w:rsid w:val="00545357"/>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semiHidden/>
    <w:unhideWhenUsed/>
    <w:qFormat/>
    <w:rsid w:val="00545357"/>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semiHidden/>
    <w:unhideWhenUsed/>
    <w:qFormat/>
    <w:rsid w:val="00545357"/>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semiHidden/>
    <w:unhideWhenUsed/>
    <w:qFormat/>
    <w:rsid w:val="00545357"/>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Bullet,Párrafo de lista1,Lista vistosa - Énfasis 11,HOJA,Bolita,Párrafo de lista4,BOLADEF,Párrafo de lista2,Párrafo de lista3,Párrafo de lista21,BOLA,Nivel 1 OS,Colorful List Accent 1,Colorful List - Accent 11,Dot pt,No Spacing"/>
    <w:basedOn w:val="Normal"/>
    <w:link w:val="PrrafodelistaCar"/>
    <w:qFormat/>
    <w:rsid w:val="00135A8B"/>
    <w:pPr>
      <w:ind w:left="720"/>
      <w:contextualSpacing/>
      <w:jc w:val="both"/>
    </w:pPr>
    <w:rPr>
      <w:rFonts w:ascii="Futura Std Book" w:eastAsiaTheme="minorHAnsi" w:hAnsi="Futura Std Book" w:cstheme="minorBidi"/>
      <w:szCs w:val="22"/>
    </w:rPr>
  </w:style>
  <w:style w:type="paragraph" w:styleId="Encabezado">
    <w:name w:val="header"/>
    <w:aliases w:val="NOMBRE DEL EMPLEADO"/>
    <w:basedOn w:val="Normal"/>
    <w:link w:val="EncabezadoCar"/>
    <w:uiPriority w:val="99"/>
    <w:unhideWhenUsed/>
    <w:rsid w:val="000A50E7"/>
    <w:pPr>
      <w:tabs>
        <w:tab w:val="center" w:pos="4419"/>
        <w:tab w:val="right" w:pos="8838"/>
      </w:tabs>
      <w:jc w:val="both"/>
    </w:pPr>
    <w:rPr>
      <w:rFonts w:ascii="Futura Std Book" w:eastAsiaTheme="minorHAnsi" w:hAnsi="Futura Std Book" w:cstheme="minorBidi"/>
      <w:szCs w:val="22"/>
    </w:rPr>
  </w:style>
  <w:style w:type="character" w:customStyle="1" w:styleId="EncabezadoCar">
    <w:name w:val="Encabezado Car"/>
    <w:aliases w:val="NOMBRE DEL EMPLEADO Car"/>
    <w:basedOn w:val="Fuentedeprrafopredeter"/>
    <w:link w:val="Encabezado"/>
    <w:uiPriority w:val="99"/>
    <w:rsid w:val="000A50E7"/>
    <w:rPr>
      <w:lang w:val="es-CO"/>
    </w:rPr>
  </w:style>
  <w:style w:type="paragraph" w:styleId="Piedepgina">
    <w:name w:val="footer"/>
    <w:basedOn w:val="Normal"/>
    <w:link w:val="PiedepginaCar"/>
    <w:uiPriority w:val="99"/>
    <w:unhideWhenUsed/>
    <w:rsid w:val="000A50E7"/>
    <w:pPr>
      <w:tabs>
        <w:tab w:val="center" w:pos="4419"/>
        <w:tab w:val="right" w:pos="8838"/>
      </w:tabs>
      <w:jc w:val="both"/>
    </w:pPr>
    <w:rPr>
      <w:rFonts w:ascii="Futura Std Book" w:eastAsiaTheme="minorHAnsi" w:hAnsi="Futura Std Book" w:cstheme="minorBidi"/>
      <w:szCs w:val="22"/>
    </w:rPr>
  </w:style>
  <w:style w:type="character" w:customStyle="1" w:styleId="PiedepginaCar">
    <w:name w:val="Pie de página Car"/>
    <w:basedOn w:val="Fuentedeprrafopredeter"/>
    <w:link w:val="Piedepgina"/>
    <w:uiPriority w:val="99"/>
    <w:rsid w:val="000A50E7"/>
    <w:rPr>
      <w:lang w:val="es-CO"/>
    </w:rPr>
  </w:style>
  <w:style w:type="character" w:styleId="Hipervnculo">
    <w:name w:val="Hyperlink"/>
    <w:basedOn w:val="Fuentedeprrafopredeter"/>
    <w:rsid w:val="000A50E7"/>
    <w:rPr>
      <w:color w:val="0000FF"/>
      <w:u w:val="single"/>
    </w:rPr>
  </w:style>
  <w:style w:type="paragraph" w:styleId="Textodeglobo">
    <w:name w:val="Balloon Text"/>
    <w:basedOn w:val="Normal"/>
    <w:link w:val="TextodegloboCar"/>
    <w:uiPriority w:val="99"/>
    <w:semiHidden/>
    <w:unhideWhenUsed/>
    <w:rsid w:val="00154E2A"/>
    <w:pPr>
      <w:jc w:val="both"/>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154E2A"/>
    <w:rPr>
      <w:rFonts w:ascii="Tahoma" w:hAnsi="Tahoma" w:cs="Tahoma"/>
      <w:sz w:val="16"/>
      <w:szCs w:val="16"/>
      <w:lang w:val="es-CO"/>
    </w:rPr>
  </w:style>
  <w:style w:type="paragraph" w:styleId="NormalWeb">
    <w:name w:val="Normal (Web)"/>
    <w:basedOn w:val="Normal"/>
    <w:uiPriority w:val="99"/>
    <w:unhideWhenUsed/>
    <w:rsid w:val="006A7CD1"/>
    <w:pPr>
      <w:spacing w:before="280" w:after="280" w:line="100" w:lineRule="atLeast"/>
    </w:pPr>
    <w:rPr>
      <w:rFonts w:eastAsiaTheme="minorHAnsi"/>
    </w:rPr>
  </w:style>
  <w:style w:type="paragraph" w:styleId="Sinespaciado">
    <w:name w:val="No Spacing"/>
    <w:uiPriority w:val="1"/>
    <w:qFormat/>
    <w:rsid w:val="00136750"/>
    <w:pPr>
      <w:jc w:val="left"/>
    </w:pPr>
    <w:rPr>
      <w:rFonts w:ascii="Arial" w:eastAsia="Batang" w:hAnsi="Arial"/>
      <w:sz w:val="24"/>
      <w:szCs w:val="20"/>
      <w:lang w:val="es-CO" w:eastAsia="es-ES"/>
    </w:rPr>
  </w:style>
  <w:style w:type="paragraph" w:customStyle="1" w:styleId="selectable-text">
    <w:name w:val="selectable-text"/>
    <w:basedOn w:val="Normal"/>
    <w:rsid w:val="00EC4D36"/>
    <w:pPr>
      <w:spacing w:before="100" w:beforeAutospacing="1" w:after="100" w:afterAutospacing="1"/>
    </w:pPr>
    <w:rPr>
      <w:lang w:val="es-CO" w:eastAsia="es-CO"/>
    </w:rPr>
  </w:style>
  <w:style w:type="character" w:customStyle="1" w:styleId="selectable-text1">
    <w:name w:val="selectable-text1"/>
    <w:basedOn w:val="Fuentedeprrafopredeter"/>
    <w:rsid w:val="00EC4D36"/>
  </w:style>
  <w:style w:type="character" w:customStyle="1" w:styleId="Ttulo4Car">
    <w:name w:val="Título 4 Car"/>
    <w:basedOn w:val="Fuentedeprrafopredeter"/>
    <w:link w:val="Ttulo4"/>
    <w:uiPriority w:val="9"/>
    <w:rsid w:val="00D546CE"/>
    <w:rPr>
      <w:rFonts w:ascii="Arial" w:eastAsia="Times New Roman" w:hAnsi="Arial" w:cs="Arial"/>
      <w:b/>
      <w:bCs/>
      <w:sz w:val="16"/>
      <w:szCs w:val="24"/>
      <w:lang w:val="es-CO" w:eastAsia="es-ES"/>
    </w:rPr>
  </w:style>
  <w:style w:type="paragraph" w:customStyle="1" w:styleId="paragraph">
    <w:name w:val="paragraph"/>
    <w:basedOn w:val="Normal"/>
    <w:rsid w:val="00F37FA5"/>
    <w:pPr>
      <w:spacing w:before="100" w:beforeAutospacing="1" w:after="100" w:afterAutospacing="1"/>
    </w:pPr>
    <w:rPr>
      <w:rFonts w:ascii="Times New Roman" w:hAnsi="Times New Roman"/>
      <w:kern w:val="0"/>
      <w:sz w:val="24"/>
      <w:lang w:val="es-CO" w:eastAsia="es-CO"/>
      <w14:ligatures w14:val="none"/>
    </w:rPr>
  </w:style>
  <w:style w:type="character" w:customStyle="1" w:styleId="normaltextrun">
    <w:name w:val="normaltextrun"/>
    <w:basedOn w:val="Fuentedeprrafopredeter"/>
    <w:rsid w:val="00F37FA5"/>
  </w:style>
  <w:style w:type="character" w:customStyle="1" w:styleId="eop">
    <w:name w:val="eop"/>
    <w:basedOn w:val="Fuentedeprrafopredeter"/>
    <w:rsid w:val="00F37FA5"/>
  </w:style>
  <w:style w:type="character" w:customStyle="1" w:styleId="tabchar">
    <w:name w:val="tabchar"/>
    <w:basedOn w:val="Fuentedeprrafopredeter"/>
    <w:rsid w:val="00F37FA5"/>
  </w:style>
  <w:style w:type="character" w:styleId="Mencinsinresolver">
    <w:name w:val="Unresolved Mention"/>
    <w:basedOn w:val="Fuentedeprrafopredeter"/>
    <w:uiPriority w:val="99"/>
    <w:semiHidden/>
    <w:unhideWhenUsed/>
    <w:rsid w:val="00F37FA5"/>
    <w:rPr>
      <w:color w:val="605E5C"/>
      <w:shd w:val="clear" w:color="auto" w:fill="E1DFDD"/>
    </w:rPr>
  </w:style>
  <w:style w:type="character" w:customStyle="1" w:styleId="Ttulo1Car">
    <w:name w:val="Título 1 Car"/>
    <w:basedOn w:val="Fuentedeprrafopredeter"/>
    <w:link w:val="Ttulo1"/>
    <w:uiPriority w:val="9"/>
    <w:rsid w:val="00545357"/>
    <w:rPr>
      <w:rFonts w:asciiTheme="majorHAnsi" w:eastAsiaTheme="majorEastAsia" w:hAnsiTheme="majorHAnsi" w:cstheme="majorBidi"/>
      <w:color w:val="365F91" w:themeColor="accent1" w:themeShade="BF"/>
      <w:sz w:val="40"/>
      <w:szCs w:val="40"/>
    </w:rPr>
  </w:style>
  <w:style w:type="character" w:customStyle="1" w:styleId="Ttulo2Car">
    <w:name w:val="Título 2 Car"/>
    <w:basedOn w:val="Fuentedeprrafopredeter"/>
    <w:link w:val="Ttulo2"/>
    <w:uiPriority w:val="9"/>
    <w:rsid w:val="00545357"/>
    <w:rPr>
      <w:rFonts w:asciiTheme="majorHAnsi" w:eastAsiaTheme="majorEastAsia" w:hAnsiTheme="majorHAnsi" w:cstheme="majorBidi"/>
      <w:color w:val="365F91" w:themeColor="accent1" w:themeShade="BF"/>
      <w:sz w:val="32"/>
      <w:szCs w:val="32"/>
    </w:rPr>
  </w:style>
  <w:style w:type="character" w:customStyle="1" w:styleId="Ttulo3Car">
    <w:name w:val="Título 3 Car"/>
    <w:basedOn w:val="Fuentedeprrafopredeter"/>
    <w:link w:val="Ttulo3"/>
    <w:uiPriority w:val="9"/>
    <w:rsid w:val="00545357"/>
    <w:rPr>
      <w:rFonts w:asciiTheme="minorHAnsi" w:eastAsiaTheme="majorEastAsia" w:hAnsiTheme="minorHAnsi" w:cstheme="majorBidi"/>
      <w:color w:val="365F91" w:themeColor="accent1" w:themeShade="BF"/>
      <w:sz w:val="28"/>
      <w:szCs w:val="28"/>
    </w:rPr>
  </w:style>
  <w:style w:type="character" w:customStyle="1" w:styleId="Ttulo5Car">
    <w:name w:val="Título 5 Car"/>
    <w:basedOn w:val="Fuentedeprrafopredeter"/>
    <w:link w:val="Ttulo5"/>
    <w:uiPriority w:val="9"/>
    <w:rsid w:val="00545357"/>
    <w:rPr>
      <w:rFonts w:asciiTheme="minorHAnsi" w:eastAsiaTheme="majorEastAsia" w:hAnsiTheme="minorHAnsi" w:cstheme="majorBidi"/>
      <w:color w:val="365F91" w:themeColor="accent1" w:themeShade="BF"/>
    </w:rPr>
  </w:style>
  <w:style w:type="character" w:customStyle="1" w:styleId="Ttulo6Car">
    <w:name w:val="Título 6 Car"/>
    <w:basedOn w:val="Fuentedeprrafopredeter"/>
    <w:link w:val="Ttulo6"/>
    <w:semiHidden/>
    <w:rsid w:val="00545357"/>
    <w:rPr>
      <w:rFonts w:asciiTheme="minorHAnsi" w:eastAsiaTheme="majorEastAsia" w:hAnsiTheme="minorHAnsi" w:cstheme="majorBidi"/>
      <w:i/>
      <w:iCs/>
      <w:color w:val="595959" w:themeColor="text1" w:themeTint="A6"/>
    </w:rPr>
  </w:style>
  <w:style w:type="character" w:customStyle="1" w:styleId="Ttulo7Car">
    <w:name w:val="Título 7 Car"/>
    <w:basedOn w:val="Fuentedeprrafopredeter"/>
    <w:link w:val="Ttulo7"/>
    <w:semiHidden/>
    <w:rsid w:val="00545357"/>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semiHidden/>
    <w:rsid w:val="00545357"/>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semiHidden/>
    <w:rsid w:val="00545357"/>
    <w:rPr>
      <w:rFonts w:asciiTheme="minorHAnsi" w:eastAsiaTheme="majorEastAsia" w:hAnsiTheme="minorHAnsi" w:cstheme="majorBidi"/>
      <w:color w:val="272727" w:themeColor="text1" w:themeTint="D8"/>
    </w:rPr>
  </w:style>
  <w:style w:type="paragraph" w:styleId="Ttulo">
    <w:name w:val="Title"/>
    <w:basedOn w:val="Normal"/>
    <w:next w:val="Normal"/>
    <w:link w:val="TtuloCar"/>
    <w:uiPriority w:val="10"/>
    <w:qFormat/>
    <w:rsid w:val="0054535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453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4535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45357"/>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545357"/>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545357"/>
    <w:rPr>
      <w:i/>
      <w:iCs/>
      <w:color w:val="404040" w:themeColor="text1" w:themeTint="BF"/>
    </w:rPr>
  </w:style>
  <w:style w:type="character" w:styleId="nfasisintenso">
    <w:name w:val="Intense Emphasis"/>
    <w:basedOn w:val="Fuentedeprrafopredeter"/>
    <w:uiPriority w:val="21"/>
    <w:qFormat/>
    <w:rsid w:val="00545357"/>
    <w:rPr>
      <w:i/>
      <w:iCs/>
      <w:color w:val="365F91" w:themeColor="accent1" w:themeShade="BF"/>
    </w:rPr>
  </w:style>
  <w:style w:type="paragraph" w:styleId="Citadestacada">
    <w:name w:val="Intense Quote"/>
    <w:basedOn w:val="Normal"/>
    <w:next w:val="Normal"/>
    <w:link w:val="CitadestacadaCar"/>
    <w:uiPriority w:val="30"/>
    <w:qFormat/>
    <w:rsid w:val="0054535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destacadaCar">
    <w:name w:val="Cita destacada Car"/>
    <w:basedOn w:val="Fuentedeprrafopredeter"/>
    <w:link w:val="Citadestacada"/>
    <w:uiPriority w:val="30"/>
    <w:rsid w:val="00545357"/>
    <w:rPr>
      <w:i/>
      <w:iCs/>
      <w:color w:val="365F91" w:themeColor="accent1" w:themeShade="BF"/>
    </w:rPr>
  </w:style>
  <w:style w:type="character" w:styleId="Referenciaintensa">
    <w:name w:val="Intense Reference"/>
    <w:basedOn w:val="Fuentedeprrafopredeter"/>
    <w:uiPriority w:val="32"/>
    <w:qFormat/>
    <w:rsid w:val="00545357"/>
    <w:rPr>
      <w:b/>
      <w:bCs/>
      <w:smallCaps/>
      <w:color w:val="365F91" w:themeColor="accent1" w:themeShade="BF"/>
      <w:spacing w:val="5"/>
    </w:rPr>
  </w:style>
  <w:style w:type="table" w:styleId="Tablaconcuadrcula">
    <w:name w:val="Table Grid"/>
    <w:basedOn w:val="Tablanormal"/>
    <w:uiPriority w:val="59"/>
    <w:rsid w:val="00D278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B7352"/>
  </w:style>
  <w:style w:type="character" w:customStyle="1" w:styleId="PrrafodelistaCar">
    <w:name w:val="Párrafo de lista Car"/>
    <w:aliases w:val="titulo 3 Car,Bullet Car,Párrafo de lista1 Car,Lista vistosa - Énfasis 11 Car,HOJA Car,Bolita Car,Párrafo de lista4 Car,BOLADEF Car,Párrafo de lista2 Car,Párrafo de lista3 Car,Párrafo de lista21 Car,BOLA Car,Nivel 1 OS Car,Dot pt Car"/>
    <w:link w:val="Prrafodelista"/>
    <w:uiPriority w:val="34"/>
    <w:qFormat/>
    <w:locked/>
    <w:rsid w:val="007B7352"/>
    <w:rPr>
      <w:rFonts w:ascii="Futura Std Book" w:eastAsiaTheme="minorHAnsi" w:hAnsi="Futura Std Book" w:cstheme="minorBidi"/>
      <w:szCs w:val="22"/>
    </w:rPr>
  </w:style>
  <w:style w:type="paragraph" w:customStyle="1" w:styleId="TtuloTDC1">
    <w:name w:val="Título TDC1"/>
    <w:basedOn w:val="Ttulo1"/>
    <w:next w:val="Normal"/>
    <w:uiPriority w:val="39"/>
    <w:unhideWhenUsed/>
    <w:qFormat/>
    <w:rsid w:val="007B7352"/>
    <w:pPr>
      <w:spacing w:before="240" w:after="160" w:line="259" w:lineRule="auto"/>
      <w:outlineLvl w:val="9"/>
    </w:pPr>
    <w:rPr>
      <w:kern w:val="0"/>
      <w:sz w:val="32"/>
      <w:szCs w:val="32"/>
      <w:lang w:val="es-CO" w:eastAsia="es-CO"/>
      <w14:ligatures w14:val="none"/>
    </w:rPr>
  </w:style>
  <w:style w:type="paragraph" w:styleId="TDC1">
    <w:name w:val="toc 1"/>
    <w:basedOn w:val="Normal"/>
    <w:next w:val="Normal"/>
    <w:autoRedefine/>
    <w:uiPriority w:val="39"/>
    <w:unhideWhenUsed/>
    <w:rsid w:val="007B7352"/>
    <w:pPr>
      <w:spacing w:after="100" w:line="259" w:lineRule="auto"/>
    </w:pPr>
    <w:rPr>
      <w:rFonts w:ascii="Calibri" w:eastAsia="Batang" w:hAnsi="Calibri"/>
      <w:kern w:val="0"/>
      <w:szCs w:val="22"/>
      <w:lang w:val="es-CO"/>
      <w14:ligatures w14:val="none"/>
    </w:rPr>
  </w:style>
  <w:style w:type="paragraph" w:styleId="TDC2">
    <w:name w:val="toc 2"/>
    <w:basedOn w:val="Normal"/>
    <w:next w:val="Normal"/>
    <w:autoRedefine/>
    <w:uiPriority w:val="39"/>
    <w:unhideWhenUsed/>
    <w:rsid w:val="007B7352"/>
    <w:pPr>
      <w:spacing w:after="100" w:line="259" w:lineRule="auto"/>
      <w:ind w:left="240"/>
    </w:pPr>
    <w:rPr>
      <w:rFonts w:ascii="Calibri" w:eastAsia="Batang" w:hAnsi="Calibri"/>
      <w:kern w:val="0"/>
      <w:szCs w:val="22"/>
      <w:lang w:val="es-CO"/>
      <w14:ligatures w14:val="none"/>
    </w:rPr>
  </w:style>
  <w:style w:type="paragraph" w:styleId="Sangra2detindependiente">
    <w:name w:val="Body Text Indent 2"/>
    <w:basedOn w:val="Normal"/>
    <w:link w:val="Sangra2detindependienteCar"/>
    <w:rsid w:val="007B7352"/>
    <w:pPr>
      <w:spacing w:after="120" w:line="480" w:lineRule="auto"/>
      <w:ind w:left="283"/>
    </w:pPr>
    <w:rPr>
      <w:rFonts w:ascii="Calibri" w:eastAsia="Batang" w:hAnsi="Calibri"/>
      <w:kern w:val="0"/>
      <w:sz w:val="20"/>
      <w:szCs w:val="20"/>
      <w:lang w:val="es-CO" w:eastAsia="es-ES"/>
      <w14:ligatures w14:val="none"/>
    </w:rPr>
  </w:style>
  <w:style w:type="character" w:customStyle="1" w:styleId="Sangra2detindependienteCar">
    <w:name w:val="Sangría 2 de t. independiente Car"/>
    <w:basedOn w:val="Fuentedeprrafopredeter"/>
    <w:link w:val="Sangra2detindependiente"/>
    <w:rsid w:val="007B7352"/>
    <w:rPr>
      <w:rFonts w:ascii="Calibri" w:eastAsia="Batang" w:hAnsi="Calibri"/>
      <w:kern w:val="0"/>
      <w:sz w:val="20"/>
      <w:szCs w:val="20"/>
      <w:lang w:val="es-CO" w:eastAsia="es-ES"/>
      <w14:ligatures w14:val="none"/>
    </w:rPr>
  </w:style>
  <w:style w:type="table" w:customStyle="1" w:styleId="Tablaconcuadrcula1">
    <w:name w:val="Tabla con cuadrícula1"/>
    <w:basedOn w:val="Tablanormal"/>
    <w:next w:val="Tablaconcuadrcula"/>
    <w:uiPriority w:val="59"/>
    <w:rsid w:val="007B7352"/>
    <w:pPr>
      <w:jc w:val="left"/>
    </w:pPr>
    <w:rPr>
      <w:rFonts w:ascii="Calibri" w:hAnsi="Calibri"/>
      <w:kern w:val="0"/>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7B7352"/>
    <w:pPr>
      <w:spacing w:after="160" w:line="259" w:lineRule="auto"/>
    </w:pPr>
    <w:rPr>
      <w:rFonts w:ascii="Calibri" w:eastAsia="Batang" w:hAnsi="Calibri"/>
      <w:kern w:val="0"/>
      <w:sz w:val="20"/>
      <w:szCs w:val="20"/>
      <w:lang w:val="es-CO"/>
      <w14:ligatures w14:val="none"/>
    </w:rPr>
  </w:style>
  <w:style w:type="character" w:customStyle="1" w:styleId="TextonotapieCar">
    <w:name w:val="Texto nota pie Car"/>
    <w:basedOn w:val="Fuentedeprrafopredeter"/>
    <w:link w:val="Textonotapie"/>
    <w:uiPriority w:val="99"/>
    <w:semiHidden/>
    <w:rsid w:val="007B7352"/>
    <w:rPr>
      <w:rFonts w:ascii="Calibri" w:eastAsia="Batang" w:hAnsi="Calibri"/>
      <w:kern w:val="0"/>
      <w:sz w:val="20"/>
      <w:szCs w:val="20"/>
      <w:lang w:val="es-CO"/>
      <w14:ligatures w14:val="none"/>
    </w:rPr>
  </w:style>
  <w:style w:type="character" w:styleId="Refdenotaalpie">
    <w:name w:val="footnote reference"/>
    <w:basedOn w:val="Fuentedeprrafopredeter"/>
    <w:uiPriority w:val="99"/>
    <w:semiHidden/>
    <w:unhideWhenUsed/>
    <w:rsid w:val="007B7352"/>
    <w:rPr>
      <w:vertAlign w:val="superscript"/>
    </w:rPr>
  </w:style>
  <w:style w:type="paragraph" w:styleId="TDC3">
    <w:name w:val="toc 3"/>
    <w:basedOn w:val="Normal"/>
    <w:next w:val="Normal"/>
    <w:autoRedefine/>
    <w:uiPriority w:val="39"/>
    <w:unhideWhenUsed/>
    <w:rsid w:val="007B7352"/>
    <w:pPr>
      <w:spacing w:after="100" w:line="259" w:lineRule="auto"/>
      <w:ind w:left="480"/>
    </w:pPr>
    <w:rPr>
      <w:rFonts w:ascii="Calibri" w:eastAsia="Batang" w:hAnsi="Calibri"/>
      <w:kern w:val="0"/>
      <w:szCs w:val="22"/>
      <w:lang w:val="es-CO"/>
      <w14:ligatures w14:val="none"/>
    </w:rPr>
  </w:style>
  <w:style w:type="paragraph" w:customStyle="1" w:styleId="TDC41">
    <w:name w:val="TDC 41"/>
    <w:basedOn w:val="Normal"/>
    <w:next w:val="Normal"/>
    <w:autoRedefine/>
    <w:uiPriority w:val="39"/>
    <w:unhideWhenUsed/>
    <w:rsid w:val="007B7352"/>
    <w:pPr>
      <w:spacing w:after="100" w:line="259" w:lineRule="auto"/>
      <w:ind w:left="660"/>
    </w:pPr>
    <w:rPr>
      <w:rFonts w:ascii="Calibri" w:hAnsi="Calibri"/>
      <w:kern w:val="0"/>
      <w:szCs w:val="22"/>
      <w:lang w:val="es-CO" w:eastAsia="es-CO"/>
      <w14:ligatures w14:val="none"/>
    </w:rPr>
  </w:style>
  <w:style w:type="paragraph" w:customStyle="1" w:styleId="TDC51">
    <w:name w:val="TDC 51"/>
    <w:basedOn w:val="Normal"/>
    <w:next w:val="Normal"/>
    <w:autoRedefine/>
    <w:uiPriority w:val="39"/>
    <w:unhideWhenUsed/>
    <w:rsid w:val="007B7352"/>
    <w:pPr>
      <w:spacing w:after="100" w:line="259" w:lineRule="auto"/>
      <w:ind w:left="880"/>
    </w:pPr>
    <w:rPr>
      <w:rFonts w:ascii="Calibri" w:hAnsi="Calibri"/>
      <w:kern w:val="0"/>
      <w:szCs w:val="22"/>
      <w:lang w:val="es-CO" w:eastAsia="es-CO"/>
      <w14:ligatures w14:val="none"/>
    </w:rPr>
  </w:style>
  <w:style w:type="paragraph" w:customStyle="1" w:styleId="TDC61">
    <w:name w:val="TDC 61"/>
    <w:basedOn w:val="Normal"/>
    <w:next w:val="Normal"/>
    <w:autoRedefine/>
    <w:uiPriority w:val="39"/>
    <w:unhideWhenUsed/>
    <w:rsid w:val="007B7352"/>
    <w:pPr>
      <w:spacing w:after="100" w:line="259" w:lineRule="auto"/>
      <w:ind w:left="1100"/>
    </w:pPr>
    <w:rPr>
      <w:rFonts w:ascii="Calibri" w:hAnsi="Calibri"/>
      <w:kern w:val="0"/>
      <w:szCs w:val="22"/>
      <w:lang w:val="es-CO" w:eastAsia="es-CO"/>
      <w14:ligatures w14:val="none"/>
    </w:rPr>
  </w:style>
  <w:style w:type="paragraph" w:customStyle="1" w:styleId="TDC71">
    <w:name w:val="TDC 71"/>
    <w:basedOn w:val="Normal"/>
    <w:next w:val="Normal"/>
    <w:autoRedefine/>
    <w:uiPriority w:val="39"/>
    <w:unhideWhenUsed/>
    <w:rsid w:val="007B7352"/>
    <w:pPr>
      <w:spacing w:after="100" w:line="259" w:lineRule="auto"/>
      <w:ind w:left="1320"/>
    </w:pPr>
    <w:rPr>
      <w:rFonts w:ascii="Calibri" w:hAnsi="Calibri"/>
      <w:kern w:val="0"/>
      <w:szCs w:val="22"/>
      <w:lang w:val="es-CO" w:eastAsia="es-CO"/>
      <w14:ligatures w14:val="none"/>
    </w:rPr>
  </w:style>
  <w:style w:type="paragraph" w:customStyle="1" w:styleId="TDC81">
    <w:name w:val="TDC 81"/>
    <w:basedOn w:val="Normal"/>
    <w:next w:val="Normal"/>
    <w:autoRedefine/>
    <w:uiPriority w:val="39"/>
    <w:unhideWhenUsed/>
    <w:rsid w:val="007B7352"/>
    <w:pPr>
      <w:spacing w:after="100" w:line="259" w:lineRule="auto"/>
      <w:ind w:left="1540"/>
    </w:pPr>
    <w:rPr>
      <w:rFonts w:ascii="Calibri" w:hAnsi="Calibri"/>
      <w:kern w:val="0"/>
      <w:szCs w:val="22"/>
      <w:lang w:val="es-CO" w:eastAsia="es-CO"/>
      <w14:ligatures w14:val="none"/>
    </w:rPr>
  </w:style>
  <w:style w:type="paragraph" w:customStyle="1" w:styleId="TDC91">
    <w:name w:val="TDC 91"/>
    <w:basedOn w:val="Normal"/>
    <w:next w:val="Normal"/>
    <w:autoRedefine/>
    <w:uiPriority w:val="39"/>
    <w:unhideWhenUsed/>
    <w:rsid w:val="007B7352"/>
    <w:pPr>
      <w:spacing w:after="100" w:line="259" w:lineRule="auto"/>
      <w:ind w:left="1760"/>
    </w:pPr>
    <w:rPr>
      <w:rFonts w:ascii="Calibri" w:hAnsi="Calibri"/>
      <w:kern w:val="0"/>
      <w:szCs w:val="22"/>
      <w:lang w:val="es-CO" w:eastAsia="es-CO"/>
      <w14:ligatures w14:val="none"/>
    </w:rPr>
  </w:style>
  <w:style w:type="paragraph" w:styleId="Textocomentario">
    <w:name w:val="annotation text"/>
    <w:basedOn w:val="Normal"/>
    <w:link w:val="TextocomentarioCar"/>
    <w:uiPriority w:val="99"/>
    <w:rsid w:val="007B7352"/>
    <w:pPr>
      <w:spacing w:after="160" w:line="259" w:lineRule="auto"/>
    </w:pPr>
    <w:rPr>
      <w:rFonts w:ascii="Calibri" w:eastAsia="Batang" w:hAnsi="Calibri"/>
      <w:kern w:val="0"/>
      <w:sz w:val="20"/>
      <w:szCs w:val="20"/>
      <w:lang w:val="es-CO" w:eastAsia="es-ES"/>
      <w14:ligatures w14:val="none"/>
    </w:rPr>
  </w:style>
  <w:style w:type="character" w:customStyle="1" w:styleId="TextocomentarioCar">
    <w:name w:val="Texto comentario Car"/>
    <w:basedOn w:val="Fuentedeprrafopredeter"/>
    <w:link w:val="Textocomentario"/>
    <w:uiPriority w:val="99"/>
    <w:rsid w:val="007B7352"/>
    <w:rPr>
      <w:rFonts w:ascii="Calibri" w:eastAsia="Batang" w:hAnsi="Calibri"/>
      <w:kern w:val="0"/>
      <w:sz w:val="20"/>
      <w:szCs w:val="20"/>
      <w:lang w:val="es-CO" w:eastAsia="es-ES"/>
      <w14:ligatures w14:val="none"/>
    </w:rPr>
  </w:style>
  <w:style w:type="character" w:styleId="Refdecomentario">
    <w:name w:val="annotation reference"/>
    <w:basedOn w:val="Fuentedeprrafopredeter"/>
    <w:uiPriority w:val="99"/>
    <w:unhideWhenUsed/>
    <w:rsid w:val="007B7352"/>
    <w:rPr>
      <w:sz w:val="16"/>
      <w:szCs w:val="16"/>
    </w:rPr>
  </w:style>
  <w:style w:type="paragraph" w:customStyle="1" w:styleId="Default">
    <w:name w:val="Default"/>
    <w:basedOn w:val="Normal"/>
    <w:link w:val="DefaultCar"/>
    <w:qFormat/>
    <w:rsid w:val="007B7352"/>
    <w:pPr>
      <w:autoSpaceDE w:val="0"/>
      <w:autoSpaceDN w:val="0"/>
      <w:spacing w:after="160" w:line="259" w:lineRule="auto"/>
    </w:pPr>
    <w:rPr>
      <w:rFonts w:ascii="Arial" w:eastAsia="Calibri" w:hAnsi="Arial" w:cs="Arial"/>
      <w:color w:val="000000"/>
      <w:kern w:val="0"/>
      <w:szCs w:val="22"/>
      <w:lang w:val="es-CO"/>
      <w14:ligatures w14:val="none"/>
    </w:rPr>
  </w:style>
  <w:style w:type="paragraph" w:styleId="Asuntodelcomentario">
    <w:name w:val="annotation subject"/>
    <w:basedOn w:val="Textocomentario"/>
    <w:next w:val="Textocomentario"/>
    <w:link w:val="AsuntodelcomentarioCar"/>
    <w:uiPriority w:val="99"/>
    <w:semiHidden/>
    <w:unhideWhenUsed/>
    <w:rsid w:val="007B7352"/>
    <w:pPr>
      <w:suppressAutoHyphens/>
    </w:pPr>
    <w:rPr>
      <w:b/>
      <w:bCs/>
      <w:lang w:eastAsia="ar-SA"/>
    </w:rPr>
  </w:style>
  <w:style w:type="character" w:customStyle="1" w:styleId="AsuntodelcomentarioCar">
    <w:name w:val="Asunto del comentario Car"/>
    <w:basedOn w:val="TextocomentarioCar"/>
    <w:link w:val="Asuntodelcomentario"/>
    <w:uiPriority w:val="99"/>
    <w:semiHidden/>
    <w:rsid w:val="007B7352"/>
    <w:rPr>
      <w:rFonts w:ascii="Calibri" w:eastAsia="Batang" w:hAnsi="Calibri"/>
      <w:b/>
      <w:bCs/>
      <w:kern w:val="0"/>
      <w:sz w:val="20"/>
      <w:szCs w:val="20"/>
      <w:lang w:val="es-CO" w:eastAsia="ar-SA"/>
      <w14:ligatures w14:val="none"/>
    </w:rPr>
  </w:style>
  <w:style w:type="character" w:customStyle="1" w:styleId="Hipervnculovisitado1">
    <w:name w:val="Hipervínculo visitado1"/>
    <w:basedOn w:val="Fuentedeprrafopredeter"/>
    <w:uiPriority w:val="99"/>
    <w:semiHidden/>
    <w:unhideWhenUsed/>
    <w:rsid w:val="007B7352"/>
    <w:rPr>
      <w:color w:val="954F72"/>
      <w:u w:val="single"/>
    </w:rPr>
  </w:style>
  <w:style w:type="character" w:customStyle="1" w:styleId="Mencinsinresolver1">
    <w:name w:val="Mención sin resolver1"/>
    <w:basedOn w:val="Fuentedeprrafopredeter"/>
    <w:uiPriority w:val="99"/>
    <w:semiHidden/>
    <w:unhideWhenUsed/>
    <w:rsid w:val="007B7352"/>
    <w:rPr>
      <w:color w:val="605E5C"/>
      <w:shd w:val="clear" w:color="auto" w:fill="E1DFDD"/>
    </w:rPr>
  </w:style>
  <w:style w:type="character" w:customStyle="1" w:styleId="TextocomentarioCar1">
    <w:name w:val="Texto comentario Car1"/>
    <w:rsid w:val="007B7352"/>
    <w:rPr>
      <w:rFonts w:ascii="Times New Roman" w:eastAsia="Times New Roman" w:hAnsi="Times New Roman" w:cs="Times New Roman"/>
      <w:sz w:val="20"/>
      <w:szCs w:val="20"/>
      <w:lang w:val="es-ES" w:eastAsia="es-ES"/>
    </w:rPr>
  </w:style>
  <w:style w:type="character" w:customStyle="1" w:styleId="Mencinsinresolver2">
    <w:name w:val="Mención sin resolver2"/>
    <w:basedOn w:val="Fuentedeprrafopredeter"/>
    <w:uiPriority w:val="99"/>
    <w:semiHidden/>
    <w:unhideWhenUsed/>
    <w:rsid w:val="007B7352"/>
    <w:rPr>
      <w:color w:val="605E5C"/>
      <w:shd w:val="clear" w:color="auto" w:fill="E1DFDD"/>
    </w:rPr>
  </w:style>
  <w:style w:type="paragraph" w:customStyle="1" w:styleId="xmsonormal">
    <w:name w:val="x_msonormal"/>
    <w:basedOn w:val="Normal"/>
    <w:rsid w:val="007B7352"/>
    <w:pPr>
      <w:spacing w:before="100" w:beforeAutospacing="1" w:after="100" w:afterAutospacing="1" w:line="259" w:lineRule="auto"/>
    </w:pPr>
    <w:rPr>
      <w:rFonts w:ascii="Calibri" w:eastAsia="Batang" w:hAnsi="Calibri"/>
      <w:kern w:val="0"/>
      <w:szCs w:val="22"/>
      <w:lang w:val="es-CO" w:eastAsia="es-CO"/>
      <w14:ligatures w14:val="none"/>
    </w:rPr>
  </w:style>
  <w:style w:type="paragraph" w:styleId="Textoindependiente">
    <w:name w:val="Body Text"/>
    <w:basedOn w:val="Normal"/>
    <w:link w:val="TextoindependienteCar"/>
    <w:uiPriority w:val="99"/>
    <w:unhideWhenUsed/>
    <w:rsid w:val="007B7352"/>
    <w:pPr>
      <w:spacing w:after="120" w:line="259" w:lineRule="auto"/>
    </w:pPr>
    <w:rPr>
      <w:rFonts w:ascii="Calibri" w:eastAsia="Batang" w:hAnsi="Calibri"/>
      <w:kern w:val="0"/>
      <w:szCs w:val="22"/>
      <w:lang w:val="es-CO"/>
      <w14:ligatures w14:val="none"/>
    </w:rPr>
  </w:style>
  <w:style w:type="character" w:customStyle="1" w:styleId="TextoindependienteCar">
    <w:name w:val="Texto independiente Car"/>
    <w:basedOn w:val="Fuentedeprrafopredeter"/>
    <w:link w:val="Textoindependiente"/>
    <w:uiPriority w:val="99"/>
    <w:rsid w:val="007B7352"/>
    <w:rPr>
      <w:rFonts w:ascii="Calibri" w:eastAsia="Batang" w:hAnsi="Calibri"/>
      <w:kern w:val="0"/>
      <w:szCs w:val="22"/>
      <w:lang w:val="es-CO"/>
      <w14:ligatures w14:val="none"/>
    </w:rPr>
  </w:style>
  <w:style w:type="character" w:customStyle="1" w:styleId="DefaultCar">
    <w:name w:val="Default Car"/>
    <w:link w:val="Default"/>
    <w:qFormat/>
    <w:locked/>
    <w:rsid w:val="007B7352"/>
    <w:rPr>
      <w:rFonts w:ascii="Arial" w:eastAsia="Calibri" w:hAnsi="Arial" w:cs="Arial"/>
      <w:color w:val="000000"/>
      <w:kern w:val="0"/>
      <w:szCs w:val="22"/>
      <w:lang w:val="es-CO"/>
      <w14:ligatures w14:val="none"/>
    </w:rPr>
  </w:style>
  <w:style w:type="character" w:customStyle="1" w:styleId="Mencinsinresolver21">
    <w:name w:val="Mención sin resolver21"/>
    <w:basedOn w:val="Fuentedeprrafopredeter"/>
    <w:uiPriority w:val="99"/>
    <w:semiHidden/>
    <w:unhideWhenUsed/>
    <w:rsid w:val="007B7352"/>
    <w:rPr>
      <w:color w:val="605E5C"/>
      <w:shd w:val="clear" w:color="auto" w:fill="E1DFDD"/>
    </w:rPr>
  </w:style>
  <w:style w:type="paragraph" w:styleId="Continuarlista">
    <w:name w:val="List Continue"/>
    <w:basedOn w:val="Normal"/>
    <w:unhideWhenUsed/>
    <w:rsid w:val="007B7352"/>
    <w:pPr>
      <w:spacing w:after="120"/>
      <w:ind w:left="283"/>
    </w:pPr>
    <w:rPr>
      <w:rFonts w:ascii="Times New Roman" w:hAnsi="Times New Roman"/>
      <w:kern w:val="0"/>
      <w:sz w:val="24"/>
      <w:lang w:val="es-CO" w:eastAsia="es-ES"/>
      <w14:ligatures w14:val="none"/>
    </w:rPr>
  </w:style>
  <w:style w:type="character" w:customStyle="1" w:styleId="Listavistosa-nfasis1Car">
    <w:name w:val="Lista vistosa - Énfasis 1 Car"/>
    <w:uiPriority w:val="34"/>
    <w:locked/>
    <w:rsid w:val="007B7352"/>
    <w:rPr>
      <w:rFonts w:ascii="Calibri" w:eastAsia="Calibri" w:hAnsi="Calibri"/>
      <w:sz w:val="22"/>
      <w:szCs w:val="22"/>
      <w:lang w:eastAsia="en-US"/>
    </w:rPr>
  </w:style>
  <w:style w:type="paragraph" w:customStyle="1" w:styleId="Textoindependiente21">
    <w:name w:val="Texto independiente 21"/>
    <w:basedOn w:val="Normal"/>
    <w:uiPriority w:val="99"/>
    <w:rsid w:val="007B7352"/>
    <w:pPr>
      <w:widowControl w:val="0"/>
      <w:adjustRightInd w:val="0"/>
      <w:spacing w:line="360" w:lineRule="atLeast"/>
      <w:jc w:val="both"/>
      <w:textAlignment w:val="baseline"/>
    </w:pPr>
    <w:rPr>
      <w:rFonts w:ascii="Arial" w:hAnsi="Arial"/>
      <w:kern w:val="0"/>
      <w:szCs w:val="20"/>
      <w14:ligatures w14:val="none"/>
    </w:rPr>
  </w:style>
  <w:style w:type="character" w:styleId="Textoennegrita">
    <w:name w:val="Strong"/>
    <w:uiPriority w:val="22"/>
    <w:qFormat/>
    <w:rsid w:val="007B7352"/>
    <w:rPr>
      <w:b/>
      <w:bCs/>
    </w:rPr>
  </w:style>
  <w:style w:type="character" w:customStyle="1" w:styleId="mark93uy2l6wn">
    <w:name w:val="mark93uy2l6wn"/>
    <w:rsid w:val="007B7352"/>
  </w:style>
  <w:style w:type="character" w:customStyle="1" w:styleId="markkmba639sx">
    <w:name w:val="markkmba639sx"/>
    <w:basedOn w:val="Fuentedeprrafopredeter"/>
    <w:rsid w:val="007B7352"/>
  </w:style>
  <w:style w:type="character" w:customStyle="1" w:styleId="cf01">
    <w:name w:val="cf01"/>
    <w:basedOn w:val="Fuentedeprrafopredeter"/>
    <w:rsid w:val="007B7352"/>
    <w:rPr>
      <w:rFonts w:ascii="Segoe UI" w:hAnsi="Segoe UI" w:cs="Segoe UI" w:hint="default"/>
      <w:sz w:val="18"/>
      <w:szCs w:val="18"/>
    </w:rPr>
  </w:style>
  <w:style w:type="paragraph" w:styleId="Revisin">
    <w:name w:val="Revision"/>
    <w:hidden/>
    <w:uiPriority w:val="99"/>
    <w:semiHidden/>
    <w:rsid w:val="007B7352"/>
    <w:pPr>
      <w:jc w:val="left"/>
    </w:pPr>
    <w:rPr>
      <w:rFonts w:ascii="Calibri" w:eastAsia="Batang" w:hAnsi="Calibri"/>
      <w:kern w:val="0"/>
      <w:szCs w:val="22"/>
      <w:lang w:val="es-CO"/>
      <w14:ligatures w14:val="none"/>
    </w:rPr>
  </w:style>
  <w:style w:type="character" w:customStyle="1" w:styleId="Mencinsinresolver3">
    <w:name w:val="Mención sin resolver3"/>
    <w:basedOn w:val="Fuentedeprrafopredeter"/>
    <w:uiPriority w:val="99"/>
    <w:semiHidden/>
    <w:unhideWhenUsed/>
    <w:rsid w:val="007B7352"/>
    <w:rPr>
      <w:color w:val="605E5C"/>
      <w:shd w:val="clear" w:color="auto" w:fill="E1DFDD"/>
    </w:rPr>
  </w:style>
  <w:style w:type="table" w:customStyle="1" w:styleId="Tablaconcuadrcula11">
    <w:name w:val="Tabla con cuadrícula11"/>
    <w:basedOn w:val="Tablanormal"/>
    <w:next w:val="Tablaconcuadrcula"/>
    <w:uiPriority w:val="59"/>
    <w:rsid w:val="007B7352"/>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provider">
    <w:name w:val="ui-provider"/>
    <w:basedOn w:val="Fuentedeprrafopredeter"/>
    <w:rsid w:val="007B7352"/>
  </w:style>
  <w:style w:type="character" w:styleId="Hipervnculovisitado">
    <w:name w:val="FollowedHyperlink"/>
    <w:basedOn w:val="Fuentedeprrafopredeter"/>
    <w:uiPriority w:val="99"/>
    <w:semiHidden/>
    <w:unhideWhenUsed/>
    <w:rsid w:val="007B7352"/>
    <w:rPr>
      <w:color w:val="800080" w:themeColor="followedHyperlink"/>
      <w:u w:val="single"/>
    </w:rPr>
  </w:style>
  <w:style w:type="table" w:customStyle="1" w:styleId="Tablaconcuadrcula2">
    <w:name w:val="Tabla con cuadrícula2"/>
    <w:basedOn w:val="Tablanormal"/>
    <w:next w:val="Tablaconcuadrcula"/>
    <w:uiPriority w:val="39"/>
    <w:rsid w:val="004E537F"/>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3">
    <w:name w:val="Tabla con cuadrícula3"/>
    <w:basedOn w:val="Tablanormal"/>
    <w:next w:val="Tablaconcuadrcula"/>
    <w:uiPriority w:val="39"/>
    <w:rsid w:val="006E6351"/>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4">
    <w:name w:val="Tabla con cuadrícula4"/>
    <w:basedOn w:val="Tablanormal"/>
    <w:next w:val="Tablaconcuadrcula"/>
    <w:uiPriority w:val="39"/>
    <w:rsid w:val="00B83913"/>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Descripcin">
    <w:name w:val="caption"/>
    <w:basedOn w:val="Normal"/>
    <w:next w:val="Normal"/>
    <w:link w:val="DescripcinCar"/>
    <w:uiPriority w:val="35"/>
    <w:unhideWhenUsed/>
    <w:qFormat/>
    <w:rsid w:val="008347E3"/>
    <w:pPr>
      <w:spacing w:after="200"/>
    </w:pPr>
    <w:rPr>
      <w:rFonts w:asciiTheme="minorHAnsi" w:eastAsiaTheme="minorEastAsia" w:hAnsiTheme="minorHAnsi" w:cstheme="minorBidi"/>
      <w:b/>
      <w:bCs/>
      <w:color w:val="4F81BD" w:themeColor="accent1"/>
      <w:kern w:val="0"/>
      <w:sz w:val="18"/>
      <w:szCs w:val="18"/>
      <w:lang w:eastAsia="es-ES"/>
      <w14:ligatures w14:val="none"/>
    </w:rPr>
  </w:style>
  <w:style w:type="character" w:customStyle="1" w:styleId="DescripcinCar">
    <w:name w:val="Descripción Car"/>
    <w:basedOn w:val="Fuentedeprrafopredeter"/>
    <w:link w:val="Descripcin"/>
    <w:uiPriority w:val="35"/>
    <w:rsid w:val="008347E3"/>
    <w:rPr>
      <w:rFonts w:asciiTheme="minorHAnsi" w:eastAsiaTheme="minorEastAsia" w:hAnsiTheme="minorHAnsi" w:cstheme="minorBidi"/>
      <w:b/>
      <w:bCs/>
      <w:color w:val="4F81BD" w:themeColor="accent1"/>
      <w:kern w:val="0"/>
      <w:sz w:val="18"/>
      <w:szCs w:val="18"/>
      <w:lang w:eastAsia="es-ES"/>
      <w14:ligatures w14:val="none"/>
    </w:rPr>
  </w:style>
  <w:style w:type="paragraph" w:customStyle="1" w:styleId="TableParagraph">
    <w:name w:val="Table Paragraph"/>
    <w:basedOn w:val="Normal"/>
    <w:uiPriority w:val="1"/>
    <w:qFormat/>
    <w:rsid w:val="00057F38"/>
    <w:pPr>
      <w:widowControl w:val="0"/>
      <w:autoSpaceDE w:val="0"/>
      <w:autoSpaceDN w:val="0"/>
    </w:pPr>
    <w:rPr>
      <w:rFonts w:ascii="Arial" w:eastAsia="Arial" w:hAnsi="Arial" w:cs="Arial"/>
      <w:kern w:val="0"/>
      <w:szCs w:val="22"/>
      <w:lang w:eastAsia="es-ES" w:bidi="es-ES"/>
      <w14:ligatures w14:val="none"/>
    </w:rPr>
  </w:style>
  <w:style w:type="table" w:customStyle="1" w:styleId="TableNormal1">
    <w:name w:val="Table Normal1"/>
    <w:uiPriority w:val="2"/>
    <w:semiHidden/>
    <w:unhideWhenUsed/>
    <w:qFormat/>
    <w:rsid w:val="00057F38"/>
    <w:pPr>
      <w:widowControl w:val="0"/>
      <w:autoSpaceDE w:val="0"/>
      <w:autoSpaceDN w:val="0"/>
      <w:jc w:val="left"/>
    </w:pPr>
    <w:rPr>
      <w:rFonts w:asciiTheme="minorHAnsi" w:eastAsiaTheme="minorHAnsi" w:hAnsiTheme="minorHAnsi" w:cstheme="minorBidi"/>
      <w:kern w:val="0"/>
      <w:szCs w:val="22"/>
      <w:lang w:val="en-US"/>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13B40"/>
    <w:pPr>
      <w:widowControl w:val="0"/>
      <w:autoSpaceDE w:val="0"/>
      <w:autoSpaceDN w:val="0"/>
      <w:jc w:val="left"/>
    </w:pPr>
    <w:rPr>
      <w:rFonts w:asciiTheme="minorHAnsi" w:eastAsiaTheme="minorHAnsi" w:hAnsiTheme="minorHAnsi" w:cstheme="minorBidi"/>
      <w:kern w:val="0"/>
      <w:szCs w:val="22"/>
      <w:lang w:val="en-US"/>
      <w14:ligatures w14:val="none"/>
    </w:rPr>
    <w:tblPr>
      <w:tblInd w:w="0" w:type="dxa"/>
      <w:tblCellMar>
        <w:top w:w="0" w:type="dxa"/>
        <w:left w:w="0" w:type="dxa"/>
        <w:bottom w:w="0" w:type="dxa"/>
        <w:right w:w="0" w:type="dxa"/>
      </w:tblCellMar>
    </w:tblPr>
  </w:style>
  <w:style w:type="paragraph" w:customStyle="1" w:styleId="p1">
    <w:name w:val="p1"/>
    <w:basedOn w:val="Normal"/>
    <w:rsid w:val="00E049B1"/>
    <w:rPr>
      <w:color w:val="000000"/>
      <w:kern w:val="0"/>
      <w:sz w:val="15"/>
      <w:szCs w:val="15"/>
      <w:lang w:val="es-CO"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373664">
      <w:bodyDiv w:val="1"/>
      <w:marLeft w:val="0"/>
      <w:marRight w:val="0"/>
      <w:marTop w:val="0"/>
      <w:marBottom w:val="0"/>
      <w:divBdr>
        <w:top w:val="none" w:sz="0" w:space="0" w:color="auto"/>
        <w:left w:val="none" w:sz="0" w:space="0" w:color="auto"/>
        <w:bottom w:val="none" w:sz="0" w:space="0" w:color="auto"/>
        <w:right w:val="none" w:sz="0" w:space="0" w:color="auto"/>
      </w:divBdr>
    </w:div>
    <w:div w:id="1469736100">
      <w:bodyDiv w:val="1"/>
      <w:marLeft w:val="0"/>
      <w:marRight w:val="0"/>
      <w:marTop w:val="0"/>
      <w:marBottom w:val="0"/>
      <w:divBdr>
        <w:top w:val="none" w:sz="0" w:space="0" w:color="auto"/>
        <w:left w:val="none" w:sz="0" w:space="0" w:color="auto"/>
        <w:bottom w:val="none" w:sz="0" w:space="0" w:color="auto"/>
        <w:right w:val="none" w:sz="0" w:space="0" w:color="auto"/>
      </w:divBdr>
    </w:div>
    <w:div w:id="1758208862">
      <w:bodyDiv w:val="1"/>
      <w:marLeft w:val="0"/>
      <w:marRight w:val="0"/>
      <w:marTop w:val="0"/>
      <w:marBottom w:val="0"/>
      <w:divBdr>
        <w:top w:val="none" w:sz="0" w:space="0" w:color="auto"/>
        <w:left w:val="none" w:sz="0" w:space="0" w:color="auto"/>
        <w:bottom w:val="none" w:sz="0" w:space="0" w:color="auto"/>
        <w:right w:val="none" w:sz="0" w:space="0" w:color="auto"/>
      </w:divBdr>
    </w:div>
    <w:div w:id="211415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4832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fontur.com.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2BBB1A2C59E87A45B0B320537281AAE2" ma:contentTypeVersion="8" ma:contentTypeDescription="Crear nuevo documento." ma:contentTypeScope="" ma:versionID="4072adc18d4626176e142e812ce8468f">
  <xsd:schema xmlns:xsd="http://www.w3.org/2001/XMLSchema" xmlns:xs="http://www.w3.org/2001/XMLSchema" xmlns:p="http://schemas.microsoft.com/office/2006/metadata/properties" xmlns:ns2="a16ba950-d015-4cbc-806e-9cba0f1b5528" xmlns:ns3="47cb3e12-45b3-4531-b84f-87359d4b7239" targetNamespace="http://schemas.microsoft.com/office/2006/metadata/properties" ma:root="true" ma:fieldsID="07944a49d2b4d5466c9f61644775ea88" ns2:_="" ns3:_="">
    <xsd:import namespace="a16ba950-d015-4cbc-806e-9cba0f1b5528"/>
    <xsd:import namespace="47cb3e12-45b3-4531-b84f-87359d4b723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6ba950-d015-4cbc-806e-9cba0f1b552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cb3e12-45b3-4531-b84f-87359d4b723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16ba950-d015-4cbc-806e-9cba0f1b5528">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1425C3-27A1-47C6-AE7B-293EF93EACEC}">
  <ds:schemaRefs>
    <ds:schemaRef ds:uri="http://schemas.openxmlformats.org/officeDocument/2006/bibliography"/>
  </ds:schemaRefs>
</ds:datastoreItem>
</file>

<file path=customXml/itemProps2.xml><?xml version="1.0" encoding="utf-8"?>
<ds:datastoreItem xmlns:ds="http://schemas.openxmlformats.org/officeDocument/2006/customXml" ds:itemID="{DF8C2160-6B22-4D58-87B9-4F27A80365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6ba950-d015-4cbc-806e-9cba0f1b5528"/>
    <ds:schemaRef ds:uri="47cb3e12-45b3-4531-b84f-87359d4b72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97757C-AC26-45D8-A6C1-BC04CFEA441D}">
  <ds:schemaRefs>
    <ds:schemaRef ds:uri="http://schemas.microsoft.com/office/2006/metadata/properties"/>
    <ds:schemaRef ds:uri="http://schemas.microsoft.com/office/infopath/2007/PartnerControls"/>
    <ds:schemaRef ds:uri="a16ba950-d015-4cbc-806e-9cba0f1b5528"/>
  </ds:schemaRefs>
</ds:datastoreItem>
</file>

<file path=customXml/itemProps4.xml><?xml version="1.0" encoding="utf-8"?>
<ds:datastoreItem xmlns:ds="http://schemas.openxmlformats.org/officeDocument/2006/customXml" ds:itemID="{7360A1F3-1F30-4E20-8F47-22DE856F31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25</Pages>
  <Words>11843</Words>
  <Characters>65142</Characters>
  <Application>Microsoft Office Word</Application>
  <DocSecurity>0</DocSecurity>
  <Lines>542</Lines>
  <Paragraphs>153</Paragraphs>
  <ScaleCrop>false</ScaleCrop>
  <Company/>
  <LinksUpToDate>false</LinksUpToDate>
  <CharactersWithSpaces>76832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Horta Romero</dc:creator>
  <cp:keywords/>
  <dc:description/>
  <cp:lastModifiedBy>Daniela Ruiz Cadena</cp:lastModifiedBy>
  <cp:revision>187</cp:revision>
  <cp:lastPrinted>2024-09-10T17:33:00Z</cp:lastPrinted>
  <dcterms:created xsi:type="dcterms:W3CDTF">2025-03-18T19:03:00Z</dcterms:created>
  <dcterms:modified xsi:type="dcterms:W3CDTF">2025-09-25T23:06:00Z</dcterms:modified>
</cp:coreProperties>
</file>