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74679" w14:textId="7A0016E4" w:rsidR="004F654E" w:rsidRPr="009560E7" w:rsidRDefault="00AC73D6" w:rsidP="009560E7">
      <w:pPr>
        <w:spacing w:before="239" w:line="580" w:lineRule="atLeast"/>
        <w:ind w:left="139" w:right="81" w:firstLine="2413"/>
        <w:rPr>
          <w:b/>
          <w:color w:val="0D0D0D"/>
          <w:spacing w:val="-19"/>
        </w:rPr>
      </w:pPr>
      <w:r>
        <w:rPr>
          <w:b/>
          <w:color w:val="0D0D0D"/>
        </w:rPr>
        <w:t>CONTRATO</w:t>
      </w:r>
      <w:r>
        <w:rPr>
          <w:b/>
          <w:color w:val="0D0D0D"/>
          <w:spacing w:val="-19"/>
        </w:rPr>
        <w:t xml:space="preserve"> </w:t>
      </w:r>
      <w:r>
        <w:rPr>
          <w:b/>
          <w:color w:val="0D0D0D"/>
        </w:rPr>
        <w:t>No.</w:t>
      </w:r>
      <w:r>
        <w:rPr>
          <w:b/>
          <w:color w:val="0D0D0D"/>
          <w:spacing w:val="-19"/>
        </w:rPr>
        <w:t xml:space="preserve"> </w:t>
      </w:r>
      <w:r w:rsidR="00BD04C9">
        <w:rPr>
          <w:b/>
          <w:color w:val="0D0D0D"/>
          <w:spacing w:val="-19"/>
        </w:rPr>
        <w:t xml:space="preserve">XXXXX </w:t>
      </w:r>
      <w:r>
        <w:rPr>
          <w:b/>
          <w:color w:val="0D0D0D"/>
        </w:rPr>
        <w:t>-2025</w:t>
      </w:r>
    </w:p>
    <w:p w14:paraId="1FF92453" w14:textId="77777777" w:rsidR="00EC6110" w:rsidRDefault="00EC6110" w:rsidP="00EC6110">
      <w:pPr>
        <w:pStyle w:val="Sinespaciado"/>
        <w:rPr>
          <w:b/>
          <w:spacing w:val="-2"/>
        </w:rPr>
      </w:pPr>
    </w:p>
    <w:p w14:paraId="14CF4B7B" w14:textId="77777777" w:rsidR="00EC6110" w:rsidRDefault="00EC6110" w:rsidP="00EC6110">
      <w:pPr>
        <w:pStyle w:val="Sinespaciado"/>
        <w:rPr>
          <w:b/>
          <w:spacing w:val="-2"/>
        </w:rPr>
      </w:pPr>
    </w:p>
    <w:p w14:paraId="6303AEB3" w14:textId="3E6C28E1" w:rsidR="00696A3D" w:rsidRPr="00DA0D8D" w:rsidRDefault="00AC73D6" w:rsidP="003E1CD4">
      <w:pPr>
        <w:pStyle w:val="Sinespaciado"/>
        <w:ind w:left="2160" w:right="-203" w:hanging="2018"/>
        <w:rPr>
          <w:lang w:val="es-MX"/>
        </w:rPr>
      </w:pPr>
      <w:r>
        <w:rPr>
          <w:b/>
          <w:spacing w:val="-2"/>
        </w:rPr>
        <w:t>CONTRATISTA</w:t>
      </w:r>
      <w:r>
        <w:rPr>
          <w:spacing w:val="-2"/>
        </w:rPr>
        <w:t>:</w:t>
      </w:r>
      <w:proofErr w:type="gramStart"/>
      <w:r>
        <w:tab/>
      </w:r>
      <w:r w:rsidR="009560E7">
        <w:t xml:space="preserve">  </w:t>
      </w:r>
      <w:r w:rsidR="00BD04C9">
        <w:rPr>
          <w:lang w:val="es-MX"/>
        </w:rPr>
        <w:t>XXXX</w:t>
      </w:r>
      <w:proofErr w:type="gramEnd"/>
    </w:p>
    <w:p w14:paraId="1E0F9345" w14:textId="64A85642" w:rsidR="00DA0D8D" w:rsidRPr="00DA0D8D" w:rsidRDefault="00DA0D8D" w:rsidP="00DA0D8D">
      <w:pPr>
        <w:pStyle w:val="Sinespaciado"/>
        <w:ind w:left="2160" w:right="-203" w:firstLine="108"/>
      </w:pPr>
      <w:r w:rsidRPr="00DA0D8D">
        <w:rPr>
          <w:lang w:val="es-MX"/>
        </w:rPr>
        <w:t xml:space="preserve">NIT </w:t>
      </w:r>
      <w:r w:rsidR="00BD04C9">
        <w:rPr>
          <w:lang w:val="es-MX"/>
        </w:rPr>
        <w:t>XXXX</w:t>
      </w:r>
    </w:p>
    <w:p w14:paraId="1F51FB12" w14:textId="10DA2FDE" w:rsidR="00696A3D" w:rsidRDefault="00AC73D6">
      <w:pPr>
        <w:spacing w:before="33"/>
        <w:ind w:left="139"/>
        <w:jc w:val="both"/>
      </w:pPr>
      <w:r>
        <w:rPr>
          <w:b/>
        </w:rPr>
        <w:t>CONTRATANTE</w:t>
      </w:r>
      <w:r>
        <w:t>:</w:t>
      </w:r>
      <w:r>
        <w:rPr>
          <w:spacing w:val="28"/>
        </w:rPr>
        <w:t xml:space="preserve">  </w:t>
      </w:r>
      <w:r>
        <w:t>SERVICIO</w:t>
      </w:r>
      <w:r>
        <w:rPr>
          <w:spacing w:val="-6"/>
        </w:rPr>
        <w:t xml:space="preserve"> </w:t>
      </w:r>
      <w:r>
        <w:t>GEOLÓGICO</w:t>
      </w:r>
      <w:r>
        <w:rPr>
          <w:spacing w:val="-7"/>
        </w:rPr>
        <w:t xml:space="preserve"> </w:t>
      </w:r>
      <w:r>
        <w:rPr>
          <w:spacing w:val="-2"/>
        </w:rPr>
        <w:t>COLOMBIANO</w:t>
      </w:r>
    </w:p>
    <w:p w14:paraId="2719A68D" w14:textId="69647E66" w:rsidR="00696A3D" w:rsidRDefault="00AC73D6">
      <w:pPr>
        <w:pStyle w:val="Textoindependiente"/>
        <w:tabs>
          <w:tab w:val="left" w:pos="2300"/>
          <w:tab w:val="left" w:pos="3365"/>
          <w:tab w:val="left" w:pos="4644"/>
          <w:tab w:val="left" w:pos="4984"/>
          <w:tab w:val="left" w:pos="5927"/>
          <w:tab w:val="left" w:pos="7281"/>
          <w:tab w:val="left" w:pos="7797"/>
          <w:tab w:val="left" w:pos="8747"/>
        </w:tabs>
        <w:spacing w:before="28" w:line="264" w:lineRule="auto"/>
        <w:ind w:left="2300" w:right="253" w:hanging="2161"/>
        <w:jc w:val="left"/>
      </w:pPr>
      <w:r>
        <w:rPr>
          <w:b/>
          <w:spacing w:val="-2"/>
        </w:rPr>
        <w:t>VALOR</w:t>
      </w:r>
      <w:r>
        <w:rPr>
          <w:spacing w:val="-2"/>
        </w:rPr>
        <w:t>:</w:t>
      </w:r>
      <w:r>
        <w:tab/>
      </w:r>
      <w:r w:rsidR="00BD04C9">
        <w:rPr>
          <w:b/>
          <w:bCs/>
        </w:rPr>
        <w:t>XXXXXXX</w:t>
      </w:r>
    </w:p>
    <w:p w14:paraId="1E172DDD" w14:textId="2798E5FF" w:rsidR="00696A3D" w:rsidRDefault="00AC73D6" w:rsidP="0044537E">
      <w:pPr>
        <w:pStyle w:val="Textoindependiente"/>
        <w:spacing w:before="264"/>
        <w:ind w:left="139" w:right="-61"/>
      </w:pPr>
      <w:r>
        <w:rPr>
          <w:b/>
        </w:rPr>
        <w:t>El</w:t>
      </w:r>
      <w:r>
        <w:rPr>
          <w:b/>
          <w:spacing w:val="-14"/>
        </w:rPr>
        <w:t xml:space="preserve"> </w:t>
      </w:r>
      <w:r>
        <w:rPr>
          <w:b/>
        </w:rPr>
        <w:t>SERVICIO</w:t>
      </w:r>
      <w:r>
        <w:rPr>
          <w:b/>
          <w:spacing w:val="-14"/>
        </w:rPr>
        <w:t xml:space="preserve"> </w:t>
      </w:r>
      <w:r>
        <w:rPr>
          <w:b/>
        </w:rPr>
        <w:t>GEOLÓGICO</w:t>
      </w:r>
      <w:r>
        <w:rPr>
          <w:b/>
          <w:spacing w:val="-13"/>
        </w:rPr>
        <w:t xml:space="preserve"> </w:t>
      </w:r>
      <w:r>
        <w:rPr>
          <w:b/>
        </w:rPr>
        <w:t>COLOMBIANO</w:t>
      </w:r>
      <w:r>
        <w:t>,</w:t>
      </w:r>
      <w:r>
        <w:rPr>
          <w:spacing w:val="-12"/>
        </w:rPr>
        <w:t xml:space="preserve"> </w:t>
      </w:r>
      <w:r>
        <w:t>Instituto</w:t>
      </w:r>
      <w:r>
        <w:rPr>
          <w:spacing w:val="-12"/>
        </w:rPr>
        <w:t xml:space="preserve"> </w:t>
      </w:r>
      <w:r>
        <w:t>Científico</w:t>
      </w:r>
      <w:r>
        <w:rPr>
          <w:spacing w:val="-12"/>
        </w:rPr>
        <w:t xml:space="preserve"> </w:t>
      </w:r>
      <w:r>
        <w:t>y</w:t>
      </w:r>
      <w:r>
        <w:rPr>
          <w:spacing w:val="-11"/>
        </w:rPr>
        <w:t xml:space="preserve"> </w:t>
      </w:r>
      <w:r>
        <w:t>Técnico,</w:t>
      </w:r>
      <w:r>
        <w:rPr>
          <w:spacing w:val="-13"/>
        </w:rPr>
        <w:t xml:space="preserve"> </w:t>
      </w:r>
      <w:r>
        <w:t>adscrito</w:t>
      </w:r>
      <w:r>
        <w:rPr>
          <w:spacing w:val="-12"/>
        </w:rPr>
        <w:t xml:space="preserve"> </w:t>
      </w:r>
      <w:r>
        <w:t>al Ministerio de Minas y Energía, con personería jurídica, autonomía administrativa, técnica</w:t>
      </w:r>
      <w:r>
        <w:rPr>
          <w:spacing w:val="-11"/>
        </w:rPr>
        <w:t xml:space="preserve"> </w:t>
      </w:r>
      <w:r>
        <w:t>y</w:t>
      </w:r>
      <w:r>
        <w:rPr>
          <w:spacing w:val="-11"/>
        </w:rPr>
        <w:t xml:space="preserve"> </w:t>
      </w:r>
      <w:r>
        <w:t>financiera</w:t>
      </w:r>
      <w:r>
        <w:rPr>
          <w:spacing w:val="-11"/>
        </w:rPr>
        <w:t xml:space="preserve"> </w:t>
      </w:r>
      <w:r>
        <w:t>y</w:t>
      </w:r>
      <w:r>
        <w:rPr>
          <w:spacing w:val="-11"/>
        </w:rPr>
        <w:t xml:space="preserve"> </w:t>
      </w:r>
      <w:r>
        <w:t>patrimonio</w:t>
      </w:r>
      <w:r>
        <w:rPr>
          <w:spacing w:val="-10"/>
        </w:rPr>
        <w:t xml:space="preserve"> </w:t>
      </w:r>
      <w:r>
        <w:t>independiente,</w:t>
      </w:r>
      <w:r>
        <w:rPr>
          <w:spacing w:val="-9"/>
        </w:rPr>
        <w:t xml:space="preserve"> </w:t>
      </w:r>
      <w:r>
        <w:t>creado</w:t>
      </w:r>
      <w:r>
        <w:rPr>
          <w:spacing w:val="-10"/>
        </w:rPr>
        <w:t xml:space="preserve"> </w:t>
      </w:r>
      <w:r>
        <w:t>por</w:t>
      </w:r>
      <w:r>
        <w:rPr>
          <w:spacing w:val="-10"/>
        </w:rPr>
        <w:t xml:space="preserve"> </w:t>
      </w:r>
      <w:r>
        <w:t>el</w:t>
      </w:r>
      <w:r>
        <w:rPr>
          <w:spacing w:val="-10"/>
        </w:rPr>
        <w:t xml:space="preserve"> </w:t>
      </w:r>
      <w:r>
        <w:t>Decreto</w:t>
      </w:r>
      <w:r>
        <w:rPr>
          <w:spacing w:val="-10"/>
        </w:rPr>
        <w:t xml:space="preserve"> </w:t>
      </w:r>
      <w:r>
        <w:t>3161</w:t>
      </w:r>
      <w:r>
        <w:rPr>
          <w:spacing w:val="-9"/>
        </w:rPr>
        <w:t xml:space="preserve"> </w:t>
      </w:r>
      <w:r>
        <w:t>de</w:t>
      </w:r>
      <w:r>
        <w:rPr>
          <w:spacing w:val="-10"/>
        </w:rPr>
        <w:t xml:space="preserve"> </w:t>
      </w:r>
      <w:r>
        <w:t xml:space="preserve">1968, modificado por el Decreto 4131 de 2011, representado en este acto por </w:t>
      </w:r>
      <w:r>
        <w:rPr>
          <w:b/>
        </w:rPr>
        <w:t xml:space="preserve">JESSICA LIZETH MARTÍNEZ HUERTAS, </w:t>
      </w:r>
      <w:r>
        <w:t>mayor de edad, identificada con la cédula de ciudadanía No. 1.049.622.885, expedida en Bogotá D.C., en calidad de Secretaria General,</w:t>
      </w:r>
      <w:r>
        <w:rPr>
          <w:spacing w:val="-12"/>
        </w:rPr>
        <w:t xml:space="preserve"> </w:t>
      </w:r>
      <w:r>
        <w:t>nombrada</w:t>
      </w:r>
      <w:r>
        <w:rPr>
          <w:spacing w:val="-16"/>
        </w:rPr>
        <w:t xml:space="preserve"> </w:t>
      </w:r>
      <w:r>
        <w:t>mediante</w:t>
      </w:r>
      <w:r>
        <w:rPr>
          <w:spacing w:val="-12"/>
        </w:rPr>
        <w:t xml:space="preserve"> </w:t>
      </w:r>
      <w:r>
        <w:t>Resolución</w:t>
      </w:r>
      <w:r>
        <w:rPr>
          <w:spacing w:val="-13"/>
        </w:rPr>
        <w:t xml:space="preserve"> </w:t>
      </w:r>
      <w:r>
        <w:t>No.</w:t>
      </w:r>
      <w:r>
        <w:rPr>
          <w:spacing w:val="-14"/>
        </w:rPr>
        <w:t xml:space="preserve"> </w:t>
      </w:r>
      <w:r>
        <w:t>533</w:t>
      </w:r>
      <w:r>
        <w:rPr>
          <w:spacing w:val="-12"/>
        </w:rPr>
        <w:t xml:space="preserve"> </w:t>
      </w:r>
      <w:r>
        <w:t>del</w:t>
      </w:r>
      <w:r>
        <w:rPr>
          <w:spacing w:val="-15"/>
        </w:rPr>
        <w:t xml:space="preserve"> </w:t>
      </w:r>
      <w:r>
        <w:t>27</w:t>
      </w:r>
      <w:r>
        <w:rPr>
          <w:spacing w:val="-12"/>
        </w:rPr>
        <w:t xml:space="preserve"> </w:t>
      </w:r>
      <w:r>
        <w:t>de</w:t>
      </w:r>
      <w:r>
        <w:rPr>
          <w:spacing w:val="-15"/>
        </w:rPr>
        <w:t xml:space="preserve"> </w:t>
      </w:r>
      <w:r>
        <w:t>mayo</w:t>
      </w:r>
      <w:r>
        <w:rPr>
          <w:spacing w:val="-12"/>
        </w:rPr>
        <w:t xml:space="preserve"> </w:t>
      </w:r>
      <w:r>
        <w:t>de</w:t>
      </w:r>
      <w:r>
        <w:rPr>
          <w:spacing w:val="-15"/>
        </w:rPr>
        <w:t xml:space="preserve"> </w:t>
      </w:r>
      <w:r>
        <w:t>2024, y posesionada mediante Acta No. 014 del 28 de mayo de 2024 y en ejercicio de las facultades</w:t>
      </w:r>
      <w:r>
        <w:rPr>
          <w:spacing w:val="-16"/>
        </w:rPr>
        <w:t xml:space="preserve"> </w:t>
      </w:r>
      <w:r>
        <w:t>y</w:t>
      </w:r>
      <w:r>
        <w:rPr>
          <w:spacing w:val="-17"/>
        </w:rPr>
        <w:t xml:space="preserve"> </w:t>
      </w:r>
      <w:r>
        <w:t>funciones</w:t>
      </w:r>
      <w:r>
        <w:rPr>
          <w:spacing w:val="-16"/>
        </w:rPr>
        <w:t xml:space="preserve"> </w:t>
      </w:r>
      <w:r>
        <w:t>señaladas</w:t>
      </w:r>
      <w:r>
        <w:rPr>
          <w:spacing w:val="-16"/>
        </w:rPr>
        <w:t xml:space="preserve"> </w:t>
      </w:r>
      <w:r>
        <w:t>en</w:t>
      </w:r>
      <w:r>
        <w:rPr>
          <w:spacing w:val="-17"/>
        </w:rPr>
        <w:t xml:space="preserve"> </w:t>
      </w:r>
      <w:r>
        <w:t>la</w:t>
      </w:r>
      <w:r>
        <w:rPr>
          <w:spacing w:val="-17"/>
        </w:rPr>
        <w:t xml:space="preserve"> </w:t>
      </w:r>
      <w:r>
        <w:t>Resolución</w:t>
      </w:r>
      <w:r>
        <w:rPr>
          <w:spacing w:val="-17"/>
        </w:rPr>
        <w:t xml:space="preserve"> </w:t>
      </w:r>
      <w:r>
        <w:t>D-480</w:t>
      </w:r>
      <w:r>
        <w:rPr>
          <w:spacing w:val="-15"/>
        </w:rPr>
        <w:t xml:space="preserve"> </w:t>
      </w:r>
      <w:r>
        <w:t>del</w:t>
      </w:r>
      <w:r>
        <w:rPr>
          <w:spacing w:val="-17"/>
        </w:rPr>
        <w:t xml:space="preserve"> </w:t>
      </w:r>
      <w:r>
        <w:t>22</w:t>
      </w:r>
      <w:r>
        <w:rPr>
          <w:spacing w:val="-15"/>
        </w:rPr>
        <w:t xml:space="preserve"> </w:t>
      </w:r>
      <w:r>
        <w:t>de</w:t>
      </w:r>
      <w:r>
        <w:rPr>
          <w:spacing w:val="-18"/>
        </w:rPr>
        <w:t xml:space="preserve"> </w:t>
      </w:r>
      <w:r>
        <w:t>diciembre</w:t>
      </w:r>
      <w:r>
        <w:rPr>
          <w:spacing w:val="-16"/>
        </w:rPr>
        <w:t xml:space="preserve"> </w:t>
      </w:r>
      <w:r>
        <w:t>de</w:t>
      </w:r>
      <w:r>
        <w:rPr>
          <w:spacing w:val="-16"/>
        </w:rPr>
        <w:t xml:space="preserve"> </w:t>
      </w:r>
      <w:r>
        <w:t xml:space="preserve">2022, por una parte y por la otra, </w:t>
      </w:r>
      <w:r w:rsidR="00BD04C9">
        <w:rPr>
          <w:b/>
          <w:bCs/>
          <w:lang w:val="es-MX"/>
        </w:rPr>
        <w:t>XXXXX</w:t>
      </w:r>
      <w:r>
        <w:t xml:space="preserve">, con </w:t>
      </w:r>
      <w:r>
        <w:rPr>
          <w:b/>
        </w:rPr>
        <w:t xml:space="preserve">NIT </w:t>
      </w:r>
      <w:r w:rsidR="00BD04C9">
        <w:t>XXXXXX</w:t>
      </w:r>
      <w:r>
        <w:t xml:space="preserve">, representada legalmente por </w:t>
      </w:r>
      <w:r w:rsidR="00BD04C9">
        <w:rPr>
          <w:rFonts w:ascii="Helvetica" w:hAnsi="Helvetica" w:cs="Helvetica"/>
          <w:color w:val="000000"/>
          <w:lang w:val="es-MX"/>
        </w:rPr>
        <w:t>XXXXX</w:t>
      </w:r>
      <w:r>
        <w:t xml:space="preserve"> mayor de edad, identificad</w:t>
      </w:r>
      <w:r w:rsidR="003E1CD4">
        <w:t>a</w:t>
      </w:r>
      <w:r>
        <w:t xml:space="preserve"> con la cédula de ciudadanía No. </w:t>
      </w:r>
      <w:r w:rsidR="00BD04C9">
        <w:t>XXXX</w:t>
      </w:r>
      <w:r>
        <w:t>, en su calidad</w:t>
      </w:r>
      <w:r>
        <w:rPr>
          <w:spacing w:val="-5"/>
        </w:rPr>
        <w:t xml:space="preserve"> </w:t>
      </w:r>
      <w:r>
        <w:t>de</w:t>
      </w:r>
      <w:r>
        <w:rPr>
          <w:spacing w:val="-4"/>
        </w:rPr>
        <w:t xml:space="preserve"> </w:t>
      </w:r>
      <w:r>
        <w:t>representante</w:t>
      </w:r>
      <w:r>
        <w:rPr>
          <w:spacing w:val="-4"/>
        </w:rPr>
        <w:t xml:space="preserve"> </w:t>
      </w:r>
      <w:r>
        <w:t>legal</w:t>
      </w:r>
      <w:r>
        <w:rPr>
          <w:i/>
        </w:rPr>
        <w:t>,</w:t>
      </w:r>
      <w:r>
        <w:rPr>
          <w:i/>
          <w:spacing w:val="-3"/>
        </w:rPr>
        <w:t xml:space="preserve"> </w:t>
      </w:r>
      <w:r>
        <w:t>quien</w:t>
      </w:r>
      <w:r>
        <w:rPr>
          <w:spacing w:val="-5"/>
        </w:rPr>
        <w:t xml:space="preserve"> </w:t>
      </w:r>
      <w:r>
        <w:t>declara</w:t>
      </w:r>
      <w:r>
        <w:rPr>
          <w:spacing w:val="-5"/>
        </w:rPr>
        <w:t xml:space="preserve"> </w:t>
      </w:r>
      <w:r>
        <w:t>bajo</w:t>
      </w:r>
      <w:r>
        <w:rPr>
          <w:spacing w:val="-4"/>
        </w:rPr>
        <w:t xml:space="preserve"> </w:t>
      </w:r>
      <w:r>
        <w:t>la</w:t>
      </w:r>
      <w:r>
        <w:rPr>
          <w:spacing w:val="-5"/>
        </w:rPr>
        <w:t xml:space="preserve"> </w:t>
      </w:r>
      <w:r>
        <w:t>gravedad</w:t>
      </w:r>
      <w:r>
        <w:rPr>
          <w:spacing w:val="-5"/>
        </w:rPr>
        <w:t xml:space="preserve"> </w:t>
      </w:r>
      <w:r>
        <w:t>del</w:t>
      </w:r>
      <w:r>
        <w:rPr>
          <w:spacing w:val="-5"/>
        </w:rPr>
        <w:t xml:space="preserve"> </w:t>
      </w:r>
      <w:r>
        <w:t>juramento,</w:t>
      </w:r>
      <w:r>
        <w:rPr>
          <w:spacing w:val="-3"/>
        </w:rPr>
        <w:t xml:space="preserve"> </w:t>
      </w:r>
      <w:r>
        <w:t>que</w:t>
      </w:r>
      <w:r>
        <w:rPr>
          <w:spacing w:val="-5"/>
        </w:rPr>
        <w:t xml:space="preserve"> </w:t>
      </w:r>
      <w:r>
        <w:t>se entiende</w:t>
      </w:r>
      <w:r>
        <w:rPr>
          <w:spacing w:val="-11"/>
        </w:rPr>
        <w:t xml:space="preserve"> </w:t>
      </w:r>
      <w:r>
        <w:t>prestado</w:t>
      </w:r>
      <w:r>
        <w:rPr>
          <w:spacing w:val="-11"/>
        </w:rPr>
        <w:t xml:space="preserve"> </w:t>
      </w:r>
      <w:r>
        <w:t>con</w:t>
      </w:r>
      <w:r>
        <w:rPr>
          <w:spacing w:val="-14"/>
        </w:rPr>
        <w:t xml:space="preserve"> </w:t>
      </w:r>
      <w:r>
        <w:t>la</w:t>
      </w:r>
      <w:r>
        <w:rPr>
          <w:spacing w:val="-12"/>
        </w:rPr>
        <w:t xml:space="preserve"> </w:t>
      </w:r>
      <w:r>
        <w:t>aprobación</w:t>
      </w:r>
      <w:r>
        <w:rPr>
          <w:spacing w:val="-12"/>
        </w:rPr>
        <w:t xml:space="preserve"> </w:t>
      </w:r>
      <w:r>
        <w:t>del</w:t>
      </w:r>
      <w:r>
        <w:rPr>
          <w:spacing w:val="-10"/>
        </w:rPr>
        <w:t xml:space="preserve"> </w:t>
      </w:r>
      <w:r>
        <w:t>presente</w:t>
      </w:r>
      <w:r>
        <w:rPr>
          <w:spacing w:val="-12"/>
        </w:rPr>
        <w:t xml:space="preserve"> </w:t>
      </w:r>
      <w:r>
        <w:t>contrato,</w:t>
      </w:r>
      <w:r>
        <w:rPr>
          <w:spacing w:val="-11"/>
        </w:rPr>
        <w:t xml:space="preserve"> </w:t>
      </w:r>
      <w:r>
        <w:t>que</w:t>
      </w:r>
      <w:r>
        <w:rPr>
          <w:spacing w:val="-12"/>
        </w:rPr>
        <w:t xml:space="preserve"> </w:t>
      </w:r>
      <w:r>
        <w:t>no</w:t>
      </w:r>
      <w:r>
        <w:rPr>
          <w:spacing w:val="-12"/>
        </w:rPr>
        <w:t xml:space="preserve"> </w:t>
      </w:r>
      <w:r>
        <w:t>se</w:t>
      </w:r>
      <w:r>
        <w:rPr>
          <w:spacing w:val="-11"/>
        </w:rPr>
        <w:t xml:space="preserve"> </w:t>
      </w:r>
      <w:r>
        <w:t>halla</w:t>
      </w:r>
      <w:r>
        <w:rPr>
          <w:spacing w:val="-13"/>
        </w:rPr>
        <w:t xml:space="preserve"> </w:t>
      </w:r>
      <w:r>
        <w:t>incurso</w:t>
      </w:r>
      <w:r>
        <w:rPr>
          <w:spacing w:val="-11"/>
        </w:rPr>
        <w:t xml:space="preserve"> </w:t>
      </w:r>
      <w:r>
        <w:t xml:space="preserve">en ninguna de las causales de inhabilidad e incompatibilidad señaladas en los artículos 8° y 9° de la Ley 80 de 1993 modificados y adicionados por los artículos 2, 3 y 6 de la Ley 2014 de 2019, en el artículo 18 de la Ley 1150 de 2007 y demás normas vigentes, ni en conflicto de intereses, y quien en adelante se denominará </w:t>
      </w:r>
      <w:r>
        <w:rPr>
          <w:b/>
        </w:rPr>
        <w:t>EL CONTRATISTA</w:t>
      </w:r>
      <w:r>
        <w:t>,</w:t>
      </w:r>
      <w:r>
        <w:rPr>
          <w:spacing w:val="-2"/>
        </w:rPr>
        <w:t xml:space="preserve"> </w:t>
      </w:r>
      <w:r>
        <w:t>hemos</w:t>
      </w:r>
      <w:r>
        <w:rPr>
          <w:spacing w:val="-2"/>
        </w:rPr>
        <w:t xml:space="preserve"> </w:t>
      </w:r>
      <w:r>
        <w:t>convenido</w:t>
      </w:r>
      <w:r>
        <w:rPr>
          <w:spacing w:val="-5"/>
        </w:rPr>
        <w:t xml:space="preserve"> </w:t>
      </w:r>
      <w:r>
        <w:t>celebrar</w:t>
      </w:r>
      <w:r>
        <w:rPr>
          <w:spacing w:val="-6"/>
        </w:rPr>
        <w:t xml:space="preserve"> </w:t>
      </w:r>
      <w:r>
        <w:t>el</w:t>
      </w:r>
      <w:r>
        <w:rPr>
          <w:spacing w:val="-3"/>
        </w:rPr>
        <w:t xml:space="preserve"> </w:t>
      </w:r>
      <w:r>
        <w:t>presente</w:t>
      </w:r>
      <w:r>
        <w:rPr>
          <w:spacing w:val="-5"/>
        </w:rPr>
        <w:t xml:space="preserve"> </w:t>
      </w:r>
      <w:r>
        <w:t>contrato</w:t>
      </w:r>
      <w:r>
        <w:rPr>
          <w:spacing w:val="-6"/>
        </w:rPr>
        <w:t xml:space="preserve"> </w:t>
      </w:r>
      <w:r>
        <w:t>el</w:t>
      </w:r>
      <w:r>
        <w:rPr>
          <w:spacing w:val="-3"/>
        </w:rPr>
        <w:t xml:space="preserve"> </w:t>
      </w:r>
      <w:r>
        <w:t>cual</w:t>
      </w:r>
      <w:r>
        <w:rPr>
          <w:spacing w:val="-4"/>
        </w:rPr>
        <w:t xml:space="preserve"> </w:t>
      </w:r>
      <w:r>
        <w:t>se</w:t>
      </w:r>
      <w:r>
        <w:rPr>
          <w:spacing w:val="-2"/>
        </w:rPr>
        <w:t xml:space="preserve"> </w:t>
      </w:r>
      <w:r>
        <w:t>regirá</w:t>
      </w:r>
      <w:r>
        <w:rPr>
          <w:spacing w:val="-4"/>
        </w:rPr>
        <w:t xml:space="preserve"> </w:t>
      </w:r>
      <w:r>
        <w:t>por los</w:t>
      </w:r>
      <w:r>
        <w:rPr>
          <w:spacing w:val="-18"/>
        </w:rPr>
        <w:t xml:space="preserve"> </w:t>
      </w:r>
      <w:r>
        <w:t>postulados</w:t>
      </w:r>
      <w:r>
        <w:rPr>
          <w:spacing w:val="-17"/>
        </w:rPr>
        <w:t xml:space="preserve"> </w:t>
      </w:r>
      <w:r>
        <w:t>de</w:t>
      </w:r>
      <w:r>
        <w:rPr>
          <w:spacing w:val="-17"/>
        </w:rPr>
        <w:t xml:space="preserve"> </w:t>
      </w:r>
      <w:r>
        <w:t>la</w:t>
      </w:r>
      <w:r>
        <w:rPr>
          <w:spacing w:val="-18"/>
        </w:rPr>
        <w:t xml:space="preserve"> </w:t>
      </w:r>
      <w:r>
        <w:t>Ley</w:t>
      </w:r>
      <w:r>
        <w:rPr>
          <w:spacing w:val="-18"/>
        </w:rPr>
        <w:t xml:space="preserve"> </w:t>
      </w:r>
      <w:r>
        <w:t>80</w:t>
      </w:r>
      <w:r>
        <w:rPr>
          <w:spacing w:val="-16"/>
        </w:rPr>
        <w:t xml:space="preserve"> </w:t>
      </w:r>
      <w:r>
        <w:t>de</w:t>
      </w:r>
      <w:r>
        <w:rPr>
          <w:spacing w:val="-19"/>
        </w:rPr>
        <w:t xml:space="preserve"> </w:t>
      </w:r>
      <w:r>
        <w:t>1993,</w:t>
      </w:r>
      <w:r>
        <w:rPr>
          <w:spacing w:val="-16"/>
        </w:rPr>
        <w:t xml:space="preserve"> </w:t>
      </w:r>
      <w:r>
        <w:t>Ley</w:t>
      </w:r>
      <w:r>
        <w:rPr>
          <w:spacing w:val="-20"/>
        </w:rPr>
        <w:t xml:space="preserve"> </w:t>
      </w:r>
      <w:r>
        <w:t>1150</w:t>
      </w:r>
      <w:r>
        <w:rPr>
          <w:spacing w:val="-18"/>
        </w:rPr>
        <w:t xml:space="preserve"> </w:t>
      </w:r>
      <w:r>
        <w:t>de</w:t>
      </w:r>
      <w:r>
        <w:rPr>
          <w:spacing w:val="-19"/>
        </w:rPr>
        <w:t xml:space="preserve"> </w:t>
      </w:r>
      <w:r>
        <w:t>2007</w:t>
      </w:r>
      <w:r>
        <w:rPr>
          <w:spacing w:val="-16"/>
        </w:rPr>
        <w:t xml:space="preserve"> </w:t>
      </w:r>
      <w:r>
        <w:t>y</w:t>
      </w:r>
      <w:r>
        <w:rPr>
          <w:spacing w:val="-18"/>
        </w:rPr>
        <w:t xml:space="preserve"> </w:t>
      </w:r>
      <w:r>
        <w:t>sus</w:t>
      </w:r>
      <w:r>
        <w:rPr>
          <w:spacing w:val="-18"/>
        </w:rPr>
        <w:t xml:space="preserve"> </w:t>
      </w:r>
      <w:r>
        <w:t>decretos</w:t>
      </w:r>
      <w:r>
        <w:rPr>
          <w:spacing w:val="-17"/>
        </w:rPr>
        <w:t xml:space="preserve"> </w:t>
      </w:r>
      <w:r>
        <w:t>reglamentarios, de las demás normas de derecho público que los rigen y por las cláusulas que se estipulan más adelante, previas las siguientes:</w:t>
      </w:r>
    </w:p>
    <w:p w14:paraId="2F2F899E" w14:textId="77777777" w:rsidR="004F654E" w:rsidRDefault="004F654E" w:rsidP="0044537E">
      <w:pPr>
        <w:pStyle w:val="Textoindependiente"/>
        <w:spacing w:before="264"/>
        <w:ind w:left="139" w:right="-61"/>
      </w:pPr>
    </w:p>
    <w:p w14:paraId="1C259421" w14:textId="77777777" w:rsidR="00696A3D" w:rsidRDefault="00AC73D6" w:rsidP="0044537E">
      <w:pPr>
        <w:pStyle w:val="Ttulo1"/>
        <w:ind w:left="0" w:right="-61"/>
        <w:jc w:val="center"/>
        <w:rPr>
          <w:u w:val="none"/>
        </w:rPr>
      </w:pPr>
      <w:r>
        <w:rPr>
          <w:u w:val="none"/>
        </w:rPr>
        <w:t>C</w:t>
      </w:r>
      <w:r>
        <w:rPr>
          <w:spacing w:val="-1"/>
          <w:u w:val="none"/>
        </w:rPr>
        <w:t xml:space="preserve"> </w:t>
      </w:r>
      <w:r>
        <w:rPr>
          <w:u w:val="none"/>
        </w:rPr>
        <w:t>O</w:t>
      </w:r>
      <w:r>
        <w:rPr>
          <w:spacing w:val="-2"/>
          <w:u w:val="none"/>
        </w:rPr>
        <w:t xml:space="preserve"> </w:t>
      </w:r>
      <w:r>
        <w:rPr>
          <w:u w:val="none"/>
        </w:rPr>
        <w:t>N</w:t>
      </w:r>
      <w:r>
        <w:rPr>
          <w:spacing w:val="-1"/>
          <w:u w:val="none"/>
        </w:rPr>
        <w:t xml:space="preserve"> </w:t>
      </w:r>
      <w:r>
        <w:rPr>
          <w:u w:val="none"/>
        </w:rPr>
        <w:t>S</w:t>
      </w:r>
      <w:r>
        <w:rPr>
          <w:spacing w:val="-2"/>
          <w:u w:val="none"/>
        </w:rPr>
        <w:t xml:space="preserve"> </w:t>
      </w:r>
      <w:r>
        <w:rPr>
          <w:u w:val="none"/>
        </w:rPr>
        <w:t>I</w:t>
      </w:r>
      <w:r>
        <w:rPr>
          <w:spacing w:val="-2"/>
          <w:u w:val="none"/>
        </w:rPr>
        <w:t xml:space="preserve"> </w:t>
      </w:r>
      <w:r>
        <w:rPr>
          <w:u w:val="none"/>
        </w:rPr>
        <w:t>D</w:t>
      </w:r>
      <w:r>
        <w:rPr>
          <w:spacing w:val="-2"/>
          <w:u w:val="none"/>
        </w:rPr>
        <w:t xml:space="preserve"> </w:t>
      </w:r>
      <w:r>
        <w:rPr>
          <w:u w:val="none"/>
        </w:rPr>
        <w:t>E</w:t>
      </w:r>
      <w:r>
        <w:rPr>
          <w:spacing w:val="-1"/>
          <w:u w:val="none"/>
        </w:rPr>
        <w:t xml:space="preserve"> </w:t>
      </w:r>
      <w:r>
        <w:rPr>
          <w:u w:val="none"/>
        </w:rPr>
        <w:t>R</w:t>
      </w:r>
      <w:r>
        <w:rPr>
          <w:spacing w:val="-1"/>
          <w:u w:val="none"/>
        </w:rPr>
        <w:t xml:space="preserve"> </w:t>
      </w:r>
      <w:r>
        <w:rPr>
          <w:u w:val="none"/>
        </w:rPr>
        <w:t>A C</w:t>
      </w:r>
      <w:r>
        <w:rPr>
          <w:spacing w:val="-1"/>
          <w:u w:val="none"/>
        </w:rPr>
        <w:t xml:space="preserve"> </w:t>
      </w:r>
      <w:r>
        <w:rPr>
          <w:u w:val="none"/>
        </w:rPr>
        <w:t>I</w:t>
      </w:r>
      <w:r>
        <w:rPr>
          <w:spacing w:val="-2"/>
          <w:u w:val="none"/>
        </w:rPr>
        <w:t xml:space="preserve"> </w:t>
      </w:r>
      <w:r>
        <w:rPr>
          <w:u w:val="none"/>
        </w:rPr>
        <w:t>O</w:t>
      </w:r>
      <w:r>
        <w:rPr>
          <w:spacing w:val="-2"/>
          <w:u w:val="none"/>
        </w:rPr>
        <w:t xml:space="preserve"> </w:t>
      </w:r>
      <w:r>
        <w:rPr>
          <w:u w:val="none"/>
        </w:rPr>
        <w:t>N</w:t>
      </w:r>
      <w:r>
        <w:rPr>
          <w:spacing w:val="-1"/>
          <w:u w:val="none"/>
        </w:rPr>
        <w:t xml:space="preserve"> </w:t>
      </w:r>
      <w:r>
        <w:rPr>
          <w:u w:val="none"/>
        </w:rPr>
        <w:t>E</w:t>
      </w:r>
      <w:r>
        <w:rPr>
          <w:spacing w:val="-1"/>
          <w:u w:val="none"/>
        </w:rPr>
        <w:t xml:space="preserve"> </w:t>
      </w:r>
      <w:r>
        <w:rPr>
          <w:spacing w:val="-10"/>
          <w:u w:val="none"/>
        </w:rPr>
        <w:t>S</w:t>
      </w:r>
    </w:p>
    <w:p w14:paraId="68B06F4E" w14:textId="77777777" w:rsidR="00696A3D" w:rsidRDefault="00696A3D" w:rsidP="0044537E">
      <w:pPr>
        <w:pStyle w:val="Textoindependiente"/>
        <w:spacing w:before="24"/>
        <w:ind w:right="-61"/>
        <w:jc w:val="left"/>
        <w:rPr>
          <w:b/>
        </w:rPr>
      </w:pPr>
    </w:p>
    <w:p w14:paraId="53AB01D0" w14:textId="77777777" w:rsidR="00696A3D" w:rsidRDefault="00AC73D6" w:rsidP="0044537E">
      <w:pPr>
        <w:pStyle w:val="Textoindependiente"/>
        <w:spacing w:before="1"/>
        <w:ind w:left="139" w:right="-61"/>
      </w:pPr>
      <w:r>
        <w:rPr>
          <w:b/>
        </w:rPr>
        <w:t xml:space="preserve">PRIMERA: </w:t>
      </w:r>
      <w:r>
        <w:t>Que el Servicio Geológico Colombiano, es un instituto adscrito al Ministerio de Minas y Energía, que hace parte del Sistema Nacional de Ciencia, Tecnología</w:t>
      </w:r>
      <w:r>
        <w:rPr>
          <w:spacing w:val="-5"/>
        </w:rPr>
        <w:t xml:space="preserve"> </w:t>
      </w:r>
      <w:r>
        <w:t>e</w:t>
      </w:r>
      <w:r>
        <w:rPr>
          <w:spacing w:val="-4"/>
        </w:rPr>
        <w:t xml:space="preserve"> </w:t>
      </w:r>
      <w:r>
        <w:t>Innovación</w:t>
      </w:r>
      <w:r>
        <w:rPr>
          <w:spacing w:val="-3"/>
        </w:rPr>
        <w:t xml:space="preserve"> </w:t>
      </w:r>
      <w:r>
        <w:t>–</w:t>
      </w:r>
      <w:r>
        <w:rPr>
          <w:spacing w:val="-3"/>
        </w:rPr>
        <w:t xml:space="preserve"> </w:t>
      </w:r>
      <w:r>
        <w:t>SNCTI,</w:t>
      </w:r>
      <w:r>
        <w:rPr>
          <w:spacing w:val="-3"/>
        </w:rPr>
        <w:t xml:space="preserve"> </w:t>
      </w:r>
      <w:r>
        <w:t>al</w:t>
      </w:r>
      <w:r>
        <w:rPr>
          <w:spacing w:val="-5"/>
        </w:rPr>
        <w:t xml:space="preserve"> </w:t>
      </w:r>
      <w:r>
        <w:t>cual</w:t>
      </w:r>
      <w:r>
        <w:rPr>
          <w:spacing w:val="-5"/>
        </w:rPr>
        <w:t xml:space="preserve"> </w:t>
      </w:r>
      <w:r>
        <w:t>se</w:t>
      </w:r>
      <w:r>
        <w:rPr>
          <w:spacing w:val="-2"/>
        </w:rPr>
        <w:t xml:space="preserve"> </w:t>
      </w:r>
      <w:r>
        <w:t>le</w:t>
      </w:r>
      <w:r>
        <w:rPr>
          <w:spacing w:val="-4"/>
        </w:rPr>
        <w:t xml:space="preserve"> </w:t>
      </w:r>
      <w:r>
        <w:t>aplican</w:t>
      </w:r>
      <w:r>
        <w:rPr>
          <w:spacing w:val="-6"/>
        </w:rPr>
        <w:t xml:space="preserve"> </w:t>
      </w:r>
      <w:r>
        <w:t>las</w:t>
      </w:r>
      <w:r>
        <w:rPr>
          <w:spacing w:val="-2"/>
        </w:rPr>
        <w:t xml:space="preserve"> </w:t>
      </w:r>
      <w:r>
        <w:t>disposiciones</w:t>
      </w:r>
      <w:r>
        <w:rPr>
          <w:spacing w:val="-4"/>
        </w:rPr>
        <w:t xml:space="preserve"> </w:t>
      </w:r>
      <w:r>
        <w:t>de</w:t>
      </w:r>
      <w:r>
        <w:rPr>
          <w:spacing w:val="-4"/>
        </w:rPr>
        <w:t xml:space="preserve"> </w:t>
      </w:r>
      <w:r>
        <w:t>las</w:t>
      </w:r>
      <w:r>
        <w:rPr>
          <w:spacing w:val="-4"/>
        </w:rPr>
        <w:t xml:space="preserve"> </w:t>
      </w:r>
      <w:r>
        <w:t>Leyes 80</w:t>
      </w:r>
      <w:r>
        <w:rPr>
          <w:spacing w:val="-2"/>
        </w:rPr>
        <w:t xml:space="preserve"> </w:t>
      </w:r>
      <w:r>
        <w:t>de</w:t>
      </w:r>
      <w:r>
        <w:rPr>
          <w:spacing w:val="-2"/>
        </w:rPr>
        <w:t xml:space="preserve"> </w:t>
      </w:r>
      <w:r>
        <w:t>1993</w:t>
      </w:r>
      <w:r>
        <w:rPr>
          <w:spacing w:val="-2"/>
        </w:rPr>
        <w:t xml:space="preserve"> </w:t>
      </w:r>
      <w:r>
        <w:t>y</w:t>
      </w:r>
      <w:r>
        <w:rPr>
          <w:spacing w:val="-4"/>
        </w:rPr>
        <w:t xml:space="preserve"> </w:t>
      </w:r>
      <w:r>
        <w:t>1150</w:t>
      </w:r>
      <w:r>
        <w:rPr>
          <w:spacing w:val="-2"/>
        </w:rPr>
        <w:t xml:space="preserve"> </w:t>
      </w:r>
      <w:r>
        <w:t>de</w:t>
      </w:r>
      <w:r>
        <w:rPr>
          <w:spacing w:val="-5"/>
        </w:rPr>
        <w:t xml:space="preserve"> </w:t>
      </w:r>
      <w:r>
        <w:t>2007</w:t>
      </w:r>
      <w:r>
        <w:rPr>
          <w:spacing w:val="-2"/>
        </w:rPr>
        <w:t xml:space="preserve"> </w:t>
      </w:r>
      <w:r>
        <w:t>en</w:t>
      </w:r>
      <w:r>
        <w:rPr>
          <w:spacing w:val="-6"/>
        </w:rPr>
        <w:t xml:space="preserve"> </w:t>
      </w:r>
      <w:r>
        <w:t>materia</w:t>
      </w:r>
      <w:r>
        <w:rPr>
          <w:spacing w:val="-4"/>
        </w:rPr>
        <w:t xml:space="preserve"> </w:t>
      </w:r>
      <w:r>
        <w:t>de</w:t>
      </w:r>
      <w:r>
        <w:rPr>
          <w:spacing w:val="-2"/>
        </w:rPr>
        <w:t xml:space="preserve"> </w:t>
      </w:r>
      <w:r>
        <w:t>contratación</w:t>
      </w:r>
      <w:r>
        <w:rPr>
          <w:spacing w:val="-3"/>
        </w:rPr>
        <w:t xml:space="preserve"> </w:t>
      </w:r>
      <w:r>
        <w:t>de</w:t>
      </w:r>
      <w:r>
        <w:rPr>
          <w:spacing w:val="-2"/>
        </w:rPr>
        <w:t xml:space="preserve"> </w:t>
      </w:r>
      <w:r>
        <w:t>la</w:t>
      </w:r>
      <w:r>
        <w:rPr>
          <w:spacing w:val="-4"/>
        </w:rPr>
        <w:t xml:space="preserve"> </w:t>
      </w:r>
      <w:r>
        <w:t>administración</w:t>
      </w:r>
      <w:r>
        <w:rPr>
          <w:spacing w:val="-3"/>
        </w:rPr>
        <w:t xml:space="preserve"> </w:t>
      </w:r>
      <w:r>
        <w:t>pública y sus decretos reglamentarios.</w:t>
      </w:r>
    </w:p>
    <w:p w14:paraId="627179C7" w14:textId="77777777" w:rsidR="00696A3D" w:rsidRDefault="00AC73D6" w:rsidP="0044537E">
      <w:pPr>
        <w:pStyle w:val="Textoindependiente"/>
        <w:spacing w:before="266"/>
        <w:ind w:left="139" w:right="-61"/>
      </w:pPr>
      <w:r>
        <w:rPr>
          <w:b/>
        </w:rPr>
        <w:t>SEGUNDA:</w:t>
      </w:r>
      <w:r>
        <w:rPr>
          <w:b/>
          <w:spacing w:val="-19"/>
        </w:rPr>
        <w:t xml:space="preserve"> </w:t>
      </w:r>
      <w:r>
        <w:t>Que</w:t>
      </w:r>
      <w:r>
        <w:rPr>
          <w:spacing w:val="-20"/>
        </w:rPr>
        <w:t xml:space="preserve"> </w:t>
      </w:r>
      <w:r>
        <w:t>mediante</w:t>
      </w:r>
      <w:r>
        <w:rPr>
          <w:spacing w:val="-19"/>
        </w:rPr>
        <w:t xml:space="preserve"> </w:t>
      </w:r>
      <w:r>
        <w:t>Decreto</w:t>
      </w:r>
      <w:r>
        <w:rPr>
          <w:spacing w:val="-19"/>
        </w:rPr>
        <w:t xml:space="preserve"> </w:t>
      </w:r>
      <w:r>
        <w:t>Ley</w:t>
      </w:r>
      <w:r>
        <w:rPr>
          <w:spacing w:val="-20"/>
        </w:rPr>
        <w:t xml:space="preserve"> </w:t>
      </w:r>
      <w:r>
        <w:t>4131</w:t>
      </w:r>
      <w:r>
        <w:rPr>
          <w:spacing w:val="-19"/>
        </w:rPr>
        <w:t xml:space="preserve"> </w:t>
      </w:r>
      <w:r>
        <w:t>de</w:t>
      </w:r>
      <w:r>
        <w:rPr>
          <w:spacing w:val="-19"/>
        </w:rPr>
        <w:t xml:space="preserve"> </w:t>
      </w:r>
      <w:r>
        <w:t>2011</w:t>
      </w:r>
      <w:r>
        <w:rPr>
          <w:spacing w:val="-20"/>
        </w:rPr>
        <w:t xml:space="preserve"> </w:t>
      </w:r>
      <w:r>
        <w:t>se</w:t>
      </w:r>
      <w:r>
        <w:rPr>
          <w:spacing w:val="-19"/>
        </w:rPr>
        <w:t xml:space="preserve"> </w:t>
      </w:r>
      <w:r>
        <w:t>cambió</w:t>
      </w:r>
      <w:r>
        <w:rPr>
          <w:spacing w:val="-19"/>
        </w:rPr>
        <w:t xml:space="preserve"> </w:t>
      </w:r>
      <w:r>
        <w:t>la</w:t>
      </w:r>
      <w:r>
        <w:rPr>
          <w:spacing w:val="-20"/>
        </w:rPr>
        <w:t xml:space="preserve"> </w:t>
      </w:r>
      <w:r>
        <w:t>naturaleza</w:t>
      </w:r>
      <w:r>
        <w:rPr>
          <w:spacing w:val="-19"/>
        </w:rPr>
        <w:t xml:space="preserve"> </w:t>
      </w:r>
      <w:r>
        <w:t xml:space="preserve">jurídica del Instituto Colombiano de Geología y Minería – </w:t>
      </w:r>
      <w:proofErr w:type="spellStart"/>
      <w:r>
        <w:t>Ingeominas</w:t>
      </w:r>
      <w:proofErr w:type="spellEnd"/>
      <w:r>
        <w:t xml:space="preserve"> de establecimiento público</w:t>
      </w:r>
      <w:r>
        <w:rPr>
          <w:spacing w:val="-7"/>
        </w:rPr>
        <w:t xml:space="preserve"> </w:t>
      </w:r>
      <w:r>
        <w:t>a</w:t>
      </w:r>
      <w:r>
        <w:rPr>
          <w:spacing w:val="-8"/>
        </w:rPr>
        <w:t xml:space="preserve"> </w:t>
      </w:r>
      <w:r>
        <w:t>instituto</w:t>
      </w:r>
      <w:r>
        <w:rPr>
          <w:spacing w:val="-8"/>
        </w:rPr>
        <w:t xml:space="preserve"> </w:t>
      </w:r>
      <w:r>
        <w:t>científico</w:t>
      </w:r>
      <w:r>
        <w:rPr>
          <w:spacing w:val="-7"/>
        </w:rPr>
        <w:t xml:space="preserve"> </w:t>
      </w:r>
      <w:r>
        <w:t>y</w:t>
      </w:r>
      <w:r>
        <w:rPr>
          <w:spacing w:val="-7"/>
        </w:rPr>
        <w:t xml:space="preserve"> </w:t>
      </w:r>
      <w:r>
        <w:t>técnico</w:t>
      </w:r>
      <w:r>
        <w:rPr>
          <w:spacing w:val="-8"/>
        </w:rPr>
        <w:t xml:space="preserve"> </w:t>
      </w:r>
      <w:r>
        <w:t>denominado</w:t>
      </w:r>
      <w:r>
        <w:rPr>
          <w:spacing w:val="-7"/>
        </w:rPr>
        <w:t xml:space="preserve"> </w:t>
      </w:r>
      <w:r>
        <w:t>Servicio</w:t>
      </w:r>
      <w:r>
        <w:rPr>
          <w:spacing w:val="-7"/>
        </w:rPr>
        <w:t xml:space="preserve"> </w:t>
      </w:r>
      <w:r>
        <w:t>Geológico</w:t>
      </w:r>
      <w:r>
        <w:rPr>
          <w:spacing w:val="-8"/>
        </w:rPr>
        <w:t xml:space="preserve"> </w:t>
      </w:r>
      <w:r>
        <w:t>Colombiano,</w:t>
      </w:r>
      <w:r>
        <w:rPr>
          <w:spacing w:val="-7"/>
        </w:rPr>
        <w:t xml:space="preserve"> </w:t>
      </w:r>
      <w:r>
        <w:t>el cual cuenta con personería jurídica, autonomía administrativa, técnica, financiera y patrimonio independiente.</w:t>
      </w:r>
    </w:p>
    <w:p w14:paraId="3659B2BE" w14:textId="77777777" w:rsidR="00696A3D" w:rsidRDefault="00696A3D" w:rsidP="0044537E">
      <w:pPr>
        <w:pStyle w:val="Textoindependiente"/>
        <w:spacing w:before="2"/>
        <w:ind w:right="-61"/>
        <w:jc w:val="left"/>
      </w:pPr>
    </w:p>
    <w:p w14:paraId="2A2AE8A2" w14:textId="77777777" w:rsidR="00696A3D" w:rsidRDefault="00AC73D6" w:rsidP="0044537E">
      <w:pPr>
        <w:ind w:left="139" w:right="-61"/>
        <w:jc w:val="both"/>
        <w:rPr>
          <w:i/>
        </w:rPr>
      </w:pPr>
      <w:r>
        <w:rPr>
          <w:b/>
        </w:rPr>
        <w:t>TERCERA:</w:t>
      </w:r>
      <w:r>
        <w:rPr>
          <w:b/>
          <w:spacing w:val="-19"/>
        </w:rPr>
        <w:t xml:space="preserve"> </w:t>
      </w:r>
      <w:r>
        <w:t>Que</w:t>
      </w:r>
      <w:r>
        <w:rPr>
          <w:spacing w:val="-20"/>
        </w:rPr>
        <w:t xml:space="preserve"> </w:t>
      </w:r>
      <w:r>
        <w:t>el</w:t>
      </w:r>
      <w:r>
        <w:rPr>
          <w:spacing w:val="-19"/>
        </w:rPr>
        <w:t xml:space="preserve"> </w:t>
      </w:r>
      <w:r>
        <w:t>Servicio</w:t>
      </w:r>
      <w:r>
        <w:rPr>
          <w:spacing w:val="-19"/>
        </w:rPr>
        <w:t xml:space="preserve"> </w:t>
      </w:r>
      <w:r>
        <w:t>Geológico</w:t>
      </w:r>
      <w:r>
        <w:rPr>
          <w:spacing w:val="-20"/>
        </w:rPr>
        <w:t xml:space="preserve"> </w:t>
      </w:r>
      <w:r>
        <w:t>Colombiano</w:t>
      </w:r>
      <w:r>
        <w:rPr>
          <w:spacing w:val="-19"/>
        </w:rPr>
        <w:t xml:space="preserve"> </w:t>
      </w:r>
      <w:r>
        <w:t>en</w:t>
      </w:r>
      <w:r>
        <w:rPr>
          <w:spacing w:val="-19"/>
        </w:rPr>
        <w:t xml:space="preserve"> </w:t>
      </w:r>
      <w:r>
        <w:t>virtud</w:t>
      </w:r>
      <w:r>
        <w:rPr>
          <w:spacing w:val="-20"/>
        </w:rPr>
        <w:t xml:space="preserve"> </w:t>
      </w:r>
      <w:r>
        <w:t>del</w:t>
      </w:r>
      <w:r>
        <w:rPr>
          <w:spacing w:val="-19"/>
        </w:rPr>
        <w:t xml:space="preserve"> </w:t>
      </w:r>
      <w:r>
        <w:t>artículo</w:t>
      </w:r>
      <w:r>
        <w:rPr>
          <w:spacing w:val="-19"/>
        </w:rPr>
        <w:t xml:space="preserve"> </w:t>
      </w:r>
      <w:r>
        <w:t>3°</w:t>
      </w:r>
      <w:r>
        <w:rPr>
          <w:spacing w:val="-20"/>
        </w:rPr>
        <w:t xml:space="preserve"> </w:t>
      </w:r>
      <w:r>
        <w:t>del</w:t>
      </w:r>
      <w:r>
        <w:rPr>
          <w:spacing w:val="-19"/>
        </w:rPr>
        <w:t xml:space="preserve"> </w:t>
      </w:r>
      <w:r>
        <w:t xml:space="preserve">Decreto 4131 de noviembre de 2011, tiene como objeto </w:t>
      </w:r>
      <w:r>
        <w:rPr>
          <w:i/>
        </w:rPr>
        <w:t>“realizar la investigación científica básica</w:t>
      </w:r>
      <w:r>
        <w:rPr>
          <w:i/>
          <w:spacing w:val="-2"/>
        </w:rPr>
        <w:t xml:space="preserve"> </w:t>
      </w:r>
      <w:r>
        <w:rPr>
          <w:i/>
        </w:rPr>
        <w:t>y</w:t>
      </w:r>
      <w:r>
        <w:rPr>
          <w:i/>
          <w:spacing w:val="-2"/>
        </w:rPr>
        <w:t xml:space="preserve"> </w:t>
      </w:r>
      <w:r>
        <w:rPr>
          <w:i/>
        </w:rPr>
        <w:t>aplicada</w:t>
      </w:r>
      <w:r>
        <w:rPr>
          <w:i/>
          <w:spacing w:val="-1"/>
        </w:rPr>
        <w:t xml:space="preserve"> </w:t>
      </w:r>
      <w:r>
        <w:rPr>
          <w:i/>
        </w:rPr>
        <w:t>del potencial</w:t>
      </w:r>
      <w:r>
        <w:rPr>
          <w:i/>
          <w:spacing w:val="-2"/>
        </w:rPr>
        <w:t xml:space="preserve"> </w:t>
      </w:r>
      <w:r>
        <w:rPr>
          <w:i/>
        </w:rPr>
        <w:t>de recursos</w:t>
      </w:r>
      <w:r>
        <w:rPr>
          <w:i/>
          <w:spacing w:val="-1"/>
        </w:rPr>
        <w:t xml:space="preserve"> </w:t>
      </w:r>
      <w:r>
        <w:rPr>
          <w:i/>
        </w:rPr>
        <w:t>del</w:t>
      </w:r>
      <w:r>
        <w:rPr>
          <w:i/>
          <w:spacing w:val="-1"/>
        </w:rPr>
        <w:t xml:space="preserve"> </w:t>
      </w:r>
      <w:r>
        <w:rPr>
          <w:i/>
        </w:rPr>
        <w:t>subsuelo; adelantar</w:t>
      </w:r>
      <w:r>
        <w:rPr>
          <w:i/>
          <w:spacing w:val="-1"/>
        </w:rPr>
        <w:t xml:space="preserve"> </w:t>
      </w:r>
      <w:r>
        <w:rPr>
          <w:i/>
        </w:rPr>
        <w:t>el</w:t>
      </w:r>
      <w:r>
        <w:rPr>
          <w:i/>
          <w:spacing w:val="-1"/>
        </w:rPr>
        <w:t xml:space="preserve"> </w:t>
      </w:r>
      <w:r>
        <w:rPr>
          <w:i/>
        </w:rPr>
        <w:t>seguimiento</w:t>
      </w:r>
      <w:r>
        <w:rPr>
          <w:i/>
          <w:spacing w:val="-3"/>
        </w:rPr>
        <w:t xml:space="preserve"> </w:t>
      </w:r>
      <w:r>
        <w:rPr>
          <w:i/>
        </w:rPr>
        <w:t>y monitoreo de amenazas de origen geológico; administrar la información del subsuelo; garantizar la gestión segura de los materiales nucleares y radiactivos en el</w:t>
      </w:r>
      <w:r>
        <w:rPr>
          <w:i/>
          <w:spacing w:val="-15"/>
        </w:rPr>
        <w:t xml:space="preserve"> </w:t>
      </w:r>
      <w:r>
        <w:rPr>
          <w:i/>
        </w:rPr>
        <w:t>país;</w:t>
      </w:r>
      <w:r>
        <w:rPr>
          <w:i/>
          <w:spacing w:val="-15"/>
        </w:rPr>
        <w:t xml:space="preserve"> </w:t>
      </w:r>
      <w:r>
        <w:rPr>
          <w:i/>
        </w:rPr>
        <w:t>coordinar</w:t>
      </w:r>
      <w:r>
        <w:rPr>
          <w:i/>
          <w:spacing w:val="-16"/>
        </w:rPr>
        <w:t xml:space="preserve"> </w:t>
      </w:r>
      <w:r>
        <w:rPr>
          <w:i/>
        </w:rPr>
        <w:t>proyectos</w:t>
      </w:r>
      <w:r>
        <w:rPr>
          <w:i/>
          <w:spacing w:val="-15"/>
        </w:rPr>
        <w:t xml:space="preserve"> </w:t>
      </w:r>
      <w:r>
        <w:rPr>
          <w:i/>
        </w:rPr>
        <w:t>de</w:t>
      </w:r>
      <w:r>
        <w:rPr>
          <w:i/>
          <w:spacing w:val="-15"/>
        </w:rPr>
        <w:t xml:space="preserve"> </w:t>
      </w:r>
      <w:r>
        <w:rPr>
          <w:i/>
        </w:rPr>
        <w:t>investigación</w:t>
      </w:r>
      <w:r>
        <w:rPr>
          <w:i/>
          <w:spacing w:val="-16"/>
        </w:rPr>
        <w:t xml:space="preserve"> </w:t>
      </w:r>
      <w:r>
        <w:rPr>
          <w:i/>
        </w:rPr>
        <w:t>nuclear,</w:t>
      </w:r>
      <w:r>
        <w:rPr>
          <w:i/>
          <w:spacing w:val="-14"/>
        </w:rPr>
        <w:t xml:space="preserve"> </w:t>
      </w:r>
      <w:r>
        <w:rPr>
          <w:i/>
        </w:rPr>
        <w:t>con</w:t>
      </w:r>
      <w:r>
        <w:rPr>
          <w:i/>
          <w:spacing w:val="-15"/>
        </w:rPr>
        <w:t xml:space="preserve"> </w:t>
      </w:r>
      <w:r>
        <w:rPr>
          <w:i/>
        </w:rPr>
        <w:t>las</w:t>
      </w:r>
      <w:r>
        <w:rPr>
          <w:i/>
          <w:spacing w:val="-15"/>
        </w:rPr>
        <w:t xml:space="preserve"> </w:t>
      </w:r>
      <w:r>
        <w:rPr>
          <w:i/>
        </w:rPr>
        <w:t>limitaciones</w:t>
      </w:r>
      <w:r>
        <w:rPr>
          <w:i/>
          <w:spacing w:val="-15"/>
        </w:rPr>
        <w:t xml:space="preserve"> </w:t>
      </w:r>
      <w:r>
        <w:rPr>
          <w:i/>
        </w:rPr>
        <w:t>del</w:t>
      </w:r>
      <w:r>
        <w:rPr>
          <w:i/>
          <w:spacing w:val="-15"/>
        </w:rPr>
        <w:t xml:space="preserve"> </w:t>
      </w:r>
      <w:r>
        <w:rPr>
          <w:i/>
        </w:rPr>
        <w:t xml:space="preserve">artículo 81 de la Constitución Política, y el manejo y la utilización del reactor nuclear de la </w:t>
      </w:r>
      <w:r>
        <w:rPr>
          <w:i/>
          <w:spacing w:val="-2"/>
        </w:rPr>
        <w:t>Nación.”</w:t>
      </w:r>
    </w:p>
    <w:p w14:paraId="0A3B3D2C" w14:textId="57C828D7" w:rsidR="00696A3D" w:rsidRDefault="00AC73D6" w:rsidP="0044537E">
      <w:pPr>
        <w:pStyle w:val="Textoindependiente"/>
        <w:spacing w:before="266"/>
        <w:ind w:left="139" w:right="-61"/>
      </w:pPr>
      <w:r>
        <w:rPr>
          <w:b/>
        </w:rPr>
        <w:t>CUARTA:</w:t>
      </w:r>
      <w:r>
        <w:rPr>
          <w:b/>
          <w:spacing w:val="46"/>
        </w:rPr>
        <w:t xml:space="preserve"> </w:t>
      </w:r>
      <w:r>
        <w:t>Que</w:t>
      </w:r>
      <w:r>
        <w:rPr>
          <w:spacing w:val="50"/>
        </w:rPr>
        <w:t xml:space="preserve"> </w:t>
      </w:r>
      <w:r>
        <w:t>el</w:t>
      </w:r>
      <w:r>
        <w:rPr>
          <w:spacing w:val="51"/>
        </w:rPr>
        <w:t xml:space="preserve"> </w:t>
      </w:r>
      <w:r>
        <w:t>numeral</w:t>
      </w:r>
      <w:r>
        <w:rPr>
          <w:spacing w:val="50"/>
        </w:rPr>
        <w:t xml:space="preserve"> </w:t>
      </w:r>
      <w:r>
        <w:t>1</w:t>
      </w:r>
      <w:r>
        <w:rPr>
          <w:spacing w:val="53"/>
        </w:rPr>
        <w:t xml:space="preserve"> </w:t>
      </w:r>
      <w:r>
        <w:t>del</w:t>
      </w:r>
      <w:r>
        <w:rPr>
          <w:spacing w:val="50"/>
        </w:rPr>
        <w:t xml:space="preserve"> </w:t>
      </w:r>
      <w:r>
        <w:t>artículo</w:t>
      </w:r>
      <w:r>
        <w:rPr>
          <w:spacing w:val="51"/>
        </w:rPr>
        <w:t xml:space="preserve"> </w:t>
      </w:r>
      <w:r>
        <w:t>11</w:t>
      </w:r>
      <w:r>
        <w:rPr>
          <w:spacing w:val="53"/>
        </w:rPr>
        <w:t xml:space="preserve"> </w:t>
      </w:r>
      <w:r>
        <w:t>de</w:t>
      </w:r>
      <w:r>
        <w:rPr>
          <w:spacing w:val="51"/>
        </w:rPr>
        <w:t xml:space="preserve"> </w:t>
      </w:r>
      <w:r>
        <w:t>la</w:t>
      </w:r>
      <w:r>
        <w:rPr>
          <w:spacing w:val="51"/>
        </w:rPr>
        <w:t xml:space="preserve"> </w:t>
      </w:r>
      <w:r>
        <w:t>Ley</w:t>
      </w:r>
      <w:r>
        <w:rPr>
          <w:spacing w:val="49"/>
        </w:rPr>
        <w:t xml:space="preserve"> </w:t>
      </w:r>
      <w:r>
        <w:t>80</w:t>
      </w:r>
      <w:r>
        <w:rPr>
          <w:spacing w:val="52"/>
        </w:rPr>
        <w:t xml:space="preserve"> </w:t>
      </w:r>
      <w:r>
        <w:t>de</w:t>
      </w:r>
      <w:r>
        <w:rPr>
          <w:spacing w:val="50"/>
        </w:rPr>
        <w:t xml:space="preserve"> </w:t>
      </w:r>
      <w:r>
        <w:t>1993,</w:t>
      </w:r>
      <w:r>
        <w:rPr>
          <w:spacing w:val="52"/>
        </w:rPr>
        <w:t xml:space="preserve"> </w:t>
      </w:r>
      <w:r>
        <w:t>atribuye</w:t>
      </w:r>
      <w:r>
        <w:rPr>
          <w:spacing w:val="52"/>
        </w:rPr>
        <w:t xml:space="preserve"> </w:t>
      </w:r>
      <w:r>
        <w:rPr>
          <w:spacing w:val="-5"/>
        </w:rPr>
        <w:t>la</w:t>
      </w:r>
      <w:r w:rsidR="00423EA3">
        <w:rPr>
          <w:spacing w:val="-5"/>
        </w:rPr>
        <w:t xml:space="preserve"> </w:t>
      </w:r>
      <w:r>
        <w:t>competencia</w:t>
      </w:r>
      <w:r>
        <w:rPr>
          <w:spacing w:val="-9"/>
        </w:rPr>
        <w:t xml:space="preserve"> </w:t>
      </w:r>
      <w:r>
        <w:t>para</w:t>
      </w:r>
      <w:r>
        <w:rPr>
          <w:spacing w:val="-8"/>
        </w:rPr>
        <w:t xml:space="preserve"> </w:t>
      </w:r>
      <w:r>
        <w:t>ordenar</w:t>
      </w:r>
      <w:r>
        <w:rPr>
          <w:spacing w:val="-8"/>
        </w:rPr>
        <w:t xml:space="preserve"> </w:t>
      </w:r>
      <w:r>
        <w:t>y</w:t>
      </w:r>
      <w:r>
        <w:rPr>
          <w:spacing w:val="-9"/>
        </w:rPr>
        <w:t xml:space="preserve"> </w:t>
      </w:r>
      <w:r>
        <w:t>dirigir</w:t>
      </w:r>
      <w:r>
        <w:rPr>
          <w:spacing w:val="-8"/>
        </w:rPr>
        <w:t xml:space="preserve"> </w:t>
      </w:r>
      <w:r>
        <w:t>licitaciones</w:t>
      </w:r>
      <w:r>
        <w:rPr>
          <w:spacing w:val="-7"/>
        </w:rPr>
        <w:t xml:space="preserve"> </w:t>
      </w:r>
      <w:r>
        <w:t>o</w:t>
      </w:r>
      <w:r>
        <w:rPr>
          <w:spacing w:val="-7"/>
        </w:rPr>
        <w:t xml:space="preserve"> </w:t>
      </w:r>
      <w:r>
        <w:t>concursos</w:t>
      </w:r>
      <w:r>
        <w:rPr>
          <w:spacing w:val="-8"/>
        </w:rPr>
        <w:t xml:space="preserve"> </w:t>
      </w:r>
      <w:r>
        <w:t>y</w:t>
      </w:r>
      <w:r>
        <w:rPr>
          <w:spacing w:val="-9"/>
        </w:rPr>
        <w:t xml:space="preserve"> </w:t>
      </w:r>
      <w:r>
        <w:t>para</w:t>
      </w:r>
      <w:r>
        <w:rPr>
          <w:spacing w:val="-6"/>
        </w:rPr>
        <w:t xml:space="preserve"> </w:t>
      </w:r>
      <w:r>
        <w:t>celebrar</w:t>
      </w:r>
      <w:r>
        <w:rPr>
          <w:spacing w:val="-8"/>
        </w:rPr>
        <w:t xml:space="preserve"> </w:t>
      </w:r>
      <w:r>
        <w:t>contratos estatales, al Representante legal de la entidad respectiva.</w:t>
      </w:r>
    </w:p>
    <w:p w14:paraId="1DA6847F" w14:textId="77777777" w:rsidR="00696A3D" w:rsidRDefault="00AC73D6" w:rsidP="0044537E">
      <w:pPr>
        <w:spacing w:before="266"/>
        <w:ind w:left="139" w:right="-61"/>
        <w:jc w:val="both"/>
        <w:rPr>
          <w:i/>
        </w:rPr>
      </w:pPr>
      <w:r>
        <w:rPr>
          <w:b/>
        </w:rPr>
        <w:t xml:space="preserve">QUINTA: </w:t>
      </w:r>
      <w:r>
        <w:t>Que el Director General del Servicio Geológico Colombiano mediante el artículo</w:t>
      </w:r>
      <w:r>
        <w:rPr>
          <w:spacing w:val="-19"/>
        </w:rPr>
        <w:t xml:space="preserve"> </w:t>
      </w:r>
      <w:r>
        <w:t>4</w:t>
      </w:r>
      <w:r>
        <w:rPr>
          <w:spacing w:val="-16"/>
        </w:rPr>
        <w:t xml:space="preserve"> </w:t>
      </w:r>
      <w:r>
        <w:t>de</w:t>
      </w:r>
      <w:r>
        <w:rPr>
          <w:spacing w:val="-19"/>
        </w:rPr>
        <w:t xml:space="preserve"> </w:t>
      </w:r>
      <w:r>
        <w:t>la</w:t>
      </w:r>
      <w:r>
        <w:rPr>
          <w:spacing w:val="-18"/>
        </w:rPr>
        <w:t xml:space="preserve"> </w:t>
      </w:r>
      <w:r>
        <w:t>Resolución</w:t>
      </w:r>
      <w:r>
        <w:rPr>
          <w:spacing w:val="-18"/>
        </w:rPr>
        <w:t xml:space="preserve"> </w:t>
      </w:r>
      <w:r>
        <w:t>D-480</w:t>
      </w:r>
      <w:r>
        <w:rPr>
          <w:spacing w:val="-17"/>
        </w:rPr>
        <w:t xml:space="preserve"> </w:t>
      </w:r>
      <w:r>
        <w:t>del</w:t>
      </w:r>
      <w:r>
        <w:rPr>
          <w:spacing w:val="-20"/>
        </w:rPr>
        <w:t xml:space="preserve"> </w:t>
      </w:r>
      <w:r>
        <w:t>22</w:t>
      </w:r>
      <w:r>
        <w:rPr>
          <w:spacing w:val="-16"/>
        </w:rPr>
        <w:t xml:space="preserve"> </w:t>
      </w:r>
      <w:r>
        <w:t>de</w:t>
      </w:r>
      <w:r>
        <w:rPr>
          <w:spacing w:val="-19"/>
        </w:rPr>
        <w:t xml:space="preserve"> </w:t>
      </w:r>
      <w:r>
        <w:t>diciembre</w:t>
      </w:r>
      <w:r>
        <w:rPr>
          <w:spacing w:val="-17"/>
        </w:rPr>
        <w:t xml:space="preserve"> </w:t>
      </w:r>
      <w:r>
        <w:t>de</w:t>
      </w:r>
      <w:r>
        <w:rPr>
          <w:spacing w:val="-19"/>
        </w:rPr>
        <w:t xml:space="preserve"> </w:t>
      </w:r>
      <w:r>
        <w:t>2022</w:t>
      </w:r>
      <w:r>
        <w:rPr>
          <w:spacing w:val="-17"/>
        </w:rPr>
        <w:t xml:space="preserve"> </w:t>
      </w:r>
      <w:r>
        <w:t>delegó</w:t>
      </w:r>
      <w:r>
        <w:rPr>
          <w:spacing w:val="-17"/>
        </w:rPr>
        <w:t xml:space="preserve"> </w:t>
      </w:r>
      <w:r>
        <w:t>en</w:t>
      </w:r>
      <w:r>
        <w:rPr>
          <w:spacing w:val="-18"/>
        </w:rPr>
        <w:t xml:space="preserve"> </w:t>
      </w:r>
      <w:r>
        <w:t>la</w:t>
      </w:r>
      <w:r>
        <w:rPr>
          <w:spacing w:val="-20"/>
        </w:rPr>
        <w:t xml:space="preserve"> </w:t>
      </w:r>
      <w:r>
        <w:t xml:space="preserve">Secretaria </w:t>
      </w:r>
      <w:r>
        <w:lastRenderedPageBreak/>
        <w:t xml:space="preserve">General funciones en materia precontractual, contractual y pos contractual, así: </w:t>
      </w:r>
      <w:r>
        <w:rPr>
          <w:i/>
        </w:rPr>
        <w:t>“Expedir sin límite de cuantía, los actos administrativos requeridos dentro de los procesos</w:t>
      </w:r>
      <w:r>
        <w:rPr>
          <w:i/>
          <w:spacing w:val="-20"/>
        </w:rPr>
        <w:t xml:space="preserve"> </w:t>
      </w:r>
      <w:r>
        <w:rPr>
          <w:i/>
        </w:rPr>
        <w:t>de</w:t>
      </w:r>
      <w:r>
        <w:rPr>
          <w:i/>
          <w:spacing w:val="-19"/>
        </w:rPr>
        <w:t xml:space="preserve"> </w:t>
      </w:r>
      <w:r>
        <w:rPr>
          <w:i/>
        </w:rPr>
        <w:t>selección</w:t>
      </w:r>
      <w:r>
        <w:rPr>
          <w:i/>
          <w:spacing w:val="-19"/>
        </w:rPr>
        <w:t xml:space="preserve"> </w:t>
      </w:r>
      <w:r>
        <w:rPr>
          <w:i/>
        </w:rPr>
        <w:t>de</w:t>
      </w:r>
      <w:r>
        <w:rPr>
          <w:i/>
          <w:spacing w:val="-19"/>
        </w:rPr>
        <w:t xml:space="preserve"> </w:t>
      </w:r>
      <w:r>
        <w:rPr>
          <w:i/>
        </w:rPr>
        <w:t>adquisición</w:t>
      </w:r>
      <w:r>
        <w:rPr>
          <w:i/>
          <w:spacing w:val="-20"/>
        </w:rPr>
        <w:t xml:space="preserve"> </w:t>
      </w:r>
      <w:r>
        <w:rPr>
          <w:i/>
        </w:rPr>
        <w:t>de</w:t>
      </w:r>
      <w:r>
        <w:rPr>
          <w:i/>
          <w:spacing w:val="-16"/>
        </w:rPr>
        <w:t xml:space="preserve"> </w:t>
      </w:r>
      <w:r>
        <w:rPr>
          <w:i/>
        </w:rPr>
        <w:t>bienes</w:t>
      </w:r>
      <w:r>
        <w:rPr>
          <w:i/>
          <w:spacing w:val="-19"/>
        </w:rPr>
        <w:t xml:space="preserve"> </w:t>
      </w:r>
      <w:r>
        <w:rPr>
          <w:i/>
        </w:rPr>
        <w:t>y</w:t>
      </w:r>
      <w:r>
        <w:rPr>
          <w:i/>
          <w:spacing w:val="-20"/>
        </w:rPr>
        <w:t xml:space="preserve"> </w:t>
      </w:r>
      <w:r>
        <w:rPr>
          <w:i/>
        </w:rPr>
        <w:t>servicios</w:t>
      </w:r>
      <w:r>
        <w:rPr>
          <w:i/>
          <w:spacing w:val="-18"/>
        </w:rPr>
        <w:t xml:space="preserve"> </w:t>
      </w:r>
      <w:r>
        <w:rPr>
          <w:i/>
        </w:rPr>
        <w:t>durante</w:t>
      </w:r>
      <w:r>
        <w:rPr>
          <w:i/>
          <w:spacing w:val="-17"/>
        </w:rPr>
        <w:t xml:space="preserve"> </w:t>
      </w:r>
      <w:r>
        <w:rPr>
          <w:i/>
        </w:rPr>
        <w:t>las</w:t>
      </w:r>
      <w:r>
        <w:rPr>
          <w:i/>
          <w:spacing w:val="-20"/>
        </w:rPr>
        <w:t xml:space="preserve"> </w:t>
      </w:r>
      <w:r>
        <w:rPr>
          <w:i/>
        </w:rPr>
        <w:t>etapas</w:t>
      </w:r>
      <w:r>
        <w:rPr>
          <w:i/>
          <w:spacing w:val="-19"/>
        </w:rPr>
        <w:t xml:space="preserve"> </w:t>
      </w:r>
      <w:r>
        <w:rPr>
          <w:i/>
        </w:rPr>
        <w:t>previas, de</w:t>
      </w:r>
      <w:r>
        <w:rPr>
          <w:i/>
          <w:spacing w:val="-17"/>
        </w:rPr>
        <w:t xml:space="preserve"> </w:t>
      </w:r>
      <w:r>
        <w:rPr>
          <w:i/>
        </w:rPr>
        <w:t>ejecución</w:t>
      </w:r>
      <w:r>
        <w:rPr>
          <w:i/>
          <w:spacing w:val="-18"/>
        </w:rPr>
        <w:t xml:space="preserve"> </w:t>
      </w:r>
      <w:r>
        <w:rPr>
          <w:i/>
        </w:rPr>
        <w:t>y</w:t>
      </w:r>
      <w:r>
        <w:rPr>
          <w:i/>
          <w:spacing w:val="-18"/>
        </w:rPr>
        <w:t xml:space="preserve"> </w:t>
      </w:r>
      <w:r>
        <w:rPr>
          <w:i/>
        </w:rPr>
        <w:t>liquidación</w:t>
      </w:r>
      <w:r>
        <w:rPr>
          <w:i/>
          <w:spacing w:val="-18"/>
        </w:rPr>
        <w:t xml:space="preserve"> </w:t>
      </w:r>
      <w:r>
        <w:rPr>
          <w:i/>
        </w:rPr>
        <w:t>que</w:t>
      </w:r>
      <w:r>
        <w:rPr>
          <w:i/>
          <w:spacing w:val="-18"/>
        </w:rPr>
        <w:t xml:space="preserve"> </w:t>
      </w:r>
      <w:r>
        <w:rPr>
          <w:i/>
        </w:rPr>
        <w:t>adelante</w:t>
      </w:r>
      <w:r>
        <w:rPr>
          <w:i/>
          <w:spacing w:val="-17"/>
        </w:rPr>
        <w:t xml:space="preserve"> </w:t>
      </w:r>
      <w:r>
        <w:rPr>
          <w:i/>
        </w:rPr>
        <w:t>el</w:t>
      </w:r>
      <w:r>
        <w:rPr>
          <w:i/>
          <w:spacing w:val="-18"/>
        </w:rPr>
        <w:t xml:space="preserve"> </w:t>
      </w:r>
      <w:r>
        <w:rPr>
          <w:i/>
        </w:rPr>
        <w:t>SGC,</w:t>
      </w:r>
      <w:r>
        <w:rPr>
          <w:i/>
          <w:spacing w:val="-17"/>
        </w:rPr>
        <w:t xml:space="preserve"> </w:t>
      </w:r>
      <w:r>
        <w:rPr>
          <w:i/>
        </w:rPr>
        <w:t>cuya</w:t>
      </w:r>
      <w:r>
        <w:rPr>
          <w:i/>
          <w:spacing w:val="-18"/>
        </w:rPr>
        <w:t xml:space="preserve"> </w:t>
      </w:r>
      <w:r>
        <w:rPr>
          <w:i/>
        </w:rPr>
        <w:t>suscripción</w:t>
      </w:r>
      <w:r>
        <w:rPr>
          <w:i/>
          <w:spacing w:val="-20"/>
        </w:rPr>
        <w:t xml:space="preserve"> </w:t>
      </w:r>
      <w:r>
        <w:rPr>
          <w:i/>
        </w:rPr>
        <w:t>no</w:t>
      </w:r>
      <w:r>
        <w:rPr>
          <w:i/>
          <w:spacing w:val="-17"/>
        </w:rPr>
        <w:t xml:space="preserve"> </w:t>
      </w:r>
      <w:r>
        <w:rPr>
          <w:i/>
        </w:rPr>
        <w:t>se</w:t>
      </w:r>
      <w:r>
        <w:rPr>
          <w:i/>
          <w:spacing w:val="-17"/>
        </w:rPr>
        <w:t xml:space="preserve"> </w:t>
      </w:r>
      <w:r>
        <w:rPr>
          <w:i/>
        </w:rPr>
        <w:t>haya</w:t>
      </w:r>
      <w:r>
        <w:rPr>
          <w:i/>
          <w:spacing w:val="-18"/>
        </w:rPr>
        <w:t xml:space="preserve"> </w:t>
      </w:r>
      <w:r>
        <w:rPr>
          <w:i/>
        </w:rPr>
        <w:t xml:space="preserve">delegado en otros funcionarios, y respecto de la totalidad de dependencias que integran la </w:t>
      </w:r>
      <w:r>
        <w:rPr>
          <w:i/>
          <w:spacing w:val="-2"/>
        </w:rPr>
        <w:t>Entidad.”</w:t>
      </w:r>
    </w:p>
    <w:p w14:paraId="1835C8DE" w14:textId="77777777" w:rsidR="00696A3D" w:rsidRDefault="00696A3D" w:rsidP="0044537E">
      <w:pPr>
        <w:pStyle w:val="Textoindependiente"/>
        <w:spacing w:before="1"/>
        <w:ind w:right="-61"/>
        <w:jc w:val="left"/>
        <w:rPr>
          <w:i/>
        </w:rPr>
      </w:pPr>
    </w:p>
    <w:p w14:paraId="1E756127" w14:textId="77777777" w:rsidR="00DA0D8D" w:rsidRPr="00DA0D8D" w:rsidRDefault="00AC73D6" w:rsidP="00DA0D8D">
      <w:pPr>
        <w:ind w:left="139" w:right="-61"/>
        <w:jc w:val="both"/>
        <w:rPr>
          <w:lang w:val="es-CO"/>
        </w:rPr>
      </w:pPr>
      <w:r>
        <w:rPr>
          <w:b/>
        </w:rPr>
        <w:t xml:space="preserve">SEXTA: </w:t>
      </w:r>
      <w:r w:rsidR="00DA0D8D" w:rsidRPr="00DA0D8D">
        <w:rPr>
          <w:lang w:val="es-CO"/>
        </w:rPr>
        <w:t>Que el presente proceso de selección se adelantará bajo la modalidad de Selección Abreviada mediante Subasta Inversa Electrónica de conformidad con lo estipulado en el numeral 2 del artículo 2 de la Ley 1150 de 2007, el cual establece: “(…)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C76BD4C" w14:textId="77777777" w:rsidR="00696A3D" w:rsidRDefault="00696A3D" w:rsidP="0044537E">
      <w:pPr>
        <w:pStyle w:val="Textoindependiente"/>
        <w:ind w:right="-61"/>
        <w:jc w:val="left"/>
      </w:pPr>
    </w:p>
    <w:p w14:paraId="206B31DD" w14:textId="542838A4" w:rsidR="00423EA3" w:rsidRPr="00423EA3" w:rsidRDefault="00AC73D6" w:rsidP="009560E7">
      <w:pPr>
        <w:ind w:left="139" w:right="-61"/>
        <w:jc w:val="both"/>
        <w:rPr>
          <w:lang w:val="es-CO"/>
        </w:rPr>
      </w:pPr>
      <w:r>
        <w:rPr>
          <w:b/>
        </w:rPr>
        <w:t xml:space="preserve">SÉPTIMA: </w:t>
      </w:r>
      <w:r w:rsidR="00423EA3" w:rsidRPr="00423EA3">
        <w:rPr>
          <w:lang w:val="es-CO"/>
        </w:rPr>
        <w:t xml:space="preserve">Que de conformidad con lo dispuesto en el artículo 2.2.1.1.2.1.2 del Decreto 1082 de 2015, el </w:t>
      </w:r>
      <w:r w:rsidR="00DA0D8D">
        <w:rPr>
          <w:lang w:val="es-CO"/>
        </w:rPr>
        <w:t>6</w:t>
      </w:r>
      <w:r w:rsidR="00423EA3" w:rsidRPr="00423EA3">
        <w:rPr>
          <w:lang w:val="es-CO"/>
        </w:rPr>
        <w:t xml:space="preserve"> de </w:t>
      </w:r>
      <w:r w:rsidR="00DA0D8D">
        <w:rPr>
          <w:lang w:val="es-CO"/>
        </w:rPr>
        <w:t>agosto</w:t>
      </w:r>
      <w:r w:rsidR="00423EA3" w:rsidRPr="00423EA3">
        <w:rPr>
          <w:lang w:val="es-CO"/>
        </w:rPr>
        <w:t xml:space="preserve"> de 2025, el SGC publicó en el Sistema Electrónico para la Contratación Pública - SECOP II, el aviso para convocar a los interesados en el proceso de Selección Abreviada de </w:t>
      </w:r>
      <w:r w:rsidR="00BD04C9">
        <w:rPr>
          <w:lang w:val="es-CO"/>
        </w:rPr>
        <w:t>Subasta Inversa</w:t>
      </w:r>
      <w:r w:rsidR="00423EA3" w:rsidRPr="00423EA3">
        <w:rPr>
          <w:lang w:val="es-CO"/>
        </w:rPr>
        <w:t xml:space="preserve"> No SGC-</w:t>
      </w:r>
      <w:r w:rsidR="00DA0D8D">
        <w:rPr>
          <w:lang w:val="es-CO"/>
        </w:rPr>
        <w:t>SASI</w:t>
      </w:r>
      <w:r w:rsidR="00423EA3" w:rsidRPr="00423EA3">
        <w:rPr>
          <w:lang w:val="es-CO"/>
        </w:rPr>
        <w:t>-</w:t>
      </w:r>
      <w:r w:rsidR="00202B6E">
        <w:rPr>
          <w:lang w:val="es-CO"/>
        </w:rPr>
        <w:t>xxx</w:t>
      </w:r>
      <w:r w:rsidR="00423EA3" w:rsidRPr="00423EA3">
        <w:rPr>
          <w:lang w:val="es-CO"/>
        </w:rPr>
        <w:t xml:space="preserve">-2025 cuyo objeto es </w:t>
      </w:r>
      <w:r w:rsidR="00DA0D8D" w:rsidRPr="00820006">
        <w:rPr>
          <w:i/>
          <w:iCs/>
        </w:rPr>
        <w:t>“</w:t>
      </w:r>
      <w:r w:rsidR="00BD04C9" w:rsidRPr="00BD04C9">
        <w:rPr>
          <w:i/>
          <w:iCs/>
        </w:rPr>
        <w:t>Suministrar gases especiales para el desarrollo de las labores de análisis y ensayos realizadas por los laboratorios del Servicio Geológico Colombiano</w:t>
      </w:r>
      <w:r w:rsidR="00DA0D8D" w:rsidRPr="00820006">
        <w:rPr>
          <w:i/>
          <w:iCs/>
        </w:rPr>
        <w:t>.”</w:t>
      </w:r>
    </w:p>
    <w:p w14:paraId="31AC5C3A" w14:textId="4B64A820" w:rsidR="00696A3D" w:rsidRDefault="00696A3D" w:rsidP="0044537E">
      <w:pPr>
        <w:ind w:left="139" w:right="-61"/>
        <w:jc w:val="both"/>
        <w:rPr>
          <w:i/>
        </w:rPr>
      </w:pPr>
    </w:p>
    <w:p w14:paraId="13AD776B" w14:textId="775F8637" w:rsidR="00423EA3" w:rsidRPr="00423EA3" w:rsidRDefault="00AC73D6" w:rsidP="0044537E">
      <w:pPr>
        <w:pStyle w:val="Textoindependiente"/>
        <w:ind w:left="139" w:right="-61"/>
        <w:rPr>
          <w:lang w:val="es-CO"/>
        </w:rPr>
      </w:pPr>
      <w:r>
        <w:rPr>
          <w:b/>
        </w:rPr>
        <w:t xml:space="preserve">OCTAVA: </w:t>
      </w:r>
      <w:r w:rsidR="009560E7">
        <w:rPr>
          <w:lang w:val="es-CO"/>
        </w:rPr>
        <w:t xml:space="preserve">Que, desde el </w:t>
      </w:r>
      <w:r w:rsidR="00DA0D8D">
        <w:rPr>
          <w:lang w:val="es-CO"/>
        </w:rPr>
        <w:t>06</w:t>
      </w:r>
      <w:r w:rsidR="00423EA3" w:rsidRPr="00423EA3">
        <w:rPr>
          <w:lang w:val="es-CO"/>
        </w:rPr>
        <w:t xml:space="preserve"> de </w:t>
      </w:r>
      <w:r w:rsidR="00DA0D8D">
        <w:rPr>
          <w:lang w:val="es-CO"/>
        </w:rPr>
        <w:t>agosto</w:t>
      </w:r>
      <w:r w:rsidR="00423EA3" w:rsidRPr="00423EA3">
        <w:rPr>
          <w:lang w:val="es-CO"/>
        </w:rPr>
        <w:t xml:space="preserve"> de 2025, en cumplimiento de lo dispuesto en el artículo 2.2.1.1.1.7.1. del Decreto 1082 de 2015, se publicó el proyecto de pliego de condiciones (Electrónico – Anexo Generalidades del Pliego de Condiciones), el estudio previo, anexos y formatos en el Sistema Electrónico para la Contratación Pública - SECOP II, lugar electrónico a través del cual se pueden consultar los documentos del proceso. </w:t>
      </w:r>
    </w:p>
    <w:p w14:paraId="06A2B2A2" w14:textId="77777777" w:rsidR="00696A3D" w:rsidRDefault="00696A3D" w:rsidP="0044537E">
      <w:pPr>
        <w:pStyle w:val="Textoindependiente"/>
        <w:ind w:right="-61"/>
        <w:jc w:val="left"/>
      </w:pPr>
    </w:p>
    <w:p w14:paraId="2AABAB5F" w14:textId="16120493" w:rsidR="00696A3D" w:rsidRPr="00423EA3" w:rsidRDefault="00AC73D6" w:rsidP="00BD04C9">
      <w:pPr>
        <w:pStyle w:val="Textoindependiente"/>
        <w:ind w:left="139" w:right="-61"/>
        <w:rPr>
          <w:lang w:val="es-CO"/>
        </w:rPr>
      </w:pPr>
      <w:r>
        <w:rPr>
          <w:b/>
        </w:rPr>
        <w:t xml:space="preserve">NOVENA: </w:t>
      </w:r>
      <w:r w:rsidR="009560E7">
        <w:rPr>
          <w:lang w:val="es-CO"/>
        </w:rPr>
        <w:t xml:space="preserve">Que, del </w:t>
      </w:r>
      <w:r w:rsidR="00BD04C9" w:rsidRPr="00BD04C9">
        <w:rPr>
          <w:lang w:val="es-CO"/>
        </w:rPr>
        <w:t>22 al 26 de septiembre de</w:t>
      </w:r>
      <w:r w:rsidR="00BD04C9">
        <w:rPr>
          <w:lang w:val="es-CO"/>
        </w:rPr>
        <w:t xml:space="preserve"> </w:t>
      </w:r>
      <w:r w:rsidR="00BD04C9" w:rsidRPr="00BD04C9">
        <w:rPr>
          <w:lang w:val="es-CO"/>
        </w:rPr>
        <w:t>2025</w:t>
      </w:r>
      <w:r w:rsidR="00423EA3" w:rsidRPr="00423EA3">
        <w:rPr>
          <w:lang w:val="es-CO"/>
        </w:rPr>
        <w:t>, se recibieron observaciones al proyecto de pliego de condiciones, a través de publicación en el Sistema Electrónico para la Contratación Pública – SECOP II www.colombiacompra.gov.co/secop-ii.</w:t>
      </w:r>
    </w:p>
    <w:p w14:paraId="16DA3009" w14:textId="77777777" w:rsidR="00696A3D" w:rsidRDefault="00696A3D" w:rsidP="0044537E">
      <w:pPr>
        <w:pStyle w:val="Textoindependiente"/>
        <w:ind w:right="-61"/>
        <w:jc w:val="left"/>
      </w:pPr>
    </w:p>
    <w:p w14:paraId="4B71788D" w14:textId="3CC610CC" w:rsidR="00696A3D" w:rsidRDefault="00AC73D6" w:rsidP="0044537E">
      <w:pPr>
        <w:pStyle w:val="Textoindependiente"/>
        <w:ind w:left="139" w:right="-61"/>
      </w:pPr>
      <w:r>
        <w:rPr>
          <w:b/>
        </w:rPr>
        <w:t xml:space="preserve">DÉCIMA: </w:t>
      </w:r>
      <w:r>
        <w:t>Que las observaciones fueron respondidas a través de mensaje público y el módulo de observaciones en plataforma SECOP II.</w:t>
      </w:r>
    </w:p>
    <w:p w14:paraId="5B2A844D" w14:textId="77777777" w:rsidR="00696A3D" w:rsidRDefault="00696A3D" w:rsidP="0044537E">
      <w:pPr>
        <w:pStyle w:val="Textoindependiente"/>
        <w:spacing w:before="2"/>
        <w:ind w:right="-61"/>
        <w:jc w:val="left"/>
      </w:pPr>
    </w:p>
    <w:p w14:paraId="5B247429" w14:textId="0C10C881" w:rsidR="00BD04C9" w:rsidRPr="00BD04C9" w:rsidRDefault="00AC73D6" w:rsidP="00202B6E">
      <w:pPr>
        <w:pStyle w:val="Textoindependiente"/>
        <w:ind w:left="139" w:right="-61"/>
      </w:pPr>
      <w:r>
        <w:rPr>
          <w:b/>
        </w:rPr>
        <w:t xml:space="preserve">DÉCIMA PRIMERA: </w:t>
      </w:r>
      <w:r w:rsidR="00423EA3" w:rsidRPr="00423EA3">
        <w:rPr>
          <w:lang w:val="es-CO"/>
        </w:rPr>
        <w:t xml:space="preserve">Que el presupuesto oficial estimado para la presente contratación es por la suma </w:t>
      </w:r>
      <w:proofErr w:type="spellStart"/>
      <w:r w:rsidR="00202B6E">
        <w:rPr>
          <w:b/>
          <w:bCs/>
        </w:rPr>
        <w:t>xxxxxxx</w:t>
      </w:r>
      <w:proofErr w:type="spellEnd"/>
    </w:p>
    <w:p w14:paraId="6C5A3673" w14:textId="77777777" w:rsidR="00BD04C9" w:rsidRDefault="00BD04C9" w:rsidP="00BD04C9">
      <w:pPr>
        <w:pStyle w:val="Textoindependiente"/>
        <w:ind w:left="139" w:right="-61"/>
      </w:pPr>
    </w:p>
    <w:p w14:paraId="72FF72CE" w14:textId="1C022540" w:rsidR="00BD04C9" w:rsidRDefault="00BD04C9" w:rsidP="00BD04C9">
      <w:pPr>
        <w:pStyle w:val="Textoindependiente"/>
        <w:ind w:left="139" w:right="-61"/>
      </w:pPr>
      <w:r w:rsidRPr="00BD04C9">
        <w:t xml:space="preserve">Que las obligaciones que se contraigan en desarrollo de este proceso se respaldan con recursos del presupuesto de la Entidad, a través de los certificados de disponibilidad presupuestal PGN </w:t>
      </w:r>
      <w:proofErr w:type="spellStart"/>
      <w:r w:rsidR="00202B6E">
        <w:t>xxxxx</w:t>
      </w:r>
      <w:proofErr w:type="spellEnd"/>
      <w:r w:rsidRPr="00BD04C9">
        <w:t>.</w:t>
      </w:r>
    </w:p>
    <w:p w14:paraId="6DB8CC08" w14:textId="77777777" w:rsidR="00BD04C9" w:rsidRDefault="00BD04C9" w:rsidP="00BD04C9">
      <w:pPr>
        <w:pStyle w:val="Textoindependiente"/>
        <w:ind w:left="139" w:right="-61"/>
      </w:pPr>
    </w:p>
    <w:p w14:paraId="4D5CE2F8" w14:textId="2AF91B5F" w:rsidR="00696A3D" w:rsidRDefault="00AC73D6" w:rsidP="00BD04C9">
      <w:pPr>
        <w:pStyle w:val="Textoindependiente"/>
        <w:ind w:left="139" w:right="-61"/>
      </w:pPr>
      <w:r>
        <w:rPr>
          <w:b/>
        </w:rPr>
        <w:t>DÉCIMA</w:t>
      </w:r>
      <w:r>
        <w:rPr>
          <w:b/>
          <w:spacing w:val="-8"/>
        </w:rPr>
        <w:t xml:space="preserve"> </w:t>
      </w:r>
      <w:r>
        <w:rPr>
          <w:b/>
        </w:rPr>
        <w:t>SEGUNDA:</w:t>
      </w:r>
      <w:r>
        <w:rPr>
          <w:b/>
          <w:spacing w:val="-9"/>
        </w:rPr>
        <w:t xml:space="preserve"> </w:t>
      </w:r>
      <w:r w:rsidR="00BD04C9">
        <w:t xml:space="preserve">Que en cumplimiento a lo previsto en el artículo 2.2.1.2.4.2.2. del Decreto 1082 de 2015 y según la certificación emitida por el Ministerio de Comercio Industria y Turismo – MINCIT, el umbral para limitar los procesos a MIPYME, corresponde a $ 533.287.768, con una vigencia del 1 de enero del 2025 hasta el 31 de diciembre de 2026, se tiene que el presupuesto oficial de este proceso supera los CIENTO VEINTICINCO MIL ($125.000.) dólares, por lo que, se realizó convocatoria para limitar a </w:t>
      </w:r>
      <w:proofErr w:type="spellStart"/>
      <w:r w:rsidR="00BD04C9">
        <w:t>mipymes</w:t>
      </w:r>
      <w:proofErr w:type="spellEnd"/>
      <w:r w:rsidR="00202B6E">
        <w:t xml:space="preserve"> y NO SE LIMITÓ A MIPYMES</w:t>
      </w:r>
      <w:r w:rsidR="00BD04C9">
        <w:t>.</w:t>
      </w:r>
    </w:p>
    <w:p w14:paraId="29E02D26" w14:textId="1B158566" w:rsidR="00423EA3" w:rsidRPr="00BD04C9" w:rsidRDefault="00AC73D6" w:rsidP="00BD04C9">
      <w:pPr>
        <w:pStyle w:val="Textoindependiente"/>
        <w:spacing w:before="266"/>
        <w:ind w:left="139" w:right="-61"/>
      </w:pPr>
      <w:r>
        <w:rPr>
          <w:b/>
        </w:rPr>
        <w:t>DÉCIMA TERCERA:</w:t>
      </w:r>
      <w:r w:rsidR="00BD04C9">
        <w:t xml:space="preserve"> </w:t>
      </w:r>
      <w:r w:rsidR="00423EA3" w:rsidRPr="00423EA3">
        <w:rPr>
          <w:lang w:val="es-CO"/>
        </w:rPr>
        <w:t xml:space="preserve">Que mediante la Resolución No. </w:t>
      </w:r>
      <w:proofErr w:type="spellStart"/>
      <w:r w:rsidR="00BD04C9">
        <w:t>xxxx</w:t>
      </w:r>
      <w:proofErr w:type="spellEnd"/>
      <w:r w:rsidR="00DA0D8D" w:rsidRPr="00B46584">
        <w:t xml:space="preserve"> </w:t>
      </w:r>
      <w:r w:rsidR="00423EA3" w:rsidRPr="00423EA3">
        <w:rPr>
          <w:lang w:val="es-CO"/>
        </w:rPr>
        <w:t xml:space="preserve">del </w:t>
      </w:r>
      <w:proofErr w:type="spellStart"/>
      <w:r w:rsidR="00BD04C9">
        <w:rPr>
          <w:lang w:val="es-CO"/>
        </w:rPr>
        <w:t>xxx</w:t>
      </w:r>
      <w:proofErr w:type="spellEnd"/>
      <w:r w:rsidR="00423EA3" w:rsidRPr="00423EA3">
        <w:rPr>
          <w:lang w:val="es-CO"/>
        </w:rPr>
        <w:t xml:space="preserve"> de </w:t>
      </w:r>
      <w:proofErr w:type="spellStart"/>
      <w:r w:rsidR="00BD04C9">
        <w:rPr>
          <w:lang w:val="es-CO"/>
        </w:rPr>
        <w:t>xxxx</w:t>
      </w:r>
      <w:proofErr w:type="spellEnd"/>
      <w:r w:rsidR="00423EA3" w:rsidRPr="00423EA3">
        <w:rPr>
          <w:lang w:val="es-CO"/>
        </w:rPr>
        <w:t xml:space="preserve"> de 2025, se ordenó la apertura del proceso de Selección Abreviada </w:t>
      </w:r>
      <w:r w:rsidR="00DA0D8D">
        <w:rPr>
          <w:lang w:val="es-CO"/>
        </w:rPr>
        <w:t>por Subasta Inversa</w:t>
      </w:r>
      <w:r w:rsidR="00423EA3" w:rsidRPr="00423EA3">
        <w:rPr>
          <w:lang w:val="es-CO"/>
        </w:rPr>
        <w:t xml:space="preserve"> No. SGC-</w:t>
      </w:r>
      <w:r w:rsidR="00DA0D8D">
        <w:rPr>
          <w:lang w:val="es-CO"/>
        </w:rPr>
        <w:lastRenderedPageBreak/>
        <w:t>SASI</w:t>
      </w:r>
      <w:r w:rsidR="00423EA3" w:rsidRPr="00423EA3">
        <w:rPr>
          <w:lang w:val="es-CO"/>
        </w:rPr>
        <w:t>-</w:t>
      </w:r>
      <w:r w:rsidR="00202B6E">
        <w:rPr>
          <w:lang w:val="es-CO"/>
        </w:rPr>
        <w:t>xxx</w:t>
      </w:r>
      <w:r w:rsidR="00423EA3" w:rsidRPr="00423EA3">
        <w:rPr>
          <w:lang w:val="es-CO"/>
        </w:rPr>
        <w:t xml:space="preserve">-2025, cuyo objeto es: </w:t>
      </w:r>
      <w:r w:rsidR="00BD04C9" w:rsidRPr="00820006">
        <w:rPr>
          <w:i/>
          <w:iCs/>
        </w:rPr>
        <w:t>“</w:t>
      </w:r>
      <w:proofErr w:type="spellStart"/>
      <w:r w:rsidR="00202B6E">
        <w:rPr>
          <w:i/>
          <w:iCs/>
        </w:rPr>
        <w:t>xxxxxx</w:t>
      </w:r>
      <w:proofErr w:type="spellEnd"/>
      <w:r w:rsidR="00DA0D8D" w:rsidRPr="00DA0D8D">
        <w:rPr>
          <w:i/>
          <w:iCs/>
          <w:lang w:val="es-CO"/>
        </w:rPr>
        <w:t>.”</w:t>
      </w:r>
    </w:p>
    <w:p w14:paraId="433B4198" w14:textId="77777777" w:rsidR="00423EA3" w:rsidRDefault="00423EA3" w:rsidP="0044537E">
      <w:pPr>
        <w:pStyle w:val="Textoindependiente"/>
        <w:spacing w:line="267" w:lineRule="exact"/>
        <w:ind w:left="139" w:right="-61"/>
        <w:rPr>
          <w:b/>
        </w:rPr>
      </w:pPr>
    </w:p>
    <w:p w14:paraId="484F258F" w14:textId="49DBFE55" w:rsidR="00696A3D" w:rsidRDefault="00AC73D6" w:rsidP="0044537E">
      <w:pPr>
        <w:pStyle w:val="Textoindependiente"/>
        <w:spacing w:line="267" w:lineRule="exact"/>
        <w:ind w:left="139" w:right="-61"/>
      </w:pPr>
      <w:r>
        <w:rPr>
          <w:b/>
        </w:rPr>
        <w:t>DÉCIMA</w:t>
      </w:r>
      <w:r>
        <w:rPr>
          <w:b/>
          <w:spacing w:val="-1"/>
        </w:rPr>
        <w:t xml:space="preserve"> </w:t>
      </w:r>
      <w:r w:rsidR="00BD04C9">
        <w:rPr>
          <w:b/>
        </w:rPr>
        <w:t>CUARTA</w:t>
      </w:r>
      <w:r>
        <w:rPr>
          <w:b/>
        </w:rPr>
        <w:t xml:space="preserve">: </w:t>
      </w:r>
      <w:r>
        <w:t xml:space="preserve">Que el día </w:t>
      </w:r>
      <w:proofErr w:type="spellStart"/>
      <w:r w:rsidR="00BD04C9">
        <w:t>xxx</w:t>
      </w:r>
      <w:proofErr w:type="spellEnd"/>
      <w:r w:rsidR="00BD04C9">
        <w:t xml:space="preserve"> </w:t>
      </w:r>
      <w:r>
        <w:t xml:space="preserve">de </w:t>
      </w:r>
      <w:proofErr w:type="spellStart"/>
      <w:r w:rsidR="00BD04C9">
        <w:t>xxx</w:t>
      </w:r>
      <w:proofErr w:type="spellEnd"/>
      <w:r>
        <w:t xml:space="preserve"> de 2025, a las </w:t>
      </w:r>
      <w:r w:rsidR="00BD04C9">
        <w:t>xxx</w:t>
      </w:r>
      <w:r w:rsidR="00423EA3">
        <w:t>:00</w:t>
      </w:r>
      <w:r>
        <w:t xml:space="preserve"> am, tuvo lugar el cierre del proceso programado en el </w:t>
      </w:r>
      <w:proofErr w:type="spellStart"/>
      <w:r>
        <w:t>Secop</w:t>
      </w:r>
      <w:proofErr w:type="spellEnd"/>
      <w:r>
        <w:t xml:space="preserve"> II, en el cual se </w:t>
      </w:r>
      <w:r w:rsidR="00423EA3">
        <w:t xml:space="preserve">recibieron </w:t>
      </w:r>
      <w:proofErr w:type="spellStart"/>
      <w:r w:rsidR="00BD04C9">
        <w:t>xxx</w:t>
      </w:r>
      <w:proofErr w:type="spellEnd"/>
      <w:r w:rsidR="00423EA3">
        <w:t xml:space="preserve"> </w:t>
      </w:r>
      <w:r>
        <w:t>(</w:t>
      </w:r>
      <w:r w:rsidR="00BD04C9">
        <w:t>x</w:t>
      </w:r>
      <w:r>
        <w:t>) ofertas, las cuales se relacionan a continuación:</w:t>
      </w:r>
    </w:p>
    <w:p w14:paraId="5BE8D733" w14:textId="069ADA98" w:rsidR="00696A3D" w:rsidRDefault="00696A3D" w:rsidP="0044537E">
      <w:pPr>
        <w:pStyle w:val="Textoindependiente"/>
        <w:ind w:right="-61"/>
        <w:jc w:val="center"/>
        <w:rPr>
          <w:noProof/>
          <w:lang w:val="es-CO" w:eastAsia="es-CO"/>
        </w:rPr>
      </w:pPr>
    </w:p>
    <w:p w14:paraId="302D549E" w14:textId="34612AF3" w:rsidR="00696A3D" w:rsidRDefault="00AC73D6" w:rsidP="0044537E">
      <w:pPr>
        <w:pStyle w:val="Textoindependiente"/>
        <w:spacing w:before="1"/>
        <w:ind w:left="139" w:right="-61"/>
      </w:pPr>
      <w:r>
        <w:rPr>
          <w:b/>
        </w:rPr>
        <w:t xml:space="preserve">DÉCIMA </w:t>
      </w:r>
      <w:r w:rsidR="00BD04C9">
        <w:rPr>
          <w:b/>
        </w:rPr>
        <w:t>QUIN</w:t>
      </w:r>
      <w:r w:rsidR="00423EA3">
        <w:rPr>
          <w:b/>
        </w:rPr>
        <w:t>TA</w:t>
      </w:r>
      <w:r>
        <w:rPr>
          <w:b/>
        </w:rPr>
        <w:t xml:space="preserve">: </w:t>
      </w:r>
      <w:r>
        <w:t xml:space="preserve">Que, una vez realizada la verificación de los documentos jurídicos, técnicos y financieros habilitantes, el resultado preliminar consolidado de la evaluación fue publicado en el </w:t>
      </w:r>
      <w:proofErr w:type="spellStart"/>
      <w:r>
        <w:t>Secop</w:t>
      </w:r>
      <w:proofErr w:type="spellEnd"/>
      <w:r>
        <w:t xml:space="preserve"> II, el </w:t>
      </w:r>
      <w:proofErr w:type="spellStart"/>
      <w:r w:rsidR="008D1F97">
        <w:t>xx</w:t>
      </w:r>
      <w:proofErr w:type="spellEnd"/>
      <w:r>
        <w:t xml:space="preserve"> de </w:t>
      </w:r>
      <w:proofErr w:type="spellStart"/>
      <w:r w:rsidR="00BD04C9">
        <w:t>xxxx</w:t>
      </w:r>
      <w:proofErr w:type="spellEnd"/>
      <w:r>
        <w:t xml:space="preserve"> de 2025, con el siguiente </w:t>
      </w:r>
      <w:r>
        <w:rPr>
          <w:spacing w:val="-2"/>
        </w:rPr>
        <w:t>resultado:</w:t>
      </w:r>
    </w:p>
    <w:p w14:paraId="561405FE" w14:textId="3DF4A75D" w:rsidR="00696A3D" w:rsidRDefault="00696A3D" w:rsidP="0044537E">
      <w:pPr>
        <w:pStyle w:val="Textoindependiente"/>
        <w:ind w:right="-61"/>
      </w:pPr>
    </w:p>
    <w:p w14:paraId="486CC172" w14:textId="0AB4AE04" w:rsidR="00696A3D" w:rsidRDefault="00AC73D6" w:rsidP="0044537E">
      <w:pPr>
        <w:pStyle w:val="Textoindependiente"/>
        <w:ind w:left="139" w:right="-61"/>
      </w:pPr>
      <w:r>
        <w:rPr>
          <w:b/>
        </w:rPr>
        <w:t xml:space="preserve">DÉCIMA </w:t>
      </w:r>
      <w:r w:rsidR="00423EA3">
        <w:rPr>
          <w:b/>
        </w:rPr>
        <w:t>S</w:t>
      </w:r>
      <w:r w:rsidR="00BD04C9">
        <w:rPr>
          <w:b/>
        </w:rPr>
        <w:t>EXT</w:t>
      </w:r>
      <w:r w:rsidR="00423EA3">
        <w:rPr>
          <w:b/>
        </w:rPr>
        <w:t>A</w:t>
      </w:r>
      <w:r>
        <w:rPr>
          <w:b/>
        </w:rPr>
        <w:t xml:space="preserve">: </w:t>
      </w:r>
      <w:r w:rsidR="00423EA3" w:rsidRPr="00423EA3">
        <w:t>Que, durante el término del traslado de los informes de verificación de requisitos habilitantes y económic</w:t>
      </w:r>
      <w:r w:rsidR="00A03F51">
        <w:t xml:space="preserve">os de las ofertas, esto es del </w:t>
      </w:r>
      <w:proofErr w:type="spellStart"/>
      <w:r w:rsidR="00BD04C9">
        <w:t>xxx</w:t>
      </w:r>
      <w:proofErr w:type="spellEnd"/>
      <w:r w:rsidR="00423EA3" w:rsidRPr="00423EA3">
        <w:t xml:space="preserve"> de </w:t>
      </w:r>
      <w:proofErr w:type="spellStart"/>
      <w:r w:rsidR="00BD04C9">
        <w:t>xxxx</w:t>
      </w:r>
      <w:proofErr w:type="spellEnd"/>
      <w:r w:rsidR="00423EA3" w:rsidRPr="00423EA3">
        <w:t xml:space="preserve"> de 2025, se recibieron observaciones y subsanaciones de los proponentes:</w:t>
      </w:r>
      <w:r w:rsidR="00DA0D8D" w:rsidRPr="00DA0D8D">
        <w:t xml:space="preserve"> </w:t>
      </w:r>
      <w:proofErr w:type="spellStart"/>
      <w:r w:rsidR="00BD04C9">
        <w:t>xxx</w:t>
      </w:r>
      <w:proofErr w:type="spellEnd"/>
      <w:r w:rsidR="00BD04C9">
        <w:t xml:space="preserve"> </w:t>
      </w:r>
      <w:r w:rsidR="00423EA3" w:rsidRPr="00423EA3">
        <w:t xml:space="preserve">por lo anterior, el </w:t>
      </w:r>
      <w:proofErr w:type="spellStart"/>
      <w:r w:rsidR="00BD04C9">
        <w:t>xxxx</w:t>
      </w:r>
      <w:proofErr w:type="spellEnd"/>
      <w:r w:rsidR="00423EA3" w:rsidRPr="00423EA3">
        <w:t xml:space="preserve">, se publicó en la plataforma </w:t>
      </w:r>
      <w:proofErr w:type="spellStart"/>
      <w:r w:rsidR="00423EA3" w:rsidRPr="00423EA3">
        <w:t>Secop</w:t>
      </w:r>
      <w:proofErr w:type="spellEnd"/>
      <w:r w:rsidR="00423EA3" w:rsidRPr="00423EA3">
        <w:t xml:space="preserve"> II informe de evaluación</w:t>
      </w:r>
      <w:r w:rsidR="00DA0D8D">
        <w:t xml:space="preserve"> definitiva.</w:t>
      </w:r>
    </w:p>
    <w:p w14:paraId="21FDFF3A" w14:textId="450EF3EA" w:rsidR="0044537E" w:rsidRDefault="0044537E" w:rsidP="00A03F51">
      <w:pPr>
        <w:pStyle w:val="Textoindependiente"/>
        <w:spacing w:before="1"/>
        <w:ind w:right="-61"/>
      </w:pPr>
    </w:p>
    <w:p w14:paraId="6C95922D" w14:textId="0283F66A" w:rsidR="0044537E" w:rsidRPr="00A03F51" w:rsidRDefault="00A03F51" w:rsidP="00A03F51">
      <w:pPr>
        <w:adjustRightInd w:val="0"/>
        <w:ind w:left="142" w:right="-61"/>
        <w:jc w:val="both"/>
        <w:rPr>
          <w:bCs/>
          <w:lang w:val="es-CO" w:eastAsia="es-CO"/>
        </w:rPr>
      </w:pPr>
      <w:r>
        <w:rPr>
          <w:b/>
        </w:rPr>
        <w:t xml:space="preserve">DÉCIMA </w:t>
      </w:r>
      <w:r w:rsidR="00BD04C9">
        <w:rPr>
          <w:b/>
        </w:rPr>
        <w:t>SEPTIM</w:t>
      </w:r>
      <w:r>
        <w:rPr>
          <w:b/>
        </w:rPr>
        <w:t>A</w:t>
      </w:r>
      <w:r w:rsidR="00AC73D6">
        <w:rPr>
          <w:b/>
        </w:rPr>
        <w:t xml:space="preserve">: </w:t>
      </w:r>
      <w:r w:rsidR="0044537E">
        <w:t>Que, como consecuencia del resultado de los INFORMES DE VERIFICACIÓN DE REQUISITOS MÍNIMOS HABILITANTES JURÍDICOS, TÉCNICOS, FINANCIEROS</w:t>
      </w:r>
      <w:r w:rsidR="0044537E">
        <w:rPr>
          <w:spacing w:val="55"/>
        </w:rPr>
        <w:t xml:space="preserve"> </w:t>
      </w:r>
      <w:r w:rsidR="0044537E">
        <w:t>DEFINITIVOS</w:t>
      </w:r>
      <w:r w:rsidR="0044537E">
        <w:rPr>
          <w:spacing w:val="54"/>
        </w:rPr>
        <w:t xml:space="preserve"> </w:t>
      </w:r>
      <w:r w:rsidR="0044537E">
        <w:t>Y</w:t>
      </w:r>
      <w:r w:rsidR="0044537E">
        <w:rPr>
          <w:spacing w:val="57"/>
        </w:rPr>
        <w:t xml:space="preserve"> </w:t>
      </w:r>
      <w:r w:rsidR="0044537E">
        <w:t>DE</w:t>
      </w:r>
      <w:r w:rsidR="0044537E">
        <w:rPr>
          <w:spacing w:val="53"/>
        </w:rPr>
        <w:t xml:space="preserve"> </w:t>
      </w:r>
      <w:r w:rsidR="0044537E">
        <w:t>PONDERACIÓN</w:t>
      </w:r>
      <w:r w:rsidR="0044537E">
        <w:rPr>
          <w:spacing w:val="53"/>
        </w:rPr>
        <w:t xml:space="preserve"> </w:t>
      </w:r>
      <w:r w:rsidR="0044537E">
        <w:t>DE</w:t>
      </w:r>
      <w:r w:rsidR="0044537E">
        <w:rPr>
          <w:spacing w:val="56"/>
        </w:rPr>
        <w:t xml:space="preserve"> </w:t>
      </w:r>
      <w:r w:rsidR="0044537E">
        <w:t>LAS</w:t>
      </w:r>
      <w:r w:rsidR="0044537E">
        <w:rPr>
          <w:spacing w:val="56"/>
        </w:rPr>
        <w:t xml:space="preserve"> </w:t>
      </w:r>
      <w:r w:rsidR="0044537E">
        <w:t>OFERTAS,</w:t>
      </w:r>
      <w:r w:rsidR="0044537E">
        <w:rPr>
          <w:spacing w:val="55"/>
        </w:rPr>
        <w:t xml:space="preserve"> </w:t>
      </w:r>
      <w:r w:rsidR="0044537E">
        <w:t>el</w:t>
      </w:r>
      <w:r w:rsidR="0044537E">
        <w:rPr>
          <w:spacing w:val="56"/>
        </w:rPr>
        <w:t xml:space="preserve"> </w:t>
      </w:r>
      <w:r w:rsidR="0044537E">
        <w:rPr>
          <w:spacing w:val="-2"/>
        </w:rPr>
        <w:t xml:space="preserve">Comité </w:t>
      </w:r>
      <w:r w:rsidR="0044537E">
        <w:t>Evaluador</w:t>
      </w:r>
      <w:r w:rsidR="0044537E">
        <w:rPr>
          <w:spacing w:val="-10"/>
        </w:rPr>
        <w:t xml:space="preserve"> </w:t>
      </w:r>
      <w:r w:rsidR="0044537E">
        <w:t>recomendó</w:t>
      </w:r>
      <w:r w:rsidR="0044537E">
        <w:rPr>
          <w:spacing w:val="-10"/>
        </w:rPr>
        <w:t xml:space="preserve"> </w:t>
      </w:r>
      <w:r w:rsidR="0044537E">
        <w:t>a</w:t>
      </w:r>
      <w:r w:rsidR="0044537E">
        <w:rPr>
          <w:spacing w:val="-11"/>
        </w:rPr>
        <w:t xml:space="preserve"> </w:t>
      </w:r>
      <w:r w:rsidR="0044537E">
        <w:t>la</w:t>
      </w:r>
      <w:r w:rsidR="0044537E">
        <w:rPr>
          <w:spacing w:val="-11"/>
        </w:rPr>
        <w:t xml:space="preserve"> </w:t>
      </w:r>
      <w:proofErr w:type="gramStart"/>
      <w:r w:rsidR="0044537E">
        <w:t>Secretaria</w:t>
      </w:r>
      <w:r w:rsidR="0044537E">
        <w:rPr>
          <w:spacing w:val="-11"/>
        </w:rPr>
        <w:t xml:space="preserve"> </w:t>
      </w:r>
      <w:r w:rsidR="0044537E">
        <w:t>General</w:t>
      </w:r>
      <w:proofErr w:type="gramEnd"/>
      <w:r w:rsidR="0044537E">
        <w:rPr>
          <w:spacing w:val="-11"/>
        </w:rPr>
        <w:t xml:space="preserve"> </w:t>
      </w:r>
      <w:r w:rsidR="0044537E">
        <w:t>en</w:t>
      </w:r>
      <w:r w:rsidR="0044537E">
        <w:rPr>
          <w:spacing w:val="-10"/>
        </w:rPr>
        <w:t xml:space="preserve"> </w:t>
      </w:r>
      <w:r w:rsidR="0044537E">
        <w:t>su</w:t>
      </w:r>
      <w:r w:rsidR="0044537E">
        <w:rPr>
          <w:spacing w:val="-11"/>
        </w:rPr>
        <w:t xml:space="preserve"> </w:t>
      </w:r>
      <w:r w:rsidR="0044537E">
        <w:t>calidad</w:t>
      </w:r>
      <w:r w:rsidR="0044537E">
        <w:rPr>
          <w:spacing w:val="-11"/>
        </w:rPr>
        <w:t xml:space="preserve"> </w:t>
      </w:r>
      <w:r w:rsidR="0044537E">
        <w:t>de</w:t>
      </w:r>
      <w:r w:rsidR="0044537E">
        <w:rPr>
          <w:spacing w:val="-10"/>
        </w:rPr>
        <w:t xml:space="preserve"> </w:t>
      </w:r>
      <w:r w:rsidR="0044537E">
        <w:t>Ordenadora del Gasto del Servicio Geológico Colombiano, adju</w:t>
      </w:r>
      <w:r>
        <w:t xml:space="preserve">dicar el contrato a </w:t>
      </w:r>
      <w:r w:rsidR="00BD04C9">
        <w:rPr>
          <w:b/>
          <w:bCs/>
          <w:lang w:val="es-MX"/>
        </w:rPr>
        <w:t>xxxxx</w:t>
      </w:r>
      <w:r w:rsidR="0044537E" w:rsidRPr="0044537E">
        <w:rPr>
          <w:rFonts w:eastAsia="Calibri" w:cs="Calibri"/>
          <w:b/>
          <w:bCs/>
          <w:lang w:val="es-CO" w:eastAsia="es-CO"/>
        </w:rPr>
        <w:t>.,</w:t>
      </w:r>
      <w:r w:rsidR="0044537E" w:rsidRPr="0044537E">
        <w:rPr>
          <w:rFonts w:eastAsia="Calibri" w:cs="Calibri"/>
          <w:lang w:val="es-CO" w:eastAsia="es-CO"/>
        </w:rPr>
        <w:t xml:space="preserve"> con </w:t>
      </w:r>
      <w:proofErr w:type="gramStart"/>
      <w:r w:rsidR="0044537E" w:rsidRPr="0044537E">
        <w:rPr>
          <w:rFonts w:eastAsia="Calibri" w:cs="Calibri"/>
          <w:lang w:val="es-CO" w:eastAsia="es-CO"/>
        </w:rPr>
        <w:t xml:space="preserve">NIT  </w:t>
      </w:r>
      <w:proofErr w:type="spellStart"/>
      <w:r w:rsidR="00BD04C9">
        <w:t>xxxxx</w:t>
      </w:r>
      <w:proofErr w:type="spellEnd"/>
      <w:proofErr w:type="gramEnd"/>
      <w:r w:rsidR="00DA0D8D" w:rsidRPr="005664AA">
        <w:t xml:space="preserve"> </w:t>
      </w:r>
      <w:r w:rsidR="0044537E" w:rsidRPr="0044537E">
        <w:rPr>
          <w:rFonts w:eastAsia="Calibri" w:cs="Calibri"/>
          <w:lang w:val="es-CO" w:eastAsia="es-CO"/>
        </w:rPr>
        <w:t xml:space="preserve">representada legalmente por </w:t>
      </w:r>
      <w:r>
        <w:rPr>
          <w:rFonts w:eastAsia="Calibri" w:cs="Calibri"/>
          <w:lang w:val="es-CO" w:eastAsia="es-CO"/>
        </w:rPr>
        <w:t>XXXXX</w:t>
      </w:r>
      <w:r w:rsidR="0044537E" w:rsidRPr="0044537E">
        <w:rPr>
          <w:rFonts w:eastAsia="Calibri" w:cs="Calibri"/>
          <w:lang w:val="es-CO" w:eastAsia="es-CO"/>
        </w:rPr>
        <w:t xml:space="preserve">, identificada con cédula de ciudadanía No. </w:t>
      </w:r>
      <w:r w:rsidR="00BD04C9">
        <w:rPr>
          <w:rFonts w:ascii="Helvetica" w:hAnsi="Helvetica" w:cs="Helvetica"/>
          <w:color w:val="000000"/>
          <w:lang w:val="es-MX"/>
        </w:rPr>
        <w:t>xxxx</w:t>
      </w:r>
      <w:r w:rsidR="00DA0D8D" w:rsidRPr="0044537E">
        <w:rPr>
          <w:rFonts w:eastAsia="Calibri" w:cs="Calibri"/>
          <w:lang w:val="es-CO" w:eastAsia="es-CO"/>
        </w:rPr>
        <w:t xml:space="preserve"> </w:t>
      </w:r>
      <w:r w:rsidR="0044537E" w:rsidRPr="0044537E">
        <w:rPr>
          <w:rFonts w:eastAsia="Calibri" w:cs="Calibri"/>
          <w:lang w:val="es-CO" w:eastAsia="es-CO"/>
        </w:rPr>
        <w:t xml:space="preserve">por un valor </w:t>
      </w:r>
      <w:r w:rsidR="0044537E" w:rsidRPr="00A03F51">
        <w:rPr>
          <w:rFonts w:eastAsia="Calibri" w:cs="Calibri"/>
          <w:lang w:val="es-CO" w:eastAsia="es-CO"/>
        </w:rPr>
        <w:t xml:space="preserve">de </w:t>
      </w:r>
      <w:proofErr w:type="spellStart"/>
      <w:r w:rsidR="00BD04C9">
        <w:rPr>
          <w:b/>
          <w:bCs/>
        </w:rPr>
        <w:t>xxxxx</w:t>
      </w:r>
      <w:proofErr w:type="spellEnd"/>
      <w:r w:rsidR="00BD04C9">
        <w:rPr>
          <w:b/>
          <w:bCs/>
        </w:rPr>
        <w:t xml:space="preserve"> </w:t>
      </w:r>
      <w:r w:rsidR="0044537E" w:rsidRPr="0044537E">
        <w:rPr>
          <w:lang w:val="es-CO" w:eastAsia="es-CO"/>
        </w:rPr>
        <w:t xml:space="preserve">incluido el IVA y demás costos directos e indirectos, impuestos, tasas y contribuciones que conlleve la celebración y ejecución total del contrato. </w:t>
      </w:r>
    </w:p>
    <w:p w14:paraId="4C4F9E0E" w14:textId="7B9C2961" w:rsidR="00636C85" w:rsidRPr="00BD04C9" w:rsidRDefault="00A03F51" w:rsidP="00BD04C9">
      <w:pPr>
        <w:pStyle w:val="Textoindependiente"/>
        <w:spacing w:before="119"/>
        <w:ind w:left="139" w:right="-61"/>
        <w:rPr>
          <w:bCs/>
          <w:lang w:val="es-CO"/>
        </w:rPr>
      </w:pPr>
      <w:r>
        <w:rPr>
          <w:b/>
        </w:rPr>
        <w:t xml:space="preserve">DÉCIMA </w:t>
      </w:r>
      <w:r w:rsidR="00BD04C9">
        <w:rPr>
          <w:b/>
        </w:rPr>
        <w:t>OCTAV</w:t>
      </w:r>
      <w:r>
        <w:rPr>
          <w:b/>
        </w:rPr>
        <w:t>A</w:t>
      </w:r>
      <w:r w:rsidR="0044537E">
        <w:rPr>
          <w:b/>
        </w:rPr>
        <w:t xml:space="preserve">: </w:t>
      </w:r>
      <w:r w:rsidR="0044537E">
        <w:t xml:space="preserve">Que como consecuencia de lo anterior la </w:t>
      </w:r>
      <w:proofErr w:type="gramStart"/>
      <w:r w:rsidR="0044537E">
        <w:t>Secretaria General</w:t>
      </w:r>
      <w:proofErr w:type="gramEnd"/>
      <w:r w:rsidR="0044537E">
        <w:t xml:space="preserve"> en su calidad de Ordenadora del Gasto del Servicio Geológico Colombiano, adjudicó mediante</w:t>
      </w:r>
      <w:r w:rsidR="0044537E">
        <w:rPr>
          <w:spacing w:val="23"/>
        </w:rPr>
        <w:t xml:space="preserve"> </w:t>
      </w:r>
      <w:r w:rsidR="0044537E">
        <w:t>Resolución</w:t>
      </w:r>
      <w:r w:rsidR="0044537E">
        <w:rPr>
          <w:spacing w:val="23"/>
        </w:rPr>
        <w:t xml:space="preserve"> </w:t>
      </w:r>
      <w:r w:rsidR="0044537E">
        <w:t>No.</w:t>
      </w:r>
      <w:r w:rsidR="0044537E">
        <w:rPr>
          <w:spacing w:val="24"/>
        </w:rPr>
        <w:t xml:space="preserve"> </w:t>
      </w:r>
      <w:proofErr w:type="spellStart"/>
      <w:r w:rsidR="00BD04C9">
        <w:t>xxxx</w:t>
      </w:r>
      <w:proofErr w:type="spellEnd"/>
      <w:r w:rsidR="0044537E">
        <w:rPr>
          <w:spacing w:val="25"/>
        </w:rPr>
        <w:t xml:space="preserve"> </w:t>
      </w:r>
      <w:r w:rsidR="00BD04C9">
        <w:t xml:space="preserve">del </w:t>
      </w:r>
      <w:proofErr w:type="spellStart"/>
      <w:proofErr w:type="gramStart"/>
      <w:r w:rsidR="00BD04C9">
        <w:t>xxxx</w:t>
      </w:r>
      <w:proofErr w:type="spellEnd"/>
      <w:r w:rsidR="00BD04C9">
        <w:t xml:space="preserve"> </w:t>
      </w:r>
      <w:r w:rsidR="0044537E">
        <w:t>,</w:t>
      </w:r>
      <w:proofErr w:type="gramEnd"/>
      <w:r w:rsidR="0044537E">
        <w:rPr>
          <w:spacing w:val="26"/>
        </w:rPr>
        <w:t xml:space="preserve"> </w:t>
      </w:r>
      <w:r w:rsidR="0044537E">
        <w:t>el</w:t>
      </w:r>
      <w:r w:rsidR="0044537E">
        <w:rPr>
          <w:spacing w:val="25"/>
        </w:rPr>
        <w:t xml:space="preserve"> </w:t>
      </w:r>
      <w:r w:rsidR="00BD04C9">
        <w:rPr>
          <w:spacing w:val="25"/>
        </w:rPr>
        <w:t xml:space="preserve">lote </w:t>
      </w:r>
      <w:proofErr w:type="spellStart"/>
      <w:r w:rsidR="00BD04C9">
        <w:rPr>
          <w:spacing w:val="25"/>
        </w:rPr>
        <w:t>xxx</w:t>
      </w:r>
      <w:proofErr w:type="spellEnd"/>
      <w:r w:rsidR="00BD04C9">
        <w:rPr>
          <w:spacing w:val="25"/>
        </w:rPr>
        <w:t xml:space="preserve"> del </w:t>
      </w:r>
      <w:r w:rsidR="0044537E">
        <w:t>proceso</w:t>
      </w:r>
      <w:r w:rsidR="0044537E">
        <w:rPr>
          <w:spacing w:val="26"/>
        </w:rPr>
        <w:t xml:space="preserve"> </w:t>
      </w:r>
      <w:r w:rsidR="0044537E">
        <w:t>de</w:t>
      </w:r>
      <w:r w:rsidR="0044537E">
        <w:rPr>
          <w:spacing w:val="26"/>
        </w:rPr>
        <w:t xml:space="preserve"> </w:t>
      </w:r>
      <w:r w:rsidR="0044537E">
        <w:rPr>
          <w:spacing w:val="-2"/>
        </w:rPr>
        <w:t xml:space="preserve">Selección </w:t>
      </w:r>
      <w:r w:rsidR="0044537E">
        <w:t xml:space="preserve">Abreviada por </w:t>
      </w:r>
      <w:r w:rsidR="00DA0D8D">
        <w:t>Subasta Inversa</w:t>
      </w:r>
      <w:r w:rsidR="0044537E">
        <w:t xml:space="preserve"> No. SGC-</w:t>
      </w:r>
      <w:r w:rsidR="00DA0D8D">
        <w:t>SASI</w:t>
      </w:r>
      <w:r w:rsidR="0044537E">
        <w:t>-0</w:t>
      </w:r>
      <w:r w:rsidR="00BD04C9">
        <w:t>1</w:t>
      </w:r>
      <w:r w:rsidR="00202B6E">
        <w:t>8</w:t>
      </w:r>
      <w:r w:rsidR="0044537E">
        <w:t xml:space="preserve">-2025, al proponente </w:t>
      </w:r>
      <w:r w:rsidR="00BD04C9">
        <w:rPr>
          <w:b/>
          <w:bCs/>
          <w:lang w:val="es-MX"/>
        </w:rPr>
        <w:t>xxxxx</w:t>
      </w:r>
      <w:r w:rsidR="00DA0D8D" w:rsidRPr="0044537E">
        <w:rPr>
          <w:rFonts w:eastAsia="Calibri" w:cs="Calibri"/>
          <w:b/>
          <w:bCs/>
          <w:lang w:val="es-CO" w:eastAsia="es-CO"/>
        </w:rPr>
        <w:t>,</w:t>
      </w:r>
      <w:r w:rsidR="00DA0D8D" w:rsidRPr="0044537E">
        <w:rPr>
          <w:rFonts w:eastAsia="Calibri" w:cs="Calibri"/>
          <w:lang w:val="es-CO" w:eastAsia="es-CO"/>
        </w:rPr>
        <w:t xml:space="preserve"> con </w:t>
      </w:r>
      <w:proofErr w:type="gramStart"/>
      <w:r w:rsidR="00DA0D8D" w:rsidRPr="0044537E">
        <w:rPr>
          <w:rFonts w:eastAsia="Calibri" w:cs="Calibri"/>
          <w:lang w:val="es-CO" w:eastAsia="es-CO"/>
        </w:rPr>
        <w:t xml:space="preserve">NIT  </w:t>
      </w:r>
      <w:proofErr w:type="spellStart"/>
      <w:r w:rsidR="00BD04C9">
        <w:t>xxxx</w:t>
      </w:r>
      <w:proofErr w:type="spellEnd"/>
      <w:proofErr w:type="gramEnd"/>
      <w:r w:rsidR="00DA0D8D" w:rsidRPr="005664AA">
        <w:t xml:space="preserve"> </w:t>
      </w:r>
      <w:r w:rsidR="0044537E" w:rsidRPr="0044537E">
        <w:rPr>
          <w:bCs/>
          <w:lang w:val="es-CO"/>
        </w:rPr>
        <w:t>por un valor de</w:t>
      </w:r>
      <w:r w:rsidR="00BD04C9">
        <w:rPr>
          <w:b/>
          <w:bCs/>
        </w:rPr>
        <w:t xml:space="preserve"> </w:t>
      </w:r>
      <w:proofErr w:type="spellStart"/>
      <w:r w:rsidR="00BD04C9">
        <w:rPr>
          <w:b/>
          <w:bCs/>
        </w:rPr>
        <w:t>xxxxx</w:t>
      </w:r>
      <w:proofErr w:type="spellEnd"/>
      <w:r w:rsidR="0044537E" w:rsidRPr="0044537E">
        <w:rPr>
          <w:b/>
          <w:bCs/>
          <w:lang w:val="es-CO"/>
        </w:rPr>
        <w:t xml:space="preserve"> </w:t>
      </w:r>
      <w:r w:rsidR="0044537E" w:rsidRPr="0044537E">
        <w:rPr>
          <w:bCs/>
          <w:lang w:val="es-CO"/>
        </w:rPr>
        <w:t xml:space="preserve">incluido el IVA y demás costos directos e indirectos, impuestos, tasas y contribuciones que conlleve la celebración y ejecución total del contrato. </w:t>
      </w:r>
    </w:p>
    <w:p w14:paraId="514B192E" w14:textId="44B322D1" w:rsidR="00696A3D" w:rsidRDefault="00BD04C9" w:rsidP="0044537E">
      <w:pPr>
        <w:pStyle w:val="Textoindependiente"/>
        <w:spacing w:before="118"/>
        <w:ind w:left="139" w:right="-61"/>
      </w:pPr>
      <w:r>
        <w:rPr>
          <w:b/>
        </w:rPr>
        <w:t>DECIMA NOVENA</w:t>
      </w:r>
      <w:r w:rsidR="00AC73D6">
        <w:rPr>
          <w:b/>
        </w:rPr>
        <w:t xml:space="preserve">: </w:t>
      </w:r>
      <w:r w:rsidR="00AC73D6">
        <w:t>Que en virtud de las anteriores consideraciones es</w:t>
      </w:r>
      <w:r w:rsidR="0044537E">
        <w:t xml:space="preserve"> </w:t>
      </w:r>
      <w:r w:rsidR="00AC73D6">
        <w:t>procedente suscribir el contrato requerido, el cual se regirá por las siguientes:</w:t>
      </w:r>
    </w:p>
    <w:p w14:paraId="4911DA25" w14:textId="77777777" w:rsidR="00696A3D" w:rsidRDefault="00696A3D" w:rsidP="0044537E">
      <w:pPr>
        <w:pStyle w:val="Textoindependiente"/>
        <w:ind w:right="-61"/>
        <w:jc w:val="left"/>
      </w:pPr>
    </w:p>
    <w:p w14:paraId="4CEA8E83" w14:textId="77777777" w:rsidR="00696A3D" w:rsidRDefault="00696A3D" w:rsidP="0044537E">
      <w:pPr>
        <w:pStyle w:val="Textoindependiente"/>
        <w:spacing w:before="4"/>
        <w:ind w:right="-61"/>
        <w:jc w:val="left"/>
      </w:pPr>
    </w:p>
    <w:p w14:paraId="5D6A25F5" w14:textId="77777777" w:rsidR="00696A3D" w:rsidRDefault="00AC73D6" w:rsidP="0044537E">
      <w:pPr>
        <w:pStyle w:val="Ttulo1"/>
        <w:ind w:left="0" w:right="-61"/>
        <w:jc w:val="center"/>
        <w:rPr>
          <w:u w:val="none"/>
        </w:rPr>
      </w:pPr>
      <w:r>
        <w:rPr>
          <w:color w:val="0D0D0D"/>
          <w:u w:color="0D0D0D"/>
        </w:rPr>
        <w:t>C</w:t>
      </w:r>
      <w:r>
        <w:rPr>
          <w:color w:val="0D0D0D"/>
          <w:spacing w:val="-1"/>
          <w:u w:color="0D0D0D"/>
        </w:rPr>
        <w:t xml:space="preserve"> </w:t>
      </w:r>
      <w:r>
        <w:rPr>
          <w:color w:val="0D0D0D"/>
          <w:u w:color="0D0D0D"/>
        </w:rPr>
        <w:t>L</w:t>
      </w:r>
      <w:r>
        <w:rPr>
          <w:color w:val="0D0D0D"/>
          <w:spacing w:val="-1"/>
          <w:u w:color="0D0D0D"/>
        </w:rPr>
        <w:t xml:space="preserve"> </w:t>
      </w:r>
      <w:r>
        <w:rPr>
          <w:color w:val="0D0D0D"/>
          <w:u w:color="0D0D0D"/>
        </w:rPr>
        <w:t>Á</w:t>
      </w:r>
      <w:r>
        <w:rPr>
          <w:color w:val="0D0D0D"/>
          <w:spacing w:val="-2"/>
          <w:u w:color="0D0D0D"/>
        </w:rPr>
        <w:t xml:space="preserve"> </w:t>
      </w:r>
      <w:r>
        <w:rPr>
          <w:color w:val="0D0D0D"/>
          <w:u w:color="0D0D0D"/>
        </w:rPr>
        <w:t>U</w:t>
      </w:r>
      <w:r>
        <w:rPr>
          <w:color w:val="0D0D0D"/>
          <w:spacing w:val="-1"/>
          <w:u w:color="0D0D0D"/>
        </w:rPr>
        <w:t xml:space="preserve"> </w:t>
      </w:r>
      <w:r>
        <w:rPr>
          <w:color w:val="0D0D0D"/>
          <w:u w:color="0D0D0D"/>
        </w:rPr>
        <w:t>S</w:t>
      </w:r>
      <w:r>
        <w:rPr>
          <w:color w:val="0D0D0D"/>
          <w:spacing w:val="-2"/>
          <w:u w:color="0D0D0D"/>
        </w:rPr>
        <w:t xml:space="preserve"> </w:t>
      </w:r>
      <w:r>
        <w:rPr>
          <w:color w:val="0D0D0D"/>
          <w:u w:color="0D0D0D"/>
        </w:rPr>
        <w:t>U</w:t>
      </w:r>
      <w:r>
        <w:rPr>
          <w:color w:val="0D0D0D"/>
          <w:spacing w:val="-1"/>
          <w:u w:color="0D0D0D"/>
        </w:rPr>
        <w:t xml:space="preserve"> </w:t>
      </w:r>
      <w:r>
        <w:rPr>
          <w:color w:val="0D0D0D"/>
          <w:u w:color="0D0D0D"/>
        </w:rPr>
        <w:t>L</w:t>
      </w:r>
      <w:r>
        <w:rPr>
          <w:color w:val="0D0D0D"/>
          <w:spacing w:val="-1"/>
          <w:u w:color="0D0D0D"/>
        </w:rPr>
        <w:t xml:space="preserve"> </w:t>
      </w:r>
      <w:r>
        <w:rPr>
          <w:color w:val="0D0D0D"/>
          <w:u w:color="0D0D0D"/>
        </w:rPr>
        <w:t>A</w:t>
      </w:r>
      <w:r>
        <w:rPr>
          <w:color w:val="0D0D0D"/>
          <w:spacing w:val="-2"/>
          <w:u w:color="0D0D0D"/>
        </w:rPr>
        <w:t xml:space="preserve"> </w:t>
      </w:r>
      <w:r>
        <w:rPr>
          <w:color w:val="0D0D0D"/>
          <w:spacing w:val="-10"/>
          <w:u w:color="0D0D0D"/>
        </w:rPr>
        <w:t>S</w:t>
      </w:r>
    </w:p>
    <w:p w14:paraId="4C3F1732" w14:textId="77777777" w:rsidR="00696A3D" w:rsidRDefault="00696A3D" w:rsidP="0044537E">
      <w:pPr>
        <w:pStyle w:val="Textoindependiente"/>
        <w:spacing w:before="24"/>
        <w:ind w:right="-61"/>
        <w:jc w:val="left"/>
        <w:rPr>
          <w:b/>
        </w:rPr>
      </w:pPr>
    </w:p>
    <w:p w14:paraId="68A44513" w14:textId="5DECFB5F" w:rsidR="0044537E" w:rsidRDefault="00AC73D6" w:rsidP="0044537E">
      <w:pPr>
        <w:ind w:left="139" w:right="-61"/>
        <w:jc w:val="both"/>
        <w:rPr>
          <w:i/>
          <w:iCs/>
        </w:rPr>
      </w:pPr>
      <w:r>
        <w:rPr>
          <w:b/>
          <w:color w:val="0D0D0D"/>
          <w:u w:val="single" w:color="0D0D0D"/>
        </w:rPr>
        <w:t>CLÁUSULA</w:t>
      </w:r>
      <w:r>
        <w:rPr>
          <w:b/>
          <w:color w:val="0D0D0D"/>
          <w:spacing w:val="-15"/>
          <w:u w:val="single" w:color="0D0D0D"/>
        </w:rPr>
        <w:t xml:space="preserve"> </w:t>
      </w:r>
      <w:r>
        <w:rPr>
          <w:b/>
          <w:color w:val="0D0D0D"/>
          <w:u w:val="single" w:color="0D0D0D"/>
        </w:rPr>
        <w:t>PRIMERA.</w:t>
      </w:r>
      <w:r>
        <w:rPr>
          <w:b/>
          <w:color w:val="0D0D0D"/>
          <w:spacing w:val="-13"/>
          <w:u w:val="single" w:color="0D0D0D"/>
        </w:rPr>
        <w:t xml:space="preserve"> </w:t>
      </w:r>
      <w:r>
        <w:rPr>
          <w:b/>
          <w:color w:val="0D0D0D"/>
          <w:u w:val="single" w:color="0D0D0D"/>
        </w:rPr>
        <w:t>-</w:t>
      </w:r>
      <w:r>
        <w:rPr>
          <w:b/>
          <w:color w:val="0D0D0D"/>
          <w:spacing w:val="-12"/>
          <w:u w:val="single" w:color="0D0D0D"/>
        </w:rPr>
        <w:t xml:space="preserve"> </w:t>
      </w:r>
      <w:r>
        <w:rPr>
          <w:b/>
          <w:color w:val="0D0D0D"/>
          <w:u w:val="single" w:color="0D0D0D"/>
        </w:rPr>
        <w:t>OBJETO</w:t>
      </w:r>
      <w:r>
        <w:rPr>
          <w:b/>
          <w:color w:val="0D0D0D"/>
        </w:rPr>
        <w:t>:</w:t>
      </w:r>
      <w:r w:rsidR="00202B6E">
        <w:rPr>
          <w:b/>
          <w:color w:val="0D0D0D"/>
        </w:rPr>
        <w:t xml:space="preserve"> </w:t>
      </w:r>
      <w:r w:rsidR="00202B6E">
        <w:rPr>
          <w:b/>
          <w:color w:val="0D0D0D"/>
          <w:spacing w:val="-14"/>
        </w:rPr>
        <w:t>XXXXX</w:t>
      </w:r>
    </w:p>
    <w:p w14:paraId="5185CB0E" w14:textId="77777777" w:rsidR="00636C85" w:rsidRDefault="00636C85" w:rsidP="0044537E">
      <w:pPr>
        <w:ind w:left="139" w:right="-61"/>
        <w:jc w:val="both"/>
        <w:rPr>
          <w:color w:val="0D0D0D"/>
          <w:u w:val="single" w:color="0D0D0D"/>
        </w:rPr>
      </w:pPr>
    </w:p>
    <w:p w14:paraId="5DD64E9B" w14:textId="300CF774" w:rsidR="00696A3D" w:rsidRDefault="00AC73D6" w:rsidP="0044537E">
      <w:pPr>
        <w:ind w:left="139" w:right="-61"/>
        <w:jc w:val="both"/>
      </w:pPr>
      <w:r w:rsidRPr="0044537E">
        <w:rPr>
          <w:b/>
          <w:bCs/>
          <w:color w:val="0D0D0D"/>
          <w:u w:val="single" w:color="0D0D0D"/>
        </w:rPr>
        <w:t>CLÁUSULA</w:t>
      </w:r>
      <w:r w:rsidRPr="0044537E">
        <w:rPr>
          <w:b/>
          <w:bCs/>
          <w:color w:val="0D0D0D"/>
          <w:spacing w:val="14"/>
          <w:u w:val="single" w:color="0D0D0D"/>
        </w:rPr>
        <w:t xml:space="preserve"> </w:t>
      </w:r>
      <w:r w:rsidRPr="0044537E">
        <w:rPr>
          <w:b/>
          <w:bCs/>
          <w:color w:val="0D0D0D"/>
          <w:u w:val="single" w:color="0D0D0D"/>
        </w:rPr>
        <w:t>SEGUNDA.</w:t>
      </w:r>
      <w:r w:rsidRPr="0044537E">
        <w:rPr>
          <w:b/>
          <w:bCs/>
          <w:color w:val="0D0D0D"/>
          <w:spacing w:val="18"/>
          <w:u w:val="single" w:color="0D0D0D"/>
        </w:rPr>
        <w:t xml:space="preserve"> </w:t>
      </w:r>
      <w:r w:rsidRPr="0044537E">
        <w:rPr>
          <w:b/>
          <w:bCs/>
          <w:color w:val="0D0D0D"/>
          <w:u w:val="single" w:color="0D0D0D"/>
        </w:rPr>
        <w:t>-</w:t>
      </w:r>
      <w:r w:rsidRPr="0044537E">
        <w:rPr>
          <w:b/>
          <w:bCs/>
          <w:color w:val="0D0D0D"/>
          <w:spacing w:val="18"/>
          <w:u w:val="single" w:color="0D0D0D"/>
        </w:rPr>
        <w:t xml:space="preserve"> </w:t>
      </w:r>
      <w:r w:rsidRPr="0044537E">
        <w:rPr>
          <w:b/>
          <w:bCs/>
          <w:color w:val="0D0D0D"/>
          <w:u w:val="single" w:color="0D0D0D"/>
        </w:rPr>
        <w:t>ESPECIFICACIONES</w:t>
      </w:r>
      <w:r w:rsidRPr="0044537E">
        <w:rPr>
          <w:b/>
          <w:bCs/>
          <w:color w:val="0D0D0D"/>
          <w:spacing w:val="17"/>
          <w:u w:val="single" w:color="0D0D0D"/>
        </w:rPr>
        <w:t xml:space="preserve"> </w:t>
      </w:r>
      <w:r w:rsidRPr="0044537E">
        <w:rPr>
          <w:b/>
          <w:bCs/>
          <w:color w:val="0D0D0D"/>
          <w:u w:val="single" w:color="0D0D0D"/>
        </w:rPr>
        <w:t>TÉCNICAS</w:t>
      </w:r>
      <w:r w:rsidRPr="0044537E">
        <w:rPr>
          <w:b/>
          <w:bCs/>
          <w:color w:val="0D0D0D"/>
        </w:rPr>
        <w:t>:</w:t>
      </w:r>
      <w:r w:rsidRPr="0044537E">
        <w:rPr>
          <w:b/>
          <w:bCs/>
          <w:color w:val="0D0D0D"/>
          <w:spacing w:val="17"/>
        </w:rPr>
        <w:t xml:space="preserve"> </w:t>
      </w:r>
      <w:r>
        <w:rPr>
          <w:color w:val="0D0D0D"/>
        </w:rPr>
        <w:t>EL</w:t>
      </w:r>
      <w:r>
        <w:rPr>
          <w:color w:val="0D0D0D"/>
          <w:spacing w:val="18"/>
        </w:rPr>
        <w:t xml:space="preserve"> </w:t>
      </w:r>
      <w:r>
        <w:rPr>
          <w:color w:val="0D0D0D"/>
          <w:spacing w:val="-2"/>
        </w:rPr>
        <w:t>CONTRATISTA,</w:t>
      </w:r>
      <w:r w:rsidR="0044537E">
        <w:rPr>
          <w:color w:val="0D0D0D"/>
          <w:spacing w:val="-2"/>
        </w:rPr>
        <w:t xml:space="preserve"> </w:t>
      </w:r>
      <w:r>
        <w:rPr>
          <w:color w:val="0D0D0D"/>
        </w:rPr>
        <w:t xml:space="preserve">en cumplimiento del objeto se compromete a cumplir las especificaciones técnicas señaladas en el Anexo - Especificaciones Técnicas, el </w:t>
      </w:r>
      <w:r w:rsidR="0055128E">
        <w:rPr>
          <w:color w:val="0D0D0D"/>
        </w:rPr>
        <w:t>cual</w:t>
      </w:r>
      <w:r>
        <w:rPr>
          <w:color w:val="0D0D0D"/>
        </w:rPr>
        <w:t xml:space="preserve"> hace parte integral del presente contrato.</w:t>
      </w:r>
    </w:p>
    <w:p w14:paraId="277F00F4" w14:textId="1769731A" w:rsidR="0055128E" w:rsidRDefault="00AC73D6" w:rsidP="0055128E">
      <w:pPr>
        <w:pStyle w:val="Ttulo2"/>
        <w:spacing w:before="266" w:line="240" w:lineRule="auto"/>
        <w:ind w:left="139" w:right="-61"/>
        <w:jc w:val="both"/>
        <w:rPr>
          <w:b w:val="0"/>
          <w:bCs w:val="0"/>
          <w:u w:val="none"/>
        </w:rPr>
      </w:pPr>
      <w:r>
        <w:rPr>
          <w:color w:val="0D0D0D"/>
          <w:u w:color="0D0D0D"/>
        </w:rPr>
        <w:t>CLÁUSULA</w:t>
      </w:r>
      <w:r>
        <w:rPr>
          <w:color w:val="0D0D0D"/>
          <w:spacing w:val="-18"/>
          <w:u w:color="0D0D0D"/>
        </w:rPr>
        <w:t xml:space="preserve"> </w:t>
      </w:r>
      <w:r>
        <w:rPr>
          <w:color w:val="0D0D0D"/>
          <w:u w:color="0D0D0D"/>
        </w:rPr>
        <w:t>TERCERA.</w:t>
      </w:r>
      <w:r>
        <w:rPr>
          <w:color w:val="0D0D0D"/>
          <w:spacing w:val="-14"/>
          <w:u w:color="0D0D0D"/>
        </w:rPr>
        <w:t xml:space="preserve"> </w:t>
      </w:r>
      <w:r>
        <w:rPr>
          <w:color w:val="0D0D0D"/>
          <w:u w:color="0D0D0D"/>
        </w:rPr>
        <w:t>-</w:t>
      </w:r>
      <w:r>
        <w:rPr>
          <w:color w:val="0D0D0D"/>
          <w:spacing w:val="-12"/>
          <w:u w:color="0D0D0D"/>
        </w:rPr>
        <w:t xml:space="preserve"> </w:t>
      </w:r>
      <w:r>
        <w:rPr>
          <w:color w:val="0D0D0D"/>
          <w:u w:color="0D0D0D"/>
        </w:rPr>
        <w:t>VALOR</w:t>
      </w:r>
      <w:r>
        <w:rPr>
          <w:color w:val="0D0D0D"/>
          <w:spacing w:val="-15"/>
          <w:u w:color="0D0D0D"/>
        </w:rPr>
        <w:t xml:space="preserve"> </w:t>
      </w:r>
      <w:r>
        <w:rPr>
          <w:color w:val="0D0D0D"/>
          <w:u w:color="0D0D0D"/>
        </w:rPr>
        <w:t>DEL</w:t>
      </w:r>
      <w:r>
        <w:rPr>
          <w:color w:val="0D0D0D"/>
          <w:spacing w:val="-14"/>
          <w:u w:color="0D0D0D"/>
        </w:rPr>
        <w:t xml:space="preserve"> </w:t>
      </w:r>
      <w:r>
        <w:rPr>
          <w:color w:val="0D0D0D"/>
          <w:u w:color="0D0D0D"/>
        </w:rPr>
        <w:t>CONTRATO</w:t>
      </w:r>
      <w:r>
        <w:rPr>
          <w:color w:val="0D0D0D"/>
          <w:u w:val="none"/>
        </w:rPr>
        <w:t>:</w:t>
      </w:r>
      <w:r>
        <w:rPr>
          <w:color w:val="0D0D0D"/>
          <w:spacing w:val="-14"/>
          <w:u w:val="none"/>
        </w:rPr>
        <w:t xml:space="preserve"> </w:t>
      </w:r>
      <w:proofErr w:type="spellStart"/>
      <w:r w:rsidR="00BD04C9">
        <w:t>xxxxxxx</w:t>
      </w:r>
      <w:proofErr w:type="spellEnd"/>
      <w:r w:rsidR="00BD04C9">
        <w:t xml:space="preserve"> </w:t>
      </w:r>
      <w:r w:rsidR="0055128E">
        <w:rPr>
          <w:b w:val="0"/>
          <w:bCs w:val="0"/>
          <w:u w:val="none"/>
        </w:rPr>
        <w:t>in</w:t>
      </w:r>
      <w:r w:rsidRPr="0044537E">
        <w:rPr>
          <w:b w:val="0"/>
          <w:bCs w:val="0"/>
          <w:u w:val="none"/>
        </w:rPr>
        <w:t>cluido</w:t>
      </w:r>
      <w:r w:rsidRPr="0044537E">
        <w:rPr>
          <w:b w:val="0"/>
          <w:bCs w:val="0"/>
          <w:spacing w:val="-12"/>
          <w:u w:val="none"/>
        </w:rPr>
        <w:t xml:space="preserve"> </w:t>
      </w:r>
      <w:r w:rsidRPr="0044537E">
        <w:rPr>
          <w:b w:val="0"/>
          <w:bCs w:val="0"/>
          <w:u w:val="none"/>
        </w:rPr>
        <w:t>el</w:t>
      </w:r>
      <w:r w:rsidRPr="0044537E">
        <w:rPr>
          <w:b w:val="0"/>
          <w:bCs w:val="0"/>
          <w:spacing w:val="-13"/>
          <w:u w:val="none"/>
        </w:rPr>
        <w:t xml:space="preserve"> </w:t>
      </w:r>
      <w:r w:rsidRPr="0044537E">
        <w:rPr>
          <w:b w:val="0"/>
          <w:bCs w:val="0"/>
          <w:u w:val="none"/>
        </w:rPr>
        <w:t>IVA</w:t>
      </w:r>
      <w:r w:rsidRPr="0044537E">
        <w:rPr>
          <w:b w:val="0"/>
          <w:bCs w:val="0"/>
          <w:spacing w:val="-12"/>
          <w:u w:val="none"/>
        </w:rPr>
        <w:t xml:space="preserve"> </w:t>
      </w:r>
      <w:r w:rsidRPr="0044537E">
        <w:rPr>
          <w:b w:val="0"/>
          <w:bCs w:val="0"/>
          <w:u w:val="none"/>
        </w:rPr>
        <w:t>y</w:t>
      </w:r>
      <w:r w:rsidRPr="0044537E">
        <w:rPr>
          <w:b w:val="0"/>
          <w:bCs w:val="0"/>
          <w:spacing w:val="-14"/>
          <w:u w:val="none"/>
        </w:rPr>
        <w:t xml:space="preserve"> </w:t>
      </w:r>
      <w:r w:rsidRPr="0044537E">
        <w:rPr>
          <w:b w:val="0"/>
          <w:bCs w:val="0"/>
          <w:u w:val="none"/>
        </w:rPr>
        <w:t>demás costos directos e indirectos, impuestos, tasas y contribuciones que conlleve la celebración y ejecución total del contrato</w:t>
      </w:r>
      <w:r w:rsidR="0055128E">
        <w:rPr>
          <w:b w:val="0"/>
          <w:bCs w:val="0"/>
          <w:u w:val="none"/>
        </w:rPr>
        <w:t>.</w:t>
      </w:r>
    </w:p>
    <w:p w14:paraId="32541EFB" w14:textId="5F6D7FE5" w:rsidR="0055128E" w:rsidRPr="00E16D9A" w:rsidRDefault="00E16D9A" w:rsidP="00E16D9A">
      <w:pPr>
        <w:pStyle w:val="Ttulo2"/>
        <w:spacing w:before="266" w:line="240" w:lineRule="auto"/>
        <w:ind w:left="139" w:right="-61"/>
        <w:jc w:val="both"/>
        <w:rPr>
          <w:b w:val="0"/>
          <w:bCs w:val="0"/>
          <w:u w:val="none"/>
        </w:rPr>
      </w:pPr>
      <w:r w:rsidRPr="0055128E">
        <w:rPr>
          <w:color w:val="0D0D0D"/>
          <w:u w:color="0D0D0D"/>
        </w:rPr>
        <w:t>PARÁGRAFO PRIMERO</w:t>
      </w:r>
      <w:r w:rsidRPr="00E16D9A">
        <w:rPr>
          <w:color w:val="0D0D0D"/>
          <w:u w:val="none"/>
        </w:rPr>
        <w:t xml:space="preserve">: </w:t>
      </w:r>
      <w:r w:rsidR="0055128E">
        <w:rPr>
          <w:b w:val="0"/>
          <w:bCs w:val="0"/>
          <w:u w:val="none"/>
        </w:rPr>
        <w:t xml:space="preserve">La </w:t>
      </w:r>
      <w:r w:rsidR="0055128E" w:rsidRPr="0055128E">
        <w:rPr>
          <w:b w:val="0"/>
          <w:bCs w:val="0"/>
          <w:u w:val="none"/>
        </w:rPr>
        <w:t>ejecución presupuestal se realizará sobre</w:t>
      </w:r>
      <w:r>
        <w:rPr>
          <w:b w:val="0"/>
          <w:bCs w:val="0"/>
          <w:u w:val="none"/>
        </w:rPr>
        <w:t xml:space="preserve"> los </w:t>
      </w:r>
      <w:r w:rsidR="0055128E" w:rsidRPr="0055128E">
        <w:rPr>
          <w:b w:val="0"/>
          <w:bCs w:val="0"/>
          <w:u w:val="none"/>
        </w:rPr>
        <w:t>valores unitarios ofertados</w:t>
      </w:r>
      <w:r>
        <w:rPr>
          <w:b w:val="0"/>
          <w:bCs w:val="0"/>
          <w:u w:val="none"/>
        </w:rPr>
        <w:t xml:space="preserve"> con la propuesta.</w:t>
      </w:r>
    </w:p>
    <w:p w14:paraId="2BF39D31" w14:textId="77777777" w:rsidR="008D44DB" w:rsidRDefault="00AC73D6" w:rsidP="00636C85">
      <w:pPr>
        <w:pStyle w:val="Textoindependiente"/>
        <w:spacing w:before="266"/>
        <w:ind w:left="139" w:right="-61"/>
        <w:rPr>
          <w:color w:val="0D0D0D"/>
          <w:lang w:val="es-CO"/>
        </w:rPr>
      </w:pPr>
      <w:r>
        <w:rPr>
          <w:b/>
          <w:color w:val="0D0D0D"/>
          <w:u w:val="single" w:color="0D0D0D"/>
        </w:rPr>
        <w:t>CLÁUSULA CUARTA. – FORMA DE PAGO</w:t>
      </w:r>
      <w:r>
        <w:rPr>
          <w:b/>
          <w:color w:val="0D0D0D"/>
        </w:rPr>
        <w:t xml:space="preserve">: </w:t>
      </w:r>
      <w:r w:rsidR="00636C85" w:rsidRPr="00636C85">
        <w:rPr>
          <w:color w:val="0D0D0D"/>
          <w:lang w:val="es-CO"/>
        </w:rPr>
        <w:t>El SERVICIO GEOLÓGICO COLOMBIANO pagará al Contratista el valor del contrato</w:t>
      </w:r>
      <w:r w:rsidR="008D44DB">
        <w:rPr>
          <w:color w:val="0D0D0D"/>
          <w:lang w:val="es-CO"/>
        </w:rPr>
        <w:t xml:space="preserve">: </w:t>
      </w:r>
    </w:p>
    <w:p w14:paraId="1ADA2A8B" w14:textId="7A4632AD" w:rsidR="00636C85" w:rsidRDefault="008D44DB" w:rsidP="00202B6E">
      <w:pPr>
        <w:pStyle w:val="Textoindependiente"/>
        <w:spacing w:before="266"/>
        <w:ind w:right="-61"/>
        <w:rPr>
          <w:color w:val="0D0D0D"/>
          <w:lang w:val="es-CO"/>
        </w:rPr>
      </w:pPr>
      <w:r>
        <w:rPr>
          <w:color w:val="0D0D0D"/>
          <w:lang w:val="es-CO"/>
        </w:rPr>
        <w:t xml:space="preserve">  </w:t>
      </w:r>
      <w:r w:rsidR="00202B6E">
        <w:rPr>
          <w:color w:val="0D0D0D"/>
          <w:lang w:val="es-CO"/>
        </w:rPr>
        <w:t>XXXXXXXX</w:t>
      </w:r>
    </w:p>
    <w:p w14:paraId="623EF1A0" w14:textId="340765D3" w:rsidR="0044537E" w:rsidRPr="0044537E" w:rsidRDefault="00E16D9A" w:rsidP="00636C85">
      <w:pPr>
        <w:pStyle w:val="Textoindependiente"/>
        <w:spacing w:before="266"/>
        <w:ind w:left="139" w:right="-61"/>
        <w:rPr>
          <w:color w:val="0D0D0D"/>
          <w:lang w:val="es-CO"/>
        </w:rPr>
      </w:pPr>
      <w:r>
        <w:t xml:space="preserve">PARÁGRAFO PRIMERO: </w:t>
      </w:r>
      <w:r w:rsidR="0044537E" w:rsidRPr="0044537E">
        <w:rPr>
          <w:color w:val="0D0D0D"/>
          <w:lang w:val="es-CO"/>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5A33EA47" w14:textId="77777777" w:rsidR="0044537E" w:rsidRPr="0044537E" w:rsidRDefault="0044537E" w:rsidP="0044537E">
      <w:pPr>
        <w:pStyle w:val="Textoindependiente"/>
        <w:spacing w:before="266"/>
        <w:ind w:left="139" w:right="-61"/>
        <w:rPr>
          <w:color w:val="0D0D0D"/>
          <w:lang w:val="es-CO"/>
        </w:rPr>
      </w:pPr>
      <w:r w:rsidRPr="0044537E">
        <w:rPr>
          <w:color w:val="0D0D0D"/>
          <w:lang w:val="es-CO"/>
        </w:rPr>
        <w:lastRenderedPageBreak/>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301009DD" w14:textId="77777777" w:rsidR="0044537E" w:rsidRPr="0044537E" w:rsidRDefault="0044537E" w:rsidP="0044537E">
      <w:pPr>
        <w:pStyle w:val="Textoindependiente"/>
        <w:spacing w:before="266"/>
        <w:ind w:left="139" w:right="-61"/>
        <w:rPr>
          <w:color w:val="0D0D0D"/>
          <w:lang w:val="es-CO"/>
        </w:rPr>
      </w:pPr>
      <w:r w:rsidRPr="0044537E">
        <w:rPr>
          <w:color w:val="0D0D0D"/>
          <w:lang w:val="es-CO"/>
        </w:rPr>
        <w:t>Todos los pagos de PGN se realizarán conforme al PAC del SGC, razón por la cual la entidad no asume responsabilidad alguna por la demora que pueda presentarse en dichos pagos y por lo tanto el CONTRATISTA cumplirá con sus obligaciones y no podrá aducir como justificación alguna para su no realización, demora en el pago.</w:t>
      </w:r>
    </w:p>
    <w:p w14:paraId="18921293" w14:textId="3BAC5B29" w:rsidR="00696A3D" w:rsidRDefault="00AC73D6" w:rsidP="0044537E">
      <w:pPr>
        <w:pStyle w:val="Textoindependiente"/>
        <w:spacing w:before="266"/>
        <w:ind w:left="139" w:right="-61"/>
      </w:pPr>
      <w:r>
        <w:t>PARÁGRAFO SEGUNDO: Si la(s) factura(s) no ha(n) sido correctamente elaborada(s), o no se acompaña(n) los documentos requeridos para el pago, el término para este sólo empezará a contarse desde la fecha en que se presenten debidamente</w:t>
      </w:r>
      <w:r>
        <w:rPr>
          <w:spacing w:val="-15"/>
        </w:rPr>
        <w:t xml:space="preserve"> </w:t>
      </w:r>
      <w:r>
        <w:t>corregidas,</w:t>
      </w:r>
      <w:r>
        <w:rPr>
          <w:spacing w:val="-14"/>
        </w:rPr>
        <w:t xml:space="preserve"> </w:t>
      </w:r>
      <w:r>
        <w:t>o</w:t>
      </w:r>
      <w:r>
        <w:rPr>
          <w:spacing w:val="-15"/>
        </w:rPr>
        <w:t xml:space="preserve"> </w:t>
      </w:r>
      <w:r>
        <w:t>desde</w:t>
      </w:r>
      <w:r>
        <w:rPr>
          <w:spacing w:val="-15"/>
        </w:rPr>
        <w:t xml:space="preserve"> </w:t>
      </w:r>
      <w:r>
        <w:t>que</w:t>
      </w:r>
      <w:r>
        <w:rPr>
          <w:spacing w:val="-15"/>
        </w:rPr>
        <w:t xml:space="preserve"> </w:t>
      </w:r>
      <w:r>
        <w:t>se</w:t>
      </w:r>
      <w:r>
        <w:rPr>
          <w:spacing w:val="-14"/>
        </w:rPr>
        <w:t xml:space="preserve"> </w:t>
      </w:r>
      <w:r>
        <w:t>haya</w:t>
      </w:r>
      <w:r>
        <w:rPr>
          <w:spacing w:val="-16"/>
        </w:rPr>
        <w:t xml:space="preserve"> </w:t>
      </w:r>
      <w:r>
        <w:t>aportado</w:t>
      </w:r>
      <w:r>
        <w:rPr>
          <w:spacing w:val="-15"/>
        </w:rPr>
        <w:t xml:space="preserve"> </w:t>
      </w:r>
      <w:r>
        <w:t>el</w:t>
      </w:r>
      <w:r>
        <w:rPr>
          <w:spacing w:val="-15"/>
        </w:rPr>
        <w:t xml:space="preserve"> </w:t>
      </w:r>
      <w:r>
        <w:t>último</w:t>
      </w:r>
      <w:r>
        <w:rPr>
          <w:spacing w:val="-15"/>
        </w:rPr>
        <w:t xml:space="preserve"> </w:t>
      </w:r>
      <w:r>
        <w:t>de</w:t>
      </w:r>
      <w:r>
        <w:rPr>
          <w:spacing w:val="-15"/>
        </w:rPr>
        <w:t xml:space="preserve"> </w:t>
      </w:r>
      <w:r>
        <w:t>los</w:t>
      </w:r>
      <w:r>
        <w:rPr>
          <w:spacing w:val="-14"/>
        </w:rPr>
        <w:t xml:space="preserve"> </w:t>
      </w:r>
      <w:r>
        <w:t>documentos solicitados. Las demoras que se presenten por estos conceptos serán responsabilidad de EL CONTRATISTA y no tendrá por ello,</w:t>
      </w:r>
      <w:r w:rsidR="00E16D9A">
        <w:rPr>
          <w:spacing w:val="40"/>
        </w:rPr>
        <w:t xml:space="preserve"> </w:t>
      </w:r>
      <w:r>
        <w:t>derecho al pago de intereses o compensación de ninguna naturaleza.</w:t>
      </w:r>
    </w:p>
    <w:p w14:paraId="36DF5729" w14:textId="77777777" w:rsidR="00696A3D" w:rsidRDefault="00AC73D6" w:rsidP="0044537E">
      <w:pPr>
        <w:pStyle w:val="Textoindependiente"/>
        <w:spacing w:before="121"/>
        <w:ind w:left="139" w:right="-61"/>
      </w:pPr>
      <w:r>
        <w:t>PARÁGRAFO TERCERO: RETENCIONES: El SGC hará las retenciones a que haya lugar sobre cada pago, de acuerdo con las disposiciones legales vigentes.</w:t>
      </w:r>
    </w:p>
    <w:p w14:paraId="311F9DDB" w14:textId="77777777" w:rsidR="00696A3D" w:rsidRDefault="00AC73D6" w:rsidP="0044537E">
      <w:pPr>
        <w:pStyle w:val="Textoindependiente"/>
        <w:spacing w:before="121"/>
        <w:ind w:left="139" w:right="-61"/>
      </w:pPr>
      <w:r>
        <w:t>PARÁGRAFO CUARTO: El</w:t>
      </w:r>
      <w:r>
        <w:rPr>
          <w:spacing w:val="-1"/>
        </w:rPr>
        <w:t xml:space="preserve"> </w:t>
      </w:r>
      <w:r>
        <w:t>SGC</w:t>
      </w:r>
      <w:r>
        <w:rPr>
          <w:spacing w:val="-1"/>
        </w:rPr>
        <w:t xml:space="preserve"> </w:t>
      </w:r>
      <w:r>
        <w:t>no asume responsabilidad alguna por la demora</w:t>
      </w:r>
      <w:r>
        <w:rPr>
          <w:spacing w:val="-1"/>
        </w:rPr>
        <w:t xml:space="preserve"> </w:t>
      </w:r>
      <w:r>
        <w:t>que pueda presentarse en dichos pagos y por lo tanto EL CONTRATISTA cumplirá con sus</w:t>
      </w:r>
      <w:r>
        <w:rPr>
          <w:spacing w:val="-9"/>
        </w:rPr>
        <w:t xml:space="preserve"> </w:t>
      </w:r>
      <w:r>
        <w:t>obligaciones</w:t>
      </w:r>
      <w:r>
        <w:rPr>
          <w:spacing w:val="-8"/>
        </w:rPr>
        <w:t xml:space="preserve"> </w:t>
      </w:r>
      <w:r>
        <w:t>y</w:t>
      </w:r>
      <w:r>
        <w:rPr>
          <w:spacing w:val="-10"/>
        </w:rPr>
        <w:t xml:space="preserve"> </w:t>
      </w:r>
      <w:r>
        <w:t>no</w:t>
      </w:r>
      <w:r>
        <w:rPr>
          <w:spacing w:val="-11"/>
        </w:rPr>
        <w:t xml:space="preserve"> </w:t>
      </w:r>
      <w:r>
        <w:t>podrá</w:t>
      </w:r>
      <w:r>
        <w:rPr>
          <w:spacing w:val="-9"/>
        </w:rPr>
        <w:t xml:space="preserve"> </w:t>
      </w:r>
      <w:r>
        <w:t>aducir</w:t>
      </w:r>
      <w:r>
        <w:rPr>
          <w:spacing w:val="-10"/>
        </w:rPr>
        <w:t xml:space="preserve"> </w:t>
      </w:r>
      <w:r>
        <w:t>como</w:t>
      </w:r>
      <w:r>
        <w:rPr>
          <w:spacing w:val="-8"/>
        </w:rPr>
        <w:t xml:space="preserve"> </w:t>
      </w:r>
      <w:r>
        <w:t>justificación</w:t>
      </w:r>
      <w:r>
        <w:rPr>
          <w:spacing w:val="-9"/>
        </w:rPr>
        <w:t xml:space="preserve"> </w:t>
      </w:r>
      <w:r>
        <w:t>alguna</w:t>
      </w:r>
      <w:r>
        <w:rPr>
          <w:spacing w:val="-9"/>
        </w:rPr>
        <w:t xml:space="preserve"> </w:t>
      </w:r>
      <w:r>
        <w:t>para</w:t>
      </w:r>
      <w:r>
        <w:rPr>
          <w:spacing w:val="-7"/>
        </w:rPr>
        <w:t xml:space="preserve"> </w:t>
      </w:r>
      <w:r>
        <w:t>su</w:t>
      </w:r>
      <w:r>
        <w:rPr>
          <w:spacing w:val="-9"/>
        </w:rPr>
        <w:t xml:space="preserve"> </w:t>
      </w:r>
      <w:r>
        <w:t>no</w:t>
      </w:r>
      <w:r>
        <w:rPr>
          <w:spacing w:val="-9"/>
        </w:rPr>
        <w:t xml:space="preserve"> </w:t>
      </w:r>
      <w:r>
        <w:t>realización, de mora en el pago.</w:t>
      </w:r>
    </w:p>
    <w:p w14:paraId="24F7ABDC" w14:textId="77777777" w:rsidR="00696A3D" w:rsidRDefault="00AC73D6" w:rsidP="0044537E">
      <w:pPr>
        <w:pStyle w:val="Textoindependiente"/>
        <w:spacing w:before="118"/>
        <w:ind w:left="139" w:right="-61"/>
      </w:pPr>
      <w:r>
        <w:t>PARÁGRAFO</w:t>
      </w:r>
      <w:r>
        <w:rPr>
          <w:spacing w:val="-20"/>
        </w:rPr>
        <w:t xml:space="preserve"> </w:t>
      </w:r>
      <w:r>
        <w:t>QUINTO:</w:t>
      </w:r>
      <w:r>
        <w:rPr>
          <w:spacing w:val="-19"/>
        </w:rPr>
        <w:t xml:space="preserve"> </w:t>
      </w:r>
      <w:r>
        <w:t>EL</w:t>
      </w:r>
      <w:r>
        <w:rPr>
          <w:spacing w:val="-19"/>
        </w:rPr>
        <w:t xml:space="preserve"> </w:t>
      </w:r>
      <w:r>
        <w:t>CONTRATISTA,</w:t>
      </w:r>
      <w:r>
        <w:rPr>
          <w:spacing w:val="-20"/>
        </w:rPr>
        <w:t xml:space="preserve"> </w:t>
      </w:r>
      <w:r>
        <w:t>con</w:t>
      </w:r>
      <w:r>
        <w:rPr>
          <w:spacing w:val="-19"/>
        </w:rPr>
        <w:t xml:space="preserve"> </w:t>
      </w:r>
      <w:r>
        <w:t>la</w:t>
      </w:r>
      <w:r>
        <w:rPr>
          <w:spacing w:val="-20"/>
        </w:rPr>
        <w:t xml:space="preserve"> </w:t>
      </w:r>
      <w:r>
        <w:t>suscripción</w:t>
      </w:r>
      <w:r>
        <w:rPr>
          <w:spacing w:val="-19"/>
        </w:rPr>
        <w:t xml:space="preserve"> </w:t>
      </w:r>
      <w:r>
        <w:t>del</w:t>
      </w:r>
      <w:r>
        <w:rPr>
          <w:spacing w:val="-19"/>
        </w:rPr>
        <w:t xml:space="preserve"> </w:t>
      </w:r>
      <w:r>
        <w:t>Contrato,</w:t>
      </w:r>
      <w:r>
        <w:rPr>
          <w:spacing w:val="-20"/>
        </w:rPr>
        <w:t xml:space="preserve"> </w:t>
      </w:r>
      <w:r>
        <w:t>acepta</w:t>
      </w:r>
      <w:r>
        <w:rPr>
          <w:spacing w:val="-19"/>
        </w:rPr>
        <w:t xml:space="preserve"> </w:t>
      </w:r>
      <w:r>
        <w:t>que en el evento en que el valor total a pagar tenga centavos, estos se ajusten o aproximen al peso, ya sea por exceso o por defecto, si la suma es mayor o menor a 50 centavos. Lo anterior, sin que sobrepase el valor total establecido en el presente contrato.</w:t>
      </w:r>
    </w:p>
    <w:p w14:paraId="4C88CD78" w14:textId="77777777" w:rsidR="00696A3D" w:rsidRDefault="00AC73D6" w:rsidP="0044537E">
      <w:pPr>
        <w:pStyle w:val="Textoindependiente"/>
        <w:spacing w:before="120"/>
        <w:ind w:left="139" w:right="-61"/>
      </w:pPr>
      <w:r>
        <w:t>PARÁGRAFO SEXTO: Los pagos se efectuarán dentro de los diez (10) días hábiles siguientes</w:t>
      </w:r>
      <w:r>
        <w:rPr>
          <w:spacing w:val="-10"/>
        </w:rPr>
        <w:t xml:space="preserve"> </w:t>
      </w:r>
      <w:r>
        <w:t>a</w:t>
      </w:r>
      <w:r>
        <w:rPr>
          <w:spacing w:val="-11"/>
        </w:rPr>
        <w:t xml:space="preserve"> </w:t>
      </w:r>
      <w:r>
        <w:t>la</w:t>
      </w:r>
      <w:r>
        <w:rPr>
          <w:spacing w:val="-11"/>
        </w:rPr>
        <w:t xml:space="preserve"> </w:t>
      </w:r>
      <w:r>
        <w:t>radicación</w:t>
      </w:r>
      <w:r>
        <w:rPr>
          <w:spacing w:val="-11"/>
        </w:rPr>
        <w:t xml:space="preserve"> </w:t>
      </w:r>
      <w:r>
        <w:t>ante</w:t>
      </w:r>
      <w:r>
        <w:rPr>
          <w:spacing w:val="-10"/>
        </w:rPr>
        <w:t xml:space="preserve"> </w:t>
      </w:r>
      <w:r>
        <w:t>la</w:t>
      </w:r>
      <w:r>
        <w:rPr>
          <w:spacing w:val="-11"/>
        </w:rPr>
        <w:t xml:space="preserve"> </w:t>
      </w:r>
      <w:r>
        <w:t>Subdirección</w:t>
      </w:r>
      <w:r>
        <w:rPr>
          <w:spacing w:val="-10"/>
        </w:rPr>
        <w:t xml:space="preserve"> </w:t>
      </w:r>
      <w:r>
        <w:t>Financiera</w:t>
      </w:r>
      <w:r>
        <w:rPr>
          <w:spacing w:val="-11"/>
        </w:rPr>
        <w:t xml:space="preserve"> </w:t>
      </w:r>
      <w:r>
        <w:t>del</w:t>
      </w:r>
      <w:r>
        <w:rPr>
          <w:spacing w:val="-10"/>
        </w:rPr>
        <w:t xml:space="preserve"> </w:t>
      </w:r>
      <w:r>
        <w:t>Servicio</w:t>
      </w:r>
      <w:r>
        <w:rPr>
          <w:spacing w:val="-10"/>
        </w:rPr>
        <w:t xml:space="preserve"> </w:t>
      </w:r>
      <w:r>
        <w:t>Geológico</w:t>
      </w:r>
      <w:r>
        <w:rPr>
          <w:spacing w:val="-10"/>
        </w:rPr>
        <w:t xml:space="preserve"> </w:t>
      </w:r>
      <w:r>
        <w:t>con los documentos requisitos para el trámite del pago.</w:t>
      </w:r>
    </w:p>
    <w:p w14:paraId="373F576D" w14:textId="77777777" w:rsidR="00696A3D" w:rsidRDefault="00AC73D6" w:rsidP="0044537E">
      <w:pPr>
        <w:pStyle w:val="Textoindependiente"/>
        <w:spacing w:before="123"/>
        <w:ind w:left="139" w:right="-61"/>
      </w:pPr>
      <w:r>
        <w:t>PARÁGRAFO SÉPTIMO: i) Estará supeditado a la disponibilidad del Programa Anual Mensualizado de Caja -PAC ii) No obstante la forma de pago/desembolso, se subordina a la situación de los recursos por parte del Ministerio de Hacienda y Crédito Público, y al registro presupuestal correspondiente.</w:t>
      </w:r>
    </w:p>
    <w:p w14:paraId="1409BA7B" w14:textId="77777777" w:rsidR="00696A3D" w:rsidRDefault="00696A3D" w:rsidP="0044537E">
      <w:pPr>
        <w:pStyle w:val="Textoindependiente"/>
        <w:spacing w:before="119"/>
        <w:ind w:right="-61"/>
        <w:jc w:val="left"/>
      </w:pPr>
    </w:p>
    <w:p w14:paraId="5443B7E8" w14:textId="42DEC61A" w:rsidR="00696A3D" w:rsidRDefault="00AC73D6" w:rsidP="0044537E">
      <w:pPr>
        <w:spacing w:before="1"/>
        <w:ind w:left="139" w:right="-61"/>
        <w:jc w:val="both"/>
      </w:pPr>
      <w:r>
        <w:rPr>
          <w:b/>
          <w:color w:val="0D0D0D"/>
          <w:u w:val="single" w:color="0D0D0D"/>
        </w:rPr>
        <w:t>CLÁUSULA</w:t>
      </w:r>
      <w:r>
        <w:rPr>
          <w:b/>
          <w:color w:val="0D0D0D"/>
          <w:spacing w:val="-10"/>
          <w:u w:val="single" w:color="0D0D0D"/>
        </w:rPr>
        <w:t xml:space="preserve"> </w:t>
      </w:r>
      <w:r>
        <w:rPr>
          <w:b/>
          <w:color w:val="0D0D0D"/>
          <w:u w:val="single" w:color="0D0D0D"/>
        </w:rPr>
        <w:t>QUINTA.</w:t>
      </w:r>
      <w:r>
        <w:rPr>
          <w:b/>
          <w:color w:val="0D0D0D"/>
          <w:spacing w:val="-8"/>
          <w:u w:val="single" w:color="0D0D0D"/>
        </w:rPr>
        <w:t xml:space="preserve"> </w:t>
      </w:r>
      <w:r>
        <w:rPr>
          <w:b/>
          <w:color w:val="0D0D0D"/>
          <w:u w:val="single" w:color="0D0D0D"/>
        </w:rPr>
        <w:t>-</w:t>
      </w:r>
      <w:r>
        <w:rPr>
          <w:b/>
          <w:color w:val="0D0D0D"/>
          <w:spacing w:val="-9"/>
          <w:u w:val="single" w:color="0D0D0D"/>
        </w:rPr>
        <w:t xml:space="preserve"> </w:t>
      </w:r>
      <w:r>
        <w:rPr>
          <w:b/>
          <w:color w:val="0D0D0D"/>
          <w:u w:val="single" w:color="0D0D0D"/>
        </w:rPr>
        <w:t>APROPIACIÓN</w:t>
      </w:r>
      <w:r>
        <w:rPr>
          <w:b/>
          <w:color w:val="0D0D0D"/>
          <w:spacing w:val="-9"/>
          <w:u w:val="single" w:color="0D0D0D"/>
        </w:rPr>
        <w:t xml:space="preserve"> </w:t>
      </w:r>
      <w:r>
        <w:rPr>
          <w:b/>
          <w:color w:val="0D0D0D"/>
          <w:u w:val="single" w:color="0D0D0D"/>
        </w:rPr>
        <w:t>PRESUPUESTAL</w:t>
      </w:r>
      <w:r>
        <w:rPr>
          <w:b/>
          <w:color w:val="0D0D0D"/>
        </w:rPr>
        <w:t>:</w:t>
      </w:r>
      <w:r>
        <w:rPr>
          <w:b/>
          <w:color w:val="0D0D0D"/>
          <w:spacing w:val="-9"/>
        </w:rPr>
        <w:t xml:space="preserve"> </w:t>
      </w:r>
      <w:r>
        <w:rPr>
          <w:color w:val="0D0D0D"/>
        </w:rPr>
        <w:t>La</w:t>
      </w:r>
      <w:r>
        <w:rPr>
          <w:color w:val="0D0D0D"/>
          <w:spacing w:val="-10"/>
        </w:rPr>
        <w:t xml:space="preserve"> </w:t>
      </w:r>
      <w:r>
        <w:rPr>
          <w:color w:val="0D0D0D"/>
        </w:rPr>
        <w:t>entrega</w:t>
      </w:r>
      <w:r>
        <w:rPr>
          <w:color w:val="0D0D0D"/>
          <w:spacing w:val="-10"/>
        </w:rPr>
        <w:t xml:space="preserve"> </w:t>
      </w:r>
      <w:r>
        <w:rPr>
          <w:color w:val="0D0D0D"/>
        </w:rPr>
        <w:t>de</w:t>
      </w:r>
      <w:r>
        <w:rPr>
          <w:color w:val="0D0D0D"/>
          <w:spacing w:val="-8"/>
        </w:rPr>
        <w:t xml:space="preserve"> </w:t>
      </w:r>
      <w:r>
        <w:rPr>
          <w:color w:val="0D0D0D"/>
        </w:rPr>
        <w:t>las</w:t>
      </w:r>
      <w:r>
        <w:rPr>
          <w:color w:val="0D0D0D"/>
          <w:spacing w:val="-9"/>
        </w:rPr>
        <w:t xml:space="preserve"> </w:t>
      </w:r>
      <w:r>
        <w:rPr>
          <w:color w:val="0D0D0D"/>
        </w:rPr>
        <w:t>sumas de</w:t>
      </w:r>
      <w:r>
        <w:rPr>
          <w:color w:val="0D0D0D"/>
          <w:spacing w:val="-20"/>
        </w:rPr>
        <w:t xml:space="preserve"> </w:t>
      </w:r>
      <w:r>
        <w:rPr>
          <w:color w:val="0D0D0D"/>
        </w:rPr>
        <w:t>dinero</w:t>
      </w:r>
      <w:r>
        <w:rPr>
          <w:color w:val="0D0D0D"/>
          <w:spacing w:val="-19"/>
        </w:rPr>
        <w:t xml:space="preserve"> </w:t>
      </w:r>
      <w:r>
        <w:rPr>
          <w:color w:val="0D0D0D"/>
        </w:rPr>
        <w:t>a</w:t>
      </w:r>
      <w:r>
        <w:rPr>
          <w:color w:val="0D0D0D"/>
          <w:spacing w:val="-19"/>
        </w:rPr>
        <w:t xml:space="preserve"> </w:t>
      </w:r>
      <w:r>
        <w:rPr>
          <w:color w:val="0D0D0D"/>
        </w:rPr>
        <w:t>que</w:t>
      </w:r>
      <w:r>
        <w:rPr>
          <w:color w:val="0D0D0D"/>
          <w:spacing w:val="-20"/>
        </w:rPr>
        <w:t xml:space="preserve"> </w:t>
      </w:r>
      <w:r>
        <w:rPr>
          <w:color w:val="0D0D0D"/>
        </w:rPr>
        <w:t>el</w:t>
      </w:r>
      <w:r>
        <w:rPr>
          <w:color w:val="0D0D0D"/>
          <w:spacing w:val="-19"/>
        </w:rPr>
        <w:t xml:space="preserve"> </w:t>
      </w:r>
      <w:r>
        <w:rPr>
          <w:b/>
          <w:color w:val="0D0D0D"/>
        </w:rPr>
        <w:t>SERVICIO</w:t>
      </w:r>
      <w:r>
        <w:rPr>
          <w:b/>
          <w:color w:val="0D0D0D"/>
          <w:spacing w:val="-19"/>
        </w:rPr>
        <w:t xml:space="preserve"> </w:t>
      </w:r>
      <w:r>
        <w:rPr>
          <w:b/>
          <w:color w:val="0D0D0D"/>
        </w:rPr>
        <w:t>GEOLÓGICO</w:t>
      </w:r>
      <w:r>
        <w:rPr>
          <w:b/>
          <w:color w:val="0D0D0D"/>
          <w:spacing w:val="-19"/>
        </w:rPr>
        <w:t xml:space="preserve"> </w:t>
      </w:r>
      <w:r>
        <w:rPr>
          <w:b/>
          <w:color w:val="0D0D0D"/>
        </w:rPr>
        <w:t>COLOMBIANO</w:t>
      </w:r>
      <w:r>
        <w:rPr>
          <w:b/>
          <w:color w:val="0D0D0D"/>
          <w:spacing w:val="-19"/>
        </w:rPr>
        <w:t xml:space="preserve"> </w:t>
      </w:r>
      <w:r>
        <w:rPr>
          <w:color w:val="0D0D0D"/>
        </w:rPr>
        <w:t>queda</w:t>
      </w:r>
      <w:r>
        <w:rPr>
          <w:color w:val="0D0D0D"/>
          <w:spacing w:val="-19"/>
        </w:rPr>
        <w:t xml:space="preserve"> </w:t>
      </w:r>
      <w:r>
        <w:rPr>
          <w:color w:val="0D0D0D"/>
        </w:rPr>
        <w:t>obligado</w:t>
      </w:r>
      <w:r>
        <w:rPr>
          <w:color w:val="0D0D0D"/>
          <w:spacing w:val="-19"/>
        </w:rPr>
        <w:t xml:space="preserve"> </w:t>
      </w:r>
      <w:r>
        <w:rPr>
          <w:color w:val="0D0D0D"/>
        </w:rPr>
        <w:t>en</w:t>
      </w:r>
      <w:r>
        <w:rPr>
          <w:color w:val="0D0D0D"/>
          <w:spacing w:val="-20"/>
        </w:rPr>
        <w:t xml:space="preserve"> </w:t>
      </w:r>
      <w:r>
        <w:rPr>
          <w:color w:val="0D0D0D"/>
        </w:rPr>
        <w:t xml:space="preserve">virtud del presente contrato, se hará con cargo al </w:t>
      </w:r>
      <w:r>
        <w:rPr>
          <w:b/>
          <w:u w:val="single"/>
        </w:rPr>
        <w:t>Certificado de Disponibilidad</w:t>
      </w:r>
      <w:r>
        <w:rPr>
          <w:b/>
        </w:rPr>
        <w:t xml:space="preserve"> </w:t>
      </w:r>
      <w:r>
        <w:rPr>
          <w:b/>
          <w:u w:val="single"/>
        </w:rPr>
        <w:t xml:space="preserve">Presupuestal PGN No. </w:t>
      </w:r>
      <w:proofErr w:type="spellStart"/>
      <w:r w:rsidR="008D44DB">
        <w:rPr>
          <w:b/>
          <w:u w:val="single"/>
        </w:rPr>
        <w:t>xxxxxx</w:t>
      </w:r>
      <w:proofErr w:type="spellEnd"/>
      <w:r w:rsidR="00636C85" w:rsidRPr="00636C85">
        <w:rPr>
          <w:b/>
          <w:u w:val="single"/>
        </w:rPr>
        <w:t xml:space="preserve">. </w:t>
      </w:r>
      <w:r>
        <w:rPr>
          <w:color w:val="0D0D0D"/>
        </w:rPr>
        <w:t>expedido por el Coordinador de Presupuesto del SERVICIO GEOLÓGICO COLOMBIANO.</w:t>
      </w:r>
    </w:p>
    <w:p w14:paraId="44F3141A" w14:textId="77777777" w:rsidR="00696A3D" w:rsidRDefault="00AC73D6" w:rsidP="0044537E">
      <w:pPr>
        <w:pStyle w:val="Textoindependiente"/>
        <w:spacing w:before="266"/>
        <w:ind w:left="139" w:right="-61"/>
      </w:pPr>
      <w:r>
        <w:rPr>
          <w:b/>
          <w:color w:val="0D0D0D"/>
        </w:rPr>
        <w:t>PARÁGRAFO</w:t>
      </w:r>
      <w:r>
        <w:rPr>
          <w:b/>
          <w:color w:val="0D0D0D"/>
          <w:spacing w:val="-19"/>
        </w:rPr>
        <w:t xml:space="preserve"> </w:t>
      </w:r>
      <w:r>
        <w:rPr>
          <w:b/>
          <w:color w:val="0D0D0D"/>
        </w:rPr>
        <w:t>PRIMERO:</w:t>
      </w:r>
      <w:r>
        <w:rPr>
          <w:b/>
          <w:color w:val="0D0D0D"/>
          <w:spacing w:val="-19"/>
        </w:rPr>
        <w:t xml:space="preserve"> </w:t>
      </w:r>
      <w:r>
        <w:rPr>
          <w:color w:val="0D0D0D"/>
        </w:rPr>
        <w:t>Los</w:t>
      </w:r>
      <w:r>
        <w:rPr>
          <w:color w:val="0D0D0D"/>
          <w:spacing w:val="-19"/>
        </w:rPr>
        <w:t xml:space="preserve"> </w:t>
      </w:r>
      <w:r>
        <w:rPr>
          <w:color w:val="0D0D0D"/>
        </w:rPr>
        <w:t>pagos</w:t>
      </w:r>
      <w:r>
        <w:rPr>
          <w:color w:val="0D0D0D"/>
          <w:spacing w:val="-20"/>
        </w:rPr>
        <w:t xml:space="preserve"> </w:t>
      </w:r>
      <w:r>
        <w:rPr>
          <w:color w:val="0D0D0D"/>
        </w:rPr>
        <w:t>que</w:t>
      </w:r>
      <w:r>
        <w:rPr>
          <w:color w:val="0D0D0D"/>
          <w:spacing w:val="-19"/>
        </w:rPr>
        <w:t xml:space="preserve"> </w:t>
      </w:r>
      <w:r>
        <w:rPr>
          <w:color w:val="0D0D0D"/>
        </w:rPr>
        <w:t>deban</w:t>
      </w:r>
      <w:r>
        <w:rPr>
          <w:color w:val="0D0D0D"/>
          <w:spacing w:val="-19"/>
        </w:rPr>
        <w:t xml:space="preserve"> </w:t>
      </w:r>
      <w:r>
        <w:rPr>
          <w:color w:val="0D0D0D"/>
        </w:rPr>
        <w:t>efectuarse</w:t>
      </w:r>
      <w:r>
        <w:rPr>
          <w:color w:val="0D0D0D"/>
          <w:spacing w:val="-19"/>
        </w:rPr>
        <w:t xml:space="preserve"> </w:t>
      </w:r>
      <w:r>
        <w:rPr>
          <w:color w:val="0D0D0D"/>
        </w:rPr>
        <w:t>a</w:t>
      </w:r>
      <w:r>
        <w:rPr>
          <w:color w:val="0D0D0D"/>
          <w:spacing w:val="-19"/>
        </w:rPr>
        <w:t xml:space="preserve"> </w:t>
      </w:r>
      <w:r>
        <w:rPr>
          <w:b/>
          <w:color w:val="0D0D0D"/>
        </w:rPr>
        <w:t>EL</w:t>
      </w:r>
      <w:r>
        <w:rPr>
          <w:b/>
          <w:color w:val="0D0D0D"/>
          <w:spacing w:val="-18"/>
        </w:rPr>
        <w:t xml:space="preserve"> </w:t>
      </w:r>
      <w:r>
        <w:rPr>
          <w:b/>
          <w:color w:val="0D0D0D"/>
        </w:rPr>
        <w:t>CONTRATISTA</w:t>
      </w:r>
      <w:r>
        <w:rPr>
          <w:b/>
          <w:color w:val="0D0D0D"/>
          <w:spacing w:val="-18"/>
        </w:rPr>
        <w:t xml:space="preserve"> </w:t>
      </w:r>
      <w:r>
        <w:rPr>
          <w:color w:val="0D0D0D"/>
        </w:rPr>
        <w:t xml:space="preserve">por parte del </w:t>
      </w:r>
      <w:r>
        <w:rPr>
          <w:b/>
          <w:color w:val="0D0D0D"/>
        </w:rPr>
        <w:t xml:space="preserve">SGC </w:t>
      </w:r>
      <w:r>
        <w:rPr>
          <w:color w:val="0D0D0D"/>
        </w:rPr>
        <w:t>en virtud del presente contrato, se subordinan al Registro Presupuestal</w:t>
      </w:r>
      <w:r>
        <w:rPr>
          <w:color w:val="0D0D0D"/>
          <w:spacing w:val="-18"/>
        </w:rPr>
        <w:t xml:space="preserve"> </w:t>
      </w:r>
      <w:r>
        <w:rPr>
          <w:color w:val="0D0D0D"/>
        </w:rPr>
        <w:t>que</w:t>
      </w:r>
      <w:r>
        <w:rPr>
          <w:color w:val="0D0D0D"/>
          <w:spacing w:val="-18"/>
        </w:rPr>
        <w:t xml:space="preserve"> </w:t>
      </w:r>
      <w:r>
        <w:rPr>
          <w:color w:val="0D0D0D"/>
        </w:rPr>
        <w:t>de</w:t>
      </w:r>
      <w:r>
        <w:rPr>
          <w:color w:val="0D0D0D"/>
          <w:spacing w:val="-17"/>
        </w:rPr>
        <w:t xml:space="preserve"> </w:t>
      </w:r>
      <w:r>
        <w:rPr>
          <w:color w:val="0D0D0D"/>
        </w:rPr>
        <w:t>los</w:t>
      </w:r>
      <w:r>
        <w:rPr>
          <w:color w:val="0D0D0D"/>
          <w:spacing w:val="-17"/>
        </w:rPr>
        <w:t xml:space="preserve"> </w:t>
      </w:r>
      <w:r>
        <w:rPr>
          <w:color w:val="0D0D0D"/>
        </w:rPr>
        <w:t>mismos</w:t>
      </w:r>
      <w:r>
        <w:rPr>
          <w:color w:val="0D0D0D"/>
          <w:spacing w:val="-17"/>
        </w:rPr>
        <w:t xml:space="preserve"> </w:t>
      </w:r>
      <w:r>
        <w:rPr>
          <w:color w:val="0D0D0D"/>
        </w:rPr>
        <w:t>se</w:t>
      </w:r>
      <w:r>
        <w:rPr>
          <w:color w:val="0D0D0D"/>
          <w:spacing w:val="-17"/>
        </w:rPr>
        <w:t xml:space="preserve"> </w:t>
      </w:r>
      <w:r>
        <w:rPr>
          <w:color w:val="0D0D0D"/>
        </w:rPr>
        <w:t>efectúen</w:t>
      </w:r>
      <w:r>
        <w:rPr>
          <w:color w:val="0D0D0D"/>
          <w:spacing w:val="-18"/>
        </w:rPr>
        <w:t xml:space="preserve"> </w:t>
      </w:r>
      <w:r>
        <w:rPr>
          <w:color w:val="0D0D0D"/>
        </w:rPr>
        <w:t>en</w:t>
      </w:r>
      <w:r>
        <w:rPr>
          <w:color w:val="0D0D0D"/>
          <w:spacing w:val="-18"/>
        </w:rPr>
        <w:t xml:space="preserve"> </w:t>
      </w:r>
      <w:r>
        <w:rPr>
          <w:color w:val="0D0D0D"/>
        </w:rPr>
        <w:t>el</w:t>
      </w:r>
      <w:r>
        <w:rPr>
          <w:color w:val="0D0D0D"/>
          <w:spacing w:val="-18"/>
        </w:rPr>
        <w:t xml:space="preserve"> </w:t>
      </w:r>
      <w:r>
        <w:rPr>
          <w:color w:val="0D0D0D"/>
        </w:rPr>
        <w:t>respectivo</w:t>
      </w:r>
      <w:r>
        <w:rPr>
          <w:color w:val="0D0D0D"/>
          <w:spacing w:val="-17"/>
        </w:rPr>
        <w:t xml:space="preserve"> </w:t>
      </w:r>
      <w:r>
        <w:rPr>
          <w:color w:val="0D0D0D"/>
        </w:rPr>
        <w:t>presupuesto</w:t>
      </w:r>
      <w:r>
        <w:rPr>
          <w:color w:val="0D0D0D"/>
          <w:spacing w:val="-18"/>
        </w:rPr>
        <w:t xml:space="preserve"> </w:t>
      </w:r>
      <w:r>
        <w:rPr>
          <w:color w:val="0D0D0D"/>
        </w:rPr>
        <w:t>de</w:t>
      </w:r>
      <w:r>
        <w:rPr>
          <w:color w:val="0D0D0D"/>
          <w:spacing w:val="-17"/>
        </w:rPr>
        <w:t xml:space="preserve"> </w:t>
      </w:r>
      <w:r>
        <w:rPr>
          <w:color w:val="0D0D0D"/>
        </w:rPr>
        <w:t xml:space="preserve">gastos. Por lo tanto, el </w:t>
      </w:r>
      <w:r>
        <w:rPr>
          <w:b/>
          <w:color w:val="0D0D0D"/>
        </w:rPr>
        <w:t xml:space="preserve">SGC </w:t>
      </w:r>
      <w:r>
        <w:rPr>
          <w:color w:val="0D0D0D"/>
        </w:rPr>
        <w:t xml:space="preserve">no se responsabiliza de los gastos que realice </w:t>
      </w:r>
      <w:r>
        <w:rPr>
          <w:b/>
          <w:color w:val="0D0D0D"/>
        </w:rPr>
        <w:t>EL CONTRATISTA</w:t>
      </w:r>
      <w:r>
        <w:rPr>
          <w:color w:val="0D0D0D"/>
        </w:rPr>
        <w:t>, sino hasta el monto del valor del presente acuerdo.</w:t>
      </w:r>
    </w:p>
    <w:p w14:paraId="3C56F499" w14:textId="77777777" w:rsidR="00696A3D" w:rsidRDefault="00696A3D" w:rsidP="0044537E">
      <w:pPr>
        <w:pStyle w:val="Textoindependiente"/>
        <w:spacing w:before="2"/>
        <w:ind w:right="-61"/>
        <w:jc w:val="left"/>
      </w:pPr>
    </w:p>
    <w:p w14:paraId="6EF27289" w14:textId="77777777" w:rsidR="00696A3D" w:rsidRDefault="00AC73D6" w:rsidP="0044537E">
      <w:pPr>
        <w:pStyle w:val="Ttulo1"/>
        <w:spacing w:line="267" w:lineRule="exact"/>
        <w:ind w:right="-61"/>
        <w:rPr>
          <w:u w:val="none"/>
        </w:rPr>
      </w:pPr>
      <w:r>
        <w:rPr>
          <w:color w:val="0D0D0D"/>
          <w:u w:color="0D0D0D"/>
        </w:rPr>
        <w:t>CLÁUSULA</w:t>
      </w:r>
      <w:r>
        <w:rPr>
          <w:color w:val="0D0D0D"/>
          <w:spacing w:val="-9"/>
          <w:u w:color="0D0D0D"/>
        </w:rPr>
        <w:t xml:space="preserve"> </w:t>
      </w:r>
      <w:r>
        <w:rPr>
          <w:color w:val="0D0D0D"/>
          <w:u w:color="0D0D0D"/>
        </w:rPr>
        <w:t>SEXTA.</w:t>
      </w:r>
      <w:r>
        <w:rPr>
          <w:color w:val="0D0D0D"/>
          <w:spacing w:val="-5"/>
          <w:u w:color="0D0D0D"/>
        </w:rPr>
        <w:t xml:space="preserve"> </w:t>
      </w:r>
      <w:r>
        <w:rPr>
          <w:color w:val="0D0D0D"/>
          <w:u w:color="0D0D0D"/>
        </w:rPr>
        <w:t>-</w:t>
      </w:r>
      <w:r>
        <w:rPr>
          <w:color w:val="0D0D0D"/>
          <w:spacing w:val="-6"/>
          <w:u w:color="0D0D0D"/>
        </w:rPr>
        <w:t xml:space="preserve"> </w:t>
      </w:r>
      <w:r>
        <w:rPr>
          <w:color w:val="0D0D0D"/>
          <w:u w:color="0D0D0D"/>
        </w:rPr>
        <w:t>TÉRMINO</w:t>
      </w:r>
      <w:r>
        <w:rPr>
          <w:color w:val="0D0D0D"/>
          <w:spacing w:val="-6"/>
          <w:u w:color="0D0D0D"/>
        </w:rPr>
        <w:t xml:space="preserve"> </w:t>
      </w:r>
      <w:r>
        <w:rPr>
          <w:color w:val="0D0D0D"/>
          <w:u w:color="0D0D0D"/>
        </w:rPr>
        <w:t>DE</w:t>
      </w:r>
      <w:r>
        <w:rPr>
          <w:color w:val="0D0D0D"/>
          <w:spacing w:val="-5"/>
          <w:u w:color="0D0D0D"/>
        </w:rPr>
        <w:t xml:space="preserve"> </w:t>
      </w:r>
      <w:r>
        <w:rPr>
          <w:color w:val="0D0D0D"/>
          <w:u w:color="0D0D0D"/>
        </w:rPr>
        <w:t>EJECUCIÓN</w:t>
      </w:r>
      <w:r>
        <w:rPr>
          <w:color w:val="0D0D0D"/>
          <w:spacing w:val="-5"/>
          <w:u w:color="0D0D0D"/>
        </w:rPr>
        <w:t xml:space="preserve"> </w:t>
      </w:r>
      <w:r>
        <w:rPr>
          <w:color w:val="0D0D0D"/>
          <w:u w:color="0D0D0D"/>
        </w:rPr>
        <w:t>DEL</w:t>
      </w:r>
      <w:r>
        <w:rPr>
          <w:color w:val="0D0D0D"/>
          <w:spacing w:val="-4"/>
          <w:u w:color="0D0D0D"/>
        </w:rPr>
        <w:t xml:space="preserve"> </w:t>
      </w:r>
      <w:r>
        <w:rPr>
          <w:color w:val="0D0D0D"/>
          <w:u w:color="0D0D0D"/>
        </w:rPr>
        <w:t>CONTRATO</w:t>
      </w:r>
      <w:r>
        <w:rPr>
          <w:color w:val="0D0D0D"/>
          <w:spacing w:val="-5"/>
          <w:u w:color="0D0D0D"/>
        </w:rPr>
        <w:t xml:space="preserve"> </w:t>
      </w:r>
      <w:r>
        <w:rPr>
          <w:color w:val="0D0D0D"/>
          <w:u w:color="0D0D0D"/>
        </w:rPr>
        <w:t>Y</w:t>
      </w:r>
      <w:r>
        <w:rPr>
          <w:color w:val="0D0D0D"/>
          <w:spacing w:val="-4"/>
          <w:u w:color="0D0D0D"/>
        </w:rPr>
        <w:t xml:space="preserve"> </w:t>
      </w:r>
      <w:r>
        <w:rPr>
          <w:color w:val="0D0D0D"/>
          <w:spacing w:val="-2"/>
          <w:u w:color="0D0D0D"/>
        </w:rPr>
        <w:t>VIGENCIA</w:t>
      </w:r>
      <w:r>
        <w:rPr>
          <w:color w:val="0D0D0D"/>
          <w:spacing w:val="-2"/>
          <w:u w:val="none"/>
        </w:rPr>
        <w:t>:</w:t>
      </w:r>
    </w:p>
    <w:p w14:paraId="7EC50EE4" w14:textId="42A14356" w:rsidR="008D44DB" w:rsidRPr="008D44DB" w:rsidRDefault="00636C85" w:rsidP="008D44DB">
      <w:pPr>
        <w:pStyle w:val="NormalWeb"/>
        <w:shd w:val="clear" w:color="auto" w:fill="FFFFFF"/>
        <w:ind w:left="139"/>
        <w:jc w:val="both"/>
        <w:rPr>
          <w:color w:val="0D0D0D"/>
        </w:rPr>
      </w:pPr>
      <w:r w:rsidRPr="00636C85">
        <w:rPr>
          <w:rFonts w:ascii="Verdana" w:eastAsia="Verdana" w:hAnsi="Verdana" w:cs="Verdana"/>
          <w:color w:val="0D0D0D"/>
          <w:sz w:val="22"/>
          <w:szCs w:val="22"/>
          <w:lang w:val="es-ES" w:eastAsia="en-US"/>
        </w:rPr>
        <w:t xml:space="preserve">El término de ejecución estimado será </w:t>
      </w:r>
      <w:r w:rsidR="00202B6E">
        <w:rPr>
          <w:rFonts w:ascii="Verdana" w:eastAsia="Verdana" w:hAnsi="Verdana" w:cs="Verdana"/>
          <w:color w:val="0D0D0D"/>
          <w:sz w:val="22"/>
          <w:szCs w:val="22"/>
          <w:lang w:val="es-ES" w:eastAsia="en-US"/>
        </w:rPr>
        <w:t>XXXXX</w:t>
      </w:r>
      <w:r w:rsidR="008D44DB" w:rsidRPr="008D44DB">
        <w:rPr>
          <w:rFonts w:ascii="Verdana" w:eastAsia="Verdana" w:hAnsi="Verdana" w:cs="Verdana"/>
          <w:color w:val="0D0D0D"/>
          <w:sz w:val="22"/>
          <w:szCs w:val="22"/>
          <w:lang w:val="es-ES" w:eastAsia="en-US"/>
        </w:rPr>
        <w:t>, Contado a partir de la aprobación de las garantías por parte del Coordinador del Grupo de Contratos y Convenios, previa expedición del registro presupuestal</w:t>
      </w:r>
    </w:p>
    <w:p w14:paraId="64ECCBD0" w14:textId="68D945E6" w:rsidR="00696A3D" w:rsidRPr="00026D55" w:rsidRDefault="00AC73D6" w:rsidP="008D44DB">
      <w:pPr>
        <w:pStyle w:val="NormalWeb"/>
        <w:shd w:val="clear" w:color="auto" w:fill="FFFFFF"/>
        <w:ind w:left="139"/>
        <w:jc w:val="both"/>
        <w:rPr>
          <w:b/>
          <w:bCs/>
          <w:color w:val="0D0D0D"/>
        </w:rPr>
      </w:pPr>
      <w:r w:rsidRPr="008D44DB">
        <w:rPr>
          <w:rFonts w:ascii="Verdana" w:eastAsia="Verdana" w:hAnsi="Verdana" w:cs="Verdana"/>
          <w:b/>
          <w:bCs/>
          <w:color w:val="0D0D0D"/>
          <w:sz w:val="22"/>
          <w:szCs w:val="22"/>
          <w:u w:val="single" w:color="0D0D0D"/>
          <w:lang w:val="es-ES" w:eastAsia="en-US"/>
        </w:rPr>
        <w:t>CLÁUSULA SÉPTIMA. - GARANTÍA ÚNICA:</w:t>
      </w:r>
      <w:r w:rsidRPr="00026D55">
        <w:rPr>
          <w:color w:val="0D0D0D"/>
          <w:u w:color="0D0D0D"/>
        </w:rPr>
        <w:t xml:space="preserve"> </w:t>
      </w:r>
      <w:r w:rsidRPr="008D44DB">
        <w:rPr>
          <w:rFonts w:ascii="Verdana" w:eastAsia="Verdana" w:hAnsi="Verdana" w:cs="Verdana"/>
          <w:color w:val="0D0D0D"/>
          <w:sz w:val="22"/>
          <w:szCs w:val="22"/>
          <w:lang w:val="es-ES" w:eastAsia="en-US"/>
        </w:rPr>
        <w:t>Para garantizar a la entidad el cumplimiento de todos y cada una de las obligaciones contractuales y considerando</w:t>
      </w:r>
      <w:r w:rsidR="00572750" w:rsidRPr="008D44DB">
        <w:rPr>
          <w:rFonts w:ascii="Verdana" w:eastAsia="Verdana" w:hAnsi="Verdana" w:cs="Verdana"/>
          <w:color w:val="0D0D0D"/>
          <w:sz w:val="22"/>
          <w:szCs w:val="22"/>
          <w:lang w:val="es-ES" w:eastAsia="en-US"/>
        </w:rPr>
        <w:t xml:space="preserve"> </w:t>
      </w:r>
      <w:r w:rsidRPr="008D44DB">
        <w:rPr>
          <w:rFonts w:ascii="Verdana" w:eastAsia="Verdana" w:hAnsi="Verdana" w:cs="Verdana"/>
          <w:color w:val="0D0D0D"/>
          <w:sz w:val="22"/>
          <w:szCs w:val="22"/>
          <w:lang w:val="es-ES" w:eastAsia="en-US"/>
        </w:rPr>
        <w:t>los posibles riesgos que se pueden presentar con ocasión del contrato, el contratista deberá constituir a su costa y a favor del Instituto, póliza única que ampare los siguientes riesgos:</w:t>
      </w:r>
    </w:p>
    <w:p w14:paraId="6B53DC4D" w14:textId="77777777" w:rsidR="00696A3D" w:rsidRDefault="00696A3D" w:rsidP="0044537E">
      <w:pPr>
        <w:pStyle w:val="Textoindependiente"/>
        <w:spacing w:before="23"/>
        <w:ind w:right="-61"/>
        <w:jc w:val="left"/>
        <w:rPr>
          <w:sz w:val="20"/>
        </w:rPr>
      </w:pPr>
    </w:p>
    <w:p w14:paraId="5B80D6B4" w14:textId="0B16FA35" w:rsidR="00696A3D" w:rsidRDefault="00202B6E" w:rsidP="008D44DB">
      <w:pPr>
        <w:pStyle w:val="Textoindependiente"/>
        <w:spacing w:before="2"/>
        <w:ind w:right="-61"/>
        <w:jc w:val="center"/>
      </w:pPr>
      <w:r>
        <w:t>XXXXXX</w:t>
      </w:r>
    </w:p>
    <w:p w14:paraId="3593BEF9" w14:textId="77777777" w:rsidR="00202B6E" w:rsidRDefault="00202B6E" w:rsidP="008D44DB">
      <w:pPr>
        <w:pStyle w:val="Textoindependiente"/>
        <w:spacing w:before="2"/>
        <w:ind w:right="-61"/>
        <w:jc w:val="center"/>
      </w:pPr>
    </w:p>
    <w:p w14:paraId="78B999EB" w14:textId="77777777" w:rsidR="00696A3D" w:rsidRDefault="00AC73D6" w:rsidP="0044537E">
      <w:pPr>
        <w:pStyle w:val="Textoindependiente"/>
        <w:spacing w:before="1"/>
        <w:ind w:left="139" w:right="-61"/>
      </w:pPr>
      <w:r>
        <w:rPr>
          <w:b/>
        </w:rPr>
        <w:t>PARÁGRAFO</w:t>
      </w:r>
      <w:r>
        <w:rPr>
          <w:b/>
          <w:spacing w:val="-11"/>
        </w:rPr>
        <w:t xml:space="preserve"> </w:t>
      </w:r>
      <w:r>
        <w:rPr>
          <w:b/>
        </w:rPr>
        <w:t>PRIMERO:</w:t>
      </w:r>
      <w:r>
        <w:rPr>
          <w:b/>
          <w:spacing w:val="-10"/>
        </w:rPr>
        <w:t xml:space="preserve"> </w:t>
      </w:r>
      <w:r>
        <w:t>La</w:t>
      </w:r>
      <w:r>
        <w:rPr>
          <w:spacing w:val="-12"/>
        </w:rPr>
        <w:t xml:space="preserve"> </w:t>
      </w:r>
      <w:r>
        <w:t>compañía</w:t>
      </w:r>
      <w:r>
        <w:rPr>
          <w:spacing w:val="-12"/>
        </w:rPr>
        <w:t xml:space="preserve"> </w:t>
      </w:r>
      <w:r>
        <w:t>de</w:t>
      </w:r>
      <w:r>
        <w:rPr>
          <w:spacing w:val="-10"/>
        </w:rPr>
        <w:t xml:space="preserve"> </w:t>
      </w:r>
      <w:r>
        <w:t>seguros</w:t>
      </w:r>
      <w:r>
        <w:rPr>
          <w:spacing w:val="-10"/>
        </w:rPr>
        <w:t xml:space="preserve"> </w:t>
      </w:r>
      <w:r>
        <w:t>que</w:t>
      </w:r>
      <w:r>
        <w:rPr>
          <w:spacing w:val="-10"/>
        </w:rPr>
        <w:t xml:space="preserve"> </w:t>
      </w:r>
      <w:r>
        <w:t>expida</w:t>
      </w:r>
      <w:r>
        <w:rPr>
          <w:spacing w:val="-11"/>
        </w:rPr>
        <w:t xml:space="preserve"> </w:t>
      </w:r>
      <w:r>
        <w:t>la</w:t>
      </w:r>
      <w:r>
        <w:rPr>
          <w:spacing w:val="-11"/>
        </w:rPr>
        <w:t xml:space="preserve"> </w:t>
      </w:r>
      <w:r>
        <w:t>póliza</w:t>
      </w:r>
      <w:r>
        <w:rPr>
          <w:spacing w:val="-11"/>
        </w:rPr>
        <w:t xml:space="preserve"> </w:t>
      </w:r>
      <w:r>
        <w:t>señalada</w:t>
      </w:r>
      <w:r>
        <w:rPr>
          <w:spacing w:val="-11"/>
        </w:rPr>
        <w:t xml:space="preserve"> </w:t>
      </w:r>
      <w:r>
        <w:t>en esta cláusula, deberá estar sujeta a las condiciones de la respectiva póliza matriz, aprobada y autorizada por la Superintendencia Financiera de Colombia.</w:t>
      </w:r>
    </w:p>
    <w:p w14:paraId="0352C71C" w14:textId="77777777" w:rsidR="00696A3D" w:rsidRDefault="00AC73D6" w:rsidP="0044537E">
      <w:pPr>
        <w:pStyle w:val="Textoindependiente"/>
        <w:spacing w:before="265"/>
        <w:ind w:left="139" w:right="-61"/>
      </w:pPr>
      <w:r>
        <w:rPr>
          <w:b/>
        </w:rPr>
        <w:t xml:space="preserve">PARÁGRAFO SEGUNDO: </w:t>
      </w:r>
      <w:r>
        <w:t>La garantía de responsabilidad civil extracontractual deberá</w:t>
      </w:r>
      <w:r>
        <w:rPr>
          <w:spacing w:val="-12"/>
        </w:rPr>
        <w:t xml:space="preserve"> </w:t>
      </w:r>
      <w:r>
        <w:t>contener</w:t>
      </w:r>
      <w:r>
        <w:rPr>
          <w:spacing w:val="-10"/>
        </w:rPr>
        <w:t xml:space="preserve"> </w:t>
      </w:r>
      <w:r>
        <w:t>de</w:t>
      </w:r>
      <w:r>
        <w:rPr>
          <w:spacing w:val="-10"/>
        </w:rPr>
        <w:t xml:space="preserve"> </w:t>
      </w:r>
      <w:r>
        <w:t>acuerdo</w:t>
      </w:r>
      <w:r>
        <w:rPr>
          <w:spacing w:val="-10"/>
        </w:rPr>
        <w:t xml:space="preserve"> </w:t>
      </w:r>
      <w:r>
        <w:t>con</w:t>
      </w:r>
      <w:r>
        <w:rPr>
          <w:spacing w:val="-10"/>
        </w:rPr>
        <w:t xml:space="preserve"> </w:t>
      </w:r>
      <w:r>
        <w:t>lo</w:t>
      </w:r>
      <w:r>
        <w:rPr>
          <w:spacing w:val="-10"/>
        </w:rPr>
        <w:t xml:space="preserve"> </w:t>
      </w:r>
      <w:r>
        <w:t>señalado</w:t>
      </w:r>
      <w:r>
        <w:rPr>
          <w:spacing w:val="-10"/>
        </w:rPr>
        <w:t xml:space="preserve"> </w:t>
      </w:r>
      <w:r>
        <w:t>en</w:t>
      </w:r>
      <w:r>
        <w:rPr>
          <w:spacing w:val="-10"/>
        </w:rPr>
        <w:t xml:space="preserve"> </w:t>
      </w:r>
      <w:r>
        <w:t>el</w:t>
      </w:r>
      <w:r>
        <w:rPr>
          <w:spacing w:val="-10"/>
        </w:rPr>
        <w:t xml:space="preserve"> </w:t>
      </w:r>
      <w:r>
        <w:t>artículo</w:t>
      </w:r>
      <w:r>
        <w:rPr>
          <w:spacing w:val="-10"/>
        </w:rPr>
        <w:t xml:space="preserve"> </w:t>
      </w:r>
      <w:r>
        <w:t>2.2.1.2.3.2.9</w:t>
      </w:r>
      <w:r>
        <w:rPr>
          <w:spacing w:val="-9"/>
        </w:rPr>
        <w:t xml:space="preserve"> </w:t>
      </w:r>
      <w:r>
        <w:t>del</w:t>
      </w:r>
      <w:r>
        <w:rPr>
          <w:spacing w:val="-10"/>
        </w:rPr>
        <w:t xml:space="preserve"> </w:t>
      </w:r>
      <w:r>
        <w:t>Decreto 1082 de 2015, como mínimo los siguientes amparos adicionales: 1. Cobertura expresa</w:t>
      </w:r>
      <w:r>
        <w:rPr>
          <w:spacing w:val="-9"/>
        </w:rPr>
        <w:t xml:space="preserve"> </w:t>
      </w:r>
      <w:r>
        <w:t>de</w:t>
      </w:r>
      <w:r>
        <w:rPr>
          <w:spacing w:val="-8"/>
        </w:rPr>
        <w:t xml:space="preserve"> </w:t>
      </w:r>
      <w:r>
        <w:t>perjuicios</w:t>
      </w:r>
      <w:r>
        <w:rPr>
          <w:spacing w:val="-13"/>
        </w:rPr>
        <w:t xml:space="preserve"> </w:t>
      </w:r>
      <w:r>
        <w:t>por</w:t>
      </w:r>
      <w:r>
        <w:rPr>
          <w:spacing w:val="-9"/>
        </w:rPr>
        <w:t xml:space="preserve"> </w:t>
      </w:r>
      <w:r>
        <w:t>daño</w:t>
      </w:r>
      <w:r>
        <w:rPr>
          <w:spacing w:val="-9"/>
        </w:rPr>
        <w:t xml:space="preserve"> </w:t>
      </w:r>
      <w:r>
        <w:t>emergente</w:t>
      </w:r>
      <w:r>
        <w:rPr>
          <w:spacing w:val="-8"/>
        </w:rPr>
        <w:t xml:space="preserve"> </w:t>
      </w:r>
      <w:r>
        <w:t>y</w:t>
      </w:r>
      <w:r>
        <w:rPr>
          <w:spacing w:val="-12"/>
        </w:rPr>
        <w:t xml:space="preserve"> </w:t>
      </w:r>
      <w:r>
        <w:t>lucro</w:t>
      </w:r>
      <w:r>
        <w:rPr>
          <w:spacing w:val="-8"/>
        </w:rPr>
        <w:t xml:space="preserve"> </w:t>
      </w:r>
      <w:r>
        <w:t>cesante.</w:t>
      </w:r>
      <w:r>
        <w:rPr>
          <w:spacing w:val="-10"/>
        </w:rPr>
        <w:t xml:space="preserve"> </w:t>
      </w:r>
      <w:r>
        <w:t>2.</w:t>
      </w:r>
      <w:r>
        <w:rPr>
          <w:spacing w:val="-8"/>
        </w:rPr>
        <w:t xml:space="preserve"> </w:t>
      </w:r>
      <w:r>
        <w:t>Cobertura</w:t>
      </w:r>
      <w:r>
        <w:rPr>
          <w:spacing w:val="-9"/>
        </w:rPr>
        <w:t xml:space="preserve"> </w:t>
      </w:r>
      <w:r>
        <w:t>expresa</w:t>
      </w:r>
      <w:r>
        <w:rPr>
          <w:spacing w:val="-9"/>
        </w:rPr>
        <w:t xml:space="preserve"> </w:t>
      </w:r>
      <w:r>
        <w:t>de perjuicios extramatrimoniales. 3. Cobertura expresa de la responsabilidad surgida por actos de contratistas y subcontratistas, salvo que el subcontratista tenga su propio seguro de responsabilidad extracontractual, con los mismos amparos aquí requeridos. 4. Cobertura expresa de amparo patronal. 5. Cobertura expresa de vehículos propios</w:t>
      </w:r>
      <w:r>
        <w:rPr>
          <w:spacing w:val="-1"/>
        </w:rPr>
        <w:t xml:space="preserve"> </w:t>
      </w:r>
      <w:r>
        <w:t>y</w:t>
      </w:r>
      <w:r>
        <w:rPr>
          <w:spacing w:val="-2"/>
        </w:rPr>
        <w:t xml:space="preserve"> </w:t>
      </w:r>
      <w:r>
        <w:t>no</w:t>
      </w:r>
      <w:r>
        <w:rPr>
          <w:spacing w:val="-1"/>
        </w:rPr>
        <w:t xml:space="preserve"> </w:t>
      </w:r>
      <w:r>
        <w:t>propios. Los</w:t>
      </w:r>
      <w:r>
        <w:rPr>
          <w:spacing w:val="-1"/>
        </w:rPr>
        <w:t xml:space="preserve"> </w:t>
      </w:r>
      <w:r>
        <w:t>cuales</w:t>
      </w:r>
      <w:r>
        <w:rPr>
          <w:spacing w:val="-2"/>
        </w:rPr>
        <w:t xml:space="preserve"> </w:t>
      </w:r>
      <w:r>
        <w:t>deberán</w:t>
      </w:r>
      <w:r>
        <w:rPr>
          <w:spacing w:val="-1"/>
        </w:rPr>
        <w:t xml:space="preserve"> </w:t>
      </w:r>
      <w:r>
        <w:t>tener</w:t>
      </w:r>
      <w:r>
        <w:rPr>
          <w:spacing w:val="-1"/>
        </w:rPr>
        <w:t xml:space="preserve"> </w:t>
      </w:r>
      <w:r>
        <w:t>la</w:t>
      </w:r>
      <w:r>
        <w:rPr>
          <w:spacing w:val="-1"/>
        </w:rPr>
        <w:t xml:space="preserve"> </w:t>
      </w:r>
      <w:r>
        <w:t>cobertura</w:t>
      </w:r>
      <w:r>
        <w:rPr>
          <w:spacing w:val="-1"/>
        </w:rPr>
        <w:t xml:space="preserve"> </w:t>
      </w:r>
      <w:r>
        <w:t>del</w:t>
      </w:r>
      <w:r>
        <w:rPr>
          <w:spacing w:val="-1"/>
        </w:rPr>
        <w:t xml:space="preserve"> </w:t>
      </w:r>
      <w:r>
        <w:t>100%</w:t>
      </w:r>
      <w:r>
        <w:rPr>
          <w:spacing w:val="-1"/>
        </w:rPr>
        <w:t xml:space="preserve"> </w:t>
      </w:r>
      <w:r>
        <w:t>de la cuantía exigible para dicha garantía.</w:t>
      </w:r>
    </w:p>
    <w:p w14:paraId="19AD1E85" w14:textId="77777777" w:rsidR="00696A3D" w:rsidRDefault="00696A3D" w:rsidP="0044537E">
      <w:pPr>
        <w:pStyle w:val="Textoindependiente"/>
        <w:spacing w:before="2"/>
        <w:ind w:right="-61"/>
        <w:jc w:val="left"/>
      </w:pPr>
    </w:p>
    <w:p w14:paraId="21788147" w14:textId="77777777" w:rsidR="00696A3D" w:rsidRDefault="00AC73D6" w:rsidP="0044537E">
      <w:pPr>
        <w:pStyle w:val="Ttulo1"/>
        <w:spacing w:line="267" w:lineRule="exact"/>
        <w:ind w:right="-61"/>
        <w:jc w:val="left"/>
        <w:rPr>
          <w:u w:val="none"/>
        </w:rPr>
      </w:pPr>
      <w:r>
        <w:t>CLÁUSULA</w:t>
      </w:r>
      <w:r>
        <w:rPr>
          <w:spacing w:val="30"/>
        </w:rPr>
        <w:t xml:space="preserve"> </w:t>
      </w:r>
      <w:r>
        <w:t>OCTAVA</w:t>
      </w:r>
      <w:r>
        <w:rPr>
          <w:b w:val="0"/>
        </w:rPr>
        <w:t>.</w:t>
      </w:r>
      <w:r>
        <w:rPr>
          <w:b w:val="0"/>
          <w:spacing w:val="36"/>
        </w:rPr>
        <w:t xml:space="preserve"> </w:t>
      </w:r>
      <w:r>
        <w:rPr>
          <w:b w:val="0"/>
        </w:rPr>
        <w:t>-</w:t>
      </w:r>
      <w:r>
        <w:rPr>
          <w:b w:val="0"/>
          <w:spacing w:val="35"/>
        </w:rPr>
        <w:t xml:space="preserve"> </w:t>
      </w:r>
      <w:r>
        <w:t>MODIFICACIÓN</w:t>
      </w:r>
      <w:r>
        <w:rPr>
          <w:spacing w:val="32"/>
        </w:rPr>
        <w:t xml:space="preserve"> </w:t>
      </w:r>
      <w:r>
        <w:t>DEL</w:t>
      </w:r>
      <w:r>
        <w:rPr>
          <w:spacing w:val="33"/>
        </w:rPr>
        <w:t xml:space="preserve"> </w:t>
      </w:r>
      <w:r>
        <w:t>TÉRMINO</w:t>
      </w:r>
      <w:r>
        <w:rPr>
          <w:spacing w:val="34"/>
        </w:rPr>
        <w:t xml:space="preserve"> </w:t>
      </w:r>
      <w:r>
        <w:t>DE</w:t>
      </w:r>
      <w:r>
        <w:rPr>
          <w:spacing w:val="32"/>
        </w:rPr>
        <w:t xml:space="preserve"> </w:t>
      </w:r>
      <w:r>
        <w:t>EJECUCIÓN</w:t>
      </w:r>
      <w:r>
        <w:rPr>
          <w:spacing w:val="34"/>
        </w:rPr>
        <w:t xml:space="preserve"> </w:t>
      </w:r>
      <w:r>
        <w:rPr>
          <w:spacing w:val="-5"/>
        </w:rPr>
        <w:t>DEL</w:t>
      </w:r>
    </w:p>
    <w:p w14:paraId="27044AAD" w14:textId="77777777" w:rsidR="00696A3D" w:rsidRDefault="00AC73D6" w:rsidP="0044537E">
      <w:pPr>
        <w:pStyle w:val="Textoindependiente"/>
        <w:ind w:left="139" w:right="-61"/>
      </w:pPr>
      <w:r>
        <w:rPr>
          <w:b/>
          <w:u w:val="single"/>
        </w:rPr>
        <w:t>CONTRATO</w:t>
      </w:r>
      <w:r>
        <w:rPr>
          <w:u w:val="single"/>
        </w:rPr>
        <w:t>:</w:t>
      </w:r>
      <w:r>
        <w:rPr>
          <w:spacing w:val="-12"/>
        </w:rPr>
        <w:t xml:space="preserve"> </w:t>
      </w:r>
      <w:r>
        <w:t>El</w:t>
      </w:r>
      <w:r>
        <w:rPr>
          <w:spacing w:val="-13"/>
        </w:rPr>
        <w:t xml:space="preserve"> </w:t>
      </w:r>
      <w:r>
        <w:t>término</w:t>
      </w:r>
      <w:r>
        <w:rPr>
          <w:spacing w:val="-13"/>
        </w:rPr>
        <w:t xml:space="preserve"> </w:t>
      </w:r>
      <w:r>
        <w:t>de</w:t>
      </w:r>
      <w:r>
        <w:rPr>
          <w:spacing w:val="-12"/>
        </w:rPr>
        <w:t xml:space="preserve"> </w:t>
      </w:r>
      <w:r>
        <w:t>ejecución</w:t>
      </w:r>
      <w:r>
        <w:rPr>
          <w:spacing w:val="-13"/>
        </w:rPr>
        <w:t xml:space="preserve"> </w:t>
      </w:r>
      <w:r>
        <w:t>podrá</w:t>
      </w:r>
      <w:r>
        <w:rPr>
          <w:spacing w:val="-16"/>
        </w:rPr>
        <w:t xml:space="preserve"> </w:t>
      </w:r>
      <w:r>
        <w:t>ser</w:t>
      </w:r>
      <w:r>
        <w:rPr>
          <w:spacing w:val="-13"/>
        </w:rPr>
        <w:t xml:space="preserve"> </w:t>
      </w:r>
      <w:r>
        <w:t>modificado</w:t>
      </w:r>
      <w:r>
        <w:rPr>
          <w:spacing w:val="-12"/>
        </w:rPr>
        <w:t xml:space="preserve"> </w:t>
      </w:r>
      <w:r>
        <w:t>de</w:t>
      </w:r>
      <w:r>
        <w:rPr>
          <w:spacing w:val="-12"/>
        </w:rPr>
        <w:t xml:space="preserve"> </w:t>
      </w:r>
      <w:r>
        <w:t>común</w:t>
      </w:r>
      <w:r>
        <w:rPr>
          <w:spacing w:val="-14"/>
        </w:rPr>
        <w:t xml:space="preserve"> </w:t>
      </w:r>
      <w:r>
        <w:t>acuerdo</w:t>
      </w:r>
      <w:r>
        <w:rPr>
          <w:spacing w:val="-15"/>
        </w:rPr>
        <w:t xml:space="preserve"> </w:t>
      </w:r>
      <w:r>
        <w:t>entre las partes.</w:t>
      </w:r>
    </w:p>
    <w:p w14:paraId="6AB18611" w14:textId="77777777" w:rsidR="00696A3D" w:rsidRDefault="00696A3D" w:rsidP="0044537E">
      <w:pPr>
        <w:pStyle w:val="Textoindependiente"/>
        <w:spacing w:before="1"/>
        <w:ind w:right="-61"/>
        <w:jc w:val="left"/>
      </w:pPr>
    </w:p>
    <w:p w14:paraId="3771355C" w14:textId="77777777" w:rsidR="00696A3D" w:rsidRDefault="00AC73D6" w:rsidP="0044537E">
      <w:pPr>
        <w:pStyle w:val="Ttulo1"/>
        <w:tabs>
          <w:tab w:val="left" w:pos="1758"/>
          <w:tab w:val="left" w:pos="3212"/>
          <w:tab w:val="left" w:pos="3641"/>
          <w:tab w:val="left" w:pos="6389"/>
          <w:tab w:val="left" w:pos="7370"/>
          <w:tab w:val="left" w:pos="9097"/>
        </w:tabs>
        <w:spacing w:before="1" w:line="267" w:lineRule="exact"/>
        <w:ind w:right="-61"/>
        <w:jc w:val="left"/>
        <w:rPr>
          <w:b w:val="0"/>
          <w:u w:val="none"/>
        </w:rPr>
      </w:pPr>
      <w:r>
        <w:rPr>
          <w:spacing w:val="-2"/>
        </w:rPr>
        <w:t>CLÁUSULA</w:t>
      </w:r>
      <w:r>
        <w:tab/>
      </w:r>
      <w:r>
        <w:rPr>
          <w:spacing w:val="-2"/>
        </w:rPr>
        <w:t>NOVENA.</w:t>
      </w:r>
      <w:r>
        <w:tab/>
      </w:r>
      <w:r>
        <w:rPr>
          <w:spacing w:val="-10"/>
        </w:rPr>
        <w:t>-</w:t>
      </w:r>
      <w:r>
        <w:tab/>
      </w:r>
      <w:r>
        <w:rPr>
          <w:spacing w:val="-2"/>
        </w:rPr>
        <w:t>RESPONSABILIDAD</w:t>
      </w:r>
      <w:r>
        <w:tab/>
      </w:r>
      <w:r>
        <w:rPr>
          <w:spacing w:val="-4"/>
        </w:rPr>
        <w:t>ANTE</w:t>
      </w:r>
      <w:r>
        <w:tab/>
      </w:r>
      <w:r>
        <w:rPr>
          <w:spacing w:val="-2"/>
        </w:rPr>
        <w:t>TERCEROS</w:t>
      </w:r>
      <w:r>
        <w:rPr>
          <w:b w:val="0"/>
          <w:spacing w:val="-2"/>
        </w:rPr>
        <w:t>:</w:t>
      </w:r>
      <w:r>
        <w:rPr>
          <w:b w:val="0"/>
          <w:u w:val="none"/>
        </w:rPr>
        <w:tab/>
      </w:r>
      <w:r>
        <w:rPr>
          <w:b w:val="0"/>
          <w:spacing w:val="-5"/>
          <w:u w:val="none"/>
        </w:rPr>
        <w:t>EL</w:t>
      </w:r>
    </w:p>
    <w:p w14:paraId="0D18D594" w14:textId="77777777" w:rsidR="00696A3D" w:rsidRDefault="00AC73D6" w:rsidP="00636C85">
      <w:pPr>
        <w:pStyle w:val="Textoindependiente"/>
        <w:ind w:right="-61"/>
      </w:pPr>
      <w:r>
        <w:t>CONTRATISTA asumirá la totalidad de las responsabilidades que se deriven del desarrollo</w:t>
      </w:r>
      <w:r>
        <w:rPr>
          <w:spacing w:val="-15"/>
        </w:rPr>
        <w:t xml:space="preserve"> </w:t>
      </w:r>
      <w:r>
        <w:t>del</w:t>
      </w:r>
      <w:r>
        <w:rPr>
          <w:spacing w:val="-16"/>
        </w:rPr>
        <w:t xml:space="preserve"> </w:t>
      </w:r>
      <w:r>
        <w:t>contrato,</w:t>
      </w:r>
      <w:r>
        <w:rPr>
          <w:spacing w:val="-15"/>
        </w:rPr>
        <w:t xml:space="preserve"> </w:t>
      </w:r>
      <w:r>
        <w:t>obligándose</w:t>
      </w:r>
      <w:r>
        <w:rPr>
          <w:spacing w:val="-18"/>
        </w:rPr>
        <w:t xml:space="preserve"> </w:t>
      </w:r>
      <w:r>
        <w:t>en</w:t>
      </w:r>
      <w:r>
        <w:rPr>
          <w:spacing w:val="-16"/>
        </w:rPr>
        <w:t xml:space="preserve"> </w:t>
      </w:r>
      <w:r>
        <w:t>consecuencia,</w:t>
      </w:r>
      <w:r>
        <w:rPr>
          <w:spacing w:val="-15"/>
        </w:rPr>
        <w:t xml:space="preserve"> </w:t>
      </w:r>
      <w:r>
        <w:t>a</w:t>
      </w:r>
      <w:r>
        <w:rPr>
          <w:spacing w:val="-17"/>
        </w:rPr>
        <w:t xml:space="preserve"> </w:t>
      </w:r>
      <w:r>
        <w:t>cumplir</w:t>
      </w:r>
      <w:r>
        <w:rPr>
          <w:spacing w:val="-17"/>
        </w:rPr>
        <w:t xml:space="preserve"> </w:t>
      </w:r>
      <w:r>
        <w:t>estrictamente</w:t>
      </w:r>
      <w:r>
        <w:rPr>
          <w:spacing w:val="-16"/>
        </w:rPr>
        <w:t xml:space="preserve"> </w:t>
      </w:r>
      <w:r>
        <w:t>todos los</w:t>
      </w:r>
      <w:r>
        <w:rPr>
          <w:spacing w:val="-14"/>
        </w:rPr>
        <w:t xml:space="preserve"> </w:t>
      </w:r>
      <w:r>
        <w:t>compromisos</w:t>
      </w:r>
      <w:r>
        <w:rPr>
          <w:spacing w:val="-14"/>
        </w:rPr>
        <w:t xml:space="preserve"> </w:t>
      </w:r>
      <w:r>
        <w:t>en</w:t>
      </w:r>
      <w:r>
        <w:rPr>
          <w:spacing w:val="-15"/>
        </w:rPr>
        <w:t xml:space="preserve"> </w:t>
      </w:r>
      <w:r>
        <w:t>relación</w:t>
      </w:r>
      <w:r>
        <w:rPr>
          <w:spacing w:val="-16"/>
        </w:rPr>
        <w:t xml:space="preserve"> </w:t>
      </w:r>
      <w:r>
        <w:t>con</w:t>
      </w:r>
      <w:r>
        <w:rPr>
          <w:spacing w:val="-15"/>
        </w:rPr>
        <w:t xml:space="preserve"> </w:t>
      </w:r>
      <w:r>
        <w:t>los</w:t>
      </w:r>
      <w:r>
        <w:rPr>
          <w:spacing w:val="-14"/>
        </w:rPr>
        <w:t xml:space="preserve"> </w:t>
      </w:r>
      <w:r>
        <w:t>trabajadores</w:t>
      </w:r>
      <w:r>
        <w:rPr>
          <w:spacing w:val="-15"/>
        </w:rPr>
        <w:t xml:space="preserve"> </w:t>
      </w:r>
      <w:r>
        <w:t>de</w:t>
      </w:r>
      <w:r>
        <w:rPr>
          <w:spacing w:val="-15"/>
        </w:rPr>
        <w:t xml:space="preserve"> </w:t>
      </w:r>
      <w:r>
        <w:t>que</w:t>
      </w:r>
      <w:r>
        <w:rPr>
          <w:spacing w:val="-15"/>
        </w:rPr>
        <w:t xml:space="preserve"> </w:t>
      </w:r>
      <w:r>
        <w:t>se</w:t>
      </w:r>
      <w:r>
        <w:rPr>
          <w:spacing w:val="-14"/>
        </w:rPr>
        <w:t xml:space="preserve"> </w:t>
      </w:r>
      <w:r>
        <w:t>valga.</w:t>
      </w:r>
      <w:r>
        <w:rPr>
          <w:spacing w:val="-14"/>
        </w:rPr>
        <w:t xml:space="preserve"> </w:t>
      </w:r>
      <w:r>
        <w:t>Por</w:t>
      </w:r>
      <w:r>
        <w:rPr>
          <w:spacing w:val="-15"/>
        </w:rPr>
        <w:t xml:space="preserve"> </w:t>
      </w:r>
      <w:r>
        <w:t xml:space="preserve">consiguiente, el SGC queda exento de toda responsabilidad respecto al pago por cualquier concepto a los trabajadores que EL CONTRATISTA utilice en la ejecución del </w:t>
      </w:r>
      <w:r>
        <w:rPr>
          <w:spacing w:val="-2"/>
        </w:rPr>
        <w:t>contrato.</w:t>
      </w:r>
    </w:p>
    <w:p w14:paraId="0CC6495D" w14:textId="77777777" w:rsidR="00696A3D" w:rsidRDefault="00696A3D" w:rsidP="0044537E">
      <w:pPr>
        <w:pStyle w:val="Textoindependiente"/>
        <w:ind w:right="-61"/>
        <w:jc w:val="left"/>
      </w:pPr>
    </w:p>
    <w:p w14:paraId="2DF929E9" w14:textId="77777777" w:rsidR="00696A3D" w:rsidRDefault="00AC73D6" w:rsidP="0044537E">
      <w:pPr>
        <w:ind w:left="139" w:right="-61"/>
      </w:pPr>
      <w:r>
        <w:rPr>
          <w:b/>
          <w:u w:val="single"/>
        </w:rPr>
        <w:t>CLÁUSULA</w:t>
      </w:r>
      <w:r>
        <w:rPr>
          <w:b/>
          <w:spacing w:val="-5"/>
          <w:u w:val="single"/>
        </w:rPr>
        <w:t xml:space="preserve"> </w:t>
      </w:r>
      <w:r>
        <w:rPr>
          <w:b/>
          <w:u w:val="single"/>
        </w:rPr>
        <w:t>DÉCIMA.</w:t>
      </w:r>
      <w:r>
        <w:rPr>
          <w:b/>
          <w:spacing w:val="-6"/>
          <w:u w:val="single"/>
        </w:rPr>
        <w:t xml:space="preserve"> </w:t>
      </w:r>
      <w:r>
        <w:rPr>
          <w:b/>
          <w:u w:val="single"/>
        </w:rPr>
        <w:t>-</w:t>
      </w:r>
      <w:r>
        <w:rPr>
          <w:b/>
          <w:spacing w:val="-5"/>
          <w:u w:val="single"/>
        </w:rPr>
        <w:t xml:space="preserve"> </w:t>
      </w:r>
      <w:r>
        <w:rPr>
          <w:b/>
          <w:u w:val="single"/>
        </w:rPr>
        <w:t>RÉGIMEN</w:t>
      </w:r>
      <w:r>
        <w:rPr>
          <w:b/>
          <w:spacing w:val="-4"/>
          <w:u w:val="single"/>
        </w:rPr>
        <w:t xml:space="preserve"> </w:t>
      </w:r>
      <w:r>
        <w:rPr>
          <w:b/>
          <w:u w:val="single"/>
        </w:rPr>
        <w:t>PRESTACIONAL</w:t>
      </w:r>
      <w:r>
        <w:t>:</w:t>
      </w:r>
      <w:r>
        <w:rPr>
          <w:spacing w:val="-3"/>
        </w:rPr>
        <w:t xml:space="preserve"> </w:t>
      </w:r>
      <w:r>
        <w:t>Este</w:t>
      </w:r>
      <w:r>
        <w:rPr>
          <w:spacing w:val="-4"/>
        </w:rPr>
        <w:t xml:space="preserve"> </w:t>
      </w:r>
      <w:r>
        <w:t>acuerdo</w:t>
      </w:r>
      <w:r>
        <w:rPr>
          <w:spacing w:val="-3"/>
        </w:rPr>
        <w:t xml:space="preserve"> </w:t>
      </w:r>
      <w:r>
        <w:t>en</w:t>
      </w:r>
      <w:r>
        <w:rPr>
          <w:spacing w:val="-5"/>
        </w:rPr>
        <w:t xml:space="preserve"> </w:t>
      </w:r>
      <w:r>
        <w:t>ningún</w:t>
      </w:r>
      <w:r>
        <w:rPr>
          <w:spacing w:val="-5"/>
        </w:rPr>
        <w:t xml:space="preserve"> </w:t>
      </w:r>
      <w:r>
        <w:t>caso generará relación laboral, ni prestaciones sociales con EL CONTRATISTA.</w:t>
      </w:r>
    </w:p>
    <w:p w14:paraId="4AC9A12B" w14:textId="77777777" w:rsidR="00696A3D" w:rsidRDefault="00AC73D6" w:rsidP="00572750">
      <w:pPr>
        <w:spacing w:before="267" w:line="267" w:lineRule="exact"/>
        <w:ind w:left="139" w:right="-61"/>
      </w:pPr>
      <w:r>
        <w:rPr>
          <w:b/>
          <w:u w:val="single"/>
        </w:rPr>
        <w:t>CLÁUSULA</w:t>
      </w:r>
      <w:r>
        <w:rPr>
          <w:b/>
          <w:spacing w:val="7"/>
          <w:u w:val="single"/>
        </w:rPr>
        <w:t xml:space="preserve"> </w:t>
      </w:r>
      <w:r>
        <w:rPr>
          <w:b/>
          <w:u w:val="single"/>
        </w:rPr>
        <w:t>DÉCIMA</w:t>
      </w:r>
      <w:r>
        <w:rPr>
          <w:b/>
          <w:spacing w:val="8"/>
          <w:u w:val="single"/>
        </w:rPr>
        <w:t xml:space="preserve"> </w:t>
      </w:r>
      <w:r>
        <w:rPr>
          <w:b/>
          <w:u w:val="single"/>
        </w:rPr>
        <w:t>PRIMERA.</w:t>
      </w:r>
      <w:r>
        <w:rPr>
          <w:b/>
          <w:spacing w:val="11"/>
          <w:u w:val="single"/>
        </w:rPr>
        <w:t xml:space="preserve"> </w:t>
      </w:r>
      <w:r>
        <w:rPr>
          <w:b/>
          <w:u w:val="single"/>
        </w:rPr>
        <w:t>-</w:t>
      </w:r>
      <w:r>
        <w:rPr>
          <w:b/>
          <w:spacing w:val="11"/>
          <w:u w:val="single"/>
        </w:rPr>
        <w:t xml:space="preserve"> </w:t>
      </w:r>
      <w:r>
        <w:rPr>
          <w:b/>
          <w:u w:val="single"/>
        </w:rPr>
        <w:t>OBLIGACIONES</w:t>
      </w:r>
      <w:r>
        <w:rPr>
          <w:b/>
          <w:spacing w:val="11"/>
          <w:u w:val="single"/>
        </w:rPr>
        <w:t xml:space="preserve"> </w:t>
      </w:r>
      <w:r>
        <w:rPr>
          <w:b/>
          <w:u w:val="single"/>
        </w:rPr>
        <w:t>DEL</w:t>
      </w:r>
      <w:r>
        <w:rPr>
          <w:b/>
          <w:spacing w:val="11"/>
          <w:u w:val="single"/>
        </w:rPr>
        <w:t xml:space="preserve"> </w:t>
      </w:r>
      <w:r>
        <w:rPr>
          <w:b/>
          <w:u w:val="single"/>
        </w:rPr>
        <w:t>SGC</w:t>
      </w:r>
      <w:r>
        <w:rPr>
          <w:u w:val="single"/>
        </w:rPr>
        <w:t>:</w:t>
      </w:r>
      <w:r>
        <w:rPr>
          <w:spacing w:val="10"/>
          <w:u w:val="single"/>
        </w:rPr>
        <w:t xml:space="preserve"> </w:t>
      </w:r>
      <w:r>
        <w:t>10.1.</w:t>
      </w:r>
      <w:r>
        <w:rPr>
          <w:spacing w:val="13"/>
        </w:rPr>
        <w:t xml:space="preserve"> </w:t>
      </w:r>
      <w:r>
        <w:rPr>
          <w:spacing w:val="-2"/>
        </w:rPr>
        <w:t>Suministrar</w:t>
      </w:r>
    </w:p>
    <w:p w14:paraId="7FEB2F0C" w14:textId="0EC4C494" w:rsidR="00696A3D" w:rsidRDefault="00AC73D6" w:rsidP="00572750">
      <w:pPr>
        <w:pStyle w:val="Textoindependiente"/>
        <w:spacing w:line="267" w:lineRule="exact"/>
        <w:ind w:left="139" w:right="-61"/>
      </w:pPr>
      <w:r>
        <w:t>la</w:t>
      </w:r>
      <w:r>
        <w:rPr>
          <w:spacing w:val="-16"/>
        </w:rPr>
        <w:t xml:space="preserve"> </w:t>
      </w:r>
      <w:r>
        <w:t>información</w:t>
      </w:r>
      <w:r>
        <w:rPr>
          <w:spacing w:val="-13"/>
        </w:rPr>
        <w:t xml:space="preserve"> </w:t>
      </w:r>
      <w:r>
        <w:t>que</w:t>
      </w:r>
      <w:r>
        <w:rPr>
          <w:spacing w:val="-14"/>
        </w:rPr>
        <w:t xml:space="preserve"> </w:t>
      </w:r>
      <w:r>
        <w:t>previamente</w:t>
      </w:r>
      <w:r>
        <w:rPr>
          <w:spacing w:val="-12"/>
        </w:rPr>
        <w:t xml:space="preserve"> </w:t>
      </w:r>
      <w:r>
        <w:t>requiera</w:t>
      </w:r>
      <w:r>
        <w:rPr>
          <w:spacing w:val="-14"/>
        </w:rPr>
        <w:t xml:space="preserve"> </w:t>
      </w:r>
      <w:r>
        <w:t>EL</w:t>
      </w:r>
      <w:r>
        <w:rPr>
          <w:spacing w:val="-15"/>
        </w:rPr>
        <w:t xml:space="preserve"> </w:t>
      </w:r>
      <w:r>
        <w:t>CONTRATISTA</w:t>
      </w:r>
      <w:r>
        <w:rPr>
          <w:spacing w:val="-12"/>
        </w:rPr>
        <w:t xml:space="preserve"> </w:t>
      </w:r>
      <w:r>
        <w:t>en</w:t>
      </w:r>
      <w:r>
        <w:rPr>
          <w:spacing w:val="-13"/>
        </w:rPr>
        <w:t xml:space="preserve"> </w:t>
      </w:r>
      <w:r>
        <w:t>relación</w:t>
      </w:r>
      <w:r>
        <w:rPr>
          <w:spacing w:val="-14"/>
        </w:rPr>
        <w:t xml:space="preserve"> </w:t>
      </w:r>
      <w:r>
        <w:t>con</w:t>
      </w:r>
      <w:r>
        <w:rPr>
          <w:spacing w:val="-13"/>
        </w:rPr>
        <w:t xml:space="preserve"> </w:t>
      </w:r>
      <w:r>
        <w:t>el</w:t>
      </w:r>
      <w:r>
        <w:rPr>
          <w:spacing w:val="-13"/>
        </w:rPr>
        <w:t xml:space="preserve"> </w:t>
      </w:r>
      <w:r>
        <w:rPr>
          <w:spacing w:val="-2"/>
        </w:rPr>
        <w:t>objeto</w:t>
      </w:r>
      <w:r w:rsidR="00572750">
        <w:rPr>
          <w:spacing w:val="-2"/>
        </w:rPr>
        <w:t xml:space="preserve"> </w:t>
      </w:r>
      <w:r>
        <w:t>del presente contrato. 10.2. Hacer el pago en los términos estipulados en el Contrato.</w:t>
      </w:r>
      <w:r>
        <w:rPr>
          <w:spacing w:val="46"/>
          <w:w w:val="150"/>
        </w:rPr>
        <w:t xml:space="preserve"> </w:t>
      </w:r>
      <w:r>
        <w:rPr>
          <w:b/>
        </w:rPr>
        <w:t>PARÁGRAFO</w:t>
      </w:r>
      <w:r>
        <w:rPr>
          <w:b/>
          <w:spacing w:val="46"/>
          <w:w w:val="150"/>
        </w:rPr>
        <w:t xml:space="preserve"> </w:t>
      </w:r>
      <w:r>
        <w:rPr>
          <w:b/>
        </w:rPr>
        <w:t>PRIMERO:</w:t>
      </w:r>
      <w:r>
        <w:rPr>
          <w:b/>
          <w:spacing w:val="46"/>
          <w:w w:val="150"/>
        </w:rPr>
        <w:t xml:space="preserve"> </w:t>
      </w:r>
      <w:r>
        <w:rPr>
          <w:b/>
        </w:rPr>
        <w:t>FACULTADES</w:t>
      </w:r>
      <w:r>
        <w:rPr>
          <w:b/>
          <w:spacing w:val="47"/>
          <w:w w:val="150"/>
        </w:rPr>
        <w:t xml:space="preserve"> </w:t>
      </w:r>
      <w:r>
        <w:rPr>
          <w:b/>
        </w:rPr>
        <w:t>DEL</w:t>
      </w:r>
      <w:r>
        <w:rPr>
          <w:b/>
          <w:spacing w:val="51"/>
          <w:w w:val="150"/>
        </w:rPr>
        <w:t xml:space="preserve"> </w:t>
      </w:r>
      <w:r>
        <w:rPr>
          <w:b/>
        </w:rPr>
        <w:t>SGC.</w:t>
      </w:r>
      <w:r>
        <w:rPr>
          <w:b/>
          <w:spacing w:val="47"/>
          <w:w w:val="150"/>
        </w:rPr>
        <w:t xml:space="preserve"> </w:t>
      </w:r>
      <w:r>
        <w:t>1.</w:t>
      </w:r>
      <w:r>
        <w:rPr>
          <w:spacing w:val="47"/>
          <w:w w:val="150"/>
        </w:rPr>
        <w:t xml:space="preserve"> </w:t>
      </w:r>
      <w:r>
        <w:t>Exigir</w:t>
      </w:r>
      <w:r>
        <w:rPr>
          <w:spacing w:val="46"/>
          <w:w w:val="150"/>
        </w:rPr>
        <w:t xml:space="preserve"> </w:t>
      </w:r>
      <w:r>
        <w:t>a</w:t>
      </w:r>
      <w:r>
        <w:rPr>
          <w:spacing w:val="47"/>
          <w:w w:val="150"/>
        </w:rPr>
        <w:t xml:space="preserve"> </w:t>
      </w:r>
      <w:r>
        <w:rPr>
          <w:spacing w:val="-5"/>
        </w:rPr>
        <w:t>EL</w:t>
      </w:r>
      <w:r w:rsidR="00572750">
        <w:rPr>
          <w:spacing w:val="-5"/>
        </w:rPr>
        <w:t xml:space="preserve"> </w:t>
      </w:r>
      <w:r>
        <w:t>CONTRATISTA la ejecución idónea y oportuna del objeto del contrato, así como la información que considere necesaria para el desarrollo del mismo. 2. Efectuar la supervisión</w:t>
      </w:r>
      <w:r>
        <w:rPr>
          <w:spacing w:val="-8"/>
        </w:rPr>
        <w:t xml:space="preserve"> </w:t>
      </w:r>
      <w:r>
        <w:t>y</w:t>
      </w:r>
      <w:r>
        <w:rPr>
          <w:spacing w:val="-9"/>
        </w:rPr>
        <w:t xml:space="preserve"> </w:t>
      </w:r>
      <w:r>
        <w:t>seguimiento</w:t>
      </w:r>
      <w:r>
        <w:rPr>
          <w:spacing w:val="-7"/>
        </w:rPr>
        <w:t xml:space="preserve"> </w:t>
      </w:r>
      <w:r>
        <w:t>del</w:t>
      </w:r>
      <w:r>
        <w:rPr>
          <w:spacing w:val="-8"/>
        </w:rPr>
        <w:t xml:space="preserve"> </w:t>
      </w:r>
      <w:r>
        <w:t>contrato</w:t>
      </w:r>
      <w:r>
        <w:rPr>
          <w:spacing w:val="-8"/>
        </w:rPr>
        <w:t xml:space="preserve"> </w:t>
      </w:r>
      <w:r>
        <w:t>a</w:t>
      </w:r>
      <w:r>
        <w:rPr>
          <w:spacing w:val="-8"/>
        </w:rPr>
        <w:t xml:space="preserve"> </w:t>
      </w:r>
      <w:r>
        <w:t>cargo</w:t>
      </w:r>
      <w:r>
        <w:rPr>
          <w:spacing w:val="-7"/>
        </w:rPr>
        <w:t xml:space="preserve"> </w:t>
      </w:r>
      <w:r>
        <w:t>del</w:t>
      </w:r>
      <w:r>
        <w:rPr>
          <w:spacing w:val="-8"/>
        </w:rPr>
        <w:t xml:space="preserve"> </w:t>
      </w:r>
      <w:r>
        <w:t>profesional</w:t>
      </w:r>
      <w:r>
        <w:rPr>
          <w:spacing w:val="-8"/>
        </w:rPr>
        <w:t xml:space="preserve"> </w:t>
      </w:r>
      <w:r>
        <w:t>que</w:t>
      </w:r>
      <w:r>
        <w:rPr>
          <w:spacing w:val="-8"/>
        </w:rPr>
        <w:t xml:space="preserve"> </w:t>
      </w:r>
      <w:r>
        <w:t>para</w:t>
      </w:r>
      <w:r>
        <w:rPr>
          <w:spacing w:val="-8"/>
        </w:rPr>
        <w:t xml:space="preserve"> </w:t>
      </w:r>
      <w:r>
        <w:t>el</w:t>
      </w:r>
      <w:r>
        <w:rPr>
          <w:spacing w:val="-9"/>
        </w:rPr>
        <w:t xml:space="preserve"> </w:t>
      </w:r>
      <w:r>
        <w:t>efecto</w:t>
      </w:r>
      <w:r>
        <w:rPr>
          <w:spacing w:val="-8"/>
        </w:rPr>
        <w:t xml:space="preserve"> </w:t>
      </w:r>
      <w:r>
        <w:t>se designe. 3. Adelantar las gestiones necesarias para hacer efectivas las garantías constituidas</w:t>
      </w:r>
      <w:r>
        <w:rPr>
          <w:spacing w:val="-5"/>
        </w:rPr>
        <w:t xml:space="preserve"> </w:t>
      </w:r>
      <w:r>
        <w:t>por</w:t>
      </w:r>
      <w:r>
        <w:rPr>
          <w:spacing w:val="-6"/>
        </w:rPr>
        <w:t xml:space="preserve"> </w:t>
      </w:r>
      <w:r>
        <w:t>EL</w:t>
      </w:r>
      <w:r>
        <w:rPr>
          <w:spacing w:val="-6"/>
        </w:rPr>
        <w:t xml:space="preserve"> </w:t>
      </w:r>
      <w:r>
        <w:t>CONTRATISTA,</w:t>
      </w:r>
      <w:r>
        <w:rPr>
          <w:spacing w:val="-4"/>
        </w:rPr>
        <w:t xml:space="preserve"> </w:t>
      </w:r>
      <w:r>
        <w:t>si</w:t>
      </w:r>
      <w:r>
        <w:rPr>
          <w:spacing w:val="-6"/>
        </w:rPr>
        <w:t xml:space="preserve"> </w:t>
      </w:r>
      <w:r>
        <w:t>a</w:t>
      </w:r>
      <w:r>
        <w:rPr>
          <w:spacing w:val="-6"/>
        </w:rPr>
        <w:t xml:space="preserve"> </w:t>
      </w:r>
      <w:r>
        <w:t>ello</w:t>
      </w:r>
      <w:r>
        <w:rPr>
          <w:spacing w:val="-7"/>
        </w:rPr>
        <w:t xml:space="preserve"> </w:t>
      </w:r>
      <w:r>
        <w:t>hubiere</w:t>
      </w:r>
      <w:r>
        <w:rPr>
          <w:spacing w:val="-5"/>
        </w:rPr>
        <w:t xml:space="preserve"> </w:t>
      </w:r>
      <w:r>
        <w:t>lugar.</w:t>
      </w:r>
      <w:r>
        <w:rPr>
          <w:spacing w:val="-4"/>
        </w:rPr>
        <w:t xml:space="preserve"> </w:t>
      </w:r>
      <w:r>
        <w:t>4.</w:t>
      </w:r>
      <w:r>
        <w:rPr>
          <w:spacing w:val="-7"/>
        </w:rPr>
        <w:t xml:space="preserve"> </w:t>
      </w:r>
      <w:r>
        <w:t>Promover</w:t>
      </w:r>
      <w:r>
        <w:rPr>
          <w:spacing w:val="-6"/>
        </w:rPr>
        <w:t xml:space="preserve"> </w:t>
      </w:r>
      <w:r>
        <w:t>las</w:t>
      </w:r>
      <w:r>
        <w:rPr>
          <w:spacing w:val="-5"/>
        </w:rPr>
        <w:t xml:space="preserve"> </w:t>
      </w:r>
      <w:r>
        <w:t>acciones de responsabilidad contra EL CONTRATISTA y sus garantes por el incumplimiento de las condiciones pactadas y la indemnización de los daños</w:t>
      </w:r>
      <w:r>
        <w:rPr>
          <w:spacing w:val="-1"/>
        </w:rPr>
        <w:t xml:space="preserve"> </w:t>
      </w:r>
      <w:r>
        <w:t>ocasionados en virtud del contrato celebrado. 5. Exigir y verificar, por intermedio del Supervisor del presente</w:t>
      </w:r>
      <w:r>
        <w:rPr>
          <w:spacing w:val="-11"/>
        </w:rPr>
        <w:t xml:space="preserve"> </w:t>
      </w:r>
      <w:r>
        <w:t>Contrato,</w:t>
      </w:r>
      <w:r>
        <w:rPr>
          <w:spacing w:val="-13"/>
        </w:rPr>
        <w:t xml:space="preserve"> </w:t>
      </w:r>
      <w:r>
        <w:t>el</w:t>
      </w:r>
      <w:r>
        <w:rPr>
          <w:spacing w:val="-14"/>
        </w:rPr>
        <w:t xml:space="preserve"> </w:t>
      </w:r>
      <w:r>
        <w:t>cumplimiento</w:t>
      </w:r>
      <w:r>
        <w:rPr>
          <w:spacing w:val="-11"/>
        </w:rPr>
        <w:t xml:space="preserve"> </w:t>
      </w:r>
      <w:r>
        <w:t>de</w:t>
      </w:r>
      <w:r>
        <w:rPr>
          <w:spacing w:val="-11"/>
        </w:rPr>
        <w:t xml:space="preserve"> </w:t>
      </w:r>
      <w:r>
        <w:t>las</w:t>
      </w:r>
      <w:r>
        <w:rPr>
          <w:spacing w:val="-11"/>
        </w:rPr>
        <w:t xml:space="preserve"> </w:t>
      </w:r>
      <w:r>
        <w:t>obligaciones</w:t>
      </w:r>
      <w:r>
        <w:rPr>
          <w:spacing w:val="-11"/>
        </w:rPr>
        <w:t xml:space="preserve"> </w:t>
      </w:r>
      <w:r>
        <w:t>a</w:t>
      </w:r>
      <w:r>
        <w:rPr>
          <w:spacing w:val="-12"/>
        </w:rPr>
        <w:t xml:space="preserve"> </w:t>
      </w:r>
      <w:r>
        <w:t>EL</w:t>
      </w:r>
      <w:r>
        <w:rPr>
          <w:spacing w:val="-12"/>
        </w:rPr>
        <w:t xml:space="preserve"> </w:t>
      </w:r>
      <w:r>
        <w:t>CONTRATISTA</w:t>
      </w:r>
      <w:r>
        <w:rPr>
          <w:spacing w:val="-11"/>
        </w:rPr>
        <w:t xml:space="preserve"> </w:t>
      </w:r>
      <w:r>
        <w:t>frente</w:t>
      </w:r>
      <w:r>
        <w:rPr>
          <w:spacing w:val="-11"/>
        </w:rPr>
        <w:t xml:space="preserve"> </w:t>
      </w:r>
      <w:r>
        <w:t>al pago de los aportes al Sistema General de Seguridad Social en Salud, Pensión, Riesgos</w:t>
      </w:r>
      <w:r>
        <w:rPr>
          <w:spacing w:val="-10"/>
        </w:rPr>
        <w:t xml:space="preserve"> </w:t>
      </w:r>
      <w:r>
        <w:t>Profesionales.</w:t>
      </w:r>
      <w:r>
        <w:rPr>
          <w:spacing w:val="-9"/>
        </w:rPr>
        <w:t xml:space="preserve"> </w:t>
      </w:r>
      <w:r>
        <w:t>6.</w:t>
      </w:r>
      <w:r>
        <w:rPr>
          <w:spacing w:val="-7"/>
        </w:rPr>
        <w:t xml:space="preserve"> </w:t>
      </w:r>
      <w:r>
        <w:t>Requerir</w:t>
      </w:r>
      <w:r>
        <w:rPr>
          <w:spacing w:val="-9"/>
        </w:rPr>
        <w:t xml:space="preserve"> </w:t>
      </w:r>
      <w:r>
        <w:t>a</w:t>
      </w:r>
      <w:r>
        <w:rPr>
          <w:spacing w:val="-8"/>
        </w:rPr>
        <w:t xml:space="preserve"> </w:t>
      </w:r>
      <w:r>
        <w:t>EL</w:t>
      </w:r>
      <w:r>
        <w:rPr>
          <w:spacing w:val="-9"/>
        </w:rPr>
        <w:t xml:space="preserve"> </w:t>
      </w:r>
      <w:r>
        <w:t>CONTRATISTA</w:t>
      </w:r>
      <w:r>
        <w:rPr>
          <w:spacing w:val="-8"/>
        </w:rPr>
        <w:t xml:space="preserve"> </w:t>
      </w:r>
      <w:r>
        <w:t>para</w:t>
      </w:r>
      <w:r>
        <w:rPr>
          <w:spacing w:val="-8"/>
        </w:rPr>
        <w:t xml:space="preserve"> </w:t>
      </w:r>
      <w:r>
        <w:t>que</w:t>
      </w:r>
      <w:r>
        <w:rPr>
          <w:spacing w:val="-8"/>
        </w:rPr>
        <w:t xml:space="preserve"> </w:t>
      </w:r>
      <w:r>
        <w:t>adopte</w:t>
      </w:r>
      <w:r>
        <w:rPr>
          <w:spacing w:val="-7"/>
        </w:rPr>
        <w:t xml:space="preserve"> </w:t>
      </w:r>
      <w:r>
        <w:t>las</w:t>
      </w:r>
      <w:r>
        <w:rPr>
          <w:spacing w:val="-8"/>
        </w:rPr>
        <w:t xml:space="preserve"> </w:t>
      </w:r>
      <w:r>
        <w:t>medidas correctivas pertinentes cuando surjan fallas en el cumplimiento del objeto del contrato. 7. Impartir por escrito a EL CONTRATISTA, las órdenes y sugerencias a que haya lugar y que tengan relación directa con el objeto del contrato.</w:t>
      </w:r>
    </w:p>
    <w:p w14:paraId="7C78CA21" w14:textId="77777777" w:rsidR="00696A3D" w:rsidRDefault="00696A3D" w:rsidP="0044537E">
      <w:pPr>
        <w:pStyle w:val="Textoindependiente"/>
        <w:ind w:right="-61"/>
        <w:jc w:val="left"/>
      </w:pPr>
    </w:p>
    <w:p w14:paraId="40EF4E0C" w14:textId="77777777" w:rsidR="00696A3D" w:rsidRDefault="00AC73D6" w:rsidP="0044537E">
      <w:pPr>
        <w:pStyle w:val="Ttulo1"/>
        <w:ind w:right="-61"/>
        <w:rPr>
          <w:b w:val="0"/>
          <w:u w:val="none"/>
        </w:rPr>
      </w:pPr>
      <w:r>
        <w:t>CLÁUSULA</w:t>
      </w:r>
      <w:r>
        <w:rPr>
          <w:spacing w:val="-9"/>
        </w:rPr>
        <w:t xml:space="preserve"> </w:t>
      </w:r>
      <w:r>
        <w:t>DÉCIMA</w:t>
      </w:r>
      <w:r>
        <w:rPr>
          <w:spacing w:val="-9"/>
        </w:rPr>
        <w:t xml:space="preserve"> </w:t>
      </w:r>
      <w:r>
        <w:t>SEGUNDA.</w:t>
      </w:r>
      <w:r>
        <w:rPr>
          <w:spacing w:val="-5"/>
        </w:rPr>
        <w:t xml:space="preserve"> </w:t>
      </w:r>
      <w:r>
        <w:t>-</w:t>
      </w:r>
      <w:r>
        <w:rPr>
          <w:spacing w:val="-6"/>
        </w:rPr>
        <w:t xml:space="preserve"> </w:t>
      </w:r>
      <w:r>
        <w:t>OBLIGACIONES</w:t>
      </w:r>
      <w:r>
        <w:rPr>
          <w:spacing w:val="-7"/>
        </w:rPr>
        <w:t xml:space="preserve"> </w:t>
      </w:r>
      <w:r>
        <w:t>DEL</w:t>
      </w:r>
      <w:r>
        <w:rPr>
          <w:spacing w:val="-3"/>
          <w:u w:val="none"/>
        </w:rPr>
        <w:t xml:space="preserve"> </w:t>
      </w:r>
      <w:r>
        <w:rPr>
          <w:spacing w:val="-2"/>
        </w:rPr>
        <w:t>CONTRATISTA</w:t>
      </w:r>
      <w:r>
        <w:rPr>
          <w:b w:val="0"/>
          <w:spacing w:val="-2"/>
        </w:rPr>
        <w:t>:</w:t>
      </w:r>
    </w:p>
    <w:p w14:paraId="3791F827" w14:textId="77777777" w:rsidR="00696A3D" w:rsidRDefault="00AC73D6" w:rsidP="0044537E">
      <w:pPr>
        <w:pStyle w:val="Prrafodelista"/>
        <w:numPr>
          <w:ilvl w:val="0"/>
          <w:numId w:val="2"/>
        </w:numPr>
        <w:tabs>
          <w:tab w:val="left" w:pos="389"/>
        </w:tabs>
        <w:spacing w:before="266"/>
        <w:ind w:left="389" w:right="-61" w:hanging="250"/>
        <w:jc w:val="left"/>
        <w:rPr>
          <w:b/>
        </w:rPr>
      </w:pPr>
      <w:r>
        <w:rPr>
          <w:b/>
          <w:spacing w:val="-9"/>
          <w:u w:val="single"/>
        </w:rPr>
        <w:t xml:space="preserve"> </w:t>
      </w:r>
      <w:r>
        <w:rPr>
          <w:b/>
          <w:u w:val="single"/>
        </w:rPr>
        <w:t>OBLIGACIONES</w:t>
      </w:r>
      <w:r>
        <w:rPr>
          <w:b/>
          <w:spacing w:val="-9"/>
          <w:u w:val="single"/>
        </w:rPr>
        <w:t xml:space="preserve"> </w:t>
      </w:r>
      <w:r>
        <w:rPr>
          <w:b/>
          <w:spacing w:val="-2"/>
          <w:u w:val="single"/>
        </w:rPr>
        <w:t>ESPECÍFICAS:</w:t>
      </w:r>
    </w:p>
    <w:p w14:paraId="75E9C92E" w14:textId="77777777" w:rsidR="00696A3D" w:rsidRDefault="00696A3D" w:rsidP="0044537E">
      <w:pPr>
        <w:pStyle w:val="Textoindependiente"/>
        <w:spacing w:before="240"/>
        <w:ind w:right="-61"/>
        <w:jc w:val="left"/>
        <w:rPr>
          <w:b/>
        </w:rPr>
      </w:pPr>
    </w:p>
    <w:p w14:paraId="24D7E1D3" w14:textId="77777777" w:rsidR="00696A3D" w:rsidRDefault="00AC73D6" w:rsidP="0044537E">
      <w:pPr>
        <w:pStyle w:val="Ttulo2"/>
        <w:spacing w:line="240" w:lineRule="auto"/>
        <w:ind w:left="139" w:right="-61"/>
        <w:jc w:val="left"/>
        <w:rPr>
          <w:u w:val="none"/>
        </w:rPr>
      </w:pPr>
      <w:r>
        <w:rPr>
          <w:u w:val="none"/>
        </w:rPr>
        <w:t>Además</w:t>
      </w:r>
      <w:r>
        <w:rPr>
          <w:spacing w:val="-12"/>
          <w:u w:val="none"/>
        </w:rPr>
        <w:t xml:space="preserve"> </w:t>
      </w:r>
      <w:r>
        <w:rPr>
          <w:u w:val="none"/>
        </w:rPr>
        <w:t>de</w:t>
      </w:r>
      <w:r>
        <w:rPr>
          <w:spacing w:val="-13"/>
          <w:u w:val="none"/>
        </w:rPr>
        <w:t xml:space="preserve"> </w:t>
      </w:r>
      <w:r>
        <w:rPr>
          <w:u w:val="none"/>
        </w:rPr>
        <w:t>las</w:t>
      </w:r>
      <w:r>
        <w:rPr>
          <w:spacing w:val="-12"/>
          <w:u w:val="none"/>
        </w:rPr>
        <w:t xml:space="preserve"> </w:t>
      </w:r>
      <w:r>
        <w:rPr>
          <w:u w:val="none"/>
        </w:rPr>
        <w:t>consagradas</w:t>
      </w:r>
      <w:r>
        <w:rPr>
          <w:spacing w:val="-12"/>
          <w:u w:val="none"/>
        </w:rPr>
        <w:t xml:space="preserve"> </w:t>
      </w:r>
      <w:r>
        <w:rPr>
          <w:u w:val="none"/>
        </w:rPr>
        <w:t>en</w:t>
      </w:r>
      <w:r>
        <w:rPr>
          <w:spacing w:val="-12"/>
          <w:u w:val="none"/>
        </w:rPr>
        <w:t xml:space="preserve"> </w:t>
      </w:r>
      <w:r>
        <w:rPr>
          <w:u w:val="none"/>
        </w:rPr>
        <w:t>la</w:t>
      </w:r>
      <w:r>
        <w:rPr>
          <w:spacing w:val="-12"/>
          <w:u w:val="none"/>
        </w:rPr>
        <w:t xml:space="preserve"> </w:t>
      </w:r>
      <w:r>
        <w:rPr>
          <w:u w:val="none"/>
        </w:rPr>
        <w:t>ley,</w:t>
      </w:r>
      <w:r>
        <w:rPr>
          <w:spacing w:val="-14"/>
          <w:u w:val="none"/>
        </w:rPr>
        <w:t xml:space="preserve"> </w:t>
      </w:r>
      <w:r>
        <w:rPr>
          <w:u w:val="none"/>
        </w:rPr>
        <w:t>conforme</w:t>
      </w:r>
      <w:r>
        <w:rPr>
          <w:spacing w:val="-13"/>
          <w:u w:val="none"/>
        </w:rPr>
        <w:t xml:space="preserve"> </w:t>
      </w:r>
      <w:r>
        <w:rPr>
          <w:u w:val="none"/>
        </w:rPr>
        <w:t>a</w:t>
      </w:r>
      <w:r>
        <w:rPr>
          <w:spacing w:val="-14"/>
          <w:u w:val="none"/>
        </w:rPr>
        <w:t xml:space="preserve"> </w:t>
      </w:r>
      <w:r>
        <w:rPr>
          <w:u w:val="none"/>
        </w:rPr>
        <w:t>la</w:t>
      </w:r>
      <w:r>
        <w:rPr>
          <w:spacing w:val="-14"/>
          <w:u w:val="none"/>
        </w:rPr>
        <w:t xml:space="preserve"> </w:t>
      </w:r>
      <w:r>
        <w:rPr>
          <w:u w:val="none"/>
        </w:rPr>
        <w:t>naturaleza</w:t>
      </w:r>
      <w:r>
        <w:rPr>
          <w:spacing w:val="-14"/>
          <w:u w:val="none"/>
        </w:rPr>
        <w:t xml:space="preserve"> </w:t>
      </w:r>
      <w:r>
        <w:rPr>
          <w:u w:val="none"/>
        </w:rPr>
        <w:t>del</w:t>
      </w:r>
      <w:r>
        <w:rPr>
          <w:spacing w:val="-14"/>
          <w:u w:val="none"/>
        </w:rPr>
        <w:t xml:space="preserve"> </w:t>
      </w:r>
      <w:r>
        <w:rPr>
          <w:u w:val="none"/>
        </w:rPr>
        <w:t>contrato a celebrar, son a cargo del contratista las siguientes obligaciones:</w:t>
      </w:r>
    </w:p>
    <w:p w14:paraId="08FF15BA" w14:textId="5F57C3CD" w:rsidR="00696A3D" w:rsidRPr="008D44DB" w:rsidRDefault="00202B6E" w:rsidP="008D44DB">
      <w:pPr>
        <w:pStyle w:val="Textoindependiente"/>
        <w:spacing w:before="120"/>
        <w:ind w:left="142" w:right="-61"/>
        <w:jc w:val="left"/>
        <w:rPr>
          <w:bCs/>
        </w:rPr>
      </w:pPr>
      <w:r>
        <w:rPr>
          <w:bCs/>
        </w:rPr>
        <w:t>XXXXXXXXXX</w:t>
      </w:r>
    </w:p>
    <w:p w14:paraId="48CC0F98" w14:textId="77777777" w:rsidR="00696A3D" w:rsidRDefault="00696A3D" w:rsidP="0044537E">
      <w:pPr>
        <w:pStyle w:val="Textoindependiente"/>
        <w:ind w:right="-61"/>
        <w:jc w:val="left"/>
      </w:pPr>
    </w:p>
    <w:p w14:paraId="577F09CB" w14:textId="77777777" w:rsidR="00696A3D" w:rsidRDefault="00AC73D6" w:rsidP="0044537E">
      <w:pPr>
        <w:pStyle w:val="Prrafodelista"/>
        <w:numPr>
          <w:ilvl w:val="0"/>
          <w:numId w:val="2"/>
        </w:numPr>
        <w:tabs>
          <w:tab w:val="left" w:pos="462"/>
        </w:tabs>
        <w:ind w:left="216" w:right="-61" w:firstLine="0"/>
        <w:jc w:val="both"/>
      </w:pPr>
      <w:r>
        <w:rPr>
          <w:b/>
          <w:spacing w:val="-14"/>
          <w:u w:val="single"/>
        </w:rPr>
        <w:t xml:space="preserve"> </w:t>
      </w:r>
      <w:r>
        <w:rPr>
          <w:b/>
          <w:u w:val="single"/>
        </w:rPr>
        <w:t>OBLIGACIONES</w:t>
      </w:r>
      <w:r>
        <w:rPr>
          <w:b/>
          <w:spacing w:val="-13"/>
          <w:u w:val="single"/>
        </w:rPr>
        <w:t xml:space="preserve"> </w:t>
      </w:r>
      <w:r>
        <w:rPr>
          <w:b/>
          <w:u w:val="single"/>
        </w:rPr>
        <w:t>GENERALES</w:t>
      </w:r>
      <w:r>
        <w:t>:</w:t>
      </w:r>
      <w:r>
        <w:rPr>
          <w:spacing w:val="-13"/>
        </w:rPr>
        <w:t xml:space="preserve"> </w:t>
      </w:r>
      <w:r>
        <w:t>Además</w:t>
      </w:r>
      <w:r>
        <w:rPr>
          <w:spacing w:val="-13"/>
        </w:rPr>
        <w:t xml:space="preserve"> </w:t>
      </w:r>
      <w:r>
        <w:t>de</w:t>
      </w:r>
      <w:r>
        <w:rPr>
          <w:spacing w:val="-13"/>
        </w:rPr>
        <w:t xml:space="preserve"> </w:t>
      </w:r>
      <w:r>
        <w:t>las</w:t>
      </w:r>
      <w:r>
        <w:rPr>
          <w:spacing w:val="-13"/>
        </w:rPr>
        <w:t xml:space="preserve"> </w:t>
      </w:r>
      <w:r>
        <w:t>consagradas</w:t>
      </w:r>
      <w:r>
        <w:rPr>
          <w:spacing w:val="-11"/>
        </w:rPr>
        <w:t xml:space="preserve"> </w:t>
      </w:r>
      <w:r>
        <w:t>en</w:t>
      </w:r>
      <w:r>
        <w:rPr>
          <w:spacing w:val="-14"/>
        </w:rPr>
        <w:t xml:space="preserve"> </w:t>
      </w:r>
      <w:r>
        <w:t>la</w:t>
      </w:r>
      <w:r>
        <w:rPr>
          <w:spacing w:val="-14"/>
        </w:rPr>
        <w:t xml:space="preserve"> </w:t>
      </w:r>
      <w:r>
        <w:t>ley,</w:t>
      </w:r>
      <w:r>
        <w:rPr>
          <w:spacing w:val="-13"/>
        </w:rPr>
        <w:t xml:space="preserve"> </w:t>
      </w:r>
      <w:r>
        <w:t xml:space="preserve">conforme a la </w:t>
      </w:r>
      <w:r>
        <w:lastRenderedPageBreak/>
        <w:t xml:space="preserve">naturaleza del contrato a celebrar, son a cargo del contratista las siguientes </w:t>
      </w:r>
      <w:r>
        <w:rPr>
          <w:spacing w:val="-2"/>
        </w:rPr>
        <w:t>obligaciones:</w:t>
      </w:r>
    </w:p>
    <w:p w14:paraId="3FA786D7" w14:textId="7F1367A0" w:rsidR="00696A3D" w:rsidRPr="00636C85" w:rsidRDefault="00AC73D6" w:rsidP="00636C85">
      <w:pPr>
        <w:pStyle w:val="Textoindependiente"/>
        <w:numPr>
          <w:ilvl w:val="0"/>
          <w:numId w:val="4"/>
        </w:numPr>
        <w:spacing w:before="120"/>
        <w:ind w:left="851" w:right="-61"/>
        <w:rPr>
          <w:bCs/>
        </w:rPr>
      </w:pPr>
      <w:r w:rsidRPr="00636C85">
        <w:rPr>
          <w:bCs/>
        </w:rPr>
        <w:t xml:space="preserve">Cumplir con el objeto del contrato y atender los requerimientos que en desarrollo </w:t>
      </w:r>
      <w:proofErr w:type="gramStart"/>
      <w:r w:rsidRPr="00636C85">
        <w:rPr>
          <w:bCs/>
        </w:rPr>
        <w:t>del mismo</w:t>
      </w:r>
      <w:proofErr w:type="gramEnd"/>
      <w:r w:rsidRPr="00636C85">
        <w:rPr>
          <w:bCs/>
        </w:rPr>
        <w:t xml:space="preserve"> le efectúe la entidad, de conformidad con lo previsto en el Anexo Especificaciones y Requerimientos Técnicos Mínimos, el documento de estudios previos, pliego de condiciones, la oferta y demás documentos que forman parte integral del contrato.</w:t>
      </w:r>
    </w:p>
    <w:p w14:paraId="18ECB4A2" w14:textId="77777777" w:rsidR="00696A3D" w:rsidRPr="00636C85" w:rsidRDefault="00AC73D6" w:rsidP="00636C85">
      <w:pPr>
        <w:pStyle w:val="Textoindependiente"/>
        <w:numPr>
          <w:ilvl w:val="0"/>
          <w:numId w:val="4"/>
        </w:numPr>
        <w:spacing w:before="120"/>
        <w:ind w:left="851" w:right="-61"/>
        <w:rPr>
          <w:bCs/>
        </w:rPr>
      </w:pPr>
      <w:r w:rsidRPr="00636C85">
        <w:rPr>
          <w:bCs/>
        </w:rPr>
        <w:t>Constituir las garantías solicitadas por la entidad y mantenerlas vigentes conforme a lo establecido en el contrato.</w:t>
      </w:r>
    </w:p>
    <w:p w14:paraId="4BDA6C1D" w14:textId="77777777" w:rsidR="00696A3D" w:rsidRPr="00636C85" w:rsidRDefault="00AC73D6" w:rsidP="00636C85">
      <w:pPr>
        <w:pStyle w:val="Textoindependiente"/>
        <w:numPr>
          <w:ilvl w:val="0"/>
          <w:numId w:val="4"/>
        </w:numPr>
        <w:spacing w:before="120"/>
        <w:ind w:left="851" w:right="-61"/>
        <w:rPr>
          <w:bCs/>
        </w:rPr>
      </w:pPr>
      <w:r w:rsidRPr="00636C85">
        <w:rPr>
          <w:bCs/>
        </w:rPr>
        <w:t>Prestar bajo su responsabilidad los servicios descritos en este documento en los tiempos, lugares y demás condiciones establecidas de acuerdo con los estudios previos, pliego de condiciones, con sus anexos (incluyendo anexo técnico) y el contrato.</w:t>
      </w:r>
    </w:p>
    <w:p w14:paraId="15727665" w14:textId="77777777" w:rsidR="00696A3D" w:rsidRPr="00636C85" w:rsidRDefault="00AC73D6" w:rsidP="00636C85">
      <w:pPr>
        <w:pStyle w:val="Textoindependiente"/>
        <w:numPr>
          <w:ilvl w:val="0"/>
          <w:numId w:val="4"/>
        </w:numPr>
        <w:spacing w:before="120"/>
        <w:ind w:left="851" w:right="-61"/>
        <w:rPr>
          <w:bCs/>
        </w:rPr>
      </w:pPr>
      <w:r w:rsidRPr="00636C85">
        <w:rPr>
          <w:bCs/>
        </w:rPr>
        <w:t>Mantener los precios de la propuesta durante la vigencia del contrato.</w:t>
      </w:r>
    </w:p>
    <w:p w14:paraId="6334BCB5" w14:textId="77777777" w:rsidR="00696A3D" w:rsidRPr="00636C85" w:rsidRDefault="00AC73D6" w:rsidP="00636C85">
      <w:pPr>
        <w:pStyle w:val="Textoindependiente"/>
        <w:numPr>
          <w:ilvl w:val="0"/>
          <w:numId w:val="4"/>
        </w:numPr>
        <w:spacing w:before="120"/>
        <w:ind w:left="851" w:right="-61"/>
        <w:rPr>
          <w:bCs/>
        </w:rPr>
      </w:pPr>
      <w:r w:rsidRPr="00636C85">
        <w:rPr>
          <w:bCs/>
        </w:rPr>
        <w:t>Asumir por su cuenta y riesgo todos los costos que derivan de cada una de las actividades requeridas para la correcta ejecución del contrato.</w:t>
      </w:r>
    </w:p>
    <w:p w14:paraId="7938588C" w14:textId="77777777" w:rsidR="00696A3D" w:rsidRPr="00636C85" w:rsidRDefault="00AC73D6" w:rsidP="00636C85">
      <w:pPr>
        <w:pStyle w:val="Textoindependiente"/>
        <w:numPr>
          <w:ilvl w:val="0"/>
          <w:numId w:val="4"/>
        </w:numPr>
        <w:spacing w:before="120"/>
        <w:ind w:left="851" w:right="-61"/>
        <w:rPr>
          <w:bCs/>
        </w:rPr>
      </w:pPr>
      <w:r w:rsidRPr="00636C85">
        <w:rPr>
          <w:bCs/>
        </w:rPr>
        <w:t>Dar a conocer al SERVICIO GEOLÓGICO COLOMBIANO cualquier reclamación que indirecta o directamente pueda tener algún efecto sobre el objeto del Contrato o sobre sus obligaciones.</w:t>
      </w:r>
    </w:p>
    <w:p w14:paraId="01A9E92D" w14:textId="77777777" w:rsidR="00696A3D" w:rsidRPr="00636C85" w:rsidRDefault="00AC73D6" w:rsidP="00636C85">
      <w:pPr>
        <w:pStyle w:val="Textoindependiente"/>
        <w:numPr>
          <w:ilvl w:val="0"/>
          <w:numId w:val="4"/>
        </w:numPr>
        <w:spacing w:before="120"/>
        <w:ind w:left="851" w:right="-61"/>
        <w:rPr>
          <w:bCs/>
        </w:rPr>
      </w:pPr>
      <w:r w:rsidRPr="00636C85">
        <w:rPr>
          <w:bCs/>
        </w:rPr>
        <w:t>Informar oportunamente al Supervisor sobre los errores, inconsistencias e irregularidades encontradas en el ejercicio de sus actividades y las formuladas por los usuarios para proceder a su solución e investigación si fuere procedente.</w:t>
      </w:r>
    </w:p>
    <w:p w14:paraId="6E630FA1" w14:textId="77777777" w:rsidR="00696A3D" w:rsidRPr="00636C85" w:rsidRDefault="00AC73D6" w:rsidP="00636C85">
      <w:pPr>
        <w:pStyle w:val="Textoindependiente"/>
        <w:numPr>
          <w:ilvl w:val="0"/>
          <w:numId w:val="4"/>
        </w:numPr>
        <w:spacing w:before="120"/>
        <w:ind w:left="851" w:right="-61"/>
        <w:rPr>
          <w:bCs/>
        </w:rPr>
      </w:pPr>
      <w:r w:rsidRPr="00636C85">
        <w:rPr>
          <w:bCs/>
        </w:rPr>
        <w:t>Colaborar con el SERVICIO GEOLÓGICO COLOMBIANO en cualquier requerimiento que se le realice.</w:t>
      </w:r>
    </w:p>
    <w:p w14:paraId="695B7ABD" w14:textId="77777777" w:rsidR="00696A3D" w:rsidRPr="00636C85" w:rsidRDefault="00AC73D6" w:rsidP="00636C85">
      <w:pPr>
        <w:pStyle w:val="Textoindependiente"/>
        <w:numPr>
          <w:ilvl w:val="0"/>
          <w:numId w:val="4"/>
        </w:numPr>
        <w:spacing w:before="120"/>
        <w:ind w:left="851" w:right="-61"/>
        <w:rPr>
          <w:bCs/>
        </w:rPr>
      </w:pPr>
      <w:r w:rsidRPr="00636C85">
        <w:rPr>
          <w:bCs/>
        </w:rPr>
        <w:t>Comunicarle al SERVICIO GEOLÓGICO COLOMBIANO cualquier circunstancia política, jurídica, social, económica, técnica o de cualquier tipo, que pueda afectar la ejecución del Contrato.</w:t>
      </w:r>
    </w:p>
    <w:p w14:paraId="75809593" w14:textId="77777777" w:rsidR="00696A3D" w:rsidRPr="00636C85" w:rsidRDefault="00AC73D6" w:rsidP="00636C85">
      <w:pPr>
        <w:pStyle w:val="Textoindependiente"/>
        <w:numPr>
          <w:ilvl w:val="0"/>
          <w:numId w:val="4"/>
        </w:numPr>
        <w:spacing w:before="120"/>
        <w:ind w:left="851" w:right="-61"/>
        <w:rPr>
          <w:bCs/>
        </w:rPr>
      </w:pPr>
      <w:r w:rsidRPr="00636C85">
        <w:rPr>
          <w:bCs/>
        </w:rPr>
        <w:t>Actuar con reserva y discreción en el cumplimiento de las labores encomendadas.</w:t>
      </w:r>
    </w:p>
    <w:p w14:paraId="60F71E56" w14:textId="77777777" w:rsidR="00696A3D" w:rsidRPr="00636C85" w:rsidRDefault="00AC73D6" w:rsidP="00636C85">
      <w:pPr>
        <w:pStyle w:val="Textoindependiente"/>
        <w:numPr>
          <w:ilvl w:val="0"/>
          <w:numId w:val="4"/>
        </w:numPr>
        <w:spacing w:before="120"/>
        <w:ind w:left="851" w:right="-61"/>
        <w:rPr>
          <w:bCs/>
        </w:rPr>
      </w:pPr>
      <w:r w:rsidRPr="00636C85">
        <w:rPr>
          <w:bCs/>
        </w:rPr>
        <w:t>Obrar con lealtad y buena fe en las etapas contractuales evitando dilataciones.</w:t>
      </w:r>
    </w:p>
    <w:p w14:paraId="0353C5B4" w14:textId="77777777" w:rsidR="00696A3D" w:rsidRPr="00636C85" w:rsidRDefault="00AC73D6" w:rsidP="00636C85">
      <w:pPr>
        <w:pStyle w:val="Textoindependiente"/>
        <w:numPr>
          <w:ilvl w:val="0"/>
          <w:numId w:val="4"/>
        </w:numPr>
        <w:spacing w:before="120"/>
        <w:ind w:left="851" w:right="-61"/>
        <w:rPr>
          <w:bCs/>
        </w:rPr>
      </w:pPr>
      <w:r w:rsidRPr="00636C85">
        <w:rPr>
          <w:bCs/>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3FD4328D" w14:textId="77777777" w:rsidR="00696A3D" w:rsidRPr="00636C85" w:rsidRDefault="00AC73D6" w:rsidP="00636C85">
      <w:pPr>
        <w:pStyle w:val="Textoindependiente"/>
        <w:numPr>
          <w:ilvl w:val="0"/>
          <w:numId w:val="4"/>
        </w:numPr>
        <w:spacing w:before="120"/>
        <w:ind w:left="851" w:right="-61"/>
        <w:rPr>
          <w:bCs/>
        </w:rPr>
      </w:pPr>
      <w:r w:rsidRPr="00636C85">
        <w:rPr>
          <w:bCs/>
        </w:rPr>
        <w:t>Mantener con carácter confidencial, toda la información de propiedad de SERVICIO GEOLÓGICO COLOMBIANO a la que tenga acceso en desarrollo del objeto del contrato, y no podrá utilizarla o divulgarla a terceras personas.</w:t>
      </w:r>
    </w:p>
    <w:p w14:paraId="29A30ABF" w14:textId="691E51B4" w:rsidR="004B15DE" w:rsidRPr="00636C85" w:rsidRDefault="00AC73D6" w:rsidP="00636C85">
      <w:pPr>
        <w:pStyle w:val="Textoindependiente"/>
        <w:numPr>
          <w:ilvl w:val="0"/>
          <w:numId w:val="4"/>
        </w:numPr>
        <w:spacing w:before="120"/>
        <w:ind w:left="851" w:right="-61"/>
        <w:rPr>
          <w:bCs/>
        </w:rPr>
      </w:pPr>
      <w:r w:rsidRPr="00636C85">
        <w:rPr>
          <w:bCs/>
        </w:rPr>
        <w:t>Responder civilmente por la (s) demanda(s) impuestas por terceros derivadas de su actividad.</w:t>
      </w:r>
    </w:p>
    <w:p w14:paraId="183FA7B2" w14:textId="77777777" w:rsidR="00696A3D" w:rsidRPr="00636C85" w:rsidRDefault="00AC73D6" w:rsidP="00636C85">
      <w:pPr>
        <w:pStyle w:val="Textoindependiente"/>
        <w:numPr>
          <w:ilvl w:val="0"/>
          <w:numId w:val="4"/>
        </w:numPr>
        <w:spacing w:before="120"/>
        <w:ind w:left="851" w:right="-61"/>
        <w:rPr>
          <w:bCs/>
        </w:rPr>
      </w:pPr>
      <w:r w:rsidRPr="00636C85">
        <w:rPr>
          <w:bCs/>
        </w:rPr>
        <w:t>Suscribir las actas que resulten con ocasión y ejecución del contrato.</w:t>
      </w:r>
    </w:p>
    <w:p w14:paraId="71D116A7" w14:textId="77777777" w:rsidR="00696A3D" w:rsidRPr="00636C85" w:rsidRDefault="00AC73D6" w:rsidP="00636C85">
      <w:pPr>
        <w:pStyle w:val="Textoindependiente"/>
        <w:numPr>
          <w:ilvl w:val="0"/>
          <w:numId w:val="4"/>
        </w:numPr>
        <w:spacing w:before="120"/>
        <w:ind w:left="851" w:right="-61"/>
        <w:rPr>
          <w:bCs/>
        </w:rPr>
      </w:pPr>
      <w:r w:rsidRPr="00636C85">
        <w:rPr>
          <w:bCs/>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7D5EFAE7" w14:textId="77777777" w:rsidR="00696A3D" w:rsidRPr="00636C85" w:rsidRDefault="00AC73D6" w:rsidP="00636C85">
      <w:pPr>
        <w:pStyle w:val="Textoindependiente"/>
        <w:numPr>
          <w:ilvl w:val="0"/>
          <w:numId w:val="4"/>
        </w:numPr>
        <w:spacing w:before="120"/>
        <w:ind w:left="851" w:right="-61"/>
        <w:rPr>
          <w:bCs/>
        </w:rPr>
      </w:pPr>
      <w:r w:rsidRPr="00636C85">
        <w:rPr>
          <w:bCs/>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3FCC61E2" w14:textId="77777777" w:rsidR="00696A3D" w:rsidRPr="00636C85" w:rsidRDefault="00AC73D6" w:rsidP="00636C85">
      <w:pPr>
        <w:pStyle w:val="Textoindependiente"/>
        <w:numPr>
          <w:ilvl w:val="0"/>
          <w:numId w:val="4"/>
        </w:numPr>
        <w:spacing w:before="120"/>
        <w:ind w:left="851" w:right="-61"/>
        <w:rPr>
          <w:bCs/>
        </w:rPr>
      </w:pPr>
      <w:r w:rsidRPr="00636C85">
        <w:rPr>
          <w:bCs/>
        </w:rPr>
        <w:t>Garantizar el cumplimiento de las normas de seguridad industrial, ambientales y las demás normas que regulen las actividades implícitas dentro del objeto del presente contrato (en caso de que aplique).</w:t>
      </w:r>
    </w:p>
    <w:p w14:paraId="4600C0DC" w14:textId="4E1CE03A" w:rsidR="00696A3D" w:rsidRPr="00636C85" w:rsidRDefault="00AC73D6" w:rsidP="00636C85">
      <w:pPr>
        <w:pStyle w:val="Textoindependiente"/>
        <w:numPr>
          <w:ilvl w:val="0"/>
          <w:numId w:val="4"/>
        </w:numPr>
        <w:spacing w:before="120"/>
        <w:ind w:left="851" w:right="-61"/>
        <w:rPr>
          <w:bCs/>
        </w:rPr>
      </w:pPr>
      <w:r w:rsidRPr="00636C85">
        <w:rPr>
          <w:bCs/>
        </w:rPr>
        <w:t xml:space="preserve">Reparar los daños e indemnizar los perjuicios que cause al Servicio Geológico </w:t>
      </w:r>
      <w:r w:rsidRPr="00636C85">
        <w:rPr>
          <w:bCs/>
        </w:rPr>
        <w:lastRenderedPageBreak/>
        <w:t>Colombiano por el incumplimiento parcial o total</w:t>
      </w:r>
      <w:r w:rsidR="00636C85">
        <w:rPr>
          <w:bCs/>
        </w:rPr>
        <w:t xml:space="preserve"> </w:t>
      </w:r>
      <w:r w:rsidRPr="00636C85">
        <w:rPr>
          <w:bCs/>
        </w:rPr>
        <w:t>en la ejecución del contrato.</w:t>
      </w:r>
    </w:p>
    <w:p w14:paraId="25F38793" w14:textId="77777777" w:rsidR="00696A3D" w:rsidRPr="00636C85" w:rsidRDefault="00AC73D6" w:rsidP="00636C85">
      <w:pPr>
        <w:pStyle w:val="Textoindependiente"/>
        <w:numPr>
          <w:ilvl w:val="0"/>
          <w:numId w:val="4"/>
        </w:numPr>
        <w:spacing w:before="120"/>
        <w:ind w:left="851" w:right="-61"/>
        <w:rPr>
          <w:bCs/>
        </w:rPr>
      </w:pPr>
      <w:r w:rsidRPr="00636C85">
        <w:rPr>
          <w:bCs/>
        </w:rPr>
        <w:t>Responder civil, patrimonial y penalmente por cualquier demanda o reclamación impuesta por terceros, en virtud de cualquier actividad derivada del objeto del contrato.</w:t>
      </w:r>
    </w:p>
    <w:p w14:paraId="0AA4C91B" w14:textId="77777777" w:rsidR="00696A3D" w:rsidRPr="00636C85" w:rsidRDefault="00AC73D6" w:rsidP="00636C85">
      <w:pPr>
        <w:pStyle w:val="Textoindependiente"/>
        <w:numPr>
          <w:ilvl w:val="0"/>
          <w:numId w:val="4"/>
        </w:numPr>
        <w:spacing w:before="120"/>
        <w:ind w:left="851" w:right="-61"/>
        <w:rPr>
          <w:bCs/>
        </w:rPr>
      </w:pPr>
      <w:r w:rsidRPr="00636C85">
        <w:rPr>
          <w:bCs/>
        </w:rPr>
        <w:t>Responder ante las autoridades competentes por los actos u omisiones que ejecute en desarrollo del contrato cuando en ellos se cause perjuicio a la administración o a terceros en los términos del artículo 52 de la ley 80 de 1993.</w:t>
      </w:r>
    </w:p>
    <w:p w14:paraId="6EC3B4D9" w14:textId="77777777" w:rsidR="00696A3D" w:rsidRPr="00636C85" w:rsidRDefault="00AC73D6" w:rsidP="00636C85">
      <w:pPr>
        <w:pStyle w:val="Textoindependiente"/>
        <w:numPr>
          <w:ilvl w:val="0"/>
          <w:numId w:val="4"/>
        </w:numPr>
        <w:spacing w:before="120"/>
        <w:ind w:left="851" w:right="-61"/>
        <w:rPr>
          <w:bCs/>
        </w:rPr>
      </w:pPr>
      <w:r w:rsidRPr="00636C85">
        <w:rPr>
          <w:bCs/>
        </w:rPr>
        <w:t xml:space="preserve">Las demás que sean inherentes al objeto del contrato y le correspondan al Contratista para la correcta ejecución </w:t>
      </w:r>
      <w:proofErr w:type="gramStart"/>
      <w:r w:rsidRPr="00636C85">
        <w:rPr>
          <w:bCs/>
        </w:rPr>
        <w:t>del mismo</w:t>
      </w:r>
      <w:proofErr w:type="gramEnd"/>
      <w:r w:rsidRPr="00636C85">
        <w:rPr>
          <w:bCs/>
        </w:rPr>
        <w:t>.</w:t>
      </w:r>
    </w:p>
    <w:p w14:paraId="64FDD0D5" w14:textId="77777777" w:rsidR="00696A3D" w:rsidRDefault="00696A3D" w:rsidP="0044537E">
      <w:pPr>
        <w:pStyle w:val="Textoindependiente"/>
        <w:spacing w:before="32"/>
        <w:ind w:right="-61"/>
        <w:jc w:val="left"/>
      </w:pPr>
    </w:p>
    <w:p w14:paraId="7E1B8F41" w14:textId="70105F95" w:rsidR="00696A3D" w:rsidRPr="008D44DB" w:rsidRDefault="00AC73D6" w:rsidP="008D44DB">
      <w:pPr>
        <w:spacing w:before="1" w:line="266" w:lineRule="auto"/>
        <w:ind w:left="286" w:right="-61"/>
        <w:jc w:val="both"/>
        <w:rPr>
          <w:b/>
          <w:lang w:val="es-CO"/>
        </w:rPr>
      </w:pPr>
      <w:r>
        <w:rPr>
          <w:b/>
          <w:u w:val="single"/>
        </w:rPr>
        <w:t>CLÁUSULA</w:t>
      </w:r>
      <w:r>
        <w:rPr>
          <w:b/>
          <w:spacing w:val="-1"/>
          <w:u w:val="single"/>
        </w:rPr>
        <w:t xml:space="preserve"> </w:t>
      </w:r>
      <w:r>
        <w:rPr>
          <w:b/>
          <w:u w:val="single"/>
        </w:rPr>
        <w:t>DÉCIMA</w:t>
      </w:r>
      <w:r>
        <w:rPr>
          <w:b/>
          <w:spacing w:val="-3"/>
          <w:u w:val="single"/>
        </w:rPr>
        <w:t xml:space="preserve"> </w:t>
      </w:r>
      <w:r>
        <w:rPr>
          <w:b/>
          <w:u w:val="single"/>
        </w:rPr>
        <w:t>TERCERA</w:t>
      </w:r>
      <w:r>
        <w:rPr>
          <w:u w:val="single"/>
        </w:rPr>
        <w:t xml:space="preserve">.-. </w:t>
      </w:r>
      <w:r>
        <w:rPr>
          <w:b/>
          <w:u w:val="single"/>
        </w:rPr>
        <w:t>SUPERVISIÓN</w:t>
      </w:r>
      <w:r>
        <w:rPr>
          <w:u w:val="single"/>
        </w:rPr>
        <w:t>:</w:t>
      </w:r>
      <w:r>
        <w:t xml:space="preserve"> El supervisor</w:t>
      </w:r>
      <w:r>
        <w:rPr>
          <w:spacing w:val="-2"/>
        </w:rPr>
        <w:t xml:space="preserve"> </w:t>
      </w:r>
      <w:r>
        <w:t xml:space="preserve">para el presente </w:t>
      </w:r>
      <w:proofErr w:type="gramStart"/>
      <w:r>
        <w:t>contrato</w:t>
      </w:r>
      <w:r>
        <w:rPr>
          <w:spacing w:val="38"/>
        </w:rPr>
        <w:t xml:space="preserve"> </w:t>
      </w:r>
      <w:r w:rsidR="00636C85" w:rsidRPr="00636C85">
        <w:rPr>
          <w:b/>
          <w:lang w:val="es-CO"/>
        </w:rPr>
        <w:t xml:space="preserve"> </w:t>
      </w:r>
      <w:r w:rsidR="00202B6E">
        <w:rPr>
          <w:b/>
          <w:lang w:val="es-CO"/>
        </w:rPr>
        <w:t>XXXXXXX</w:t>
      </w:r>
      <w:proofErr w:type="gramEnd"/>
      <w:r w:rsidR="008D44DB" w:rsidRPr="008D44DB">
        <w:rPr>
          <w:b/>
          <w:lang w:val="es-CO"/>
        </w:rPr>
        <w:t>,</w:t>
      </w:r>
      <w:r>
        <w:rPr>
          <w:b/>
          <w:spacing w:val="-19"/>
        </w:rPr>
        <w:t xml:space="preserve"> </w:t>
      </w:r>
      <w:r>
        <w:t>quien</w:t>
      </w:r>
      <w:r>
        <w:rPr>
          <w:spacing w:val="-19"/>
        </w:rPr>
        <w:t xml:space="preserve"> </w:t>
      </w:r>
      <w:r>
        <w:t>haga</w:t>
      </w:r>
      <w:r>
        <w:rPr>
          <w:spacing w:val="-19"/>
        </w:rPr>
        <w:t xml:space="preserve"> </w:t>
      </w:r>
      <w:r>
        <w:t>sus</w:t>
      </w:r>
      <w:r>
        <w:rPr>
          <w:spacing w:val="-20"/>
        </w:rPr>
        <w:t xml:space="preserve"> </w:t>
      </w:r>
      <w:r>
        <w:t>veces</w:t>
      </w:r>
      <w:r>
        <w:rPr>
          <w:spacing w:val="15"/>
        </w:rPr>
        <w:t xml:space="preserve"> </w:t>
      </w:r>
      <w:r>
        <w:t>o</w:t>
      </w:r>
      <w:r>
        <w:rPr>
          <w:spacing w:val="-19"/>
        </w:rPr>
        <w:t xml:space="preserve"> </w:t>
      </w:r>
      <w:r>
        <w:t>quien designe la ordenadora del gasto por escrito, quien hará seguimiento y control del cumplimiento</w:t>
      </w:r>
      <w:r>
        <w:rPr>
          <w:spacing w:val="-2"/>
        </w:rPr>
        <w:t xml:space="preserve"> </w:t>
      </w:r>
      <w:r>
        <w:t>de</w:t>
      </w:r>
      <w:r>
        <w:rPr>
          <w:spacing w:val="-2"/>
        </w:rPr>
        <w:t xml:space="preserve"> </w:t>
      </w:r>
      <w:r>
        <w:t>las</w:t>
      </w:r>
      <w:r>
        <w:rPr>
          <w:spacing w:val="-3"/>
        </w:rPr>
        <w:t xml:space="preserve"> </w:t>
      </w:r>
      <w:r>
        <w:t>obligaciones</w:t>
      </w:r>
      <w:r>
        <w:rPr>
          <w:spacing w:val="-2"/>
        </w:rPr>
        <w:t xml:space="preserve"> </w:t>
      </w:r>
      <w:r>
        <w:t>contractuales</w:t>
      </w:r>
      <w:r>
        <w:rPr>
          <w:spacing w:val="-2"/>
        </w:rPr>
        <w:t xml:space="preserve"> </w:t>
      </w:r>
      <w:r>
        <w:t>a</w:t>
      </w:r>
      <w:r>
        <w:rPr>
          <w:spacing w:val="-4"/>
        </w:rPr>
        <w:t xml:space="preserve"> </w:t>
      </w:r>
      <w:r>
        <w:t>cargo</w:t>
      </w:r>
      <w:r>
        <w:rPr>
          <w:spacing w:val="-2"/>
        </w:rPr>
        <w:t xml:space="preserve"> </w:t>
      </w:r>
      <w:r>
        <w:t>del</w:t>
      </w:r>
      <w:r>
        <w:rPr>
          <w:spacing w:val="-3"/>
        </w:rPr>
        <w:t xml:space="preserve"> </w:t>
      </w:r>
      <w:r>
        <w:t>contratista,</w:t>
      </w:r>
      <w:r>
        <w:rPr>
          <w:spacing w:val="-2"/>
        </w:rPr>
        <w:t xml:space="preserve"> </w:t>
      </w:r>
      <w:r>
        <w:t>y</w:t>
      </w:r>
      <w:r>
        <w:rPr>
          <w:spacing w:val="-4"/>
        </w:rPr>
        <w:t xml:space="preserve"> </w:t>
      </w:r>
      <w:r>
        <w:t>recibirá</w:t>
      </w:r>
      <w:r>
        <w:rPr>
          <w:spacing w:val="-4"/>
        </w:rPr>
        <w:t xml:space="preserve"> </w:t>
      </w:r>
      <w:r>
        <w:t>a satisfacción el Objeto contratado, de acuerdo con lo establecido en el Manual de Interventoría y Supervisión del Servicio Geológico Colombiano. El supervisor dará estricto cumplimiento al Manual de Supervisión e Interventoría del SGC, adoptado mediante Resolución 166 del 4 de abril de 2014, y velará por los intereses de la entidad y procurará que EL CONTRATISTA cumpla con las obligaciones.</w:t>
      </w:r>
    </w:p>
    <w:p w14:paraId="02539F49" w14:textId="77777777" w:rsidR="00696A3D" w:rsidRDefault="00696A3D" w:rsidP="0044537E">
      <w:pPr>
        <w:pStyle w:val="Textoindependiente"/>
        <w:spacing w:before="34"/>
        <w:ind w:right="-61"/>
        <w:jc w:val="left"/>
      </w:pPr>
    </w:p>
    <w:p w14:paraId="5D1271EF" w14:textId="77777777" w:rsidR="00696A3D" w:rsidRDefault="00AC73D6" w:rsidP="0044537E">
      <w:pPr>
        <w:pStyle w:val="Ttulo1"/>
        <w:spacing w:before="1"/>
        <w:ind w:left="286" w:right="-61"/>
        <w:rPr>
          <w:u w:val="none"/>
        </w:rPr>
      </w:pPr>
      <w:proofErr w:type="gramStart"/>
      <w:r>
        <w:t>CLÁUSULA</w:t>
      </w:r>
      <w:r>
        <w:rPr>
          <w:spacing w:val="51"/>
        </w:rPr>
        <w:t xml:space="preserve">  </w:t>
      </w:r>
      <w:r>
        <w:t>DÉCIMA</w:t>
      </w:r>
      <w:proofErr w:type="gramEnd"/>
      <w:r>
        <w:rPr>
          <w:spacing w:val="51"/>
        </w:rPr>
        <w:t xml:space="preserve">  </w:t>
      </w:r>
      <w:r>
        <w:t>CUARTA.</w:t>
      </w:r>
      <w:r>
        <w:rPr>
          <w:spacing w:val="52"/>
        </w:rPr>
        <w:t xml:space="preserve">  </w:t>
      </w:r>
      <w:r>
        <w:t>-</w:t>
      </w:r>
      <w:r>
        <w:rPr>
          <w:spacing w:val="58"/>
          <w:w w:val="150"/>
        </w:rPr>
        <w:t xml:space="preserve">   </w:t>
      </w:r>
      <w:proofErr w:type="gramStart"/>
      <w:r>
        <w:t>TERMINACIÓN</w:t>
      </w:r>
      <w:r>
        <w:rPr>
          <w:spacing w:val="52"/>
        </w:rPr>
        <w:t xml:space="preserve">  </w:t>
      </w:r>
      <w:r>
        <w:t>ANTICIPADA</w:t>
      </w:r>
      <w:proofErr w:type="gramEnd"/>
      <w:r>
        <w:rPr>
          <w:spacing w:val="51"/>
        </w:rPr>
        <w:t xml:space="preserve">  </w:t>
      </w:r>
      <w:r>
        <w:rPr>
          <w:spacing w:val="-5"/>
        </w:rPr>
        <w:t>DEL</w:t>
      </w:r>
    </w:p>
    <w:p w14:paraId="4525AC7B" w14:textId="330D7477" w:rsidR="00696A3D" w:rsidRDefault="00AC73D6" w:rsidP="00026D55">
      <w:pPr>
        <w:pStyle w:val="Textoindependiente"/>
        <w:spacing w:before="30" w:line="266" w:lineRule="auto"/>
        <w:ind w:left="286" w:right="-61"/>
      </w:pPr>
      <w:r>
        <w:rPr>
          <w:b/>
          <w:u w:val="single"/>
        </w:rPr>
        <w:t xml:space="preserve">CONTRATO: </w:t>
      </w:r>
      <w:r>
        <w:t>El SGC podrá terminar anticipadamente el contrato en los siguientes eventos: 1. Cuando las condiciones contractuales o las circunstancias que dieron lugar</w:t>
      </w:r>
      <w:r>
        <w:rPr>
          <w:spacing w:val="-1"/>
        </w:rPr>
        <w:t xml:space="preserve"> </w:t>
      </w:r>
      <w:r>
        <w:t>al</w:t>
      </w:r>
      <w:r>
        <w:rPr>
          <w:spacing w:val="-2"/>
        </w:rPr>
        <w:t xml:space="preserve"> </w:t>
      </w:r>
      <w:r>
        <w:t>nacimiento</w:t>
      </w:r>
      <w:r>
        <w:rPr>
          <w:spacing w:val="-1"/>
        </w:rPr>
        <w:t xml:space="preserve"> </w:t>
      </w:r>
      <w:r>
        <w:t>del</w:t>
      </w:r>
      <w:r>
        <w:rPr>
          <w:spacing w:val="-1"/>
        </w:rPr>
        <w:t xml:space="preserve"> </w:t>
      </w:r>
      <w:r>
        <w:t>contrato</w:t>
      </w:r>
      <w:r>
        <w:rPr>
          <w:spacing w:val="-1"/>
        </w:rPr>
        <w:t xml:space="preserve"> </w:t>
      </w:r>
      <w:r>
        <w:t>hayan</w:t>
      </w:r>
      <w:r>
        <w:rPr>
          <w:spacing w:val="-1"/>
        </w:rPr>
        <w:t xml:space="preserve"> </w:t>
      </w:r>
      <w:r>
        <w:t>variado</w:t>
      </w:r>
      <w:r>
        <w:rPr>
          <w:spacing w:val="-1"/>
        </w:rPr>
        <w:t xml:space="preserve"> </w:t>
      </w:r>
      <w:r>
        <w:t>sustancialmente</w:t>
      </w:r>
      <w:r>
        <w:rPr>
          <w:spacing w:val="-2"/>
        </w:rPr>
        <w:t xml:space="preserve"> </w:t>
      </w:r>
      <w:r>
        <w:t>de tal</w:t>
      </w:r>
      <w:r>
        <w:rPr>
          <w:spacing w:val="-2"/>
        </w:rPr>
        <w:t xml:space="preserve"> </w:t>
      </w:r>
      <w:r>
        <w:t>manera</w:t>
      </w:r>
      <w:r>
        <w:rPr>
          <w:spacing w:val="-1"/>
        </w:rPr>
        <w:t xml:space="preserve"> </w:t>
      </w:r>
      <w:r>
        <w:t>que su ejecución resulte imposible, innecesaria y/o inconveniente a juicio del SGC. 2. Cuando exista un detrimento patrimonial de la entidad que se agrave por la exigencia</w:t>
      </w:r>
      <w:r>
        <w:rPr>
          <w:spacing w:val="-1"/>
        </w:rPr>
        <w:t xml:space="preserve"> </w:t>
      </w:r>
      <w:r>
        <w:t>de continuar</w:t>
      </w:r>
      <w:r>
        <w:rPr>
          <w:spacing w:val="-1"/>
        </w:rPr>
        <w:t xml:space="preserve"> </w:t>
      </w:r>
      <w:r>
        <w:t>desarrollando el</w:t>
      </w:r>
      <w:r>
        <w:rPr>
          <w:spacing w:val="-1"/>
        </w:rPr>
        <w:t xml:space="preserve"> </w:t>
      </w:r>
      <w:r>
        <w:t>objeto contractual</w:t>
      </w:r>
      <w:r>
        <w:rPr>
          <w:spacing w:val="-1"/>
        </w:rPr>
        <w:t xml:space="preserve"> </w:t>
      </w:r>
      <w:r>
        <w:t>celebrado.</w:t>
      </w:r>
      <w:r>
        <w:rPr>
          <w:spacing w:val="-1"/>
        </w:rPr>
        <w:t xml:space="preserve"> </w:t>
      </w:r>
      <w:r>
        <w:t>3. Cuando el objeto contractual desaparezca o cuando no exista una actividad claramente definida que permita identificar una obligación por ejecutar a cargo de EL CONTRATISTA. 4. Cuando las exigencias del servicio público lo requieran o la situación de orden público lo imponga. 5. Por muerte o incapacidad física permanente de EL CONTRATISTA. 6. Por apertura del proceso concursal de EL CONTRATISTA,</w:t>
      </w:r>
      <w:r>
        <w:rPr>
          <w:spacing w:val="6"/>
        </w:rPr>
        <w:t xml:space="preserve"> </w:t>
      </w:r>
      <w:r>
        <w:t>conforme</w:t>
      </w:r>
      <w:r>
        <w:rPr>
          <w:spacing w:val="11"/>
        </w:rPr>
        <w:t xml:space="preserve"> </w:t>
      </w:r>
      <w:r>
        <w:t>a</w:t>
      </w:r>
      <w:r>
        <w:rPr>
          <w:spacing w:val="9"/>
        </w:rPr>
        <w:t xml:space="preserve"> </w:t>
      </w:r>
      <w:r>
        <w:t>lo</w:t>
      </w:r>
      <w:r>
        <w:rPr>
          <w:spacing w:val="11"/>
        </w:rPr>
        <w:t xml:space="preserve"> </w:t>
      </w:r>
      <w:r>
        <w:t>previsto</w:t>
      </w:r>
      <w:r>
        <w:rPr>
          <w:spacing w:val="9"/>
        </w:rPr>
        <w:t xml:space="preserve"> </w:t>
      </w:r>
      <w:r>
        <w:t>en</w:t>
      </w:r>
      <w:r>
        <w:rPr>
          <w:spacing w:val="8"/>
        </w:rPr>
        <w:t xml:space="preserve"> </w:t>
      </w:r>
      <w:r>
        <w:t>la</w:t>
      </w:r>
      <w:r>
        <w:rPr>
          <w:spacing w:val="9"/>
        </w:rPr>
        <w:t xml:space="preserve"> </w:t>
      </w:r>
      <w:r>
        <w:t>Ley.</w:t>
      </w:r>
      <w:r>
        <w:rPr>
          <w:spacing w:val="9"/>
        </w:rPr>
        <w:t xml:space="preserve"> </w:t>
      </w:r>
      <w:r>
        <w:t>7.</w:t>
      </w:r>
      <w:r>
        <w:rPr>
          <w:spacing w:val="8"/>
        </w:rPr>
        <w:t xml:space="preserve"> </w:t>
      </w:r>
      <w:r>
        <w:t>Por</w:t>
      </w:r>
      <w:r>
        <w:rPr>
          <w:spacing w:val="10"/>
        </w:rPr>
        <w:t xml:space="preserve"> </w:t>
      </w:r>
      <w:r>
        <w:t>interdicción</w:t>
      </w:r>
      <w:r>
        <w:rPr>
          <w:spacing w:val="9"/>
        </w:rPr>
        <w:t xml:space="preserve"> </w:t>
      </w:r>
      <w:r>
        <w:t>judicial.</w:t>
      </w:r>
      <w:r>
        <w:rPr>
          <w:spacing w:val="9"/>
        </w:rPr>
        <w:t xml:space="preserve"> </w:t>
      </w:r>
      <w:r>
        <w:t>8.</w:t>
      </w:r>
      <w:r>
        <w:rPr>
          <w:spacing w:val="11"/>
        </w:rPr>
        <w:t xml:space="preserve"> </w:t>
      </w:r>
      <w:r>
        <w:rPr>
          <w:spacing w:val="-5"/>
        </w:rPr>
        <w:t>Si</w:t>
      </w:r>
      <w:r w:rsidR="00026D55">
        <w:t xml:space="preserve"> </w:t>
      </w:r>
      <w:r>
        <w:t>suspende la ejecución del contrato por un término superior a treinta (30) días hábiles.</w:t>
      </w:r>
      <w:r>
        <w:rPr>
          <w:spacing w:val="-4"/>
        </w:rPr>
        <w:t xml:space="preserve"> </w:t>
      </w:r>
      <w:r>
        <w:t>Esta</w:t>
      </w:r>
      <w:r>
        <w:rPr>
          <w:spacing w:val="-6"/>
        </w:rPr>
        <w:t xml:space="preserve"> </w:t>
      </w:r>
      <w:r>
        <w:t>causal</w:t>
      </w:r>
      <w:r>
        <w:rPr>
          <w:spacing w:val="-7"/>
        </w:rPr>
        <w:t xml:space="preserve"> </w:t>
      </w:r>
      <w:r>
        <w:t>se</w:t>
      </w:r>
      <w:r>
        <w:rPr>
          <w:spacing w:val="-5"/>
        </w:rPr>
        <w:t xml:space="preserve"> </w:t>
      </w:r>
      <w:r>
        <w:t>encuentra</w:t>
      </w:r>
      <w:r>
        <w:rPr>
          <w:spacing w:val="-6"/>
        </w:rPr>
        <w:t xml:space="preserve"> </w:t>
      </w:r>
      <w:r>
        <w:t>sujeta</w:t>
      </w:r>
      <w:r>
        <w:rPr>
          <w:spacing w:val="-6"/>
        </w:rPr>
        <w:t xml:space="preserve"> </w:t>
      </w:r>
      <w:r>
        <w:t>a</w:t>
      </w:r>
      <w:r>
        <w:rPr>
          <w:spacing w:val="-6"/>
        </w:rPr>
        <w:t xml:space="preserve"> </w:t>
      </w:r>
      <w:r>
        <w:t>la</w:t>
      </w:r>
      <w:r>
        <w:rPr>
          <w:spacing w:val="-6"/>
        </w:rPr>
        <w:t xml:space="preserve"> </w:t>
      </w:r>
      <w:r>
        <w:t>emisión</w:t>
      </w:r>
      <w:r>
        <w:rPr>
          <w:spacing w:val="-6"/>
        </w:rPr>
        <w:t xml:space="preserve"> </w:t>
      </w:r>
      <w:r>
        <w:t>de</w:t>
      </w:r>
      <w:r>
        <w:rPr>
          <w:spacing w:val="-5"/>
        </w:rPr>
        <w:t xml:space="preserve"> </w:t>
      </w:r>
      <w:r>
        <w:t>concepto</w:t>
      </w:r>
      <w:r>
        <w:rPr>
          <w:spacing w:val="-5"/>
        </w:rPr>
        <w:t xml:space="preserve"> </w:t>
      </w:r>
      <w:r>
        <w:t>previo,</w:t>
      </w:r>
      <w:r>
        <w:rPr>
          <w:spacing w:val="-4"/>
        </w:rPr>
        <w:t xml:space="preserve"> </w:t>
      </w:r>
      <w:r>
        <w:t>por</w:t>
      </w:r>
      <w:r>
        <w:rPr>
          <w:spacing w:val="-6"/>
        </w:rPr>
        <w:t xml:space="preserve"> </w:t>
      </w:r>
      <w:r>
        <w:t>parte del supervisor del contrato. 9. Si EL CONTRATISTA no cumple las obligaciones contractuales dentro del plazo estipulado. 10. Por mutuo acuerdo de las partes.</w:t>
      </w:r>
    </w:p>
    <w:p w14:paraId="5156CE30" w14:textId="77777777" w:rsidR="00696A3D" w:rsidRDefault="00AC73D6" w:rsidP="0044537E">
      <w:pPr>
        <w:pStyle w:val="Textoindependiente"/>
        <w:ind w:left="286" w:right="-61"/>
      </w:pPr>
      <w:r>
        <w:t>11.</w:t>
      </w:r>
      <w:r>
        <w:rPr>
          <w:spacing w:val="-5"/>
        </w:rPr>
        <w:t xml:space="preserve"> </w:t>
      </w:r>
      <w:r>
        <w:t>En</w:t>
      </w:r>
      <w:r>
        <w:rPr>
          <w:spacing w:val="-5"/>
        </w:rPr>
        <w:t xml:space="preserve"> </w:t>
      </w:r>
      <w:r>
        <w:t>los</w:t>
      </w:r>
      <w:r>
        <w:rPr>
          <w:spacing w:val="-3"/>
        </w:rPr>
        <w:t xml:space="preserve"> </w:t>
      </w:r>
      <w:r>
        <w:t>demás</w:t>
      </w:r>
      <w:r>
        <w:rPr>
          <w:spacing w:val="-4"/>
        </w:rPr>
        <w:t xml:space="preserve"> </w:t>
      </w:r>
      <w:r>
        <w:t>eventos</w:t>
      </w:r>
      <w:r>
        <w:rPr>
          <w:spacing w:val="-2"/>
        </w:rPr>
        <w:t xml:space="preserve"> </w:t>
      </w:r>
      <w:r>
        <w:t>contemplados</w:t>
      </w:r>
      <w:r>
        <w:rPr>
          <w:spacing w:val="-3"/>
        </w:rPr>
        <w:t xml:space="preserve"> </w:t>
      </w:r>
      <w:r>
        <w:t>en</w:t>
      </w:r>
      <w:r>
        <w:rPr>
          <w:spacing w:val="-7"/>
        </w:rPr>
        <w:t xml:space="preserve"> </w:t>
      </w:r>
      <w:r>
        <w:t>el</w:t>
      </w:r>
      <w:r>
        <w:rPr>
          <w:spacing w:val="-4"/>
        </w:rPr>
        <w:t xml:space="preserve"> </w:t>
      </w:r>
      <w:r>
        <w:t>presente</w:t>
      </w:r>
      <w:r>
        <w:rPr>
          <w:spacing w:val="-2"/>
        </w:rPr>
        <w:t xml:space="preserve"> contrato.</w:t>
      </w:r>
    </w:p>
    <w:p w14:paraId="0A30E9AC" w14:textId="77777777" w:rsidR="00696A3D" w:rsidRDefault="00696A3D" w:rsidP="0044537E">
      <w:pPr>
        <w:pStyle w:val="Textoindependiente"/>
        <w:spacing w:before="1"/>
        <w:ind w:right="-61"/>
        <w:jc w:val="left"/>
      </w:pPr>
    </w:p>
    <w:p w14:paraId="224E2C60" w14:textId="210477C9" w:rsidR="00696A3D" w:rsidRDefault="00AC73D6" w:rsidP="004B15DE">
      <w:pPr>
        <w:pStyle w:val="Textoindependiente"/>
        <w:ind w:left="286" w:right="-61"/>
      </w:pPr>
      <w:r>
        <w:rPr>
          <w:b/>
          <w:u w:val="single"/>
        </w:rPr>
        <w:t>CLÁUSULA</w:t>
      </w:r>
      <w:r>
        <w:rPr>
          <w:b/>
        </w:rPr>
        <w:t xml:space="preserve"> </w:t>
      </w:r>
      <w:r>
        <w:rPr>
          <w:b/>
          <w:u w:val="single"/>
        </w:rPr>
        <w:t>DÉCIMA</w:t>
      </w:r>
      <w:r>
        <w:rPr>
          <w:b/>
          <w:spacing w:val="-1"/>
          <w:u w:val="single"/>
        </w:rPr>
        <w:t xml:space="preserve"> </w:t>
      </w:r>
      <w:r>
        <w:rPr>
          <w:b/>
          <w:u w:val="single"/>
        </w:rPr>
        <w:t>QUINTA. - LIQUIDACIÓN</w:t>
      </w:r>
      <w:r>
        <w:t>: La Liquidación del contrato se llevará</w:t>
      </w:r>
      <w:r>
        <w:rPr>
          <w:spacing w:val="-1"/>
        </w:rPr>
        <w:t xml:space="preserve"> </w:t>
      </w:r>
      <w:r>
        <w:t>a</w:t>
      </w:r>
      <w:r>
        <w:rPr>
          <w:spacing w:val="-1"/>
        </w:rPr>
        <w:t xml:space="preserve"> </w:t>
      </w:r>
      <w:r>
        <w:t>cabo</w:t>
      </w:r>
      <w:r>
        <w:rPr>
          <w:spacing w:val="-1"/>
        </w:rPr>
        <w:t xml:space="preserve"> </w:t>
      </w:r>
      <w:r>
        <w:t>bajo</w:t>
      </w:r>
      <w:r>
        <w:rPr>
          <w:spacing w:val="-1"/>
        </w:rPr>
        <w:t xml:space="preserve"> </w:t>
      </w:r>
      <w:r>
        <w:t>los parámetros del</w:t>
      </w:r>
      <w:r>
        <w:rPr>
          <w:spacing w:val="-1"/>
        </w:rPr>
        <w:t xml:space="preserve"> </w:t>
      </w:r>
      <w:r>
        <w:t>artículo</w:t>
      </w:r>
      <w:r>
        <w:rPr>
          <w:spacing w:val="-1"/>
        </w:rPr>
        <w:t xml:space="preserve"> </w:t>
      </w:r>
      <w:r>
        <w:t>60 de la</w:t>
      </w:r>
      <w:r>
        <w:rPr>
          <w:spacing w:val="-1"/>
        </w:rPr>
        <w:t xml:space="preserve"> </w:t>
      </w:r>
      <w:r>
        <w:t>Ley</w:t>
      </w:r>
      <w:r>
        <w:rPr>
          <w:spacing w:val="-2"/>
        </w:rPr>
        <w:t xml:space="preserve"> </w:t>
      </w:r>
      <w:r>
        <w:t>80 de 1993 y</w:t>
      </w:r>
      <w:r>
        <w:rPr>
          <w:spacing w:val="-2"/>
        </w:rPr>
        <w:t xml:space="preserve"> </w:t>
      </w:r>
      <w:r>
        <w:t>artículo 11</w:t>
      </w:r>
      <w:r>
        <w:rPr>
          <w:spacing w:val="26"/>
        </w:rPr>
        <w:t xml:space="preserve"> </w:t>
      </w:r>
      <w:r>
        <w:t>de</w:t>
      </w:r>
      <w:r>
        <w:rPr>
          <w:spacing w:val="26"/>
        </w:rPr>
        <w:t xml:space="preserve"> </w:t>
      </w:r>
      <w:r>
        <w:t>la</w:t>
      </w:r>
      <w:r>
        <w:rPr>
          <w:spacing w:val="25"/>
        </w:rPr>
        <w:t xml:space="preserve"> </w:t>
      </w:r>
      <w:r>
        <w:t>Ley</w:t>
      </w:r>
      <w:r>
        <w:rPr>
          <w:spacing w:val="24"/>
        </w:rPr>
        <w:t xml:space="preserve"> </w:t>
      </w:r>
      <w:r>
        <w:t>1150</w:t>
      </w:r>
      <w:r>
        <w:rPr>
          <w:spacing w:val="26"/>
        </w:rPr>
        <w:t xml:space="preserve"> </w:t>
      </w:r>
      <w:r>
        <w:t>de</w:t>
      </w:r>
      <w:r>
        <w:rPr>
          <w:spacing w:val="26"/>
        </w:rPr>
        <w:t xml:space="preserve"> </w:t>
      </w:r>
      <w:r>
        <w:t>2007,</w:t>
      </w:r>
      <w:r>
        <w:rPr>
          <w:spacing w:val="24"/>
        </w:rPr>
        <w:t xml:space="preserve"> </w:t>
      </w:r>
      <w:r>
        <w:t>modificado</w:t>
      </w:r>
      <w:r>
        <w:rPr>
          <w:spacing w:val="26"/>
        </w:rPr>
        <w:t xml:space="preserve"> </w:t>
      </w:r>
      <w:r>
        <w:t>por</w:t>
      </w:r>
      <w:r>
        <w:rPr>
          <w:spacing w:val="25"/>
        </w:rPr>
        <w:t xml:space="preserve"> </w:t>
      </w:r>
      <w:r>
        <w:t>el</w:t>
      </w:r>
      <w:r>
        <w:rPr>
          <w:spacing w:val="25"/>
        </w:rPr>
        <w:t xml:space="preserve"> </w:t>
      </w:r>
      <w:r>
        <w:t>artículo</w:t>
      </w:r>
      <w:r>
        <w:rPr>
          <w:spacing w:val="26"/>
        </w:rPr>
        <w:t xml:space="preserve"> </w:t>
      </w:r>
      <w:r>
        <w:t>217</w:t>
      </w:r>
      <w:r>
        <w:rPr>
          <w:spacing w:val="26"/>
        </w:rPr>
        <w:t xml:space="preserve"> </w:t>
      </w:r>
      <w:r>
        <w:t>del</w:t>
      </w:r>
      <w:r>
        <w:rPr>
          <w:spacing w:val="24"/>
        </w:rPr>
        <w:t xml:space="preserve"> </w:t>
      </w:r>
      <w:r>
        <w:t>Decreto</w:t>
      </w:r>
      <w:r>
        <w:rPr>
          <w:spacing w:val="24"/>
        </w:rPr>
        <w:t xml:space="preserve"> </w:t>
      </w:r>
      <w:r>
        <w:t>019</w:t>
      </w:r>
      <w:r>
        <w:rPr>
          <w:spacing w:val="26"/>
        </w:rPr>
        <w:t xml:space="preserve"> </w:t>
      </w:r>
      <w:r>
        <w:t>de</w:t>
      </w:r>
      <w:r w:rsidR="004B15DE">
        <w:t xml:space="preserve"> </w:t>
      </w:r>
      <w:r>
        <w:rPr>
          <w:spacing w:val="-2"/>
        </w:rPr>
        <w:t>2012.</w:t>
      </w:r>
    </w:p>
    <w:p w14:paraId="2C0930B3" w14:textId="77777777" w:rsidR="00696A3D" w:rsidRDefault="00696A3D" w:rsidP="0044537E">
      <w:pPr>
        <w:pStyle w:val="Textoindependiente"/>
        <w:ind w:right="-61"/>
        <w:jc w:val="left"/>
      </w:pPr>
    </w:p>
    <w:p w14:paraId="779E03FD" w14:textId="77777777" w:rsidR="00696A3D" w:rsidRDefault="00AC73D6" w:rsidP="0044537E">
      <w:pPr>
        <w:ind w:left="286" w:right="-61"/>
        <w:jc w:val="both"/>
      </w:pPr>
      <w:proofErr w:type="gramStart"/>
      <w:r>
        <w:rPr>
          <w:b/>
          <w:u w:val="single"/>
        </w:rPr>
        <w:t>CLÁUSULA</w:t>
      </w:r>
      <w:r>
        <w:rPr>
          <w:b/>
          <w:spacing w:val="24"/>
        </w:rPr>
        <w:t xml:space="preserve">  </w:t>
      </w:r>
      <w:r>
        <w:rPr>
          <w:b/>
          <w:u w:val="single"/>
        </w:rPr>
        <w:t>DÉCIMA</w:t>
      </w:r>
      <w:proofErr w:type="gramEnd"/>
      <w:r>
        <w:rPr>
          <w:b/>
          <w:spacing w:val="24"/>
          <w:u w:val="single"/>
        </w:rPr>
        <w:t xml:space="preserve">  </w:t>
      </w:r>
      <w:r>
        <w:rPr>
          <w:b/>
          <w:u w:val="single"/>
        </w:rPr>
        <w:t>SEXTA</w:t>
      </w:r>
      <w:r>
        <w:rPr>
          <w:u w:val="single"/>
        </w:rPr>
        <w:t>.</w:t>
      </w:r>
      <w:r>
        <w:rPr>
          <w:spacing w:val="25"/>
          <w:u w:val="single"/>
        </w:rPr>
        <w:t xml:space="preserve">  </w:t>
      </w:r>
      <w:r>
        <w:rPr>
          <w:u w:val="single"/>
        </w:rPr>
        <w:t>-</w:t>
      </w:r>
      <w:r>
        <w:rPr>
          <w:spacing w:val="23"/>
          <w:u w:val="single"/>
        </w:rPr>
        <w:t xml:space="preserve">  </w:t>
      </w:r>
      <w:r>
        <w:rPr>
          <w:b/>
          <w:u w:val="single"/>
        </w:rPr>
        <w:t>CADUCIDAD</w:t>
      </w:r>
      <w:r>
        <w:rPr>
          <w:u w:val="single"/>
        </w:rPr>
        <w:t>:</w:t>
      </w:r>
      <w:r>
        <w:rPr>
          <w:spacing w:val="24"/>
        </w:rPr>
        <w:t xml:space="preserve">  </w:t>
      </w:r>
      <w:proofErr w:type="gramStart"/>
      <w:r>
        <w:t>EL</w:t>
      </w:r>
      <w:r>
        <w:rPr>
          <w:spacing w:val="23"/>
        </w:rPr>
        <w:t xml:space="preserve">  </w:t>
      </w:r>
      <w:r>
        <w:t>SERVICIO</w:t>
      </w:r>
      <w:proofErr w:type="gramEnd"/>
      <w:r>
        <w:rPr>
          <w:spacing w:val="23"/>
        </w:rPr>
        <w:t xml:space="preserve">  </w:t>
      </w:r>
      <w:r>
        <w:rPr>
          <w:spacing w:val="-2"/>
        </w:rPr>
        <w:t>GEOLÓGICO</w:t>
      </w:r>
    </w:p>
    <w:p w14:paraId="040BED43" w14:textId="77777777" w:rsidR="00696A3D" w:rsidRDefault="00AC73D6" w:rsidP="0044537E">
      <w:pPr>
        <w:pStyle w:val="Textoindependiente"/>
        <w:spacing w:before="2"/>
        <w:ind w:left="286" w:right="-61"/>
      </w:pPr>
      <w:r>
        <w:t>COLOMBIANO podrá mediante resolución motivada declarar la caducidad administrativa del presente contrato, por hechos constitutivos de incumplimiento de cualquiera de las obligaciones a cargo del CONTRATISTA, que afecten de manera grave y directa la ejecución del mismo y evidencien, a criterio del SGC, que pued</w:t>
      </w:r>
      <w:r>
        <w:rPr>
          <w:color w:val="0D0D0D"/>
        </w:rPr>
        <w:t>en conducir a su paralización, de conformidad con lo previsto en el artículo</w:t>
      </w:r>
      <w:r>
        <w:rPr>
          <w:color w:val="0D0D0D"/>
          <w:spacing w:val="-4"/>
        </w:rPr>
        <w:t xml:space="preserve"> </w:t>
      </w:r>
      <w:r>
        <w:rPr>
          <w:color w:val="0D0D0D"/>
        </w:rPr>
        <w:t>18</w:t>
      </w:r>
      <w:r>
        <w:rPr>
          <w:color w:val="0D0D0D"/>
          <w:spacing w:val="-3"/>
        </w:rPr>
        <w:t xml:space="preserve"> </w:t>
      </w:r>
      <w:r>
        <w:rPr>
          <w:color w:val="0D0D0D"/>
        </w:rPr>
        <w:t>de</w:t>
      </w:r>
      <w:r>
        <w:rPr>
          <w:color w:val="0D0D0D"/>
          <w:spacing w:val="-4"/>
        </w:rPr>
        <w:t xml:space="preserve"> </w:t>
      </w:r>
      <w:r>
        <w:rPr>
          <w:color w:val="0D0D0D"/>
        </w:rPr>
        <w:t>la</w:t>
      </w:r>
      <w:r>
        <w:rPr>
          <w:color w:val="0D0D0D"/>
          <w:spacing w:val="-5"/>
        </w:rPr>
        <w:t xml:space="preserve"> </w:t>
      </w:r>
      <w:r>
        <w:rPr>
          <w:color w:val="0D0D0D"/>
        </w:rPr>
        <w:t>Ley</w:t>
      </w:r>
      <w:r>
        <w:rPr>
          <w:color w:val="0D0D0D"/>
          <w:spacing w:val="-3"/>
        </w:rPr>
        <w:t xml:space="preserve"> </w:t>
      </w:r>
      <w:r>
        <w:rPr>
          <w:color w:val="0D0D0D"/>
        </w:rPr>
        <w:t>80</w:t>
      </w:r>
      <w:r>
        <w:rPr>
          <w:color w:val="0D0D0D"/>
          <w:spacing w:val="-3"/>
        </w:rPr>
        <w:t xml:space="preserve"> </w:t>
      </w:r>
      <w:r>
        <w:rPr>
          <w:color w:val="0D0D0D"/>
        </w:rPr>
        <w:t>de</w:t>
      </w:r>
      <w:r>
        <w:rPr>
          <w:color w:val="0D0D0D"/>
          <w:spacing w:val="-4"/>
        </w:rPr>
        <w:t xml:space="preserve"> </w:t>
      </w:r>
      <w:r>
        <w:rPr>
          <w:color w:val="0D0D0D"/>
        </w:rPr>
        <w:t>1993,</w:t>
      </w:r>
      <w:r>
        <w:rPr>
          <w:color w:val="0D0D0D"/>
          <w:spacing w:val="-3"/>
        </w:rPr>
        <w:t xml:space="preserve"> </w:t>
      </w:r>
      <w:r>
        <w:rPr>
          <w:color w:val="0D0D0D"/>
        </w:rPr>
        <w:t>en</w:t>
      </w:r>
      <w:r>
        <w:rPr>
          <w:color w:val="0D0D0D"/>
          <w:spacing w:val="-5"/>
        </w:rPr>
        <w:t xml:space="preserve"> </w:t>
      </w:r>
      <w:r>
        <w:rPr>
          <w:color w:val="0D0D0D"/>
        </w:rPr>
        <w:t>concordancia</w:t>
      </w:r>
      <w:r>
        <w:rPr>
          <w:color w:val="0D0D0D"/>
          <w:spacing w:val="-5"/>
        </w:rPr>
        <w:t xml:space="preserve"> </w:t>
      </w:r>
      <w:r>
        <w:rPr>
          <w:color w:val="0D0D0D"/>
        </w:rPr>
        <w:t>con</w:t>
      </w:r>
      <w:r>
        <w:rPr>
          <w:color w:val="0D0D0D"/>
          <w:spacing w:val="-4"/>
        </w:rPr>
        <w:t xml:space="preserve"> </w:t>
      </w:r>
      <w:r>
        <w:rPr>
          <w:color w:val="0D0D0D"/>
        </w:rPr>
        <w:t>lo</w:t>
      </w:r>
      <w:r>
        <w:rPr>
          <w:color w:val="0D0D0D"/>
          <w:spacing w:val="-4"/>
        </w:rPr>
        <w:t xml:space="preserve"> </w:t>
      </w:r>
      <w:r>
        <w:rPr>
          <w:color w:val="0D0D0D"/>
        </w:rPr>
        <w:t>dispuesto</w:t>
      </w:r>
      <w:r>
        <w:rPr>
          <w:color w:val="0D0D0D"/>
          <w:spacing w:val="-4"/>
        </w:rPr>
        <w:t xml:space="preserve"> </w:t>
      </w:r>
      <w:r>
        <w:rPr>
          <w:color w:val="0D0D0D"/>
        </w:rPr>
        <w:t>por</w:t>
      </w:r>
      <w:r>
        <w:rPr>
          <w:color w:val="0D0D0D"/>
          <w:spacing w:val="-5"/>
        </w:rPr>
        <w:t xml:space="preserve"> </w:t>
      </w:r>
      <w:r>
        <w:rPr>
          <w:color w:val="0D0D0D"/>
        </w:rPr>
        <w:t>la</w:t>
      </w:r>
      <w:r>
        <w:rPr>
          <w:color w:val="0D0D0D"/>
          <w:spacing w:val="-5"/>
        </w:rPr>
        <w:t xml:space="preserve"> </w:t>
      </w:r>
      <w:r>
        <w:rPr>
          <w:color w:val="0D0D0D"/>
        </w:rPr>
        <w:t>Ley</w:t>
      </w:r>
      <w:r>
        <w:rPr>
          <w:color w:val="0D0D0D"/>
          <w:spacing w:val="-3"/>
        </w:rPr>
        <w:t xml:space="preserve"> </w:t>
      </w:r>
      <w:r>
        <w:rPr>
          <w:color w:val="0D0D0D"/>
        </w:rPr>
        <w:t xml:space="preserve">782 de 2002. Una vez se encuentre ejecutoriada la Resolución que declare la caducidad, el </w:t>
      </w:r>
      <w:r>
        <w:rPr>
          <w:b/>
          <w:color w:val="0D0D0D"/>
        </w:rPr>
        <w:t xml:space="preserve">SERVICIO GEOLÓGICO COLOMBIANO </w:t>
      </w:r>
      <w:r>
        <w:rPr>
          <w:color w:val="0D0D0D"/>
        </w:rPr>
        <w:t xml:space="preserve">hará efectiva la garantía única y el valor de la Cláusula Penal Pecuniaria, la cual prestará mérito ejecutivo por jurisdicción de lo Contencioso Administrativo contra </w:t>
      </w:r>
      <w:r>
        <w:rPr>
          <w:b/>
          <w:color w:val="0D0D0D"/>
        </w:rPr>
        <w:t xml:space="preserve">EL CONTRATISTA </w:t>
      </w:r>
      <w:r>
        <w:rPr>
          <w:color w:val="0D0D0D"/>
        </w:rPr>
        <w:t>y la compañía aseguradora que haya constituido la garantía.</w:t>
      </w:r>
    </w:p>
    <w:p w14:paraId="5899C97A" w14:textId="77777777" w:rsidR="00696A3D" w:rsidRDefault="00696A3D" w:rsidP="0044537E">
      <w:pPr>
        <w:pStyle w:val="Textoindependiente"/>
        <w:ind w:right="-61"/>
        <w:jc w:val="left"/>
      </w:pPr>
    </w:p>
    <w:p w14:paraId="1ED3389F" w14:textId="77777777" w:rsidR="00696A3D" w:rsidRDefault="00AC73D6" w:rsidP="0044537E">
      <w:pPr>
        <w:pStyle w:val="Textoindependiente"/>
        <w:spacing w:before="1"/>
        <w:ind w:left="286" w:right="-61"/>
      </w:pPr>
      <w:r>
        <w:rPr>
          <w:b/>
          <w:color w:val="0D0D0D"/>
          <w:u w:val="single" w:color="0D0D0D"/>
        </w:rPr>
        <w:t>CLÁUSULA DÉCIMA SÉPTIMA. -</w:t>
      </w:r>
      <w:r>
        <w:rPr>
          <w:b/>
          <w:color w:val="0D0D0D"/>
        </w:rPr>
        <w:t xml:space="preserve"> </w:t>
      </w:r>
      <w:r>
        <w:rPr>
          <w:b/>
          <w:color w:val="0D0D0D"/>
          <w:u w:val="single" w:color="0D0D0D"/>
        </w:rPr>
        <w:t>MULTAS</w:t>
      </w:r>
      <w:r>
        <w:rPr>
          <w:b/>
          <w:color w:val="0D0D0D"/>
        </w:rPr>
        <w:t xml:space="preserve">: </w:t>
      </w:r>
      <w:r>
        <w:t xml:space="preserve">En caso de mora o incumplimiento parcial </w:t>
      </w:r>
      <w:r>
        <w:lastRenderedPageBreak/>
        <w:t xml:space="preserve">de cualquiera de las obligaciones contraídas por el </w:t>
      </w:r>
      <w:r>
        <w:rPr>
          <w:b/>
        </w:rPr>
        <w:t xml:space="preserve">CONTRATISTA </w:t>
      </w:r>
      <w:r>
        <w:t>en virtud</w:t>
      </w:r>
      <w:r>
        <w:rPr>
          <w:spacing w:val="-12"/>
        </w:rPr>
        <w:t xml:space="preserve"> </w:t>
      </w:r>
      <w:r>
        <w:t>del</w:t>
      </w:r>
      <w:r>
        <w:rPr>
          <w:spacing w:val="-9"/>
        </w:rPr>
        <w:t xml:space="preserve"> </w:t>
      </w:r>
      <w:r>
        <w:t>presente</w:t>
      </w:r>
      <w:r>
        <w:rPr>
          <w:spacing w:val="-11"/>
        </w:rPr>
        <w:t xml:space="preserve"> </w:t>
      </w:r>
      <w:r>
        <w:t>contrato,</w:t>
      </w:r>
      <w:r>
        <w:rPr>
          <w:spacing w:val="-10"/>
        </w:rPr>
        <w:t xml:space="preserve"> </w:t>
      </w:r>
      <w:r>
        <w:t>las</w:t>
      </w:r>
      <w:r>
        <w:rPr>
          <w:spacing w:val="-11"/>
        </w:rPr>
        <w:t xml:space="preserve"> </w:t>
      </w:r>
      <w:r>
        <w:t>partes</w:t>
      </w:r>
      <w:r>
        <w:rPr>
          <w:spacing w:val="-11"/>
        </w:rPr>
        <w:t xml:space="preserve"> </w:t>
      </w:r>
      <w:r>
        <w:t>acuerdan</w:t>
      </w:r>
      <w:r>
        <w:rPr>
          <w:spacing w:val="-12"/>
        </w:rPr>
        <w:t xml:space="preserve"> </w:t>
      </w:r>
      <w:r>
        <w:t>multas</w:t>
      </w:r>
      <w:r>
        <w:rPr>
          <w:spacing w:val="-12"/>
        </w:rPr>
        <w:t xml:space="preserve"> </w:t>
      </w:r>
      <w:r>
        <w:t>sucesivas</w:t>
      </w:r>
      <w:r>
        <w:rPr>
          <w:spacing w:val="-11"/>
        </w:rPr>
        <w:t xml:space="preserve"> </w:t>
      </w:r>
      <w:r>
        <w:t>equivalentes</w:t>
      </w:r>
      <w:r>
        <w:rPr>
          <w:spacing w:val="-11"/>
        </w:rPr>
        <w:t xml:space="preserve"> </w:t>
      </w:r>
      <w:r>
        <w:t xml:space="preserve">al dos por mil (2/1000) del valor del contrato por cada día de atraso en el cumplimiento de las obligaciones pactadas. Las multas tendrán un tope máximo del veinte (20%) del valor total del contrato y podrán ser compensadas con los valores que le adeude el </w:t>
      </w:r>
      <w:r>
        <w:rPr>
          <w:b/>
        </w:rPr>
        <w:t xml:space="preserve">SERVICIO GEOLÓGICO COLOMBIANO </w:t>
      </w:r>
      <w:r>
        <w:t xml:space="preserve">al </w:t>
      </w:r>
      <w:r>
        <w:rPr>
          <w:b/>
        </w:rPr>
        <w:t>CONTRATISTA</w:t>
      </w:r>
      <w:r>
        <w:t xml:space="preserve">, de conformidad con las reglas generales del Código Civil o mediante cobro judicial o de la garantía constituida por el </w:t>
      </w:r>
      <w:r>
        <w:rPr>
          <w:b/>
        </w:rPr>
        <w:t>CONTRATISTA</w:t>
      </w:r>
      <w:r>
        <w:t xml:space="preserve">. </w:t>
      </w:r>
      <w:r>
        <w:rPr>
          <w:b/>
        </w:rPr>
        <w:t>PARÁGRAFO PRIMERO</w:t>
      </w:r>
      <w:r>
        <w:t xml:space="preserve">: Las multas se efectuarán sin perjuicio del cobro de la cláusula penal de acuerdo con lo pactado en el presente contrato. </w:t>
      </w:r>
      <w:r>
        <w:rPr>
          <w:b/>
        </w:rPr>
        <w:t>PARÁGRAFO SEGUNDO</w:t>
      </w:r>
      <w:r>
        <w:t>: La imposición de multas se entiende regida por la facultad unilateral que</w:t>
      </w:r>
      <w:r>
        <w:rPr>
          <w:spacing w:val="-15"/>
        </w:rPr>
        <w:t xml:space="preserve"> </w:t>
      </w:r>
      <w:r>
        <w:t>le</w:t>
      </w:r>
      <w:r>
        <w:rPr>
          <w:spacing w:val="-15"/>
        </w:rPr>
        <w:t xml:space="preserve"> </w:t>
      </w:r>
      <w:r>
        <w:t>atribuye</w:t>
      </w:r>
      <w:r>
        <w:rPr>
          <w:spacing w:val="-15"/>
        </w:rPr>
        <w:t xml:space="preserve"> </w:t>
      </w:r>
      <w:r>
        <w:t>al</w:t>
      </w:r>
      <w:r>
        <w:rPr>
          <w:spacing w:val="-16"/>
        </w:rPr>
        <w:t xml:space="preserve"> </w:t>
      </w:r>
      <w:r>
        <w:rPr>
          <w:b/>
        </w:rPr>
        <w:t>SERVICIO</w:t>
      </w:r>
      <w:r>
        <w:rPr>
          <w:b/>
          <w:spacing w:val="-16"/>
        </w:rPr>
        <w:t xml:space="preserve"> </w:t>
      </w:r>
      <w:r>
        <w:rPr>
          <w:b/>
        </w:rPr>
        <w:t>GEOLÓGICO</w:t>
      </w:r>
      <w:r>
        <w:rPr>
          <w:b/>
          <w:spacing w:val="-18"/>
        </w:rPr>
        <w:t xml:space="preserve"> </w:t>
      </w:r>
      <w:r>
        <w:rPr>
          <w:b/>
        </w:rPr>
        <w:t>COLOMBIANO</w:t>
      </w:r>
      <w:r>
        <w:rPr>
          <w:b/>
          <w:spacing w:val="-14"/>
        </w:rPr>
        <w:t xml:space="preserve"> </w:t>
      </w:r>
      <w:r>
        <w:t>el</w:t>
      </w:r>
      <w:r>
        <w:rPr>
          <w:spacing w:val="-15"/>
        </w:rPr>
        <w:t xml:space="preserve"> </w:t>
      </w:r>
      <w:r>
        <w:t>artículo</w:t>
      </w:r>
      <w:r>
        <w:rPr>
          <w:spacing w:val="-15"/>
        </w:rPr>
        <w:t xml:space="preserve"> </w:t>
      </w:r>
      <w:r>
        <w:t>17</w:t>
      </w:r>
      <w:r>
        <w:rPr>
          <w:spacing w:val="-14"/>
        </w:rPr>
        <w:t xml:space="preserve"> </w:t>
      </w:r>
      <w:r>
        <w:t>de</w:t>
      </w:r>
      <w:r>
        <w:rPr>
          <w:spacing w:val="-15"/>
        </w:rPr>
        <w:t xml:space="preserve"> </w:t>
      </w:r>
      <w:r>
        <w:t>la</w:t>
      </w:r>
      <w:r>
        <w:rPr>
          <w:spacing w:val="-16"/>
        </w:rPr>
        <w:t xml:space="preserve"> </w:t>
      </w:r>
      <w:r>
        <w:t>Ley 1150 de 2007, para el efecto se realizará el procedimiento previsto en el artículo 86 de la Ley 1474 de 2011</w:t>
      </w:r>
      <w:r>
        <w:rPr>
          <w:color w:val="0D0D0D"/>
        </w:rPr>
        <w:t>.</w:t>
      </w:r>
    </w:p>
    <w:p w14:paraId="282FE36F" w14:textId="77777777" w:rsidR="00696A3D" w:rsidRDefault="00AC73D6" w:rsidP="0044537E">
      <w:pPr>
        <w:pStyle w:val="Ttulo2"/>
        <w:tabs>
          <w:tab w:val="left" w:pos="1794"/>
          <w:tab w:val="left" w:pos="2996"/>
          <w:tab w:val="left" w:pos="4299"/>
          <w:tab w:val="left" w:pos="4616"/>
          <w:tab w:val="left" w:pos="6127"/>
          <w:tab w:val="left" w:pos="7149"/>
          <w:tab w:val="left" w:pos="9042"/>
        </w:tabs>
        <w:spacing w:before="266"/>
        <w:ind w:left="286" w:right="-61"/>
        <w:jc w:val="left"/>
        <w:rPr>
          <w:b w:val="0"/>
          <w:u w:val="none"/>
        </w:rPr>
      </w:pPr>
      <w:r>
        <w:rPr>
          <w:color w:val="0D0D0D"/>
          <w:spacing w:val="-2"/>
          <w:u w:color="0D0D0D"/>
        </w:rPr>
        <w:t>CLÁUSULA</w:t>
      </w:r>
      <w:r>
        <w:rPr>
          <w:color w:val="0D0D0D"/>
          <w:u w:color="0D0D0D"/>
        </w:rPr>
        <w:tab/>
      </w:r>
      <w:r>
        <w:rPr>
          <w:color w:val="0D0D0D"/>
          <w:spacing w:val="-2"/>
          <w:u w:color="0D0D0D"/>
        </w:rPr>
        <w:t>DÉCIMA</w:t>
      </w:r>
      <w:r>
        <w:rPr>
          <w:color w:val="0D0D0D"/>
          <w:u w:color="0D0D0D"/>
        </w:rPr>
        <w:tab/>
      </w:r>
      <w:r>
        <w:rPr>
          <w:color w:val="0D0D0D"/>
          <w:spacing w:val="-2"/>
          <w:u w:color="0D0D0D"/>
        </w:rPr>
        <w:t>OCTAVA.</w:t>
      </w:r>
      <w:r>
        <w:rPr>
          <w:color w:val="0D0D0D"/>
          <w:u w:color="0D0D0D"/>
        </w:rPr>
        <w:tab/>
      </w:r>
      <w:r>
        <w:rPr>
          <w:color w:val="0D0D0D"/>
          <w:spacing w:val="-10"/>
          <w:u w:color="0D0D0D"/>
        </w:rPr>
        <w:t>-</w:t>
      </w:r>
      <w:r>
        <w:rPr>
          <w:color w:val="0D0D0D"/>
          <w:u w:color="0D0D0D"/>
        </w:rPr>
        <w:tab/>
      </w:r>
      <w:r>
        <w:rPr>
          <w:color w:val="0D0D0D"/>
          <w:spacing w:val="-2"/>
          <w:u w:color="0D0D0D"/>
        </w:rPr>
        <w:t>CLÁUSULA</w:t>
      </w:r>
      <w:r>
        <w:rPr>
          <w:color w:val="0D0D0D"/>
          <w:u w:color="0D0D0D"/>
        </w:rPr>
        <w:tab/>
      </w:r>
      <w:r>
        <w:rPr>
          <w:color w:val="0D0D0D"/>
          <w:spacing w:val="-2"/>
          <w:u w:color="0D0D0D"/>
        </w:rPr>
        <w:t>PENAL</w:t>
      </w:r>
      <w:r>
        <w:rPr>
          <w:color w:val="0D0D0D"/>
          <w:u w:color="0D0D0D"/>
        </w:rPr>
        <w:tab/>
      </w:r>
      <w:r>
        <w:rPr>
          <w:color w:val="0D0D0D"/>
          <w:spacing w:val="-2"/>
          <w:u w:color="0D0D0D"/>
        </w:rPr>
        <w:t>PECUNIARIA</w:t>
      </w:r>
      <w:r>
        <w:rPr>
          <w:color w:val="0D0D0D"/>
          <w:spacing w:val="-2"/>
          <w:u w:val="none"/>
        </w:rPr>
        <w:t>:</w:t>
      </w:r>
      <w:r>
        <w:rPr>
          <w:color w:val="0D0D0D"/>
          <w:u w:val="none"/>
        </w:rPr>
        <w:tab/>
      </w:r>
      <w:r>
        <w:rPr>
          <w:b w:val="0"/>
          <w:color w:val="0D0D0D"/>
          <w:spacing w:val="-5"/>
          <w:u w:val="none"/>
        </w:rPr>
        <w:t>De</w:t>
      </w:r>
    </w:p>
    <w:p w14:paraId="5034F197" w14:textId="77777777" w:rsidR="00696A3D" w:rsidRDefault="00AC73D6" w:rsidP="0044537E">
      <w:pPr>
        <w:pStyle w:val="Textoindependiente"/>
        <w:ind w:left="286" w:right="-61"/>
      </w:pPr>
      <w:r>
        <w:rPr>
          <w:color w:val="0D0D0D"/>
        </w:rPr>
        <w:t xml:space="preserve">conformidad con lo dispuesto en el artículo 17 de la Ley 1150 de 2007 y artículo 116 y 128 del decreto 1082 de 2016, </w:t>
      </w:r>
      <w:r>
        <w:rPr>
          <w:b/>
          <w:color w:val="0D0D0D"/>
        </w:rPr>
        <w:t xml:space="preserve">EL CONTRATISTA </w:t>
      </w:r>
      <w:r>
        <w:rPr>
          <w:color w:val="0D0D0D"/>
        </w:rPr>
        <w:t xml:space="preserve">se obliga a pagar a el </w:t>
      </w:r>
      <w:r>
        <w:rPr>
          <w:b/>
          <w:color w:val="0D0D0D"/>
        </w:rPr>
        <w:t>SGC</w:t>
      </w:r>
      <w:r>
        <w:rPr>
          <w:color w:val="0D0D0D"/>
        </w:rPr>
        <w:t xml:space="preserve">, una suma equivalente al </w:t>
      </w:r>
      <w:r>
        <w:rPr>
          <w:b/>
          <w:color w:val="0D0D0D"/>
        </w:rPr>
        <w:t xml:space="preserve">veinte por ciento (20%) </w:t>
      </w:r>
      <w:r>
        <w:rPr>
          <w:color w:val="0D0D0D"/>
        </w:rPr>
        <w:t>del valor total del contrato a título de indemnización, por los perjuicios que ocasione en caso de declaratoria de caducidad o de incumplimiento total o parcial de sus obligaciones contractuales.</w:t>
      </w:r>
      <w:r>
        <w:rPr>
          <w:color w:val="0D0D0D"/>
          <w:spacing w:val="-3"/>
        </w:rPr>
        <w:t xml:space="preserve"> </w:t>
      </w:r>
      <w:r>
        <w:rPr>
          <w:b/>
          <w:color w:val="0D0D0D"/>
        </w:rPr>
        <w:t>EL</w:t>
      </w:r>
      <w:r>
        <w:rPr>
          <w:b/>
          <w:color w:val="0D0D0D"/>
          <w:spacing w:val="-3"/>
        </w:rPr>
        <w:t xml:space="preserve"> </w:t>
      </w:r>
      <w:r>
        <w:rPr>
          <w:b/>
          <w:color w:val="0D0D0D"/>
        </w:rPr>
        <w:t xml:space="preserve">CONTRATISTA </w:t>
      </w:r>
      <w:r>
        <w:rPr>
          <w:color w:val="0D0D0D"/>
        </w:rPr>
        <w:t>autoriza</w:t>
      </w:r>
      <w:r>
        <w:rPr>
          <w:color w:val="0D0D0D"/>
          <w:spacing w:val="-2"/>
        </w:rPr>
        <w:t xml:space="preserve"> </w:t>
      </w:r>
      <w:r>
        <w:rPr>
          <w:color w:val="0D0D0D"/>
        </w:rPr>
        <w:t>con</w:t>
      </w:r>
      <w:r>
        <w:rPr>
          <w:color w:val="0D0D0D"/>
          <w:spacing w:val="-2"/>
        </w:rPr>
        <w:t xml:space="preserve"> </w:t>
      </w:r>
      <w:r>
        <w:rPr>
          <w:color w:val="0D0D0D"/>
        </w:rPr>
        <w:t>la</w:t>
      </w:r>
      <w:r>
        <w:rPr>
          <w:color w:val="0D0D0D"/>
          <w:spacing w:val="-2"/>
        </w:rPr>
        <w:t xml:space="preserve"> </w:t>
      </w:r>
      <w:r>
        <w:rPr>
          <w:color w:val="0D0D0D"/>
        </w:rPr>
        <w:t>firma</w:t>
      </w:r>
      <w:r>
        <w:rPr>
          <w:color w:val="0D0D0D"/>
          <w:spacing w:val="-2"/>
        </w:rPr>
        <w:t xml:space="preserve"> </w:t>
      </w:r>
      <w:r>
        <w:rPr>
          <w:color w:val="0D0D0D"/>
        </w:rPr>
        <w:t>del</w:t>
      </w:r>
      <w:r>
        <w:rPr>
          <w:color w:val="0D0D0D"/>
          <w:spacing w:val="-2"/>
        </w:rPr>
        <w:t xml:space="preserve"> </w:t>
      </w:r>
      <w:r>
        <w:rPr>
          <w:color w:val="0D0D0D"/>
        </w:rPr>
        <w:t>contrato</w:t>
      </w:r>
      <w:r>
        <w:rPr>
          <w:color w:val="0D0D0D"/>
          <w:spacing w:val="-2"/>
        </w:rPr>
        <w:t xml:space="preserve"> </w:t>
      </w:r>
      <w:r>
        <w:rPr>
          <w:color w:val="0D0D0D"/>
        </w:rPr>
        <w:t>al</w:t>
      </w:r>
      <w:r>
        <w:rPr>
          <w:color w:val="0D0D0D"/>
          <w:spacing w:val="-1"/>
        </w:rPr>
        <w:t xml:space="preserve"> </w:t>
      </w:r>
      <w:r>
        <w:rPr>
          <w:b/>
          <w:color w:val="0D0D0D"/>
        </w:rPr>
        <w:t>SGC</w:t>
      </w:r>
      <w:r>
        <w:rPr>
          <w:color w:val="0D0D0D"/>
        </w:rPr>
        <w:t>,</w:t>
      </w:r>
      <w:r>
        <w:rPr>
          <w:color w:val="0D0D0D"/>
          <w:spacing w:val="-1"/>
        </w:rPr>
        <w:t xml:space="preserve"> </w:t>
      </w:r>
      <w:r>
        <w:rPr>
          <w:color w:val="0D0D0D"/>
        </w:rPr>
        <w:t>para que dicho valor sea descontado directamente del saldo a su favor. De no existir saldo</w:t>
      </w:r>
      <w:r>
        <w:rPr>
          <w:color w:val="0D0D0D"/>
          <w:spacing w:val="-8"/>
        </w:rPr>
        <w:t xml:space="preserve"> </w:t>
      </w:r>
      <w:r>
        <w:rPr>
          <w:color w:val="0D0D0D"/>
        </w:rPr>
        <w:t>a</w:t>
      </w:r>
      <w:r>
        <w:rPr>
          <w:color w:val="0D0D0D"/>
          <w:spacing w:val="-9"/>
        </w:rPr>
        <w:t xml:space="preserve"> </w:t>
      </w:r>
      <w:r>
        <w:rPr>
          <w:color w:val="0D0D0D"/>
        </w:rPr>
        <w:t>favor</w:t>
      </w:r>
      <w:r>
        <w:rPr>
          <w:color w:val="0D0D0D"/>
          <w:spacing w:val="-9"/>
        </w:rPr>
        <w:t xml:space="preserve"> </w:t>
      </w:r>
      <w:r>
        <w:rPr>
          <w:color w:val="0D0D0D"/>
        </w:rPr>
        <w:t>de</w:t>
      </w:r>
      <w:r>
        <w:rPr>
          <w:color w:val="0D0D0D"/>
          <w:spacing w:val="-9"/>
        </w:rPr>
        <w:t xml:space="preserve"> </w:t>
      </w:r>
      <w:r>
        <w:rPr>
          <w:b/>
          <w:color w:val="0D0D0D"/>
        </w:rPr>
        <w:t>EL</w:t>
      </w:r>
      <w:r>
        <w:rPr>
          <w:b/>
          <w:color w:val="0D0D0D"/>
          <w:spacing w:val="-11"/>
        </w:rPr>
        <w:t xml:space="preserve"> </w:t>
      </w:r>
      <w:r>
        <w:rPr>
          <w:b/>
          <w:color w:val="0D0D0D"/>
        </w:rPr>
        <w:t>CONTRATISTA</w:t>
      </w:r>
      <w:r>
        <w:rPr>
          <w:color w:val="0D0D0D"/>
        </w:rPr>
        <w:t>,</w:t>
      </w:r>
      <w:r>
        <w:rPr>
          <w:color w:val="0D0D0D"/>
          <w:spacing w:val="-10"/>
        </w:rPr>
        <w:t xml:space="preserve"> </w:t>
      </w:r>
      <w:r>
        <w:rPr>
          <w:color w:val="0D0D0D"/>
        </w:rPr>
        <w:t>se</w:t>
      </w:r>
      <w:r>
        <w:rPr>
          <w:color w:val="0D0D0D"/>
          <w:spacing w:val="-8"/>
        </w:rPr>
        <w:t xml:space="preserve"> </w:t>
      </w:r>
      <w:r>
        <w:rPr>
          <w:color w:val="0D0D0D"/>
        </w:rPr>
        <w:t>hará</w:t>
      </w:r>
      <w:r>
        <w:rPr>
          <w:color w:val="0D0D0D"/>
          <w:spacing w:val="-9"/>
        </w:rPr>
        <w:t xml:space="preserve"> </w:t>
      </w:r>
      <w:r>
        <w:rPr>
          <w:color w:val="0D0D0D"/>
        </w:rPr>
        <w:t>efectiva</w:t>
      </w:r>
      <w:r>
        <w:rPr>
          <w:color w:val="0D0D0D"/>
          <w:spacing w:val="-9"/>
        </w:rPr>
        <w:t xml:space="preserve"> </w:t>
      </w:r>
      <w:r>
        <w:rPr>
          <w:color w:val="0D0D0D"/>
        </w:rPr>
        <w:t>la</w:t>
      </w:r>
      <w:r>
        <w:rPr>
          <w:color w:val="0D0D0D"/>
          <w:spacing w:val="-9"/>
        </w:rPr>
        <w:t xml:space="preserve"> </w:t>
      </w:r>
      <w:r>
        <w:rPr>
          <w:color w:val="0D0D0D"/>
        </w:rPr>
        <w:t>garantía</w:t>
      </w:r>
      <w:r>
        <w:rPr>
          <w:color w:val="0D0D0D"/>
          <w:spacing w:val="-7"/>
        </w:rPr>
        <w:t xml:space="preserve"> </w:t>
      </w:r>
      <w:r>
        <w:rPr>
          <w:color w:val="0D0D0D"/>
        </w:rPr>
        <w:t>única</w:t>
      </w:r>
      <w:r>
        <w:rPr>
          <w:color w:val="0D0D0D"/>
          <w:spacing w:val="-9"/>
        </w:rPr>
        <w:t xml:space="preserve"> </w:t>
      </w:r>
      <w:r>
        <w:rPr>
          <w:color w:val="0D0D0D"/>
        </w:rPr>
        <w:t>constituida y si esto no fuere posible, se cobrará por la jurisdicción competente.</w:t>
      </w:r>
    </w:p>
    <w:p w14:paraId="1A2506A6" w14:textId="77777777" w:rsidR="00696A3D" w:rsidRDefault="00696A3D" w:rsidP="0044537E">
      <w:pPr>
        <w:pStyle w:val="Textoindependiente"/>
        <w:ind w:right="-61"/>
        <w:jc w:val="left"/>
      </w:pPr>
    </w:p>
    <w:p w14:paraId="197CCB26" w14:textId="77777777" w:rsidR="00696A3D" w:rsidRDefault="00AC73D6" w:rsidP="0044537E">
      <w:pPr>
        <w:pStyle w:val="Ttulo1"/>
        <w:ind w:left="286" w:right="-61"/>
        <w:jc w:val="left"/>
        <w:rPr>
          <w:b w:val="0"/>
          <w:u w:val="none"/>
        </w:rPr>
      </w:pPr>
      <w:r>
        <w:rPr>
          <w:color w:val="0D0D0D"/>
          <w:u w:color="0D0D0D"/>
        </w:rPr>
        <w:t>CLÁUSULA</w:t>
      </w:r>
      <w:r>
        <w:rPr>
          <w:color w:val="0D0D0D"/>
          <w:spacing w:val="-21"/>
          <w:u w:color="0D0D0D"/>
        </w:rPr>
        <w:t xml:space="preserve"> </w:t>
      </w:r>
      <w:r>
        <w:rPr>
          <w:color w:val="0D0D0D"/>
          <w:u w:color="0D0D0D"/>
        </w:rPr>
        <w:t>DÉCIMA</w:t>
      </w:r>
      <w:r>
        <w:rPr>
          <w:color w:val="0D0D0D"/>
          <w:spacing w:val="-19"/>
          <w:u w:color="0D0D0D"/>
        </w:rPr>
        <w:t xml:space="preserve"> </w:t>
      </w:r>
      <w:r>
        <w:rPr>
          <w:color w:val="0D0D0D"/>
          <w:u w:color="0D0D0D"/>
        </w:rPr>
        <w:t>NOVENA.</w:t>
      </w:r>
      <w:r>
        <w:rPr>
          <w:color w:val="0D0D0D"/>
          <w:spacing w:val="-18"/>
          <w:u w:color="0D0D0D"/>
        </w:rPr>
        <w:t xml:space="preserve"> </w:t>
      </w:r>
      <w:r>
        <w:rPr>
          <w:color w:val="0D0D0D"/>
          <w:u w:color="0D0D0D"/>
        </w:rPr>
        <w:t>-</w:t>
      </w:r>
      <w:r>
        <w:rPr>
          <w:color w:val="0D0D0D"/>
          <w:spacing w:val="-17"/>
          <w:u w:color="0D0D0D"/>
        </w:rPr>
        <w:t xml:space="preserve"> </w:t>
      </w:r>
      <w:r>
        <w:rPr>
          <w:color w:val="0D0D0D"/>
          <w:u w:color="0D0D0D"/>
        </w:rPr>
        <w:t>CESIÓN</w:t>
      </w:r>
      <w:r>
        <w:rPr>
          <w:color w:val="0D0D0D"/>
          <w:spacing w:val="-17"/>
          <w:u w:color="0D0D0D"/>
        </w:rPr>
        <w:t xml:space="preserve"> </w:t>
      </w:r>
      <w:r>
        <w:rPr>
          <w:color w:val="0D0D0D"/>
          <w:u w:color="0D0D0D"/>
        </w:rPr>
        <w:t>DEL</w:t>
      </w:r>
      <w:r>
        <w:rPr>
          <w:color w:val="0D0D0D"/>
          <w:spacing w:val="-16"/>
          <w:u w:color="0D0D0D"/>
        </w:rPr>
        <w:t xml:space="preserve"> </w:t>
      </w:r>
      <w:r>
        <w:rPr>
          <w:color w:val="0D0D0D"/>
          <w:u w:color="0D0D0D"/>
        </w:rPr>
        <w:t>CONTRATO</w:t>
      </w:r>
      <w:r>
        <w:rPr>
          <w:color w:val="0D0D0D"/>
          <w:u w:val="none"/>
        </w:rPr>
        <w:t>:</w:t>
      </w:r>
      <w:r>
        <w:rPr>
          <w:color w:val="0D0D0D"/>
          <w:spacing w:val="-17"/>
          <w:u w:val="none"/>
        </w:rPr>
        <w:t xml:space="preserve"> </w:t>
      </w:r>
      <w:r>
        <w:rPr>
          <w:color w:val="0D0D0D"/>
          <w:u w:val="none"/>
        </w:rPr>
        <w:t>EL</w:t>
      </w:r>
      <w:r>
        <w:rPr>
          <w:color w:val="0D0D0D"/>
          <w:spacing w:val="-16"/>
          <w:u w:val="none"/>
        </w:rPr>
        <w:t xml:space="preserve"> </w:t>
      </w:r>
      <w:r>
        <w:rPr>
          <w:color w:val="0D0D0D"/>
          <w:spacing w:val="-2"/>
          <w:u w:val="none"/>
        </w:rPr>
        <w:t>CONTRATISTA</w:t>
      </w:r>
      <w:r>
        <w:rPr>
          <w:b w:val="0"/>
          <w:color w:val="0D0D0D"/>
          <w:spacing w:val="-2"/>
          <w:u w:val="none"/>
        </w:rPr>
        <w:t>,</w:t>
      </w:r>
    </w:p>
    <w:p w14:paraId="011C6DDB" w14:textId="09AD73C9" w:rsidR="00696A3D" w:rsidRDefault="00AC73D6" w:rsidP="00026D55">
      <w:pPr>
        <w:pStyle w:val="Textoindependiente"/>
        <w:spacing w:before="2"/>
        <w:ind w:left="286" w:right="-61"/>
      </w:pPr>
      <w:r>
        <w:rPr>
          <w:color w:val="0D0D0D"/>
        </w:rPr>
        <w:t>no</w:t>
      </w:r>
      <w:r>
        <w:rPr>
          <w:color w:val="0D0D0D"/>
          <w:spacing w:val="-18"/>
        </w:rPr>
        <w:t xml:space="preserve"> </w:t>
      </w:r>
      <w:r>
        <w:rPr>
          <w:color w:val="0D0D0D"/>
        </w:rPr>
        <w:t>podrá</w:t>
      </w:r>
      <w:r>
        <w:rPr>
          <w:color w:val="0D0D0D"/>
          <w:spacing w:val="-18"/>
        </w:rPr>
        <w:t xml:space="preserve"> </w:t>
      </w:r>
      <w:r>
        <w:rPr>
          <w:color w:val="0D0D0D"/>
        </w:rPr>
        <w:t>ceder</w:t>
      </w:r>
      <w:r>
        <w:rPr>
          <w:color w:val="0D0D0D"/>
          <w:spacing w:val="-18"/>
        </w:rPr>
        <w:t xml:space="preserve"> </w:t>
      </w:r>
      <w:r>
        <w:rPr>
          <w:color w:val="0D0D0D"/>
        </w:rPr>
        <w:t>el</w:t>
      </w:r>
      <w:r>
        <w:rPr>
          <w:color w:val="0D0D0D"/>
          <w:spacing w:val="-18"/>
        </w:rPr>
        <w:t xml:space="preserve"> </w:t>
      </w:r>
      <w:r>
        <w:rPr>
          <w:color w:val="0D0D0D"/>
        </w:rPr>
        <w:t>presente</w:t>
      </w:r>
      <w:r>
        <w:rPr>
          <w:color w:val="0D0D0D"/>
          <w:spacing w:val="-17"/>
        </w:rPr>
        <w:t xml:space="preserve"> </w:t>
      </w:r>
      <w:r>
        <w:rPr>
          <w:color w:val="0D0D0D"/>
        </w:rPr>
        <w:t>contrato</w:t>
      </w:r>
      <w:r>
        <w:rPr>
          <w:color w:val="0D0D0D"/>
          <w:spacing w:val="-18"/>
        </w:rPr>
        <w:t xml:space="preserve"> </w:t>
      </w:r>
      <w:r>
        <w:rPr>
          <w:color w:val="0D0D0D"/>
        </w:rPr>
        <w:t>sin</w:t>
      </w:r>
      <w:r>
        <w:rPr>
          <w:color w:val="0D0D0D"/>
          <w:spacing w:val="-18"/>
        </w:rPr>
        <w:t xml:space="preserve"> </w:t>
      </w:r>
      <w:r>
        <w:rPr>
          <w:color w:val="0D0D0D"/>
        </w:rPr>
        <w:t>autorización</w:t>
      </w:r>
      <w:r>
        <w:rPr>
          <w:color w:val="0D0D0D"/>
          <w:spacing w:val="-18"/>
        </w:rPr>
        <w:t xml:space="preserve"> </w:t>
      </w:r>
      <w:r>
        <w:rPr>
          <w:color w:val="0D0D0D"/>
        </w:rPr>
        <w:t>previa</w:t>
      </w:r>
      <w:r>
        <w:rPr>
          <w:color w:val="0D0D0D"/>
          <w:spacing w:val="-18"/>
        </w:rPr>
        <w:t xml:space="preserve"> </w:t>
      </w:r>
      <w:r>
        <w:rPr>
          <w:color w:val="0D0D0D"/>
        </w:rPr>
        <w:t>y</w:t>
      </w:r>
      <w:r>
        <w:rPr>
          <w:color w:val="0D0D0D"/>
          <w:spacing w:val="-16"/>
        </w:rPr>
        <w:t xml:space="preserve"> </w:t>
      </w:r>
      <w:r>
        <w:rPr>
          <w:color w:val="0D0D0D"/>
        </w:rPr>
        <w:t>escrita</w:t>
      </w:r>
      <w:r>
        <w:rPr>
          <w:color w:val="0D0D0D"/>
          <w:spacing w:val="-19"/>
        </w:rPr>
        <w:t xml:space="preserve"> </w:t>
      </w:r>
      <w:r>
        <w:rPr>
          <w:color w:val="0D0D0D"/>
        </w:rPr>
        <w:t>del</w:t>
      </w:r>
      <w:r>
        <w:rPr>
          <w:color w:val="0D0D0D"/>
          <w:spacing w:val="-18"/>
        </w:rPr>
        <w:t xml:space="preserve"> </w:t>
      </w:r>
      <w:r>
        <w:rPr>
          <w:color w:val="0D0D0D"/>
        </w:rPr>
        <w:t xml:space="preserve">Ordenador del Gasto del </w:t>
      </w:r>
      <w:r>
        <w:rPr>
          <w:b/>
          <w:color w:val="0D0D0D"/>
        </w:rPr>
        <w:t>SGC</w:t>
      </w:r>
      <w:r>
        <w:rPr>
          <w:color w:val="0D0D0D"/>
        </w:rPr>
        <w:t xml:space="preserve">, de conformidad con lo previsto en el inciso 3º del artículo 41 de la Ley 80 de 1993. </w:t>
      </w:r>
      <w:r>
        <w:rPr>
          <w:b/>
          <w:color w:val="0D0D0D"/>
        </w:rPr>
        <w:t>PARÁGRAFO PRIMERO</w:t>
      </w:r>
      <w:r>
        <w:rPr>
          <w:color w:val="0D0D0D"/>
        </w:rPr>
        <w:t xml:space="preserve">: En caso de que </w:t>
      </w:r>
      <w:r>
        <w:rPr>
          <w:b/>
          <w:color w:val="0D0D0D"/>
        </w:rPr>
        <w:t>EL CONTRATISTA</w:t>
      </w:r>
      <w:r>
        <w:rPr>
          <w:b/>
          <w:color w:val="0D0D0D"/>
          <w:spacing w:val="15"/>
        </w:rPr>
        <w:t xml:space="preserve"> </w:t>
      </w:r>
      <w:r>
        <w:rPr>
          <w:color w:val="0D0D0D"/>
        </w:rPr>
        <w:t>celebre</w:t>
      </w:r>
      <w:r>
        <w:rPr>
          <w:color w:val="0D0D0D"/>
          <w:spacing w:val="17"/>
        </w:rPr>
        <w:t xml:space="preserve"> </w:t>
      </w:r>
      <w:r>
        <w:rPr>
          <w:color w:val="0D0D0D"/>
        </w:rPr>
        <w:t>subcontratos,</w:t>
      </w:r>
      <w:r>
        <w:rPr>
          <w:color w:val="0D0D0D"/>
          <w:spacing w:val="18"/>
        </w:rPr>
        <w:t xml:space="preserve"> </w:t>
      </w:r>
      <w:r>
        <w:rPr>
          <w:color w:val="0D0D0D"/>
        </w:rPr>
        <w:t>el</w:t>
      </w:r>
      <w:r>
        <w:rPr>
          <w:color w:val="0D0D0D"/>
          <w:spacing w:val="18"/>
        </w:rPr>
        <w:t xml:space="preserve"> </w:t>
      </w:r>
      <w:r>
        <w:rPr>
          <w:b/>
          <w:color w:val="0D0D0D"/>
        </w:rPr>
        <w:t>SGC</w:t>
      </w:r>
      <w:r>
        <w:rPr>
          <w:b/>
          <w:color w:val="0D0D0D"/>
          <w:spacing w:val="18"/>
        </w:rPr>
        <w:t xml:space="preserve"> </w:t>
      </w:r>
      <w:r>
        <w:rPr>
          <w:color w:val="0D0D0D"/>
        </w:rPr>
        <w:t>no</w:t>
      </w:r>
      <w:r>
        <w:rPr>
          <w:color w:val="0D0D0D"/>
          <w:spacing w:val="17"/>
        </w:rPr>
        <w:t xml:space="preserve"> </w:t>
      </w:r>
      <w:r>
        <w:rPr>
          <w:color w:val="0D0D0D"/>
        </w:rPr>
        <w:t>asume</w:t>
      </w:r>
      <w:r>
        <w:rPr>
          <w:color w:val="0D0D0D"/>
          <w:spacing w:val="17"/>
        </w:rPr>
        <w:t xml:space="preserve"> </w:t>
      </w:r>
      <w:r>
        <w:rPr>
          <w:color w:val="0D0D0D"/>
        </w:rPr>
        <w:t>ninguna</w:t>
      </w:r>
      <w:r>
        <w:rPr>
          <w:color w:val="0D0D0D"/>
          <w:spacing w:val="16"/>
        </w:rPr>
        <w:t xml:space="preserve"> </w:t>
      </w:r>
      <w:r>
        <w:rPr>
          <w:color w:val="0D0D0D"/>
        </w:rPr>
        <w:t>obligación</w:t>
      </w:r>
      <w:r>
        <w:rPr>
          <w:color w:val="0D0D0D"/>
          <w:spacing w:val="18"/>
        </w:rPr>
        <w:t xml:space="preserve"> </w:t>
      </w:r>
      <w:r>
        <w:rPr>
          <w:color w:val="0D0D0D"/>
          <w:spacing w:val="-5"/>
        </w:rPr>
        <w:t>con</w:t>
      </w:r>
      <w:r w:rsidR="00026D55">
        <w:t xml:space="preserve"> </w:t>
      </w:r>
      <w:r>
        <w:rPr>
          <w:color w:val="0D0D0D"/>
        </w:rPr>
        <w:t>las</w:t>
      </w:r>
      <w:r>
        <w:rPr>
          <w:color w:val="0D0D0D"/>
          <w:spacing w:val="-5"/>
        </w:rPr>
        <w:t xml:space="preserve"> </w:t>
      </w:r>
      <w:r>
        <w:rPr>
          <w:color w:val="0D0D0D"/>
        </w:rPr>
        <w:t>personas</w:t>
      </w:r>
      <w:r>
        <w:rPr>
          <w:color w:val="0D0D0D"/>
          <w:spacing w:val="-4"/>
        </w:rPr>
        <w:t xml:space="preserve"> </w:t>
      </w:r>
      <w:r>
        <w:rPr>
          <w:color w:val="0D0D0D"/>
        </w:rPr>
        <w:t>o</w:t>
      </w:r>
      <w:r>
        <w:rPr>
          <w:color w:val="0D0D0D"/>
          <w:spacing w:val="-3"/>
        </w:rPr>
        <w:t xml:space="preserve"> </w:t>
      </w:r>
      <w:r>
        <w:rPr>
          <w:color w:val="0D0D0D"/>
        </w:rPr>
        <w:t>entidades</w:t>
      </w:r>
      <w:r>
        <w:rPr>
          <w:color w:val="0D0D0D"/>
          <w:spacing w:val="-3"/>
        </w:rPr>
        <w:t xml:space="preserve"> </w:t>
      </w:r>
      <w:r>
        <w:rPr>
          <w:color w:val="0D0D0D"/>
          <w:spacing w:val="-2"/>
        </w:rPr>
        <w:t>subcontratadas.</w:t>
      </w:r>
    </w:p>
    <w:p w14:paraId="3AAF241B" w14:textId="77777777" w:rsidR="00696A3D" w:rsidRDefault="00696A3D" w:rsidP="0044537E">
      <w:pPr>
        <w:pStyle w:val="Textoindependiente"/>
        <w:spacing w:before="89"/>
        <w:ind w:right="-61"/>
        <w:jc w:val="left"/>
      </w:pPr>
    </w:p>
    <w:p w14:paraId="6C08E677" w14:textId="77777777" w:rsidR="00696A3D" w:rsidRDefault="00AC73D6" w:rsidP="0044537E">
      <w:pPr>
        <w:pStyle w:val="Ttulo1"/>
        <w:ind w:left="286" w:right="-61"/>
        <w:rPr>
          <w:u w:val="none"/>
        </w:rPr>
      </w:pPr>
      <w:r>
        <w:rPr>
          <w:noProof/>
          <w:lang w:val="es-CO" w:eastAsia="es-CO"/>
        </w:rPr>
        <mc:AlternateContent>
          <mc:Choice Requires="wps">
            <w:drawing>
              <wp:anchor distT="0" distB="0" distL="0" distR="0" simplePos="0" relativeHeight="251658752" behindDoc="0" locked="0" layoutInCell="1" allowOverlap="1" wp14:anchorId="6A80A411" wp14:editId="64230C25">
                <wp:simplePos x="0" y="0"/>
                <wp:positionH relativeFrom="page">
                  <wp:posOffset>1096060</wp:posOffset>
                </wp:positionH>
                <wp:positionV relativeFrom="paragraph">
                  <wp:posOffset>149631</wp:posOffset>
                </wp:positionV>
                <wp:extent cx="5749925" cy="139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9925" cy="13970"/>
                        </a:xfrm>
                        <a:custGeom>
                          <a:avLst/>
                          <a:gdLst/>
                          <a:ahLst/>
                          <a:cxnLst/>
                          <a:rect l="l" t="t" r="r" b="b"/>
                          <a:pathLst>
                            <a:path w="5749925" h="13970">
                              <a:moveTo>
                                <a:pt x="5749417" y="0"/>
                              </a:moveTo>
                              <a:lnTo>
                                <a:pt x="0" y="0"/>
                              </a:lnTo>
                              <a:lnTo>
                                <a:pt x="0" y="13716"/>
                              </a:lnTo>
                              <a:lnTo>
                                <a:pt x="5749417" y="13716"/>
                              </a:lnTo>
                              <a:lnTo>
                                <a:pt x="5749417" y="0"/>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3CDB06A3" id="Graphic 11" o:spid="_x0000_s1026" style="position:absolute;margin-left:86.3pt;margin-top:11.8pt;width:452.75pt;height:1.1pt;z-index:251658752;visibility:visible;mso-wrap-style:square;mso-wrap-distance-left:0;mso-wrap-distance-top:0;mso-wrap-distance-right:0;mso-wrap-distance-bottom:0;mso-position-horizontal:absolute;mso-position-horizontal-relative:page;mso-position-vertical:absolute;mso-position-vertical-relative:text;v-text-anchor:top" coordsize="574992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" path="m5749417,l,,,13716r5749417,l5749417,xe" fillcolor="#0d0d0d" stroked="f">
                <v:path arrowok="t"/>
                <w10:wrap anchorx="page"/>
              </v:shape>
            </w:pict>
          </mc:Fallback>
        </mc:AlternateContent>
      </w:r>
      <w:r>
        <w:rPr>
          <w:color w:val="0D0D0D"/>
          <w:u w:val="none"/>
        </w:rPr>
        <w:t>CLÁUSULA</w:t>
      </w:r>
      <w:r>
        <w:rPr>
          <w:color w:val="0D0D0D"/>
          <w:spacing w:val="75"/>
          <w:u w:val="none"/>
        </w:rPr>
        <w:t xml:space="preserve">   </w:t>
      </w:r>
      <w:r>
        <w:rPr>
          <w:color w:val="0D0D0D"/>
          <w:u w:val="none"/>
        </w:rPr>
        <w:t>VIGÉSIMA.</w:t>
      </w:r>
      <w:r>
        <w:rPr>
          <w:color w:val="0D0D0D"/>
          <w:spacing w:val="76"/>
          <w:u w:val="none"/>
        </w:rPr>
        <w:t xml:space="preserve">   </w:t>
      </w:r>
      <w:r>
        <w:rPr>
          <w:color w:val="0D0D0D"/>
          <w:u w:val="none"/>
        </w:rPr>
        <w:t>-</w:t>
      </w:r>
      <w:r>
        <w:rPr>
          <w:color w:val="0D0D0D"/>
          <w:spacing w:val="76"/>
          <w:u w:val="none"/>
        </w:rPr>
        <w:t xml:space="preserve">   </w:t>
      </w:r>
      <w:proofErr w:type="gramStart"/>
      <w:r>
        <w:rPr>
          <w:color w:val="0D0D0D"/>
          <w:u w:val="none"/>
        </w:rPr>
        <w:t>TERMINACIÓN,</w:t>
      </w:r>
      <w:r>
        <w:rPr>
          <w:color w:val="0D0D0D"/>
          <w:spacing w:val="76"/>
          <w:u w:val="none"/>
        </w:rPr>
        <w:t xml:space="preserve">   </w:t>
      </w:r>
      <w:proofErr w:type="gramEnd"/>
      <w:r>
        <w:rPr>
          <w:color w:val="0D0D0D"/>
          <w:u w:val="none"/>
        </w:rPr>
        <w:t>MODIFICACIÓN</w:t>
      </w:r>
      <w:r>
        <w:rPr>
          <w:color w:val="0D0D0D"/>
          <w:spacing w:val="76"/>
          <w:u w:val="none"/>
        </w:rPr>
        <w:t xml:space="preserve">   </w:t>
      </w:r>
      <w:r>
        <w:rPr>
          <w:color w:val="0D0D0D"/>
          <w:spacing w:val="-10"/>
          <w:u w:val="none"/>
        </w:rPr>
        <w:t>E</w:t>
      </w:r>
    </w:p>
    <w:p w14:paraId="2C7E538D" w14:textId="77777777" w:rsidR="00696A3D" w:rsidRDefault="00AC73D6" w:rsidP="0044537E">
      <w:pPr>
        <w:pStyle w:val="Textoindependiente"/>
        <w:spacing w:before="1"/>
        <w:ind w:left="286" w:right="-61"/>
      </w:pPr>
      <w:r>
        <w:rPr>
          <w:b/>
          <w:color w:val="0D0D0D"/>
          <w:u w:val="single" w:color="0D0D0D"/>
        </w:rPr>
        <w:t>INTERPRETACIÓN UNILATERAL</w:t>
      </w:r>
      <w:r>
        <w:rPr>
          <w:b/>
          <w:color w:val="0D0D0D"/>
        </w:rPr>
        <w:t xml:space="preserve">: </w:t>
      </w:r>
      <w:r>
        <w:rPr>
          <w:color w:val="0D0D0D"/>
        </w:rPr>
        <w:t xml:space="preserve">Al presente contrato se le aplicarán los principios de Interpretación, Modificación y Terminación Unilateral por parte del </w:t>
      </w:r>
      <w:r>
        <w:rPr>
          <w:b/>
          <w:color w:val="0D0D0D"/>
        </w:rPr>
        <w:t>SGC</w:t>
      </w:r>
      <w:r>
        <w:rPr>
          <w:color w:val="0D0D0D"/>
        </w:rPr>
        <w:t xml:space="preserve">, de conformidad con lo establecido en los artículos 14 al 17 de la Ley 80 de </w:t>
      </w:r>
      <w:r>
        <w:rPr>
          <w:color w:val="0D0D0D"/>
          <w:spacing w:val="-2"/>
        </w:rPr>
        <w:t>1993.</w:t>
      </w:r>
    </w:p>
    <w:p w14:paraId="0558067E" w14:textId="77777777" w:rsidR="00696A3D" w:rsidRDefault="00696A3D" w:rsidP="0044537E">
      <w:pPr>
        <w:pStyle w:val="Textoindependiente"/>
        <w:spacing w:before="182"/>
        <w:ind w:right="-61"/>
        <w:jc w:val="left"/>
      </w:pPr>
    </w:p>
    <w:p w14:paraId="1CFDC114" w14:textId="77777777" w:rsidR="00696A3D" w:rsidRDefault="00AC73D6" w:rsidP="00572750">
      <w:pPr>
        <w:pStyle w:val="Ttulo1"/>
        <w:spacing w:before="1" w:line="267" w:lineRule="exact"/>
        <w:ind w:left="0" w:right="-61"/>
        <w:jc w:val="center"/>
        <w:rPr>
          <w:u w:val="none"/>
        </w:rPr>
      </w:pPr>
      <w:r>
        <w:rPr>
          <w:color w:val="0D0D0D"/>
          <w:u w:color="0D0D0D"/>
        </w:rPr>
        <w:t>CLÁUSULA</w:t>
      </w:r>
      <w:r>
        <w:rPr>
          <w:color w:val="0D0D0D"/>
          <w:spacing w:val="46"/>
          <w:u w:color="0D0D0D"/>
        </w:rPr>
        <w:t xml:space="preserve"> </w:t>
      </w:r>
      <w:r>
        <w:rPr>
          <w:color w:val="0D0D0D"/>
          <w:u w:color="0D0D0D"/>
        </w:rPr>
        <w:t>VIGÉSIMA</w:t>
      </w:r>
      <w:r>
        <w:rPr>
          <w:color w:val="0D0D0D"/>
          <w:spacing w:val="47"/>
          <w:u w:color="0D0D0D"/>
        </w:rPr>
        <w:t xml:space="preserve"> </w:t>
      </w:r>
      <w:proofErr w:type="gramStart"/>
      <w:r>
        <w:rPr>
          <w:color w:val="0D0D0D"/>
          <w:u w:color="0D0D0D"/>
        </w:rPr>
        <w:t>PRIMERA.-</w:t>
      </w:r>
      <w:proofErr w:type="gramEnd"/>
      <w:r>
        <w:rPr>
          <w:color w:val="0D0D0D"/>
          <w:spacing w:val="48"/>
          <w:u w:color="0D0D0D"/>
        </w:rPr>
        <w:t xml:space="preserve"> </w:t>
      </w:r>
      <w:r>
        <w:rPr>
          <w:color w:val="0D0D0D"/>
          <w:u w:color="0D0D0D"/>
        </w:rPr>
        <w:t>CESIÓN</w:t>
      </w:r>
      <w:r>
        <w:rPr>
          <w:color w:val="0D0D0D"/>
          <w:spacing w:val="48"/>
          <w:u w:color="0D0D0D"/>
        </w:rPr>
        <w:t xml:space="preserve"> </w:t>
      </w:r>
      <w:r>
        <w:rPr>
          <w:color w:val="0D0D0D"/>
          <w:u w:color="0D0D0D"/>
        </w:rPr>
        <w:t>DE</w:t>
      </w:r>
      <w:r>
        <w:rPr>
          <w:color w:val="0D0D0D"/>
          <w:spacing w:val="49"/>
          <w:u w:color="0D0D0D"/>
        </w:rPr>
        <w:t xml:space="preserve"> </w:t>
      </w:r>
      <w:r>
        <w:rPr>
          <w:color w:val="0D0D0D"/>
          <w:u w:color="0D0D0D"/>
        </w:rPr>
        <w:t>DERECHOS</w:t>
      </w:r>
      <w:r>
        <w:rPr>
          <w:color w:val="0D0D0D"/>
          <w:spacing w:val="-17"/>
          <w:u w:color="0D0D0D"/>
        </w:rPr>
        <w:t xml:space="preserve"> </w:t>
      </w:r>
      <w:r>
        <w:rPr>
          <w:color w:val="0D0D0D"/>
          <w:spacing w:val="-2"/>
          <w:u w:color="0D0D0D"/>
        </w:rPr>
        <w:t>ECONÓMICOS</w:t>
      </w:r>
      <w:r>
        <w:rPr>
          <w:color w:val="0D0D0D"/>
          <w:spacing w:val="-2"/>
          <w:u w:val="none"/>
        </w:rPr>
        <w:t>:</w:t>
      </w:r>
    </w:p>
    <w:p w14:paraId="4DE4E3AC" w14:textId="77777777" w:rsidR="00696A3D" w:rsidRDefault="00AC73D6" w:rsidP="0044537E">
      <w:pPr>
        <w:pStyle w:val="Textoindependiente"/>
        <w:ind w:left="286" w:right="-61"/>
      </w:pPr>
      <w:r>
        <w:rPr>
          <w:b/>
          <w:color w:val="0D0D0D"/>
        </w:rPr>
        <w:t>EL</w:t>
      </w:r>
      <w:r>
        <w:rPr>
          <w:b/>
          <w:color w:val="0D0D0D"/>
          <w:spacing w:val="-15"/>
        </w:rPr>
        <w:t xml:space="preserve"> </w:t>
      </w:r>
      <w:r>
        <w:rPr>
          <w:b/>
          <w:color w:val="0D0D0D"/>
        </w:rPr>
        <w:t>CONTRATISTA</w:t>
      </w:r>
      <w:r>
        <w:rPr>
          <w:color w:val="0D0D0D"/>
        </w:rPr>
        <w:t>,</w:t>
      </w:r>
      <w:r>
        <w:rPr>
          <w:color w:val="0D0D0D"/>
          <w:spacing w:val="-15"/>
        </w:rPr>
        <w:t xml:space="preserve"> </w:t>
      </w:r>
      <w:r>
        <w:rPr>
          <w:color w:val="0D0D0D"/>
        </w:rPr>
        <w:t>no</w:t>
      </w:r>
      <w:r>
        <w:rPr>
          <w:color w:val="0D0D0D"/>
          <w:spacing w:val="-16"/>
        </w:rPr>
        <w:t xml:space="preserve"> </w:t>
      </w:r>
      <w:r>
        <w:rPr>
          <w:color w:val="0D0D0D"/>
        </w:rPr>
        <w:t>podrá</w:t>
      </w:r>
      <w:r>
        <w:rPr>
          <w:color w:val="0D0D0D"/>
          <w:spacing w:val="-17"/>
        </w:rPr>
        <w:t xml:space="preserve"> </w:t>
      </w:r>
      <w:r>
        <w:rPr>
          <w:color w:val="0D0D0D"/>
        </w:rPr>
        <w:t>ceder</w:t>
      </w:r>
      <w:r>
        <w:rPr>
          <w:color w:val="0D0D0D"/>
          <w:spacing w:val="-17"/>
        </w:rPr>
        <w:t xml:space="preserve"> </w:t>
      </w:r>
      <w:r>
        <w:rPr>
          <w:color w:val="0D0D0D"/>
        </w:rPr>
        <w:t>los</w:t>
      </w:r>
      <w:r>
        <w:rPr>
          <w:color w:val="0D0D0D"/>
          <w:spacing w:val="-15"/>
        </w:rPr>
        <w:t xml:space="preserve"> </w:t>
      </w:r>
      <w:r>
        <w:rPr>
          <w:color w:val="0D0D0D"/>
        </w:rPr>
        <w:t>derechos</w:t>
      </w:r>
      <w:r>
        <w:rPr>
          <w:color w:val="0D0D0D"/>
          <w:spacing w:val="-16"/>
        </w:rPr>
        <w:t xml:space="preserve"> </w:t>
      </w:r>
      <w:r>
        <w:rPr>
          <w:color w:val="0D0D0D"/>
        </w:rPr>
        <w:t>económicos</w:t>
      </w:r>
      <w:r>
        <w:rPr>
          <w:color w:val="0D0D0D"/>
          <w:spacing w:val="-16"/>
        </w:rPr>
        <w:t xml:space="preserve"> </w:t>
      </w:r>
      <w:r>
        <w:rPr>
          <w:color w:val="0D0D0D"/>
        </w:rPr>
        <w:t>del</w:t>
      </w:r>
      <w:r>
        <w:rPr>
          <w:color w:val="0D0D0D"/>
          <w:spacing w:val="-16"/>
        </w:rPr>
        <w:t xml:space="preserve"> </w:t>
      </w:r>
      <w:r>
        <w:rPr>
          <w:color w:val="0D0D0D"/>
        </w:rPr>
        <w:t>contrato,</w:t>
      </w:r>
      <w:r>
        <w:rPr>
          <w:color w:val="0D0D0D"/>
          <w:spacing w:val="-15"/>
        </w:rPr>
        <w:t xml:space="preserve"> </w:t>
      </w:r>
      <w:r>
        <w:rPr>
          <w:color w:val="0D0D0D"/>
        </w:rPr>
        <w:t>en</w:t>
      </w:r>
      <w:r>
        <w:rPr>
          <w:color w:val="0D0D0D"/>
          <w:spacing w:val="-16"/>
        </w:rPr>
        <w:t xml:space="preserve"> </w:t>
      </w:r>
      <w:r>
        <w:rPr>
          <w:color w:val="0D0D0D"/>
        </w:rPr>
        <w:t xml:space="preserve">todo ni en parte, a ningún título, sin el consentimiento expreso, previo y escrito del </w:t>
      </w:r>
      <w:r>
        <w:rPr>
          <w:b/>
          <w:color w:val="0D0D0D"/>
        </w:rPr>
        <w:t>SGC</w:t>
      </w:r>
      <w:r>
        <w:rPr>
          <w:color w:val="0D0D0D"/>
        </w:rPr>
        <w:t xml:space="preserve">. </w:t>
      </w:r>
      <w:r>
        <w:rPr>
          <w:b/>
          <w:color w:val="0D0D0D"/>
        </w:rPr>
        <w:t xml:space="preserve">PARÁGRAFO PRIMERO: </w:t>
      </w:r>
      <w:r>
        <w:rPr>
          <w:color w:val="0D0D0D"/>
        </w:rPr>
        <w:t xml:space="preserve">En caso de producirse dicha cesión, se requerirá de la suscripción de un documento por parte del cedente, el cesionario y la aprobación expresa del </w:t>
      </w:r>
      <w:r>
        <w:rPr>
          <w:b/>
          <w:color w:val="0D0D0D"/>
        </w:rPr>
        <w:t>SGC</w:t>
      </w:r>
      <w:r>
        <w:rPr>
          <w:color w:val="0D0D0D"/>
        </w:rPr>
        <w:t>.</w:t>
      </w:r>
    </w:p>
    <w:p w14:paraId="60FF1B4B" w14:textId="77777777" w:rsidR="00696A3D" w:rsidRDefault="00696A3D" w:rsidP="0044537E">
      <w:pPr>
        <w:pStyle w:val="Textoindependiente"/>
        <w:spacing w:before="181"/>
        <w:ind w:right="-61"/>
        <w:jc w:val="left"/>
      </w:pPr>
    </w:p>
    <w:p w14:paraId="2CD71040" w14:textId="7BD02D25" w:rsidR="00696A3D" w:rsidRPr="00636C85" w:rsidRDefault="00AC73D6" w:rsidP="00636C85">
      <w:pPr>
        <w:pStyle w:val="Ttulo1"/>
        <w:ind w:left="286" w:right="-61"/>
        <w:rPr>
          <w:b w:val="0"/>
          <w:bCs w:val="0"/>
          <w:u w:val="none"/>
        </w:rPr>
      </w:pPr>
      <w:r>
        <w:rPr>
          <w:color w:val="0D0D0D"/>
          <w:u w:color="0D0D0D"/>
        </w:rPr>
        <w:t>CLÁUSULA</w:t>
      </w:r>
      <w:r>
        <w:rPr>
          <w:color w:val="0D0D0D"/>
          <w:spacing w:val="74"/>
          <w:w w:val="150"/>
          <w:u w:color="0D0D0D"/>
        </w:rPr>
        <w:t xml:space="preserve"> </w:t>
      </w:r>
      <w:r>
        <w:rPr>
          <w:color w:val="0D0D0D"/>
          <w:u w:color="0D0D0D"/>
        </w:rPr>
        <w:t>VIGÉSIMA</w:t>
      </w:r>
      <w:r>
        <w:rPr>
          <w:color w:val="0D0D0D"/>
          <w:spacing w:val="73"/>
          <w:w w:val="150"/>
          <w:u w:color="0D0D0D"/>
        </w:rPr>
        <w:t xml:space="preserve"> </w:t>
      </w:r>
      <w:r>
        <w:rPr>
          <w:color w:val="0D0D0D"/>
          <w:u w:color="0D0D0D"/>
        </w:rPr>
        <w:t>SEGUNDA.</w:t>
      </w:r>
      <w:r>
        <w:rPr>
          <w:color w:val="0D0D0D"/>
          <w:spacing w:val="79"/>
          <w:w w:val="150"/>
          <w:u w:color="0D0D0D"/>
        </w:rPr>
        <w:t xml:space="preserve"> </w:t>
      </w:r>
      <w:r>
        <w:rPr>
          <w:color w:val="0D0D0D"/>
          <w:u w:color="0D0D0D"/>
        </w:rPr>
        <w:t>-</w:t>
      </w:r>
      <w:r>
        <w:rPr>
          <w:color w:val="0D0D0D"/>
          <w:spacing w:val="77"/>
          <w:w w:val="150"/>
          <w:u w:val="none"/>
        </w:rPr>
        <w:t xml:space="preserve"> </w:t>
      </w:r>
      <w:r>
        <w:rPr>
          <w:color w:val="0D0D0D"/>
          <w:u w:color="0D0D0D"/>
        </w:rPr>
        <w:t>INDEMNIDAD</w:t>
      </w:r>
      <w:r>
        <w:rPr>
          <w:color w:val="0D0D0D"/>
          <w:u w:val="none"/>
        </w:rPr>
        <w:t>:</w:t>
      </w:r>
      <w:r>
        <w:rPr>
          <w:color w:val="0D0D0D"/>
          <w:spacing w:val="75"/>
          <w:w w:val="150"/>
          <w:u w:val="none"/>
        </w:rPr>
        <w:t xml:space="preserve"> </w:t>
      </w:r>
      <w:r>
        <w:rPr>
          <w:color w:val="0D0D0D"/>
          <w:u w:val="none"/>
        </w:rPr>
        <w:t>EL</w:t>
      </w:r>
      <w:r>
        <w:rPr>
          <w:color w:val="0D0D0D"/>
          <w:spacing w:val="75"/>
          <w:w w:val="150"/>
          <w:u w:val="none"/>
        </w:rPr>
        <w:t xml:space="preserve"> </w:t>
      </w:r>
      <w:r>
        <w:rPr>
          <w:color w:val="0D0D0D"/>
          <w:spacing w:val="-2"/>
          <w:u w:val="none"/>
        </w:rPr>
        <w:t>CONTRATISTA</w:t>
      </w:r>
      <w:r>
        <w:rPr>
          <w:b w:val="0"/>
          <w:color w:val="0D0D0D"/>
          <w:spacing w:val="-2"/>
          <w:u w:val="none"/>
        </w:rPr>
        <w:t>,</w:t>
      </w:r>
      <w:r w:rsidR="00636C85">
        <w:rPr>
          <w:b w:val="0"/>
          <w:color w:val="0D0D0D"/>
          <w:spacing w:val="-2"/>
          <w:u w:val="none"/>
        </w:rPr>
        <w:t xml:space="preserve"> </w:t>
      </w:r>
      <w:r w:rsidRPr="00636C85">
        <w:rPr>
          <w:b w:val="0"/>
          <w:bCs w:val="0"/>
          <w:color w:val="0D0D0D"/>
          <w:u w:val="none"/>
        </w:rPr>
        <w:t>mantendrá indemne al SGC,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w:t>
      </w:r>
      <w:r w:rsidRPr="00636C85">
        <w:rPr>
          <w:b w:val="0"/>
          <w:bCs w:val="0"/>
          <w:color w:val="0D0D0D"/>
          <w:spacing w:val="-7"/>
          <w:u w:val="none"/>
        </w:rPr>
        <w:t xml:space="preserve"> </w:t>
      </w:r>
      <w:r w:rsidRPr="00636C85">
        <w:rPr>
          <w:b w:val="0"/>
          <w:bCs w:val="0"/>
          <w:color w:val="0D0D0D"/>
          <w:u w:val="none"/>
        </w:rPr>
        <w:t>legal</w:t>
      </w:r>
      <w:r w:rsidRPr="00636C85">
        <w:rPr>
          <w:b w:val="0"/>
          <w:bCs w:val="0"/>
          <w:color w:val="0D0D0D"/>
          <w:spacing w:val="-7"/>
          <w:u w:val="none"/>
        </w:rPr>
        <w:t xml:space="preserve"> </w:t>
      </w:r>
      <w:r w:rsidRPr="00636C85">
        <w:rPr>
          <w:b w:val="0"/>
          <w:bCs w:val="0"/>
          <w:color w:val="0D0D0D"/>
          <w:u w:val="none"/>
        </w:rPr>
        <w:t>contra</w:t>
      </w:r>
      <w:r w:rsidRPr="00636C85">
        <w:rPr>
          <w:b w:val="0"/>
          <w:bCs w:val="0"/>
          <w:color w:val="0D0D0D"/>
          <w:spacing w:val="-7"/>
          <w:u w:val="none"/>
        </w:rPr>
        <w:t xml:space="preserve"> </w:t>
      </w:r>
      <w:r w:rsidRPr="00636C85">
        <w:rPr>
          <w:b w:val="0"/>
          <w:bCs w:val="0"/>
          <w:color w:val="0D0D0D"/>
          <w:u w:val="none"/>
        </w:rPr>
        <w:t>el</w:t>
      </w:r>
      <w:r w:rsidRPr="00636C85">
        <w:rPr>
          <w:b w:val="0"/>
          <w:bCs w:val="0"/>
          <w:color w:val="0D0D0D"/>
          <w:spacing w:val="-5"/>
          <w:u w:val="none"/>
        </w:rPr>
        <w:t xml:space="preserve"> </w:t>
      </w:r>
      <w:r w:rsidRPr="00636C85">
        <w:rPr>
          <w:b w:val="0"/>
          <w:bCs w:val="0"/>
          <w:color w:val="0D0D0D"/>
          <w:u w:val="none"/>
        </w:rPr>
        <w:t>SGC,</w:t>
      </w:r>
      <w:r w:rsidRPr="00636C85">
        <w:rPr>
          <w:b w:val="0"/>
          <w:bCs w:val="0"/>
          <w:color w:val="0D0D0D"/>
          <w:spacing w:val="-7"/>
          <w:u w:val="none"/>
        </w:rPr>
        <w:t xml:space="preserve"> </w:t>
      </w:r>
      <w:r w:rsidRPr="00636C85">
        <w:rPr>
          <w:b w:val="0"/>
          <w:bCs w:val="0"/>
          <w:color w:val="0D0D0D"/>
          <w:u w:val="none"/>
        </w:rPr>
        <w:t>por</w:t>
      </w:r>
      <w:r w:rsidRPr="00636C85">
        <w:rPr>
          <w:b w:val="0"/>
          <w:bCs w:val="0"/>
          <w:color w:val="0D0D0D"/>
          <w:spacing w:val="-7"/>
          <w:u w:val="none"/>
        </w:rPr>
        <w:t xml:space="preserve"> </w:t>
      </w:r>
      <w:r w:rsidRPr="00636C85">
        <w:rPr>
          <w:b w:val="0"/>
          <w:bCs w:val="0"/>
          <w:color w:val="0D0D0D"/>
          <w:u w:val="none"/>
        </w:rPr>
        <w:t>asuntos</w:t>
      </w:r>
      <w:r w:rsidRPr="00636C85">
        <w:rPr>
          <w:b w:val="0"/>
          <w:bCs w:val="0"/>
          <w:color w:val="0D0D0D"/>
          <w:spacing w:val="-7"/>
          <w:u w:val="none"/>
        </w:rPr>
        <w:t xml:space="preserve"> </w:t>
      </w:r>
      <w:r w:rsidRPr="00636C85">
        <w:rPr>
          <w:b w:val="0"/>
          <w:bCs w:val="0"/>
          <w:color w:val="0D0D0D"/>
          <w:u w:val="none"/>
        </w:rPr>
        <w:t>derivados</w:t>
      </w:r>
      <w:r w:rsidRPr="00636C85">
        <w:rPr>
          <w:b w:val="0"/>
          <w:bCs w:val="0"/>
          <w:color w:val="0D0D0D"/>
          <w:spacing w:val="-6"/>
          <w:u w:val="none"/>
        </w:rPr>
        <w:t xml:space="preserve"> </w:t>
      </w:r>
      <w:r w:rsidRPr="00636C85">
        <w:rPr>
          <w:b w:val="0"/>
          <w:bCs w:val="0"/>
          <w:color w:val="0D0D0D"/>
          <w:u w:val="none"/>
        </w:rPr>
        <w:t>del</w:t>
      </w:r>
      <w:r w:rsidRPr="00636C85">
        <w:rPr>
          <w:b w:val="0"/>
          <w:bCs w:val="0"/>
          <w:color w:val="0D0D0D"/>
          <w:spacing w:val="-7"/>
          <w:u w:val="none"/>
        </w:rPr>
        <w:t xml:space="preserve"> </w:t>
      </w:r>
      <w:r w:rsidRPr="00636C85">
        <w:rPr>
          <w:b w:val="0"/>
          <w:bCs w:val="0"/>
          <w:color w:val="0D0D0D"/>
          <w:u w:val="none"/>
        </w:rPr>
        <w:t>presente</w:t>
      </w:r>
      <w:r w:rsidRPr="00636C85">
        <w:rPr>
          <w:b w:val="0"/>
          <w:bCs w:val="0"/>
          <w:color w:val="0D0D0D"/>
          <w:spacing w:val="-6"/>
          <w:u w:val="none"/>
        </w:rPr>
        <w:t xml:space="preserve"> </w:t>
      </w:r>
      <w:r w:rsidRPr="00636C85">
        <w:rPr>
          <w:b w:val="0"/>
          <w:bCs w:val="0"/>
          <w:color w:val="0D0D0D"/>
          <w:u w:val="none"/>
        </w:rPr>
        <w:t>contrato</w:t>
      </w:r>
      <w:r w:rsidRPr="00636C85">
        <w:rPr>
          <w:b w:val="0"/>
          <w:bCs w:val="0"/>
          <w:color w:val="0D0D0D"/>
          <w:spacing w:val="-7"/>
          <w:u w:val="none"/>
        </w:rPr>
        <w:t xml:space="preserve"> </w:t>
      </w:r>
      <w:r w:rsidRPr="00636C85">
        <w:rPr>
          <w:b w:val="0"/>
          <w:bCs w:val="0"/>
          <w:color w:val="0D0D0D"/>
          <w:u w:val="none"/>
        </w:rPr>
        <w:t>y</w:t>
      </w:r>
      <w:r w:rsidRPr="00636C85">
        <w:rPr>
          <w:b w:val="0"/>
          <w:bCs w:val="0"/>
          <w:color w:val="0D0D0D"/>
          <w:spacing w:val="-8"/>
          <w:u w:val="none"/>
        </w:rPr>
        <w:t xml:space="preserve"> </w:t>
      </w:r>
      <w:r w:rsidRPr="00636C85">
        <w:rPr>
          <w:b w:val="0"/>
          <w:bCs w:val="0"/>
          <w:color w:val="0D0D0D"/>
          <w:u w:val="none"/>
        </w:rPr>
        <w:t>sean</w:t>
      </w:r>
      <w:r w:rsidRPr="00636C85">
        <w:rPr>
          <w:b w:val="0"/>
          <w:bCs w:val="0"/>
          <w:color w:val="0D0D0D"/>
          <w:spacing w:val="-7"/>
          <w:u w:val="none"/>
        </w:rPr>
        <w:t xml:space="preserve"> </w:t>
      </w:r>
      <w:r w:rsidRPr="00636C85">
        <w:rPr>
          <w:b w:val="0"/>
          <w:bCs w:val="0"/>
          <w:color w:val="0D0D0D"/>
          <w:u w:val="none"/>
        </w:rPr>
        <w:t>de responsabilidad</w:t>
      </w:r>
      <w:r w:rsidRPr="00636C85">
        <w:rPr>
          <w:b w:val="0"/>
          <w:bCs w:val="0"/>
          <w:color w:val="0D0D0D"/>
          <w:spacing w:val="-6"/>
          <w:u w:val="none"/>
        </w:rPr>
        <w:t xml:space="preserve"> </w:t>
      </w:r>
      <w:r w:rsidRPr="00636C85">
        <w:rPr>
          <w:b w:val="0"/>
          <w:bCs w:val="0"/>
          <w:color w:val="0D0D0D"/>
          <w:u w:val="none"/>
        </w:rPr>
        <w:t>de</w:t>
      </w:r>
      <w:r w:rsidRPr="00636C85">
        <w:rPr>
          <w:b w:val="0"/>
          <w:bCs w:val="0"/>
          <w:color w:val="0D0D0D"/>
          <w:spacing w:val="-7"/>
          <w:u w:val="none"/>
        </w:rPr>
        <w:t xml:space="preserve"> </w:t>
      </w:r>
      <w:r w:rsidRPr="00636C85">
        <w:rPr>
          <w:b w:val="0"/>
          <w:bCs w:val="0"/>
          <w:color w:val="0D0D0D"/>
          <w:u w:val="none"/>
        </w:rPr>
        <w:t>EL</w:t>
      </w:r>
      <w:r w:rsidRPr="00636C85">
        <w:rPr>
          <w:b w:val="0"/>
          <w:bCs w:val="0"/>
          <w:color w:val="0D0D0D"/>
          <w:spacing w:val="-2"/>
          <w:u w:val="none"/>
        </w:rPr>
        <w:t xml:space="preserve"> </w:t>
      </w:r>
      <w:r w:rsidRPr="00636C85">
        <w:rPr>
          <w:b w:val="0"/>
          <w:bCs w:val="0"/>
          <w:color w:val="0D0D0D"/>
          <w:u w:val="none"/>
        </w:rPr>
        <w:t>CONTRATISTA,</w:t>
      </w:r>
      <w:r w:rsidRPr="00636C85">
        <w:rPr>
          <w:b w:val="0"/>
          <w:bCs w:val="0"/>
          <w:color w:val="0D0D0D"/>
          <w:spacing w:val="-4"/>
          <w:u w:val="none"/>
        </w:rPr>
        <w:t xml:space="preserve"> </w:t>
      </w:r>
      <w:r w:rsidRPr="00636C85">
        <w:rPr>
          <w:b w:val="0"/>
          <w:bCs w:val="0"/>
          <w:color w:val="0D0D0D"/>
          <w:u w:val="none"/>
        </w:rPr>
        <w:t>ésta</w:t>
      </w:r>
      <w:r w:rsidRPr="00636C85">
        <w:rPr>
          <w:b w:val="0"/>
          <w:bCs w:val="0"/>
          <w:color w:val="0D0D0D"/>
          <w:spacing w:val="-6"/>
          <w:u w:val="none"/>
        </w:rPr>
        <w:t xml:space="preserve"> </w:t>
      </w:r>
      <w:r w:rsidRPr="00636C85">
        <w:rPr>
          <w:b w:val="0"/>
          <w:bCs w:val="0"/>
          <w:color w:val="0D0D0D"/>
          <w:u w:val="none"/>
        </w:rPr>
        <w:t>será</w:t>
      </w:r>
      <w:r w:rsidRPr="00636C85">
        <w:rPr>
          <w:b w:val="0"/>
          <w:bCs w:val="0"/>
          <w:color w:val="0D0D0D"/>
          <w:spacing w:val="-6"/>
          <w:u w:val="none"/>
        </w:rPr>
        <w:t xml:space="preserve"> </w:t>
      </w:r>
      <w:r w:rsidRPr="00636C85">
        <w:rPr>
          <w:b w:val="0"/>
          <w:bCs w:val="0"/>
          <w:color w:val="0D0D0D"/>
          <w:u w:val="none"/>
        </w:rPr>
        <w:t>notificada</w:t>
      </w:r>
      <w:r w:rsidRPr="00636C85">
        <w:rPr>
          <w:b w:val="0"/>
          <w:bCs w:val="0"/>
          <w:color w:val="0D0D0D"/>
          <w:spacing w:val="-4"/>
          <w:u w:val="none"/>
        </w:rPr>
        <w:t xml:space="preserve"> </w:t>
      </w:r>
      <w:r w:rsidRPr="00636C85">
        <w:rPr>
          <w:b w:val="0"/>
          <w:bCs w:val="0"/>
          <w:color w:val="0D0D0D"/>
          <w:u w:val="none"/>
        </w:rPr>
        <w:t>lo</w:t>
      </w:r>
      <w:r w:rsidRPr="00636C85">
        <w:rPr>
          <w:b w:val="0"/>
          <w:bCs w:val="0"/>
          <w:color w:val="0D0D0D"/>
          <w:spacing w:val="-3"/>
          <w:u w:val="none"/>
        </w:rPr>
        <w:t xml:space="preserve"> </w:t>
      </w:r>
      <w:r w:rsidRPr="00636C85">
        <w:rPr>
          <w:b w:val="0"/>
          <w:bCs w:val="0"/>
          <w:color w:val="0D0D0D"/>
          <w:u w:val="none"/>
        </w:rPr>
        <w:t>más</w:t>
      </w:r>
      <w:r w:rsidRPr="00636C85">
        <w:rPr>
          <w:b w:val="0"/>
          <w:bCs w:val="0"/>
          <w:color w:val="0D0D0D"/>
          <w:spacing w:val="-5"/>
          <w:u w:val="none"/>
        </w:rPr>
        <w:t xml:space="preserve"> </w:t>
      </w:r>
      <w:r w:rsidRPr="00636C85">
        <w:rPr>
          <w:b w:val="0"/>
          <w:bCs w:val="0"/>
          <w:color w:val="0D0D0D"/>
          <w:u w:val="none"/>
        </w:rPr>
        <w:t>pronto</w:t>
      </w:r>
      <w:r w:rsidRPr="00636C85">
        <w:rPr>
          <w:b w:val="0"/>
          <w:bCs w:val="0"/>
          <w:color w:val="0D0D0D"/>
          <w:spacing w:val="-5"/>
          <w:u w:val="none"/>
        </w:rPr>
        <w:t xml:space="preserve"> </w:t>
      </w:r>
      <w:r w:rsidRPr="00636C85">
        <w:rPr>
          <w:b w:val="0"/>
          <w:bCs w:val="0"/>
          <w:color w:val="0D0D0D"/>
          <w:u w:val="none"/>
        </w:rPr>
        <w:t>posible para que por su cuenta adopte oportunamente las medidas previstas por la ley para mantener indemne al SGC. EL CONTRATISTA, será responsable de todos los daños causados al SGC ocasionados por su culpa y le reconocerá y pagará el valor</w:t>
      </w:r>
      <w:r w:rsidRPr="00636C85">
        <w:rPr>
          <w:b w:val="0"/>
          <w:bCs w:val="0"/>
          <w:color w:val="0D0D0D"/>
          <w:spacing w:val="-16"/>
          <w:u w:val="none"/>
        </w:rPr>
        <w:t xml:space="preserve"> </w:t>
      </w:r>
      <w:r w:rsidRPr="00636C85">
        <w:rPr>
          <w:b w:val="0"/>
          <w:bCs w:val="0"/>
          <w:color w:val="0D0D0D"/>
          <w:u w:val="none"/>
        </w:rPr>
        <w:t>de</w:t>
      </w:r>
      <w:r w:rsidRPr="00636C85">
        <w:rPr>
          <w:b w:val="0"/>
          <w:bCs w:val="0"/>
          <w:color w:val="0D0D0D"/>
          <w:spacing w:val="-13"/>
          <w:u w:val="none"/>
        </w:rPr>
        <w:t xml:space="preserve"> </w:t>
      </w:r>
      <w:r w:rsidRPr="00636C85">
        <w:rPr>
          <w:b w:val="0"/>
          <w:bCs w:val="0"/>
          <w:color w:val="0D0D0D"/>
          <w:u w:val="none"/>
        </w:rPr>
        <w:t>tales</w:t>
      </w:r>
      <w:r w:rsidRPr="00636C85">
        <w:rPr>
          <w:b w:val="0"/>
          <w:bCs w:val="0"/>
          <w:color w:val="0D0D0D"/>
          <w:spacing w:val="-13"/>
          <w:u w:val="none"/>
        </w:rPr>
        <w:t xml:space="preserve"> </w:t>
      </w:r>
      <w:r w:rsidRPr="00636C85">
        <w:rPr>
          <w:b w:val="0"/>
          <w:bCs w:val="0"/>
          <w:color w:val="0D0D0D"/>
          <w:u w:val="none"/>
        </w:rPr>
        <w:t>daños</w:t>
      </w:r>
      <w:r w:rsidRPr="00636C85">
        <w:rPr>
          <w:b w:val="0"/>
          <w:bCs w:val="0"/>
          <w:color w:val="0D0D0D"/>
          <w:spacing w:val="-15"/>
          <w:u w:val="none"/>
        </w:rPr>
        <w:t xml:space="preserve"> </w:t>
      </w:r>
      <w:r w:rsidRPr="00636C85">
        <w:rPr>
          <w:b w:val="0"/>
          <w:bCs w:val="0"/>
          <w:color w:val="0D0D0D"/>
          <w:u w:val="none"/>
        </w:rPr>
        <w:t>o</w:t>
      </w:r>
      <w:r w:rsidRPr="00636C85">
        <w:rPr>
          <w:b w:val="0"/>
          <w:bCs w:val="0"/>
          <w:color w:val="0D0D0D"/>
          <w:spacing w:val="-16"/>
          <w:u w:val="none"/>
        </w:rPr>
        <w:t xml:space="preserve"> </w:t>
      </w:r>
      <w:r w:rsidRPr="00636C85">
        <w:rPr>
          <w:b w:val="0"/>
          <w:bCs w:val="0"/>
          <w:color w:val="0D0D0D"/>
          <w:u w:val="none"/>
        </w:rPr>
        <w:t>procederá</w:t>
      </w:r>
      <w:r w:rsidRPr="00636C85">
        <w:rPr>
          <w:b w:val="0"/>
          <w:bCs w:val="0"/>
          <w:color w:val="0D0D0D"/>
          <w:spacing w:val="-14"/>
          <w:u w:val="none"/>
        </w:rPr>
        <w:t xml:space="preserve"> </w:t>
      </w:r>
      <w:r w:rsidRPr="00636C85">
        <w:rPr>
          <w:b w:val="0"/>
          <w:bCs w:val="0"/>
          <w:color w:val="0D0D0D"/>
          <w:u w:val="none"/>
        </w:rPr>
        <w:t>a</w:t>
      </w:r>
      <w:r w:rsidRPr="00636C85">
        <w:rPr>
          <w:b w:val="0"/>
          <w:bCs w:val="0"/>
          <w:color w:val="0D0D0D"/>
          <w:spacing w:val="-14"/>
          <w:u w:val="none"/>
        </w:rPr>
        <w:t xml:space="preserve"> </w:t>
      </w:r>
      <w:r w:rsidRPr="00636C85">
        <w:rPr>
          <w:b w:val="0"/>
          <w:bCs w:val="0"/>
          <w:color w:val="0D0D0D"/>
          <w:u w:val="none"/>
        </w:rPr>
        <w:t>repararlos</w:t>
      </w:r>
      <w:r w:rsidRPr="00636C85">
        <w:rPr>
          <w:b w:val="0"/>
          <w:bCs w:val="0"/>
          <w:color w:val="0D0D0D"/>
          <w:spacing w:val="-13"/>
          <w:u w:val="none"/>
        </w:rPr>
        <w:t xml:space="preserve"> </w:t>
      </w:r>
      <w:r w:rsidRPr="00636C85">
        <w:rPr>
          <w:b w:val="0"/>
          <w:bCs w:val="0"/>
          <w:color w:val="0D0D0D"/>
          <w:u w:val="none"/>
        </w:rPr>
        <w:t>debidamente</w:t>
      </w:r>
      <w:r w:rsidRPr="00636C85">
        <w:rPr>
          <w:b w:val="0"/>
          <w:bCs w:val="0"/>
          <w:color w:val="0D0D0D"/>
          <w:spacing w:val="-13"/>
          <w:u w:val="none"/>
        </w:rPr>
        <w:t xml:space="preserve"> </w:t>
      </w:r>
      <w:r w:rsidRPr="00636C85">
        <w:rPr>
          <w:b w:val="0"/>
          <w:bCs w:val="0"/>
          <w:color w:val="0D0D0D"/>
          <w:u w:val="none"/>
        </w:rPr>
        <w:t>a</w:t>
      </w:r>
      <w:r w:rsidRPr="00636C85">
        <w:rPr>
          <w:b w:val="0"/>
          <w:bCs w:val="0"/>
          <w:color w:val="0D0D0D"/>
          <w:spacing w:val="-14"/>
          <w:u w:val="none"/>
        </w:rPr>
        <w:t xml:space="preserve"> </w:t>
      </w:r>
      <w:r w:rsidRPr="00636C85">
        <w:rPr>
          <w:b w:val="0"/>
          <w:bCs w:val="0"/>
          <w:color w:val="0D0D0D"/>
          <w:u w:val="none"/>
        </w:rPr>
        <w:t>satisfacción</w:t>
      </w:r>
      <w:r w:rsidRPr="00636C85">
        <w:rPr>
          <w:b w:val="0"/>
          <w:bCs w:val="0"/>
          <w:color w:val="0D0D0D"/>
          <w:spacing w:val="-13"/>
          <w:u w:val="none"/>
        </w:rPr>
        <w:t xml:space="preserve"> </w:t>
      </w:r>
      <w:r w:rsidRPr="00636C85">
        <w:rPr>
          <w:b w:val="0"/>
          <w:bCs w:val="0"/>
          <w:color w:val="0D0D0D"/>
          <w:u w:val="none"/>
        </w:rPr>
        <w:t>del</w:t>
      </w:r>
      <w:r w:rsidRPr="00636C85">
        <w:rPr>
          <w:b w:val="0"/>
          <w:bCs w:val="0"/>
          <w:color w:val="0D0D0D"/>
          <w:spacing w:val="-14"/>
          <w:u w:val="none"/>
        </w:rPr>
        <w:t xml:space="preserve"> </w:t>
      </w:r>
      <w:r w:rsidRPr="00636C85">
        <w:rPr>
          <w:b w:val="0"/>
          <w:bCs w:val="0"/>
          <w:color w:val="0D0D0D"/>
          <w:spacing w:val="-4"/>
          <w:u w:val="none"/>
        </w:rPr>
        <w:t>SGC.</w:t>
      </w:r>
    </w:p>
    <w:p w14:paraId="519722F8" w14:textId="77777777" w:rsidR="00696A3D" w:rsidRDefault="00696A3D" w:rsidP="0044537E">
      <w:pPr>
        <w:pStyle w:val="Textoindependiente"/>
        <w:spacing w:before="182"/>
        <w:ind w:right="-61"/>
        <w:jc w:val="left"/>
        <w:rPr>
          <w:b/>
        </w:rPr>
      </w:pPr>
    </w:p>
    <w:p w14:paraId="2E255505" w14:textId="77777777" w:rsidR="00696A3D" w:rsidRPr="00636C85" w:rsidRDefault="00AC73D6" w:rsidP="00636C85">
      <w:pPr>
        <w:pStyle w:val="Ttulo2"/>
        <w:ind w:left="284" w:right="-61"/>
        <w:jc w:val="left"/>
        <w:rPr>
          <w:b w:val="0"/>
          <w:bCs w:val="0"/>
          <w:color w:val="0D0D0D"/>
          <w:u w:val="none"/>
        </w:rPr>
      </w:pPr>
      <w:r>
        <w:rPr>
          <w:color w:val="0D0D0D"/>
          <w:u w:color="0D0D0D"/>
        </w:rPr>
        <w:t>CLÁUSULA</w:t>
      </w:r>
      <w:r>
        <w:rPr>
          <w:color w:val="0D0D0D"/>
          <w:spacing w:val="47"/>
          <w:u w:color="0D0D0D"/>
        </w:rPr>
        <w:t xml:space="preserve"> </w:t>
      </w:r>
      <w:r>
        <w:rPr>
          <w:color w:val="0D0D0D"/>
          <w:u w:color="0D0D0D"/>
        </w:rPr>
        <w:t>VIGÉSIMA</w:t>
      </w:r>
      <w:r>
        <w:rPr>
          <w:color w:val="0D0D0D"/>
          <w:spacing w:val="49"/>
          <w:u w:color="0D0D0D"/>
        </w:rPr>
        <w:t xml:space="preserve"> </w:t>
      </w:r>
      <w:r>
        <w:rPr>
          <w:color w:val="0D0D0D"/>
          <w:u w:color="0D0D0D"/>
        </w:rPr>
        <w:t>TERCERA.</w:t>
      </w:r>
      <w:r>
        <w:rPr>
          <w:color w:val="0D0D0D"/>
          <w:spacing w:val="53"/>
          <w:u w:color="0D0D0D"/>
        </w:rPr>
        <w:t xml:space="preserve"> </w:t>
      </w:r>
      <w:r>
        <w:rPr>
          <w:color w:val="0D0D0D"/>
          <w:u w:color="0D0D0D"/>
        </w:rPr>
        <w:t>-</w:t>
      </w:r>
      <w:r>
        <w:rPr>
          <w:color w:val="0D0D0D"/>
          <w:spacing w:val="50"/>
          <w:u w:color="0D0D0D"/>
        </w:rPr>
        <w:t xml:space="preserve"> </w:t>
      </w:r>
      <w:r>
        <w:rPr>
          <w:color w:val="0D0D0D"/>
          <w:u w:color="0D0D0D"/>
        </w:rPr>
        <w:t>SOLUCIÓN</w:t>
      </w:r>
      <w:r>
        <w:rPr>
          <w:color w:val="0D0D0D"/>
          <w:spacing w:val="51"/>
          <w:u w:color="0D0D0D"/>
        </w:rPr>
        <w:t xml:space="preserve"> </w:t>
      </w:r>
      <w:r>
        <w:rPr>
          <w:color w:val="0D0D0D"/>
          <w:u w:color="0D0D0D"/>
        </w:rPr>
        <w:t>DE</w:t>
      </w:r>
      <w:r>
        <w:rPr>
          <w:color w:val="0D0D0D"/>
          <w:spacing w:val="51"/>
          <w:u w:color="0D0D0D"/>
        </w:rPr>
        <w:t xml:space="preserve"> </w:t>
      </w:r>
      <w:r>
        <w:rPr>
          <w:color w:val="0D0D0D"/>
          <w:u w:color="0D0D0D"/>
        </w:rPr>
        <w:t>CONTROVERSIAS</w:t>
      </w:r>
      <w:r>
        <w:rPr>
          <w:color w:val="0D0D0D"/>
          <w:u w:val="none"/>
        </w:rPr>
        <w:t>:</w:t>
      </w:r>
      <w:r>
        <w:rPr>
          <w:color w:val="0D0D0D"/>
          <w:spacing w:val="51"/>
          <w:u w:val="none"/>
        </w:rPr>
        <w:t xml:space="preserve"> </w:t>
      </w:r>
      <w:r w:rsidRPr="00636C85">
        <w:rPr>
          <w:b w:val="0"/>
          <w:bCs w:val="0"/>
          <w:color w:val="0D0D0D"/>
          <w:u w:val="none"/>
        </w:rPr>
        <w:t>Las</w:t>
      </w:r>
    </w:p>
    <w:p w14:paraId="693B5AE2" w14:textId="77777777" w:rsidR="00696A3D" w:rsidRPr="00636C85" w:rsidRDefault="00AC73D6" w:rsidP="0044537E">
      <w:pPr>
        <w:pStyle w:val="Textoindependiente"/>
        <w:ind w:left="286" w:right="-61"/>
        <w:rPr>
          <w:color w:val="0D0D0D"/>
          <w:u w:color="000000"/>
        </w:rPr>
      </w:pPr>
      <w:r w:rsidRPr="00636C85">
        <w:rPr>
          <w:color w:val="0D0D0D"/>
          <w:u w:color="000000"/>
        </w:rPr>
        <w:t xml:space="preserve">partes acuerdan que para la solución de las controversias o diferencias que surjan entre el </w:t>
      </w:r>
      <w:proofErr w:type="spellStart"/>
      <w:r w:rsidRPr="00636C85">
        <w:rPr>
          <w:color w:val="0D0D0D"/>
          <w:u w:color="000000"/>
        </w:rPr>
        <w:t>EL</w:t>
      </w:r>
      <w:proofErr w:type="spellEnd"/>
      <w:r w:rsidRPr="00636C85">
        <w:rPr>
          <w:color w:val="0D0D0D"/>
          <w:u w:color="000000"/>
        </w:rPr>
        <w:t xml:space="preserve"> CONTRATISTA y el SGC con ocasión de la firma, ejecución, interpretación, </w:t>
      </w:r>
      <w:r w:rsidRPr="00636C85">
        <w:rPr>
          <w:color w:val="0D0D0D"/>
          <w:u w:color="000000"/>
        </w:rPr>
        <w:lastRenderedPageBreak/>
        <w:t>prórroga, terminación o liquidación de este contrato, así como de cualquier otro asunto relacionado con el presente contrato, serán sometidas a la revisión de las partes 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p>
    <w:p w14:paraId="251A878A" w14:textId="77777777" w:rsidR="00696A3D" w:rsidRPr="00636C85" w:rsidRDefault="00696A3D" w:rsidP="0044537E">
      <w:pPr>
        <w:pStyle w:val="Textoindependiente"/>
        <w:spacing w:before="182"/>
        <w:ind w:right="-61"/>
        <w:jc w:val="left"/>
        <w:rPr>
          <w:color w:val="0D0D0D"/>
          <w:u w:color="000000"/>
        </w:rPr>
      </w:pPr>
    </w:p>
    <w:p w14:paraId="05CE8125" w14:textId="77777777" w:rsidR="00696A3D" w:rsidRDefault="00AC73D6" w:rsidP="00636C85">
      <w:pPr>
        <w:pStyle w:val="Ttulo2"/>
        <w:tabs>
          <w:tab w:val="left" w:pos="7703"/>
        </w:tabs>
        <w:spacing w:before="1"/>
        <w:ind w:right="-61" w:hanging="142"/>
        <w:jc w:val="center"/>
        <w:rPr>
          <w:b w:val="0"/>
          <w:u w:val="none"/>
        </w:rPr>
      </w:pPr>
      <w:r>
        <w:rPr>
          <w:color w:val="0D0D0D"/>
          <w:u w:color="0D0D0D"/>
        </w:rPr>
        <w:t>CLÁUSULA</w:t>
      </w:r>
      <w:r>
        <w:rPr>
          <w:color w:val="0D0D0D"/>
          <w:spacing w:val="62"/>
          <w:w w:val="150"/>
          <w:u w:color="0D0D0D"/>
        </w:rPr>
        <w:t xml:space="preserve"> </w:t>
      </w:r>
      <w:r>
        <w:rPr>
          <w:color w:val="0D0D0D"/>
          <w:u w:color="0D0D0D"/>
        </w:rPr>
        <w:t>VIGÉSIMA</w:t>
      </w:r>
      <w:r>
        <w:rPr>
          <w:color w:val="0D0D0D"/>
          <w:spacing w:val="62"/>
          <w:w w:val="150"/>
          <w:u w:color="0D0D0D"/>
        </w:rPr>
        <w:t xml:space="preserve"> </w:t>
      </w:r>
      <w:r>
        <w:rPr>
          <w:color w:val="0D0D0D"/>
          <w:u w:color="0D0D0D"/>
        </w:rPr>
        <w:t>CUARTA.</w:t>
      </w:r>
      <w:r>
        <w:rPr>
          <w:color w:val="0D0D0D"/>
          <w:spacing w:val="65"/>
          <w:w w:val="150"/>
          <w:u w:color="0D0D0D"/>
        </w:rPr>
        <w:t xml:space="preserve"> </w:t>
      </w:r>
      <w:r>
        <w:rPr>
          <w:color w:val="0D0D0D"/>
          <w:u w:color="0D0D0D"/>
        </w:rPr>
        <w:t>-</w:t>
      </w:r>
      <w:r>
        <w:rPr>
          <w:color w:val="0D0D0D"/>
          <w:spacing w:val="64"/>
          <w:w w:val="150"/>
          <w:u w:color="0D0D0D"/>
        </w:rPr>
        <w:t xml:space="preserve"> </w:t>
      </w:r>
      <w:r>
        <w:rPr>
          <w:color w:val="0D0D0D"/>
          <w:spacing w:val="-2"/>
          <w:u w:color="0D0D0D"/>
        </w:rPr>
        <w:t>PERFECCIONAMIENTO</w:t>
      </w:r>
      <w:r>
        <w:rPr>
          <w:color w:val="0D0D0D"/>
          <w:spacing w:val="-2"/>
          <w:u w:val="none"/>
        </w:rPr>
        <w:t>:</w:t>
      </w:r>
      <w:r>
        <w:rPr>
          <w:color w:val="0D0D0D"/>
          <w:u w:val="none"/>
        </w:rPr>
        <w:tab/>
      </w:r>
      <w:r>
        <w:rPr>
          <w:b w:val="0"/>
          <w:color w:val="0D0D0D"/>
          <w:u w:val="none"/>
        </w:rPr>
        <w:t>El</w:t>
      </w:r>
      <w:r>
        <w:rPr>
          <w:b w:val="0"/>
          <w:color w:val="0D0D0D"/>
          <w:spacing w:val="65"/>
          <w:w w:val="150"/>
          <w:u w:val="none"/>
        </w:rPr>
        <w:t xml:space="preserve"> </w:t>
      </w:r>
      <w:r>
        <w:rPr>
          <w:b w:val="0"/>
          <w:color w:val="0D0D0D"/>
          <w:spacing w:val="-2"/>
          <w:u w:val="none"/>
        </w:rPr>
        <w:t>presente</w:t>
      </w:r>
    </w:p>
    <w:p w14:paraId="5E3D0AE8" w14:textId="77777777" w:rsidR="00696A3D" w:rsidRDefault="00AC73D6" w:rsidP="0044537E">
      <w:pPr>
        <w:pStyle w:val="Textoindependiente"/>
        <w:ind w:left="286" w:right="-61"/>
      </w:pPr>
      <w:r>
        <w:rPr>
          <w:color w:val="0D0D0D"/>
        </w:rPr>
        <w:t>documento</w:t>
      </w:r>
      <w:r>
        <w:rPr>
          <w:color w:val="0D0D0D"/>
          <w:spacing w:val="-1"/>
        </w:rPr>
        <w:t xml:space="preserve"> </w:t>
      </w:r>
      <w:r>
        <w:rPr>
          <w:color w:val="0D0D0D"/>
        </w:rPr>
        <w:t>se perfecciona</w:t>
      </w:r>
      <w:r>
        <w:rPr>
          <w:color w:val="0D0D0D"/>
          <w:spacing w:val="-2"/>
        </w:rPr>
        <w:t xml:space="preserve"> </w:t>
      </w:r>
      <w:r>
        <w:rPr>
          <w:color w:val="0D0D0D"/>
        </w:rPr>
        <w:t>con</w:t>
      </w:r>
      <w:r>
        <w:rPr>
          <w:color w:val="0D0D0D"/>
          <w:spacing w:val="-1"/>
        </w:rPr>
        <w:t xml:space="preserve"> </w:t>
      </w:r>
      <w:r>
        <w:rPr>
          <w:color w:val="0D0D0D"/>
        </w:rPr>
        <w:t>la</w:t>
      </w:r>
      <w:r>
        <w:rPr>
          <w:color w:val="0D0D0D"/>
          <w:spacing w:val="-1"/>
        </w:rPr>
        <w:t xml:space="preserve"> </w:t>
      </w:r>
      <w:r>
        <w:rPr>
          <w:color w:val="0D0D0D"/>
        </w:rPr>
        <w:t>aprobación/aceptación</w:t>
      </w:r>
      <w:r>
        <w:rPr>
          <w:color w:val="0D0D0D"/>
          <w:spacing w:val="-1"/>
        </w:rPr>
        <w:t xml:space="preserve"> </w:t>
      </w:r>
      <w:r>
        <w:rPr>
          <w:color w:val="0D0D0D"/>
        </w:rPr>
        <w:t>del</w:t>
      </w:r>
      <w:r>
        <w:rPr>
          <w:color w:val="0D0D0D"/>
          <w:spacing w:val="-1"/>
        </w:rPr>
        <w:t xml:space="preserve"> </w:t>
      </w:r>
      <w:r>
        <w:rPr>
          <w:color w:val="0D0D0D"/>
        </w:rPr>
        <w:t>mismo</w:t>
      </w:r>
      <w:r>
        <w:rPr>
          <w:color w:val="0D0D0D"/>
          <w:spacing w:val="-1"/>
        </w:rPr>
        <w:t xml:space="preserve"> </w:t>
      </w:r>
      <w:r>
        <w:rPr>
          <w:color w:val="0D0D0D"/>
        </w:rPr>
        <w:t>por</w:t>
      </w:r>
      <w:r>
        <w:rPr>
          <w:color w:val="0D0D0D"/>
          <w:spacing w:val="-1"/>
        </w:rPr>
        <w:t xml:space="preserve"> </w:t>
      </w:r>
      <w:r>
        <w:rPr>
          <w:color w:val="0D0D0D"/>
        </w:rPr>
        <w:t>las</w:t>
      </w:r>
      <w:r>
        <w:rPr>
          <w:color w:val="0D0D0D"/>
          <w:spacing w:val="-1"/>
        </w:rPr>
        <w:t xml:space="preserve"> </w:t>
      </w:r>
      <w:r>
        <w:rPr>
          <w:color w:val="0D0D0D"/>
        </w:rPr>
        <w:t>partes en el SECOPII.</w:t>
      </w:r>
    </w:p>
    <w:p w14:paraId="66D85566" w14:textId="77777777" w:rsidR="00696A3D" w:rsidRDefault="00696A3D" w:rsidP="0044537E">
      <w:pPr>
        <w:pStyle w:val="Textoindependiente"/>
        <w:spacing w:before="1"/>
        <w:ind w:right="-61"/>
        <w:jc w:val="left"/>
      </w:pPr>
    </w:p>
    <w:p w14:paraId="14511235" w14:textId="77777777" w:rsidR="00696A3D" w:rsidRDefault="00AC73D6" w:rsidP="00636C85">
      <w:pPr>
        <w:pStyle w:val="Ttulo2"/>
        <w:ind w:right="-61" w:hanging="142"/>
        <w:jc w:val="center"/>
        <w:rPr>
          <w:b w:val="0"/>
          <w:u w:val="none"/>
        </w:rPr>
      </w:pPr>
      <w:r>
        <w:rPr>
          <w:color w:val="0D0D0D"/>
          <w:u w:color="0D0D0D"/>
        </w:rPr>
        <w:t>CLÁUSULA</w:t>
      </w:r>
      <w:r>
        <w:rPr>
          <w:color w:val="0D0D0D"/>
          <w:spacing w:val="72"/>
          <w:u w:color="0D0D0D"/>
        </w:rPr>
        <w:t xml:space="preserve"> </w:t>
      </w:r>
      <w:r>
        <w:rPr>
          <w:color w:val="0D0D0D"/>
          <w:u w:color="0D0D0D"/>
        </w:rPr>
        <w:t>VIGÉSIMA</w:t>
      </w:r>
      <w:r>
        <w:rPr>
          <w:color w:val="0D0D0D"/>
          <w:spacing w:val="71"/>
          <w:u w:color="0D0D0D"/>
        </w:rPr>
        <w:t xml:space="preserve"> </w:t>
      </w:r>
      <w:r>
        <w:rPr>
          <w:color w:val="0D0D0D"/>
          <w:u w:color="0D0D0D"/>
        </w:rPr>
        <w:t>QUINTA.</w:t>
      </w:r>
      <w:r>
        <w:rPr>
          <w:color w:val="0D0D0D"/>
          <w:spacing w:val="74"/>
          <w:u w:color="0D0D0D"/>
        </w:rPr>
        <w:t xml:space="preserve"> </w:t>
      </w:r>
      <w:r>
        <w:rPr>
          <w:color w:val="0D0D0D"/>
          <w:u w:color="0D0D0D"/>
        </w:rPr>
        <w:t>–</w:t>
      </w:r>
      <w:r>
        <w:rPr>
          <w:color w:val="0D0D0D"/>
          <w:spacing w:val="72"/>
          <w:u w:color="0D0D0D"/>
        </w:rPr>
        <w:t xml:space="preserve"> </w:t>
      </w:r>
      <w:r>
        <w:rPr>
          <w:color w:val="0D0D0D"/>
          <w:u w:color="0D0D0D"/>
        </w:rPr>
        <w:t>EJECUCIÓN</w:t>
      </w:r>
      <w:r>
        <w:rPr>
          <w:color w:val="0D0D0D"/>
          <w:spacing w:val="73"/>
          <w:u w:color="0D0D0D"/>
        </w:rPr>
        <w:t xml:space="preserve"> </w:t>
      </w:r>
      <w:r>
        <w:rPr>
          <w:color w:val="0D0D0D"/>
          <w:u w:color="0D0D0D"/>
        </w:rPr>
        <w:t>DEL</w:t>
      </w:r>
      <w:r>
        <w:rPr>
          <w:color w:val="0D0D0D"/>
          <w:spacing w:val="71"/>
          <w:u w:color="0D0D0D"/>
        </w:rPr>
        <w:t xml:space="preserve"> </w:t>
      </w:r>
      <w:r>
        <w:rPr>
          <w:color w:val="0D0D0D"/>
          <w:u w:color="0D0D0D"/>
        </w:rPr>
        <w:t>CONTRATO</w:t>
      </w:r>
      <w:r>
        <w:rPr>
          <w:color w:val="0D0D0D"/>
          <w:u w:val="none"/>
        </w:rPr>
        <w:t>:</w:t>
      </w:r>
      <w:r>
        <w:rPr>
          <w:color w:val="0D0D0D"/>
          <w:spacing w:val="71"/>
          <w:u w:val="none"/>
        </w:rPr>
        <w:t xml:space="preserve"> </w:t>
      </w:r>
      <w:r>
        <w:rPr>
          <w:b w:val="0"/>
          <w:color w:val="0D0D0D"/>
          <w:u w:val="none"/>
        </w:rPr>
        <w:t>Para</w:t>
      </w:r>
      <w:r>
        <w:rPr>
          <w:b w:val="0"/>
          <w:color w:val="0D0D0D"/>
          <w:spacing w:val="72"/>
          <w:u w:val="none"/>
        </w:rPr>
        <w:t xml:space="preserve"> </w:t>
      </w:r>
      <w:r>
        <w:rPr>
          <w:b w:val="0"/>
          <w:color w:val="0D0D0D"/>
          <w:spacing w:val="-7"/>
          <w:u w:val="none"/>
        </w:rPr>
        <w:t>la</w:t>
      </w:r>
    </w:p>
    <w:p w14:paraId="37443999" w14:textId="77777777" w:rsidR="001E37D9" w:rsidRDefault="00AC73D6" w:rsidP="001E37D9">
      <w:pPr>
        <w:pStyle w:val="Textoindependiente"/>
        <w:ind w:left="286" w:right="-61"/>
        <w:rPr>
          <w:color w:val="0D0D0D"/>
        </w:rPr>
      </w:pPr>
      <w:r>
        <w:rPr>
          <w:color w:val="0D0D0D"/>
        </w:rPr>
        <w:t>ejecución del presente contrato, además de lo exigido para su perfeccionamiento se requiere: la expedición del registro presupuestal correspondiente y la constitución</w:t>
      </w:r>
      <w:r>
        <w:rPr>
          <w:color w:val="0D0D0D"/>
          <w:spacing w:val="-7"/>
        </w:rPr>
        <w:t xml:space="preserve"> </w:t>
      </w:r>
      <w:r>
        <w:rPr>
          <w:color w:val="0D0D0D"/>
        </w:rPr>
        <w:t>de</w:t>
      </w:r>
      <w:r>
        <w:rPr>
          <w:color w:val="0D0D0D"/>
          <w:spacing w:val="-8"/>
        </w:rPr>
        <w:t xml:space="preserve"> </w:t>
      </w:r>
      <w:r>
        <w:rPr>
          <w:color w:val="0D0D0D"/>
        </w:rPr>
        <w:t>la</w:t>
      </w:r>
      <w:r>
        <w:rPr>
          <w:color w:val="0D0D0D"/>
          <w:spacing w:val="-7"/>
        </w:rPr>
        <w:t xml:space="preserve"> </w:t>
      </w:r>
      <w:r>
        <w:rPr>
          <w:color w:val="0D0D0D"/>
        </w:rPr>
        <w:t>garantía</w:t>
      </w:r>
      <w:r>
        <w:rPr>
          <w:color w:val="0D0D0D"/>
          <w:spacing w:val="-7"/>
        </w:rPr>
        <w:t xml:space="preserve"> </w:t>
      </w:r>
      <w:r>
        <w:rPr>
          <w:color w:val="0D0D0D"/>
        </w:rPr>
        <w:t>única</w:t>
      </w:r>
      <w:r>
        <w:rPr>
          <w:color w:val="0D0D0D"/>
          <w:spacing w:val="-7"/>
        </w:rPr>
        <w:t xml:space="preserve"> </w:t>
      </w:r>
      <w:r>
        <w:rPr>
          <w:color w:val="0D0D0D"/>
        </w:rPr>
        <w:t>por</w:t>
      </w:r>
      <w:r>
        <w:rPr>
          <w:color w:val="0D0D0D"/>
          <w:spacing w:val="-7"/>
        </w:rPr>
        <w:t xml:space="preserve"> </w:t>
      </w:r>
      <w:r>
        <w:rPr>
          <w:color w:val="0D0D0D"/>
        </w:rPr>
        <w:t>parte</w:t>
      </w:r>
      <w:r>
        <w:rPr>
          <w:color w:val="0D0D0D"/>
          <w:spacing w:val="-9"/>
        </w:rPr>
        <w:t xml:space="preserve"> </w:t>
      </w:r>
      <w:r>
        <w:rPr>
          <w:color w:val="0D0D0D"/>
        </w:rPr>
        <w:t>de</w:t>
      </w:r>
      <w:r>
        <w:rPr>
          <w:color w:val="0D0D0D"/>
          <w:spacing w:val="-9"/>
        </w:rPr>
        <w:t xml:space="preserve"> </w:t>
      </w:r>
      <w:r>
        <w:rPr>
          <w:b/>
          <w:color w:val="0D0D0D"/>
        </w:rPr>
        <w:t>EL</w:t>
      </w:r>
      <w:r>
        <w:rPr>
          <w:b/>
          <w:color w:val="0D0D0D"/>
          <w:spacing w:val="-7"/>
        </w:rPr>
        <w:t xml:space="preserve"> </w:t>
      </w:r>
      <w:r>
        <w:rPr>
          <w:b/>
          <w:color w:val="0D0D0D"/>
        </w:rPr>
        <w:t>CONTRATISTA</w:t>
      </w:r>
      <w:r>
        <w:rPr>
          <w:b/>
          <w:color w:val="0D0D0D"/>
          <w:spacing w:val="-6"/>
        </w:rPr>
        <w:t xml:space="preserve"> </w:t>
      </w:r>
      <w:r>
        <w:rPr>
          <w:color w:val="0D0D0D"/>
        </w:rPr>
        <w:t>y</w:t>
      </w:r>
      <w:r>
        <w:rPr>
          <w:color w:val="0D0D0D"/>
          <w:spacing w:val="-7"/>
        </w:rPr>
        <w:t xml:space="preserve"> </w:t>
      </w:r>
      <w:r>
        <w:rPr>
          <w:color w:val="0D0D0D"/>
        </w:rPr>
        <w:t>aprobación</w:t>
      </w:r>
      <w:r>
        <w:rPr>
          <w:color w:val="0D0D0D"/>
          <w:spacing w:val="-6"/>
        </w:rPr>
        <w:t xml:space="preserve"> </w:t>
      </w:r>
      <w:r>
        <w:rPr>
          <w:color w:val="0D0D0D"/>
        </w:rPr>
        <w:t xml:space="preserve">de la misma a cargo del </w:t>
      </w:r>
      <w:r>
        <w:rPr>
          <w:b/>
          <w:color w:val="0D0D0D"/>
        </w:rPr>
        <w:t>SGC</w:t>
      </w:r>
      <w:r>
        <w:rPr>
          <w:color w:val="0D0D0D"/>
        </w:rPr>
        <w:t>, así como la suscripción de acta de inicio.</w:t>
      </w:r>
    </w:p>
    <w:p w14:paraId="0DAE4B0B" w14:textId="77777777" w:rsidR="001E37D9" w:rsidRDefault="001E37D9" w:rsidP="001E37D9">
      <w:pPr>
        <w:pStyle w:val="Textoindependiente"/>
        <w:ind w:left="286" w:right="-61"/>
        <w:rPr>
          <w:color w:val="0D0D0D"/>
        </w:rPr>
      </w:pPr>
    </w:p>
    <w:p w14:paraId="282A4F23" w14:textId="39E5A5DB" w:rsidR="00696A3D" w:rsidRDefault="00AC73D6" w:rsidP="001E37D9">
      <w:pPr>
        <w:pStyle w:val="Textoindependiente"/>
        <w:ind w:left="286" w:right="-61"/>
      </w:pPr>
      <w:r w:rsidRPr="001E37D9">
        <w:rPr>
          <w:b/>
          <w:bCs/>
          <w:color w:val="0D0D0D"/>
          <w:u w:val="single" w:color="0D0D0D"/>
        </w:rPr>
        <w:t>CLÁUSULA VIGÉSIMA SEXTA. - LUGAR DE EJECUCIÓN Y DOMICILIO</w:t>
      </w:r>
      <w:r w:rsidR="001E37D9" w:rsidRPr="001E37D9">
        <w:rPr>
          <w:b/>
          <w:bCs/>
          <w:color w:val="0D0D0D"/>
          <w:u w:val="single" w:color="0D0D0D"/>
        </w:rPr>
        <w:t xml:space="preserve"> </w:t>
      </w:r>
      <w:r w:rsidRPr="001E37D9">
        <w:rPr>
          <w:b/>
          <w:bCs/>
          <w:color w:val="0D0D0D"/>
          <w:u w:val="single" w:color="0D0D0D"/>
        </w:rPr>
        <w:t>CONTRACTUAL</w:t>
      </w:r>
      <w:r>
        <w:rPr>
          <w:b/>
          <w:color w:val="0D0D0D"/>
        </w:rPr>
        <w:t>:</w:t>
      </w:r>
      <w:r>
        <w:rPr>
          <w:b/>
          <w:color w:val="0D0D0D"/>
          <w:spacing w:val="-15"/>
        </w:rPr>
        <w:t xml:space="preserve"> </w:t>
      </w:r>
    </w:p>
    <w:p w14:paraId="5B632724" w14:textId="77777777" w:rsidR="008D44DB" w:rsidRDefault="008D44DB" w:rsidP="001E37D9">
      <w:pPr>
        <w:pStyle w:val="Textoindependiente"/>
        <w:ind w:left="286" w:right="-61"/>
      </w:pPr>
    </w:p>
    <w:p w14:paraId="34B48204" w14:textId="78B06E41" w:rsidR="008D44DB" w:rsidRDefault="00202B6E" w:rsidP="008D44DB">
      <w:pPr>
        <w:pStyle w:val="Textoindependiente"/>
        <w:ind w:left="286" w:right="-61"/>
        <w:jc w:val="center"/>
      </w:pPr>
      <w:r>
        <w:t>XXXXXXX</w:t>
      </w:r>
    </w:p>
    <w:p w14:paraId="5235EF51" w14:textId="77777777" w:rsidR="001E37D9" w:rsidRDefault="001E37D9" w:rsidP="00636C85">
      <w:pPr>
        <w:pStyle w:val="Textoindependiente"/>
        <w:ind w:right="-61"/>
      </w:pPr>
    </w:p>
    <w:p w14:paraId="1354B613" w14:textId="77777777" w:rsidR="001E37D9" w:rsidRDefault="00AC73D6" w:rsidP="00026D55">
      <w:pPr>
        <w:pStyle w:val="Textoindependiente"/>
        <w:ind w:left="284" w:right="-61"/>
        <w:rPr>
          <w:color w:val="0D0D0D"/>
        </w:rPr>
      </w:pPr>
      <w:r>
        <w:rPr>
          <w:b/>
          <w:color w:val="0D0D0D"/>
        </w:rPr>
        <w:t xml:space="preserve">DOMICILIO CONTRACTUAL: </w:t>
      </w:r>
      <w:r>
        <w:rPr>
          <w:color w:val="0D0D0D"/>
        </w:rPr>
        <w:t>Sede principal del Servicio Geológico Colombiano ubicada en la Diagonal 53 No. 34-53 de la ciudad de Bogotá.</w:t>
      </w:r>
    </w:p>
    <w:p w14:paraId="43A8EE8A" w14:textId="77777777" w:rsidR="001E37D9" w:rsidRDefault="001E37D9" w:rsidP="001E37D9">
      <w:pPr>
        <w:pStyle w:val="Textoindependiente"/>
        <w:ind w:left="286" w:right="-61"/>
        <w:rPr>
          <w:color w:val="0D0D0D"/>
          <w:u w:color="0D0D0D"/>
        </w:rPr>
      </w:pPr>
    </w:p>
    <w:p w14:paraId="3BAAA268" w14:textId="1C992E00" w:rsidR="00696A3D" w:rsidRDefault="00AC73D6" w:rsidP="001E37D9">
      <w:pPr>
        <w:pStyle w:val="Textoindependiente"/>
        <w:ind w:left="286" w:right="-61"/>
        <w:rPr>
          <w:spacing w:val="-2"/>
        </w:rPr>
      </w:pPr>
      <w:r w:rsidRPr="001E37D9">
        <w:rPr>
          <w:b/>
          <w:bCs/>
          <w:color w:val="0D0D0D"/>
          <w:u w:val="single"/>
        </w:rPr>
        <w:t>CLÁUSULA</w:t>
      </w:r>
      <w:r w:rsidRPr="001E37D9">
        <w:rPr>
          <w:b/>
          <w:bCs/>
          <w:color w:val="0D0D0D"/>
          <w:spacing w:val="11"/>
          <w:u w:val="single"/>
        </w:rPr>
        <w:t xml:space="preserve"> </w:t>
      </w:r>
      <w:r w:rsidRPr="001E37D9">
        <w:rPr>
          <w:b/>
          <w:bCs/>
          <w:color w:val="0D0D0D"/>
          <w:u w:val="single"/>
        </w:rPr>
        <w:t>VIGÉSIMA</w:t>
      </w:r>
      <w:r w:rsidRPr="001E37D9">
        <w:rPr>
          <w:b/>
          <w:bCs/>
          <w:color w:val="0D0D0D"/>
          <w:spacing w:val="14"/>
          <w:u w:val="single"/>
        </w:rPr>
        <w:t xml:space="preserve"> </w:t>
      </w:r>
      <w:r w:rsidRPr="001E37D9">
        <w:rPr>
          <w:b/>
          <w:bCs/>
          <w:color w:val="0D0D0D"/>
          <w:u w:val="single"/>
        </w:rPr>
        <w:t>SÉPTIMA.</w:t>
      </w:r>
      <w:r w:rsidRPr="001E37D9">
        <w:rPr>
          <w:b/>
          <w:bCs/>
          <w:color w:val="0D0D0D"/>
          <w:spacing w:val="17"/>
          <w:u w:val="single"/>
        </w:rPr>
        <w:t xml:space="preserve"> </w:t>
      </w:r>
      <w:r w:rsidRPr="001E37D9">
        <w:rPr>
          <w:b/>
          <w:bCs/>
          <w:color w:val="0D0D0D"/>
          <w:u w:val="single"/>
        </w:rPr>
        <w:t>-</w:t>
      </w:r>
      <w:r w:rsidRPr="001E37D9">
        <w:rPr>
          <w:b/>
          <w:bCs/>
          <w:color w:val="0D0D0D"/>
          <w:spacing w:val="15"/>
          <w:u w:val="single"/>
        </w:rPr>
        <w:t xml:space="preserve"> </w:t>
      </w:r>
      <w:r w:rsidRPr="001E37D9">
        <w:rPr>
          <w:b/>
          <w:bCs/>
          <w:color w:val="0D0D0D"/>
          <w:u w:val="single"/>
        </w:rPr>
        <w:t>DOCUMENTOS</w:t>
      </w:r>
      <w:r w:rsidRPr="001E37D9">
        <w:rPr>
          <w:b/>
          <w:bCs/>
          <w:color w:val="0D0D0D"/>
          <w:spacing w:val="14"/>
          <w:u w:val="single"/>
        </w:rPr>
        <w:t xml:space="preserve"> </w:t>
      </w:r>
      <w:r w:rsidRPr="001E37D9">
        <w:rPr>
          <w:b/>
          <w:bCs/>
          <w:color w:val="0D0D0D"/>
          <w:u w:val="single"/>
        </w:rPr>
        <w:t>DEL</w:t>
      </w:r>
      <w:r w:rsidRPr="001E37D9">
        <w:rPr>
          <w:b/>
          <w:bCs/>
          <w:color w:val="0D0D0D"/>
          <w:spacing w:val="14"/>
          <w:u w:val="single"/>
        </w:rPr>
        <w:t xml:space="preserve"> </w:t>
      </w:r>
      <w:r w:rsidRPr="001E37D9">
        <w:rPr>
          <w:b/>
          <w:bCs/>
          <w:color w:val="0D0D0D"/>
          <w:u w:val="single"/>
        </w:rPr>
        <w:t>CONTRATO:</w:t>
      </w:r>
      <w:r>
        <w:rPr>
          <w:color w:val="0D0D0D"/>
          <w:spacing w:val="15"/>
        </w:rPr>
        <w:t xml:space="preserve"> </w:t>
      </w:r>
      <w:r>
        <w:rPr>
          <w:color w:val="0D0D0D"/>
          <w:spacing w:val="-2"/>
        </w:rPr>
        <w:t>Forman</w:t>
      </w:r>
      <w:r w:rsidR="001E37D9">
        <w:t xml:space="preserve"> </w:t>
      </w:r>
      <w:r>
        <w:rPr>
          <w:color w:val="0D0D0D"/>
        </w:rPr>
        <w:t xml:space="preserve">parte integral del presente contrato los siguientes documentos: </w:t>
      </w:r>
      <w:r>
        <w:rPr>
          <w:b/>
          <w:color w:val="0D0D0D"/>
        </w:rPr>
        <w:t xml:space="preserve">1. </w:t>
      </w:r>
      <w:r>
        <w:rPr>
          <w:color w:val="0D0D0D"/>
        </w:rPr>
        <w:t xml:space="preserve">Estudios y documentos previos. </w:t>
      </w:r>
      <w:r>
        <w:rPr>
          <w:b/>
          <w:color w:val="0D0D0D"/>
        </w:rPr>
        <w:t xml:space="preserve">2. </w:t>
      </w:r>
      <w:r>
        <w:rPr>
          <w:color w:val="0D0D0D"/>
        </w:rPr>
        <w:t xml:space="preserve">Anexo de especificaciones técnicas. </w:t>
      </w:r>
      <w:r>
        <w:rPr>
          <w:b/>
          <w:color w:val="0D0D0D"/>
        </w:rPr>
        <w:t xml:space="preserve">3. </w:t>
      </w:r>
      <w:r>
        <w:rPr>
          <w:color w:val="0D0D0D"/>
        </w:rPr>
        <w:t>La propuesta presentada</w:t>
      </w:r>
      <w:r>
        <w:rPr>
          <w:color w:val="0D0D0D"/>
          <w:spacing w:val="-4"/>
        </w:rPr>
        <w:t xml:space="preserve"> </w:t>
      </w:r>
      <w:r>
        <w:rPr>
          <w:color w:val="0D0D0D"/>
        </w:rPr>
        <w:t>por</w:t>
      </w:r>
      <w:r>
        <w:rPr>
          <w:color w:val="0D0D0D"/>
          <w:spacing w:val="-1"/>
        </w:rPr>
        <w:t xml:space="preserve"> </w:t>
      </w:r>
      <w:r>
        <w:rPr>
          <w:b/>
          <w:color w:val="0D0D0D"/>
        </w:rPr>
        <w:t>El</w:t>
      </w:r>
      <w:r>
        <w:rPr>
          <w:b/>
          <w:color w:val="0D0D0D"/>
          <w:spacing w:val="-1"/>
        </w:rPr>
        <w:t xml:space="preserve"> </w:t>
      </w:r>
      <w:r>
        <w:rPr>
          <w:b/>
          <w:color w:val="0D0D0D"/>
        </w:rPr>
        <w:t>CONTRATISTA</w:t>
      </w:r>
      <w:r>
        <w:rPr>
          <w:color w:val="0D0D0D"/>
        </w:rPr>
        <w:t>.</w:t>
      </w:r>
      <w:r>
        <w:rPr>
          <w:color w:val="0D0D0D"/>
          <w:spacing w:val="1"/>
        </w:rPr>
        <w:t xml:space="preserve"> </w:t>
      </w:r>
      <w:r>
        <w:rPr>
          <w:b/>
          <w:color w:val="0D0D0D"/>
        </w:rPr>
        <w:t>4.</w:t>
      </w:r>
      <w:r>
        <w:rPr>
          <w:b/>
          <w:color w:val="0D0D0D"/>
          <w:spacing w:val="-1"/>
        </w:rPr>
        <w:t xml:space="preserve"> </w:t>
      </w:r>
      <w:r>
        <w:rPr>
          <w:color w:val="0D0D0D"/>
        </w:rPr>
        <w:t>Certificado de Disponibilidad</w:t>
      </w:r>
      <w:r>
        <w:rPr>
          <w:color w:val="0D0D0D"/>
          <w:spacing w:val="-1"/>
        </w:rPr>
        <w:t xml:space="preserve"> </w:t>
      </w:r>
      <w:r>
        <w:rPr>
          <w:color w:val="0D0D0D"/>
          <w:spacing w:val="-2"/>
        </w:rPr>
        <w:t>Presupuestal.</w:t>
      </w:r>
      <w:r w:rsidR="001E37D9">
        <w:rPr>
          <w:color w:val="0D0D0D"/>
          <w:spacing w:val="-2"/>
        </w:rPr>
        <w:t xml:space="preserve"> </w:t>
      </w:r>
      <w:r>
        <w:rPr>
          <w:b/>
          <w:color w:val="0D0D0D"/>
        </w:rPr>
        <w:t>5.</w:t>
      </w:r>
      <w:r>
        <w:rPr>
          <w:b/>
          <w:color w:val="0D0D0D"/>
          <w:spacing w:val="-7"/>
        </w:rPr>
        <w:t xml:space="preserve"> </w:t>
      </w:r>
      <w:r>
        <w:t>Los</w:t>
      </w:r>
      <w:r>
        <w:rPr>
          <w:spacing w:val="-3"/>
        </w:rPr>
        <w:t xml:space="preserve"> </w:t>
      </w:r>
      <w:r>
        <w:t>demás</w:t>
      </w:r>
      <w:r>
        <w:rPr>
          <w:spacing w:val="-3"/>
        </w:rPr>
        <w:t xml:space="preserve"> </w:t>
      </w:r>
      <w:r>
        <w:t>documentos</w:t>
      </w:r>
      <w:r>
        <w:rPr>
          <w:spacing w:val="-2"/>
        </w:rPr>
        <w:t xml:space="preserve"> </w:t>
      </w:r>
      <w:r>
        <w:t>que</w:t>
      </w:r>
      <w:r>
        <w:rPr>
          <w:spacing w:val="-3"/>
        </w:rPr>
        <w:t xml:space="preserve"> </w:t>
      </w:r>
      <w:r>
        <w:t>hagan</w:t>
      </w:r>
      <w:r>
        <w:rPr>
          <w:spacing w:val="-5"/>
        </w:rPr>
        <w:t xml:space="preserve"> </w:t>
      </w:r>
      <w:r>
        <w:t>parte</w:t>
      </w:r>
      <w:r>
        <w:rPr>
          <w:spacing w:val="-3"/>
        </w:rPr>
        <w:t xml:space="preserve"> </w:t>
      </w:r>
      <w:r>
        <w:t>de</w:t>
      </w:r>
      <w:r>
        <w:rPr>
          <w:spacing w:val="-2"/>
        </w:rPr>
        <w:t xml:space="preserve"> </w:t>
      </w:r>
      <w:r>
        <w:t>la</w:t>
      </w:r>
      <w:r>
        <w:rPr>
          <w:spacing w:val="-4"/>
        </w:rPr>
        <w:t xml:space="preserve"> </w:t>
      </w:r>
      <w:r>
        <w:t>etapa</w:t>
      </w:r>
      <w:r>
        <w:rPr>
          <w:spacing w:val="-4"/>
        </w:rPr>
        <w:t xml:space="preserve"> </w:t>
      </w:r>
      <w:r>
        <w:rPr>
          <w:spacing w:val="-2"/>
        </w:rPr>
        <w:t>precontractual.</w:t>
      </w:r>
    </w:p>
    <w:p w14:paraId="18671763" w14:textId="77777777" w:rsidR="00636C85" w:rsidRDefault="00636C85" w:rsidP="001E37D9">
      <w:pPr>
        <w:pStyle w:val="Textoindependiente"/>
        <w:ind w:left="286" w:right="-61"/>
      </w:pPr>
    </w:p>
    <w:p w14:paraId="1C254188" w14:textId="77777777" w:rsidR="00696A3D" w:rsidRDefault="00696A3D" w:rsidP="0044537E">
      <w:pPr>
        <w:pStyle w:val="Textoindependiente"/>
        <w:spacing w:before="25"/>
        <w:ind w:right="-61"/>
        <w:jc w:val="left"/>
        <w:rPr>
          <w:sz w:val="20"/>
        </w:rPr>
      </w:pPr>
    </w:p>
    <w:p w14:paraId="383DC790" w14:textId="77777777" w:rsidR="00D93BDA" w:rsidRDefault="00D93BDA" w:rsidP="0044537E">
      <w:pPr>
        <w:ind w:right="-61"/>
      </w:pPr>
    </w:p>
    <w:sectPr w:rsidR="00D93BDA">
      <w:headerReference w:type="default" r:id="rId8"/>
      <w:pgSz w:w="12240" w:h="18720"/>
      <w:pgMar w:top="1920" w:right="1080" w:bottom="280" w:left="1440" w:header="7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327A3" w14:textId="77777777" w:rsidR="001C77DD" w:rsidRDefault="001C77DD">
      <w:r>
        <w:separator/>
      </w:r>
    </w:p>
  </w:endnote>
  <w:endnote w:type="continuationSeparator" w:id="0">
    <w:p w14:paraId="56E58B97" w14:textId="77777777" w:rsidR="001C77DD" w:rsidRDefault="001C7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2698A" w14:textId="77777777" w:rsidR="001C77DD" w:rsidRDefault="001C77DD">
      <w:r>
        <w:separator/>
      </w:r>
    </w:p>
  </w:footnote>
  <w:footnote w:type="continuationSeparator" w:id="0">
    <w:p w14:paraId="0B2544EE" w14:textId="77777777" w:rsidR="001C77DD" w:rsidRDefault="001C7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08DF" w14:textId="77777777" w:rsidR="00696A3D" w:rsidRDefault="00AC73D6">
    <w:pPr>
      <w:pStyle w:val="Textoindependiente"/>
      <w:spacing w:line="14" w:lineRule="auto"/>
      <w:jc w:val="left"/>
      <w:rPr>
        <w:sz w:val="20"/>
      </w:rPr>
    </w:pPr>
    <w:r>
      <w:rPr>
        <w:noProof/>
        <w:sz w:val="20"/>
        <w:lang w:val="es-CO" w:eastAsia="es-CO"/>
      </w:rPr>
      <w:drawing>
        <wp:anchor distT="0" distB="0" distL="0" distR="0" simplePos="0" relativeHeight="251659264" behindDoc="1" locked="0" layoutInCell="1" allowOverlap="1" wp14:anchorId="7EF78787" wp14:editId="79174B6A">
          <wp:simplePos x="0" y="0"/>
          <wp:positionH relativeFrom="page">
            <wp:posOffset>3194831</wp:posOffset>
          </wp:positionH>
          <wp:positionV relativeFrom="page">
            <wp:posOffset>482724</wp:posOffset>
          </wp:positionV>
          <wp:extent cx="1566307" cy="467816"/>
          <wp:effectExtent l="0" t="0" r="0" b="0"/>
          <wp:wrapNone/>
          <wp:docPr id="154692228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66307" cy="4678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2C1D"/>
    <w:multiLevelType w:val="hybridMultilevel"/>
    <w:tmpl w:val="68F86EA6"/>
    <w:lvl w:ilvl="0" w:tplc="D0803DA4">
      <w:start w:val="1"/>
      <w:numFmt w:val="upperLetter"/>
      <w:lvlText w:val="%1."/>
      <w:lvlJc w:val="left"/>
      <w:pPr>
        <w:ind w:left="463" w:hanging="325"/>
        <w:jc w:val="right"/>
      </w:pPr>
      <w:rPr>
        <w:rFonts w:ascii="Verdana" w:eastAsia="Verdana" w:hAnsi="Verdana" w:cs="Verdana" w:hint="default"/>
        <w:b/>
        <w:bCs/>
        <w:i w:val="0"/>
        <w:iCs w:val="0"/>
        <w:spacing w:val="-1"/>
        <w:w w:val="92"/>
        <w:sz w:val="22"/>
        <w:szCs w:val="22"/>
        <w:u w:val="single" w:color="000000"/>
        <w:lang w:val="es-ES" w:eastAsia="en-US" w:bidi="ar-SA"/>
      </w:rPr>
    </w:lvl>
    <w:lvl w:ilvl="1" w:tplc="309C4B02">
      <w:start w:val="1"/>
      <w:numFmt w:val="decimal"/>
      <w:lvlText w:val="%2."/>
      <w:lvlJc w:val="left"/>
      <w:pPr>
        <w:ind w:left="375" w:hanging="375"/>
      </w:pPr>
      <w:rPr>
        <w:rFonts w:hint="default"/>
        <w:spacing w:val="-2"/>
        <w:w w:val="100"/>
        <w:lang w:val="es-ES" w:eastAsia="en-US" w:bidi="ar-SA"/>
      </w:rPr>
    </w:lvl>
    <w:lvl w:ilvl="2" w:tplc="FA703066">
      <w:numFmt w:val="bullet"/>
      <w:lvlText w:val="•"/>
      <w:lvlJc w:val="left"/>
      <w:pPr>
        <w:ind w:left="960" w:hanging="375"/>
      </w:pPr>
      <w:rPr>
        <w:rFonts w:hint="default"/>
        <w:lang w:val="es-ES" w:eastAsia="en-US" w:bidi="ar-SA"/>
      </w:rPr>
    </w:lvl>
    <w:lvl w:ilvl="3" w:tplc="04408700">
      <w:numFmt w:val="bullet"/>
      <w:lvlText w:val="•"/>
      <w:lvlJc w:val="left"/>
      <w:pPr>
        <w:ind w:left="2055" w:hanging="375"/>
      </w:pPr>
      <w:rPr>
        <w:rFonts w:hint="default"/>
        <w:lang w:val="es-ES" w:eastAsia="en-US" w:bidi="ar-SA"/>
      </w:rPr>
    </w:lvl>
    <w:lvl w:ilvl="4" w:tplc="82F80DDE">
      <w:numFmt w:val="bullet"/>
      <w:lvlText w:val="•"/>
      <w:lvlJc w:val="left"/>
      <w:pPr>
        <w:ind w:left="3150" w:hanging="375"/>
      </w:pPr>
      <w:rPr>
        <w:rFonts w:hint="default"/>
        <w:lang w:val="es-ES" w:eastAsia="en-US" w:bidi="ar-SA"/>
      </w:rPr>
    </w:lvl>
    <w:lvl w:ilvl="5" w:tplc="7F3EE322">
      <w:numFmt w:val="bullet"/>
      <w:lvlText w:val="•"/>
      <w:lvlJc w:val="left"/>
      <w:pPr>
        <w:ind w:left="4245" w:hanging="375"/>
      </w:pPr>
      <w:rPr>
        <w:rFonts w:hint="default"/>
        <w:lang w:val="es-ES" w:eastAsia="en-US" w:bidi="ar-SA"/>
      </w:rPr>
    </w:lvl>
    <w:lvl w:ilvl="6" w:tplc="39C83A72">
      <w:numFmt w:val="bullet"/>
      <w:lvlText w:val="•"/>
      <w:lvlJc w:val="left"/>
      <w:pPr>
        <w:ind w:left="5340" w:hanging="375"/>
      </w:pPr>
      <w:rPr>
        <w:rFonts w:hint="default"/>
        <w:lang w:val="es-ES" w:eastAsia="en-US" w:bidi="ar-SA"/>
      </w:rPr>
    </w:lvl>
    <w:lvl w:ilvl="7" w:tplc="A7BC4AB6">
      <w:numFmt w:val="bullet"/>
      <w:lvlText w:val="•"/>
      <w:lvlJc w:val="left"/>
      <w:pPr>
        <w:ind w:left="6435" w:hanging="375"/>
      </w:pPr>
      <w:rPr>
        <w:rFonts w:hint="default"/>
        <w:lang w:val="es-ES" w:eastAsia="en-US" w:bidi="ar-SA"/>
      </w:rPr>
    </w:lvl>
    <w:lvl w:ilvl="8" w:tplc="7D242ED4">
      <w:numFmt w:val="bullet"/>
      <w:lvlText w:val="•"/>
      <w:lvlJc w:val="left"/>
      <w:pPr>
        <w:ind w:left="7530" w:hanging="375"/>
      </w:pPr>
      <w:rPr>
        <w:rFonts w:hint="default"/>
        <w:lang w:val="es-ES" w:eastAsia="en-US" w:bidi="ar-SA"/>
      </w:rPr>
    </w:lvl>
  </w:abstractNum>
  <w:abstractNum w:abstractNumId="1" w15:restartNumberingAfterBreak="0">
    <w:nsid w:val="6ADA0029"/>
    <w:multiLevelType w:val="hybridMultilevel"/>
    <w:tmpl w:val="28F21FAE"/>
    <w:lvl w:ilvl="0" w:tplc="240A000F">
      <w:start w:val="1"/>
      <w:numFmt w:val="decimal"/>
      <w:lvlText w:val="%1."/>
      <w:lvlJc w:val="left"/>
      <w:pPr>
        <w:ind w:left="498" w:hanging="360"/>
      </w:pPr>
      <w:rPr>
        <w:rFonts w:hint="default"/>
        <w:b/>
        <w:bCs/>
        <w:i w:val="0"/>
        <w:iCs w:val="0"/>
        <w:spacing w:val="-1"/>
        <w:w w:val="92"/>
        <w:sz w:val="22"/>
        <w:szCs w:val="22"/>
        <w:u w:val="single" w:color="000000"/>
        <w:lang w:val="es-ES" w:eastAsia="en-US" w:bidi="ar-SA"/>
      </w:rPr>
    </w:lvl>
    <w:lvl w:ilvl="1" w:tplc="FFFFFFFF">
      <w:start w:val="1"/>
      <w:numFmt w:val="decimal"/>
      <w:lvlText w:val="%2."/>
      <w:lvlJc w:val="left"/>
      <w:pPr>
        <w:ind w:left="375" w:hanging="375"/>
      </w:pPr>
      <w:rPr>
        <w:rFonts w:hint="default"/>
        <w:spacing w:val="-2"/>
        <w:w w:val="100"/>
        <w:lang w:val="es-ES" w:eastAsia="en-US" w:bidi="ar-SA"/>
      </w:rPr>
    </w:lvl>
    <w:lvl w:ilvl="2" w:tplc="FFFFFFFF">
      <w:numFmt w:val="bullet"/>
      <w:lvlText w:val="•"/>
      <w:lvlJc w:val="left"/>
      <w:pPr>
        <w:ind w:left="960" w:hanging="375"/>
      </w:pPr>
      <w:rPr>
        <w:rFonts w:hint="default"/>
        <w:lang w:val="es-ES" w:eastAsia="en-US" w:bidi="ar-SA"/>
      </w:rPr>
    </w:lvl>
    <w:lvl w:ilvl="3" w:tplc="FFFFFFFF">
      <w:numFmt w:val="bullet"/>
      <w:lvlText w:val="•"/>
      <w:lvlJc w:val="left"/>
      <w:pPr>
        <w:ind w:left="2055" w:hanging="375"/>
      </w:pPr>
      <w:rPr>
        <w:rFonts w:hint="default"/>
        <w:lang w:val="es-ES" w:eastAsia="en-US" w:bidi="ar-SA"/>
      </w:rPr>
    </w:lvl>
    <w:lvl w:ilvl="4" w:tplc="FFFFFFFF">
      <w:numFmt w:val="bullet"/>
      <w:lvlText w:val="•"/>
      <w:lvlJc w:val="left"/>
      <w:pPr>
        <w:ind w:left="3150" w:hanging="375"/>
      </w:pPr>
      <w:rPr>
        <w:rFonts w:hint="default"/>
        <w:lang w:val="es-ES" w:eastAsia="en-US" w:bidi="ar-SA"/>
      </w:rPr>
    </w:lvl>
    <w:lvl w:ilvl="5" w:tplc="FFFFFFFF">
      <w:numFmt w:val="bullet"/>
      <w:lvlText w:val="•"/>
      <w:lvlJc w:val="left"/>
      <w:pPr>
        <w:ind w:left="4245" w:hanging="375"/>
      </w:pPr>
      <w:rPr>
        <w:rFonts w:hint="default"/>
        <w:lang w:val="es-ES" w:eastAsia="en-US" w:bidi="ar-SA"/>
      </w:rPr>
    </w:lvl>
    <w:lvl w:ilvl="6" w:tplc="FFFFFFFF">
      <w:numFmt w:val="bullet"/>
      <w:lvlText w:val="•"/>
      <w:lvlJc w:val="left"/>
      <w:pPr>
        <w:ind w:left="5340" w:hanging="375"/>
      </w:pPr>
      <w:rPr>
        <w:rFonts w:hint="default"/>
        <w:lang w:val="es-ES" w:eastAsia="en-US" w:bidi="ar-SA"/>
      </w:rPr>
    </w:lvl>
    <w:lvl w:ilvl="7" w:tplc="FFFFFFFF">
      <w:numFmt w:val="bullet"/>
      <w:lvlText w:val="•"/>
      <w:lvlJc w:val="left"/>
      <w:pPr>
        <w:ind w:left="6435" w:hanging="375"/>
      </w:pPr>
      <w:rPr>
        <w:rFonts w:hint="default"/>
        <w:lang w:val="es-ES" w:eastAsia="en-US" w:bidi="ar-SA"/>
      </w:rPr>
    </w:lvl>
    <w:lvl w:ilvl="8" w:tplc="FFFFFFFF">
      <w:numFmt w:val="bullet"/>
      <w:lvlText w:val="•"/>
      <w:lvlJc w:val="left"/>
      <w:pPr>
        <w:ind w:left="7530" w:hanging="375"/>
      </w:pPr>
      <w:rPr>
        <w:rFonts w:hint="default"/>
        <w:lang w:val="es-ES" w:eastAsia="en-US" w:bidi="ar-SA"/>
      </w:rPr>
    </w:lvl>
  </w:abstractNum>
  <w:abstractNum w:abstractNumId="2" w15:restartNumberingAfterBreak="0">
    <w:nsid w:val="6C90255D"/>
    <w:multiLevelType w:val="hybridMultilevel"/>
    <w:tmpl w:val="1EA03C6E"/>
    <w:lvl w:ilvl="0" w:tplc="9FE0CC74">
      <w:start w:val="1"/>
      <w:numFmt w:val="decimal"/>
      <w:lvlText w:val="%1."/>
      <w:lvlJc w:val="left"/>
      <w:pPr>
        <w:ind w:left="281" w:hanging="317"/>
      </w:pPr>
      <w:rPr>
        <w:rFonts w:ascii="Verdana" w:eastAsia="Verdana" w:hAnsi="Verdana" w:cs="Verdana" w:hint="default"/>
        <w:b w:val="0"/>
        <w:bCs w:val="0"/>
        <w:i w:val="0"/>
        <w:iCs w:val="0"/>
        <w:spacing w:val="0"/>
        <w:w w:val="100"/>
        <w:sz w:val="22"/>
        <w:szCs w:val="22"/>
        <w:lang w:val="es-ES" w:eastAsia="en-US" w:bidi="ar-SA"/>
      </w:rPr>
    </w:lvl>
    <w:lvl w:ilvl="1" w:tplc="15BE6462">
      <w:numFmt w:val="bullet"/>
      <w:lvlText w:val="•"/>
      <w:lvlJc w:val="left"/>
      <w:pPr>
        <w:ind w:left="1224" w:hanging="317"/>
      </w:pPr>
      <w:rPr>
        <w:rFonts w:hint="default"/>
        <w:lang w:val="es-ES" w:eastAsia="en-US" w:bidi="ar-SA"/>
      </w:rPr>
    </w:lvl>
    <w:lvl w:ilvl="2" w:tplc="7222DBEE">
      <w:numFmt w:val="bullet"/>
      <w:lvlText w:val="•"/>
      <w:lvlJc w:val="left"/>
      <w:pPr>
        <w:ind w:left="2168" w:hanging="317"/>
      </w:pPr>
      <w:rPr>
        <w:rFonts w:hint="default"/>
        <w:lang w:val="es-ES" w:eastAsia="en-US" w:bidi="ar-SA"/>
      </w:rPr>
    </w:lvl>
    <w:lvl w:ilvl="3" w:tplc="F2041DF0">
      <w:numFmt w:val="bullet"/>
      <w:lvlText w:val="•"/>
      <w:lvlJc w:val="left"/>
      <w:pPr>
        <w:ind w:left="3112" w:hanging="317"/>
      </w:pPr>
      <w:rPr>
        <w:rFonts w:hint="default"/>
        <w:lang w:val="es-ES" w:eastAsia="en-US" w:bidi="ar-SA"/>
      </w:rPr>
    </w:lvl>
    <w:lvl w:ilvl="4" w:tplc="C47E9708">
      <w:numFmt w:val="bullet"/>
      <w:lvlText w:val="•"/>
      <w:lvlJc w:val="left"/>
      <w:pPr>
        <w:ind w:left="4056" w:hanging="317"/>
      </w:pPr>
      <w:rPr>
        <w:rFonts w:hint="default"/>
        <w:lang w:val="es-ES" w:eastAsia="en-US" w:bidi="ar-SA"/>
      </w:rPr>
    </w:lvl>
    <w:lvl w:ilvl="5" w:tplc="BBE24D54">
      <w:numFmt w:val="bullet"/>
      <w:lvlText w:val="•"/>
      <w:lvlJc w:val="left"/>
      <w:pPr>
        <w:ind w:left="5000" w:hanging="317"/>
      </w:pPr>
      <w:rPr>
        <w:rFonts w:hint="default"/>
        <w:lang w:val="es-ES" w:eastAsia="en-US" w:bidi="ar-SA"/>
      </w:rPr>
    </w:lvl>
    <w:lvl w:ilvl="6" w:tplc="EDC07BC2">
      <w:numFmt w:val="bullet"/>
      <w:lvlText w:val="•"/>
      <w:lvlJc w:val="left"/>
      <w:pPr>
        <w:ind w:left="5944" w:hanging="317"/>
      </w:pPr>
      <w:rPr>
        <w:rFonts w:hint="default"/>
        <w:lang w:val="es-ES" w:eastAsia="en-US" w:bidi="ar-SA"/>
      </w:rPr>
    </w:lvl>
    <w:lvl w:ilvl="7" w:tplc="398C2E58">
      <w:numFmt w:val="bullet"/>
      <w:lvlText w:val="•"/>
      <w:lvlJc w:val="left"/>
      <w:pPr>
        <w:ind w:left="6888" w:hanging="317"/>
      </w:pPr>
      <w:rPr>
        <w:rFonts w:hint="default"/>
        <w:lang w:val="es-ES" w:eastAsia="en-US" w:bidi="ar-SA"/>
      </w:rPr>
    </w:lvl>
    <w:lvl w:ilvl="8" w:tplc="3D1009E2">
      <w:numFmt w:val="bullet"/>
      <w:lvlText w:val="•"/>
      <w:lvlJc w:val="left"/>
      <w:pPr>
        <w:ind w:left="7832" w:hanging="317"/>
      </w:pPr>
      <w:rPr>
        <w:rFonts w:hint="default"/>
        <w:lang w:val="es-ES" w:eastAsia="en-US" w:bidi="ar-SA"/>
      </w:rPr>
    </w:lvl>
  </w:abstractNum>
  <w:abstractNum w:abstractNumId="3" w15:restartNumberingAfterBreak="0">
    <w:nsid w:val="738D334F"/>
    <w:multiLevelType w:val="hybridMultilevel"/>
    <w:tmpl w:val="28F21FAE"/>
    <w:lvl w:ilvl="0" w:tplc="FFFFFFFF">
      <w:start w:val="1"/>
      <w:numFmt w:val="decimal"/>
      <w:lvlText w:val="%1."/>
      <w:lvlJc w:val="left"/>
      <w:pPr>
        <w:ind w:left="498" w:hanging="360"/>
      </w:pPr>
      <w:rPr>
        <w:rFonts w:hint="default"/>
        <w:b/>
        <w:bCs/>
        <w:i w:val="0"/>
        <w:iCs w:val="0"/>
        <w:spacing w:val="-1"/>
        <w:w w:val="92"/>
        <w:sz w:val="22"/>
        <w:szCs w:val="22"/>
        <w:u w:val="single" w:color="000000"/>
        <w:lang w:val="es-ES" w:eastAsia="en-US" w:bidi="ar-SA"/>
      </w:rPr>
    </w:lvl>
    <w:lvl w:ilvl="1" w:tplc="FFFFFFFF">
      <w:start w:val="1"/>
      <w:numFmt w:val="decimal"/>
      <w:lvlText w:val="%2."/>
      <w:lvlJc w:val="left"/>
      <w:pPr>
        <w:ind w:left="375" w:hanging="375"/>
      </w:pPr>
      <w:rPr>
        <w:rFonts w:hint="default"/>
        <w:spacing w:val="-2"/>
        <w:w w:val="100"/>
        <w:lang w:val="es-ES" w:eastAsia="en-US" w:bidi="ar-SA"/>
      </w:rPr>
    </w:lvl>
    <w:lvl w:ilvl="2" w:tplc="FFFFFFFF">
      <w:numFmt w:val="bullet"/>
      <w:lvlText w:val="•"/>
      <w:lvlJc w:val="left"/>
      <w:pPr>
        <w:ind w:left="960" w:hanging="375"/>
      </w:pPr>
      <w:rPr>
        <w:rFonts w:hint="default"/>
        <w:lang w:val="es-ES" w:eastAsia="en-US" w:bidi="ar-SA"/>
      </w:rPr>
    </w:lvl>
    <w:lvl w:ilvl="3" w:tplc="FFFFFFFF">
      <w:numFmt w:val="bullet"/>
      <w:lvlText w:val="•"/>
      <w:lvlJc w:val="left"/>
      <w:pPr>
        <w:ind w:left="2055" w:hanging="375"/>
      </w:pPr>
      <w:rPr>
        <w:rFonts w:hint="default"/>
        <w:lang w:val="es-ES" w:eastAsia="en-US" w:bidi="ar-SA"/>
      </w:rPr>
    </w:lvl>
    <w:lvl w:ilvl="4" w:tplc="FFFFFFFF">
      <w:numFmt w:val="bullet"/>
      <w:lvlText w:val="•"/>
      <w:lvlJc w:val="left"/>
      <w:pPr>
        <w:ind w:left="3150" w:hanging="375"/>
      </w:pPr>
      <w:rPr>
        <w:rFonts w:hint="default"/>
        <w:lang w:val="es-ES" w:eastAsia="en-US" w:bidi="ar-SA"/>
      </w:rPr>
    </w:lvl>
    <w:lvl w:ilvl="5" w:tplc="FFFFFFFF">
      <w:numFmt w:val="bullet"/>
      <w:lvlText w:val="•"/>
      <w:lvlJc w:val="left"/>
      <w:pPr>
        <w:ind w:left="4245" w:hanging="375"/>
      </w:pPr>
      <w:rPr>
        <w:rFonts w:hint="default"/>
        <w:lang w:val="es-ES" w:eastAsia="en-US" w:bidi="ar-SA"/>
      </w:rPr>
    </w:lvl>
    <w:lvl w:ilvl="6" w:tplc="FFFFFFFF">
      <w:numFmt w:val="bullet"/>
      <w:lvlText w:val="•"/>
      <w:lvlJc w:val="left"/>
      <w:pPr>
        <w:ind w:left="5340" w:hanging="375"/>
      </w:pPr>
      <w:rPr>
        <w:rFonts w:hint="default"/>
        <w:lang w:val="es-ES" w:eastAsia="en-US" w:bidi="ar-SA"/>
      </w:rPr>
    </w:lvl>
    <w:lvl w:ilvl="7" w:tplc="FFFFFFFF">
      <w:numFmt w:val="bullet"/>
      <w:lvlText w:val="•"/>
      <w:lvlJc w:val="left"/>
      <w:pPr>
        <w:ind w:left="6435" w:hanging="375"/>
      </w:pPr>
      <w:rPr>
        <w:rFonts w:hint="default"/>
        <w:lang w:val="es-ES" w:eastAsia="en-US" w:bidi="ar-SA"/>
      </w:rPr>
    </w:lvl>
    <w:lvl w:ilvl="8" w:tplc="FFFFFFFF">
      <w:numFmt w:val="bullet"/>
      <w:lvlText w:val="•"/>
      <w:lvlJc w:val="left"/>
      <w:pPr>
        <w:ind w:left="7530" w:hanging="375"/>
      </w:pPr>
      <w:rPr>
        <w:rFonts w:hint="default"/>
        <w:lang w:val="es-ES" w:eastAsia="en-US" w:bidi="ar-SA"/>
      </w:rPr>
    </w:lvl>
  </w:abstractNum>
  <w:num w:numId="1" w16cid:durableId="1809663258">
    <w:abstractNumId w:val="2"/>
  </w:num>
  <w:num w:numId="2" w16cid:durableId="685256582">
    <w:abstractNumId w:val="0"/>
  </w:num>
  <w:num w:numId="3" w16cid:durableId="1577126028">
    <w:abstractNumId w:val="1"/>
  </w:num>
  <w:num w:numId="4" w16cid:durableId="602147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A3D"/>
    <w:rsid w:val="00026D55"/>
    <w:rsid w:val="000A2042"/>
    <w:rsid w:val="00175170"/>
    <w:rsid w:val="001C77DD"/>
    <w:rsid w:val="001E37D9"/>
    <w:rsid w:val="00202B6E"/>
    <w:rsid w:val="00233EAA"/>
    <w:rsid w:val="003E1CD4"/>
    <w:rsid w:val="00423EA3"/>
    <w:rsid w:val="0044537E"/>
    <w:rsid w:val="004B15DE"/>
    <w:rsid w:val="004F654E"/>
    <w:rsid w:val="0055128E"/>
    <w:rsid w:val="00572750"/>
    <w:rsid w:val="00636C85"/>
    <w:rsid w:val="00696A3D"/>
    <w:rsid w:val="006B1BC7"/>
    <w:rsid w:val="00704091"/>
    <w:rsid w:val="00781F31"/>
    <w:rsid w:val="008D1F97"/>
    <w:rsid w:val="008D44DB"/>
    <w:rsid w:val="009560E7"/>
    <w:rsid w:val="00A03F51"/>
    <w:rsid w:val="00A04A30"/>
    <w:rsid w:val="00A1589F"/>
    <w:rsid w:val="00A17DC1"/>
    <w:rsid w:val="00AC73D6"/>
    <w:rsid w:val="00BD04C9"/>
    <w:rsid w:val="00CD161E"/>
    <w:rsid w:val="00D93BDA"/>
    <w:rsid w:val="00DA0D8D"/>
    <w:rsid w:val="00E16D9A"/>
    <w:rsid w:val="00EC6110"/>
    <w:rsid w:val="00ED7C81"/>
    <w:rsid w:val="00FD6B54"/>
    <w:rsid w:val="00FE4C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2C1DE"/>
  <w15:docId w15:val="{543698F1-F65C-234A-873F-4B82DF6A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39"/>
      <w:jc w:val="both"/>
      <w:outlineLvl w:val="0"/>
    </w:pPr>
    <w:rPr>
      <w:b/>
      <w:bCs/>
      <w:u w:val="single" w:color="000000"/>
    </w:rPr>
  </w:style>
  <w:style w:type="paragraph" w:styleId="Ttulo2">
    <w:name w:val="heading 2"/>
    <w:basedOn w:val="Normal"/>
    <w:uiPriority w:val="9"/>
    <w:unhideWhenUsed/>
    <w:qFormat/>
    <w:pPr>
      <w:spacing w:line="267" w:lineRule="exact"/>
      <w:jc w:val="right"/>
      <w:outlineLvl w:val="1"/>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Prrafodelista">
    <w:name w:val="List Paragraph"/>
    <w:basedOn w:val="Normal"/>
    <w:uiPriority w:val="1"/>
    <w:qFormat/>
    <w:pPr>
      <w:ind w:left="281" w:right="357"/>
      <w:jc w:val="both"/>
    </w:pPr>
  </w:style>
  <w:style w:type="paragraph" w:customStyle="1" w:styleId="TableParagraph">
    <w:name w:val="Table Paragraph"/>
    <w:basedOn w:val="Normal"/>
    <w:uiPriority w:val="1"/>
    <w:qFormat/>
    <w:pPr>
      <w:ind w:left="107"/>
      <w:jc w:val="center"/>
    </w:p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572750"/>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572750"/>
    <w:rPr>
      <w:rFonts w:ascii="Times New Roman" w:eastAsia="Times New Roman" w:hAnsi="Times New Roman" w:cs="Times New Roman"/>
      <w:sz w:val="24"/>
      <w:szCs w:val="24"/>
      <w:lang w:val="es-CO" w:eastAsia="es-MX"/>
    </w:rPr>
  </w:style>
  <w:style w:type="paragraph" w:styleId="Sinespaciado">
    <w:name w:val="No Spacing"/>
    <w:uiPriority w:val="1"/>
    <w:qFormat/>
    <w:rsid w:val="00EC6110"/>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80440">
      <w:bodyDiv w:val="1"/>
      <w:marLeft w:val="0"/>
      <w:marRight w:val="0"/>
      <w:marTop w:val="0"/>
      <w:marBottom w:val="0"/>
      <w:divBdr>
        <w:top w:val="none" w:sz="0" w:space="0" w:color="auto"/>
        <w:left w:val="none" w:sz="0" w:space="0" w:color="auto"/>
        <w:bottom w:val="none" w:sz="0" w:space="0" w:color="auto"/>
        <w:right w:val="none" w:sz="0" w:space="0" w:color="auto"/>
      </w:divBdr>
      <w:divsChild>
        <w:div w:id="803352412">
          <w:marLeft w:val="0"/>
          <w:marRight w:val="0"/>
          <w:marTop w:val="0"/>
          <w:marBottom w:val="0"/>
          <w:divBdr>
            <w:top w:val="none" w:sz="0" w:space="0" w:color="auto"/>
            <w:left w:val="none" w:sz="0" w:space="0" w:color="auto"/>
            <w:bottom w:val="none" w:sz="0" w:space="0" w:color="auto"/>
            <w:right w:val="none" w:sz="0" w:space="0" w:color="auto"/>
          </w:divBdr>
          <w:divsChild>
            <w:div w:id="1754009332">
              <w:marLeft w:val="0"/>
              <w:marRight w:val="0"/>
              <w:marTop w:val="0"/>
              <w:marBottom w:val="0"/>
              <w:divBdr>
                <w:top w:val="none" w:sz="0" w:space="0" w:color="auto"/>
                <w:left w:val="none" w:sz="0" w:space="0" w:color="auto"/>
                <w:bottom w:val="none" w:sz="0" w:space="0" w:color="auto"/>
                <w:right w:val="none" w:sz="0" w:space="0" w:color="auto"/>
              </w:divBdr>
              <w:divsChild>
                <w:div w:id="2135756567">
                  <w:marLeft w:val="0"/>
                  <w:marRight w:val="0"/>
                  <w:marTop w:val="0"/>
                  <w:marBottom w:val="0"/>
                  <w:divBdr>
                    <w:top w:val="none" w:sz="0" w:space="0" w:color="auto"/>
                    <w:left w:val="none" w:sz="0" w:space="0" w:color="auto"/>
                    <w:bottom w:val="none" w:sz="0" w:space="0" w:color="auto"/>
                    <w:right w:val="none" w:sz="0" w:space="0" w:color="auto"/>
                  </w:divBdr>
                  <w:divsChild>
                    <w:div w:id="15032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508">
      <w:bodyDiv w:val="1"/>
      <w:marLeft w:val="0"/>
      <w:marRight w:val="0"/>
      <w:marTop w:val="0"/>
      <w:marBottom w:val="0"/>
      <w:divBdr>
        <w:top w:val="none" w:sz="0" w:space="0" w:color="auto"/>
        <w:left w:val="none" w:sz="0" w:space="0" w:color="auto"/>
        <w:bottom w:val="none" w:sz="0" w:space="0" w:color="auto"/>
        <w:right w:val="none" w:sz="0" w:space="0" w:color="auto"/>
      </w:divBdr>
      <w:divsChild>
        <w:div w:id="874123772">
          <w:marLeft w:val="0"/>
          <w:marRight w:val="0"/>
          <w:marTop w:val="0"/>
          <w:marBottom w:val="0"/>
          <w:divBdr>
            <w:top w:val="none" w:sz="0" w:space="0" w:color="auto"/>
            <w:left w:val="none" w:sz="0" w:space="0" w:color="auto"/>
            <w:bottom w:val="none" w:sz="0" w:space="0" w:color="auto"/>
            <w:right w:val="none" w:sz="0" w:space="0" w:color="auto"/>
          </w:divBdr>
          <w:divsChild>
            <w:div w:id="88309657">
              <w:marLeft w:val="0"/>
              <w:marRight w:val="0"/>
              <w:marTop w:val="0"/>
              <w:marBottom w:val="0"/>
              <w:divBdr>
                <w:top w:val="none" w:sz="0" w:space="0" w:color="auto"/>
                <w:left w:val="none" w:sz="0" w:space="0" w:color="auto"/>
                <w:bottom w:val="none" w:sz="0" w:space="0" w:color="auto"/>
                <w:right w:val="none" w:sz="0" w:space="0" w:color="auto"/>
              </w:divBdr>
              <w:divsChild>
                <w:div w:id="919409342">
                  <w:marLeft w:val="0"/>
                  <w:marRight w:val="0"/>
                  <w:marTop w:val="0"/>
                  <w:marBottom w:val="0"/>
                  <w:divBdr>
                    <w:top w:val="none" w:sz="0" w:space="0" w:color="auto"/>
                    <w:left w:val="none" w:sz="0" w:space="0" w:color="auto"/>
                    <w:bottom w:val="none" w:sz="0" w:space="0" w:color="auto"/>
                    <w:right w:val="none" w:sz="0" w:space="0" w:color="auto"/>
                  </w:divBdr>
                  <w:divsChild>
                    <w:div w:id="1968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33408">
      <w:bodyDiv w:val="1"/>
      <w:marLeft w:val="0"/>
      <w:marRight w:val="0"/>
      <w:marTop w:val="0"/>
      <w:marBottom w:val="0"/>
      <w:divBdr>
        <w:top w:val="none" w:sz="0" w:space="0" w:color="auto"/>
        <w:left w:val="none" w:sz="0" w:space="0" w:color="auto"/>
        <w:bottom w:val="none" w:sz="0" w:space="0" w:color="auto"/>
        <w:right w:val="none" w:sz="0" w:space="0" w:color="auto"/>
      </w:divBdr>
      <w:divsChild>
        <w:div w:id="684405083">
          <w:marLeft w:val="0"/>
          <w:marRight w:val="0"/>
          <w:marTop w:val="0"/>
          <w:marBottom w:val="0"/>
          <w:divBdr>
            <w:top w:val="none" w:sz="0" w:space="0" w:color="auto"/>
            <w:left w:val="none" w:sz="0" w:space="0" w:color="auto"/>
            <w:bottom w:val="none" w:sz="0" w:space="0" w:color="auto"/>
            <w:right w:val="none" w:sz="0" w:space="0" w:color="auto"/>
          </w:divBdr>
          <w:divsChild>
            <w:div w:id="1230193563">
              <w:marLeft w:val="0"/>
              <w:marRight w:val="0"/>
              <w:marTop w:val="0"/>
              <w:marBottom w:val="0"/>
              <w:divBdr>
                <w:top w:val="none" w:sz="0" w:space="0" w:color="auto"/>
                <w:left w:val="none" w:sz="0" w:space="0" w:color="auto"/>
                <w:bottom w:val="none" w:sz="0" w:space="0" w:color="auto"/>
                <w:right w:val="none" w:sz="0" w:space="0" w:color="auto"/>
              </w:divBdr>
              <w:divsChild>
                <w:div w:id="1210142377">
                  <w:marLeft w:val="0"/>
                  <w:marRight w:val="0"/>
                  <w:marTop w:val="0"/>
                  <w:marBottom w:val="0"/>
                  <w:divBdr>
                    <w:top w:val="none" w:sz="0" w:space="0" w:color="auto"/>
                    <w:left w:val="none" w:sz="0" w:space="0" w:color="auto"/>
                    <w:bottom w:val="none" w:sz="0" w:space="0" w:color="auto"/>
                    <w:right w:val="none" w:sz="0" w:space="0" w:color="auto"/>
                  </w:divBdr>
                  <w:divsChild>
                    <w:div w:id="160126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50218">
      <w:bodyDiv w:val="1"/>
      <w:marLeft w:val="0"/>
      <w:marRight w:val="0"/>
      <w:marTop w:val="0"/>
      <w:marBottom w:val="0"/>
      <w:divBdr>
        <w:top w:val="none" w:sz="0" w:space="0" w:color="auto"/>
        <w:left w:val="none" w:sz="0" w:space="0" w:color="auto"/>
        <w:bottom w:val="none" w:sz="0" w:space="0" w:color="auto"/>
        <w:right w:val="none" w:sz="0" w:space="0" w:color="auto"/>
      </w:divBdr>
      <w:divsChild>
        <w:div w:id="1985618199">
          <w:marLeft w:val="0"/>
          <w:marRight w:val="0"/>
          <w:marTop w:val="0"/>
          <w:marBottom w:val="0"/>
          <w:divBdr>
            <w:top w:val="none" w:sz="0" w:space="0" w:color="auto"/>
            <w:left w:val="none" w:sz="0" w:space="0" w:color="auto"/>
            <w:bottom w:val="none" w:sz="0" w:space="0" w:color="auto"/>
            <w:right w:val="none" w:sz="0" w:space="0" w:color="auto"/>
          </w:divBdr>
          <w:divsChild>
            <w:div w:id="1149906543">
              <w:marLeft w:val="0"/>
              <w:marRight w:val="0"/>
              <w:marTop w:val="0"/>
              <w:marBottom w:val="0"/>
              <w:divBdr>
                <w:top w:val="none" w:sz="0" w:space="0" w:color="auto"/>
                <w:left w:val="none" w:sz="0" w:space="0" w:color="auto"/>
                <w:bottom w:val="none" w:sz="0" w:space="0" w:color="auto"/>
                <w:right w:val="none" w:sz="0" w:space="0" w:color="auto"/>
              </w:divBdr>
              <w:divsChild>
                <w:div w:id="1276250685">
                  <w:marLeft w:val="0"/>
                  <w:marRight w:val="0"/>
                  <w:marTop w:val="0"/>
                  <w:marBottom w:val="0"/>
                  <w:divBdr>
                    <w:top w:val="none" w:sz="0" w:space="0" w:color="auto"/>
                    <w:left w:val="none" w:sz="0" w:space="0" w:color="auto"/>
                    <w:bottom w:val="none" w:sz="0" w:space="0" w:color="auto"/>
                    <w:right w:val="none" w:sz="0" w:space="0" w:color="auto"/>
                  </w:divBdr>
                  <w:divsChild>
                    <w:div w:id="17839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285348">
      <w:bodyDiv w:val="1"/>
      <w:marLeft w:val="0"/>
      <w:marRight w:val="0"/>
      <w:marTop w:val="0"/>
      <w:marBottom w:val="0"/>
      <w:divBdr>
        <w:top w:val="none" w:sz="0" w:space="0" w:color="auto"/>
        <w:left w:val="none" w:sz="0" w:space="0" w:color="auto"/>
        <w:bottom w:val="none" w:sz="0" w:space="0" w:color="auto"/>
        <w:right w:val="none" w:sz="0" w:space="0" w:color="auto"/>
      </w:divBdr>
      <w:divsChild>
        <w:div w:id="1252659766">
          <w:marLeft w:val="0"/>
          <w:marRight w:val="0"/>
          <w:marTop w:val="0"/>
          <w:marBottom w:val="0"/>
          <w:divBdr>
            <w:top w:val="none" w:sz="0" w:space="0" w:color="auto"/>
            <w:left w:val="none" w:sz="0" w:space="0" w:color="auto"/>
            <w:bottom w:val="none" w:sz="0" w:space="0" w:color="auto"/>
            <w:right w:val="none" w:sz="0" w:space="0" w:color="auto"/>
          </w:divBdr>
          <w:divsChild>
            <w:div w:id="1889995178">
              <w:marLeft w:val="0"/>
              <w:marRight w:val="0"/>
              <w:marTop w:val="0"/>
              <w:marBottom w:val="0"/>
              <w:divBdr>
                <w:top w:val="none" w:sz="0" w:space="0" w:color="auto"/>
                <w:left w:val="none" w:sz="0" w:space="0" w:color="auto"/>
                <w:bottom w:val="none" w:sz="0" w:space="0" w:color="auto"/>
                <w:right w:val="none" w:sz="0" w:space="0" w:color="auto"/>
              </w:divBdr>
              <w:divsChild>
                <w:div w:id="100879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44578">
      <w:bodyDiv w:val="1"/>
      <w:marLeft w:val="0"/>
      <w:marRight w:val="0"/>
      <w:marTop w:val="0"/>
      <w:marBottom w:val="0"/>
      <w:divBdr>
        <w:top w:val="none" w:sz="0" w:space="0" w:color="auto"/>
        <w:left w:val="none" w:sz="0" w:space="0" w:color="auto"/>
        <w:bottom w:val="none" w:sz="0" w:space="0" w:color="auto"/>
        <w:right w:val="none" w:sz="0" w:space="0" w:color="auto"/>
      </w:divBdr>
    </w:div>
    <w:div w:id="1076708453">
      <w:bodyDiv w:val="1"/>
      <w:marLeft w:val="0"/>
      <w:marRight w:val="0"/>
      <w:marTop w:val="0"/>
      <w:marBottom w:val="0"/>
      <w:divBdr>
        <w:top w:val="none" w:sz="0" w:space="0" w:color="auto"/>
        <w:left w:val="none" w:sz="0" w:space="0" w:color="auto"/>
        <w:bottom w:val="none" w:sz="0" w:space="0" w:color="auto"/>
        <w:right w:val="none" w:sz="0" w:space="0" w:color="auto"/>
      </w:divBdr>
      <w:divsChild>
        <w:div w:id="1887718006">
          <w:marLeft w:val="0"/>
          <w:marRight w:val="0"/>
          <w:marTop w:val="0"/>
          <w:marBottom w:val="0"/>
          <w:divBdr>
            <w:top w:val="none" w:sz="0" w:space="0" w:color="auto"/>
            <w:left w:val="none" w:sz="0" w:space="0" w:color="auto"/>
            <w:bottom w:val="none" w:sz="0" w:space="0" w:color="auto"/>
            <w:right w:val="none" w:sz="0" w:space="0" w:color="auto"/>
          </w:divBdr>
          <w:divsChild>
            <w:div w:id="43066864">
              <w:marLeft w:val="0"/>
              <w:marRight w:val="0"/>
              <w:marTop w:val="0"/>
              <w:marBottom w:val="0"/>
              <w:divBdr>
                <w:top w:val="none" w:sz="0" w:space="0" w:color="auto"/>
                <w:left w:val="none" w:sz="0" w:space="0" w:color="auto"/>
                <w:bottom w:val="none" w:sz="0" w:space="0" w:color="auto"/>
                <w:right w:val="none" w:sz="0" w:space="0" w:color="auto"/>
              </w:divBdr>
              <w:divsChild>
                <w:div w:id="1070230572">
                  <w:marLeft w:val="0"/>
                  <w:marRight w:val="0"/>
                  <w:marTop w:val="0"/>
                  <w:marBottom w:val="0"/>
                  <w:divBdr>
                    <w:top w:val="none" w:sz="0" w:space="0" w:color="auto"/>
                    <w:left w:val="none" w:sz="0" w:space="0" w:color="auto"/>
                    <w:bottom w:val="none" w:sz="0" w:space="0" w:color="auto"/>
                    <w:right w:val="none" w:sz="0" w:space="0" w:color="auto"/>
                  </w:divBdr>
                  <w:divsChild>
                    <w:div w:id="4662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91079">
      <w:bodyDiv w:val="1"/>
      <w:marLeft w:val="0"/>
      <w:marRight w:val="0"/>
      <w:marTop w:val="0"/>
      <w:marBottom w:val="0"/>
      <w:divBdr>
        <w:top w:val="none" w:sz="0" w:space="0" w:color="auto"/>
        <w:left w:val="none" w:sz="0" w:space="0" w:color="auto"/>
        <w:bottom w:val="none" w:sz="0" w:space="0" w:color="auto"/>
        <w:right w:val="none" w:sz="0" w:space="0" w:color="auto"/>
      </w:divBdr>
      <w:divsChild>
        <w:div w:id="977883283">
          <w:marLeft w:val="0"/>
          <w:marRight w:val="0"/>
          <w:marTop w:val="0"/>
          <w:marBottom w:val="0"/>
          <w:divBdr>
            <w:top w:val="none" w:sz="0" w:space="0" w:color="auto"/>
            <w:left w:val="none" w:sz="0" w:space="0" w:color="auto"/>
            <w:bottom w:val="none" w:sz="0" w:space="0" w:color="auto"/>
            <w:right w:val="none" w:sz="0" w:space="0" w:color="auto"/>
          </w:divBdr>
          <w:divsChild>
            <w:div w:id="1651135198">
              <w:marLeft w:val="0"/>
              <w:marRight w:val="0"/>
              <w:marTop w:val="0"/>
              <w:marBottom w:val="0"/>
              <w:divBdr>
                <w:top w:val="none" w:sz="0" w:space="0" w:color="auto"/>
                <w:left w:val="none" w:sz="0" w:space="0" w:color="auto"/>
                <w:bottom w:val="none" w:sz="0" w:space="0" w:color="auto"/>
                <w:right w:val="none" w:sz="0" w:space="0" w:color="auto"/>
              </w:divBdr>
              <w:divsChild>
                <w:div w:id="897088677">
                  <w:marLeft w:val="0"/>
                  <w:marRight w:val="0"/>
                  <w:marTop w:val="0"/>
                  <w:marBottom w:val="0"/>
                  <w:divBdr>
                    <w:top w:val="none" w:sz="0" w:space="0" w:color="auto"/>
                    <w:left w:val="none" w:sz="0" w:space="0" w:color="auto"/>
                    <w:bottom w:val="none" w:sz="0" w:space="0" w:color="auto"/>
                    <w:right w:val="none" w:sz="0" w:space="0" w:color="auto"/>
                  </w:divBdr>
                  <w:divsChild>
                    <w:div w:id="3548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583751">
      <w:bodyDiv w:val="1"/>
      <w:marLeft w:val="0"/>
      <w:marRight w:val="0"/>
      <w:marTop w:val="0"/>
      <w:marBottom w:val="0"/>
      <w:divBdr>
        <w:top w:val="none" w:sz="0" w:space="0" w:color="auto"/>
        <w:left w:val="none" w:sz="0" w:space="0" w:color="auto"/>
        <w:bottom w:val="none" w:sz="0" w:space="0" w:color="auto"/>
        <w:right w:val="none" w:sz="0" w:space="0" w:color="auto"/>
      </w:divBdr>
      <w:divsChild>
        <w:div w:id="2055616792">
          <w:marLeft w:val="0"/>
          <w:marRight w:val="0"/>
          <w:marTop w:val="0"/>
          <w:marBottom w:val="0"/>
          <w:divBdr>
            <w:top w:val="none" w:sz="0" w:space="0" w:color="auto"/>
            <w:left w:val="none" w:sz="0" w:space="0" w:color="auto"/>
            <w:bottom w:val="none" w:sz="0" w:space="0" w:color="auto"/>
            <w:right w:val="none" w:sz="0" w:space="0" w:color="auto"/>
          </w:divBdr>
          <w:divsChild>
            <w:div w:id="1937786851">
              <w:marLeft w:val="0"/>
              <w:marRight w:val="0"/>
              <w:marTop w:val="0"/>
              <w:marBottom w:val="0"/>
              <w:divBdr>
                <w:top w:val="none" w:sz="0" w:space="0" w:color="auto"/>
                <w:left w:val="none" w:sz="0" w:space="0" w:color="auto"/>
                <w:bottom w:val="none" w:sz="0" w:space="0" w:color="auto"/>
                <w:right w:val="none" w:sz="0" w:space="0" w:color="auto"/>
              </w:divBdr>
              <w:divsChild>
                <w:div w:id="2035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693138">
      <w:bodyDiv w:val="1"/>
      <w:marLeft w:val="0"/>
      <w:marRight w:val="0"/>
      <w:marTop w:val="0"/>
      <w:marBottom w:val="0"/>
      <w:divBdr>
        <w:top w:val="none" w:sz="0" w:space="0" w:color="auto"/>
        <w:left w:val="none" w:sz="0" w:space="0" w:color="auto"/>
        <w:bottom w:val="none" w:sz="0" w:space="0" w:color="auto"/>
        <w:right w:val="none" w:sz="0" w:space="0" w:color="auto"/>
      </w:divBdr>
    </w:div>
    <w:div w:id="1647784582">
      <w:bodyDiv w:val="1"/>
      <w:marLeft w:val="0"/>
      <w:marRight w:val="0"/>
      <w:marTop w:val="0"/>
      <w:marBottom w:val="0"/>
      <w:divBdr>
        <w:top w:val="none" w:sz="0" w:space="0" w:color="auto"/>
        <w:left w:val="none" w:sz="0" w:space="0" w:color="auto"/>
        <w:bottom w:val="none" w:sz="0" w:space="0" w:color="auto"/>
        <w:right w:val="none" w:sz="0" w:space="0" w:color="auto"/>
      </w:divBdr>
      <w:divsChild>
        <w:div w:id="880553940">
          <w:marLeft w:val="0"/>
          <w:marRight w:val="0"/>
          <w:marTop w:val="0"/>
          <w:marBottom w:val="0"/>
          <w:divBdr>
            <w:top w:val="none" w:sz="0" w:space="0" w:color="auto"/>
            <w:left w:val="none" w:sz="0" w:space="0" w:color="auto"/>
            <w:bottom w:val="none" w:sz="0" w:space="0" w:color="auto"/>
            <w:right w:val="none" w:sz="0" w:space="0" w:color="auto"/>
          </w:divBdr>
          <w:divsChild>
            <w:div w:id="445851876">
              <w:marLeft w:val="0"/>
              <w:marRight w:val="0"/>
              <w:marTop w:val="0"/>
              <w:marBottom w:val="0"/>
              <w:divBdr>
                <w:top w:val="none" w:sz="0" w:space="0" w:color="auto"/>
                <w:left w:val="none" w:sz="0" w:space="0" w:color="auto"/>
                <w:bottom w:val="none" w:sz="0" w:space="0" w:color="auto"/>
                <w:right w:val="none" w:sz="0" w:space="0" w:color="auto"/>
              </w:divBdr>
              <w:divsChild>
                <w:div w:id="214403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447477">
      <w:bodyDiv w:val="1"/>
      <w:marLeft w:val="0"/>
      <w:marRight w:val="0"/>
      <w:marTop w:val="0"/>
      <w:marBottom w:val="0"/>
      <w:divBdr>
        <w:top w:val="none" w:sz="0" w:space="0" w:color="auto"/>
        <w:left w:val="none" w:sz="0" w:space="0" w:color="auto"/>
        <w:bottom w:val="none" w:sz="0" w:space="0" w:color="auto"/>
        <w:right w:val="none" w:sz="0" w:space="0" w:color="auto"/>
      </w:divBdr>
      <w:divsChild>
        <w:div w:id="26297511">
          <w:marLeft w:val="0"/>
          <w:marRight w:val="0"/>
          <w:marTop w:val="0"/>
          <w:marBottom w:val="0"/>
          <w:divBdr>
            <w:top w:val="none" w:sz="0" w:space="0" w:color="auto"/>
            <w:left w:val="none" w:sz="0" w:space="0" w:color="auto"/>
            <w:bottom w:val="none" w:sz="0" w:space="0" w:color="auto"/>
            <w:right w:val="none" w:sz="0" w:space="0" w:color="auto"/>
          </w:divBdr>
          <w:divsChild>
            <w:div w:id="83261975">
              <w:marLeft w:val="0"/>
              <w:marRight w:val="0"/>
              <w:marTop w:val="0"/>
              <w:marBottom w:val="0"/>
              <w:divBdr>
                <w:top w:val="none" w:sz="0" w:space="0" w:color="auto"/>
                <w:left w:val="none" w:sz="0" w:space="0" w:color="auto"/>
                <w:bottom w:val="none" w:sz="0" w:space="0" w:color="auto"/>
                <w:right w:val="none" w:sz="0" w:space="0" w:color="auto"/>
              </w:divBdr>
              <w:divsChild>
                <w:div w:id="1235241913">
                  <w:marLeft w:val="0"/>
                  <w:marRight w:val="0"/>
                  <w:marTop w:val="0"/>
                  <w:marBottom w:val="0"/>
                  <w:divBdr>
                    <w:top w:val="none" w:sz="0" w:space="0" w:color="auto"/>
                    <w:left w:val="none" w:sz="0" w:space="0" w:color="auto"/>
                    <w:bottom w:val="none" w:sz="0" w:space="0" w:color="auto"/>
                    <w:right w:val="none" w:sz="0" w:space="0" w:color="auto"/>
                  </w:divBdr>
                  <w:divsChild>
                    <w:div w:id="205477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287596">
      <w:bodyDiv w:val="1"/>
      <w:marLeft w:val="0"/>
      <w:marRight w:val="0"/>
      <w:marTop w:val="0"/>
      <w:marBottom w:val="0"/>
      <w:divBdr>
        <w:top w:val="none" w:sz="0" w:space="0" w:color="auto"/>
        <w:left w:val="none" w:sz="0" w:space="0" w:color="auto"/>
        <w:bottom w:val="none" w:sz="0" w:space="0" w:color="auto"/>
        <w:right w:val="none" w:sz="0" w:space="0" w:color="auto"/>
      </w:divBdr>
      <w:divsChild>
        <w:div w:id="1887792566">
          <w:marLeft w:val="0"/>
          <w:marRight w:val="0"/>
          <w:marTop w:val="0"/>
          <w:marBottom w:val="0"/>
          <w:divBdr>
            <w:top w:val="none" w:sz="0" w:space="0" w:color="auto"/>
            <w:left w:val="none" w:sz="0" w:space="0" w:color="auto"/>
            <w:bottom w:val="none" w:sz="0" w:space="0" w:color="auto"/>
            <w:right w:val="none" w:sz="0" w:space="0" w:color="auto"/>
          </w:divBdr>
          <w:divsChild>
            <w:div w:id="1590771839">
              <w:marLeft w:val="0"/>
              <w:marRight w:val="0"/>
              <w:marTop w:val="0"/>
              <w:marBottom w:val="0"/>
              <w:divBdr>
                <w:top w:val="none" w:sz="0" w:space="0" w:color="auto"/>
                <w:left w:val="none" w:sz="0" w:space="0" w:color="auto"/>
                <w:bottom w:val="none" w:sz="0" w:space="0" w:color="auto"/>
                <w:right w:val="none" w:sz="0" w:space="0" w:color="auto"/>
              </w:divBdr>
              <w:divsChild>
                <w:div w:id="415321993">
                  <w:marLeft w:val="0"/>
                  <w:marRight w:val="0"/>
                  <w:marTop w:val="0"/>
                  <w:marBottom w:val="0"/>
                  <w:divBdr>
                    <w:top w:val="none" w:sz="0" w:space="0" w:color="auto"/>
                    <w:left w:val="none" w:sz="0" w:space="0" w:color="auto"/>
                    <w:bottom w:val="none" w:sz="0" w:space="0" w:color="auto"/>
                    <w:right w:val="none" w:sz="0" w:space="0" w:color="auto"/>
                  </w:divBdr>
                  <w:divsChild>
                    <w:div w:id="976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0971F-D11A-4672-857F-D9D8ECCA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4753</Words>
  <Characters>26142</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Tatiana Florez</cp:lastModifiedBy>
  <cp:revision>2</cp:revision>
  <dcterms:created xsi:type="dcterms:W3CDTF">2025-10-03T03:18:00Z</dcterms:created>
  <dcterms:modified xsi:type="dcterms:W3CDTF">2025-10-03T03:18:00Z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2025-06-27T00:00:00Z</vt:filetime>
  </property>
  <property fmtid="{D5CDD505-2E9C-101B-9397-08002B2CF9AE}" pid="3" name="Creator">
    <vt:lpwstr>Microsoft® Word LTSC</vt:lpwstr>
  </property>
  <property fmtid="{D5CDD505-2E9C-101B-9397-08002B2CF9AE}" pid="4" name="LastSaved">
    <vt:filetime>2025-07-16T00:00:00Z</vt:filetime>
  </property>
  <property fmtid="{D5CDD505-2E9C-101B-9397-08002B2CF9AE}" pid="5" name="Producer">
    <vt:lpwstr>3-Heights(TM) PDF Security Shell 4.8.25.2 (http://www.pdf-tools.com)</vt:lpwstr>
  </property>
</Properties>
</file>