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979A6" w14:textId="630749BC" w:rsidR="00E066DA" w:rsidRDefault="00054A84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[Indicar </w:t>
      </w:r>
      <w:r w:rsidR="00AE5B48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AE5B48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</w:p>
    <w:p w14:paraId="3BBF0A03" w14:textId="77777777" w:rsidR="00AE5B48" w:rsidRDefault="00AE5B48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697C592" w14:textId="29A48EA9" w:rsidR="00E134C7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AE5B48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AC9AB9C" w14:textId="77777777" w:rsidR="009278A0" w:rsidRPr="002C6096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7836CF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37F94F40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262113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73AF89E" w14:textId="606ED633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B56A6A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1D2247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2C6096" w:rsidRDefault="006B35A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6C60A1A2" w14:textId="311F5581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>e</w:t>
      </w:r>
      <w:r w:rsidR="0075507B">
        <w:rPr>
          <w:rFonts w:asciiTheme="minorHAnsi" w:hAnsiTheme="minorHAnsi" w:cstheme="minorBidi"/>
          <w:sz w:val="20"/>
          <w:szCs w:val="20"/>
          <w:highlight w:val="lightGray"/>
        </w:rPr>
        <w:t>n el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pago al sistema de aportes parafiscales, deberá incluir el siguiente texto y ajustar el </w:t>
      </w:r>
      <w:r w:rsidR="001B38F6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</w:t>
      </w:r>
      <w:r w:rsidR="00455540">
        <w:rPr>
          <w:rFonts w:asciiTheme="minorHAnsi" w:hAnsiTheme="minorHAnsi" w:cstheme="minorBidi"/>
          <w:sz w:val="20"/>
          <w:szCs w:val="20"/>
          <w:highlight w:val="lightGray"/>
        </w:rPr>
        <w:t>o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correspondiente:]</w:t>
      </w:r>
    </w:p>
    <w:p w14:paraId="1A1FF81A" w14:textId="77777777" w:rsidR="006B35A7" w:rsidRPr="002C6096" w:rsidRDefault="006B35A7" w:rsidP="006B35A7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225B4B1" w14:textId="14A1DAA3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2C6096">
        <w:rPr>
          <w:rFonts w:cs="Arial"/>
          <w:sz w:val="18"/>
          <w:szCs w:val="18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B172F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B172F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 xml:space="preserve">egal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jurídica]</w:t>
      </w:r>
      <w:r w:rsidRPr="002C6096">
        <w:rPr>
          <w:rFonts w:cs="Arial"/>
          <w:sz w:val="20"/>
          <w:szCs w:val="20"/>
        </w:rPr>
        <w:t xml:space="preserve">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 xml:space="preserve">, pensiones y aportes a las Cajas de Compensación Familiar, al Instituto Colombiano de Bienestar Familiar, al Servicio Nacional de Aprendizaje y al Fondo Nacional de Formación Profesional para la Industria de Construcción </w:t>
      </w:r>
      <w:r w:rsidRPr="00165410">
        <w:rPr>
          <w:rFonts w:asciiTheme="minorHAnsi" w:hAnsiTheme="minorHAnsi" w:cstheme="minorBidi"/>
          <w:sz w:val="20"/>
          <w:szCs w:val="20"/>
        </w:rPr>
        <w:t>(</w:t>
      </w:r>
      <w:r w:rsidRPr="00A642E9">
        <w:rPr>
          <w:rFonts w:asciiTheme="minorHAnsi" w:hAnsiTheme="minorHAnsi" w:cstheme="minorBidi"/>
          <w:sz w:val="20"/>
          <w:szCs w:val="20"/>
        </w:rPr>
        <w:t>artículo 65</w:t>
      </w:r>
      <w:r w:rsidR="00277C22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),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la fecha de cierre del presente </w:t>
      </w:r>
      <w:r w:rsidR="00B079DB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CC2443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 Lo anterior, en cumplimiento de lo dispuesto en el artículo 50 de la Ley 789 de 2002.</w:t>
      </w:r>
    </w:p>
    <w:p w14:paraId="0B91D96C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54EC605" w14:textId="46FBE03F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úmero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</w:t>
      </w:r>
      <w:r w:rsidR="00D80235">
        <w:rPr>
          <w:rFonts w:asciiTheme="minorHAnsi" w:hAnsiTheme="minorHAnsi" w:cstheme="minorBidi"/>
          <w:sz w:val="20"/>
          <w:szCs w:val="20"/>
        </w:rPr>
        <w:t>los estados financieros de la compañía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acuerdo con las normas de auditoría generalmente aceptadas en Colombia,  bajo la gravedad de juramento, certific</w:t>
      </w:r>
      <w:r w:rsidR="0028469F">
        <w:rPr>
          <w:rFonts w:asciiTheme="minorHAnsi" w:hAnsiTheme="minorHAnsi" w:cstheme="minorBidi"/>
          <w:sz w:val="20"/>
          <w:szCs w:val="20"/>
        </w:rPr>
        <w:t>ó</w:t>
      </w:r>
      <w:r w:rsidRPr="002C6096">
        <w:rPr>
          <w:rFonts w:asciiTheme="minorHAnsi" w:hAnsiTheme="minorHAnsi" w:cstheme="minorBidi"/>
          <w:sz w:val="20"/>
          <w:szCs w:val="20"/>
        </w:rPr>
        <w:t xml:space="preserve">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277C22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la fecha de cierre</w:t>
      </w:r>
      <w:r w:rsidRPr="002C6096">
        <w:rPr>
          <w:rFonts w:asciiTheme="minorHAnsi" w:hAnsiTheme="minorHAnsi" w:cstheme="minorBidi"/>
          <w:sz w:val="20"/>
          <w:szCs w:val="20"/>
        </w:rPr>
        <w:t xml:space="preserve"> del presente </w:t>
      </w:r>
      <w:r w:rsidR="00AD5EAD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AD5EAD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. Lo anterior, en cumplimiento de lo dispuesto en el artículo 50 de la Ley 789 de 2002. </w:t>
      </w:r>
    </w:p>
    <w:p w14:paraId="6A0F9A1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39729F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53899DA7" w14:textId="47D6AABA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2C6096">
        <w:rPr>
          <w:rFonts w:asciiTheme="minorHAnsi" w:hAnsiTheme="minorHAnsi" w:cstheme="minorBidi"/>
          <w:sz w:val="20"/>
          <w:szCs w:val="20"/>
        </w:rPr>
        <w:t xml:space="preserve"> identificado con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número de identificación]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D2A84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>egal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</w:t>
      </w:r>
      <w:r w:rsidRPr="002C6096">
        <w:rPr>
          <w:rFonts w:asciiTheme="minorHAnsi" w:hAnsiTheme="minorHAnsi" w:cstheme="minorBidi"/>
          <w:sz w:val="20"/>
          <w:szCs w:val="20"/>
        </w:rPr>
        <w:lastRenderedPageBreak/>
        <w:t xml:space="preserve">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>(artículo 65</w:t>
      </w:r>
      <w:r w:rsidR="00C82705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,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cs="Arial"/>
          <w:sz w:val="20"/>
          <w:szCs w:val="20"/>
          <w:highlight w:val="lightGray"/>
        </w:rPr>
        <w:t>[fecha de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6171EBD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710DE3" w14:textId="424CA2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Pr="002C6096">
        <w:rPr>
          <w:rFonts w:eastAsia="Calibri" w:cs="Arial"/>
          <w:sz w:val="20"/>
          <w:szCs w:val="20"/>
          <w:lang w:eastAsia="en-US"/>
        </w:rPr>
        <w:t>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3D2A84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de acuerdo con las normas de auditoría generalmente aceptadas en Colombia, los </w:t>
      </w:r>
      <w:r w:rsidR="00C0320B">
        <w:rPr>
          <w:rFonts w:asciiTheme="minorHAnsi" w:hAnsiTheme="minorHAnsi" w:cstheme="minorBidi"/>
          <w:sz w:val="20"/>
          <w:szCs w:val="20"/>
        </w:rPr>
        <w:t>E</w:t>
      </w:r>
      <w:r w:rsidRPr="002C6096">
        <w:rPr>
          <w:rFonts w:asciiTheme="minorHAnsi" w:hAnsiTheme="minorHAnsi" w:cstheme="minorBidi"/>
          <w:sz w:val="20"/>
          <w:szCs w:val="20"/>
        </w:rPr>
        <w:t xml:space="preserve">stados </w:t>
      </w:r>
      <w:r w:rsidR="00C0320B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 xml:space="preserve">inancieros de la compañía, bajo la gravedad de juramento, certifico el pago de los aportes de salud, riesgos </w:t>
      </w:r>
      <w:r w:rsidR="00C0320B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C82705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Pr="002C6096">
        <w:rPr>
          <w:rFonts w:asciiTheme="minorHAnsi" w:hAnsiTheme="minorHAnsi" w:cstheme="minorBidi"/>
          <w:sz w:val="20"/>
          <w:szCs w:val="20"/>
          <w:highlight w:val="lightGray"/>
          <w:lang w:val="x-none"/>
        </w:rPr>
        <w:t>fecha de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0E2EB08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038116D" w14:textId="620DE13B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>
        <w:rPr>
          <w:rFonts w:asciiTheme="minorHAnsi" w:hAnsiTheme="minorHAnsi" w:cstheme="minorHAnsi"/>
          <w:sz w:val="20"/>
          <w:szCs w:val="20"/>
          <w:highlight w:val="lightGray"/>
        </w:rPr>
        <w:t>tendrá que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 anexar copia del acuerdo de pago correspondiente y el comprobante de pago del mes anterior al cierre del </w:t>
      </w:r>
      <w:r w:rsidR="00B35B22">
        <w:rPr>
          <w:rFonts w:asciiTheme="minorHAnsi" w:hAnsiTheme="minorHAnsi" w:cstheme="minorHAnsi"/>
          <w:sz w:val="20"/>
          <w:szCs w:val="20"/>
          <w:highlight w:val="lightGray"/>
        </w:rPr>
        <w:t>Proceso de Contratación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01544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80AB475" w14:textId="498686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esté exonerada de aportes parafiscales de acuerdo con el artículo 114-1 del Estatuto Tributario</w:t>
      </w:r>
      <w:r w:rsidR="00C82705">
        <w:rPr>
          <w:rFonts w:asciiTheme="minorHAnsi" w:hAnsiTheme="minorHAnsi" w:cstheme="minorBidi"/>
          <w:sz w:val="20"/>
          <w:szCs w:val="20"/>
          <w:highlight w:val="lightGray"/>
        </w:rPr>
        <w:t>,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modificado por el artículo 65 de la Ley 1918 de 2016, deberá incluir el siguiente texto y ajustar el </w:t>
      </w:r>
      <w:r w:rsidR="00470C1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lo correspondiente]:</w:t>
      </w:r>
    </w:p>
    <w:p w14:paraId="0DB9BA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940438F" w14:textId="48E49B33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</w:rPr>
        <w:t xml:space="preserve">Conforme </w:t>
      </w:r>
      <w:r w:rsidR="00C0320B">
        <w:rPr>
          <w:rFonts w:asciiTheme="minorHAnsi" w:hAnsiTheme="minorHAnsi" w:cstheme="minorHAnsi"/>
          <w:sz w:val="20"/>
          <w:szCs w:val="20"/>
        </w:rPr>
        <w:t xml:space="preserve">con </w:t>
      </w:r>
      <w:r w:rsidRPr="002C6096">
        <w:rPr>
          <w:rFonts w:asciiTheme="minorHAnsi" w:hAnsiTheme="minorHAnsi" w:cstheme="minorHAnsi"/>
          <w:sz w:val="20"/>
          <w:szCs w:val="20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C629C17" w14:textId="6B0414EC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</w:t>
      </w:r>
      <w:r w:rsidRPr="001950B9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CC0BDF" w:rsidRPr="001950B9">
        <w:rPr>
          <w:rFonts w:asciiTheme="minorHAnsi" w:hAnsiTheme="minorHAnsi" w:cstheme="minorBidi"/>
          <w:sz w:val="20"/>
          <w:szCs w:val="20"/>
          <w:highlight w:val="lightGray"/>
        </w:rPr>
        <w:t>: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</w:p>
    <w:p w14:paraId="4E0B15B7" w14:textId="7777777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</w:p>
    <w:p w14:paraId="1A4CF4E2" w14:textId="1CC3136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2C6096">
        <w:rPr>
          <w:rFonts w:cs="Arial"/>
          <w:sz w:val="20"/>
          <w:szCs w:val="20"/>
        </w:rPr>
        <w:t xml:space="preserve">, en mi condición de </w:t>
      </w:r>
      <w:r w:rsidRPr="002C6096">
        <w:rPr>
          <w:rFonts w:cs="Arial"/>
          <w:sz w:val="20"/>
          <w:szCs w:val="20"/>
          <w:highlight w:val="lightGray"/>
        </w:rPr>
        <w:t xml:space="preserve">[Indicar si actúa como </w:t>
      </w:r>
      <w:r w:rsidR="009E2F33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epresentante </w:t>
      </w:r>
      <w:r w:rsidR="009E2F33">
        <w:rPr>
          <w:rFonts w:cs="Arial"/>
          <w:sz w:val="20"/>
          <w:szCs w:val="20"/>
          <w:highlight w:val="lightGray"/>
        </w:rPr>
        <w:t>l</w:t>
      </w:r>
      <w:r w:rsidRPr="002C6096">
        <w:rPr>
          <w:rFonts w:cs="Arial"/>
          <w:sz w:val="20"/>
          <w:szCs w:val="20"/>
          <w:highlight w:val="lightGray"/>
        </w:rPr>
        <w:t>egal o revisor fiscal]</w:t>
      </w:r>
      <w:r w:rsidRPr="002C6096">
        <w:rPr>
          <w:rFonts w:cs="Arial"/>
          <w:sz w:val="20"/>
          <w:szCs w:val="20"/>
        </w:rPr>
        <w:t xml:space="preserve">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C82705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azón social de la persona </w:t>
      </w:r>
      <w:r w:rsidRPr="005D766A">
        <w:rPr>
          <w:rFonts w:cs="Arial"/>
          <w:sz w:val="20"/>
          <w:szCs w:val="20"/>
          <w:highlight w:val="lightGray"/>
        </w:rPr>
        <w:t>jurídica</w:t>
      </w:r>
      <w:r w:rsidRPr="00A5536E">
        <w:rPr>
          <w:rFonts w:cs="Arial"/>
          <w:sz w:val="20"/>
          <w:szCs w:val="20"/>
          <w:highlight w:val="lightGray"/>
        </w:rPr>
        <w:t>]</w:t>
      </w:r>
      <w:r w:rsidRPr="002C6096">
        <w:rPr>
          <w:rFonts w:cs="Arial"/>
          <w:sz w:val="20"/>
          <w:szCs w:val="20"/>
        </w:rPr>
        <w:t xml:space="preserve">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cs="Arial"/>
          <w:sz w:val="20"/>
          <w:szCs w:val="20"/>
        </w:rPr>
        <w:t xml:space="preserve">, bajo la gravedad de juramento, </w:t>
      </w:r>
      <w:r w:rsidRPr="002C6096">
        <w:rPr>
          <w:rFonts w:asciiTheme="minorHAnsi" w:hAnsiTheme="minorHAnsi" w:cstheme="minorHAnsi"/>
          <w:sz w:val="20"/>
          <w:szCs w:val="20"/>
        </w:rPr>
        <w:t xml:space="preserve">manifiesto que dentro de los seis (6) meses </w:t>
      </w:r>
      <w:r w:rsidRPr="002C6096">
        <w:rPr>
          <w:rFonts w:asciiTheme="minorHAnsi" w:hAnsiTheme="minorHAnsi" w:cstheme="minorHAnsi"/>
          <w:sz w:val="20"/>
          <w:szCs w:val="20"/>
        </w:rPr>
        <w:lastRenderedPageBreak/>
        <w:t>anteriores a la fecha de firma del Contrato no tuve personal a cargo y por ende no estoy obligado a efectuar el pago de aportes legales y seguridad social.</w:t>
      </w:r>
    </w:p>
    <w:p w14:paraId="155B4F0E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F49477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3F084E7" w14:textId="77777777" w:rsidR="00E134C7" w:rsidRPr="002C6096" w:rsidRDefault="00E134C7" w:rsidP="00E134C7">
      <w:pPr>
        <w:widowControl w:val="0"/>
        <w:spacing w:after="120"/>
        <w:rPr>
          <w:rFonts w:cs="Arial"/>
          <w:sz w:val="20"/>
          <w:szCs w:val="20"/>
        </w:rPr>
      </w:pPr>
      <w:r w:rsidRPr="002C6096">
        <w:rPr>
          <w:rFonts w:cs="Arial"/>
          <w:sz w:val="20"/>
          <w:szCs w:val="20"/>
        </w:rPr>
        <w:t xml:space="preserve">En constancia, se firma en </w:t>
      </w:r>
      <w:r w:rsidRPr="002C6096">
        <w:rPr>
          <w:rFonts w:cs="Arial"/>
          <w:sz w:val="20"/>
          <w:szCs w:val="20"/>
          <w:highlight w:val="lightGray"/>
        </w:rPr>
        <w:t>______________</w:t>
      </w:r>
      <w:r w:rsidRPr="002C6096">
        <w:rPr>
          <w:rFonts w:cs="Arial"/>
          <w:sz w:val="20"/>
          <w:szCs w:val="20"/>
        </w:rPr>
        <w:t xml:space="preserve">, a los </w:t>
      </w:r>
      <w:r w:rsidRPr="002C6096">
        <w:rPr>
          <w:rFonts w:cs="Arial"/>
          <w:sz w:val="20"/>
          <w:szCs w:val="20"/>
          <w:highlight w:val="lightGray"/>
        </w:rPr>
        <w:t>____</w:t>
      </w:r>
      <w:r w:rsidRPr="002C6096">
        <w:rPr>
          <w:rFonts w:cs="Arial"/>
          <w:sz w:val="20"/>
          <w:szCs w:val="20"/>
        </w:rPr>
        <w:t xml:space="preserve"> días del mes de </w:t>
      </w:r>
      <w:r w:rsidRPr="002C6096">
        <w:rPr>
          <w:rFonts w:cs="Arial"/>
          <w:sz w:val="20"/>
          <w:szCs w:val="20"/>
          <w:highlight w:val="lightGray"/>
        </w:rPr>
        <w:t>_____</w:t>
      </w:r>
      <w:r w:rsidRPr="002C6096">
        <w:rPr>
          <w:rFonts w:cs="Arial"/>
          <w:sz w:val="20"/>
          <w:szCs w:val="20"/>
        </w:rPr>
        <w:t xml:space="preserve"> </w:t>
      </w:r>
      <w:proofErr w:type="spellStart"/>
      <w:r w:rsidRPr="002C6096">
        <w:rPr>
          <w:rFonts w:cs="Arial"/>
          <w:sz w:val="20"/>
          <w:szCs w:val="20"/>
        </w:rPr>
        <w:t>de</w:t>
      </w:r>
      <w:proofErr w:type="spellEnd"/>
      <w:r w:rsidRPr="002C6096">
        <w:rPr>
          <w:rFonts w:cs="Arial"/>
          <w:sz w:val="20"/>
          <w:szCs w:val="20"/>
        </w:rPr>
        <w:t xml:space="preserve"> 20</w:t>
      </w:r>
      <w:r w:rsidRPr="002C6096">
        <w:rPr>
          <w:rFonts w:cs="Arial"/>
          <w:sz w:val="20"/>
          <w:szCs w:val="20"/>
          <w:highlight w:val="lightGray"/>
        </w:rPr>
        <w:t>__.</w:t>
      </w:r>
    </w:p>
    <w:p w14:paraId="7D276C81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C7A81D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2D4851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2C6096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E03087F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2C6096" w:rsidRDefault="00E134C7" w:rsidP="00711E6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2A6C9968" w14:textId="02CC2180" w:rsidR="00E134C7" w:rsidRPr="002C6096" w:rsidRDefault="00E134C7" w:rsidP="00711E6D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 xml:space="preserve">la persona jurídica 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>adjudicatari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debe presentar, para la suscripción del Contrato, ante la dependencia respectiva, la declaración donde acredite el pago correspondiente a seguridad social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integral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y aportes legales cuando a ello haya lugar. </w:t>
      </w:r>
    </w:p>
    <w:p w14:paraId="5E3DA62A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888E8F1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2B6C7E" w14:textId="26913800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CFB547" w14:textId="4D6A37F6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EF1CA08" w14:textId="1CE083C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A924EC" w14:textId="36D5AE3D" w:rsidR="00054A84" w:rsidRDefault="00054A84" w:rsidP="00054A84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[Indicar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</w:p>
    <w:p w14:paraId="40B0A77A" w14:textId="77777777" w:rsidR="00054A84" w:rsidRDefault="00054A84" w:rsidP="002C6096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4D6059A3" w14:textId="3E8A1C06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6E276E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73FDB270" w14:textId="77777777" w:rsidR="003B172F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45B91F1" w14:textId="44650F03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ARTICULO 9 LEY 828 DE 2003</w:t>
      </w:r>
    </w:p>
    <w:p w14:paraId="47FA8837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14892A0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82DEC81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D6C563" w14:textId="506CB416" w:rsidR="00E134C7" w:rsidRPr="002C6096" w:rsidRDefault="00E134C7" w:rsidP="00E134C7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3426C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y pensiones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363E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podrá acreditar la afiliación entregando el certificado de pago de planilla, pero no será obligatoria</w:t>
      </w:r>
      <w:r w:rsidR="002C3A65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>deberán tener una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fecha de expedición no mayor a treinta (30) días calendario anteriores a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 xml:space="preserve">l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cierre del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>
        <w:rPr>
          <w:rFonts w:asciiTheme="minorHAnsi" w:eastAsia="Arial Narrow,Bold" w:hAnsiTheme="minorHAnsi" w:cstheme="minorBidi"/>
          <w:sz w:val="20"/>
          <w:szCs w:val="20"/>
        </w:rPr>
        <w:t>fijada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en </w:t>
      </w:r>
      <w:r w:rsidR="009640C6">
        <w:rPr>
          <w:rFonts w:asciiTheme="minorHAnsi" w:eastAsia="Arial Narrow,Bold" w:hAnsiTheme="minorHAnsi" w:cstheme="minorBidi"/>
          <w:sz w:val="20"/>
          <w:szCs w:val="20"/>
        </w:rPr>
        <w:t>los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9640C6">
        <w:rPr>
          <w:rFonts w:asciiTheme="minorHAnsi" w:eastAsia="Arial Narrow,Bold" w:hAnsiTheme="minorHAnsi" w:cstheme="minorBidi"/>
          <w:sz w:val="20"/>
          <w:szCs w:val="20"/>
        </w:rPr>
        <w:t>Términos de Referencia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. </w:t>
      </w:r>
    </w:p>
    <w:p w14:paraId="1E5F4D78" w14:textId="77777777" w:rsidR="00E134C7" w:rsidRPr="002C6096" w:rsidRDefault="00E134C7" w:rsidP="00E134C7">
      <w:pPr>
        <w:rPr>
          <w:rFonts w:asciiTheme="minorHAnsi" w:eastAsia="Arial Narrow,Bold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2C6096" w:rsidRDefault="00E134C7" w:rsidP="002C3A65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lastRenderedPageBreak/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</w:t>
      </w:r>
    </w:p>
    <w:p w14:paraId="17D561E5" w14:textId="77777777" w:rsidR="00E134C7" w:rsidRPr="00B75C44" w:rsidRDefault="00E134C7" w:rsidP="00E134C7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E381967" w14:textId="77777777" w:rsidR="008D7F63" w:rsidRPr="002D3E4B" w:rsidRDefault="008D7F63" w:rsidP="002D3E4B"/>
    <w:sectPr w:rsidR="008D7F63" w:rsidRPr="002D3E4B" w:rsidSect="00F77DA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487" w:right="1701" w:bottom="1418" w:left="1701" w:header="52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F4AE6" w14:textId="77777777" w:rsidR="00A3484A" w:rsidRDefault="00A3484A" w:rsidP="004F2C35">
      <w:r>
        <w:separator/>
      </w:r>
    </w:p>
  </w:endnote>
  <w:endnote w:type="continuationSeparator" w:id="0">
    <w:p w14:paraId="2CD717C3" w14:textId="77777777" w:rsidR="00A3484A" w:rsidRDefault="00A3484A" w:rsidP="004F2C35">
      <w:r>
        <w:continuationSeparator/>
      </w:r>
    </w:p>
  </w:endnote>
  <w:endnote w:type="continuationNotice" w:id="1">
    <w:p w14:paraId="5D1AD5E1" w14:textId="77777777" w:rsidR="00A3484A" w:rsidRDefault="00A3484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E92FD" w14:textId="77777777" w:rsidR="008C0B3D" w:rsidRDefault="008C0B3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586DD" w14:textId="746C2098" w:rsidR="0048215D" w:rsidRDefault="0048215D">
    <w:pPr>
      <w:pStyle w:val="Piedepgina"/>
    </w:pPr>
    <w:r>
      <w:rPr>
        <w:noProof/>
      </w:rPr>
      <w:drawing>
        <wp:inline distT="0" distB="0" distL="0" distR="0" wp14:anchorId="732B66E5" wp14:editId="63174CCF">
          <wp:extent cx="2290023" cy="586740"/>
          <wp:effectExtent l="0" t="0" r="0" b="381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46731" cy="601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10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411D7" w14:textId="77777777" w:rsidR="00A3484A" w:rsidRDefault="00A3484A" w:rsidP="004F2C35">
      <w:r>
        <w:separator/>
      </w:r>
    </w:p>
  </w:footnote>
  <w:footnote w:type="continuationSeparator" w:id="0">
    <w:p w14:paraId="12D27429" w14:textId="77777777" w:rsidR="00A3484A" w:rsidRDefault="00A3484A" w:rsidP="004F2C35">
      <w:r>
        <w:continuationSeparator/>
      </w:r>
    </w:p>
  </w:footnote>
  <w:footnote w:type="continuationNotice" w:id="1">
    <w:p w14:paraId="722EFFCC" w14:textId="77777777" w:rsidR="00A3484A" w:rsidRDefault="00A3484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BFD29" w14:textId="77777777" w:rsidR="008C0B3D" w:rsidRDefault="008C0B3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lang w:eastAsia="en-US"/>
      </w:rPr>
      <w:id w:val="-151459041"/>
      <w:docPartObj>
        <w:docPartGallery w:val="Page Numbers (Top of Page)"/>
        <w:docPartUnique/>
      </w:docPartObj>
    </w:sdtPr>
    <w:sdtEndPr>
      <w:rPr>
        <w:b/>
        <w:color w:val="1A1818" w:themeColor="text1"/>
        <w:lang w:eastAsia="es-ES"/>
      </w:rPr>
    </w:sdtEndPr>
    <w:sdtContent>
      <w:sdt>
        <w:sdtPr>
          <w:rPr>
            <w:lang w:eastAsia="en-US"/>
          </w:rPr>
          <w:id w:val="1779825239"/>
          <w:docPartObj>
            <w:docPartGallery w:val="Page Numbers (Top of Page)"/>
            <w:docPartUnique/>
          </w:docPartObj>
        </w:sdtPr>
        <w:sdtContent>
          <w:p w14:paraId="22975C30" w14:textId="77777777" w:rsidR="00C00A97" w:rsidRPr="00E11BB9" w:rsidRDefault="00C00A97" w:rsidP="00C00A97">
            <w:pPr>
              <w:tabs>
                <w:tab w:val="center" w:pos="4419"/>
                <w:tab w:val="right" w:pos="8838"/>
              </w:tabs>
              <w:jc w:val="right"/>
              <w:rPr>
                <w:lang w:eastAsia="en-US"/>
              </w:rPr>
            </w:pPr>
            <w:r w:rsidRPr="00E11BB9">
              <w:rPr>
                <w:rFonts w:ascii="Aptos" w:eastAsia="Aptos" w:hAnsi="Aptos"/>
                <w:noProof/>
                <w:kern w:val="2"/>
                <w14:ligatures w14:val="standardContextual"/>
              </w:rPr>
              <w:drawing>
                <wp:anchor distT="0" distB="0" distL="114300" distR="114300" simplePos="0" relativeHeight="251659264" behindDoc="1" locked="0" layoutInCell="1" allowOverlap="1" wp14:anchorId="48269834" wp14:editId="0BA9DDC8">
                  <wp:simplePos x="0" y="0"/>
                  <wp:positionH relativeFrom="page">
                    <wp:posOffset>21590</wp:posOffset>
                  </wp:positionH>
                  <wp:positionV relativeFrom="paragraph">
                    <wp:posOffset>-469802</wp:posOffset>
                  </wp:positionV>
                  <wp:extent cx="7772326" cy="1352550"/>
                  <wp:effectExtent l="0" t="0" r="635" b="0"/>
                  <wp:wrapNone/>
                  <wp:docPr id="30" name="Imagen 30" descr="Logotipo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5504999" name="Imagen 1" descr="Logotipo&#10;&#10;Descripción generada automáticamente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2326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B86598" w14:textId="77777777" w:rsidR="00C00A97" w:rsidRPr="00E11BB9" w:rsidRDefault="00C00A97" w:rsidP="00C00A97">
            <w:pPr>
              <w:spacing w:after="160" w:line="259" w:lineRule="auto"/>
              <w:rPr>
                <w:lang w:eastAsia="en-US"/>
              </w:rPr>
            </w:pPr>
          </w:p>
        </w:sdtContent>
      </w:sdt>
      <w:p w14:paraId="49C9006C" w14:textId="59806A30" w:rsidR="00C00A97" w:rsidRPr="00E11BB9" w:rsidRDefault="008C0B3D" w:rsidP="00C00A97">
        <w:pPr>
          <w:pStyle w:val="Sinespaciado"/>
        </w:pPr>
      </w:p>
    </w:sdtContent>
  </w:sdt>
  <w:tbl>
    <w:tblPr>
      <w:tblW w:w="5000" w:type="pct"/>
      <w:jc w:val="center"/>
      <w:tblBorders>
        <w:top w:val="single" w:sz="4" w:space="0" w:color="767171"/>
        <w:left w:val="single" w:sz="4" w:space="0" w:color="767171"/>
        <w:bottom w:val="single" w:sz="4" w:space="0" w:color="767171"/>
        <w:right w:val="single" w:sz="4" w:space="0" w:color="767171"/>
        <w:insideH w:val="single" w:sz="4" w:space="0" w:color="767171"/>
        <w:insideV w:val="single" w:sz="4" w:space="0" w:color="767171"/>
      </w:tblBorders>
      <w:tblLook w:val="0000" w:firstRow="0" w:lastRow="0" w:firstColumn="0" w:lastColumn="0" w:noHBand="0" w:noVBand="0"/>
    </w:tblPr>
    <w:tblGrid>
      <w:gridCol w:w="2689"/>
      <w:gridCol w:w="2489"/>
      <w:gridCol w:w="1247"/>
      <w:gridCol w:w="2403"/>
    </w:tblGrid>
    <w:tr w:rsidR="008C0B3D" w:rsidRPr="00C301DE" w14:paraId="7852F19E" w14:textId="77777777" w:rsidTr="001837C1">
      <w:trPr>
        <w:trHeight w:val="274"/>
        <w:jc w:val="center"/>
      </w:trPr>
      <w:tc>
        <w:tcPr>
          <w:tcW w:w="2933" w:type="pct"/>
          <w:gridSpan w:val="2"/>
          <w:vAlign w:val="center"/>
        </w:tcPr>
        <w:p w14:paraId="5AF5FE73" w14:textId="77777777" w:rsidR="008C0B3D" w:rsidRPr="00C301DE" w:rsidRDefault="008C0B3D" w:rsidP="008C0B3D">
          <w:pPr>
            <w:pStyle w:val="Sinespaciado"/>
            <w:jc w:val="center"/>
            <w:rPr>
              <w:rFonts w:cs="Arial"/>
              <w:sz w:val="16"/>
              <w:szCs w:val="16"/>
            </w:rPr>
          </w:pPr>
          <w:r w:rsidRPr="00C301DE">
            <w:rPr>
              <w:rFonts w:cs="Arial"/>
              <w:sz w:val="16"/>
              <w:szCs w:val="16"/>
            </w:rPr>
            <w:t>GERENCIA</w:t>
          </w:r>
        </w:p>
      </w:tc>
      <w:tc>
        <w:tcPr>
          <w:tcW w:w="2067" w:type="pct"/>
          <w:gridSpan w:val="2"/>
          <w:vAlign w:val="center"/>
        </w:tcPr>
        <w:p w14:paraId="2A2F6C1A" w14:textId="77777777" w:rsidR="008C0B3D" w:rsidRPr="00C301DE" w:rsidRDefault="008C0B3D" w:rsidP="008C0B3D">
          <w:pPr>
            <w:pStyle w:val="Sinespaciado"/>
            <w:jc w:val="center"/>
            <w:rPr>
              <w:rFonts w:cs="Arial"/>
              <w:sz w:val="16"/>
              <w:szCs w:val="16"/>
            </w:rPr>
          </w:pPr>
          <w:r w:rsidRPr="00C301DE">
            <w:rPr>
              <w:rFonts w:cs="Arial"/>
              <w:sz w:val="16"/>
              <w:szCs w:val="16"/>
            </w:rPr>
            <w:t>Vigencia: 2024-2027</w:t>
          </w:r>
        </w:p>
      </w:tc>
    </w:tr>
    <w:tr w:rsidR="008C0B3D" w:rsidRPr="00C301DE" w14:paraId="3C07B796" w14:textId="77777777" w:rsidTr="008C0B3D">
      <w:trPr>
        <w:trHeight w:val="58"/>
        <w:jc w:val="center"/>
      </w:trPr>
      <w:tc>
        <w:tcPr>
          <w:tcW w:w="1523" w:type="pct"/>
          <w:vMerge w:val="restart"/>
          <w:vAlign w:val="center"/>
        </w:tcPr>
        <w:p w14:paraId="210C21E0" w14:textId="77777777" w:rsidR="008C0B3D" w:rsidRPr="00C301DE" w:rsidRDefault="008C0B3D" w:rsidP="008C0B3D">
          <w:pPr>
            <w:pStyle w:val="Sinespaciado"/>
            <w:jc w:val="center"/>
            <w:rPr>
              <w:rFonts w:cs="Arial"/>
              <w:sz w:val="16"/>
              <w:szCs w:val="16"/>
            </w:rPr>
          </w:pPr>
          <w:r w:rsidRPr="00C301DE">
            <w:rPr>
              <w:rFonts w:cs="Arial"/>
              <w:sz w:val="16"/>
              <w:szCs w:val="16"/>
            </w:rPr>
            <w:t>Código: AA-G-01</w:t>
          </w:r>
        </w:p>
      </w:tc>
      <w:tc>
        <w:tcPr>
          <w:tcW w:w="1410" w:type="pct"/>
          <w:vMerge w:val="restart"/>
          <w:vAlign w:val="center"/>
        </w:tcPr>
        <w:p w14:paraId="697C625E" w14:textId="77777777" w:rsidR="008C0B3D" w:rsidRPr="00C301DE" w:rsidRDefault="008C0B3D" w:rsidP="008C0B3D">
          <w:pPr>
            <w:pStyle w:val="Sinespaciado"/>
            <w:jc w:val="center"/>
            <w:rPr>
              <w:rFonts w:cs="Arial"/>
              <w:sz w:val="16"/>
              <w:szCs w:val="16"/>
            </w:rPr>
          </w:pPr>
          <w:r w:rsidRPr="00C301DE">
            <w:rPr>
              <w:rFonts w:cs="Arial"/>
              <w:sz w:val="16"/>
              <w:szCs w:val="16"/>
            </w:rPr>
            <w:t>NIT: 819001483-1                           CÓDIGO DE PRESTADOR: 4755500106</w:t>
          </w:r>
        </w:p>
      </w:tc>
      <w:tc>
        <w:tcPr>
          <w:tcW w:w="2067" w:type="pct"/>
          <w:gridSpan w:val="2"/>
          <w:vAlign w:val="center"/>
        </w:tcPr>
        <w:p w14:paraId="63D6A1BD" w14:textId="77777777" w:rsidR="008C0B3D" w:rsidRPr="00C301DE" w:rsidRDefault="008C0B3D" w:rsidP="008C0B3D">
          <w:pPr>
            <w:pStyle w:val="Sinespaciado"/>
            <w:jc w:val="center"/>
            <w:rPr>
              <w:rFonts w:cs="Arial"/>
              <w:sz w:val="16"/>
              <w:szCs w:val="16"/>
            </w:rPr>
          </w:pPr>
          <w:r w:rsidRPr="00C301DE">
            <w:rPr>
              <w:rFonts w:cs="Arial"/>
              <w:sz w:val="16"/>
              <w:szCs w:val="16"/>
            </w:rPr>
            <w:t>Copia Controlada</w:t>
          </w:r>
        </w:p>
      </w:tc>
    </w:tr>
    <w:tr w:rsidR="008C0B3D" w:rsidRPr="00C301DE" w14:paraId="710702EA" w14:textId="77777777" w:rsidTr="008C0B3D">
      <w:trPr>
        <w:trHeight w:val="70"/>
        <w:jc w:val="center"/>
      </w:trPr>
      <w:tc>
        <w:tcPr>
          <w:tcW w:w="1523" w:type="pct"/>
          <w:vMerge/>
          <w:vAlign w:val="center"/>
        </w:tcPr>
        <w:p w14:paraId="0F1ACCDD" w14:textId="77777777" w:rsidR="008C0B3D" w:rsidRPr="00C301DE" w:rsidRDefault="008C0B3D" w:rsidP="008C0B3D">
          <w:pPr>
            <w:pStyle w:val="Sinespaciado"/>
            <w:jc w:val="center"/>
            <w:rPr>
              <w:rFonts w:eastAsia="Aptos" w:cs="Arial"/>
              <w:sz w:val="16"/>
              <w:szCs w:val="16"/>
            </w:rPr>
          </w:pPr>
        </w:p>
      </w:tc>
      <w:tc>
        <w:tcPr>
          <w:tcW w:w="1410" w:type="pct"/>
          <w:vMerge/>
          <w:vAlign w:val="center"/>
        </w:tcPr>
        <w:p w14:paraId="1231E5D2" w14:textId="77777777" w:rsidR="008C0B3D" w:rsidRPr="00C301DE" w:rsidRDefault="008C0B3D" w:rsidP="008C0B3D">
          <w:pPr>
            <w:pStyle w:val="Sinespaciado"/>
            <w:jc w:val="center"/>
            <w:rPr>
              <w:rFonts w:eastAsia="Aptos" w:cs="Arial"/>
              <w:sz w:val="16"/>
              <w:szCs w:val="16"/>
            </w:rPr>
          </w:pPr>
        </w:p>
      </w:tc>
      <w:tc>
        <w:tcPr>
          <w:tcW w:w="706" w:type="pct"/>
          <w:vAlign w:val="center"/>
        </w:tcPr>
        <w:p w14:paraId="1F4A7139" w14:textId="77777777" w:rsidR="008C0B3D" w:rsidRPr="00C301DE" w:rsidRDefault="008C0B3D" w:rsidP="008C0B3D">
          <w:pPr>
            <w:pStyle w:val="Sinespaciado"/>
            <w:jc w:val="center"/>
            <w:rPr>
              <w:rFonts w:cs="Arial"/>
              <w:sz w:val="16"/>
              <w:szCs w:val="16"/>
            </w:rPr>
          </w:pPr>
          <w:r w:rsidRPr="00C301DE">
            <w:rPr>
              <w:rFonts w:cs="Arial"/>
              <w:sz w:val="16"/>
              <w:szCs w:val="16"/>
            </w:rPr>
            <w:t>Versión:  3</w:t>
          </w:r>
        </w:p>
      </w:tc>
      <w:tc>
        <w:tcPr>
          <w:tcW w:w="1361" w:type="pct"/>
          <w:vAlign w:val="center"/>
        </w:tcPr>
        <w:p w14:paraId="05E65993" w14:textId="77777777" w:rsidR="008C0B3D" w:rsidRPr="00C301DE" w:rsidRDefault="008C0B3D" w:rsidP="008C0B3D">
          <w:pPr>
            <w:pStyle w:val="Sinespaciado"/>
            <w:jc w:val="center"/>
            <w:rPr>
              <w:rFonts w:cs="Arial"/>
              <w:sz w:val="16"/>
              <w:szCs w:val="16"/>
            </w:rPr>
          </w:pPr>
          <w:r w:rsidRPr="00C301DE">
            <w:rPr>
              <w:rFonts w:cs="Arial"/>
              <w:sz w:val="16"/>
              <w:szCs w:val="16"/>
            </w:rPr>
            <w:t xml:space="preserve">Página </w:t>
          </w:r>
          <w:r w:rsidRPr="00C301DE">
            <w:rPr>
              <w:rFonts w:cs="Arial"/>
              <w:sz w:val="16"/>
              <w:szCs w:val="16"/>
            </w:rPr>
            <w:fldChar w:fldCharType="begin"/>
          </w:r>
          <w:r w:rsidRPr="00C301DE">
            <w:rPr>
              <w:rFonts w:cs="Arial"/>
              <w:sz w:val="16"/>
              <w:szCs w:val="16"/>
            </w:rPr>
            <w:instrText xml:space="preserve"> PAGE </w:instrText>
          </w:r>
          <w:r w:rsidRPr="00C301DE">
            <w:rPr>
              <w:rFonts w:cs="Arial"/>
              <w:sz w:val="16"/>
              <w:szCs w:val="16"/>
            </w:rPr>
            <w:fldChar w:fldCharType="separate"/>
          </w:r>
          <w:r w:rsidRPr="00C301DE">
            <w:rPr>
              <w:rFonts w:cs="Arial"/>
              <w:sz w:val="16"/>
              <w:szCs w:val="16"/>
            </w:rPr>
            <w:t>1</w:t>
          </w:r>
          <w:r w:rsidRPr="00C301DE">
            <w:rPr>
              <w:rFonts w:cs="Arial"/>
              <w:sz w:val="16"/>
              <w:szCs w:val="16"/>
            </w:rPr>
            <w:fldChar w:fldCharType="end"/>
          </w:r>
          <w:r w:rsidRPr="00C301DE">
            <w:rPr>
              <w:rFonts w:cs="Arial"/>
              <w:sz w:val="16"/>
              <w:szCs w:val="16"/>
            </w:rPr>
            <w:t xml:space="preserve"> de </w:t>
          </w:r>
          <w:r w:rsidRPr="00C301DE">
            <w:rPr>
              <w:rFonts w:cs="Arial"/>
              <w:sz w:val="16"/>
              <w:szCs w:val="16"/>
            </w:rPr>
            <w:fldChar w:fldCharType="begin"/>
          </w:r>
          <w:r w:rsidRPr="00C301DE">
            <w:rPr>
              <w:rFonts w:cs="Arial"/>
              <w:sz w:val="16"/>
              <w:szCs w:val="16"/>
            </w:rPr>
            <w:instrText xml:space="preserve"> NUMPAGES </w:instrText>
          </w:r>
          <w:r w:rsidRPr="00C301DE">
            <w:rPr>
              <w:rFonts w:cs="Arial"/>
              <w:sz w:val="16"/>
              <w:szCs w:val="16"/>
            </w:rPr>
            <w:fldChar w:fldCharType="separate"/>
          </w:r>
          <w:r w:rsidRPr="00C301DE">
            <w:rPr>
              <w:rFonts w:cs="Arial"/>
              <w:sz w:val="16"/>
              <w:szCs w:val="16"/>
            </w:rPr>
            <w:t>4</w:t>
          </w:r>
          <w:r w:rsidRPr="00C301DE">
            <w:rPr>
              <w:rFonts w:cs="Arial"/>
              <w:sz w:val="16"/>
              <w:szCs w:val="16"/>
            </w:rPr>
            <w:fldChar w:fldCharType="end"/>
          </w:r>
        </w:p>
      </w:tc>
    </w:tr>
  </w:tbl>
  <w:p w14:paraId="7AE45D2D" w14:textId="77777777" w:rsidR="008C0B3D" w:rsidRPr="006D761F" w:rsidRDefault="008C0B3D" w:rsidP="008C0B3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24EBF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215D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74362"/>
    <w:rsid w:val="005874B5"/>
    <w:rsid w:val="0059060F"/>
    <w:rsid w:val="005A2BD8"/>
    <w:rsid w:val="005C0698"/>
    <w:rsid w:val="005D13E0"/>
    <w:rsid w:val="005D2D8B"/>
    <w:rsid w:val="005D766A"/>
    <w:rsid w:val="006233A9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04B2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B647C"/>
    <w:rsid w:val="007C1BAD"/>
    <w:rsid w:val="00864C68"/>
    <w:rsid w:val="008733F8"/>
    <w:rsid w:val="00876368"/>
    <w:rsid w:val="00886A30"/>
    <w:rsid w:val="008A1A6F"/>
    <w:rsid w:val="008A49EA"/>
    <w:rsid w:val="008A71EC"/>
    <w:rsid w:val="008C0B3D"/>
    <w:rsid w:val="008D7F63"/>
    <w:rsid w:val="00907AC4"/>
    <w:rsid w:val="00921EE8"/>
    <w:rsid w:val="009278A0"/>
    <w:rsid w:val="0093055B"/>
    <w:rsid w:val="00943588"/>
    <w:rsid w:val="00953158"/>
    <w:rsid w:val="009640C6"/>
    <w:rsid w:val="00986EFB"/>
    <w:rsid w:val="009A4783"/>
    <w:rsid w:val="009A67BC"/>
    <w:rsid w:val="009A7E4D"/>
    <w:rsid w:val="009B26E4"/>
    <w:rsid w:val="009C1CB2"/>
    <w:rsid w:val="009D2297"/>
    <w:rsid w:val="009E2F33"/>
    <w:rsid w:val="009E403C"/>
    <w:rsid w:val="009E54BC"/>
    <w:rsid w:val="00A06874"/>
    <w:rsid w:val="00A34836"/>
    <w:rsid w:val="00A3484A"/>
    <w:rsid w:val="00A42EC2"/>
    <w:rsid w:val="00A54619"/>
    <w:rsid w:val="00A5536E"/>
    <w:rsid w:val="00A642E9"/>
    <w:rsid w:val="00A66D11"/>
    <w:rsid w:val="00AB7C57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C00A97"/>
    <w:rsid w:val="00C0320B"/>
    <w:rsid w:val="00C1165A"/>
    <w:rsid w:val="00C2579D"/>
    <w:rsid w:val="00C3130A"/>
    <w:rsid w:val="00C363E0"/>
    <w:rsid w:val="00C50D27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77DA3"/>
    <w:rsid w:val="00F83743"/>
    <w:rsid w:val="00FA0D17"/>
    <w:rsid w:val="00FB7FF9"/>
    <w:rsid w:val="00FC23A2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,Cuerpo del texto,cuerpo del texto,Texto del cuerpo,Cuerpo del TEXTO,Cuerpo del Documento,Texto del Documento,Cuerpo de Texto,tiul 3,Título del libro1,subtitulos"/>
    <w:basedOn w:val="Normal"/>
    <w:next w:val="Normal"/>
    <w:link w:val="SinespaciadoCar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  <w:style w:type="character" w:customStyle="1" w:styleId="SinespaciadoCar">
    <w:name w:val="Sin espaciado Car"/>
    <w:aliases w:val="Cuerpo del texto Car,cuerpo del texto Car,Texto del cuerpo Car,Cuerpo del TEXTO Car,Cuerpo del Documento Car,Texto del Documento Car,Cuerpo de Texto Car,tiul 3 Car,Título del libro1 Car,subtitulos Car"/>
    <w:link w:val="Sinespaciado"/>
    <w:uiPriority w:val="1"/>
    <w:qFormat/>
    <w:locked/>
    <w:rsid w:val="0048215D"/>
    <w:rPr>
      <w:rFonts w:ascii="Arial" w:eastAsia="Times New Roman" w:hAnsi="Arial" w:cs="Times New Roman"/>
      <w:b/>
      <w:color w:val="1A1818" w:themeColor="text1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36EEFF-5651-4912-AF43-B88B4FC83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1293</Words>
  <Characters>7117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D S</cp:lastModifiedBy>
  <cp:revision>12</cp:revision>
  <cp:lastPrinted>2021-08-04T13:08:00Z</cp:lastPrinted>
  <dcterms:created xsi:type="dcterms:W3CDTF">2021-08-03T16:17:00Z</dcterms:created>
  <dcterms:modified xsi:type="dcterms:W3CDTF">2025-07-01T02:01:00Z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