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bookmarkStart w:colFirst="0" w:colLast="0" w:name="_heading=h.6c55jqp1lixu" w:id="0"/>
      <w:bookmarkEnd w:id="0"/>
      <w:r w:rsidDel="00000000" w:rsidR="00000000" w:rsidRPr="00000000">
        <w:rPr>
          <w:b w:val="1"/>
          <w:rtl w:val="0"/>
        </w:rPr>
        <w:t xml:space="preserve">PROCESO GESTIÓN DEL TALENTO HUMANO </w:t>
      </w:r>
    </w:p>
    <w:p w:rsidR="00000000" w:rsidDel="00000000" w:rsidP="00000000" w:rsidRDefault="00000000" w:rsidRPr="00000000" w14:paraId="00000002">
      <w:pPr>
        <w:jc w:val="center"/>
        <w:rPr>
          <w:b w:val="1"/>
        </w:rPr>
      </w:pPr>
      <w:r w:rsidDel="00000000" w:rsidR="00000000" w:rsidRPr="00000000">
        <w:rPr>
          <w:b w:val="1"/>
          <w:rtl w:val="0"/>
        </w:rPr>
        <w:t xml:space="preserve">FORMATO INFORME MENSUAL EJECUCIÓN CONTRACTUAL</w:t>
      </w:r>
    </w:p>
    <w:p w:rsidR="00000000" w:rsidDel="00000000" w:rsidP="00000000" w:rsidRDefault="00000000" w:rsidRPr="00000000" w14:paraId="00000003">
      <w:pPr>
        <w:spacing w:line="240" w:lineRule="auto"/>
        <w:ind w:left="3402" w:firstLine="1700.9999999999995"/>
        <w:rPr/>
      </w:pPr>
      <w:bookmarkStart w:colFirst="0" w:colLast="0" w:name="_heading=h.7e76isgzq1r1" w:id="1"/>
      <w:bookmarkEnd w:id="1"/>
      <w:r w:rsidDel="00000000" w:rsidR="00000000" w:rsidRPr="00000000">
        <w:rPr>
          <w:rtl w:val="0"/>
        </w:rPr>
        <w:t xml:space="preserve">Popayán, septiembre de 2025</w:t>
        <w:tab/>
      </w:r>
    </w:p>
    <w:p w:rsidR="00000000" w:rsidDel="00000000" w:rsidP="00000000" w:rsidRDefault="00000000" w:rsidRPr="00000000" w14:paraId="00000004">
      <w:pPr>
        <w:spacing w:line="240" w:lineRule="auto"/>
        <w:jc w:val="both"/>
        <w:rPr/>
      </w:pPr>
      <w:r w:rsidDel="00000000" w:rsidR="00000000" w:rsidRPr="00000000">
        <w:rPr>
          <w:rtl w:val="0"/>
        </w:rPr>
      </w:r>
    </w:p>
    <w:p w:rsidR="00000000" w:rsidDel="00000000" w:rsidP="00000000" w:rsidRDefault="00000000" w:rsidRPr="00000000" w14:paraId="00000005">
      <w:pPr>
        <w:spacing w:after="0" w:line="240" w:lineRule="auto"/>
        <w:jc w:val="both"/>
        <w:rPr/>
      </w:pPr>
      <w:r w:rsidDel="00000000" w:rsidR="00000000" w:rsidRPr="00000000">
        <w:rPr>
          <w:rtl w:val="0"/>
        </w:rPr>
        <w:t xml:space="preserve">Señor:</w:t>
      </w:r>
    </w:p>
    <w:p w:rsidR="00000000" w:rsidDel="00000000" w:rsidP="00000000" w:rsidRDefault="00000000" w:rsidRPr="00000000" w14:paraId="00000006">
      <w:pPr>
        <w:spacing w:after="0" w:line="240" w:lineRule="auto"/>
        <w:jc w:val="both"/>
        <w:rPr/>
      </w:pPr>
      <w:r w:rsidDel="00000000" w:rsidR="00000000" w:rsidRPr="00000000">
        <w:rPr>
          <w:rtl w:val="0"/>
        </w:rPr>
        <w:t xml:space="preserve">FRANCO ORLANDO GARZON ARCOS </w:t>
      </w:r>
    </w:p>
    <w:p w:rsidR="00000000" w:rsidDel="00000000" w:rsidP="00000000" w:rsidRDefault="00000000" w:rsidRPr="00000000" w14:paraId="00000007">
      <w:pPr>
        <w:spacing w:after="0" w:line="240" w:lineRule="auto"/>
        <w:jc w:val="both"/>
        <w:rPr>
          <w:rFonts w:ascii="Arial" w:cs="Arial" w:eastAsia="Arial" w:hAnsi="Arial"/>
          <w:color w:val="000000"/>
          <w:sz w:val="18"/>
          <w:szCs w:val="18"/>
          <w:highlight w:val="white"/>
        </w:rPr>
      </w:pPr>
      <w:r w:rsidDel="00000000" w:rsidR="00000000" w:rsidRPr="00000000">
        <w:rPr>
          <w:rtl w:val="0"/>
        </w:rPr>
        <w:t xml:space="preserve">SUPERVISOR CONTRATO No. </w:t>
      </w:r>
      <w:r w:rsidDel="00000000" w:rsidR="00000000" w:rsidRPr="00000000">
        <w:rPr>
          <w:rFonts w:ascii="Arial" w:cs="Arial" w:eastAsia="Arial" w:hAnsi="Arial"/>
          <w:color w:val="000000"/>
          <w:sz w:val="18"/>
          <w:szCs w:val="18"/>
          <w:highlight w:val="white"/>
          <w:rtl w:val="0"/>
        </w:rPr>
        <w:t xml:space="preserve">CO1.PCCNTR.8147936</w:t>
      </w:r>
    </w:p>
    <w:p w:rsidR="00000000" w:rsidDel="00000000" w:rsidP="00000000" w:rsidRDefault="00000000" w:rsidRPr="00000000" w14:paraId="00000008">
      <w:pPr>
        <w:spacing w:after="0" w:line="240" w:lineRule="auto"/>
        <w:jc w:val="both"/>
        <w:rPr/>
      </w:pPr>
      <w:r w:rsidDel="00000000" w:rsidR="00000000" w:rsidRPr="00000000">
        <w:rPr>
          <w:rtl w:val="0"/>
        </w:rPr>
        <w:t xml:space="preserve">Cargo del supervisor</w:t>
      </w:r>
    </w:p>
    <w:p w:rsidR="00000000" w:rsidDel="00000000" w:rsidP="00000000" w:rsidRDefault="00000000" w:rsidRPr="00000000" w14:paraId="00000009">
      <w:pPr>
        <w:spacing w:after="0" w:line="240" w:lineRule="auto"/>
        <w:ind w:left="708" w:hanging="708"/>
        <w:jc w:val="both"/>
        <w:rPr/>
      </w:pPr>
      <w:r w:rsidDel="00000000" w:rsidR="00000000" w:rsidRPr="00000000">
        <w:rPr>
          <w:rtl w:val="0"/>
        </w:rPr>
        <w:t xml:space="preserve">Coordinador Académico </w:t>
      </w:r>
    </w:p>
    <w:p w:rsidR="00000000" w:rsidDel="00000000" w:rsidP="00000000" w:rsidRDefault="00000000" w:rsidRPr="00000000" w14:paraId="0000000A">
      <w:pPr>
        <w:spacing w:after="0" w:line="240" w:lineRule="auto"/>
        <w:jc w:val="both"/>
        <w:rPr/>
      </w:pPr>
      <w:r w:rsidDel="00000000" w:rsidR="00000000" w:rsidRPr="00000000">
        <w:rPr>
          <w:rtl w:val="0"/>
        </w:rPr>
        <w:t xml:space="preserve">Dependencia: </w:t>
      </w:r>
      <w:r w:rsidDel="00000000" w:rsidR="00000000" w:rsidRPr="00000000">
        <w:rPr>
          <w:color w:val="000000"/>
          <w:rtl w:val="0"/>
        </w:rPr>
        <w:t xml:space="preserve">Centro Agropecuario- Regional Cauca</w:t>
      </w:r>
      <w:r w:rsidDel="00000000" w:rsidR="00000000" w:rsidRPr="00000000">
        <w:rPr>
          <w:rtl w:val="0"/>
        </w:rPr>
      </w:r>
    </w:p>
    <w:p w:rsidR="00000000" w:rsidDel="00000000" w:rsidP="00000000" w:rsidRDefault="00000000" w:rsidRPr="00000000" w14:paraId="0000000B">
      <w:pPr>
        <w:spacing w:after="0" w:line="240" w:lineRule="auto"/>
        <w:jc w:val="both"/>
        <w:rPr/>
      </w:pPr>
      <w:r w:rsidDel="00000000" w:rsidR="00000000" w:rsidRPr="00000000">
        <w:rPr>
          <w:rtl w:val="0"/>
        </w:rPr>
        <w:t xml:space="preserve">Popayán</w:t>
      </w:r>
    </w:p>
    <w:p w:rsidR="00000000" w:rsidDel="00000000" w:rsidP="00000000" w:rsidRDefault="00000000" w:rsidRPr="00000000" w14:paraId="0000000C">
      <w:pPr>
        <w:spacing w:line="240" w:lineRule="auto"/>
        <w:ind w:left="5103" w:firstLine="0"/>
        <w:jc w:val="both"/>
        <w:rPr/>
      </w:pPr>
      <w:r w:rsidDel="00000000" w:rsidR="00000000" w:rsidRPr="00000000">
        <w:rPr>
          <w:b w:val="1"/>
          <w:rtl w:val="0"/>
        </w:rPr>
        <w:t xml:space="preserve">Asunto:</w:t>
      </w:r>
      <w:r w:rsidDel="00000000" w:rsidR="00000000" w:rsidRPr="00000000">
        <w:rPr>
          <w:rtl w:val="0"/>
        </w:rPr>
        <w:t xml:space="preserve"> Informe mensual de ejecución contractual Mes septiembre del año 2025</w:t>
      </w:r>
    </w:p>
    <w:p w:rsidR="00000000" w:rsidDel="00000000" w:rsidP="00000000" w:rsidRDefault="00000000" w:rsidRPr="00000000" w14:paraId="0000000D">
      <w:pPr>
        <w:spacing w:line="240" w:lineRule="auto"/>
        <w:jc w:val="both"/>
        <w:rPr/>
      </w:pPr>
      <w:r w:rsidDel="00000000" w:rsidR="00000000" w:rsidRPr="00000000">
        <w:rPr>
          <w:b w:val="1"/>
          <w:rtl w:val="0"/>
        </w:rPr>
        <w:t xml:space="preserve">Referencia:</w:t>
      </w:r>
      <w:r w:rsidDel="00000000" w:rsidR="00000000" w:rsidRPr="00000000">
        <w:rPr>
          <w:rtl w:val="0"/>
        </w:rPr>
        <w:t xml:space="preserve"> No </w:t>
      </w:r>
      <w:r w:rsidDel="00000000" w:rsidR="00000000" w:rsidRPr="00000000">
        <w:rPr>
          <w:rFonts w:ascii="Arial" w:cs="Arial" w:eastAsia="Arial" w:hAnsi="Arial"/>
          <w:sz w:val="18"/>
          <w:szCs w:val="18"/>
          <w:highlight w:val="white"/>
          <w:rtl w:val="0"/>
        </w:rPr>
        <w:t xml:space="preserve">CO1.PCCNTR.8147936 </w:t>
      </w:r>
      <w:r w:rsidDel="00000000" w:rsidR="00000000" w:rsidRPr="00000000">
        <w:rPr>
          <w:rtl w:val="0"/>
        </w:rPr>
        <w:t xml:space="preserve">del 2025</w:t>
      </w:r>
    </w:p>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spacing w:after="0" w:line="240" w:lineRule="auto"/>
        <w:jc w:val="both"/>
        <w:rPr/>
      </w:pPr>
      <w:r w:rsidDel="00000000" w:rsidR="00000000" w:rsidRPr="00000000">
        <w:rPr>
          <w:rtl w:val="0"/>
        </w:rPr>
        <w:t xml:space="preserve">MAURICIO FERNANDO ORTIZ SARRIA, identificado con la cédula de ciudadanía No. 10.300.190 de Popayán, en mi calidad de Contratista del SENA, en Centro agropecuario, en cumplimiento del Contrato de Prestación de Servicios de la referencia, a continuación, presento el Informe de actividades realizadas en el mes objeto de cobro. </w:t>
      </w:r>
    </w:p>
    <w:p w:rsidR="00000000" w:rsidDel="00000000" w:rsidP="00000000" w:rsidRDefault="00000000" w:rsidRPr="00000000" w14:paraId="00000010">
      <w:pPr>
        <w:spacing w:after="0" w:line="360" w:lineRule="auto"/>
        <w:jc w:val="both"/>
        <w:rPr/>
      </w:pPr>
      <w:r w:rsidDel="00000000" w:rsidR="00000000" w:rsidRPr="00000000">
        <w:rPr>
          <w:rtl w:val="0"/>
        </w:rPr>
      </w:r>
    </w:p>
    <w:p w:rsidR="00000000" w:rsidDel="00000000" w:rsidP="00000000" w:rsidRDefault="00000000" w:rsidRPr="00000000" w14:paraId="00000011">
      <w:pPr>
        <w:spacing w:line="240" w:lineRule="auto"/>
        <w:jc w:val="both"/>
        <w:rPr/>
      </w:pPr>
      <w:r w:rsidDel="00000000" w:rsidR="00000000" w:rsidRPr="00000000">
        <w:rPr>
          <w:b w:val="1"/>
          <w:rtl w:val="0"/>
        </w:rPr>
        <w:t xml:space="preserve">Valor y forma de Pago:</w:t>
      </w:r>
      <w:r w:rsidDel="00000000" w:rsidR="00000000" w:rsidRPr="00000000">
        <w:rPr>
          <w:rtl w:val="0"/>
        </w:rPr>
        <w:t xml:space="preserve"> Se fija como valor total para el contrato la suma de DIEZ MILLONES CIENTO SETENTA MIL QUINIENTOS TREINTA Y TRES PESOS M/CTE ($10.170.533). Esta suma será pagada por el SENA al contratista de la siguiente forma: a) DOS pagos iguales correspondiente a los meses de agosto a septiembre por valor de CUATRO MILLONES CUATROCIENTOS OCHENTA Y SIETE MIL PESOS M/CTE ($4.487.000) cada uno y un Pago final correspondiente a octubre de UN MILLÓN CIENTO NOVENTA Y SEIS MIL QUINIENTOS TREINTA Y TRES  ($1.196.533).</w:t>
      </w:r>
    </w:p>
    <w:p w:rsidR="00000000" w:rsidDel="00000000" w:rsidP="00000000" w:rsidRDefault="00000000" w:rsidRPr="00000000" w14:paraId="00000012">
      <w:pPr>
        <w:spacing w:after="0" w:line="360" w:lineRule="auto"/>
        <w:jc w:val="both"/>
        <w:rPr>
          <w:b w:val="1"/>
        </w:rPr>
      </w:pPr>
      <w:r w:rsidDel="00000000" w:rsidR="00000000" w:rsidRPr="00000000">
        <w:rPr>
          <w:rtl w:val="0"/>
        </w:rPr>
      </w:r>
    </w:p>
    <w:p w:rsidR="00000000" w:rsidDel="00000000" w:rsidP="00000000" w:rsidRDefault="00000000" w:rsidRPr="00000000" w14:paraId="00000013">
      <w:pPr>
        <w:spacing w:after="0" w:line="360" w:lineRule="auto"/>
        <w:jc w:val="both"/>
        <w:rPr/>
      </w:pPr>
      <w:r w:rsidDel="00000000" w:rsidR="00000000" w:rsidRPr="00000000">
        <w:rPr>
          <w:b w:val="1"/>
          <w:rtl w:val="0"/>
        </w:rPr>
        <w:t xml:space="preserve">Plazo:</w:t>
      </w:r>
      <w:r w:rsidDel="00000000" w:rsidR="00000000" w:rsidRPr="00000000">
        <w:rPr>
          <w:rtl w:val="0"/>
        </w:rPr>
        <w:t xml:space="preserve"> Será hasta el 08 de octubre de 2025.</w:t>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tblGridChange w:id="0">
          <w:tblGrid>
            <w:gridCol w:w="8784"/>
          </w:tblGrid>
        </w:tblGridChange>
      </w:tblGrid>
      <w:tr>
        <w:trPr>
          <w:cantSplit w:val="0"/>
          <w:trHeight w:val="274" w:hRule="atLeast"/>
          <w:tblHeader w:val="0"/>
        </w:trPr>
        <w:tc>
          <w:tcPr/>
          <w:p w:rsidR="00000000" w:rsidDel="00000000" w:rsidP="00000000" w:rsidRDefault="00000000" w:rsidRPr="00000000" w14:paraId="00000014">
            <w:pPr>
              <w:spacing w:after="0" w:line="360" w:lineRule="auto"/>
              <w:jc w:val="both"/>
              <w:rPr>
                <w:b w:val="1"/>
              </w:rPr>
            </w:pPr>
            <w:r w:rsidDel="00000000" w:rsidR="00000000" w:rsidRPr="00000000">
              <w:rPr>
                <w:b w:val="1"/>
                <w:rtl w:val="0"/>
              </w:rPr>
              <w:t xml:space="preserve">OBJETO: </w:t>
            </w:r>
          </w:p>
        </w:tc>
      </w:tr>
      <w:tr>
        <w:trPr>
          <w:cantSplit w:val="0"/>
          <w:trHeight w:val="416" w:hRule="atLeast"/>
          <w:tblHeader w:val="0"/>
        </w:trPr>
        <w:tc>
          <w:tcPr/>
          <w:p w:rsidR="00000000" w:rsidDel="00000000" w:rsidP="00000000" w:rsidRDefault="00000000" w:rsidRPr="00000000" w14:paraId="00000015">
            <w:pPr>
              <w:spacing w:after="0" w:line="240" w:lineRule="auto"/>
              <w:jc w:val="both"/>
              <w:rPr/>
            </w:pPr>
            <w:r w:rsidDel="00000000" w:rsidR="00000000" w:rsidRPr="00000000">
              <w:rPr>
                <w:rFonts w:ascii="Arial" w:cs="Arial" w:eastAsia="Arial" w:hAnsi="Arial"/>
                <w:color w:val="000000"/>
                <w:sz w:val="18"/>
                <w:szCs w:val="18"/>
                <w:highlight w:val="white"/>
                <w:rtl w:val="0"/>
              </w:rPr>
              <w:t xml:space="preserve">Prestar temporalmente los servicios personales de apoyo a la gestión, en los aspectos administrativos para el desarrollo de las fases del proceso relacionado con la gestión pedagógica y curricular en el diseño, desarrollo y gestión de permisos desde el rol de Instructor técnico de competencias específicas en el área ambiental relacionado el manejo ambiental, implementación de tecnologías 4G, 5G en el área ambiental y herramientas digitales para el manejo ambiental, biodiversidad, gestiones ambientales y forestales sostenibles, procesos de manejo ambiental sostenible para el cumplimiento de las actividades y entregables del plan de trabajo de actualización del programa de formación: PROMOTORIA MANEJO AMBIENTAL SOSTENIBLE según designación desde la DFPI.</w:t>
            </w:r>
            <w:r w:rsidDel="00000000" w:rsidR="00000000" w:rsidRPr="00000000">
              <w:rPr>
                <w:rtl w:val="0"/>
              </w:rPr>
            </w:r>
          </w:p>
        </w:tc>
      </w:tr>
    </w:tbl>
    <w:p w:rsidR="00000000" w:rsidDel="00000000" w:rsidP="00000000" w:rsidRDefault="00000000" w:rsidRPr="00000000" w14:paraId="00000016">
      <w:pPr>
        <w:spacing w:after="0" w:line="360" w:lineRule="auto"/>
        <w:jc w:val="both"/>
        <w:rPr>
          <w:b w:val="1"/>
        </w:rPr>
      </w:pPr>
      <w:r w:rsidDel="00000000" w:rsidR="00000000" w:rsidRPr="00000000">
        <w:rPr>
          <w:rtl w:val="0"/>
        </w:rPr>
      </w:r>
    </w:p>
    <w:p w:rsidR="00000000" w:rsidDel="00000000" w:rsidP="00000000" w:rsidRDefault="00000000" w:rsidRPr="00000000" w14:paraId="00000017">
      <w:pPr>
        <w:spacing w:after="0" w:line="360" w:lineRule="auto"/>
        <w:jc w:val="both"/>
        <w:rPr/>
      </w:pPr>
      <w:r w:rsidDel="00000000" w:rsidR="00000000" w:rsidRPr="00000000">
        <w:rPr>
          <w:b w:val="1"/>
          <w:rtl w:val="0"/>
        </w:rPr>
        <w:t xml:space="preserve">Obligaciones Especificas:</w:t>
      </w:r>
      <w:r w:rsidDel="00000000" w:rsidR="00000000" w:rsidRPr="00000000">
        <w:rPr>
          <w:rtl w:val="0"/>
        </w:rPr>
        <w:t xml:space="preserve"> </w:t>
      </w:r>
    </w:p>
    <w:p w:rsidR="00000000" w:rsidDel="00000000" w:rsidP="00000000" w:rsidRDefault="00000000" w:rsidRPr="00000000" w14:paraId="00000018">
      <w:pPr>
        <w:spacing w:after="0" w:line="240" w:lineRule="auto"/>
        <w:jc w:val="both"/>
        <w:rPr/>
      </w:pPr>
      <w:r w:rsidDel="00000000" w:rsidR="00000000" w:rsidRPr="00000000">
        <w:rPr>
          <w:rtl w:val="0"/>
        </w:rPr>
      </w:r>
    </w:p>
    <w:tbl>
      <w:tblPr>
        <w:tblStyle w:val="Table2"/>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
        <w:gridCol w:w="1573"/>
        <w:gridCol w:w="2956"/>
        <w:gridCol w:w="4200"/>
        <w:tblGridChange w:id="0">
          <w:tblGrid>
            <w:gridCol w:w="480"/>
            <w:gridCol w:w="1573"/>
            <w:gridCol w:w="2956"/>
            <w:gridCol w:w="4200"/>
          </w:tblGrid>
        </w:tblGridChange>
      </w:tblGrid>
      <w:tr>
        <w:trPr>
          <w:cantSplit w:val="0"/>
          <w:tblHeader w:val="0"/>
        </w:trPr>
        <w:tc>
          <w:tcPr/>
          <w:p w:rsidR="00000000" w:rsidDel="00000000" w:rsidP="00000000" w:rsidRDefault="00000000" w:rsidRPr="00000000" w14:paraId="00000019">
            <w:pPr>
              <w:spacing w:after="0" w:line="240" w:lineRule="auto"/>
              <w:jc w:val="center"/>
              <w:rPr>
                <w:b w:val="1"/>
                <w:sz w:val="18"/>
                <w:szCs w:val="18"/>
              </w:rPr>
            </w:pPr>
            <w:r w:rsidDel="00000000" w:rsidR="00000000" w:rsidRPr="00000000">
              <w:rPr>
                <w:b w:val="1"/>
                <w:sz w:val="18"/>
                <w:szCs w:val="18"/>
                <w:rtl w:val="0"/>
              </w:rPr>
              <w:t xml:space="preserve">No.</w:t>
            </w:r>
          </w:p>
        </w:tc>
        <w:tc>
          <w:tcPr/>
          <w:p w:rsidR="00000000" w:rsidDel="00000000" w:rsidP="00000000" w:rsidRDefault="00000000" w:rsidRPr="00000000" w14:paraId="0000001A">
            <w:pPr>
              <w:spacing w:after="0" w:line="240" w:lineRule="auto"/>
              <w:jc w:val="center"/>
              <w:rPr>
                <w:b w:val="1"/>
                <w:sz w:val="18"/>
                <w:szCs w:val="18"/>
              </w:rPr>
            </w:pPr>
            <w:r w:rsidDel="00000000" w:rsidR="00000000" w:rsidRPr="00000000">
              <w:rPr>
                <w:b w:val="1"/>
                <w:sz w:val="18"/>
                <w:szCs w:val="18"/>
                <w:rtl w:val="0"/>
              </w:rPr>
              <w:t xml:space="preserve">Obligaciones</w:t>
            </w:r>
          </w:p>
        </w:tc>
        <w:tc>
          <w:tcPr/>
          <w:p w:rsidR="00000000" w:rsidDel="00000000" w:rsidP="00000000" w:rsidRDefault="00000000" w:rsidRPr="00000000" w14:paraId="0000001B">
            <w:pPr>
              <w:spacing w:after="0" w:line="240" w:lineRule="auto"/>
              <w:jc w:val="center"/>
              <w:rPr>
                <w:b w:val="1"/>
                <w:sz w:val="18"/>
                <w:szCs w:val="18"/>
              </w:rPr>
            </w:pPr>
            <w:r w:rsidDel="00000000" w:rsidR="00000000" w:rsidRPr="00000000">
              <w:rPr>
                <w:b w:val="1"/>
                <w:sz w:val="18"/>
                <w:szCs w:val="18"/>
                <w:rtl w:val="0"/>
              </w:rPr>
              <w:t xml:space="preserve">Acciones realizadas (Plan de trabajo)</w:t>
            </w:r>
          </w:p>
        </w:tc>
        <w:tc>
          <w:tcPr/>
          <w:p w:rsidR="00000000" w:rsidDel="00000000" w:rsidP="00000000" w:rsidRDefault="00000000" w:rsidRPr="00000000" w14:paraId="0000001C">
            <w:pPr>
              <w:spacing w:after="0" w:line="240" w:lineRule="auto"/>
              <w:jc w:val="center"/>
              <w:rPr>
                <w:b w:val="1"/>
                <w:sz w:val="18"/>
                <w:szCs w:val="18"/>
              </w:rPr>
            </w:pPr>
            <w:r w:rsidDel="00000000" w:rsidR="00000000" w:rsidRPr="00000000">
              <w:rPr>
                <w:b w:val="1"/>
                <w:sz w:val="18"/>
                <w:szCs w:val="18"/>
                <w:rtl w:val="0"/>
              </w:rPr>
              <w:t xml:space="preserve">Evidencias</w:t>
            </w:r>
          </w:p>
        </w:tc>
      </w:tr>
      <w:tr>
        <w:trPr>
          <w:cantSplit w:val="0"/>
          <w:tblHeader w:val="0"/>
        </w:trPr>
        <w:tc>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1</w:t>
            </w:r>
          </w:p>
        </w:tc>
        <w:tc>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Apoyar en la gestión pedagógica y curricular en la fase de diseño del programa</w:t>
            </w:r>
          </w:p>
        </w:tc>
        <w:tc>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Diligenciar plan de trabajo de actualización del programa.</w:t>
              <w:br w:type="textWrapping"/>
              <w:t xml:space="preserve">Designar responsables de gestión curricular.</w:t>
              <w:br w:type="textWrapping"/>
              <w:t xml:space="preserve">Elaborar perfil de egreso.</w:t>
              <w:br w:type="textWrapping"/>
              <w:t xml:space="preserve">Validar internamente el perfil de egreso.</w:t>
              <w:br w:type="textWrapping"/>
              <w:t xml:space="preserve">Validar externamente el perfil de egreso.</w:t>
              <w:br w:type="textWrapping"/>
              <w:t xml:space="preserve">Registrar información del perfil de egreso en SGAA.</w:t>
            </w:r>
          </w:p>
        </w:tc>
        <w:tc>
          <w:tcPr/>
          <w:p w:rsidR="00000000" w:rsidDel="00000000" w:rsidP="00000000" w:rsidRDefault="00000000" w:rsidRPr="00000000" w14:paraId="00000020">
            <w:pPr>
              <w:spacing w:after="0" w:line="240" w:lineRule="auto"/>
              <w:ind w:right="316"/>
              <w:rPr>
                <w:sz w:val="18"/>
                <w:szCs w:val="18"/>
              </w:rPr>
            </w:pPr>
            <w:r w:rsidDel="00000000" w:rsidR="00000000" w:rsidRPr="00000000">
              <w:rPr>
                <w:sz w:val="18"/>
                <w:szCs w:val="18"/>
                <w:rtl w:val="0"/>
              </w:rPr>
              <w:t xml:space="preserve">Planilla Gantt diligenciada.</w:t>
              <w:br w:type="textWrapping"/>
              <w:t xml:space="preserve">Acta de designación.</w:t>
              <w:br w:type="textWrapping"/>
              <w:t xml:space="preserve">Actas de validación interna y externa.</w:t>
              <w:br w:type="textWrapping"/>
              <w:t xml:space="preserve">Registro en SGAA. </w:t>
            </w:r>
          </w:p>
          <w:p w:rsidR="00000000" w:rsidDel="00000000" w:rsidP="00000000" w:rsidRDefault="00000000" w:rsidRPr="00000000" w14:paraId="00000021">
            <w:pPr>
              <w:spacing w:after="0" w:line="240" w:lineRule="auto"/>
              <w:ind w:right="316"/>
              <w:rPr>
                <w:sz w:val="18"/>
                <w:szCs w:val="18"/>
              </w:rPr>
            </w:pPr>
            <w:r w:rsidDel="00000000" w:rsidR="00000000" w:rsidRPr="00000000">
              <w:rPr>
                <w:sz w:val="18"/>
                <w:szCs w:val="18"/>
                <w:rtl w:val="0"/>
              </w:rPr>
              <w:t xml:space="preserve">Actividad 1:</w:t>
            </w:r>
          </w:p>
          <w:p w:rsidR="00000000" w:rsidDel="00000000" w:rsidP="00000000" w:rsidRDefault="00000000" w:rsidRPr="00000000" w14:paraId="00000022">
            <w:pPr>
              <w:spacing w:after="0" w:line="240" w:lineRule="auto"/>
              <w:ind w:right="316"/>
              <w:rPr>
                <w:sz w:val="18"/>
                <w:szCs w:val="18"/>
              </w:rPr>
            </w:pPr>
            <w:r w:rsidDel="00000000" w:rsidR="00000000" w:rsidRPr="00000000">
              <w:rPr>
                <w:sz w:val="18"/>
                <w:szCs w:val="18"/>
                <w:rtl w:val="0"/>
              </w:rPr>
              <w:t xml:space="preserve">https://drive.google.com/drive/u/1/folders/14p1-CZQUED6k4UveudC5ICxdKOYAiDJe</w:t>
            </w:r>
          </w:p>
        </w:tc>
      </w:tr>
      <w:tr>
        <w:trPr>
          <w:cantSplit w:val="0"/>
          <w:tblHeader w:val="0"/>
        </w:trPr>
        <w:tc>
          <w:tcPr/>
          <w:p w:rsidR="00000000" w:rsidDel="00000000" w:rsidP="00000000" w:rsidRDefault="00000000" w:rsidRPr="00000000" w14:paraId="00000023">
            <w:pPr>
              <w:spacing w:after="0" w:line="240" w:lineRule="auto"/>
              <w:rPr>
                <w:sz w:val="18"/>
                <w:szCs w:val="18"/>
              </w:rPr>
            </w:pPr>
            <w:r w:rsidDel="00000000" w:rsidR="00000000" w:rsidRPr="00000000">
              <w:rPr>
                <w:sz w:val="18"/>
                <w:szCs w:val="18"/>
                <w:rtl w:val="0"/>
              </w:rPr>
              <w:t xml:space="preserve">2</w:t>
            </w:r>
          </w:p>
        </w:tc>
        <w:tc>
          <w:tcPr/>
          <w:p w:rsidR="00000000" w:rsidDel="00000000" w:rsidP="00000000" w:rsidRDefault="00000000" w:rsidRPr="00000000" w14:paraId="00000024">
            <w:pPr>
              <w:spacing w:after="0" w:line="240" w:lineRule="auto"/>
              <w:rPr>
                <w:sz w:val="18"/>
                <w:szCs w:val="18"/>
              </w:rPr>
            </w:pPr>
            <w:r w:rsidDel="00000000" w:rsidR="00000000" w:rsidRPr="00000000">
              <w:rPr>
                <w:sz w:val="18"/>
                <w:szCs w:val="18"/>
                <w:rtl w:val="0"/>
              </w:rPr>
              <w:t xml:space="preserve">Apoyar en la gestión pedagógica y curricular en la fase de diseño del programa</w:t>
            </w:r>
          </w:p>
        </w:tc>
        <w:tc>
          <w:tcPr/>
          <w:p w:rsidR="00000000" w:rsidDel="00000000" w:rsidP="00000000" w:rsidRDefault="00000000" w:rsidRPr="00000000" w14:paraId="00000025">
            <w:pPr>
              <w:spacing w:after="0" w:line="240" w:lineRule="auto"/>
              <w:rPr>
                <w:sz w:val="18"/>
                <w:szCs w:val="18"/>
              </w:rPr>
            </w:pPr>
            <w:r w:rsidDel="00000000" w:rsidR="00000000" w:rsidRPr="00000000">
              <w:rPr>
                <w:sz w:val="18"/>
                <w:szCs w:val="18"/>
                <w:rtl w:val="0"/>
              </w:rPr>
              <w:t xml:space="preserve">Elaborar perfil de ingreso.</w:t>
              <w:br w:type="textWrapping"/>
              <w:t xml:space="preserve">Registrar perfil de ingreso en SGAA.</w:t>
              <w:br w:type="textWrapping"/>
              <w:t xml:space="preserve">Diseñar contenidos curriculares.</w:t>
              <w:br w:type="textWrapping"/>
              <w:t xml:space="preserve">Documentar denominación del programa.</w:t>
              <w:br w:type="textWrapping"/>
              <w:t xml:space="preserve">Documentar justificación del programa.</w:t>
              <w:br w:type="textWrapping"/>
              <w:t xml:space="preserve">Determinar perfil del instructor y ambientes de aprendizaje.</w:t>
              <w:br w:type="textWrapping"/>
              <w:t xml:space="preserve">Determinar materiales de formación, equipos, software y EPP.</w:t>
            </w:r>
          </w:p>
        </w:tc>
        <w:tc>
          <w:tcPr/>
          <w:p w:rsidR="00000000" w:rsidDel="00000000" w:rsidP="00000000" w:rsidRDefault="00000000" w:rsidRPr="00000000" w14:paraId="00000026">
            <w:pPr>
              <w:spacing w:after="0" w:line="240" w:lineRule="auto"/>
              <w:rPr>
                <w:sz w:val="18"/>
                <w:szCs w:val="18"/>
              </w:rPr>
            </w:pPr>
            <w:r w:rsidDel="00000000" w:rsidR="00000000" w:rsidRPr="00000000">
              <w:rPr>
                <w:sz w:val="18"/>
                <w:szCs w:val="18"/>
                <w:rtl w:val="0"/>
              </w:rPr>
              <w:t xml:space="preserve">Plantilla de perfil de ingreso.</w:t>
              <w:br w:type="textWrapping"/>
              <w:t xml:space="preserve">Registro en SGAA.</w:t>
              <w:br w:type="textWrapping"/>
              <w:t xml:space="preserve">Plantilla de diseño curricular.</w:t>
              <w:br w:type="textWrapping"/>
              <w:t xml:space="preserve">Documento estado del arte y justificación.</w:t>
              <w:br w:type="textWrapping"/>
              <w:t xml:space="preserve">Lista maestra de materiales.</w:t>
            </w:r>
          </w:p>
          <w:p w:rsidR="00000000" w:rsidDel="00000000" w:rsidP="00000000" w:rsidRDefault="00000000" w:rsidRPr="00000000" w14:paraId="00000027">
            <w:pPr>
              <w:spacing w:after="0" w:line="240" w:lineRule="auto"/>
              <w:ind w:right="316"/>
              <w:rPr>
                <w:sz w:val="18"/>
                <w:szCs w:val="18"/>
              </w:rPr>
            </w:pPr>
            <w:r w:rsidDel="00000000" w:rsidR="00000000" w:rsidRPr="00000000">
              <w:rPr>
                <w:sz w:val="18"/>
                <w:szCs w:val="18"/>
                <w:rtl w:val="0"/>
              </w:rPr>
              <w:t xml:space="preserve">Actividad 2:</w:t>
            </w:r>
          </w:p>
          <w:p w:rsidR="00000000" w:rsidDel="00000000" w:rsidP="00000000" w:rsidRDefault="00000000" w:rsidRPr="00000000" w14:paraId="00000028">
            <w:pPr>
              <w:spacing w:after="0" w:line="240" w:lineRule="auto"/>
              <w:rPr>
                <w:sz w:val="18"/>
                <w:szCs w:val="18"/>
              </w:rPr>
            </w:pPr>
            <w:r w:rsidDel="00000000" w:rsidR="00000000" w:rsidRPr="00000000">
              <w:rPr>
                <w:sz w:val="18"/>
                <w:szCs w:val="18"/>
                <w:rtl w:val="0"/>
              </w:rPr>
              <w:t xml:space="preserve">https://drive.google.com/drive/u/1/folders/14p1-CZQUED6k4UveudC5ICxdKOYAiDJe</w:t>
            </w:r>
          </w:p>
        </w:tc>
      </w:tr>
      <w:tr>
        <w:trPr>
          <w:cantSplit w:val="0"/>
          <w:tblHeader w:val="0"/>
        </w:trPr>
        <w:tc>
          <w:tcPr/>
          <w:p w:rsidR="00000000" w:rsidDel="00000000" w:rsidP="00000000" w:rsidRDefault="00000000" w:rsidRPr="00000000" w14:paraId="00000029">
            <w:pPr>
              <w:spacing w:after="0" w:line="240" w:lineRule="auto"/>
              <w:rPr>
                <w:sz w:val="18"/>
                <w:szCs w:val="18"/>
              </w:rPr>
            </w:pPr>
            <w:r w:rsidDel="00000000" w:rsidR="00000000" w:rsidRPr="00000000">
              <w:rPr>
                <w:sz w:val="18"/>
                <w:szCs w:val="18"/>
                <w:rtl w:val="0"/>
              </w:rPr>
              <w:t xml:space="preserve">3</w:t>
            </w:r>
          </w:p>
        </w:tc>
        <w:tc>
          <w:tcPr/>
          <w:p w:rsidR="00000000" w:rsidDel="00000000" w:rsidP="00000000" w:rsidRDefault="00000000" w:rsidRPr="00000000" w14:paraId="0000002A">
            <w:pPr>
              <w:spacing w:after="0" w:line="240" w:lineRule="auto"/>
              <w:rPr>
                <w:sz w:val="18"/>
                <w:szCs w:val="18"/>
              </w:rPr>
            </w:pPr>
            <w:r w:rsidDel="00000000" w:rsidR="00000000" w:rsidRPr="00000000">
              <w:rPr>
                <w:sz w:val="18"/>
                <w:szCs w:val="18"/>
                <w:rtl w:val="0"/>
              </w:rPr>
              <w:t xml:space="preserve">Apoyar en la gestión pedagógica y curricular en la fase de diseño del programa</w:t>
            </w:r>
          </w:p>
        </w:tc>
        <w:tc>
          <w:tcPr/>
          <w:p w:rsidR="00000000" w:rsidDel="00000000" w:rsidP="00000000" w:rsidRDefault="00000000" w:rsidRPr="00000000" w14:paraId="0000002B">
            <w:pPr>
              <w:spacing w:after="0" w:line="240" w:lineRule="auto"/>
              <w:rPr>
                <w:sz w:val="18"/>
                <w:szCs w:val="18"/>
              </w:rPr>
            </w:pPr>
            <w:r w:rsidDel="00000000" w:rsidR="00000000" w:rsidRPr="00000000">
              <w:rPr>
                <w:sz w:val="18"/>
                <w:szCs w:val="18"/>
                <w:rtl w:val="0"/>
              </w:rPr>
              <w:t xml:space="preserve">Verificar técnicamente el diseño curricular.</w:t>
              <w:br w:type="textWrapping"/>
              <w:t xml:space="preserve">Documentar ajustes producto de verificación técnica.</w:t>
              <w:br w:type="textWrapping"/>
              <w:t xml:space="preserve">Verificar metodológicamente el diseño curricular.</w:t>
              <w:br w:type="textWrapping"/>
              <w:t xml:space="preserve">Documentar ajustes producto de verificación metodológica.</w:t>
              <w:br w:type="textWrapping"/>
              <w:t xml:space="preserve">Entregar productos y memorias de diseño curricular.</w:t>
              <w:br w:type="textWrapping"/>
              <w:t xml:space="preserve">Registrar información en SGAA.</w:t>
              <w:br w:type="textWrapping"/>
              <w:t xml:space="preserve">Presentar Programa de Formación Profesional para su aprobación.</w:t>
            </w:r>
          </w:p>
        </w:tc>
        <w:tc>
          <w:tcPr/>
          <w:p w:rsidR="00000000" w:rsidDel="00000000" w:rsidP="00000000" w:rsidRDefault="00000000" w:rsidRPr="00000000" w14:paraId="0000002C">
            <w:pPr>
              <w:spacing w:after="0" w:line="240" w:lineRule="auto"/>
              <w:rPr>
                <w:sz w:val="18"/>
                <w:szCs w:val="18"/>
              </w:rPr>
            </w:pPr>
            <w:r w:rsidDel="00000000" w:rsidR="00000000" w:rsidRPr="00000000">
              <w:rPr>
                <w:sz w:val="18"/>
                <w:szCs w:val="18"/>
                <w:rtl w:val="0"/>
              </w:rPr>
              <w:t xml:space="preserve">Formato de verificación técnica GFPI-F-067.</w:t>
              <w:br w:type="textWrapping"/>
              <w:t xml:space="preserve">Acta de ajustes.</w:t>
              <w:br w:type="textWrapping"/>
              <w:t xml:space="preserve">Formato de verificación metodológica GFPI-F-005.</w:t>
              <w:br w:type="textWrapping"/>
              <w:t xml:space="preserve">Memorias de diseño en repositorio DFP.</w:t>
              <w:br w:type="textWrapping"/>
              <w:t xml:space="preserve">Registro en SGAA.</w:t>
              <w:br w:type="textWrapping"/>
              <w:t xml:space="preserve">Plantilla de presentación de programas.</w:t>
            </w:r>
          </w:p>
          <w:p w:rsidR="00000000" w:rsidDel="00000000" w:rsidP="00000000" w:rsidRDefault="00000000" w:rsidRPr="00000000" w14:paraId="0000002D">
            <w:pPr>
              <w:spacing w:after="0" w:line="240" w:lineRule="auto"/>
              <w:ind w:right="316"/>
              <w:rPr>
                <w:sz w:val="18"/>
                <w:szCs w:val="18"/>
              </w:rPr>
            </w:pPr>
            <w:r w:rsidDel="00000000" w:rsidR="00000000" w:rsidRPr="00000000">
              <w:rPr>
                <w:sz w:val="18"/>
                <w:szCs w:val="18"/>
                <w:rtl w:val="0"/>
              </w:rPr>
              <w:t xml:space="preserve">Actividad 3:</w:t>
            </w:r>
          </w:p>
          <w:p w:rsidR="00000000" w:rsidDel="00000000" w:rsidP="00000000" w:rsidRDefault="00000000" w:rsidRPr="00000000" w14:paraId="0000002E">
            <w:pPr>
              <w:spacing w:after="0" w:line="240" w:lineRule="auto"/>
              <w:rPr>
                <w:sz w:val="18"/>
                <w:szCs w:val="18"/>
              </w:rPr>
            </w:pPr>
            <w:r w:rsidDel="00000000" w:rsidR="00000000" w:rsidRPr="00000000">
              <w:rPr>
                <w:sz w:val="18"/>
                <w:szCs w:val="18"/>
                <w:rtl w:val="0"/>
              </w:rPr>
              <w:t xml:space="preserve">https://drive.google.com/drive/u/1/folders/14p1-CZQUED6k4UveudC5ICxdKOYAiDJe</w:t>
            </w:r>
          </w:p>
        </w:tc>
      </w:tr>
      <w:tr>
        <w:trPr>
          <w:cantSplit w:val="0"/>
          <w:tblHeader w:val="0"/>
        </w:trPr>
        <w:tc>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4</w:t>
            </w:r>
          </w:p>
        </w:tc>
        <w:tc>
          <w:tcPr/>
          <w:p w:rsidR="00000000" w:rsidDel="00000000" w:rsidP="00000000" w:rsidRDefault="00000000" w:rsidRPr="00000000" w14:paraId="00000030">
            <w:pPr>
              <w:spacing w:after="0" w:line="240" w:lineRule="auto"/>
              <w:rPr>
                <w:sz w:val="18"/>
                <w:szCs w:val="18"/>
              </w:rPr>
            </w:pPr>
            <w:r w:rsidDel="00000000" w:rsidR="00000000" w:rsidRPr="00000000">
              <w:rPr>
                <w:sz w:val="18"/>
                <w:szCs w:val="18"/>
                <w:rtl w:val="0"/>
              </w:rPr>
              <w:t xml:space="preserve">Apoyar en el desarrollo curricular del programa</w:t>
            </w:r>
          </w:p>
        </w:tc>
        <w:tc>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Formular proyecto formativo.</w:t>
              <w:br w:type="textWrapping"/>
              <w:t xml:space="preserve">Revisar proyecto formativo.</w:t>
              <w:br w:type="textWrapping"/>
              <w:t xml:space="preserve">Publicar proyecto formativo.</w:t>
              <w:br w:type="textWrapping"/>
              <w:t xml:space="preserve">Elaborar planeación pedagógica.</w:t>
              <w:br w:type="textWrapping"/>
              <w:t xml:space="preserve">Elaborar recursos didácticos.</w:t>
              <w:br w:type="textWrapping"/>
              <w:t xml:space="preserve">Realizar producción de recursos didácticos a virtualizar.</w:t>
              <w:br w:type="textWrapping"/>
              <w:t xml:space="preserve">Disponer recursos educativos digitales en LMS.</w:t>
              <w:br w:type="textWrapping"/>
              <w:t xml:space="preserve">Verificación funcional y técnica de recursos.</w:t>
              <w:br w:type="textWrapping"/>
              <w:t xml:space="preserve">Publicar productos del desarrollo curricular.</w:t>
              <w:br w:type="textWrapping"/>
              <w:t xml:space="preserve">Revisar desarrollo curricular.</w:t>
            </w:r>
          </w:p>
        </w:tc>
        <w:tc>
          <w:tcPr/>
          <w:p w:rsidR="00000000" w:rsidDel="00000000" w:rsidP="00000000" w:rsidRDefault="00000000" w:rsidRPr="00000000" w14:paraId="00000032">
            <w:pPr>
              <w:spacing w:after="0" w:line="240" w:lineRule="auto"/>
              <w:rPr>
                <w:sz w:val="18"/>
                <w:szCs w:val="18"/>
              </w:rPr>
            </w:pPr>
            <w:r w:rsidDel="00000000" w:rsidR="00000000" w:rsidRPr="00000000">
              <w:rPr>
                <w:sz w:val="18"/>
                <w:szCs w:val="18"/>
                <w:rtl w:val="0"/>
              </w:rPr>
              <w:t xml:space="preserve">Proyecto formativo en SGAA.</w:t>
              <w:br w:type="textWrapping"/>
              <w:t xml:space="preserve">Listas de verificación técnica y metodológica.</w:t>
              <w:br w:type="textWrapping"/>
              <w:t xml:space="preserve">Viabilidad publicada en SGAA.</w:t>
              <w:br w:type="textWrapping"/>
              <w:t xml:space="preserve">Formato GFPI-F-134.</w:t>
              <w:br w:type="textWrapping"/>
              <w:t xml:space="preserve">Recursos en repositorio DFP.</w:t>
              <w:br w:type="textWrapping"/>
              <w:t xml:space="preserve">Credenciales DEMO.</w:t>
              <w:br w:type="textWrapping"/>
              <w:t xml:space="preserve">Semilla en LMS.</w:t>
              <w:br w:type="textWrapping"/>
              <w:t xml:space="preserve">Lista de verificación funcional.</w:t>
              <w:br w:type="textWrapping"/>
              <w:t xml:space="preserve">Publicación en LMS.</w:t>
              <w:br w:type="textWrapping"/>
              <w:t xml:space="preserve">Acta de socialización del programa.</w:t>
            </w:r>
          </w:p>
          <w:p w:rsidR="00000000" w:rsidDel="00000000" w:rsidP="00000000" w:rsidRDefault="00000000" w:rsidRPr="00000000" w14:paraId="00000033">
            <w:pPr>
              <w:spacing w:after="0" w:line="240" w:lineRule="auto"/>
              <w:ind w:right="316"/>
              <w:rPr>
                <w:sz w:val="18"/>
                <w:szCs w:val="18"/>
              </w:rPr>
            </w:pPr>
            <w:r w:rsidDel="00000000" w:rsidR="00000000" w:rsidRPr="00000000">
              <w:rPr>
                <w:sz w:val="18"/>
                <w:szCs w:val="18"/>
                <w:rtl w:val="0"/>
              </w:rPr>
              <w:t xml:space="preserve">Actividad 4:</w:t>
            </w:r>
          </w:p>
          <w:p w:rsidR="00000000" w:rsidDel="00000000" w:rsidP="00000000" w:rsidRDefault="00000000" w:rsidRPr="00000000" w14:paraId="00000034">
            <w:pPr>
              <w:spacing w:after="0" w:line="240" w:lineRule="auto"/>
              <w:rPr>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5</w:t>
            </w:r>
          </w:p>
        </w:tc>
        <w:tc>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Gestionar permisos de programas de formación</w:t>
            </w:r>
          </w:p>
        </w:tc>
        <w:tc>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Alistar capacidades para gestión de permisos.</w:t>
              <w:br w:type="textWrapping"/>
              <w:t xml:space="preserve">Elaborar documentación para obtención de permisos.</w:t>
              <w:br w:type="textWrapping"/>
              <w:t xml:space="preserve">Realizar transferencia del programa de formación profesional.</w:t>
              <w:br w:type="textWrapping"/>
              <w:t xml:space="preserve">Radicar información ante ente externo.</w:t>
              <w:br w:type="textWrapping"/>
              <w:t xml:space="preserve">Verificar requerimientos de información complementaria.</w:t>
              <w:br w:type="textWrapping"/>
              <w:t xml:space="preserve">Gestionar requerimientos de información complementaria.</w:t>
              <w:br w:type="textWrapping"/>
              <w:t xml:space="preserve">Gestionar encuentros de verificación con entes externos.</w:t>
              <w:br w:type="textWrapping"/>
              <w:t xml:space="preserve">Responder observaciones del encuentro.</w:t>
              <w:br w:type="textWrapping"/>
              <w:t xml:space="preserve">Verificar estado del proceso radicado.</w:t>
              <w:br w:type="textWrapping"/>
              <w:t xml:space="preserve">Gestionar respuesta en primera instancia.</w:t>
              <w:br w:type="textWrapping"/>
              <w:t xml:space="preserve">Gestionar acto administrativo en firme.</w:t>
              <w:br w:type="textWrapping"/>
              <w:t xml:space="preserve">Verificar sincronización en plataformas externas.</w:t>
              <w:br w:type="textWrapping"/>
              <w:t xml:space="preserve">Presentar informe final de gestión de permisos.</w:t>
              <w:br w:type="textWrapping"/>
              <w:t xml:space="preserve">Cambiar estado del programa en SGAA.</w:t>
              <w:br w:type="textWrapping"/>
              <w:t xml:space="preserve">Gestionar planes de implementación de permisos.</w:t>
              <w:br w:type="textWrapping"/>
              <w:t xml:space="preserve">Verificar cumplimiento de exigencias normativas.</w:t>
            </w:r>
          </w:p>
        </w:tc>
        <w:tc>
          <w:tcPr/>
          <w:p w:rsidR="00000000" w:rsidDel="00000000" w:rsidP="00000000" w:rsidRDefault="00000000" w:rsidRPr="00000000" w14:paraId="00000038">
            <w:pPr>
              <w:spacing w:after="0" w:line="240" w:lineRule="auto"/>
              <w:rPr>
                <w:sz w:val="18"/>
                <w:szCs w:val="18"/>
              </w:rPr>
            </w:pPr>
            <w:r w:rsidDel="00000000" w:rsidR="00000000" w:rsidRPr="00000000">
              <w:rPr>
                <w:sz w:val="18"/>
                <w:szCs w:val="18"/>
                <w:rtl w:val="0"/>
              </w:rPr>
              <w:t xml:space="preserve">Actas de aval regional.</w:t>
              <w:br w:type="textWrapping"/>
              <w:t xml:space="preserve">Documento maestro permisos GFPI-F-098.</w:t>
              <w:br w:type="textWrapping"/>
              <w:t xml:space="preserve">Acta de verificación metodológica.</w:t>
              <w:br w:type="textWrapping"/>
              <w:t xml:space="preserve">Informe de radicación.</w:t>
              <w:br w:type="textWrapping"/>
              <w:t xml:space="preserve">Documentos externos de solicitud de información.</w:t>
              <w:br w:type="textWrapping"/>
              <w:t xml:space="preserve">Respuestas SIGA.</w:t>
              <w:br w:type="textWrapping"/>
              <w:t xml:space="preserve">Actas de encuentros externos.</w:t>
              <w:br w:type="textWrapping"/>
              <w:t xml:space="preserve">Respuestas a observaciones.</w:t>
              <w:br w:type="textWrapping"/>
              <w:t xml:space="preserve">Actos administrativos.</w:t>
              <w:br w:type="textWrapping"/>
              <w:t xml:space="preserve">Lista de chequeo GFPI-F-170.</w:t>
              <w:br w:type="textWrapping"/>
              <w:t xml:space="preserve">Informe final de gestión de permisos.</w:t>
              <w:br w:type="textWrapping"/>
              <w:t xml:space="preserve">Verificación en SGAA.</w:t>
              <w:br w:type="textWrapping"/>
              <w:t xml:space="preserve">Planes requeridos.</w:t>
              <w:br w:type="textWrapping"/>
              <w:t xml:space="preserve">Actas de cumplimiento normativo.</w:t>
            </w:r>
          </w:p>
          <w:p w:rsidR="00000000" w:rsidDel="00000000" w:rsidP="00000000" w:rsidRDefault="00000000" w:rsidRPr="00000000" w14:paraId="00000039">
            <w:pPr>
              <w:spacing w:after="0" w:line="240" w:lineRule="auto"/>
              <w:ind w:right="316"/>
              <w:rPr>
                <w:sz w:val="18"/>
                <w:szCs w:val="18"/>
              </w:rPr>
            </w:pPr>
            <w:r w:rsidDel="00000000" w:rsidR="00000000" w:rsidRPr="00000000">
              <w:rPr>
                <w:sz w:val="18"/>
                <w:szCs w:val="18"/>
                <w:rtl w:val="0"/>
              </w:rPr>
              <w:t xml:space="preserve">Actividad 5:</w:t>
            </w:r>
          </w:p>
          <w:p w:rsidR="00000000" w:rsidDel="00000000" w:rsidP="00000000" w:rsidRDefault="00000000" w:rsidRPr="00000000" w14:paraId="0000003A">
            <w:pPr>
              <w:spacing w:after="0" w:line="240" w:lineRule="auto"/>
              <w:rPr>
                <w:sz w:val="18"/>
                <w:szCs w:val="18"/>
              </w:rPr>
            </w:pPr>
            <w:r w:rsidDel="00000000" w:rsidR="00000000" w:rsidRPr="00000000">
              <w:rPr>
                <w:rtl w:val="0"/>
              </w:rPr>
            </w:r>
          </w:p>
        </w:tc>
      </w:tr>
    </w:tbl>
    <w:p w:rsidR="00000000" w:rsidDel="00000000" w:rsidP="00000000" w:rsidRDefault="00000000" w:rsidRPr="00000000" w14:paraId="0000003B">
      <w:pPr>
        <w:spacing w:after="0" w:line="240" w:lineRule="auto"/>
        <w:jc w:val="both"/>
        <w:rPr/>
      </w:pPr>
      <w:r w:rsidDel="00000000" w:rsidR="00000000" w:rsidRPr="00000000">
        <w:rPr>
          <w:rtl w:val="0"/>
        </w:rPr>
      </w:r>
    </w:p>
    <w:p w:rsidR="00000000" w:rsidDel="00000000" w:rsidP="00000000" w:rsidRDefault="00000000" w:rsidRPr="00000000" w14:paraId="0000003C">
      <w:pPr>
        <w:spacing w:line="240" w:lineRule="auto"/>
        <w:jc w:val="both"/>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03D">
      <w:pPr>
        <w:spacing w:line="240" w:lineRule="auto"/>
        <w:jc w:val="both"/>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tbl>
      <w:tblPr>
        <w:tblStyle w:val="Table3"/>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2"/>
        <w:gridCol w:w="1782"/>
        <w:gridCol w:w="2335"/>
        <w:gridCol w:w="1970"/>
        <w:gridCol w:w="1909"/>
        <w:tblGridChange w:id="0">
          <w:tblGrid>
            <w:gridCol w:w="832"/>
            <w:gridCol w:w="1782"/>
            <w:gridCol w:w="2335"/>
            <w:gridCol w:w="1970"/>
            <w:gridCol w:w="1909"/>
          </w:tblGrid>
        </w:tblGridChange>
      </w:tblGrid>
      <w:tr>
        <w:trPr>
          <w:cantSplit w:val="0"/>
          <w:trHeight w:val="248" w:hRule="atLeast"/>
          <w:tblHeader w:val="0"/>
        </w:trPr>
        <w:tc>
          <w:tcPr/>
          <w:p w:rsidR="00000000" w:rsidDel="00000000" w:rsidP="00000000" w:rsidRDefault="00000000" w:rsidRPr="00000000" w14:paraId="0000003E">
            <w:pPr>
              <w:spacing w:after="0" w:line="240" w:lineRule="auto"/>
              <w:rPr>
                <w:color w:val="000000"/>
              </w:rPr>
            </w:pPr>
            <w:r w:rsidDel="00000000" w:rsidR="00000000" w:rsidRPr="00000000">
              <w:rPr>
                <w:b w:val="1"/>
                <w:color w:val="000000"/>
                <w:rtl w:val="0"/>
              </w:rPr>
              <w:t xml:space="preserve">ITEM</w:t>
            </w:r>
            <w:r w:rsidDel="00000000" w:rsidR="00000000" w:rsidRPr="00000000">
              <w:rPr>
                <w:rtl w:val="0"/>
              </w:rPr>
            </w:r>
          </w:p>
        </w:tc>
        <w:tc>
          <w:tcPr/>
          <w:p w:rsidR="00000000" w:rsidDel="00000000" w:rsidP="00000000" w:rsidRDefault="00000000" w:rsidRPr="00000000" w14:paraId="0000003F">
            <w:pPr>
              <w:spacing w:after="0" w:line="240" w:lineRule="auto"/>
              <w:rPr>
                <w:color w:val="000000"/>
              </w:rPr>
            </w:pPr>
            <w:r w:rsidDel="00000000" w:rsidR="00000000" w:rsidRPr="00000000">
              <w:rPr>
                <w:b w:val="1"/>
                <w:color w:val="000000"/>
                <w:rtl w:val="0"/>
              </w:rPr>
              <w:t xml:space="preserve">No DE LA ORDEN DE VIAJE</w:t>
            </w:r>
            <w:r w:rsidDel="00000000" w:rsidR="00000000" w:rsidRPr="00000000">
              <w:rPr>
                <w:rtl w:val="0"/>
              </w:rPr>
            </w:r>
          </w:p>
        </w:tc>
        <w:tc>
          <w:tcPr/>
          <w:p w:rsidR="00000000" w:rsidDel="00000000" w:rsidP="00000000" w:rsidRDefault="00000000" w:rsidRPr="00000000" w14:paraId="00000040">
            <w:pPr>
              <w:spacing w:after="0" w:line="240" w:lineRule="auto"/>
              <w:rPr>
                <w:color w:val="000000"/>
              </w:rPr>
            </w:pPr>
            <w:r w:rsidDel="00000000" w:rsidR="00000000" w:rsidRPr="00000000">
              <w:rPr>
                <w:b w:val="1"/>
                <w:color w:val="000000"/>
                <w:rtl w:val="0"/>
              </w:rPr>
              <w:t xml:space="preserve">LUGAR DE DESPLAZAMIENTO</w:t>
            </w:r>
            <w:r w:rsidDel="00000000" w:rsidR="00000000" w:rsidRPr="00000000">
              <w:rPr>
                <w:rtl w:val="0"/>
              </w:rPr>
            </w:r>
          </w:p>
        </w:tc>
        <w:tc>
          <w:tcPr/>
          <w:p w:rsidR="00000000" w:rsidDel="00000000" w:rsidP="00000000" w:rsidRDefault="00000000" w:rsidRPr="00000000" w14:paraId="00000041">
            <w:pPr>
              <w:spacing w:after="0" w:line="240" w:lineRule="auto"/>
              <w:jc w:val="center"/>
              <w:rPr>
                <w:b w:val="1"/>
                <w:color w:val="000000"/>
              </w:rPr>
            </w:pPr>
            <w:r w:rsidDel="00000000" w:rsidR="00000000" w:rsidRPr="00000000">
              <w:rPr>
                <w:b w:val="1"/>
                <w:color w:val="000000"/>
                <w:rtl w:val="0"/>
              </w:rPr>
              <w:t xml:space="preserve">FECHA DE DESPLAZAMIENTO INICIAL</w:t>
            </w:r>
          </w:p>
        </w:tc>
        <w:tc>
          <w:tcPr/>
          <w:p w:rsidR="00000000" w:rsidDel="00000000" w:rsidP="00000000" w:rsidRDefault="00000000" w:rsidRPr="00000000" w14:paraId="00000042">
            <w:pPr>
              <w:spacing w:after="0" w:line="240" w:lineRule="auto"/>
              <w:jc w:val="center"/>
              <w:rPr>
                <w:b w:val="1"/>
                <w:color w:val="000000"/>
              </w:rPr>
            </w:pPr>
            <w:r w:rsidDel="00000000" w:rsidR="00000000" w:rsidRPr="00000000">
              <w:rPr>
                <w:b w:val="1"/>
                <w:color w:val="000000"/>
                <w:rtl w:val="0"/>
              </w:rPr>
              <w:t xml:space="preserve">FECHA DE DESPLAZAMIENTO FINAL</w:t>
            </w:r>
          </w:p>
        </w:tc>
      </w:tr>
      <w:tr>
        <w:trPr>
          <w:cantSplit w:val="0"/>
          <w:trHeight w:val="31" w:hRule="atLeast"/>
          <w:tblHeader w:val="0"/>
        </w:trPr>
        <w:tc>
          <w:tcPr/>
          <w:p w:rsidR="00000000" w:rsidDel="00000000" w:rsidP="00000000" w:rsidRDefault="00000000" w:rsidRPr="00000000" w14:paraId="00000043">
            <w:pPr>
              <w:spacing w:after="0" w:line="240" w:lineRule="auto"/>
              <w:rPr>
                <w:sz w:val="18"/>
                <w:szCs w:val="18"/>
              </w:rPr>
            </w:pPr>
            <w:bookmarkStart w:colFirst="0" w:colLast="0" w:name="_heading=h.9e9ff7b5an01" w:id="2"/>
            <w:bookmarkEnd w:id="2"/>
            <w:r w:rsidDel="00000000" w:rsidR="00000000" w:rsidRPr="00000000">
              <w:rPr>
                <w:rtl w:val="0"/>
              </w:rPr>
            </w:r>
          </w:p>
        </w:tc>
        <w:tc>
          <w:tcPr/>
          <w:p w:rsidR="00000000" w:rsidDel="00000000" w:rsidP="00000000" w:rsidRDefault="00000000" w:rsidRPr="00000000" w14:paraId="00000044">
            <w:pPr>
              <w:spacing w:after="0" w:line="240" w:lineRule="auto"/>
              <w:rPr>
                <w:sz w:val="18"/>
                <w:szCs w:val="18"/>
              </w:rPr>
            </w:pPr>
            <w:r w:rsidDel="00000000" w:rsidR="00000000" w:rsidRPr="00000000">
              <w:rPr>
                <w:rtl w:val="0"/>
              </w:rPr>
            </w:r>
          </w:p>
        </w:tc>
        <w:tc>
          <w:tcPr/>
          <w:p w:rsidR="00000000" w:rsidDel="00000000" w:rsidP="00000000" w:rsidRDefault="00000000" w:rsidRPr="00000000" w14:paraId="00000045">
            <w:pPr>
              <w:spacing w:after="0" w:line="240" w:lineRule="auto"/>
              <w:rPr/>
            </w:pPr>
            <w:r w:rsidDel="00000000" w:rsidR="00000000" w:rsidRPr="00000000">
              <w:rPr>
                <w:rtl w:val="0"/>
              </w:rPr>
            </w:r>
          </w:p>
        </w:tc>
        <w:tc>
          <w:tcPr/>
          <w:p w:rsidR="00000000" w:rsidDel="00000000" w:rsidP="00000000" w:rsidRDefault="00000000" w:rsidRPr="00000000" w14:paraId="00000046">
            <w:pPr>
              <w:spacing w:after="0" w:line="240" w:lineRule="auto"/>
              <w:rPr/>
            </w:pPr>
            <w:r w:rsidDel="00000000" w:rsidR="00000000" w:rsidRPr="00000000">
              <w:rPr>
                <w:rtl w:val="0"/>
              </w:rPr>
            </w:r>
          </w:p>
        </w:tc>
        <w:tc>
          <w:tcPr/>
          <w:p w:rsidR="00000000" w:rsidDel="00000000" w:rsidP="00000000" w:rsidRDefault="00000000" w:rsidRPr="00000000" w14:paraId="00000047">
            <w:pPr>
              <w:spacing w:after="0" w:line="240" w:lineRule="auto"/>
              <w:rPr/>
            </w:pPr>
            <w:r w:rsidDel="00000000" w:rsidR="00000000" w:rsidRPr="00000000">
              <w:rPr>
                <w:rtl w:val="0"/>
              </w:rPr>
            </w:r>
          </w:p>
        </w:tc>
      </w:tr>
      <w:tr>
        <w:trPr>
          <w:cantSplit w:val="0"/>
          <w:trHeight w:val="31" w:hRule="atLeast"/>
          <w:tblHeader w:val="0"/>
        </w:trPr>
        <w:tc>
          <w:tcPr/>
          <w:p w:rsidR="00000000" w:rsidDel="00000000" w:rsidP="00000000" w:rsidRDefault="00000000" w:rsidRPr="00000000" w14:paraId="00000048">
            <w:pPr>
              <w:spacing w:after="0" w:line="240" w:lineRule="auto"/>
              <w:rPr/>
            </w:pPr>
            <w:r w:rsidDel="00000000" w:rsidR="00000000" w:rsidRPr="00000000">
              <w:rPr>
                <w:rtl w:val="0"/>
              </w:rPr>
            </w:r>
          </w:p>
        </w:tc>
        <w:tc>
          <w:tcPr/>
          <w:p w:rsidR="00000000" w:rsidDel="00000000" w:rsidP="00000000" w:rsidRDefault="00000000" w:rsidRPr="00000000" w14:paraId="00000049">
            <w:pPr>
              <w:spacing w:after="0" w:line="240" w:lineRule="auto"/>
              <w:rPr/>
            </w:pPr>
            <w:r w:rsidDel="00000000" w:rsidR="00000000" w:rsidRPr="00000000">
              <w:rPr>
                <w:rtl w:val="0"/>
              </w:rPr>
            </w:r>
          </w:p>
        </w:tc>
        <w:tc>
          <w:tcPr/>
          <w:p w:rsidR="00000000" w:rsidDel="00000000" w:rsidP="00000000" w:rsidRDefault="00000000" w:rsidRPr="00000000" w14:paraId="0000004A">
            <w:pPr>
              <w:spacing w:after="0" w:line="240" w:lineRule="auto"/>
              <w:rPr/>
            </w:pPr>
            <w:r w:rsidDel="00000000" w:rsidR="00000000" w:rsidRPr="00000000">
              <w:rPr>
                <w:rtl w:val="0"/>
              </w:rPr>
            </w:r>
          </w:p>
        </w:tc>
        <w:tc>
          <w:tcPr/>
          <w:p w:rsidR="00000000" w:rsidDel="00000000" w:rsidP="00000000" w:rsidRDefault="00000000" w:rsidRPr="00000000" w14:paraId="0000004B">
            <w:pPr>
              <w:spacing w:after="0" w:line="240" w:lineRule="auto"/>
              <w:rPr/>
            </w:pPr>
            <w:r w:rsidDel="00000000" w:rsidR="00000000" w:rsidRPr="00000000">
              <w:rPr>
                <w:rtl w:val="0"/>
              </w:rPr>
            </w:r>
          </w:p>
        </w:tc>
        <w:tc>
          <w:tcPr/>
          <w:p w:rsidR="00000000" w:rsidDel="00000000" w:rsidP="00000000" w:rsidRDefault="00000000" w:rsidRPr="00000000" w14:paraId="0000004C">
            <w:pPr>
              <w:spacing w:after="0" w:line="240" w:lineRule="auto"/>
              <w:rPr/>
            </w:pPr>
            <w:r w:rsidDel="00000000" w:rsidR="00000000" w:rsidRPr="00000000">
              <w:rPr>
                <w:rtl w:val="0"/>
              </w:rPr>
            </w:r>
          </w:p>
        </w:tc>
      </w:tr>
    </w:tbl>
    <w:p w:rsidR="00000000" w:rsidDel="00000000" w:rsidP="00000000" w:rsidRDefault="00000000" w:rsidRPr="00000000" w14:paraId="0000004D">
      <w:pPr>
        <w:spacing w:after="0" w:line="360" w:lineRule="auto"/>
        <w:jc w:val="both"/>
        <w:rPr/>
      </w:pPr>
      <w:r w:rsidDel="00000000" w:rsidR="00000000" w:rsidRPr="00000000">
        <w:rPr>
          <w:rtl w:val="0"/>
        </w:rPr>
      </w:r>
    </w:p>
    <w:p w:rsidR="00000000" w:rsidDel="00000000" w:rsidP="00000000" w:rsidRDefault="00000000" w:rsidRPr="00000000" w14:paraId="0000004E">
      <w:pPr>
        <w:spacing w:after="0" w:line="360" w:lineRule="auto"/>
        <w:jc w:val="both"/>
        <w:rPr/>
      </w:pPr>
      <w:r w:rsidDel="00000000" w:rsidR="00000000" w:rsidRPr="00000000">
        <w:rPr>
          <w:b w:val="1"/>
          <w:rtl w:val="0"/>
        </w:rPr>
        <w:t xml:space="preserve">Nota 1:</w:t>
      </w:r>
      <w:r w:rsidDel="00000000" w:rsidR="00000000" w:rsidRPr="00000000">
        <w:rPr>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04F">
      <w:pPr>
        <w:spacing w:after="0" w:line="360" w:lineRule="auto"/>
        <w:jc w:val="both"/>
        <w:rPr/>
      </w:pPr>
      <w:r w:rsidDel="00000000" w:rsidR="00000000" w:rsidRPr="00000000">
        <w:rPr>
          <w:rtl w:val="0"/>
        </w:rPr>
        <w:t xml:space="preserve">Para el trámite de la cuenta me permito adjuntar: Documentos electrónicos enunciados como evidencias del cumplimiento de las obligaciones contractuales y los desplazamientos realizados y el No </w:t>
      </w:r>
      <w:r w:rsidDel="00000000" w:rsidR="00000000" w:rsidRPr="00000000">
        <w:rPr>
          <w:b w:val="1"/>
          <w:rtl w:val="0"/>
        </w:rPr>
        <w:t xml:space="preserve">9491662146</w:t>
      </w:r>
      <w:r w:rsidDel="00000000" w:rsidR="00000000" w:rsidRPr="00000000">
        <w:rPr>
          <w:rtl w:val="0"/>
        </w:rPr>
        <w:t xml:space="preserve"> de la planilla, operador Aportes en línea y periodo </w:t>
      </w:r>
      <w:r w:rsidDel="00000000" w:rsidR="00000000" w:rsidRPr="00000000">
        <w:rPr>
          <w:b w:val="1"/>
          <w:rtl w:val="0"/>
        </w:rPr>
        <w:t xml:space="preserve">agosto 2025.</w:t>
      </w:r>
      <w:r w:rsidDel="00000000" w:rsidR="00000000" w:rsidRPr="00000000">
        <w:rPr>
          <w:rtl w:val="0"/>
        </w:rPr>
        <w:t xml:space="preserve"> (Decreto Ley 2106 de 2019 – “Decreto Ley Antitrámites”)</w:t>
      </w:r>
    </w:p>
    <w:p w:rsidR="00000000" w:rsidDel="00000000" w:rsidP="00000000" w:rsidRDefault="00000000" w:rsidRPr="00000000" w14:paraId="00000050">
      <w:pPr>
        <w:spacing w:line="360" w:lineRule="auto"/>
        <w:jc w:val="both"/>
        <w:rPr/>
      </w:pPr>
      <w:r w:rsidDel="00000000" w:rsidR="00000000" w:rsidRPr="00000000">
        <w:rPr>
          <w:rtl w:val="0"/>
        </w:rPr>
        <w:t xml:space="preserve">Evidencias en (4) folios</w:t>
      </w:r>
    </w:p>
    <w:p w:rsidR="00000000" w:rsidDel="00000000" w:rsidP="00000000" w:rsidRDefault="00000000" w:rsidRPr="00000000" w14:paraId="00000051">
      <w:pPr>
        <w:spacing w:line="360" w:lineRule="auto"/>
        <w:jc w:val="both"/>
        <w:rPr/>
      </w:pPr>
      <w:r w:rsidDel="00000000" w:rsidR="00000000" w:rsidRPr="00000000">
        <w:rPr>
          <w:rtl w:val="0"/>
        </w:rPr>
        <w:t xml:space="preserve">Cordialmente, </w:t>
      </w:r>
    </w:p>
    <w:p w:rsidR="00000000" w:rsidDel="00000000" w:rsidP="00000000" w:rsidRDefault="00000000" w:rsidRPr="00000000" w14:paraId="00000052">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spacing w:after="0" w:line="24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169544</wp:posOffset>
            </wp:positionH>
            <wp:positionV relativeFrom="paragraph">
              <wp:posOffset>9525</wp:posOffset>
            </wp:positionV>
            <wp:extent cx="1348740" cy="548640"/>
            <wp:effectExtent b="0" l="0" r="0" t="0"/>
            <wp:wrapSquare wrapText="bothSides" distB="0" distT="0" distL="114300" distR="114300"/>
            <wp:docPr id="8" name="image1.png"/>
            <a:graphic>
              <a:graphicData uri="http://schemas.openxmlformats.org/drawingml/2006/picture">
                <pic:pic>
                  <pic:nvPicPr>
                    <pic:cNvPr id="0" name="image1.png"/>
                    <pic:cNvPicPr preferRelativeResize="0"/>
                  </pic:nvPicPr>
                  <pic:blipFill>
                    <a:blip r:embed="rId7"/>
                    <a:srcRect b="14514" l="6878" r="11960" t="8548"/>
                    <a:stretch>
                      <a:fillRect/>
                    </a:stretch>
                  </pic:blipFill>
                  <pic:spPr>
                    <a:xfrm>
                      <a:off x="0" y="0"/>
                      <a:ext cx="1348740" cy="548640"/>
                    </a:xfrm>
                    <a:prstGeom prst="rect"/>
                    <a:ln/>
                  </pic:spPr>
                </pic:pic>
              </a:graphicData>
            </a:graphic>
          </wp:anchor>
        </w:drawing>
      </w:r>
    </w:p>
    <w:p w:rsidR="00000000" w:rsidDel="00000000" w:rsidP="00000000" w:rsidRDefault="00000000" w:rsidRPr="00000000" w14:paraId="00000054">
      <w:pPr>
        <w:spacing w:after="0" w:line="240" w:lineRule="auto"/>
        <w:rPr/>
      </w:pPr>
      <w:r w:rsidDel="00000000" w:rsidR="00000000" w:rsidRPr="00000000">
        <w:rPr>
          <w:rtl w:val="0"/>
        </w:rPr>
      </w:r>
    </w:p>
    <w:p w:rsidR="00000000" w:rsidDel="00000000" w:rsidP="00000000" w:rsidRDefault="00000000" w:rsidRPr="00000000" w14:paraId="00000055">
      <w:pPr>
        <w:spacing w:after="0" w:line="240" w:lineRule="auto"/>
        <w:rPr/>
      </w:pP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Firma</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MAURICIO FERNANDO ORTIZ SARRIA</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Contratista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C.C. No. 10.300.190</w:t>
      </w:r>
    </w:p>
    <w:p w:rsidR="00000000" w:rsidDel="00000000" w:rsidP="00000000" w:rsidRDefault="00000000" w:rsidRPr="00000000" w14:paraId="0000005B">
      <w:pPr>
        <w:spacing w:line="360" w:lineRule="auto"/>
        <w:jc w:val="both"/>
        <w:rPr/>
      </w:pPr>
      <w:r w:rsidDel="00000000" w:rsidR="00000000" w:rsidRPr="00000000">
        <w:rPr>
          <w:rtl w:val="0"/>
        </w:rPr>
      </w:r>
    </w:p>
    <w:p w:rsidR="00000000" w:rsidDel="00000000" w:rsidP="00000000" w:rsidRDefault="00000000" w:rsidRPr="00000000" w14:paraId="0000005C">
      <w:pPr>
        <w:spacing w:line="360" w:lineRule="auto"/>
        <w:jc w:val="both"/>
        <w:rPr/>
      </w:pPr>
      <w:r w:rsidDel="00000000" w:rsidR="00000000" w:rsidRPr="00000000">
        <w:rPr>
          <w:rtl w:val="0"/>
        </w:rPr>
        <w:t xml:space="preserve">Recibí a satisfacción:</w:t>
      </w:r>
    </w:p>
    <w:p w:rsidR="00000000" w:rsidDel="00000000" w:rsidP="00000000" w:rsidRDefault="00000000" w:rsidRPr="00000000" w14:paraId="0000005D">
      <w:pPr>
        <w:spacing w:line="360" w:lineRule="auto"/>
        <w:jc w:val="both"/>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-57149</wp:posOffset>
            </wp:positionH>
            <wp:positionV relativeFrom="paragraph">
              <wp:posOffset>171450</wp:posOffset>
            </wp:positionV>
            <wp:extent cx="1666875" cy="676275"/>
            <wp:effectExtent b="0" l="0" r="0" t="0"/>
            <wp:wrapNone/>
            <wp:docPr id="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666875" cy="676275"/>
                    </a:xfrm>
                    <a:prstGeom prst="rect"/>
                    <a:ln/>
                  </pic:spPr>
                </pic:pic>
              </a:graphicData>
            </a:graphic>
          </wp:anchor>
        </w:drawing>
      </w:r>
    </w:p>
    <w:p w:rsidR="00000000" w:rsidDel="00000000" w:rsidP="00000000" w:rsidRDefault="00000000" w:rsidRPr="00000000" w14:paraId="0000005E">
      <w:pPr>
        <w:spacing w:after="0" w:line="360" w:lineRule="auto"/>
        <w:jc w:val="both"/>
        <w:rPr/>
      </w:pPr>
      <w:r w:rsidDel="00000000" w:rsidR="00000000" w:rsidRPr="00000000">
        <w:rPr>
          <w:rtl w:val="0"/>
        </w:rPr>
      </w:r>
    </w:p>
    <w:p w:rsidR="00000000" w:rsidDel="00000000" w:rsidP="00000000" w:rsidRDefault="00000000" w:rsidRPr="00000000" w14:paraId="0000005F">
      <w:pPr>
        <w:spacing w:after="0" w:line="240" w:lineRule="auto"/>
        <w:jc w:val="both"/>
        <w:rPr>
          <w:b w:val="1"/>
        </w:rPr>
      </w:pPr>
      <w:r w:rsidDel="00000000" w:rsidR="00000000" w:rsidRPr="00000000">
        <w:rPr>
          <w:b w:val="1"/>
          <w:rtl w:val="0"/>
        </w:rPr>
        <w:t xml:space="preserve">FRANCO ORLANDO GARZON ARCOS </w:t>
      </w:r>
    </w:p>
    <w:p w:rsidR="00000000" w:rsidDel="00000000" w:rsidP="00000000" w:rsidRDefault="00000000" w:rsidRPr="00000000" w14:paraId="00000060">
      <w:pPr>
        <w:spacing w:after="0" w:line="240" w:lineRule="auto"/>
        <w:jc w:val="both"/>
        <w:rPr>
          <w:rFonts w:ascii="Arial" w:cs="Arial" w:eastAsia="Arial" w:hAnsi="Arial"/>
          <w:color w:val="000000"/>
          <w:sz w:val="18"/>
          <w:szCs w:val="18"/>
          <w:highlight w:val="white"/>
        </w:rPr>
      </w:pPr>
      <w:r w:rsidDel="00000000" w:rsidR="00000000" w:rsidRPr="00000000">
        <w:rPr>
          <w:rtl w:val="0"/>
        </w:rPr>
        <w:t xml:space="preserve">Supervisor Contrato </w:t>
      </w:r>
      <w:r w:rsidDel="00000000" w:rsidR="00000000" w:rsidRPr="00000000">
        <w:rPr>
          <w:rFonts w:ascii="Arial" w:cs="Arial" w:eastAsia="Arial" w:hAnsi="Arial"/>
          <w:color w:val="000000"/>
          <w:sz w:val="18"/>
          <w:szCs w:val="18"/>
          <w:highlight w:val="white"/>
          <w:rtl w:val="0"/>
        </w:rPr>
        <w:t xml:space="preserve">8147936 </w:t>
      </w:r>
      <w:r w:rsidDel="00000000" w:rsidR="00000000" w:rsidRPr="00000000">
        <w:rPr>
          <w:rtl w:val="0"/>
        </w:rPr>
        <w:t xml:space="preserve">de 2025</w:t>
      </w:r>
      <w:r w:rsidDel="00000000" w:rsidR="00000000" w:rsidRPr="00000000">
        <w:rPr>
          <w:rtl w:val="0"/>
        </w:rPr>
      </w:r>
    </w:p>
    <w:p w:rsidR="00000000" w:rsidDel="00000000" w:rsidP="00000000" w:rsidRDefault="00000000" w:rsidRPr="00000000" w14:paraId="00000061">
      <w:pPr>
        <w:spacing w:after="0" w:line="360" w:lineRule="auto"/>
        <w:jc w:val="both"/>
        <w:rPr>
          <w:color w:val="262626"/>
        </w:rPr>
      </w:pPr>
      <w:r w:rsidDel="00000000" w:rsidR="00000000" w:rsidRPr="00000000">
        <w:rPr>
          <w:rtl w:val="0"/>
        </w:rPr>
        <w:t xml:space="preserve">COORDINADOR ACADÉMICO</w:t>
      </w:r>
      <w:r w:rsidDel="00000000" w:rsidR="00000000" w:rsidRPr="00000000">
        <w:rPr>
          <w:rtl w:val="0"/>
        </w:rPr>
      </w:r>
    </w:p>
    <w:sectPr>
      <w:headerReference r:id="rId9" w:type="default"/>
      <w:footerReference r:id="rId10" w:type="default"/>
      <w:pgSz w:h="15840" w:w="12240" w:orient="portrait"/>
      <w:pgMar w:bottom="1506" w:top="2231" w:left="1701" w:right="1701" w:header="708"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GTH-F-062 V10</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78.00000000000006" w:lineRule="auto"/>
    </w:pPr>
    <w:rPr>
      <w:rFonts w:ascii="Aptos" w:cs="Aptos" w:eastAsia="Aptos" w:hAnsi="Aptos"/>
      <w:i w:val="1"/>
      <w:color w:val="0f4761"/>
      <w:sz w:val="24"/>
      <w:szCs w:val="24"/>
    </w:rPr>
  </w:style>
  <w:style w:type="paragraph" w:styleId="Heading5">
    <w:name w:val="heading 5"/>
    <w:basedOn w:val="Normal"/>
    <w:next w:val="Normal"/>
    <w:pPr>
      <w:keepNext w:val="1"/>
      <w:keepLines w:val="1"/>
      <w:spacing w:after="40" w:before="80" w:line="278.00000000000006" w:lineRule="auto"/>
    </w:pPr>
    <w:rPr>
      <w:rFonts w:ascii="Aptos" w:cs="Aptos" w:eastAsia="Aptos" w:hAnsi="Aptos"/>
      <w:color w:val="0f4761"/>
      <w:sz w:val="24"/>
      <w:szCs w:val="24"/>
    </w:rPr>
  </w:style>
  <w:style w:type="paragraph" w:styleId="Heading6">
    <w:name w:val="heading 6"/>
    <w:basedOn w:val="Normal"/>
    <w:next w:val="Normal"/>
    <w:pPr>
      <w:keepNext w:val="1"/>
      <w:keepLines w:val="1"/>
      <w:spacing w:after="0" w:before="40" w:line="278.00000000000006" w:lineRule="auto"/>
    </w:pPr>
    <w:rPr>
      <w:rFonts w:ascii="Aptos" w:cs="Aptos" w:eastAsia="Aptos" w:hAnsi="Aptos"/>
      <w:i w:val="1"/>
      <w:color w:val="595959"/>
      <w:sz w:val="24"/>
      <w:szCs w:val="24"/>
    </w:rPr>
  </w:style>
  <w:style w:type="paragraph" w:styleId="Title">
    <w:name w:val="Title"/>
    <w:basedOn w:val="Normal"/>
    <w:next w:val="Normal"/>
    <w:pPr>
      <w:spacing w:after="80" w:line="240" w:lineRule="auto"/>
    </w:pPr>
    <w:rPr>
      <w:rFonts w:ascii="Play" w:cs="Play" w:eastAsia="Play" w:hAnsi="Play"/>
      <w:sz w:val="56"/>
      <w:szCs w:val="56"/>
    </w:rPr>
  </w:style>
  <w:style w:type="paragraph" w:styleId="Ttulo7">
    <w:name w:val="heading 7"/>
    <w:basedOn w:val="Normal"/>
    <w:next w:val="Normal"/>
    <w:link w:val="Ttulo7Car"/>
    <w:uiPriority w:val="9"/>
    <w:semiHidden w:val="1"/>
    <w:unhideWhenUsed w:val="1"/>
    <w:qFormat w:val="1"/>
    <w:rsid w:val="002E2D87"/>
    <w:pPr>
      <w:keepNext w:val="1"/>
      <w:keepLines w:val="1"/>
      <w:spacing w:after="0" w:before="40" w:line="278" w:lineRule="auto"/>
      <w:outlineLvl w:val="6"/>
    </w:pPr>
    <w:rPr>
      <w:rFonts w:asciiTheme="minorHAnsi" w:cstheme="majorBidi" w:eastAsiaTheme="majorEastAsia" w:hAnsiTheme="minorHAnsi"/>
      <w:color w:val="595959" w:themeColor="text1" w:themeTint="0000A6"/>
      <w:kern w:val="2"/>
      <w:sz w:val="24"/>
      <w:szCs w:val="24"/>
    </w:rPr>
  </w:style>
  <w:style w:type="paragraph" w:styleId="Ttulo8">
    <w:name w:val="heading 8"/>
    <w:basedOn w:val="Normal"/>
    <w:next w:val="Normal"/>
    <w:link w:val="Ttulo8Car"/>
    <w:uiPriority w:val="9"/>
    <w:semiHidden w:val="1"/>
    <w:unhideWhenUsed w:val="1"/>
    <w:qFormat w:val="1"/>
    <w:rsid w:val="002E2D87"/>
    <w:pPr>
      <w:keepNext w:val="1"/>
      <w:keepLines w:val="1"/>
      <w:spacing w:after="0" w:line="278" w:lineRule="auto"/>
      <w:outlineLvl w:val="7"/>
    </w:pPr>
    <w:rPr>
      <w:rFonts w:asciiTheme="minorHAnsi" w:cstheme="majorBidi" w:eastAsiaTheme="majorEastAsia" w:hAnsiTheme="minorHAnsi"/>
      <w:i w:val="1"/>
      <w:iCs w:val="1"/>
      <w:color w:val="272727" w:themeColor="text1" w:themeTint="0000D8"/>
      <w:kern w:val="2"/>
      <w:sz w:val="24"/>
      <w:szCs w:val="24"/>
    </w:rPr>
  </w:style>
  <w:style w:type="paragraph" w:styleId="Ttulo9">
    <w:name w:val="heading 9"/>
    <w:basedOn w:val="Normal"/>
    <w:next w:val="Normal"/>
    <w:link w:val="Ttulo9Car"/>
    <w:uiPriority w:val="9"/>
    <w:semiHidden w:val="1"/>
    <w:unhideWhenUsed w:val="1"/>
    <w:qFormat w:val="1"/>
    <w:rsid w:val="002E2D87"/>
    <w:pPr>
      <w:keepNext w:val="1"/>
      <w:keepLines w:val="1"/>
      <w:spacing w:after="0" w:line="278" w:lineRule="auto"/>
      <w:outlineLvl w:val="8"/>
    </w:pPr>
    <w:rPr>
      <w:rFonts w:asciiTheme="minorHAnsi" w:cstheme="majorBidi" w:eastAsiaTheme="majorEastAsia" w:hAnsiTheme="minorHAnsi"/>
      <w:color w:val="272727" w:themeColor="text1" w:themeTint="0000D8"/>
      <w:kern w:val="2"/>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2E2D87"/>
    <w:rPr>
      <w:rFonts w:asciiTheme="majorHAnsi" w:cstheme="majorBidi" w:eastAsiaTheme="majorEastAsia" w:hAnsiTheme="majorHAnsi"/>
      <w:color w:val="0f4761" w:themeColor="accent1" w:themeShade="0000BF"/>
      <w:sz w:val="40"/>
      <w:szCs w:val="40"/>
    </w:rPr>
  </w:style>
  <w:style w:type="character" w:styleId="Ttulo2Car" w:customStyle="1">
    <w:name w:val="Título 2 Car"/>
    <w:basedOn w:val="Fuentedeprrafopredeter"/>
    <w:link w:val="Ttulo2"/>
    <w:uiPriority w:val="9"/>
    <w:semiHidden w:val="1"/>
    <w:rsid w:val="002E2D87"/>
    <w:rPr>
      <w:rFonts w:asciiTheme="majorHAnsi" w:cstheme="majorBidi" w:eastAsiaTheme="majorEastAsia" w:hAnsiTheme="majorHAnsi"/>
      <w:color w:val="0f4761" w:themeColor="accent1" w:themeShade="0000BF"/>
      <w:sz w:val="32"/>
      <w:szCs w:val="32"/>
    </w:rPr>
  </w:style>
  <w:style w:type="character" w:styleId="Ttulo3Car" w:customStyle="1">
    <w:name w:val="Título 3 Car"/>
    <w:basedOn w:val="Fuentedeprrafopredeter"/>
    <w:link w:val="Ttulo3"/>
    <w:uiPriority w:val="9"/>
    <w:semiHidden w:val="1"/>
    <w:rsid w:val="002E2D87"/>
    <w:rPr>
      <w:rFonts w:cstheme="majorBidi" w:eastAsiaTheme="majorEastAsia"/>
      <w:color w:val="0f4761" w:themeColor="accent1" w:themeShade="0000BF"/>
      <w:sz w:val="28"/>
      <w:szCs w:val="28"/>
    </w:rPr>
  </w:style>
  <w:style w:type="character" w:styleId="Ttulo4Car" w:customStyle="1">
    <w:name w:val="Título 4 Car"/>
    <w:basedOn w:val="Fuentedeprrafopredeter"/>
    <w:link w:val="Ttulo4"/>
    <w:uiPriority w:val="9"/>
    <w:semiHidden w:val="1"/>
    <w:rsid w:val="002E2D87"/>
    <w:rPr>
      <w:rFonts w:cstheme="majorBidi" w:eastAsiaTheme="majorEastAsia"/>
      <w:i w:val="1"/>
      <w:iCs w:val="1"/>
      <w:color w:val="0f4761" w:themeColor="accent1" w:themeShade="0000BF"/>
    </w:rPr>
  </w:style>
  <w:style w:type="character" w:styleId="Ttulo5Car" w:customStyle="1">
    <w:name w:val="Título 5 Car"/>
    <w:basedOn w:val="Fuentedeprrafopredeter"/>
    <w:link w:val="Ttulo5"/>
    <w:uiPriority w:val="9"/>
    <w:semiHidden w:val="1"/>
    <w:rsid w:val="002E2D87"/>
    <w:rPr>
      <w:rFonts w:cstheme="majorBidi" w:eastAsiaTheme="majorEastAsia"/>
      <w:color w:val="0f4761" w:themeColor="accent1" w:themeShade="0000BF"/>
    </w:rPr>
  </w:style>
  <w:style w:type="character" w:styleId="Ttulo6Car" w:customStyle="1">
    <w:name w:val="Título 6 Car"/>
    <w:basedOn w:val="Fuentedeprrafopredeter"/>
    <w:link w:val="Ttulo6"/>
    <w:uiPriority w:val="9"/>
    <w:semiHidden w:val="1"/>
    <w:rsid w:val="002E2D87"/>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2E2D87"/>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2E2D87"/>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2E2D87"/>
    <w:rPr>
      <w:rFonts w:cstheme="majorBidi" w:eastAsiaTheme="majorEastAsia"/>
      <w:color w:val="272727" w:themeColor="text1" w:themeTint="0000D8"/>
    </w:rPr>
  </w:style>
  <w:style w:type="character" w:styleId="TtuloCar" w:customStyle="1">
    <w:name w:val="Título Car"/>
    <w:basedOn w:val="Fuentedeprrafopredeter"/>
    <w:link w:val="Ttulo"/>
    <w:uiPriority w:val="10"/>
    <w:rsid w:val="002E2D87"/>
    <w:rPr>
      <w:rFonts w:asciiTheme="majorHAnsi" w:cstheme="majorBidi" w:eastAsiaTheme="majorEastAsia" w:hAnsiTheme="majorHAnsi"/>
      <w:spacing w:val="-10"/>
      <w:kern w:val="28"/>
      <w:sz w:val="56"/>
      <w:szCs w:val="56"/>
    </w:rPr>
  </w:style>
  <w:style w:type="character" w:styleId="SubttuloCar" w:customStyle="1">
    <w:name w:val="Subtítulo Car"/>
    <w:basedOn w:val="Fuentedeprrafopredeter"/>
    <w:link w:val="Subttulo"/>
    <w:uiPriority w:val="11"/>
    <w:rsid w:val="002E2D87"/>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2E2D87"/>
    <w:pPr>
      <w:spacing w:after="160" w:before="160" w:line="278" w:lineRule="auto"/>
      <w:jc w:val="center"/>
    </w:pPr>
    <w:rPr>
      <w:rFonts w:asciiTheme="minorHAnsi" w:cstheme="minorBidi" w:eastAsiaTheme="minorHAnsi" w:hAnsiTheme="minorHAnsi"/>
      <w:i w:val="1"/>
      <w:iCs w:val="1"/>
      <w:color w:val="404040" w:themeColor="text1" w:themeTint="0000BF"/>
      <w:kern w:val="2"/>
      <w:sz w:val="24"/>
      <w:szCs w:val="24"/>
    </w:rPr>
  </w:style>
  <w:style w:type="character" w:styleId="CitaCar" w:customStyle="1">
    <w:name w:val="Cita Car"/>
    <w:basedOn w:val="Fuentedeprrafopredeter"/>
    <w:link w:val="Cita"/>
    <w:uiPriority w:val="29"/>
    <w:rsid w:val="002E2D87"/>
    <w:rPr>
      <w:i w:val="1"/>
      <w:iCs w:val="1"/>
      <w:color w:val="404040" w:themeColor="text1" w:themeTint="0000BF"/>
    </w:rPr>
  </w:style>
  <w:style w:type="paragraph" w:styleId="Prrafodelista">
    <w:name w:val="List Paragraph"/>
    <w:basedOn w:val="Normal"/>
    <w:uiPriority w:val="34"/>
    <w:qFormat w:val="1"/>
    <w:rsid w:val="002E2D87"/>
    <w:pPr>
      <w:spacing w:after="160" w:line="278" w:lineRule="auto"/>
      <w:ind w:left="720"/>
      <w:contextualSpacing w:val="1"/>
    </w:pPr>
    <w:rPr>
      <w:rFonts w:asciiTheme="minorHAnsi" w:cstheme="minorBidi" w:eastAsiaTheme="minorHAnsi" w:hAnsiTheme="minorHAnsi"/>
      <w:kern w:val="2"/>
      <w:sz w:val="24"/>
      <w:szCs w:val="24"/>
    </w:rPr>
  </w:style>
  <w:style w:type="character" w:styleId="nfasisintenso">
    <w:name w:val="Intense Emphasis"/>
    <w:basedOn w:val="Fuentedeprrafopredeter"/>
    <w:uiPriority w:val="21"/>
    <w:qFormat w:val="1"/>
    <w:rsid w:val="002E2D87"/>
    <w:rPr>
      <w:i w:val="1"/>
      <w:iCs w:val="1"/>
      <w:color w:val="0f4761" w:themeColor="accent1" w:themeShade="0000BF"/>
    </w:rPr>
  </w:style>
  <w:style w:type="paragraph" w:styleId="Citadestacada">
    <w:name w:val="Intense Quote"/>
    <w:basedOn w:val="Normal"/>
    <w:next w:val="Normal"/>
    <w:link w:val="CitadestacadaCar"/>
    <w:uiPriority w:val="30"/>
    <w:qFormat w:val="1"/>
    <w:rsid w:val="002E2D87"/>
    <w:pPr>
      <w:pBdr>
        <w:top w:color="0f4761" w:space="10" w:sz="4" w:themeColor="accent1" w:themeShade="0000BF" w:val="single"/>
        <w:bottom w:color="0f4761" w:space="10" w:sz="4" w:themeColor="accent1" w:themeShade="0000BF" w:val="single"/>
      </w:pBdr>
      <w:spacing w:after="360" w:before="360" w:line="278" w:lineRule="auto"/>
      <w:ind w:left="864" w:right="864"/>
      <w:jc w:val="center"/>
    </w:pPr>
    <w:rPr>
      <w:rFonts w:asciiTheme="minorHAnsi" w:cstheme="minorBidi" w:eastAsiaTheme="minorHAnsi" w:hAnsiTheme="minorHAnsi"/>
      <w:i w:val="1"/>
      <w:iCs w:val="1"/>
      <w:color w:val="0f4761" w:themeColor="accent1" w:themeShade="0000BF"/>
      <w:kern w:val="2"/>
      <w:sz w:val="24"/>
      <w:szCs w:val="24"/>
    </w:rPr>
  </w:style>
  <w:style w:type="character" w:styleId="CitadestacadaCar" w:customStyle="1">
    <w:name w:val="Cita destacada Car"/>
    <w:basedOn w:val="Fuentedeprrafopredeter"/>
    <w:link w:val="Citadestacada"/>
    <w:uiPriority w:val="30"/>
    <w:rsid w:val="002E2D87"/>
    <w:rPr>
      <w:i w:val="1"/>
      <w:iCs w:val="1"/>
      <w:color w:val="0f4761" w:themeColor="accent1" w:themeShade="0000BF"/>
    </w:rPr>
  </w:style>
  <w:style w:type="character" w:styleId="Referenciaintensa">
    <w:name w:val="Intense Reference"/>
    <w:basedOn w:val="Fuentedeprrafopredeter"/>
    <w:uiPriority w:val="32"/>
    <w:qFormat w:val="1"/>
    <w:rsid w:val="002E2D87"/>
    <w:rPr>
      <w:b w:val="1"/>
      <w:bCs w:val="1"/>
      <w:smallCaps w:val="1"/>
      <w:color w:val="0f4761" w:themeColor="accent1" w:themeShade="0000BF"/>
      <w:spacing w:val="5"/>
    </w:rPr>
  </w:style>
  <w:style w:type="paragraph" w:styleId="Encabezado">
    <w:name w:val="header"/>
    <w:basedOn w:val="Normal"/>
    <w:link w:val="EncabezadoCar"/>
    <w:uiPriority w:val="99"/>
    <w:unhideWhenUsed w:val="1"/>
    <w:rsid w:val="00E5006F"/>
    <w:pPr>
      <w:tabs>
        <w:tab w:val="center" w:pos="4252"/>
        <w:tab w:val="right" w:pos="8504"/>
      </w:tabs>
    </w:pPr>
  </w:style>
  <w:style w:type="character" w:styleId="EncabezadoCar" w:customStyle="1">
    <w:name w:val="Encabezado Car"/>
    <w:basedOn w:val="Fuentedeprrafopredeter"/>
    <w:link w:val="Encabezado"/>
    <w:uiPriority w:val="99"/>
    <w:rsid w:val="00E5006F"/>
    <w:rPr>
      <w:rFonts w:ascii="Calibri" w:cs="Times New Roman" w:eastAsia="Calibri" w:hAnsi="Calibri"/>
      <w:kern w:val="0"/>
      <w:sz w:val="22"/>
      <w:szCs w:val="22"/>
    </w:rPr>
  </w:style>
  <w:style w:type="paragraph" w:styleId="Piedepgina">
    <w:name w:val="footer"/>
    <w:basedOn w:val="Normal"/>
    <w:link w:val="PiedepginaCar"/>
    <w:uiPriority w:val="99"/>
    <w:unhideWhenUsed w:val="1"/>
    <w:rsid w:val="00E5006F"/>
    <w:pPr>
      <w:tabs>
        <w:tab w:val="center" w:pos="4252"/>
        <w:tab w:val="right" w:pos="8504"/>
      </w:tabs>
    </w:pPr>
  </w:style>
  <w:style w:type="character" w:styleId="PiedepginaCar" w:customStyle="1">
    <w:name w:val="Pie de página Car"/>
    <w:basedOn w:val="Fuentedeprrafopredeter"/>
    <w:link w:val="Piedepgina"/>
    <w:uiPriority w:val="99"/>
    <w:rsid w:val="00E5006F"/>
    <w:rPr>
      <w:rFonts w:ascii="Calibri" w:cs="Times New Roman" w:eastAsia="Calibri" w:hAnsi="Calibri"/>
      <w:kern w:val="0"/>
      <w:sz w:val="22"/>
      <w:szCs w:val="22"/>
    </w:rPr>
  </w:style>
  <w:style w:type="paragraph" w:styleId="Sinespaciado">
    <w:name w:val="No Spacing"/>
    <w:link w:val="SinespaciadoCar"/>
    <w:uiPriority w:val="1"/>
    <w:qFormat w:val="1"/>
    <w:rsid w:val="00E5006F"/>
    <w:pPr>
      <w:spacing w:line="480" w:lineRule="auto"/>
    </w:pPr>
    <w:rPr>
      <w:rFonts w:eastAsiaTheme="minorEastAsia"/>
      <w:kern w:val="0"/>
      <w:sz w:val="22"/>
      <w:szCs w:val="22"/>
      <w:lang w:eastAsia="es-CO"/>
    </w:rPr>
  </w:style>
  <w:style w:type="character" w:styleId="SinespaciadoCar" w:customStyle="1">
    <w:name w:val="Sin espaciado Car"/>
    <w:basedOn w:val="Fuentedeprrafopredeter"/>
    <w:link w:val="Sinespaciado"/>
    <w:uiPriority w:val="1"/>
    <w:rsid w:val="00E5006F"/>
    <w:rPr>
      <w:rFonts w:eastAsiaTheme="minorEastAsia"/>
      <w:kern w:val="0"/>
      <w:sz w:val="22"/>
      <w:szCs w:val="22"/>
      <w:lang w:eastAsia="es-CO"/>
    </w:rPr>
  </w:style>
  <w:style w:type="table" w:styleId="Tablaconcuadrcula">
    <w:name w:val="Table Grid"/>
    <w:basedOn w:val="Tablanormal"/>
    <w:uiPriority w:val="39"/>
    <w:rsid w:val="00E5006F"/>
    <w:pPr>
      <w:spacing w:line="480" w:lineRule="auto"/>
    </w:pPr>
    <w:rPr>
      <w:rFonts w:ascii="Calibri" w:cs="Times New Roman" w:eastAsia="Calibri" w:hAnsi="Calibri"/>
      <w:kern w:val="0"/>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752FE7"/>
    <w:rPr>
      <w:color w:val="0000ff"/>
      <w:u w:val="single"/>
    </w:rPr>
  </w:style>
  <w:style w:type="character" w:styleId="Hipervnculovisitado">
    <w:name w:val="FollowedHyperlink"/>
    <w:basedOn w:val="Fuentedeprrafopredeter"/>
    <w:uiPriority w:val="99"/>
    <w:semiHidden w:val="1"/>
    <w:unhideWhenUsed w:val="1"/>
    <w:rsid w:val="009E758E"/>
    <w:rPr>
      <w:color w:val="96607d" w:themeColor="followedHyperlink"/>
      <w:u w:val="single"/>
    </w:rPr>
  </w:style>
  <w:style w:type="character" w:styleId="Mencinsinresolver1" w:customStyle="1">
    <w:name w:val="Mención sin resolver1"/>
    <w:basedOn w:val="Fuentedeprrafopredeter"/>
    <w:uiPriority w:val="99"/>
    <w:semiHidden w:val="1"/>
    <w:unhideWhenUsed w:val="1"/>
    <w:rsid w:val="008A2AF6"/>
    <w:rPr>
      <w:color w:val="605e5c"/>
      <w:shd w:color="auto" w:fill="e1dfdd" w:val="clear"/>
    </w:rPr>
  </w:style>
  <w:style w:type="character" w:styleId="Textoennegrita">
    <w:name w:val="Strong"/>
    <w:basedOn w:val="Fuentedeprrafopredeter"/>
    <w:uiPriority w:val="22"/>
    <w:qFormat w:val="1"/>
    <w:rsid w:val="004D2D99"/>
    <w:rPr>
      <w:b w:val="1"/>
      <w:bCs w:val="1"/>
    </w:rPr>
  </w:style>
  <w:style w:type="paragraph" w:styleId="NormalWeb">
    <w:name w:val="Normal (Web)"/>
    <w:basedOn w:val="Normal"/>
    <w:uiPriority w:val="99"/>
    <w:semiHidden w:val="1"/>
    <w:unhideWhenUsed w:val="1"/>
    <w:rsid w:val="004D2D99"/>
    <w:pPr>
      <w:spacing w:after="100" w:afterAutospacing="1" w:before="100" w:beforeAutospacing="1" w:line="240" w:lineRule="auto"/>
    </w:pPr>
    <w:rPr>
      <w:rFonts w:ascii="Times New Roman" w:eastAsia="Times New Roman" w:hAnsi="Times New Roman"/>
      <w:sz w:val="24"/>
      <w:szCs w:val="24"/>
      <w:lang w:eastAsia="zh-CN"/>
    </w:rPr>
  </w:style>
  <w:style w:type="paragraph" w:styleId="Subtitle">
    <w:name w:val="Subtitle"/>
    <w:basedOn w:val="Normal"/>
    <w:next w:val="Normal"/>
    <w:pPr>
      <w:spacing w:after="160" w:line="278.00000000000006" w:lineRule="auto"/>
    </w:pPr>
    <w:rPr>
      <w:rFonts w:ascii="Aptos" w:cs="Aptos" w:eastAsia="Aptos" w:hAnsi="Aptos"/>
      <w:color w:val="595959"/>
      <w:sz w:val="28"/>
      <w:szCs w:val="28"/>
    </w:rPr>
  </w:style>
  <w:style w:type="table" w:styleId="Table1">
    <w:basedOn w:val="TableNormal"/>
    <w:pPr>
      <w:spacing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lkzuFsPkuDxMWSBfOi5Ts0TC4g==">CgMxLjAyDmguNmM1NWpxcDFsaXh1Mg5oLjdlNzZpc2d6cTFyMTIOaC45ZTlmZjdiNWFuMDE4AHIhMW96dkpDdDc3Q3phSElDT2dXSDg2VFdZY0FrVHN4cEdt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2025-03-04T16:25:00Z</dcterms:created>
  <dc:creator>Nancy Peña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2024-03-04T01:14:42Z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259a61d1-1216-43ac-a5f5-5529ce99ad00</vt:lpwstr>
  </property>
  <property fmtid="{D5CDD505-2E9C-101B-9397-08002B2CF9AE}" pid="8" name="MSIP_Label_fc111285-cafa-4fc9-8a9a-bd902089b24f_ContentBits">
    <vt:lpwstr>0</vt:lpwstr>
  </property>
</Properties>
</file>