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2AC1" w14:textId="77777777" w:rsidR="00306AC4" w:rsidRPr="000640AD" w:rsidRDefault="00306AC4" w:rsidP="00306AC4">
      <w:pPr>
        <w:jc w:val="center"/>
        <w:rPr>
          <w:rFonts w:ascii="Arial" w:hAnsi="Arial" w:cs="Arial"/>
          <w:b/>
          <w:bCs/>
          <w:sz w:val="20"/>
          <w:szCs w:val="20"/>
        </w:rPr>
      </w:pPr>
      <w:r w:rsidRPr="000640AD">
        <w:rPr>
          <w:rFonts w:ascii="Arial" w:hAnsi="Arial" w:cs="Arial"/>
          <w:b/>
          <w:bCs/>
          <w:sz w:val="20"/>
          <w:szCs w:val="20"/>
        </w:rPr>
        <w:t>ANEXO No. 02</w:t>
      </w:r>
    </w:p>
    <w:p w14:paraId="47D4F79E" w14:textId="77777777" w:rsidR="00306AC4" w:rsidRPr="000640AD" w:rsidRDefault="00306AC4" w:rsidP="00306AC4">
      <w:pPr>
        <w:jc w:val="center"/>
        <w:rPr>
          <w:rFonts w:ascii="Arial" w:hAnsi="Arial" w:cs="Arial"/>
          <w:sz w:val="20"/>
          <w:szCs w:val="20"/>
          <w:lang w:val="es-CO"/>
        </w:rPr>
      </w:pPr>
      <w:r w:rsidRPr="000640AD">
        <w:rPr>
          <w:rFonts w:ascii="Arial" w:hAnsi="Arial" w:cs="Arial"/>
          <w:b/>
          <w:bCs/>
          <w:sz w:val="20"/>
          <w:szCs w:val="20"/>
        </w:rPr>
        <w:t>CONDICIONES TÉCNICAS</w:t>
      </w:r>
    </w:p>
    <w:p w14:paraId="502C4981" w14:textId="77777777" w:rsidR="00306AC4" w:rsidRPr="000640AD" w:rsidRDefault="00306AC4" w:rsidP="00306AC4">
      <w:pPr>
        <w:rPr>
          <w:rFonts w:ascii="Arial" w:hAnsi="Arial" w:cs="Arial"/>
          <w:sz w:val="20"/>
          <w:szCs w:val="20"/>
          <w:lang w:val="es-CO"/>
        </w:rPr>
      </w:pPr>
    </w:p>
    <w:p w14:paraId="4E0CC349" w14:textId="77777777" w:rsidR="00306AC4" w:rsidRPr="000640AD" w:rsidRDefault="00306AC4" w:rsidP="00306AC4">
      <w:pPr>
        <w:rPr>
          <w:rFonts w:ascii="Arial" w:hAnsi="Arial" w:cs="Arial"/>
          <w:iCs/>
          <w:sz w:val="20"/>
          <w:szCs w:val="20"/>
          <w:lang w:val="es-CO"/>
        </w:rPr>
      </w:pPr>
      <w:r w:rsidRPr="000640AD">
        <w:rPr>
          <w:rFonts w:ascii="Arial" w:hAnsi="Arial" w:cs="Arial"/>
          <w:i/>
          <w:sz w:val="20"/>
          <w:szCs w:val="20"/>
        </w:rPr>
        <w:t>[Nombre del representante legal del Proponente],</w:t>
      </w:r>
      <w:r w:rsidRPr="000640AD">
        <w:rPr>
          <w:rFonts w:ascii="Arial" w:hAnsi="Arial" w:cs="Arial"/>
          <w:sz w:val="20"/>
          <w:szCs w:val="20"/>
        </w:rPr>
        <w:t xml:space="preserve"> identificado como aparece al pie de mí firma, en mi calidad de representante legal de </w:t>
      </w:r>
      <w:r w:rsidRPr="000640AD">
        <w:rPr>
          <w:rFonts w:ascii="Arial" w:hAnsi="Arial" w:cs="Arial"/>
          <w:i/>
          <w:sz w:val="20"/>
          <w:szCs w:val="20"/>
        </w:rPr>
        <w:t>[nombre del Proponente]</w:t>
      </w:r>
      <w:r w:rsidRPr="000640AD">
        <w:rPr>
          <w:rFonts w:ascii="Arial" w:hAnsi="Arial" w:cs="Arial"/>
          <w:sz w:val="20"/>
          <w:szCs w:val="20"/>
        </w:rPr>
        <w:t xml:space="preserve">, me comprometo a cumplir con las condiciones y especificaciones técnicas exigidas en el proceso No.______________; cuyo objeto es: __________________________________________________________________________________________ </w:t>
      </w:r>
    </w:p>
    <w:p w14:paraId="5AACB729" w14:textId="77777777" w:rsidR="00306AC4" w:rsidRPr="000640AD" w:rsidRDefault="00306AC4" w:rsidP="00306AC4">
      <w:pPr>
        <w:rPr>
          <w:rFonts w:ascii="Arial" w:hAnsi="Arial" w:cs="Arial"/>
          <w:b/>
          <w:sz w:val="20"/>
          <w:szCs w:val="20"/>
        </w:rPr>
      </w:pPr>
    </w:p>
    <w:p w14:paraId="43576F69" w14:textId="77777777" w:rsidR="00067A37" w:rsidRPr="000640AD" w:rsidRDefault="00067A37" w:rsidP="00067A37">
      <w:pPr>
        <w:pStyle w:val="Default"/>
        <w:rPr>
          <w:sz w:val="20"/>
          <w:szCs w:val="20"/>
        </w:rPr>
      </w:pPr>
      <w:r w:rsidRPr="000640AD">
        <w:rPr>
          <w:sz w:val="20"/>
          <w:szCs w:val="20"/>
        </w:rPr>
        <w:t xml:space="preserve">Las actividades que se pretenden adquirir tienen las siguientes especificaciones: </w:t>
      </w:r>
    </w:p>
    <w:p w14:paraId="0C59D5BB" w14:textId="77777777" w:rsidR="00067A37" w:rsidRPr="000640AD" w:rsidRDefault="00067A37" w:rsidP="00067A37">
      <w:pPr>
        <w:pStyle w:val="Default"/>
        <w:rPr>
          <w:sz w:val="20"/>
          <w:szCs w:val="20"/>
        </w:rPr>
      </w:pPr>
    </w:p>
    <w:p w14:paraId="657AA6D7" w14:textId="77777777" w:rsidR="00067A37" w:rsidRPr="000640AD" w:rsidRDefault="00067A37" w:rsidP="00067A37">
      <w:pPr>
        <w:ind w:right="87"/>
        <w:jc w:val="both"/>
        <w:rPr>
          <w:rFonts w:ascii="Arial" w:hAnsi="Arial" w:cs="Arial"/>
          <w:b/>
          <w:sz w:val="20"/>
          <w:szCs w:val="20"/>
        </w:rPr>
      </w:pPr>
    </w:p>
    <w:p w14:paraId="311296E6" w14:textId="77777777" w:rsidR="00E24422" w:rsidRPr="000640AD" w:rsidRDefault="00E24422" w:rsidP="00E24422">
      <w:pPr>
        <w:ind w:right="87"/>
        <w:jc w:val="both"/>
        <w:rPr>
          <w:rFonts w:ascii="Arial" w:hAnsi="Arial" w:cs="Arial"/>
          <w:b/>
          <w:sz w:val="20"/>
          <w:szCs w:val="20"/>
        </w:rPr>
      </w:pPr>
    </w:p>
    <w:tbl>
      <w:tblPr>
        <w:tblW w:w="7516" w:type="dxa"/>
        <w:jc w:val="center"/>
        <w:tblCellMar>
          <w:left w:w="70" w:type="dxa"/>
          <w:right w:w="70" w:type="dxa"/>
        </w:tblCellMar>
        <w:tblLook w:val="04A0" w:firstRow="1" w:lastRow="0" w:firstColumn="1" w:lastColumn="0" w:noHBand="0" w:noVBand="1"/>
      </w:tblPr>
      <w:tblGrid>
        <w:gridCol w:w="849"/>
        <w:gridCol w:w="4282"/>
        <w:gridCol w:w="918"/>
        <w:gridCol w:w="1307"/>
        <w:gridCol w:w="160"/>
      </w:tblGrid>
      <w:tr w:rsidR="00A1422B" w:rsidRPr="00707953" w14:paraId="4FDD3EC2" w14:textId="77777777" w:rsidTr="00F03B4E">
        <w:trPr>
          <w:gridAfter w:val="1"/>
          <w:wAfter w:w="160" w:type="dxa"/>
          <w:trHeight w:val="630"/>
          <w:jc w:val="center"/>
        </w:trPr>
        <w:tc>
          <w:tcPr>
            <w:tcW w:w="849"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25012EB"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ITEM</w:t>
            </w:r>
          </w:p>
        </w:tc>
        <w:tc>
          <w:tcPr>
            <w:tcW w:w="428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4F2B584"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DESCRIPCIÓN</w:t>
            </w:r>
          </w:p>
        </w:tc>
        <w:tc>
          <w:tcPr>
            <w:tcW w:w="918"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6E2A2B0B"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UNIDAD</w:t>
            </w:r>
          </w:p>
        </w:tc>
        <w:tc>
          <w:tcPr>
            <w:tcW w:w="1307"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62C237A2"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CANTIDAD</w:t>
            </w:r>
          </w:p>
        </w:tc>
      </w:tr>
      <w:tr w:rsidR="00A1422B" w:rsidRPr="00707953" w14:paraId="01618EEA" w14:textId="77777777" w:rsidTr="00F03B4E">
        <w:trPr>
          <w:trHeight w:val="225"/>
          <w:jc w:val="center"/>
        </w:trPr>
        <w:tc>
          <w:tcPr>
            <w:tcW w:w="849" w:type="dxa"/>
            <w:vMerge/>
            <w:tcBorders>
              <w:top w:val="single" w:sz="4" w:space="0" w:color="auto"/>
              <w:left w:val="single" w:sz="4" w:space="0" w:color="auto"/>
              <w:bottom w:val="single" w:sz="4" w:space="0" w:color="auto"/>
              <w:right w:val="single" w:sz="4" w:space="0" w:color="auto"/>
            </w:tcBorders>
            <w:vAlign w:val="center"/>
            <w:hideMark/>
          </w:tcPr>
          <w:p w14:paraId="75BD6A72" w14:textId="77777777" w:rsidR="00A1422B" w:rsidRPr="00707953" w:rsidRDefault="00A1422B" w:rsidP="00F03B4E">
            <w:pPr>
              <w:rPr>
                <w:rFonts w:ascii="Arial" w:hAnsi="Arial" w:cs="Arial"/>
                <w:b/>
                <w:bCs/>
                <w:color w:val="000000"/>
                <w:sz w:val="20"/>
                <w:szCs w:val="20"/>
                <w:lang w:val="es-CO" w:eastAsia="es-CO"/>
              </w:rPr>
            </w:pPr>
          </w:p>
        </w:tc>
        <w:tc>
          <w:tcPr>
            <w:tcW w:w="4282" w:type="dxa"/>
            <w:vMerge/>
            <w:tcBorders>
              <w:top w:val="single" w:sz="4" w:space="0" w:color="auto"/>
              <w:left w:val="single" w:sz="4" w:space="0" w:color="auto"/>
              <w:bottom w:val="single" w:sz="4" w:space="0" w:color="auto"/>
              <w:right w:val="single" w:sz="4" w:space="0" w:color="auto"/>
            </w:tcBorders>
            <w:vAlign w:val="center"/>
            <w:hideMark/>
          </w:tcPr>
          <w:p w14:paraId="7EA98CAC" w14:textId="77777777" w:rsidR="00A1422B" w:rsidRPr="00707953" w:rsidRDefault="00A1422B" w:rsidP="00F03B4E">
            <w:pPr>
              <w:rPr>
                <w:rFonts w:ascii="Arial" w:hAnsi="Arial" w:cs="Arial"/>
                <w:b/>
                <w:bCs/>
                <w:color w:val="000000"/>
                <w:sz w:val="20"/>
                <w:szCs w:val="20"/>
                <w:lang w:val="es-CO" w:eastAsia="es-CO"/>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14:paraId="4986AD07" w14:textId="77777777" w:rsidR="00A1422B" w:rsidRPr="00707953" w:rsidRDefault="00A1422B" w:rsidP="00F03B4E">
            <w:pPr>
              <w:rPr>
                <w:rFonts w:ascii="Arial" w:hAnsi="Arial" w:cs="Arial"/>
                <w:b/>
                <w:bCs/>
                <w:color w:val="000000"/>
                <w:sz w:val="20"/>
                <w:szCs w:val="20"/>
                <w:lang w:val="es-CO" w:eastAsia="es-CO"/>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4EA8B9D6" w14:textId="77777777" w:rsidR="00A1422B" w:rsidRPr="00707953" w:rsidRDefault="00A1422B" w:rsidP="00F03B4E">
            <w:pPr>
              <w:rPr>
                <w:rFonts w:ascii="Arial" w:hAnsi="Arial" w:cs="Arial"/>
                <w:b/>
                <w:bCs/>
                <w:color w:val="000000"/>
                <w:sz w:val="20"/>
                <w:szCs w:val="20"/>
                <w:lang w:val="es-CO" w:eastAsia="es-CO"/>
              </w:rPr>
            </w:pPr>
          </w:p>
        </w:tc>
        <w:tc>
          <w:tcPr>
            <w:tcW w:w="160" w:type="dxa"/>
            <w:tcBorders>
              <w:top w:val="nil"/>
              <w:left w:val="nil"/>
              <w:bottom w:val="nil"/>
              <w:right w:val="nil"/>
            </w:tcBorders>
            <w:noWrap/>
            <w:vAlign w:val="bottom"/>
            <w:hideMark/>
          </w:tcPr>
          <w:p w14:paraId="39EE2DD8" w14:textId="77777777" w:rsidR="00A1422B" w:rsidRPr="00707953" w:rsidRDefault="00A1422B" w:rsidP="00F03B4E">
            <w:pPr>
              <w:jc w:val="center"/>
              <w:rPr>
                <w:rFonts w:ascii="Arial" w:hAnsi="Arial" w:cs="Arial"/>
                <w:b/>
                <w:bCs/>
                <w:color w:val="000000"/>
                <w:sz w:val="20"/>
                <w:szCs w:val="20"/>
                <w:lang w:val="es-CO" w:eastAsia="es-CO"/>
              </w:rPr>
            </w:pPr>
          </w:p>
        </w:tc>
      </w:tr>
      <w:tr w:rsidR="00A1422B" w:rsidRPr="00707953" w14:paraId="252DCF28" w14:textId="77777777" w:rsidTr="00F03B4E">
        <w:trPr>
          <w:trHeight w:val="225"/>
          <w:jc w:val="center"/>
        </w:trPr>
        <w:tc>
          <w:tcPr>
            <w:tcW w:w="7356" w:type="dxa"/>
            <w:gridSpan w:val="4"/>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6B45983"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MENU DESAYUNO</w:t>
            </w:r>
          </w:p>
        </w:tc>
        <w:tc>
          <w:tcPr>
            <w:tcW w:w="160" w:type="dxa"/>
            <w:vAlign w:val="center"/>
            <w:hideMark/>
          </w:tcPr>
          <w:p w14:paraId="1FDABA67" w14:textId="77777777" w:rsidR="00A1422B" w:rsidRPr="00707953" w:rsidRDefault="00A1422B" w:rsidP="00F03B4E">
            <w:pPr>
              <w:rPr>
                <w:rFonts w:ascii="Arial" w:hAnsi="Arial" w:cs="Arial"/>
                <w:sz w:val="20"/>
                <w:szCs w:val="20"/>
                <w:lang w:val="es-CO" w:eastAsia="es-CO"/>
              </w:rPr>
            </w:pPr>
          </w:p>
        </w:tc>
      </w:tr>
      <w:tr w:rsidR="00A1422B" w:rsidRPr="00707953" w14:paraId="297FB0CC" w14:textId="77777777" w:rsidTr="00F03B4E">
        <w:trPr>
          <w:trHeight w:val="675"/>
          <w:jc w:val="center"/>
        </w:trPr>
        <w:tc>
          <w:tcPr>
            <w:tcW w:w="849" w:type="dxa"/>
            <w:tcBorders>
              <w:top w:val="nil"/>
              <w:left w:val="single" w:sz="4" w:space="0" w:color="auto"/>
              <w:bottom w:val="single" w:sz="4" w:space="0" w:color="auto"/>
              <w:right w:val="single" w:sz="4" w:space="0" w:color="auto"/>
            </w:tcBorders>
            <w:noWrap/>
            <w:vAlign w:val="bottom"/>
            <w:hideMark/>
          </w:tcPr>
          <w:p w14:paraId="69710988"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1</w:t>
            </w:r>
          </w:p>
        </w:tc>
        <w:tc>
          <w:tcPr>
            <w:tcW w:w="4282" w:type="dxa"/>
            <w:tcBorders>
              <w:top w:val="nil"/>
              <w:left w:val="nil"/>
              <w:bottom w:val="single" w:sz="4" w:space="0" w:color="auto"/>
              <w:right w:val="single" w:sz="4" w:space="0" w:color="auto"/>
            </w:tcBorders>
            <w:vAlign w:val="bottom"/>
            <w:hideMark/>
          </w:tcPr>
          <w:p w14:paraId="3087A05A"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Huevos al gusto (200gr); Jugo natural (200ml); Chocolate o café en leche (150 ml); Pan (70gr); Queso (100gr).</w:t>
            </w:r>
          </w:p>
        </w:tc>
        <w:tc>
          <w:tcPr>
            <w:tcW w:w="918" w:type="dxa"/>
            <w:tcBorders>
              <w:top w:val="nil"/>
              <w:left w:val="nil"/>
              <w:bottom w:val="single" w:sz="4" w:space="0" w:color="auto"/>
              <w:right w:val="single" w:sz="4" w:space="0" w:color="auto"/>
            </w:tcBorders>
            <w:noWrap/>
            <w:vAlign w:val="center"/>
            <w:hideMark/>
          </w:tcPr>
          <w:p w14:paraId="5E1F7B1A"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78C28F8D"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5B09FEC5" w14:textId="77777777" w:rsidR="00A1422B" w:rsidRPr="00707953" w:rsidRDefault="00A1422B" w:rsidP="00F03B4E">
            <w:pPr>
              <w:rPr>
                <w:rFonts w:ascii="Arial" w:hAnsi="Arial" w:cs="Arial"/>
                <w:sz w:val="20"/>
                <w:szCs w:val="20"/>
                <w:lang w:val="es-CO" w:eastAsia="es-CO"/>
              </w:rPr>
            </w:pPr>
          </w:p>
        </w:tc>
      </w:tr>
      <w:tr w:rsidR="00A1422B" w:rsidRPr="00707953" w14:paraId="5308C707" w14:textId="77777777" w:rsidTr="00F03B4E">
        <w:trPr>
          <w:trHeight w:val="675"/>
          <w:jc w:val="center"/>
        </w:trPr>
        <w:tc>
          <w:tcPr>
            <w:tcW w:w="849" w:type="dxa"/>
            <w:tcBorders>
              <w:top w:val="nil"/>
              <w:left w:val="single" w:sz="4" w:space="0" w:color="auto"/>
              <w:bottom w:val="single" w:sz="4" w:space="0" w:color="auto"/>
              <w:right w:val="single" w:sz="4" w:space="0" w:color="auto"/>
            </w:tcBorders>
            <w:noWrap/>
            <w:vAlign w:val="center"/>
            <w:hideMark/>
          </w:tcPr>
          <w:p w14:paraId="22AE44CC"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2</w:t>
            </w:r>
          </w:p>
        </w:tc>
        <w:tc>
          <w:tcPr>
            <w:tcW w:w="4282" w:type="dxa"/>
            <w:tcBorders>
              <w:top w:val="nil"/>
              <w:left w:val="nil"/>
              <w:bottom w:val="single" w:sz="4" w:space="0" w:color="auto"/>
              <w:right w:val="single" w:sz="4" w:space="0" w:color="auto"/>
            </w:tcBorders>
            <w:vAlign w:val="bottom"/>
            <w:hideMark/>
          </w:tcPr>
          <w:p w14:paraId="129212EA"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Caldo de papa (400ml), chocolate y/o café (1 taza de 200ml), huevos al gusto (200 gr), arepa o pan (70 gr).</w:t>
            </w:r>
          </w:p>
        </w:tc>
        <w:tc>
          <w:tcPr>
            <w:tcW w:w="918" w:type="dxa"/>
            <w:tcBorders>
              <w:top w:val="nil"/>
              <w:left w:val="nil"/>
              <w:bottom w:val="single" w:sz="4" w:space="0" w:color="auto"/>
              <w:right w:val="single" w:sz="4" w:space="0" w:color="auto"/>
            </w:tcBorders>
            <w:noWrap/>
            <w:vAlign w:val="center"/>
            <w:hideMark/>
          </w:tcPr>
          <w:p w14:paraId="08EC5575"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6D9710B0"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57683010" w14:textId="77777777" w:rsidR="00A1422B" w:rsidRPr="00707953" w:rsidRDefault="00A1422B" w:rsidP="00F03B4E">
            <w:pPr>
              <w:rPr>
                <w:rFonts w:ascii="Arial" w:hAnsi="Arial" w:cs="Arial"/>
                <w:sz w:val="20"/>
                <w:szCs w:val="20"/>
                <w:lang w:val="es-CO" w:eastAsia="es-CO"/>
              </w:rPr>
            </w:pPr>
          </w:p>
        </w:tc>
      </w:tr>
      <w:tr w:rsidR="00A1422B" w:rsidRPr="00707953" w14:paraId="5E39E120" w14:textId="77777777" w:rsidTr="00F03B4E">
        <w:trPr>
          <w:trHeight w:val="225"/>
          <w:jc w:val="center"/>
        </w:trPr>
        <w:tc>
          <w:tcPr>
            <w:tcW w:w="7356" w:type="dxa"/>
            <w:gridSpan w:val="4"/>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2C842FE"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MENU ALMUERZO</w:t>
            </w:r>
          </w:p>
        </w:tc>
        <w:tc>
          <w:tcPr>
            <w:tcW w:w="160" w:type="dxa"/>
            <w:vAlign w:val="center"/>
            <w:hideMark/>
          </w:tcPr>
          <w:p w14:paraId="27BECFE2" w14:textId="77777777" w:rsidR="00A1422B" w:rsidRPr="00707953" w:rsidRDefault="00A1422B" w:rsidP="00F03B4E">
            <w:pPr>
              <w:rPr>
                <w:rFonts w:ascii="Arial" w:hAnsi="Arial" w:cs="Arial"/>
                <w:sz w:val="20"/>
                <w:szCs w:val="20"/>
                <w:lang w:val="es-CO" w:eastAsia="es-CO"/>
              </w:rPr>
            </w:pPr>
          </w:p>
        </w:tc>
      </w:tr>
      <w:tr w:rsidR="00A1422B" w:rsidRPr="00707953" w14:paraId="148E15F5" w14:textId="77777777" w:rsidTr="00F03B4E">
        <w:trPr>
          <w:trHeight w:val="2025"/>
          <w:jc w:val="center"/>
        </w:trPr>
        <w:tc>
          <w:tcPr>
            <w:tcW w:w="849" w:type="dxa"/>
            <w:tcBorders>
              <w:top w:val="nil"/>
              <w:left w:val="single" w:sz="4" w:space="0" w:color="auto"/>
              <w:bottom w:val="single" w:sz="4" w:space="0" w:color="auto"/>
              <w:right w:val="single" w:sz="4" w:space="0" w:color="auto"/>
            </w:tcBorders>
            <w:noWrap/>
            <w:vAlign w:val="center"/>
            <w:hideMark/>
          </w:tcPr>
          <w:p w14:paraId="6D7E6229"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3</w:t>
            </w:r>
          </w:p>
        </w:tc>
        <w:tc>
          <w:tcPr>
            <w:tcW w:w="4282" w:type="dxa"/>
            <w:tcBorders>
              <w:top w:val="nil"/>
              <w:left w:val="nil"/>
              <w:bottom w:val="single" w:sz="4" w:space="0" w:color="auto"/>
              <w:right w:val="single" w:sz="4" w:space="0" w:color="auto"/>
            </w:tcBorders>
            <w:vAlign w:val="bottom"/>
            <w:hideMark/>
          </w:tcPr>
          <w:p w14:paraId="2488C16C"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Sopa (Varias preparaciones) (300ml) o fruta; Proteína: (mojarra, bagre, trucha o churrasco (250gr); Arroz (varias preparaciones) (60gr); Papa, yuca o plátano (varias preparaciones) (200gr); Ensalada (varias preparaciones) (200gr);Limonada natural o gaseosa(300ml);Postre (70gr).</w:t>
            </w:r>
          </w:p>
        </w:tc>
        <w:tc>
          <w:tcPr>
            <w:tcW w:w="918" w:type="dxa"/>
            <w:tcBorders>
              <w:top w:val="nil"/>
              <w:left w:val="nil"/>
              <w:bottom w:val="single" w:sz="4" w:space="0" w:color="auto"/>
              <w:right w:val="single" w:sz="4" w:space="0" w:color="auto"/>
            </w:tcBorders>
            <w:noWrap/>
            <w:vAlign w:val="center"/>
            <w:hideMark/>
          </w:tcPr>
          <w:p w14:paraId="2D710FE5"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657B9EDA"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528A0928" w14:textId="77777777" w:rsidR="00A1422B" w:rsidRPr="00707953" w:rsidRDefault="00A1422B" w:rsidP="00F03B4E">
            <w:pPr>
              <w:rPr>
                <w:rFonts w:ascii="Arial" w:hAnsi="Arial" w:cs="Arial"/>
                <w:sz w:val="20"/>
                <w:szCs w:val="20"/>
                <w:lang w:val="es-CO" w:eastAsia="es-CO"/>
              </w:rPr>
            </w:pPr>
          </w:p>
        </w:tc>
      </w:tr>
      <w:tr w:rsidR="00A1422B" w:rsidRPr="00707953" w14:paraId="02E5C73C" w14:textId="77777777" w:rsidTr="00F03B4E">
        <w:trPr>
          <w:trHeight w:val="1620"/>
          <w:jc w:val="center"/>
        </w:trPr>
        <w:tc>
          <w:tcPr>
            <w:tcW w:w="849" w:type="dxa"/>
            <w:tcBorders>
              <w:top w:val="nil"/>
              <w:left w:val="single" w:sz="4" w:space="0" w:color="auto"/>
              <w:bottom w:val="single" w:sz="4" w:space="0" w:color="auto"/>
              <w:right w:val="single" w:sz="4" w:space="0" w:color="auto"/>
            </w:tcBorders>
            <w:noWrap/>
            <w:vAlign w:val="center"/>
            <w:hideMark/>
          </w:tcPr>
          <w:p w14:paraId="29ED03FD"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4</w:t>
            </w:r>
          </w:p>
        </w:tc>
        <w:tc>
          <w:tcPr>
            <w:tcW w:w="4282" w:type="dxa"/>
            <w:tcBorders>
              <w:top w:val="nil"/>
              <w:left w:val="nil"/>
              <w:bottom w:val="single" w:sz="4" w:space="0" w:color="auto"/>
              <w:right w:val="single" w:sz="4" w:space="0" w:color="auto"/>
            </w:tcBorders>
            <w:vAlign w:val="bottom"/>
            <w:hideMark/>
          </w:tcPr>
          <w:p w14:paraId="04BECC4B"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Sopa (Varias preparaciones) (150ml) o fruta; Proteína: (pollo, carne o cerdo (200gr);Arroz (varias preparaciones) (60gr);Papa, yuca o plátano (varias preparaciones) (100gr);Ensalada (varias preparaciones) (100gr);Jugo natural o gaseosa(200ml)</w:t>
            </w:r>
          </w:p>
        </w:tc>
        <w:tc>
          <w:tcPr>
            <w:tcW w:w="918" w:type="dxa"/>
            <w:tcBorders>
              <w:top w:val="nil"/>
              <w:left w:val="nil"/>
              <w:bottom w:val="single" w:sz="4" w:space="0" w:color="auto"/>
              <w:right w:val="single" w:sz="4" w:space="0" w:color="auto"/>
            </w:tcBorders>
            <w:noWrap/>
            <w:vAlign w:val="center"/>
            <w:hideMark/>
          </w:tcPr>
          <w:p w14:paraId="26B00262"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495838BA"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58850A37" w14:textId="77777777" w:rsidR="00A1422B" w:rsidRPr="00707953" w:rsidRDefault="00A1422B" w:rsidP="00F03B4E">
            <w:pPr>
              <w:rPr>
                <w:rFonts w:ascii="Arial" w:hAnsi="Arial" w:cs="Arial"/>
                <w:sz w:val="20"/>
                <w:szCs w:val="20"/>
                <w:lang w:val="es-CO" w:eastAsia="es-CO"/>
              </w:rPr>
            </w:pPr>
          </w:p>
        </w:tc>
      </w:tr>
      <w:tr w:rsidR="00A1422B" w:rsidRPr="00707953" w14:paraId="2C481800" w14:textId="77777777" w:rsidTr="00F03B4E">
        <w:trPr>
          <w:trHeight w:val="225"/>
          <w:jc w:val="center"/>
        </w:trPr>
        <w:tc>
          <w:tcPr>
            <w:tcW w:w="7356" w:type="dxa"/>
            <w:gridSpan w:val="4"/>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41907D0"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MENU CENA</w:t>
            </w:r>
          </w:p>
        </w:tc>
        <w:tc>
          <w:tcPr>
            <w:tcW w:w="160" w:type="dxa"/>
            <w:vAlign w:val="center"/>
            <w:hideMark/>
          </w:tcPr>
          <w:p w14:paraId="0F4D8731" w14:textId="77777777" w:rsidR="00A1422B" w:rsidRPr="00707953" w:rsidRDefault="00A1422B" w:rsidP="00F03B4E">
            <w:pPr>
              <w:rPr>
                <w:rFonts w:ascii="Arial" w:hAnsi="Arial" w:cs="Arial"/>
                <w:sz w:val="20"/>
                <w:szCs w:val="20"/>
                <w:lang w:val="es-CO" w:eastAsia="es-CO"/>
              </w:rPr>
            </w:pPr>
          </w:p>
        </w:tc>
      </w:tr>
      <w:tr w:rsidR="00A1422B" w:rsidRPr="00707953" w14:paraId="46B73458" w14:textId="77777777" w:rsidTr="00F03B4E">
        <w:trPr>
          <w:trHeight w:val="1125"/>
          <w:jc w:val="center"/>
        </w:trPr>
        <w:tc>
          <w:tcPr>
            <w:tcW w:w="849" w:type="dxa"/>
            <w:tcBorders>
              <w:top w:val="nil"/>
              <w:left w:val="single" w:sz="4" w:space="0" w:color="auto"/>
              <w:bottom w:val="single" w:sz="4" w:space="0" w:color="auto"/>
              <w:right w:val="single" w:sz="4" w:space="0" w:color="auto"/>
            </w:tcBorders>
            <w:noWrap/>
            <w:vAlign w:val="center"/>
            <w:hideMark/>
          </w:tcPr>
          <w:p w14:paraId="64CD907D"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5</w:t>
            </w:r>
          </w:p>
        </w:tc>
        <w:tc>
          <w:tcPr>
            <w:tcW w:w="4282" w:type="dxa"/>
            <w:tcBorders>
              <w:top w:val="nil"/>
              <w:left w:val="nil"/>
              <w:bottom w:val="single" w:sz="4" w:space="0" w:color="auto"/>
              <w:right w:val="single" w:sz="4" w:space="0" w:color="auto"/>
            </w:tcBorders>
            <w:vAlign w:val="bottom"/>
            <w:hideMark/>
          </w:tcPr>
          <w:p w14:paraId="3D2CF91B"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 xml:space="preserve">Bandeja que integra: arroz (150 gr), grano: frijol y/o garbanzo, alverja, lenteja (200 </w:t>
            </w:r>
            <w:proofErr w:type="spellStart"/>
            <w:r w:rsidRPr="00707953">
              <w:rPr>
                <w:rFonts w:ascii="Arial" w:hAnsi="Arial" w:cs="Arial"/>
                <w:color w:val="000000"/>
                <w:sz w:val="20"/>
                <w:szCs w:val="20"/>
                <w:lang w:val="es-CO" w:eastAsia="es-CO"/>
              </w:rPr>
              <w:t>mL</w:t>
            </w:r>
            <w:proofErr w:type="spellEnd"/>
            <w:r w:rsidRPr="00707953">
              <w:rPr>
                <w:rFonts w:ascii="Arial" w:hAnsi="Arial" w:cs="Arial"/>
                <w:color w:val="000000"/>
                <w:sz w:val="20"/>
                <w:szCs w:val="20"/>
                <w:lang w:val="es-CO" w:eastAsia="es-CO"/>
              </w:rPr>
              <w:t>), carne (res y/o cerdo (150 gr), jugo natural (200 ml), sopa (300ml).</w:t>
            </w:r>
          </w:p>
        </w:tc>
        <w:tc>
          <w:tcPr>
            <w:tcW w:w="918" w:type="dxa"/>
            <w:tcBorders>
              <w:top w:val="nil"/>
              <w:left w:val="nil"/>
              <w:bottom w:val="single" w:sz="4" w:space="0" w:color="auto"/>
              <w:right w:val="single" w:sz="4" w:space="0" w:color="auto"/>
            </w:tcBorders>
            <w:noWrap/>
            <w:vAlign w:val="center"/>
            <w:hideMark/>
          </w:tcPr>
          <w:p w14:paraId="015D57A8"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74F86926"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78E6BB95" w14:textId="77777777" w:rsidR="00A1422B" w:rsidRPr="00707953" w:rsidRDefault="00A1422B" w:rsidP="00F03B4E">
            <w:pPr>
              <w:rPr>
                <w:rFonts w:ascii="Arial" w:hAnsi="Arial" w:cs="Arial"/>
                <w:sz w:val="20"/>
                <w:szCs w:val="20"/>
                <w:lang w:val="es-CO" w:eastAsia="es-CO"/>
              </w:rPr>
            </w:pPr>
          </w:p>
        </w:tc>
      </w:tr>
      <w:tr w:rsidR="00A1422B" w:rsidRPr="00707953" w14:paraId="585F700A" w14:textId="77777777" w:rsidTr="00F03B4E">
        <w:trPr>
          <w:trHeight w:val="945"/>
          <w:jc w:val="center"/>
        </w:trPr>
        <w:tc>
          <w:tcPr>
            <w:tcW w:w="849" w:type="dxa"/>
            <w:tcBorders>
              <w:top w:val="nil"/>
              <w:left w:val="single" w:sz="4" w:space="0" w:color="auto"/>
              <w:bottom w:val="single" w:sz="4" w:space="0" w:color="auto"/>
              <w:right w:val="single" w:sz="4" w:space="0" w:color="auto"/>
            </w:tcBorders>
            <w:noWrap/>
            <w:vAlign w:val="center"/>
            <w:hideMark/>
          </w:tcPr>
          <w:p w14:paraId="7D5FFF7D"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6</w:t>
            </w:r>
          </w:p>
        </w:tc>
        <w:tc>
          <w:tcPr>
            <w:tcW w:w="4282" w:type="dxa"/>
            <w:tcBorders>
              <w:top w:val="nil"/>
              <w:left w:val="nil"/>
              <w:bottom w:val="single" w:sz="4" w:space="0" w:color="auto"/>
              <w:right w:val="single" w:sz="4" w:space="0" w:color="auto"/>
            </w:tcBorders>
            <w:vAlign w:val="bottom"/>
            <w:hideMark/>
          </w:tcPr>
          <w:p w14:paraId="66D95159"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Proteína: Pechuga a la Plancha o Goulash (400gr); Arroz (60gr); Verdura (100gr); Pure de papa (150gr); Jugo o gaseosa (300ml)</w:t>
            </w:r>
          </w:p>
        </w:tc>
        <w:tc>
          <w:tcPr>
            <w:tcW w:w="918" w:type="dxa"/>
            <w:tcBorders>
              <w:top w:val="nil"/>
              <w:left w:val="nil"/>
              <w:bottom w:val="single" w:sz="4" w:space="0" w:color="auto"/>
              <w:right w:val="single" w:sz="4" w:space="0" w:color="auto"/>
            </w:tcBorders>
            <w:noWrap/>
            <w:vAlign w:val="center"/>
            <w:hideMark/>
          </w:tcPr>
          <w:p w14:paraId="3A12B5C0"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7AD3483C"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16871C90" w14:textId="77777777" w:rsidR="00A1422B" w:rsidRPr="00707953" w:rsidRDefault="00A1422B" w:rsidP="00F03B4E">
            <w:pPr>
              <w:rPr>
                <w:rFonts w:ascii="Arial" w:hAnsi="Arial" w:cs="Arial"/>
                <w:sz w:val="20"/>
                <w:szCs w:val="20"/>
                <w:lang w:val="es-CO" w:eastAsia="es-CO"/>
              </w:rPr>
            </w:pPr>
          </w:p>
        </w:tc>
      </w:tr>
      <w:tr w:rsidR="00A1422B" w:rsidRPr="00707953" w14:paraId="6516A468" w14:textId="77777777" w:rsidTr="00F03B4E">
        <w:trPr>
          <w:trHeight w:val="225"/>
          <w:jc w:val="center"/>
        </w:trPr>
        <w:tc>
          <w:tcPr>
            <w:tcW w:w="7356" w:type="dxa"/>
            <w:gridSpan w:val="4"/>
            <w:tcBorders>
              <w:top w:val="single" w:sz="4" w:space="0" w:color="auto"/>
              <w:left w:val="nil"/>
              <w:bottom w:val="nil"/>
              <w:right w:val="nil"/>
            </w:tcBorders>
            <w:shd w:val="clear" w:color="000000" w:fill="D9D9D9"/>
            <w:noWrap/>
            <w:vAlign w:val="center"/>
            <w:hideMark/>
          </w:tcPr>
          <w:p w14:paraId="605A2485" w14:textId="77777777" w:rsidR="00A1422B" w:rsidRPr="00707953" w:rsidRDefault="00A1422B" w:rsidP="00F03B4E">
            <w:pPr>
              <w:jc w:val="center"/>
              <w:rPr>
                <w:rFonts w:ascii="Arial" w:hAnsi="Arial" w:cs="Arial"/>
                <w:b/>
                <w:bCs/>
                <w:color w:val="000000"/>
                <w:sz w:val="20"/>
                <w:szCs w:val="20"/>
                <w:lang w:val="es-CO" w:eastAsia="es-CO"/>
              </w:rPr>
            </w:pPr>
            <w:r w:rsidRPr="00707953">
              <w:rPr>
                <w:rFonts w:ascii="Arial" w:hAnsi="Arial" w:cs="Arial"/>
                <w:b/>
                <w:bCs/>
                <w:color w:val="000000"/>
                <w:sz w:val="20"/>
                <w:szCs w:val="20"/>
                <w:lang w:val="es-CO" w:eastAsia="es-CO"/>
              </w:rPr>
              <w:t>MENU REFRIGERIO</w:t>
            </w:r>
          </w:p>
        </w:tc>
        <w:tc>
          <w:tcPr>
            <w:tcW w:w="160" w:type="dxa"/>
            <w:vAlign w:val="center"/>
            <w:hideMark/>
          </w:tcPr>
          <w:p w14:paraId="7D37E9F0" w14:textId="77777777" w:rsidR="00A1422B" w:rsidRPr="00707953" w:rsidRDefault="00A1422B" w:rsidP="00F03B4E">
            <w:pPr>
              <w:rPr>
                <w:rFonts w:ascii="Arial" w:hAnsi="Arial" w:cs="Arial"/>
                <w:sz w:val="20"/>
                <w:szCs w:val="20"/>
                <w:lang w:val="es-CO" w:eastAsia="es-CO"/>
              </w:rPr>
            </w:pPr>
          </w:p>
        </w:tc>
      </w:tr>
      <w:tr w:rsidR="00A1422B" w:rsidRPr="00707953" w14:paraId="5C866459" w14:textId="77777777" w:rsidTr="00F03B4E">
        <w:trPr>
          <w:trHeight w:val="675"/>
          <w:jc w:val="center"/>
        </w:trPr>
        <w:tc>
          <w:tcPr>
            <w:tcW w:w="8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AE0C50"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lastRenderedPageBreak/>
              <w:t>7</w:t>
            </w:r>
          </w:p>
        </w:tc>
        <w:tc>
          <w:tcPr>
            <w:tcW w:w="4282" w:type="dxa"/>
            <w:tcBorders>
              <w:top w:val="single" w:sz="4" w:space="0" w:color="auto"/>
              <w:left w:val="nil"/>
              <w:bottom w:val="single" w:sz="4" w:space="0" w:color="auto"/>
              <w:right w:val="single" w:sz="4" w:space="0" w:color="auto"/>
            </w:tcBorders>
            <w:shd w:val="clear" w:color="000000" w:fill="FFFFFF"/>
            <w:vAlign w:val="bottom"/>
            <w:hideMark/>
          </w:tcPr>
          <w:p w14:paraId="201B2D6F"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 xml:space="preserve">Papa rellena y/o pastel de yuca; empanada de carne y/o pollo 120 gramos, debida: avena y/o jugo, gaseosa 250 ml. </w:t>
            </w:r>
          </w:p>
        </w:tc>
        <w:tc>
          <w:tcPr>
            <w:tcW w:w="918" w:type="dxa"/>
            <w:tcBorders>
              <w:top w:val="single" w:sz="4" w:space="0" w:color="auto"/>
              <w:left w:val="nil"/>
              <w:bottom w:val="single" w:sz="4" w:space="0" w:color="auto"/>
              <w:right w:val="single" w:sz="4" w:space="0" w:color="auto"/>
            </w:tcBorders>
            <w:shd w:val="clear" w:color="000000" w:fill="FFFFFF"/>
            <w:noWrap/>
            <w:vAlign w:val="center"/>
            <w:hideMark/>
          </w:tcPr>
          <w:p w14:paraId="4DAAC308"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single" w:sz="4" w:space="0" w:color="auto"/>
              <w:left w:val="nil"/>
              <w:bottom w:val="single" w:sz="4" w:space="0" w:color="auto"/>
              <w:right w:val="single" w:sz="4" w:space="0" w:color="auto"/>
            </w:tcBorders>
            <w:shd w:val="clear" w:color="000000" w:fill="FFFFFF"/>
            <w:vAlign w:val="center"/>
            <w:hideMark/>
          </w:tcPr>
          <w:p w14:paraId="2B08DD3A"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0E1BD350" w14:textId="77777777" w:rsidR="00A1422B" w:rsidRPr="00707953" w:rsidRDefault="00A1422B" w:rsidP="00F03B4E">
            <w:pPr>
              <w:rPr>
                <w:rFonts w:ascii="Arial" w:hAnsi="Arial" w:cs="Arial"/>
                <w:sz w:val="20"/>
                <w:szCs w:val="20"/>
                <w:lang w:val="es-CO" w:eastAsia="es-CO"/>
              </w:rPr>
            </w:pPr>
          </w:p>
        </w:tc>
      </w:tr>
      <w:tr w:rsidR="00A1422B" w:rsidRPr="00707953" w14:paraId="05A5CEE1" w14:textId="77777777" w:rsidTr="00F03B4E">
        <w:trPr>
          <w:trHeight w:val="450"/>
          <w:jc w:val="center"/>
        </w:trPr>
        <w:tc>
          <w:tcPr>
            <w:tcW w:w="849" w:type="dxa"/>
            <w:tcBorders>
              <w:top w:val="nil"/>
              <w:left w:val="single" w:sz="4" w:space="0" w:color="auto"/>
              <w:bottom w:val="single" w:sz="4" w:space="0" w:color="auto"/>
              <w:right w:val="single" w:sz="4" w:space="0" w:color="auto"/>
            </w:tcBorders>
            <w:shd w:val="clear" w:color="000000" w:fill="FFFFFF"/>
            <w:noWrap/>
            <w:vAlign w:val="center"/>
            <w:hideMark/>
          </w:tcPr>
          <w:p w14:paraId="2AC4A4B1"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8</w:t>
            </w:r>
          </w:p>
        </w:tc>
        <w:tc>
          <w:tcPr>
            <w:tcW w:w="4282" w:type="dxa"/>
            <w:tcBorders>
              <w:top w:val="nil"/>
              <w:left w:val="nil"/>
              <w:bottom w:val="single" w:sz="4" w:space="0" w:color="auto"/>
              <w:right w:val="single" w:sz="4" w:space="0" w:color="auto"/>
            </w:tcBorders>
            <w:shd w:val="clear" w:color="000000" w:fill="FFFFFF"/>
            <w:vAlign w:val="bottom"/>
            <w:hideMark/>
          </w:tcPr>
          <w:p w14:paraId="54EEE587"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Sándwich de pollo 150 gramos, bebida de avena y/o jugo natural, gaseosa 250 ml.</w:t>
            </w:r>
          </w:p>
        </w:tc>
        <w:tc>
          <w:tcPr>
            <w:tcW w:w="918" w:type="dxa"/>
            <w:tcBorders>
              <w:top w:val="nil"/>
              <w:left w:val="nil"/>
              <w:bottom w:val="single" w:sz="4" w:space="0" w:color="auto"/>
              <w:right w:val="single" w:sz="4" w:space="0" w:color="auto"/>
            </w:tcBorders>
            <w:shd w:val="clear" w:color="000000" w:fill="FFFFFF"/>
            <w:noWrap/>
            <w:vAlign w:val="center"/>
            <w:hideMark/>
          </w:tcPr>
          <w:p w14:paraId="6BE853F7"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shd w:val="clear" w:color="000000" w:fill="FFFFFF"/>
            <w:vAlign w:val="center"/>
            <w:hideMark/>
          </w:tcPr>
          <w:p w14:paraId="4AEA2876"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141F08EB" w14:textId="77777777" w:rsidR="00A1422B" w:rsidRPr="00707953" w:rsidRDefault="00A1422B" w:rsidP="00F03B4E">
            <w:pPr>
              <w:rPr>
                <w:rFonts w:ascii="Arial" w:hAnsi="Arial" w:cs="Arial"/>
                <w:sz w:val="20"/>
                <w:szCs w:val="20"/>
                <w:lang w:val="es-CO" w:eastAsia="es-CO"/>
              </w:rPr>
            </w:pPr>
          </w:p>
        </w:tc>
      </w:tr>
      <w:tr w:rsidR="00A1422B" w:rsidRPr="00707953" w14:paraId="6FC62740" w14:textId="77777777" w:rsidTr="00F03B4E">
        <w:trPr>
          <w:trHeight w:val="450"/>
          <w:jc w:val="center"/>
        </w:trPr>
        <w:tc>
          <w:tcPr>
            <w:tcW w:w="849" w:type="dxa"/>
            <w:tcBorders>
              <w:top w:val="nil"/>
              <w:left w:val="single" w:sz="4" w:space="0" w:color="auto"/>
              <w:bottom w:val="single" w:sz="4" w:space="0" w:color="auto"/>
              <w:right w:val="single" w:sz="4" w:space="0" w:color="auto"/>
            </w:tcBorders>
            <w:noWrap/>
            <w:vAlign w:val="center"/>
            <w:hideMark/>
          </w:tcPr>
          <w:p w14:paraId="44FE475C"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9</w:t>
            </w:r>
          </w:p>
        </w:tc>
        <w:tc>
          <w:tcPr>
            <w:tcW w:w="4282" w:type="dxa"/>
            <w:tcBorders>
              <w:top w:val="nil"/>
              <w:left w:val="nil"/>
              <w:bottom w:val="single" w:sz="4" w:space="0" w:color="auto"/>
              <w:right w:val="single" w:sz="4" w:space="0" w:color="auto"/>
            </w:tcBorders>
            <w:vAlign w:val="bottom"/>
            <w:hideMark/>
          </w:tcPr>
          <w:p w14:paraId="6A04620C"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Bebida de malta de 200 ml; Gala de 63 gr</w:t>
            </w:r>
          </w:p>
        </w:tc>
        <w:tc>
          <w:tcPr>
            <w:tcW w:w="918" w:type="dxa"/>
            <w:tcBorders>
              <w:top w:val="nil"/>
              <w:left w:val="nil"/>
              <w:bottom w:val="single" w:sz="4" w:space="0" w:color="auto"/>
              <w:right w:val="single" w:sz="4" w:space="0" w:color="auto"/>
            </w:tcBorders>
            <w:noWrap/>
            <w:vAlign w:val="center"/>
            <w:hideMark/>
          </w:tcPr>
          <w:p w14:paraId="45324718"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34DE2A4D"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4A09A9DC" w14:textId="77777777" w:rsidR="00A1422B" w:rsidRPr="00707953" w:rsidRDefault="00A1422B" w:rsidP="00F03B4E">
            <w:pPr>
              <w:rPr>
                <w:rFonts w:ascii="Arial" w:hAnsi="Arial" w:cs="Arial"/>
                <w:sz w:val="20"/>
                <w:szCs w:val="20"/>
                <w:lang w:val="es-CO" w:eastAsia="es-CO"/>
              </w:rPr>
            </w:pPr>
          </w:p>
        </w:tc>
      </w:tr>
      <w:tr w:rsidR="00A1422B" w:rsidRPr="00707953" w14:paraId="5764FC56" w14:textId="77777777" w:rsidTr="00F03B4E">
        <w:trPr>
          <w:trHeight w:val="495"/>
          <w:jc w:val="center"/>
        </w:trPr>
        <w:tc>
          <w:tcPr>
            <w:tcW w:w="849" w:type="dxa"/>
            <w:tcBorders>
              <w:top w:val="nil"/>
              <w:left w:val="single" w:sz="4" w:space="0" w:color="auto"/>
              <w:bottom w:val="single" w:sz="4" w:space="0" w:color="auto"/>
              <w:right w:val="single" w:sz="4" w:space="0" w:color="auto"/>
            </w:tcBorders>
            <w:noWrap/>
            <w:vAlign w:val="center"/>
            <w:hideMark/>
          </w:tcPr>
          <w:p w14:paraId="1FDCA349"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10</w:t>
            </w:r>
          </w:p>
        </w:tc>
        <w:tc>
          <w:tcPr>
            <w:tcW w:w="4282" w:type="dxa"/>
            <w:tcBorders>
              <w:top w:val="nil"/>
              <w:left w:val="nil"/>
              <w:bottom w:val="single" w:sz="4" w:space="0" w:color="auto"/>
              <w:right w:val="single" w:sz="4" w:space="0" w:color="auto"/>
            </w:tcBorders>
            <w:vAlign w:val="bottom"/>
            <w:hideMark/>
          </w:tcPr>
          <w:p w14:paraId="6E70E3AF"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Jugo en caja 200 ml; Gala de 63 gr</w:t>
            </w:r>
          </w:p>
        </w:tc>
        <w:tc>
          <w:tcPr>
            <w:tcW w:w="918" w:type="dxa"/>
            <w:tcBorders>
              <w:top w:val="nil"/>
              <w:left w:val="nil"/>
              <w:bottom w:val="single" w:sz="4" w:space="0" w:color="auto"/>
              <w:right w:val="single" w:sz="4" w:space="0" w:color="auto"/>
            </w:tcBorders>
            <w:noWrap/>
            <w:vAlign w:val="center"/>
            <w:hideMark/>
          </w:tcPr>
          <w:p w14:paraId="7BDBAB4E"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3547BD8E"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1C3FD1EC" w14:textId="77777777" w:rsidR="00A1422B" w:rsidRPr="00707953" w:rsidRDefault="00A1422B" w:rsidP="00F03B4E">
            <w:pPr>
              <w:rPr>
                <w:rFonts w:ascii="Arial" w:hAnsi="Arial" w:cs="Arial"/>
                <w:sz w:val="20"/>
                <w:szCs w:val="20"/>
                <w:lang w:val="es-CO" w:eastAsia="es-CO"/>
              </w:rPr>
            </w:pPr>
          </w:p>
        </w:tc>
      </w:tr>
      <w:tr w:rsidR="00A1422B" w:rsidRPr="00707953" w14:paraId="4689618C" w14:textId="77777777" w:rsidTr="00F03B4E">
        <w:trPr>
          <w:trHeight w:val="900"/>
          <w:jc w:val="center"/>
        </w:trPr>
        <w:tc>
          <w:tcPr>
            <w:tcW w:w="849" w:type="dxa"/>
            <w:tcBorders>
              <w:top w:val="nil"/>
              <w:left w:val="single" w:sz="4" w:space="0" w:color="auto"/>
              <w:bottom w:val="single" w:sz="4" w:space="0" w:color="auto"/>
              <w:right w:val="single" w:sz="4" w:space="0" w:color="auto"/>
            </w:tcBorders>
            <w:noWrap/>
            <w:vAlign w:val="center"/>
            <w:hideMark/>
          </w:tcPr>
          <w:p w14:paraId="58315285"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11</w:t>
            </w:r>
          </w:p>
        </w:tc>
        <w:tc>
          <w:tcPr>
            <w:tcW w:w="4282" w:type="dxa"/>
            <w:tcBorders>
              <w:top w:val="nil"/>
              <w:left w:val="nil"/>
              <w:bottom w:val="single" w:sz="4" w:space="0" w:color="auto"/>
              <w:right w:val="single" w:sz="4" w:space="0" w:color="auto"/>
            </w:tcBorders>
            <w:vAlign w:val="bottom"/>
            <w:hideMark/>
          </w:tcPr>
          <w:p w14:paraId="7737AC01" w14:textId="77777777" w:rsidR="00A1422B" w:rsidRPr="00707953" w:rsidRDefault="00A1422B" w:rsidP="00F03B4E">
            <w:pPr>
              <w:jc w:val="both"/>
              <w:rPr>
                <w:rFonts w:ascii="Arial" w:hAnsi="Arial" w:cs="Arial"/>
                <w:color w:val="000000"/>
                <w:sz w:val="20"/>
                <w:szCs w:val="20"/>
                <w:lang w:val="es-CO" w:eastAsia="es-CO"/>
              </w:rPr>
            </w:pPr>
            <w:r w:rsidRPr="00707953">
              <w:rPr>
                <w:rFonts w:ascii="Arial" w:hAnsi="Arial" w:cs="Arial"/>
                <w:color w:val="000000"/>
                <w:sz w:val="20"/>
                <w:szCs w:val="20"/>
                <w:lang w:val="es-CO" w:eastAsia="es-CO"/>
              </w:rPr>
              <w:t xml:space="preserve">Agua en botella x 1000 </w:t>
            </w:r>
            <w:proofErr w:type="spellStart"/>
            <w:r w:rsidRPr="00707953">
              <w:rPr>
                <w:rFonts w:ascii="Arial" w:hAnsi="Arial" w:cs="Arial"/>
                <w:color w:val="000000"/>
                <w:sz w:val="20"/>
                <w:szCs w:val="20"/>
                <w:lang w:val="es-CO" w:eastAsia="es-CO"/>
              </w:rPr>
              <w:t>cc.</w:t>
            </w:r>
            <w:proofErr w:type="spellEnd"/>
            <w:r w:rsidRPr="00707953">
              <w:rPr>
                <w:rFonts w:ascii="Arial" w:hAnsi="Arial" w:cs="Arial"/>
                <w:color w:val="000000"/>
                <w:sz w:val="20"/>
                <w:szCs w:val="20"/>
                <w:lang w:val="es-CO" w:eastAsia="es-CO"/>
              </w:rPr>
              <w:t xml:space="preserve"> De marcas reconocida y autorizadas por el INVIMA y demás autoridades sanitarias</w:t>
            </w:r>
          </w:p>
        </w:tc>
        <w:tc>
          <w:tcPr>
            <w:tcW w:w="918" w:type="dxa"/>
            <w:tcBorders>
              <w:top w:val="nil"/>
              <w:left w:val="nil"/>
              <w:bottom w:val="single" w:sz="4" w:space="0" w:color="auto"/>
              <w:right w:val="single" w:sz="4" w:space="0" w:color="auto"/>
            </w:tcBorders>
            <w:noWrap/>
            <w:vAlign w:val="center"/>
            <w:hideMark/>
          </w:tcPr>
          <w:p w14:paraId="2DCE8D96"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UND</w:t>
            </w:r>
          </w:p>
        </w:tc>
        <w:tc>
          <w:tcPr>
            <w:tcW w:w="1307" w:type="dxa"/>
            <w:tcBorders>
              <w:top w:val="nil"/>
              <w:left w:val="nil"/>
              <w:bottom w:val="single" w:sz="4" w:space="0" w:color="auto"/>
              <w:right w:val="single" w:sz="4" w:space="0" w:color="auto"/>
            </w:tcBorders>
            <w:vAlign w:val="center"/>
            <w:hideMark/>
          </w:tcPr>
          <w:p w14:paraId="681A8AA2" w14:textId="77777777" w:rsidR="00A1422B" w:rsidRPr="00707953" w:rsidRDefault="00A1422B" w:rsidP="00F03B4E">
            <w:pPr>
              <w:jc w:val="center"/>
              <w:rPr>
                <w:rFonts w:ascii="Arial" w:hAnsi="Arial" w:cs="Arial"/>
                <w:color w:val="000000"/>
                <w:sz w:val="20"/>
                <w:szCs w:val="20"/>
                <w:lang w:val="es-CO" w:eastAsia="es-CO"/>
              </w:rPr>
            </w:pPr>
            <w:r w:rsidRPr="00707953">
              <w:rPr>
                <w:rFonts w:ascii="Arial" w:hAnsi="Arial" w:cs="Arial"/>
                <w:color w:val="000000"/>
                <w:sz w:val="20"/>
                <w:szCs w:val="20"/>
                <w:lang w:val="es-CO" w:eastAsia="es-CO"/>
              </w:rPr>
              <w:t>SEGÚN NECESIDAD</w:t>
            </w:r>
          </w:p>
        </w:tc>
        <w:tc>
          <w:tcPr>
            <w:tcW w:w="160" w:type="dxa"/>
            <w:vAlign w:val="center"/>
            <w:hideMark/>
          </w:tcPr>
          <w:p w14:paraId="5D454C34" w14:textId="77777777" w:rsidR="00A1422B" w:rsidRPr="00707953" w:rsidRDefault="00A1422B" w:rsidP="00F03B4E">
            <w:pPr>
              <w:rPr>
                <w:rFonts w:ascii="Arial" w:hAnsi="Arial" w:cs="Arial"/>
                <w:sz w:val="20"/>
                <w:szCs w:val="20"/>
                <w:lang w:val="es-CO" w:eastAsia="es-CO"/>
              </w:rPr>
            </w:pPr>
          </w:p>
        </w:tc>
      </w:tr>
    </w:tbl>
    <w:p w14:paraId="4293B8A5" w14:textId="77777777" w:rsidR="003F7458" w:rsidRDefault="003F7458" w:rsidP="00AB4C9A">
      <w:pPr>
        <w:ind w:firstLine="708"/>
        <w:jc w:val="both"/>
        <w:rPr>
          <w:rFonts w:ascii="Arial" w:hAnsi="Arial" w:cs="Arial"/>
          <w:sz w:val="20"/>
          <w:szCs w:val="20"/>
        </w:rPr>
      </w:pPr>
    </w:p>
    <w:p w14:paraId="49685AA9" w14:textId="77777777" w:rsidR="00A1422B" w:rsidRPr="00707953" w:rsidRDefault="00A1422B" w:rsidP="00A1422B">
      <w:pPr>
        <w:autoSpaceDE w:val="0"/>
        <w:autoSpaceDN w:val="0"/>
        <w:adjustRightInd w:val="0"/>
        <w:jc w:val="both"/>
        <w:rPr>
          <w:rFonts w:ascii="Arial" w:hAnsi="Arial" w:cs="Arial"/>
          <w:color w:val="000000"/>
          <w:sz w:val="20"/>
          <w:szCs w:val="20"/>
        </w:rPr>
      </w:pPr>
      <w:bookmarkStart w:id="0" w:name="_Hlk209627608"/>
      <w:r w:rsidRPr="00707953">
        <w:rPr>
          <w:rFonts w:ascii="Arial" w:hAnsi="Arial" w:cs="Arial"/>
          <w:b/>
          <w:bCs/>
          <w:sz w:val="20"/>
          <w:szCs w:val="20"/>
        </w:rPr>
        <w:t>NOTA 1:</w:t>
      </w:r>
      <w:r w:rsidRPr="00707953">
        <w:rPr>
          <w:rFonts w:ascii="Arial" w:hAnsi="Arial" w:cs="Arial"/>
          <w:sz w:val="20"/>
          <w:szCs w:val="20"/>
        </w:rPr>
        <w:t xml:space="preserve"> Las cantidades de los suministros requeridos son aproximados y por tanto el Municipio de San Pablo de Borbur podrá a su juicio y para evitar la paralización o afectación grave del servicio que se pretende satisfacer con el objeto contratado disponer sobre la interpretación del contrato y la realización de modificaciones a las mismas u ordenar el suministro de bienes o servicios no previstos pero comprendidos dentro de su objeto, conforme al procedimiento previsto para la interpretación y modificación unilaterales de los contratos estatales de la ley 80 de 1993, artículos 15 y 16, o suscribir contratos adicionales cuando dichas modificaciones impliquen variación al plazo o valor convenido de conformidad con lo dispuesto en el parágrafo del artículo 40 de la ley 80 de 1993.</w:t>
      </w:r>
    </w:p>
    <w:p w14:paraId="436AE407" w14:textId="77777777" w:rsidR="00A1422B" w:rsidRPr="00707953" w:rsidRDefault="00A1422B" w:rsidP="00A1422B">
      <w:pPr>
        <w:pBdr>
          <w:top w:val="nil"/>
          <w:left w:val="nil"/>
          <w:bottom w:val="nil"/>
          <w:right w:val="nil"/>
          <w:between w:val="nil"/>
        </w:pBdr>
        <w:tabs>
          <w:tab w:val="left" w:pos="746"/>
          <w:tab w:val="left" w:pos="748"/>
        </w:tabs>
        <w:ind w:right="19"/>
        <w:jc w:val="both"/>
        <w:rPr>
          <w:rFonts w:ascii="Arial" w:eastAsia="Arial" w:hAnsi="Arial" w:cs="Arial"/>
          <w:b/>
          <w:color w:val="000000"/>
          <w:sz w:val="20"/>
          <w:szCs w:val="20"/>
        </w:rPr>
      </w:pPr>
    </w:p>
    <w:p w14:paraId="76BACA30" w14:textId="77777777" w:rsidR="00A1422B" w:rsidRPr="00707953" w:rsidRDefault="00A1422B" w:rsidP="00A1422B">
      <w:pPr>
        <w:spacing w:after="200"/>
        <w:jc w:val="both"/>
        <w:rPr>
          <w:rFonts w:ascii="Arial" w:eastAsia="Arial" w:hAnsi="Arial" w:cs="Arial"/>
          <w:b/>
          <w:sz w:val="20"/>
          <w:szCs w:val="20"/>
        </w:rPr>
      </w:pPr>
      <w:r w:rsidRPr="00707953">
        <w:rPr>
          <w:rFonts w:ascii="Arial" w:eastAsia="Arial" w:hAnsi="Arial" w:cs="Arial"/>
          <w:b/>
          <w:sz w:val="20"/>
          <w:szCs w:val="20"/>
        </w:rPr>
        <w:t>NOTA 2:</w:t>
      </w:r>
      <w:r w:rsidRPr="00707953">
        <w:rPr>
          <w:rFonts w:ascii="Arial" w:hAnsi="Arial" w:cs="Arial"/>
          <w:sz w:val="20"/>
          <w:szCs w:val="20"/>
        </w:rPr>
        <w:t xml:space="preserve"> </w:t>
      </w:r>
      <w:r w:rsidRPr="00707953">
        <w:rPr>
          <w:rFonts w:ascii="Arial" w:eastAsia="Arial" w:hAnsi="Arial" w:cs="Arial"/>
          <w:bCs/>
          <w:sz w:val="20"/>
          <w:szCs w:val="20"/>
        </w:rPr>
        <w:t>Por tratarse de un contrato de tracto sucesivo, es decir, que el cumplimiento de las obligaciones se va sucediendo de manera escalonada en el tiempo, se verificará su cumplimiento total hasta el vencimiento del término previsto para su ejecución, pero, el cumplimiento parcial de las obligaciones se verificará de acuerdo con los informes periódicos de cumplimiento presentados por supervisor del contrato.</w:t>
      </w:r>
    </w:p>
    <w:p w14:paraId="76EB97FC" w14:textId="77777777" w:rsidR="00A1422B" w:rsidRPr="00707953" w:rsidRDefault="00A1422B" w:rsidP="00A1422B">
      <w:pPr>
        <w:contextualSpacing/>
        <w:jc w:val="both"/>
        <w:rPr>
          <w:rFonts w:ascii="Arial" w:hAnsi="Arial" w:cs="Arial"/>
          <w:sz w:val="20"/>
          <w:szCs w:val="20"/>
        </w:rPr>
      </w:pPr>
      <w:r w:rsidRPr="00707953">
        <w:rPr>
          <w:rFonts w:ascii="Arial" w:hAnsi="Arial" w:cs="Arial"/>
          <w:b/>
          <w:bCs/>
          <w:sz w:val="20"/>
          <w:szCs w:val="20"/>
        </w:rPr>
        <w:t>NOTA 3:</w:t>
      </w:r>
      <w:r w:rsidRPr="00707953">
        <w:rPr>
          <w:rFonts w:ascii="Arial" w:hAnsi="Arial" w:cs="Arial"/>
          <w:sz w:val="20"/>
          <w:szCs w:val="20"/>
        </w:rPr>
        <w:t xml:space="preserve"> El proponente deberá prestar el servicio de restaurante a domicilio de forma permanente y cuando lo requiera el supervisor del contrato en los lugares designados por el supervisor.</w:t>
      </w:r>
    </w:p>
    <w:p w14:paraId="473284D3" w14:textId="77777777" w:rsidR="00A1422B" w:rsidRPr="00707953" w:rsidRDefault="00A1422B" w:rsidP="00A1422B">
      <w:pPr>
        <w:contextualSpacing/>
        <w:jc w:val="both"/>
        <w:rPr>
          <w:rFonts w:ascii="Arial" w:hAnsi="Arial" w:cs="Arial"/>
          <w:sz w:val="20"/>
          <w:szCs w:val="20"/>
        </w:rPr>
      </w:pPr>
    </w:p>
    <w:p w14:paraId="781E6A3E" w14:textId="77777777" w:rsidR="00A1422B" w:rsidRPr="00707953" w:rsidRDefault="00A1422B" w:rsidP="00A1422B">
      <w:pPr>
        <w:contextualSpacing/>
        <w:jc w:val="both"/>
        <w:rPr>
          <w:rFonts w:ascii="Arial" w:hAnsi="Arial" w:cs="Arial"/>
          <w:sz w:val="20"/>
          <w:szCs w:val="20"/>
        </w:rPr>
      </w:pPr>
      <w:r w:rsidRPr="00707953">
        <w:rPr>
          <w:rFonts w:ascii="Arial" w:hAnsi="Arial" w:cs="Arial"/>
          <w:sz w:val="20"/>
          <w:szCs w:val="20"/>
        </w:rPr>
        <w:t>a) Ser de primera calidad.</w:t>
      </w:r>
    </w:p>
    <w:p w14:paraId="41DEB353" w14:textId="77777777" w:rsidR="00A1422B" w:rsidRPr="00707953" w:rsidRDefault="00A1422B" w:rsidP="00A1422B">
      <w:pPr>
        <w:contextualSpacing/>
        <w:jc w:val="both"/>
        <w:rPr>
          <w:rFonts w:ascii="Arial" w:hAnsi="Arial" w:cs="Arial"/>
          <w:sz w:val="20"/>
          <w:szCs w:val="20"/>
        </w:rPr>
      </w:pPr>
      <w:r w:rsidRPr="00707953">
        <w:rPr>
          <w:rFonts w:ascii="Arial" w:hAnsi="Arial" w:cs="Arial"/>
          <w:sz w:val="20"/>
          <w:szCs w:val="20"/>
        </w:rPr>
        <w:t>b) Las raciones alimentarias deben ser frescas y tener una buena preparación.</w:t>
      </w:r>
    </w:p>
    <w:bookmarkEnd w:id="0"/>
    <w:p w14:paraId="3A1730D8" w14:textId="77777777" w:rsidR="00A1422B" w:rsidRDefault="00A1422B" w:rsidP="00AB4C9A">
      <w:pPr>
        <w:ind w:firstLine="708"/>
        <w:jc w:val="both"/>
        <w:rPr>
          <w:rFonts w:ascii="Arial" w:hAnsi="Arial" w:cs="Arial"/>
          <w:sz w:val="20"/>
          <w:szCs w:val="20"/>
        </w:rPr>
      </w:pPr>
    </w:p>
    <w:p w14:paraId="3BE7EB75" w14:textId="77777777" w:rsidR="00A1422B" w:rsidRPr="000640AD" w:rsidRDefault="00A1422B" w:rsidP="00AB4C9A">
      <w:pPr>
        <w:ind w:firstLine="708"/>
        <w:jc w:val="both"/>
        <w:rPr>
          <w:rFonts w:ascii="Arial" w:hAnsi="Arial" w:cs="Arial"/>
          <w:sz w:val="20"/>
          <w:szCs w:val="20"/>
        </w:rPr>
      </w:pPr>
    </w:p>
    <w:p w14:paraId="12579001" w14:textId="7CC23C64" w:rsidR="00306AC4" w:rsidRPr="000640AD" w:rsidRDefault="00306AC4" w:rsidP="00AB4C9A">
      <w:pPr>
        <w:ind w:firstLine="708"/>
        <w:jc w:val="both"/>
        <w:rPr>
          <w:rFonts w:ascii="Arial" w:hAnsi="Arial" w:cs="Arial"/>
          <w:sz w:val="20"/>
          <w:szCs w:val="20"/>
        </w:rPr>
      </w:pPr>
      <w:r w:rsidRPr="000640AD">
        <w:rPr>
          <w:rFonts w:ascii="Arial" w:hAnsi="Arial" w:cs="Arial"/>
          <w:sz w:val="20"/>
          <w:szCs w:val="20"/>
        </w:rPr>
        <w:t>Atentamente,</w:t>
      </w:r>
    </w:p>
    <w:p w14:paraId="443C41F7" w14:textId="77777777" w:rsidR="00306AC4" w:rsidRPr="000640AD" w:rsidRDefault="00306AC4" w:rsidP="00970F9A">
      <w:pPr>
        <w:jc w:val="both"/>
        <w:rPr>
          <w:rFonts w:ascii="Arial" w:hAnsi="Arial" w:cs="Arial"/>
          <w:sz w:val="20"/>
          <w:szCs w:val="20"/>
        </w:rPr>
      </w:pPr>
    </w:p>
    <w:p w14:paraId="56BB8522" w14:textId="77777777" w:rsidR="00306AC4" w:rsidRPr="000640AD" w:rsidRDefault="00306AC4" w:rsidP="00970F9A">
      <w:pPr>
        <w:jc w:val="both"/>
        <w:rPr>
          <w:rFonts w:ascii="Arial" w:hAnsi="Arial" w:cs="Arial"/>
          <w:iCs/>
          <w:sz w:val="20"/>
          <w:szCs w:val="20"/>
          <w:lang w:val="es-CO"/>
        </w:rPr>
      </w:pPr>
    </w:p>
    <w:p w14:paraId="72EF5279" w14:textId="77777777" w:rsidR="00306AC4" w:rsidRPr="000640AD" w:rsidRDefault="00306AC4" w:rsidP="00306AC4">
      <w:pPr>
        <w:rPr>
          <w:rFonts w:ascii="Arial" w:hAnsi="Arial" w:cs="Arial"/>
          <w:sz w:val="20"/>
          <w:szCs w:val="20"/>
          <w:lang w:val="es-CO"/>
        </w:rPr>
      </w:pPr>
    </w:p>
    <w:p w14:paraId="623BE617" w14:textId="77777777" w:rsidR="00306AC4" w:rsidRPr="000640AD" w:rsidRDefault="00306AC4" w:rsidP="00306AC4">
      <w:pPr>
        <w:rPr>
          <w:rFonts w:ascii="Arial" w:hAnsi="Arial" w:cs="Arial"/>
          <w:b/>
          <w:sz w:val="20"/>
          <w:szCs w:val="20"/>
          <w:lang w:val="es-MX"/>
        </w:rPr>
      </w:pPr>
      <w:r w:rsidRPr="000640AD">
        <w:rPr>
          <w:rFonts w:ascii="Arial" w:hAnsi="Arial" w:cs="Arial"/>
          <w:sz w:val="20"/>
          <w:szCs w:val="20"/>
          <w:lang w:val="es-MX"/>
        </w:rPr>
        <w:t>FIRMA DEL PROPONENTE: _________________________</w:t>
      </w:r>
    </w:p>
    <w:p w14:paraId="2EF6DD31" w14:textId="77777777" w:rsidR="00306AC4" w:rsidRPr="000640AD" w:rsidRDefault="00306AC4" w:rsidP="00306AC4">
      <w:pPr>
        <w:rPr>
          <w:rFonts w:ascii="Arial" w:hAnsi="Arial" w:cs="Arial"/>
          <w:b/>
          <w:sz w:val="20"/>
          <w:szCs w:val="20"/>
          <w:lang w:val="es-MX"/>
        </w:rPr>
      </w:pPr>
      <w:r w:rsidRPr="000640AD">
        <w:rPr>
          <w:rFonts w:ascii="Arial" w:hAnsi="Arial" w:cs="Arial"/>
          <w:sz w:val="20"/>
          <w:szCs w:val="20"/>
          <w:lang w:val="es-MX"/>
        </w:rPr>
        <w:t>NOMBRE DEL PROPONENTE: _______________________</w:t>
      </w:r>
    </w:p>
    <w:p w14:paraId="4F907CAA" w14:textId="77777777" w:rsidR="00306AC4" w:rsidRPr="000640AD" w:rsidRDefault="00306AC4" w:rsidP="00306AC4">
      <w:pPr>
        <w:rPr>
          <w:rFonts w:ascii="Arial" w:hAnsi="Arial" w:cs="Arial"/>
          <w:sz w:val="20"/>
          <w:szCs w:val="20"/>
          <w:lang w:val="es-MX"/>
        </w:rPr>
      </w:pPr>
      <w:r w:rsidRPr="000640AD">
        <w:rPr>
          <w:rFonts w:ascii="Arial" w:hAnsi="Arial" w:cs="Arial"/>
          <w:sz w:val="20"/>
          <w:szCs w:val="20"/>
          <w:lang w:val="es-MX"/>
        </w:rPr>
        <w:t>IDENTIFICACION DEL PROPONENTE: ________________</w:t>
      </w:r>
    </w:p>
    <w:p w14:paraId="750B53C1" w14:textId="77777777" w:rsidR="00306AC4" w:rsidRPr="000640AD" w:rsidRDefault="00306AC4" w:rsidP="00306AC4">
      <w:pPr>
        <w:rPr>
          <w:rFonts w:ascii="Arial" w:hAnsi="Arial" w:cs="Arial"/>
          <w:sz w:val="20"/>
          <w:szCs w:val="20"/>
          <w:lang w:val="es-MX"/>
        </w:rPr>
      </w:pPr>
      <w:r w:rsidRPr="000640AD">
        <w:rPr>
          <w:rFonts w:ascii="Arial" w:hAnsi="Arial" w:cs="Arial"/>
          <w:sz w:val="20"/>
          <w:szCs w:val="20"/>
          <w:lang w:val="es-MX"/>
        </w:rPr>
        <w:t>DIRECCIÓN: _________________________</w:t>
      </w:r>
    </w:p>
    <w:p w14:paraId="4E9916B0" w14:textId="77777777" w:rsidR="00306AC4" w:rsidRPr="000640AD" w:rsidRDefault="00306AC4" w:rsidP="00306AC4">
      <w:pPr>
        <w:rPr>
          <w:rFonts w:ascii="Arial" w:hAnsi="Arial" w:cs="Arial"/>
          <w:sz w:val="20"/>
          <w:szCs w:val="20"/>
          <w:lang w:val="es-MX"/>
        </w:rPr>
      </w:pPr>
      <w:r w:rsidRPr="000640AD">
        <w:rPr>
          <w:rFonts w:ascii="Arial" w:hAnsi="Arial" w:cs="Arial"/>
          <w:sz w:val="20"/>
          <w:szCs w:val="20"/>
          <w:lang w:val="es-MX"/>
        </w:rPr>
        <w:t>EMAIL: __________________________________</w:t>
      </w:r>
    </w:p>
    <w:p w14:paraId="62083647" w14:textId="77777777" w:rsidR="00306AC4" w:rsidRPr="000640AD" w:rsidRDefault="00306AC4" w:rsidP="00306AC4">
      <w:pPr>
        <w:rPr>
          <w:rFonts w:ascii="Arial" w:hAnsi="Arial" w:cs="Arial"/>
          <w:b/>
          <w:sz w:val="20"/>
          <w:szCs w:val="20"/>
          <w:lang w:val="es-MX"/>
        </w:rPr>
      </w:pPr>
      <w:r w:rsidRPr="000640AD">
        <w:rPr>
          <w:rFonts w:ascii="Arial" w:hAnsi="Arial" w:cs="Arial"/>
          <w:sz w:val="20"/>
          <w:szCs w:val="20"/>
          <w:lang w:val="es-MX"/>
        </w:rPr>
        <w:t>TELÉFONO: __________________________</w:t>
      </w:r>
    </w:p>
    <w:p w14:paraId="12A210BA" w14:textId="77777777" w:rsidR="00F409DD" w:rsidRPr="000640AD" w:rsidRDefault="00F409DD">
      <w:pPr>
        <w:rPr>
          <w:rFonts w:ascii="Arial" w:hAnsi="Arial" w:cs="Arial"/>
          <w:sz w:val="20"/>
          <w:szCs w:val="20"/>
        </w:rPr>
      </w:pPr>
    </w:p>
    <w:sectPr w:rsidR="00F409DD" w:rsidRPr="000640AD">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4BEDE" w14:textId="77777777" w:rsidR="00B8011C" w:rsidRDefault="00B8011C" w:rsidP="00FE45CD">
      <w:r>
        <w:separator/>
      </w:r>
    </w:p>
  </w:endnote>
  <w:endnote w:type="continuationSeparator" w:id="0">
    <w:p w14:paraId="78D9A749" w14:textId="77777777" w:rsidR="00B8011C" w:rsidRDefault="00B8011C"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4EA2B" w14:textId="77777777" w:rsidR="00B8011C" w:rsidRDefault="00B8011C" w:rsidP="00FE45CD">
      <w:r>
        <w:separator/>
      </w:r>
    </w:p>
  </w:footnote>
  <w:footnote w:type="continuationSeparator" w:id="0">
    <w:p w14:paraId="0955E97A" w14:textId="77777777" w:rsidR="00B8011C" w:rsidRDefault="00B8011C"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B50EC"/>
    <w:multiLevelType w:val="hybridMultilevel"/>
    <w:tmpl w:val="87B47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732F0"/>
    <w:multiLevelType w:val="hybridMultilevel"/>
    <w:tmpl w:val="1A8247F2"/>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 w15:restartNumberingAfterBreak="0">
    <w:nsid w:val="3BE0434C"/>
    <w:multiLevelType w:val="multilevel"/>
    <w:tmpl w:val="EC52A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D937C0"/>
    <w:multiLevelType w:val="multilevel"/>
    <w:tmpl w:val="DE842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BCB1B4D"/>
    <w:multiLevelType w:val="hybridMultilevel"/>
    <w:tmpl w:val="444C780E"/>
    <w:lvl w:ilvl="0" w:tplc="D1F0A0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369417A"/>
    <w:multiLevelType w:val="multilevel"/>
    <w:tmpl w:val="F284511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773458CC"/>
    <w:multiLevelType w:val="hybridMultilevel"/>
    <w:tmpl w:val="A2648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2359528">
    <w:abstractNumId w:val="5"/>
  </w:num>
  <w:num w:numId="2" w16cid:durableId="197861934">
    <w:abstractNumId w:val="6"/>
  </w:num>
  <w:num w:numId="3" w16cid:durableId="1700474018">
    <w:abstractNumId w:val="0"/>
  </w:num>
  <w:num w:numId="4" w16cid:durableId="195237204">
    <w:abstractNumId w:val="4"/>
  </w:num>
  <w:num w:numId="5" w16cid:durableId="1107193155">
    <w:abstractNumId w:val="3"/>
  </w:num>
  <w:num w:numId="6" w16cid:durableId="1766145466">
    <w:abstractNumId w:val="2"/>
  </w:num>
  <w:num w:numId="7" w16cid:durableId="395444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431B1"/>
    <w:rsid w:val="00056128"/>
    <w:rsid w:val="000640AD"/>
    <w:rsid w:val="00067A37"/>
    <w:rsid w:val="000B34EF"/>
    <w:rsid w:val="000C2E79"/>
    <w:rsid w:val="00137DBB"/>
    <w:rsid w:val="001602A5"/>
    <w:rsid w:val="00167D01"/>
    <w:rsid w:val="00172F0A"/>
    <w:rsid w:val="00173410"/>
    <w:rsid w:val="00181580"/>
    <w:rsid w:val="001A1FFF"/>
    <w:rsid w:val="001E0E98"/>
    <w:rsid w:val="00274574"/>
    <w:rsid w:val="002C2EFA"/>
    <w:rsid w:val="00306AC4"/>
    <w:rsid w:val="00324118"/>
    <w:rsid w:val="00331A18"/>
    <w:rsid w:val="003432C8"/>
    <w:rsid w:val="00395D92"/>
    <w:rsid w:val="003C464A"/>
    <w:rsid w:val="003F7458"/>
    <w:rsid w:val="0046734A"/>
    <w:rsid w:val="004B1DE5"/>
    <w:rsid w:val="004C797B"/>
    <w:rsid w:val="004D6780"/>
    <w:rsid w:val="004E2D41"/>
    <w:rsid w:val="004F436F"/>
    <w:rsid w:val="00575BC3"/>
    <w:rsid w:val="00615851"/>
    <w:rsid w:val="00656E31"/>
    <w:rsid w:val="006811D6"/>
    <w:rsid w:val="00703F7B"/>
    <w:rsid w:val="0075790F"/>
    <w:rsid w:val="007A5AC8"/>
    <w:rsid w:val="007B0CCF"/>
    <w:rsid w:val="007F0F06"/>
    <w:rsid w:val="0081104C"/>
    <w:rsid w:val="00860371"/>
    <w:rsid w:val="0091604A"/>
    <w:rsid w:val="0091607A"/>
    <w:rsid w:val="00970F9A"/>
    <w:rsid w:val="00A1422B"/>
    <w:rsid w:val="00A36445"/>
    <w:rsid w:val="00A474E4"/>
    <w:rsid w:val="00A57475"/>
    <w:rsid w:val="00A97D3F"/>
    <w:rsid w:val="00AB4C9A"/>
    <w:rsid w:val="00AD604E"/>
    <w:rsid w:val="00B20681"/>
    <w:rsid w:val="00B8011C"/>
    <w:rsid w:val="00BB7970"/>
    <w:rsid w:val="00CE72EB"/>
    <w:rsid w:val="00D151EB"/>
    <w:rsid w:val="00D172AF"/>
    <w:rsid w:val="00DE68DC"/>
    <w:rsid w:val="00DF7F18"/>
    <w:rsid w:val="00E05698"/>
    <w:rsid w:val="00E2211A"/>
    <w:rsid w:val="00E24422"/>
    <w:rsid w:val="00E529D0"/>
    <w:rsid w:val="00E62256"/>
    <w:rsid w:val="00E65144"/>
    <w:rsid w:val="00E9511F"/>
    <w:rsid w:val="00E951C3"/>
    <w:rsid w:val="00EE1A42"/>
    <w:rsid w:val="00F20A0E"/>
    <w:rsid w:val="00F409DD"/>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34"/>
    <w:qFormat/>
    <w:rsid w:val="0091607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91607A"/>
    <w:rPr>
      <w:rFonts w:ascii="Calibri" w:eastAsia="Calibri" w:hAnsi="Calibri" w:cs="Times New Roman"/>
      <w:kern w:val="0"/>
      <w14:ligatures w14:val="none"/>
    </w:rPr>
  </w:style>
  <w:style w:type="table" w:styleId="Tablaconcuadrcula">
    <w:name w:val="Table Grid"/>
    <w:basedOn w:val="Tablanormal"/>
    <w:uiPriority w:val="59"/>
    <w:rsid w:val="00D172A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03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60371"/>
    <w:pPr>
      <w:widowControl w:val="0"/>
      <w:autoSpaceDE w:val="0"/>
      <w:autoSpaceDN w:val="0"/>
    </w:pPr>
    <w:rPr>
      <w:rFonts w:ascii="Arial MT" w:eastAsia="Arial MT" w:hAnsi="Arial MT" w:cs="Arial MT"/>
      <w:sz w:val="22"/>
      <w:szCs w:val="22"/>
      <w:lang w:eastAsia="en-US"/>
    </w:rPr>
  </w:style>
  <w:style w:type="paragraph" w:styleId="Textocomentario">
    <w:name w:val="annotation text"/>
    <w:basedOn w:val="Normal"/>
    <w:link w:val="TextocomentarioCar"/>
    <w:uiPriority w:val="99"/>
    <w:unhideWhenUsed/>
    <w:rsid w:val="00656E31"/>
    <w:pPr>
      <w:spacing w:after="160"/>
    </w:pPr>
    <w:rPr>
      <w:rFonts w:asciiTheme="minorHAnsi" w:eastAsiaTheme="minorHAnsi" w:hAnsiTheme="minorHAnsi" w:cstheme="minorBidi"/>
      <w:kern w:val="2"/>
      <w:sz w:val="20"/>
      <w:szCs w:val="20"/>
      <w:lang w:val="es-CO" w:eastAsia="en-US"/>
      <w14:ligatures w14:val="standardContextual"/>
    </w:rPr>
  </w:style>
  <w:style w:type="character" w:customStyle="1" w:styleId="TextocomentarioCar">
    <w:name w:val="Texto comentario Car"/>
    <w:basedOn w:val="Fuentedeprrafopredeter"/>
    <w:link w:val="Textocomentario"/>
    <w:uiPriority w:val="99"/>
    <w:rsid w:val="00656E3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5B936-34FD-40D2-B1F9-D3056FC2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624</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22</cp:revision>
  <dcterms:created xsi:type="dcterms:W3CDTF">2024-09-23T16:19:00Z</dcterms:created>
  <dcterms:modified xsi:type="dcterms:W3CDTF">2025-10-06T21:09:00Z</dcterms:modified>
</cp:coreProperties>
</file>