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03B3A4C9" w14:textId="45882FF6" w:rsidR="001C3E9F" w:rsidRDefault="003E0E2C" w:rsidP="001C3E9F">
      <w:pPr>
        <w:jc w:val="both"/>
        <w:rPr>
          <w:rFonts w:ascii="Arial" w:hAnsi="Arial" w:cs="Arial"/>
          <w:lang w:val="es-ES"/>
        </w:rPr>
      </w:pPr>
      <w:r w:rsidRPr="5356178A">
        <w:rPr>
          <w:rFonts w:ascii="Arial" w:hAnsi="Arial" w:cs="Arial"/>
          <w:lang w:val="es-ES"/>
        </w:rPr>
        <w:t>Para efectos de interpretación del pliego de condiciones</w:t>
      </w:r>
      <w:r w:rsidR="001C3E9F">
        <w:rPr>
          <w:rFonts w:ascii="Arial" w:hAnsi="Arial" w:cs="Arial"/>
          <w:lang w:val="es-ES"/>
        </w:rPr>
        <w:t>, el proponente deberá tener en cuenta el siguiente glosario:</w:t>
      </w:r>
    </w:p>
    <w:p w14:paraId="375BFA6F" w14:textId="77777777" w:rsidR="001C3E9F" w:rsidRDefault="001C3E9F" w:rsidP="001C3E9F">
      <w:pPr>
        <w:jc w:val="both"/>
        <w:rPr>
          <w:rFonts w:ascii="Arial" w:hAnsi="Arial" w:cs="Arial"/>
          <w:lang w:val="es-ES"/>
        </w:rPr>
      </w:pPr>
    </w:p>
    <w:p w14:paraId="67480B9C" w14:textId="186915D8" w:rsidR="003E0E2C" w:rsidRPr="001C3E9F" w:rsidRDefault="003E0E2C">
      <w:pPr>
        <w:pStyle w:val="Prrafodelista"/>
        <w:numPr>
          <w:ilvl w:val="0"/>
          <w:numId w:val="9"/>
        </w:numPr>
        <w:jc w:val="center"/>
        <w:rPr>
          <w:rFonts w:ascii="Arial" w:hAnsi="Arial" w:cs="Arial"/>
          <w:b/>
          <w:szCs w:val="20"/>
          <w:lang w:val="es-ES"/>
        </w:rPr>
      </w:pPr>
      <w:r w:rsidRPr="001C3E9F">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w:t>
      </w:r>
      <w:r w:rsidRPr="00FA119E">
        <w:rPr>
          <w:rFonts w:ascii="Arial" w:hAnsi="Arial" w:cs="Arial"/>
          <w:sz w:val="20"/>
          <w:szCs w:val="20"/>
          <w:lang w:val="es-ES"/>
        </w:rPr>
        <w:lastRenderedPageBreak/>
        <w:t xml:space="preserve">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lastRenderedPageBreak/>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lastRenderedPageBreak/>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lastRenderedPageBreak/>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w:t>
      </w:r>
      <w:r w:rsidRPr="00FA119E">
        <w:rPr>
          <w:rFonts w:ascii="Arial" w:hAnsi="Arial" w:cs="Arial"/>
          <w:szCs w:val="20"/>
        </w:rPr>
        <w:lastRenderedPageBreak/>
        <w:t>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1C3E9F"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uz-Cyrl-UZ"/>
        </w:rPr>
      </w:pPr>
      <w:r w:rsidRPr="001C3E9F">
        <w:rPr>
          <w:rFonts w:ascii="Arial" w:hAnsi="Arial" w:cs="Arial"/>
          <w:b/>
          <w:bCs/>
          <w:sz w:val="20"/>
          <w:szCs w:val="20"/>
          <w:lang w:val="uz-Cyrl-UZ"/>
        </w:rPr>
        <w:t>Mantenimiento Periódico:</w:t>
      </w:r>
      <w:r w:rsidRPr="001C3E9F">
        <w:rPr>
          <w:rFonts w:ascii="Arial" w:hAnsi="Arial" w:cs="Arial"/>
          <w:sz w:val="20"/>
          <w:szCs w:val="20"/>
          <w:lang w:val="uz-Cyrl-UZ"/>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FA49" w14:textId="77777777" w:rsidR="007569CE" w:rsidRDefault="007569CE" w:rsidP="004F2C35">
      <w:r>
        <w:separator/>
      </w:r>
    </w:p>
  </w:endnote>
  <w:endnote w:type="continuationSeparator" w:id="0">
    <w:p w14:paraId="1B96D1F6" w14:textId="77777777" w:rsidR="007569CE" w:rsidRDefault="007569CE" w:rsidP="004F2C35">
      <w:r>
        <w:continuationSeparator/>
      </w:r>
    </w:p>
  </w:endnote>
  <w:endnote w:type="continuationNotice" w:id="1">
    <w:p w14:paraId="4856D85D" w14:textId="77777777" w:rsidR="007569CE" w:rsidRDefault="00756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C2E0A" w14:textId="77777777" w:rsidR="007569CE" w:rsidRDefault="007569CE" w:rsidP="004F2C35">
      <w:r>
        <w:separator/>
      </w:r>
    </w:p>
  </w:footnote>
  <w:footnote w:type="continuationSeparator" w:id="0">
    <w:p w14:paraId="32DB753A" w14:textId="77777777" w:rsidR="007569CE" w:rsidRDefault="007569CE" w:rsidP="004F2C35">
      <w:r>
        <w:continuationSeparator/>
      </w:r>
    </w:p>
  </w:footnote>
  <w:footnote w:type="continuationNotice" w:id="1">
    <w:p w14:paraId="62E9BE6B" w14:textId="77777777" w:rsidR="007569CE" w:rsidRDefault="007569CE"/>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1C3E9F"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1C3E9F"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6B172AE"/>
    <w:multiLevelType w:val="hybridMultilevel"/>
    <w:tmpl w:val="29F28F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7"/>
  </w:num>
  <w:num w:numId="2" w16cid:durableId="1386560770">
    <w:abstractNumId w:val="2"/>
  </w:num>
  <w:num w:numId="3" w16cid:durableId="1061516324">
    <w:abstractNumId w:val="0"/>
  </w:num>
  <w:num w:numId="4" w16cid:durableId="435757002">
    <w:abstractNumId w:val="6"/>
  </w:num>
  <w:num w:numId="5" w16cid:durableId="1135219984">
    <w:abstractNumId w:val="8"/>
  </w:num>
  <w:num w:numId="6" w16cid:durableId="258174427">
    <w:abstractNumId w:val="4"/>
  </w:num>
  <w:num w:numId="7" w16cid:durableId="136922385">
    <w:abstractNumId w:val="5"/>
  </w:num>
  <w:num w:numId="8" w16cid:durableId="882061431">
    <w:abstractNumId w:val="3"/>
  </w:num>
  <w:num w:numId="9" w16cid:durableId="52201959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3E9F"/>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69CE"/>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0E50"/>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2353"/>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12452</Words>
  <Characters>68487</Characters>
  <Application>Microsoft Office Word</Application>
  <DocSecurity>0</DocSecurity>
  <Lines>570</Lines>
  <Paragraphs>161</Paragraphs>
  <ScaleCrop>false</ScaleCrop>
  <Company/>
  <LinksUpToDate>false</LinksUpToDate>
  <CharactersWithSpaces>80778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Rosa Elisa Gomez Toro</cp:lastModifiedBy>
  <cp:revision>15</cp:revision>
  <cp:lastPrinted>2025-03-31T15:18:00Z</cp:lastPrinted>
  <dcterms:created xsi:type="dcterms:W3CDTF">2024-06-07T21:22:00Z</dcterms:created>
  <dcterms:modified xsi:type="dcterms:W3CDTF">2025-03-31T15:19:00Z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