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D76D6" w14:textId="77777777" w:rsidR="008D404F" w:rsidRPr="00241999" w:rsidRDefault="008D404F" w:rsidP="00E24839">
      <w:pPr>
        <w:contextualSpacing/>
        <w:rPr>
          <w:rFonts w:ascii="Arial" w:hAnsi="Arial" w:cs="Arial"/>
          <w:b/>
        </w:rPr>
      </w:pPr>
      <w:bookmarkStart w:id="0" w:name="Formato_GTH-F014"/>
      <w:bookmarkEnd w:id="0"/>
    </w:p>
    <w:tbl>
      <w:tblPr>
        <w:tblW w:w="92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482"/>
        <w:gridCol w:w="521"/>
        <w:gridCol w:w="917"/>
        <w:gridCol w:w="877"/>
        <w:gridCol w:w="626"/>
        <w:gridCol w:w="416"/>
        <w:gridCol w:w="1272"/>
        <w:gridCol w:w="117"/>
        <w:gridCol w:w="350"/>
        <w:gridCol w:w="1848"/>
      </w:tblGrid>
      <w:tr w:rsidR="004E140B" w:rsidRPr="0002469C" w14:paraId="3DEBB25E" w14:textId="77777777" w:rsidTr="006C46A7">
        <w:trPr>
          <w:trHeight w:val="343"/>
        </w:trPr>
        <w:tc>
          <w:tcPr>
            <w:tcW w:w="9258" w:type="dxa"/>
            <w:gridSpan w:val="11"/>
          </w:tcPr>
          <w:p w14:paraId="53C16926" w14:textId="4F9CB75A" w:rsidR="004E140B" w:rsidRPr="0002469C" w:rsidRDefault="004E140B" w:rsidP="00E24839">
            <w:pPr>
              <w:contextualSpacing/>
              <w:jc w:val="center"/>
              <w:rPr>
                <w:rFonts w:asciiTheme="minorHAnsi" w:hAnsiTheme="minorHAnsi" w:cstheme="minorHAnsi"/>
                <w:b/>
              </w:rPr>
            </w:pPr>
            <w:r w:rsidRPr="0002469C">
              <w:rPr>
                <w:rFonts w:asciiTheme="minorHAnsi" w:hAnsiTheme="minorHAnsi" w:cstheme="minorHAnsi"/>
                <w:b/>
              </w:rPr>
              <w:t>ACTA No.</w:t>
            </w:r>
            <w:r>
              <w:rPr>
                <w:rFonts w:asciiTheme="minorHAnsi" w:hAnsiTheme="minorHAnsi" w:cstheme="minorHAnsi"/>
                <w:b/>
              </w:rPr>
              <w:t xml:space="preserve"> </w:t>
            </w:r>
            <w:r w:rsidR="00454674">
              <w:rPr>
                <w:rFonts w:asciiTheme="minorHAnsi" w:hAnsiTheme="minorHAnsi" w:cstheme="minorHAnsi"/>
                <w:b/>
              </w:rPr>
              <w:t>03 de 2025</w:t>
            </w:r>
          </w:p>
        </w:tc>
      </w:tr>
      <w:tr w:rsidR="004E140B" w:rsidRPr="0002469C" w14:paraId="4DA2CB7C" w14:textId="77777777" w:rsidTr="00121D84">
        <w:trPr>
          <w:trHeight w:val="486"/>
        </w:trPr>
        <w:tc>
          <w:tcPr>
            <w:tcW w:w="9258" w:type="dxa"/>
            <w:gridSpan w:val="11"/>
          </w:tcPr>
          <w:p w14:paraId="61BA92E8" w14:textId="5395F811" w:rsidR="004E140B" w:rsidRPr="0002469C" w:rsidRDefault="00675D0F" w:rsidP="00E24839">
            <w:pPr>
              <w:contextualSpacing/>
              <w:jc w:val="center"/>
              <w:rPr>
                <w:rFonts w:asciiTheme="minorHAnsi" w:hAnsiTheme="minorHAnsi" w:cstheme="minorHAnsi"/>
                <w:b/>
              </w:rPr>
            </w:pPr>
            <w:r>
              <w:rPr>
                <w:rFonts w:asciiTheme="minorHAnsi" w:hAnsiTheme="minorHAnsi" w:cstheme="minorHAnsi"/>
                <w:b/>
              </w:rPr>
              <w:t>COMITÉ DE CAFETERIA CENTRO DE GESTIÓN DE MERCADOS, LOGÍSTICA Y TECNOLOGÍAS DE LA INFORMACIÓN</w:t>
            </w:r>
          </w:p>
        </w:tc>
      </w:tr>
      <w:tr w:rsidR="003B07F3" w:rsidRPr="0002469C" w14:paraId="3F4C236F" w14:textId="77777777" w:rsidTr="00C87C2F">
        <w:trPr>
          <w:trHeight w:val="524"/>
        </w:trPr>
        <w:tc>
          <w:tcPr>
            <w:tcW w:w="2835" w:type="dxa"/>
            <w:gridSpan w:val="3"/>
          </w:tcPr>
          <w:p w14:paraId="796541E3" w14:textId="77777777" w:rsidR="004E140B" w:rsidRDefault="004E140B" w:rsidP="00E24839">
            <w:pPr>
              <w:contextualSpacing/>
              <w:rPr>
                <w:rFonts w:asciiTheme="minorHAnsi" w:hAnsiTheme="minorHAnsi" w:cstheme="minorHAnsi"/>
                <w:b/>
              </w:rPr>
            </w:pPr>
            <w:r w:rsidRPr="0002469C">
              <w:rPr>
                <w:rFonts w:asciiTheme="minorHAnsi" w:hAnsiTheme="minorHAnsi" w:cstheme="minorHAnsi"/>
                <w:b/>
              </w:rPr>
              <w:t>CIUDAD Y FECHA:</w:t>
            </w:r>
          </w:p>
          <w:p w14:paraId="3C9DAC9B" w14:textId="77777777" w:rsidR="004E140B" w:rsidRPr="00540F50" w:rsidRDefault="004E140B" w:rsidP="00E24839">
            <w:pPr>
              <w:contextualSpacing/>
              <w:rPr>
                <w:rFonts w:asciiTheme="minorHAnsi" w:hAnsiTheme="minorHAnsi" w:cstheme="minorHAnsi"/>
                <w:bCs/>
              </w:rPr>
            </w:pPr>
          </w:p>
        </w:tc>
        <w:tc>
          <w:tcPr>
            <w:tcW w:w="2836" w:type="dxa"/>
            <w:gridSpan w:val="4"/>
          </w:tcPr>
          <w:p w14:paraId="2F1C5187" w14:textId="77777777" w:rsidR="004E140B" w:rsidRDefault="00675D0F" w:rsidP="00E24839">
            <w:pPr>
              <w:contextualSpacing/>
              <w:rPr>
                <w:rFonts w:asciiTheme="minorHAnsi" w:hAnsiTheme="minorHAnsi" w:cstheme="minorHAnsi"/>
                <w:b/>
              </w:rPr>
            </w:pPr>
            <w:r>
              <w:rPr>
                <w:rFonts w:asciiTheme="minorHAnsi" w:hAnsiTheme="minorHAnsi" w:cstheme="minorHAnsi"/>
                <w:b/>
              </w:rPr>
              <w:t>Bogotá, D.C.</w:t>
            </w:r>
          </w:p>
          <w:p w14:paraId="4A1B4EFD" w14:textId="2412D514" w:rsidR="00DF2856" w:rsidRPr="0002469C" w:rsidRDefault="00454674" w:rsidP="00E24839">
            <w:pPr>
              <w:contextualSpacing/>
              <w:rPr>
                <w:rFonts w:asciiTheme="minorHAnsi" w:hAnsiTheme="minorHAnsi" w:cstheme="minorHAnsi"/>
                <w:b/>
              </w:rPr>
            </w:pPr>
            <w:r w:rsidRPr="00454674">
              <w:rPr>
                <w:rFonts w:asciiTheme="minorHAnsi" w:hAnsiTheme="minorHAnsi" w:cstheme="minorHAnsi"/>
                <w:bCs/>
              </w:rPr>
              <w:t>10 de</w:t>
            </w:r>
            <w:r>
              <w:rPr>
                <w:rFonts w:asciiTheme="minorHAnsi" w:hAnsiTheme="minorHAnsi" w:cstheme="minorHAnsi"/>
                <w:bCs/>
              </w:rPr>
              <w:t xml:space="preserve"> </w:t>
            </w:r>
            <w:r>
              <w:rPr>
                <w:rFonts w:asciiTheme="minorHAnsi" w:hAnsiTheme="minorHAnsi" w:cstheme="minorHAnsi"/>
                <w:bCs/>
              </w:rPr>
              <w:t>septiembre de 2025</w:t>
            </w:r>
          </w:p>
        </w:tc>
        <w:tc>
          <w:tcPr>
            <w:tcW w:w="1739" w:type="dxa"/>
            <w:gridSpan w:val="3"/>
          </w:tcPr>
          <w:p w14:paraId="0F0B6ADB" w14:textId="0FCD17EB" w:rsidR="004E140B" w:rsidRDefault="004E140B" w:rsidP="00E24839">
            <w:pPr>
              <w:contextualSpacing/>
              <w:rPr>
                <w:rFonts w:asciiTheme="minorHAnsi" w:hAnsiTheme="minorHAnsi" w:cstheme="minorHAnsi"/>
                <w:b/>
              </w:rPr>
            </w:pPr>
            <w:r w:rsidRPr="0002469C">
              <w:rPr>
                <w:rFonts w:asciiTheme="minorHAnsi" w:hAnsiTheme="minorHAnsi" w:cstheme="minorHAnsi"/>
                <w:b/>
              </w:rPr>
              <w:t>HORA INICIO:</w:t>
            </w:r>
          </w:p>
          <w:p w14:paraId="07F39BFD" w14:textId="389366F7" w:rsidR="004E140B" w:rsidRPr="00540F50" w:rsidRDefault="00454674" w:rsidP="00E24839">
            <w:pPr>
              <w:contextualSpacing/>
              <w:rPr>
                <w:rFonts w:asciiTheme="minorHAnsi" w:hAnsiTheme="minorHAnsi" w:cstheme="minorHAnsi"/>
                <w:bCs/>
              </w:rPr>
            </w:pPr>
            <w:r>
              <w:rPr>
                <w:rFonts w:asciiTheme="minorHAnsi" w:hAnsiTheme="minorHAnsi" w:cstheme="minorHAnsi"/>
                <w:bCs/>
              </w:rPr>
              <w:t>11:00 a.m.</w:t>
            </w:r>
          </w:p>
        </w:tc>
        <w:tc>
          <w:tcPr>
            <w:tcW w:w="1848" w:type="dxa"/>
          </w:tcPr>
          <w:p w14:paraId="116240DD" w14:textId="77777777" w:rsidR="004E140B" w:rsidRDefault="004E140B" w:rsidP="00E24839">
            <w:pPr>
              <w:contextualSpacing/>
              <w:rPr>
                <w:rFonts w:asciiTheme="minorHAnsi" w:hAnsiTheme="minorHAnsi" w:cstheme="minorHAnsi"/>
                <w:b/>
              </w:rPr>
            </w:pPr>
            <w:r w:rsidRPr="0002469C">
              <w:rPr>
                <w:rFonts w:asciiTheme="minorHAnsi" w:hAnsiTheme="minorHAnsi" w:cstheme="minorHAnsi"/>
                <w:b/>
              </w:rPr>
              <w:t>HORA FIN:</w:t>
            </w:r>
          </w:p>
          <w:p w14:paraId="27B3FF0B" w14:textId="09E1D2B2" w:rsidR="004E140B" w:rsidRPr="00540F50" w:rsidRDefault="00454674" w:rsidP="00E24839">
            <w:pPr>
              <w:contextualSpacing/>
              <w:rPr>
                <w:rFonts w:asciiTheme="minorHAnsi" w:hAnsiTheme="minorHAnsi" w:cstheme="minorHAnsi"/>
                <w:bCs/>
              </w:rPr>
            </w:pPr>
            <w:r>
              <w:rPr>
                <w:rFonts w:asciiTheme="minorHAnsi" w:hAnsiTheme="minorHAnsi" w:cstheme="minorHAnsi"/>
                <w:bCs/>
              </w:rPr>
              <w:t>12:35 p.m.</w:t>
            </w:r>
          </w:p>
        </w:tc>
      </w:tr>
      <w:tr w:rsidR="004E140B" w:rsidRPr="0002469C" w14:paraId="27137460" w14:textId="77777777" w:rsidTr="00454674">
        <w:trPr>
          <w:trHeight w:val="717"/>
        </w:trPr>
        <w:tc>
          <w:tcPr>
            <w:tcW w:w="2835" w:type="dxa"/>
            <w:gridSpan w:val="3"/>
          </w:tcPr>
          <w:p w14:paraId="66F83C61" w14:textId="77777777" w:rsidR="004E140B" w:rsidRDefault="004E140B" w:rsidP="00E24839">
            <w:pPr>
              <w:contextualSpacing/>
              <w:rPr>
                <w:rFonts w:asciiTheme="minorHAnsi" w:hAnsiTheme="minorHAnsi" w:cstheme="minorHAnsi"/>
                <w:b/>
              </w:rPr>
            </w:pPr>
            <w:r w:rsidRPr="0002469C">
              <w:rPr>
                <w:rFonts w:asciiTheme="minorHAnsi" w:hAnsiTheme="minorHAnsi" w:cstheme="minorHAnsi"/>
                <w:b/>
              </w:rPr>
              <w:t xml:space="preserve">LUGAR Y/O ENLACE: </w:t>
            </w:r>
          </w:p>
          <w:p w14:paraId="5C313405" w14:textId="77777777" w:rsidR="004E140B" w:rsidRPr="00540F50" w:rsidRDefault="004E140B" w:rsidP="00E24839">
            <w:pPr>
              <w:contextualSpacing/>
              <w:rPr>
                <w:rFonts w:asciiTheme="minorHAnsi" w:hAnsiTheme="minorHAnsi" w:cstheme="minorHAnsi"/>
                <w:bCs/>
              </w:rPr>
            </w:pPr>
          </w:p>
        </w:tc>
        <w:tc>
          <w:tcPr>
            <w:tcW w:w="2836" w:type="dxa"/>
            <w:gridSpan w:val="4"/>
          </w:tcPr>
          <w:p w14:paraId="1A995ED6" w14:textId="77777777" w:rsidR="004E140B" w:rsidRDefault="00675D0F" w:rsidP="00E24839">
            <w:pPr>
              <w:contextualSpacing/>
              <w:rPr>
                <w:rFonts w:asciiTheme="minorHAnsi" w:hAnsiTheme="minorHAnsi" w:cstheme="minorHAnsi"/>
                <w:b/>
              </w:rPr>
            </w:pPr>
            <w:r>
              <w:rPr>
                <w:rFonts w:asciiTheme="minorHAnsi" w:hAnsiTheme="minorHAnsi" w:cstheme="minorHAnsi"/>
                <w:b/>
              </w:rPr>
              <w:t xml:space="preserve">SALA DE JUNTAS SUBDIRECCION </w:t>
            </w:r>
          </w:p>
          <w:p w14:paraId="0F450FEB" w14:textId="0CCD2A90" w:rsidR="00675D0F" w:rsidRPr="0002469C" w:rsidRDefault="00675D0F" w:rsidP="00E24839">
            <w:pPr>
              <w:contextualSpacing/>
              <w:rPr>
                <w:rFonts w:asciiTheme="minorHAnsi" w:hAnsiTheme="minorHAnsi" w:cstheme="minorHAnsi"/>
                <w:b/>
              </w:rPr>
            </w:pPr>
            <w:r>
              <w:rPr>
                <w:rFonts w:asciiTheme="minorHAnsi" w:hAnsiTheme="minorHAnsi" w:cstheme="minorHAnsi"/>
                <w:b/>
              </w:rPr>
              <w:t>OFICINA 601</w:t>
            </w:r>
          </w:p>
        </w:tc>
        <w:tc>
          <w:tcPr>
            <w:tcW w:w="3587" w:type="dxa"/>
            <w:gridSpan w:val="4"/>
          </w:tcPr>
          <w:p w14:paraId="7A47945C" w14:textId="6112E384" w:rsidR="004E140B" w:rsidRPr="0002469C" w:rsidRDefault="00675D0F" w:rsidP="00E24839">
            <w:pPr>
              <w:contextualSpacing/>
              <w:rPr>
                <w:rFonts w:asciiTheme="minorHAnsi" w:hAnsiTheme="minorHAnsi" w:cstheme="minorHAnsi"/>
                <w:b/>
              </w:rPr>
            </w:pPr>
            <w:r>
              <w:rPr>
                <w:rFonts w:asciiTheme="minorHAnsi" w:hAnsiTheme="minorHAnsi" w:cstheme="minorHAnsi"/>
                <w:b/>
              </w:rPr>
              <w:t>GESTIÓN DE MERCADOS, LOGÍSTICA Y TECNOLOGÍAS DE LA INFORMACIÓN</w:t>
            </w:r>
            <w:r w:rsidRPr="0002469C">
              <w:rPr>
                <w:rFonts w:asciiTheme="minorHAnsi" w:hAnsiTheme="minorHAnsi" w:cstheme="minorHAnsi"/>
                <w:b/>
              </w:rPr>
              <w:t xml:space="preserve"> </w:t>
            </w:r>
          </w:p>
        </w:tc>
      </w:tr>
      <w:tr w:rsidR="004E140B" w:rsidRPr="0002469C" w14:paraId="7E696EA1" w14:textId="77777777" w:rsidTr="00C87C2F">
        <w:trPr>
          <w:trHeight w:val="930"/>
        </w:trPr>
        <w:tc>
          <w:tcPr>
            <w:tcW w:w="9258" w:type="dxa"/>
            <w:gridSpan w:val="11"/>
          </w:tcPr>
          <w:p w14:paraId="30645088" w14:textId="67805993" w:rsidR="004E140B" w:rsidRPr="0002469C" w:rsidRDefault="004E140B" w:rsidP="00E24839">
            <w:pPr>
              <w:contextualSpacing/>
              <w:rPr>
                <w:rFonts w:asciiTheme="minorHAnsi" w:hAnsiTheme="minorHAnsi" w:cstheme="minorHAnsi"/>
                <w:b/>
              </w:rPr>
            </w:pPr>
            <w:r w:rsidRPr="0002469C">
              <w:rPr>
                <w:rFonts w:asciiTheme="minorHAnsi" w:hAnsiTheme="minorHAnsi" w:cstheme="minorHAnsi"/>
                <w:b/>
              </w:rPr>
              <w:t>AGENDA O PUNTOS PARA DESARROLLAR:</w:t>
            </w:r>
          </w:p>
          <w:p w14:paraId="13723A17" w14:textId="008188E3" w:rsidR="004E140B" w:rsidRPr="006F44E5" w:rsidRDefault="004E140B" w:rsidP="00E24839">
            <w:pPr>
              <w:contextualSpacing/>
              <w:rPr>
                <w:rFonts w:asciiTheme="minorHAnsi" w:hAnsiTheme="minorHAnsi" w:cstheme="minorHAnsi"/>
                <w:bCs/>
              </w:rPr>
            </w:pPr>
            <w:r w:rsidRPr="006F44E5">
              <w:rPr>
                <w:rFonts w:asciiTheme="minorHAnsi" w:hAnsiTheme="minorHAnsi" w:cstheme="minorHAnsi"/>
                <w:bCs/>
              </w:rPr>
              <w:t>1.</w:t>
            </w:r>
            <w:r w:rsidR="003B07F3">
              <w:rPr>
                <w:rFonts w:asciiTheme="minorHAnsi" w:hAnsiTheme="minorHAnsi" w:cstheme="minorHAnsi"/>
                <w:bCs/>
              </w:rPr>
              <w:t xml:space="preserve"> Realizar seguimiento al servicio de la cafetería del Centro de Formación en el marco del contrato </w:t>
            </w:r>
            <w:proofErr w:type="spellStart"/>
            <w:r w:rsidR="003B07F3">
              <w:rPr>
                <w:rFonts w:asciiTheme="minorHAnsi" w:hAnsiTheme="minorHAnsi" w:cstheme="minorHAnsi"/>
                <w:bCs/>
              </w:rPr>
              <w:t>N°</w:t>
            </w:r>
            <w:proofErr w:type="spellEnd"/>
            <w:r w:rsidR="003B07F3">
              <w:t xml:space="preserve"> </w:t>
            </w:r>
            <w:r w:rsidR="003B07F3" w:rsidRPr="00BF400C">
              <w:rPr>
                <w:rFonts w:asciiTheme="minorHAnsi" w:hAnsiTheme="minorHAnsi" w:cstheme="minorHAnsi"/>
                <w:bCs/>
              </w:rPr>
              <w:t xml:space="preserve">CO1.PCCNTR.7703188 </w:t>
            </w:r>
            <w:r w:rsidR="003B07F3">
              <w:rPr>
                <w:rFonts w:asciiTheme="minorHAnsi" w:hAnsiTheme="minorHAnsi" w:cstheme="minorHAnsi"/>
                <w:bCs/>
              </w:rPr>
              <w:t xml:space="preserve">de </w:t>
            </w:r>
            <w:r w:rsidR="003B07F3" w:rsidRPr="00BF400C">
              <w:rPr>
                <w:rFonts w:asciiTheme="minorHAnsi" w:hAnsiTheme="minorHAnsi" w:cstheme="minorHAnsi"/>
                <w:bCs/>
              </w:rPr>
              <w:t>2025</w:t>
            </w:r>
          </w:p>
          <w:p w14:paraId="07DB2D67" w14:textId="14DB257F" w:rsidR="004E140B" w:rsidRPr="0002469C" w:rsidRDefault="004E140B" w:rsidP="00E24839">
            <w:pPr>
              <w:contextualSpacing/>
              <w:rPr>
                <w:rFonts w:asciiTheme="minorHAnsi" w:hAnsiTheme="minorHAnsi" w:cstheme="minorHAnsi"/>
                <w:b/>
              </w:rPr>
            </w:pPr>
            <w:r w:rsidRPr="006F44E5">
              <w:rPr>
                <w:rFonts w:asciiTheme="minorHAnsi" w:hAnsiTheme="minorHAnsi" w:cstheme="minorHAnsi"/>
                <w:bCs/>
              </w:rPr>
              <w:t>2.</w:t>
            </w:r>
            <w:r w:rsidR="003B07F3">
              <w:rPr>
                <w:rFonts w:asciiTheme="minorHAnsi" w:hAnsiTheme="minorHAnsi" w:cstheme="minorHAnsi"/>
                <w:bCs/>
              </w:rPr>
              <w:t xml:space="preserve"> Realizar observaciones al servicio y cumplimiento de las normas establecidas por el SENA por parte del Contratista</w:t>
            </w:r>
          </w:p>
        </w:tc>
      </w:tr>
      <w:tr w:rsidR="004E140B" w:rsidRPr="0002469C" w14:paraId="4905FB0E" w14:textId="77777777" w:rsidTr="00C87C2F">
        <w:trPr>
          <w:trHeight w:val="761"/>
        </w:trPr>
        <w:tc>
          <w:tcPr>
            <w:tcW w:w="9258" w:type="dxa"/>
            <w:gridSpan w:val="11"/>
          </w:tcPr>
          <w:p w14:paraId="2DC608C1" w14:textId="1320DD7D" w:rsidR="004E140B" w:rsidRPr="0002469C" w:rsidRDefault="004E140B" w:rsidP="00E24839">
            <w:pPr>
              <w:contextualSpacing/>
              <w:rPr>
                <w:rFonts w:asciiTheme="minorHAnsi" w:hAnsiTheme="minorHAnsi" w:cstheme="minorHAnsi"/>
                <w:b/>
              </w:rPr>
            </w:pPr>
            <w:r w:rsidRPr="0002469C">
              <w:rPr>
                <w:rFonts w:asciiTheme="minorHAnsi" w:hAnsiTheme="minorHAnsi" w:cstheme="minorHAnsi"/>
                <w:b/>
              </w:rPr>
              <w:t>OBJETIVO(S) DE LA REUNIÓN:</w:t>
            </w:r>
          </w:p>
          <w:p w14:paraId="214AAE1B" w14:textId="441DD67A" w:rsidR="004E140B" w:rsidRPr="00540F50" w:rsidRDefault="004E140B" w:rsidP="003B07F3">
            <w:pPr>
              <w:pStyle w:val="Sinespaciado"/>
              <w:jc w:val="both"/>
              <w:rPr>
                <w:rFonts w:asciiTheme="minorHAnsi" w:hAnsiTheme="minorHAnsi" w:cstheme="minorHAnsi"/>
                <w:bCs/>
              </w:rPr>
            </w:pPr>
            <w:r w:rsidRPr="003B07F3">
              <w:rPr>
                <w:rFonts w:ascii="Calibri" w:hAnsi="Calibri" w:cs="Calibri"/>
              </w:rPr>
              <w:t>1.</w:t>
            </w:r>
            <w:r w:rsidR="003B07F3" w:rsidRPr="003B07F3">
              <w:rPr>
                <w:rFonts w:ascii="Calibri" w:hAnsi="Calibri" w:cs="Calibri"/>
              </w:rPr>
              <w:t xml:space="preserve"> Realizar seguimiento, observaciones y sugerencias de mejora para el correcto funcionamiento de la cafetería del Centro de Formación en el marco del contrato </w:t>
            </w:r>
            <w:proofErr w:type="spellStart"/>
            <w:r w:rsidR="003B07F3" w:rsidRPr="003B07F3">
              <w:rPr>
                <w:rFonts w:ascii="Calibri" w:hAnsi="Calibri" w:cs="Calibri"/>
              </w:rPr>
              <w:t>N°</w:t>
            </w:r>
            <w:proofErr w:type="spellEnd"/>
            <w:r w:rsidR="003B07F3" w:rsidRPr="003B07F3">
              <w:rPr>
                <w:rFonts w:ascii="Calibri" w:hAnsi="Calibri" w:cs="Calibri"/>
              </w:rPr>
              <w:t xml:space="preserve"> CO1.PCCNTR.7703188 de 2025</w:t>
            </w:r>
          </w:p>
        </w:tc>
      </w:tr>
      <w:tr w:rsidR="004E140B" w:rsidRPr="0002469C" w14:paraId="446E1FAA" w14:textId="77777777" w:rsidTr="000C0727">
        <w:trPr>
          <w:trHeight w:val="326"/>
        </w:trPr>
        <w:tc>
          <w:tcPr>
            <w:tcW w:w="9258" w:type="dxa"/>
            <w:gridSpan w:val="11"/>
          </w:tcPr>
          <w:p w14:paraId="7F56EA79" w14:textId="4BB347D3" w:rsidR="004E140B" w:rsidRPr="0002469C" w:rsidRDefault="004E140B" w:rsidP="00E24839">
            <w:pPr>
              <w:contextualSpacing/>
              <w:jc w:val="center"/>
              <w:rPr>
                <w:rFonts w:asciiTheme="minorHAnsi" w:hAnsiTheme="minorHAnsi" w:cstheme="minorHAnsi"/>
                <w:b/>
              </w:rPr>
            </w:pPr>
            <w:r w:rsidRPr="0002469C">
              <w:rPr>
                <w:rFonts w:asciiTheme="minorHAnsi" w:hAnsiTheme="minorHAnsi" w:cstheme="minorHAnsi"/>
                <w:b/>
              </w:rPr>
              <w:t>DESARROLLO DE LA REUNIÓN</w:t>
            </w:r>
          </w:p>
        </w:tc>
      </w:tr>
      <w:tr w:rsidR="004E140B" w:rsidRPr="0002469C" w14:paraId="47E2B5B5" w14:textId="77777777" w:rsidTr="00C87C2F">
        <w:trPr>
          <w:trHeight w:val="823"/>
        </w:trPr>
        <w:tc>
          <w:tcPr>
            <w:tcW w:w="9258" w:type="dxa"/>
            <w:gridSpan w:val="11"/>
          </w:tcPr>
          <w:p w14:paraId="4A2D20C8" w14:textId="450DEBC8" w:rsidR="004E140B" w:rsidRDefault="00BF400C" w:rsidP="00E24839">
            <w:pPr>
              <w:contextualSpacing/>
              <w:jc w:val="both"/>
              <w:rPr>
                <w:rFonts w:asciiTheme="minorHAnsi" w:hAnsiTheme="minorHAnsi" w:cstheme="minorHAnsi"/>
                <w:bCs/>
              </w:rPr>
            </w:pPr>
            <w:r>
              <w:rPr>
                <w:rFonts w:asciiTheme="minorHAnsi" w:hAnsiTheme="minorHAnsi" w:cstheme="minorHAnsi"/>
                <w:bCs/>
              </w:rPr>
              <w:t xml:space="preserve">Se inicia la reunión en donde la subdirectora (E) del Centro de Formación Mireya Parra Pinto, da apertura presentando a cada uno de los asistentes: </w:t>
            </w:r>
            <w:proofErr w:type="spellStart"/>
            <w:r>
              <w:rPr>
                <w:rFonts w:asciiTheme="minorHAnsi" w:hAnsiTheme="minorHAnsi" w:cstheme="minorHAnsi"/>
                <w:bCs/>
              </w:rPr>
              <w:t>Nuvia</w:t>
            </w:r>
            <w:proofErr w:type="spellEnd"/>
            <w:r>
              <w:rPr>
                <w:rFonts w:asciiTheme="minorHAnsi" w:hAnsiTheme="minorHAnsi" w:cstheme="minorHAnsi"/>
                <w:bCs/>
              </w:rPr>
              <w:t xml:space="preserve"> Cristina Quiroga Coordinadora del Grupo de Apoyo Administrativo Intercentros, Olga </w:t>
            </w:r>
            <w:proofErr w:type="spellStart"/>
            <w:r>
              <w:rPr>
                <w:rFonts w:asciiTheme="minorHAnsi" w:hAnsiTheme="minorHAnsi" w:cstheme="minorHAnsi"/>
                <w:bCs/>
              </w:rPr>
              <w:t>Yessica</w:t>
            </w:r>
            <w:proofErr w:type="spellEnd"/>
            <w:r>
              <w:rPr>
                <w:rFonts w:asciiTheme="minorHAnsi" w:hAnsiTheme="minorHAnsi" w:cstheme="minorHAnsi"/>
                <w:bCs/>
              </w:rPr>
              <w:t xml:space="preserve"> Neira Duque, referente Bienestar al Aprendiz y supervisora del Contrato </w:t>
            </w:r>
            <w:proofErr w:type="spellStart"/>
            <w:r>
              <w:rPr>
                <w:rFonts w:asciiTheme="minorHAnsi" w:hAnsiTheme="minorHAnsi" w:cstheme="minorHAnsi"/>
                <w:bCs/>
              </w:rPr>
              <w:t>N°</w:t>
            </w:r>
            <w:proofErr w:type="spellEnd"/>
            <w:r>
              <w:t xml:space="preserve"> </w:t>
            </w:r>
            <w:r w:rsidRPr="00BF400C">
              <w:rPr>
                <w:rFonts w:asciiTheme="minorHAnsi" w:hAnsiTheme="minorHAnsi" w:cstheme="minorHAnsi"/>
                <w:bCs/>
              </w:rPr>
              <w:t xml:space="preserve">CO1.PCCNTR.7703188 </w:t>
            </w:r>
            <w:r>
              <w:rPr>
                <w:rFonts w:asciiTheme="minorHAnsi" w:hAnsiTheme="minorHAnsi" w:cstheme="minorHAnsi"/>
                <w:bCs/>
              </w:rPr>
              <w:t xml:space="preserve">de </w:t>
            </w:r>
            <w:r w:rsidRPr="00BF400C">
              <w:rPr>
                <w:rFonts w:asciiTheme="minorHAnsi" w:hAnsiTheme="minorHAnsi" w:cstheme="minorHAnsi"/>
                <w:bCs/>
              </w:rPr>
              <w:t>2025</w:t>
            </w:r>
            <w:r>
              <w:rPr>
                <w:rFonts w:asciiTheme="minorHAnsi" w:hAnsiTheme="minorHAnsi" w:cstheme="minorHAnsi"/>
                <w:bCs/>
              </w:rPr>
              <w:t xml:space="preserve">, Jorge Villamil  Bernal profesional en infraestructura, Luis Alberto Camacho representante de los instructores, </w:t>
            </w:r>
            <w:proofErr w:type="spellStart"/>
            <w:r>
              <w:rPr>
                <w:rFonts w:asciiTheme="minorHAnsi" w:hAnsiTheme="minorHAnsi" w:cstheme="minorHAnsi"/>
                <w:bCs/>
              </w:rPr>
              <w:t>Kareen</w:t>
            </w:r>
            <w:proofErr w:type="spellEnd"/>
            <w:r>
              <w:rPr>
                <w:rFonts w:asciiTheme="minorHAnsi" w:hAnsiTheme="minorHAnsi" w:cstheme="minorHAnsi"/>
                <w:bCs/>
              </w:rPr>
              <w:t xml:space="preserve"> Johanna Vega Coordinadora de Formación Profesional, </w:t>
            </w:r>
            <w:proofErr w:type="spellStart"/>
            <w:r>
              <w:rPr>
                <w:rFonts w:asciiTheme="minorHAnsi" w:hAnsiTheme="minorHAnsi" w:cstheme="minorHAnsi"/>
                <w:bCs/>
              </w:rPr>
              <w:t>Nataly</w:t>
            </w:r>
            <w:proofErr w:type="spellEnd"/>
            <w:r>
              <w:rPr>
                <w:rFonts w:asciiTheme="minorHAnsi" w:hAnsiTheme="minorHAnsi" w:cstheme="minorHAnsi"/>
                <w:bCs/>
              </w:rPr>
              <w:t xml:space="preserve"> Ochoa Representante de los aprendices, </w:t>
            </w:r>
            <w:r w:rsidR="00EC25FE">
              <w:rPr>
                <w:rFonts w:asciiTheme="minorHAnsi" w:hAnsiTheme="minorHAnsi" w:cstheme="minorHAnsi"/>
                <w:bCs/>
              </w:rPr>
              <w:t xml:space="preserve">responsable del eje Ambiental y </w:t>
            </w:r>
            <w:r w:rsidR="00EC25FE">
              <w:rPr>
                <w:rFonts w:asciiTheme="minorHAnsi" w:hAnsiTheme="minorHAnsi" w:cstheme="minorHAnsi"/>
                <w:bCs/>
              </w:rPr>
              <w:t>energético</w:t>
            </w:r>
            <w:r>
              <w:rPr>
                <w:rFonts w:asciiTheme="minorHAnsi" w:hAnsiTheme="minorHAnsi" w:cstheme="minorHAnsi"/>
                <w:bCs/>
              </w:rPr>
              <w:t xml:space="preserve">, Miguel </w:t>
            </w:r>
            <w:r w:rsidR="00E24839">
              <w:rPr>
                <w:rFonts w:asciiTheme="minorHAnsi" w:hAnsiTheme="minorHAnsi" w:cstheme="minorHAnsi"/>
                <w:bCs/>
              </w:rPr>
              <w:t>Á</w:t>
            </w:r>
            <w:r>
              <w:rPr>
                <w:rFonts w:asciiTheme="minorHAnsi" w:hAnsiTheme="minorHAnsi" w:cstheme="minorHAnsi"/>
                <w:bCs/>
              </w:rPr>
              <w:t xml:space="preserve">ngel Medina Beltrán responsable SST, Nohora Patricia Arévalo representante de los trabajadores oficiales y Valeria Méndez Dinamizadora SIGA, </w:t>
            </w:r>
            <w:r w:rsidR="00EC25FE">
              <w:rPr>
                <w:rFonts w:asciiTheme="minorHAnsi" w:hAnsiTheme="minorHAnsi" w:cstheme="minorHAnsi"/>
                <w:bCs/>
              </w:rPr>
              <w:t xml:space="preserve">una vez finalizadas las presentaciones se procede a informar que la represente reunión es con el objeto de socializar como comité las observaciones que se tengan frente al contrato del arriendo del espacio de la  Cafetería, su funcionamiento, servicios, cumplimiento de las normas establecidas en el contrato </w:t>
            </w:r>
            <w:proofErr w:type="spellStart"/>
            <w:r w:rsidR="00EC25FE">
              <w:rPr>
                <w:rFonts w:asciiTheme="minorHAnsi" w:hAnsiTheme="minorHAnsi" w:cstheme="minorHAnsi"/>
                <w:bCs/>
              </w:rPr>
              <w:t>N°</w:t>
            </w:r>
            <w:proofErr w:type="spellEnd"/>
            <w:r w:rsidR="00EC25FE">
              <w:t xml:space="preserve"> </w:t>
            </w:r>
            <w:r w:rsidR="00EC25FE" w:rsidRPr="00BF400C">
              <w:rPr>
                <w:rFonts w:asciiTheme="minorHAnsi" w:hAnsiTheme="minorHAnsi" w:cstheme="minorHAnsi"/>
                <w:bCs/>
              </w:rPr>
              <w:t xml:space="preserve">CO1.PCCNTR.7703188 </w:t>
            </w:r>
            <w:r w:rsidR="00EC25FE">
              <w:rPr>
                <w:rFonts w:asciiTheme="minorHAnsi" w:hAnsiTheme="minorHAnsi" w:cstheme="minorHAnsi"/>
                <w:bCs/>
              </w:rPr>
              <w:t xml:space="preserve">de </w:t>
            </w:r>
            <w:r w:rsidR="00EC25FE" w:rsidRPr="00BF400C">
              <w:rPr>
                <w:rFonts w:asciiTheme="minorHAnsi" w:hAnsiTheme="minorHAnsi" w:cstheme="minorHAnsi"/>
                <w:bCs/>
              </w:rPr>
              <w:t>2025</w:t>
            </w:r>
            <w:r w:rsidR="00EC25FE">
              <w:rPr>
                <w:rFonts w:asciiTheme="minorHAnsi" w:hAnsiTheme="minorHAnsi" w:cstheme="minorHAnsi"/>
                <w:bCs/>
              </w:rPr>
              <w:t>.</w:t>
            </w:r>
          </w:p>
          <w:p w14:paraId="6DA4A73F" w14:textId="77777777" w:rsidR="00EC25FE" w:rsidRDefault="00EC25FE" w:rsidP="00E24839">
            <w:pPr>
              <w:contextualSpacing/>
              <w:jc w:val="both"/>
              <w:rPr>
                <w:rFonts w:asciiTheme="minorHAnsi" w:hAnsiTheme="minorHAnsi" w:cstheme="minorHAnsi"/>
                <w:bCs/>
              </w:rPr>
            </w:pPr>
          </w:p>
          <w:p w14:paraId="03DD638F" w14:textId="6166F304" w:rsidR="00EC25FE" w:rsidRPr="00162982" w:rsidRDefault="00EC25FE" w:rsidP="00E24839">
            <w:pPr>
              <w:contextualSpacing/>
              <w:jc w:val="both"/>
              <w:rPr>
                <w:rFonts w:asciiTheme="minorHAnsi" w:hAnsiTheme="minorHAnsi" w:cstheme="minorHAnsi"/>
                <w:b/>
              </w:rPr>
            </w:pPr>
            <w:r w:rsidRPr="00162982">
              <w:rPr>
                <w:rFonts w:asciiTheme="minorHAnsi" w:hAnsiTheme="minorHAnsi" w:cstheme="minorHAnsi"/>
                <w:b/>
              </w:rPr>
              <w:t xml:space="preserve">Inicia su intervención </w:t>
            </w:r>
            <w:r w:rsidRPr="00162982">
              <w:rPr>
                <w:rFonts w:asciiTheme="minorHAnsi" w:hAnsiTheme="minorHAnsi" w:cstheme="minorHAnsi"/>
                <w:b/>
              </w:rPr>
              <w:t xml:space="preserve">Alejandra Delgado </w:t>
            </w:r>
            <w:r w:rsidRPr="00162982">
              <w:rPr>
                <w:rFonts w:asciiTheme="minorHAnsi" w:hAnsiTheme="minorHAnsi" w:cstheme="minorHAnsi"/>
                <w:b/>
              </w:rPr>
              <w:t>responsable del eje Ambiental</w:t>
            </w:r>
            <w:r w:rsidRPr="00162982">
              <w:rPr>
                <w:rFonts w:asciiTheme="minorHAnsi" w:hAnsiTheme="minorHAnsi" w:cstheme="minorHAnsi"/>
                <w:b/>
              </w:rPr>
              <w:t xml:space="preserve"> y </w:t>
            </w:r>
            <w:r w:rsidRPr="00162982">
              <w:rPr>
                <w:rFonts w:asciiTheme="minorHAnsi" w:hAnsiTheme="minorHAnsi" w:cstheme="minorHAnsi"/>
                <w:b/>
              </w:rPr>
              <w:t>energético manifestando:</w:t>
            </w:r>
          </w:p>
          <w:p w14:paraId="0525C008" w14:textId="12D6445D" w:rsidR="004E140B" w:rsidRDefault="00EC25FE" w:rsidP="00E24839">
            <w:pPr>
              <w:contextualSpacing/>
              <w:jc w:val="both"/>
              <w:rPr>
                <w:rFonts w:asciiTheme="minorHAnsi" w:hAnsiTheme="minorHAnsi" w:cstheme="minorHAnsi"/>
                <w:bCs/>
              </w:rPr>
            </w:pPr>
            <w:r>
              <w:rPr>
                <w:rFonts w:asciiTheme="minorHAnsi" w:hAnsiTheme="minorHAnsi" w:cstheme="minorHAnsi"/>
                <w:bCs/>
              </w:rPr>
              <w:t xml:space="preserve">Se realiza observación al administrador de la Cafetería respecto a los recipientes para la disposición de los residuos, teniendo en cuenta que el color de las bolsas no corresponde con el color de la caneca, si la caneca es blanca la bolsa es blanca, </w:t>
            </w:r>
            <w:r>
              <w:rPr>
                <w:rFonts w:asciiTheme="minorHAnsi" w:hAnsiTheme="minorHAnsi" w:cstheme="minorHAnsi"/>
                <w:bCs/>
              </w:rPr>
              <w:t>si la caneca</w:t>
            </w:r>
            <w:r>
              <w:rPr>
                <w:rFonts w:asciiTheme="minorHAnsi" w:hAnsiTheme="minorHAnsi" w:cstheme="minorHAnsi"/>
                <w:bCs/>
              </w:rPr>
              <w:t xml:space="preserve"> es verde la bolsa es verde, </w:t>
            </w:r>
            <w:r>
              <w:rPr>
                <w:rFonts w:asciiTheme="minorHAnsi" w:hAnsiTheme="minorHAnsi" w:cstheme="minorHAnsi"/>
                <w:bCs/>
              </w:rPr>
              <w:t>si la caneca</w:t>
            </w:r>
            <w:r>
              <w:rPr>
                <w:rFonts w:asciiTheme="minorHAnsi" w:hAnsiTheme="minorHAnsi" w:cstheme="minorHAnsi"/>
                <w:bCs/>
              </w:rPr>
              <w:t xml:space="preserve"> es negra la bolsa es negra. Después de un tiempo volví a revisar los recibientes y efectivamente ya se había subsanado en el mismo día la observación. </w:t>
            </w:r>
          </w:p>
          <w:p w14:paraId="2BAF6CFD" w14:textId="77777777" w:rsidR="00BB44A2" w:rsidRDefault="00BB44A2" w:rsidP="00E24839">
            <w:pPr>
              <w:contextualSpacing/>
              <w:jc w:val="both"/>
              <w:rPr>
                <w:rFonts w:asciiTheme="minorHAnsi" w:hAnsiTheme="minorHAnsi" w:cstheme="minorHAnsi"/>
                <w:bCs/>
              </w:rPr>
            </w:pPr>
          </w:p>
          <w:p w14:paraId="30B2E012" w14:textId="1EB701C6" w:rsidR="00BB44A2" w:rsidRDefault="00BB44A2" w:rsidP="00E24839">
            <w:pPr>
              <w:contextualSpacing/>
              <w:jc w:val="both"/>
              <w:rPr>
                <w:rFonts w:asciiTheme="minorHAnsi" w:hAnsiTheme="minorHAnsi" w:cstheme="minorHAnsi"/>
                <w:bCs/>
              </w:rPr>
            </w:pPr>
            <w:r>
              <w:rPr>
                <w:rFonts w:asciiTheme="minorHAnsi" w:hAnsiTheme="minorHAnsi" w:cstheme="minorHAnsi"/>
                <w:bCs/>
              </w:rPr>
              <w:lastRenderedPageBreak/>
              <w:t>Por otra parte, informa que la primera inspección a la cafetería se realizó el día 20 de junio de 2025 y la segunda inspección se encuentra programada para la última semana de septiembre teniendo en cuenta que se realizará con el acompañamiento del COPASST.</w:t>
            </w:r>
          </w:p>
          <w:p w14:paraId="3FDEC739" w14:textId="77777777" w:rsidR="00BB44A2" w:rsidRDefault="00BB44A2" w:rsidP="00E24839">
            <w:pPr>
              <w:contextualSpacing/>
              <w:jc w:val="both"/>
              <w:rPr>
                <w:rFonts w:asciiTheme="minorHAnsi" w:hAnsiTheme="minorHAnsi" w:cstheme="minorHAnsi"/>
                <w:bCs/>
              </w:rPr>
            </w:pPr>
          </w:p>
          <w:p w14:paraId="38044EFA" w14:textId="03F84E5F" w:rsidR="00BB44A2" w:rsidRDefault="00BB44A2" w:rsidP="00E24839">
            <w:pPr>
              <w:contextualSpacing/>
              <w:jc w:val="both"/>
              <w:rPr>
                <w:rFonts w:asciiTheme="minorHAnsi" w:hAnsiTheme="minorHAnsi" w:cstheme="minorHAnsi"/>
                <w:bCs/>
              </w:rPr>
            </w:pPr>
            <w:r>
              <w:rPr>
                <w:rFonts w:asciiTheme="minorHAnsi" w:hAnsiTheme="minorHAnsi" w:cstheme="minorHAnsi"/>
                <w:bCs/>
              </w:rPr>
              <w:t>Se solicita al administrador de la cafetería un informe sobre el manejo del residuo del aceite usado.</w:t>
            </w:r>
          </w:p>
          <w:p w14:paraId="2B116384" w14:textId="2AD23272" w:rsidR="00BB44A2" w:rsidRDefault="00BB44A2" w:rsidP="00E24839">
            <w:pPr>
              <w:contextualSpacing/>
              <w:jc w:val="both"/>
              <w:rPr>
                <w:rFonts w:asciiTheme="minorHAnsi" w:hAnsiTheme="minorHAnsi" w:cstheme="minorHAnsi"/>
                <w:bCs/>
              </w:rPr>
            </w:pPr>
            <w:r>
              <w:rPr>
                <w:rFonts w:asciiTheme="minorHAnsi" w:hAnsiTheme="minorHAnsi" w:cstheme="minorHAnsi"/>
                <w:bCs/>
              </w:rPr>
              <w:t>Por otra parte, se le informa al administrador, que el arrendatario debe realizar la gestión de la disposición de los residuos orgánicos que ellos generan, y no se puede volver a presentar que depositen los residuos orgánicos en contenedores que no son de ellos.</w:t>
            </w:r>
          </w:p>
          <w:p w14:paraId="3F98B6C2" w14:textId="77777777" w:rsidR="00BB44A2" w:rsidRDefault="00BB44A2" w:rsidP="00E24839">
            <w:pPr>
              <w:contextualSpacing/>
              <w:jc w:val="both"/>
              <w:rPr>
                <w:rFonts w:asciiTheme="minorHAnsi" w:hAnsiTheme="minorHAnsi" w:cstheme="minorHAnsi"/>
                <w:bCs/>
              </w:rPr>
            </w:pPr>
          </w:p>
          <w:p w14:paraId="2692BA47" w14:textId="6600F136" w:rsidR="00BB44A2" w:rsidRPr="003238C1" w:rsidRDefault="00BB44A2" w:rsidP="00E24839">
            <w:pPr>
              <w:contextualSpacing/>
              <w:jc w:val="both"/>
              <w:rPr>
                <w:rFonts w:asciiTheme="minorHAnsi" w:hAnsiTheme="minorHAnsi" w:cstheme="minorHAnsi"/>
                <w:b/>
              </w:rPr>
            </w:pPr>
            <w:proofErr w:type="spellStart"/>
            <w:r w:rsidRPr="003238C1">
              <w:rPr>
                <w:rFonts w:asciiTheme="minorHAnsi" w:hAnsiTheme="minorHAnsi" w:cstheme="minorHAnsi"/>
                <w:b/>
              </w:rPr>
              <w:t>Nuvia</w:t>
            </w:r>
            <w:proofErr w:type="spellEnd"/>
            <w:r w:rsidRPr="003238C1">
              <w:rPr>
                <w:rFonts w:asciiTheme="minorHAnsi" w:hAnsiTheme="minorHAnsi" w:cstheme="minorHAnsi"/>
                <w:b/>
              </w:rPr>
              <w:t xml:space="preserve"> Cristina Quiroga Coordinadora del Grupo de Apoyo Administrativo Intercentros</w:t>
            </w:r>
          </w:p>
          <w:p w14:paraId="6A61F877" w14:textId="07DDF8A6" w:rsidR="00BB44A2" w:rsidRDefault="00BB44A2" w:rsidP="00E24839">
            <w:pPr>
              <w:contextualSpacing/>
              <w:jc w:val="both"/>
              <w:rPr>
                <w:rFonts w:asciiTheme="minorHAnsi" w:hAnsiTheme="minorHAnsi" w:cstheme="minorHAnsi"/>
                <w:bCs/>
              </w:rPr>
            </w:pPr>
          </w:p>
          <w:p w14:paraId="0BE2E92B" w14:textId="662E842B" w:rsidR="002610D5" w:rsidRDefault="00BB44A2" w:rsidP="00E24839">
            <w:pPr>
              <w:contextualSpacing/>
              <w:jc w:val="both"/>
              <w:rPr>
                <w:rFonts w:asciiTheme="minorHAnsi" w:hAnsiTheme="minorHAnsi" w:cstheme="minorHAnsi"/>
                <w:bCs/>
              </w:rPr>
            </w:pPr>
            <w:r>
              <w:rPr>
                <w:rFonts w:asciiTheme="minorHAnsi" w:hAnsiTheme="minorHAnsi" w:cstheme="minorHAnsi"/>
                <w:bCs/>
              </w:rPr>
              <w:t xml:space="preserve">Informa que administrativamente </w:t>
            </w:r>
            <w:r w:rsidR="002610D5">
              <w:rPr>
                <w:rFonts w:asciiTheme="minorHAnsi" w:hAnsiTheme="minorHAnsi" w:cstheme="minorHAnsi"/>
                <w:bCs/>
              </w:rPr>
              <w:t xml:space="preserve">hace falta es importante actualizar y alimentar la plataforma de SECOP II con las evidencias e informes mensualmente, teniendo en cuenta que el contratista debe suministrar mes a mes información de sus empleados en cuanto al pago de planilla de aportes, certificados de higiene y </w:t>
            </w:r>
            <w:r w:rsidR="002610D5">
              <w:rPr>
                <w:rFonts w:asciiTheme="minorHAnsi" w:hAnsiTheme="minorHAnsi" w:cstheme="minorHAnsi"/>
                <w:bCs/>
              </w:rPr>
              <w:t>manipulación de alimentos de cada uno de sus trabajadores</w:t>
            </w:r>
          </w:p>
          <w:p w14:paraId="749E7A82" w14:textId="77777777" w:rsidR="002610D5" w:rsidRDefault="002610D5" w:rsidP="00E24839">
            <w:pPr>
              <w:contextualSpacing/>
              <w:jc w:val="both"/>
              <w:rPr>
                <w:rFonts w:asciiTheme="minorHAnsi" w:hAnsiTheme="minorHAnsi" w:cstheme="minorHAnsi"/>
                <w:bCs/>
              </w:rPr>
            </w:pPr>
          </w:p>
          <w:p w14:paraId="5AC373B6" w14:textId="2191418F" w:rsidR="002610D5" w:rsidRDefault="002610D5" w:rsidP="00E24839">
            <w:pPr>
              <w:contextualSpacing/>
              <w:jc w:val="both"/>
              <w:rPr>
                <w:rFonts w:asciiTheme="minorHAnsi" w:hAnsiTheme="minorHAnsi" w:cstheme="minorHAnsi"/>
                <w:bCs/>
              </w:rPr>
            </w:pPr>
            <w:r>
              <w:rPr>
                <w:rFonts w:asciiTheme="minorHAnsi" w:hAnsiTheme="minorHAnsi" w:cstheme="minorHAnsi"/>
                <w:bCs/>
              </w:rPr>
              <w:t xml:space="preserve">Interviene </w:t>
            </w:r>
            <w:r>
              <w:rPr>
                <w:rFonts w:asciiTheme="minorHAnsi" w:hAnsiTheme="minorHAnsi" w:cstheme="minorHAnsi"/>
                <w:bCs/>
              </w:rPr>
              <w:t>Jorge Villamil Bernal profesional en infraestructura</w:t>
            </w:r>
            <w:r>
              <w:rPr>
                <w:rFonts w:asciiTheme="minorHAnsi" w:hAnsiTheme="minorHAnsi" w:cstheme="minorHAnsi"/>
                <w:bCs/>
              </w:rPr>
              <w:t>, quien indica que desde su área no se han presentado observaciones arpa manifestar al comité, toda vez que cuando se presenta alguna situación o necesidad inmediatamente se subsana y /o corrige con el administrador de la cafetería.</w:t>
            </w:r>
          </w:p>
          <w:p w14:paraId="7A9713EA" w14:textId="77777777" w:rsidR="002610D5" w:rsidRDefault="002610D5" w:rsidP="00E24839">
            <w:pPr>
              <w:contextualSpacing/>
              <w:jc w:val="both"/>
              <w:rPr>
                <w:rFonts w:asciiTheme="minorHAnsi" w:hAnsiTheme="minorHAnsi" w:cstheme="minorHAnsi"/>
                <w:bCs/>
              </w:rPr>
            </w:pPr>
          </w:p>
          <w:p w14:paraId="216784CE" w14:textId="0C38F44E" w:rsidR="00BB44A2" w:rsidRPr="00162982" w:rsidRDefault="002610D5" w:rsidP="00E24839">
            <w:pPr>
              <w:contextualSpacing/>
              <w:jc w:val="both"/>
              <w:rPr>
                <w:rFonts w:asciiTheme="minorHAnsi" w:hAnsiTheme="minorHAnsi" w:cstheme="minorHAnsi"/>
                <w:b/>
              </w:rPr>
            </w:pPr>
            <w:r w:rsidRPr="00162982">
              <w:rPr>
                <w:rFonts w:asciiTheme="minorHAnsi" w:hAnsiTheme="minorHAnsi" w:cstheme="minorHAnsi"/>
                <w:b/>
              </w:rPr>
              <w:t>Interviene Miguel</w:t>
            </w:r>
            <w:r w:rsidRPr="00162982">
              <w:rPr>
                <w:rFonts w:asciiTheme="minorHAnsi" w:hAnsiTheme="minorHAnsi" w:cstheme="minorHAnsi"/>
                <w:b/>
              </w:rPr>
              <w:t xml:space="preserve"> </w:t>
            </w:r>
            <w:r w:rsidR="00E24839">
              <w:rPr>
                <w:rFonts w:asciiTheme="minorHAnsi" w:hAnsiTheme="minorHAnsi" w:cstheme="minorHAnsi"/>
                <w:b/>
              </w:rPr>
              <w:t>Á</w:t>
            </w:r>
            <w:r w:rsidRPr="00162982">
              <w:rPr>
                <w:rFonts w:asciiTheme="minorHAnsi" w:hAnsiTheme="minorHAnsi" w:cstheme="minorHAnsi"/>
                <w:b/>
              </w:rPr>
              <w:t>ngel Medina Beltrán responsable SST</w:t>
            </w:r>
          </w:p>
          <w:p w14:paraId="23771377" w14:textId="77777777" w:rsidR="002610D5" w:rsidRDefault="002610D5" w:rsidP="00E24839">
            <w:pPr>
              <w:contextualSpacing/>
              <w:jc w:val="both"/>
              <w:rPr>
                <w:rFonts w:asciiTheme="minorHAnsi" w:hAnsiTheme="minorHAnsi" w:cstheme="minorHAnsi"/>
                <w:bCs/>
              </w:rPr>
            </w:pPr>
          </w:p>
          <w:p w14:paraId="6BC9265D" w14:textId="0828E98A" w:rsidR="002610D5" w:rsidRDefault="002610D5" w:rsidP="00E24839">
            <w:pPr>
              <w:contextualSpacing/>
              <w:jc w:val="both"/>
              <w:rPr>
                <w:rFonts w:asciiTheme="minorHAnsi" w:hAnsiTheme="minorHAnsi" w:cstheme="minorHAnsi"/>
                <w:bCs/>
              </w:rPr>
            </w:pPr>
            <w:r>
              <w:rPr>
                <w:rFonts w:asciiTheme="minorHAnsi" w:hAnsiTheme="minorHAnsi" w:cstheme="minorHAnsi"/>
                <w:bCs/>
              </w:rPr>
              <w:t xml:space="preserve">El </w:t>
            </w:r>
            <w:r w:rsidR="009D25D1">
              <w:rPr>
                <w:rFonts w:asciiTheme="minorHAnsi" w:hAnsiTheme="minorHAnsi" w:cstheme="minorHAnsi"/>
                <w:bCs/>
              </w:rPr>
              <w:t>contratista</w:t>
            </w:r>
            <w:r>
              <w:rPr>
                <w:rFonts w:asciiTheme="minorHAnsi" w:hAnsiTheme="minorHAnsi" w:cstheme="minorHAnsi"/>
                <w:bCs/>
              </w:rPr>
              <w:t xml:space="preserve"> debe tener </w:t>
            </w:r>
            <w:r w:rsidR="003B07F3">
              <w:rPr>
                <w:rFonts w:asciiTheme="minorHAnsi" w:hAnsiTheme="minorHAnsi" w:cstheme="minorHAnsi"/>
                <w:bCs/>
              </w:rPr>
              <w:t>la contramuestra diaria del a</w:t>
            </w:r>
            <w:r w:rsidR="00E945A9">
              <w:rPr>
                <w:rFonts w:asciiTheme="minorHAnsi" w:hAnsiTheme="minorHAnsi" w:cstheme="minorHAnsi"/>
                <w:bCs/>
              </w:rPr>
              <w:t>l</w:t>
            </w:r>
            <w:r w:rsidR="003B07F3">
              <w:rPr>
                <w:rFonts w:asciiTheme="minorHAnsi" w:hAnsiTheme="minorHAnsi" w:cstheme="minorHAnsi"/>
                <w:bCs/>
              </w:rPr>
              <w:t>muerzo y cena.</w:t>
            </w:r>
          </w:p>
          <w:p w14:paraId="69ABA7F2" w14:textId="54A7DAB0" w:rsidR="002610D5" w:rsidRDefault="003B07F3" w:rsidP="00E24839">
            <w:pPr>
              <w:contextualSpacing/>
              <w:jc w:val="both"/>
              <w:rPr>
                <w:rFonts w:asciiTheme="minorHAnsi" w:hAnsiTheme="minorHAnsi" w:cstheme="minorHAnsi"/>
                <w:bCs/>
              </w:rPr>
            </w:pPr>
            <w:r>
              <w:rPr>
                <w:rFonts w:asciiTheme="minorHAnsi" w:hAnsiTheme="minorHAnsi" w:cstheme="minorHAnsi"/>
                <w:bCs/>
              </w:rPr>
              <w:t>Se debe realizar el r</w:t>
            </w:r>
            <w:r w:rsidR="002610D5">
              <w:rPr>
                <w:rFonts w:asciiTheme="minorHAnsi" w:hAnsiTheme="minorHAnsi" w:cstheme="minorHAnsi"/>
                <w:bCs/>
              </w:rPr>
              <w:t>otu</w:t>
            </w:r>
            <w:r w:rsidR="009D25D1">
              <w:rPr>
                <w:rFonts w:asciiTheme="minorHAnsi" w:hAnsiTheme="minorHAnsi" w:cstheme="minorHAnsi"/>
                <w:bCs/>
              </w:rPr>
              <w:t>l</w:t>
            </w:r>
            <w:r w:rsidR="002610D5">
              <w:rPr>
                <w:rFonts w:asciiTheme="minorHAnsi" w:hAnsiTheme="minorHAnsi" w:cstheme="minorHAnsi"/>
                <w:bCs/>
              </w:rPr>
              <w:t>ado y etiquetado de los productos (café – azúcar)</w:t>
            </w:r>
          </w:p>
          <w:p w14:paraId="4BECEB5B" w14:textId="4EF0E571" w:rsidR="002610D5" w:rsidRDefault="002610D5" w:rsidP="00E24839">
            <w:pPr>
              <w:contextualSpacing/>
              <w:jc w:val="both"/>
              <w:rPr>
                <w:rFonts w:asciiTheme="minorHAnsi" w:hAnsiTheme="minorHAnsi" w:cstheme="minorHAnsi"/>
                <w:bCs/>
              </w:rPr>
            </w:pPr>
            <w:r>
              <w:rPr>
                <w:rFonts w:asciiTheme="minorHAnsi" w:hAnsiTheme="minorHAnsi" w:cstheme="minorHAnsi"/>
                <w:bCs/>
              </w:rPr>
              <w:t xml:space="preserve">Recomendación que el envasado y etiquetado sea actualizado y conserve los datos del </w:t>
            </w:r>
            <w:r w:rsidR="009D25D1">
              <w:rPr>
                <w:rFonts w:asciiTheme="minorHAnsi" w:hAnsiTheme="minorHAnsi" w:cstheme="minorHAnsi"/>
                <w:bCs/>
              </w:rPr>
              <w:t>producto</w:t>
            </w:r>
            <w:r w:rsidR="00162982">
              <w:rPr>
                <w:rFonts w:asciiTheme="minorHAnsi" w:hAnsiTheme="minorHAnsi" w:cstheme="minorHAnsi"/>
                <w:bCs/>
              </w:rPr>
              <w:t>.</w:t>
            </w:r>
          </w:p>
          <w:p w14:paraId="3E669F43" w14:textId="3D72E14C" w:rsidR="002610D5" w:rsidRDefault="003238C1" w:rsidP="00E24839">
            <w:pPr>
              <w:contextualSpacing/>
              <w:jc w:val="both"/>
              <w:rPr>
                <w:rFonts w:asciiTheme="minorHAnsi" w:hAnsiTheme="minorHAnsi" w:cstheme="minorHAnsi"/>
                <w:bCs/>
              </w:rPr>
            </w:pPr>
            <w:r>
              <w:rPr>
                <w:rFonts w:asciiTheme="minorHAnsi" w:hAnsiTheme="minorHAnsi" w:cstheme="minorHAnsi"/>
                <w:bCs/>
              </w:rPr>
              <w:t>Se debe tener en cuenta las normas de a</w:t>
            </w:r>
            <w:r w:rsidR="009D25D1">
              <w:rPr>
                <w:rFonts w:asciiTheme="minorHAnsi" w:hAnsiTheme="minorHAnsi" w:cstheme="minorHAnsi"/>
                <w:bCs/>
              </w:rPr>
              <w:t>lmacenamiento</w:t>
            </w:r>
            <w:r w:rsidR="002610D5">
              <w:rPr>
                <w:rFonts w:asciiTheme="minorHAnsi" w:hAnsiTheme="minorHAnsi" w:cstheme="minorHAnsi"/>
                <w:bCs/>
              </w:rPr>
              <w:t xml:space="preserve"> de productos, contaminación cruzada, </w:t>
            </w:r>
            <w:r w:rsidR="009D25D1">
              <w:rPr>
                <w:rFonts w:asciiTheme="minorHAnsi" w:hAnsiTheme="minorHAnsi" w:cstheme="minorHAnsi"/>
                <w:bCs/>
              </w:rPr>
              <w:t>productos</w:t>
            </w:r>
            <w:r w:rsidR="002610D5">
              <w:rPr>
                <w:rFonts w:asciiTheme="minorHAnsi" w:hAnsiTheme="minorHAnsi" w:cstheme="minorHAnsi"/>
                <w:bCs/>
              </w:rPr>
              <w:t xml:space="preserve"> verdura con cárnicos o </w:t>
            </w:r>
            <w:r w:rsidR="009D25D1">
              <w:rPr>
                <w:rFonts w:asciiTheme="minorHAnsi" w:hAnsiTheme="minorHAnsi" w:cstheme="minorHAnsi"/>
                <w:bCs/>
              </w:rPr>
              <w:t>lácteos</w:t>
            </w:r>
            <w:r w:rsidR="002610D5">
              <w:rPr>
                <w:rFonts w:asciiTheme="minorHAnsi" w:hAnsiTheme="minorHAnsi" w:cstheme="minorHAnsi"/>
                <w:bCs/>
              </w:rPr>
              <w:t xml:space="preserve"> en un ambiente controlado nevera</w:t>
            </w:r>
            <w:r>
              <w:rPr>
                <w:rFonts w:asciiTheme="minorHAnsi" w:hAnsiTheme="minorHAnsi" w:cstheme="minorHAnsi"/>
                <w:bCs/>
              </w:rPr>
              <w:t xml:space="preserve"> o </w:t>
            </w:r>
            <w:proofErr w:type="spellStart"/>
            <w:r>
              <w:rPr>
                <w:rFonts w:asciiTheme="minorHAnsi" w:hAnsiTheme="minorHAnsi" w:cstheme="minorHAnsi"/>
                <w:bCs/>
              </w:rPr>
              <w:t>frizzer</w:t>
            </w:r>
            <w:proofErr w:type="spellEnd"/>
            <w:r>
              <w:rPr>
                <w:rFonts w:asciiTheme="minorHAnsi" w:hAnsiTheme="minorHAnsi" w:cstheme="minorHAnsi"/>
                <w:bCs/>
              </w:rPr>
              <w:t>.</w:t>
            </w:r>
          </w:p>
          <w:p w14:paraId="4E0B5D78" w14:textId="79752904" w:rsidR="009D25D1" w:rsidRDefault="002610D5" w:rsidP="00E24839">
            <w:pPr>
              <w:contextualSpacing/>
              <w:jc w:val="both"/>
              <w:rPr>
                <w:rFonts w:asciiTheme="minorHAnsi" w:hAnsiTheme="minorHAnsi" w:cstheme="minorHAnsi"/>
                <w:bCs/>
              </w:rPr>
            </w:pPr>
            <w:r>
              <w:rPr>
                <w:rFonts w:asciiTheme="minorHAnsi" w:hAnsiTheme="minorHAnsi" w:cstheme="minorHAnsi"/>
                <w:bCs/>
              </w:rPr>
              <w:t xml:space="preserve">Muchos productos destapados almacenados </w:t>
            </w:r>
            <w:r w:rsidR="003238C1">
              <w:rPr>
                <w:rFonts w:asciiTheme="minorHAnsi" w:hAnsiTheme="minorHAnsi" w:cstheme="minorHAnsi"/>
                <w:bCs/>
              </w:rPr>
              <w:t>en un mismo lugar</w:t>
            </w:r>
          </w:p>
          <w:p w14:paraId="3451DF83" w14:textId="72E6D47B" w:rsidR="009D25D1" w:rsidRDefault="009D25D1" w:rsidP="00E24839">
            <w:pPr>
              <w:contextualSpacing/>
              <w:jc w:val="both"/>
              <w:rPr>
                <w:rFonts w:asciiTheme="minorHAnsi" w:hAnsiTheme="minorHAnsi" w:cstheme="minorHAnsi"/>
                <w:bCs/>
              </w:rPr>
            </w:pPr>
            <w:r>
              <w:rPr>
                <w:rFonts w:asciiTheme="minorHAnsi" w:hAnsiTheme="minorHAnsi" w:cstheme="minorHAnsi"/>
                <w:bCs/>
              </w:rPr>
              <w:t>Maquila preparación de postres deben tener rotulado</w:t>
            </w:r>
            <w:r w:rsidR="00162982">
              <w:rPr>
                <w:rFonts w:asciiTheme="minorHAnsi" w:hAnsiTheme="minorHAnsi" w:cstheme="minorHAnsi"/>
                <w:bCs/>
              </w:rPr>
              <w:t xml:space="preserve"> (f</w:t>
            </w:r>
            <w:r>
              <w:rPr>
                <w:rFonts w:asciiTheme="minorHAnsi" w:hAnsiTheme="minorHAnsi" w:cstheme="minorHAnsi"/>
                <w:bCs/>
              </w:rPr>
              <w:t>echa de fabricación y vencimiento panadería</w:t>
            </w:r>
            <w:r w:rsidR="00162982">
              <w:rPr>
                <w:rFonts w:asciiTheme="minorHAnsi" w:hAnsiTheme="minorHAnsi" w:cstheme="minorHAnsi"/>
                <w:bCs/>
              </w:rPr>
              <w:t>)</w:t>
            </w:r>
          </w:p>
          <w:p w14:paraId="2FEBCA10" w14:textId="4E052BF8" w:rsidR="009D25D1" w:rsidRDefault="003238C1" w:rsidP="00E24839">
            <w:pPr>
              <w:contextualSpacing/>
              <w:jc w:val="both"/>
              <w:rPr>
                <w:rFonts w:asciiTheme="minorHAnsi" w:hAnsiTheme="minorHAnsi" w:cstheme="minorHAnsi"/>
                <w:bCs/>
              </w:rPr>
            </w:pPr>
            <w:r>
              <w:rPr>
                <w:rFonts w:asciiTheme="minorHAnsi" w:hAnsiTheme="minorHAnsi" w:cstheme="minorHAnsi"/>
                <w:bCs/>
              </w:rPr>
              <w:t xml:space="preserve">En cuanto al lavado de los elementos de la cafetería es importante precisar </w:t>
            </w:r>
            <w:r w:rsidR="003B07F3">
              <w:rPr>
                <w:rFonts w:asciiTheme="minorHAnsi" w:hAnsiTheme="minorHAnsi" w:cstheme="minorHAnsi"/>
                <w:bCs/>
              </w:rPr>
              <w:t>que,</w:t>
            </w:r>
            <w:r>
              <w:rPr>
                <w:rFonts w:asciiTheme="minorHAnsi" w:hAnsiTheme="minorHAnsi" w:cstheme="minorHAnsi"/>
                <w:bCs/>
              </w:rPr>
              <w:t xml:space="preserve"> de acuerdo con el </w:t>
            </w:r>
            <w:r>
              <w:rPr>
                <w:rFonts w:asciiTheme="minorHAnsi" w:hAnsiTheme="minorHAnsi" w:cstheme="minorHAnsi"/>
                <w:bCs/>
              </w:rPr>
              <w:t>plan de saneamiento</w:t>
            </w:r>
            <w:r w:rsidR="003B07F3">
              <w:rPr>
                <w:rFonts w:asciiTheme="minorHAnsi" w:hAnsiTheme="minorHAnsi" w:cstheme="minorHAnsi"/>
                <w:bCs/>
              </w:rPr>
              <w:t xml:space="preserve"> se</w:t>
            </w:r>
            <w:r>
              <w:rPr>
                <w:rFonts w:asciiTheme="minorHAnsi" w:hAnsiTheme="minorHAnsi" w:cstheme="minorHAnsi"/>
                <w:bCs/>
              </w:rPr>
              <w:t xml:space="preserve"> reitera el uso del </w:t>
            </w:r>
            <w:r w:rsidR="009D25D1">
              <w:rPr>
                <w:rFonts w:asciiTheme="minorHAnsi" w:hAnsiTheme="minorHAnsi" w:cstheme="minorHAnsi"/>
                <w:bCs/>
              </w:rPr>
              <w:t>detergente líquido y</w:t>
            </w:r>
            <w:r>
              <w:rPr>
                <w:rFonts w:asciiTheme="minorHAnsi" w:hAnsiTheme="minorHAnsi" w:cstheme="minorHAnsi"/>
                <w:bCs/>
              </w:rPr>
              <w:t>/o</w:t>
            </w:r>
            <w:r w:rsidR="009D25D1">
              <w:rPr>
                <w:rFonts w:asciiTheme="minorHAnsi" w:hAnsiTheme="minorHAnsi" w:cstheme="minorHAnsi"/>
                <w:bCs/>
              </w:rPr>
              <w:t xml:space="preserve"> jabón </w:t>
            </w:r>
            <w:r>
              <w:rPr>
                <w:rFonts w:asciiTheme="minorHAnsi" w:hAnsiTheme="minorHAnsi" w:cstheme="minorHAnsi"/>
                <w:bCs/>
              </w:rPr>
              <w:t>líquido</w:t>
            </w:r>
            <w:r w:rsidR="003B07F3">
              <w:rPr>
                <w:rFonts w:asciiTheme="minorHAnsi" w:hAnsiTheme="minorHAnsi" w:cstheme="minorHAnsi"/>
                <w:bCs/>
              </w:rPr>
              <w:t xml:space="preserve"> con el objeto de no generar residuos en recipientes de comida en recipientes del </w:t>
            </w:r>
            <w:r w:rsidR="00E945A9">
              <w:rPr>
                <w:rFonts w:asciiTheme="minorHAnsi" w:hAnsiTheme="minorHAnsi" w:cstheme="minorHAnsi"/>
                <w:bCs/>
              </w:rPr>
              <w:t>jabón</w:t>
            </w:r>
            <w:r>
              <w:rPr>
                <w:rFonts w:asciiTheme="minorHAnsi" w:hAnsiTheme="minorHAnsi" w:cstheme="minorHAnsi"/>
                <w:bCs/>
              </w:rPr>
              <w:t>.</w:t>
            </w:r>
          </w:p>
          <w:p w14:paraId="03B03558" w14:textId="163AACDB" w:rsidR="009D25D1" w:rsidRDefault="003238C1" w:rsidP="00E24839">
            <w:pPr>
              <w:contextualSpacing/>
              <w:jc w:val="both"/>
              <w:rPr>
                <w:rFonts w:asciiTheme="minorHAnsi" w:hAnsiTheme="minorHAnsi" w:cstheme="minorHAnsi"/>
                <w:bCs/>
              </w:rPr>
            </w:pPr>
            <w:r>
              <w:rPr>
                <w:rFonts w:asciiTheme="minorHAnsi" w:hAnsiTheme="minorHAnsi" w:cstheme="minorHAnsi"/>
                <w:bCs/>
              </w:rPr>
              <w:t>No se deben tener p</w:t>
            </w:r>
            <w:r w:rsidR="009D25D1">
              <w:rPr>
                <w:rFonts w:asciiTheme="minorHAnsi" w:hAnsiTheme="minorHAnsi" w:cstheme="minorHAnsi"/>
                <w:bCs/>
              </w:rPr>
              <w:t>roductos diferentes a los que reportan en el plan de saneamiento</w:t>
            </w:r>
          </w:p>
          <w:p w14:paraId="2E33A499" w14:textId="199066A4" w:rsidR="009D25D1" w:rsidRDefault="003B07F3" w:rsidP="00E24839">
            <w:pPr>
              <w:contextualSpacing/>
              <w:jc w:val="both"/>
              <w:rPr>
                <w:rFonts w:asciiTheme="minorHAnsi" w:hAnsiTheme="minorHAnsi" w:cstheme="minorHAnsi"/>
                <w:bCs/>
              </w:rPr>
            </w:pPr>
            <w:r>
              <w:rPr>
                <w:rFonts w:asciiTheme="minorHAnsi" w:hAnsiTheme="minorHAnsi" w:cstheme="minorHAnsi"/>
                <w:bCs/>
              </w:rPr>
              <w:t>El SENA debe adecuar el espacio en el que el contratista a</w:t>
            </w:r>
            <w:r w:rsidR="009D25D1">
              <w:rPr>
                <w:rFonts w:asciiTheme="minorHAnsi" w:hAnsiTheme="minorHAnsi" w:cstheme="minorHAnsi"/>
                <w:bCs/>
              </w:rPr>
              <w:t>lmace</w:t>
            </w:r>
            <w:r w:rsidR="00E945A9">
              <w:rPr>
                <w:rFonts w:asciiTheme="minorHAnsi" w:hAnsiTheme="minorHAnsi" w:cstheme="minorHAnsi"/>
                <w:bCs/>
              </w:rPr>
              <w:t>ne</w:t>
            </w:r>
            <w:r>
              <w:rPr>
                <w:rFonts w:asciiTheme="minorHAnsi" w:hAnsiTheme="minorHAnsi" w:cstheme="minorHAnsi"/>
                <w:bCs/>
              </w:rPr>
              <w:t xml:space="preserve"> los </w:t>
            </w:r>
            <w:r w:rsidR="009D25D1">
              <w:rPr>
                <w:rFonts w:asciiTheme="minorHAnsi" w:hAnsiTheme="minorHAnsi" w:cstheme="minorHAnsi"/>
                <w:bCs/>
              </w:rPr>
              <w:t>productos químicos</w:t>
            </w:r>
            <w:r w:rsidR="00E945A9">
              <w:rPr>
                <w:rFonts w:asciiTheme="minorHAnsi" w:hAnsiTheme="minorHAnsi" w:cstheme="minorHAnsi"/>
                <w:bCs/>
              </w:rPr>
              <w:t xml:space="preserve"> de forma adecuada y que no estén en el suelo.</w:t>
            </w:r>
          </w:p>
          <w:p w14:paraId="4BD395C7" w14:textId="70C36486" w:rsidR="003238C1" w:rsidRDefault="009D25D1" w:rsidP="00E24839">
            <w:pPr>
              <w:contextualSpacing/>
              <w:jc w:val="both"/>
              <w:rPr>
                <w:rFonts w:asciiTheme="minorHAnsi" w:hAnsiTheme="minorHAnsi" w:cstheme="minorHAnsi"/>
                <w:bCs/>
              </w:rPr>
            </w:pPr>
            <w:r>
              <w:rPr>
                <w:rFonts w:asciiTheme="minorHAnsi" w:hAnsiTheme="minorHAnsi" w:cstheme="minorHAnsi"/>
                <w:bCs/>
              </w:rPr>
              <w:t>Limpieza de verduras se debe realizar con hipoclorito y no con vinagre respecto al plan de saneamiento</w:t>
            </w:r>
            <w:r w:rsidR="00162982">
              <w:rPr>
                <w:rFonts w:asciiTheme="minorHAnsi" w:hAnsiTheme="minorHAnsi" w:cstheme="minorHAnsi"/>
                <w:bCs/>
              </w:rPr>
              <w:t>.</w:t>
            </w:r>
          </w:p>
          <w:p w14:paraId="06E98AA5" w14:textId="77777777" w:rsidR="00E24839" w:rsidRDefault="00E24839" w:rsidP="00E24839">
            <w:pPr>
              <w:contextualSpacing/>
              <w:jc w:val="both"/>
              <w:rPr>
                <w:rFonts w:asciiTheme="minorHAnsi" w:hAnsiTheme="minorHAnsi" w:cstheme="minorHAnsi"/>
                <w:bCs/>
              </w:rPr>
            </w:pPr>
          </w:p>
          <w:p w14:paraId="526261B8" w14:textId="307D7B0F" w:rsidR="00E24839" w:rsidRPr="00E24839" w:rsidRDefault="00E24839" w:rsidP="00E24839">
            <w:pPr>
              <w:contextualSpacing/>
              <w:jc w:val="both"/>
              <w:rPr>
                <w:rFonts w:asciiTheme="minorHAnsi" w:hAnsiTheme="minorHAnsi" w:cstheme="minorHAnsi"/>
                <w:b/>
              </w:rPr>
            </w:pPr>
            <w:r w:rsidRPr="00E24839">
              <w:rPr>
                <w:rFonts w:asciiTheme="minorHAnsi" w:hAnsiTheme="minorHAnsi" w:cstheme="minorHAnsi"/>
                <w:b/>
              </w:rPr>
              <w:lastRenderedPageBreak/>
              <w:t xml:space="preserve">Interviene </w:t>
            </w:r>
            <w:r w:rsidRPr="00E24839">
              <w:rPr>
                <w:rFonts w:asciiTheme="minorHAnsi" w:hAnsiTheme="minorHAnsi" w:cstheme="minorHAnsi"/>
                <w:b/>
              </w:rPr>
              <w:t>Nohora Patricia Arévalo representante de los trabajadores</w:t>
            </w:r>
          </w:p>
          <w:p w14:paraId="44B08020" w14:textId="77777777" w:rsidR="00E24839" w:rsidRDefault="00E24839" w:rsidP="00E24839">
            <w:pPr>
              <w:contextualSpacing/>
              <w:jc w:val="both"/>
              <w:rPr>
                <w:rFonts w:asciiTheme="minorHAnsi" w:hAnsiTheme="minorHAnsi" w:cstheme="minorHAnsi"/>
                <w:bCs/>
              </w:rPr>
            </w:pPr>
          </w:p>
          <w:p w14:paraId="2784DD3B" w14:textId="3AB396B8" w:rsidR="00E24839" w:rsidRDefault="00E24839" w:rsidP="00E24839">
            <w:pPr>
              <w:contextualSpacing/>
              <w:jc w:val="both"/>
              <w:rPr>
                <w:rFonts w:asciiTheme="minorHAnsi" w:hAnsiTheme="minorHAnsi" w:cstheme="minorHAnsi"/>
                <w:bCs/>
              </w:rPr>
            </w:pPr>
            <w:r>
              <w:rPr>
                <w:rFonts w:asciiTheme="minorHAnsi" w:hAnsiTheme="minorHAnsi" w:cstheme="minorHAnsi"/>
                <w:bCs/>
              </w:rPr>
              <w:t>Hace énfasis en el aseo y organización de las mesas y silla ubicadas en la terraza principal del segundo piso, teniendo en cuenta que algunas veces se genera desorden y obstaculiza el paso de las personas que se desplazan a la parte oriental del Centro de Formación.</w:t>
            </w:r>
          </w:p>
          <w:p w14:paraId="1C992EA2" w14:textId="77777777" w:rsidR="00E24839" w:rsidRDefault="00E24839" w:rsidP="00E24839">
            <w:pPr>
              <w:contextualSpacing/>
              <w:jc w:val="both"/>
              <w:rPr>
                <w:rFonts w:asciiTheme="minorHAnsi" w:hAnsiTheme="minorHAnsi" w:cstheme="minorHAnsi"/>
                <w:bCs/>
              </w:rPr>
            </w:pPr>
          </w:p>
          <w:p w14:paraId="568B2263" w14:textId="6D996856" w:rsidR="00E24839" w:rsidRDefault="00E24839" w:rsidP="00E24839">
            <w:pPr>
              <w:contextualSpacing/>
              <w:jc w:val="both"/>
              <w:rPr>
                <w:rFonts w:asciiTheme="minorHAnsi" w:hAnsiTheme="minorHAnsi" w:cstheme="minorHAnsi"/>
                <w:bCs/>
              </w:rPr>
            </w:pPr>
            <w:r>
              <w:rPr>
                <w:rFonts w:asciiTheme="minorHAnsi" w:hAnsiTheme="minorHAnsi" w:cstheme="minorHAnsi"/>
                <w:bCs/>
              </w:rPr>
              <w:t>Realizar revisión y seguimiento al vehículo que realiza la entrega de la carne.</w:t>
            </w:r>
          </w:p>
          <w:p w14:paraId="7919EE0B" w14:textId="77777777" w:rsidR="00E24839" w:rsidRDefault="00E24839" w:rsidP="00E24839">
            <w:pPr>
              <w:contextualSpacing/>
              <w:jc w:val="both"/>
              <w:rPr>
                <w:rFonts w:asciiTheme="minorHAnsi" w:hAnsiTheme="minorHAnsi" w:cstheme="minorHAnsi"/>
                <w:bCs/>
              </w:rPr>
            </w:pPr>
          </w:p>
          <w:p w14:paraId="39BF7191" w14:textId="7687E4FA" w:rsidR="003238C1" w:rsidRPr="003238C1" w:rsidRDefault="003238C1" w:rsidP="00E24839">
            <w:pPr>
              <w:contextualSpacing/>
              <w:jc w:val="both"/>
              <w:rPr>
                <w:rFonts w:asciiTheme="minorHAnsi" w:hAnsiTheme="minorHAnsi" w:cstheme="minorHAnsi"/>
                <w:b/>
              </w:rPr>
            </w:pPr>
            <w:r w:rsidRPr="003238C1">
              <w:rPr>
                <w:rFonts w:asciiTheme="minorHAnsi" w:hAnsiTheme="minorHAnsi" w:cstheme="minorHAnsi"/>
                <w:b/>
              </w:rPr>
              <w:t xml:space="preserve">Interviene </w:t>
            </w:r>
            <w:proofErr w:type="spellStart"/>
            <w:r w:rsidRPr="003238C1">
              <w:rPr>
                <w:rFonts w:asciiTheme="minorHAnsi" w:hAnsiTheme="minorHAnsi" w:cstheme="minorHAnsi"/>
                <w:b/>
              </w:rPr>
              <w:t>Nataly</w:t>
            </w:r>
            <w:proofErr w:type="spellEnd"/>
            <w:r w:rsidRPr="003238C1">
              <w:rPr>
                <w:rFonts w:asciiTheme="minorHAnsi" w:hAnsiTheme="minorHAnsi" w:cstheme="minorHAnsi"/>
                <w:b/>
              </w:rPr>
              <w:t xml:space="preserve"> Ochoa Representante de los aprendices</w:t>
            </w:r>
          </w:p>
          <w:p w14:paraId="7971FE2A" w14:textId="77777777" w:rsidR="003238C1" w:rsidRDefault="003238C1" w:rsidP="00E24839">
            <w:pPr>
              <w:contextualSpacing/>
              <w:jc w:val="both"/>
              <w:rPr>
                <w:rFonts w:asciiTheme="minorHAnsi" w:hAnsiTheme="minorHAnsi" w:cstheme="minorHAnsi"/>
                <w:bCs/>
              </w:rPr>
            </w:pPr>
          </w:p>
          <w:p w14:paraId="545A4167" w14:textId="1A8A64B2" w:rsidR="003238C1" w:rsidRDefault="00936EC9" w:rsidP="00E24839">
            <w:pPr>
              <w:contextualSpacing/>
              <w:jc w:val="both"/>
              <w:rPr>
                <w:rFonts w:asciiTheme="minorHAnsi" w:hAnsiTheme="minorHAnsi" w:cstheme="minorHAnsi"/>
                <w:bCs/>
              </w:rPr>
            </w:pPr>
            <w:r>
              <w:rPr>
                <w:rFonts w:asciiTheme="minorHAnsi" w:hAnsiTheme="minorHAnsi" w:cstheme="minorHAnsi"/>
                <w:bCs/>
              </w:rPr>
              <w:t>La aprendiz realizó una encuesta y pequeño informe respecto al uso de la cafetería en las cuales los aprendices manifestaron que:</w:t>
            </w:r>
          </w:p>
          <w:p w14:paraId="6F6A3741" w14:textId="163CC3B6" w:rsidR="00936EC9" w:rsidRDefault="00936EC9" w:rsidP="00E24839">
            <w:pPr>
              <w:contextualSpacing/>
              <w:jc w:val="both"/>
              <w:rPr>
                <w:rFonts w:asciiTheme="minorHAnsi" w:hAnsiTheme="minorHAnsi" w:cstheme="minorHAnsi"/>
                <w:bCs/>
              </w:rPr>
            </w:pPr>
            <w:r>
              <w:rPr>
                <w:rFonts w:asciiTheme="minorHAnsi" w:hAnsiTheme="minorHAnsi" w:cstheme="minorHAnsi"/>
                <w:bCs/>
              </w:rPr>
              <w:t>Sabor varía el sabor algunas veces esta muy salado y otras veces sin sal</w:t>
            </w:r>
          </w:p>
          <w:p w14:paraId="354E3446" w14:textId="2BDE971C" w:rsidR="00936EC9" w:rsidRDefault="00936EC9" w:rsidP="00E24839">
            <w:pPr>
              <w:contextualSpacing/>
              <w:jc w:val="both"/>
              <w:rPr>
                <w:rFonts w:asciiTheme="minorHAnsi" w:hAnsiTheme="minorHAnsi" w:cstheme="minorHAnsi"/>
                <w:bCs/>
              </w:rPr>
            </w:pPr>
            <w:r>
              <w:rPr>
                <w:rFonts w:asciiTheme="minorHAnsi" w:hAnsiTheme="minorHAnsi" w:cstheme="minorHAnsi"/>
                <w:bCs/>
              </w:rPr>
              <w:t>Un producto (dona) tenía un pelo</w:t>
            </w:r>
          </w:p>
          <w:p w14:paraId="3BFC35CB" w14:textId="521B52B3" w:rsidR="00936EC9" w:rsidRDefault="00936EC9" w:rsidP="00E24839">
            <w:pPr>
              <w:contextualSpacing/>
              <w:jc w:val="both"/>
              <w:rPr>
                <w:rFonts w:asciiTheme="minorHAnsi" w:hAnsiTheme="minorHAnsi" w:cstheme="minorHAnsi"/>
                <w:bCs/>
              </w:rPr>
            </w:pPr>
            <w:r>
              <w:rPr>
                <w:rFonts w:asciiTheme="minorHAnsi" w:hAnsiTheme="minorHAnsi" w:cstheme="minorHAnsi"/>
                <w:bCs/>
              </w:rPr>
              <w:t>Los cubiertos mal lavados</w:t>
            </w:r>
          </w:p>
          <w:p w14:paraId="0FD880FE" w14:textId="4F677322" w:rsidR="00CB0739" w:rsidRDefault="00936EC9" w:rsidP="00E24839">
            <w:pPr>
              <w:contextualSpacing/>
              <w:jc w:val="both"/>
              <w:rPr>
                <w:rFonts w:asciiTheme="minorHAnsi" w:hAnsiTheme="minorHAnsi" w:cstheme="minorHAnsi"/>
                <w:bCs/>
              </w:rPr>
            </w:pPr>
            <w:r>
              <w:rPr>
                <w:rFonts w:asciiTheme="minorHAnsi" w:hAnsiTheme="minorHAnsi" w:cstheme="minorHAnsi"/>
                <w:bCs/>
              </w:rPr>
              <w:t>Los empleados de la cafetería no usan cofia, no se ponen tapabocas, usan gorras, el administrador entra y sale de la cafería y de la zona de preparación de alimentos</w:t>
            </w:r>
            <w:r w:rsidR="00CB0739">
              <w:rPr>
                <w:rFonts w:asciiTheme="minorHAnsi" w:hAnsiTheme="minorHAnsi" w:cstheme="minorHAnsi"/>
                <w:bCs/>
              </w:rPr>
              <w:t xml:space="preserve"> sin ninguna clase de protección.</w:t>
            </w:r>
          </w:p>
          <w:p w14:paraId="21828902" w14:textId="6DC8B985" w:rsidR="00CB0739" w:rsidRDefault="00CB0739" w:rsidP="00E24839">
            <w:pPr>
              <w:contextualSpacing/>
              <w:jc w:val="both"/>
              <w:rPr>
                <w:rFonts w:asciiTheme="minorHAnsi" w:hAnsiTheme="minorHAnsi" w:cstheme="minorHAnsi"/>
                <w:bCs/>
              </w:rPr>
            </w:pPr>
            <w:r>
              <w:rPr>
                <w:rFonts w:asciiTheme="minorHAnsi" w:hAnsiTheme="minorHAnsi" w:cstheme="minorHAnsi"/>
                <w:bCs/>
              </w:rPr>
              <w:t>No tienen suficiente surtido de gaseosas y lo que más encuentran es Pony Malta y de los tamaños más pequeños</w:t>
            </w:r>
          </w:p>
          <w:p w14:paraId="31BC7FA0" w14:textId="29FBA1B7" w:rsidR="00936EC9" w:rsidRDefault="00CB0739" w:rsidP="00E24839">
            <w:pPr>
              <w:contextualSpacing/>
              <w:jc w:val="both"/>
              <w:rPr>
                <w:rFonts w:asciiTheme="minorHAnsi" w:hAnsiTheme="minorHAnsi" w:cstheme="minorHAnsi"/>
                <w:bCs/>
              </w:rPr>
            </w:pPr>
            <w:r>
              <w:rPr>
                <w:rFonts w:asciiTheme="minorHAnsi" w:hAnsiTheme="minorHAnsi" w:cstheme="minorHAnsi"/>
                <w:bCs/>
              </w:rPr>
              <w:t>Y le falta el postre al almuerzo.</w:t>
            </w:r>
          </w:p>
          <w:p w14:paraId="2994DC69" w14:textId="77777777" w:rsidR="00DB7CF0" w:rsidRDefault="00DB7CF0" w:rsidP="00E24839">
            <w:pPr>
              <w:contextualSpacing/>
              <w:jc w:val="both"/>
              <w:rPr>
                <w:rFonts w:asciiTheme="minorHAnsi" w:hAnsiTheme="minorHAnsi" w:cstheme="minorHAnsi"/>
                <w:bCs/>
              </w:rPr>
            </w:pPr>
          </w:p>
          <w:p w14:paraId="24ED6914" w14:textId="77777777" w:rsidR="00DB7CF0" w:rsidRDefault="00DB7CF0" w:rsidP="00E24839">
            <w:pPr>
              <w:contextualSpacing/>
              <w:jc w:val="both"/>
              <w:rPr>
                <w:rFonts w:asciiTheme="minorHAnsi" w:hAnsiTheme="minorHAnsi" w:cstheme="minorHAnsi"/>
                <w:bCs/>
              </w:rPr>
            </w:pPr>
            <w:r>
              <w:rPr>
                <w:rFonts w:asciiTheme="minorHAnsi" w:hAnsiTheme="minorHAnsi" w:cstheme="minorHAnsi"/>
                <w:bCs/>
              </w:rPr>
              <w:t xml:space="preserve">Nota: el contratista esta obligado a presentar a la supervisión del contrato: </w:t>
            </w:r>
          </w:p>
          <w:p w14:paraId="42E4F8DC" w14:textId="0DC1914D" w:rsidR="00DB7CF0" w:rsidRDefault="00DB7CF0" w:rsidP="00E24839">
            <w:pPr>
              <w:contextualSpacing/>
              <w:jc w:val="both"/>
              <w:rPr>
                <w:rFonts w:asciiTheme="minorHAnsi" w:hAnsiTheme="minorHAnsi" w:cstheme="minorHAnsi"/>
                <w:bCs/>
              </w:rPr>
            </w:pPr>
            <w:r>
              <w:rPr>
                <w:rFonts w:asciiTheme="minorHAnsi" w:hAnsiTheme="minorHAnsi" w:cstheme="minorHAnsi"/>
                <w:bCs/>
              </w:rPr>
              <w:t xml:space="preserve">Acta de entrega de </w:t>
            </w:r>
            <w:proofErr w:type="spellStart"/>
            <w:r>
              <w:rPr>
                <w:rFonts w:asciiTheme="minorHAnsi" w:hAnsiTheme="minorHAnsi" w:cstheme="minorHAnsi"/>
                <w:bCs/>
              </w:rPr>
              <w:t>Epps</w:t>
            </w:r>
            <w:proofErr w:type="spellEnd"/>
            <w:r>
              <w:rPr>
                <w:rFonts w:asciiTheme="minorHAnsi" w:hAnsiTheme="minorHAnsi" w:cstheme="minorHAnsi"/>
                <w:bCs/>
              </w:rPr>
              <w:t xml:space="preserve"> </w:t>
            </w:r>
            <w:r>
              <w:rPr>
                <w:rFonts w:asciiTheme="minorHAnsi" w:hAnsiTheme="minorHAnsi" w:cstheme="minorHAnsi"/>
                <w:bCs/>
              </w:rPr>
              <w:t>a los trabajadores</w:t>
            </w:r>
          </w:p>
          <w:p w14:paraId="652BEC88" w14:textId="14B0D7F1" w:rsidR="00DB7CF0" w:rsidRDefault="00DB7CF0" w:rsidP="00E24839">
            <w:pPr>
              <w:contextualSpacing/>
              <w:jc w:val="both"/>
              <w:rPr>
                <w:rFonts w:asciiTheme="minorHAnsi" w:hAnsiTheme="minorHAnsi" w:cstheme="minorHAnsi"/>
                <w:bCs/>
              </w:rPr>
            </w:pPr>
            <w:r>
              <w:rPr>
                <w:rFonts w:asciiTheme="minorHAnsi" w:hAnsiTheme="minorHAnsi" w:cstheme="minorHAnsi"/>
                <w:bCs/>
              </w:rPr>
              <w:t xml:space="preserve">Conceptos médicos </w:t>
            </w:r>
            <w:r>
              <w:rPr>
                <w:rFonts w:asciiTheme="minorHAnsi" w:hAnsiTheme="minorHAnsi" w:cstheme="minorHAnsi"/>
                <w:bCs/>
              </w:rPr>
              <w:t>y sanitarios mensualmente</w:t>
            </w:r>
          </w:p>
          <w:p w14:paraId="611E0ABA" w14:textId="4678D6C7" w:rsidR="00DB7CF0" w:rsidRDefault="00DB7CF0" w:rsidP="00E24839">
            <w:pPr>
              <w:contextualSpacing/>
              <w:jc w:val="both"/>
              <w:rPr>
                <w:rFonts w:asciiTheme="minorHAnsi" w:hAnsiTheme="minorHAnsi" w:cstheme="minorHAnsi"/>
                <w:bCs/>
              </w:rPr>
            </w:pPr>
            <w:r>
              <w:rPr>
                <w:rFonts w:asciiTheme="minorHAnsi" w:hAnsiTheme="minorHAnsi" w:cstheme="minorHAnsi"/>
                <w:bCs/>
              </w:rPr>
              <w:t>Pago de seguridad social de los empleados</w:t>
            </w:r>
            <w:r>
              <w:rPr>
                <w:rFonts w:asciiTheme="minorHAnsi" w:hAnsiTheme="minorHAnsi" w:cstheme="minorHAnsi"/>
                <w:bCs/>
              </w:rPr>
              <w:t xml:space="preserve"> </w:t>
            </w:r>
            <w:r w:rsidR="00E24839">
              <w:rPr>
                <w:rFonts w:asciiTheme="minorHAnsi" w:hAnsiTheme="minorHAnsi" w:cstheme="minorHAnsi"/>
                <w:bCs/>
              </w:rPr>
              <w:t>mensualmente</w:t>
            </w:r>
          </w:p>
          <w:p w14:paraId="6869BBE9" w14:textId="48E1CF5A" w:rsidR="00DB7CF0" w:rsidRDefault="00DB7CF0" w:rsidP="00E24839">
            <w:pPr>
              <w:contextualSpacing/>
              <w:jc w:val="both"/>
              <w:rPr>
                <w:rFonts w:asciiTheme="minorHAnsi" w:hAnsiTheme="minorHAnsi" w:cstheme="minorHAnsi"/>
                <w:bCs/>
              </w:rPr>
            </w:pPr>
            <w:r>
              <w:rPr>
                <w:rFonts w:asciiTheme="minorHAnsi" w:hAnsiTheme="minorHAnsi" w:cstheme="minorHAnsi"/>
                <w:bCs/>
              </w:rPr>
              <w:t>Matriz de peligro</w:t>
            </w:r>
            <w:r>
              <w:rPr>
                <w:rFonts w:asciiTheme="minorHAnsi" w:hAnsiTheme="minorHAnsi" w:cstheme="minorHAnsi"/>
                <w:bCs/>
              </w:rPr>
              <w:t xml:space="preserve"> </w:t>
            </w:r>
            <w:r w:rsidR="00E24839">
              <w:rPr>
                <w:rFonts w:asciiTheme="minorHAnsi" w:hAnsiTheme="minorHAnsi" w:cstheme="minorHAnsi"/>
                <w:bCs/>
              </w:rPr>
              <w:t>actualiza.</w:t>
            </w:r>
          </w:p>
          <w:p w14:paraId="086755CC" w14:textId="77777777" w:rsidR="00E24839" w:rsidRDefault="00E24839" w:rsidP="00E24839">
            <w:pPr>
              <w:contextualSpacing/>
              <w:jc w:val="both"/>
              <w:rPr>
                <w:rFonts w:asciiTheme="minorHAnsi" w:hAnsiTheme="minorHAnsi" w:cstheme="minorHAnsi"/>
                <w:bCs/>
              </w:rPr>
            </w:pPr>
          </w:p>
          <w:p w14:paraId="33891F57" w14:textId="1F47F921" w:rsidR="00E24839" w:rsidRPr="00E24839" w:rsidRDefault="00E24839" w:rsidP="00E24839">
            <w:pPr>
              <w:contextualSpacing/>
              <w:jc w:val="both"/>
              <w:rPr>
                <w:rFonts w:asciiTheme="minorHAnsi" w:hAnsiTheme="minorHAnsi" w:cstheme="minorHAnsi"/>
                <w:b/>
              </w:rPr>
            </w:pPr>
            <w:r w:rsidRPr="00E24839">
              <w:rPr>
                <w:rFonts w:asciiTheme="minorHAnsi" w:hAnsiTheme="minorHAnsi" w:cstheme="minorHAnsi"/>
                <w:b/>
              </w:rPr>
              <w:t xml:space="preserve">Intervención de </w:t>
            </w:r>
            <w:r w:rsidRPr="00E24839">
              <w:rPr>
                <w:rFonts w:asciiTheme="minorHAnsi" w:hAnsiTheme="minorHAnsi" w:cstheme="minorHAnsi"/>
                <w:b/>
              </w:rPr>
              <w:t xml:space="preserve">Olga </w:t>
            </w:r>
            <w:proofErr w:type="spellStart"/>
            <w:r w:rsidRPr="00E24839">
              <w:rPr>
                <w:rFonts w:asciiTheme="minorHAnsi" w:hAnsiTheme="minorHAnsi" w:cstheme="minorHAnsi"/>
                <w:b/>
              </w:rPr>
              <w:t>Yessica</w:t>
            </w:r>
            <w:proofErr w:type="spellEnd"/>
            <w:r w:rsidRPr="00E24839">
              <w:rPr>
                <w:rFonts w:asciiTheme="minorHAnsi" w:hAnsiTheme="minorHAnsi" w:cstheme="minorHAnsi"/>
                <w:b/>
              </w:rPr>
              <w:t xml:space="preserve"> Neira Duque, referente Bienestar al Aprendiz y supervisora del Contrato </w:t>
            </w:r>
            <w:proofErr w:type="spellStart"/>
            <w:r w:rsidRPr="00E24839">
              <w:rPr>
                <w:rFonts w:asciiTheme="minorHAnsi" w:hAnsiTheme="minorHAnsi" w:cstheme="minorHAnsi"/>
                <w:b/>
              </w:rPr>
              <w:t>N°</w:t>
            </w:r>
            <w:proofErr w:type="spellEnd"/>
            <w:r w:rsidRPr="00E24839">
              <w:rPr>
                <w:b/>
              </w:rPr>
              <w:t xml:space="preserve"> </w:t>
            </w:r>
            <w:r w:rsidRPr="00E24839">
              <w:rPr>
                <w:rFonts w:asciiTheme="minorHAnsi" w:hAnsiTheme="minorHAnsi" w:cstheme="minorHAnsi"/>
                <w:b/>
              </w:rPr>
              <w:t>CO1.PCCNTR.7703188 de 2025</w:t>
            </w:r>
          </w:p>
          <w:p w14:paraId="3AF45132" w14:textId="77777777" w:rsidR="00E24839" w:rsidRDefault="00E24839" w:rsidP="00E24839">
            <w:pPr>
              <w:contextualSpacing/>
              <w:jc w:val="both"/>
              <w:rPr>
                <w:rFonts w:asciiTheme="minorHAnsi" w:hAnsiTheme="minorHAnsi" w:cstheme="minorHAnsi"/>
                <w:bCs/>
              </w:rPr>
            </w:pPr>
          </w:p>
          <w:p w14:paraId="6ABE4DB5" w14:textId="49E96A3A" w:rsidR="00EC25FE" w:rsidRDefault="00E24839" w:rsidP="00E24839">
            <w:pPr>
              <w:contextualSpacing/>
              <w:jc w:val="both"/>
              <w:rPr>
                <w:rFonts w:asciiTheme="minorHAnsi" w:hAnsiTheme="minorHAnsi" w:cstheme="minorHAnsi"/>
                <w:bCs/>
              </w:rPr>
            </w:pPr>
            <w:r>
              <w:rPr>
                <w:rFonts w:asciiTheme="minorHAnsi" w:hAnsiTheme="minorHAnsi" w:cstheme="minorHAnsi"/>
                <w:bCs/>
              </w:rPr>
              <w:t>La supervisora agradece al comité todas las observaciones realizadas en la reunión y manifiesta que se informará al contratista listado de observaciones, solitudes y sugerencias para que sean subsanadas y se realizará una nueva reunión con el objeto de revisar los avances frente a las observaciones y respuesta del contratista frente a los temas aquí tratados.</w:t>
            </w:r>
          </w:p>
          <w:p w14:paraId="2AAE6E33" w14:textId="77777777" w:rsidR="00E24839" w:rsidRDefault="00E24839" w:rsidP="00E24839">
            <w:pPr>
              <w:contextualSpacing/>
              <w:jc w:val="both"/>
              <w:rPr>
                <w:rFonts w:asciiTheme="minorHAnsi" w:hAnsiTheme="minorHAnsi" w:cstheme="minorHAnsi"/>
                <w:bCs/>
              </w:rPr>
            </w:pPr>
          </w:p>
          <w:p w14:paraId="000B2DA5" w14:textId="00C66CBA" w:rsidR="00E24839" w:rsidRPr="00540F50" w:rsidRDefault="00E24839" w:rsidP="00E24839">
            <w:pPr>
              <w:contextualSpacing/>
              <w:jc w:val="both"/>
              <w:rPr>
                <w:rFonts w:asciiTheme="minorHAnsi" w:hAnsiTheme="minorHAnsi" w:cstheme="minorHAnsi"/>
                <w:bCs/>
              </w:rPr>
            </w:pPr>
            <w:r>
              <w:rPr>
                <w:rFonts w:asciiTheme="minorHAnsi" w:hAnsiTheme="minorHAnsi" w:cstheme="minorHAnsi"/>
                <w:bCs/>
              </w:rPr>
              <w:t>Se da por finalizada la reunión a las 12:35 p.m.</w:t>
            </w:r>
          </w:p>
        </w:tc>
      </w:tr>
      <w:tr w:rsidR="004E140B" w:rsidRPr="0002469C" w14:paraId="44DE25E8" w14:textId="77777777" w:rsidTr="005D766A">
        <w:trPr>
          <w:trHeight w:val="79"/>
        </w:trPr>
        <w:tc>
          <w:tcPr>
            <w:tcW w:w="9258" w:type="dxa"/>
            <w:gridSpan w:val="11"/>
          </w:tcPr>
          <w:p w14:paraId="5F61C562" w14:textId="564F57D3" w:rsidR="004E140B" w:rsidRPr="0002469C" w:rsidRDefault="004E140B" w:rsidP="00E24839">
            <w:pPr>
              <w:contextualSpacing/>
              <w:jc w:val="center"/>
              <w:rPr>
                <w:rFonts w:asciiTheme="minorHAnsi" w:hAnsiTheme="minorHAnsi" w:cstheme="minorHAnsi"/>
                <w:b/>
              </w:rPr>
            </w:pPr>
            <w:r w:rsidRPr="0002469C">
              <w:rPr>
                <w:rFonts w:asciiTheme="minorHAnsi" w:hAnsiTheme="minorHAnsi" w:cstheme="minorHAnsi"/>
                <w:b/>
              </w:rPr>
              <w:lastRenderedPageBreak/>
              <w:t>CONCLUSIONES</w:t>
            </w:r>
          </w:p>
        </w:tc>
      </w:tr>
      <w:tr w:rsidR="004E140B" w:rsidRPr="0002469C" w14:paraId="569D981F" w14:textId="77777777" w:rsidTr="00C87C2F">
        <w:trPr>
          <w:trHeight w:val="745"/>
        </w:trPr>
        <w:tc>
          <w:tcPr>
            <w:tcW w:w="9258" w:type="dxa"/>
            <w:gridSpan w:val="11"/>
          </w:tcPr>
          <w:p w14:paraId="46D248D4" w14:textId="363DD39C" w:rsidR="00BB44A2" w:rsidRDefault="00BB44A2" w:rsidP="00E24839">
            <w:pPr>
              <w:contextualSpacing/>
              <w:jc w:val="both"/>
              <w:rPr>
                <w:rFonts w:asciiTheme="minorHAnsi" w:hAnsiTheme="minorHAnsi" w:cstheme="minorHAnsi"/>
                <w:bCs/>
              </w:rPr>
            </w:pPr>
            <w:r>
              <w:rPr>
                <w:rFonts w:asciiTheme="minorHAnsi" w:hAnsiTheme="minorHAnsi" w:cstheme="minorHAnsi"/>
                <w:bCs/>
              </w:rPr>
              <w:t>1 solicitar al contratista los certificados e informes de residuos de aceite usado y disposición de residuos orgánicos.</w:t>
            </w:r>
          </w:p>
          <w:p w14:paraId="63293E97" w14:textId="00EB5349" w:rsidR="002610D5" w:rsidRDefault="002610D5" w:rsidP="00E24839">
            <w:pPr>
              <w:contextualSpacing/>
              <w:jc w:val="both"/>
              <w:rPr>
                <w:rFonts w:asciiTheme="minorHAnsi" w:hAnsiTheme="minorHAnsi" w:cstheme="minorHAnsi"/>
                <w:bCs/>
              </w:rPr>
            </w:pPr>
            <w:r>
              <w:rPr>
                <w:rFonts w:asciiTheme="minorHAnsi" w:hAnsiTheme="minorHAnsi" w:cstheme="minorHAnsi"/>
                <w:bCs/>
              </w:rPr>
              <w:lastRenderedPageBreak/>
              <w:t xml:space="preserve">2. Solicitar al contratista toda la documentación y hacer el respectivo seguimiento mensual de pago de los aportes y los </w:t>
            </w:r>
            <w:r>
              <w:rPr>
                <w:rFonts w:asciiTheme="minorHAnsi" w:hAnsiTheme="minorHAnsi" w:cstheme="minorHAnsi"/>
                <w:bCs/>
              </w:rPr>
              <w:t>certificados de higiene</w:t>
            </w:r>
            <w:r>
              <w:rPr>
                <w:rFonts w:asciiTheme="minorHAnsi" w:hAnsiTheme="minorHAnsi" w:cstheme="minorHAnsi"/>
                <w:bCs/>
              </w:rPr>
              <w:t xml:space="preserve"> y manipulación de alimentos de cada uno de sus trabajadores</w:t>
            </w:r>
            <w:r>
              <w:rPr>
                <w:rFonts w:asciiTheme="minorHAnsi" w:hAnsiTheme="minorHAnsi" w:cstheme="minorHAnsi"/>
                <w:bCs/>
              </w:rPr>
              <w:t>.</w:t>
            </w:r>
          </w:p>
          <w:p w14:paraId="55D1C3A5" w14:textId="02F33ED5" w:rsidR="00736648" w:rsidRDefault="009D25D1" w:rsidP="00E24839">
            <w:pPr>
              <w:contextualSpacing/>
              <w:jc w:val="both"/>
              <w:rPr>
                <w:rFonts w:asciiTheme="minorHAnsi" w:hAnsiTheme="minorHAnsi" w:cstheme="minorHAnsi"/>
                <w:bCs/>
              </w:rPr>
            </w:pPr>
            <w:r>
              <w:rPr>
                <w:rFonts w:asciiTheme="minorHAnsi" w:hAnsiTheme="minorHAnsi" w:cstheme="minorHAnsi"/>
                <w:bCs/>
              </w:rPr>
              <w:t>3</w:t>
            </w:r>
            <w:r w:rsidR="00736648">
              <w:rPr>
                <w:rFonts w:asciiTheme="minorHAnsi" w:hAnsiTheme="minorHAnsi" w:cstheme="minorHAnsi"/>
                <w:bCs/>
              </w:rPr>
              <w:t>. Reiterar al contratista el no uso de plásticos de un solo uso como cucharas para la gelatina, vasos plásticos del jugo</w:t>
            </w:r>
            <w:r w:rsidR="002610D5">
              <w:rPr>
                <w:rFonts w:asciiTheme="minorHAnsi" w:hAnsiTheme="minorHAnsi" w:cstheme="minorHAnsi"/>
                <w:bCs/>
              </w:rPr>
              <w:t>, arroz con leche, teniendo en cuenta la normativa del no uso de platicos de un solo uso.</w:t>
            </w:r>
            <w:r w:rsidR="00736648">
              <w:rPr>
                <w:rFonts w:asciiTheme="minorHAnsi" w:hAnsiTheme="minorHAnsi" w:cstheme="minorHAnsi"/>
                <w:bCs/>
              </w:rPr>
              <w:t xml:space="preserve"> </w:t>
            </w:r>
          </w:p>
          <w:p w14:paraId="067550E0" w14:textId="54367613" w:rsidR="00162982" w:rsidRDefault="00162982" w:rsidP="00E24839">
            <w:pPr>
              <w:contextualSpacing/>
              <w:jc w:val="both"/>
              <w:rPr>
                <w:rFonts w:asciiTheme="minorHAnsi" w:hAnsiTheme="minorHAnsi" w:cstheme="minorHAnsi"/>
                <w:bCs/>
              </w:rPr>
            </w:pPr>
            <w:r>
              <w:rPr>
                <w:rFonts w:asciiTheme="minorHAnsi" w:hAnsiTheme="minorHAnsi" w:cstheme="minorHAnsi"/>
                <w:bCs/>
              </w:rPr>
              <w:t>4. Se solicita el rotulado y fecha de fabricación y vencimiento de los productos de panadería.</w:t>
            </w:r>
          </w:p>
          <w:p w14:paraId="223DB9CB" w14:textId="76917C53" w:rsidR="00162982" w:rsidRDefault="00162982" w:rsidP="00E24839">
            <w:pPr>
              <w:contextualSpacing/>
              <w:jc w:val="both"/>
              <w:rPr>
                <w:rFonts w:asciiTheme="minorHAnsi" w:hAnsiTheme="minorHAnsi" w:cstheme="minorHAnsi"/>
                <w:bCs/>
              </w:rPr>
            </w:pPr>
            <w:r>
              <w:rPr>
                <w:rFonts w:asciiTheme="minorHAnsi" w:hAnsiTheme="minorHAnsi" w:cstheme="minorHAnsi"/>
                <w:bCs/>
              </w:rPr>
              <w:t>5. Se le solicita el correcto uso de los recipientes que almacenan alimentos que siempre deben estar tapados.</w:t>
            </w:r>
          </w:p>
          <w:p w14:paraId="1125A1B7" w14:textId="4A69911D" w:rsidR="00162982" w:rsidRDefault="00162982" w:rsidP="00E24839">
            <w:pPr>
              <w:contextualSpacing/>
              <w:jc w:val="both"/>
              <w:rPr>
                <w:rFonts w:asciiTheme="minorHAnsi" w:hAnsiTheme="minorHAnsi" w:cstheme="minorHAnsi"/>
                <w:bCs/>
              </w:rPr>
            </w:pPr>
            <w:r>
              <w:rPr>
                <w:rFonts w:asciiTheme="minorHAnsi" w:hAnsiTheme="minorHAnsi" w:cstheme="minorHAnsi"/>
                <w:bCs/>
              </w:rPr>
              <w:t xml:space="preserve">6. Solicitar al contratista </w:t>
            </w:r>
          </w:p>
          <w:p w14:paraId="776385F9" w14:textId="0A7E4CA0" w:rsidR="002610D5" w:rsidRDefault="00936EC9" w:rsidP="00E24839">
            <w:pPr>
              <w:contextualSpacing/>
              <w:jc w:val="both"/>
              <w:rPr>
                <w:rFonts w:asciiTheme="minorHAnsi" w:hAnsiTheme="minorHAnsi" w:cstheme="minorHAnsi"/>
                <w:bCs/>
              </w:rPr>
            </w:pPr>
            <w:r>
              <w:rPr>
                <w:rFonts w:asciiTheme="minorHAnsi" w:hAnsiTheme="minorHAnsi" w:cstheme="minorHAnsi"/>
                <w:bCs/>
              </w:rPr>
              <w:t>7. Solicitar al contratista realizar proceso de fumigación de la cafetería</w:t>
            </w:r>
          </w:p>
          <w:p w14:paraId="4C622B6C" w14:textId="77777777" w:rsidR="00454674" w:rsidRDefault="00454674" w:rsidP="00E24839">
            <w:pPr>
              <w:contextualSpacing/>
              <w:jc w:val="both"/>
              <w:rPr>
                <w:rFonts w:asciiTheme="minorHAnsi" w:hAnsiTheme="minorHAnsi" w:cstheme="minorHAnsi"/>
                <w:bCs/>
              </w:rPr>
            </w:pPr>
            <w:r>
              <w:rPr>
                <w:rFonts w:asciiTheme="minorHAnsi" w:hAnsiTheme="minorHAnsi" w:cstheme="minorHAnsi"/>
                <w:bCs/>
              </w:rPr>
              <w:t>Se debe subsanar los requerimientos realizados por los ejes de SST, Ambiental y SIGA</w:t>
            </w:r>
          </w:p>
          <w:p w14:paraId="5BD8E3B5" w14:textId="77777777" w:rsidR="00981A28" w:rsidRDefault="00CB0739" w:rsidP="00E24839">
            <w:pPr>
              <w:contextualSpacing/>
              <w:jc w:val="both"/>
              <w:rPr>
                <w:rFonts w:asciiTheme="minorHAnsi" w:hAnsiTheme="minorHAnsi" w:cstheme="minorHAnsi"/>
                <w:bCs/>
              </w:rPr>
            </w:pPr>
            <w:r>
              <w:rPr>
                <w:rFonts w:asciiTheme="minorHAnsi" w:hAnsiTheme="minorHAnsi" w:cstheme="minorHAnsi"/>
                <w:bCs/>
              </w:rPr>
              <w:t xml:space="preserve">8. El contratista debe ubicar un buzón de sugerencias al interior de la </w:t>
            </w:r>
            <w:proofErr w:type="spellStart"/>
            <w:r>
              <w:rPr>
                <w:rFonts w:asciiTheme="minorHAnsi" w:hAnsiTheme="minorHAnsi" w:cstheme="minorHAnsi"/>
                <w:bCs/>
              </w:rPr>
              <w:t>cafeteria</w:t>
            </w:r>
            <w:proofErr w:type="spellEnd"/>
            <w:r>
              <w:rPr>
                <w:rFonts w:asciiTheme="minorHAnsi" w:hAnsiTheme="minorHAnsi" w:cstheme="minorHAnsi"/>
                <w:bCs/>
              </w:rPr>
              <w:t>.</w:t>
            </w:r>
          </w:p>
          <w:p w14:paraId="3D3C8A97" w14:textId="471FF713" w:rsidR="00981A28" w:rsidRPr="00540F50" w:rsidRDefault="00981A28" w:rsidP="003B07F3">
            <w:pPr>
              <w:contextualSpacing/>
              <w:jc w:val="both"/>
              <w:rPr>
                <w:rFonts w:asciiTheme="minorHAnsi" w:hAnsiTheme="minorHAnsi" w:cstheme="minorHAnsi"/>
                <w:bCs/>
              </w:rPr>
            </w:pPr>
            <w:r>
              <w:rPr>
                <w:rFonts w:asciiTheme="minorHAnsi" w:hAnsiTheme="minorHAnsi" w:cstheme="minorHAnsi"/>
                <w:bCs/>
              </w:rPr>
              <w:t xml:space="preserve">9. </w:t>
            </w:r>
            <w:r w:rsidR="00DB7CF0">
              <w:rPr>
                <w:rFonts w:asciiTheme="minorHAnsi" w:hAnsiTheme="minorHAnsi" w:cstheme="minorHAnsi"/>
                <w:bCs/>
              </w:rPr>
              <w:t>Sugerirle al contratista dispone de una maquina dispensadora de café</w:t>
            </w:r>
            <w:r w:rsidR="003B07F3">
              <w:rPr>
                <w:rFonts w:asciiTheme="minorHAnsi" w:hAnsiTheme="minorHAnsi" w:cstheme="minorHAnsi"/>
                <w:bCs/>
              </w:rPr>
              <w:t>.</w:t>
            </w:r>
          </w:p>
        </w:tc>
      </w:tr>
      <w:tr w:rsidR="004E140B" w:rsidRPr="0002469C" w14:paraId="50A31509" w14:textId="77777777" w:rsidTr="00FB6DAC">
        <w:trPr>
          <w:trHeight w:val="326"/>
        </w:trPr>
        <w:tc>
          <w:tcPr>
            <w:tcW w:w="9258" w:type="dxa"/>
            <w:gridSpan w:val="11"/>
          </w:tcPr>
          <w:p w14:paraId="1C10EEBA" w14:textId="7D81C297" w:rsidR="004E140B" w:rsidRPr="0002469C" w:rsidRDefault="004E140B" w:rsidP="00E24839">
            <w:pPr>
              <w:contextualSpacing/>
              <w:jc w:val="center"/>
              <w:rPr>
                <w:rFonts w:asciiTheme="minorHAnsi" w:hAnsiTheme="minorHAnsi" w:cstheme="minorHAnsi"/>
                <w:b/>
              </w:rPr>
            </w:pPr>
            <w:bookmarkStart w:id="1" w:name="_Hlk163812697"/>
            <w:r>
              <w:rPr>
                <w:rFonts w:asciiTheme="minorHAnsi" w:hAnsiTheme="minorHAnsi" w:cstheme="minorHAnsi"/>
                <w:b/>
              </w:rPr>
              <w:lastRenderedPageBreak/>
              <w:t xml:space="preserve">ESTABLECIMIENTO Y ACEPTACIÓN DE COMPROMISOS </w:t>
            </w:r>
            <w:bookmarkEnd w:id="1"/>
          </w:p>
        </w:tc>
      </w:tr>
      <w:tr w:rsidR="003B07F3" w:rsidRPr="0002469C" w14:paraId="1265E78D" w14:textId="77777777" w:rsidTr="00311A05">
        <w:trPr>
          <w:trHeight w:val="66"/>
        </w:trPr>
        <w:tc>
          <w:tcPr>
            <w:tcW w:w="2314" w:type="dxa"/>
            <w:gridSpan w:val="2"/>
          </w:tcPr>
          <w:p w14:paraId="470EF6A6" w14:textId="0F534967" w:rsidR="00063A49" w:rsidRDefault="00063A49" w:rsidP="00E24839">
            <w:pPr>
              <w:contextualSpacing/>
              <w:jc w:val="center"/>
              <w:rPr>
                <w:rFonts w:asciiTheme="minorHAnsi" w:hAnsiTheme="minorHAnsi" w:cstheme="minorHAnsi"/>
                <w:b/>
              </w:rPr>
            </w:pPr>
            <w:r w:rsidRPr="0002469C">
              <w:rPr>
                <w:rFonts w:asciiTheme="minorHAnsi" w:hAnsiTheme="minorHAnsi" w:cstheme="minorHAnsi"/>
                <w:b/>
              </w:rPr>
              <w:t>ACTIVIDAD</w:t>
            </w:r>
            <w:r>
              <w:rPr>
                <w:rFonts w:asciiTheme="minorHAnsi" w:hAnsiTheme="minorHAnsi" w:cstheme="minorHAnsi"/>
                <w:b/>
              </w:rPr>
              <w:t xml:space="preserve"> /DECISIÓN</w:t>
            </w:r>
          </w:p>
        </w:tc>
        <w:tc>
          <w:tcPr>
            <w:tcW w:w="2315" w:type="dxa"/>
            <w:gridSpan w:val="3"/>
          </w:tcPr>
          <w:p w14:paraId="2419105A" w14:textId="16352ACF" w:rsidR="00063A49" w:rsidRDefault="00063A49" w:rsidP="00E24839">
            <w:pPr>
              <w:contextualSpacing/>
              <w:jc w:val="center"/>
              <w:rPr>
                <w:rFonts w:asciiTheme="minorHAnsi" w:hAnsiTheme="minorHAnsi" w:cstheme="minorHAnsi"/>
                <w:b/>
              </w:rPr>
            </w:pPr>
            <w:r w:rsidRPr="0002469C">
              <w:rPr>
                <w:rFonts w:asciiTheme="minorHAnsi" w:hAnsiTheme="minorHAnsi" w:cstheme="minorHAnsi"/>
                <w:b/>
              </w:rPr>
              <w:t>FECHA</w:t>
            </w:r>
          </w:p>
        </w:tc>
        <w:tc>
          <w:tcPr>
            <w:tcW w:w="2314" w:type="dxa"/>
            <w:gridSpan w:val="3"/>
          </w:tcPr>
          <w:p w14:paraId="7095228F" w14:textId="5A2989CE" w:rsidR="00063A49" w:rsidRDefault="00063A49" w:rsidP="00E24839">
            <w:pPr>
              <w:contextualSpacing/>
              <w:jc w:val="center"/>
              <w:rPr>
                <w:rFonts w:asciiTheme="minorHAnsi" w:hAnsiTheme="minorHAnsi" w:cstheme="minorHAnsi"/>
                <w:b/>
              </w:rPr>
            </w:pPr>
            <w:r w:rsidRPr="0002469C">
              <w:rPr>
                <w:rFonts w:asciiTheme="minorHAnsi" w:hAnsiTheme="minorHAnsi" w:cstheme="minorHAnsi"/>
                <w:b/>
              </w:rPr>
              <w:t>RESPONSABLE</w:t>
            </w:r>
          </w:p>
        </w:tc>
        <w:tc>
          <w:tcPr>
            <w:tcW w:w="2315" w:type="dxa"/>
            <w:gridSpan w:val="3"/>
          </w:tcPr>
          <w:p w14:paraId="53C6F305" w14:textId="33164519" w:rsidR="00063A49" w:rsidRDefault="009E66B0" w:rsidP="00E24839">
            <w:pPr>
              <w:contextualSpacing/>
              <w:jc w:val="center"/>
              <w:rPr>
                <w:rFonts w:asciiTheme="minorHAnsi" w:hAnsiTheme="minorHAnsi" w:cstheme="minorHAnsi"/>
                <w:b/>
              </w:rPr>
            </w:pPr>
            <w:bookmarkStart w:id="2" w:name="_Hlk163823596"/>
            <w:r w:rsidRPr="009E66B0">
              <w:rPr>
                <w:rFonts w:asciiTheme="minorHAnsi" w:hAnsiTheme="minorHAnsi" w:cstheme="minorHAnsi"/>
                <w:b/>
              </w:rPr>
              <w:t>FIRMA</w:t>
            </w:r>
            <w:bookmarkEnd w:id="2"/>
          </w:p>
        </w:tc>
      </w:tr>
      <w:tr w:rsidR="003B07F3" w:rsidRPr="0002469C" w14:paraId="0392B18A" w14:textId="77777777" w:rsidTr="00311A05">
        <w:trPr>
          <w:trHeight w:val="66"/>
        </w:trPr>
        <w:tc>
          <w:tcPr>
            <w:tcW w:w="2314" w:type="dxa"/>
            <w:gridSpan w:val="2"/>
          </w:tcPr>
          <w:p w14:paraId="495FFCCF" w14:textId="4BA36F3A" w:rsidR="00E62171" w:rsidRPr="003B07F3" w:rsidRDefault="003B07F3" w:rsidP="003B07F3">
            <w:pPr>
              <w:pStyle w:val="Sinespaciado"/>
              <w:contextualSpacing/>
              <w:jc w:val="both"/>
              <w:rPr>
                <w:rFonts w:asciiTheme="minorHAnsi" w:hAnsiTheme="minorHAnsi" w:cstheme="minorHAnsi"/>
                <w:sz w:val="22"/>
                <w:szCs w:val="22"/>
              </w:rPr>
            </w:pPr>
            <w:r w:rsidRPr="003B07F3">
              <w:rPr>
                <w:rFonts w:asciiTheme="minorHAnsi" w:hAnsiTheme="minorHAnsi" w:cstheme="minorHAnsi"/>
                <w:sz w:val="22"/>
                <w:szCs w:val="22"/>
              </w:rPr>
              <w:t>Informar al supervisor del contrato las observaciones sugerencias y solicitudes establecidas en el presente comité de Cafetería</w:t>
            </w:r>
          </w:p>
        </w:tc>
        <w:tc>
          <w:tcPr>
            <w:tcW w:w="2315" w:type="dxa"/>
            <w:gridSpan w:val="3"/>
          </w:tcPr>
          <w:p w14:paraId="02726FC3" w14:textId="75D10484" w:rsidR="00063A49" w:rsidRPr="003B07F3" w:rsidRDefault="003B07F3" w:rsidP="003B07F3">
            <w:pPr>
              <w:pStyle w:val="Sinespaciado"/>
              <w:contextualSpacing/>
              <w:jc w:val="both"/>
              <w:rPr>
                <w:rFonts w:asciiTheme="minorHAnsi" w:hAnsiTheme="minorHAnsi" w:cstheme="minorHAnsi"/>
                <w:sz w:val="22"/>
                <w:szCs w:val="22"/>
              </w:rPr>
            </w:pPr>
            <w:r w:rsidRPr="003B07F3">
              <w:rPr>
                <w:rFonts w:asciiTheme="minorHAnsi" w:hAnsiTheme="minorHAnsi" w:cstheme="minorHAnsi"/>
                <w:sz w:val="22"/>
                <w:szCs w:val="22"/>
              </w:rPr>
              <w:t>14 de septiembre de 2025</w:t>
            </w:r>
          </w:p>
        </w:tc>
        <w:tc>
          <w:tcPr>
            <w:tcW w:w="2314" w:type="dxa"/>
            <w:gridSpan w:val="3"/>
          </w:tcPr>
          <w:p w14:paraId="7B364827" w14:textId="51734D9C" w:rsidR="00063A49" w:rsidRPr="003B07F3" w:rsidRDefault="003B07F3" w:rsidP="003B07F3">
            <w:pPr>
              <w:pStyle w:val="Sinespaciado"/>
              <w:contextualSpacing/>
              <w:rPr>
                <w:rFonts w:asciiTheme="minorHAnsi" w:hAnsiTheme="minorHAnsi" w:cstheme="minorHAnsi"/>
                <w:sz w:val="22"/>
                <w:szCs w:val="22"/>
              </w:rPr>
            </w:pPr>
            <w:r w:rsidRPr="003B07F3">
              <w:rPr>
                <w:rFonts w:asciiTheme="minorHAnsi" w:hAnsiTheme="minorHAnsi" w:cstheme="minorHAnsi"/>
                <w:sz w:val="22"/>
                <w:szCs w:val="22"/>
              </w:rPr>
              <w:t xml:space="preserve">Olga </w:t>
            </w:r>
            <w:proofErr w:type="spellStart"/>
            <w:r w:rsidRPr="003B07F3">
              <w:rPr>
                <w:rFonts w:asciiTheme="minorHAnsi" w:hAnsiTheme="minorHAnsi" w:cstheme="minorHAnsi"/>
                <w:sz w:val="22"/>
                <w:szCs w:val="22"/>
              </w:rPr>
              <w:t>Yessica</w:t>
            </w:r>
            <w:proofErr w:type="spellEnd"/>
            <w:r w:rsidRPr="003B07F3">
              <w:rPr>
                <w:rFonts w:asciiTheme="minorHAnsi" w:hAnsiTheme="minorHAnsi" w:cstheme="minorHAnsi"/>
                <w:sz w:val="22"/>
                <w:szCs w:val="22"/>
              </w:rPr>
              <w:t xml:space="preserve"> Neira Duque – Supervisora contrato </w:t>
            </w:r>
            <w:proofErr w:type="spellStart"/>
            <w:r w:rsidRPr="003B07F3">
              <w:rPr>
                <w:rFonts w:asciiTheme="minorHAnsi" w:hAnsiTheme="minorHAnsi" w:cstheme="minorHAnsi"/>
                <w:sz w:val="22"/>
                <w:szCs w:val="22"/>
              </w:rPr>
              <w:t>N°</w:t>
            </w:r>
            <w:proofErr w:type="spellEnd"/>
            <w:r w:rsidRPr="003B07F3">
              <w:rPr>
                <w:rFonts w:asciiTheme="minorHAnsi" w:hAnsiTheme="minorHAnsi" w:cstheme="minorHAnsi"/>
                <w:sz w:val="22"/>
                <w:szCs w:val="22"/>
              </w:rPr>
              <w:t xml:space="preserve"> CO1.PCCNTR.7703188 de 2025</w:t>
            </w:r>
          </w:p>
        </w:tc>
        <w:tc>
          <w:tcPr>
            <w:tcW w:w="2315" w:type="dxa"/>
            <w:gridSpan w:val="3"/>
          </w:tcPr>
          <w:p w14:paraId="055406BA" w14:textId="397B3580" w:rsidR="00063A49" w:rsidRDefault="003B07F3" w:rsidP="003B07F3">
            <w:pPr>
              <w:pStyle w:val="Sinespaciado"/>
              <w:contextualSpacing/>
              <w:jc w:val="both"/>
            </w:pPr>
            <w:r>
              <w:rPr>
                <w:noProof/>
              </w:rPr>
              <w:drawing>
                <wp:anchor distT="0" distB="0" distL="114300" distR="114300" simplePos="0" relativeHeight="251658240" behindDoc="1" locked="0" layoutInCell="1" allowOverlap="1" wp14:anchorId="46C04841" wp14:editId="19367A81">
                  <wp:simplePos x="0" y="0"/>
                  <wp:positionH relativeFrom="column">
                    <wp:posOffset>-8890</wp:posOffset>
                  </wp:positionH>
                  <wp:positionV relativeFrom="paragraph">
                    <wp:posOffset>187325</wp:posOffset>
                  </wp:positionV>
                  <wp:extent cx="1238250" cy="586675"/>
                  <wp:effectExtent l="0" t="0" r="0" b="4445"/>
                  <wp:wrapNone/>
                  <wp:docPr id="1312070453"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31453" name="Imagen 1" descr="Imagen que contiene Diagrama&#10;&#10;El contenido generado por IA puede ser incorrec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1271" cy="588106"/>
                          </a:xfrm>
                          <a:prstGeom prst="rect">
                            <a:avLst/>
                          </a:prstGeom>
                        </pic:spPr>
                      </pic:pic>
                    </a:graphicData>
                  </a:graphic>
                  <wp14:sizeRelH relativeFrom="margin">
                    <wp14:pctWidth>0</wp14:pctWidth>
                  </wp14:sizeRelH>
                  <wp14:sizeRelV relativeFrom="margin">
                    <wp14:pctHeight>0</wp14:pctHeight>
                  </wp14:sizeRelV>
                </wp:anchor>
              </w:drawing>
            </w:r>
          </w:p>
        </w:tc>
      </w:tr>
      <w:tr w:rsidR="00063A49" w:rsidRPr="0002469C" w14:paraId="172315C4" w14:textId="77777777" w:rsidTr="00162982">
        <w:trPr>
          <w:trHeight w:val="136"/>
        </w:trPr>
        <w:tc>
          <w:tcPr>
            <w:tcW w:w="9258" w:type="dxa"/>
            <w:gridSpan w:val="11"/>
          </w:tcPr>
          <w:p w14:paraId="11B2E5B5" w14:textId="7DB8B594" w:rsidR="00063A49" w:rsidRPr="001300E3" w:rsidRDefault="008D3292" w:rsidP="00E24839">
            <w:pPr>
              <w:contextualSpacing/>
              <w:jc w:val="center"/>
              <w:rPr>
                <w:rFonts w:asciiTheme="minorHAnsi" w:hAnsiTheme="minorHAnsi" w:cstheme="minorHAnsi"/>
                <w:b/>
              </w:rPr>
            </w:pPr>
            <w:bookmarkStart w:id="3" w:name="_Hlk163824065"/>
            <w:r>
              <w:rPr>
                <w:rFonts w:asciiTheme="minorHAnsi" w:hAnsiTheme="minorHAnsi" w:cstheme="minorHAnsi"/>
                <w:b/>
              </w:rPr>
              <w:t xml:space="preserve">DE: </w:t>
            </w:r>
            <w:r w:rsidR="00063A49">
              <w:rPr>
                <w:rFonts w:asciiTheme="minorHAnsi" w:hAnsiTheme="minorHAnsi" w:cstheme="minorHAnsi"/>
                <w:b/>
              </w:rPr>
              <w:t>ASISTENTES Y APROBACIÓN DECISIONES</w:t>
            </w:r>
            <w:bookmarkEnd w:id="3"/>
          </w:p>
        </w:tc>
      </w:tr>
      <w:tr w:rsidR="003B07F3" w:rsidRPr="0002469C" w14:paraId="09FFF920" w14:textId="77777777" w:rsidTr="004E140B">
        <w:trPr>
          <w:trHeight w:val="693"/>
        </w:trPr>
        <w:tc>
          <w:tcPr>
            <w:tcW w:w="1832" w:type="dxa"/>
          </w:tcPr>
          <w:p w14:paraId="3C085119" w14:textId="01D47454" w:rsidR="00063A49" w:rsidRDefault="00063A49" w:rsidP="00E24839">
            <w:pPr>
              <w:contextualSpacing/>
              <w:jc w:val="center"/>
              <w:rPr>
                <w:rFonts w:asciiTheme="minorHAnsi" w:hAnsiTheme="minorHAnsi" w:cstheme="minorHAnsi"/>
                <w:b/>
              </w:rPr>
            </w:pPr>
            <w:r>
              <w:rPr>
                <w:rFonts w:asciiTheme="minorHAnsi" w:hAnsiTheme="minorHAnsi" w:cstheme="minorHAnsi"/>
                <w:b/>
              </w:rPr>
              <w:t>NOMBRE</w:t>
            </w:r>
          </w:p>
        </w:tc>
        <w:tc>
          <w:tcPr>
            <w:tcW w:w="1920" w:type="dxa"/>
            <w:gridSpan w:val="3"/>
          </w:tcPr>
          <w:p w14:paraId="261C0852" w14:textId="3517FEE4" w:rsidR="00063A49" w:rsidRDefault="00063A49" w:rsidP="00E24839">
            <w:pPr>
              <w:contextualSpacing/>
              <w:jc w:val="center"/>
              <w:rPr>
                <w:rFonts w:asciiTheme="minorHAnsi" w:hAnsiTheme="minorHAnsi" w:cstheme="minorHAnsi"/>
                <w:b/>
              </w:rPr>
            </w:pPr>
            <w:r w:rsidRPr="00B33D1E">
              <w:rPr>
                <w:rFonts w:asciiTheme="minorHAnsi" w:hAnsiTheme="minorHAnsi" w:cstheme="minorHAnsi"/>
                <w:b/>
              </w:rPr>
              <w:t>DEPENDENCIA/ EMPRESA</w:t>
            </w:r>
          </w:p>
        </w:tc>
        <w:tc>
          <w:tcPr>
            <w:tcW w:w="1503" w:type="dxa"/>
            <w:gridSpan w:val="2"/>
          </w:tcPr>
          <w:p w14:paraId="31D4F045" w14:textId="77777777" w:rsidR="00063A49" w:rsidRDefault="00063A49" w:rsidP="00E24839">
            <w:pPr>
              <w:contextualSpacing/>
              <w:jc w:val="center"/>
              <w:rPr>
                <w:rFonts w:asciiTheme="minorHAnsi" w:hAnsiTheme="minorHAnsi" w:cstheme="minorHAnsi"/>
                <w:b/>
              </w:rPr>
            </w:pPr>
            <w:r>
              <w:rPr>
                <w:rFonts w:asciiTheme="minorHAnsi" w:hAnsiTheme="minorHAnsi" w:cstheme="minorHAnsi"/>
                <w:b/>
              </w:rPr>
              <w:t>APRUEBA</w:t>
            </w:r>
            <w:r w:rsidR="007F6726">
              <w:rPr>
                <w:rFonts w:asciiTheme="minorHAnsi" w:hAnsiTheme="minorHAnsi" w:cstheme="minorHAnsi"/>
                <w:b/>
              </w:rPr>
              <w:t xml:space="preserve"> </w:t>
            </w:r>
          </w:p>
          <w:p w14:paraId="7975C787" w14:textId="2F667BD1" w:rsidR="007F6726" w:rsidRPr="008C4A89" w:rsidRDefault="007F6726" w:rsidP="00E24839">
            <w:pPr>
              <w:contextualSpacing/>
              <w:jc w:val="center"/>
              <w:rPr>
                <w:rFonts w:asciiTheme="minorHAnsi" w:hAnsiTheme="minorHAnsi" w:cstheme="minorHAnsi"/>
                <w:b/>
              </w:rPr>
            </w:pPr>
            <w:r>
              <w:rPr>
                <w:rFonts w:asciiTheme="minorHAnsi" w:hAnsiTheme="minorHAnsi" w:cstheme="minorHAnsi"/>
                <w:b/>
              </w:rPr>
              <w:t>(SI/NO)</w:t>
            </w:r>
          </w:p>
        </w:tc>
        <w:tc>
          <w:tcPr>
            <w:tcW w:w="1805" w:type="dxa"/>
            <w:gridSpan w:val="3"/>
          </w:tcPr>
          <w:p w14:paraId="007AA7C0" w14:textId="1567E25E" w:rsidR="00063A49" w:rsidRPr="008C4A89" w:rsidRDefault="00063A49" w:rsidP="00E24839">
            <w:pPr>
              <w:contextualSpacing/>
              <w:jc w:val="center"/>
              <w:rPr>
                <w:rFonts w:asciiTheme="minorHAnsi" w:hAnsiTheme="minorHAnsi" w:cstheme="minorHAnsi"/>
                <w:b/>
              </w:rPr>
            </w:pPr>
            <w:r>
              <w:rPr>
                <w:rFonts w:asciiTheme="minorHAnsi" w:hAnsiTheme="minorHAnsi" w:cstheme="minorHAnsi"/>
                <w:b/>
              </w:rPr>
              <w:t>OBSERVACIÓN</w:t>
            </w:r>
          </w:p>
        </w:tc>
        <w:tc>
          <w:tcPr>
            <w:tcW w:w="2198" w:type="dxa"/>
            <w:gridSpan w:val="2"/>
          </w:tcPr>
          <w:p w14:paraId="7D8FA027" w14:textId="4F6B6064" w:rsidR="00063A49" w:rsidRDefault="009E66B0" w:rsidP="00E24839">
            <w:pPr>
              <w:contextualSpacing/>
              <w:jc w:val="center"/>
              <w:rPr>
                <w:rFonts w:asciiTheme="minorHAnsi" w:hAnsiTheme="minorHAnsi" w:cstheme="minorHAnsi"/>
                <w:b/>
              </w:rPr>
            </w:pPr>
            <w:r w:rsidRPr="009E66B0">
              <w:rPr>
                <w:rFonts w:asciiTheme="minorHAnsi" w:hAnsiTheme="minorHAnsi" w:cstheme="minorHAnsi"/>
                <w:b/>
              </w:rPr>
              <w:t xml:space="preserve">FIRMA </w:t>
            </w:r>
          </w:p>
        </w:tc>
      </w:tr>
      <w:tr w:rsidR="003B07F3" w:rsidRPr="0002469C" w14:paraId="3290E758" w14:textId="77777777" w:rsidTr="004E140B">
        <w:trPr>
          <w:trHeight w:val="693"/>
        </w:trPr>
        <w:tc>
          <w:tcPr>
            <w:tcW w:w="1832" w:type="dxa"/>
          </w:tcPr>
          <w:p w14:paraId="0E6A28CF" w14:textId="77777777" w:rsidR="00063A49" w:rsidRDefault="00063A49" w:rsidP="00E24839">
            <w:pPr>
              <w:contextualSpacing/>
              <w:jc w:val="center"/>
              <w:rPr>
                <w:rFonts w:asciiTheme="minorHAnsi" w:hAnsiTheme="minorHAnsi" w:cstheme="minorHAnsi"/>
                <w:b/>
              </w:rPr>
            </w:pPr>
          </w:p>
        </w:tc>
        <w:tc>
          <w:tcPr>
            <w:tcW w:w="1920" w:type="dxa"/>
            <w:gridSpan w:val="3"/>
          </w:tcPr>
          <w:p w14:paraId="19AC35F6" w14:textId="77777777" w:rsidR="00063A49" w:rsidRDefault="00063A49" w:rsidP="00E24839">
            <w:pPr>
              <w:contextualSpacing/>
              <w:jc w:val="center"/>
              <w:rPr>
                <w:rFonts w:asciiTheme="minorHAnsi" w:hAnsiTheme="minorHAnsi" w:cstheme="minorHAnsi"/>
                <w:b/>
              </w:rPr>
            </w:pPr>
          </w:p>
        </w:tc>
        <w:tc>
          <w:tcPr>
            <w:tcW w:w="1503" w:type="dxa"/>
            <w:gridSpan w:val="2"/>
          </w:tcPr>
          <w:p w14:paraId="2DA583C6" w14:textId="77777777" w:rsidR="00063A49" w:rsidRDefault="00063A49" w:rsidP="00E24839">
            <w:pPr>
              <w:contextualSpacing/>
              <w:jc w:val="center"/>
              <w:rPr>
                <w:rFonts w:asciiTheme="minorHAnsi" w:hAnsiTheme="minorHAnsi" w:cstheme="minorHAnsi"/>
                <w:b/>
              </w:rPr>
            </w:pPr>
          </w:p>
        </w:tc>
        <w:tc>
          <w:tcPr>
            <w:tcW w:w="1805" w:type="dxa"/>
            <w:gridSpan w:val="3"/>
          </w:tcPr>
          <w:p w14:paraId="2932E58B" w14:textId="77777777" w:rsidR="00063A49" w:rsidRDefault="00063A49" w:rsidP="00E24839">
            <w:pPr>
              <w:contextualSpacing/>
              <w:jc w:val="center"/>
              <w:rPr>
                <w:rFonts w:asciiTheme="minorHAnsi" w:hAnsiTheme="minorHAnsi" w:cstheme="minorHAnsi"/>
                <w:b/>
              </w:rPr>
            </w:pPr>
          </w:p>
        </w:tc>
        <w:tc>
          <w:tcPr>
            <w:tcW w:w="2198" w:type="dxa"/>
            <w:gridSpan w:val="2"/>
          </w:tcPr>
          <w:p w14:paraId="7E9EF102" w14:textId="7C822E30" w:rsidR="00063A49" w:rsidRDefault="00063A49" w:rsidP="00E24839">
            <w:pPr>
              <w:contextualSpacing/>
              <w:jc w:val="center"/>
              <w:rPr>
                <w:rFonts w:asciiTheme="minorHAnsi" w:hAnsiTheme="minorHAnsi" w:cstheme="minorHAnsi"/>
                <w:b/>
              </w:rPr>
            </w:pPr>
          </w:p>
        </w:tc>
      </w:tr>
      <w:tr w:rsidR="003B07F3" w:rsidRPr="0002469C" w14:paraId="24006BFF" w14:textId="77777777" w:rsidTr="004E140B">
        <w:trPr>
          <w:trHeight w:val="693"/>
        </w:trPr>
        <w:tc>
          <w:tcPr>
            <w:tcW w:w="1832" w:type="dxa"/>
          </w:tcPr>
          <w:p w14:paraId="5E19F333" w14:textId="77777777" w:rsidR="00063A49" w:rsidRDefault="00063A49" w:rsidP="00E24839">
            <w:pPr>
              <w:contextualSpacing/>
              <w:jc w:val="center"/>
              <w:rPr>
                <w:rFonts w:asciiTheme="minorHAnsi" w:hAnsiTheme="minorHAnsi" w:cstheme="minorHAnsi"/>
                <w:b/>
              </w:rPr>
            </w:pPr>
          </w:p>
        </w:tc>
        <w:tc>
          <w:tcPr>
            <w:tcW w:w="1920" w:type="dxa"/>
            <w:gridSpan w:val="3"/>
          </w:tcPr>
          <w:p w14:paraId="2493C944" w14:textId="77777777" w:rsidR="00063A49" w:rsidRDefault="00063A49" w:rsidP="00E24839">
            <w:pPr>
              <w:contextualSpacing/>
              <w:jc w:val="center"/>
              <w:rPr>
                <w:rFonts w:asciiTheme="minorHAnsi" w:hAnsiTheme="minorHAnsi" w:cstheme="minorHAnsi"/>
                <w:b/>
              </w:rPr>
            </w:pPr>
          </w:p>
        </w:tc>
        <w:tc>
          <w:tcPr>
            <w:tcW w:w="1503" w:type="dxa"/>
            <w:gridSpan w:val="2"/>
          </w:tcPr>
          <w:p w14:paraId="0F6A1EB7" w14:textId="77777777" w:rsidR="00063A49" w:rsidRDefault="00063A49" w:rsidP="00E24839">
            <w:pPr>
              <w:contextualSpacing/>
              <w:jc w:val="center"/>
              <w:rPr>
                <w:rFonts w:asciiTheme="minorHAnsi" w:hAnsiTheme="minorHAnsi" w:cstheme="minorHAnsi"/>
                <w:b/>
              </w:rPr>
            </w:pPr>
          </w:p>
        </w:tc>
        <w:tc>
          <w:tcPr>
            <w:tcW w:w="1805" w:type="dxa"/>
            <w:gridSpan w:val="3"/>
          </w:tcPr>
          <w:p w14:paraId="3D3677A8" w14:textId="77777777" w:rsidR="00063A49" w:rsidRDefault="00063A49" w:rsidP="00E24839">
            <w:pPr>
              <w:contextualSpacing/>
              <w:jc w:val="center"/>
              <w:rPr>
                <w:rFonts w:asciiTheme="minorHAnsi" w:hAnsiTheme="minorHAnsi" w:cstheme="minorHAnsi"/>
                <w:b/>
              </w:rPr>
            </w:pPr>
          </w:p>
        </w:tc>
        <w:tc>
          <w:tcPr>
            <w:tcW w:w="2198" w:type="dxa"/>
            <w:gridSpan w:val="2"/>
          </w:tcPr>
          <w:p w14:paraId="549CF218" w14:textId="209CDF7D" w:rsidR="00063A49" w:rsidRDefault="00063A49" w:rsidP="00E24839">
            <w:pPr>
              <w:contextualSpacing/>
              <w:jc w:val="center"/>
              <w:rPr>
                <w:rFonts w:asciiTheme="minorHAnsi" w:hAnsiTheme="minorHAnsi" w:cstheme="minorHAnsi"/>
                <w:b/>
              </w:rPr>
            </w:pPr>
          </w:p>
        </w:tc>
      </w:tr>
      <w:tr w:rsidR="00A07DDA" w:rsidRPr="0002469C" w14:paraId="768DA545" w14:textId="77777777" w:rsidTr="00323310">
        <w:trPr>
          <w:trHeight w:val="693"/>
        </w:trPr>
        <w:tc>
          <w:tcPr>
            <w:tcW w:w="9258" w:type="dxa"/>
            <w:gridSpan w:val="11"/>
          </w:tcPr>
          <w:p w14:paraId="601351A5" w14:textId="77777777" w:rsidR="00A07DDA" w:rsidRDefault="00A07DDA" w:rsidP="00E24839">
            <w:pPr>
              <w:contextualSpacing/>
              <w:jc w:val="center"/>
              <w:rPr>
                <w:rFonts w:asciiTheme="minorHAnsi" w:hAnsiTheme="minorHAnsi" w:cstheme="minorHAnsi"/>
                <w:b/>
              </w:rPr>
            </w:pPr>
          </w:p>
          <w:p w14:paraId="603016E2" w14:textId="77777777" w:rsidR="00A07DDA" w:rsidRDefault="00A07DDA" w:rsidP="00E24839">
            <w:pPr>
              <w:contextualSpacing/>
              <w:jc w:val="both"/>
              <w:rPr>
                <w:rFonts w:ascii="Calibri" w:hAnsi="Calibri" w:cs="Calibri"/>
                <w:bCs/>
                <w:sz w:val="18"/>
                <w:szCs w:val="18"/>
              </w:rPr>
            </w:pPr>
            <w:r w:rsidRPr="00F44EB7">
              <w:rPr>
                <w:rFonts w:ascii="Calibri" w:hAnsi="Calibri" w:cs="Calibri"/>
                <w:bCs/>
                <w:sz w:val="18"/>
                <w:szCs w:val="18"/>
              </w:rPr>
              <w:t>De acuerdo con La Ley 1581 de 2012, Protección de Datos Personales, el Servicio Nacional de Aprendizaje SENA, se compromete a garantizar la seguridad y protección de los datos personales que se encuentran almacenados en este documento, y les dará el tratamiento correspondiente en cumplimiento de lo establecido legalmente.</w:t>
            </w:r>
          </w:p>
          <w:p w14:paraId="341DCEA7" w14:textId="77777777" w:rsidR="00A07DDA" w:rsidRPr="00A07DDA" w:rsidRDefault="00A07DDA" w:rsidP="00E24839">
            <w:pPr>
              <w:contextualSpacing/>
              <w:jc w:val="center"/>
              <w:rPr>
                <w:rFonts w:asciiTheme="minorHAnsi" w:hAnsiTheme="minorHAnsi" w:cstheme="minorHAnsi"/>
              </w:rPr>
            </w:pPr>
          </w:p>
        </w:tc>
      </w:tr>
      <w:tr w:rsidR="00063A49" w:rsidRPr="0002469C" w14:paraId="0393263D" w14:textId="77777777" w:rsidTr="008D4A63">
        <w:trPr>
          <w:trHeight w:val="693"/>
        </w:trPr>
        <w:tc>
          <w:tcPr>
            <w:tcW w:w="9258" w:type="dxa"/>
            <w:gridSpan w:val="11"/>
          </w:tcPr>
          <w:p w14:paraId="565D8760" w14:textId="32FF0BBC" w:rsidR="00063A49" w:rsidRDefault="00063A49" w:rsidP="00E24839">
            <w:pPr>
              <w:contextualSpacing/>
              <w:jc w:val="center"/>
              <w:rPr>
                <w:rFonts w:asciiTheme="minorHAnsi" w:hAnsiTheme="minorHAnsi" w:cstheme="minorHAnsi"/>
                <w:b/>
              </w:rPr>
            </w:pPr>
            <w:r>
              <w:rPr>
                <w:rFonts w:asciiTheme="minorHAnsi" w:hAnsiTheme="minorHAnsi" w:cstheme="minorHAnsi"/>
                <w:b/>
              </w:rPr>
              <w:t>ANEXOS</w:t>
            </w:r>
          </w:p>
          <w:p w14:paraId="0914F1F6" w14:textId="3969D888" w:rsidR="0046715E" w:rsidRPr="00C16DB3" w:rsidRDefault="003B07F3" w:rsidP="003B07F3">
            <w:pPr>
              <w:contextualSpacing/>
              <w:rPr>
                <w:rFonts w:asciiTheme="minorHAnsi" w:hAnsiTheme="minorHAnsi" w:cstheme="minorHAnsi"/>
                <w:bCs/>
              </w:rPr>
            </w:pPr>
            <w:r w:rsidRPr="003B07F3">
              <w:rPr>
                <w:rFonts w:asciiTheme="minorHAnsi" w:hAnsiTheme="minorHAnsi" w:cstheme="minorHAnsi"/>
                <w:bCs/>
              </w:rPr>
              <w:t>Listado de asistencia de los participantes del comité formato GOR-F-085 V02</w:t>
            </w:r>
          </w:p>
        </w:tc>
      </w:tr>
    </w:tbl>
    <w:p w14:paraId="00E151BD" w14:textId="03B68C98" w:rsidR="008D404F" w:rsidRPr="0018698C" w:rsidRDefault="008D404F" w:rsidP="00E24839">
      <w:pPr>
        <w:pStyle w:val="Textoindependiente"/>
        <w:spacing w:line="240" w:lineRule="auto"/>
        <w:contextualSpacing/>
        <w:rPr>
          <w:rFonts w:asciiTheme="minorHAnsi" w:hAnsiTheme="minorHAnsi" w:cstheme="minorHAnsi"/>
          <w:sz w:val="20"/>
          <w:szCs w:val="20"/>
        </w:rPr>
      </w:pPr>
    </w:p>
    <w:sectPr w:rsidR="008D404F" w:rsidRPr="0018698C" w:rsidSect="006F0DC4">
      <w:headerReference w:type="even" r:id="rId12"/>
      <w:headerReference w:type="default" r:id="rId13"/>
      <w:footerReference w:type="even" r:id="rId14"/>
      <w:footerReference w:type="default" r:id="rId15"/>
      <w:headerReference w:type="first" r:id="rId16"/>
      <w:footerReference w:type="first" r:id="rId17"/>
      <w:pgSz w:w="12240" w:h="15840"/>
      <w:pgMar w:top="1701"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DF330" w14:textId="77777777" w:rsidR="006F0DC4" w:rsidRDefault="006F0DC4" w:rsidP="008D404F">
      <w:r>
        <w:separator/>
      </w:r>
    </w:p>
  </w:endnote>
  <w:endnote w:type="continuationSeparator" w:id="0">
    <w:p w14:paraId="2017E44F" w14:textId="77777777" w:rsidR="006F0DC4" w:rsidRDefault="006F0DC4"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ED2EE" w14:textId="6266BC12" w:rsidR="00A056CB" w:rsidRDefault="0017542B" w:rsidP="007436B9">
    <w:pPr>
      <w:pStyle w:val="Piedepgina"/>
      <w:ind w:right="360"/>
      <w:jc w:val="center"/>
      <w:rPr>
        <w:rFonts w:ascii="Calibri" w:hAnsi="Calibri" w:cs="Calibri"/>
      </w:rPr>
    </w:pPr>
    <w:r w:rsidRPr="004A54F2">
      <w:rPr>
        <w:rFonts w:ascii="Calibri" w:hAnsi="Calibri" w:cs="Calibri"/>
      </w:rPr>
      <w:t>GOR-F-0</w:t>
    </w:r>
    <w:r w:rsidR="006913FA">
      <w:rPr>
        <w:rFonts w:ascii="Calibri" w:hAnsi="Calibri" w:cs="Calibri"/>
      </w:rPr>
      <w:t>84</w:t>
    </w:r>
    <w:r w:rsidRPr="004A54F2">
      <w:rPr>
        <w:rFonts w:ascii="Calibri" w:hAnsi="Calibri" w:cs="Calibri"/>
      </w:rPr>
      <w:t>V0</w:t>
    </w:r>
    <w:r w:rsidR="009A5A8C">
      <w:rPr>
        <w:rFonts w:ascii="Calibri" w:hAnsi="Calibri" w:cs="Calibri"/>
      </w:rPr>
      <w:t>2</w:t>
    </w:r>
  </w:p>
  <w:p w14:paraId="23121875" w14:textId="77777777" w:rsidR="009A5A8C" w:rsidRDefault="009A5A8C" w:rsidP="009A5A8C">
    <w:pPr>
      <w:pStyle w:val="Piedepgina"/>
      <w:ind w:right="360"/>
      <w:rPr>
        <w:rFonts w:ascii="Calibri" w:hAnsi="Calibri" w:cs="Calibri"/>
      </w:rPr>
    </w:pPr>
  </w:p>
  <w:p w14:paraId="225C3B23" w14:textId="77777777" w:rsidR="004A54F2" w:rsidRPr="004A54F2" w:rsidRDefault="004A54F2" w:rsidP="007436B9">
    <w:pPr>
      <w:pStyle w:val="Piedepgina"/>
      <w:ind w:right="360"/>
      <w:jc w:val="center"/>
      <w:rPr>
        <w:rFonts w:ascii="Calibri" w:hAnsi="Calibri" w:cs="Calibri"/>
      </w:rPr>
    </w:pPr>
  </w:p>
  <w:p w14:paraId="32AA353E" w14:textId="77777777" w:rsidR="0017542B" w:rsidRDefault="0017542B" w:rsidP="0017542B">
    <w:pPr>
      <w:pStyle w:val="Piedepgina"/>
      <w:jc w:val="center"/>
      <w:rPr>
        <w:rFonts w:ascii="Calibri" w:hAnsi="Calibri"/>
        <w:sz w:val="18"/>
        <w:szCs w:val="18"/>
      </w:rPr>
    </w:pPr>
  </w:p>
  <w:p w14:paraId="3703354E" w14:textId="77777777" w:rsidR="0017542B" w:rsidRPr="0017542B" w:rsidRDefault="0017542B" w:rsidP="0017542B">
    <w:pPr>
      <w:pStyle w:val="Piedepgina"/>
      <w:jc w:val="cen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250BF" w14:textId="5EA10810" w:rsidR="00A056CB" w:rsidRDefault="00B702CE" w:rsidP="007436B9">
    <w:pPr>
      <w:pStyle w:val="Piedepgina"/>
      <w:ind w:right="360"/>
      <w:jc w:val="center"/>
      <w:rPr>
        <w:rFonts w:ascii="Calibri" w:hAnsi="Calibri"/>
      </w:rPr>
    </w:pPr>
    <w:r w:rsidRPr="007436B9">
      <w:rPr>
        <w:rFonts w:ascii="Calibri" w:hAnsi="Calibri"/>
      </w:rPr>
      <w:t>G</w:t>
    </w:r>
    <w:r w:rsidR="002A26BA" w:rsidRPr="007436B9">
      <w:rPr>
        <w:rFonts w:ascii="Calibri" w:hAnsi="Calibri"/>
      </w:rPr>
      <w:t>OR</w:t>
    </w:r>
    <w:r w:rsidRPr="007436B9">
      <w:rPr>
        <w:rFonts w:ascii="Calibri" w:hAnsi="Calibri"/>
      </w:rPr>
      <w:t>-F-</w:t>
    </w:r>
    <w:r w:rsidR="00A056CB">
      <w:rPr>
        <w:rFonts w:ascii="Calibri" w:hAnsi="Calibri"/>
      </w:rPr>
      <w:t>0</w:t>
    </w:r>
    <w:r w:rsidR="006913FA">
      <w:rPr>
        <w:rFonts w:ascii="Calibri" w:hAnsi="Calibri"/>
      </w:rPr>
      <w:t>84</w:t>
    </w:r>
    <w:r w:rsidRPr="007436B9">
      <w:rPr>
        <w:rFonts w:ascii="Calibri" w:hAnsi="Calibri"/>
      </w:rPr>
      <w:t xml:space="preserve"> V0</w:t>
    </w:r>
    <w:r w:rsidR="009A5A8C">
      <w:rPr>
        <w:rFonts w:ascii="Calibri" w:hAnsi="Calibri"/>
      </w:rPr>
      <w:t>2</w:t>
    </w:r>
  </w:p>
  <w:p w14:paraId="5D6360AE" w14:textId="77777777" w:rsidR="009A5A8C" w:rsidRDefault="009A5A8C" w:rsidP="007436B9">
    <w:pPr>
      <w:pStyle w:val="Piedepgina"/>
      <w:ind w:right="360"/>
      <w:jc w:val="center"/>
      <w:rPr>
        <w:rFonts w:ascii="Calibri" w:hAnsi="Calibri"/>
      </w:rPr>
    </w:pPr>
  </w:p>
  <w:p w14:paraId="43A41048" w14:textId="77777777" w:rsidR="004A54F2" w:rsidRPr="007436B9" w:rsidRDefault="004A54F2" w:rsidP="007436B9">
    <w:pPr>
      <w:pStyle w:val="Piedepgina"/>
      <w:ind w:right="360"/>
      <w:jc w:val="center"/>
      <w:rPr>
        <w:rFonts w:ascii="Calibri" w:hAnsi="Calibri"/>
      </w:rPr>
    </w:pPr>
  </w:p>
  <w:p w14:paraId="7C509224" w14:textId="77777777" w:rsidR="00A056CB" w:rsidRDefault="00A056CB" w:rsidP="002E7217">
    <w:pPr>
      <w:pStyle w:val="Piedepgina"/>
      <w:rPr>
        <w:rFonts w:ascii="Calibri" w:hAnsi="Calibri"/>
        <w:sz w:val="20"/>
        <w:szCs w:val="20"/>
      </w:rPr>
    </w:pPr>
  </w:p>
  <w:p w14:paraId="3A03585A" w14:textId="77777777" w:rsidR="00A056CB" w:rsidRPr="00794350" w:rsidRDefault="00A056CB" w:rsidP="002E7217">
    <w:pPr>
      <w:pStyle w:val="Piedepgina"/>
      <w:rPr>
        <w:color w:val="000000"/>
        <w:sz w:val="16"/>
        <w:szCs w:val="16"/>
        <w14:textFill>
          <w14:solidFill>
            <w14:srgbClr w14:val="000000">
              <w14:lumMod w14:val="75000"/>
            </w14:srgbClr>
          </w14:solidFill>
        </w14:textFill>
      </w:rPr>
    </w:pPr>
  </w:p>
  <w:p w14:paraId="2D61567A" w14:textId="77777777" w:rsidR="00A056CB" w:rsidRPr="00BF4537" w:rsidRDefault="00A056CB" w:rsidP="00BF4537">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B8A8" w14:textId="76F26A64" w:rsidR="00A056CB" w:rsidRPr="00434089" w:rsidRDefault="00B702CE" w:rsidP="00DE21AC">
    <w:pPr>
      <w:pStyle w:val="Piedepgina"/>
      <w:jc w:val="center"/>
      <w:rPr>
        <w:sz w:val="16"/>
        <w:szCs w:val="16"/>
      </w:rPr>
    </w:pPr>
    <w:r w:rsidRPr="00434089">
      <w:rPr>
        <w:rFonts w:ascii="Calibri" w:hAnsi="Calibri"/>
        <w:sz w:val="16"/>
        <w:szCs w:val="16"/>
      </w:rPr>
      <w:t>GD-F-007 V0</w:t>
    </w:r>
    <w:r w:rsidR="00434089" w:rsidRPr="00434089">
      <w:rPr>
        <w:rFonts w:ascii="Calibri" w:hAnsi="Calibri"/>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29667" w14:textId="77777777" w:rsidR="006F0DC4" w:rsidRDefault="006F0DC4" w:rsidP="008D404F">
      <w:r>
        <w:separator/>
      </w:r>
    </w:p>
  </w:footnote>
  <w:footnote w:type="continuationSeparator" w:id="0">
    <w:p w14:paraId="41803FEE" w14:textId="77777777" w:rsidR="006F0DC4" w:rsidRDefault="006F0DC4"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481D" w14:textId="6B6B76C8" w:rsidR="00A056CB" w:rsidRDefault="002A26BA">
    <w:pPr>
      <w:pStyle w:val="Encabezado"/>
    </w:pPr>
    <w:r w:rsidRPr="001A74F0">
      <w:rPr>
        <w:noProof/>
        <w:lang w:eastAsia="es-CO"/>
      </w:rPr>
      <w:drawing>
        <wp:anchor distT="0" distB="0" distL="114300" distR="114300" simplePos="0" relativeHeight="251663360" behindDoc="0" locked="0" layoutInCell="1" allowOverlap="1" wp14:anchorId="14B8CCF9" wp14:editId="1B08FE1B">
          <wp:simplePos x="0" y="0"/>
          <wp:positionH relativeFrom="margin">
            <wp:align>center</wp:align>
          </wp:positionH>
          <wp:positionV relativeFrom="paragraph">
            <wp:posOffset>-635</wp:posOffset>
          </wp:positionV>
          <wp:extent cx="592455" cy="561340"/>
          <wp:effectExtent l="0" t="0" r="4445" b="0"/>
          <wp:wrapNone/>
          <wp:docPr id="1027043641" name="Imagen 10270436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D634" w14:textId="02273BBE" w:rsidR="00A056CB" w:rsidRDefault="008013AF" w:rsidP="002A26BA">
    <w:pPr>
      <w:pStyle w:val="Encabezado"/>
      <w:tabs>
        <w:tab w:val="clear" w:pos="8838"/>
        <w:tab w:val="left" w:pos="740"/>
        <w:tab w:val="center" w:pos="3168"/>
        <w:tab w:val="left" w:pos="5181"/>
      </w:tabs>
    </w:pPr>
    <w:r w:rsidRPr="001A74F0">
      <w:rPr>
        <w:noProof/>
        <w:lang w:eastAsia="es-CO"/>
      </w:rPr>
      <w:drawing>
        <wp:anchor distT="0" distB="0" distL="114300" distR="114300" simplePos="0" relativeHeight="251661312" behindDoc="0" locked="0" layoutInCell="1" allowOverlap="1" wp14:anchorId="55854288" wp14:editId="61A14028">
          <wp:simplePos x="0" y="0"/>
          <wp:positionH relativeFrom="margin">
            <wp:align>center</wp:align>
          </wp:positionH>
          <wp:positionV relativeFrom="paragraph">
            <wp:posOffset>3175</wp:posOffset>
          </wp:positionV>
          <wp:extent cx="592455" cy="561340"/>
          <wp:effectExtent l="0" t="0" r="4445"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8D404F">
      <w:tab/>
    </w:r>
    <w:r w:rsidR="002A26BA">
      <w:tab/>
    </w:r>
    <w:r w:rsidR="008D404F">
      <w:tab/>
    </w:r>
    <w:r w:rsidR="008D404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533DA" w14:textId="3EA7F8C2" w:rsidR="00A056CB" w:rsidRDefault="00B702CE" w:rsidP="009539E4">
    <w:pPr>
      <w:pStyle w:val="Encabezado"/>
    </w:pPr>
    <w:r>
      <w:rPr>
        <w:noProof/>
        <w:lang w:val="es-CO" w:eastAsia="es-CO"/>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9E4">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3785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4F"/>
    <w:rsid w:val="0002469C"/>
    <w:rsid w:val="0002684B"/>
    <w:rsid w:val="00053C85"/>
    <w:rsid w:val="0005523A"/>
    <w:rsid w:val="00063A49"/>
    <w:rsid w:val="00064259"/>
    <w:rsid w:val="0006477D"/>
    <w:rsid w:val="00083867"/>
    <w:rsid w:val="000843BC"/>
    <w:rsid w:val="000B5126"/>
    <w:rsid w:val="000C312B"/>
    <w:rsid w:val="000D16BF"/>
    <w:rsid w:val="000E7372"/>
    <w:rsid w:val="001113DE"/>
    <w:rsid w:val="00114F99"/>
    <w:rsid w:val="001300E3"/>
    <w:rsid w:val="00131D89"/>
    <w:rsid w:val="00144EF2"/>
    <w:rsid w:val="00162982"/>
    <w:rsid w:val="001648BA"/>
    <w:rsid w:val="0017542B"/>
    <w:rsid w:val="0018698C"/>
    <w:rsid w:val="00186B83"/>
    <w:rsid w:val="00186E99"/>
    <w:rsid w:val="00193467"/>
    <w:rsid w:val="00195C2B"/>
    <w:rsid w:val="001B02A3"/>
    <w:rsid w:val="001B6F86"/>
    <w:rsid w:val="001C6E73"/>
    <w:rsid w:val="001E0B3A"/>
    <w:rsid w:val="00210804"/>
    <w:rsid w:val="00241999"/>
    <w:rsid w:val="0025637E"/>
    <w:rsid w:val="002610D5"/>
    <w:rsid w:val="002674C0"/>
    <w:rsid w:val="00267742"/>
    <w:rsid w:val="00272D36"/>
    <w:rsid w:val="002A26BA"/>
    <w:rsid w:val="002A4766"/>
    <w:rsid w:val="002E100A"/>
    <w:rsid w:val="002E4174"/>
    <w:rsid w:val="003238C1"/>
    <w:rsid w:val="0036263D"/>
    <w:rsid w:val="003754A3"/>
    <w:rsid w:val="003868FF"/>
    <w:rsid w:val="003B07F3"/>
    <w:rsid w:val="003B38DE"/>
    <w:rsid w:val="003D500A"/>
    <w:rsid w:val="00404F9B"/>
    <w:rsid w:val="0040709C"/>
    <w:rsid w:val="00417818"/>
    <w:rsid w:val="00423B88"/>
    <w:rsid w:val="00434089"/>
    <w:rsid w:val="004530B5"/>
    <w:rsid w:val="00454674"/>
    <w:rsid w:val="00457BC2"/>
    <w:rsid w:val="0046715E"/>
    <w:rsid w:val="0048342A"/>
    <w:rsid w:val="004916C5"/>
    <w:rsid w:val="004A54F2"/>
    <w:rsid w:val="004D6841"/>
    <w:rsid w:val="004E140B"/>
    <w:rsid w:val="00540F50"/>
    <w:rsid w:val="00563787"/>
    <w:rsid w:val="00592BC7"/>
    <w:rsid w:val="005934D3"/>
    <w:rsid w:val="00637C0E"/>
    <w:rsid w:val="00675D0F"/>
    <w:rsid w:val="00687288"/>
    <w:rsid w:val="006913FA"/>
    <w:rsid w:val="006E52DF"/>
    <w:rsid w:val="006F0DC4"/>
    <w:rsid w:val="006F3EF7"/>
    <w:rsid w:val="006F44E5"/>
    <w:rsid w:val="006F4FC2"/>
    <w:rsid w:val="00736648"/>
    <w:rsid w:val="007436B9"/>
    <w:rsid w:val="00756DE6"/>
    <w:rsid w:val="0076325F"/>
    <w:rsid w:val="0077057C"/>
    <w:rsid w:val="007D6C48"/>
    <w:rsid w:val="007F6726"/>
    <w:rsid w:val="008013AF"/>
    <w:rsid w:val="008110E2"/>
    <w:rsid w:val="00823B6C"/>
    <w:rsid w:val="008A7AAF"/>
    <w:rsid w:val="008C24BD"/>
    <w:rsid w:val="008C4A89"/>
    <w:rsid w:val="008D3292"/>
    <w:rsid w:val="008D404F"/>
    <w:rsid w:val="00920E4A"/>
    <w:rsid w:val="009217DF"/>
    <w:rsid w:val="00936EC9"/>
    <w:rsid w:val="00944CCB"/>
    <w:rsid w:val="009478AD"/>
    <w:rsid w:val="009539E4"/>
    <w:rsid w:val="00981A28"/>
    <w:rsid w:val="00981AD8"/>
    <w:rsid w:val="009A469F"/>
    <w:rsid w:val="009A55D3"/>
    <w:rsid w:val="009A5A8C"/>
    <w:rsid w:val="009D25D1"/>
    <w:rsid w:val="009D57DC"/>
    <w:rsid w:val="009D58A9"/>
    <w:rsid w:val="009E66B0"/>
    <w:rsid w:val="00A02D30"/>
    <w:rsid w:val="00A056CB"/>
    <w:rsid w:val="00A07DDA"/>
    <w:rsid w:val="00A25B55"/>
    <w:rsid w:val="00A62A90"/>
    <w:rsid w:val="00A718EC"/>
    <w:rsid w:val="00A71DF2"/>
    <w:rsid w:val="00A9040D"/>
    <w:rsid w:val="00AD6C22"/>
    <w:rsid w:val="00B3040D"/>
    <w:rsid w:val="00B33D1E"/>
    <w:rsid w:val="00B64538"/>
    <w:rsid w:val="00B702CE"/>
    <w:rsid w:val="00BA4F40"/>
    <w:rsid w:val="00BB44A2"/>
    <w:rsid w:val="00BD75D1"/>
    <w:rsid w:val="00BE6BAE"/>
    <w:rsid w:val="00BF400C"/>
    <w:rsid w:val="00C16DB3"/>
    <w:rsid w:val="00C5790A"/>
    <w:rsid w:val="00C87C2F"/>
    <w:rsid w:val="00C931A7"/>
    <w:rsid w:val="00CB0739"/>
    <w:rsid w:val="00CC0A0D"/>
    <w:rsid w:val="00CC1F4C"/>
    <w:rsid w:val="00CC571F"/>
    <w:rsid w:val="00CD0610"/>
    <w:rsid w:val="00D22378"/>
    <w:rsid w:val="00DA5E6C"/>
    <w:rsid w:val="00DB7CF0"/>
    <w:rsid w:val="00DC0B6B"/>
    <w:rsid w:val="00DC1956"/>
    <w:rsid w:val="00DF2856"/>
    <w:rsid w:val="00E24839"/>
    <w:rsid w:val="00E25072"/>
    <w:rsid w:val="00E54D97"/>
    <w:rsid w:val="00E62171"/>
    <w:rsid w:val="00E62781"/>
    <w:rsid w:val="00E945A9"/>
    <w:rsid w:val="00EA1A41"/>
    <w:rsid w:val="00EA244B"/>
    <w:rsid w:val="00EC25FE"/>
    <w:rsid w:val="00EC7ED7"/>
    <w:rsid w:val="00F87CCF"/>
    <w:rsid w:val="00FA1035"/>
    <w:rsid w:val="00FF2E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D404F"/>
    <w:pPr>
      <w:ind w:left="708"/>
    </w:p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Nmerodepgina">
    <w:name w:val="page number"/>
    <w:basedOn w:val="Fuentedeprrafopredeter"/>
    <w:uiPriority w:val="99"/>
    <w:semiHidden/>
    <w:unhideWhenUsed/>
    <w:rsid w:val="00743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3.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D90C0A-9D4B-4A28-A68B-80AD74697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1377</Words>
  <Characters>7577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Patricia Duran Vargas</dc:creator>
  <cp:lastModifiedBy>Alejandra Torres</cp:lastModifiedBy>
  <cp:revision>5</cp:revision>
  <dcterms:created xsi:type="dcterms:W3CDTF">2025-10-04T02:21:00Z</dcterms:created>
  <dcterms:modified xsi:type="dcterms:W3CDTF">2025-10-04T05:11:00Z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2023-06-26T21:44:09Z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09cd3c64-e34a-4ee8-b2af-c0671e44d04a</vt:lpwstr>
  </property>
  <property fmtid="{D5CDD505-2E9C-101B-9397-08002B2CF9AE}" pid="9" name="MSIP_Label_1299739c-ad3d-4908-806e-4d91151a6e13_ContentBits">
    <vt:lpwstr>0</vt:lpwstr>
  </property>
</Properties>
</file>