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F03B5" w14:textId="77777777" w:rsidR="005839CC" w:rsidRDefault="005839CC" w:rsidP="005839CC">
      <w:pPr>
        <w:ind w:firstLine="708"/>
        <w:jc w:val="center"/>
        <w:rPr>
          <w:rFonts w:ascii="Arial" w:hAnsi="Arial" w:cs="Arial"/>
          <w:b/>
          <w:bCs/>
          <w:sz w:val="20"/>
          <w:szCs w:val="20"/>
        </w:rPr>
      </w:pPr>
      <w:r w:rsidRPr="001B3421">
        <w:rPr>
          <w:rFonts w:ascii="Arial" w:hAnsi="Arial" w:cs="Arial"/>
          <w:b/>
          <w:bCs/>
          <w:sz w:val="20"/>
          <w:szCs w:val="20"/>
        </w:rPr>
        <w:t xml:space="preserve">ANEXO </w:t>
      </w:r>
      <w:r>
        <w:rPr>
          <w:rFonts w:ascii="Arial" w:hAnsi="Arial" w:cs="Arial"/>
          <w:b/>
          <w:bCs/>
          <w:sz w:val="20"/>
          <w:szCs w:val="20"/>
        </w:rPr>
        <w:t>3</w:t>
      </w:r>
    </w:p>
    <w:p w14:paraId="1D1DFE03" w14:textId="77777777" w:rsidR="005839CC" w:rsidRPr="001B3421" w:rsidRDefault="005839CC" w:rsidP="005839CC">
      <w:pPr>
        <w:ind w:firstLine="708"/>
        <w:jc w:val="center"/>
        <w:rPr>
          <w:rFonts w:ascii="Arial" w:hAnsi="Arial" w:cs="Arial"/>
          <w:b/>
          <w:bCs/>
          <w:sz w:val="20"/>
          <w:szCs w:val="20"/>
        </w:rPr>
      </w:pPr>
      <w:r w:rsidRPr="001B3421">
        <w:rPr>
          <w:rFonts w:ascii="Arial" w:hAnsi="Arial" w:cs="Arial"/>
          <w:b/>
          <w:bCs/>
          <w:sz w:val="20"/>
          <w:szCs w:val="20"/>
        </w:rPr>
        <w:t>PACTO DE TRANSPARENCIA</w:t>
      </w:r>
    </w:p>
    <w:p w14:paraId="22A688F7" w14:textId="77777777" w:rsidR="005839CC" w:rsidRPr="00546283" w:rsidRDefault="005839CC" w:rsidP="005839CC">
      <w:pPr>
        <w:pStyle w:val="InviasNormal"/>
        <w:spacing w:before="0" w:after="0"/>
        <w:rPr>
          <w:rFonts w:ascii="Arial" w:hAnsi="Arial" w:cs="Arial"/>
          <w:sz w:val="20"/>
          <w:szCs w:val="20"/>
        </w:rPr>
      </w:pPr>
    </w:p>
    <w:p w14:paraId="69E13755" w14:textId="77777777" w:rsidR="005839CC" w:rsidRPr="00546283" w:rsidRDefault="005839CC" w:rsidP="005839CC">
      <w:pPr>
        <w:pStyle w:val="InviasNormal"/>
        <w:spacing w:before="0" w:after="0"/>
        <w:rPr>
          <w:rFonts w:ascii="Arial" w:hAnsi="Arial" w:cs="Arial"/>
          <w:sz w:val="20"/>
          <w:szCs w:val="20"/>
        </w:rPr>
      </w:pPr>
      <w:r w:rsidRPr="00546283">
        <w:rPr>
          <w:rFonts w:ascii="Arial" w:hAnsi="Arial" w:cs="Arial"/>
          <w:sz w:val="20"/>
          <w:szCs w:val="20"/>
        </w:rPr>
        <w:t xml:space="preserve">Este documento hace parte integral de los Documentos del Proceso y con la carta de presentación de la propuesta el Proponente se compromete a: </w:t>
      </w:r>
    </w:p>
    <w:p w14:paraId="00149C49" w14:textId="77777777" w:rsidR="005839CC" w:rsidRPr="00546283" w:rsidRDefault="005839CC" w:rsidP="005839CC">
      <w:pPr>
        <w:pStyle w:val="InviasNormal"/>
        <w:spacing w:before="0" w:after="0"/>
        <w:rPr>
          <w:rFonts w:ascii="Arial" w:hAnsi="Arial" w:cs="Arial"/>
          <w:sz w:val="20"/>
          <w:szCs w:val="20"/>
        </w:rPr>
      </w:pPr>
    </w:p>
    <w:p w14:paraId="31BC5F48"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Cumplir estrictamente la ley aplicable.</w:t>
      </w:r>
    </w:p>
    <w:p w14:paraId="22A020EE"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Interpretar de buena fe las normas aplicables a los Procesos de Contratación de manera que siempre produzcan los efectos buscados por las mismas.</w:t>
      </w:r>
    </w:p>
    <w:p w14:paraId="741C0E6B"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No incurrir en faltas a la verdad o adulteración en los documentos o requisitos exigidos en el Proceso de Contratación.</w:t>
      </w:r>
    </w:p>
    <w:p w14:paraId="73621568"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Aceptar que durante la evaluación de las propuestas del Proceso de Contratación primen los aspectos de fondo por encima de la forma, buscando siempre favorecer la libre competencia.</w:t>
      </w:r>
    </w:p>
    <w:p w14:paraId="14DC1E69"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ejecutar todas las obligaciones contenidas en el Contrato, así como asumir los riesgos asociados a este. </w:t>
      </w:r>
    </w:p>
    <w:p w14:paraId="5B875DB6"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322F877"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 xml:space="preserve">No hacer arreglos previos, concomitantes o posteriores al Proceso de Contratación, con otros Proponentes para tratar de influenciar o manipular los resultados de la adjudicación. </w:t>
      </w:r>
    </w:p>
    <w:p w14:paraId="1FA2D5E8"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 xml:space="preserve">Enviar por escrito a la entidad todas las preguntas o inquietudes que surjan durante el Proceso de Contratación y no hacerlo de manera oral por ningún medio, salvo que se efectúe dentro de las audiencias públicas. </w:t>
      </w:r>
    </w:p>
    <w:p w14:paraId="44F4F5AE"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 xml:space="preserve">Actuar con lealtad hacia los demás Proponentes y con la Entidad y abstenerme de utilizar herramientas para dilatar o sabotear el Proceso de Contratación. Igualmente, las observaciones al Proceso de Contratación o a las Propuestas de los otros interesados, serán presentadas oportunamente, en los plazos y términos fijados estrictamente en la Invitación Publica. </w:t>
      </w:r>
    </w:p>
    <w:p w14:paraId="0481EA3C"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Abstenerme de hacer manifestaciones orales o escritas en contra de los demás Proponentes y sus Propuestas sin contar con la evidencia, material probatorio o indicios sólidos, que razonablemente permitan considerar que existe un acto irregular, de competencia desleal o de corrupción por parte de ellos. En caso de tener las pruebas, material probatorio o indicios, estos se dejarán a la inmediata disposición de la Entidad o de las autoridades competentes para corroborar tales afirmaciones.</w:t>
      </w:r>
    </w:p>
    <w:p w14:paraId="0703A0FE"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No utilizar en la etapa de verificación y evaluación de las propuestas argumentos carentes de sustento probatorio para efectos de buscar la descalificación de competidores o la dilación del Proceso de Contratación.</w:t>
      </w:r>
    </w:p>
    <w:p w14:paraId="3143F5A9"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lastRenderedPageBreak/>
        <w:t>En las audiencias guardar compostura, no levantar la voz y hacer uso de la palabra únicamente cuando sea concedida y por el tiempo que sea otorgada y acatar las decisiones de la entidad. En caso de desacuerdo interponer los recursos o acciones que se consideren pertinentes en los términos de la ley aplicable.</w:t>
      </w:r>
    </w:p>
    <w:p w14:paraId="17340F84"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En las audiencias, abstenerme de proferir juicios de valor contra personas naturales o jurídicas, ni referirme a asuntos personales de otros proponentes. Por lo tanto, en las audiencias solamente debatir asuntos relacionados con el Proceso de Contratación.</w:t>
      </w:r>
    </w:p>
    <w:p w14:paraId="4343FA7E"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 xml:space="preserve">Solicitar o remitir a la Entidad, o a sus funcionarios y contratistas, cualquier información utilizando solamente los procedimientos y canales previstos en el Proceso de Contratación. </w:t>
      </w:r>
    </w:p>
    <w:p w14:paraId="21ED8ED0"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18C8FA4"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786F4464"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F9FAAE9"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bien sea en su adjudicación, supervisión, ejecución o terminación. </w:t>
      </w:r>
    </w:p>
    <w:p w14:paraId="0B6C8CC8"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Manifestar las inquietudes relacionadas con el Proceso de Contratación por los canales definidos en los documentos del proceso.</w:t>
      </w:r>
    </w:p>
    <w:p w14:paraId="5E6189DB"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5EF26F0C"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159B0D0F"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w:t>
      </w:r>
      <w:r w:rsidRPr="001B3421">
        <w:rPr>
          <w:rFonts w:ascii="Arial" w:hAnsi="Arial" w:cs="Arial"/>
          <w:sz w:val="20"/>
          <w:szCs w:val="20"/>
        </w:rPr>
        <w:lastRenderedPageBreak/>
        <w:t>posterior al mismo, que tengan la intención de inducir o direccionar alguna decisión relacionada con la adjudicación.</w:t>
      </w:r>
    </w:p>
    <w:p w14:paraId="7850A8ED" w14:textId="77777777" w:rsidR="005839CC" w:rsidRPr="001B3421" w:rsidRDefault="005839CC" w:rsidP="005839CC">
      <w:pPr>
        <w:pStyle w:val="Prrafodelista"/>
        <w:numPr>
          <w:ilvl w:val="0"/>
          <w:numId w:val="65"/>
        </w:numPr>
        <w:spacing w:after="160" w:line="240" w:lineRule="auto"/>
        <w:jc w:val="both"/>
        <w:rPr>
          <w:rFonts w:ascii="Arial" w:hAnsi="Arial" w:cs="Arial"/>
          <w:sz w:val="20"/>
          <w:szCs w:val="20"/>
        </w:rPr>
      </w:pPr>
      <w:r w:rsidRPr="001B3421">
        <w:rPr>
          <w:rFonts w:ascii="Arial" w:hAnsi="Arial" w:cs="Arial"/>
          <w:sz w:val="20"/>
          <w:szCs w:val="20"/>
        </w:rPr>
        <w:t>Informar en el caso de que sus socios, representantes legales, matrices, o cualquier otro sujeto a ellos vinculados, se encuentren comprometidos en actividades delictivas, o en actos de corrupción, o sujetos a investigaciones, medidas de aseguramiento o condenas por dichos actos de corrupción, lo cual incluye delitos como el soborno transnacional, lavado de activos, enriquecimiento ilícito, cohecho, entre otros, de conformidad con la ley penal colombiana y los tratados internacionales sobre la materia .</w:t>
      </w:r>
    </w:p>
    <w:p w14:paraId="496D79F1" w14:textId="77777777" w:rsidR="005839CC" w:rsidRPr="001B3421" w:rsidRDefault="005839CC" w:rsidP="005839CC">
      <w:pPr>
        <w:pStyle w:val="Prrafodelista"/>
        <w:ind w:left="502"/>
        <w:jc w:val="both"/>
        <w:rPr>
          <w:rFonts w:ascii="Arial" w:hAnsi="Arial" w:cs="Arial"/>
          <w:sz w:val="20"/>
          <w:szCs w:val="20"/>
        </w:rPr>
      </w:pPr>
    </w:p>
    <w:p w14:paraId="07EBF77C" w14:textId="77777777" w:rsidR="005839CC" w:rsidRPr="001B3421" w:rsidRDefault="005839CC" w:rsidP="005839CC">
      <w:pPr>
        <w:ind w:left="142"/>
        <w:jc w:val="both"/>
        <w:rPr>
          <w:rFonts w:ascii="Arial" w:hAnsi="Arial" w:cs="Arial"/>
          <w:b/>
          <w:sz w:val="20"/>
          <w:szCs w:val="20"/>
        </w:rPr>
      </w:pPr>
      <w:r w:rsidRPr="001B3421">
        <w:rPr>
          <w:rStyle w:val="HTMLMarkup"/>
          <w:rFonts w:ascii="Arial" w:hAnsi="Arial" w:cs="Arial"/>
          <w:sz w:val="20"/>
          <w:szCs w:val="20"/>
        </w:rPr>
        <w:t>&lt;SPAN style="FONT-FAMILY: Arial; FONT-SIZE: 12pt"&gt;</w:t>
      </w:r>
      <w:r w:rsidRPr="001B3421">
        <w:rPr>
          <w:rFonts w:ascii="Arial" w:hAnsi="Arial" w:cs="Arial"/>
          <w:b/>
          <w:sz w:val="20"/>
          <w:szCs w:val="20"/>
        </w:rPr>
        <w:t>EL PROPONENTE        </w:t>
      </w:r>
    </w:p>
    <w:p w14:paraId="0281F6DD" w14:textId="77777777" w:rsidR="005839CC" w:rsidRPr="001B3421" w:rsidRDefault="005839CC" w:rsidP="005839CC">
      <w:pPr>
        <w:pStyle w:val="Prrafodelista"/>
        <w:ind w:left="502"/>
        <w:jc w:val="both"/>
        <w:rPr>
          <w:rFonts w:ascii="Arial" w:hAnsi="Arial" w:cs="Arial"/>
          <w:b/>
          <w:sz w:val="20"/>
          <w:szCs w:val="20"/>
        </w:rPr>
      </w:pPr>
      <w:r w:rsidRPr="001B3421">
        <w:rPr>
          <w:rFonts w:ascii="Arial" w:hAnsi="Arial" w:cs="Arial"/>
          <w:b/>
          <w:sz w:val="20"/>
          <w:szCs w:val="20"/>
        </w:rPr>
        <w:t>                    </w:t>
      </w:r>
      <w:r w:rsidRPr="001B3421">
        <w:rPr>
          <w:rStyle w:val="HTMLMarkup"/>
          <w:rFonts w:ascii="Arial" w:hAnsi="Arial" w:cs="Arial"/>
          <w:b/>
          <w:sz w:val="20"/>
          <w:szCs w:val="20"/>
        </w:rPr>
        <w:t>&lt;/SPAN&gt;&lt;SPAN style="FONT-FAMILY: Arial"&gt; &lt;/SPAN&gt;</w:t>
      </w:r>
    </w:p>
    <w:p w14:paraId="4EE83335" w14:textId="77777777" w:rsidR="005839CC" w:rsidRPr="001B3421" w:rsidRDefault="005839CC" w:rsidP="005839CC">
      <w:pPr>
        <w:ind w:left="142"/>
        <w:jc w:val="both"/>
        <w:rPr>
          <w:rFonts w:ascii="Arial" w:hAnsi="Arial" w:cs="Arial"/>
          <w:sz w:val="20"/>
          <w:szCs w:val="20"/>
        </w:rPr>
      </w:pPr>
      <w:r w:rsidRPr="001B3421">
        <w:rPr>
          <w:rStyle w:val="HTMLMarkup"/>
          <w:rFonts w:ascii="Arial" w:hAnsi="Arial" w:cs="Arial"/>
          <w:sz w:val="20"/>
          <w:szCs w:val="20"/>
        </w:rPr>
        <w:t>&lt;SPAN style="FONT-FAMILY: Arial; FONT-SIZE: 12pt"&gt;</w:t>
      </w:r>
      <w:r w:rsidRPr="001B3421">
        <w:rPr>
          <w:rFonts w:ascii="Arial" w:hAnsi="Arial" w:cs="Arial"/>
          <w:sz w:val="20"/>
          <w:szCs w:val="20"/>
        </w:rPr>
        <w:t> </w:t>
      </w:r>
      <w:r w:rsidRPr="001B3421">
        <w:rPr>
          <w:rStyle w:val="HTMLMarkup"/>
          <w:rFonts w:ascii="Arial" w:hAnsi="Arial" w:cs="Arial"/>
          <w:sz w:val="20"/>
          <w:szCs w:val="20"/>
        </w:rPr>
        <w:t>&lt;/SPAN&gt;&lt;SPAN style="FONT-FAMILY: Arial; FONT-SIZE: 12pt"&gt;&lt;/SPAN&gt;&lt;SPAN style="FONT-FAMILY: Arial; FONT-SIZE: 12pt"&gt;</w:t>
      </w:r>
      <w:r w:rsidRPr="001B3421">
        <w:rPr>
          <w:rFonts w:ascii="Arial" w:hAnsi="Arial" w:cs="Arial"/>
          <w:sz w:val="20"/>
          <w:szCs w:val="20"/>
        </w:rPr>
        <w:t xml:space="preserve">________________________      </w:t>
      </w:r>
    </w:p>
    <w:p w14:paraId="3D015791" w14:textId="77777777" w:rsidR="005839CC" w:rsidRPr="001B3421" w:rsidRDefault="005839CC" w:rsidP="005839CC">
      <w:pPr>
        <w:ind w:left="142"/>
        <w:jc w:val="both"/>
        <w:rPr>
          <w:rStyle w:val="HTMLMarkup"/>
          <w:rFonts w:ascii="Arial" w:hAnsi="Arial" w:cs="Arial"/>
          <w:vanish w:val="0"/>
          <w:sz w:val="20"/>
          <w:szCs w:val="20"/>
        </w:rPr>
      </w:pPr>
      <w:r w:rsidRPr="001B3421">
        <w:rPr>
          <w:rFonts w:ascii="Arial" w:hAnsi="Arial" w:cs="Arial"/>
          <w:sz w:val="20"/>
          <w:szCs w:val="20"/>
        </w:rPr>
        <w:t>C.C. No.  </w:t>
      </w:r>
      <w:r w:rsidRPr="001B3421">
        <w:rPr>
          <w:rFonts w:ascii="Arial" w:hAnsi="Arial" w:cs="Arial"/>
          <w:b/>
          <w:sz w:val="20"/>
          <w:szCs w:val="20"/>
        </w:rPr>
        <w:t>XXXXXXXXXXXX</w:t>
      </w:r>
      <w:r w:rsidRPr="001B3421">
        <w:rPr>
          <w:rFonts w:ascii="Arial" w:hAnsi="Arial" w:cs="Arial"/>
          <w:sz w:val="20"/>
          <w:szCs w:val="20"/>
        </w:rPr>
        <w:t xml:space="preserve">                         </w:t>
      </w:r>
    </w:p>
    <w:p w14:paraId="778921F3" w14:textId="77777777" w:rsidR="005839CC" w:rsidRPr="001B3421" w:rsidRDefault="005839CC" w:rsidP="005839CC">
      <w:pPr>
        <w:jc w:val="both"/>
        <w:rPr>
          <w:rFonts w:ascii="Arial" w:hAnsi="Arial" w:cs="Arial"/>
          <w:sz w:val="20"/>
          <w:szCs w:val="20"/>
        </w:rPr>
      </w:pPr>
      <w:r w:rsidRPr="001B3421">
        <w:rPr>
          <w:rFonts w:ascii="Arial" w:hAnsi="Arial" w:cs="Arial"/>
          <w:sz w:val="20"/>
          <w:szCs w:val="20"/>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p w14:paraId="62E86408" w14:textId="77777777" w:rsidR="005839CC" w:rsidRPr="001B3421" w:rsidRDefault="005839CC" w:rsidP="005839CC">
      <w:pPr>
        <w:jc w:val="both"/>
        <w:rPr>
          <w:rFonts w:ascii="Arial" w:hAnsi="Arial" w:cs="Arial"/>
          <w:sz w:val="20"/>
          <w:szCs w:val="20"/>
        </w:rPr>
      </w:pPr>
    </w:p>
    <w:p w14:paraId="08527162" w14:textId="77777777" w:rsidR="005839CC" w:rsidRPr="001B3421" w:rsidRDefault="005839CC" w:rsidP="005839CC">
      <w:pPr>
        <w:jc w:val="both"/>
        <w:rPr>
          <w:rFonts w:ascii="Arial" w:hAnsi="Arial" w:cs="Arial"/>
          <w:sz w:val="20"/>
          <w:szCs w:val="20"/>
        </w:rPr>
      </w:pPr>
    </w:p>
    <w:p w14:paraId="5DD47459" w14:textId="77777777" w:rsidR="005839CC" w:rsidRPr="001B3421" w:rsidRDefault="005839CC" w:rsidP="005839CC">
      <w:pPr>
        <w:jc w:val="both"/>
        <w:rPr>
          <w:rFonts w:ascii="Arial" w:hAnsi="Arial" w:cs="Arial"/>
          <w:sz w:val="20"/>
          <w:szCs w:val="20"/>
        </w:rPr>
      </w:pPr>
    </w:p>
    <w:p w14:paraId="3A805991" w14:textId="77777777" w:rsidR="005839CC" w:rsidRPr="0030349A" w:rsidRDefault="005839CC" w:rsidP="005839CC">
      <w:pPr>
        <w:rPr>
          <w:rFonts w:ascii="Arial" w:hAnsi="Arial" w:cs="Arial"/>
          <w:b/>
          <w:sz w:val="20"/>
          <w:szCs w:val="20"/>
        </w:rPr>
      </w:pPr>
    </w:p>
    <w:p w14:paraId="68F8E458" w14:textId="77777777" w:rsidR="005839CC" w:rsidRDefault="005839CC" w:rsidP="005839CC">
      <w:pPr>
        <w:adjustRightInd w:val="0"/>
        <w:ind w:left="708"/>
        <w:jc w:val="center"/>
        <w:rPr>
          <w:rFonts w:ascii="Arial" w:hAnsi="Arial" w:cs="Arial"/>
          <w:b/>
          <w:bCs/>
          <w:color w:val="000000" w:themeColor="text1"/>
          <w:sz w:val="20"/>
          <w:szCs w:val="20"/>
        </w:rPr>
      </w:pPr>
    </w:p>
    <w:p w14:paraId="2F5CE78D" w14:textId="77777777" w:rsidR="005839CC" w:rsidRPr="00167B06" w:rsidRDefault="005839CC" w:rsidP="005839CC"/>
    <w:p w14:paraId="1A2BCF10" w14:textId="77777777" w:rsidR="005839CC" w:rsidRPr="00546283" w:rsidRDefault="005839CC" w:rsidP="005839CC"/>
    <w:p w14:paraId="73B2AE97" w14:textId="2CEE42E5" w:rsidR="0008118B" w:rsidRPr="005839CC" w:rsidRDefault="0008118B" w:rsidP="005839CC"/>
    <w:sectPr w:rsidR="0008118B" w:rsidRPr="005839CC"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E393F" w14:textId="77777777" w:rsidR="00BC6141" w:rsidRDefault="00BC6141" w:rsidP="00491AD1">
      <w:pPr>
        <w:spacing w:after="0" w:line="240" w:lineRule="auto"/>
      </w:pPr>
      <w:r>
        <w:separator/>
      </w:r>
    </w:p>
  </w:endnote>
  <w:endnote w:type="continuationSeparator" w:id="0">
    <w:p w14:paraId="1145D8E7" w14:textId="77777777" w:rsidR="00BC6141" w:rsidRDefault="00BC6141"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2987" w14:textId="23D8A9EB" w:rsidR="009B1D33" w:rsidRDefault="0064186C">
    <w:pPr>
      <w:pStyle w:val="Piedepgina"/>
    </w:pPr>
    <w:r>
      <w:rPr>
        <w:noProof/>
        <w:lang w:eastAsia="es-CO"/>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BA7EC" w14:textId="77777777" w:rsidR="00BC6141" w:rsidRDefault="00BC6141" w:rsidP="00491AD1">
      <w:pPr>
        <w:spacing w:after="0" w:line="240" w:lineRule="auto"/>
      </w:pPr>
      <w:r>
        <w:separator/>
      </w:r>
    </w:p>
  </w:footnote>
  <w:footnote w:type="continuationSeparator" w:id="0">
    <w:p w14:paraId="6846CEDC" w14:textId="77777777" w:rsidR="00BC6141" w:rsidRDefault="00BC6141"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61959C03" w:rsidR="0098403E" w:rsidRDefault="0064186C" w:rsidP="005F3314">
    <w:pPr>
      <w:pStyle w:val="Encabezado"/>
      <w:rPr>
        <w:noProof/>
        <w:sz w:val="8"/>
        <w:szCs w:val="8"/>
      </w:rPr>
    </w:pPr>
    <w:r>
      <w:rPr>
        <w:noProof/>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eastAsia="es-CO"/>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552A63D2"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Pr>
        <w:rFonts w:ascii="Trebuchet MS" w:hAnsi="Trebuchet MS" w:cs="Arial"/>
        <w:b/>
        <w:bCs/>
        <w:noProof/>
        <w:sz w:val="16"/>
        <w:szCs w:val="16"/>
      </w:rPr>
      <w:t>90</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Pr>
        <w:rFonts w:ascii="Trebuchet MS" w:hAnsi="Trebuchet MS" w:cs="Arial"/>
        <w:b/>
        <w:bCs/>
        <w:noProof/>
        <w:sz w:val="16"/>
        <w:szCs w:val="16"/>
      </w:rPr>
      <w:t>109</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CA5144"/>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0DC9DBC"/>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3672935"/>
    <w:multiLevelType w:val="hybridMultilevel"/>
    <w:tmpl w:val="360EFE2A"/>
    <w:lvl w:ilvl="0" w:tplc="2CA4D898">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AF1E6C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5"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9F6F73"/>
    <w:multiLevelType w:val="multilevel"/>
    <w:tmpl w:val="AFEC8B7C"/>
    <w:lvl w:ilvl="0">
      <w:start w:val="7"/>
      <w:numFmt w:val="decimal"/>
      <w:lvlText w:val="%1"/>
      <w:lvlJc w:val="left"/>
      <w:pPr>
        <w:ind w:left="360" w:hanging="360"/>
      </w:pPr>
      <w:rPr>
        <w:rFonts w:hint="default"/>
      </w:rPr>
    </w:lvl>
    <w:lvl w:ilvl="1">
      <w:start w:val="7"/>
      <w:numFmt w:val="decimal"/>
      <w:lvlText w:val="%1.%2"/>
      <w:lvlJc w:val="left"/>
      <w:pPr>
        <w:ind w:left="502"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1333740"/>
    <w:multiLevelType w:val="multilevel"/>
    <w:tmpl w:val="8D2E8DA8"/>
    <w:lvl w:ilvl="0">
      <w:start w:val="7"/>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02B86DF7"/>
    <w:multiLevelType w:val="multilevel"/>
    <w:tmpl w:val="B86C828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5A94E48"/>
    <w:multiLevelType w:val="hybridMultilevel"/>
    <w:tmpl w:val="39025CB0"/>
    <w:lvl w:ilvl="0" w:tplc="7ACA05DA">
      <w:start w:val="1"/>
      <w:numFmt w:val="upperLetter"/>
      <w:lvlText w:val="%1."/>
      <w:lvlJc w:val="left"/>
      <w:pPr>
        <w:ind w:left="720" w:hanging="360"/>
      </w:pPr>
      <w:rPr>
        <w:rFonts w:hint="default"/>
        <w:b/>
        <w:bCs/>
      </w:rPr>
    </w:lvl>
    <w:lvl w:ilvl="1" w:tplc="557C0B42">
      <w:start w:val="1"/>
      <w:numFmt w:val="decimal"/>
      <w:lvlText w:val="%2."/>
      <w:lvlJc w:val="left"/>
      <w:pPr>
        <w:ind w:left="644"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C7054"/>
    <w:multiLevelType w:val="hybridMultilevel"/>
    <w:tmpl w:val="785E0BB0"/>
    <w:lvl w:ilvl="0" w:tplc="9BF4464C">
      <w:start w:val="9"/>
      <w:numFmt w:val="upperLetter"/>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9E408BD"/>
    <w:multiLevelType w:val="hybridMultilevel"/>
    <w:tmpl w:val="FB465ED2"/>
    <w:lvl w:ilvl="0" w:tplc="F56E26EE">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D181108"/>
    <w:multiLevelType w:val="multilevel"/>
    <w:tmpl w:val="D11A670A"/>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0F706F97"/>
    <w:multiLevelType w:val="multilevel"/>
    <w:tmpl w:val="7ABC1D22"/>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160" w:hanging="2160"/>
      </w:pPr>
      <w:rPr>
        <w:rFonts w:hint="default"/>
        <w:color w:val="auto"/>
      </w:rPr>
    </w:lvl>
  </w:abstractNum>
  <w:abstractNum w:abstractNumId="15" w15:restartNumberingAfterBreak="0">
    <w:nsid w:val="0F7AED22"/>
    <w:multiLevelType w:val="hybridMultilevel"/>
    <w:tmpl w:val="6A5A939C"/>
    <w:lvl w:ilvl="0" w:tplc="4CBEA3E6">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F903381"/>
    <w:multiLevelType w:val="hybridMultilevel"/>
    <w:tmpl w:val="DAF81F5E"/>
    <w:lvl w:ilvl="0" w:tplc="CFD6D4F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02636EB"/>
    <w:multiLevelType w:val="multilevel"/>
    <w:tmpl w:val="2B9439CA"/>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10430A48"/>
    <w:multiLevelType w:val="multilevel"/>
    <w:tmpl w:val="D41855F0"/>
    <w:lvl w:ilvl="0">
      <w:start w:val="9"/>
      <w:numFmt w:val="decimal"/>
      <w:lvlText w:val="%1."/>
      <w:lvlJc w:val="left"/>
      <w:pPr>
        <w:ind w:left="390" w:hanging="390"/>
      </w:pPr>
      <w:rPr>
        <w:rFonts w:hint="default"/>
      </w:rPr>
    </w:lvl>
    <w:lvl w:ilvl="1">
      <w:start w:val="1"/>
      <w:numFmt w:val="decimal"/>
      <w:lvlText w:val="%1.%2."/>
      <w:lvlJc w:val="left"/>
      <w:pPr>
        <w:ind w:left="1440" w:hanging="720"/>
      </w:pPr>
      <w:rPr>
        <w:rFonts w:hint="default"/>
        <w:b/>
        <w:bCs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15:restartNumberingAfterBreak="0">
    <w:nsid w:val="11593357"/>
    <w:multiLevelType w:val="hybridMultilevel"/>
    <w:tmpl w:val="0652D6F2"/>
    <w:lvl w:ilvl="0" w:tplc="AFB2EDD4">
      <w:start w:val="9"/>
      <w:numFmt w:val="upperLetter"/>
      <w:lvlText w:val="%1."/>
      <w:lvlJc w:val="left"/>
      <w:pPr>
        <w:ind w:left="644" w:hanging="360"/>
      </w:pPr>
      <w:rPr>
        <w:rFonts w:hint="default"/>
        <w:b/>
        <w:bCs/>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15:restartNumberingAfterBreak="0">
    <w:nsid w:val="144543BA"/>
    <w:multiLevelType w:val="hybridMultilevel"/>
    <w:tmpl w:val="AF8E76E2"/>
    <w:lvl w:ilvl="0" w:tplc="AF6AEB90">
      <w:start w:val="1"/>
      <w:numFmt w:val="upperLetter"/>
      <w:lvlText w:val="%1."/>
      <w:lvlJc w:val="left"/>
      <w:pPr>
        <w:ind w:left="720" w:hanging="360"/>
      </w:pPr>
      <w:rPr>
        <w:rFonts w:hint="default"/>
        <w:b/>
        <w:bCs/>
      </w:rPr>
    </w:lvl>
    <w:lvl w:ilvl="1" w:tplc="5AD057EE">
      <w:start w:val="1"/>
      <w:numFmt w:val="decimal"/>
      <w:lvlText w:val="%2."/>
      <w:lvlJc w:val="left"/>
      <w:pPr>
        <w:ind w:left="786" w:hanging="360"/>
      </w:pPr>
      <w:rPr>
        <w:rFonts w:hint="default"/>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5504341"/>
    <w:multiLevelType w:val="multilevel"/>
    <w:tmpl w:val="E918FB4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16532E65"/>
    <w:multiLevelType w:val="multilevel"/>
    <w:tmpl w:val="78224AE2"/>
    <w:lvl w:ilvl="0">
      <w:start w:val="1"/>
      <w:numFmt w:val="decimal"/>
      <w:lvlText w:val="%1."/>
      <w:lvlJc w:val="left"/>
      <w:pPr>
        <w:ind w:left="390" w:hanging="390"/>
      </w:pPr>
      <w:rPr>
        <w:rFonts w:hint="default"/>
        <w:b/>
        <w:bCs/>
      </w:rPr>
    </w:lvl>
    <w:lvl w:ilvl="1">
      <w:start w:val="1"/>
      <w:numFmt w:val="decimal"/>
      <w:lvlText w:val="%1.%2."/>
      <w:lvlJc w:val="left"/>
      <w:pPr>
        <w:ind w:left="720" w:hanging="720"/>
      </w:pPr>
      <w:rPr>
        <w:rFonts w:hint="default"/>
        <w:b/>
        <w:bCs w:val="0"/>
      </w:rPr>
    </w:lvl>
    <w:lvl w:ilvl="2">
      <w:start w:val="1"/>
      <w:numFmt w:val="upperLetter"/>
      <w:lvlText w:val="%3."/>
      <w:lvlJc w:val="left"/>
      <w:pPr>
        <w:ind w:left="720" w:hanging="720"/>
      </w:pPr>
      <w:rPr>
        <w:rFonts w:ascii="Arial" w:eastAsiaTheme="minorHAnsi" w:hAnsi="Arial" w:cs="Arial" w:hint="default"/>
        <w:b/>
        <w:bCs/>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73036CF"/>
    <w:multiLevelType w:val="hybridMultilevel"/>
    <w:tmpl w:val="6F629E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BBC1F66"/>
    <w:multiLevelType w:val="multilevel"/>
    <w:tmpl w:val="B060EF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6" w15:restartNumberingAfterBreak="0">
    <w:nsid w:val="2F476BAC"/>
    <w:multiLevelType w:val="multilevel"/>
    <w:tmpl w:val="D77A1D8C"/>
    <w:lvl w:ilvl="0">
      <w:start w:val="5"/>
      <w:numFmt w:val="decimal"/>
      <w:lvlText w:val="%1."/>
      <w:lvlJc w:val="left"/>
      <w:pPr>
        <w:ind w:left="390" w:hanging="390"/>
      </w:pPr>
      <w:rPr>
        <w:rFonts w:hint="default"/>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15:restartNumberingAfterBreak="0">
    <w:nsid w:val="30253521"/>
    <w:multiLevelType w:val="hybridMultilevel"/>
    <w:tmpl w:val="9AF88218"/>
    <w:lvl w:ilvl="0" w:tplc="54969938">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14D9A11"/>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321E6AEF"/>
    <w:multiLevelType w:val="hybridMultilevel"/>
    <w:tmpl w:val="CA861470"/>
    <w:lvl w:ilvl="0" w:tplc="5C8CD89A">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3044E45"/>
    <w:multiLevelType w:val="multilevel"/>
    <w:tmpl w:val="CA5CA48C"/>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364518A"/>
    <w:multiLevelType w:val="multilevel"/>
    <w:tmpl w:val="E0C6BFF8"/>
    <w:lvl w:ilvl="0">
      <w:start w:val="1"/>
      <w:numFmt w:val="decimal"/>
      <w:lvlText w:val="%1."/>
      <w:lvlJc w:val="left"/>
      <w:pPr>
        <w:ind w:left="405" w:hanging="405"/>
      </w:pPr>
      <w:rPr>
        <w:rFonts w:hint="default"/>
      </w:rPr>
    </w:lvl>
    <w:lvl w:ilvl="1">
      <w:start w:val="16"/>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3" w15:restartNumberingAfterBreak="0">
    <w:nsid w:val="366F05E3"/>
    <w:multiLevelType w:val="hybridMultilevel"/>
    <w:tmpl w:val="35B60E2A"/>
    <w:lvl w:ilvl="0" w:tplc="B3626EBA">
      <w:start w:val="9"/>
      <w:numFmt w:val="upperLetter"/>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4" w15:restartNumberingAfterBreak="0">
    <w:nsid w:val="36A9413C"/>
    <w:multiLevelType w:val="hybridMultilevel"/>
    <w:tmpl w:val="6A64F394"/>
    <w:lvl w:ilvl="0" w:tplc="156C35F4">
      <w:start w:val="1"/>
      <w:numFmt w:val="upperLetter"/>
      <w:lvlText w:val="%1."/>
      <w:lvlJc w:val="left"/>
      <w:pPr>
        <w:ind w:left="720" w:hanging="360"/>
      </w:pPr>
      <w:rPr>
        <w:b/>
        <w:bCs w:val="0"/>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393C6BFA"/>
    <w:multiLevelType w:val="multilevel"/>
    <w:tmpl w:val="51E4068E"/>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E4F2D9C"/>
    <w:multiLevelType w:val="hybridMultilevel"/>
    <w:tmpl w:val="D38C42C6"/>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3E5D3802"/>
    <w:multiLevelType w:val="hybridMultilevel"/>
    <w:tmpl w:val="ADB0E8B4"/>
    <w:lvl w:ilvl="0" w:tplc="18109A36">
      <w:start w:val="1"/>
      <w:numFmt w:val="upperLetter"/>
      <w:lvlText w:val="%1."/>
      <w:lvlJc w:val="left"/>
      <w:pPr>
        <w:ind w:left="720" w:hanging="360"/>
      </w:pPr>
      <w:rPr>
        <w:rFonts w:hint="default"/>
        <w:b/>
        <w:bCs/>
      </w:rPr>
    </w:lvl>
    <w:lvl w:ilvl="1" w:tplc="05A629C2">
      <w:start w:val="1"/>
      <w:numFmt w:val="decimal"/>
      <w:lvlText w:val="%2."/>
      <w:lvlJc w:val="left"/>
      <w:pPr>
        <w:ind w:left="1070" w:hanging="360"/>
      </w:pPr>
      <w:rPr>
        <w:rFonts w:hint="default"/>
        <w:b/>
        <w:bCs w:val="0"/>
        <w:sz w:val="22"/>
        <w:szCs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15:restartNumberingAfterBreak="0">
    <w:nsid w:val="42225EEB"/>
    <w:multiLevelType w:val="hybridMultilevel"/>
    <w:tmpl w:val="ACB2BF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41" w15:restartNumberingAfterBreak="0">
    <w:nsid w:val="44651EEF"/>
    <w:multiLevelType w:val="hybridMultilevel"/>
    <w:tmpl w:val="528897E0"/>
    <w:lvl w:ilvl="0" w:tplc="0C20AD1C">
      <w:start w:val="1"/>
      <w:numFmt w:val="upperLetter"/>
      <w:lvlText w:val="%1."/>
      <w:lvlJc w:val="left"/>
      <w:pPr>
        <w:ind w:left="1069" w:hanging="360"/>
      </w:pPr>
      <w:rPr>
        <w:rFonts w:hint="default"/>
        <w:b/>
        <w:bCs/>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2" w15:restartNumberingAfterBreak="0">
    <w:nsid w:val="49C54417"/>
    <w:multiLevelType w:val="multilevel"/>
    <w:tmpl w:val="C18E189E"/>
    <w:lvl w:ilvl="0">
      <w:start w:val="2"/>
      <w:numFmt w:val="upperRoman"/>
      <w:lvlText w:val="%1."/>
      <w:lvlJc w:val="left"/>
      <w:pPr>
        <w:ind w:left="1004" w:hanging="720"/>
      </w:pPr>
      <w:rPr>
        <w:rFonts w:hint="default"/>
        <w:b/>
        <w:bCs/>
      </w:rPr>
    </w:lvl>
    <w:lvl w:ilvl="1">
      <w:start w:val="1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4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4" w15:restartNumberingAfterBreak="0">
    <w:nsid w:val="4C8C5F08"/>
    <w:multiLevelType w:val="hybridMultilevel"/>
    <w:tmpl w:val="18C6DAA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4E183CC7"/>
    <w:multiLevelType w:val="hybridMultilevel"/>
    <w:tmpl w:val="E4EA8704"/>
    <w:lvl w:ilvl="0" w:tplc="0D18B06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47" w15:restartNumberingAfterBreak="0">
    <w:nsid w:val="558C1767"/>
    <w:multiLevelType w:val="hybridMultilevel"/>
    <w:tmpl w:val="3320D86E"/>
    <w:lvl w:ilvl="0" w:tplc="A03EFE9A">
      <w:start w:val="1"/>
      <w:numFmt w:val="upperLetter"/>
      <w:lvlText w:val="%1."/>
      <w:lvlJc w:val="left"/>
      <w:pPr>
        <w:ind w:left="1069" w:hanging="360"/>
      </w:pPr>
      <w:rPr>
        <w:rFonts w:hint="default"/>
        <w:b/>
        <w:bCs/>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8" w15:restartNumberingAfterBreak="0">
    <w:nsid w:val="5762160B"/>
    <w:multiLevelType w:val="hybridMultilevel"/>
    <w:tmpl w:val="BCD865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5859A6ED"/>
    <w:multiLevelType w:val="hybridMultilevel"/>
    <w:tmpl w:val="1D3270F4"/>
    <w:lvl w:ilvl="0" w:tplc="D0F0156C">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5CB7327D"/>
    <w:multiLevelType w:val="hybridMultilevel"/>
    <w:tmpl w:val="E6445AB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E2A3D91"/>
    <w:multiLevelType w:val="multilevel"/>
    <w:tmpl w:val="7B9CB172"/>
    <w:lvl w:ilvl="0">
      <w:start w:val="7"/>
      <w:numFmt w:val="decimal"/>
      <w:lvlText w:val="%1."/>
      <w:lvlJc w:val="left"/>
      <w:pPr>
        <w:ind w:left="390" w:hanging="390"/>
      </w:pPr>
      <w:rPr>
        <w:rFonts w:eastAsia="Calibri" w:hint="default"/>
        <w:b/>
        <w:bCs/>
        <w:color w:val="000000"/>
      </w:rPr>
    </w:lvl>
    <w:lvl w:ilvl="1">
      <w:start w:val="1"/>
      <w:numFmt w:val="decimal"/>
      <w:lvlText w:val="%1.%2."/>
      <w:lvlJc w:val="left"/>
      <w:pPr>
        <w:ind w:left="1080" w:hanging="720"/>
      </w:pPr>
      <w:rPr>
        <w:rFonts w:eastAsia="Calibri" w:hint="default"/>
        <w:b/>
        <w:bCs w:val="0"/>
        <w:color w:val="000000"/>
      </w:rPr>
    </w:lvl>
    <w:lvl w:ilvl="2">
      <w:start w:val="1"/>
      <w:numFmt w:val="decimal"/>
      <w:lvlText w:val="%1.%2.%3."/>
      <w:lvlJc w:val="left"/>
      <w:pPr>
        <w:ind w:left="1440" w:hanging="720"/>
      </w:pPr>
      <w:rPr>
        <w:rFonts w:eastAsia="Calibri" w:hint="default"/>
        <w:b/>
        <w:bCs w:val="0"/>
        <w:color w:val="000000"/>
      </w:rPr>
    </w:lvl>
    <w:lvl w:ilvl="3">
      <w:start w:val="1"/>
      <w:numFmt w:val="decimal"/>
      <w:lvlText w:val="%1.%2.%3.%4."/>
      <w:lvlJc w:val="left"/>
      <w:pPr>
        <w:ind w:left="2160" w:hanging="1080"/>
      </w:pPr>
      <w:rPr>
        <w:rFonts w:eastAsia="Calibri" w:hint="default"/>
        <w:b w:val="0"/>
        <w:color w:val="000000"/>
      </w:rPr>
    </w:lvl>
    <w:lvl w:ilvl="4">
      <w:start w:val="1"/>
      <w:numFmt w:val="decimal"/>
      <w:lvlText w:val="%1.%2.%3.%4.%5."/>
      <w:lvlJc w:val="left"/>
      <w:pPr>
        <w:ind w:left="2520" w:hanging="1080"/>
      </w:pPr>
      <w:rPr>
        <w:rFonts w:eastAsia="Calibri" w:hint="default"/>
        <w:b w:val="0"/>
        <w:color w:val="000000"/>
      </w:rPr>
    </w:lvl>
    <w:lvl w:ilvl="5">
      <w:start w:val="1"/>
      <w:numFmt w:val="decimal"/>
      <w:lvlText w:val="%1.%2.%3.%4.%5.%6."/>
      <w:lvlJc w:val="left"/>
      <w:pPr>
        <w:ind w:left="3240" w:hanging="1440"/>
      </w:pPr>
      <w:rPr>
        <w:rFonts w:eastAsia="Calibri" w:hint="default"/>
        <w:b w:val="0"/>
        <w:color w:val="000000"/>
      </w:rPr>
    </w:lvl>
    <w:lvl w:ilvl="6">
      <w:start w:val="1"/>
      <w:numFmt w:val="decimal"/>
      <w:lvlText w:val="%1.%2.%3.%4.%5.%6.%7."/>
      <w:lvlJc w:val="left"/>
      <w:pPr>
        <w:ind w:left="3600" w:hanging="1440"/>
      </w:pPr>
      <w:rPr>
        <w:rFonts w:eastAsia="Calibri" w:hint="default"/>
        <w:b w:val="0"/>
        <w:color w:val="000000"/>
      </w:rPr>
    </w:lvl>
    <w:lvl w:ilvl="7">
      <w:start w:val="1"/>
      <w:numFmt w:val="decimal"/>
      <w:lvlText w:val="%1.%2.%3.%4.%5.%6.%7.%8."/>
      <w:lvlJc w:val="left"/>
      <w:pPr>
        <w:ind w:left="4320" w:hanging="1800"/>
      </w:pPr>
      <w:rPr>
        <w:rFonts w:eastAsia="Calibri" w:hint="default"/>
        <w:b w:val="0"/>
        <w:color w:val="000000"/>
      </w:rPr>
    </w:lvl>
    <w:lvl w:ilvl="8">
      <w:start w:val="1"/>
      <w:numFmt w:val="decimal"/>
      <w:lvlText w:val="%1.%2.%3.%4.%5.%6.%7.%8.%9."/>
      <w:lvlJc w:val="left"/>
      <w:pPr>
        <w:ind w:left="5040" w:hanging="2160"/>
      </w:pPr>
      <w:rPr>
        <w:rFonts w:eastAsia="Calibri" w:hint="default"/>
        <w:b w:val="0"/>
        <w:color w:val="000000"/>
      </w:rPr>
    </w:lvl>
  </w:abstractNum>
  <w:abstractNum w:abstractNumId="52" w15:restartNumberingAfterBreak="0">
    <w:nsid w:val="62617656"/>
    <w:multiLevelType w:val="hybridMultilevel"/>
    <w:tmpl w:val="CFBABE84"/>
    <w:lvl w:ilvl="0" w:tplc="7D0CACDE">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2A7781E"/>
    <w:multiLevelType w:val="hybridMultilevel"/>
    <w:tmpl w:val="1C2C0FBC"/>
    <w:lvl w:ilvl="0" w:tplc="14DC9E4C">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3034470"/>
    <w:multiLevelType w:val="hybridMultilevel"/>
    <w:tmpl w:val="6EC6139A"/>
    <w:lvl w:ilvl="0" w:tplc="785CC710">
      <w:start w:val="1"/>
      <w:numFmt w:val="lowerLetter"/>
      <w:lvlText w:val="%1)"/>
      <w:lvlJc w:val="left"/>
      <w:pPr>
        <w:ind w:left="1069" w:hanging="360"/>
      </w:pPr>
      <w:rPr>
        <w:b/>
        <w:bCs/>
        <w:lang w:val="es-ES_tradnl"/>
      </w:rPr>
    </w:lvl>
    <w:lvl w:ilvl="1" w:tplc="240A0019">
      <w:start w:val="1"/>
      <w:numFmt w:val="lowerLetter"/>
      <w:lvlText w:val="%2."/>
      <w:lvlJc w:val="left"/>
      <w:pPr>
        <w:ind w:left="1788" w:hanging="360"/>
      </w:pPr>
    </w:lvl>
    <w:lvl w:ilvl="2" w:tplc="17CE9E78">
      <w:start w:val="1"/>
      <w:numFmt w:val="lowerLetter"/>
      <w:lvlText w:val="%3)"/>
      <w:lvlJc w:val="left"/>
      <w:pPr>
        <w:ind w:left="2508" w:hanging="180"/>
      </w:pPr>
      <w:rPr>
        <w:b/>
        <w:bCs/>
      </w:rPr>
    </w:lvl>
    <w:lvl w:ilvl="3" w:tplc="D46CD130">
      <w:start w:val="1"/>
      <w:numFmt w:val="upperLetter"/>
      <w:lvlText w:val="%4."/>
      <w:lvlJc w:val="left"/>
      <w:pPr>
        <w:ind w:left="3228" w:hanging="360"/>
      </w:pPr>
      <w:rPr>
        <w:rFonts w:hint="default"/>
        <w:b/>
        <w:bCs/>
      </w:rPr>
    </w:lvl>
    <w:lvl w:ilvl="4" w:tplc="A286707A">
      <w:start w:val="2"/>
      <w:numFmt w:val="upperRoman"/>
      <w:lvlText w:val="%5."/>
      <w:lvlJc w:val="left"/>
      <w:pPr>
        <w:ind w:left="4308" w:hanging="720"/>
      </w:pPr>
      <w:rPr>
        <w:rFonts w:hint="default"/>
        <w:b/>
        <w:bCs/>
      </w:rPr>
    </w:lvl>
    <w:lvl w:ilvl="5" w:tplc="7C5681C6">
      <w:start w:val="1"/>
      <w:numFmt w:val="decimal"/>
      <w:lvlText w:val="%6."/>
      <w:lvlJc w:val="left"/>
      <w:pPr>
        <w:ind w:left="4848" w:hanging="360"/>
      </w:pPr>
      <w:rPr>
        <w:rFonts w:hint="default"/>
        <w:b/>
        <w:bCs/>
      </w:r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5" w15:restartNumberingAfterBreak="0">
    <w:nsid w:val="6579D3E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0EE39F3"/>
    <w:multiLevelType w:val="hybridMultilevel"/>
    <w:tmpl w:val="E3FA8E6A"/>
    <w:lvl w:ilvl="0" w:tplc="17E4E836">
      <w:start w:val="2"/>
      <w:numFmt w:val="upperRoman"/>
      <w:lvlText w:val="%1."/>
      <w:lvlJc w:val="left"/>
      <w:pPr>
        <w:ind w:left="1440" w:hanging="720"/>
      </w:pPr>
      <w:rPr>
        <w:rFonts w:hint="default"/>
        <w:b/>
        <w:bCs/>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7" w15:restartNumberingAfterBreak="0">
    <w:nsid w:val="71F13223"/>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73D04F4E"/>
    <w:multiLevelType w:val="hybridMultilevel"/>
    <w:tmpl w:val="BF62BF40"/>
    <w:lvl w:ilvl="0" w:tplc="D8828E26">
      <w:numFmt w:val="bullet"/>
      <w:lvlText w:val="-"/>
      <w:lvlJc w:val="left"/>
      <w:pPr>
        <w:ind w:left="360" w:hanging="360"/>
      </w:pPr>
      <w:rPr>
        <w:rFonts w:ascii="Arial MT" w:eastAsia="Arial MT" w:hAnsi="Arial MT" w:cs="Arial MT"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756864CB"/>
    <w:multiLevelType w:val="multilevel"/>
    <w:tmpl w:val="2FE850FE"/>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0" w15:restartNumberingAfterBreak="0">
    <w:nsid w:val="760575E6"/>
    <w:multiLevelType w:val="multilevel"/>
    <w:tmpl w:val="8D2E8DA8"/>
    <w:lvl w:ilvl="0">
      <w:start w:val="7"/>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1" w15:restartNumberingAfterBreak="0">
    <w:nsid w:val="78703863"/>
    <w:multiLevelType w:val="hybridMultilevel"/>
    <w:tmpl w:val="00DEC1B4"/>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2" w15:restartNumberingAfterBreak="0">
    <w:nsid w:val="78B17265"/>
    <w:multiLevelType w:val="hybridMultilevel"/>
    <w:tmpl w:val="7770A8D8"/>
    <w:lvl w:ilvl="0" w:tplc="15B872B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91C7ED2"/>
    <w:multiLevelType w:val="hybridMultilevel"/>
    <w:tmpl w:val="0942894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C580121"/>
    <w:multiLevelType w:val="hybridMultilevel"/>
    <w:tmpl w:val="D70EC64C"/>
    <w:lvl w:ilvl="0" w:tplc="7B96ACD4">
      <w:start w:val="1"/>
      <w:numFmt w:val="decimal"/>
      <w:lvlText w:val="%1."/>
      <w:lvlJc w:val="left"/>
      <w:pPr>
        <w:ind w:left="720" w:hanging="360"/>
      </w:pPr>
      <w:rPr>
        <w:b w:val="0"/>
        <w:bCs/>
      </w:rPr>
    </w:lvl>
    <w:lvl w:ilvl="1" w:tplc="699ACDB4">
      <w:start w:val="1"/>
      <w:numFmt w:val="decimal"/>
      <w:lvlText w:val="%2."/>
      <w:lvlJc w:val="left"/>
      <w:pPr>
        <w:ind w:left="1440" w:hanging="360"/>
      </w:pPr>
      <w:rPr>
        <w:rFonts w:ascii="Arial Narrow" w:eastAsia="Times New Roman" w:hAnsi="Arial Narrow" w:cs="Arial"/>
        <w:b/>
        <w:bCs/>
      </w:rPr>
    </w:lvl>
    <w:lvl w:ilvl="2" w:tplc="3B70C118">
      <w:start w:val="1"/>
      <w:numFmt w:val="lowerLetter"/>
      <w:lvlText w:val="(%3)"/>
      <w:lvlJc w:val="left"/>
      <w:pPr>
        <w:ind w:left="2340" w:hanging="360"/>
      </w:pPr>
      <w:rPr>
        <w:rFonts w:hint="default"/>
      </w:rPr>
    </w:lvl>
    <w:lvl w:ilvl="3" w:tplc="0730068A">
      <w:start w:val="1"/>
      <w:numFmt w:val="upperLetter"/>
      <w:lvlText w:val="%4."/>
      <w:lvlJc w:val="left"/>
      <w:pPr>
        <w:ind w:left="2880" w:hanging="360"/>
      </w:pPr>
      <w:rPr>
        <w:rFonts w:hint="default"/>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23428818">
    <w:abstractNumId w:val="4"/>
  </w:num>
  <w:num w:numId="2" w16cid:durableId="723649692">
    <w:abstractNumId w:val="43"/>
  </w:num>
  <w:num w:numId="3" w16cid:durableId="365063222">
    <w:abstractNumId w:val="48"/>
  </w:num>
  <w:num w:numId="4" w16cid:durableId="1980574023">
    <w:abstractNumId w:val="21"/>
  </w:num>
  <w:num w:numId="5" w16cid:durableId="427654429">
    <w:abstractNumId w:val="5"/>
  </w:num>
  <w:num w:numId="6" w16cid:durableId="1890341374">
    <w:abstractNumId w:val="38"/>
  </w:num>
  <w:num w:numId="7" w16cid:durableId="2098405115">
    <w:abstractNumId w:val="25"/>
  </w:num>
  <w:num w:numId="8" w16cid:durableId="183400810">
    <w:abstractNumId w:val="46"/>
  </w:num>
  <w:num w:numId="9" w16cid:durableId="189268643">
    <w:abstractNumId w:val="11"/>
  </w:num>
  <w:num w:numId="10" w16cid:durableId="1961691738">
    <w:abstractNumId w:val="40"/>
  </w:num>
  <w:num w:numId="11" w16cid:durableId="1366980020">
    <w:abstractNumId w:val="54"/>
  </w:num>
  <w:num w:numId="12" w16cid:durableId="1105921300">
    <w:abstractNumId w:val="22"/>
  </w:num>
  <w:num w:numId="13" w16cid:durableId="477959261">
    <w:abstractNumId w:val="2"/>
  </w:num>
  <w:num w:numId="14" w16cid:durableId="1355840386">
    <w:abstractNumId w:val="31"/>
  </w:num>
  <w:num w:numId="15" w16cid:durableId="1396467707">
    <w:abstractNumId w:val="14"/>
  </w:num>
  <w:num w:numId="16" w16cid:durableId="1324359355">
    <w:abstractNumId w:val="50"/>
  </w:num>
  <w:num w:numId="17" w16cid:durableId="661586854">
    <w:abstractNumId w:val="24"/>
  </w:num>
  <w:num w:numId="18" w16cid:durableId="1467429822">
    <w:abstractNumId w:val="49"/>
  </w:num>
  <w:num w:numId="19" w16cid:durableId="1145463383">
    <w:abstractNumId w:val="12"/>
  </w:num>
  <w:num w:numId="20" w16cid:durableId="463813209">
    <w:abstractNumId w:val="15"/>
  </w:num>
  <w:num w:numId="21" w16cid:durableId="188301960">
    <w:abstractNumId w:val="1"/>
  </w:num>
  <w:num w:numId="22" w16cid:durableId="999044837">
    <w:abstractNumId w:val="57"/>
  </w:num>
  <w:num w:numId="23" w16cid:durableId="2073773522">
    <w:abstractNumId w:val="0"/>
  </w:num>
  <w:num w:numId="24" w16cid:durableId="1054888218">
    <w:abstractNumId w:val="55"/>
  </w:num>
  <w:num w:numId="25" w16cid:durableId="1579829872">
    <w:abstractNumId w:val="28"/>
  </w:num>
  <w:num w:numId="26" w16cid:durableId="689641837">
    <w:abstractNumId w:val="3"/>
  </w:num>
  <w:num w:numId="27" w16cid:durableId="1013536821">
    <w:abstractNumId w:val="10"/>
  </w:num>
  <w:num w:numId="28" w16cid:durableId="329604601">
    <w:abstractNumId w:val="56"/>
  </w:num>
  <w:num w:numId="29" w16cid:durableId="183328795">
    <w:abstractNumId w:val="19"/>
  </w:num>
  <w:num w:numId="30" w16cid:durableId="46490815">
    <w:abstractNumId w:val="42"/>
  </w:num>
  <w:num w:numId="31" w16cid:durableId="1369989343">
    <w:abstractNumId w:val="33"/>
  </w:num>
  <w:num w:numId="32" w16cid:durableId="1370571630">
    <w:abstractNumId w:val="47"/>
  </w:num>
  <w:num w:numId="33" w16cid:durableId="1973637617">
    <w:abstractNumId w:val="13"/>
  </w:num>
  <w:num w:numId="34" w16cid:durableId="524489912">
    <w:abstractNumId w:val="45"/>
  </w:num>
  <w:num w:numId="35" w16cid:durableId="544222922">
    <w:abstractNumId w:val="29"/>
  </w:num>
  <w:num w:numId="36" w16cid:durableId="1333871799">
    <w:abstractNumId w:val="53"/>
  </w:num>
  <w:num w:numId="37" w16cid:durableId="749929241">
    <w:abstractNumId w:val="9"/>
  </w:num>
  <w:num w:numId="38" w16cid:durableId="1686786203">
    <w:abstractNumId w:val="41"/>
  </w:num>
  <w:num w:numId="39" w16cid:durableId="321813413">
    <w:abstractNumId w:val="26"/>
  </w:num>
  <w:num w:numId="40" w16cid:durableId="1339698861">
    <w:abstractNumId w:val="62"/>
  </w:num>
  <w:num w:numId="41" w16cid:durableId="335808081">
    <w:abstractNumId w:val="17"/>
  </w:num>
  <w:num w:numId="42" w16cid:durableId="1649018044">
    <w:abstractNumId w:val="37"/>
  </w:num>
  <w:num w:numId="43" w16cid:durableId="1945459823">
    <w:abstractNumId w:val="51"/>
  </w:num>
  <w:num w:numId="44" w16cid:durableId="63573663">
    <w:abstractNumId w:val="20"/>
  </w:num>
  <w:num w:numId="45" w16cid:durableId="1392539932">
    <w:abstractNumId w:val="64"/>
  </w:num>
  <w:num w:numId="46" w16cid:durableId="745802554">
    <w:abstractNumId w:val="16"/>
  </w:num>
  <w:num w:numId="47" w16cid:durableId="1136024532">
    <w:abstractNumId w:val="18"/>
  </w:num>
  <w:num w:numId="48" w16cid:durableId="169027976">
    <w:abstractNumId w:val="52"/>
  </w:num>
  <w:num w:numId="49" w16cid:durableId="1862359876">
    <w:abstractNumId w:val="59"/>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01395406">
    <w:abstractNumId w:val="27"/>
  </w:num>
  <w:num w:numId="51" w16cid:durableId="1537035532">
    <w:abstractNumId w:val="58"/>
  </w:num>
  <w:num w:numId="52" w16cid:durableId="814638083">
    <w:abstractNumId w:val="35"/>
  </w:num>
  <w:num w:numId="53" w16cid:durableId="1599757052">
    <w:abstractNumId w:val="7"/>
  </w:num>
  <w:num w:numId="54" w16cid:durableId="1974870073">
    <w:abstractNumId w:val="60"/>
  </w:num>
  <w:num w:numId="55" w16cid:durableId="173493027">
    <w:abstractNumId w:val="6"/>
  </w:num>
  <w:num w:numId="56" w16cid:durableId="666785136">
    <w:abstractNumId w:val="30"/>
  </w:num>
  <w:num w:numId="57" w16cid:durableId="1250968209">
    <w:abstractNumId w:val="8"/>
  </w:num>
  <w:num w:numId="58" w16cid:durableId="1968469109">
    <w:abstractNumId w:val="39"/>
  </w:num>
  <w:num w:numId="59" w16cid:durableId="249387223">
    <w:abstractNumId w:val="23"/>
  </w:num>
  <w:num w:numId="60" w16cid:durableId="1213885484">
    <w:abstractNumId w:val="63"/>
  </w:num>
  <w:num w:numId="61" w16cid:durableId="199512576">
    <w:abstractNumId w:val="61"/>
  </w:num>
  <w:num w:numId="62" w16cid:durableId="12870776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535853170">
    <w:abstractNumId w:val="36"/>
  </w:num>
  <w:num w:numId="64" w16cid:durableId="202987483">
    <w:abstractNumId w:val="44"/>
  </w:num>
  <w:num w:numId="65" w16cid:durableId="1118067068">
    <w:abstractNumId w:val="3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E06E3"/>
    <w:rsid w:val="003E14D2"/>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9CC"/>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141"/>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45F3"/>
    <w:rsid w:val="00D3490D"/>
    <w:rsid w:val="00D34E94"/>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F04CD"/>
    <w:rsid w:val="00DF12CB"/>
    <w:rsid w:val="00DF405C"/>
    <w:rsid w:val="00DF4F50"/>
    <w:rsid w:val="00DF5AAF"/>
    <w:rsid w:val="00DF621D"/>
    <w:rsid w:val="00DF6B70"/>
    <w:rsid w:val="00DF7492"/>
    <w:rsid w:val="00DF78F2"/>
    <w:rsid w:val="00E00F20"/>
    <w:rsid w:val="00E017FE"/>
    <w:rsid w:val="00E01887"/>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1643"/>
    <w:rsid w:val="00E21EF1"/>
    <w:rsid w:val="00E22C2A"/>
    <w:rsid w:val="00E22F3C"/>
    <w:rsid w:val="00E230D2"/>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styleId="Mencinsinresolver">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5"/>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6"/>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6"/>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6"/>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6"/>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7"/>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8"/>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9"/>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10"/>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 w:type="character" w:customStyle="1" w:styleId="HTMLMarkup">
    <w:name w:val="HTML Markup"/>
    <w:rsid w:val="005839CC"/>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51CA8-EBBE-4FD0-8FF6-46D85B74A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Pages>
  <Words>1257</Words>
  <Characters>6917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Luis Eduardo Guzmán Guayazán</cp:lastModifiedBy>
  <cp:revision>8</cp:revision>
  <cp:lastPrinted>2022-11-29T03:39:00Z</cp:lastPrinted>
  <dcterms:created xsi:type="dcterms:W3CDTF">2025-03-25T22:47:00Z</dcterms:created>
  <dcterms:modified xsi:type="dcterms:W3CDTF">2025-03-27T10:08:00Z</dcterms:modified>
</cp:coreProperties>
</file>