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8014B"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20269595"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03452802"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0F1C9505" w14:textId="0AC13B4C"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 Guamuez, ______________ de 202</w:t>
      </w:r>
      <w:r w:rsidR="005D4569">
        <w:rPr>
          <w:rFonts w:ascii="Arial Narrow" w:hAnsi="Arial Narrow" w:cstheme="minorHAnsi"/>
          <w:sz w:val="21"/>
          <w:szCs w:val="21"/>
        </w:rPr>
        <w:t>5</w:t>
      </w:r>
      <w:r w:rsidRPr="00657C2A">
        <w:rPr>
          <w:rFonts w:ascii="Arial Narrow" w:hAnsi="Arial Narrow" w:cstheme="minorHAnsi"/>
          <w:sz w:val="21"/>
          <w:szCs w:val="21"/>
        </w:rPr>
        <w:t>.</w:t>
      </w:r>
    </w:p>
    <w:p w14:paraId="568D8E73"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0F9EB403"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566C8F96"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1DCD45A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66F71C65"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31093605" w14:textId="77777777"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14:paraId="496A23CD" w14:textId="77777777" w:rsidR="00657C2A" w:rsidRPr="00657C2A" w:rsidRDefault="00657C2A" w:rsidP="00657C2A">
      <w:pPr>
        <w:adjustRightInd w:val="0"/>
        <w:rPr>
          <w:rFonts w:ascii="Arial Narrow" w:hAnsi="Arial Narrow"/>
          <w:b/>
          <w:bCs/>
        </w:rPr>
      </w:pPr>
    </w:p>
    <w:p w14:paraId="07EC3BFA" w14:textId="77777777"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14:paraId="0CC5AAC2" w14:textId="77777777" w:rsidR="00657C2A" w:rsidRPr="00657C2A" w:rsidRDefault="00657C2A" w:rsidP="00657C2A">
      <w:pPr>
        <w:adjustRightInd w:val="0"/>
        <w:rPr>
          <w:rFonts w:ascii="Arial Narrow" w:hAnsi="Arial Narrow"/>
          <w:lang w:eastAsia="es-ES"/>
        </w:rPr>
      </w:pPr>
    </w:p>
    <w:p w14:paraId="16348C27" w14:textId="77777777"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14:paraId="78F16611"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14:paraId="5FE59954" w14:textId="77777777" w:rsidR="00657C2A" w:rsidRPr="00657C2A" w:rsidRDefault="00657C2A" w:rsidP="00657C2A">
      <w:pPr>
        <w:pStyle w:val="Default"/>
        <w:rPr>
          <w:rFonts w:ascii="Arial Narrow" w:hAnsi="Arial Narrow"/>
          <w:b/>
          <w:bCs/>
          <w:color w:val="000000" w:themeColor="text1"/>
          <w:sz w:val="21"/>
          <w:szCs w:val="21"/>
        </w:rPr>
      </w:pPr>
    </w:p>
    <w:tbl>
      <w:tblPr>
        <w:tblW w:w="0" w:type="auto"/>
        <w:tblCellMar>
          <w:left w:w="70" w:type="dxa"/>
          <w:right w:w="70" w:type="dxa"/>
        </w:tblCellMar>
        <w:tblLook w:val="04A0" w:firstRow="1" w:lastRow="0" w:firstColumn="1" w:lastColumn="0" w:noHBand="0" w:noVBand="1"/>
      </w:tblPr>
      <w:tblGrid>
        <w:gridCol w:w="471"/>
        <w:gridCol w:w="850"/>
        <w:gridCol w:w="1828"/>
        <w:gridCol w:w="3915"/>
        <w:gridCol w:w="1013"/>
        <w:gridCol w:w="864"/>
      </w:tblGrid>
      <w:tr w:rsidR="00A6211B" w:rsidRPr="009E09D1" w14:paraId="7D5C7AC0" w14:textId="77777777" w:rsidTr="00135C8C">
        <w:trPr>
          <w:trHeight w:val="330"/>
        </w:trPr>
        <w:tc>
          <w:tcPr>
            <w:tcW w:w="0" w:type="auto"/>
            <w:gridSpan w:val="6"/>
            <w:tcBorders>
              <w:top w:val="nil"/>
              <w:left w:val="single" w:sz="8" w:space="0" w:color="auto"/>
              <w:bottom w:val="single" w:sz="4" w:space="0" w:color="auto"/>
              <w:right w:val="nil"/>
            </w:tcBorders>
            <w:shd w:val="clear" w:color="000000" w:fill="A9D08E"/>
            <w:vAlign w:val="center"/>
            <w:hideMark/>
          </w:tcPr>
          <w:p w14:paraId="4732A7CF" w14:textId="77777777" w:rsidR="00A6211B" w:rsidRPr="009E09D1" w:rsidRDefault="00A6211B" w:rsidP="00135C8C">
            <w:pPr>
              <w:spacing w:after="0" w:line="240" w:lineRule="auto"/>
              <w:jc w:val="center"/>
              <w:rPr>
                <w:rFonts w:ascii="Arial Narrow" w:hAnsi="Arial Narrow" w:cs="Calibri"/>
                <w:b/>
                <w:bCs/>
                <w:color w:val="FFFFFF"/>
                <w:sz w:val="18"/>
                <w:szCs w:val="18"/>
              </w:rPr>
            </w:pPr>
            <w:r w:rsidRPr="009E09D1">
              <w:rPr>
                <w:rFonts w:ascii="Arial Narrow" w:hAnsi="Arial Narrow" w:cs="Calibri"/>
                <w:b/>
                <w:bCs/>
                <w:color w:val="FFFFFF"/>
                <w:sz w:val="18"/>
                <w:szCs w:val="18"/>
              </w:rPr>
              <w:t>ESPECIFICACIONES TÉCNICAS</w:t>
            </w:r>
          </w:p>
        </w:tc>
      </w:tr>
      <w:tr w:rsidR="00A6211B" w:rsidRPr="009E09D1" w14:paraId="3247942C" w14:textId="77777777" w:rsidTr="00135C8C">
        <w:trPr>
          <w:trHeight w:val="825"/>
        </w:trPr>
        <w:tc>
          <w:tcPr>
            <w:tcW w:w="1454"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14:paraId="5FDE0DAF" w14:textId="77777777" w:rsidR="00A6211B" w:rsidRPr="009E09D1" w:rsidRDefault="00A6211B" w:rsidP="00135C8C">
            <w:pPr>
              <w:spacing w:after="0" w:line="240" w:lineRule="auto"/>
              <w:rPr>
                <w:rFonts w:ascii="Arial Narrow" w:hAnsi="Arial Narrow" w:cs="Calibri"/>
                <w:b/>
                <w:bCs/>
                <w:color w:val="000000"/>
                <w:sz w:val="18"/>
                <w:szCs w:val="18"/>
              </w:rPr>
            </w:pPr>
            <w:r w:rsidRPr="009E09D1">
              <w:rPr>
                <w:rFonts w:ascii="Arial Narrow" w:hAnsi="Arial Narrow" w:cs="Calibri"/>
                <w:b/>
                <w:bCs/>
                <w:color w:val="000000"/>
                <w:sz w:val="18"/>
                <w:szCs w:val="18"/>
              </w:rPr>
              <w:t>NOMBRE DEL PROYECTO</w:t>
            </w:r>
          </w:p>
        </w:tc>
        <w:tc>
          <w:tcPr>
            <w:tcW w:w="8224" w:type="dxa"/>
            <w:gridSpan w:val="4"/>
            <w:tcBorders>
              <w:top w:val="single" w:sz="4" w:space="0" w:color="auto"/>
              <w:left w:val="nil"/>
              <w:bottom w:val="single" w:sz="4" w:space="0" w:color="auto"/>
              <w:right w:val="single" w:sz="4" w:space="0" w:color="000000"/>
            </w:tcBorders>
            <w:shd w:val="clear" w:color="auto" w:fill="auto"/>
            <w:vAlign w:val="center"/>
            <w:hideMark/>
          </w:tcPr>
          <w:p w14:paraId="64BFEF2E" w14:textId="77777777" w:rsidR="00A6211B" w:rsidRPr="009E09D1" w:rsidRDefault="00A6211B" w:rsidP="00135C8C">
            <w:pPr>
              <w:spacing w:after="0" w:line="240" w:lineRule="auto"/>
              <w:jc w:val="center"/>
              <w:rPr>
                <w:rFonts w:ascii="Arial Narrow" w:hAnsi="Arial Narrow" w:cs="Calibri"/>
                <w:b/>
                <w:bCs/>
                <w:color w:val="000000"/>
                <w:sz w:val="18"/>
                <w:szCs w:val="18"/>
              </w:rPr>
            </w:pPr>
            <w:r w:rsidRPr="009E09D1">
              <w:rPr>
                <w:rFonts w:ascii="Arial Narrow" w:hAnsi="Arial Narrow" w:cs="Calibri"/>
                <w:b/>
                <w:bCs/>
                <w:color w:val="000000"/>
                <w:sz w:val="18"/>
                <w:szCs w:val="18"/>
              </w:rPr>
              <w:t>FORTALECIMIENTO DE LA PLANTA DE BENEFICIO ANIMAL EN EL MUNICIPIO DE VALLE DEL GUAMUEZ.</w:t>
            </w:r>
          </w:p>
        </w:tc>
      </w:tr>
      <w:tr w:rsidR="00A6211B" w:rsidRPr="009E09D1" w14:paraId="2E5E4548" w14:textId="77777777" w:rsidTr="00135C8C">
        <w:trPr>
          <w:trHeight w:val="66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F0C3B5D" w14:textId="77777777" w:rsidR="00A6211B" w:rsidRPr="009E09D1" w:rsidRDefault="00A6211B" w:rsidP="00135C8C">
            <w:pPr>
              <w:spacing w:after="0" w:line="240" w:lineRule="auto"/>
              <w:jc w:val="center"/>
              <w:rPr>
                <w:rFonts w:ascii="Arial Narrow" w:hAnsi="Arial Narrow" w:cs="Calibri"/>
                <w:b/>
                <w:bCs/>
                <w:color w:val="000000"/>
                <w:sz w:val="18"/>
                <w:szCs w:val="18"/>
              </w:rPr>
            </w:pPr>
            <w:r w:rsidRPr="009E09D1">
              <w:rPr>
                <w:rFonts w:ascii="Arial Narrow" w:hAnsi="Arial Narrow" w:cs="Calibri"/>
                <w:b/>
                <w:bCs/>
                <w:color w:val="000000"/>
                <w:sz w:val="18"/>
                <w:szCs w:val="18"/>
              </w:rPr>
              <w:t>ÍTEM</w:t>
            </w:r>
          </w:p>
        </w:tc>
        <w:tc>
          <w:tcPr>
            <w:tcW w:w="896" w:type="dxa"/>
            <w:tcBorders>
              <w:top w:val="nil"/>
              <w:left w:val="nil"/>
              <w:bottom w:val="single" w:sz="4" w:space="0" w:color="auto"/>
              <w:right w:val="single" w:sz="4" w:space="0" w:color="auto"/>
            </w:tcBorders>
            <w:shd w:val="clear" w:color="auto" w:fill="auto"/>
            <w:vAlign w:val="center"/>
            <w:hideMark/>
          </w:tcPr>
          <w:p w14:paraId="134E67C2" w14:textId="77777777" w:rsidR="00A6211B" w:rsidRPr="009E09D1" w:rsidRDefault="00A6211B" w:rsidP="00135C8C">
            <w:pPr>
              <w:spacing w:after="0" w:line="240" w:lineRule="auto"/>
              <w:jc w:val="center"/>
              <w:rPr>
                <w:rFonts w:ascii="Arial Narrow" w:hAnsi="Arial Narrow" w:cs="Calibri"/>
                <w:b/>
                <w:bCs/>
                <w:color w:val="000000"/>
                <w:sz w:val="18"/>
                <w:szCs w:val="18"/>
              </w:rPr>
            </w:pPr>
            <w:r w:rsidRPr="009E09D1">
              <w:rPr>
                <w:rFonts w:ascii="Arial Narrow" w:hAnsi="Arial Narrow" w:cs="Calibri"/>
                <w:b/>
                <w:bCs/>
                <w:color w:val="000000"/>
                <w:sz w:val="18"/>
                <w:szCs w:val="18"/>
              </w:rPr>
              <w:t>CÓDIGO CPC</w:t>
            </w:r>
          </w:p>
        </w:tc>
        <w:tc>
          <w:tcPr>
            <w:tcW w:w="1938" w:type="dxa"/>
            <w:tcBorders>
              <w:top w:val="nil"/>
              <w:left w:val="nil"/>
              <w:bottom w:val="single" w:sz="4" w:space="0" w:color="auto"/>
              <w:right w:val="single" w:sz="4" w:space="0" w:color="auto"/>
            </w:tcBorders>
            <w:shd w:val="clear" w:color="auto" w:fill="auto"/>
            <w:vAlign w:val="center"/>
            <w:hideMark/>
          </w:tcPr>
          <w:p w14:paraId="41EF3273" w14:textId="77777777" w:rsidR="00A6211B" w:rsidRPr="009E09D1" w:rsidRDefault="00A6211B" w:rsidP="00135C8C">
            <w:pPr>
              <w:spacing w:after="0" w:line="240" w:lineRule="auto"/>
              <w:jc w:val="center"/>
              <w:rPr>
                <w:rFonts w:ascii="Arial Narrow" w:hAnsi="Arial Narrow" w:cs="Calibri"/>
                <w:b/>
                <w:bCs/>
                <w:color w:val="000000"/>
                <w:sz w:val="18"/>
                <w:szCs w:val="18"/>
              </w:rPr>
            </w:pPr>
            <w:r w:rsidRPr="009E09D1">
              <w:rPr>
                <w:rFonts w:ascii="Arial Narrow" w:hAnsi="Arial Narrow" w:cs="Calibri"/>
                <w:b/>
                <w:bCs/>
                <w:color w:val="000000"/>
                <w:sz w:val="18"/>
                <w:szCs w:val="18"/>
              </w:rPr>
              <w:t>DESCRIPCIÓN ARTÍCULOS</w:t>
            </w:r>
          </w:p>
        </w:tc>
        <w:tc>
          <w:tcPr>
            <w:tcW w:w="4161" w:type="dxa"/>
            <w:tcBorders>
              <w:top w:val="nil"/>
              <w:left w:val="nil"/>
              <w:bottom w:val="single" w:sz="4" w:space="0" w:color="auto"/>
              <w:right w:val="single" w:sz="4" w:space="0" w:color="auto"/>
            </w:tcBorders>
            <w:shd w:val="clear" w:color="auto" w:fill="auto"/>
            <w:vAlign w:val="center"/>
            <w:hideMark/>
          </w:tcPr>
          <w:p w14:paraId="106F4FBB" w14:textId="77777777" w:rsidR="00A6211B" w:rsidRPr="009E09D1" w:rsidRDefault="00A6211B" w:rsidP="00135C8C">
            <w:pPr>
              <w:spacing w:after="0" w:line="240" w:lineRule="auto"/>
              <w:jc w:val="center"/>
              <w:rPr>
                <w:rFonts w:ascii="Arial Narrow" w:hAnsi="Arial Narrow" w:cs="Calibri"/>
                <w:b/>
                <w:bCs/>
                <w:color w:val="000000"/>
                <w:sz w:val="18"/>
                <w:szCs w:val="18"/>
              </w:rPr>
            </w:pPr>
            <w:r w:rsidRPr="009E09D1">
              <w:rPr>
                <w:rFonts w:ascii="Arial Narrow" w:hAnsi="Arial Narrow" w:cs="Calibri"/>
                <w:b/>
                <w:bCs/>
                <w:color w:val="000000"/>
                <w:sz w:val="18"/>
                <w:szCs w:val="18"/>
              </w:rPr>
              <w:t>ESPECIFICACIÓN TÉCNICA</w:t>
            </w:r>
          </w:p>
        </w:tc>
        <w:tc>
          <w:tcPr>
            <w:tcW w:w="1070" w:type="dxa"/>
            <w:tcBorders>
              <w:top w:val="nil"/>
              <w:left w:val="nil"/>
              <w:bottom w:val="single" w:sz="4" w:space="0" w:color="auto"/>
              <w:right w:val="nil"/>
            </w:tcBorders>
            <w:shd w:val="clear" w:color="auto" w:fill="auto"/>
            <w:vAlign w:val="center"/>
            <w:hideMark/>
          </w:tcPr>
          <w:p w14:paraId="19526645" w14:textId="77777777" w:rsidR="00A6211B" w:rsidRPr="009E09D1" w:rsidRDefault="00A6211B" w:rsidP="00135C8C">
            <w:pPr>
              <w:spacing w:after="0" w:line="240" w:lineRule="auto"/>
              <w:jc w:val="center"/>
              <w:rPr>
                <w:rFonts w:ascii="Arial Narrow" w:hAnsi="Arial Narrow" w:cs="Calibri"/>
                <w:b/>
                <w:bCs/>
                <w:color w:val="000000"/>
                <w:sz w:val="18"/>
                <w:szCs w:val="18"/>
              </w:rPr>
            </w:pPr>
            <w:r w:rsidRPr="009E09D1">
              <w:rPr>
                <w:rFonts w:ascii="Arial Narrow" w:hAnsi="Arial Narrow" w:cs="Calibri"/>
                <w:b/>
                <w:bCs/>
                <w:color w:val="000000"/>
                <w:sz w:val="18"/>
                <w:szCs w:val="18"/>
              </w:rPr>
              <w:t xml:space="preserve"> UNIDAD DE MEDIDA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92A146D" w14:textId="77777777" w:rsidR="00A6211B" w:rsidRPr="009E09D1" w:rsidRDefault="00A6211B" w:rsidP="00135C8C">
            <w:pPr>
              <w:spacing w:after="0" w:line="240" w:lineRule="auto"/>
              <w:jc w:val="center"/>
              <w:rPr>
                <w:rFonts w:ascii="Arial Narrow" w:hAnsi="Arial Narrow" w:cs="Calibri"/>
                <w:b/>
                <w:bCs/>
                <w:color w:val="000000"/>
                <w:sz w:val="18"/>
                <w:szCs w:val="18"/>
              </w:rPr>
            </w:pPr>
            <w:r w:rsidRPr="009E09D1">
              <w:rPr>
                <w:rFonts w:ascii="Arial Narrow" w:hAnsi="Arial Narrow" w:cs="Calibri"/>
                <w:b/>
                <w:bCs/>
                <w:color w:val="000000"/>
                <w:sz w:val="18"/>
                <w:szCs w:val="18"/>
              </w:rPr>
              <w:t>CANTIDAD</w:t>
            </w:r>
          </w:p>
        </w:tc>
      </w:tr>
      <w:tr w:rsidR="00A6211B" w:rsidRPr="009E09D1" w14:paraId="4FCAAE6C"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94B10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c>
          <w:tcPr>
            <w:tcW w:w="896" w:type="dxa"/>
            <w:tcBorders>
              <w:top w:val="nil"/>
              <w:left w:val="nil"/>
              <w:bottom w:val="single" w:sz="4" w:space="0" w:color="auto"/>
              <w:right w:val="single" w:sz="4" w:space="0" w:color="auto"/>
            </w:tcBorders>
            <w:shd w:val="clear" w:color="auto" w:fill="auto"/>
            <w:noWrap/>
            <w:vAlign w:val="center"/>
            <w:hideMark/>
          </w:tcPr>
          <w:p w14:paraId="7058132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3511001</w:t>
            </w:r>
          </w:p>
        </w:tc>
        <w:tc>
          <w:tcPr>
            <w:tcW w:w="1938" w:type="dxa"/>
            <w:tcBorders>
              <w:top w:val="nil"/>
              <w:left w:val="nil"/>
              <w:bottom w:val="single" w:sz="4" w:space="0" w:color="auto"/>
              <w:right w:val="single" w:sz="4" w:space="0" w:color="auto"/>
            </w:tcBorders>
            <w:shd w:val="clear" w:color="auto" w:fill="auto"/>
            <w:noWrap/>
            <w:vAlign w:val="center"/>
            <w:hideMark/>
          </w:tcPr>
          <w:p w14:paraId="7DE3FFF4"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PINTURA PARA EXTERIORES TIPO 1</w:t>
            </w:r>
          </w:p>
        </w:tc>
        <w:tc>
          <w:tcPr>
            <w:tcW w:w="4161" w:type="dxa"/>
            <w:tcBorders>
              <w:top w:val="nil"/>
              <w:left w:val="nil"/>
              <w:bottom w:val="single" w:sz="4" w:space="0" w:color="auto"/>
              <w:right w:val="single" w:sz="4" w:space="0" w:color="auto"/>
            </w:tcBorders>
            <w:shd w:val="clear" w:color="auto" w:fill="auto"/>
            <w:vAlign w:val="center"/>
            <w:hideMark/>
          </w:tcPr>
          <w:p w14:paraId="2EDF41C8" w14:textId="77777777" w:rsidR="00A6211B" w:rsidRPr="009E09D1" w:rsidRDefault="00A6211B" w:rsidP="00135C8C">
            <w:pPr>
              <w:spacing w:after="0" w:line="240" w:lineRule="auto"/>
              <w:rPr>
                <w:rFonts w:ascii="Arial Narrow" w:hAnsi="Arial Narrow" w:cs="Calibri"/>
                <w:sz w:val="18"/>
                <w:szCs w:val="18"/>
              </w:rPr>
            </w:pPr>
            <w:r w:rsidRPr="009E09D1">
              <w:rPr>
                <w:rFonts w:ascii="Arial Narrow" w:hAnsi="Arial Narrow" w:cs="Calibri"/>
                <w:sz w:val="18"/>
                <w:szCs w:val="18"/>
              </w:rPr>
              <w:t>Cuñete de Pintura de 5 galones, para exterior color blanco, base Látex.</w:t>
            </w:r>
          </w:p>
        </w:tc>
        <w:tc>
          <w:tcPr>
            <w:tcW w:w="1070" w:type="dxa"/>
            <w:tcBorders>
              <w:top w:val="nil"/>
              <w:left w:val="nil"/>
              <w:bottom w:val="single" w:sz="4" w:space="0" w:color="auto"/>
              <w:right w:val="single" w:sz="4" w:space="0" w:color="auto"/>
            </w:tcBorders>
            <w:shd w:val="clear" w:color="auto" w:fill="auto"/>
            <w:noWrap/>
            <w:vAlign w:val="center"/>
            <w:hideMark/>
          </w:tcPr>
          <w:p w14:paraId="45EB5F29"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CUÑETE</w:t>
            </w:r>
          </w:p>
        </w:tc>
        <w:tc>
          <w:tcPr>
            <w:tcW w:w="0" w:type="auto"/>
            <w:tcBorders>
              <w:top w:val="nil"/>
              <w:left w:val="nil"/>
              <w:bottom w:val="single" w:sz="4" w:space="0" w:color="auto"/>
              <w:right w:val="single" w:sz="4" w:space="0" w:color="auto"/>
            </w:tcBorders>
            <w:shd w:val="clear" w:color="auto" w:fill="auto"/>
            <w:noWrap/>
            <w:vAlign w:val="center"/>
            <w:hideMark/>
          </w:tcPr>
          <w:p w14:paraId="71AE890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w:t>
            </w:r>
          </w:p>
        </w:tc>
      </w:tr>
      <w:tr w:rsidR="00A6211B" w:rsidRPr="009E09D1" w14:paraId="3EE4CE5A" w14:textId="77777777" w:rsidTr="00135C8C">
        <w:trPr>
          <w:trHeight w:val="13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9254F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w:t>
            </w:r>
          </w:p>
        </w:tc>
        <w:tc>
          <w:tcPr>
            <w:tcW w:w="896" w:type="dxa"/>
            <w:tcBorders>
              <w:top w:val="nil"/>
              <w:left w:val="nil"/>
              <w:bottom w:val="single" w:sz="4" w:space="0" w:color="auto"/>
              <w:right w:val="single" w:sz="4" w:space="0" w:color="auto"/>
            </w:tcBorders>
            <w:shd w:val="clear" w:color="auto" w:fill="auto"/>
            <w:noWrap/>
            <w:vAlign w:val="center"/>
            <w:hideMark/>
          </w:tcPr>
          <w:p w14:paraId="61D1E7C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3511007</w:t>
            </w:r>
          </w:p>
        </w:tc>
        <w:tc>
          <w:tcPr>
            <w:tcW w:w="1938" w:type="dxa"/>
            <w:tcBorders>
              <w:top w:val="nil"/>
              <w:left w:val="nil"/>
              <w:bottom w:val="single" w:sz="4" w:space="0" w:color="auto"/>
              <w:right w:val="single" w:sz="4" w:space="0" w:color="auto"/>
            </w:tcBorders>
            <w:shd w:val="clear" w:color="auto" w:fill="auto"/>
            <w:noWrap/>
            <w:vAlign w:val="center"/>
            <w:hideMark/>
          </w:tcPr>
          <w:p w14:paraId="4CB6E1D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PINTURA EPÓXICA </w:t>
            </w:r>
          </w:p>
        </w:tc>
        <w:tc>
          <w:tcPr>
            <w:tcW w:w="4161" w:type="dxa"/>
            <w:tcBorders>
              <w:top w:val="nil"/>
              <w:left w:val="nil"/>
              <w:bottom w:val="single" w:sz="4" w:space="0" w:color="auto"/>
              <w:right w:val="single" w:sz="4" w:space="0" w:color="auto"/>
            </w:tcBorders>
            <w:shd w:val="clear" w:color="auto" w:fill="auto"/>
            <w:vAlign w:val="center"/>
            <w:hideMark/>
          </w:tcPr>
          <w:p w14:paraId="1F03CA2E"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Pintura </w:t>
            </w:r>
            <w:proofErr w:type="spellStart"/>
            <w:r w:rsidRPr="009E09D1">
              <w:rPr>
                <w:rFonts w:ascii="Arial Narrow" w:hAnsi="Arial Narrow" w:cs="Calibri"/>
                <w:color w:val="000000"/>
                <w:sz w:val="18"/>
                <w:szCs w:val="18"/>
              </w:rPr>
              <w:t>epóxica</w:t>
            </w:r>
            <w:proofErr w:type="spellEnd"/>
            <w:r w:rsidRPr="009E09D1">
              <w:rPr>
                <w:rFonts w:ascii="Arial Narrow" w:hAnsi="Arial Narrow" w:cs="Calibri"/>
                <w:color w:val="000000"/>
                <w:sz w:val="18"/>
                <w:szCs w:val="18"/>
              </w:rPr>
              <w:t xml:space="preserve"> de color blanco con base solvente de dos componentes que proporciona una película con buena adherencia y flexibilidad, resistente a derivados del petróleo, ácidos débiles, sales y álcalis. Apta para uso en inmersión de aguas no potables. Resistente en exteriores a temperaturas de 120°C en seco y 70°C en inmersión.</w:t>
            </w:r>
          </w:p>
        </w:tc>
        <w:tc>
          <w:tcPr>
            <w:tcW w:w="1070" w:type="dxa"/>
            <w:tcBorders>
              <w:top w:val="nil"/>
              <w:left w:val="nil"/>
              <w:bottom w:val="single" w:sz="4" w:space="0" w:color="auto"/>
              <w:right w:val="single" w:sz="4" w:space="0" w:color="auto"/>
            </w:tcBorders>
            <w:shd w:val="clear" w:color="auto" w:fill="auto"/>
            <w:noWrap/>
            <w:vAlign w:val="center"/>
            <w:hideMark/>
          </w:tcPr>
          <w:p w14:paraId="6F7019F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GALÓN</w:t>
            </w:r>
          </w:p>
        </w:tc>
        <w:tc>
          <w:tcPr>
            <w:tcW w:w="0" w:type="auto"/>
            <w:tcBorders>
              <w:top w:val="nil"/>
              <w:left w:val="nil"/>
              <w:bottom w:val="single" w:sz="4" w:space="0" w:color="auto"/>
              <w:right w:val="single" w:sz="4" w:space="0" w:color="auto"/>
            </w:tcBorders>
            <w:shd w:val="clear" w:color="auto" w:fill="auto"/>
            <w:noWrap/>
            <w:vAlign w:val="center"/>
            <w:hideMark/>
          </w:tcPr>
          <w:p w14:paraId="3AA09E4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w:t>
            </w:r>
          </w:p>
        </w:tc>
      </w:tr>
      <w:tr w:rsidR="00A6211B" w:rsidRPr="009E09D1" w14:paraId="2932D8E7" w14:textId="77777777" w:rsidTr="00135C8C">
        <w:trPr>
          <w:trHeight w:val="18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CD344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w:t>
            </w:r>
          </w:p>
        </w:tc>
        <w:tc>
          <w:tcPr>
            <w:tcW w:w="896" w:type="dxa"/>
            <w:tcBorders>
              <w:top w:val="nil"/>
              <w:left w:val="nil"/>
              <w:bottom w:val="single" w:sz="4" w:space="0" w:color="auto"/>
              <w:right w:val="single" w:sz="4" w:space="0" w:color="auto"/>
            </w:tcBorders>
            <w:shd w:val="clear" w:color="auto" w:fill="auto"/>
            <w:noWrap/>
            <w:vAlign w:val="center"/>
            <w:hideMark/>
          </w:tcPr>
          <w:p w14:paraId="5D5A681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3511004</w:t>
            </w:r>
          </w:p>
        </w:tc>
        <w:tc>
          <w:tcPr>
            <w:tcW w:w="1938" w:type="dxa"/>
            <w:tcBorders>
              <w:top w:val="nil"/>
              <w:left w:val="nil"/>
              <w:bottom w:val="single" w:sz="4" w:space="0" w:color="auto"/>
              <w:right w:val="single" w:sz="4" w:space="0" w:color="auto"/>
            </w:tcBorders>
            <w:shd w:val="clear" w:color="auto" w:fill="auto"/>
            <w:noWrap/>
            <w:vAlign w:val="center"/>
            <w:hideMark/>
          </w:tcPr>
          <w:p w14:paraId="7059444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PINTURA ANTICORROSIVA</w:t>
            </w:r>
          </w:p>
        </w:tc>
        <w:tc>
          <w:tcPr>
            <w:tcW w:w="4161" w:type="dxa"/>
            <w:tcBorders>
              <w:top w:val="nil"/>
              <w:left w:val="nil"/>
              <w:bottom w:val="single" w:sz="4" w:space="0" w:color="auto"/>
              <w:right w:val="single" w:sz="4" w:space="0" w:color="auto"/>
            </w:tcBorders>
            <w:shd w:val="clear" w:color="auto" w:fill="auto"/>
            <w:vAlign w:val="center"/>
            <w:hideMark/>
          </w:tcPr>
          <w:p w14:paraId="2B9C470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Pintura de color blanco para superficies y/o artículos de metal y madera en ambientes interiores y exteriores como estructuras metálicas. Puede ser aplicado sobre superficies metálicas oxidadas, debe funcionar como inhibidor de óxido para protección, con acabado brillante.</w:t>
            </w:r>
            <w:r w:rsidRPr="009E09D1">
              <w:rPr>
                <w:rFonts w:ascii="Arial Narrow" w:hAnsi="Arial Narrow" w:cs="Calibri"/>
                <w:color w:val="000000"/>
                <w:sz w:val="18"/>
                <w:szCs w:val="18"/>
              </w:rPr>
              <w:br/>
              <w:t xml:space="preserve"> Diseñado para aplicar directo al metal con una excelente adherencia, durable y resistente a la corrosión. Producto formulado sin plomo ni cromo.</w:t>
            </w:r>
          </w:p>
        </w:tc>
        <w:tc>
          <w:tcPr>
            <w:tcW w:w="1070" w:type="dxa"/>
            <w:tcBorders>
              <w:top w:val="nil"/>
              <w:left w:val="nil"/>
              <w:bottom w:val="single" w:sz="4" w:space="0" w:color="auto"/>
              <w:right w:val="single" w:sz="4" w:space="0" w:color="auto"/>
            </w:tcBorders>
            <w:shd w:val="clear" w:color="auto" w:fill="auto"/>
            <w:noWrap/>
            <w:vAlign w:val="center"/>
            <w:hideMark/>
          </w:tcPr>
          <w:p w14:paraId="255DDA7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GALÓN</w:t>
            </w:r>
          </w:p>
        </w:tc>
        <w:tc>
          <w:tcPr>
            <w:tcW w:w="0" w:type="auto"/>
            <w:tcBorders>
              <w:top w:val="nil"/>
              <w:left w:val="nil"/>
              <w:bottom w:val="single" w:sz="4" w:space="0" w:color="auto"/>
              <w:right w:val="single" w:sz="4" w:space="0" w:color="auto"/>
            </w:tcBorders>
            <w:shd w:val="clear" w:color="auto" w:fill="auto"/>
            <w:noWrap/>
            <w:vAlign w:val="center"/>
            <w:hideMark/>
          </w:tcPr>
          <w:p w14:paraId="1C92076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w:t>
            </w:r>
          </w:p>
        </w:tc>
      </w:tr>
      <w:tr w:rsidR="00A6211B" w:rsidRPr="009E09D1" w14:paraId="4B67D60D"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B7F1A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w:t>
            </w:r>
          </w:p>
        </w:tc>
        <w:tc>
          <w:tcPr>
            <w:tcW w:w="896" w:type="dxa"/>
            <w:tcBorders>
              <w:top w:val="nil"/>
              <w:left w:val="nil"/>
              <w:bottom w:val="single" w:sz="4" w:space="0" w:color="auto"/>
              <w:right w:val="single" w:sz="4" w:space="0" w:color="auto"/>
            </w:tcBorders>
            <w:shd w:val="clear" w:color="auto" w:fill="auto"/>
            <w:noWrap/>
            <w:vAlign w:val="center"/>
            <w:hideMark/>
          </w:tcPr>
          <w:p w14:paraId="11BD93E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3899311</w:t>
            </w:r>
          </w:p>
        </w:tc>
        <w:tc>
          <w:tcPr>
            <w:tcW w:w="1938" w:type="dxa"/>
            <w:tcBorders>
              <w:top w:val="nil"/>
              <w:left w:val="nil"/>
              <w:bottom w:val="single" w:sz="4" w:space="0" w:color="auto"/>
              <w:right w:val="single" w:sz="4" w:space="0" w:color="auto"/>
            </w:tcBorders>
            <w:shd w:val="clear" w:color="auto" w:fill="auto"/>
            <w:noWrap/>
            <w:vAlign w:val="center"/>
            <w:hideMark/>
          </w:tcPr>
          <w:p w14:paraId="30E05D7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RODILLO FELPA POPULAR DE 9"</w:t>
            </w:r>
          </w:p>
        </w:tc>
        <w:tc>
          <w:tcPr>
            <w:tcW w:w="4161" w:type="dxa"/>
            <w:tcBorders>
              <w:top w:val="nil"/>
              <w:left w:val="nil"/>
              <w:bottom w:val="single" w:sz="4" w:space="0" w:color="auto"/>
              <w:right w:val="single" w:sz="4" w:space="0" w:color="auto"/>
            </w:tcBorders>
            <w:shd w:val="clear" w:color="auto" w:fill="auto"/>
            <w:vAlign w:val="center"/>
            <w:hideMark/>
          </w:tcPr>
          <w:p w14:paraId="2A6E4F7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Rodillo de felpa acrílica de 9 pulgada, con ancho mínimo de 26 cm y espesor mínimo de 6.5 cm.</w:t>
            </w:r>
          </w:p>
        </w:tc>
        <w:tc>
          <w:tcPr>
            <w:tcW w:w="1070" w:type="dxa"/>
            <w:tcBorders>
              <w:top w:val="nil"/>
              <w:left w:val="nil"/>
              <w:bottom w:val="single" w:sz="4" w:space="0" w:color="auto"/>
              <w:right w:val="single" w:sz="4" w:space="0" w:color="auto"/>
            </w:tcBorders>
            <w:shd w:val="clear" w:color="auto" w:fill="auto"/>
            <w:noWrap/>
            <w:vAlign w:val="center"/>
            <w:hideMark/>
          </w:tcPr>
          <w:p w14:paraId="64EB224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B8FEC4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7</w:t>
            </w:r>
          </w:p>
        </w:tc>
      </w:tr>
      <w:tr w:rsidR="00A6211B" w:rsidRPr="009E09D1" w14:paraId="49E80EC3"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8B996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w:t>
            </w:r>
          </w:p>
        </w:tc>
        <w:tc>
          <w:tcPr>
            <w:tcW w:w="896" w:type="dxa"/>
            <w:tcBorders>
              <w:top w:val="nil"/>
              <w:left w:val="nil"/>
              <w:bottom w:val="single" w:sz="4" w:space="0" w:color="auto"/>
              <w:right w:val="single" w:sz="4" w:space="0" w:color="auto"/>
            </w:tcBorders>
            <w:shd w:val="clear" w:color="auto" w:fill="auto"/>
            <w:noWrap/>
            <w:vAlign w:val="center"/>
            <w:hideMark/>
          </w:tcPr>
          <w:p w14:paraId="2B88AE6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4651002</w:t>
            </w:r>
          </w:p>
        </w:tc>
        <w:tc>
          <w:tcPr>
            <w:tcW w:w="1938" w:type="dxa"/>
            <w:tcBorders>
              <w:top w:val="nil"/>
              <w:left w:val="nil"/>
              <w:bottom w:val="single" w:sz="4" w:space="0" w:color="auto"/>
              <w:right w:val="single" w:sz="4" w:space="0" w:color="auto"/>
            </w:tcBorders>
            <w:shd w:val="clear" w:color="auto" w:fill="auto"/>
            <w:noWrap/>
            <w:vAlign w:val="center"/>
            <w:hideMark/>
          </w:tcPr>
          <w:p w14:paraId="35968E4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LAMPARA PLANA DE LED</w:t>
            </w:r>
          </w:p>
        </w:tc>
        <w:tc>
          <w:tcPr>
            <w:tcW w:w="4161" w:type="dxa"/>
            <w:tcBorders>
              <w:top w:val="nil"/>
              <w:left w:val="nil"/>
              <w:bottom w:val="single" w:sz="4" w:space="0" w:color="auto"/>
              <w:right w:val="single" w:sz="4" w:space="0" w:color="auto"/>
            </w:tcBorders>
            <w:shd w:val="clear" w:color="auto" w:fill="auto"/>
            <w:vAlign w:val="center"/>
            <w:hideMark/>
          </w:tcPr>
          <w:p w14:paraId="6BDD788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Lampara de techo plana de Diámetro 30 cm, 24 W, 6500 K, blanco frío, no regulable, apto para uso en balcones, cocina, baño, pasillo, garaje, dormitorio y más</w:t>
            </w:r>
          </w:p>
        </w:tc>
        <w:tc>
          <w:tcPr>
            <w:tcW w:w="1070" w:type="dxa"/>
            <w:tcBorders>
              <w:top w:val="nil"/>
              <w:left w:val="nil"/>
              <w:bottom w:val="single" w:sz="4" w:space="0" w:color="auto"/>
              <w:right w:val="single" w:sz="4" w:space="0" w:color="auto"/>
            </w:tcBorders>
            <w:shd w:val="clear" w:color="auto" w:fill="auto"/>
            <w:noWrap/>
            <w:vAlign w:val="center"/>
            <w:hideMark/>
          </w:tcPr>
          <w:p w14:paraId="2A66F15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4A44BBD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w:t>
            </w:r>
          </w:p>
        </w:tc>
      </w:tr>
      <w:tr w:rsidR="00A6211B" w:rsidRPr="009E09D1" w14:paraId="04241388"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8B23E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6</w:t>
            </w:r>
          </w:p>
        </w:tc>
        <w:tc>
          <w:tcPr>
            <w:tcW w:w="896" w:type="dxa"/>
            <w:tcBorders>
              <w:top w:val="nil"/>
              <w:left w:val="nil"/>
              <w:bottom w:val="single" w:sz="4" w:space="0" w:color="auto"/>
              <w:right w:val="single" w:sz="4" w:space="0" w:color="auto"/>
            </w:tcBorders>
            <w:shd w:val="clear" w:color="auto" w:fill="auto"/>
            <w:noWrap/>
            <w:vAlign w:val="center"/>
            <w:hideMark/>
          </w:tcPr>
          <w:p w14:paraId="02EC752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3632008</w:t>
            </w:r>
          </w:p>
        </w:tc>
        <w:tc>
          <w:tcPr>
            <w:tcW w:w="1938" w:type="dxa"/>
            <w:tcBorders>
              <w:top w:val="nil"/>
              <w:left w:val="nil"/>
              <w:bottom w:val="single" w:sz="4" w:space="0" w:color="auto"/>
              <w:right w:val="single" w:sz="4" w:space="0" w:color="auto"/>
            </w:tcBorders>
            <w:shd w:val="clear" w:color="auto" w:fill="auto"/>
            <w:noWrap/>
            <w:vAlign w:val="center"/>
            <w:hideMark/>
          </w:tcPr>
          <w:p w14:paraId="44577A7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UNIÓN PVC DE 2"</w:t>
            </w:r>
          </w:p>
        </w:tc>
        <w:tc>
          <w:tcPr>
            <w:tcW w:w="4161" w:type="dxa"/>
            <w:tcBorders>
              <w:top w:val="nil"/>
              <w:left w:val="nil"/>
              <w:bottom w:val="single" w:sz="4" w:space="0" w:color="auto"/>
              <w:right w:val="single" w:sz="4" w:space="0" w:color="auto"/>
            </w:tcBorders>
            <w:shd w:val="clear" w:color="auto" w:fill="auto"/>
            <w:vAlign w:val="center"/>
            <w:hideMark/>
          </w:tcPr>
          <w:p w14:paraId="6B02EA0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Unión PVC sanitaria de 2" diseñada para transportar agua servida, residual doméstica, industrial, aguas lluvia y ventilación. con extremo liso y los accesorios con campana. </w:t>
            </w:r>
          </w:p>
        </w:tc>
        <w:tc>
          <w:tcPr>
            <w:tcW w:w="1070" w:type="dxa"/>
            <w:tcBorders>
              <w:top w:val="nil"/>
              <w:left w:val="nil"/>
              <w:bottom w:val="single" w:sz="4" w:space="0" w:color="auto"/>
              <w:right w:val="single" w:sz="4" w:space="0" w:color="auto"/>
            </w:tcBorders>
            <w:shd w:val="clear" w:color="auto" w:fill="auto"/>
            <w:noWrap/>
            <w:vAlign w:val="center"/>
            <w:hideMark/>
          </w:tcPr>
          <w:p w14:paraId="69D8C62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C36248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6</w:t>
            </w:r>
          </w:p>
        </w:tc>
      </w:tr>
      <w:tr w:rsidR="00A6211B" w:rsidRPr="009E09D1" w14:paraId="6F5E1310"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0DFCA1"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7</w:t>
            </w:r>
          </w:p>
        </w:tc>
        <w:tc>
          <w:tcPr>
            <w:tcW w:w="896" w:type="dxa"/>
            <w:tcBorders>
              <w:top w:val="nil"/>
              <w:left w:val="nil"/>
              <w:bottom w:val="single" w:sz="4" w:space="0" w:color="auto"/>
              <w:right w:val="single" w:sz="4" w:space="0" w:color="auto"/>
            </w:tcBorders>
            <w:shd w:val="clear" w:color="auto" w:fill="auto"/>
            <w:noWrap/>
            <w:vAlign w:val="center"/>
            <w:hideMark/>
          </w:tcPr>
          <w:p w14:paraId="6EA19D7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3542006</w:t>
            </w:r>
          </w:p>
        </w:tc>
        <w:tc>
          <w:tcPr>
            <w:tcW w:w="1938" w:type="dxa"/>
            <w:tcBorders>
              <w:top w:val="nil"/>
              <w:left w:val="nil"/>
              <w:bottom w:val="single" w:sz="4" w:space="0" w:color="auto"/>
              <w:right w:val="single" w:sz="4" w:space="0" w:color="auto"/>
            </w:tcBorders>
            <w:shd w:val="clear" w:color="auto" w:fill="auto"/>
            <w:noWrap/>
            <w:vAlign w:val="center"/>
            <w:hideMark/>
          </w:tcPr>
          <w:p w14:paraId="49234E3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PEGANTE PVC </w:t>
            </w:r>
          </w:p>
        </w:tc>
        <w:tc>
          <w:tcPr>
            <w:tcW w:w="4161" w:type="dxa"/>
            <w:tcBorders>
              <w:top w:val="nil"/>
              <w:left w:val="nil"/>
              <w:bottom w:val="single" w:sz="4" w:space="0" w:color="auto"/>
              <w:right w:val="single" w:sz="4" w:space="0" w:color="auto"/>
            </w:tcBorders>
            <w:shd w:val="clear" w:color="auto" w:fill="auto"/>
            <w:vAlign w:val="center"/>
            <w:hideMark/>
          </w:tcPr>
          <w:p w14:paraId="6A7CD91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Solución de resina de PVC para soldar superficies de PVC de manera instantánea, Presentación de 29ml.</w:t>
            </w:r>
          </w:p>
        </w:tc>
        <w:tc>
          <w:tcPr>
            <w:tcW w:w="1070" w:type="dxa"/>
            <w:tcBorders>
              <w:top w:val="nil"/>
              <w:left w:val="nil"/>
              <w:bottom w:val="single" w:sz="4" w:space="0" w:color="auto"/>
              <w:right w:val="single" w:sz="4" w:space="0" w:color="auto"/>
            </w:tcBorders>
            <w:shd w:val="clear" w:color="auto" w:fill="auto"/>
            <w:noWrap/>
            <w:vAlign w:val="center"/>
            <w:hideMark/>
          </w:tcPr>
          <w:p w14:paraId="52A229C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3229243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w:t>
            </w:r>
          </w:p>
        </w:tc>
      </w:tr>
      <w:tr w:rsidR="00A6211B" w:rsidRPr="009E09D1" w14:paraId="083ACFAD"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0E2D8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lastRenderedPageBreak/>
              <w:t>8</w:t>
            </w:r>
          </w:p>
        </w:tc>
        <w:tc>
          <w:tcPr>
            <w:tcW w:w="896" w:type="dxa"/>
            <w:tcBorders>
              <w:top w:val="nil"/>
              <w:left w:val="nil"/>
              <w:bottom w:val="single" w:sz="4" w:space="0" w:color="auto"/>
              <w:right w:val="single" w:sz="4" w:space="0" w:color="auto"/>
            </w:tcBorders>
            <w:shd w:val="clear" w:color="auto" w:fill="auto"/>
            <w:noWrap/>
            <w:vAlign w:val="center"/>
            <w:hideMark/>
          </w:tcPr>
          <w:p w14:paraId="45F61A84"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3649025</w:t>
            </w:r>
          </w:p>
        </w:tc>
        <w:tc>
          <w:tcPr>
            <w:tcW w:w="1938" w:type="dxa"/>
            <w:tcBorders>
              <w:top w:val="nil"/>
              <w:left w:val="nil"/>
              <w:bottom w:val="single" w:sz="4" w:space="0" w:color="auto"/>
              <w:right w:val="single" w:sz="4" w:space="0" w:color="auto"/>
            </w:tcBorders>
            <w:shd w:val="clear" w:color="auto" w:fill="auto"/>
            <w:noWrap/>
            <w:vAlign w:val="center"/>
            <w:hideMark/>
          </w:tcPr>
          <w:p w14:paraId="0D641EC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TAPA ELÉCTRICA CIEGA</w:t>
            </w:r>
          </w:p>
        </w:tc>
        <w:tc>
          <w:tcPr>
            <w:tcW w:w="4161" w:type="dxa"/>
            <w:tcBorders>
              <w:top w:val="nil"/>
              <w:left w:val="nil"/>
              <w:bottom w:val="single" w:sz="4" w:space="0" w:color="auto"/>
              <w:right w:val="single" w:sz="4" w:space="0" w:color="auto"/>
            </w:tcBorders>
            <w:shd w:val="clear" w:color="auto" w:fill="auto"/>
            <w:vAlign w:val="center"/>
            <w:hideMark/>
          </w:tcPr>
          <w:p w14:paraId="54FEB16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Caja de distribución sobrepuesta ciega, material de polipropileno, con medidas aproximadas de; Ancho 7 cm, alto 11 cm, largo 11 cm. Color blanco. </w:t>
            </w:r>
          </w:p>
        </w:tc>
        <w:tc>
          <w:tcPr>
            <w:tcW w:w="1070" w:type="dxa"/>
            <w:tcBorders>
              <w:top w:val="nil"/>
              <w:left w:val="nil"/>
              <w:bottom w:val="single" w:sz="4" w:space="0" w:color="auto"/>
              <w:right w:val="single" w:sz="4" w:space="0" w:color="auto"/>
            </w:tcBorders>
            <w:shd w:val="clear" w:color="auto" w:fill="auto"/>
            <w:noWrap/>
            <w:vAlign w:val="center"/>
            <w:hideMark/>
          </w:tcPr>
          <w:p w14:paraId="49E8C43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1BB446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15</w:t>
            </w:r>
          </w:p>
        </w:tc>
      </w:tr>
      <w:tr w:rsidR="00A6211B" w:rsidRPr="009E09D1" w14:paraId="1AA6A57B"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3DC73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9</w:t>
            </w:r>
          </w:p>
        </w:tc>
        <w:tc>
          <w:tcPr>
            <w:tcW w:w="896" w:type="dxa"/>
            <w:tcBorders>
              <w:top w:val="nil"/>
              <w:left w:val="nil"/>
              <w:bottom w:val="single" w:sz="4" w:space="0" w:color="auto"/>
              <w:right w:val="single" w:sz="4" w:space="0" w:color="auto"/>
            </w:tcBorders>
            <w:shd w:val="clear" w:color="auto" w:fill="auto"/>
            <w:noWrap/>
            <w:vAlign w:val="center"/>
            <w:hideMark/>
          </w:tcPr>
          <w:p w14:paraId="040F54C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4294399</w:t>
            </w:r>
          </w:p>
        </w:tc>
        <w:tc>
          <w:tcPr>
            <w:tcW w:w="1938" w:type="dxa"/>
            <w:tcBorders>
              <w:top w:val="nil"/>
              <w:left w:val="nil"/>
              <w:bottom w:val="single" w:sz="4" w:space="0" w:color="auto"/>
              <w:right w:val="single" w:sz="4" w:space="0" w:color="auto"/>
            </w:tcBorders>
            <w:shd w:val="clear" w:color="auto" w:fill="auto"/>
            <w:noWrap/>
            <w:vAlign w:val="center"/>
            <w:hideMark/>
          </w:tcPr>
          <w:p w14:paraId="5B33DA0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MALLA DE METAL FINA</w:t>
            </w:r>
          </w:p>
        </w:tc>
        <w:tc>
          <w:tcPr>
            <w:tcW w:w="4161" w:type="dxa"/>
            <w:tcBorders>
              <w:top w:val="nil"/>
              <w:left w:val="nil"/>
              <w:bottom w:val="single" w:sz="4" w:space="0" w:color="auto"/>
              <w:right w:val="single" w:sz="4" w:space="0" w:color="auto"/>
            </w:tcBorders>
            <w:shd w:val="clear" w:color="auto" w:fill="auto"/>
            <w:vAlign w:val="center"/>
            <w:hideMark/>
          </w:tcPr>
          <w:p w14:paraId="6F408E9E"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Malla de alambre tejido de acero inoxidable tipo tela de mínimo un metro de ancho, con aproximado de 10 perforaciones en una pulgada.</w:t>
            </w:r>
          </w:p>
        </w:tc>
        <w:tc>
          <w:tcPr>
            <w:tcW w:w="1070" w:type="dxa"/>
            <w:tcBorders>
              <w:top w:val="nil"/>
              <w:left w:val="nil"/>
              <w:bottom w:val="single" w:sz="4" w:space="0" w:color="auto"/>
              <w:right w:val="single" w:sz="4" w:space="0" w:color="auto"/>
            </w:tcBorders>
            <w:shd w:val="clear" w:color="auto" w:fill="auto"/>
            <w:noWrap/>
            <w:vAlign w:val="center"/>
            <w:hideMark/>
          </w:tcPr>
          <w:p w14:paraId="1AAC2D3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METRO</w:t>
            </w:r>
          </w:p>
        </w:tc>
        <w:tc>
          <w:tcPr>
            <w:tcW w:w="0" w:type="auto"/>
            <w:tcBorders>
              <w:top w:val="nil"/>
              <w:left w:val="nil"/>
              <w:bottom w:val="single" w:sz="4" w:space="0" w:color="auto"/>
              <w:right w:val="single" w:sz="4" w:space="0" w:color="auto"/>
            </w:tcBorders>
            <w:shd w:val="clear" w:color="auto" w:fill="auto"/>
            <w:noWrap/>
            <w:vAlign w:val="center"/>
            <w:hideMark/>
          </w:tcPr>
          <w:p w14:paraId="5A4EC349"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38</w:t>
            </w:r>
          </w:p>
        </w:tc>
      </w:tr>
      <w:tr w:rsidR="00A6211B" w:rsidRPr="009E09D1" w14:paraId="7FC4F4B8"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2730F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10</w:t>
            </w:r>
          </w:p>
        </w:tc>
        <w:tc>
          <w:tcPr>
            <w:tcW w:w="896" w:type="dxa"/>
            <w:tcBorders>
              <w:top w:val="nil"/>
              <w:left w:val="nil"/>
              <w:bottom w:val="single" w:sz="4" w:space="0" w:color="auto"/>
              <w:right w:val="single" w:sz="4" w:space="0" w:color="auto"/>
            </w:tcBorders>
            <w:shd w:val="clear" w:color="auto" w:fill="auto"/>
            <w:noWrap/>
            <w:vAlign w:val="center"/>
            <w:hideMark/>
          </w:tcPr>
          <w:p w14:paraId="288EEA1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4651002</w:t>
            </w:r>
          </w:p>
        </w:tc>
        <w:tc>
          <w:tcPr>
            <w:tcW w:w="1938" w:type="dxa"/>
            <w:tcBorders>
              <w:top w:val="nil"/>
              <w:left w:val="nil"/>
              <w:bottom w:val="single" w:sz="4" w:space="0" w:color="auto"/>
              <w:right w:val="single" w:sz="4" w:space="0" w:color="auto"/>
            </w:tcBorders>
            <w:shd w:val="clear" w:color="auto" w:fill="auto"/>
            <w:noWrap/>
            <w:vAlign w:val="center"/>
            <w:hideMark/>
          </w:tcPr>
          <w:p w14:paraId="0DB77D8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BOMBILLO LED INTELIGENTE </w:t>
            </w:r>
          </w:p>
        </w:tc>
        <w:tc>
          <w:tcPr>
            <w:tcW w:w="4161" w:type="dxa"/>
            <w:tcBorders>
              <w:top w:val="nil"/>
              <w:left w:val="nil"/>
              <w:bottom w:val="single" w:sz="4" w:space="0" w:color="auto"/>
              <w:right w:val="single" w:sz="4" w:space="0" w:color="auto"/>
            </w:tcBorders>
            <w:shd w:val="clear" w:color="auto" w:fill="auto"/>
            <w:vAlign w:val="center"/>
            <w:hideMark/>
          </w:tcPr>
          <w:p w14:paraId="5358541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Bombillo led de emergencia de 9W, con batería interna, recargable con corriente eléctrica, 20.000 horas de vida útil, multi voltaje 85-265 V, para uso interior.</w:t>
            </w:r>
          </w:p>
        </w:tc>
        <w:tc>
          <w:tcPr>
            <w:tcW w:w="1070" w:type="dxa"/>
            <w:tcBorders>
              <w:top w:val="nil"/>
              <w:left w:val="nil"/>
              <w:bottom w:val="single" w:sz="4" w:space="0" w:color="auto"/>
              <w:right w:val="single" w:sz="4" w:space="0" w:color="auto"/>
            </w:tcBorders>
            <w:shd w:val="clear" w:color="auto" w:fill="auto"/>
            <w:noWrap/>
            <w:vAlign w:val="center"/>
            <w:hideMark/>
          </w:tcPr>
          <w:p w14:paraId="7E9F470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F74D2B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6</w:t>
            </w:r>
          </w:p>
        </w:tc>
      </w:tr>
      <w:tr w:rsidR="00A6211B" w:rsidRPr="009E09D1" w14:paraId="2DBC46AB"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ED3E2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11</w:t>
            </w:r>
          </w:p>
        </w:tc>
        <w:tc>
          <w:tcPr>
            <w:tcW w:w="896" w:type="dxa"/>
            <w:tcBorders>
              <w:top w:val="nil"/>
              <w:left w:val="nil"/>
              <w:bottom w:val="single" w:sz="4" w:space="0" w:color="auto"/>
              <w:right w:val="single" w:sz="4" w:space="0" w:color="auto"/>
            </w:tcBorders>
            <w:shd w:val="clear" w:color="auto" w:fill="auto"/>
            <w:noWrap/>
            <w:vAlign w:val="center"/>
            <w:hideMark/>
          </w:tcPr>
          <w:p w14:paraId="4576ACE5"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4112198</w:t>
            </w:r>
          </w:p>
        </w:tc>
        <w:tc>
          <w:tcPr>
            <w:tcW w:w="1938" w:type="dxa"/>
            <w:tcBorders>
              <w:top w:val="nil"/>
              <w:left w:val="nil"/>
              <w:bottom w:val="single" w:sz="4" w:space="0" w:color="auto"/>
              <w:right w:val="single" w:sz="4" w:space="0" w:color="auto"/>
            </w:tcBorders>
            <w:shd w:val="clear" w:color="auto" w:fill="auto"/>
            <w:noWrap/>
            <w:vAlign w:val="center"/>
            <w:hideMark/>
          </w:tcPr>
          <w:p w14:paraId="74D3ACA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LAMINA DE ACERO </w:t>
            </w:r>
          </w:p>
        </w:tc>
        <w:tc>
          <w:tcPr>
            <w:tcW w:w="4161" w:type="dxa"/>
            <w:tcBorders>
              <w:top w:val="nil"/>
              <w:left w:val="nil"/>
              <w:bottom w:val="single" w:sz="4" w:space="0" w:color="auto"/>
              <w:right w:val="single" w:sz="4" w:space="0" w:color="auto"/>
            </w:tcBorders>
            <w:shd w:val="clear" w:color="auto" w:fill="auto"/>
            <w:vAlign w:val="center"/>
            <w:hideMark/>
          </w:tcPr>
          <w:p w14:paraId="779345E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Lamina de acero de 3mm de grosor, tipo alfajor, antideslizante, con medidas de 1m x 1,60 m, con ángulos de soporte de 1/1/4, soldados en el perímetro, centro y forma de X. </w:t>
            </w:r>
          </w:p>
        </w:tc>
        <w:tc>
          <w:tcPr>
            <w:tcW w:w="1070" w:type="dxa"/>
            <w:tcBorders>
              <w:top w:val="nil"/>
              <w:left w:val="nil"/>
              <w:bottom w:val="single" w:sz="4" w:space="0" w:color="auto"/>
              <w:right w:val="single" w:sz="4" w:space="0" w:color="auto"/>
            </w:tcBorders>
            <w:shd w:val="clear" w:color="auto" w:fill="auto"/>
            <w:noWrap/>
            <w:vAlign w:val="center"/>
            <w:hideMark/>
          </w:tcPr>
          <w:p w14:paraId="67ECA00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BC41DE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21BC3473" w14:textId="77777777" w:rsidTr="00135C8C">
        <w:trPr>
          <w:trHeight w:val="9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EFCB7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12</w:t>
            </w:r>
          </w:p>
        </w:tc>
        <w:tc>
          <w:tcPr>
            <w:tcW w:w="896" w:type="dxa"/>
            <w:tcBorders>
              <w:top w:val="nil"/>
              <w:left w:val="nil"/>
              <w:bottom w:val="single" w:sz="4" w:space="0" w:color="auto"/>
              <w:right w:val="single" w:sz="4" w:space="0" w:color="auto"/>
            </w:tcBorders>
            <w:shd w:val="clear" w:color="auto" w:fill="auto"/>
            <w:noWrap/>
            <w:vAlign w:val="center"/>
            <w:hideMark/>
          </w:tcPr>
          <w:p w14:paraId="4C5E4B2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3632007</w:t>
            </w:r>
          </w:p>
        </w:tc>
        <w:tc>
          <w:tcPr>
            <w:tcW w:w="1938" w:type="dxa"/>
            <w:tcBorders>
              <w:top w:val="nil"/>
              <w:left w:val="nil"/>
              <w:bottom w:val="single" w:sz="4" w:space="0" w:color="auto"/>
              <w:right w:val="single" w:sz="4" w:space="0" w:color="auto"/>
            </w:tcBorders>
            <w:shd w:val="clear" w:color="auto" w:fill="auto"/>
            <w:noWrap/>
            <w:vAlign w:val="center"/>
            <w:hideMark/>
          </w:tcPr>
          <w:p w14:paraId="58771C9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PVC BLANCO BRILLANTE</w:t>
            </w:r>
          </w:p>
        </w:tc>
        <w:tc>
          <w:tcPr>
            <w:tcW w:w="4161" w:type="dxa"/>
            <w:tcBorders>
              <w:top w:val="nil"/>
              <w:left w:val="nil"/>
              <w:bottom w:val="single" w:sz="4" w:space="0" w:color="auto"/>
              <w:right w:val="single" w:sz="4" w:space="0" w:color="auto"/>
            </w:tcBorders>
            <w:shd w:val="clear" w:color="auto" w:fill="auto"/>
            <w:vAlign w:val="center"/>
            <w:hideMark/>
          </w:tcPr>
          <w:p w14:paraId="6C8FE65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Lámina de cielo raso PVC blanco brillante, con Medidas aproximadas de: 300mm x 9mm x 5.95m, composición de 50% PVC. Superficie lisa y blanca, ideal para revestimientos de paredes, techos, divisiones y más. </w:t>
            </w:r>
          </w:p>
        </w:tc>
        <w:tc>
          <w:tcPr>
            <w:tcW w:w="1070" w:type="dxa"/>
            <w:tcBorders>
              <w:top w:val="nil"/>
              <w:left w:val="nil"/>
              <w:bottom w:val="single" w:sz="4" w:space="0" w:color="auto"/>
              <w:right w:val="single" w:sz="4" w:space="0" w:color="auto"/>
            </w:tcBorders>
            <w:shd w:val="clear" w:color="auto" w:fill="auto"/>
            <w:noWrap/>
            <w:vAlign w:val="center"/>
            <w:hideMark/>
          </w:tcPr>
          <w:p w14:paraId="6784F85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3370B5F"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34</w:t>
            </w:r>
          </w:p>
        </w:tc>
      </w:tr>
      <w:tr w:rsidR="00A6211B" w:rsidRPr="009E09D1" w14:paraId="6487872F"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34D9D9"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13</w:t>
            </w:r>
          </w:p>
        </w:tc>
        <w:tc>
          <w:tcPr>
            <w:tcW w:w="896" w:type="dxa"/>
            <w:tcBorders>
              <w:top w:val="nil"/>
              <w:left w:val="nil"/>
              <w:bottom w:val="single" w:sz="4" w:space="0" w:color="auto"/>
              <w:right w:val="single" w:sz="4" w:space="0" w:color="auto"/>
            </w:tcBorders>
            <w:shd w:val="clear" w:color="auto" w:fill="auto"/>
            <w:noWrap/>
            <w:vAlign w:val="center"/>
            <w:hideMark/>
          </w:tcPr>
          <w:p w14:paraId="22962AE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4160499</w:t>
            </w:r>
          </w:p>
        </w:tc>
        <w:tc>
          <w:tcPr>
            <w:tcW w:w="1938" w:type="dxa"/>
            <w:tcBorders>
              <w:top w:val="nil"/>
              <w:left w:val="nil"/>
              <w:bottom w:val="single" w:sz="4" w:space="0" w:color="auto"/>
              <w:right w:val="single" w:sz="4" w:space="0" w:color="auto"/>
            </w:tcBorders>
            <w:shd w:val="clear" w:color="auto" w:fill="auto"/>
            <w:noWrap/>
            <w:vAlign w:val="center"/>
            <w:hideMark/>
          </w:tcPr>
          <w:p w14:paraId="75F8CE4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ANGULO METÁLICO</w:t>
            </w:r>
          </w:p>
        </w:tc>
        <w:tc>
          <w:tcPr>
            <w:tcW w:w="4161" w:type="dxa"/>
            <w:tcBorders>
              <w:top w:val="nil"/>
              <w:left w:val="nil"/>
              <w:bottom w:val="single" w:sz="4" w:space="0" w:color="auto"/>
              <w:right w:val="single" w:sz="4" w:space="0" w:color="auto"/>
            </w:tcBorders>
            <w:shd w:val="clear" w:color="auto" w:fill="auto"/>
            <w:vAlign w:val="bottom"/>
            <w:hideMark/>
          </w:tcPr>
          <w:p w14:paraId="650EB5B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PERFIL ANGULO x 2.44 (3/4 x 3/4) DE ALUMINIO LIVIANO PARA INSTALACIÓN DE CIELO RAZO</w:t>
            </w:r>
          </w:p>
        </w:tc>
        <w:tc>
          <w:tcPr>
            <w:tcW w:w="1070" w:type="dxa"/>
            <w:tcBorders>
              <w:top w:val="nil"/>
              <w:left w:val="nil"/>
              <w:bottom w:val="single" w:sz="4" w:space="0" w:color="auto"/>
              <w:right w:val="single" w:sz="4" w:space="0" w:color="auto"/>
            </w:tcBorders>
            <w:shd w:val="clear" w:color="auto" w:fill="auto"/>
            <w:noWrap/>
            <w:vAlign w:val="center"/>
            <w:hideMark/>
          </w:tcPr>
          <w:p w14:paraId="005DF63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FBC43F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17</w:t>
            </w:r>
          </w:p>
        </w:tc>
      </w:tr>
      <w:tr w:rsidR="00A6211B" w:rsidRPr="009E09D1" w14:paraId="203498FB"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5A105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14</w:t>
            </w:r>
          </w:p>
        </w:tc>
        <w:tc>
          <w:tcPr>
            <w:tcW w:w="896" w:type="dxa"/>
            <w:tcBorders>
              <w:top w:val="nil"/>
              <w:left w:val="nil"/>
              <w:bottom w:val="single" w:sz="4" w:space="0" w:color="auto"/>
              <w:right w:val="single" w:sz="4" w:space="0" w:color="auto"/>
            </w:tcBorders>
            <w:shd w:val="clear" w:color="auto" w:fill="auto"/>
            <w:noWrap/>
            <w:vAlign w:val="center"/>
            <w:hideMark/>
          </w:tcPr>
          <w:p w14:paraId="20325DA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4294401</w:t>
            </w:r>
          </w:p>
        </w:tc>
        <w:tc>
          <w:tcPr>
            <w:tcW w:w="1938" w:type="dxa"/>
            <w:tcBorders>
              <w:top w:val="nil"/>
              <w:left w:val="nil"/>
              <w:bottom w:val="single" w:sz="4" w:space="0" w:color="auto"/>
              <w:right w:val="single" w:sz="4" w:space="0" w:color="auto"/>
            </w:tcBorders>
            <w:shd w:val="clear" w:color="auto" w:fill="auto"/>
            <w:noWrap/>
            <w:vAlign w:val="center"/>
            <w:hideMark/>
          </w:tcPr>
          <w:p w14:paraId="4740C84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TORNILLOS</w:t>
            </w:r>
          </w:p>
        </w:tc>
        <w:tc>
          <w:tcPr>
            <w:tcW w:w="4161" w:type="dxa"/>
            <w:tcBorders>
              <w:top w:val="nil"/>
              <w:left w:val="nil"/>
              <w:bottom w:val="single" w:sz="4" w:space="0" w:color="auto"/>
              <w:right w:val="single" w:sz="4" w:space="0" w:color="auto"/>
            </w:tcBorders>
            <w:shd w:val="clear" w:color="auto" w:fill="auto"/>
            <w:noWrap/>
            <w:vAlign w:val="bottom"/>
            <w:hideMark/>
          </w:tcPr>
          <w:p w14:paraId="1B4F62F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Tornillos De Cabeza Ovalada 304 De Acero Inoxidable </w:t>
            </w:r>
            <w:proofErr w:type="spellStart"/>
            <w:r w:rsidRPr="009E09D1">
              <w:rPr>
                <w:rFonts w:ascii="Arial Narrow" w:hAnsi="Arial Narrow" w:cs="Calibri"/>
                <w:color w:val="000000"/>
                <w:sz w:val="18"/>
                <w:szCs w:val="18"/>
              </w:rPr>
              <w:t>Bc</w:t>
            </w:r>
            <w:proofErr w:type="spellEnd"/>
          </w:p>
        </w:tc>
        <w:tc>
          <w:tcPr>
            <w:tcW w:w="1070" w:type="dxa"/>
            <w:tcBorders>
              <w:top w:val="nil"/>
              <w:left w:val="nil"/>
              <w:bottom w:val="single" w:sz="4" w:space="0" w:color="auto"/>
              <w:right w:val="single" w:sz="4" w:space="0" w:color="auto"/>
            </w:tcBorders>
            <w:shd w:val="clear" w:color="auto" w:fill="auto"/>
            <w:noWrap/>
            <w:vAlign w:val="center"/>
            <w:hideMark/>
          </w:tcPr>
          <w:p w14:paraId="4F94998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2D21321"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200</w:t>
            </w:r>
          </w:p>
        </w:tc>
      </w:tr>
      <w:tr w:rsidR="00A6211B" w:rsidRPr="009E09D1" w14:paraId="7A9E8A86" w14:textId="77777777" w:rsidTr="00135C8C">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DD8D4F"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15</w:t>
            </w:r>
          </w:p>
        </w:tc>
        <w:tc>
          <w:tcPr>
            <w:tcW w:w="896" w:type="dxa"/>
            <w:tcBorders>
              <w:top w:val="nil"/>
              <w:left w:val="nil"/>
              <w:bottom w:val="single" w:sz="4" w:space="0" w:color="auto"/>
              <w:right w:val="single" w:sz="4" w:space="0" w:color="auto"/>
            </w:tcBorders>
            <w:shd w:val="clear" w:color="auto" w:fill="auto"/>
            <w:noWrap/>
            <w:vAlign w:val="center"/>
            <w:hideMark/>
          </w:tcPr>
          <w:p w14:paraId="7A82C50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4160499</w:t>
            </w:r>
          </w:p>
        </w:tc>
        <w:tc>
          <w:tcPr>
            <w:tcW w:w="1938" w:type="dxa"/>
            <w:tcBorders>
              <w:top w:val="nil"/>
              <w:left w:val="nil"/>
              <w:bottom w:val="single" w:sz="4" w:space="0" w:color="auto"/>
              <w:right w:val="single" w:sz="4" w:space="0" w:color="auto"/>
            </w:tcBorders>
            <w:shd w:val="clear" w:color="auto" w:fill="auto"/>
            <w:noWrap/>
            <w:vAlign w:val="center"/>
            <w:hideMark/>
          </w:tcPr>
          <w:p w14:paraId="05CE43C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CORNISAS BLANCAS</w:t>
            </w:r>
          </w:p>
        </w:tc>
        <w:tc>
          <w:tcPr>
            <w:tcW w:w="4161" w:type="dxa"/>
            <w:tcBorders>
              <w:top w:val="nil"/>
              <w:left w:val="nil"/>
              <w:bottom w:val="single" w:sz="4" w:space="0" w:color="auto"/>
              <w:right w:val="single" w:sz="4" w:space="0" w:color="auto"/>
            </w:tcBorders>
            <w:shd w:val="clear" w:color="auto" w:fill="auto"/>
            <w:hideMark/>
          </w:tcPr>
          <w:p w14:paraId="550B5B8C"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Cornisa perimetral blancas de Resistente a la humedad Completamente reciclable Material de poliestireno ligero, Instalación sencilla, ancho de 25mm, lisa. De 6m de longitud. </w:t>
            </w:r>
          </w:p>
        </w:tc>
        <w:tc>
          <w:tcPr>
            <w:tcW w:w="1070" w:type="dxa"/>
            <w:tcBorders>
              <w:top w:val="nil"/>
              <w:left w:val="nil"/>
              <w:bottom w:val="single" w:sz="4" w:space="0" w:color="auto"/>
              <w:right w:val="single" w:sz="4" w:space="0" w:color="auto"/>
            </w:tcBorders>
            <w:shd w:val="clear" w:color="auto" w:fill="auto"/>
            <w:noWrap/>
            <w:vAlign w:val="center"/>
            <w:hideMark/>
          </w:tcPr>
          <w:p w14:paraId="2FC3E86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9B8338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11</w:t>
            </w:r>
          </w:p>
        </w:tc>
      </w:tr>
      <w:tr w:rsidR="00A6211B" w:rsidRPr="009E09D1" w14:paraId="43ABC9D4" w14:textId="77777777" w:rsidTr="00135C8C">
        <w:trPr>
          <w:trHeight w:val="6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3542DF"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16</w:t>
            </w:r>
          </w:p>
        </w:tc>
        <w:tc>
          <w:tcPr>
            <w:tcW w:w="896" w:type="dxa"/>
            <w:tcBorders>
              <w:top w:val="nil"/>
              <w:left w:val="nil"/>
              <w:bottom w:val="single" w:sz="4" w:space="0" w:color="auto"/>
              <w:right w:val="single" w:sz="4" w:space="0" w:color="auto"/>
            </w:tcBorders>
            <w:shd w:val="clear" w:color="auto" w:fill="auto"/>
            <w:noWrap/>
            <w:vAlign w:val="center"/>
            <w:hideMark/>
          </w:tcPr>
          <w:p w14:paraId="2953392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4160499</w:t>
            </w:r>
          </w:p>
        </w:tc>
        <w:tc>
          <w:tcPr>
            <w:tcW w:w="1938" w:type="dxa"/>
            <w:tcBorders>
              <w:top w:val="nil"/>
              <w:left w:val="nil"/>
              <w:bottom w:val="single" w:sz="4" w:space="0" w:color="auto"/>
              <w:right w:val="single" w:sz="4" w:space="0" w:color="auto"/>
            </w:tcBorders>
            <w:shd w:val="clear" w:color="auto" w:fill="auto"/>
            <w:noWrap/>
            <w:vAlign w:val="center"/>
            <w:hideMark/>
          </w:tcPr>
          <w:p w14:paraId="78C48CB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VIGUETAS</w:t>
            </w:r>
          </w:p>
        </w:tc>
        <w:tc>
          <w:tcPr>
            <w:tcW w:w="4161" w:type="dxa"/>
            <w:tcBorders>
              <w:top w:val="nil"/>
              <w:left w:val="nil"/>
              <w:bottom w:val="single" w:sz="4" w:space="0" w:color="auto"/>
              <w:right w:val="single" w:sz="4" w:space="0" w:color="auto"/>
            </w:tcBorders>
            <w:shd w:val="clear" w:color="auto" w:fill="auto"/>
            <w:vAlign w:val="center"/>
            <w:hideMark/>
          </w:tcPr>
          <w:p w14:paraId="2756685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Perfil Vigueta Galvanizado Cal 26 x 2.44 M</w:t>
            </w:r>
            <w:r w:rsidRPr="009E09D1">
              <w:rPr>
                <w:rFonts w:ascii="Arial Narrow" w:hAnsi="Arial Narrow" w:cs="Calibri"/>
                <w:color w:val="000000"/>
                <w:sz w:val="18"/>
                <w:szCs w:val="18"/>
              </w:rPr>
              <w:br/>
              <w:t xml:space="preserve">ideal para la instalación de cielo </w:t>
            </w:r>
            <w:proofErr w:type="spellStart"/>
            <w:r w:rsidRPr="009E09D1">
              <w:rPr>
                <w:rFonts w:ascii="Arial Narrow" w:hAnsi="Arial Narrow" w:cs="Calibri"/>
                <w:color w:val="000000"/>
                <w:sz w:val="18"/>
                <w:szCs w:val="18"/>
              </w:rPr>
              <w:t>razo</w:t>
            </w:r>
            <w:proofErr w:type="spellEnd"/>
            <w:r w:rsidRPr="009E09D1">
              <w:rPr>
                <w:rFonts w:ascii="Arial Narrow" w:hAnsi="Arial Narrow" w:cs="Calibri"/>
                <w:color w:val="000000"/>
                <w:sz w:val="18"/>
                <w:szCs w:val="18"/>
              </w:rPr>
              <w:t xml:space="preserve"> por ser un material liviano y resistente</w:t>
            </w:r>
          </w:p>
        </w:tc>
        <w:tc>
          <w:tcPr>
            <w:tcW w:w="1070" w:type="dxa"/>
            <w:tcBorders>
              <w:top w:val="nil"/>
              <w:left w:val="nil"/>
              <w:bottom w:val="single" w:sz="4" w:space="0" w:color="auto"/>
              <w:right w:val="single" w:sz="4" w:space="0" w:color="auto"/>
            </w:tcBorders>
            <w:shd w:val="clear" w:color="auto" w:fill="auto"/>
            <w:noWrap/>
            <w:vAlign w:val="center"/>
            <w:hideMark/>
          </w:tcPr>
          <w:p w14:paraId="38EDF686"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C174481"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10</w:t>
            </w:r>
          </w:p>
        </w:tc>
      </w:tr>
      <w:tr w:rsidR="00A6211B" w:rsidRPr="009E09D1" w14:paraId="061EEC02" w14:textId="77777777" w:rsidTr="00135C8C">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A900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17</w:t>
            </w:r>
          </w:p>
        </w:tc>
        <w:tc>
          <w:tcPr>
            <w:tcW w:w="896" w:type="dxa"/>
            <w:tcBorders>
              <w:top w:val="nil"/>
              <w:left w:val="nil"/>
              <w:bottom w:val="single" w:sz="4" w:space="0" w:color="auto"/>
              <w:right w:val="single" w:sz="4" w:space="0" w:color="auto"/>
            </w:tcBorders>
            <w:shd w:val="clear" w:color="auto" w:fill="auto"/>
            <w:noWrap/>
            <w:vAlign w:val="center"/>
            <w:hideMark/>
          </w:tcPr>
          <w:p w14:paraId="03231C8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4160499</w:t>
            </w:r>
          </w:p>
        </w:tc>
        <w:tc>
          <w:tcPr>
            <w:tcW w:w="1938" w:type="dxa"/>
            <w:tcBorders>
              <w:top w:val="nil"/>
              <w:left w:val="nil"/>
              <w:bottom w:val="single" w:sz="4" w:space="0" w:color="auto"/>
              <w:right w:val="single" w:sz="4" w:space="0" w:color="auto"/>
            </w:tcBorders>
            <w:shd w:val="clear" w:color="auto" w:fill="auto"/>
            <w:noWrap/>
            <w:vAlign w:val="center"/>
            <w:hideMark/>
          </w:tcPr>
          <w:p w14:paraId="750945C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OMEGAS DE ALUMINIO</w:t>
            </w:r>
          </w:p>
        </w:tc>
        <w:tc>
          <w:tcPr>
            <w:tcW w:w="4161" w:type="dxa"/>
            <w:tcBorders>
              <w:top w:val="nil"/>
              <w:left w:val="nil"/>
              <w:bottom w:val="single" w:sz="4" w:space="0" w:color="auto"/>
              <w:right w:val="single" w:sz="4" w:space="0" w:color="auto"/>
            </w:tcBorders>
            <w:shd w:val="clear" w:color="auto" w:fill="auto"/>
            <w:hideMark/>
          </w:tcPr>
          <w:p w14:paraId="7FC78125"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El Perfil Omega de aluminio para estructura en cielo raso y para revestimientos de muros y fachadas. longitud estándar de 2.44 metros.</w:t>
            </w:r>
          </w:p>
        </w:tc>
        <w:tc>
          <w:tcPr>
            <w:tcW w:w="1070" w:type="dxa"/>
            <w:tcBorders>
              <w:top w:val="nil"/>
              <w:left w:val="nil"/>
              <w:bottom w:val="single" w:sz="4" w:space="0" w:color="auto"/>
              <w:right w:val="single" w:sz="4" w:space="0" w:color="auto"/>
            </w:tcBorders>
            <w:shd w:val="clear" w:color="auto" w:fill="auto"/>
            <w:noWrap/>
            <w:vAlign w:val="center"/>
            <w:hideMark/>
          </w:tcPr>
          <w:p w14:paraId="23B257B6"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BDBB0E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12</w:t>
            </w:r>
          </w:p>
        </w:tc>
      </w:tr>
      <w:tr w:rsidR="00A6211B" w:rsidRPr="009E09D1" w14:paraId="3FC87656"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50CAE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18</w:t>
            </w:r>
          </w:p>
        </w:tc>
        <w:tc>
          <w:tcPr>
            <w:tcW w:w="896" w:type="dxa"/>
            <w:tcBorders>
              <w:top w:val="nil"/>
              <w:left w:val="nil"/>
              <w:bottom w:val="single" w:sz="4" w:space="0" w:color="auto"/>
              <w:right w:val="single" w:sz="4" w:space="0" w:color="auto"/>
            </w:tcBorders>
            <w:shd w:val="clear" w:color="auto" w:fill="auto"/>
            <w:noWrap/>
            <w:vAlign w:val="center"/>
            <w:hideMark/>
          </w:tcPr>
          <w:p w14:paraId="15844F3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3899310</w:t>
            </w:r>
          </w:p>
        </w:tc>
        <w:tc>
          <w:tcPr>
            <w:tcW w:w="1938" w:type="dxa"/>
            <w:tcBorders>
              <w:top w:val="nil"/>
              <w:left w:val="nil"/>
              <w:bottom w:val="single" w:sz="4" w:space="0" w:color="auto"/>
              <w:right w:val="single" w:sz="4" w:space="0" w:color="auto"/>
            </w:tcBorders>
            <w:shd w:val="clear" w:color="auto" w:fill="auto"/>
            <w:noWrap/>
            <w:vAlign w:val="center"/>
            <w:hideMark/>
          </w:tcPr>
          <w:p w14:paraId="0FDFC86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BROCHA DE 5"</w:t>
            </w:r>
          </w:p>
        </w:tc>
        <w:tc>
          <w:tcPr>
            <w:tcW w:w="4161" w:type="dxa"/>
            <w:tcBorders>
              <w:top w:val="nil"/>
              <w:left w:val="nil"/>
              <w:bottom w:val="single" w:sz="4" w:space="0" w:color="auto"/>
              <w:right w:val="single" w:sz="4" w:space="0" w:color="auto"/>
            </w:tcBorders>
            <w:shd w:val="clear" w:color="auto" w:fill="auto"/>
            <w:hideMark/>
          </w:tcPr>
          <w:p w14:paraId="1718B01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Brocha de 5", con medidas aproximadas de; Ancho 12.8 cm, </w:t>
            </w:r>
            <w:proofErr w:type="gramStart"/>
            <w:r w:rsidRPr="009E09D1">
              <w:rPr>
                <w:rFonts w:ascii="Arial Narrow" w:hAnsi="Arial Narrow" w:cs="Calibri"/>
                <w:color w:val="000000"/>
                <w:sz w:val="18"/>
                <w:szCs w:val="18"/>
              </w:rPr>
              <w:t>Largo :</w:t>
            </w:r>
            <w:proofErr w:type="gramEnd"/>
            <w:r w:rsidRPr="009E09D1">
              <w:rPr>
                <w:rFonts w:ascii="Arial Narrow" w:hAnsi="Arial Narrow" w:cs="Calibri"/>
                <w:color w:val="000000"/>
                <w:sz w:val="18"/>
                <w:szCs w:val="18"/>
              </w:rPr>
              <w:t xml:space="preserve"> 26 cm, Espesor 2.4 cm</w:t>
            </w:r>
          </w:p>
        </w:tc>
        <w:tc>
          <w:tcPr>
            <w:tcW w:w="1070" w:type="dxa"/>
            <w:tcBorders>
              <w:top w:val="nil"/>
              <w:left w:val="nil"/>
              <w:bottom w:val="single" w:sz="4" w:space="0" w:color="auto"/>
              <w:right w:val="single" w:sz="4" w:space="0" w:color="auto"/>
            </w:tcBorders>
            <w:shd w:val="clear" w:color="auto" w:fill="auto"/>
            <w:noWrap/>
            <w:vAlign w:val="center"/>
            <w:hideMark/>
          </w:tcPr>
          <w:p w14:paraId="2928994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58C3B3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w:t>
            </w:r>
          </w:p>
        </w:tc>
      </w:tr>
      <w:tr w:rsidR="00A6211B" w:rsidRPr="009E09D1" w14:paraId="00856F8E"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70946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19</w:t>
            </w:r>
          </w:p>
        </w:tc>
        <w:tc>
          <w:tcPr>
            <w:tcW w:w="896" w:type="dxa"/>
            <w:tcBorders>
              <w:top w:val="nil"/>
              <w:left w:val="nil"/>
              <w:bottom w:val="single" w:sz="4" w:space="0" w:color="auto"/>
              <w:right w:val="single" w:sz="4" w:space="0" w:color="auto"/>
            </w:tcBorders>
            <w:shd w:val="clear" w:color="auto" w:fill="auto"/>
            <w:noWrap/>
            <w:vAlign w:val="center"/>
            <w:hideMark/>
          </w:tcPr>
          <w:p w14:paraId="61FA71C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3899310</w:t>
            </w:r>
          </w:p>
        </w:tc>
        <w:tc>
          <w:tcPr>
            <w:tcW w:w="1938" w:type="dxa"/>
            <w:tcBorders>
              <w:top w:val="nil"/>
              <w:left w:val="nil"/>
              <w:bottom w:val="single" w:sz="4" w:space="0" w:color="auto"/>
              <w:right w:val="single" w:sz="4" w:space="0" w:color="auto"/>
            </w:tcBorders>
            <w:shd w:val="clear" w:color="auto" w:fill="auto"/>
            <w:noWrap/>
            <w:vAlign w:val="center"/>
            <w:hideMark/>
          </w:tcPr>
          <w:p w14:paraId="5FED0117"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BROCHA DE 4"</w:t>
            </w:r>
          </w:p>
        </w:tc>
        <w:tc>
          <w:tcPr>
            <w:tcW w:w="4161" w:type="dxa"/>
            <w:tcBorders>
              <w:top w:val="nil"/>
              <w:left w:val="nil"/>
              <w:bottom w:val="single" w:sz="4" w:space="0" w:color="auto"/>
              <w:right w:val="single" w:sz="4" w:space="0" w:color="auto"/>
            </w:tcBorders>
            <w:shd w:val="clear" w:color="auto" w:fill="auto"/>
            <w:vAlign w:val="center"/>
            <w:hideMark/>
          </w:tcPr>
          <w:p w14:paraId="224FC8F7"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Brocha 4 Pulgada, Ancho: 10.3 cm, Largo 26 cm, Espesor 2 cm.</w:t>
            </w:r>
          </w:p>
        </w:tc>
        <w:tc>
          <w:tcPr>
            <w:tcW w:w="1070" w:type="dxa"/>
            <w:tcBorders>
              <w:top w:val="nil"/>
              <w:left w:val="nil"/>
              <w:bottom w:val="single" w:sz="4" w:space="0" w:color="auto"/>
              <w:right w:val="single" w:sz="4" w:space="0" w:color="auto"/>
            </w:tcBorders>
            <w:shd w:val="clear" w:color="auto" w:fill="auto"/>
            <w:noWrap/>
            <w:vAlign w:val="center"/>
            <w:hideMark/>
          </w:tcPr>
          <w:p w14:paraId="69DD7E0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137B0C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w:t>
            </w:r>
          </w:p>
        </w:tc>
      </w:tr>
      <w:tr w:rsidR="00A6211B" w:rsidRPr="009E09D1" w14:paraId="68BCDC30"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1542F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20</w:t>
            </w:r>
          </w:p>
        </w:tc>
        <w:tc>
          <w:tcPr>
            <w:tcW w:w="896" w:type="dxa"/>
            <w:tcBorders>
              <w:top w:val="nil"/>
              <w:left w:val="nil"/>
              <w:bottom w:val="single" w:sz="4" w:space="0" w:color="auto"/>
              <w:right w:val="single" w:sz="4" w:space="0" w:color="auto"/>
            </w:tcBorders>
            <w:shd w:val="clear" w:color="auto" w:fill="auto"/>
            <w:noWrap/>
            <w:vAlign w:val="center"/>
            <w:hideMark/>
          </w:tcPr>
          <w:p w14:paraId="3CB720A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3899310</w:t>
            </w:r>
          </w:p>
        </w:tc>
        <w:tc>
          <w:tcPr>
            <w:tcW w:w="1938" w:type="dxa"/>
            <w:tcBorders>
              <w:top w:val="nil"/>
              <w:left w:val="nil"/>
              <w:bottom w:val="single" w:sz="4" w:space="0" w:color="auto"/>
              <w:right w:val="single" w:sz="4" w:space="0" w:color="auto"/>
            </w:tcBorders>
            <w:shd w:val="clear" w:color="auto" w:fill="auto"/>
            <w:noWrap/>
            <w:vAlign w:val="center"/>
            <w:hideMark/>
          </w:tcPr>
          <w:p w14:paraId="586B7B1E"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BROCHA DE 2"</w:t>
            </w:r>
          </w:p>
        </w:tc>
        <w:tc>
          <w:tcPr>
            <w:tcW w:w="4161" w:type="dxa"/>
            <w:tcBorders>
              <w:top w:val="nil"/>
              <w:left w:val="nil"/>
              <w:bottom w:val="single" w:sz="4" w:space="0" w:color="auto"/>
              <w:right w:val="single" w:sz="4" w:space="0" w:color="auto"/>
            </w:tcBorders>
            <w:shd w:val="clear" w:color="auto" w:fill="auto"/>
            <w:vAlign w:val="center"/>
            <w:hideMark/>
          </w:tcPr>
          <w:p w14:paraId="2E5F2017"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Brocha 2 Pulgadas, con ancho de 5.08 cm, Largo 19.99 cm, Espesor de 2 pulgadas</w:t>
            </w:r>
          </w:p>
        </w:tc>
        <w:tc>
          <w:tcPr>
            <w:tcW w:w="1070" w:type="dxa"/>
            <w:tcBorders>
              <w:top w:val="nil"/>
              <w:left w:val="nil"/>
              <w:bottom w:val="single" w:sz="4" w:space="0" w:color="auto"/>
              <w:right w:val="single" w:sz="4" w:space="0" w:color="auto"/>
            </w:tcBorders>
            <w:shd w:val="clear" w:color="auto" w:fill="auto"/>
            <w:noWrap/>
            <w:vAlign w:val="center"/>
            <w:hideMark/>
          </w:tcPr>
          <w:p w14:paraId="125EE54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D8F97B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w:t>
            </w:r>
          </w:p>
        </w:tc>
      </w:tr>
      <w:tr w:rsidR="00A6211B" w:rsidRPr="009E09D1" w14:paraId="0D5DDD5B"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5815E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21</w:t>
            </w:r>
          </w:p>
        </w:tc>
        <w:tc>
          <w:tcPr>
            <w:tcW w:w="896" w:type="dxa"/>
            <w:tcBorders>
              <w:top w:val="nil"/>
              <w:left w:val="nil"/>
              <w:bottom w:val="single" w:sz="4" w:space="0" w:color="auto"/>
              <w:right w:val="single" w:sz="4" w:space="0" w:color="auto"/>
            </w:tcBorders>
            <w:shd w:val="clear" w:color="auto" w:fill="auto"/>
            <w:noWrap/>
            <w:vAlign w:val="center"/>
            <w:hideMark/>
          </w:tcPr>
          <w:p w14:paraId="3E4DDB9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3899310</w:t>
            </w:r>
          </w:p>
        </w:tc>
        <w:tc>
          <w:tcPr>
            <w:tcW w:w="1938" w:type="dxa"/>
            <w:tcBorders>
              <w:top w:val="nil"/>
              <w:left w:val="nil"/>
              <w:bottom w:val="single" w:sz="4" w:space="0" w:color="auto"/>
              <w:right w:val="single" w:sz="4" w:space="0" w:color="auto"/>
            </w:tcBorders>
            <w:shd w:val="clear" w:color="auto" w:fill="auto"/>
            <w:noWrap/>
            <w:vAlign w:val="center"/>
            <w:hideMark/>
          </w:tcPr>
          <w:p w14:paraId="4BED4BE7"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BROCHA DE 1/2"</w:t>
            </w:r>
          </w:p>
        </w:tc>
        <w:tc>
          <w:tcPr>
            <w:tcW w:w="4161" w:type="dxa"/>
            <w:tcBorders>
              <w:top w:val="nil"/>
              <w:left w:val="nil"/>
              <w:bottom w:val="single" w:sz="4" w:space="0" w:color="auto"/>
              <w:right w:val="single" w:sz="4" w:space="0" w:color="auto"/>
            </w:tcBorders>
            <w:shd w:val="clear" w:color="auto" w:fill="auto"/>
            <w:vAlign w:val="center"/>
            <w:hideMark/>
          </w:tcPr>
          <w:p w14:paraId="6985AAE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Brocha de 1/2 " con Ancho: 4 cm, Largo: 20.5 cm, Espesor: 1.5 cm</w:t>
            </w:r>
          </w:p>
        </w:tc>
        <w:tc>
          <w:tcPr>
            <w:tcW w:w="1070" w:type="dxa"/>
            <w:tcBorders>
              <w:top w:val="nil"/>
              <w:left w:val="nil"/>
              <w:bottom w:val="single" w:sz="4" w:space="0" w:color="auto"/>
              <w:right w:val="single" w:sz="4" w:space="0" w:color="auto"/>
            </w:tcBorders>
            <w:shd w:val="clear" w:color="auto" w:fill="auto"/>
            <w:noWrap/>
            <w:vAlign w:val="center"/>
            <w:hideMark/>
          </w:tcPr>
          <w:p w14:paraId="47FAD69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7D06EA7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w:t>
            </w:r>
          </w:p>
        </w:tc>
      </w:tr>
      <w:tr w:rsidR="00A6211B" w:rsidRPr="009E09D1" w14:paraId="06A0D79F" w14:textId="77777777" w:rsidTr="00135C8C">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01A4E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22</w:t>
            </w:r>
          </w:p>
        </w:tc>
        <w:tc>
          <w:tcPr>
            <w:tcW w:w="896" w:type="dxa"/>
            <w:tcBorders>
              <w:top w:val="nil"/>
              <w:left w:val="nil"/>
              <w:bottom w:val="single" w:sz="4" w:space="0" w:color="auto"/>
              <w:right w:val="single" w:sz="4" w:space="0" w:color="auto"/>
            </w:tcBorders>
            <w:shd w:val="clear" w:color="auto" w:fill="auto"/>
            <w:noWrap/>
            <w:vAlign w:val="center"/>
            <w:hideMark/>
          </w:tcPr>
          <w:p w14:paraId="0B21132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3632007</w:t>
            </w:r>
          </w:p>
        </w:tc>
        <w:tc>
          <w:tcPr>
            <w:tcW w:w="1938" w:type="dxa"/>
            <w:tcBorders>
              <w:top w:val="nil"/>
              <w:left w:val="nil"/>
              <w:bottom w:val="single" w:sz="4" w:space="0" w:color="auto"/>
              <w:right w:val="single" w:sz="4" w:space="0" w:color="auto"/>
            </w:tcBorders>
            <w:shd w:val="clear" w:color="auto" w:fill="auto"/>
            <w:noWrap/>
            <w:vAlign w:val="center"/>
            <w:hideMark/>
          </w:tcPr>
          <w:p w14:paraId="0EE7BC9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TUBO CORRUGADO DE 6" </w:t>
            </w:r>
          </w:p>
        </w:tc>
        <w:tc>
          <w:tcPr>
            <w:tcW w:w="4161" w:type="dxa"/>
            <w:tcBorders>
              <w:top w:val="nil"/>
              <w:left w:val="nil"/>
              <w:bottom w:val="single" w:sz="4" w:space="0" w:color="auto"/>
              <w:right w:val="single" w:sz="4" w:space="0" w:color="auto"/>
            </w:tcBorders>
            <w:shd w:val="clear" w:color="auto" w:fill="auto"/>
            <w:vAlign w:val="center"/>
            <w:hideMark/>
          </w:tcPr>
          <w:p w14:paraId="6B39EFD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con superficie interior lisa y exterior corrugada, de 6".  Sus anillos que dan la apariencia corrugada, mejoran las características de diseño frente a los tubos tradicionales. Largo de 6 metros</w:t>
            </w:r>
          </w:p>
        </w:tc>
        <w:tc>
          <w:tcPr>
            <w:tcW w:w="1070" w:type="dxa"/>
            <w:tcBorders>
              <w:top w:val="nil"/>
              <w:left w:val="nil"/>
              <w:bottom w:val="single" w:sz="4" w:space="0" w:color="auto"/>
              <w:right w:val="single" w:sz="4" w:space="0" w:color="auto"/>
            </w:tcBorders>
            <w:shd w:val="clear" w:color="auto" w:fill="auto"/>
            <w:noWrap/>
            <w:vAlign w:val="center"/>
            <w:hideMark/>
          </w:tcPr>
          <w:p w14:paraId="28B43F1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25E6142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w:t>
            </w:r>
          </w:p>
        </w:tc>
      </w:tr>
      <w:tr w:rsidR="00A6211B" w:rsidRPr="009E09D1" w14:paraId="6E58D908"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7C96FF"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23</w:t>
            </w:r>
          </w:p>
        </w:tc>
        <w:tc>
          <w:tcPr>
            <w:tcW w:w="896" w:type="dxa"/>
            <w:tcBorders>
              <w:top w:val="nil"/>
              <w:left w:val="nil"/>
              <w:bottom w:val="single" w:sz="4" w:space="0" w:color="auto"/>
              <w:right w:val="single" w:sz="4" w:space="0" w:color="auto"/>
            </w:tcBorders>
            <w:shd w:val="clear" w:color="auto" w:fill="auto"/>
            <w:noWrap/>
            <w:vAlign w:val="center"/>
            <w:hideMark/>
          </w:tcPr>
          <w:p w14:paraId="3DB9A33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3632008</w:t>
            </w:r>
          </w:p>
        </w:tc>
        <w:tc>
          <w:tcPr>
            <w:tcW w:w="1938" w:type="dxa"/>
            <w:tcBorders>
              <w:top w:val="nil"/>
              <w:left w:val="nil"/>
              <w:bottom w:val="single" w:sz="4" w:space="0" w:color="auto"/>
              <w:right w:val="single" w:sz="4" w:space="0" w:color="auto"/>
            </w:tcBorders>
            <w:shd w:val="clear" w:color="auto" w:fill="auto"/>
            <w:noWrap/>
            <w:vAlign w:val="center"/>
            <w:hideMark/>
          </w:tcPr>
          <w:p w14:paraId="15B7EC2C"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CODO DE 6"</w:t>
            </w:r>
          </w:p>
        </w:tc>
        <w:tc>
          <w:tcPr>
            <w:tcW w:w="4161" w:type="dxa"/>
            <w:tcBorders>
              <w:top w:val="nil"/>
              <w:left w:val="nil"/>
              <w:bottom w:val="single" w:sz="4" w:space="0" w:color="auto"/>
              <w:right w:val="single" w:sz="4" w:space="0" w:color="auto"/>
            </w:tcBorders>
            <w:shd w:val="clear" w:color="auto" w:fill="auto"/>
            <w:vAlign w:val="center"/>
            <w:hideMark/>
          </w:tcPr>
          <w:p w14:paraId="4BEC106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Codo sanitario de PVC 6", de 90 grados.</w:t>
            </w:r>
          </w:p>
        </w:tc>
        <w:tc>
          <w:tcPr>
            <w:tcW w:w="1070" w:type="dxa"/>
            <w:tcBorders>
              <w:top w:val="nil"/>
              <w:left w:val="nil"/>
              <w:bottom w:val="single" w:sz="4" w:space="0" w:color="auto"/>
              <w:right w:val="single" w:sz="4" w:space="0" w:color="auto"/>
            </w:tcBorders>
            <w:shd w:val="clear" w:color="auto" w:fill="auto"/>
            <w:noWrap/>
            <w:vAlign w:val="center"/>
            <w:hideMark/>
          </w:tcPr>
          <w:p w14:paraId="3A3D1C26"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56DBF8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w:t>
            </w:r>
          </w:p>
        </w:tc>
      </w:tr>
      <w:tr w:rsidR="00A6211B" w:rsidRPr="009E09D1" w14:paraId="0B88ABAC"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8AFCF1"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24</w:t>
            </w:r>
          </w:p>
        </w:tc>
        <w:tc>
          <w:tcPr>
            <w:tcW w:w="896" w:type="dxa"/>
            <w:tcBorders>
              <w:top w:val="nil"/>
              <w:left w:val="nil"/>
              <w:bottom w:val="single" w:sz="4" w:space="0" w:color="auto"/>
              <w:right w:val="single" w:sz="4" w:space="0" w:color="auto"/>
            </w:tcBorders>
            <w:shd w:val="clear" w:color="auto" w:fill="auto"/>
            <w:noWrap/>
            <w:vAlign w:val="center"/>
            <w:hideMark/>
          </w:tcPr>
          <w:p w14:paraId="2C169F44"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3632007</w:t>
            </w:r>
          </w:p>
        </w:tc>
        <w:tc>
          <w:tcPr>
            <w:tcW w:w="1938" w:type="dxa"/>
            <w:tcBorders>
              <w:top w:val="nil"/>
              <w:left w:val="nil"/>
              <w:bottom w:val="single" w:sz="4" w:space="0" w:color="auto"/>
              <w:right w:val="single" w:sz="4" w:space="0" w:color="auto"/>
            </w:tcBorders>
            <w:shd w:val="clear" w:color="auto" w:fill="auto"/>
            <w:noWrap/>
            <w:vAlign w:val="center"/>
            <w:hideMark/>
          </w:tcPr>
          <w:p w14:paraId="7AE8B4E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PESADO DE 4"</w:t>
            </w:r>
          </w:p>
        </w:tc>
        <w:tc>
          <w:tcPr>
            <w:tcW w:w="4161" w:type="dxa"/>
            <w:tcBorders>
              <w:top w:val="nil"/>
              <w:left w:val="nil"/>
              <w:bottom w:val="single" w:sz="4" w:space="0" w:color="auto"/>
              <w:right w:val="single" w:sz="4" w:space="0" w:color="auto"/>
            </w:tcBorders>
            <w:shd w:val="clear" w:color="auto" w:fill="auto"/>
            <w:vAlign w:val="center"/>
            <w:hideMark/>
          </w:tcPr>
          <w:p w14:paraId="4C7069B7"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Sanitario 4' X 6 Metros de longitud.</w:t>
            </w:r>
          </w:p>
        </w:tc>
        <w:tc>
          <w:tcPr>
            <w:tcW w:w="1070" w:type="dxa"/>
            <w:tcBorders>
              <w:top w:val="nil"/>
              <w:left w:val="nil"/>
              <w:bottom w:val="single" w:sz="4" w:space="0" w:color="auto"/>
              <w:right w:val="single" w:sz="4" w:space="0" w:color="auto"/>
            </w:tcBorders>
            <w:shd w:val="clear" w:color="auto" w:fill="auto"/>
            <w:noWrap/>
            <w:vAlign w:val="center"/>
            <w:hideMark/>
          </w:tcPr>
          <w:p w14:paraId="0F94781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DCEA47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154B348A" w14:textId="77777777" w:rsidTr="00135C8C">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2EA6A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25</w:t>
            </w:r>
          </w:p>
        </w:tc>
        <w:tc>
          <w:tcPr>
            <w:tcW w:w="896" w:type="dxa"/>
            <w:tcBorders>
              <w:top w:val="nil"/>
              <w:left w:val="nil"/>
              <w:bottom w:val="single" w:sz="4" w:space="0" w:color="auto"/>
              <w:right w:val="single" w:sz="4" w:space="0" w:color="auto"/>
            </w:tcBorders>
            <w:shd w:val="clear" w:color="auto" w:fill="auto"/>
            <w:noWrap/>
            <w:vAlign w:val="center"/>
            <w:hideMark/>
          </w:tcPr>
          <w:p w14:paraId="39BCEF6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3632008</w:t>
            </w:r>
          </w:p>
        </w:tc>
        <w:tc>
          <w:tcPr>
            <w:tcW w:w="1938" w:type="dxa"/>
            <w:tcBorders>
              <w:top w:val="nil"/>
              <w:left w:val="nil"/>
              <w:bottom w:val="single" w:sz="4" w:space="0" w:color="auto"/>
              <w:right w:val="single" w:sz="4" w:space="0" w:color="auto"/>
            </w:tcBorders>
            <w:shd w:val="clear" w:color="auto" w:fill="auto"/>
            <w:noWrap/>
            <w:vAlign w:val="center"/>
            <w:hideMark/>
          </w:tcPr>
          <w:p w14:paraId="2037F604"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SEMI CODO DE 4 "</w:t>
            </w:r>
          </w:p>
        </w:tc>
        <w:tc>
          <w:tcPr>
            <w:tcW w:w="4161" w:type="dxa"/>
            <w:tcBorders>
              <w:top w:val="nil"/>
              <w:left w:val="nil"/>
              <w:bottom w:val="single" w:sz="4" w:space="0" w:color="auto"/>
              <w:right w:val="single" w:sz="4" w:space="0" w:color="auto"/>
            </w:tcBorders>
            <w:shd w:val="clear" w:color="auto" w:fill="auto"/>
            <w:vAlign w:val="center"/>
            <w:hideMark/>
          </w:tcPr>
          <w:p w14:paraId="1DE5BD8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Tipo: Conexión sanitaria y aguas lluvias</w:t>
            </w:r>
            <w:r w:rsidRPr="009E09D1">
              <w:rPr>
                <w:rFonts w:ascii="Arial Narrow" w:hAnsi="Arial Narrow" w:cs="Calibri"/>
                <w:color w:val="000000"/>
                <w:sz w:val="18"/>
                <w:szCs w:val="18"/>
              </w:rPr>
              <w:br/>
              <w:t xml:space="preserve"> Especificada para conducción de aguas domésticas servidas y aguas lluvias. Diámetro: 4 pulgadas Codo de 45°.</w:t>
            </w:r>
          </w:p>
        </w:tc>
        <w:tc>
          <w:tcPr>
            <w:tcW w:w="1070" w:type="dxa"/>
            <w:tcBorders>
              <w:top w:val="nil"/>
              <w:left w:val="nil"/>
              <w:bottom w:val="single" w:sz="4" w:space="0" w:color="auto"/>
              <w:right w:val="single" w:sz="4" w:space="0" w:color="auto"/>
            </w:tcBorders>
            <w:shd w:val="clear" w:color="auto" w:fill="auto"/>
            <w:noWrap/>
            <w:vAlign w:val="center"/>
            <w:hideMark/>
          </w:tcPr>
          <w:p w14:paraId="11A41E1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60220CA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6</w:t>
            </w:r>
          </w:p>
        </w:tc>
      </w:tr>
      <w:tr w:rsidR="00A6211B" w:rsidRPr="009E09D1" w14:paraId="395ED926" w14:textId="77777777" w:rsidTr="00135C8C">
        <w:trPr>
          <w:trHeight w:val="9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2B408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26</w:t>
            </w:r>
          </w:p>
        </w:tc>
        <w:tc>
          <w:tcPr>
            <w:tcW w:w="896" w:type="dxa"/>
            <w:tcBorders>
              <w:top w:val="nil"/>
              <w:left w:val="nil"/>
              <w:bottom w:val="single" w:sz="4" w:space="0" w:color="auto"/>
              <w:right w:val="single" w:sz="4" w:space="0" w:color="auto"/>
            </w:tcBorders>
            <w:shd w:val="clear" w:color="auto" w:fill="auto"/>
            <w:noWrap/>
            <w:vAlign w:val="center"/>
            <w:hideMark/>
          </w:tcPr>
          <w:p w14:paraId="7356CC2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3632008</w:t>
            </w:r>
          </w:p>
        </w:tc>
        <w:tc>
          <w:tcPr>
            <w:tcW w:w="1938" w:type="dxa"/>
            <w:tcBorders>
              <w:top w:val="nil"/>
              <w:left w:val="nil"/>
              <w:bottom w:val="single" w:sz="4" w:space="0" w:color="auto"/>
              <w:right w:val="single" w:sz="4" w:space="0" w:color="auto"/>
            </w:tcBorders>
            <w:shd w:val="clear" w:color="auto" w:fill="auto"/>
            <w:noWrap/>
            <w:vAlign w:val="center"/>
            <w:hideMark/>
          </w:tcPr>
          <w:p w14:paraId="63E23FC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CODO DE 4"</w:t>
            </w:r>
          </w:p>
        </w:tc>
        <w:tc>
          <w:tcPr>
            <w:tcW w:w="4161" w:type="dxa"/>
            <w:tcBorders>
              <w:top w:val="nil"/>
              <w:left w:val="nil"/>
              <w:bottom w:val="single" w:sz="4" w:space="0" w:color="auto"/>
              <w:right w:val="single" w:sz="4" w:space="0" w:color="auto"/>
            </w:tcBorders>
            <w:shd w:val="clear" w:color="auto" w:fill="auto"/>
            <w:vAlign w:val="center"/>
            <w:hideMark/>
          </w:tcPr>
          <w:p w14:paraId="79B6357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Tipo: Conexión sanitaria y aguas lluvias. Especificada para conducción de aguas domésticas servidas y aguas lluvias. Diámetro: 4 pulgadas Codo de 90° Campana x Campana Material PVC Color: Amarilla</w:t>
            </w:r>
          </w:p>
        </w:tc>
        <w:tc>
          <w:tcPr>
            <w:tcW w:w="1070" w:type="dxa"/>
            <w:tcBorders>
              <w:top w:val="nil"/>
              <w:left w:val="nil"/>
              <w:bottom w:val="single" w:sz="4" w:space="0" w:color="auto"/>
              <w:right w:val="single" w:sz="4" w:space="0" w:color="auto"/>
            </w:tcBorders>
            <w:shd w:val="clear" w:color="auto" w:fill="auto"/>
            <w:noWrap/>
            <w:vAlign w:val="center"/>
            <w:hideMark/>
          </w:tcPr>
          <w:p w14:paraId="5E2E3DE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F0A4DF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7</w:t>
            </w:r>
          </w:p>
        </w:tc>
      </w:tr>
      <w:tr w:rsidR="00A6211B" w:rsidRPr="009E09D1" w14:paraId="67B6BECB" w14:textId="77777777" w:rsidTr="00135C8C">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BD5269"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27</w:t>
            </w:r>
          </w:p>
        </w:tc>
        <w:tc>
          <w:tcPr>
            <w:tcW w:w="896" w:type="dxa"/>
            <w:tcBorders>
              <w:top w:val="nil"/>
              <w:left w:val="nil"/>
              <w:bottom w:val="single" w:sz="4" w:space="0" w:color="auto"/>
              <w:right w:val="single" w:sz="4" w:space="0" w:color="auto"/>
            </w:tcBorders>
            <w:shd w:val="clear" w:color="auto" w:fill="auto"/>
            <w:noWrap/>
            <w:vAlign w:val="center"/>
            <w:hideMark/>
          </w:tcPr>
          <w:p w14:paraId="280F443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3632008</w:t>
            </w:r>
          </w:p>
        </w:tc>
        <w:tc>
          <w:tcPr>
            <w:tcW w:w="1938" w:type="dxa"/>
            <w:tcBorders>
              <w:top w:val="nil"/>
              <w:left w:val="nil"/>
              <w:bottom w:val="single" w:sz="4" w:space="0" w:color="auto"/>
              <w:right w:val="single" w:sz="4" w:space="0" w:color="auto"/>
            </w:tcBorders>
            <w:shd w:val="clear" w:color="auto" w:fill="auto"/>
            <w:noWrap/>
            <w:vAlign w:val="center"/>
            <w:hideMark/>
          </w:tcPr>
          <w:p w14:paraId="6CB7A83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UNIÓN DE 4"</w:t>
            </w:r>
          </w:p>
        </w:tc>
        <w:tc>
          <w:tcPr>
            <w:tcW w:w="4161" w:type="dxa"/>
            <w:tcBorders>
              <w:top w:val="nil"/>
              <w:left w:val="nil"/>
              <w:bottom w:val="single" w:sz="4" w:space="0" w:color="auto"/>
              <w:right w:val="single" w:sz="4" w:space="0" w:color="auto"/>
            </w:tcBorders>
            <w:shd w:val="clear" w:color="auto" w:fill="auto"/>
            <w:vAlign w:val="center"/>
            <w:hideMark/>
          </w:tcPr>
          <w:p w14:paraId="5CBC804C"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Unión de 42 de PVC. Transporte de agua potable a temperatura ambiente. Transporte de agua potable a presión de trabajo entre los 100 psi y 200 psi.</w:t>
            </w:r>
          </w:p>
        </w:tc>
        <w:tc>
          <w:tcPr>
            <w:tcW w:w="1070" w:type="dxa"/>
            <w:tcBorders>
              <w:top w:val="nil"/>
              <w:left w:val="nil"/>
              <w:bottom w:val="single" w:sz="4" w:space="0" w:color="auto"/>
              <w:right w:val="single" w:sz="4" w:space="0" w:color="auto"/>
            </w:tcBorders>
            <w:shd w:val="clear" w:color="auto" w:fill="auto"/>
            <w:noWrap/>
            <w:vAlign w:val="center"/>
            <w:hideMark/>
          </w:tcPr>
          <w:p w14:paraId="4692C07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6EDB14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w:t>
            </w:r>
          </w:p>
        </w:tc>
      </w:tr>
      <w:tr w:rsidR="00A6211B" w:rsidRPr="009E09D1" w14:paraId="1BDF5A1E"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C24EF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lastRenderedPageBreak/>
              <w:t>28</w:t>
            </w:r>
          </w:p>
        </w:tc>
        <w:tc>
          <w:tcPr>
            <w:tcW w:w="896" w:type="dxa"/>
            <w:tcBorders>
              <w:top w:val="nil"/>
              <w:left w:val="nil"/>
              <w:bottom w:val="single" w:sz="4" w:space="0" w:color="auto"/>
              <w:right w:val="single" w:sz="4" w:space="0" w:color="auto"/>
            </w:tcBorders>
            <w:shd w:val="clear" w:color="auto" w:fill="auto"/>
            <w:noWrap/>
            <w:vAlign w:val="center"/>
            <w:hideMark/>
          </w:tcPr>
          <w:p w14:paraId="015BE55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4299911</w:t>
            </w:r>
          </w:p>
        </w:tc>
        <w:tc>
          <w:tcPr>
            <w:tcW w:w="1938" w:type="dxa"/>
            <w:tcBorders>
              <w:top w:val="nil"/>
              <w:left w:val="nil"/>
              <w:bottom w:val="single" w:sz="4" w:space="0" w:color="auto"/>
              <w:right w:val="single" w:sz="4" w:space="0" w:color="auto"/>
            </w:tcBorders>
            <w:shd w:val="clear" w:color="auto" w:fill="auto"/>
            <w:noWrap/>
            <w:vAlign w:val="center"/>
            <w:hideMark/>
          </w:tcPr>
          <w:p w14:paraId="3D7A40B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TEJA DE ZINC</w:t>
            </w:r>
          </w:p>
        </w:tc>
        <w:tc>
          <w:tcPr>
            <w:tcW w:w="4161" w:type="dxa"/>
            <w:tcBorders>
              <w:top w:val="nil"/>
              <w:left w:val="nil"/>
              <w:bottom w:val="single" w:sz="4" w:space="0" w:color="auto"/>
              <w:right w:val="single" w:sz="4" w:space="0" w:color="auto"/>
            </w:tcBorders>
            <w:shd w:val="clear" w:color="auto" w:fill="auto"/>
            <w:vAlign w:val="center"/>
            <w:hideMark/>
          </w:tcPr>
          <w:p w14:paraId="1611FEA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Teja Zinc Ondulada 3.048X0.80 m Cal 35 0.17mm</w:t>
            </w:r>
          </w:p>
        </w:tc>
        <w:tc>
          <w:tcPr>
            <w:tcW w:w="1070" w:type="dxa"/>
            <w:tcBorders>
              <w:top w:val="nil"/>
              <w:left w:val="nil"/>
              <w:bottom w:val="single" w:sz="4" w:space="0" w:color="auto"/>
              <w:right w:val="single" w:sz="4" w:space="0" w:color="auto"/>
            </w:tcBorders>
            <w:shd w:val="clear" w:color="auto" w:fill="auto"/>
            <w:noWrap/>
            <w:vAlign w:val="center"/>
            <w:hideMark/>
          </w:tcPr>
          <w:p w14:paraId="4B63453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3A63A5E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20</w:t>
            </w:r>
          </w:p>
        </w:tc>
      </w:tr>
      <w:tr w:rsidR="00A6211B" w:rsidRPr="009E09D1" w14:paraId="4580CD25" w14:textId="77777777" w:rsidTr="00135C8C">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90FF46"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29</w:t>
            </w:r>
          </w:p>
        </w:tc>
        <w:tc>
          <w:tcPr>
            <w:tcW w:w="896" w:type="dxa"/>
            <w:tcBorders>
              <w:top w:val="nil"/>
              <w:left w:val="nil"/>
              <w:bottom w:val="single" w:sz="4" w:space="0" w:color="auto"/>
              <w:right w:val="single" w:sz="4" w:space="0" w:color="auto"/>
            </w:tcBorders>
            <w:shd w:val="clear" w:color="auto" w:fill="auto"/>
            <w:noWrap/>
            <w:vAlign w:val="center"/>
            <w:hideMark/>
          </w:tcPr>
          <w:p w14:paraId="6F9DFA1E"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4621212</w:t>
            </w:r>
          </w:p>
        </w:tc>
        <w:tc>
          <w:tcPr>
            <w:tcW w:w="1938" w:type="dxa"/>
            <w:tcBorders>
              <w:top w:val="nil"/>
              <w:left w:val="nil"/>
              <w:bottom w:val="single" w:sz="4" w:space="0" w:color="auto"/>
              <w:right w:val="single" w:sz="4" w:space="0" w:color="auto"/>
            </w:tcBorders>
            <w:shd w:val="clear" w:color="auto" w:fill="auto"/>
            <w:vAlign w:val="center"/>
            <w:hideMark/>
          </w:tcPr>
          <w:p w14:paraId="1A913B0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TOMA DE CORRIENTE DOBLE CON POLO A TIERRA</w:t>
            </w:r>
          </w:p>
        </w:tc>
        <w:tc>
          <w:tcPr>
            <w:tcW w:w="4161" w:type="dxa"/>
            <w:tcBorders>
              <w:top w:val="nil"/>
              <w:left w:val="nil"/>
              <w:bottom w:val="single" w:sz="4" w:space="0" w:color="auto"/>
              <w:right w:val="single" w:sz="4" w:space="0" w:color="auto"/>
            </w:tcBorders>
            <w:shd w:val="clear" w:color="auto" w:fill="auto"/>
            <w:vAlign w:val="center"/>
            <w:hideMark/>
          </w:tcPr>
          <w:p w14:paraId="50912A45"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Tomacorriente doble con tierra aislada, Con alambrado lateral y superior tipo </w:t>
            </w:r>
            <w:proofErr w:type="spellStart"/>
            <w:r w:rsidRPr="009E09D1">
              <w:rPr>
                <w:rFonts w:ascii="Arial Narrow" w:hAnsi="Arial Narrow" w:cs="Calibri"/>
                <w:color w:val="000000"/>
                <w:sz w:val="18"/>
                <w:szCs w:val="18"/>
              </w:rPr>
              <w:t>quickwire</w:t>
            </w:r>
            <w:proofErr w:type="spellEnd"/>
            <w:r w:rsidRPr="009E09D1">
              <w:rPr>
                <w:rFonts w:ascii="Arial Narrow" w:hAnsi="Arial Narrow" w:cs="Calibri"/>
                <w:color w:val="000000"/>
                <w:sz w:val="18"/>
                <w:szCs w:val="18"/>
              </w:rPr>
              <w:t>, Cubierta y cuerpo en termoplástico resistente a impactos, Con contacto de pestañas para facilitar el empalme, Perforaciones para ajuste de tapa de protección, Para uso interior.</w:t>
            </w:r>
          </w:p>
        </w:tc>
        <w:tc>
          <w:tcPr>
            <w:tcW w:w="1070" w:type="dxa"/>
            <w:tcBorders>
              <w:top w:val="nil"/>
              <w:left w:val="nil"/>
              <w:bottom w:val="single" w:sz="4" w:space="0" w:color="auto"/>
              <w:right w:val="single" w:sz="4" w:space="0" w:color="auto"/>
            </w:tcBorders>
            <w:shd w:val="clear" w:color="auto" w:fill="auto"/>
            <w:noWrap/>
            <w:vAlign w:val="center"/>
            <w:hideMark/>
          </w:tcPr>
          <w:p w14:paraId="6C0F668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5DDB54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w:t>
            </w:r>
          </w:p>
        </w:tc>
      </w:tr>
      <w:tr w:rsidR="00A6211B" w:rsidRPr="009E09D1" w14:paraId="18E0E9CF" w14:textId="77777777" w:rsidTr="00135C8C">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4AE88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30</w:t>
            </w:r>
          </w:p>
        </w:tc>
        <w:tc>
          <w:tcPr>
            <w:tcW w:w="896" w:type="dxa"/>
            <w:tcBorders>
              <w:top w:val="nil"/>
              <w:left w:val="nil"/>
              <w:bottom w:val="single" w:sz="4" w:space="0" w:color="auto"/>
              <w:right w:val="single" w:sz="4" w:space="0" w:color="auto"/>
            </w:tcBorders>
            <w:shd w:val="clear" w:color="auto" w:fill="auto"/>
            <w:noWrap/>
            <w:vAlign w:val="center"/>
            <w:hideMark/>
          </w:tcPr>
          <w:p w14:paraId="49C8101C"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4651002</w:t>
            </w:r>
          </w:p>
        </w:tc>
        <w:tc>
          <w:tcPr>
            <w:tcW w:w="1938" w:type="dxa"/>
            <w:tcBorders>
              <w:top w:val="nil"/>
              <w:left w:val="nil"/>
              <w:bottom w:val="single" w:sz="4" w:space="0" w:color="auto"/>
              <w:right w:val="single" w:sz="4" w:space="0" w:color="auto"/>
            </w:tcBorders>
            <w:shd w:val="clear" w:color="auto" w:fill="auto"/>
            <w:noWrap/>
            <w:vAlign w:val="center"/>
            <w:hideMark/>
          </w:tcPr>
          <w:p w14:paraId="1B1EE68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BOMBILLO LED AHORRADOR </w:t>
            </w:r>
          </w:p>
        </w:tc>
        <w:tc>
          <w:tcPr>
            <w:tcW w:w="4161" w:type="dxa"/>
            <w:tcBorders>
              <w:top w:val="nil"/>
              <w:left w:val="nil"/>
              <w:bottom w:val="single" w:sz="4" w:space="0" w:color="auto"/>
              <w:right w:val="single" w:sz="4" w:space="0" w:color="auto"/>
            </w:tcBorders>
            <w:shd w:val="clear" w:color="auto" w:fill="auto"/>
            <w:vAlign w:val="center"/>
            <w:hideMark/>
          </w:tcPr>
          <w:p w14:paraId="0B7D9EA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BOMBILLO LED 70W   Potencia: 70W Flujo luminoso: 5900lm Grado IP: 20 (USO INTERIOR) Angulo de apertura: 120° Temperatura de color luz: 6500K Luz Blanca Voltaje y Frecuencia: 100-240VAC 60 Hz Vida útil: 25.000 </w:t>
            </w:r>
            <w:proofErr w:type="spellStart"/>
            <w:r w:rsidRPr="009E09D1">
              <w:rPr>
                <w:rFonts w:ascii="Arial Narrow" w:hAnsi="Arial Narrow" w:cs="Calibri"/>
                <w:color w:val="000000"/>
                <w:sz w:val="18"/>
                <w:szCs w:val="18"/>
              </w:rPr>
              <w:t>Hrs</w:t>
            </w:r>
            <w:proofErr w:type="spellEnd"/>
            <w:r w:rsidRPr="009E09D1">
              <w:rPr>
                <w:rFonts w:ascii="Arial Narrow" w:hAnsi="Arial Narrow" w:cs="Calibri"/>
                <w:color w:val="000000"/>
                <w:sz w:val="18"/>
                <w:szCs w:val="18"/>
              </w:rPr>
              <w:t xml:space="preserve"> IRC: 80</w:t>
            </w:r>
          </w:p>
        </w:tc>
        <w:tc>
          <w:tcPr>
            <w:tcW w:w="1070" w:type="dxa"/>
            <w:tcBorders>
              <w:top w:val="nil"/>
              <w:left w:val="nil"/>
              <w:bottom w:val="single" w:sz="4" w:space="0" w:color="auto"/>
              <w:right w:val="single" w:sz="4" w:space="0" w:color="auto"/>
            </w:tcBorders>
            <w:shd w:val="clear" w:color="auto" w:fill="auto"/>
            <w:noWrap/>
            <w:vAlign w:val="center"/>
            <w:hideMark/>
          </w:tcPr>
          <w:p w14:paraId="6D3C6AE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1DEBC0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6</w:t>
            </w:r>
          </w:p>
        </w:tc>
      </w:tr>
      <w:tr w:rsidR="00A6211B" w:rsidRPr="009E09D1" w14:paraId="3CC62147" w14:textId="77777777" w:rsidTr="00135C8C">
        <w:trPr>
          <w:trHeight w:val="630"/>
        </w:trPr>
        <w:tc>
          <w:tcPr>
            <w:tcW w:w="0" w:type="auto"/>
            <w:tcBorders>
              <w:top w:val="nil"/>
              <w:left w:val="single" w:sz="4" w:space="0" w:color="auto"/>
              <w:bottom w:val="single" w:sz="4" w:space="0" w:color="auto"/>
              <w:right w:val="single" w:sz="4" w:space="0" w:color="auto"/>
            </w:tcBorders>
            <w:shd w:val="clear" w:color="auto" w:fill="FFC000"/>
            <w:noWrap/>
            <w:vAlign w:val="center"/>
            <w:hideMark/>
          </w:tcPr>
          <w:p w14:paraId="07766EB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31</w:t>
            </w:r>
          </w:p>
        </w:tc>
        <w:tc>
          <w:tcPr>
            <w:tcW w:w="896" w:type="dxa"/>
            <w:tcBorders>
              <w:top w:val="nil"/>
              <w:left w:val="nil"/>
              <w:bottom w:val="single" w:sz="4" w:space="0" w:color="auto"/>
              <w:right w:val="single" w:sz="4" w:space="0" w:color="auto"/>
            </w:tcBorders>
            <w:shd w:val="clear" w:color="auto" w:fill="auto"/>
            <w:noWrap/>
            <w:vAlign w:val="center"/>
            <w:hideMark/>
          </w:tcPr>
          <w:p w14:paraId="65810A2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4357003</w:t>
            </w:r>
          </w:p>
        </w:tc>
        <w:tc>
          <w:tcPr>
            <w:tcW w:w="1938" w:type="dxa"/>
            <w:tcBorders>
              <w:top w:val="nil"/>
              <w:left w:val="nil"/>
              <w:bottom w:val="single" w:sz="4" w:space="0" w:color="auto"/>
              <w:right w:val="single" w:sz="4" w:space="0" w:color="auto"/>
            </w:tcBorders>
            <w:shd w:val="clear" w:color="auto" w:fill="auto"/>
            <w:noWrap/>
            <w:vAlign w:val="center"/>
            <w:hideMark/>
          </w:tcPr>
          <w:p w14:paraId="226FB7E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CONTROL REMOTO POLIPASTO </w:t>
            </w:r>
          </w:p>
        </w:tc>
        <w:tc>
          <w:tcPr>
            <w:tcW w:w="4161" w:type="dxa"/>
            <w:tcBorders>
              <w:top w:val="nil"/>
              <w:left w:val="nil"/>
              <w:bottom w:val="single" w:sz="4" w:space="0" w:color="auto"/>
              <w:right w:val="single" w:sz="4" w:space="0" w:color="auto"/>
            </w:tcBorders>
            <w:shd w:val="clear" w:color="auto" w:fill="auto"/>
            <w:vAlign w:val="center"/>
            <w:hideMark/>
          </w:tcPr>
          <w:p w14:paraId="32EE560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Control Remoto De Polipasto Eléctrico, Controlador de elevación eléctrico monomando Industrial con control remoto con parada de emergencia, 3 botones de dirección DC24V</w:t>
            </w:r>
          </w:p>
        </w:tc>
        <w:tc>
          <w:tcPr>
            <w:tcW w:w="1070" w:type="dxa"/>
            <w:tcBorders>
              <w:top w:val="nil"/>
              <w:left w:val="nil"/>
              <w:bottom w:val="single" w:sz="4" w:space="0" w:color="auto"/>
              <w:right w:val="single" w:sz="4" w:space="0" w:color="auto"/>
            </w:tcBorders>
            <w:shd w:val="clear" w:color="auto" w:fill="auto"/>
            <w:noWrap/>
            <w:vAlign w:val="center"/>
            <w:hideMark/>
          </w:tcPr>
          <w:p w14:paraId="7C665CB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7DFF0DE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50CC16A3"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F7751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32</w:t>
            </w:r>
          </w:p>
        </w:tc>
        <w:tc>
          <w:tcPr>
            <w:tcW w:w="896" w:type="dxa"/>
            <w:tcBorders>
              <w:top w:val="nil"/>
              <w:left w:val="nil"/>
              <w:bottom w:val="single" w:sz="4" w:space="0" w:color="auto"/>
              <w:right w:val="single" w:sz="4" w:space="0" w:color="auto"/>
            </w:tcBorders>
            <w:shd w:val="clear" w:color="auto" w:fill="auto"/>
            <w:noWrap/>
            <w:vAlign w:val="center"/>
            <w:hideMark/>
          </w:tcPr>
          <w:p w14:paraId="0B53B41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4112198</w:t>
            </w:r>
          </w:p>
        </w:tc>
        <w:tc>
          <w:tcPr>
            <w:tcW w:w="1938" w:type="dxa"/>
            <w:tcBorders>
              <w:top w:val="nil"/>
              <w:left w:val="nil"/>
              <w:bottom w:val="single" w:sz="4" w:space="0" w:color="auto"/>
              <w:right w:val="single" w:sz="4" w:space="0" w:color="auto"/>
            </w:tcBorders>
            <w:shd w:val="clear" w:color="auto" w:fill="auto"/>
            <w:noWrap/>
            <w:vAlign w:val="center"/>
            <w:hideMark/>
          </w:tcPr>
          <w:p w14:paraId="2530D42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LAMINAS DE SUPERBOARD DE 4MM</w:t>
            </w:r>
          </w:p>
        </w:tc>
        <w:tc>
          <w:tcPr>
            <w:tcW w:w="4161" w:type="dxa"/>
            <w:tcBorders>
              <w:top w:val="nil"/>
              <w:left w:val="nil"/>
              <w:bottom w:val="single" w:sz="4" w:space="0" w:color="auto"/>
              <w:right w:val="single" w:sz="4" w:space="0" w:color="auto"/>
            </w:tcBorders>
            <w:shd w:val="clear" w:color="auto" w:fill="auto"/>
            <w:noWrap/>
            <w:vAlign w:val="bottom"/>
            <w:hideMark/>
          </w:tcPr>
          <w:p w14:paraId="5D4801C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Lamina de fibrocemento con un largo de 244cm por un ancho de 122cm y un espesor de 4mm.</w:t>
            </w:r>
          </w:p>
        </w:tc>
        <w:tc>
          <w:tcPr>
            <w:tcW w:w="1070" w:type="dxa"/>
            <w:tcBorders>
              <w:top w:val="nil"/>
              <w:left w:val="nil"/>
              <w:bottom w:val="single" w:sz="4" w:space="0" w:color="auto"/>
              <w:right w:val="single" w:sz="4" w:space="0" w:color="auto"/>
            </w:tcBorders>
            <w:shd w:val="clear" w:color="auto" w:fill="auto"/>
            <w:noWrap/>
            <w:vAlign w:val="center"/>
            <w:hideMark/>
          </w:tcPr>
          <w:p w14:paraId="2E7859A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A141DE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w:t>
            </w:r>
          </w:p>
        </w:tc>
      </w:tr>
      <w:tr w:rsidR="00A6211B" w:rsidRPr="009E09D1" w14:paraId="7FC958DD" w14:textId="77777777" w:rsidTr="00135C8C">
        <w:trPr>
          <w:trHeight w:val="330"/>
        </w:trPr>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408D3E63"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33</w:t>
            </w:r>
          </w:p>
        </w:tc>
        <w:tc>
          <w:tcPr>
            <w:tcW w:w="896" w:type="dxa"/>
            <w:tcBorders>
              <w:top w:val="nil"/>
              <w:left w:val="nil"/>
              <w:bottom w:val="single" w:sz="4" w:space="0" w:color="auto"/>
              <w:right w:val="single" w:sz="4" w:space="0" w:color="auto"/>
            </w:tcBorders>
            <w:shd w:val="clear" w:color="auto" w:fill="auto"/>
            <w:noWrap/>
            <w:vAlign w:val="center"/>
            <w:hideMark/>
          </w:tcPr>
          <w:p w14:paraId="059F274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4128302</w:t>
            </w:r>
          </w:p>
        </w:tc>
        <w:tc>
          <w:tcPr>
            <w:tcW w:w="1938" w:type="dxa"/>
            <w:tcBorders>
              <w:top w:val="nil"/>
              <w:left w:val="nil"/>
              <w:bottom w:val="single" w:sz="4" w:space="0" w:color="auto"/>
              <w:right w:val="single" w:sz="4" w:space="0" w:color="auto"/>
            </w:tcBorders>
            <w:shd w:val="clear" w:color="auto" w:fill="auto"/>
            <w:noWrap/>
            <w:vAlign w:val="center"/>
            <w:hideMark/>
          </w:tcPr>
          <w:p w14:paraId="45B24A9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RECTANGULAR 1*2"</w:t>
            </w:r>
          </w:p>
        </w:tc>
        <w:tc>
          <w:tcPr>
            <w:tcW w:w="4161" w:type="dxa"/>
            <w:tcBorders>
              <w:top w:val="nil"/>
              <w:left w:val="nil"/>
              <w:bottom w:val="single" w:sz="4" w:space="0" w:color="auto"/>
              <w:right w:val="single" w:sz="4" w:space="0" w:color="auto"/>
            </w:tcBorders>
            <w:shd w:val="clear" w:color="auto" w:fill="auto"/>
            <w:noWrap/>
            <w:vAlign w:val="bottom"/>
            <w:hideMark/>
          </w:tcPr>
          <w:p w14:paraId="63E4A2D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rectangular de 1*2" de acero laminado de un espesor de 0,80mm con un calibre 20 y un largor de 6m</w:t>
            </w:r>
          </w:p>
        </w:tc>
        <w:tc>
          <w:tcPr>
            <w:tcW w:w="1070" w:type="dxa"/>
            <w:tcBorders>
              <w:top w:val="nil"/>
              <w:left w:val="nil"/>
              <w:bottom w:val="single" w:sz="4" w:space="0" w:color="auto"/>
              <w:right w:val="single" w:sz="4" w:space="0" w:color="auto"/>
            </w:tcBorders>
            <w:shd w:val="clear" w:color="auto" w:fill="auto"/>
            <w:noWrap/>
            <w:vAlign w:val="center"/>
            <w:hideMark/>
          </w:tcPr>
          <w:p w14:paraId="55477149"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0D1E84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12</w:t>
            </w:r>
          </w:p>
        </w:tc>
      </w:tr>
      <w:tr w:rsidR="00A6211B" w:rsidRPr="009E09D1" w14:paraId="71FD00CB" w14:textId="77777777" w:rsidTr="00135C8C">
        <w:trPr>
          <w:trHeight w:val="330"/>
        </w:trPr>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6A630B6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34</w:t>
            </w:r>
          </w:p>
        </w:tc>
        <w:tc>
          <w:tcPr>
            <w:tcW w:w="896" w:type="dxa"/>
            <w:tcBorders>
              <w:top w:val="nil"/>
              <w:left w:val="nil"/>
              <w:bottom w:val="single" w:sz="4" w:space="0" w:color="auto"/>
              <w:right w:val="single" w:sz="4" w:space="0" w:color="auto"/>
            </w:tcBorders>
            <w:shd w:val="clear" w:color="auto" w:fill="auto"/>
            <w:noWrap/>
            <w:vAlign w:val="center"/>
            <w:hideMark/>
          </w:tcPr>
          <w:p w14:paraId="74B91E4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4128302</w:t>
            </w:r>
          </w:p>
        </w:tc>
        <w:tc>
          <w:tcPr>
            <w:tcW w:w="1938" w:type="dxa"/>
            <w:tcBorders>
              <w:top w:val="nil"/>
              <w:left w:val="nil"/>
              <w:bottom w:val="single" w:sz="4" w:space="0" w:color="auto"/>
              <w:right w:val="single" w:sz="4" w:space="0" w:color="auto"/>
            </w:tcBorders>
            <w:shd w:val="clear" w:color="auto" w:fill="auto"/>
            <w:vAlign w:val="center"/>
            <w:hideMark/>
          </w:tcPr>
          <w:p w14:paraId="7CCC261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CUADRADO DE 1"</w:t>
            </w:r>
          </w:p>
        </w:tc>
        <w:tc>
          <w:tcPr>
            <w:tcW w:w="4161" w:type="dxa"/>
            <w:tcBorders>
              <w:top w:val="nil"/>
              <w:left w:val="nil"/>
              <w:bottom w:val="single" w:sz="4" w:space="0" w:color="auto"/>
              <w:right w:val="single" w:sz="4" w:space="0" w:color="auto"/>
            </w:tcBorders>
            <w:shd w:val="clear" w:color="auto" w:fill="auto"/>
            <w:vAlign w:val="center"/>
            <w:hideMark/>
          </w:tcPr>
          <w:p w14:paraId="3EDD601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Estructural de 1" con un largo de 600cm y un espesor de 1.2mm, con un calibre 20</w:t>
            </w:r>
          </w:p>
        </w:tc>
        <w:tc>
          <w:tcPr>
            <w:tcW w:w="1070" w:type="dxa"/>
            <w:tcBorders>
              <w:top w:val="nil"/>
              <w:left w:val="nil"/>
              <w:bottom w:val="single" w:sz="4" w:space="0" w:color="auto"/>
              <w:right w:val="single" w:sz="4" w:space="0" w:color="auto"/>
            </w:tcBorders>
            <w:shd w:val="clear" w:color="auto" w:fill="auto"/>
            <w:noWrap/>
            <w:vAlign w:val="center"/>
            <w:hideMark/>
          </w:tcPr>
          <w:p w14:paraId="4DBB832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DA36F99"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8</w:t>
            </w:r>
          </w:p>
        </w:tc>
      </w:tr>
      <w:tr w:rsidR="00A6211B" w:rsidRPr="009E09D1" w14:paraId="09E9A8A4" w14:textId="77777777" w:rsidTr="00135C8C">
        <w:trPr>
          <w:trHeight w:val="330"/>
        </w:trPr>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12145F2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35</w:t>
            </w:r>
          </w:p>
        </w:tc>
        <w:tc>
          <w:tcPr>
            <w:tcW w:w="896" w:type="dxa"/>
            <w:tcBorders>
              <w:top w:val="nil"/>
              <w:left w:val="nil"/>
              <w:bottom w:val="single" w:sz="4" w:space="0" w:color="auto"/>
              <w:right w:val="single" w:sz="4" w:space="0" w:color="auto"/>
            </w:tcBorders>
            <w:shd w:val="clear" w:color="auto" w:fill="auto"/>
            <w:noWrap/>
            <w:vAlign w:val="center"/>
            <w:hideMark/>
          </w:tcPr>
          <w:p w14:paraId="3292911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4299218</w:t>
            </w:r>
          </w:p>
        </w:tc>
        <w:tc>
          <w:tcPr>
            <w:tcW w:w="1938" w:type="dxa"/>
            <w:tcBorders>
              <w:top w:val="nil"/>
              <w:left w:val="nil"/>
              <w:bottom w:val="single" w:sz="4" w:space="0" w:color="auto"/>
              <w:right w:val="single" w:sz="4" w:space="0" w:color="auto"/>
            </w:tcBorders>
            <w:shd w:val="clear" w:color="auto" w:fill="auto"/>
            <w:vAlign w:val="center"/>
            <w:hideMark/>
          </w:tcPr>
          <w:p w14:paraId="3BD3FA5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PATINES DE 4 PARA PUERTA DE 30milimetros</w:t>
            </w:r>
          </w:p>
        </w:tc>
        <w:tc>
          <w:tcPr>
            <w:tcW w:w="4161" w:type="dxa"/>
            <w:tcBorders>
              <w:top w:val="nil"/>
              <w:left w:val="nil"/>
              <w:bottom w:val="single" w:sz="4" w:space="0" w:color="auto"/>
              <w:right w:val="single" w:sz="4" w:space="0" w:color="auto"/>
            </w:tcBorders>
            <w:shd w:val="clear" w:color="auto" w:fill="auto"/>
            <w:vAlign w:val="center"/>
            <w:hideMark/>
          </w:tcPr>
          <w:p w14:paraId="4E389CAC"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Patines de 4 metálico para puerta corrediza de 30 milímetros.</w:t>
            </w:r>
          </w:p>
        </w:tc>
        <w:tc>
          <w:tcPr>
            <w:tcW w:w="1070" w:type="dxa"/>
            <w:tcBorders>
              <w:top w:val="nil"/>
              <w:left w:val="nil"/>
              <w:bottom w:val="single" w:sz="4" w:space="0" w:color="auto"/>
              <w:right w:val="single" w:sz="4" w:space="0" w:color="auto"/>
            </w:tcBorders>
            <w:shd w:val="clear" w:color="auto" w:fill="auto"/>
            <w:noWrap/>
            <w:vAlign w:val="center"/>
            <w:hideMark/>
          </w:tcPr>
          <w:p w14:paraId="6CDF58F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F65A7F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w:t>
            </w:r>
          </w:p>
        </w:tc>
      </w:tr>
      <w:tr w:rsidR="00A6211B" w:rsidRPr="009E09D1" w14:paraId="64728A8B"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F7635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36</w:t>
            </w:r>
          </w:p>
        </w:tc>
        <w:tc>
          <w:tcPr>
            <w:tcW w:w="896" w:type="dxa"/>
            <w:tcBorders>
              <w:top w:val="nil"/>
              <w:left w:val="nil"/>
              <w:bottom w:val="single" w:sz="4" w:space="0" w:color="auto"/>
              <w:right w:val="single" w:sz="4" w:space="0" w:color="auto"/>
            </w:tcBorders>
            <w:shd w:val="clear" w:color="auto" w:fill="auto"/>
            <w:noWrap/>
            <w:vAlign w:val="center"/>
            <w:hideMark/>
          </w:tcPr>
          <w:p w14:paraId="24AB9AB6"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4160499</w:t>
            </w:r>
          </w:p>
        </w:tc>
        <w:tc>
          <w:tcPr>
            <w:tcW w:w="1938" w:type="dxa"/>
            <w:tcBorders>
              <w:top w:val="nil"/>
              <w:left w:val="nil"/>
              <w:bottom w:val="single" w:sz="4" w:space="0" w:color="auto"/>
              <w:right w:val="single" w:sz="4" w:space="0" w:color="auto"/>
            </w:tcBorders>
            <w:shd w:val="clear" w:color="auto" w:fill="auto"/>
            <w:vAlign w:val="center"/>
            <w:hideMark/>
          </w:tcPr>
          <w:p w14:paraId="665B0D3C"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ANGULO DE 1"1/2 CALIBRE 20</w:t>
            </w:r>
          </w:p>
        </w:tc>
        <w:tc>
          <w:tcPr>
            <w:tcW w:w="4161" w:type="dxa"/>
            <w:tcBorders>
              <w:top w:val="nil"/>
              <w:left w:val="nil"/>
              <w:bottom w:val="single" w:sz="4" w:space="0" w:color="auto"/>
              <w:right w:val="single" w:sz="4" w:space="0" w:color="auto"/>
            </w:tcBorders>
            <w:shd w:val="clear" w:color="auto" w:fill="auto"/>
            <w:vAlign w:val="center"/>
            <w:hideMark/>
          </w:tcPr>
          <w:p w14:paraId="4E179DD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Angulo metálico de 1" 1/2"con un calibre de 20 por 6m</w:t>
            </w:r>
          </w:p>
        </w:tc>
        <w:tc>
          <w:tcPr>
            <w:tcW w:w="1070" w:type="dxa"/>
            <w:tcBorders>
              <w:top w:val="nil"/>
              <w:left w:val="nil"/>
              <w:bottom w:val="single" w:sz="4" w:space="0" w:color="auto"/>
              <w:right w:val="single" w:sz="4" w:space="0" w:color="auto"/>
            </w:tcBorders>
            <w:shd w:val="clear" w:color="auto" w:fill="auto"/>
            <w:noWrap/>
            <w:vAlign w:val="center"/>
            <w:hideMark/>
          </w:tcPr>
          <w:p w14:paraId="7B0E781F"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523409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8</w:t>
            </w:r>
          </w:p>
        </w:tc>
      </w:tr>
      <w:tr w:rsidR="00A6211B" w:rsidRPr="009E09D1" w14:paraId="61D1F4DA"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39E9A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37</w:t>
            </w:r>
          </w:p>
        </w:tc>
        <w:tc>
          <w:tcPr>
            <w:tcW w:w="896" w:type="dxa"/>
            <w:tcBorders>
              <w:top w:val="nil"/>
              <w:left w:val="nil"/>
              <w:bottom w:val="single" w:sz="4" w:space="0" w:color="auto"/>
              <w:right w:val="single" w:sz="4" w:space="0" w:color="auto"/>
            </w:tcBorders>
            <w:shd w:val="clear" w:color="auto" w:fill="auto"/>
            <w:noWrap/>
            <w:vAlign w:val="center"/>
            <w:hideMark/>
          </w:tcPr>
          <w:p w14:paraId="5DC5D93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3511004</w:t>
            </w:r>
          </w:p>
        </w:tc>
        <w:tc>
          <w:tcPr>
            <w:tcW w:w="1938" w:type="dxa"/>
            <w:tcBorders>
              <w:top w:val="nil"/>
              <w:left w:val="nil"/>
              <w:bottom w:val="single" w:sz="4" w:space="0" w:color="auto"/>
              <w:right w:val="single" w:sz="4" w:space="0" w:color="auto"/>
            </w:tcBorders>
            <w:shd w:val="clear" w:color="auto" w:fill="auto"/>
            <w:vAlign w:val="center"/>
            <w:hideMark/>
          </w:tcPr>
          <w:p w14:paraId="0A2A6D7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PINTURA ANTICORROSIVA 3 EN 1</w:t>
            </w:r>
          </w:p>
        </w:tc>
        <w:tc>
          <w:tcPr>
            <w:tcW w:w="4161" w:type="dxa"/>
            <w:tcBorders>
              <w:top w:val="nil"/>
              <w:left w:val="nil"/>
              <w:bottom w:val="single" w:sz="4" w:space="0" w:color="auto"/>
              <w:right w:val="single" w:sz="4" w:space="0" w:color="auto"/>
            </w:tcBorders>
            <w:shd w:val="clear" w:color="auto" w:fill="auto"/>
            <w:vAlign w:val="center"/>
            <w:hideMark/>
          </w:tcPr>
          <w:p w14:paraId="18B561D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Pintura anticorrosiva tipo esmalte sintético con resistencia al agua y protección de los rayos UV de color blanco especialmente para hierro, madera y metal.</w:t>
            </w:r>
          </w:p>
        </w:tc>
        <w:tc>
          <w:tcPr>
            <w:tcW w:w="1070" w:type="dxa"/>
            <w:tcBorders>
              <w:top w:val="nil"/>
              <w:left w:val="nil"/>
              <w:bottom w:val="single" w:sz="4" w:space="0" w:color="auto"/>
              <w:right w:val="single" w:sz="4" w:space="0" w:color="auto"/>
            </w:tcBorders>
            <w:shd w:val="clear" w:color="auto" w:fill="auto"/>
            <w:noWrap/>
            <w:vAlign w:val="center"/>
            <w:hideMark/>
          </w:tcPr>
          <w:p w14:paraId="017659A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 xml:space="preserve">GALÓN </w:t>
            </w:r>
          </w:p>
        </w:tc>
        <w:tc>
          <w:tcPr>
            <w:tcW w:w="0" w:type="auto"/>
            <w:tcBorders>
              <w:top w:val="nil"/>
              <w:left w:val="nil"/>
              <w:bottom w:val="single" w:sz="4" w:space="0" w:color="auto"/>
              <w:right w:val="single" w:sz="4" w:space="0" w:color="auto"/>
            </w:tcBorders>
            <w:shd w:val="clear" w:color="auto" w:fill="auto"/>
            <w:noWrap/>
            <w:vAlign w:val="center"/>
            <w:hideMark/>
          </w:tcPr>
          <w:p w14:paraId="3459530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w:t>
            </w:r>
          </w:p>
        </w:tc>
      </w:tr>
      <w:tr w:rsidR="00A6211B" w:rsidRPr="009E09D1" w14:paraId="47DE9A9A"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AB29F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38</w:t>
            </w:r>
          </w:p>
        </w:tc>
        <w:tc>
          <w:tcPr>
            <w:tcW w:w="896" w:type="dxa"/>
            <w:tcBorders>
              <w:top w:val="nil"/>
              <w:left w:val="nil"/>
              <w:bottom w:val="single" w:sz="4" w:space="0" w:color="auto"/>
              <w:right w:val="single" w:sz="4" w:space="0" w:color="auto"/>
            </w:tcBorders>
            <w:shd w:val="clear" w:color="auto" w:fill="auto"/>
            <w:noWrap/>
            <w:vAlign w:val="center"/>
            <w:hideMark/>
          </w:tcPr>
          <w:p w14:paraId="1775FE4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4294401</w:t>
            </w:r>
          </w:p>
        </w:tc>
        <w:tc>
          <w:tcPr>
            <w:tcW w:w="1938" w:type="dxa"/>
            <w:tcBorders>
              <w:top w:val="nil"/>
              <w:left w:val="nil"/>
              <w:bottom w:val="single" w:sz="4" w:space="0" w:color="auto"/>
              <w:right w:val="single" w:sz="4" w:space="0" w:color="auto"/>
            </w:tcBorders>
            <w:shd w:val="clear" w:color="auto" w:fill="auto"/>
            <w:vAlign w:val="center"/>
            <w:hideMark/>
          </w:tcPr>
          <w:p w14:paraId="24A925A4"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TORNILLO GOLOSO DE 1"</w:t>
            </w:r>
          </w:p>
        </w:tc>
        <w:tc>
          <w:tcPr>
            <w:tcW w:w="4161" w:type="dxa"/>
            <w:tcBorders>
              <w:top w:val="nil"/>
              <w:left w:val="nil"/>
              <w:bottom w:val="single" w:sz="4" w:space="0" w:color="auto"/>
              <w:right w:val="single" w:sz="4" w:space="0" w:color="auto"/>
            </w:tcBorders>
            <w:shd w:val="clear" w:color="auto" w:fill="auto"/>
            <w:vAlign w:val="center"/>
            <w:hideMark/>
          </w:tcPr>
          <w:p w14:paraId="0815C65E"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Tornillo goloso de tipo </w:t>
            </w:r>
            <w:proofErr w:type="spellStart"/>
            <w:r w:rsidRPr="009E09D1">
              <w:rPr>
                <w:rFonts w:ascii="Arial Narrow" w:hAnsi="Arial Narrow" w:cs="Calibri"/>
                <w:color w:val="000000"/>
                <w:sz w:val="18"/>
                <w:szCs w:val="18"/>
              </w:rPr>
              <w:t>autorroscante</w:t>
            </w:r>
            <w:proofErr w:type="spellEnd"/>
            <w:r w:rsidRPr="009E09D1">
              <w:rPr>
                <w:rFonts w:ascii="Arial Narrow" w:hAnsi="Arial Narrow" w:cs="Calibri"/>
                <w:color w:val="000000"/>
                <w:sz w:val="18"/>
                <w:szCs w:val="18"/>
              </w:rPr>
              <w:t xml:space="preserve"> de 1"</w:t>
            </w:r>
          </w:p>
        </w:tc>
        <w:tc>
          <w:tcPr>
            <w:tcW w:w="1070" w:type="dxa"/>
            <w:tcBorders>
              <w:top w:val="nil"/>
              <w:left w:val="nil"/>
              <w:bottom w:val="single" w:sz="4" w:space="0" w:color="auto"/>
              <w:right w:val="single" w:sz="4" w:space="0" w:color="auto"/>
            </w:tcBorders>
            <w:shd w:val="clear" w:color="auto" w:fill="auto"/>
            <w:noWrap/>
            <w:vAlign w:val="center"/>
            <w:hideMark/>
          </w:tcPr>
          <w:p w14:paraId="4667CA0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6BF66F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200</w:t>
            </w:r>
          </w:p>
        </w:tc>
      </w:tr>
      <w:tr w:rsidR="00A6211B" w:rsidRPr="009E09D1" w14:paraId="54E63A7E"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DDE39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39</w:t>
            </w:r>
          </w:p>
        </w:tc>
        <w:tc>
          <w:tcPr>
            <w:tcW w:w="896" w:type="dxa"/>
            <w:tcBorders>
              <w:top w:val="nil"/>
              <w:left w:val="nil"/>
              <w:bottom w:val="single" w:sz="4" w:space="0" w:color="auto"/>
              <w:right w:val="single" w:sz="4" w:space="0" w:color="auto"/>
            </w:tcBorders>
            <w:shd w:val="clear" w:color="auto" w:fill="auto"/>
            <w:noWrap/>
            <w:vAlign w:val="center"/>
            <w:hideMark/>
          </w:tcPr>
          <w:p w14:paraId="78718D1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4294401</w:t>
            </w:r>
          </w:p>
        </w:tc>
        <w:tc>
          <w:tcPr>
            <w:tcW w:w="1938" w:type="dxa"/>
            <w:tcBorders>
              <w:top w:val="nil"/>
              <w:left w:val="nil"/>
              <w:bottom w:val="single" w:sz="4" w:space="0" w:color="auto"/>
              <w:right w:val="single" w:sz="4" w:space="0" w:color="auto"/>
            </w:tcBorders>
            <w:shd w:val="clear" w:color="auto" w:fill="auto"/>
            <w:vAlign w:val="center"/>
            <w:hideMark/>
          </w:tcPr>
          <w:p w14:paraId="373EBF1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TORNILLO GOLOSO DE 2"</w:t>
            </w:r>
          </w:p>
        </w:tc>
        <w:tc>
          <w:tcPr>
            <w:tcW w:w="4161" w:type="dxa"/>
            <w:tcBorders>
              <w:top w:val="nil"/>
              <w:left w:val="nil"/>
              <w:bottom w:val="single" w:sz="4" w:space="0" w:color="auto"/>
              <w:right w:val="single" w:sz="4" w:space="0" w:color="auto"/>
            </w:tcBorders>
            <w:shd w:val="clear" w:color="auto" w:fill="auto"/>
            <w:vAlign w:val="center"/>
            <w:hideMark/>
          </w:tcPr>
          <w:p w14:paraId="7D369CD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Tornillo goloso de tipo </w:t>
            </w:r>
            <w:proofErr w:type="spellStart"/>
            <w:r w:rsidRPr="009E09D1">
              <w:rPr>
                <w:rFonts w:ascii="Arial Narrow" w:hAnsi="Arial Narrow" w:cs="Calibri"/>
                <w:color w:val="000000"/>
                <w:sz w:val="18"/>
                <w:szCs w:val="18"/>
              </w:rPr>
              <w:t>autorroscante</w:t>
            </w:r>
            <w:proofErr w:type="spellEnd"/>
            <w:r w:rsidRPr="009E09D1">
              <w:rPr>
                <w:rFonts w:ascii="Arial Narrow" w:hAnsi="Arial Narrow" w:cs="Calibri"/>
                <w:color w:val="000000"/>
                <w:sz w:val="18"/>
                <w:szCs w:val="18"/>
              </w:rPr>
              <w:t xml:space="preserve"> de 2"</w:t>
            </w:r>
          </w:p>
        </w:tc>
        <w:tc>
          <w:tcPr>
            <w:tcW w:w="1070" w:type="dxa"/>
            <w:tcBorders>
              <w:top w:val="nil"/>
              <w:left w:val="nil"/>
              <w:bottom w:val="single" w:sz="4" w:space="0" w:color="auto"/>
              <w:right w:val="single" w:sz="4" w:space="0" w:color="auto"/>
            </w:tcBorders>
            <w:shd w:val="clear" w:color="auto" w:fill="auto"/>
            <w:noWrap/>
            <w:vAlign w:val="center"/>
            <w:hideMark/>
          </w:tcPr>
          <w:p w14:paraId="332CC89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8191277"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50</w:t>
            </w:r>
          </w:p>
        </w:tc>
      </w:tr>
      <w:tr w:rsidR="00A6211B" w:rsidRPr="009E09D1" w14:paraId="36261334"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5ED6C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40</w:t>
            </w:r>
          </w:p>
        </w:tc>
        <w:tc>
          <w:tcPr>
            <w:tcW w:w="896" w:type="dxa"/>
            <w:tcBorders>
              <w:top w:val="nil"/>
              <w:left w:val="nil"/>
              <w:bottom w:val="single" w:sz="4" w:space="0" w:color="auto"/>
              <w:right w:val="single" w:sz="4" w:space="0" w:color="auto"/>
            </w:tcBorders>
            <w:shd w:val="clear" w:color="auto" w:fill="auto"/>
            <w:noWrap/>
            <w:vAlign w:val="center"/>
            <w:hideMark/>
          </w:tcPr>
          <w:p w14:paraId="146181E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4112198</w:t>
            </w:r>
          </w:p>
        </w:tc>
        <w:tc>
          <w:tcPr>
            <w:tcW w:w="1938" w:type="dxa"/>
            <w:tcBorders>
              <w:top w:val="nil"/>
              <w:left w:val="nil"/>
              <w:bottom w:val="single" w:sz="4" w:space="0" w:color="auto"/>
              <w:right w:val="single" w:sz="4" w:space="0" w:color="auto"/>
            </w:tcBorders>
            <w:shd w:val="clear" w:color="auto" w:fill="auto"/>
            <w:vAlign w:val="center"/>
            <w:hideMark/>
          </w:tcPr>
          <w:p w14:paraId="7BC25CC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LAMINA METÁLICA DE 7 MILÍMETROS</w:t>
            </w:r>
          </w:p>
        </w:tc>
        <w:tc>
          <w:tcPr>
            <w:tcW w:w="4161" w:type="dxa"/>
            <w:tcBorders>
              <w:top w:val="nil"/>
              <w:left w:val="nil"/>
              <w:bottom w:val="single" w:sz="4" w:space="0" w:color="auto"/>
              <w:right w:val="single" w:sz="4" w:space="0" w:color="auto"/>
            </w:tcBorders>
            <w:shd w:val="clear" w:color="auto" w:fill="auto"/>
            <w:vAlign w:val="center"/>
            <w:hideMark/>
          </w:tcPr>
          <w:p w14:paraId="6A6F2067"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Lamina metálica de grosor de 7milimetros con unas medidas de 1,70m de largo por 1,20m de ancho</w:t>
            </w:r>
          </w:p>
        </w:tc>
        <w:tc>
          <w:tcPr>
            <w:tcW w:w="1070" w:type="dxa"/>
            <w:tcBorders>
              <w:top w:val="nil"/>
              <w:left w:val="nil"/>
              <w:bottom w:val="single" w:sz="4" w:space="0" w:color="auto"/>
              <w:right w:val="single" w:sz="4" w:space="0" w:color="auto"/>
            </w:tcBorders>
            <w:shd w:val="clear" w:color="auto" w:fill="auto"/>
            <w:noWrap/>
            <w:vAlign w:val="center"/>
            <w:hideMark/>
          </w:tcPr>
          <w:p w14:paraId="443AFA0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5973DA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6637FFB1" w14:textId="77777777" w:rsidTr="00135C8C">
        <w:trPr>
          <w:trHeight w:val="330"/>
        </w:trPr>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6DBB874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41</w:t>
            </w:r>
          </w:p>
        </w:tc>
        <w:tc>
          <w:tcPr>
            <w:tcW w:w="896" w:type="dxa"/>
            <w:tcBorders>
              <w:top w:val="nil"/>
              <w:left w:val="nil"/>
              <w:bottom w:val="single" w:sz="4" w:space="0" w:color="auto"/>
              <w:right w:val="single" w:sz="4" w:space="0" w:color="auto"/>
            </w:tcBorders>
            <w:shd w:val="clear" w:color="auto" w:fill="auto"/>
            <w:noWrap/>
            <w:vAlign w:val="center"/>
            <w:hideMark/>
          </w:tcPr>
          <w:p w14:paraId="4E42BE3C"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4294499</w:t>
            </w:r>
          </w:p>
        </w:tc>
        <w:tc>
          <w:tcPr>
            <w:tcW w:w="1938" w:type="dxa"/>
            <w:tcBorders>
              <w:top w:val="nil"/>
              <w:left w:val="nil"/>
              <w:bottom w:val="single" w:sz="4" w:space="0" w:color="auto"/>
              <w:right w:val="single" w:sz="4" w:space="0" w:color="auto"/>
            </w:tcBorders>
            <w:shd w:val="clear" w:color="auto" w:fill="auto"/>
            <w:vAlign w:val="center"/>
            <w:hideMark/>
          </w:tcPr>
          <w:p w14:paraId="7188EA3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CHAZOS METÁLICOS DE 3"</w:t>
            </w:r>
          </w:p>
        </w:tc>
        <w:tc>
          <w:tcPr>
            <w:tcW w:w="4161" w:type="dxa"/>
            <w:tcBorders>
              <w:top w:val="nil"/>
              <w:left w:val="nil"/>
              <w:bottom w:val="single" w:sz="4" w:space="0" w:color="auto"/>
              <w:right w:val="single" w:sz="4" w:space="0" w:color="auto"/>
            </w:tcBorders>
            <w:shd w:val="clear" w:color="auto" w:fill="auto"/>
            <w:vAlign w:val="center"/>
            <w:hideMark/>
          </w:tcPr>
          <w:p w14:paraId="2C8E722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Chasos metálicos de 3"</w:t>
            </w:r>
          </w:p>
        </w:tc>
        <w:tc>
          <w:tcPr>
            <w:tcW w:w="1070" w:type="dxa"/>
            <w:tcBorders>
              <w:top w:val="nil"/>
              <w:left w:val="nil"/>
              <w:bottom w:val="single" w:sz="4" w:space="0" w:color="auto"/>
              <w:right w:val="single" w:sz="4" w:space="0" w:color="auto"/>
            </w:tcBorders>
            <w:shd w:val="clear" w:color="auto" w:fill="auto"/>
            <w:noWrap/>
            <w:vAlign w:val="center"/>
            <w:hideMark/>
          </w:tcPr>
          <w:p w14:paraId="6FBE66A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6744996"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6</w:t>
            </w:r>
          </w:p>
        </w:tc>
      </w:tr>
      <w:tr w:rsidR="00A6211B" w:rsidRPr="009E09D1" w14:paraId="5A84D529"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9216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42</w:t>
            </w:r>
          </w:p>
        </w:tc>
        <w:tc>
          <w:tcPr>
            <w:tcW w:w="896" w:type="dxa"/>
            <w:tcBorders>
              <w:top w:val="nil"/>
              <w:left w:val="nil"/>
              <w:bottom w:val="single" w:sz="4" w:space="0" w:color="auto"/>
              <w:right w:val="single" w:sz="4" w:space="0" w:color="auto"/>
            </w:tcBorders>
            <w:shd w:val="clear" w:color="auto" w:fill="auto"/>
            <w:noWrap/>
            <w:vAlign w:val="center"/>
            <w:hideMark/>
          </w:tcPr>
          <w:p w14:paraId="2F63998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4160499</w:t>
            </w:r>
          </w:p>
        </w:tc>
        <w:tc>
          <w:tcPr>
            <w:tcW w:w="1938" w:type="dxa"/>
            <w:tcBorders>
              <w:top w:val="nil"/>
              <w:left w:val="nil"/>
              <w:bottom w:val="single" w:sz="4" w:space="0" w:color="auto"/>
              <w:right w:val="single" w:sz="4" w:space="0" w:color="auto"/>
            </w:tcBorders>
            <w:shd w:val="clear" w:color="auto" w:fill="auto"/>
            <w:vAlign w:val="center"/>
            <w:hideMark/>
          </w:tcPr>
          <w:p w14:paraId="1B04B3F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ANGULO METÁLICO PESADO DE 1"1/2 CALIBRE 18</w:t>
            </w:r>
          </w:p>
        </w:tc>
        <w:tc>
          <w:tcPr>
            <w:tcW w:w="4161" w:type="dxa"/>
            <w:tcBorders>
              <w:top w:val="nil"/>
              <w:left w:val="nil"/>
              <w:bottom w:val="single" w:sz="4" w:space="0" w:color="auto"/>
              <w:right w:val="single" w:sz="4" w:space="0" w:color="auto"/>
            </w:tcBorders>
            <w:shd w:val="clear" w:color="auto" w:fill="auto"/>
            <w:vAlign w:val="center"/>
            <w:hideMark/>
          </w:tcPr>
          <w:p w14:paraId="1E78FD3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Angulo metálico pesado de 1" 1/2"con un calibre de 18 por 6m</w:t>
            </w:r>
          </w:p>
        </w:tc>
        <w:tc>
          <w:tcPr>
            <w:tcW w:w="1070" w:type="dxa"/>
            <w:tcBorders>
              <w:top w:val="nil"/>
              <w:left w:val="nil"/>
              <w:bottom w:val="single" w:sz="4" w:space="0" w:color="auto"/>
              <w:right w:val="single" w:sz="4" w:space="0" w:color="auto"/>
            </w:tcBorders>
            <w:shd w:val="clear" w:color="auto" w:fill="auto"/>
            <w:noWrap/>
            <w:vAlign w:val="center"/>
            <w:hideMark/>
          </w:tcPr>
          <w:p w14:paraId="22973C2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EEBE38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12DD03BE"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F2704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43</w:t>
            </w:r>
          </w:p>
        </w:tc>
        <w:tc>
          <w:tcPr>
            <w:tcW w:w="896" w:type="dxa"/>
            <w:tcBorders>
              <w:top w:val="nil"/>
              <w:left w:val="nil"/>
              <w:bottom w:val="single" w:sz="4" w:space="0" w:color="auto"/>
              <w:right w:val="single" w:sz="4" w:space="0" w:color="auto"/>
            </w:tcBorders>
            <w:shd w:val="clear" w:color="auto" w:fill="auto"/>
            <w:noWrap/>
            <w:vAlign w:val="center"/>
            <w:hideMark/>
          </w:tcPr>
          <w:p w14:paraId="53CAC463"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4299911</w:t>
            </w:r>
          </w:p>
        </w:tc>
        <w:tc>
          <w:tcPr>
            <w:tcW w:w="1938" w:type="dxa"/>
            <w:tcBorders>
              <w:top w:val="nil"/>
              <w:left w:val="nil"/>
              <w:bottom w:val="single" w:sz="4" w:space="0" w:color="auto"/>
              <w:right w:val="single" w:sz="4" w:space="0" w:color="auto"/>
            </w:tcBorders>
            <w:shd w:val="clear" w:color="auto" w:fill="auto"/>
            <w:vAlign w:val="center"/>
            <w:hideMark/>
          </w:tcPr>
          <w:p w14:paraId="24DCED5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TEJA DE ZINC DE 3,6m</w:t>
            </w:r>
          </w:p>
        </w:tc>
        <w:tc>
          <w:tcPr>
            <w:tcW w:w="4161" w:type="dxa"/>
            <w:tcBorders>
              <w:top w:val="nil"/>
              <w:left w:val="nil"/>
              <w:bottom w:val="single" w:sz="4" w:space="0" w:color="auto"/>
              <w:right w:val="single" w:sz="4" w:space="0" w:color="auto"/>
            </w:tcBorders>
            <w:shd w:val="clear" w:color="auto" w:fill="auto"/>
            <w:vAlign w:val="center"/>
            <w:hideMark/>
          </w:tcPr>
          <w:p w14:paraId="4A893715"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Teja de zinc de 3,6m de largo con un ancho de 80m con un espesor de 0,30mm</w:t>
            </w:r>
          </w:p>
        </w:tc>
        <w:tc>
          <w:tcPr>
            <w:tcW w:w="1070" w:type="dxa"/>
            <w:tcBorders>
              <w:top w:val="nil"/>
              <w:left w:val="nil"/>
              <w:bottom w:val="single" w:sz="4" w:space="0" w:color="auto"/>
              <w:right w:val="single" w:sz="4" w:space="0" w:color="auto"/>
            </w:tcBorders>
            <w:shd w:val="clear" w:color="auto" w:fill="auto"/>
            <w:noWrap/>
            <w:vAlign w:val="center"/>
            <w:hideMark/>
          </w:tcPr>
          <w:p w14:paraId="0D1307B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E1C686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7</w:t>
            </w:r>
          </w:p>
        </w:tc>
      </w:tr>
      <w:tr w:rsidR="00A6211B" w:rsidRPr="009E09D1" w14:paraId="753A416A"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E553D5"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44</w:t>
            </w:r>
          </w:p>
        </w:tc>
        <w:tc>
          <w:tcPr>
            <w:tcW w:w="896" w:type="dxa"/>
            <w:tcBorders>
              <w:top w:val="nil"/>
              <w:left w:val="nil"/>
              <w:bottom w:val="single" w:sz="4" w:space="0" w:color="auto"/>
              <w:right w:val="single" w:sz="4" w:space="0" w:color="auto"/>
            </w:tcBorders>
            <w:shd w:val="clear" w:color="auto" w:fill="auto"/>
            <w:noWrap/>
            <w:vAlign w:val="center"/>
            <w:hideMark/>
          </w:tcPr>
          <w:p w14:paraId="4FCDFAF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4299911</w:t>
            </w:r>
          </w:p>
        </w:tc>
        <w:tc>
          <w:tcPr>
            <w:tcW w:w="1938" w:type="dxa"/>
            <w:tcBorders>
              <w:top w:val="nil"/>
              <w:left w:val="nil"/>
              <w:bottom w:val="single" w:sz="4" w:space="0" w:color="auto"/>
              <w:right w:val="single" w:sz="4" w:space="0" w:color="auto"/>
            </w:tcBorders>
            <w:shd w:val="clear" w:color="auto" w:fill="auto"/>
            <w:vAlign w:val="center"/>
            <w:hideMark/>
          </w:tcPr>
          <w:p w14:paraId="2C22388A"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TEJA METÁLICA ALUZINC 4m</w:t>
            </w:r>
          </w:p>
        </w:tc>
        <w:tc>
          <w:tcPr>
            <w:tcW w:w="4161" w:type="dxa"/>
            <w:tcBorders>
              <w:top w:val="nil"/>
              <w:left w:val="nil"/>
              <w:bottom w:val="single" w:sz="4" w:space="0" w:color="auto"/>
              <w:right w:val="single" w:sz="4" w:space="0" w:color="auto"/>
            </w:tcBorders>
            <w:shd w:val="clear" w:color="auto" w:fill="auto"/>
            <w:vAlign w:val="center"/>
            <w:hideMark/>
          </w:tcPr>
          <w:p w14:paraId="37DFD94E"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Teja metálica tipo Aluzinc de 4m de largo con un espesor de 0,36mm</w:t>
            </w:r>
          </w:p>
        </w:tc>
        <w:tc>
          <w:tcPr>
            <w:tcW w:w="1070" w:type="dxa"/>
            <w:tcBorders>
              <w:top w:val="nil"/>
              <w:left w:val="nil"/>
              <w:bottom w:val="single" w:sz="4" w:space="0" w:color="auto"/>
              <w:right w:val="single" w:sz="4" w:space="0" w:color="auto"/>
            </w:tcBorders>
            <w:shd w:val="clear" w:color="auto" w:fill="auto"/>
            <w:noWrap/>
            <w:vAlign w:val="center"/>
            <w:hideMark/>
          </w:tcPr>
          <w:p w14:paraId="21A050A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E426C1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w:t>
            </w:r>
          </w:p>
        </w:tc>
      </w:tr>
      <w:tr w:rsidR="00A6211B" w:rsidRPr="009E09D1" w14:paraId="33DA173C" w14:textId="77777777" w:rsidTr="00135C8C">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EC782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45</w:t>
            </w:r>
          </w:p>
        </w:tc>
        <w:tc>
          <w:tcPr>
            <w:tcW w:w="896" w:type="dxa"/>
            <w:tcBorders>
              <w:top w:val="nil"/>
              <w:left w:val="nil"/>
              <w:bottom w:val="single" w:sz="4" w:space="0" w:color="auto"/>
              <w:right w:val="single" w:sz="4" w:space="0" w:color="auto"/>
            </w:tcBorders>
            <w:shd w:val="clear" w:color="auto" w:fill="auto"/>
            <w:noWrap/>
            <w:vAlign w:val="center"/>
            <w:hideMark/>
          </w:tcPr>
          <w:p w14:paraId="48C9E80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3511001</w:t>
            </w:r>
          </w:p>
        </w:tc>
        <w:tc>
          <w:tcPr>
            <w:tcW w:w="1938" w:type="dxa"/>
            <w:tcBorders>
              <w:top w:val="nil"/>
              <w:left w:val="nil"/>
              <w:bottom w:val="single" w:sz="4" w:space="0" w:color="auto"/>
              <w:right w:val="single" w:sz="4" w:space="0" w:color="auto"/>
            </w:tcBorders>
            <w:shd w:val="clear" w:color="auto" w:fill="auto"/>
            <w:vAlign w:val="center"/>
            <w:hideMark/>
          </w:tcPr>
          <w:p w14:paraId="04D6299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PINTURA DE COLOR VERDE TIPO 1 PARA EXTERIORES</w:t>
            </w:r>
          </w:p>
        </w:tc>
        <w:tc>
          <w:tcPr>
            <w:tcW w:w="4161" w:type="dxa"/>
            <w:tcBorders>
              <w:top w:val="nil"/>
              <w:left w:val="nil"/>
              <w:bottom w:val="single" w:sz="4" w:space="0" w:color="auto"/>
              <w:right w:val="single" w:sz="4" w:space="0" w:color="auto"/>
            </w:tcBorders>
            <w:shd w:val="clear" w:color="auto" w:fill="auto"/>
            <w:vAlign w:val="center"/>
            <w:hideMark/>
          </w:tcPr>
          <w:p w14:paraId="27051975"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Cuñete de Pintura de 5 galones, para exteriores color verde, base Látex</w:t>
            </w:r>
          </w:p>
        </w:tc>
        <w:tc>
          <w:tcPr>
            <w:tcW w:w="1070" w:type="dxa"/>
            <w:tcBorders>
              <w:top w:val="nil"/>
              <w:left w:val="nil"/>
              <w:bottom w:val="single" w:sz="4" w:space="0" w:color="auto"/>
              <w:right w:val="single" w:sz="4" w:space="0" w:color="auto"/>
            </w:tcBorders>
            <w:shd w:val="clear" w:color="auto" w:fill="auto"/>
            <w:noWrap/>
            <w:vAlign w:val="center"/>
            <w:hideMark/>
          </w:tcPr>
          <w:p w14:paraId="09AE746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CUÑETE</w:t>
            </w:r>
          </w:p>
        </w:tc>
        <w:tc>
          <w:tcPr>
            <w:tcW w:w="0" w:type="auto"/>
            <w:tcBorders>
              <w:top w:val="nil"/>
              <w:left w:val="nil"/>
              <w:bottom w:val="single" w:sz="4" w:space="0" w:color="auto"/>
              <w:right w:val="single" w:sz="4" w:space="0" w:color="auto"/>
            </w:tcBorders>
            <w:shd w:val="clear" w:color="auto" w:fill="auto"/>
            <w:noWrap/>
            <w:vAlign w:val="center"/>
            <w:hideMark/>
          </w:tcPr>
          <w:p w14:paraId="04B521B0"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3</w:t>
            </w:r>
          </w:p>
        </w:tc>
      </w:tr>
      <w:tr w:rsidR="00A6211B" w:rsidRPr="009E09D1" w14:paraId="4376B41B"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BA1869"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46</w:t>
            </w:r>
          </w:p>
        </w:tc>
        <w:tc>
          <w:tcPr>
            <w:tcW w:w="896" w:type="dxa"/>
            <w:tcBorders>
              <w:top w:val="nil"/>
              <w:left w:val="nil"/>
              <w:bottom w:val="single" w:sz="4" w:space="0" w:color="auto"/>
              <w:right w:val="single" w:sz="4" w:space="0" w:color="auto"/>
            </w:tcBorders>
            <w:shd w:val="clear" w:color="auto" w:fill="auto"/>
            <w:noWrap/>
            <w:vAlign w:val="center"/>
            <w:hideMark/>
          </w:tcPr>
          <w:p w14:paraId="0E475627"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4112198</w:t>
            </w:r>
          </w:p>
        </w:tc>
        <w:tc>
          <w:tcPr>
            <w:tcW w:w="1938" w:type="dxa"/>
            <w:tcBorders>
              <w:top w:val="nil"/>
              <w:left w:val="nil"/>
              <w:bottom w:val="single" w:sz="4" w:space="0" w:color="auto"/>
              <w:right w:val="single" w:sz="4" w:space="0" w:color="auto"/>
            </w:tcBorders>
            <w:shd w:val="clear" w:color="auto" w:fill="auto"/>
            <w:vAlign w:val="center"/>
            <w:hideMark/>
          </w:tcPr>
          <w:p w14:paraId="61C0E01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LAMINA METÁLICA GALVANIZADA CALIBRE 18</w:t>
            </w:r>
          </w:p>
        </w:tc>
        <w:tc>
          <w:tcPr>
            <w:tcW w:w="4161" w:type="dxa"/>
            <w:tcBorders>
              <w:top w:val="nil"/>
              <w:left w:val="nil"/>
              <w:bottom w:val="single" w:sz="4" w:space="0" w:color="auto"/>
              <w:right w:val="single" w:sz="4" w:space="0" w:color="auto"/>
            </w:tcBorders>
            <w:shd w:val="clear" w:color="auto" w:fill="auto"/>
            <w:vAlign w:val="center"/>
            <w:hideMark/>
          </w:tcPr>
          <w:p w14:paraId="3F62E9D1"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Lamina metálica galvanizada con un calibre de 18 y unas medidas de 1,20m* 1,70m</w:t>
            </w:r>
          </w:p>
        </w:tc>
        <w:tc>
          <w:tcPr>
            <w:tcW w:w="1070" w:type="dxa"/>
            <w:tcBorders>
              <w:top w:val="nil"/>
              <w:left w:val="nil"/>
              <w:bottom w:val="single" w:sz="4" w:space="0" w:color="auto"/>
              <w:right w:val="single" w:sz="4" w:space="0" w:color="auto"/>
            </w:tcBorders>
            <w:shd w:val="clear" w:color="auto" w:fill="auto"/>
            <w:noWrap/>
            <w:vAlign w:val="center"/>
            <w:hideMark/>
          </w:tcPr>
          <w:p w14:paraId="50B0C79F"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8E710A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29153261"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E836B1"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47</w:t>
            </w:r>
          </w:p>
        </w:tc>
        <w:tc>
          <w:tcPr>
            <w:tcW w:w="896" w:type="dxa"/>
            <w:tcBorders>
              <w:top w:val="nil"/>
              <w:left w:val="nil"/>
              <w:bottom w:val="single" w:sz="4" w:space="0" w:color="auto"/>
              <w:right w:val="single" w:sz="4" w:space="0" w:color="auto"/>
            </w:tcBorders>
            <w:shd w:val="clear" w:color="auto" w:fill="auto"/>
            <w:noWrap/>
            <w:vAlign w:val="center"/>
            <w:hideMark/>
          </w:tcPr>
          <w:p w14:paraId="5686F7B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4294401</w:t>
            </w:r>
          </w:p>
        </w:tc>
        <w:tc>
          <w:tcPr>
            <w:tcW w:w="1938" w:type="dxa"/>
            <w:tcBorders>
              <w:top w:val="nil"/>
              <w:left w:val="nil"/>
              <w:bottom w:val="single" w:sz="4" w:space="0" w:color="auto"/>
              <w:right w:val="single" w:sz="4" w:space="0" w:color="auto"/>
            </w:tcBorders>
            <w:shd w:val="clear" w:color="auto" w:fill="auto"/>
            <w:vAlign w:val="center"/>
            <w:hideMark/>
          </w:tcPr>
          <w:p w14:paraId="12D947E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TORNILLOS PERFORANTES DE 1 PULGADA</w:t>
            </w:r>
          </w:p>
        </w:tc>
        <w:tc>
          <w:tcPr>
            <w:tcW w:w="4161" w:type="dxa"/>
            <w:tcBorders>
              <w:top w:val="nil"/>
              <w:left w:val="nil"/>
              <w:bottom w:val="single" w:sz="4" w:space="0" w:color="auto"/>
              <w:right w:val="single" w:sz="4" w:space="0" w:color="auto"/>
            </w:tcBorders>
            <w:shd w:val="clear" w:color="auto" w:fill="auto"/>
            <w:vAlign w:val="center"/>
            <w:hideMark/>
          </w:tcPr>
          <w:p w14:paraId="34A7188B"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Tornillos perforantes de 1"</w:t>
            </w:r>
          </w:p>
        </w:tc>
        <w:tc>
          <w:tcPr>
            <w:tcW w:w="1070" w:type="dxa"/>
            <w:tcBorders>
              <w:top w:val="nil"/>
              <w:left w:val="nil"/>
              <w:bottom w:val="single" w:sz="4" w:space="0" w:color="auto"/>
              <w:right w:val="single" w:sz="4" w:space="0" w:color="auto"/>
            </w:tcBorders>
            <w:shd w:val="clear" w:color="auto" w:fill="auto"/>
            <w:noWrap/>
            <w:vAlign w:val="center"/>
            <w:hideMark/>
          </w:tcPr>
          <w:p w14:paraId="096560DE"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141EC5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50</w:t>
            </w:r>
          </w:p>
        </w:tc>
      </w:tr>
      <w:tr w:rsidR="00A6211B" w:rsidRPr="009E09D1" w14:paraId="0BE90E1E" w14:textId="77777777" w:rsidTr="00135C8C">
        <w:trPr>
          <w:trHeight w:val="330"/>
        </w:trPr>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2D3A8C7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48</w:t>
            </w:r>
          </w:p>
        </w:tc>
        <w:tc>
          <w:tcPr>
            <w:tcW w:w="896" w:type="dxa"/>
            <w:tcBorders>
              <w:top w:val="nil"/>
              <w:left w:val="nil"/>
              <w:bottom w:val="single" w:sz="4" w:space="0" w:color="auto"/>
              <w:right w:val="single" w:sz="4" w:space="0" w:color="auto"/>
            </w:tcBorders>
            <w:shd w:val="clear" w:color="auto" w:fill="auto"/>
            <w:noWrap/>
            <w:vAlign w:val="center"/>
            <w:hideMark/>
          </w:tcPr>
          <w:p w14:paraId="3A2C0AF9"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4128302</w:t>
            </w:r>
          </w:p>
        </w:tc>
        <w:tc>
          <w:tcPr>
            <w:tcW w:w="1938" w:type="dxa"/>
            <w:tcBorders>
              <w:top w:val="nil"/>
              <w:left w:val="nil"/>
              <w:bottom w:val="single" w:sz="4" w:space="0" w:color="auto"/>
              <w:right w:val="single" w:sz="4" w:space="0" w:color="auto"/>
            </w:tcBorders>
            <w:shd w:val="clear" w:color="auto" w:fill="auto"/>
            <w:vAlign w:val="center"/>
            <w:hideMark/>
          </w:tcPr>
          <w:p w14:paraId="46ADC674"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REDONDO GALVANIZADO DE 2" CALIBRE 18</w:t>
            </w:r>
          </w:p>
        </w:tc>
        <w:tc>
          <w:tcPr>
            <w:tcW w:w="4161" w:type="dxa"/>
            <w:tcBorders>
              <w:top w:val="nil"/>
              <w:left w:val="nil"/>
              <w:bottom w:val="single" w:sz="4" w:space="0" w:color="auto"/>
              <w:right w:val="single" w:sz="4" w:space="0" w:color="auto"/>
            </w:tcBorders>
            <w:shd w:val="clear" w:color="auto" w:fill="auto"/>
            <w:vAlign w:val="center"/>
            <w:hideMark/>
          </w:tcPr>
          <w:p w14:paraId="13A31B5F"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Tubo de tipo galvanizado de 2", de un calibre 18 por 6m</w:t>
            </w:r>
          </w:p>
        </w:tc>
        <w:tc>
          <w:tcPr>
            <w:tcW w:w="1070" w:type="dxa"/>
            <w:tcBorders>
              <w:top w:val="nil"/>
              <w:left w:val="nil"/>
              <w:bottom w:val="single" w:sz="4" w:space="0" w:color="auto"/>
              <w:right w:val="single" w:sz="4" w:space="0" w:color="auto"/>
            </w:tcBorders>
            <w:shd w:val="clear" w:color="auto" w:fill="auto"/>
            <w:noWrap/>
            <w:vAlign w:val="center"/>
            <w:hideMark/>
          </w:tcPr>
          <w:p w14:paraId="735DCD1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0912944"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w:t>
            </w:r>
          </w:p>
        </w:tc>
      </w:tr>
      <w:tr w:rsidR="00A6211B" w:rsidRPr="009E09D1" w14:paraId="5A8811BD" w14:textId="77777777" w:rsidTr="00135C8C">
        <w:trPr>
          <w:trHeight w:val="660"/>
        </w:trPr>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06CF447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49</w:t>
            </w:r>
          </w:p>
        </w:tc>
        <w:tc>
          <w:tcPr>
            <w:tcW w:w="896" w:type="dxa"/>
            <w:tcBorders>
              <w:top w:val="nil"/>
              <w:left w:val="nil"/>
              <w:bottom w:val="single" w:sz="4" w:space="0" w:color="auto"/>
              <w:right w:val="single" w:sz="4" w:space="0" w:color="auto"/>
            </w:tcBorders>
            <w:shd w:val="clear" w:color="auto" w:fill="auto"/>
            <w:noWrap/>
            <w:vAlign w:val="center"/>
            <w:hideMark/>
          </w:tcPr>
          <w:p w14:paraId="5882E345"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3814004</w:t>
            </w:r>
          </w:p>
        </w:tc>
        <w:tc>
          <w:tcPr>
            <w:tcW w:w="1938" w:type="dxa"/>
            <w:tcBorders>
              <w:top w:val="nil"/>
              <w:left w:val="nil"/>
              <w:bottom w:val="single" w:sz="4" w:space="0" w:color="auto"/>
              <w:right w:val="single" w:sz="4" w:space="0" w:color="auto"/>
            </w:tcBorders>
            <w:shd w:val="clear" w:color="auto" w:fill="auto"/>
            <w:vAlign w:val="center"/>
            <w:hideMark/>
          </w:tcPr>
          <w:p w14:paraId="3055BDF0"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LOCKER</w:t>
            </w:r>
          </w:p>
        </w:tc>
        <w:tc>
          <w:tcPr>
            <w:tcW w:w="4161" w:type="dxa"/>
            <w:tcBorders>
              <w:top w:val="nil"/>
              <w:left w:val="nil"/>
              <w:bottom w:val="single" w:sz="4" w:space="0" w:color="auto"/>
              <w:right w:val="single" w:sz="4" w:space="0" w:color="auto"/>
            </w:tcBorders>
            <w:shd w:val="clear" w:color="auto" w:fill="auto"/>
            <w:vAlign w:val="center"/>
            <w:hideMark/>
          </w:tcPr>
          <w:p w14:paraId="64645AEE" w14:textId="77777777" w:rsidR="00A6211B" w:rsidRPr="009E09D1" w:rsidRDefault="00A6211B" w:rsidP="00135C8C">
            <w:pPr>
              <w:spacing w:after="0" w:line="240" w:lineRule="auto"/>
              <w:rPr>
                <w:rFonts w:ascii="Arial Narrow" w:hAnsi="Arial Narrow" w:cs="Calibri"/>
                <w:color w:val="000000"/>
                <w:sz w:val="18"/>
                <w:szCs w:val="18"/>
              </w:rPr>
            </w:pPr>
            <w:proofErr w:type="spellStart"/>
            <w:r w:rsidRPr="009E09D1">
              <w:rPr>
                <w:rFonts w:ascii="Arial Narrow" w:hAnsi="Arial Narrow" w:cs="Calibri"/>
                <w:color w:val="000000"/>
                <w:sz w:val="18"/>
                <w:szCs w:val="18"/>
              </w:rPr>
              <w:t>Locker</w:t>
            </w:r>
            <w:proofErr w:type="spellEnd"/>
            <w:r w:rsidRPr="009E09D1">
              <w:rPr>
                <w:rFonts w:ascii="Arial Narrow" w:hAnsi="Arial Narrow" w:cs="Calibri"/>
                <w:color w:val="000000"/>
                <w:sz w:val="18"/>
                <w:szCs w:val="18"/>
              </w:rPr>
              <w:t xml:space="preserve"> de 9 puestos con unas medidas de 1,60m de alto por 30 centímetros de fondo y 1.20 metros de ancho.</w:t>
            </w:r>
          </w:p>
        </w:tc>
        <w:tc>
          <w:tcPr>
            <w:tcW w:w="1070" w:type="dxa"/>
            <w:tcBorders>
              <w:top w:val="nil"/>
              <w:left w:val="nil"/>
              <w:bottom w:val="single" w:sz="4" w:space="0" w:color="auto"/>
              <w:right w:val="single" w:sz="4" w:space="0" w:color="auto"/>
            </w:tcBorders>
            <w:shd w:val="clear" w:color="auto" w:fill="auto"/>
            <w:noWrap/>
            <w:vAlign w:val="center"/>
            <w:hideMark/>
          </w:tcPr>
          <w:p w14:paraId="790145E2"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40E2DEBF"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68B80D01" w14:textId="77777777" w:rsidTr="00135C8C">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1D5D06"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lastRenderedPageBreak/>
              <w:t>50</w:t>
            </w:r>
          </w:p>
        </w:tc>
        <w:tc>
          <w:tcPr>
            <w:tcW w:w="896" w:type="dxa"/>
            <w:tcBorders>
              <w:top w:val="nil"/>
              <w:left w:val="nil"/>
              <w:bottom w:val="single" w:sz="4" w:space="0" w:color="auto"/>
              <w:right w:val="single" w:sz="4" w:space="0" w:color="auto"/>
            </w:tcBorders>
            <w:shd w:val="clear" w:color="auto" w:fill="auto"/>
            <w:noWrap/>
            <w:vAlign w:val="center"/>
            <w:hideMark/>
          </w:tcPr>
          <w:p w14:paraId="4E866F18"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4160499</w:t>
            </w:r>
          </w:p>
        </w:tc>
        <w:tc>
          <w:tcPr>
            <w:tcW w:w="1938" w:type="dxa"/>
            <w:tcBorders>
              <w:top w:val="nil"/>
              <w:left w:val="nil"/>
              <w:bottom w:val="single" w:sz="4" w:space="0" w:color="auto"/>
              <w:right w:val="single" w:sz="4" w:space="0" w:color="auto"/>
            </w:tcBorders>
            <w:shd w:val="clear" w:color="auto" w:fill="auto"/>
            <w:vAlign w:val="center"/>
            <w:hideMark/>
          </w:tcPr>
          <w:p w14:paraId="1660C33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ANGULO METÁLICO DE 1"1/2 CALIBRE 22</w:t>
            </w:r>
          </w:p>
        </w:tc>
        <w:tc>
          <w:tcPr>
            <w:tcW w:w="4161" w:type="dxa"/>
            <w:tcBorders>
              <w:top w:val="nil"/>
              <w:left w:val="nil"/>
              <w:bottom w:val="single" w:sz="4" w:space="0" w:color="auto"/>
              <w:right w:val="single" w:sz="4" w:space="0" w:color="auto"/>
            </w:tcBorders>
            <w:shd w:val="clear" w:color="auto" w:fill="auto"/>
            <w:vAlign w:val="center"/>
            <w:hideMark/>
          </w:tcPr>
          <w:p w14:paraId="192EB4A2"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Angulo metálico de 1" 1/2"con un calibre de 18 por 6m</w:t>
            </w:r>
          </w:p>
        </w:tc>
        <w:tc>
          <w:tcPr>
            <w:tcW w:w="1070" w:type="dxa"/>
            <w:tcBorders>
              <w:top w:val="nil"/>
              <w:left w:val="nil"/>
              <w:bottom w:val="single" w:sz="4" w:space="0" w:color="auto"/>
              <w:right w:val="single" w:sz="4" w:space="0" w:color="auto"/>
            </w:tcBorders>
            <w:shd w:val="clear" w:color="auto" w:fill="auto"/>
            <w:noWrap/>
            <w:vAlign w:val="center"/>
            <w:hideMark/>
          </w:tcPr>
          <w:p w14:paraId="2FD46A8B"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0308191D"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r w:rsidR="00A6211B" w:rsidRPr="009E09D1" w14:paraId="4FA768B3" w14:textId="77777777" w:rsidTr="00135C8C">
        <w:trPr>
          <w:trHeight w:val="660"/>
        </w:trPr>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77D7C44A"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51</w:t>
            </w:r>
          </w:p>
        </w:tc>
        <w:tc>
          <w:tcPr>
            <w:tcW w:w="896" w:type="dxa"/>
            <w:tcBorders>
              <w:top w:val="nil"/>
              <w:left w:val="nil"/>
              <w:bottom w:val="single" w:sz="4" w:space="0" w:color="auto"/>
              <w:right w:val="single" w:sz="4" w:space="0" w:color="auto"/>
            </w:tcBorders>
            <w:shd w:val="clear" w:color="auto" w:fill="auto"/>
            <w:noWrap/>
            <w:vAlign w:val="center"/>
            <w:hideMark/>
          </w:tcPr>
          <w:p w14:paraId="2B92556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4815013</w:t>
            </w:r>
          </w:p>
        </w:tc>
        <w:tc>
          <w:tcPr>
            <w:tcW w:w="1938" w:type="dxa"/>
            <w:tcBorders>
              <w:top w:val="nil"/>
              <w:left w:val="nil"/>
              <w:bottom w:val="single" w:sz="4" w:space="0" w:color="auto"/>
              <w:right w:val="single" w:sz="4" w:space="0" w:color="auto"/>
            </w:tcBorders>
            <w:shd w:val="clear" w:color="auto" w:fill="auto"/>
            <w:vAlign w:val="center"/>
            <w:hideMark/>
          </w:tcPr>
          <w:p w14:paraId="27E40AE5"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SEGUETA EN ACERO INOXIDABLE</w:t>
            </w:r>
          </w:p>
        </w:tc>
        <w:tc>
          <w:tcPr>
            <w:tcW w:w="4161" w:type="dxa"/>
            <w:tcBorders>
              <w:top w:val="nil"/>
              <w:left w:val="nil"/>
              <w:bottom w:val="single" w:sz="4" w:space="0" w:color="auto"/>
              <w:right w:val="single" w:sz="4" w:space="0" w:color="auto"/>
            </w:tcBorders>
            <w:shd w:val="clear" w:color="auto" w:fill="auto"/>
            <w:vAlign w:val="center"/>
            <w:hideMark/>
          </w:tcPr>
          <w:p w14:paraId="7282B3ED" w14:textId="77777777" w:rsidR="00A6211B" w:rsidRPr="009E09D1" w:rsidRDefault="00A6211B" w:rsidP="00135C8C">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 xml:space="preserve">Segueta en acero inoxidable especial para cortes cárnicos con una altura </w:t>
            </w:r>
            <w:proofErr w:type="spellStart"/>
            <w:r w:rsidRPr="009E09D1">
              <w:rPr>
                <w:rFonts w:ascii="Arial Narrow" w:hAnsi="Arial Narrow" w:cs="Calibri"/>
                <w:color w:val="000000"/>
                <w:sz w:val="18"/>
                <w:szCs w:val="18"/>
              </w:rPr>
              <w:t>util</w:t>
            </w:r>
            <w:proofErr w:type="spellEnd"/>
            <w:r w:rsidRPr="009E09D1">
              <w:rPr>
                <w:rFonts w:ascii="Arial Narrow" w:hAnsi="Arial Narrow" w:cs="Calibri"/>
                <w:color w:val="000000"/>
                <w:sz w:val="18"/>
                <w:szCs w:val="18"/>
              </w:rPr>
              <w:t xml:space="preserve"> de corte de 20cm, un grosor del tubo del marco de 1.2cm y una longitud total de marco de 30cm</w:t>
            </w:r>
          </w:p>
        </w:tc>
        <w:tc>
          <w:tcPr>
            <w:tcW w:w="1070" w:type="dxa"/>
            <w:tcBorders>
              <w:top w:val="nil"/>
              <w:left w:val="nil"/>
              <w:bottom w:val="single" w:sz="4" w:space="0" w:color="auto"/>
              <w:right w:val="single" w:sz="4" w:space="0" w:color="auto"/>
            </w:tcBorders>
            <w:shd w:val="clear" w:color="auto" w:fill="auto"/>
            <w:noWrap/>
            <w:vAlign w:val="center"/>
            <w:hideMark/>
          </w:tcPr>
          <w:p w14:paraId="1B3D88E8"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2B9DEDC" w14:textId="77777777" w:rsidR="00A6211B" w:rsidRPr="009E09D1" w:rsidRDefault="00A6211B" w:rsidP="00135C8C">
            <w:pPr>
              <w:spacing w:after="0" w:line="240" w:lineRule="auto"/>
              <w:jc w:val="center"/>
              <w:rPr>
                <w:rFonts w:ascii="Arial Narrow" w:hAnsi="Arial Narrow" w:cs="Calibri"/>
                <w:color w:val="000000"/>
                <w:sz w:val="18"/>
                <w:szCs w:val="18"/>
              </w:rPr>
            </w:pPr>
            <w:r w:rsidRPr="009E09D1">
              <w:rPr>
                <w:rFonts w:ascii="Arial Narrow" w:hAnsi="Arial Narrow" w:cs="Calibri"/>
                <w:color w:val="000000"/>
                <w:sz w:val="18"/>
                <w:szCs w:val="18"/>
              </w:rPr>
              <w:t>1</w:t>
            </w:r>
          </w:p>
        </w:tc>
      </w:tr>
    </w:tbl>
    <w:p w14:paraId="396FD522"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p>
    <w:p w14:paraId="12504316"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14:paraId="2C2A4C47" w14:textId="77777777" w:rsidR="00657C2A" w:rsidRPr="00657C2A" w:rsidRDefault="00657C2A" w:rsidP="00657C2A">
      <w:pPr>
        <w:spacing w:after="0" w:line="240" w:lineRule="auto"/>
        <w:jc w:val="center"/>
        <w:rPr>
          <w:rFonts w:ascii="Arial Narrow" w:hAnsi="Arial Narrow"/>
          <w:b/>
          <w:bCs/>
          <w:sz w:val="21"/>
          <w:szCs w:val="21"/>
        </w:rPr>
      </w:pPr>
    </w:p>
    <w:p w14:paraId="6DBD1CDA"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14:paraId="0B08C7F7"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14:paraId="6AEC1071"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14:paraId="7D3FA45A"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14:paraId="0D9100B7"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14:paraId="0ED5353D"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14:paraId="246826F3"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4AAAFE2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14:paraId="1CE63CF9" w14:textId="77777777" w:rsidR="00657C2A" w:rsidRPr="00657C2A" w:rsidRDefault="00657C2A" w:rsidP="00657C2A">
      <w:pPr>
        <w:spacing w:after="0" w:line="240" w:lineRule="auto"/>
        <w:jc w:val="center"/>
        <w:rPr>
          <w:rFonts w:ascii="Arial Narrow" w:hAnsi="Arial Narrow" w:cstheme="minorHAnsi"/>
          <w:b/>
          <w:bCs/>
          <w:szCs w:val="20"/>
        </w:rPr>
      </w:pPr>
    </w:p>
    <w:p w14:paraId="47BDE583" w14:textId="77777777"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57281"/>
    <w:rsid w:val="000E0CCB"/>
    <w:rsid w:val="000E3719"/>
    <w:rsid w:val="001E4E2A"/>
    <w:rsid w:val="00230775"/>
    <w:rsid w:val="005D4569"/>
    <w:rsid w:val="00643C73"/>
    <w:rsid w:val="00657C2A"/>
    <w:rsid w:val="00A6211B"/>
    <w:rsid w:val="00E433C4"/>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630A"/>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1479</Words>
  <Characters>8135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5</cp:revision>
  <dcterms:created xsi:type="dcterms:W3CDTF">2024-11-06T16:41:00Z</dcterms:created>
  <dcterms:modified xsi:type="dcterms:W3CDTF">2025-09-11T19:42:00Z</dcterms:modified>
</cp:coreProperties>
</file>