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35E7" w14:textId="77777777" w:rsidR="003F3BA3" w:rsidRPr="003F3BA3" w:rsidRDefault="003F3BA3" w:rsidP="00D76BF3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6262427D" w:rsidR="003F3BA3" w:rsidRPr="003F3BA3" w:rsidRDefault="003F3BA3" w:rsidP="00201A96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 xml:space="preserve">) días del mes de </w:t>
      </w:r>
      <w:proofErr w:type="spellStart"/>
      <w:r w:rsidR="006B6BEE">
        <w:rPr>
          <w:rFonts w:ascii="Arial" w:eastAsia="Times New Roman" w:hAnsi="Arial" w:cs="Arial"/>
          <w:sz w:val="20"/>
          <w:szCs w:val="20"/>
          <w:lang w:eastAsia="es-ES"/>
        </w:rPr>
        <w:t>xxxx</w:t>
      </w:r>
      <w:proofErr w:type="spellEnd"/>
      <w:r w:rsidR="0059235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>de 202</w:t>
      </w:r>
      <w:r w:rsidR="006B6BEE">
        <w:rPr>
          <w:rFonts w:ascii="Arial" w:eastAsia="Times New Roman" w:hAnsi="Arial" w:cs="Arial"/>
          <w:sz w:val="20"/>
          <w:szCs w:val="20"/>
          <w:lang w:eastAsia="es-ES"/>
        </w:rPr>
        <w:t>5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</w:t>
      </w:r>
      <w:r w:rsidR="00D1513D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>Abreviada</w:t>
      </w:r>
      <w:r w:rsidR="00AF335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 por Subasta </w:t>
      </w:r>
      <w:r w:rsidR="001223D0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>inversa electrónica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 </w:t>
      </w:r>
      <w:r w:rsidRPr="004958EC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No. </w:t>
      </w:r>
      <w:r w:rsidR="00201A96" w:rsidRPr="00201A96">
        <w:rPr>
          <w:rFonts w:ascii="Arial" w:hAnsi="Arial" w:cs="Arial"/>
          <w:b/>
          <w:sz w:val="20"/>
          <w:szCs w:val="20"/>
        </w:rPr>
        <w:t>CNSC-PAMC-0</w:t>
      </w:r>
      <w:r w:rsidR="0070633A">
        <w:rPr>
          <w:rFonts w:ascii="Arial" w:hAnsi="Arial" w:cs="Arial"/>
          <w:b/>
          <w:sz w:val="20"/>
          <w:szCs w:val="20"/>
        </w:rPr>
        <w:t>11</w:t>
      </w:r>
      <w:r w:rsidR="00201A96" w:rsidRPr="00201A96">
        <w:rPr>
          <w:rFonts w:ascii="Arial" w:hAnsi="Arial" w:cs="Arial"/>
          <w:b/>
          <w:sz w:val="20"/>
          <w:szCs w:val="20"/>
        </w:rPr>
        <w:t xml:space="preserve"> DE 2025</w:t>
      </w:r>
      <w:r w:rsidR="00201A96">
        <w:rPr>
          <w:rFonts w:ascii="Arial" w:hAnsi="Arial" w:cs="Arial"/>
          <w:b/>
          <w:sz w:val="20"/>
          <w:szCs w:val="20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="00201A9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3BE84" w14:textId="77777777" w:rsidR="0078276E" w:rsidRDefault="0078276E" w:rsidP="00FA4694">
      <w:pPr>
        <w:spacing w:after="0" w:line="240" w:lineRule="auto"/>
      </w:pPr>
      <w:r>
        <w:separator/>
      </w:r>
    </w:p>
  </w:endnote>
  <w:endnote w:type="continuationSeparator" w:id="0">
    <w:p w14:paraId="04EE9CBA" w14:textId="77777777" w:rsidR="0078276E" w:rsidRDefault="0078276E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F5C6A0A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938DE5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77777777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10" w:name="_Hlk62815802"/>
    <w:bookmarkStart w:id="11" w:name="_Hlk62815803"/>
    <w:bookmarkStart w:id="12" w:name="_Hlk62815821"/>
    <w:bookmarkStart w:id="13" w:name="_Hlk62815822"/>
    <w:bookmarkStart w:id="14" w:name="_Hlk62815823"/>
    <w:bookmarkStart w:id="15" w:name="_Hlk62815824"/>
    <w:bookmarkStart w:id="16" w:name="_Hlk62815825"/>
    <w:bookmarkStart w:id="17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0"/>
    <w:bookmarkEnd w:id="11"/>
    <w:bookmarkEnd w:id="12"/>
    <w:bookmarkEnd w:id="13"/>
    <w:bookmarkEnd w:id="14"/>
    <w:bookmarkEnd w:id="15"/>
    <w:bookmarkEnd w:id="16"/>
    <w:bookmarkEnd w:id="17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6B671" w14:textId="77777777" w:rsidR="0078276E" w:rsidRDefault="0078276E" w:rsidP="00FA4694">
      <w:pPr>
        <w:spacing w:after="0" w:line="240" w:lineRule="auto"/>
      </w:pPr>
      <w:r>
        <w:separator/>
      </w:r>
    </w:p>
  </w:footnote>
  <w:footnote w:type="continuationSeparator" w:id="0">
    <w:p w14:paraId="23828B98" w14:textId="77777777" w:rsidR="0078276E" w:rsidRDefault="0078276E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val="es-ES" w:eastAsia="es-ES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7FCEDD37" w:rsidR="003F3BA3" w:rsidRPr="0092511D" w:rsidRDefault="003F3BA3" w:rsidP="003F3BA3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70633A">
      <w:rPr>
        <w:rFonts w:ascii="Arial" w:hAnsi="Arial" w:cs="Arial"/>
        <w:b/>
      </w:rPr>
      <w:t>3</w:t>
    </w:r>
  </w:p>
  <w:p w14:paraId="6F682167" w14:textId="77777777" w:rsidR="003F3BA3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3F3BA3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CERTIFICADO DE INHABILIDADES E INCOMPATIBILIDADES </w:t>
    </w:r>
  </w:p>
  <w:p w14:paraId="7A245240" w14:textId="230893FC" w:rsidR="000A6C96" w:rsidRDefault="000A6C96" w:rsidP="000A6C96">
    <w:pPr>
      <w:pStyle w:val="Sinespaciado1"/>
      <w:jc w:val="center"/>
      <w:rPr>
        <w:rFonts w:ascii="Arial" w:hAnsi="Arial" w:cs="Arial"/>
        <w:b/>
        <w:sz w:val="22"/>
        <w:szCs w:val="22"/>
      </w:rPr>
    </w:pPr>
    <w:r w:rsidRPr="00795F51">
      <w:rPr>
        <w:rFonts w:ascii="Arial" w:hAnsi="Arial" w:cs="Arial"/>
        <w:b/>
        <w:sz w:val="22"/>
        <w:szCs w:val="22"/>
      </w:rPr>
      <w:t xml:space="preserve">SELECCIÓN ABREVIADA </w:t>
    </w:r>
    <w:r w:rsidR="00AF3353">
      <w:rPr>
        <w:rFonts w:ascii="Arial" w:hAnsi="Arial" w:cs="Arial"/>
        <w:b/>
        <w:sz w:val="22"/>
        <w:szCs w:val="22"/>
      </w:rPr>
      <w:t xml:space="preserve">POR </w:t>
    </w:r>
    <w:r w:rsidRPr="00795F51">
      <w:rPr>
        <w:rFonts w:ascii="Arial" w:hAnsi="Arial" w:cs="Arial"/>
        <w:b/>
        <w:sz w:val="22"/>
        <w:szCs w:val="22"/>
      </w:rPr>
      <w:t xml:space="preserve">SUBASTA </w:t>
    </w:r>
    <w:r w:rsidR="001223D0" w:rsidRPr="001223D0">
      <w:rPr>
        <w:rFonts w:ascii="Arial" w:hAnsi="Arial" w:cs="Arial"/>
        <w:b/>
        <w:sz w:val="22"/>
        <w:szCs w:val="22"/>
      </w:rPr>
      <w:t>INVERSA</w:t>
    </w:r>
    <w:r w:rsidR="001223D0">
      <w:rPr>
        <w:rFonts w:ascii="Arial" w:hAnsi="Arial" w:cs="Arial"/>
        <w:b/>
        <w:sz w:val="22"/>
        <w:szCs w:val="22"/>
      </w:rPr>
      <w:t xml:space="preserve"> </w:t>
    </w:r>
    <w:r w:rsidR="00135F87">
      <w:rPr>
        <w:rFonts w:ascii="Arial" w:hAnsi="Arial" w:cs="Arial"/>
        <w:b/>
        <w:sz w:val="22"/>
        <w:szCs w:val="22"/>
      </w:rPr>
      <w:t>ELECTRONICA</w:t>
    </w:r>
  </w:p>
  <w:p w14:paraId="0C79A1BC" w14:textId="7C4F4BAF" w:rsidR="00203CE6" w:rsidRDefault="00201A96" w:rsidP="000A6C96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201A96">
      <w:rPr>
        <w:rFonts w:ascii="Arial" w:hAnsi="Arial" w:cs="Arial"/>
        <w:b/>
      </w:rPr>
      <w:t>CNSC-PAMC-0</w:t>
    </w:r>
    <w:r w:rsidR="0070633A">
      <w:rPr>
        <w:rFonts w:ascii="Arial" w:hAnsi="Arial" w:cs="Arial"/>
        <w:b/>
      </w:rPr>
      <w:t>11</w:t>
    </w:r>
    <w:r w:rsidRPr="00201A96">
      <w:rPr>
        <w:rFonts w:ascii="Arial" w:hAnsi="Arial" w:cs="Arial"/>
        <w:b/>
      </w:rPr>
      <w:t xml:space="preserve"> DE 2025</w:t>
    </w:r>
  </w:p>
  <w:p w14:paraId="065F1A38" w14:textId="77777777" w:rsidR="000A6C96" w:rsidRPr="0092511D" w:rsidRDefault="000A6C96" w:rsidP="000A6C96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val="es-ES" w:eastAsia="es-ES"/>
      </w:rPr>
    </w:pPr>
  </w:p>
  <w:p w14:paraId="62A5D232" w14:textId="4C28462E" w:rsidR="000A6C96" w:rsidRPr="00A87ECA" w:rsidRDefault="003F3BA3" w:rsidP="000A6C96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r w:rsidRPr="0092511D">
      <w:rPr>
        <w:rFonts w:ascii="Arial" w:hAnsi="Arial" w:cs="Arial"/>
        <w:bCs/>
      </w:rPr>
      <w:t xml:space="preserve"> </w:t>
    </w:r>
    <w:bookmarkStart w:id="0" w:name="_Hlk95749323"/>
    <w:bookmarkStart w:id="1" w:name="_Hlk95749324"/>
    <w:bookmarkStart w:id="2" w:name="_Hlk95750191"/>
    <w:bookmarkStart w:id="3" w:name="_Hlk95750192"/>
    <w:bookmarkStart w:id="4" w:name="_Hlk95750233"/>
    <w:bookmarkStart w:id="5" w:name="_Hlk95750234"/>
    <w:bookmarkStart w:id="6" w:name="_Hlk95750235"/>
    <w:bookmarkStart w:id="7" w:name="_Hlk95750236"/>
    <w:bookmarkStart w:id="8" w:name="_Hlk95750422"/>
    <w:bookmarkStart w:id="9" w:name="_Hlk95750423"/>
    <w:r w:rsidR="00201A96" w:rsidRPr="00A571A8">
      <w:rPr>
        <w:rFonts w:ascii="Arial" w:hAnsi="Arial" w:cs="Arial"/>
        <w:bCs/>
      </w:rPr>
      <w:t>“</w:t>
    </w:r>
    <w:r w:rsidR="0030114E" w:rsidRPr="0030114E">
      <w:rPr>
        <w:rFonts w:ascii="Arial" w:hAnsi="Arial" w:cs="Arial"/>
        <w:bCs/>
        <w:kern w:val="1"/>
      </w:rPr>
      <w:t>Adquirir dispositivos de seguridad perimetral NGFW con instalación, soporte y mantenimiento integrado con la infraestructura de seguridad perimetral actual de la CNSC</w:t>
    </w:r>
    <w:r w:rsidR="00201A96" w:rsidRPr="00A571A8">
      <w:rPr>
        <w:rFonts w:ascii="Arial" w:hAnsi="Arial" w:cs="Arial"/>
        <w:bCs/>
        <w:kern w:val="1"/>
      </w:rPr>
      <w:t>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  <w:p w14:paraId="5F0E5A6B" w14:textId="3C06B192" w:rsidR="00202B28" w:rsidRDefault="00202B28" w:rsidP="002310EB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712978">
    <w:abstractNumId w:val="4"/>
  </w:num>
  <w:num w:numId="2" w16cid:durableId="869802552">
    <w:abstractNumId w:val="2"/>
  </w:num>
  <w:num w:numId="3" w16cid:durableId="2109961227">
    <w:abstractNumId w:val="0"/>
  </w:num>
  <w:num w:numId="4" w16cid:durableId="1199009754">
    <w:abstractNumId w:val="3"/>
  </w:num>
  <w:num w:numId="5" w16cid:durableId="1426000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451C7"/>
    <w:rsid w:val="000A0EB9"/>
    <w:rsid w:val="000A6C96"/>
    <w:rsid w:val="000C7B55"/>
    <w:rsid w:val="000D05DD"/>
    <w:rsid w:val="000D66D9"/>
    <w:rsid w:val="000E6E4B"/>
    <w:rsid w:val="000F0239"/>
    <w:rsid w:val="00121C27"/>
    <w:rsid w:val="001223D0"/>
    <w:rsid w:val="00135F87"/>
    <w:rsid w:val="001364F9"/>
    <w:rsid w:val="0013666F"/>
    <w:rsid w:val="00136AA4"/>
    <w:rsid w:val="00141DAF"/>
    <w:rsid w:val="001521FC"/>
    <w:rsid w:val="00162DE5"/>
    <w:rsid w:val="001746BA"/>
    <w:rsid w:val="001A1035"/>
    <w:rsid w:val="001B1D60"/>
    <w:rsid w:val="001C52DC"/>
    <w:rsid w:val="001C5844"/>
    <w:rsid w:val="001E4D58"/>
    <w:rsid w:val="00201A96"/>
    <w:rsid w:val="00202B28"/>
    <w:rsid w:val="00203CE6"/>
    <w:rsid w:val="00213C22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D35A6"/>
    <w:rsid w:val="002D4B23"/>
    <w:rsid w:val="002E3A74"/>
    <w:rsid w:val="0030114E"/>
    <w:rsid w:val="00320436"/>
    <w:rsid w:val="00340B25"/>
    <w:rsid w:val="0035093F"/>
    <w:rsid w:val="003721F3"/>
    <w:rsid w:val="00387F8A"/>
    <w:rsid w:val="003B6AD3"/>
    <w:rsid w:val="003C4EFE"/>
    <w:rsid w:val="003D5F98"/>
    <w:rsid w:val="003E7086"/>
    <w:rsid w:val="003F3BA3"/>
    <w:rsid w:val="003F55C2"/>
    <w:rsid w:val="00414831"/>
    <w:rsid w:val="004522EC"/>
    <w:rsid w:val="00471427"/>
    <w:rsid w:val="004958EC"/>
    <w:rsid w:val="004A5980"/>
    <w:rsid w:val="004C008A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92352"/>
    <w:rsid w:val="005B3518"/>
    <w:rsid w:val="005B3F05"/>
    <w:rsid w:val="005B7869"/>
    <w:rsid w:val="005D0B9C"/>
    <w:rsid w:val="0060394D"/>
    <w:rsid w:val="00610064"/>
    <w:rsid w:val="00612470"/>
    <w:rsid w:val="00640262"/>
    <w:rsid w:val="00647ADC"/>
    <w:rsid w:val="00652639"/>
    <w:rsid w:val="00692342"/>
    <w:rsid w:val="006A69E8"/>
    <w:rsid w:val="006B6879"/>
    <w:rsid w:val="006B6BEE"/>
    <w:rsid w:val="006D0164"/>
    <w:rsid w:val="006D14B2"/>
    <w:rsid w:val="006F5438"/>
    <w:rsid w:val="006F651E"/>
    <w:rsid w:val="007022A4"/>
    <w:rsid w:val="0070633A"/>
    <w:rsid w:val="00725B10"/>
    <w:rsid w:val="00746913"/>
    <w:rsid w:val="0076142E"/>
    <w:rsid w:val="0078276E"/>
    <w:rsid w:val="00784641"/>
    <w:rsid w:val="0079617D"/>
    <w:rsid w:val="007A7EDC"/>
    <w:rsid w:val="007B0E06"/>
    <w:rsid w:val="007C34F2"/>
    <w:rsid w:val="007E1002"/>
    <w:rsid w:val="00804593"/>
    <w:rsid w:val="0081687B"/>
    <w:rsid w:val="00836AA1"/>
    <w:rsid w:val="00840ED1"/>
    <w:rsid w:val="0086304D"/>
    <w:rsid w:val="0088568E"/>
    <w:rsid w:val="00886B48"/>
    <w:rsid w:val="008955D5"/>
    <w:rsid w:val="008B6BD6"/>
    <w:rsid w:val="00924022"/>
    <w:rsid w:val="0092694F"/>
    <w:rsid w:val="009350C0"/>
    <w:rsid w:val="00942867"/>
    <w:rsid w:val="00943B1A"/>
    <w:rsid w:val="00953EE0"/>
    <w:rsid w:val="00957C62"/>
    <w:rsid w:val="0098009A"/>
    <w:rsid w:val="00990C67"/>
    <w:rsid w:val="009A4B70"/>
    <w:rsid w:val="009D59CB"/>
    <w:rsid w:val="00A13F9E"/>
    <w:rsid w:val="00A232CD"/>
    <w:rsid w:val="00A40B1F"/>
    <w:rsid w:val="00AA01AC"/>
    <w:rsid w:val="00AB35A3"/>
    <w:rsid w:val="00AC4AF3"/>
    <w:rsid w:val="00AC5D70"/>
    <w:rsid w:val="00AF3353"/>
    <w:rsid w:val="00B06ECB"/>
    <w:rsid w:val="00B21558"/>
    <w:rsid w:val="00B402D2"/>
    <w:rsid w:val="00B5493F"/>
    <w:rsid w:val="00B549D4"/>
    <w:rsid w:val="00B62E28"/>
    <w:rsid w:val="00BB0C79"/>
    <w:rsid w:val="00BB73AD"/>
    <w:rsid w:val="00BC5D38"/>
    <w:rsid w:val="00C12540"/>
    <w:rsid w:val="00C162BB"/>
    <w:rsid w:val="00C21E04"/>
    <w:rsid w:val="00C34E1B"/>
    <w:rsid w:val="00C632CC"/>
    <w:rsid w:val="00C90C41"/>
    <w:rsid w:val="00CD1833"/>
    <w:rsid w:val="00CE06D1"/>
    <w:rsid w:val="00CE272F"/>
    <w:rsid w:val="00CE599C"/>
    <w:rsid w:val="00D04D3D"/>
    <w:rsid w:val="00D14F27"/>
    <w:rsid w:val="00D1513D"/>
    <w:rsid w:val="00D253CE"/>
    <w:rsid w:val="00D53C74"/>
    <w:rsid w:val="00D76BF3"/>
    <w:rsid w:val="00DB2D9D"/>
    <w:rsid w:val="00DB68AF"/>
    <w:rsid w:val="00DC25B0"/>
    <w:rsid w:val="00DC74B9"/>
    <w:rsid w:val="00E80B20"/>
    <w:rsid w:val="00E84937"/>
    <w:rsid w:val="00E86948"/>
    <w:rsid w:val="00EC0A37"/>
    <w:rsid w:val="00ED76E7"/>
    <w:rsid w:val="00EE3720"/>
    <w:rsid w:val="00F6504A"/>
    <w:rsid w:val="00F77F0B"/>
    <w:rsid w:val="00FA001C"/>
    <w:rsid w:val="00FA0B76"/>
    <w:rsid w:val="00FA4694"/>
    <w:rsid w:val="00FB384F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inespaciado1">
    <w:name w:val="Sin espaciado1"/>
    <w:qFormat/>
    <w:rsid w:val="000A6C9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240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Marcela Lopez Velez</dc:creator>
  <cp:keywords/>
  <dc:description/>
  <cp:lastModifiedBy>Juan Carlos Gonzalez Hernandez</cp:lastModifiedBy>
  <cp:revision>14</cp:revision>
  <cp:lastPrinted>2020-02-12T00:36:00Z</cp:lastPrinted>
  <dcterms:created xsi:type="dcterms:W3CDTF">2024-01-19T17:21:00Z</dcterms:created>
  <dcterms:modified xsi:type="dcterms:W3CDTF">2025-09-19T21:01:00Z</dcterms:modified>
</cp:coreProperties>
</file>