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993" w:rsidRDefault="00EE310B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2"/>
          <w:szCs w:val="22"/>
        </w:rPr>
      </w:pPr>
      <w:r>
        <w:rPr>
          <w:rFonts w:ascii="Century Gothic" w:eastAsia="Century Gothic" w:hAnsi="Century Gothic" w:cs="Century Gothic"/>
          <w:b/>
          <w:smallCaps/>
          <w:sz w:val="22"/>
          <w:szCs w:val="22"/>
        </w:rPr>
        <w:t>ANEXO NO. 1</w:t>
      </w:r>
    </w:p>
    <w:p w:rsidR="00512993" w:rsidRDefault="0051299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2"/>
          <w:szCs w:val="22"/>
        </w:rPr>
      </w:pPr>
    </w:p>
    <w:p w:rsidR="00512993" w:rsidRDefault="00EE310B">
      <w:pPr>
        <w:widowControl w:val="0"/>
        <w:ind w:right="567"/>
        <w:jc w:val="center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CARTA DE PRESENTACIÓN DE LA OFERTA</w:t>
      </w:r>
    </w:p>
    <w:p w:rsidR="00512993" w:rsidRDefault="00512993">
      <w:pPr>
        <w:widowControl w:val="0"/>
        <w:ind w:right="567"/>
        <w:jc w:val="center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Bogotá D.C., ___ de _________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de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202</w:t>
      </w:r>
      <w:r w:rsidR="002138D7">
        <w:rPr>
          <w:rFonts w:ascii="Century Gothic" w:eastAsia="Century Gothic" w:hAnsi="Century Gothic" w:cs="Century Gothic"/>
          <w:sz w:val="22"/>
          <w:szCs w:val="22"/>
        </w:rPr>
        <w:t>5</w:t>
      </w:r>
    </w:p>
    <w:p w:rsidR="00512993" w:rsidRDefault="00512993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Señores</w:t>
      </w:r>
    </w:p>
    <w:p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MUNICIPIO DE SUBACHOQUE- </w:t>
      </w:r>
    </w:p>
    <w:p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Bogotá</w:t>
      </w:r>
    </w:p>
    <w:p w:rsidR="00512993" w:rsidRDefault="00EE310B">
      <w:pPr>
        <w:widowControl w:val="0"/>
        <w:ind w:right="56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ab/>
      </w:r>
    </w:p>
    <w:p w:rsidR="00512993" w:rsidRDefault="00EE310B">
      <w:pP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REFERENCIA: </w:t>
      </w:r>
      <w:r>
        <w:rPr>
          <w:rFonts w:ascii="Century Gothic" w:eastAsia="Century Gothic" w:hAnsi="Century Gothic" w:cs="Century Gothic"/>
          <w:b/>
          <w:color w:val="000000"/>
        </w:rPr>
        <w:t>SUBASTA INVERSA ELECTRONICA Nro. AMS-SASI-0</w:t>
      </w:r>
      <w:r w:rsidR="00B92998">
        <w:rPr>
          <w:rFonts w:ascii="Century Gothic" w:eastAsia="Century Gothic" w:hAnsi="Century Gothic" w:cs="Century Gothic"/>
          <w:b/>
          <w:color w:val="000000"/>
        </w:rPr>
        <w:t>12</w:t>
      </w:r>
      <w:r>
        <w:rPr>
          <w:rFonts w:ascii="Century Gothic" w:eastAsia="Century Gothic" w:hAnsi="Century Gothic" w:cs="Century Gothic"/>
          <w:b/>
          <w:color w:val="000000"/>
        </w:rPr>
        <w:t>-202</w:t>
      </w:r>
      <w:r w:rsidR="002138D7">
        <w:rPr>
          <w:rFonts w:ascii="Century Gothic" w:eastAsia="Century Gothic" w:hAnsi="Century Gothic" w:cs="Century Gothic"/>
          <w:b/>
          <w:color w:val="000000"/>
        </w:rPr>
        <w:t>5</w:t>
      </w:r>
    </w:p>
    <w:p w:rsidR="00512993" w:rsidRDefault="00512993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</w:p>
    <w:p w:rsidR="00512993" w:rsidRDefault="00EE310B" w:rsidP="00874B9F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OBJETO: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B92998" w:rsidRPr="00E773A1">
        <w:rPr>
          <w:rFonts w:ascii="Century Gothic" w:hAnsi="Century Gothic"/>
          <w:sz w:val="20"/>
          <w:szCs w:val="20"/>
        </w:rPr>
        <w:t>PRESTAR</w:t>
      </w:r>
      <w:r w:rsidR="00B92998" w:rsidRPr="00E773A1">
        <w:rPr>
          <w:rFonts w:ascii="Century Gothic" w:hAnsi="Century Gothic"/>
          <w:spacing w:val="-2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z w:val="20"/>
          <w:szCs w:val="20"/>
        </w:rPr>
        <w:t>LOS</w:t>
      </w:r>
      <w:r w:rsidR="00B92998" w:rsidRPr="00E773A1">
        <w:rPr>
          <w:rFonts w:ascii="Century Gothic" w:hAnsi="Century Gothic"/>
          <w:spacing w:val="-3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z w:val="20"/>
          <w:szCs w:val="20"/>
        </w:rPr>
        <w:t>SERVICIOS</w:t>
      </w:r>
      <w:r w:rsidR="00B92998" w:rsidRPr="00E773A1">
        <w:rPr>
          <w:rFonts w:ascii="Century Gothic" w:hAnsi="Century Gothic"/>
          <w:spacing w:val="-4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z w:val="20"/>
          <w:szCs w:val="20"/>
        </w:rPr>
        <w:t>PARA</w:t>
      </w:r>
      <w:r w:rsidR="00B92998" w:rsidRPr="00E773A1">
        <w:rPr>
          <w:rFonts w:ascii="Century Gothic" w:hAnsi="Century Gothic"/>
          <w:spacing w:val="-3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z w:val="20"/>
          <w:szCs w:val="20"/>
        </w:rPr>
        <w:t>APOYAR</w:t>
      </w:r>
      <w:r w:rsidR="00B92998" w:rsidRPr="00E773A1">
        <w:rPr>
          <w:rFonts w:ascii="Century Gothic" w:hAnsi="Century Gothic"/>
          <w:spacing w:val="-3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z w:val="20"/>
          <w:szCs w:val="20"/>
        </w:rPr>
        <w:t>LA</w:t>
      </w:r>
      <w:r w:rsidR="00B92998" w:rsidRPr="00E773A1">
        <w:rPr>
          <w:rFonts w:ascii="Century Gothic" w:hAnsi="Century Gothic"/>
          <w:spacing w:val="-4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z w:val="20"/>
          <w:szCs w:val="20"/>
        </w:rPr>
        <w:t>ESTRATEGIA</w:t>
      </w:r>
      <w:r w:rsidR="00B92998" w:rsidRPr="00E773A1">
        <w:rPr>
          <w:rFonts w:ascii="Century Gothic" w:hAnsi="Century Gothic"/>
          <w:spacing w:val="-1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z w:val="20"/>
          <w:szCs w:val="20"/>
        </w:rPr>
        <w:t xml:space="preserve">DE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TRANSPORTE</w:t>
      </w:r>
      <w:r w:rsidR="00B92998" w:rsidRPr="00E773A1">
        <w:rPr>
          <w:rFonts w:ascii="Century Gothic" w:hAnsi="Century Gothic"/>
          <w:spacing w:val="-7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ESCOLAR, DIRIGIDO A</w:t>
      </w:r>
      <w:r w:rsidR="00B92998" w:rsidRPr="00E773A1">
        <w:rPr>
          <w:rFonts w:ascii="Century Gothic" w:hAnsi="Century Gothic"/>
          <w:spacing w:val="-8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ESTUDIANTES</w:t>
      </w:r>
      <w:r w:rsidR="00B92998" w:rsidRPr="00E773A1">
        <w:rPr>
          <w:rFonts w:ascii="Century Gothic" w:hAnsi="Century Gothic"/>
          <w:spacing w:val="-7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DE LAS</w:t>
      </w:r>
      <w:r w:rsidR="00B92998" w:rsidRPr="00E773A1">
        <w:rPr>
          <w:rFonts w:ascii="Century Gothic" w:hAnsi="Century Gothic"/>
          <w:spacing w:val="-7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IED</w:t>
      </w:r>
      <w:r w:rsidR="00B92998" w:rsidRPr="00E773A1">
        <w:rPr>
          <w:rFonts w:ascii="Century Gothic" w:hAnsi="Century Gothic"/>
          <w:spacing w:val="-7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 xml:space="preserve">OFICIALES, </w:t>
      </w:r>
      <w:r w:rsidR="00B92998" w:rsidRPr="00E773A1">
        <w:rPr>
          <w:rFonts w:ascii="Century Gothic" w:hAnsi="Century Gothic"/>
          <w:w w:val="90"/>
          <w:sz w:val="20"/>
          <w:szCs w:val="20"/>
        </w:rPr>
        <w:t xml:space="preserve">ASEGURANDO LAS CONDICIONES NECESARIAS PARA SU PERMANENCIA EN EL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SISTEMA</w:t>
      </w:r>
      <w:r w:rsidR="00B92998" w:rsidRPr="00E773A1">
        <w:rPr>
          <w:rFonts w:ascii="Century Gothic" w:hAnsi="Century Gothic"/>
          <w:spacing w:val="-17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EDUCATIVO</w:t>
      </w:r>
      <w:r w:rsidR="00B92998" w:rsidRPr="00E773A1">
        <w:rPr>
          <w:rFonts w:ascii="Century Gothic" w:hAnsi="Century Gothic"/>
          <w:spacing w:val="-16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EN</w:t>
      </w:r>
      <w:r w:rsidR="00B92998" w:rsidRPr="00E773A1">
        <w:rPr>
          <w:rFonts w:ascii="Century Gothic" w:hAnsi="Century Gothic"/>
          <w:spacing w:val="-17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EL</w:t>
      </w:r>
      <w:r w:rsidR="00B92998" w:rsidRPr="00E773A1">
        <w:rPr>
          <w:rFonts w:ascii="Century Gothic" w:hAnsi="Century Gothic"/>
          <w:spacing w:val="-16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MUNICIPIO</w:t>
      </w:r>
      <w:r w:rsidR="00B92998" w:rsidRPr="00E773A1">
        <w:rPr>
          <w:rFonts w:ascii="Century Gothic" w:hAnsi="Century Gothic"/>
          <w:spacing w:val="-16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DE</w:t>
      </w:r>
      <w:r w:rsidR="00B92998" w:rsidRPr="00E773A1">
        <w:rPr>
          <w:rFonts w:ascii="Century Gothic" w:hAnsi="Century Gothic"/>
          <w:spacing w:val="-12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SUBACHOQUE,</w:t>
      </w:r>
      <w:r w:rsidR="00B92998" w:rsidRPr="00E773A1">
        <w:rPr>
          <w:rFonts w:ascii="Century Gothic" w:hAnsi="Century Gothic"/>
          <w:spacing w:val="-16"/>
          <w:sz w:val="20"/>
          <w:szCs w:val="20"/>
        </w:rPr>
        <w:t xml:space="preserve"> </w:t>
      </w:r>
      <w:r w:rsidR="00B92998" w:rsidRPr="00E773A1">
        <w:rPr>
          <w:rFonts w:ascii="Century Gothic" w:hAnsi="Century Gothic"/>
          <w:spacing w:val="-6"/>
          <w:sz w:val="20"/>
          <w:szCs w:val="20"/>
        </w:rPr>
        <w:t>CUNDINAMARCA</w:t>
      </w:r>
      <w:bookmarkStart w:id="0" w:name="_GoBack"/>
      <w:bookmarkEnd w:id="0"/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Yo, _____________________, identificado con cédula de ciudadanía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Nº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_________ de _______, actuando: en nombre propio (persona natural)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ó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en representación de _____ (persona jurídica - razón social), me dirijo a ustedes con el fin de presentar oferta formal para el objeto señalado, de acuerdo con las especificaciones técnicas, señaladas en el pliego de condiciones y manifiesto expresamente: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conocemos la información general, los estudios previos, el pliego de condiciones, las adendas y aceptamos su contenido y los requisitos en ellos establecidos.</w:t>
      </w:r>
    </w:p>
    <w:p w:rsidR="00512993" w:rsidRDefault="00512993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Que, si se nos adjudica el contrato, nos comprometemos a constituir las garantías requeridas y a remitir las pólizas dentro de los términos señalados para ello.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nos comprometemos a ejecutar totalmente el contrato en el plazo establecido en el Pliego de Condiciones y sus Anexos, si resultamos Adjudicatarios del proceso.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Así mismo, declaramos BAJO LA GRAVEDAD DEL JURAMENTO, sujeto a las sanciones establecidas en el Art. 442 del Código Penal (Ley 599/00):</w:t>
      </w:r>
    </w:p>
    <w:p w:rsidR="00512993" w:rsidRDefault="00512993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la información contenida en la propuesta es verídica y que asumimos total responsabilidad frente al MUNICIPIO, cuando los datos suministrados sean falsos o contrarios a la realidad, sin perjuicio de lo dispuesto en el Código Penal y demás normas concordantes. Así mismo, nos comprometemos a suministrar al MUNICIPIO, la información que soporta los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lastRenderedPageBreak/>
        <w:t>datos suministrados cuando éste lo requiera.</w:t>
      </w:r>
    </w:p>
    <w:p w:rsidR="00512993" w:rsidRDefault="00512993">
      <w:pPr>
        <w:widowControl w:val="0"/>
        <w:ind w:left="720"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ninguna otra persona con vínculos de parentesco hasta el segundo grado de consanguinidad o afinidad con el firmante que ha presentado propuesta para </w:t>
      </w:r>
      <w:proofErr w:type="gramStart"/>
      <w:r>
        <w:rPr>
          <w:rFonts w:ascii="Century Gothic" w:eastAsia="Century Gothic" w:hAnsi="Century Gothic" w:cs="Century Gothic"/>
          <w:color w:val="000000"/>
          <w:sz w:val="22"/>
          <w:szCs w:val="22"/>
        </w:rPr>
        <w:t>éste</w:t>
      </w:r>
      <w:proofErr w:type="gramEnd"/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 proceso.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no conozco ningún hecho irregular que comprometa la transparencia de este proceso y deba ser denunciado a la entidad.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>
        <w:rPr>
          <w:rFonts w:ascii="Century Gothic" w:eastAsia="Century Gothic" w:hAnsi="Century Gothic" w:cs="Century Gothic"/>
          <w:color w:val="000000"/>
          <w:sz w:val="22"/>
          <w:szCs w:val="22"/>
        </w:rPr>
        <w:t>ó</w:t>
      </w:r>
      <w:proofErr w:type="spellEnd"/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 aparece en el Boletín de deudores con el Estado.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declaro bajo la gravedad de juramento, que toda la información aportada y contenida en mi propuesta es veraz y susceptible de comprobación.</w:t>
      </w:r>
    </w:p>
    <w:p w:rsidR="00512993" w:rsidRDefault="00512993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he leído cuidadosamente pliego de condiciones y, en consecuencia, me someto a él, manifestando 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spacing w:before="28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Que la oferta económica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sólo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se diligenciará en la plataforma del SECOP II y de conformidad con lo establecido en el anexo explicativo y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demás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documentos del proceso. </w:t>
      </w:r>
    </w:p>
    <w:p w:rsidR="00512993" w:rsidRDefault="00512993">
      <w:pPr>
        <w:spacing w:after="280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la oferta que presento tiene una vigencia de sus condiciones comerciales de TRES (3) meses a partir de la fecha de presentación.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los servicios y/o bienes ofrecidos cumplen con los requerimientos técnicos mínimos exigidos en los estudios previos y ficha técnica del presente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lastRenderedPageBreak/>
        <w:t>proceso, por lo tanto, aceptamos el cumplimiento de las especificaciones técnicas.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en caso de resultar adjudicatario acepto y estoy en condiciones de realizar las actividades operativas y de cumplir con las demás condiciones requeridas en el anexo técnico.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durante la ejecución del contrato conservaré las condiciones iniciales, sin formula de reajuste.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>Que conocemos y aceptamos el contenido del Anexo “Compromiso de Integridad y no tolerancia contra la corrupción” del presente proceso de selección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512993" w:rsidRDefault="00EE310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right="49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Que como proponente/s o futuros contratistas reafirmamos nuestro compromiso en la lucha contra la corrupción en la contratación pública por lo tanto nos comprometemos a actuar en el proceso de selección y en el marco de la ejecución del contrato con estricto apego a las normas jurídicas y éticas propias de este tipo de procedimientos, y conforme a los principios de buena fe, transparencia, De conformidad con el inciso primero del artículo 56 de la Ley 1437 de 2011 </w:t>
      </w:r>
      <w:r>
        <w:rPr>
          <w:rFonts w:ascii="Century Gothic" w:eastAsia="Century Gothic" w:hAnsi="Century Gothic" w:cs="Century Gothic"/>
          <w:i/>
          <w:color w:val="000000"/>
          <w:sz w:val="22"/>
          <w:szCs w:val="22"/>
        </w:rPr>
        <w:t>“Código de Procedimiento Administrativo y de lo Contencioso Administrativo”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, Autorizo y acepto: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SI ____</w:t>
      </w:r>
      <w:r>
        <w:rPr>
          <w:rFonts w:ascii="Century Gothic" w:eastAsia="Century Gothic" w:hAnsi="Century Gothic" w:cs="Century Gothic"/>
          <w:sz w:val="22"/>
          <w:szCs w:val="22"/>
        </w:rPr>
        <w:tab/>
        <w:t>NO____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Ser notificado de los actos administrativos expedidos con ocasión del presente proceso de selección de manera electrónica.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 igual manera acepto que se comuniquen y notifiquen las decisiones surgidas en el proceso de contratación a través del usuario del SECOP II, de acuerdo con el Manual de Uso y Condiciones de la plataforma del SECOP II y el artículo 56 de la Ley 1437 de 2011.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Declaro que: [Marque con una X la característica aplica al proponente]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512993">
      <w:pPr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7905" w:type="dxa"/>
        <w:tblInd w:w="97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8"/>
        <w:gridCol w:w="6267"/>
      </w:tblGrid>
      <w:tr w:rsidR="00512993">
        <w:trPr>
          <w:trHeight w:val="298"/>
        </w:trPr>
        <w:tc>
          <w:tcPr>
            <w:tcW w:w="1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  <w:t xml:space="preserve">El proponente es: </w:t>
            </w:r>
          </w:p>
        </w:tc>
        <w:tc>
          <w:tcPr>
            <w:tcW w:w="62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Persona natural__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Persona jurídica nacional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Persona jurídica extranjera sin sucursal en Colombia___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Sucursal de sociedad extranjera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Unión temporal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lastRenderedPageBreak/>
              <w:t>Consorcio ___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Otro__</w:t>
            </w:r>
          </w:p>
        </w:tc>
      </w:tr>
      <w:tr w:rsidR="00512993">
        <w:trPr>
          <w:trHeight w:val="298"/>
        </w:trPr>
        <w:tc>
          <w:tcPr>
            <w:tcW w:w="1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  <w:lastRenderedPageBreak/>
              <w:t xml:space="preserve">Grupo empresarial: </w:t>
            </w:r>
          </w:p>
        </w:tc>
        <w:tc>
          <w:tcPr>
            <w:tcW w:w="62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El proponente o alguno de los miembros del proponente plural pertenece a un grupo empresarial: sí__ no___ Nombre del grupo empresarial: __________</w:t>
            </w:r>
          </w:p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En caso de que la respuesta anterior sea afirmativa, la participación en el grupo empresarial es en calidad de: </w:t>
            </w:r>
          </w:p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Matriz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Subsidiaria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Filial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 xml:space="preserve">Subordinada ___ 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Otro (indicar cuál) ___________</w:t>
            </w:r>
          </w:p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  <w:tr w:rsidR="00512993">
        <w:trPr>
          <w:trHeight w:val="3574"/>
        </w:trPr>
        <w:tc>
          <w:tcPr>
            <w:tcW w:w="1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2"/>
                <w:szCs w:val="22"/>
              </w:rPr>
              <w:t>Composición de la persona jurídica:</w:t>
            </w:r>
          </w:p>
        </w:tc>
        <w:tc>
          <w:tcPr>
            <w:tcW w:w="626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El proponente cotiza en bolsa: sí___ no____</w:t>
            </w: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</w:rPr>
              <w:t>Composición accionaria del proponente o de las personas jurídicas que lo integran (lo anterior no aplica para las sociedades anónimas abiertas):</w:t>
            </w:r>
          </w:p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  <w:p w:rsidR="00512993" w:rsidRDefault="00EE310B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sz w:val="22"/>
                <w:szCs w:val="22"/>
                <w:highlight w:val="lightGray"/>
              </w:rPr>
              <w:t>[Este cuadro se debe diligenciar por cada una de las sociedades que conforman el proponente</w:t>
            </w:r>
            <w:r>
              <w:rPr>
                <w:rFonts w:ascii="Century Gothic" w:eastAsia="Century Gothic" w:hAnsi="Century Gothic" w:cs="Century Gothic"/>
                <w:sz w:val="22"/>
                <w:szCs w:val="22"/>
                <w:highlight w:val="darkGray"/>
              </w:rPr>
              <w:t>]</w:t>
            </w:r>
          </w:p>
          <w:tbl>
            <w:tblPr>
              <w:tblStyle w:val="a0"/>
              <w:tblW w:w="5620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96"/>
              <w:gridCol w:w="2095"/>
              <w:gridCol w:w="1729"/>
            </w:tblGrid>
            <w:tr w:rsidR="00512993">
              <w:trPr>
                <w:trHeight w:val="17"/>
                <w:tblHeader/>
                <w:jc w:val="center"/>
              </w:trPr>
              <w:tc>
                <w:tcPr>
                  <w:tcW w:w="179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:rsidR="00512993" w:rsidRDefault="00EE310B">
                  <w:pPr>
                    <w:jc w:val="center"/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  <w:t>Porcentaje participación</w:t>
                  </w:r>
                </w:p>
              </w:tc>
              <w:tc>
                <w:tcPr>
                  <w:tcW w:w="209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EE310B">
                  <w:pP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17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EE310B">
                  <w:pP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</w:pPr>
                  <w:r>
                    <w:rPr>
                      <w:rFonts w:ascii="Century Gothic" w:eastAsia="Century Gothic" w:hAnsi="Century Gothic" w:cs="Century Gothic"/>
                      <w:b/>
                      <w:sz w:val="22"/>
                      <w:szCs w:val="22"/>
                    </w:rPr>
                    <w:t>Nombre o Razón social del Accionista</w:t>
                  </w:r>
                </w:p>
              </w:tc>
            </w:tr>
            <w:tr w:rsidR="00512993">
              <w:trPr>
                <w:trHeight w:val="17"/>
                <w:jc w:val="center"/>
              </w:trPr>
              <w:tc>
                <w:tcPr>
                  <w:tcW w:w="179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209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17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</w:tr>
            <w:tr w:rsidR="00512993">
              <w:trPr>
                <w:trHeight w:val="17"/>
                <w:jc w:val="center"/>
              </w:trPr>
              <w:tc>
                <w:tcPr>
                  <w:tcW w:w="179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209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  <w:tc>
                <w:tcPr>
                  <w:tcW w:w="17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512993" w:rsidRDefault="00512993">
                  <w:pPr>
                    <w:rPr>
                      <w:rFonts w:ascii="Century Gothic" w:eastAsia="Century Gothic" w:hAnsi="Century Gothic" w:cs="Century Gothic"/>
                      <w:sz w:val="22"/>
                      <w:szCs w:val="22"/>
                    </w:rPr>
                  </w:pPr>
                </w:p>
              </w:tc>
            </w:tr>
          </w:tbl>
          <w:p w:rsidR="00512993" w:rsidRDefault="00512993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</w:p>
        </w:tc>
      </w:tr>
    </w:tbl>
    <w:p w:rsidR="00512993" w:rsidRDefault="00512993">
      <w:pPr>
        <w:ind w:left="720"/>
        <w:rPr>
          <w:rFonts w:ascii="Century Gothic" w:eastAsia="Century Gothic" w:hAnsi="Century Gothic" w:cs="Century Gothic"/>
          <w:sz w:val="20"/>
          <w:szCs w:val="20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15. Autorizo que la entidad consulte la información comercial o financiera pertinente para el proceso de contratación, bajo el entendido que la entidad debe guardar confidencialidad sobre la información sujeta a reserva. 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16.(Incluir numeral cuando la oferta contiene información reservada) La oferta contiene información reservada en los siguientes folios [Incluir los folios, el número de folios o el anexo donde se encuentra la información reservada] de acuerdo con la Ley [Incluir la norma que le otorga el carácter de reservado]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RÉGIMEN CONTRIBUTIVO: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Responsable de IVA ____</w:t>
      </w:r>
      <w:r>
        <w:rPr>
          <w:rFonts w:ascii="Century Gothic" w:eastAsia="Century Gothic" w:hAnsi="Century Gothic" w:cs="Century Gothic"/>
          <w:sz w:val="22"/>
          <w:szCs w:val="22"/>
        </w:rPr>
        <w:tab/>
        <w:t xml:space="preserve"> No responsable de IVA____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INFORMACIÓN PARA ENVÍO DE COMUNICACIONES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Dirección</w:t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_________________________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Teléfono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_________________________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Fax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  <w:t>_________________________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Correo Electrónico________________________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FIRMA DEL PROPONENTE O REPRESENTANTE LEGAL</w:t>
      </w:r>
      <w:r>
        <w:rPr>
          <w:rFonts w:ascii="Century Gothic" w:eastAsia="Century Gothic" w:hAnsi="Century Gothic" w:cs="Century Gothic"/>
          <w:b/>
          <w:sz w:val="22"/>
          <w:szCs w:val="22"/>
        </w:rPr>
        <w:tab/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_________________________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Nombre</w:t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ab/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_______________________</w:t>
      </w: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Identificación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  <w:u w:val="single"/>
        </w:rPr>
      </w:pP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NOTA 1: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Ninguna estipulación de esta carta de presentación, remplaza la información o documentación exigida en la invitación pública.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NOTA 2: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El proponente persona natural o el representante legal de la persona jurídica deberán firmar la carta. </w:t>
      </w:r>
    </w:p>
    <w:p w:rsidR="00512993" w:rsidRDefault="00512993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:rsidR="00512993" w:rsidRDefault="00EE310B">
      <w:pPr>
        <w:widowControl w:val="0"/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Cuando la oferta sea presentada por un consorcio o unión temporal, la carta de presentación debe estar suscrita por el representante designado por el Consorcio o la Unión Temporal.</w:t>
      </w:r>
    </w:p>
    <w:p w:rsidR="00512993" w:rsidRDefault="0051299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sectPr w:rsidR="00512993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D7D" w:rsidRDefault="00BE4D7D">
      <w:r>
        <w:separator/>
      </w:r>
    </w:p>
  </w:endnote>
  <w:endnote w:type="continuationSeparator" w:id="0">
    <w:p w:rsidR="00BE4D7D" w:rsidRDefault="00BE4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D7D" w:rsidRDefault="00BE4D7D">
      <w:r>
        <w:separator/>
      </w:r>
    </w:p>
  </w:footnote>
  <w:footnote w:type="continuationSeparator" w:id="0">
    <w:p w:rsidR="00BE4D7D" w:rsidRDefault="00BE4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993" w:rsidRDefault="005129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512993" w:rsidRDefault="005129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E3EED"/>
    <w:multiLevelType w:val="multilevel"/>
    <w:tmpl w:val="ADE014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37720"/>
    <w:multiLevelType w:val="multilevel"/>
    <w:tmpl w:val="8F7E7F6A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3AE51994"/>
    <w:multiLevelType w:val="multilevel"/>
    <w:tmpl w:val="ED9E8A46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993"/>
    <w:rsid w:val="000B595D"/>
    <w:rsid w:val="002138D7"/>
    <w:rsid w:val="00512993"/>
    <w:rsid w:val="005A4721"/>
    <w:rsid w:val="00874B9F"/>
    <w:rsid w:val="00A1627C"/>
    <w:rsid w:val="00B92998"/>
    <w:rsid w:val="00BE4D7D"/>
    <w:rsid w:val="00EE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1CFE9"/>
  <w15:docId w15:val="{72813233-BDF2-487B-B504-E55CFFDC5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7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6761"/>
    <w:rPr>
      <w:rFonts w:ascii="Tahoma" w:eastAsia="Arial" w:hAnsi="Tahoma" w:cs="Tahoma"/>
      <w:iCs/>
      <w:sz w:val="16"/>
      <w:szCs w:val="16"/>
      <w:lang w:val="es-ES" w:eastAsia="zh-CN"/>
    </w:rPr>
  </w:style>
  <w:style w:type="paragraph" w:styleId="NormalWeb">
    <w:name w:val="Normal (Web)"/>
    <w:basedOn w:val="Normal"/>
    <w:uiPriority w:val="99"/>
    <w:unhideWhenUsed/>
    <w:rsid w:val="00DA595A"/>
    <w:pPr>
      <w:spacing w:before="100" w:beforeAutospacing="1" w:after="100" w:afterAutospacing="1"/>
    </w:pPr>
    <w:rPr>
      <w:rFonts w:ascii="Times New Roman" w:eastAsia="Times New Roman" w:hAnsi="Times New Roman" w:cs="Times New Roman"/>
      <w:iCs w:val="0"/>
      <w:lang w:val="es-CO" w:eastAsia="es-MX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71AVV30eRp838DjbakysWtcuXw==">CgMxLjA4AHIhMUEtLVhwZWFJdXo1ZVBwSlVieldIanhETndoQ2tPOThC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1337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CONTRATACION</cp:lastModifiedBy>
  <cp:revision>2</cp:revision>
  <dcterms:created xsi:type="dcterms:W3CDTF">2025-09-15T16:49:00Z</dcterms:created>
  <dcterms:modified xsi:type="dcterms:W3CDTF">2025-09-15T16:49:00Z</dcterms:modified>
</cp:coreProperties>
</file>