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86FC40" w14:textId="77777777" w:rsidR="00D4471D" w:rsidRPr="007E63B8" w:rsidRDefault="00D4471D"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7B45D8B9" wp14:editId="41981BD5">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3C87DA3F" w14:textId="77777777" w:rsidR="00D4471D" w:rsidRDefault="00D4471D" w:rsidP="00D1072F">
      <w:pPr>
        <w:autoSpaceDE w:val="0"/>
        <w:autoSpaceDN w:val="0"/>
        <w:adjustRightInd w:val="0"/>
        <w:spacing w:before="480" w:after="480"/>
        <w:jc w:val="center"/>
        <w:rPr>
          <w:rFonts w:ascii="Arial Narrow" w:hAnsi="Arial Narrow" w:cs="Arial"/>
          <w:b/>
          <w:bCs/>
          <w:sz w:val="22"/>
          <w:szCs w:val="22"/>
          <w:lang w:val="pt-PT"/>
        </w:rPr>
      </w:pPr>
    </w:p>
    <w:p w14:paraId="42CC892A" w14:textId="77777777" w:rsidR="00D4471D" w:rsidRDefault="00D4471D" w:rsidP="00D1072F">
      <w:pPr>
        <w:autoSpaceDE w:val="0"/>
        <w:autoSpaceDN w:val="0"/>
        <w:adjustRightInd w:val="0"/>
        <w:spacing w:before="480" w:after="480"/>
        <w:jc w:val="center"/>
        <w:rPr>
          <w:rFonts w:ascii="Arial Narrow" w:hAnsi="Arial Narrow" w:cs="Arial"/>
          <w:b/>
          <w:bCs/>
          <w:sz w:val="22"/>
          <w:szCs w:val="22"/>
          <w:lang w:val="pt-PT"/>
        </w:rPr>
      </w:pPr>
    </w:p>
    <w:p w14:paraId="3BB6E7C6" w14:textId="77777777" w:rsidR="00D4471D" w:rsidRPr="007E63B8" w:rsidRDefault="00D4471D"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72E676C3" w14:textId="77777777" w:rsidR="00D4471D" w:rsidRPr="007E63B8" w:rsidRDefault="00D4471D"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03708024" wp14:editId="0DF09CAE">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0E66FCE5" w14:textId="77777777" w:rsidR="00D4471D" w:rsidRPr="007E63B8" w:rsidRDefault="00D4471D"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20009FF4" w14:textId="77777777" w:rsidR="00D4471D" w:rsidRPr="007E63B8" w:rsidRDefault="00D4471D"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53052769" w14:textId="77777777" w:rsidR="00D4471D" w:rsidRDefault="00D4471D"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39072B">
        <w:rPr>
          <w:rFonts w:ascii="Arial Narrow" w:hAnsi="Arial Narrow" w:cs="Arial"/>
          <w:b/>
          <w:bCs/>
          <w:noProof/>
          <w:sz w:val="22"/>
          <w:lang w:val="pt-PT"/>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r w:rsidRPr="00ED3776">
        <w:rPr>
          <w:rFonts w:ascii="Arial Narrow" w:hAnsi="Arial Narrow" w:cs="Arial"/>
          <w:b/>
          <w:bCs/>
          <w:sz w:val="22"/>
          <w:lang w:val="pt-PT"/>
        </w:rPr>
        <w:t>”</w:t>
      </w:r>
    </w:p>
    <w:p w14:paraId="0CA69FD1" w14:textId="37804F4C" w:rsidR="002C75D6" w:rsidRPr="002C75D6" w:rsidRDefault="002C75D6" w:rsidP="002C75D6">
      <w:pPr>
        <w:widowControl w:val="0"/>
        <w:tabs>
          <w:tab w:val="left" w:pos="7780"/>
        </w:tabs>
        <w:autoSpaceDE w:val="0"/>
        <w:autoSpaceDN w:val="0"/>
        <w:adjustRightInd w:val="0"/>
        <w:spacing w:line="200" w:lineRule="exact"/>
        <w:ind w:right="-20"/>
        <w:jc w:val="center"/>
        <w:rPr>
          <w:rFonts w:ascii="Arial Narrow" w:hAnsi="Arial Narrow" w:cs="Arial"/>
          <w:b/>
          <w:color w:val="3B3838"/>
          <w:lang w:val="es-CO" w:eastAsia="es-CO"/>
        </w:rPr>
      </w:pPr>
      <w:r w:rsidRPr="002C75D6">
        <w:rPr>
          <w:rFonts w:ascii="Arial Narrow" w:hAnsi="Arial Narrow" w:cs="Arial"/>
          <w:b/>
          <w:noProof/>
          <w:color w:val="3B3838"/>
        </w:rPr>
        <w:t>LP-DT-042-2020</w:t>
      </w:r>
    </w:p>
    <w:p w14:paraId="48F6904E" w14:textId="77777777" w:rsidR="00D4471D" w:rsidRPr="00577D7B" w:rsidRDefault="00D4471D" w:rsidP="002C75D6">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360AD694" w14:textId="77777777" w:rsidR="00D4471D" w:rsidRPr="007E63B8" w:rsidRDefault="00D4471D"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58D6C83A" w14:textId="77777777" w:rsidR="00D4471D" w:rsidRPr="007E63B8" w:rsidRDefault="00D4471D"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42CC3874" w14:textId="77777777" w:rsidR="00D4471D" w:rsidRPr="007E63B8" w:rsidRDefault="00D4471D"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2F9E9CBF" w14:textId="6BFFD76A" w:rsidR="00D4471D" w:rsidRPr="007E63B8" w:rsidRDefault="00D4471D"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2C75D6">
        <w:rPr>
          <w:rFonts w:ascii="Arial Narrow" w:hAnsi="Arial Narrow"/>
          <w:b/>
          <w:bCs/>
          <w:noProof/>
          <w:sz w:val="22"/>
          <w:szCs w:val="22"/>
          <w:u w:val="single"/>
          <w:lang w:val="es-CO"/>
        </w:rPr>
        <w:t>agosto de 2020</w:t>
      </w:r>
      <w:r w:rsidRPr="007E63B8">
        <w:rPr>
          <w:rFonts w:ascii="Arial Narrow" w:hAnsi="Arial Narrow"/>
          <w:b/>
          <w:bCs/>
          <w:noProof/>
          <w:sz w:val="22"/>
          <w:szCs w:val="22"/>
          <w:u w:val="single"/>
          <w:lang w:val="es-CO"/>
        </w:rPr>
        <w:fldChar w:fldCharType="end"/>
      </w:r>
    </w:p>
    <w:p w14:paraId="72F026B9" w14:textId="77777777" w:rsidR="00D4471D" w:rsidRDefault="00D4471D" w:rsidP="00B82C18">
      <w:pPr>
        <w:autoSpaceDE w:val="0"/>
        <w:autoSpaceDN w:val="0"/>
        <w:adjustRightInd w:val="0"/>
        <w:spacing w:after="240"/>
        <w:jc w:val="center"/>
        <w:rPr>
          <w:rFonts w:ascii="Arial Narrow" w:hAnsi="Arial Narrow" w:cs="Arial"/>
          <w:b/>
          <w:bCs/>
          <w:sz w:val="24"/>
          <w:szCs w:val="24"/>
        </w:rPr>
      </w:pPr>
    </w:p>
    <w:p w14:paraId="020A7129" w14:textId="77777777" w:rsidR="00D4471D" w:rsidRDefault="00D4471D"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65A3DF60" w14:textId="77777777" w:rsidR="00D4471D" w:rsidRPr="00D1072F" w:rsidRDefault="00D4471D"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5ABD4988"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D4471D" w:rsidRPr="00B91361">
              <w:rPr>
                <w:rStyle w:val="Hipervnculo"/>
                <w:rFonts w:cs="Arial"/>
                <w:noProof/>
                <w:spacing w:val="-3"/>
              </w:rPr>
              <w:t>1.</w:t>
            </w:r>
            <w:r w:rsidR="00D4471D" w:rsidRPr="00B91361">
              <w:rPr>
                <w:rStyle w:val="Hipervnculo"/>
                <w:noProof/>
              </w:rPr>
              <w:t>Etapas y Actividades del Proyecto.</w:t>
            </w:r>
            <w:r w:rsidR="00D4471D">
              <w:rPr>
                <w:noProof/>
                <w:webHidden/>
              </w:rPr>
              <w:tab/>
            </w:r>
            <w:r w:rsidR="00D4471D">
              <w:rPr>
                <w:noProof/>
                <w:webHidden/>
              </w:rPr>
              <w:fldChar w:fldCharType="begin"/>
            </w:r>
            <w:r w:rsidR="00D4471D">
              <w:rPr>
                <w:noProof/>
                <w:webHidden/>
              </w:rPr>
              <w:instrText xml:space="preserve"> PAGEREF _Toc2873547 \h </w:instrText>
            </w:r>
            <w:r w:rsidR="00D4471D">
              <w:rPr>
                <w:noProof/>
                <w:webHidden/>
              </w:rPr>
            </w:r>
            <w:r w:rsidR="00D4471D">
              <w:rPr>
                <w:noProof/>
                <w:webHidden/>
              </w:rPr>
              <w:fldChar w:fldCharType="separate"/>
            </w:r>
            <w:r w:rsidR="00D4471D">
              <w:rPr>
                <w:noProof/>
                <w:webHidden/>
              </w:rPr>
              <w:t>5</w:t>
            </w:r>
            <w:r w:rsidR="00D4471D">
              <w:rPr>
                <w:noProof/>
                <w:webHidden/>
              </w:rPr>
              <w:fldChar w:fldCharType="end"/>
            </w:r>
          </w:hyperlink>
        </w:p>
        <w:p w14:paraId="2ABAC737"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D4471D" w:rsidRPr="00B91361">
              <w:rPr>
                <w:rStyle w:val="Hipervnculo"/>
                <w:noProof/>
              </w:rPr>
              <w:t>2 Definición, identificación, tipificación, implicaciones y responsabilidad ante los riesgos en las actividades de cada etapa de mayor relevancia prevista en la ejecución del contrato.</w:t>
            </w:r>
            <w:r w:rsidR="00D4471D">
              <w:rPr>
                <w:noProof/>
                <w:webHidden/>
              </w:rPr>
              <w:tab/>
            </w:r>
            <w:r w:rsidR="00D4471D">
              <w:rPr>
                <w:noProof/>
                <w:webHidden/>
              </w:rPr>
              <w:fldChar w:fldCharType="begin"/>
            </w:r>
            <w:r w:rsidR="00D4471D">
              <w:rPr>
                <w:noProof/>
                <w:webHidden/>
              </w:rPr>
              <w:instrText xml:space="preserve"> PAGEREF _Toc2873548 \h </w:instrText>
            </w:r>
            <w:r w:rsidR="00D4471D">
              <w:rPr>
                <w:noProof/>
                <w:webHidden/>
              </w:rPr>
            </w:r>
            <w:r w:rsidR="00D4471D">
              <w:rPr>
                <w:noProof/>
                <w:webHidden/>
              </w:rPr>
              <w:fldChar w:fldCharType="separate"/>
            </w:r>
            <w:r w:rsidR="00D4471D">
              <w:rPr>
                <w:noProof/>
                <w:webHidden/>
              </w:rPr>
              <w:t>6</w:t>
            </w:r>
            <w:r w:rsidR="00D4471D">
              <w:rPr>
                <w:noProof/>
                <w:webHidden/>
              </w:rPr>
              <w:fldChar w:fldCharType="end"/>
            </w:r>
          </w:hyperlink>
        </w:p>
        <w:p w14:paraId="5A795688"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D4471D" w:rsidRPr="00B91361">
              <w:rPr>
                <w:rStyle w:val="Hipervnculo"/>
                <w:noProof/>
              </w:rPr>
              <w:t>2.1 Por Ajuste y/o Actualización  y/o Unificación y/o Modificación de estudios y diseños y/o elaboración de estudios complementarios realizados  por el Contratista</w:t>
            </w:r>
            <w:r w:rsidR="00D4471D">
              <w:rPr>
                <w:noProof/>
                <w:webHidden/>
              </w:rPr>
              <w:tab/>
            </w:r>
            <w:r w:rsidR="00D4471D">
              <w:rPr>
                <w:noProof/>
                <w:webHidden/>
              </w:rPr>
              <w:fldChar w:fldCharType="begin"/>
            </w:r>
            <w:r w:rsidR="00D4471D">
              <w:rPr>
                <w:noProof/>
                <w:webHidden/>
              </w:rPr>
              <w:instrText xml:space="preserve"> PAGEREF _Toc2873549 \h </w:instrText>
            </w:r>
            <w:r w:rsidR="00D4471D">
              <w:rPr>
                <w:noProof/>
                <w:webHidden/>
              </w:rPr>
            </w:r>
            <w:r w:rsidR="00D4471D">
              <w:rPr>
                <w:noProof/>
                <w:webHidden/>
              </w:rPr>
              <w:fldChar w:fldCharType="separate"/>
            </w:r>
            <w:r w:rsidR="00D4471D">
              <w:rPr>
                <w:noProof/>
                <w:webHidden/>
              </w:rPr>
              <w:t>6</w:t>
            </w:r>
            <w:r w:rsidR="00D4471D">
              <w:rPr>
                <w:noProof/>
                <w:webHidden/>
              </w:rPr>
              <w:fldChar w:fldCharType="end"/>
            </w:r>
          </w:hyperlink>
        </w:p>
        <w:p w14:paraId="7BF9792B"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D4471D" w:rsidRPr="00B91361">
              <w:rPr>
                <w:rStyle w:val="Hipervnculo"/>
                <w:noProof/>
              </w:rPr>
              <w:t>2.2 Gestión Social:</w:t>
            </w:r>
            <w:r w:rsidR="00D4471D">
              <w:rPr>
                <w:noProof/>
                <w:webHidden/>
              </w:rPr>
              <w:tab/>
            </w:r>
            <w:r w:rsidR="00D4471D">
              <w:rPr>
                <w:noProof/>
                <w:webHidden/>
              </w:rPr>
              <w:fldChar w:fldCharType="begin"/>
            </w:r>
            <w:r w:rsidR="00D4471D">
              <w:rPr>
                <w:noProof/>
                <w:webHidden/>
              </w:rPr>
              <w:instrText xml:space="preserve"> PAGEREF _Toc2873550 \h </w:instrText>
            </w:r>
            <w:r w:rsidR="00D4471D">
              <w:rPr>
                <w:noProof/>
                <w:webHidden/>
              </w:rPr>
            </w:r>
            <w:r w:rsidR="00D4471D">
              <w:rPr>
                <w:noProof/>
                <w:webHidden/>
              </w:rPr>
              <w:fldChar w:fldCharType="separate"/>
            </w:r>
            <w:r w:rsidR="00D4471D">
              <w:rPr>
                <w:noProof/>
                <w:webHidden/>
              </w:rPr>
              <w:t>6</w:t>
            </w:r>
            <w:r w:rsidR="00D4471D">
              <w:rPr>
                <w:noProof/>
                <w:webHidden/>
              </w:rPr>
              <w:fldChar w:fldCharType="end"/>
            </w:r>
          </w:hyperlink>
        </w:p>
        <w:p w14:paraId="2CAA57B0"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D4471D" w:rsidRPr="00B91361">
              <w:rPr>
                <w:rStyle w:val="Hipervnculo"/>
                <w:noProof/>
              </w:rPr>
              <w:t>2.3 Gestión Ambiental:</w:t>
            </w:r>
            <w:r w:rsidR="00D4471D">
              <w:rPr>
                <w:noProof/>
                <w:webHidden/>
              </w:rPr>
              <w:tab/>
            </w:r>
            <w:r w:rsidR="00D4471D">
              <w:rPr>
                <w:noProof/>
                <w:webHidden/>
              </w:rPr>
              <w:fldChar w:fldCharType="begin"/>
            </w:r>
            <w:r w:rsidR="00D4471D">
              <w:rPr>
                <w:noProof/>
                <w:webHidden/>
              </w:rPr>
              <w:instrText xml:space="preserve"> PAGEREF _Toc2873551 \h </w:instrText>
            </w:r>
            <w:r w:rsidR="00D4471D">
              <w:rPr>
                <w:noProof/>
                <w:webHidden/>
              </w:rPr>
            </w:r>
            <w:r w:rsidR="00D4471D">
              <w:rPr>
                <w:noProof/>
                <w:webHidden/>
              </w:rPr>
              <w:fldChar w:fldCharType="separate"/>
            </w:r>
            <w:r w:rsidR="00D4471D">
              <w:rPr>
                <w:noProof/>
                <w:webHidden/>
              </w:rPr>
              <w:t>7</w:t>
            </w:r>
            <w:r w:rsidR="00D4471D">
              <w:rPr>
                <w:noProof/>
                <w:webHidden/>
              </w:rPr>
              <w:fldChar w:fldCharType="end"/>
            </w:r>
          </w:hyperlink>
        </w:p>
        <w:p w14:paraId="1DF2D886"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D4471D" w:rsidRPr="00B91361">
              <w:rPr>
                <w:rStyle w:val="Hipervnculo"/>
                <w:noProof/>
              </w:rPr>
              <w:t>2.4 El contratista asume este  riesgo y todos los que hayan en la matríz de riesgos en este aspecto. Financiación:</w:t>
            </w:r>
            <w:r w:rsidR="00D4471D">
              <w:rPr>
                <w:noProof/>
                <w:webHidden/>
              </w:rPr>
              <w:tab/>
            </w:r>
            <w:r w:rsidR="00D4471D">
              <w:rPr>
                <w:noProof/>
                <w:webHidden/>
              </w:rPr>
              <w:fldChar w:fldCharType="begin"/>
            </w:r>
            <w:r w:rsidR="00D4471D">
              <w:rPr>
                <w:noProof/>
                <w:webHidden/>
              </w:rPr>
              <w:instrText xml:space="preserve"> PAGEREF _Toc2873552 \h </w:instrText>
            </w:r>
            <w:r w:rsidR="00D4471D">
              <w:rPr>
                <w:noProof/>
                <w:webHidden/>
              </w:rPr>
            </w:r>
            <w:r w:rsidR="00D4471D">
              <w:rPr>
                <w:noProof/>
                <w:webHidden/>
              </w:rPr>
              <w:fldChar w:fldCharType="separate"/>
            </w:r>
            <w:r w:rsidR="00D4471D">
              <w:rPr>
                <w:noProof/>
                <w:webHidden/>
              </w:rPr>
              <w:t>7</w:t>
            </w:r>
            <w:r w:rsidR="00D4471D">
              <w:rPr>
                <w:noProof/>
                <w:webHidden/>
              </w:rPr>
              <w:fldChar w:fldCharType="end"/>
            </w:r>
          </w:hyperlink>
        </w:p>
        <w:p w14:paraId="08696181"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D4471D" w:rsidRPr="00B91361">
              <w:rPr>
                <w:rStyle w:val="Hipervnculo"/>
                <w:noProof/>
              </w:rPr>
              <w:t>2.5 Riesgos económicos:</w:t>
            </w:r>
            <w:r w:rsidR="00D4471D">
              <w:rPr>
                <w:noProof/>
                <w:webHidden/>
              </w:rPr>
              <w:tab/>
            </w:r>
            <w:r w:rsidR="00D4471D">
              <w:rPr>
                <w:noProof/>
                <w:webHidden/>
              </w:rPr>
              <w:fldChar w:fldCharType="begin"/>
            </w:r>
            <w:r w:rsidR="00D4471D">
              <w:rPr>
                <w:noProof/>
                <w:webHidden/>
              </w:rPr>
              <w:instrText xml:space="preserve"> PAGEREF _Toc2873553 \h </w:instrText>
            </w:r>
            <w:r w:rsidR="00D4471D">
              <w:rPr>
                <w:noProof/>
                <w:webHidden/>
              </w:rPr>
            </w:r>
            <w:r w:rsidR="00D4471D">
              <w:rPr>
                <w:noProof/>
                <w:webHidden/>
              </w:rPr>
              <w:fldChar w:fldCharType="separate"/>
            </w:r>
            <w:r w:rsidR="00D4471D">
              <w:rPr>
                <w:noProof/>
                <w:webHidden/>
              </w:rPr>
              <w:t>7</w:t>
            </w:r>
            <w:r w:rsidR="00D4471D">
              <w:rPr>
                <w:noProof/>
                <w:webHidden/>
              </w:rPr>
              <w:fldChar w:fldCharType="end"/>
            </w:r>
          </w:hyperlink>
        </w:p>
        <w:p w14:paraId="4DCE36A7"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D4471D" w:rsidRPr="00B91361">
              <w:rPr>
                <w:rStyle w:val="Hipervnculo"/>
                <w:noProof/>
              </w:rPr>
              <w:t>2.6 Construcción, Mejoramiento,  rehabilitación y mantenimiento:</w:t>
            </w:r>
            <w:r w:rsidR="00D4471D">
              <w:rPr>
                <w:noProof/>
                <w:webHidden/>
              </w:rPr>
              <w:tab/>
            </w:r>
            <w:r w:rsidR="00D4471D">
              <w:rPr>
                <w:noProof/>
                <w:webHidden/>
              </w:rPr>
              <w:fldChar w:fldCharType="begin"/>
            </w:r>
            <w:r w:rsidR="00D4471D">
              <w:rPr>
                <w:noProof/>
                <w:webHidden/>
              </w:rPr>
              <w:instrText xml:space="preserve"> PAGEREF _Toc2873554 \h </w:instrText>
            </w:r>
            <w:r w:rsidR="00D4471D">
              <w:rPr>
                <w:noProof/>
                <w:webHidden/>
              </w:rPr>
            </w:r>
            <w:r w:rsidR="00D4471D">
              <w:rPr>
                <w:noProof/>
                <w:webHidden/>
              </w:rPr>
              <w:fldChar w:fldCharType="separate"/>
            </w:r>
            <w:r w:rsidR="00D4471D">
              <w:rPr>
                <w:noProof/>
                <w:webHidden/>
              </w:rPr>
              <w:t>7</w:t>
            </w:r>
            <w:r w:rsidR="00D4471D">
              <w:rPr>
                <w:noProof/>
                <w:webHidden/>
              </w:rPr>
              <w:fldChar w:fldCharType="end"/>
            </w:r>
          </w:hyperlink>
        </w:p>
        <w:p w14:paraId="7B13859F"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D4471D" w:rsidRPr="00B91361">
              <w:rPr>
                <w:rStyle w:val="Hipervnculo"/>
                <w:noProof/>
              </w:rPr>
              <w:t>2.7 Regulatorios:</w:t>
            </w:r>
            <w:r w:rsidR="00D4471D">
              <w:rPr>
                <w:noProof/>
                <w:webHidden/>
              </w:rPr>
              <w:tab/>
            </w:r>
            <w:r w:rsidR="00D4471D">
              <w:rPr>
                <w:noProof/>
                <w:webHidden/>
              </w:rPr>
              <w:fldChar w:fldCharType="begin"/>
            </w:r>
            <w:r w:rsidR="00D4471D">
              <w:rPr>
                <w:noProof/>
                <w:webHidden/>
              </w:rPr>
              <w:instrText xml:space="preserve"> PAGEREF _Toc2873555 \h </w:instrText>
            </w:r>
            <w:r w:rsidR="00D4471D">
              <w:rPr>
                <w:noProof/>
                <w:webHidden/>
              </w:rPr>
            </w:r>
            <w:r w:rsidR="00D4471D">
              <w:rPr>
                <w:noProof/>
                <w:webHidden/>
              </w:rPr>
              <w:fldChar w:fldCharType="separate"/>
            </w:r>
            <w:r w:rsidR="00D4471D">
              <w:rPr>
                <w:noProof/>
                <w:webHidden/>
              </w:rPr>
              <w:t>8</w:t>
            </w:r>
            <w:r w:rsidR="00D4471D">
              <w:rPr>
                <w:noProof/>
                <w:webHidden/>
              </w:rPr>
              <w:fldChar w:fldCharType="end"/>
            </w:r>
          </w:hyperlink>
        </w:p>
        <w:p w14:paraId="36FA269D"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D4471D" w:rsidRPr="00B91361">
              <w:rPr>
                <w:rStyle w:val="Hipervnculo"/>
                <w:noProof/>
              </w:rPr>
              <w:t>2.8 Riesgos de la Naturaleza.  Geológicos, Geotécnicos,  Hidrogeológicos</w:t>
            </w:r>
            <w:r w:rsidR="00D4471D">
              <w:rPr>
                <w:noProof/>
                <w:webHidden/>
              </w:rPr>
              <w:tab/>
            </w:r>
            <w:r w:rsidR="00D4471D">
              <w:rPr>
                <w:noProof/>
                <w:webHidden/>
              </w:rPr>
              <w:fldChar w:fldCharType="begin"/>
            </w:r>
            <w:r w:rsidR="00D4471D">
              <w:rPr>
                <w:noProof/>
                <w:webHidden/>
              </w:rPr>
              <w:instrText xml:space="preserve"> PAGEREF _Toc2873556 \h </w:instrText>
            </w:r>
            <w:r w:rsidR="00D4471D">
              <w:rPr>
                <w:noProof/>
                <w:webHidden/>
              </w:rPr>
            </w:r>
            <w:r w:rsidR="00D4471D">
              <w:rPr>
                <w:noProof/>
                <w:webHidden/>
              </w:rPr>
              <w:fldChar w:fldCharType="separate"/>
            </w:r>
            <w:r w:rsidR="00D4471D">
              <w:rPr>
                <w:noProof/>
                <w:webHidden/>
              </w:rPr>
              <w:t>8</w:t>
            </w:r>
            <w:r w:rsidR="00D4471D">
              <w:rPr>
                <w:noProof/>
                <w:webHidden/>
              </w:rPr>
              <w:fldChar w:fldCharType="end"/>
            </w:r>
          </w:hyperlink>
        </w:p>
        <w:p w14:paraId="35A826A2"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D4471D" w:rsidRPr="00B91361">
              <w:rPr>
                <w:rStyle w:val="Hipervnculo"/>
                <w:noProof/>
              </w:rPr>
              <w:t>2.9 Riesgos de Fuerza Mayor Asegurable:</w:t>
            </w:r>
            <w:r w:rsidR="00D4471D">
              <w:rPr>
                <w:noProof/>
                <w:webHidden/>
              </w:rPr>
              <w:tab/>
            </w:r>
            <w:r w:rsidR="00D4471D">
              <w:rPr>
                <w:noProof/>
                <w:webHidden/>
              </w:rPr>
              <w:fldChar w:fldCharType="begin"/>
            </w:r>
            <w:r w:rsidR="00D4471D">
              <w:rPr>
                <w:noProof/>
                <w:webHidden/>
              </w:rPr>
              <w:instrText xml:space="preserve"> PAGEREF _Toc2873557 \h </w:instrText>
            </w:r>
            <w:r w:rsidR="00D4471D">
              <w:rPr>
                <w:noProof/>
                <w:webHidden/>
              </w:rPr>
            </w:r>
            <w:r w:rsidR="00D4471D">
              <w:rPr>
                <w:noProof/>
                <w:webHidden/>
              </w:rPr>
              <w:fldChar w:fldCharType="separate"/>
            </w:r>
            <w:r w:rsidR="00D4471D">
              <w:rPr>
                <w:noProof/>
                <w:webHidden/>
              </w:rPr>
              <w:t>8</w:t>
            </w:r>
            <w:r w:rsidR="00D4471D">
              <w:rPr>
                <w:noProof/>
                <w:webHidden/>
              </w:rPr>
              <w:fldChar w:fldCharType="end"/>
            </w:r>
          </w:hyperlink>
        </w:p>
        <w:p w14:paraId="0EDEE747"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D4471D" w:rsidRPr="00B91361">
              <w:rPr>
                <w:rStyle w:val="Hipervnculo"/>
                <w:noProof/>
              </w:rPr>
              <w:t>2.10  Riesgo de Fuerza Mayor No Asegurable:</w:t>
            </w:r>
            <w:r w:rsidR="00D4471D">
              <w:rPr>
                <w:noProof/>
                <w:webHidden/>
              </w:rPr>
              <w:tab/>
            </w:r>
            <w:r w:rsidR="00D4471D">
              <w:rPr>
                <w:noProof/>
                <w:webHidden/>
              </w:rPr>
              <w:fldChar w:fldCharType="begin"/>
            </w:r>
            <w:r w:rsidR="00D4471D">
              <w:rPr>
                <w:noProof/>
                <w:webHidden/>
              </w:rPr>
              <w:instrText xml:space="preserve"> PAGEREF _Toc2873558 \h </w:instrText>
            </w:r>
            <w:r w:rsidR="00D4471D">
              <w:rPr>
                <w:noProof/>
                <w:webHidden/>
              </w:rPr>
            </w:r>
            <w:r w:rsidR="00D4471D">
              <w:rPr>
                <w:noProof/>
                <w:webHidden/>
              </w:rPr>
              <w:fldChar w:fldCharType="separate"/>
            </w:r>
            <w:r w:rsidR="00D4471D">
              <w:rPr>
                <w:noProof/>
                <w:webHidden/>
              </w:rPr>
              <w:t>9</w:t>
            </w:r>
            <w:r w:rsidR="00D4471D">
              <w:rPr>
                <w:noProof/>
                <w:webHidden/>
              </w:rPr>
              <w:fldChar w:fldCharType="end"/>
            </w:r>
          </w:hyperlink>
        </w:p>
        <w:p w14:paraId="185B3AC7"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D4471D" w:rsidRPr="00B91361">
              <w:rPr>
                <w:rStyle w:val="Hipervnculo"/>
                <w:noProof/>
              </w:rPr>
              <w:t>2.11  Riesgos Asociados a la Prestación de Servicios</w:t>
            </w:r>
            <w:r w:rsidR="00D4471D">
              <w:rPr>
                <w:noProof/>
                <w:webHidden/>
              </w:rPr>
              <w:tab/>
            </w:r>
            <w:r w:rsidR="00D4471D">
              <w:rPr>
                <w:noProof/>
                <w:webHidden/>
              </w:rPr>
              <w:fldChar w:fldCharType="begin"/>
            </w:r>
            <w:r w:rsidR="00D4471D">
              <w:rPr>
                <w:noProof/>
                <w:webHidden/>
              </w:rPr>
              <w:instrText xml:space="preserve"> PAGEREF _Toc2873559 \h </w:instrText>
            </w:r>
            <w:r w:rsidR="00D4471D">
              <w:rPr>
                <w:noProof/>
                <w:webHidden/>
              </w:rPr>
            </w:r>
            <w:r w:rsidR="00D4471D">
              <w:rPr>
                <w:noProof/>
                <w:webHidden/>
              </w:rPr>
              <w:fldChar w:fldCharType="separate"/>
            </w:r>
            <w:r w:rsidR="00D4471D">
              <w:rPr>
                <w:noProof/>
                <w:webHidden/>
              </w:rPr>
              <w:t>9</w:t>
            </w:r>
            <w:r w:rsidR="00D4471D">
              <w:rPr>
                <w:noProof/>
                <w:webHidden/>
              </w:rPr>
              <w:fldChar w:fldCharType="end"/>
            </w:r>
          </w:hyperlink>
        </w:p>
        <w:p w14:paraId="7EEAAFAB"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D4471D" w:rsidRPr="00B91361">
              <w:rPr>
                <w:rStyle w:val="Hipervnculo"/>
                <w:noProof/>
              </w:rPr>
              <w:t>3Generalidades de la Distribución de Riesgos</w:t>
            </w:r>
            <w:r w:rsidR="00D4471D">
              <w:rPr>
                <w:noProof/>
                <w:webHidden/>
              </w:rPr>
              <w:tab/>
            </w:r>
            <w:r w:rsidR="00D4471D">
              <w:rPr>
                <w:noProof/>
                <w:webHidden/>
              </w:rPr>
              <w:fldChar w:fldCharType="begin"/>
            </w:r>
            <w:r w:rsidR="00D4471D">
              <w:rPr>
                <w:noProof/>
                <w:webHidden/>
              </w:rPr>
              <w:instrText xml:space="preserve"> PAGEREF _Toc2873560 \h </w:instrText>
            </w:r>
            <w:r w:rsidR="00D4471D">
              <w:rPr>
                <w:noProof/>
                <w:webHidden/>
              </w:rPr>
            </w:r>
            <w:r w:rsidR="00D4471D">
              <w:rPr>
                <w:noProof/>
                <w:webHidden/>
              </w:rPr>
              <w:fldChar w:fldCharType="separate"/>
            </w:r>
            <w:r w:rsidR="00D4471D">
              <w:rPr>
                <w:noProof/>
                <w:webHidden/>
              </w:rPr>
              <w:t>9</w:t>
            </w:r>
            <w:r w:rsidR="00D4471D">
              <w:rPr>
                <w:noProof/>
                <w:webHidden/>
              </w:rPr>
              <w:fldChar w:fldCharType="end"/>
            </w:r>
          </w:hyperlink>
        </w:p>
        <w:p w14:paraId="0C6228FD"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D4471D" w:rsidRPr="00B91361">
              <w:rPr>
                <w:rStyle w:val="Hipervnculo"/>
                <w:noProof/>
              </w:rPr>
              <w:t>3.1 Riesgos que asume el Contratista.</w:t>
            </w:r>
            <w:r w:rsidR="00D4471D">
              <w:rPr>
                <w:noProof/>
                <w:webHidden/>
              </w:rPr>
              <w:tab/>
            </w:r>
            <w:r w:rsidR="00D4471D">
              <w:rPr>
                <w:noProof/>
                <w:webHidden/>
              </w:rPr>
              <w:fldChar w:fldCharType="begin"/>
            </w:r>
            <w:r w:rsidR="00D4471D">
              <w:rPr>
                <w:noProof/>
                <w:webHidden/>
              </w:rPr>
              <w:instrText xml:space="preserve"> PAGEREF _Toc2873561 \h </w:instrText>
            </w:r>
            <w:r w:rsidR="00D4471D">
              <w:rPr>
                <w:noProof/>
                <w:webHidden/>
              </w:rPr>
            </w:r>
            <w:r w:rsidR="00D4471D">
              <w:rPr>
                <w:noProof/>
                <w:webHidden/>
              </w:rPr>
              <w:fldChar w:fldCharType="separate"/>
            </w:r>
            <w:r w:rsidR="00D4471D">
              <w:rPr>
                <w:noProof/>
                <w:webHidden/>
              </w:rPr>
              <w:t>9</w:t>
            </w:r>
            <w:r w:rsidR="00D4471D">
              <w:rPr>
                <w:noProof/>
                <w:webHidden/>
              </w:rPr>
              <w:fldChar w:fldCharType="end"/>
            </w:r>
          </w:hyperlink>
        </w:p>
        <w:p w14:paraId="2CCB1ABF"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D4471D" w:rsidRPr="00B91361">
              <w:rPr>
                <w:rStyle w:val="Hipervnculo"/>
                <w:noProof/>
              </w:rPr>
              <w:t>3.2 Riesgos que Asume el INVIAS</w:t>
            </w:r>
            <w:r w:rsidR="00D4471D">
              <w:rPr>
                <w:noProof/>
                <w:webHidden/>
              </w:rPr>
              <w:tab/>
            </w:r>
            <w:r w:rsidR="00D4471D">
              <w:rPr>
                <w:noProof/>
                <w:webHidden/>
              </w:rPr>
              <w:fldChar w:fldCharType="begin"/>
            </w:r>
            <w:r w:rsidR="00D4471D">
              <w:rPr>
                <w:noProof/>
                <w:webHidden/>
              </w:rPr>
              <w:instrText xml:space="preserve"> PAGEREF _Toc2873562 \h </w:instrText>
            </w:r>
            <w:r w:rsidR="00D4471D">
              <w:rPr>
                <w:noProof/>
                <w:webHidden/>
              </w:rPr>
            </w:r>
            <w:r w:rsidR="00D4471D">
              <w:rPr>
                <w:noProof/>
                <w:webHidden/>
              </w:rPr>
              <w:fldChar w:fldCharType="separate"/>
            </w:r>
            <w:r w:rsidR="00D4471D">
              <w:rPr>
                <w:noProof/>
                <w:webHidden/>
              </w:rPr>
              <w:t>9</w:t>
            </w:r>
            <w:r w:rsidR="00D4471D">
              <w:rPr>
                <w:noProof/>
                <w:webHidden/>
              </w:rPr>
              <w:fldChar w:fldCharType="end"/>
            </w:r>
          </w:hyperlink>
        </w:p>
        <w:p w14:paraId="06CDEB01"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D4471D"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D4471D">
              <w:rPr>
                <w:noProof/>
                <w:webHidden/>
              </w:rPr>
              <w:tab/>
            </w:r>
            <w:r w:rsidR="00D4471D">
              <w:rPr>
                <w:noProof/>
                <w:webHidden/>
              </w:rPr>
              <w:fldChar w:fldCharType="begin"/>
            </w:r>
            <w:r w:rsidR="00D4471D">
              <w:rPr>
                <w:noProof/>
                <w:webHidden/>
              </w:rPr>
              <w:instrText xml:space="preserve"> PAGEREF _Toc2873563 \h </w:instrText>
            </w:r>
            <w:r w:rsidR="00D4471D">
              <w:rPr>
                <w:noProof/>
                <w:webHidden/>
              </w:rPr>
            </w:r>
            <w:r w:rsidR="00D4471D">
              <w:rPr>
                <w:noProof/>
                <w:webHidden/>
              </w:rPr>
              <w:fldChar w:fldCharType="separate"/>
            </w:r>
            <w:r w:rsidR="00D4471D">
              <w:rPr>
                <w:noProof/>
                <w:webHidden/>
              </w:rPr>
              <w:t>9</w:t>
            </w:r>
            <w:r w:rsidR="00D4471D">
              <w:rPr>
                <w:noProof/>
                <w:webHidden/>
              </w:rPr>
              <w:fldChar w:fldCharType="end"/>
            </w:r>
          </w:hyperlink>
        </w:p>
        <w:p w14:paraId="24BD4222" w14:textId="77777777" w:rsidR="00D4471D" w:rsidRDefault="002C75D6">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D4471D" w:rsidRPr="00B91361">
              <w:rPr>
                <w:rStyle w:val="Hipervnculo"/>
                <w:noProof/>
              </w:rPr>
              <w:t>4 . Matriz de Riesgos.</w:t>
            </w:r>
            <w:r w:rsidR="00D4471D">
              <w:rPr>
                <w:noProof/>
                <w:webHidden/>
              </w:rPr>
              <w:tab/>
            </w:r>
            <w:r w:rsidR="00D4471D">
              <w:rPr>
                <w:noProof/>
                <w:webHidden/>
              </w:rPr>
              <w:fldChar w:fldCharType="begin"/>
            </w:r>
            <w:r w:rsidR="00D4471D">
              <w:rPr>
                <w:noProof/>
                <w:webHidden/>
              </w:rPr>
              <w:instrText xml:space="preserve"> PAGEREF _Toc2873564 \h </w:instrText>
            </w:r>
            <w:r w:rsidR="00D4471D">
              <w:rPr>
                <w:noProof/>
                <w:webHidden/>
              </w:rPr>
            </w:r>
            <w:r w:rsidR="00D4471D">
              <w:rPr>
                <w:noProof/>
                <w:webHidden/>
              </w:rPr>
              <w:fldChar w:fldCharType="separate"/>
            </w:r>
            <w:r w:rsidR="00D4471D">
              <w:rPr>
                <w:noProof/>
                <w:webHidden/>
              </w:rPr>
              <w:t>9</w:t>
            </w:r>
            <w:r w:rsidR="00D4471D">
              <w:rPr>
                <w:noProof/>
                <w:webHidden/>
              </w:rPr>
              <w:fldChar w:fldCharType="end"/>
            </w:r>
          </w:hyperlink>
        </w:p>
        <w:p w14:paraId="0B9ED1BF" w14:textId="77777777" w:rsidR="00D4471D" w:rsidRDefault="002C75D6" w:rsidP="0029048E"/>
      </w:sdtContent>
    </w:sdt>
    <w:p w14:paraId="66E1331F" w14:textId="77777777" w:rsidR="00D4471D" w:rsidRDefault="00D4471D" w:rsidP="00BA2B9D">
      <w:pPr>
        <w:pStyle w:val="Estilo1"/>
        <w:numPr>
          <w:ilvl w:val="0"/>
          <w:numId w:val="0"/>
        </w:numPr>
        <w:ind w:left="360"/>
      </w:pPr>
    </w:p>
    <w:p w14:paraId="687328F1" w14:textId="77777777" w:rsidR="00D4471D" w:rsidRDefault="00D4471D" w:rsidP="00BA2B9D">
      <w:pPr>
        <w:pStyle w:val="Estilo1"/>
        <w:numPr>
          <w:ilvl w:val="0"/>
          <w:numId w:val="0"/>
        </w:numPr>
        <w:ind w:left="360"/>
      </w:pPr>
    </w:p>
    <w:p w14:paraId="24F688FC" w14:textId="77777777" w:rsidR="00D4471D" w:rsidRDefault="00D4471D" w:rsidP="00BA2B9D">
      <w:pPr>
        <w:pStyle w:val="Estilo1"/>
        <w:numPr>
          <w:ilvl w:val="0"/>
          <w:numId w:val="0"/>
        </w:numPr>
        <w:ind w:left="360"/>
      </w:pPr>
    </w:p>
    <w:p w14:paraId="20F1E073" w14:textId="77777777" w:rsidR="00D4471D" w:rsidRDefault="00D4471D" w:rsidP="00BA2B9D">
      <w:pPr>
        <w:pStyle w:val="Estilo1"/>
        <w:numPr>
          <w:ilvl w:val="0"/>
          <w:numId w:val="0"/>
        </w:numPr>
        <w:ind w:left="360"/>
      </w:pPr>
    </w:p>
    <w:p w14:paraId="7A3C5864" w14:textId="77777777" w:rsidR="00D4471D" w:rsidRPr="00A10041" w:rsidRDefault="00D4471D" w:rsidP="00A528AE">
      <w:pPr>
        <w:pStyle w:val="Estilo2"/>
        <w:numPr>
          <w:ilvl w:val="0"/>
          <w:numId w:val="0"/>
        </w:numPr>
        <w:tabs>
          <w:tab w:val="left" w:pos="426"/>
        </w:tabs>
        <w:spacing w:before="120"/>
      </w:pPr>
    </w:p>
    <w:p w14:paraId="7817F281" w14:textId="77777777" w:rsidR="00D4471D" w:rsidRPr="00A31A00" w:rsidRDefault="00D4471D" w:rsidP="00453DD1">
      <w:pPr>
        <w:autoSpaceDE w:val="0"/>
        <w:autoSpaceDN w:val="0"/>
        <w:adjustRightInd w:val="0"/>
        <w:spacing w:after="240"/>
        <w:jc w:val="center"/>
        <w:rPr>
          <w:rFonts w:ascii="Arial Narrow" w:hAnsi="Arial Narrow" w:cs="Arial"/>
          <w:b/>
          <w:bCs/>
          <w:sz w:val="24"/>
          <w:szCs w:val="24"/>
        </w:rPr>
      </w:pPr>
    </w:p>
    <w:p w14:paraId="49BF3A92" w14:textId="77777777" w:rsidR="00D4471D" w:rsidRPr="00A10041" w:rsidRDefault="00D4471D"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4836C8AF" w14:textId="77777777" w:rsidR="00D4471D" w:rsidRPr="00A10041" w:rsidRDefault="00D4471D"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 xml:space="preserve">cuenta y </w:t>
      </w:r>
      <w:proofErr w:type="gramStart"/>
      <w:r w:rsidRPr="00A10041">
        <w:rPr>
          <w:rFonts w:ascii="Arial Narrow" w:hAnsi="Arial Narrow" w:cs="Arial"/>
          <w:b/>
          <w:sz w:val="24"/>
          <w:szCs w:val="24"/>
        </w:rPr>
        <w:t>riesgo</w:t>
      </w:r>
      <w:r w:rsidRPr="00A10041">
        <w:rPr>
          <w:rFonts w:ascii="Arial Narrow" w:hAnsi="Arial Narrow" w:cs="Arial"/>
          <w:sz w:val="24"/>
          <w:szCs w:val="24"/>
        </w:rPr>
        <w:t xml:space="preserve">  y</w:t>
      </w:r>
      <w:proofErr w:type="gramEnd"/>
      <w:r w:rsidRPr="00A10041">
        <w:rPr>
          <w:rFonts w:ascii="Arial Narrow" w:hAnsi="Arial Narrow" w:cs="Arial"/>
          <w:sz w:val="24"/>
          <w:szCs w:val="24"/>
        </w:rPr>
        <w:t xml:space="preserve"> en consecuencia su cumplimiento dependerá de su eficiencia en la planeación y previsión de los riesgos para presentar su oferta de ejecución</w:t>
      </w:r>
    </w:p>
    <w:p w14:paraId="78BDACA6" w14:textId="77777777" w:rsidR="00D4471D" w:rsidRPr="00A10041" w:rsidRDefault="00D4471D"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1F955CA9" w14:textId="77777777" w:rsidR="00D4471D" w:rsidRPr="00A10041" w:rsidRDefault="00D4471D"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Para que el proceso cumpla los parámetros de transparencia, igualdad y equilibrio contractual, se prevén los ámbitos generales de donde provienen los riesgos del proyecto y las responsabilidades para cada </w:t>
      </w:r>
      <w:proofErr w:type="gramStart"/>
      <w:r w:rsidRPr="00A10041">
        <w:rPr>
          <w:rFonts w:ascii="Arial Narrow" w:hAnsi="Arial Narrow" w:cs="Arial"/>
          <w:sz w:val="24"/>
          <w:szCs w:val="24"/>
        </w:rPr>
        <w:t>uno</w:t>
      </w:r>
      <w:proofErr w:type="gramEnd"/>
      <w:r w:rsidRPr="00A10041">
        <w:rPr>
          <w:rFonts w:ascii="Arial Narrow" w:hAnsi="Arial Narrow" w:cs="Arial"/>
          <w:sz w:val="24"/>
          <w:szCs w:val="24"/>
        </w:rPr>
        <w:t xml:space="preserve">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w:t>
      </w:r>
      <w:proofErr w:type="gramStart"/>
      <w:r w:rsidRPr="00A10041">
        <w:rPr>
          <w:rFonts w:ascii="Arial Narrow" w:hAnsi="Arial Narrow" w:cs="Arial"/>
          <w:sz w:val="24"/>
          <w:szCs w:val="24"/>
        </w:rPr>
        <w:t>oferta,  por</w:t>
      </w:r>
      <w:proofErr w:type="gramEnd"/>
      <w:r w:rsidRPr="00A10041">
        <w:rPr>
          <w:rFonts w:ascii="Arial Narrow" w:hAnsi="Arial Narrow" w:cs="Arial"/>
          <w:sz w:val="24"/>
          <w:szCs w:val="24"/>
        </w:rPr>
        <w:t xml:space="preserve"> la cual se hará responsable de los riesgos que se le atribuyen.</w:t>
      </w:r>
    </w:p>
    <w:p w14:paraId="401078B7" w14:textId="77777777" w:rsidR="00D4471D" w:rsidRPr="00A10041" w:rsidRDefault="00D4471D"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52F3DC98" w14:textId="77777777" w:rsidR="00D4471D" w:rsidRPr="00A10041" w:rsidRDefault="00D4471D"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7062A46F" w14:textId="77777777" w:rsidR="00D4471D" w:rsidRPr="00A10041" w:rsidRDefault="00D4471D"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134B21C6" w14:textId="77777777" w:rsidR="00D4471D" w:rsidRPr="00D1072F" w:rsidRDefault="00D4471D"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w:t>
      </w:r>
      <w:proofErr w:type="gramStart"/>
      <w:r w:rsidRPr="00A10041">
        <w:rPr>
          <w:rFonts w:ascii="Arial Narrow" w:hAnsi="Arial Narrow" w:cs="Arial"/>
          <w:sz w:val="24"/>
          <w:szCs w:val="24"/>
        </w:rPr>
        <w:t>de acuerdo a</w:t>
      </w:r>
      <w:proofErr w:type="gramEnd"/>
      <w:r w:rsidRPr="00A10041">
        <w:rPr>
          <w:rFonts w:ascii="Arial Narrow" w:hAnsi="Arial Narrow" w:cs="Arial"/>
          <w:sz w:val="24"/>
          <w:szCs w:val="24"/>
        </w:rPr>
        <w:t xml:space="preserve"> su función y desarrollo, algunas actividades estarán implicadas en toda la duración del contrato, con </w:t>
      </w:r>
      <w:r w:rsidRPr="00D1072F">
        <w:rPr>
          <w:rFonts w:ascii="Arial Narrow" w:hAnsi="Arial Narrow" w:cs="Arial"/>
          <w:sz w:val="24"/>
          <w:szCs w:val="24"/>
        </w:rPr>
        <w:t>diferentes tipos de riesgo.</w:t>
      </w:r>
    </w:p>
    <w:p w14:paraId="445B6EB0" w14:textId="77777777" w:rsidR="00D4471D" w:rsidRPr="00D1072F" w:rsidRDefault="00D4471D"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02B233E7" w14:textId="77777777" w:rsidR="00D4471D" w:rsidRDefault="00D4471D"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097DCFDB" w14:textId="77777777" w:rsidR="00D4471D" w:rsidRPr="0080774B" w:rsidRDefault="00D4471D"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3A9BBB1C" w14:textId="77777777" w:rsidR="00D4471D" w:rsidRPr="002A75CF" w:rsidRDefault="00D4471D"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w:t>
      </w:r>
      <w:proofErr w:type="gramStart"/>
      <w:r>
        <w:rPr>
          <w:rFonts w:ascii="Arial Narrow" w:hAnsi="Arial Narrow" w:cs="Arial"/>
          <w:sz w:val="24"/>
          <w:szCs w:val="24"/>
          <w:u w:val="single"/>
        </w:rPr>
        <w:t>decir</w:t>
      </w:r>
      <w:proofErr w:type="gramEnd"/>
      <w:r>
        <w:rPr>
          <w:rFonts w:ascii="Arial Narrow" w:hAnsi="Arial Narrow" w:cs="Arial"/>
          <w:sz w:val="24"/>
          <w:szCs w:val="24"/>
          <w:u w:val="single"/>
        </w:rPr>
        <w:t xml:space="preserve">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 xml:space="preserve">seños entregados por el </w:t>
      </w:r>
      <w:proofErr w:type="spellStart"/>
      <w:r>
        <w:rPr>
          <w:rFonts w:ascii="Arial Narrow" w:hAnsi="Arial Narrow" w:cs="Arial"/>
          <w:sz w:val="24"/>
          <w:szCs w:val="24"/>
          <w:u w:val="single"/>
        </w:rPr>
        <w:t>Invías</w:t>
      </w:r>
      <w:proofErr w:type="spellEnd"/>
      <w:r>
        <w:rPr>
          <w:rFonts w:ascii="Arial Narrow" w:hAnsi="Arial Narrow" w:cs="Arial"/>
          <w:sz w:val="24"/>
          <w:szCs w:val="24"/>
          <w:u w:val="single"/>
        </w:rPr>
        <w:t>,</w:t>
      </w:r>
      <w:r w:rsidRPr="002A75CF">
        <w:rPr>
          <w:rFonts w:ascii="Arial Narrow" w:hAnsi="Arial Narrow" w:cs="Arial"/>
          <w:sz w:val="24"/>
          <w:szCs w:val="24"/>
          <w:u w:val="single"/>
        </w:rPr>
        <w:t xml:space="preserve"> que afecten las actividades de obra y que requieran ajustes</w:t>
      </w:r>
    </w:p>
    <w:p w14:paraId="0365F4A3" w14:textId="77777777" w:rsidR="00D4471D" w:rsidRPr="00A10041" w:rsidRDefault="00D4471D"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7966C2BD"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7649CF55"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08A3E7B1"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12FC35DD"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70AB1A7A"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6F23A730"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45D1D9CB"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1E9D163E"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0B6B05AB" w14:textId="77777777" w:rsidR="00D4471D" w:rsidRPr="00A10041" w:rsidRDefault="00D4471D"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23C52CFE" w14:textId="77777777" w:rsidR="00D4471D" w:rsidRPr="00A10041" w:rsidRDefault="00D4471D"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w:t>
      </w:r>
      <w:proofErr w:type="gramStart"/>
      <w:r>
        <w:rPr>
          <w:rFonts w:ascii="Arial Narrow" w:hAnsi="Arial Narrow" w:cs="Arial"/>
          <w:sz w:val="24"/>
          <w:szCs w:val="24"/>
        </w:rPr>
        <w:t xml:space="preserve">principales </w:t>
      </w:r>
      <w:r w:rsidRPr="00A10041">
        <w:rPr>
          <w:rFonts w:ascii="Arial Narrow" w:hAnsi="Arial Narrow" w:cs="Arial"/>
          <w:sz w:val="24"/>
          <w:szCs w:val="24"/>
        </w:rPr>
        <w:t xml:space="preserve"> que</w:t>
      </w:r>
      <w:proofErr w:type="gramEnd"/>
      <w:r w:rsidRPr="00A10041">
        <w:rPr>
          <w:rFonts w:ascii="Arial Narrow" w:hAnsi="Arial Narrow" w:cs="Arial"/>
          <w:sz w:val="24"/>
          <w:szCs w:val="24"/>
        </w:rPr>
        <w:t xml:space="preserve"> pueden generar riesgo.</w:t>
      </w:r>
    </w:p>
    <w:p w14:paraId="5E5BC4C5"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019891C3"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551C914C"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43FEF7F0"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277A83A3"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2218C8B4"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2BD8559E"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25595907" w14:textId="77777777" w:rsidR="00D4471D" w:rsidRPr="005D1243" w:rsidRDefault="00D4471D"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6FB93815"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2FA975F7" w14:textId="77777777" w:rsidR="00D4471D" w:rsidRPr="00A10041"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131F53C8" w14:textId="77777777" w:rsidR="00D4471D" w:rsidRDefault="00D4471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33DDEB56" w14:textId="77777777" w:rsidR="00D4471D" w:rsidRDefault="00D4471D" w:rsidP="00A528AE">
      <w:pPr>
        <w:pStyle w:val="Estilo1"/>
        <w:numPr>
          <w:ilvl w:val="0"/>
          <w:numId w:val="0"/>
        </w:numPr>
      </w:pPr>
      <w:r>
        <w:t xml:space="preserve">2 </w:t>
      </w:r>
      <w:proofErr w:type="gramStart"/>
      <w:r w:rsidRPr="00196D12">
        <w:t>Definición</w:t>
      </w:r>
      <w:proofErr w:type="gramEnd"/>
      <w:r w:rsidRPr="00196D12">
        <w:t>, identificación, tipificación, implicaciones y responsabilidad ante los riesgos en las actividades de cada etapa de mayor relevancia prevista en la ejecución del contrato.</w:t>
      </w:r>
    </w:p>
    <w:p w14:paraId="639A0740" w14:textId="77777777" w:rsidR="00D4471D" w:rsidRPr="007410DA" w:rsidRDefault="00D4471D" w:rsidP="00EF28D3">
      <w:pPr>
        <w:pStyle w:val="Invias-Titulo1"/>
      </w:pPr>
      <w:r>
        <w:t xml:space="preserve">2.1 </w:t>
      </w:r>
      <w:r w:rsidRPr="007410DA">
        <w:t xml:space="preserve">Por Ajuste y/o </w:t>
      </w:r>
      <w:proofErr w:type="gramStart"/>
      <w:r w:rsidRPr="007410DA">
        <w:t>Actualización  y</w:t>
      </w:r>
      <w:proofErr w:type="gramEnd"/>
      <w:r w:rsidRPr="007410DA">
        <w:t>/o Unificación y/o Modificación de estudios y diseños y/o elaboración de estudios complementarios realizados  por el Contratista</w:t>
      </w:r>
    </w:p>
    <w:p w14:paraId="27150741" w14:textId="77777777" w:rsidR="00D4471D" w:rsidRPr="002A75CF" w:rsidRDefault="00D4471D" w:rsidP="00453DD1">
      <w:pPr>
        <w:spacing w:after="240"/>
        <w:jc w:val="both"/>
        <w:rPr>
          <w:rFonts w:ascii="Arial Narrow" w:hAnsi="Arial Narrow" w:cs="Arial"/>
          <w:sz w:val="24"/>
          <w:szCs w:val="24"/>
        </w:rPr>
      </w:pPr>
      <w:r w:rsidRPr="002A75CF">
        <w:rPr>
          <w:rFonts w:ascii="Arial Narrow" w:hAnsi="Arial Narrow" w:cs="Arial"/>
          <w:sz w:val="24"/>
          <w:szCs w:val="24"/>
        </w:rPr>
        <w:t xml:space="preserve">En el caso específico del presente proyecto la entidad elaboró Estudios en etapa Fase III y no se requieren Ajuste y/o </w:t>
      </w:r>
      <w:proofErr w:type="gramStart"/>
      <w:r w:rsidRPr="002A75CF">
        <w:rPr>
          <w:rFonts w:ascii="Arial Narrow" w:hAnsi="Arial Narrow" w:cs="Arial"/>
          <w:sz w:val="24"/>
          <w:szCs w:val="24"/>
        </w:rPr>
        <w:t>Actualización  y</w:t>
      </w:r>
      <w:proofErr w:type="gramEnd"/>
      <w:r w:rsidRPr="002A75CF">
        <w:rPr>
          <w:rFonts w:ascii="Arial Narrow" w:hAnsi="Arial Narrow" w:cs="Arial"/>
          <w:sz w:val="24"/>
          <w:szCs w:val="24"/>
        </w:rPr>
        <w:t>/o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6CC41CC1" w14:textId="77777777" w:rsidR="00D4471D" w:rsidRDefault="00D4471D"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w:t>
      </w:r>
      <w:proofErr w:type="spellStart"/>
      <w:r>
        <w:rPr>
          <w:rFonts w:ascii="Arial Narrow" w:hAnsi="Arial Narrow" w:cs="Arial"/>
          <w:sz w:val="24"/>
          <w:szCs w:val="24"/>
        </w:rPr>
        <w:t>Tecnico</w:t>
      </w:r>
      <w:proofErr w:type="spellEnd"/>
      <w:r>
        <w:rPr>
          <w:rFonts w:ascii="Arial Narrow" w:hAnsi="Arial Narrow" w:cs="Arial"/>
          <w:sz w:val="24"/>
          <w:szCs w:val="24"/>
        </w:rPr>
        <w:t xml:space="preserve">. </w:t>
      </w:r>
    </w:p>
    <w:p w14:paraId="3A9017A4" w14:textId="77777777" w:rsidR="00D4471D" w:rsidRDefault="00D4471D"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44E7CE69" w14:textId="77777777" w:rsidR="00D4471D" w:rsidRPr="00196D12" w:rsidRDefault="00D4471D" w:rsidP="00EF28D3">
      <w:pPr>
        <w:pStyle w:val="Invias-Titulo1"/>
      </w:pPr>
      <w:r>
        <w:t xml:space="preserve">2.2 </w:t>
      </w:r>
      <w:r w:rsidRPr="00196D12">
        <w:t xml:space="preserve">Gestión Social: </w:t>
      </w:r>
    </w:p>
    <w:p w14:paraId="0BE67833"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proofErr w:type="gramStart"/>
      <w:r>
        <w:rPr>
          <w:rFonts w:ascii="Arial Narrow" w:hAnsi="Arial Narrow" w:cs="Arial"/>
          <w:sz w:val="24"/>
          <w:szCs w:val="24"/>
        </w:rPr>
        <w:t>Igualmente</w:t>
      </w:r>
      <w:proofErr w:type="gramEnd"/>
      <w:r>
        <w:rPr>
          <w:rFonts w:ascii="Arial Narrow" w:hAnsi="Arial Narrow" w:cs="Arial"/>
          <w:sz w:val="24"/>
          <w:szCs w:val="24"/>
        </w:rPr>
        <w:t xml:space="preserve"> dentro del componente social se deben realizar los trámites y gestiones para la elaboración del programa de arqueología preventiva.</w:t>
      </w:r>
    </w:p>
    <w:p w14:paraId="239DFF24" w14:textId="77777777" w:rsidR="00D4471D"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asume </w:t>
      </w:r>
      <w:proofErr w:type="gramStart"/>
      <w:r w:rsidRPr="00196D12">
        <w:rPr>
          <w:rFonts w:ascii="Arial Narrow" w:hAnsi="Arial Narrow" w:cs="Arial"/>
          <w:sz w:val="24"/>
          <w:szCs w:val="24"/>
        </w:rPr>
        <w:t>este  riesgo</w:t>
      </w:r>
      <w:proofErr w:type="gramEnd"/>
      <w:r>
        <w:rPr>
          <w:rFonts w:ascii="Arial Narrow" w:hAnsi="Arial Narrow" w:cs="Arial"/>
          <w:sz w:val="24"/>
          <w:szCs w:val="24"/>
        </w:rPr>
        <w:t xml:space="preserve"> y todos los que hayan en la matriz de riesgos en este aspecto</w:t>
      </w:r>
    </w:p>
    <w:p w14:paraId="7F51CDE8" w14:textId="77777777" w:rsidR="00D4471D" w:rsidRPr="00196D12" w:rsidRDefault="00D4471D" w:rsidP="00EF28D3">
      <w:pPr>
        <w:pStyle w:val="Invias-Titulo1"/>
      </w:pPr>
      <w:r>
        <w:lastRenderedPageBreak/>
        <w:t xml:space="preserve">2.3 </w:t>
      </w:r>
      <w:r w:rsidRPr="00196D12">
        <w:t xml:space="preserve">Gestión Ambiental: </w:t>
      </w:r>
    </w:p>
    <w:p w14:paraId="00554894" w14:textId="77777777" w:rsidR="00D4471D" w:rsidRPr="00DA209D" w:rsidRDefault="00D4471D"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62CDFCA7" w14:textId="77777777" w:rsidR="00D4471D" w:rsidRPr="00196D12" w:rsidRDefault="00D4471D" w:rsidP="00EF28D3">
      <w:pPr>
        <w:pStyle w:val="Invias-Titulo1"/>
      </w:pPr>
      <w:r>
        <w:t xml:space="preserve">2.4 </w:t>
      </w:r>
      <w:r w:rsidRPr="007410DA">
        <w:t xml:space="preserve">El contratista asume </w:t>
      </w:r>
      <w:proofErr w:type="gramStart"/>
      <w:r w:rsidRPr="007410DA">
        <w:t>este  riesgo</w:t>
      </w:r>
      <w:proofErr w:type="gramEnd"/>
      <w:r w:rsidRPr="007410DA">
        <w:t xml:space="preserve"> y todos los que hayan en la </w:t>
      </w:r>
      <w:proofErr w:type="spellStart"/>
      <w:r w:rsidRPr="007410DA">
        <w:t>matríz</w:t>
      </w:r>
      <w:proofErr w:type="spellEnd"/>
      <w:r w:rsidRPr="007410DA">
        <w:t xml:space="preserve"> de riesgos en este aspecto.</w:t>
      </w:r>
      <w:r w:rsidRPr="00DA209D" w:rsidDel="007410DA">
        <w:t xml:space="preserve"> </w:t>
      </w:r>
      <w:r w:rsidRPr="00196D12">
        <w:t xml:space="preserve">Financiación: </w:t>
      </w:r>
    </w:p>
    <w:p w14:paraId="136276ED"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w:t>
      </w:r>
      <w:proofErr w:type="gramStart"/>
      <w:r w:rsidRPr="00196D12">
        <w:rPr>
          <w:rFonts w:ascii="Arial Narrow" w:hAnsi="Arial Narrow" w:cs="Arial"/>
          <w:sz w:val="24"/>
          <w:szCs w:val="24"/>
        </w:rPr>
        <w:t>administración,  disponibilidad</w:t>
      </w:r>
      <w:proofErr w:type="gramEnd"/>
      <w:r w:rsidRPr="00196D12">
        <w:rPr>
          <w:rFonts w:ascii="Arial Narrow" w:hAnsi="Arial Narrow" w:cs="Arial"/>
          <w:sz w:val="24"/>
          <w:szCs w:val="24"/>
        </w:rPr>
        <w:t xml:space="preserve">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4379254F"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19991EEB" w14:textId="77777777" w:rsidR="00D4471D" w:rsidRPr="00196D12" w:rsidRDefault="00D4471D" w:rsidP="00EF28D3">
      <w:pPr>
        <w:pStyle w:val="Invias-Titulo1"/>
      </w:pPr>
      <w:r>
        <w:t xml:space="preserve">2.5 </w:t>
      </w:r>
      <w:r w:rsidRPr="00196D12">
        <w:t>Riesgos económicos:</w:t>
      </w:r>
    </w:p>
    <w:p w14:paraId="2243E155" w14:textId="77777777" w:rsidR="00D4471D" w:rsidRPr="00196D12" w:rsidRDefault="00D4471D"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w:t>
      </w:r>
      <w:proofErr w:type="spellStart"/>
      <w:r w:rsidRPr="00196D12">
        <w:rPr>
          <w:rFonts w:ascii="Arial Narrow" w:hAnsi="Arial Narrow" w:cs="Arial"/>
          <w:sz w:val="24"/>
          <w:szCs w:val="24"/>
          <w:lang w:val="es-CO"/>
        </w:rPr>
        <w:t>ó</w:t>
      </w:r>
      <w:proofErr w:type="spellEnd"/>
      <w:r w:rsidRPr="00196D12">
        <w:rPr>
          <w:rFonts w:ascii="Arial Narrow" w:hAnsi="Arial Narrow" w:cs="Arial"/>
          <w:sz w:val="24"/>
          <w:szCs w:val="24"/>
          <w:lang w:val="es-CO"/>
        </w:rPr>
        <w:t xml:space="preserve"> actividades, </w:t>
      </w:r>
      <w:proofErr w:type="spellStart"/>
      <w:r w:rsidRPr="00196D12">
        <w:rPr>
          <w:rFonts w:ascii="Arial Narrow" w:hAnsi="Arial Narrow" w:cs="Arial"/>
          <w:sz w:val="24"/>
          <w:szCs w:val="24"/>
          <w:lang w:val="es-CO"/>
        </w:rPr>
        <w:t>ó</w:t>
      </w:r>
      <w:proofErr w:type="spellEnd"/>
      <w:r w:rsidRPr="00196D12">
        <w:rPr>
          <w:rFonts w:ascii="Arial Narrow" w:hAnsi="Arial Narrow" w:cs="Arial"/>
          <w:sz w:val="24"/>
          <w:szCs w:val="24"/>
          <w:lang w:val="es-CO"/>
        </w:rPr>
        <w:t xml:space="preserve"> </w:t>
      </w:r>
      <w:proofErr w:type="gramStart"/>
      <w:r w:rsidRPr="00196D12">
        <w:rPr>
          <w:rFonts w:ascii="Arial Narrow" w:hAnsi="Arial Narrow" w:cs="Arial"/>
          <w:sz w:val="24"/>
          <w:szCs w:val="24"/>
          <w:lang w:val="es-CO"/>
        </w:rPr>
        <w:t>precios  en</w:t>
      </w:r>
      <w:proofErr w:type="gramEnd"/>
      <w:r w:rsidRPr="00196D12">
        <w:rPr>
          <w:rFonts w:ascii="Arial Narrow" w:hAnsi="Arial Narrow" w:cs="Arial"/>
          <w:sz w:val="24"/>
          <w:szCs w:val="24"/>
          <w:lang w:val="es-CO"/>
        </w:rPr>
        <w:t xml:space="preserve"> equipos, materiales, insumos, transportes, mano de obra, costos indirectos por debajo de los previstos en loa Análisis de Precios Unitarios del Presupuesto Oficial. Riesgos </w:t>
      </w:r>
      <w:proofErr w:type="gramStart"/>
      <w:r w:rsidRPr="00196D12">
        <w:rPr>
          <w:rFonts w:ascii="Arial Narrow" w:hAnsi="Arial Narrow" w:cs="Arial"/>
          <w:sz w:val="24"/>
          <w:szCs w:val="24"/>
          <w:lang w:val="es-CO"/>
        </w:rPr>
        <w:t xml:space="preserve">derivados </w:t>
      </w:r>
      <w:r w:rsidRPr="00196D12">
        <w:rPr>
          <w:rFonts w:ascii="Arial Narrow" w:hAnsi="Arial Narrow" w:cs="Arial"/>
          <w:sz w:val="24"/>
          <w:szCs w:val="24"/>
        </w:rPr>
        <w:t xml:space="preserve"> del</w:t>
      </w:r>
      <w:proofErr w:type="gramEnd"/>
      <w:r w:rsidRPr="00196D12">
        <w:rPr>
          <w:rFonts w:ascii="Arial Narrow" w:hAnsi="Arial Narrow" w:cs="Arial"/>
          <w:sz w:val="24"/>
          <w:szCs w:val="24"/>
        </w:rPr>
        <w:t xml:space="preserve"> comportamiento del  mercado, tales como la fluctuación de los precios de los insumos y materiales regulados y no regulados por el gobierno,  desabastecimiento y especulación de los mismos, equipos, transportes, mano de obra, entre otros. </w:t>
      </w:r>
    </w:p>
    <w:p w14:paraId="21284A0E" w14:textId="77777777" w:rsidR="00D4471D" w:rsidRPr="00196D12" w:rsidRDefault="00D4471D" w:rsidP="00453DD1">
      <w:pPr>
        <w:jc w:val="both"/>
        <w:rPr>
          <w:rFonts w:ascii="Arial Narrow" w:hAnsi="Arial Narrow" w:cs="Arial"/>
          <w:sz w:val="24"/>
          <w:szCs w:val="24"/>
        </w:rPr>
      </w:pPr>
    </w:p>
    <w:p w14:paraId="21ADBC33" w14:textId="77777777" w:rsidR="00D4471D" w:rsidRDefault="00D4471D" w:rsidP="00DA209D">
      <w:pPr>
        <w:jc w:val="both"/>
        <w:rPr>
          <w:rFonts w:ascii="Arial Narrow" w:hAnsi="Arial Narrow" w:cs="Arial"/>
          <w:sz w:val="24"/>
          <w:szCs w:val="24"/>
        </w:rPr>
      </w:pPr>
      <w:r w:rsidRPr="00196D12">
        <w:rPr>
          <w:rFonts w:ascii="Arial Narrow" w:hAnsi="Arial Narrow" w:cs="Arial"/>
          <w:sz w:val="24"/>
          <w:szCs w:val="24"/>
        </w:rPr>
        <w:t xml:space="preserve">Este riesgo es asumido por el Contratista.  El INVIAS comparte el riesgo ante la salida del mercado de insumos o materias primas </w:t>
      </w:r>
      <w:proofErr w:type="gramStart"/>
      <w:r w:rsidRPr="00196D12">
        <w:rPr>
          <w:rFonts w:ascii="Arial Narrow" w:hAnsi="Arial Narrow" w:cs="Arial"/>
          <w:sz w:val="24"/>
          <w:szCs w:val="24"/>
        </w:rPr>
        <w:t>fundamentales  para</w:t>
      </w:r>
      <w:proofErr w:type="gramEnd"/>
      <w:r w:rsidRPr="00196D12">
        <w:rPr>
          <w:rFonts w:ascii="Arial Narrow" w:hAnsi="Arial Narrow" w:cs="Arial"/>
          <w:sz w:val="24"/>
          <w:szCs w:val="24"/>
        </w:rPr>
        <w:t xml:space="preserve"> la elaboración de las obras objeto del contrato.  Así mismo, INVIAS asume el riesgo de la fluctuación de precios hasta en los ajustes estipulados contractualmente.</w:t>
      </w:r>
    </w:p>
    <w:p w14:paraId="2119C473" w14:textId="77777777" w:rsidR="00D4471D" w:rsidRPr="00196D12" w:rsidRDefault="00D4471D" w:rsidP="00DA209D">
      <w:pPr>
        <w:jc w:val="both"/>
        <w:rPr>
          <w:rFonts w:ascii="Arial Narrow" w:hAnsi="Arial Narrow" w:cs="Arial"/>
          <w:sz w:val="24"/>
          <w:szCs w:val="24"/>
        </w:rPr>
      </w:pPr>
    </w:p>
    <w:p w14:paraId="74923409" w14:textId="77777777" w:rsidR="00D4471D" w:rsidRPr="00196D12" w:rsidRDefault="00D4471D" w:rsidP="00EF28D3">
      <w:pPr>
        <w:pStyle w:val="Invias-Titulo1"/>
      </w:pPr>
      <w:r w:rsidRPr="00196D12">
        <w:t xml:space="preserve"> </w:t>
      </w:r>
      <w:r>
        <w:t xml:space="preserve">2.6 </w:t>
      </w:r>
      <w:r w:rsidRPr="00196D12">
        <w:t xml:space="preserve">Construcción, </w:t>
      </w:r>
      <w:proofErr w:type="gramStart"/>
      <w:r w:rsidRPr="00196D12">
        <w:t>Mejoramiento,  rehabilitación</w:t>
      </w:r>
      <w:proofErr w:type="gramEnd"/>
      <w:r w:rsidRPr="00196D12">
        <w:t xml:space="preserve"> y mantenimiento:</w:t>
      </w:r>
    </w:p>
    <w:p w14:paraId="27E32951"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50B4DF91"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 xml:space="preserve">Se debe garantizar la estabilidad de la obra y de las actividades ejecutadas en las etapas de </w:t>
      </w:r>
      <w:proofErr w:type="spellStart"/>
      <w:r w:rsidRPr="00196D12">
        <w:rPr>
          <w:rFonts w:ascii="Arial Narrow" w:hAnsi="Arial Narrow" w:cs="Arial"/>
          <w:sz w:val="24"/>
          <w:szCs w:val="24"/>
        </w:rPr>
        <w:t>preconstrución</w:t>
      </w:r>
      <w:proofErr w:type="spellEnd"/>
      <w:r w:rsidRPr="00196D12">
        <w:rPr>
          <w:rFonts w:ascii="Arial Narrow" w:hAnsi="Arial Narrow" w:cs="Arial"/>
          <w:sz w:val="24"/>
          <w:szCs w:val="24"/>
        </w:rPr>
        <w:t>, rehabilitación, mejoramiento y construcción.</w:t>
      </w:r>
    </w:p>
    <w:p w14:paraId="45F1A108"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61BB8433" w14:textId="77777777" w:rsidR="00D4471D"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71CB7FA0" w14:textId="77777777" w:rsidR="00D4471D" w:rsidRPr="00196D12" w:rsidRDefault="00D4471D" w:rsidP="00453DD1">
      <w:pPr>
        <w:spacing w:after="240"/>
        <w:jc w:val="both"/>
        <w:rPr>
          <w:rFonts w:ascii="Arial Narrow" w:hAnsi="Arial Narrow"/>
          <w:b/>
          <w:vanish/>
          <w:sz w:val="24"/>
          <w:szCs w:val="24"/>
          <w:lang w:val="es-MX"/>
        </w:rPr>
      </w:pPr>
    </w:p>
    <w:p w14:paraId="26EC1AEE" w14:textId="77777777" w:rsidR="00D4471D" w:rsidRPr="00196D12" w:rsidRDefault="00D4471D" w:rsidP="00EF28D3">
      <w:pPr>
        <w:pStyle w:val="Invias-Titulo1"/>
      </w:pPr>
      <w:r>
        <w:t xml:space="preserve">2.7 </w:t>
      </w:r>
      <w:r w:rsidRPr="00196D12">
        <w:t xml:space="preserve">Regulatorios: </w:t>
      </w:r>
    </w:p>
    <w:p w14:paraId="4AD1F567"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 xml:space="preserve">Consiste en los cambios regulatorios </w:t>
      </w:r>
      <w:proofErr w:type="spellStart"/>
      <w:r w:rsidRPr="00196D12">
        <w:rPr>
          <w:rFonts w:ascii="Arial Narrow" w:hAnsi="Arial Narrow" w:cs="Arial"/>
          <w:sz w:val="24"/>
          <w:szCs w:val="24"/>
        </w:rPr>
        <w:t>ó</w:t>
      </w:r>
      <w:proofErr w:type="spellEnd"/>
      <w:r w:rsidRPr="00196D12">
        <w:rPr>
          <w:rFonts w:ascii="Arial Narrow" w:hAnsi="Arial Narrow" w:cs="Arial"/>
          <w:sz w:val="24"/>
          <w:szCs w:val="24"/>
        </w:rPr>
        <w:t xml:space="preserve">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73C03B32"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30ABD1A5" w14:textId="77777777" w:rsidR="00D4471D" w:rsidRPr="00196D12" w:rsidRDefault="00D4471D" w:rsidP="00EF28D3">
      <w:pPr>
        <w:pStyle w:val="Invias-Titulo1"/>
      </w:pPr>
      <w:r>
        <w:t xml:space="preserve">2.8 </w:t>
      </w:r>
      <w:r w:rsidRPr="00196D12">
        <w:t xml:space="preserve">Riesgos de la Naturaleza.  Geológicos, </w:t>
      </w:r>
      <w:proofErr w:type="gramStart"/>
      <w:r w:rsidRPr="00196D12">
        <w:t>Geotécnicos,  Hidrogeológicos</w:t>
      </w:r>
      <w:proofErr w:type="gramEnd"/>
      <w:r w:rsidRPr="00196D12">
        <w:t xml:space="preserve">  </w:t>
      </w:r>
    </w:p>
    <w:p w14:paraId="4A9670BF"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08702602" w14:textId="77777777" w:rsidR="00D4471D" w:rsidRPr="00196D12" w:rsidRDefault="00D4471D" w:rsidP="00453DD1">
      <w:pPr>
        <w:spacing w:after="240"/>
        <w:jc w:val="both"/>
        <w:rPr>
          <w:rFonts w:ascii="Arial Narrow" w:hAnsi="Arial Narrow" w:cs="Arial"/>
          <w:sz w:val="24"/>
          <w:szCs w:val="24"/>
        </w:rPr>
      </w:pPr>
      <w:proofErr w:type="gramStart"/>
      <w:r w:rsidRPr="00196D12">
        <w:rPr>
          <w:rFonts w:ascii="Arial Narrow" w:hAnsi="Arial Narrow" w:cs="Arial"/>
          <w:sz w:val="24"/>
          <w:szCs w:val="24"/>
        </w:rPr>
        <w:t>Estos  riesgos</w:t>
      </w:r>
      <w:proofErr w:type="gramEnd"/>
      <w:r w:rsidRPr="00196D12">
        <w:rPr>
          <w:rFonts w:ascii="Arial Narrow" w:hAnsi="Arial Narrow" w:cs="Arial"/>
          <w:sz w:val="24"/>
          <w:szCs w:val="24"/>
        </w:rPr>
        <w:t xml:space="preserve"> pueden estar asociados con mayores inversiones, mayores cantidades de obra y mayores plazos.</w:t>
      </w:r>
    </w:p>
    <w:p w14:paraId="516ECD4D"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22C6F41E" w14:textId="77777777" w:rsidR="00D4471D"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proofErr w:type="gramStart"/>
      <w:r w:rsidRPr="00A03E83">
        <w:rPr>
          <w:rFonts w:ascii="Arial Narrow" w:hAnsi="Arial Narrow" w:cs="Arial"/>
          <w:sz w:val="24"/>
          <w:szCs w:val="24"/>
        </w:rPr>
        <w:t>asumirá  los</w:t>
      </w:r>
      <w:proofErr w:type="gramEnd"/>
      <w:r w:rsidRPr="00A03E83">
        <w:rPr>
          <w:rFonts w:ascii="Arial Narrow" w:hAnsi="Arial Narrow" w:cs="Arial"/>
          <w:sz w:val="24"/>
          <w:szCs w:val="24"/>
        </w:rPr>
        <w:t xml:space="preserve">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w:t>
      </w:r>
      <w:proofErr w:type="spellStart"/>
      <w:r w:rsidRPr="00A03E83">
        <w:rPr>
          <w:rFonts w:ascii="Arial Narrow" w:hAnsi="Arial Narrow" w:cs="Arial"/>
          <w:sz w:val="24"/>
          <w:szCs w:val="24"/>
        </w:rPr>
        <w:t>el</w:t>
      </w:r>
      <w:r>
        <w:rPr>
          <w:rFonts w:ascii="Arial Narrow" w:hAnsi="Arial Narrow" w:cs="Arial"/>
          <w:sz w:val="24"/>
          <w:szCs w:val="24"/>
        </w:rPr>
        <w:t>aboracion</w:t>
      </w:r>
      <w:proofErr w:type="spellEnd"/>
      <w:r>
        <w:rPr>
          <w:rFonts w:ascii="Arial Narrow" w:hAnsi="Arial Narrow" w:cs="Arial"/>
          <w:sz w:val="24"/>
          <w:szCs w:val="24"/>
        </w:rPr>
        <w:t xml:space="preserve">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458FE104" w14:textId="77777777" w:rsidR="00D4471D" w:rsidRPr="00196D12" w:rsidRDefault="00D4471D" w:rsidP="00EF28D3">
      <w:pPr>
        <w:pStyle w:val="Invias-Titulo1"/>
      </w:pPr>
      <w:r>
        <w:t xml:space="preserve">2.9 </w:t>
      </w:r>
      <w:r w:rsidRPr="00196D12">
        <w:t xml:space="preserve">Riesgos de Fuerza Mayor Asegurable: </w:t>
      </w:r>
    </w:p>
    <w:p w14:paraId="3BB8202F"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21B77ABA" w14:textId="77777777" w:rsidR="00D4471D" w:rsidRDefault="00D4471D"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16EBE845" w14:textId="77777777" w:rsidR="00D4471D" w:rsidRPr="00925D5B" w:rsidRDefault="00D4471D" w:rsidP="00925D5B">
      <w:pPr>
        <w:pStyle w:val="Invias-Titulo1"/>
      </w:pPr>
      <w:proofErr w:type="gramStart"/>
      <w:r w:rsidRPr="00925D5B">
        <w:t>2.10  Riesgo</w:t>
      </w:r>
      <w:proofErr w:type="gramEnd"/>
      <w:r w:rsidRPr="00925D5B">
        <w:t xml:space="preserve"> de Fuerza Mayor No Asegurable: </w:t>
      </w:r>
    </w:p>
    <w:p w14:paraId="733A6978" w14:textId="77777777" w:rsidR="00D4471D" w:rsidRDefault="00D4471D"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 xml:space="preserve">Incertidumbre de ocurrencia de eventos de fuerza mayor no asegurables, tales como guerras, hallazgos </w:t>
      </w:r>
      <w:proofErr w:type="gramStart"/>
      <w:r w:rsidRPr="00196D12">
        <w:rPr>
          <w:rFonts w:ascii="Arial Narrow" w:hAnsi="Arial Narrow" w:cs="Arial"/>
          <w:sz w:val="24"/>
          <w:szCs w:val="24"/>
        </w:rPr>
        <w:t>arqueológicos,  yacimientos</w:t>
      </w:r>
      <w:proofErr w:type="gramEnd"/>
      <w:r w:rsidRPr="00196D12">
        <w:rPr>
          <w:rFonts w:ascii="Arial Narrow" w:hAnsi="Arial Narrow" w:cs="Arial"/>
          <w:sz w:val="24"/>
          <w:szCs w:val="24"/>
        </w:rPr>
        <w:t xml:space="preserve">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22ED0899" w14:textId="77777777" w:rsidR="00D4471D" w:rsidRDefault="00D4471D"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7A6F8D8D" w14:textId="77777777" w:rsidR="00D4471D" w:rsidRDefault="00D4471D" w:rsidP="00925D5B">
      <w:pPr>
        <w:pStyle w:val="Invias-Titulo1"/>
      </w:pPr>
      <w:proofErr w:type="gramStart"/>
      <w:r w:rsidRPr="00925D5B">
        <w:t>2.11  Riesgos</w:t>
      </w:r>
      <w:proofErr w:type="gramEnd"/>
      <w:r w:rsidRPr="00925D5B">
        <w:t xml:space="preserve"> Asociados a la Prestación de Servicios</w:t>
      </w:r>
    </w:p>
    <w:p w14:paraId="24964E5D" w14:textId="77777777" w:rsidR="00D4471D" w:rsidRPr="00A11CB1" w:rsidRDefault="00D4471D"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35490E3E" w14:textId="77777777" w:rsidR="00D4471D" w:rsidRDefault="00D4471D"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4EB42CCD" w14:textId="77777777" w:rsidR="00D4471D" w:rsidRDefault="00D4471D" w:rsidP="00BA2B9D">
      <w:pPr>
        <w:pStyle w:val="Estilo1"/>
        <w:numPr>
          <w:ilvl w:val="0"/>
          <w:numId w:val="0"/>
        </w:numPr>
        <w:ind w:left="360"/>
      </w:pPr>
      <w:r>
        <w:t>3</w:t>
      </w:r>
      <w:r w:rsidRPr="00DA209D">
        <w:t>Gen</w:t>
      </w:r>
      <w:r w:rsidRPr="00196D12">
        <w:t>eralidades de la Distribución de Riesgos</w:t>
      </w:r>
    </w:p>
    <w:p w14:paraId="71278ADD" w14:textId="77777777" w:rsidR="00D4471D" w:rsidRPr="00196D12" w:rsidRDefault="00D4471D" w:rsidP="00EF28D3">
      <w:pPr>
        <w:pStyle w:val="Invias-Titulo1"/>
      </w:pPr>
      <w:r>
        <w:t xml:space="preserve">3.1 </w:t>
      </w:r>
      <w:r w:rsidRPr="00196D12">
        <w:t xml:space="preserve">Riesgos que asume el Contratista. </w:t>
      </w:r>
    </w:p>
    <w:p w14:paraId="15072AB0" w14:textId="77777777" w:rsidR="00D4471D" w:rsidRPr="00196D12" w:rsidRDefault="00D4471D"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 xml:space="preserve">A partir de la fecha de suscripción del Contrato y en todas las etapas del </w:t>
      </w:r>
      <w:proofErr w:type="gramStart"/>
      <w:r w:rsidRPr="00196D12">
        <w:rPr>
          <w:rFonts w:ascii="Arial Narrow" w:hAnsi="Arial Narrow" w:cs="Arial"/>
          <w:sz w:val="24"/>
          <w:szCs w:val="24"/>
        </w:rPr>
        <w:t>mismo,  el</w:t>
      </w:r>
      <w:proofErr w:type="gramEnd"/>
      <w:r w:rsidRPr="00196D12">
        <w:rPr>
          <w:rFonts w:ascii="Arial Narrow" w:hAnsi="Arial Narrow" w:cs="Arial"/>
          <w:sz w:val="24"/>
          <w:szCs w:val="24"/>
        </w:rPr>
        <w:t xml:space="preserve">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4EFD52B7" w14:textId="77777777" w:rsidR="00D4471D" w:rsidRPr="00196D12" w:rsidRDefault="00D4471D"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675B19D5" w14:textId="77777777" w:rsidR="00D4471D" w:rsidRPr="00196D12" w:rsidRDefault="00D4471D"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2CFAFB0A" w14:textId="77777777" w:rsidR="00D4471D" w:rsidRPr="00EF28D3" w:rsidRDefault="00D4471D" w:rsidP="00EF28D3">
      <w:pPr>
        <w:pStyle w:val="Invias-Titulo1"/>
      </w:pPr>
      <w:r w:rsidRPr="00EF28D3">
        <w:t>3.2 Riesgos que Asume el INVIAS</w:t>
      </w:r>
    </w:p>
    <w:p w14:paraId="337D6F5F" w14:textId="77777777" w:rsidR="00D4471D" w:rsidRPr="00EF28D3" w:rsidRDefault="00D4471D"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6E2666F3" w14:textId="77777777" w:rsidR="00D4471D" w:rsidRPr="00196D12" w:rsidRDefault="00D4471D" w:rsidP="0050675B">
      <w:pPr>
        <w:pStyle w:val="Invias-Titulo1"/>
      </w:pPr>
      <w:proofErr w:type="gramStart"/>
      <w:r>
        <w:t>4 .</w:t>
      </w:r>
      <w:proofErr w:type="gramEnd"/>
      <w:r>
        <w:t xml:space="preserve"> M</w:t>
      </w:r>
      <w:r w:rsidRPr="00196D12">
        <w:t>atriz de Riesgos.</w:t>
      </w:r>
    </w:p>
    <w:p w14:paraId="52487781" w14:textId="77777777" w:rsidR="00D4471D" w:rsidRPr="00196D12" w:rsidRDefault="00D4471D" w:rsidP="00453DD1">
      <w:pPr>
        <w:spacing w:after="240"/>
        <w:jc w:val="both"/>
        <w:rPr>
          <w:rFonts w:ascii="Arial Narrow" w:hAnsi="Arial Narrow" w:cs="Arial"/>
          <w:sz w:val="24"/>
          <w:szCs w:val="24"/>
        </w:rPr>
      </w:pPr>
      <w:r w:rsidRPr="00196D12">
        <w:rPr>
          <w:rFonts w:ascii="Arial Narrow" w:hAnsi="Arial Narrow" w:cs="Arial"/>
          <w:sz w:val="24"/>
          <w:szCs w:val="24"/>
        </w:rPr>
        <w:t>Se anexa a este documento, la matriz de riesgos asociada a la ejecución del contrato, en cumplimiento del Artículo 4 de la ley 1150 de 2007 con referencia a la estimación, tipificación y asignación de los riesgos previsibles involucrados en el presente Apéndice y complementando los estudios previos del proceso de selección.</w:t>
      </w:r>
    </w:p>
    <w:p w14:paraId="411D7A30" w14:textId="77777777" w:rsidR="00D4471D" w:rsidRDefault="00D4471D" w:rsidP="00DA209D">
      <w:pPr>
        <w:autoSpaceDE w:val="0"/>
        <w:autoSpaceDN w:val="0"/>
        <w:adjustRightInd w:val="0"/>
        <w:spacing w:after="240"/>
        <w:rPr>
          <w:rFonts w:ascii="Arial Narrow" w:hAnsi="Arial Narrow" w:cs="Arial"/>
          <w:sz w:val="24"/>
          <w:szCs w:val="24"/>
        </w:rPr>
        <w:sectPr w:rsidR="00D4471D" w:rsidSect="00834432">
          <w:headerReference w:type="default" r:id="rId10"/>
          <w:footerReference w:type="default" r:id="rId11"/>
          <w:pgSz w:w="12242" w:h="15842" w:code="1"/>
          <w:pgMar w:top="1134" w:right="1134" w:bottom="1134" w:left="1418" w:header="567" w:footer="454" w:gutter="0"/>
          <w:lnNumType w:countBy="1"/>
          <w:pgNumType w:start="1"/>
          <w:cols w:space="720"/>
          <w:titlePg/>
          <w:docGrid w:linePitch="299"/>
        </w:sectPr>
      </w:pPr>
    </w:p>
    <w:p w14:paraId="22E5539D" w14:textId="77777777" w:rsidR="00D4471D" w:rsidRDefault="00D4471D" w:rsidP="00DA209D">
      <w:pPr>
        <w:autoSpaceDE w:val="0"/>
        <w:autoSpaceDN w:val="0"/>
        <w:adjustRightInd w:val="0"/>
        <w:spacing w:after="240"/>
        <w:rPr>
          <w:rFonts w:ascii="Arial Narrow" w:hAnsi="Arial Narrow" w:cs="Arial"/>
          <w:sz w:val="24"/>
          <w:szCs w:val="24"/>
        </w:rPr>
        <w:sectPr w:rsidR="00D4471D" w:rsidSect="00D3444B">
          <w:headerReference w:type="default" r:id="rId12"/>
          <w:type w:val="continuous"/>
          <w:pgSz w:w="12242" w:h="15842" w:code="1"/>
          <w:pgMar w:top="1134" w:right="1134" w:bottom="1134" w:left="1418" w:header="567" w:footer="454" w:gutter="0"/>
          <w:lnNumType w:countBy="1"/>
          <w:pgNumType w:start="1"/>
          <w:cols w:space="720"/>
          <w:titlePg/>
          <w:docGrid w:linePitch="299"/>
        </w:sectPr>
      </w:pPr>
    </w:p>
    <w:p w14:paraId="52C56F26" w14:textId="77777777" w:rsidR="00D4471D" w:rsidRPr="00A10041" w:rsidRDefault="00D4471D" w:rsidP="00DA209D">
      <w:pPr>
        <w:autoSpaceDE w:val="0"/>
        <w:autoSpaceDN w:val="0"/>
        <w:adjustRightInd w:val="0"/>
        <w:spacing w:after="240"/>
        <w:rPr>
          <w:rFonts w:ascii="Arial Narrow" w:hAnsi="Arial Narrow" w:cs="Arial"/>
          <w:sz w:val="24"/>
          <w:szCs w:val="24"/>
        </w:rPr>
      </w:pPr>
    </w:p>
    <w:sectPr w:rsidR="00D4471D" w:rsidRPr="00A10041" w:rsidSect="00D4471D">
      <w:headerReference w:type="default" r:id="rId13"/>
      <w:footerReference w:type="default" r:id="rId14"/>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80969B" w14:textId="77777777" w:rsidR="00A87D4B" w:rsidRDefault="00A87D4B">
      <w:r>
        <w:separator/>
      </w:r>
    </w:p>
  </w:endnote>
  <w:endnote w:type="continuationSeparator" w:id="0">
    <w:p w14:paraId="2A65E49C" w14:textId="77777777" w:rsidR="00A87D4B" w:rsidRDefault="00A87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C1D06" w14:textId="77777777" w:rsidR="00D4471D" w:rsidRDefault="00D4471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632230AA" w14:textId="77777777" w:rsidR="00D4471D" w:rsidRPr="00097DD8" w:rsidRDefault="00D4471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1992541B" wp14:editId="1DB157E4">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67272"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1DCCA"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w:t>
    </w:r>
    <w:r>
      <w:rPr>
        <w:rStyle w:val="Nmerodepgina"/>
      </w:rPr>
      <w:fldChar w:fldCharType="end"/>
    </w:r>
  </w:p>
  <w:p w14:paraId="3DA01E2E"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1258BADC" wp14:editId="710554D9">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67482"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FEA5B" w14:textId="77777777" w:rsidR="00A87D4B" w:rsidRDefault="00A87D4B">
      <w:r>
        <w:separator/>
      </w:r>
    </w:p>
  </w:footnote>
  <w:footnote w:type="continuationSeparator" w:id="0">
    <w:p w14:paraId="647041EC" w14:textId="77777777" w:rsidR="00A87D4B" w:rsidRDefault="00A87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D4471D" w:rsidRPr="008B0191" w14:paraId="5CA67F66" w14:textId="77777777" w:rsidTr="00D1072F">
      <w:trPr>
        <w:trHeight w:hRule="exact" w:val="1420"/>
        <w:jc w:val="center"/>
      </w:trPr>
      <w:tc>
        <w:tcPr>
          <w:tcW w:w="1011" w:type="dxa"/>
          <w:tcBorders>
            <w:bottom w:val="thinThickSmallGap" w:sz="12" w:space="0" w:color="auto"/>
          </w:tcBorders>
          <w:vAlign w:val="center"/>
        </w:tcPr>
        <w:p w14:paraId="7778C66A" w14:textId="77777777" w:rsidR="00D4471D" w:rsidRPr="008B0191" w:rsidRDefault="00D4471D" w:rsidP="00834432">
          <w:pPr>
            <w:jc w:val="center"/>
            <w:rPr>
              <w:rFonts w:ascii="Arial Narrow" w:hAnsi="Arial Narrow"/>
            </w:rPr>
          </w:pPr>
          <w:r w:rsidRPr="00A12C18">
            <w:rPr>
              <w:rFonts w:ascii="Arial Narrow" w:hAnsi="Arial Narrow"/>
              <w:noProof/>
              <w:lang w:val="es-CO" w:eastAsia="es-CO"/>
            </w:rPr>
            <w:drawing>
              <wp:inline distT="0" distB="0" distL="0" distR="0" wp14:anchorId="41783F03" wp14:editId="3D163F97">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6F60C252" w14:textId="77777777" w:rsidR="00D4471D" w:rsidRPr="003B6903" w:rsidRDefault="00D4471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E0BC0B1" w14:textId="77777777" w:rsidR="00D4471D" w:rsidRDefault="00D4471D"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53EC3EB6" w14:textId="77777777" w:rsidR="00D4471D" w:rsidRPr="00F151D8" w:rsidRDefault="00D4471D"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0XX</w:t>
          </w:r>
          <w:r w:rsidRPr="00F151D8">
            <w:rPr>
              <w:rFonts w:ascii="Arial Narrow" w:hAnsi="Arial Narrow"/>
              <w:b/>
              <w:noProof/>
            </w:rPr>
            <w:t>-20</w:t>
          </w:r>
          <w:r>
            <w:rPr>
              <w:rFonts w:ascii="Arial Narrow" w:hAnsi="Arial Narrow"/>
              <w:b/>
              <w:noProof/>
            </w:rPr>
            <w:t>20</w:t>
          </w:r>
        </w:p>
        <w:p w14:paraId="292EA210" w14:textId="77777777" w:rsidR="00D4471D" w:rsidRPr="005475F7" w:rsidRDefault="00D4471D"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7D0C0066" w14:textId="77777777" w:rsidR="00D4471D" w:rsidRPr="00446703" w:rsidRDefault="00D4471D" w:rsidP="00D1072F">
          <w:pPr>
            <w:jc w:val="center"/>
            <w:rPr>
              <w:rFonts w:ascii="Arial Narrow" w:hAnsi="Arial Narrow" w:cs="Arial"/>
              <w:sz w:val="14"/>
              <w:szCs w:val="14"/>
            </w:rPr>
          </w:pPr>
          <w:r>
            <w:rPr>
              <w:rFonts w:ascii="Arial Narrow" w:hAnsi="Arial Narrow"/>
            </w:rPr>
            <w:t xml:space="preserve">Dirección Técnica </w:t>
          </w:r>
        </w:p>
        <w:p w14:paraId="507838EC" w14:textId="77777777" w:rsidR="00D4471D" w:rsidRPr="008B0191" w:rsidRDefault="00D4471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F2C96EB" w14:textId="77777777" w:rsidR="00D4471D" w:rsidRPr="008B0191" w:rsidRDefault="00D4471D" w:rsidP="00834432">
          <w:pPr>
            <w:ind w:left="86"/>
            <w:jc w:val="center"/>
            <w:rPr>
              <w:rFonts w:ascii="Arial Narrow" w:hAnsi="Arial Narrow"/>
            </w:rPr>
          </w:pPr>
        </w:p>
      </w:tc>
    </w:tr>
  </w:tbl>
  <w:p w14:paraId="7A725793" w14:textId="77777777" w:rsidR="00D4471D" w:rsidRPr="00BB09D6" w:rsidRDefault="00D4471D" w:rsidP="00834432">
    <w:pPr>
      <w:pStyle w:val="Encabezado"/>
      <w:rPr>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D4471D" w:rsidRPr="008B0191" w14:paraId="6F235D9B" w14:textId="77777777" w:rsidTr="00834432">
      <w:trPr>
        <w:trHeight w:hRule="exact" w:val="1160"/>
        <w:jc w:val="center"/>
      </w:trPr>
      <w:tc>
        <w:tcPr>
          <w:tcW w:w="1011" w:type="dxa"/>
          <w:tcBorders>
            <w:bottom w:val="thinThickSmallGap" w:sz="12" w:space="0" w:color="auto"/>
          </w:tcBorders>
          <w:vAlign w:val="center"/>
        </w:tcPr>
        <w:p w14:paraId="0FFF2456" w14:textId="77777777" w:rsidR="00D4471D" w:rsidRPr="008B0191" w:rsidRDefault="00D4471D" w:rsidP="00834432">
          <w:pPr>
            <w:jc w:val="center"/>
            <w:rPr>
              <w:rFonts w:ascii="Arial Narrow" w:hAnsi="Arial Narrow"/>
            </w:rPr>
          </w:pPr>
          <w:r w:rsidRPr="00A12C18">
            <w:rPr>
              <w:rFonts w:ascii="Arial Narrow" w:hAnsi="Arial Narrow"/>
              <w:noProof/>
              <w:lang w:val="es-CO" w:eastAsia="es-CO"/>
            </w:rPr>
            <w:drawing>
              <wp:inline distT="0" distB="0" distL="0" distR="0" wp14:anchorId="378595A1" wp14:editId="1ACA0620">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4A21BECC" w14:textId="77777777" w:rsidR="00D4471D" w:rsidRPr="003B6903" w:rsidRDefault="00D4471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BA183DC" w14:textId="77777777" w:rsidR="00D4471D" w:rsidRDefault="00D4471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4E4C4A0A" w14:textId="77777777" w:rsidR="00D4471D" w:rsidRPr="005475F7" w:rsidRDefault="00D4471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FC14789" w14:textId="77777777" w:rsidR="00D4471D" w:rsidRPr="00446703" w:rsidRDefault="00D4471D" w:rsidP="00834432">
          <w:pPr>
            <w:jc w:val="center"/>
            <w:rPr>
              <w:rFonts w:ascii="Arial Narrow" w:hAnsi="Arial Narrow" w:cs="Arial"/>
              <w:sz w:val="14"/>
              <w:szCs w:val="14"/>
            </w:rPr>
          </w:pPr>
          <w:r>
            <w:rPr>
              <w:rFonts w:ascii="Arial Narrow" w:hAnsi="Arial Narrow"/>
            </w:rPr>
            <w:t>Dirección Operativa</w:t>
          </w:r>
        </w:p>
        <w:p w14:paraId="14E22DCF" w14:textId="77777777" w:rsidR="00D4471D" w:rsidRPr="008B0191" w:rsidRDefault="00D4471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4042C46" w14:textId="77777777" w:rsidR="00D4471D" w:rsidRPr="008B0191" w:rsidRDefault="00D4471D" w:rsidP="00834432">
          <w:pPr>
            <w:ind w:left="86"/>
            <w:jc w:val="center"/>
            <w:rPr>
              <w:rFonts w:ascii="Arial Narrow" w:hAnsi="Arial Narrow"/>
            </w:rPr>
          </w:pPr>
        </w:p>
      </w:tc>
    </w:tr>
  </w:tbl>
  <w:p w14:paraId="3ACAFDE4" w14:textId="77777777" w:rsidR="00D4471D" w:rsidRPr="00BB09D6" w:rsidRDefault="00D4471D"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5FD0EBFC" w14:textId="77777777" w:rsidTr="00834432">
      <w:trPr>
        <w:trHeight w:hRule="exact" w:val="1160"/>
        <w:jc w:val="center"/>
      </w:trPr>
      <w:tc>
        <w:tcPr>
          <w:tcW w:w="1011" w:type="dxa"/>
          <w:tcBorders>
            <w:bottom w:val="thinThickSmallGap" w:sz="12" w:space="0" w:color="auto"/>
          </w:tcBorders>
          <w:vAlign w:val="center"/>
        </w:tcPr>
        <w:p w14:paraId="3FEDFFEE"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5359BBC9" wp14:editId="3485F6C5">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288025F4"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73CC8F9"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51F6CF4C"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047B8475"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11953AEC"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5022EFA" w14:textId="77777777" w:rsidR="00BA2B9D" w:rsidRPr="008B0191" w:rsidRDefault="00BA2B9D" w:rsidP="00834432">
          <w:pPr>
            <w:ind w:left="86"/>
            <w:jc w:val="center"/>
            <w:rPr>
              <w:rFonts w:ascii="Arial Narrow" w:hAnsi="Arial Narrow"/>
            </w:rPr>
          </w:pPr>
        </w:p>
      </w:tc>
    </w:tr>
  </w:tbl>
  <w:p w14:paraId="6CFA011B"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proofState w:spelling="clean"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C75D6"/>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0885"/>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87D4B"/>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4471D"/>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7787D1"/>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04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4B12B-9575-4BB3-860F-4F1208A07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2570</Words>
  <Characters>14137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16674</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2020-08-31T15:04:00Z</dcterms:created>
  <dcterms:modified xsi:type="dcterms:W3CDTF">2020-08-31T17:28:00Z</dcterms:modified>
</cp:coreProperties>
</file>