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9AAEF2" w14:textId="77777777" w:rsidR="00F90251" w:rsidRPr="007E63B8" w:rsidRDefault="00F90251"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62598128" wp14:editId="1EBCD7C4">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3D3625D3" w14:textId="77777777" w:rsidR="00F90251" w:rsidRDefault="00F90251" w:rsidP="003B7BA4">
      <w:pPr>
        <w:autoSpaceDE w:val="0"/>
        <w:autoSpaceDN w:val="0"/>
        <w:adjustRightInd w:val="0"/>
        <w:spacing w:before="480" w:after="480"/>
        <w:jc w:val="center"/>
        <w:rPr>
          <w:rFonts w:ascii="Arial Narrow" w:hAnsi="Arial Narrow" w:cs="Arial"/>
          <w:b/>
          <w:bCs/>
          <w:sz w:val="22"/>
          <w:szCs w:val="22"/>
          <w:lang w:val="pt-PT"/>
        </w:rPr>
      </w:pPr>
    </w:p>
    <w:p w14:paraId="6155D40F" w14:textId="77777777" w:rsidR="00F90251" w:rsidRDefault="00F90251" w:rsidP="003B7BA4">
      <w:pPr>
        <w:autoSpaceDE w:val="0"/>
        <w:autoSpaceDN w:val="0"/>
        <w:adjustRightInd w:val="0"/>
        <w:spacing w:before="480" w:after="480"/>
        <w:jc w:val="center"/>
        <w:rPr>
          <w:rFonts w:ascii="Arial Narrow" w:hAnsi="Arial Narrow" w:cs="Arial"/>
          <w:b/>
          <w:bCs/>
          <w:sz w:val="22"/>
          <w:szCs w:val="22"/>
          <w:lang w:val="pt-PT"/>
        </w:rPr>
      </w:pPr>
    </w:p>
    <w:p w14:paraId="34B53D6F" w14:textId="77777777" w:rsidR="00F90251" w:rsidRPr="007E63B8" w:rsidRDefault="00F90251"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28029A13" w14:textId="77777777" w:rsidR="00F90251" w:rsidRPr="007E63B8" w:rsidRDefault="00F90251"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4DAE33D3" wp14:editId="2F06F348">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06DDA113" w14:textId="77777777" w:rsidR="00F90251" w:rsidRPr="007E63B8" w:rsidRDefault="00F90251"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7F790507" w14:textId="77777777" w:rsidR="00F90251" w:rsidRPr="007E63B8" w:rsidRDefault="00F90251"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0C2E769" w14:textId="77777777" w:rsidR="00F90251" w:rsidRPr="00990C0B" w:rsidRDefault="00F90251" w:rsidP="007F4E9A">
      <w:pPr>
        <w:pStyle w:val="Default"/>
        <w:jc w:val="center"/>
        <w:rPr>
          <w:rFonts w:ascii="Arial Narrow" w:hAnsi="Arial Narrow"/>
          <w:b/>
        </w:rPr>
      </w:pPr>
      <w:r w:rsidRPr="00990C0B">
        <w:rPr>
          <w:rFonts w:ascii="Arial Narrow" w:hAnsi="Arial Narrow"/>
          <w:b/>
          <w:bCs/>
          <w:color w:val="000000" w:themeColor="text1"/>
          <w:lang w:val="pt-PT"/>
        </w:rPr>
        <w:t>“</w:t>
      </w:r>
      <w:r w:rsidRPr="0054563C">
        <w:rPr>
          <w:rFonts w:ascii="Arial Narrow" w:hAnsi="Arial Narrow"/>
          <w:b/>
          <w:bCs/>
          <w:noProof/>
        </w:rPr>
        <w:t>MEJORAMIENTO, GESTION PREDIAL, SOCIAL Y AMBIENTAL SOSTENIBLE DE LA CARRETERA PLATO-TENERIFE EN EL DEPARTAMENTO DEL MAGDALENA EN MARCO DEL PROGRAMA DE OBRA PUBLICA "CONCLUIR Y CONCLUIR PARA LA REACTIVACIÓN DE LAS REGIONES"</w:t>
      </w:r>
    </w:p>
    <w:p w14:paraId="30348960" w14:textId="77777777" w:rsidR="00F90251" w:rsidRPr="00990C0B" w:rsidRDefault="00F90251" w:rsidP="007F4E9A">
      <w:pPr>
        <w:pStyle w:val="Default"/>
        <w:jc w:val="both"/>
        <w:rPr>
          <w:rFonts w:ascii="Arial Narrow" w:hAnsi="Arial Narrow"/>
          <w:b/>
        </w:rPr>
      </w:pPr>
    </w:p>
    <w:p w14:paraId="2AB5C29A" w14:textId="77777777" w:rsidR="00A43915" w:rsidRDefault="00A43915" w:rsidP="00A43915">
      <w:pPr>
        <w:tabs>
          <w:tab w:val="left" w:pos="7780"/>
        </w:tabs>
        <w:adjustRightInd w:val="0"/>
        <w:spacing w:line="200" w:lineRule="exact"/>
        <w:ind w:right="-20"/>
        <w:jc w:val="center"/>
        <w:rPr>
          <w:b/>
          <w:color w:val="3B3838"/>
        </w:rPr>
      </w:pPr>
      <w:r>
        <w:rPr>
          <w:b/>
          <w:noProof/>
          <w:color w:val="3B3838"/>
        </w:rPr>
        <w:t>LP-DT-045-2020</w:t>
      </w:r>
    </w:p>
    <w:p w14:paraId="591A327C" w14:textId="77777777" w:rsidR="00F90251" w:rsidRPr="00577D7B" w:rsidRDefault="00F90251"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5D0FB73B" w14:textId="77777777" w:rsidR="00F90251" w:rsidRPr="007E63B8" w:rsidRDefault="00F90251"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3EF539C3" w14:textId="77777777" w:rsidR="00F90251" w:rsidRPr="007E63B8" w:rsidRDefault="00F90251"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60B5B3D2" w14:textId="77777777" w:rsidR="00F90251" w:rsidRPr="007E63B8" w:rsidRDefault="00F90251"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35C07228" w14:textId="1436C721" w:rsidR="00F90251" w:rsidRPr="007E63B8" w:rsidRDefault="00F90251"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A43915">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32E82D77" w14:textId="77777777" w:rsidR="00F90251" w:rsidRPr="008F6E62" w:rsidRDefault="00F90251"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10250C45" w14:textId="77777777" w:rsidR="00F90251" w:rsidRPr="008F6E62" w:rsidRDefault="00A43915">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F90251" w:rsidRPr="008F6E62">
          <w:rPr>
            <w:rStyle w:val="Hipervnculo"/>
            <w:noProof/>
            <w:lang w:val="es-CO"/>
          </w:rPr>
          <w:t>GESTION AMBIENTAL DEL PROYECTO.</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_Toc487803648 \h </w:instrText>
        </w:r>
        <w:r w:rsidR="00F90251" w:rsidRPr="008F6E62">
          <w:rPr>
            <w:noProof/>
            <w:webHidden/>
          </w:rPr>
        </w:r>
        <w:r w:rsidR="00F90251" w:rsidRPr="008F6E62">
          <w:rPr>
            <w:noProof/>
            <w:webHidden/>
          </w:rPr>
          <w:fldChar w:fldCharType="separate"/>
        </w:r>
        <w:r w:rsidR="00F90251">
          <w:rPr>
            <w:noProof/>
            <w:webHidden/>
          </w:rPr>
          <w:t>3</w:t>
        </w:r>
        <w:r w:rsidR="00F90251" w:rsidRPr="008F6E62">
          <w:rPr>
            <w:noProof/>
            <w:webHidden/>
          </w:rPr>
          <w:fldChar w:fldCharType="end"/>
        </w:r>
      </w:hyperlink>
    </w:p>
    <w:p w14:paraId="785464F7"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F90251" w:rsidRPr="008F6E62">
          <w:rPr>
            <w:rStyle w:val="Hipervnculo"/>
            <w:rFonts w:ascii="Arial Narrow" w:hAnsi="Arial Narrow"/>
            <w:noProof/>
            <w:lang w:val="es-CO"/>
          </w:rPr>
          <w:t>1</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ELABORACIÓN O ACTUALIZACIÓN Y EJECUCIÓN DEL PLAN DE ADAPTACIÓN DE LA GUÍA AMBIENTAL (PAGA).</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_Toc487803649 \h </w:instrText>
        </w:r>
        <w:r w:rsidR="00F90251" w:rsidRPr="008F6E62">
          <w:rPr>
            <w:noProof/>
            <w:webHidden/>
          </w:rPr>
        </w:r>
        <w:r w:rsidR="00F90251" w:rsidRPr="008F6E62">
          <w:rPr>
            <w:noProof/>
            <w:webHidden/>
          </w:rPr>
          <w:fldChar w:fldCharType="separate"/>
        </w:r>
        <w:r w:rsidR="00F90251">
          <w:rPr>
            <w:noProof/>
            <w:webHidden/>
          </w:rPr>
          <w:t>4</w:t>
        </w:r>
        <w:r w:rsidR="00F90251" w:rsidRPr="008F6E62">
          <w:rPr>
            <w:noProof/>
            <w:webHidden/>
          </w:rPr>
          <w:fldChar w:fldCharType="end"/>
        </w:r>
      </w:hyperlink>
    </w:p>
    <w:p w14:paraId="58B256E2"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F90251" w:rsidRPr="008F6E62">
          <w:rPr>
            <w:rStyle w:val="Hipervnculo"/>
            <w:rFonts w:ascii="Arial Narrow" w:hAnsi="Arial Narrow"/>
            <w:noProof/>
            <w:lang w:val="es-CO"/>
          </w:rPr>
          <w:t>2</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RESPONSABILIDAD EN LA ELABORACIÓN DEL PAGA.</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_Toc487803650 \h </w:instrText>
        </w:r>
        <w:r w:rsidR="00F90251" w:rsidRPr="008F6E62">
          <w:rPr>
            <w:noProof/>
            <w:webHidden/>
          </w:rPr>
        </w:r>
        <w:r w:rsidR="00F90251" w:rsidRPr="008F6E62">
          <w:rPr>
            <w:noProof/>
            <w:webHidden/>
          </w:rPr>
          <w:fldChar w:fldCharType="separate"/>
        </w:r>
        <w:r w:rsidR="00F90251">
          <w:rPr>
            <w:noProof/>
            <w:webHidden/>
          </w:rPr>
          <w:t>7</w:t>
        </w:r>
        <w:r w:rsidR="00F90251" w:rsidRPr="008F6E62">
          <w:rPr>
            <w:noProof/>
            <w:webHidden/>
          </w:rPr>
          <w:fldChar w:fldCharType="end"/>
        </w:r>
      </w:hyperlink>
    </w:p>
    <w:p w14:paraId="4CBBFF62"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F90251" w:rsidRPr="008F6E62">
          <w:rPr>
            <w:rStyle w:val="Hipervnculo"/>
            <w:rFonts w:ascii="Arial Narrow" w:hAnsi="Arial Narrow"/>
            <w:noProof/>
            <w:lang w:val="es-CO"/>
          </w:rPr>
          <w:t>3</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PLAN DE INVERSIÓN AMBIENTAL.</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_Toc487803651 \h </w:instrText>
        </w:r>
        <w:r w:rsidR="00F90251" w:rsidRPr="008F6E62">
          <w:rPr>
            <w:noProof/>
            <w:webHidden/>
          </w:rPr>
        </w:r>
        <w:r w:rsidR="00F90251" w:rsidRPr="008F6E62">
          <w:rPr>
            <w:noProof/>
            <w:webHidden/>
          </w:rPr>
          <w:fldChar w:fldCharType="separate"/>
        </w:r>
        <w:r w:rsidR="00F90251">
          <w:rPr>
            <w:noProof/>
            <w:webHidden/>
          </w:rPr>
          <w:t>9</w:t>
        </w:r>
        <w:r w:rsidR="00F90251" w:rsidRPr="008F6E62">
          <w:rPr>
            <w:noProof/>
            <w:webHidden/>
          </w:rPr>
          <w:fldChar w:fldCharType="end"/>
        </w:r>
      </w:hyperlink>
    </w:p>
    <w:p w14:paraId="63411FED"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F90251" w:rsidRPr="008F6E62">
          <w:rPr>
            <w:rStyle w:val="Hipervnculo"/>
            <w:rFonts w:ascii="Arial Narrow" w:hAnsi="Arial Narrow"/>
            <w:noProof/>
            <w:lang w:val="es-CO"/>
          </w:rPr>
          <w:t>4</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GESTIÓN Y APROBACIÓN DEL PAGA.</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_Toc487803652 \h </w:instrText>
        </w:r>
        <w:r w:rsidR="00F90251" w:rsidRPr="008F6E62">
          <w:rPr>
            <w:noProof/>
            <w:webHidden/>
          </w:rPr>
        </w:r>
        <w:r w:rsidR="00F90251" w:rsidRPr="008F6E62">
          <w:rPr>
            <w:noProof/>
            <w:webHidden/>
          </w:rPr>
          <w:fldChar w:fldCharType="separate"/>
        </w:r>
        <w:r w:rsidR="00F90251">
          <w:rPr>
            <w:noProof/>
            <w:webHidden/>
          </w:rPr>
          <w:t>11</w:t>
        </w:r>
        <w:r w:rsidR="00F90251" w:rsidRPr="008F6E62">
          <w:rPr>
            <w:noProof/>
            <w:webHidden/>
          </w:rPr>
          <w:fldChar w:fldCharType="end"/>
        </w:r>
      </w:hyperlink>
    </w:p>
    <w:p w14:paraId="5472B252"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F90251" w:rsidRPr="008F6E62">
          <w:rPr>
            <w:rStyle w:val="Hipervnculo"/>
            <w:rFonts w:ascii="Arial Narrow" w:hAnsi="Arial Narrow"/>
            <w:noProof/>
            <w:lang w:val="es-CO"/>
          </w:rPr>
          <w:t>5</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DETERMINANTES DE LA APROBACIÓN.</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_Toc487803653 \h </w:instrText>
        </w:r>
        <w:r w:rsidR="00F90251" w:rsidRPr="008F6E62">
          <w:rPr>
            <w:noProof/>
            <w:webHidden/>
          </w:rPr>
        </w:r>
        <w:r w:rsidR="00F90251" w:rsidRPr="008F6E62">
          <w:rPr>
            <w:noProof/>
            <w:webHidden/>
          </w:rPr>
          <w:fldChar w:fldCharType="separate"/>
        </w:r>
        <w:r w:rsidR="00F90251">
          <w:rPr>
            <w:noProof/>
            <w:webHidden/>
          </w:rPr>
          <w:t>12</w:t>
        </w:r>
        <w:r w:rsidR="00F90251" w:rsidRPr="008F6E62">
          <w:rPr>
            <w:noProof/>
            <w:webHidden/>
          </w:rPr>
          <w:fldChar w:fldCharType="end"/>
        </w:r>
      </w:hyperlink>
    </w:p>
    <w:p w14:paraId="4F2FCADB"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F90251" w:rsidRPr="008F6E62">
          <w:rPr>
            <w:rStyle w:val="Hipervnculo"/>
            <w:rFonts w:ascii="Arial Narrow" w:hAnsi="Arial Narrow"/>
            <w:noProof/>
            <w:lang w:val="es-CO"/>
          </w:rPr>
          <w:t>6</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FUENTES DE MATERIALES.</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_Toc487803654 \h </w:instrText>
        </w:r>
        <w:r w:rsidR="00F90251" w:rsidRPr="008F6E62">
          <w:rPr>
            <w:noProof/>
            <w:webHidden/>
          </w:rPr>
        </w:r>
        <w:r w:rsidR="00F90251" w:rsidRPr="008F6E62">
          <w:rPr>
            <w:noProof/>
            <w:webHidden/>
          </w:rPr>
          <w:fldChar w:fldCharType="separate"/>
        </w:r>
        <w:r w:rsidR="00F90251">
          <w:rPr>
            <w:noProof/>
            <w:webHidden/>
          </w:rPr>
          <w:t>12</w:t>
        </w:r>
        <w:r w:rsidR="00F90251" w:rsidRPr="008F6E62">
          <w:rPr>
            <w:noProof/>
            <w:webHidden/>
          </w:rPr>
          <w:fldChar w:fldCharType="end"/>
        </w:r>
      </w:hyperlink>
    </w:p>
    <w:p w14:paraId="77860FF1"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F90251" w:rsidRPr="008F6E62">
          <w:rPr>
            <w:rStyle w:val="Hipervnculo"/>
            <w:rFonts w:ascii="Arial Narrow" w:hAnsi="Arial Narrow"/>
            <w:noProof/>
            <w:lang w:val="es-CO"/>
          </w:rPr>
          <w:t>7</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BIODIVERSIDAD Y SERVICIOS ECOSISTÉMICOS.</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_Toc487803655 \h </w:instrText>
        </w:r>
        <w:r w:rsidR="00F90251" w:rsidRPr="008F6E62">
          <w:rPr>
            <w:noProof/>
            <w:webHidden/>
          </w:rPr>
        </w:r>
        <w:r w:rsidR="00F90251" w:rsidRPr="008F6E62">
          <w:rPr>
            <w:noProof/>
            <w:webHidden/>
          </w:rPr>
          <w:fldChar w:fldCharType="separate"/>
        </w:r>
        <w:r w:rsidR="00F90251">
          <w:rPr>
            <w:noProof/>
            <w:webHidden/>
          </w:rPr>
          <w:t>13</w:t>
        </w:r>
        <w:r w:rsidR="00F90251" w:rsidRPr="008F6E62">
          <w:rPr>
            <w:noProof/>
            <w:webHidden/>
          </w:rPr>
          <w:fldChar w:fldCharType="end"/>
        </w:r>
      </w:hyperlink>
    </w:p>
    <w:p w14:paraId="6D1E8F54"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F90251" w:rsidRPr="008F6E62">
          <w:rPr>
            <w:rStyle w:val="Hipervnculo"/>
            <w:rFonts w:ascii="Arial Narrow" w:hAnsi="Arial Narrow"/>
            <w:noProof/>
            <w:lang w:val="es-CO"/>
          </w:rPr>
          <w:t>8</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INFORMES DE AVANCE Y SEGUIMIENTO DEL PAGA, E INFORME FINAL</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_Toc487803656 \h </w:instrText>
        </w:r>
        <w:r w:rsidR="00F90251" w:rsidRPr="008F6E62">
          <w:rPr>
            <w:noProof/>
            <w:webHidden/>
          </w:rPr>
        </w:r>
        <w:r w:rsidR="00F90251" w:rsidRPr="008F6E62">
          <w:rPr>
            <w:noProof/>
            <w:webHidden/>
          </w:rPr>
          <w:fldChar w:fldCharType="separate"/>
        </w:r>
        <w:r w:rsidR="00F90251">
          <w:rPr>
            <w:noProof/>
            <w:webHidden/>
          </w:rPr>
          <w:t>15</w:t>
        </w:r>
        <w:r w:rsidR="00F90251" w:rsidRPr="008F6E62">
          <w:rPr>
            <w:noProof/>
            <w:webHidden/>
          </w:rPr>
          <w:fldChar w:fldCharType="end"/>
        </w:r>
      </w:hyperlink>
    </w:p>
    <w:p w14:paraId="486D703E" w14:textId="77777777" w:rsidR="00F90251" w:rsidRPr="008F6E62" w:rsidRDefault="00A43915">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F90251" w:rsidRPr="008F6E62">
          <w:rPr>
            <w:rStyle w:val="Hipervnculo"/>
            <w:rFonts w:ascii="Arial Narrow" w:hAnsi="Arial Narrow"/>
            <w:noProof/>
            <w:lang w:val="es-CO"/>
          </w:rPr>
          <w:t>9</w:t>
        </w:r>
        <w:r w:rsidR="00F90251" w:rsidRPr="008F6E62">
          <w:rPr>
            <w:rFonts w:asciiTheme="minorHAnsi" w:eastAsiaTheme="minorEastAsia" w:hAnsiTheme="minorHAnsi" w:cstheme="minorBidi"/>
            <w:b w:val="0"/>
            <w:bCs w:val="0"/>
            <w:noProof/>
            <w:sz w:val="22"/>
            <w:szCs w:val="22"/>
            <w:lang w:val="es-CO" w:eastAsia="es-CO"/>
          </w:rPr>
          <w:tab/>
        </w:r>
        <w:r w:rsidR="00F90251" w:rsidRPr="008F6E62">
          <w:rPr>
            <w:rStyle w:val="Hipervnculo"/>
            <w:rFonts w:ascii="Arial Narrow" w:hAnsi="Arial Narrow"/>
            <w:noProof/>
            <w:lang w:val="es-CO"/>
          </w:rPr>
          <w:t>NORMATIVIDAD AMBIENTAL</w:t>
        </w:r>
        <w:r w:rsidR="00F90251" w:rsidRPr="008F6E62">
          <w:rPr>
            <w:noProof/>
            <w:webHidden/>
          </w:rPr>
          <w:tab/>
        </w:r>
        <w:r w:rsidR="00F90251" w:rsidRPr="008F6E62">
          <w:rPr>
            <w:noProof/>
            <w:webHidden/>
          </w:rPr>
          <w:fldChar w:fldCharType="begin"/>
        </w:r>
        <w:r w:rsidR="00F90251" w:rsidRPr="008F6E62">
          <w:rPr>
            <w:noProof/>
            <w:webHidden/>
          </w:rPr>
          <w:instrText xml:space="preserve"> PAGEREF _Toc487803657 \h </w:instrText>
        </w:r>
        <w:r w:rsidR="00F90251" w:rsidRPr="008F6E62">
          <w:rPr>
            <w:noProof/>
            <w:webHidden/>
          </w:rPr>
        </w:r>
        <w:r w:rsidR="00F90251" w:rsidRPr="008F6E62">
          <w:rPr>
            <w:noProof/>
            <w:webHidden/>
          </w:rPr>
          <w:fldChar w:fldCharType="separate"/>
        </w:r>
        <w:r w:rsidR="00F90251">
          <w:rPr>
            <w:noProof/>
            <w:webHidden/>
          </w:rPr>
          <w:t>17</w:t>
        </w:r>
        <w:r w:rsidR="00F90251" w:rsidRPr="008F6E62">
          <w:rPr>
            <w:noProof/>
            <w:webHidden/>
          </w:rPr>
          <w:fldChar w:fldCharType="end"/>
        </w:r>
      </w:hyperlink>
    </w:p>
    <w:p w14:paraId="2977D590" w14:textId="77777777" w:rsidR="00F90251" w:rsidRPr="008F6E62" w:rsidRDefault="00F90251" w:rsidP="009D7689">
      <w:pPr>
        <w:autoSpaceDE w:val="0"/>
        <w:autoSpaceDN w:val="0"/>
        <w:adjustRightInd w:val="0"/>
        <w:spacing w:before="240" w:after="240"/>
        <w:jc w:val="both"/>
        <w:rPr>
          <w:rFonts w:ascii="Arial Narrow" w:hAnsi="Arial Narrow" w:cs="Arial"/>
          <w:b/>
          <w:bCs/>
          <w:color w:val="000000"/>
          <w:sz w:val="24"/>
          <w:szCs w:val="24"/>
          <w:lang w:val="es-CO"/>
        </w:rPr>
      </w:pPr>
    </w:p>
    <w:p w14:paraId="7548C363" w14:textId="77777777" w:rsidR="00F90251" w:rsidRPr="008F6E62" w:rsidRDefault="00F90251"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037C9126" w14:textId="77777777" w:rsidR="00F90251" w:rsidRPr="008F6E62" w:rsidRDefault="00F90251"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5CD90CBC" w14:textId="77777777" w:rsidR="00F90251" w:rsidRDefault="00F90251"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0DCA6F67" w14:textId="77777777" w:rsidR="00F90251" w:rsidRPr="008F6E62" w:rsidRDefault="00F90251"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2A20737F" w14:textId="77777777" w:rsidR="00F90251" w:rsidRPr="008F6E62" w:rsidRDefault="00F90251"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39FBA801" w14:textId="77777777" w:rsidR="00F90251" w:rsidRPr="008F6E62" w:rsidRDefault="00F90251"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0668F22D" w14:textId="77777777" w:rsidR="00F90251" w:rsidRPr="008F6E62" w:rsidRDefault="00F90251"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031F6A97" w14:textId="77777777" w:rsidR="00F90251" w:rsidRPr="008F6E62" w:rsidRDefault="00F90251"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programas y obras,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6748C5D8" w14:textId="77777777" w:rsidR="00F90251" w:rsidRPr="008F6E62" w:rsidRDefault="00F90251"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cual de </w:t>
      </w:r>
      <w:r w:rsidRPr="008F6E62">
        <w:rPr>
          <w:rFonts w:ascii="Arial Narrow" w:hAnsi="Arial Narrow"/>
          <w:color w:val="000000"/>
          <w:sz w:val="24"/>
          <w:lang w:val="es-CO"/>
        </w:rPr>
        <w:lastRenderedPageBreak/>
        <w:t>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la ejecución de proyectos viales.</w:t>
      </w:r>
    </w:p>
    <w:p w14:paraId="6DDAE901" w14:textId="77777777" w:rsidR="00F90251" w:rsidRPr="008F6E62" w:rsidRDefault="00F90251"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0229ADAC" w14:textId="77777777" w:rsidR="00F90251" w:rsidRPr="008F6E62" w:rsidRDefault="00F90251"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en ningún caso,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13F85EF4" w14:textId="77777777" w:rsidR="00F90251" w:rsidRPr="008F6E62" w:rsidRDefault="00F90251"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3A5F645A" w14:textId="77777777" w:rsidR="00F90251" w:rsidRPr="008F6E62" w:rsidRDefault="00F90251"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78999387" w14:textId="77777777" w:rsidR="00F90251" w:rsidRPr="008F6E62" w:rsidRDefault="00F90251"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36BDA325" w14:textId="77777777" w:rsidR="00F90251" w:rsidRPr="008F6E62" w:rsidRDefault="00F90251"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24289B15" w14:textId="77777777" w:rsidR="00F90251" w:rsidRPr="008F6E62" w:rsidRDefault="00F90251"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lastRenderedPageBreak/>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Guía de Manejo Ambiental de Proyectos de Infraestructura subsector Vial  y la Guía Ambiental de Proyectos Subsector Marítimo y fluvial, según aplique.</w:t>
      </w:r>
    </w:p>
    <w:p w14:paraId="44D249E6" w14:textId="77777777" w:rsidR="00F90251" w:rsidRPr="008F6E62" w:rsidRDefault="00F90251"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5269CB27" w14:textId="77777777" w:rsidR="00F90251" w:rsidRPr="008F6E62" w:rsidRDefault="00F9025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3FA385C3" w14:textId="77777777" w:rsidR="00F90251" w:rsidRPr="008F6E62" w:rsidRDefault="00F90251"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7F4F6792" w14:textId="77777777" w:rsidR="00F90251" w:rsidRPr="008F6E62" w:rsidRDefault="00F90251"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24455529" w14:textId="77777777" w:rsidR="00F90251" w:rsidRPr="008F6E62" w:rsidRDefault="00F9025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12E0C8F5" w14:textId="77777777" w:rsidR="00F90251" w:rsidRPr="008F6E62" w:rsidRDefault="00F9025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548A2848" w14:textId="77777777" w:rsidR="00F90251" w:rsidRPr="008F6E62" w:rsidRDefault="00F90251" w:rsidP="00D966CB">
      <w:pPr>
        <w:autoSpaceDE w:val="0"/>
        <w:autoSpaceDN w:val="0"/>
        <w:adjustRightInd w:val="0"/>
        <w:ind w:left="426" w:hanging="426"/>
        <w:jc w:val="both"/>
        <w:rPr>
          <w:rFonts w:ascii="Arial Narrow" w:hAnsi="Arial Narrow"/>
          <w:color w:val="000000"/>
          <w:sz w:val="24"/>
          <w:szCs w:val="24"/>
          <w:lang w:val="es-CO"/>
        </w:rPr>
      </w:pPr>
    </w:p>
    <w:p w14:paraId="533844B9" w14:textId="77777777" w:rsidR="00F90251" w:rsidRPr="008F6E62" w:rsidRDefault="00F9025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30B13CA2" w14:textId="77777777" w:rsidR="00F90251" w:rsidRPr="008F6E62" w:rsidRDefault="00F90251" w:rsidP="00D966CB">
      <w:pPr>
        <w:autoSpaceDE w:val="0"/>
        <w:autoSpaceDN w:val="0"/>
        <w:adjustRightInd w:val="0"/>
        <w:ind w:left="426" w:hanging="426"/>
        <w:jc w:val="both"/>
        <w:rPr>
          <w:rFonts w:ascii="Arial Narrow" w:hAnsi="Arial Narrow"/>
          <w:color w:val="000000"/>
          <w:sz w:val="24"/>
          <w:szCs w:val="24"/>
          <w:lang w:val="es-CO"/>
        </w:rPr>
      </w:pPr>
    </w:p>
    <w:p w14:paraId="1A6FDB03" w14:textId="77777777" w:rsidR="00F90251" w:rsidRPr="008F6E62" w:rsidRDefault="00F9025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5031B27E" w14:textId="77777777" w:rsidR="00F90251" w:rsidRPr="008F6E62" w:rsidRDefault="00F90251" w:rsidP="00D966CB">
      <w:pPr>
        <w:autoSpaceDE w:val="0"/>
        <w:autoSpaceDN w:val="0"/>
        <w:adjustRightInd w:val="0"/>
        <w:ind w:left="426" w:hanging="426"/>
        <w:jc w:val="both"/>
        <w:rPr>
          <w:rFonts w:ascii="Arial Narrow" w:hAnsi="Arial Narrow"/>
          <w:color w:val="000000"/>
          <w:sz w:val="24"/>
          <w:szCs w:val="24"/>
          <w:lang w:val="es-CO"/>
        </w:rPr>
      </w:pPr>
    </w:p>
    <w:p w14:paraId="1D9972A7" w14:textId="77777777" w:rsidR="00F90251" w:rsidRPr="008F6E62" w:rsidRDefault="00F9025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22D03335" w14:textId="77777777" w:rsidR="00F90251" w:rsidRPr="008F6E62" w:rsidRDefault="00F9025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2849371F" w14:textId="77777777" w:rsidR="00F90251" w:rsidRPr="008F6E62" w:rsidRDefault="00F90251"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1BD462F3" w14:textId="77777777" w:rsidR="00F90251" w:rsidRPr="008F6E62" w:rsidRDefault="00F90251"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3DE4D114" w14:textId="77777777" w:rsidR="00F90251" w:rsidRPr="008F6E62" w:rsidRDefault="00F90251"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0E35CD14" w14:textId="77777777" w:rsidR="00F90251" w:rsidRPr="008F6E62" w:rsidRDefault="00F90251"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41091F74" w14:textId="77777777" w:rsidR="00F90251" w:rsidRPr="008F6E62" w:rsidRDefault="00F9025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16087EE8" w14:textId="77777777" w:rsidR="00F90251" w:rsidRPr="008F6E62" w:rsidRDefault="00F9025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5EF954FC" w14:textId="77777777" w:rsidR="00F90251" w:rsidRPr="008F6E62" w:rsidRDefault="00F9025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que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1E3E250F" w14:textId="77777777" w:rsidR="00F90251" w:rsidRPr="008F6E62" w:rsidRDefault="00F90251"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51207E4D" w14:textId="77777777" w:rsidR="00F90251" w:rsidRPr="008F6E62" w:rsidRDefault="00F90251"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669A1F3F" w14:textId="77777777" w:rsidR="00F90251" w:rsidRPr="008F6E62" w:rsidRDefault="00F90251"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lastRenderedPageBreak/>
        <w:t>RESPONSAB</w:t>
      </w:r>
      <w:r w:rsidRPr="008F6E62">
        <w:rPr>
          <w:rFonts w:ascii="Arial Narrow" w:hAnsi="Arial Narrow"/>
          <w:color w:val="000000"/>
          <w:sz w:val="24"/>
          <w:szCs w:val="24"/>
          <w:lang w:val="es-CO"/>
        </w:rPr>
        <w:t>ILIDAD EN LA ELABORACIÓN DEL PAGA.</w:t>
      </w:r>
    </w:p>
    <w:p w14:paraId="41AD9478" w14:textId="77777777" w:rsidR="00F90251" w:rsidRPr="008F6E62" w:rsidRDefault="00F90251"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3B259E9A" w14:textId="77777777" w:rsidR="00F90251" w:rsidRDefault="00F90251"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2D426013" w14:textId="77777777" w:rsidR="00F90251" w:rsidRPr="008F6E62" w:rsidRDefault="00F90251"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666C827B" w14:textId="77777777" w:rsidR="00F90251" w:rsidRPr="008F6E62" w:rsidRDefault="00F90251"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6BD690C2" w14:textId="77777777" w:rsidR="00F90251" w:rsidRPr="008F6E62" w:rsidRDefault="00F90251"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217C47C8" w14:textId="77777777" w:rsidR="00F90251" w:rsidRDefault="00F90251"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37DA8D50" w14:textId="77777777" w:rsidR="00F90251" w:rsidRPr="00E25F58" w:rsidRDefault="00F90251"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566BFEBE" w14:textId="77777777" w:rsidR="00F90251" w:rsidRPr="008F6E62" w:rsidRDefault="00F90251" w:rsidP="002C07E1">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0818A036" w14:textId="77777777" w:rsidR="00F90251" w:rsidRDefault="00F9025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33C6DB49" w14:textId="77777777" w:rsidR="00F90251" w:rsidRPr="00A31C7B" w:rsidRDefault="00F90251"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6ED744AD"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537293C9"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6D9C786F"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26C5222D"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73BCE8E5"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313F7D26"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6BB0DA44"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7AB25D22"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27ABDA10"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06D96345"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5CC1FE2B"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 xml:space="preserve">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sz w:val="22"/>
          <w:szCs w:val="22"/>
        </w:rPr>
        <w:lastRenderedPageBreak/>
        <w:t>(</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1940A8FE"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609FC4EE"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6C52C230" w14:textId="77777777" w:rsidR="00F90251" w:rsidRPr="000424A5" w:rsidRDefault="00F90251"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3DF0A293" w14:textId="77777777" w:rsidR="00F90251" w:rsidRPr="008F6E62" w:rsidRDefault="00F90251"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5399B40C" w14:textId="77777777" w:rsidR="00F90251" w:rsidRPr="008F6E62" w:rsidRDefault="00F9025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4A9D179C" w14:textId="77777777" w:rsidR="00F90251" w:rsidRPr="008F6E62" w:rsidRDefault="00F90251"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079FA10E" w14:textId="77777777" w:rsidR="00F90251" w:rsidRPr="008F6E62" w:rsidRDefault="00F9025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w:t>
      </w:r>
      <w:r w:rsidRPr="008F6E62">
        <w:rPr>
          <w:rFonts w:ascii="Arial Narrow" w:hAnsi="Arial Narrow"/>
          <w:color w:val="000000"/>
          <w:sz w:val="24"/>
          <w:lang w:val="es-CO"/>
        </w:rPr>
        <w:lastRenderedPageBreak/>
        <w:t>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11F24059" w14:textId="77777777" w:rsidR="00F90251" w:rsidRPr="008F6E62" w:rsidRDefault="00F90251"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159B5AE5" w14:textId="77777777" w:rsidR="00F90251" w:rsidRPr="008F6E62" w:rsidRDefault="00F90251"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03FABE64" w14:textId="77777777" w:rsidR="00F90251" w:rsidRPr="008F6E62" w:rsidRDefault="00F90251"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4566A279" w14:textId="77777777" w:rsidR="00F90251" w:rsidRPr="008F6E62" w:rsidRDefault="00F90251"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0D73D2E1" w14:textId="77777777" w:rsidR="00F90251" w:rsidRPr="008F6E62" w:rsidRDefault="00F90251"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2F6DA9D4" w14:textId="77777777" w:rsidR="00F90251" w:rsidRPr="008F6E62" w:rsidRDefault="00F90251"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 xml:space="preserve">siendo debidamente soportados y previamente aprobados por la interventoría. Su costo total no debe superar </w:t>
      </w:r>
      <w:r w:rsidRPr="008F6E62">
        <w:rPr>
          <w:rFonts w:ascii="Arial Narrow" w:hAnsi="Arial Narrow"/>
          <w:color w:val="000000"/>
          <w:sz w:val="24"/>
          <w:lang w:val="es-CO"/>
        </w:rPr>
        <w:lastRenderedPageBreak/>
        <w:t>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1D18E450" w14:textId="77777777" w:rsidR="00F90251" w:rsidRPr="008F6E62" w:rsidRDefault="00F90251"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5EFB90AD" w14:textId="77777777" w:rsidR="00F90251" w:rsidRPr="008F6E62" w:rsidRDefault="00F90251"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73EA1EDA" w14:textId="77777777" w:rsidR="00F90251" w:rsidRPr="008F6E62" w:rsidRDefault="00F9025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77AE8182" w14:textId="77777777" w:rsidR="00F90251" w:rsidRPr="008F6E62" w:rsidRDefault="00F90251"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7CAB6337" w14:textId="77777777" w:rsidR="00F90251" w:rsidRPr="008F6E62" w:rsidRDefault="00F90251"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560A3315" w14:textId="77777777" w:rsidR="00F90251" w:rsidRPr="008F6E62" w:rsidRDefault="00F90251"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6056A171" w14:textId="77777777" w:rsidR="00F90251" w:rsidRPr="008F6E62" w:rsidRDefault="00F90251"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767C4CB5" w14:textId="77777777" w:rsidR="00F90251" w:rsidRPr="008F6E62" w:rsidRDefault="00F90251"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1997A1BC" w14:textId="77777777" w:rsidR="00F90251" w:rsidRPr="008F6E62" w:rsidRDefault="00F90251"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69246503" w14:textId="77777777" w:rsidR="00F90251" w:rsidRPr="008F6E62" w:rsidRDefault="00F9025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lastRenderedPageBreak/>
        <w:t>DETERMINANTES DE LA APROBACIÓN.</w:t>
      </w:r>
    </w:p>
    <w:p w14:paraId="34441B60" w14:textId="77777777" w:rsidR="00F90251" w:rsidRPr="008F6E62" w:rsidRDefault="00F90251"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33DB124F" w14:textId="77777777" w:rsidR="00F90251" w:rsidRPr="008F6E62" w:rsidRDefault="00F90251"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765A31C5" w14:textId="77777777" w:rsidR="00F90251" w:rsidRPr="008F6E62" w:rsidRDefault="00F90251"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7D3440EF" w14:textId="77777777" w:rsidR="00F90251" w:rsidRPr="008F6E62" w:rsidRDefault="00F90251"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58AC0017" w14:textId="77777777" w:rsidR="00F90251" w:rsidRPr="008F6E62" w:rsidRDefault="00F90251"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598C6884" w14:textId="77777777" w:rsidR="00F90251" w:rsidRPr="008F6E62" w:rsidRDefault="00F90251"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7A927AF3" w14:textId="77777777" w:rsidR="00F90251" w:rsidRPr="008F6E62" w:rsidRDefault="00F90251"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Pr="008F6E62">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Pr="008F6E62">
        <w:t>.</w:t>
      </w:r>
    </w:p>
    <w:p w14:paraId="6083A4CD" w14:textId="77777777" w:rsidR="00F90251" w:rsidRPr="008F6E62" w:rsidRDefault="00F90251"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3556354C" w14:textId="77777777" w:rsidR="00F90251" w:rsidRPr="008F6E62" w:rsidRDefault="00F9025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474782DE" w14:textId="77777777" w:rsidR="00F90251" w:rsidRDefault="00F90251"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1D746BD2" w14:textId="77777777" w:rsidR="00F90251" w:rsidRPr="00FC1903" w:rsidRDefault="00F90251"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165923B8" w14:textId="77777777" w:rsidR="00F90251" w:rsidRPr="00FC1903" w:rsidRDefault="00F9025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74BC07CE" w14:textId="77777777" w:rsidR="00F90251" w:rsidRPr="00FC1903" w:rsidRDefault="00F9025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6C84725A" w14:textId="77777777" w:rsidR="00F90251" w:rsidRPr="00FC1903" w:rsidRDefault="00F9025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3023E51A" w14:textId="77777777" w:rsidR="00F90251" w:rsidRPr="00FC1903" w:rsidRDefault="00F9025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lastRenderedPageBreak/>
        <w:t>“Registro de especies resembradas que presentan tardío crecimiento”, teniendo en cuenta especie, cantidad actual, sembradas, altura promedio, fecha siembra, estado fitosanitario, vigor vegetativo.</w:t>
      </w:r>
    </w:p>
    <w:p w14:paraId="6C18DA67" w14:textId="77777777" w:rsidR="00F90251" w:rsidRPr="00FC1903" w:rsidRDefault="00F9025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107F97F5" w14:textId="77777777" w:rsidR="00F90251" w:rsidRPr="008F6E62" w:rsidRDefault="00F90251"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09F55345" w14:textId="77777777" w:rsidR="00F90251" w:rsidRPr="008F6E62" w:rsidRDefault="00F90251"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23883990" w14:textId="77777777" w:rsidR="00F90251" w:rsidRPr="008F6E62" w:rsidRDefault="00F9025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3C150555" w14:textId="77777777" w:rsidR="00F90251" w:rsidRPr="008F6E62" w:rsidRDefault="00F9025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0D7A5451" w14:textId="77777777" w:rsidR="00F90251" w:rsidRPr="008F6E62" w:rsidRDefault="00F90251"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29015103" w14:textId="77777777" w:rsidR="00F90251" w:rsidRPr="008F6E62" w:rsidRDefault="00F90251"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w:t>
      </w:r>
      <w:r w:rsidRPr="008F6E62">
        <w:rPr>
          <w:rFonts w:ascii="Arial Narrow" w:hAnsi="Arial Narrow"/>
          <w:sz w:val="24"/>
          <w:szCs w:val="24"/>
        </w:rPr>
        <w:lastRenderedPageBreak/>
        <w:t>para en la implementación de medidas para la mitigación de la afectación de la biodiversidad por atropellamiento.</w:t>
      </w:r>
    </w:p>
    <w:p w14:paraId="328DB2A9" w14:textId="77777777" w:rsidR="00F90251" w:rsidRPr="008F6E62" w:rsidRDefault="00F90251" w:rsidP="00EB731D">
      <w:pPr>
        <w:rPr>
          <w:rFonts w:ascii="Arial Narrow" w:hAnsi="Arial Narrow"/>
          <w:sz w:val="24"/>
          <w:szCs w:val="24"/>
        </w:rPr>
      </w:pPr>
    </w:p>
    <w:p w14:paraId="010BDDAE" w14:textId="77777777" w:rsidR="00F90251" w:rsidRPr="008F6E62" w:rsidRDefault="00F90251"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3F441F59" w14:textId="77777777" w:rsidR="00F90251" w:rsidRPr="008F6E62" w:rsidRDefault="00F90251" w:rsidP="00C7119D">
      <w:pPr>
        <w:rPr>
          <w:rFonts w:ascii="Arial Narrow" w:hAnsi="Arial Narrow"/>
          <w:sz w:val="24"/>
          <w:szCs w:val="24"/>
        </w:rPr>
      </w:pPr>
    </w:p>
    <w:p w14:paraId="33736995" w14:textId="77777777" w:rsidR="00F90251" w:rsidRPr="008F6E62" w:rsidRDefault="00F9025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6DA64CAC" w14:textId="77777777" w:rsidR="00F90251" w:rsidRPr="008F6E62" w:rsidRDefault="00F90251"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a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1FD850A2" w14:textId="77777777" w:rsidR="00F90251" w:rsidRPr="008F6E62" w:rsidRDefault="00F90251"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489A0AED" w14:textId="77777777" w:rsidR="00F90251" w:rsidRPr="008F6E62" w:rsidRDefault="00F90251"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58A20927" w14:textId="77777777" w:rsidR="00F90251" w:rsidRPr="008F6E62" w:rsidRDefault="00F90251"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5B45FBF3" w14:textId="77777777" w:rsidR="00F90251" w:rsidRPr="008F6E62" w:rsidRDefault="00F90251"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26DF90DD" w14:textId="77777777" w:rsidR="00F90251" w:rsidRPr="008F6E62" w:rsidRDefault="00F90251"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w:t>
      </w:r>
      <w:r w:rsidRPr="008F6E62">
        <w:rPr>
          <w:rFonts w:ascii="Arial Narrow" w:hAnsi="Arial Narrow" w:cs="Arial"/>
          <w:b/>
          <w:color w:val="000000"/>
          <w:sz w:val="20"/>
          <w:szCs w:val="20"/>
          <w:lang w:val="es-CO"/>
        </w:rPr>
        <w:lastRenderedPageBreak/>
        <w:t>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69C5443A" w14:textId="77777777" w:rsidR="00F90251" w:rsidRPr="008F6E62" w:rsidRDefault="00F90251"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4FD74C05" w14:textId="77777777" w:rsidR="00F90251" w:rsidRPr="008F6E62" w:rsidRDefault="00F90251"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118C4BB0" w14:textId="77777777" w:rsidR="00F90251" w:rsidRPr="008F6E62" w:rsidRDefault="00F90251"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4E4059AE" w14:textId="77777777" w:rsidR="00F90251" w:rsidRPr="008F6E62" w:rsidRDefault="00F90251"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15BD51A3" w14:textId="77777777" w:rsidR="00F90251" w:rsidRPr="008F6E62" w:rsidRDefault="00F90251"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1AF1A37F" w14:textId="77777777" w:rsidR="00F90251" w:rsidRPr="008F6E62" w:rsidRDefault="00F90251"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431A0B57" w14:textId="77777777" w:rsidR="00F90251" w:rsidRPr="008F6E62" w:rsidRDefault="00F90251"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5931D807" w14:textId="77777777" w:rsidR="00F90251" w:rsidRPr="008F6E62" w:rsidRDefault="00F90251"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6839730F" w14:textId="77777777" w:rsidR="00F90251" w:rsidRPr="008F6E62" w:rsidRDefault="00F9025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7F000393" w14:textId="77777777" w:rsidR="00F90251" w:rsidRPr="008F6E62" w:rsidRDefault="00F90251"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3E962BA5" w14:textId="77777777" w:rsidR="00F90251" w:rsidRPr="008F6E62" w:rsidRDefault="00F9025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22151B8E" w14:textId="77777777" w:rsidR="00F90251" w:rsidRPr="008F6E62" w:rsidRDefault="00F90251"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lastRenderedPageBreak/>
        <w:t>Anexo 8. Constancias de pago por regalías, tasas por uso y aprovechamiento de los recursos naturales debidamente suscritas por las entidades competentes, de los permisos otorgados para el proyecto.</w:t>
      </w:r>
    </w:p>
    <w:p w14:paraId="1ECEDC6C" w14:textId="77777777" w:rsidR="00F90251" w:rsidRPr="008F6E62" w:rsidRDefault="00F9025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00EAD9CE" w14:textId="77777777" w:rsidR="00F90251" w:rsidRPr="008F6E62" w:rsidRDefault="00F9025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4CB25AA6" w14:textId="77777777" w:rsidR="00F90251" w:rsidRPr="008F6E62" w:rsidRDefault="00F90251"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714C6F97" w14:textId="77777777" w:rsidR="00F90251" w:rsidRPr="008F6E62" w:rsidRDefault="00F90251"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1C61DEA1" w14:textId="77777777" w:rsidR="00F90251" w:rsidRPr="008F6E62" w:rsidRDefault="00F90251"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71A69A2E" w14:textId="77777777" w:rsidR="00F90251" w:rsidRPr="008F6E62" w:rsidRDefault="00F90251"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1F75D2CB"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062487CC" w14:textId="77777777" w:rsidR="00F90251" w:rsidRPr="008F6E62" w:rsidRDefault="00F9025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427A4C9D" w14:textId="77777777" w:rsidR="00F90251" w:rsidRPr="008F6E62" w:rsidRDefault="00F9025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68DA0304" w14:textId="77777777" w:rsidR="00F90251" w:rsidRPr="008F6E62" w:rsidRDefault="00F9025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0EB2A472" w14:textId="77777777" w:rsidR="00F90251" w:rsidRPr="008F6E62" w:rsidRDefault="00F9025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765B63C8"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2B0FDC9B" w14:textId="77777777" w:rsidR="00F90251" w:rsidRPr="008F6E62" w:rsidRDefault="00F90251"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1A8EDDFC" w14:textId="77777777" w:rsidR="00F90251" w:rsidRPr="008F6E62" w:rsidRDefault="00F90251"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75E6BE72"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30251A92"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52 de 1993. Por medio de cual se aprueba el convenio 167 y la recomendación No. 175 sobre seguridad y salud en la construcción; adoptados por la 75ª reunión de la conferencia general de la OIT, Ginebra de 1988.</w:t>
      </w:r>
    </w:p>
    <w:p w14:paraId="1A790FF5"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3165F755"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FCE3CBD"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15FCF5BB"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246BBCF5"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543CDB6B" w14:textId="77777777" w:rsidR="00F90251" w:rsidRPr="008F6E62" w:rsidRDefault="00F9025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3DBA7E99" w14:textId="77777777" w:rsidR="00F90251" w:rsidRPr="008F6E62" w:rsidRDefault="00F9025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36978E8C" w14:textId="77777777" w:rsidR="00F90251" w:rsidRPr="008F6E62" w:rsidRDefault="00F9025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6F4457F7"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2BEF8708"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1F1C11C1"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12E1D668" w14:textId="77777777" w:rsidR="00F90251" w:rsidRPr="008F6E62" w:rsidRDefault="00F9025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7CEB1D95"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62DADA1C" w14:textId="77777777" w:rsidR="00F90251" w:rsidRPr="008F6E62" w:rsidRDefault="00F90251"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00EE3D1E" w14:textId="77777777" w:rsidR="00F90251" w:rsidRPr="008F6E62" w:rsidRDefault="00F90251"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1552 de 2000. Mediante el cual se modifica el art. 38 del Decreto 948 de 1995, modificado por el artículo 3 del Decreto 2107 de 1995, relacionado con las emisiones de vehículos Diesel.</w:t>
      </w:r>
    </w:p>
    <w:p w14:paraId="4EAB4C50"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 2001. Por la cual se expide  el Código de Minas y se dictan otras disposiciones.</w:t>
      </w:r>
    </w:p>
    <w:p w14:paraId="1C9B7D8C"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142C12B1"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79D5D7EE" w14:textId="77777777" w:rsidR="00F90251" w:rsidRPr="008F6E62" w:rsidRDefault="00F90251"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1BC9B82E"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24AB73C9"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6085ACE6"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0346ED51"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530AF645"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66969799"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3A42B3F4"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2BFE7CA5"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5D009A16"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 Por el cual se modifican  los artículos 7, 10, 93, 94  y 108 del Decreto 948 de 1995.</w:t>
      </w:r>
    </w:p>
    <w:p w14:paraId="7B241727"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32993937"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3B34CB2C" w14:textId="77777777" w:rsidR="00F90251" w:rsidRPr="008F6E62" w:rsidRDefault="00F9025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36328CE"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4728 de 2010. reforma el Decreto 3930 de 2010. Permiso para Vertimientos al Recurso Hídrico, al Suelo y a los Alcantarillados.</w:t>
      </w:r>
    </w:p>
    <w:p w14:paraId="3E214E2A" w14:textId="77777777" w:rsidR="00F90251" w:rsidRPr="008F6E62" w:rsidRDefault="00F9025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1EC06751" w14:textId="77777777" w:rsidR="00F90251" w:rsidRPr="008F6E62" w:rsidRDefault="00F9025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564861E5"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31E0755E" w14:textId="77777777" w:rsidR="00F90251" w:rsidRPr="008F6E62" w:rsidRDefault="00F90251"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0B037590"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1EC1C3B2"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 Por medio del cual se expide el decreto único reglamentario  del sector  ambiente y desarrollo sostenible.</w:t>
      </w:r>
    </w:p>
    <w:p w14:paraId="0A7D47DA"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033A34EA"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6B0CA9C1"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FD94C85"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2E598161"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3AC531C4"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3A1309A4"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07659F77"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60A34543"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72A4FB8C"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3E530C64"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130F2CC6" w14:textId="77777777" w:rsidR="00F90251" w:rsidRPr="008F6E62" w:rsidRDefault="00F9025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4835769B" w14:textId="77777777" w:rsidR="00F90251" w:rsidRPr="008F6E62" w:rsidRDefault="00F9025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4613E782" w14:textId="77777777" w:rsidR="00F90251" w:rsidRPr="008F6E62" w:rsidRDefault="00F9025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04A53FD8"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528EFE3C" w14:textId="77777777" w:rsidR="00F90251" w:rsidRPr="008F6E62" w:rsidRDefault="00F9025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52BC298C"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1792D354"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76C1ED77"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08BFF807"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479AD984"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1A9786E8"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421F1F9D" w14:textId="77777777" w:rsidR="00F90251" w:rsidRDefault="00F90251" w:rsidP="008F6B9D">
      <w:pPr>
        <w:numPr>
          <w:ilvl w:val="0"/>
          <w:numId w:val="27"/>
        </w:numPr>
        <w:spacing w:after="180"/>
        <w:jc w:val="both"/>
        <w:rPr>
          <w:rFonts w:ascii="Arial Narrow" w:hAnsi="Arial Narrow"/>
          <w:color w:val="000000"/>
          <w:sz w:val="24"/>
          <w:szCs w:val="24"/>
          <w:lang w:val="es-CO"/>
        </w:rPr>
        <w:sectPr w:rsidR="00F90251" w:rsidSect="00FB32DE">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3F0C9FC1" w14:textId="77777777" w:rsidR="00F90251" w:rsidRPr="008F6E62" w:rsidRDefault="00F90251" w:rsidP="008F6B9D">
      <w:pPr>
        <w:numPr>
          <w:ilvl w:val="0"/>
          <w:numId w:val="27"/>
        </w:numPr>
        <w:spacing w:after="180"/>
        <w:jc w:val="both"/>
        <w:rPr>
          <w:rFonts w:ascii="Arial Narrow" w:hAnsi="Arial Narrow"/>
          <w:color w:val="000000"/>
          <w:sz w:val="24"/>
          <w:szCs w:val="24"/>
          <w:lang w:val="es-CO"/>
        </w:rPr>
      </w:pPr>
    </w:p>
    <w:sectPr w:rsidR="00F90251" w:rsidRPr="008F6E62" w:rsidSect="00F90251">
      <w:headerReference w:type="default" r:id="rId16"/>
      <w:footerReference w:type="default" r:id="rId17"/>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580260" w14:textId="77777777" w:rsidR="00BD38CF" w:rsidRDefault="00BD38CF">
      <w:r>
        <w:separator/>
      </w:r>
    </w:p>
  </w:endnote>
  <w:endnote w:type="continuationSeparator" w:id="0">
    <w:p w14:paraId="7AAB719E" w14:textId="77777777" w:rsidR="00BD38CF" w:rsidRDefault="00BD3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A9329" w14:textId="77777777" w:rsidR="00BC0776" w:rsidRDefault="00BC077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67759" w14:textId="77777777" w:rsidR="00F90251" w:rsidRDefault="00F90251"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E6E6E">
      <w:rPr>
        <w:rStyle w:val="Nmerodepgina"/>
        <w:noProof/>
      </w:rPr>
      <w:t>20</w:t>
    </w:r>
    <w:r>
      <w:rPr>
        <w:rStyle w:val="Nmerodepgina"/>
      </w:rPr>
      <w:fldChar w:fldCharType="end"/>
    </w:r>
  </w:p>
  <w:p w14:paraId="4ACD5F42" w14:textId="77777777" w:rsidR="00F90251" w:rsidRPr="00097DD8" w:rsidRDefault="00F90251"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6C18DB09" wp14:editId="1097C8DB">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A4463"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3CDA8" w14:textId="77777777" w:rsidR="00BC0776" w:rsidRDefault="00BC077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1E5D4"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463A7">
      <w:rPr>
        <w:rStyle w:val="Nmerodepgina"/>
        <w:noProof/>
      </w:rPr>
      <w:t>21</w:t>
    </w:r>
    <w:r>
      <w:rPr>
        <w:rStyle w:val="Nmerodepgina"/>
      </w:rPr>
      <w:fldChar w:fldCharType="end"/>
    </w:r>
  </w:p>
  <w:p w14:paraId="4F8AFA43"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1CF8824A" wp14:editId="04AB12F9">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E2977"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1FC0A0" w14:textId="77777777" w:rsidR="00BD38CF" w:rsidRDefault="00BD38CF">
      <w:r>
        <w:separator/>
      </w:r>
    </w:p>
  </w:footnote>
  <w:footnote w:type="continuationSeparator" w:id="0">
    <w:p w14:paraId="1C2D756C" w14:textId="77777777" w:rsidR="00BD38CF" w:rsidRDefault="00BD38CF">
      <w:r>
        <w:continuationSeparator/>
      </w:r>
    </w:p>
  </w:footnote>
  <w:footnote w:id="1">
    <w:p w14:paraId="320395E0" w14:textId="77777777" w:rsidR="00F90251" w:rsidRPr="001236A0" w:rsidRDefault="00F90251"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6F32E" w14:textId="77777777" w:rsidR="00BC0776" w:rsidRDefault="00BC077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F90251" w:rsidRPr="008B0191" w14:paraId="40DBCD98" w14:textId="77777777" w:rsidTr="00834432">
      <w:trPr>
        <w:trHeight w:hRule="exact" w:val="1160"/>
        <w:jc w:val="center"/>
      </w:trPr>
      <w:tc>
        <w:tcPr>
          <w:tcW w:w="1011" w:type="dxa"/>
          <w:tcBorders>
            <w:bottom w:val="thinThickSmallGap" w:sz="12" w:space="0" w:color="auto"/>
          </w:tcBorders>
          <w:vAlign w:val="center"/>
        </w:tcPr>
        <w:p w14:paraId="1A2511FB" w14:textId="77777777" w:rsidR="00F90251" w:rsidRPr="008B0191" w:rsidRDefault="00F90251" w:rsidP="00834432">
          <w:pPr>
            <w:jc w:val="center"/>
            <w:rPr>
              <w:rFonts w:ascii="Arial Narrow" w:hAnsi="Arial Narrow"/>
            </w:rPr>
          </w:pPr>
          <w:r>
            <w:rPr>
              <w:rFonts w:ascii="Arial Narrow" w:hAnsi="Arial Narrow"/>
              <w:noProof/>
              <w:lang w:val="es-CO" w:eastAsia="es-CO"/>
            </w:rPr>
            <w:drawing>
              <wp:inline distT="0" distB="0" distL="0" distR="0" wp14:anchorId="24C71F89" wp14:editId="061198A0">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1B2F7AE4" w14:textId="77777777" w:rsidR="00F90251" w:rsidRPr="003B6903" w:rsidRDefault="00F90251"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78A32DB" w14:textId="77777777" w:rsidR="00F90251" w:rsidRDefault="00F90251"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5FBF7AF2" w14:textId="77777777" w:rsidR="00A43915" w:rsidRDefault="00A43915" w:rsidP="00A43915">
          <w:pPr>
            <w:tabs>
              <w:tab w:val="left" w:pos="7780"/>
            </w:tabs>
            <w:adjustRightInd w:val="0"/>
            <w:spacing w:line="200" w:lineRule="exact"/>
            <w:ind w:right="-20"/>
            <w:jc w:val="center"/>
            <w:rPr>
              <w:b/>
              <w:color w:val="3B3838"/>
            </w:rPr>
          </w:pPr>
          <w:r>
            <w:rPr>
              <w:b/>
              <w:noProof/>
              <w:color w:val="3B3838"/>
            </w:rPr>
            <w:t>LP-DT-045-2020</w:t>
          </w:r>
        </w:p>
        <w:p w14:paraId="7C8A2065" w14:textId="77777777" w:rsidR="00F90251" w:rsidRPr="005475F7" w:rsidRDefault="00F90251"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5A09C404" w14:textId="77777777" w:rsidR="00F90251" w:rsidRDefault="00F90251" w:rsidP="003B7BA4">
          <w:pPr>
            <w:tabs>
              <w:tab w:val="left" w:pos="5670"/>
            </w:tabs>
            <w:jc w:val="center"/>
            <w:rPr>
              <w:rFonts w:ascii="Arial Narrow" w:hAnsi="Arial Narrow"/>
            </w:rPr>
          </w:pPr>
          <w:r>
            <w:rPr>
              <w:rFonts w:ascii="Arial Narrow" w:hAnsi="Arial Narrow"/>
            </w:rPr>
            <w:t>Dirección Técnica</w:t>
          </w:r>
        </w:p>
        <w:p w14:paraId="43B1BB13" w14:textId="77777777" w:rsidR="00F90251" w:rsidRDefault="00F90251" w:rsidP="003B7BA4">
          <w:pPr>
            <w:tabs>
              <w:tab w:val="left" w:pos="5670"/>
            </w:tabs>
            <w:jc w:val="center"/>
            <w:rPr>
              <w:rFonts w:ascii="Arial Narrow" w:hAnsi="Arial Narrow"/>
            </w:rPr>
          </w:pPr>
        </w:p>
        <w:p w14:paraId="146297C7" w14:textId="77777777" w:rsidR="00F90251" w:rsidRPr="008B0191" w:rsidRDefault="00F90251"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256578E6" w14:textId="77777777" w:rsidR="00F90251" w:rsidRPr="008B0191" w:rsidRDefault="00F90251" w:rsidP="00834432">
          <w:pPr>
            <w:ind w:left="86"/>
            <w:jc w:val="center"/>
            <w:rPr>
              <w:rFonts w:ascii="Arial Narrow" w:hAnsi="Arial Narrow"/>
            </w:rPr>
          </w:pPr>
        </w:p>
      </w:tc>
    </w:tr>
  </w:tbl>
  <w:p w14:paraId="4B6B2958" w14:textId="77777777" w:rsidR="00F90251" w:rsidRPr="00BB09D6" w:rsidRDefault="00F90251"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9876D" w14:textId="77777777" w:rsidR="00BC0776" w:rsidRDefault="00BC077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16679344" w14:textId="77777777" w:rsidTr="00834432">
      <w:trPr>
        <w:trHeight w:hRule="exact" w:val="1160"/>
        <w:jc w:val="center"/>
      </w:trPr>
      <w:tc>
        <w:tcPr>
          <w:tcW w:w="1011" w:type="dxa"/>
          <w:tcBorders>
            <w:bottom w:val="thinThickSmallGap" w:sz="12" w:space="0" w:color="auto"/>
          </w:tcBorders>
          <w:vAlign w:val="center"/>
        </w:tcPr>
        <w:p w14:paraId="0D5569CF"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2A013248" wp14:editId="0AF2BAE4">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20C8E339"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5C1BDF3"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4A0EE9E"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2CEEE6FC"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6420253D"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4041913E" w14:textId="77777777" w:rsidR="009633EF" w:rsidRDefault="009633EF" w:rsidP="003B7BA4">
          <w:pPr>
            <w:tabs>
              <w:tab w:val="left" w:pos="5670"/>
            </w:tabs>
            <w:jc w:val="center"/>
            <w:rPr>
              <w:rFonts w:ascii="Arial Narrow" w:hAnsi="Arial Narrow"/>
            </w:rPr>
          </w:pPr>
        </w:p>
        <w:p w14:paraId="2E6DC992"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44DABBE8" w14:textId="77777777" w:rsidR="008C469B" w:rsidRPr="008B0191" w:rsidRDefault="008C469B" w:rsidP="00834432">
          <w:pPr>
            <w:ind w:left="86"/>
            <w:jc w:val="center"/>
            <w:rPr>
              <w:rFonts w:ascii="Arial Narrow" w:hAnsi="Arial Narrow"/>
            </w:rPr>
          </w:pPr>
        </w:p>
      </w:tc>
    </w:tr>
  </w:tbl>
  <w:p w14:paraId="1E896555"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E1951"/>
    <w:rsid w:val="005E2C8B"/>
    <w:rsid w:val="005E2D82"/>
    <w:rsid w:val="005E3275"/>
    <w:rsid w:val="005E6E6E"/>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3915"/>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0776"/>
    <w:rsid w:val="00BC2BFF"/>
    <w:rsid w:val="00BC5FA3"/>
    <w:rsid w:val="00BC651B"/>
    <w:rsid w:val="00BC6D6F"/>
    <w:rsid w:val="00BD09A8"/>
    <w:rsid w:val="00BD38CF"/>
    <w:rsid w:val="00BD6BED"/>
    <w:rsid w:val="00BE029D"/>
    <w:rsid w:val="00BE14F4"/>
    <w:rsid w:val="00BE1D40"/>
    <w:rsid w:val="00BE4224"/>
    <w:rsid w:val="00BE5BAB"/>
    <w:rsid w:val="00BE748B"/>
    <w:rsid w:val="00BE79D9"/>
    <w:rsid w:val="00BF6659"/>
    <w:rsid w:val="00C05A0F"/>
    <w:rsid w:val="00C12B17"/>
    <w:rsid w:val="00C13E6D"/>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3B1"/>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0251"/>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B7EEC3"/>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95573">
      <w:bodyDiv w:val="1"/>
      <w:marLeft w:val="0"/>
      <w:marRight w:val="0"/>
      <w:marTop w:val="0"/>
      <w:marBottom w:val="0"/>
      <w:divBdr>
        <w:top w:val="none" w:sz="0" w:space="0" w:color="auto"/>
        <w:left w:val="none" w:sz="0" w:space="0" w:color="auto"/>
        <w:bottom w:val="none" w:sz="0" w:space="0" w:color="auto"/>
        <w:right w:val="none" w:sz="0" w:space="0" w:color="auto"/>
      </w:divBdr>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6C1B9-DDB3-4610-967D-FA7755E89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9654</Words>
  <Characters>53103</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62632</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4</cp:revision>
  <cp:lastPrinted>2019-05-30T01:32:00Z</cp:lastPrinted>
  <dcterms:created xsi:type="dcterms:W3CDTF">2020-08-31T15:07:00Z</dcterms:created>
  <dcterms:modified xsi:type="dcterms:W3CDTF">2020-09-02T21:10:00Z</dcterms:modified>
</cp:coreProperties>
</file>