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CCC" w:rsidRPr="000B2DF2" w:rsidRDefault="003B6CCC" w:rsidP="003B6CCC">
      <w:pPr>
        <w:pStyle w:val="Ttulo2"/>
        <w:jc w:val="center"/>
        <w:rPr>
          <w:rFonts w:cs="Arial"/>
          <w:i w:val="0"/>
          <w:sz w:val="22"/>
          <w:szCs w:val="22"/>
          <w:shd w:val="clear" w:color="auto" w:fill="auto"/>
          <w:lang w:val="es-CO"/>
        </w:rPr>
      </w:pPr>
      <w:r w:rsidRPr="000B2DF2">
        <w:rPr>
          <w:rFonts w:cs="Arial"/>
          <w:i w:val="0"/>
          <w:sz w:val="22"/>
          <w:szCs w:val="22"/>
          <w:shd w:val="clear" w:color="auto" w:fill="auto"/>
          <w:lang w:val="es-CO"/>
        </w:rPr>
        <w:t>ANEXO</w:t>
      </w:r>
      <w:r w:rsidR="000B2DF2" w:rsidRPr="000B2DF2">
        <w:rPr>
          <w:rFonts w:cs="Arial"/>
          <w:i w:val="0"/>
          <w:sz w:val="22"/>
          <w:szCs w:val="22"/>
          <w:shd w:val="clear" w:color="auto" w:fill="auto"/>
          <w:lang w:val="es-CO"/>
        </w:rPr>
        <w:t xml:space="preserve"> N°.</w:t>
      </w:r>
      <w:r w:rsidR="00D14174">
        <w:rPr>
          <w:rFonts w:cs="Arial"/>
          <w:i w:val="0"/>
          <w:sz w:val="22"/>
          <w:szCs w:val="22"/>
          <w:shd w:val="clear" w:color="auto" w:fill="auto"/>
          <w:lang w:val="es-CO"/>
        </w:rPr>
        <w:t xml:space="preserve"> 5</w:t>
      </w:r>
    </w:p>
    <w:p w:rsidR="003B6CCC" w:rsidRPr="000B2DF2" w:rsidRDefault="003B6CCC" w:rsidP="003B6CCC">
      <w:pPr>
        <w:pStyle w:val="Ttulo2"/>
        <w:jc w:val="center"/>
        <w:rPr>
          <w:rFonts w:cs="Arial"/>
          <w:b w:val="0"/>
          <w:i w:val="0"/>
          <w:sz w:val="22"/>
          <w:szCs w:val="22"/>
          <w:shd w:val="clear" w:color="auto" w:fill="auto"/>
          <w:lang w:val="es-CO"/>
        </w:rPr>
      </w:pPr>
      <w:r w:rsidRPr="000B2DF2">
        <w:rPr>
          <w:rFonts w:cs="Arial"/>
          <w:b w:val="0"/>
          <w:i w:val="0"/>
          <w:sz w:val="22"/>
          <w:szCs w:val="22"/>
          <w:shd w:val="clear" w:color="auto" w:fill="auto"/>
          <w:lang w:val="es-CO"/>
        </w:rPr>
        <w:t>TABLA DE HONORARIOS CORPORATIVOS</w:t>
      </w:r>
    </w:p>
    <w:p w:rsidR="003B6CCC" w:rsidRDefault="003B6CCC" w:rsidP="003B6CCC">
      <w:pPr>
        <w:rPr>
          <w:rFonts w:ascii="Arial" w:hAnsi="Arial" w:cs="Arial"/>
          <w:sz w:val="16"/>
          <w:szCs w:val="16"/>
          <w:lang w:val="es-CO"/>
        </w:rPr>
      </w:pPr>
    </w:p>
    <w:p w:rsidR="004676E7" w:rsidRDefault="004676E7" w:rsidP="003B6CCC">
      <w:pPr>
        <w:rPr>
          <w:rFonts w:ascii="Arial" w:hAnsi="Arial" w:cs="Arial"/>
          <w:sz w:val="16"/>
          <w:szCs w:val="16"/>
          <w:lang w:val="es-CO"/>
        </w:rPr>
      </w:pPr>
    </w:p>
    <w:p w:rsidR="004676E7" w:rsidRPr="000B2DF2" w:rsidRDefault="004676E7" w:rsidP="004676E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0B2DF2">
        <w:rPr>
          <w:rFonts w:ascii="Arial" w:hAnsi="Arial" w:cs="Arial"/>
          <w:sz w:val="22"/>
          <w:szCs w:val="16"/>
          <w:lang w:val="es-CO"/>
        </w:rPr>
        <w:t xml:space="preserve">Nota: </w:t>
      </w:r>
      <w:r w:rsidRPr="000B2DF2">
        <w:rPr>
          <w:rFonts w:ascii="Arial" w:hAnsi="Arial" w:cs="Arial"/>
          <w:sz w:val="22"/>
          <w:szCs w:val="22"/>
          <w:lang w:val="es-CO"/>
        </w:rPr>
        <w:t>En este anexo, el Comité Asesor y Evaluador de cada proceso de selección, deberá relacionar la Tabla de Honorarios Corporativos vigente para cada anualidad.</w:t>
      </w:r>
    </w:p>
    <w:p w:rsidR="004676E7" w:rsidRPr="000B2DF2" w:rsidRDefault="004676E7" w:rsidP="003B6CCC">
      <w:pPr>
        <w:rPr>
          <w:rFonts w:ascii="Arial" w:hAnsi="Arial" w:cs="Arial"/>
          <w:sz w:val="22"/>
          <w:szCs w:val="22"/>
          <w:lang w:val="es-CO"/>
        </w:rPr>
      </w:pPr>
    </w:p>
    <w:p w:rsidR="003B6CCC" w:rsidRPr="000B2DF2" w:rsidRDefault="003B6CCC" w:rsidP="003B6CCC">
      <w:pPr>
        <w:spacing w:line="276" w:lineRule="auto"/>
        <w:rPr>
          <w:rFonts w:ascii="Arial" w:hAnsi="Arial" w:cs="Arial"/>
          <w:sz w:val="22"/>
          <w:szCs w:val="22"/>
          <w:lang w:val="es-CO"/>
        </w:rPr>
      </w:pPr>
    </w:p>
    <w:tbl>
      <w:tblPr>
        <w:tblW w:w="8284" w:type="dxa"/>
        <w:tblInd w:w="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6"/>
        <w:gridCol w:w="1412"/>
        <w:gridCol w:w="846"/>
        <w:gridCol w:w="1437"/>
        <w:gridCol w:w="1393"/>
      </w:tblGrid>
      <w:tr w:rsidR="001B0447" w:rsidRPr="001B0447" w:rsidTr="001B0447">
        <w:trPr>
          <w:trHeight w:val="300"/>
        </w:trPr>
        <w:tc>
          <w:tcPr>
            <w:tcW w:w="82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CORPORACION AUTONOMA REGIONAL DEL CE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N</w:t>
            </w:r>
            <w:r w:rsidRPr="001B04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TRO DE ANTIOQUIA  CORANTIOQUIA</w:t>
            </w:r>
          </w:p>
        </w:tc>
      </w:tr>
      <w:tr w:rsidR="001B0447" w:rsidRPr="001B0447" w:rsidTr="001B0447">
        <w:trPr>
          <w:trHeight w:val="300"/>
        </w:trPr>
        <w:tc>
          <w:tcPr>
            <w:tcW w:w="82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HONORARIOS PARA 2020 MEMORANDO 150-MEM1912-10176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447" w:rsidRPr="001B0447" w:rsidRDefault="001B0447" w:rsidP="001B0447">
            <w:pPr>
              <w:rPr>
                <w:sz w:val="20"/>
                <w:szCs w:val="20"/>
                <w:lang w:val="es-CO" w:eastAsia="es-CO"/>
              </w:rPr>
            </w:pPr>
          </w:p>
        </w:tc>
      </w:tr>
      <w:tr w:rsidR="001B0447" w:rsidRPr="001B0447" w:rsidTr="001B0447">
        <w:trPr>
          <w:trHeight w:val="765"/>
        </w:trPr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 xml:space="preserve">Nivel Académico Requerido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Honorarios base 2019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FP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Honorarios 2020</w:t>
            </w: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br/>
              <w:t>con FP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Honorarios 2020</w:t>
            </w:r>
            <w:r w:rsidRPr="001B0447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br/>
              <w:t>sin FP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Bachiller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1.575.000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1,71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1.655.000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967.836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Técnico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2.600.000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2.730.000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1.727.848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Tecnólogo sin experiencia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2.750.000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2.888.000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1.827.848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Tecnólogo con experiencia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3.190.000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3.350.000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2.120.253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Profesional sin experiencia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3.400.000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3.570.000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2.259.494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 xml:space="preserve">Profesional con experiencia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5.000.000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5.250.000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3.322.785</w:t>
            </w:r>
          </w:p>
        </w:tc>
      </w:tr>
      <w:tr w:rsidR="001B0447" w:rsidRPr="001B0447" w:rsidTr="001B0447">
        <w:trPr>
          <w:trHeight w:val="30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Coordinador de proyecto</w:t>
            </w:r>
            <w:bookmarkStart w:id="0" w:name="_GoBack"/>
            <w:bookmarkEnd w:id="0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6.000.000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1,58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6.300.000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0447" w:rsidRPr="001B0447" w:rsidRDefault="001B0447" w:rsidP="001B0447">
            <w:pPr>
              <w:jc w:val="right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1B0447">
              <w:rPr>
                <w:rFonts w:ascii="Arial" w:hAnsi="Arial" w:cs="Arial"/>
                <w:sz w:val="20"/>
                <w:szCs w:val="20"/>
                <w:lang w:val="es-CO" w:eastAsia="es-CO"/>
              </w:rPr>
              <w:t>3.987.342</w:t>
            </w:r>
          </w:p>
        </w:tc>
      </w:tr>
    </w:tbl>
    <w:p w:rsidR="008160E0" w:rsidRDefault="008160E0">
      <w:pPr>
        <w:rPr>
          <w:sz w:val="22"/>
          <w:szCs w:val="22"/>
        </w:rPr>
      </w:pPr>
    </w:p>
    <w:p w:rsidR="008160E0" w:rsidRPr="008160E0" w:rsidRDefault="008160E0" w:rsidP="008160E0">
      <w:pPr>
        <w:rPr>
          <w:sz w:val="22"/>
          <w:szCs w:val="22"/>
        </w:rPr>
      </w:pPr>
    </w:p>
    <w:p w:rsidR="008160E0" w:rsidRPr="008160E0" w:rsidRDefault="008160E0" w:rsidP="008160E0">
      <w:pPr>
        <w:rPr>
          <w:sz w:val="22"/>
          <w:szCs w:val="22"/>
        </w:rPr>
      </w:pPr>
    </w:p>
    <w:p w:rsidR="008160E0" w:rsidRPr="008160E0" w:rsidRDefault="008160E0" w:rsidP="008160E0">
      <w:pPr>
        <w:rPr>
          <w:sz w:val="22"/>
          <w:szCs w:val="22"/>
        </w:rPr>
      </w:pPr>
    </w:p>
    <w:p w:rsidR="008160E0" w:rsidRDefault="008160E0" w:rsidP="008160E0">
      <w:pPr>
        <w:rPr>
          <w:sz w:val="22"/>
          <w:szCs w:val="22"/>
        </w:rPr>
      </w:pPr>
    </w:p>
    <w:p w:rsidR="008160E0" w:rsidRDefault="008160E0" w:rsidP="008160E0">
      <w:pPr>
        <w:rPr>
          <w:sz w:val="22"/>
          <w:szCs w:val="22"/>
        </w:rPr>
      </w:pPr>
    </w:p>
    <w:p w:rsidR="006421F6" w:rsidRPr="008160E0" w:rsidRDefault="008160E0" w:rsidP="00D14174">
      <w:pPr>
        <w:tabs>
          <w:tab w:val="left" w:pos="3220"/>
          <w:tab w:val="left" w:pos="3398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D14174">
        <w:rPr>
          <w:sz w:val="22"/>
          <w:szCs w:val="22"/>
        </w:rPr>
        <w:tab/>
      </w:r>
    </w:p>
    <w:sectPr w:rsidR="006421F6" w:rsidRPr="008160E0" w:rsidSect="00E76390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CB6" w:rsidRDefault="00086CB6" w:rsidP="000B2DF2">
      <w:r>
        <w:separator/>
      </w:r>
    </w:p>
  </w:endnote>
  <w:endnote w:type="continuationSeparator" w:id="0">
    <w:p w:rsidR="00086CB6" w:rsidRDefault="00086CB6" w:rsidP="000B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390" w:rsidRPr="003644BE" w:rsidRDefault="00E76390" w:rsidP="00E7639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3644BE">
      <w:rPr>
        <w:rFonts w:ascii="Arial" w:hAnsi="Arial" w:cs="Arial"/>
        <w:color w:val="000000" w:themeColor="text1"/>
        <w:sz w:val="16"/>
        <w:szCs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3644BE">
        <w:rPr>
          <w:rStyle w:val="Hipervnculo"/>
          <w:rFonts w:ascii="Arial" w:hAnsi="Arial" w:cs="Arial"/>
          <w:color w:val="000000" w:themeColor="text1"/>
          <w:sz w:val="16"/>
          <w:szCs w:val="16"/>
        </w:rPr>
        <w:t>www.corantioquia.gov.co</w:t>
      </w:r>
    </w:hyperlink>
    <w:r w:rsidRPr="003644BE">
      <w:rPr>
        <w:rFonts w:ascii="Arial" w:hAnsi="Arial" w:cs="Arial"/>
        <w:color w:val="000000" w:themeColor="text1"/>
        <w:sz w:val="16"/>
        <w:szCs w:val="16"/>
      </w:rPr>
      <w:t>.</w:t>
    </w:r>
  </w:p>
  <w:p w:rsidR="00E76390" w:rsidRPr="003644BE" w:rsidRDefault="00E76390" w:rsidP="00E76390">
    <w:pPr>
      <w:pStyle w:val="Piedepgina"/>
      <w:jc w:val="center"/>
      <w:rPr>
        <w:rFonts w:ascii="Arial" w:hAnsi="Arial" w:cs="Arial"/>
        <w:color w:val="000000" w:themeColor="text1"/>
        <w:sz w:val="16"/>
        <w:szCs w:val="16"/>
      </w:rPr>
    </w:pPr>
    <w:r w:rsidRPr="003644BE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</w:t>
    </w:r>
    <w:r>
      <w:rPr>
        <w:rFonts w:ascii="Arial" w:hAnsi="Arial" w:cs="Arial"/>
        <w:color w:val="000000" w:themeColor="text1"/>
        <w:sz w:val="16"/>
        <w:szCs w:val="16"/>
        <w:lang w:val="es-419"/>
      </w:rPr>
      <w:t xml:space="preserve"> sin la respectiva autorización.</w:t>
    </w:r>
  </w:p>
  <w:p w:rsidR="0046087B" w:rsidRDefault="0046087B" w:rsidP="0046087B">
    <w:pPr>
      <w:pStyle w:val="Piedepgina"/>
      <w:jc w:val="center"/>
    </w:pPr>
  </w:p>
  <w:p w:rsidR="0046087B" w:rsidRDefault="0046087B">
    <w:pPr>
      <w:pStyle w:val="Piedepgina"/>
    </w:pPr>
  </w:p>
  <w:p w:rsidR="0046087B" w:rsidRDefault="004608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CB6" w:rsidRDefault="00086CB6" w:rsidP="000B2DF2">
      <w:r>
        <w:separator/>
      </w:r>
    </w:p>
  </w:footnote>
  <w:footnote w:type="continuationSeparator" w:id="0">
    <w:p w:rsidR="00086CB6" w:rsidRDefault="00086CB6" w:rsidP="000B2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DF2" w:rsidRDefault="000B2DF2">
    <w:pPr>
      <w:pStyle w:val="Encabezado"/>
    </w:pPr>
  </w:p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0B2DF2" w:rsidTr="008B0C15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0B2DF2" w:rsidRDefault="005671A4" w:rsidP="000B2DF2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0B2DF2" w:rsidRPr="00785173" w:rsidRDefault="000B2DF2" w:rsidP="000B2DF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0B2DF2" w:rsidTr="008B0C15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0B2DF2" w:rsidRDefault="000B2DF2" w:rsidP="000B2DF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B2DF2" w:rsidRPr="001E78FC" w:rsidRDefault="000B2DF2" w:rsidP="000B2DF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TABLA DE HONORARIOS CORPORATIVOS</w:t>
          </w:r>
        </w:p>
      </w:tc>
    </w:tr>
    <w:tr w:rsidR="000B2DF2" w:rsidTr="008B0C15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0B2DF2" w:rsidRDefault="000B2DF2" w:rsidP="000B2DF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0B2DF2" w:rsidRPr="00785173" w:rsidRDefault="000B2DF2" w:rsidP="000B2DF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FT-FAF-119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0B2DF2" w:rsidRPr="00785173" w:rsidRDefault="000B2DF2" w:rsidP="000B2DF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0B2DF2" w:rsidRPr="00785173" w:rsidRDefault="000B2DF2" w:rsidP="000B2DF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A907E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B044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B0447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0B2DF2" w:rsidRDefault="000B2DF2">
    <w:pPr>
      <w:pStyle w:val="Encabezado"/>
    </w:pPr>
  </w:p>
  <w:p w:rsidR="00D52D07" w:rsidRDefault="00D52D0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CB6"/>
    <w:rsid w:val="00004FFB"/>
    <w:rsid w:val="00086CB6"/>
    <w:rsid w:val="000B2DF2"/>
    <w:rsid w:val="001B0447"/>
    <w:rsid w:val="003B6CCC"/>
    <w:rsid w:val="004403AE"/>
    <w:rsid w:val="0046087B"/>
    <w:rsid w:val="004676E7"/>
    <w:rsid w:val="00520D4B"/>
    <w:rsid w:val="005671A4"/>
    <w:rsid w:val="0057367E"/>
    <w:rsid w:val="006421F6"/>
    <w:rsid w:val="008160E0"/>
    <w:rsid w:val="008B0C15"/>
    <w:rsid w:val="008E66C4"/>
    <w:rsid w:val="009D6CEA"/>
    <w:rsid w:val="00A907EE"/>
    <w:rsid w:val="00B439F7"/>
    <w:rsid w:val="00B716F3"/>
    <w:rsid w:val="00CE4D5D"/>
    <w:rsid w:val="00D14174"/>
    <w:rsid w:val="00D52D07"/>
    <w:rsid w:val="00E76390"/>
    <w:rsid w:val="00F319A5"/>
    <w:rsid w:val="00F4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9381F87-CDA0-4EF8-AC87-0C7DF76B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CC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3B6CC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3B6CCC"/>
    <w:rPr>
      <w:rFonts w:ascii="Arial" w:eastAsia="Times New Roman" w:hAnsi="Arial" w:cs="Times New Roman"/>
      <w:b/>
      <w:i/>
      <w:sz w:val="20"/>
      <w:szCs w:val="20"/>
      <w:lang w:val="x-none" w:eastAsia="es-ES"/>
    </w:rPr>
  </w:style>
  <w:style w:type="character" w:styleId="Refdecomentario">
    <w:name w:val="annotation reference"/>
    <w:uiPriority w:val="99"/>
    <w:semiHidden/>
    <w:unhideWhenUsed/>
    <w:rsid w:val="000B2D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2DF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0B2DF2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2DF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B2DF2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2D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B2DF2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B2D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0B2DF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2D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0B2DF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0B2DF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0B2DF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rsid w:val="00E76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Dario Arias Cuberos</dc:creator>
  <cp:keywords/>
  <dc:description/>
  <cp:lastModifiedBy>Leon Dario Arias Cuberos</cp:lastModifiedBy>
  <cp:revision>3</cp:revision>
  <dcterms:created xsi:type="dcterms:W3CDTF">2020-04-22T00:01:00Z</dcterms:created>
  <dcterms:modified xsi:type="dcterms:W3CDTF">2020-06-26T14:58:00Z</dcterms:modified>
</cp:coreProperties>
</file>