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E0E2C" w14:textId="31C71112" w:rsidR="00985BF0" w:rsidRDefault="0075764A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  <w:r>
        <w:rPr>
          <w:rFonts w:ascii="Century Gothic" w:eastAsia="Century Gothic" w:hAnsi="Century Gothic" w:cs="Century Gothic"/>
          <w:b/>
          <w:smallCaps/>
          <w:sz w:val="20"/>
          <w:szCs w:val="20"/>
        </w:rPr>
        <w:t>ANEXO N</w:t>
      </w:r>
      <w:r w:rsidR="000515B8">
        <w:rPr>
          <w:rFonts w:ascii="Century Gothic" w:eastAsia="Century Gothic" w:hAnsi="Century Gothic" w:cs="Century Gothic"/>
          <w:b/>
          <w:smallCaps/>
          <w:sz w:val="20"/>
          <w:szCs w:val="20"/>
        </w:rPr>
        <w:t>o</w:t>
      </w:r>
      <w:r>
        <w:rPr>
          <w:rFonts w:ascii="Century Gothic" w:eastAsia="Century Gothic" w:hAnsi="Century Gothic" w:cs="Century Gothic"/>
          <w:b/>
          <w:smallCaps/>
          <w:sz w:val="20"/>
          <w:szCs w:val="20"/>
        </w:rPr>
        <w:t>. 1</w:t>
      </w:r>
    </w:p>
    <w:p w14:paraId="4FA27C22" w14:textId="77777777" w:rsidR="00985BF0" w:rsidRDefault="00985BF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</w:p>
    <w:p w14:paraId="27810F80" w14:textId="77777777" w:rsidR="00985BF0" w:rsidRDefault="0075764A">
      <w:pPr>
        <w:widowControl w:val="0"/>
        <w:ind w:right="567"/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CARTA DE PRESENTACIÓN DE LA OFERTA</w:t>
      </w:r>
    </w:p>
    <w:p w14:paraId="1D3C719A" w14:textId="77777777" w:rsidR="00985BF0" w:rsidRDefault="00985BF0">
      <w:pPr>
        <w:widowControl w:val="0"/>
        <w:ind w:right="567"/>
        <w:jc w:val="center"/>
        <w:rPr>
          <w:rFonts w:ascii="Century Gothic" w:eastAsia="Century Gothic" w:hAnsi="Century Gothic" w:cs="Century Gothic"/>
          <w:sz w:val="20"/>
          <w:szCs w:val="20"/>
        </w:rPr>
      </w:pPr>
    </w:p>
    <w:p w14:paraId="32DEDB17" w14:textId="291409F3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Subachoque - Cundinamarca, ___ de _________ de 202</w:t>
      </w:r>
      <w:r w:rsidR="00DD718A">
        <w:rPr>
          <w:rFonts w:ascii="Century Gothic" w:eastAsia="Century Gothic" w:hAnsi="Century Gothic" w:cs="Century Gothic"/>
          <w:sz w:val="20"/>
          <w:szCs w:val="20"/>
        </w:rPr>
        <w:t>5</w:t>
      </w:r>
    </w:p>
    <w:p w14:paraId="2A87D966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8ABE1F1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Señores</w:t>
      </w:r>
    </w:p>
    <w:p w14:paraId="3507A3C2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ALCALDÍA MUNICIPAL DE SUBACHOQUE – CUNDINAMARCA </w:t>
      </w:r>
    </w:p>
    <w:p w14:paraId="01220EB7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Bogotá</w:t>
      </w:r>
    </w:p>
    <w:p w14:paraId="129B2FAA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6680548A" w14:textId="196879BE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REFERENCIA: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Proceso de Selección Mínima Cuantía No. </w:t>
      </w:r>
      <w:r w:rsidR="00DD718A" w:rsidRPr="00DD718A">
        <w:rPr>
          <w:rFonts w:ascii="Century Gothic" w:eastAsia="Century Gothic" w:hAnsi="Century Gothic" w:cs="Century Gothic"/>
          <w:sz w:val="20"/>
          <w:szCs w:val="20"/>
        </w:rPr>
        <w:t>AMS-MC-0</w:t>
      </w:r>
      <w:r w:rsidR="00383DE6">
        <w:rPr>
          <w:rFonts w:ascii="Century Gothic" w:eastAsia="Century Gothic" w:hAnsi="Century Gothic" w:cs="Century Gothic"/>
          <w:sz w:val="20"/>
          <w:szCs w:val="20"/>
        </w:rPr>
        <w:t>24</w:t>
      </w:r>
      <w:r w:rsidR="00DD718A" w:rsidRPr="00DD718A">
        <w:rPr>
          <w:rFonts w:ascii="Century Gothic" w:eastAsia="Century Gothic" w:hAnsi="Century Gothic" w:cs="Century Gothic"/>
          <w:sz w:val="20"/>
          <w:szCs w:val="20"/>
        </w:rPr>
        <w:t>-2025</w:t>
      </w:r>
    </w:p>
    <w:p w14:paraId="643817EC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6FA9C8A" w14:textId="5A5594B2" w:rsidR="00985BF0" w:rsidRDefault="0075764A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0" w:name="_heading=h.gjdgxs" w:colFirst="0" w:colLast="0"/>
      <w:bookmarkEnd w:id="0"/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OBJETO: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“</w:t>
      </w:r>
      <w:r w:rsidR="00383DE6" w:rsidRPr="00383DE6">
        <w:rPr>
          <w:rFonts w:ascii="Century Gothic" w:eastAsia="Century Gothic" w:hAnsi="Century Gothic" w:cs="Century Gothic"/>
          <w:b/>
          <w:i/>
          <w:sz w:val="20"/>
          <w:szCs w:val="20"/>
        </w:rPr>
        <w:t>PRESTACIÓN DEL SERVICIO DE TRANSPORTE TERRESTRE PARA EL PERSONAL DE LA COMISARÍA DE FAMILIA Y LA INSPECCIÓN DE POLICÍA DEL MUNICIPIO DE SUBACHOQUE, CON EL FIN DE GARANTIZAR EL CUMPLIMIENTO DE SUS FUNCIONES ORIENTADAS A LA PROTECCIÓN DE LOS DERECHOS EN EL ÁMBITO FAMILIAR Y DE LOS DERECHOS CIUDADANOS</w:t>
      </w:r>
      <w:r>
        <w:rPr>
          <w:rFonts w:ascii="Century Gothic" w:eastAsia="Century Gothic" w:hAnsi="Century Gothic" w:cs="Century Gothic"/>
          <w:sz w:val="20"/>
          <w:szCs w:val="20"/>
        </w:rPr>
        <w:t>”</w:t>
      </w:r>
    </w:p>
    <w:p w14:paraId="675431DF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1" w:name="_heading=h.q9mg7srgjw2y" w:colFirst="0" w:colLast="0"/>
      <w:bookmarkEnd w:id="1"/>
    </w:p>
    <w:p w14:paraId="240A2CC1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  <w:u w:val="single"/>
        </w:rPr>
      </w:pPr>
    </w:p>
    <w:p w14:paraId="35639B71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94F01C9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77045DA6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Yo, _____________________, identificado con cédula de ciudadanía No. _________ expedida en _______, actuando: en nombre propio (persona natural) ó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7D899D24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35E676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conocemos la información general, los estudios previos, la invitación publica, el anexo explicativo y las adendas y aceptamos su contenido y los requisitos en ellos establecidos.</w:t>
      </w:r>
    </w:p>
    <w:p w14:paraId="77B11DC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0D11D55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515F3A64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D4FF97A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nos comprometemos a ejecutar totalmente el contrato en el plazo establecido en la invitación pública y sus Anexos, si resultamos Adjudicatarios del proceso.</w:t>
      </w:r>
    </w:p>
    <w:p w14:paraId="10228D6C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89822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1F6BBB48" w14:textId="77777777" w:rsidR="00985BF0" w:rsidRDefault="00985BF0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FC7D0C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la información contenida en la propuesta es verídica y que asumimos total responsabilidad frente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, la información que soporta los datos suministrados cuando éste lo requiera.</w:t>
      </w:r>
    </w:p>
    <w:p w14:paraId="2B55D834" w14:textId="77777777" w:rsidR="00985BF0" w:rsidRDefault="00985BF0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7540821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>y/o bajo una prohibición especial para contratar, no puede participar en el proceso de selección de contratistas y debe abstenerse de formular propuesta).</w:t>
      </w:r>
    </w:p>
    <w:p w14:paraId="0DC89E2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468E310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ninguna otra persona con vínculos de parentesco hasta el segundo grado de consanguinidad o afinidad con el firmante que ha presentado propuesta para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éste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proceso.</w:t>
      </w:r>
    </w:p>
    <w:p w14:paraId="26DBB7E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2BD424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conozco ningún hecho irregular que comprometa la transparencia de este proceso y deba ser denunciado a la entidad.</w:t>
      </w:r>
    </w:p>
    <w:p w14:paraId="6A764922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E0984F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me encuentro (en caso de persona natural) o que la firma que represento (en caso de persona jurídica), relacionado en el Boletín de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Responsables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fiscales, expedido por la Contraloría General de la República, ni aparezco ó aparece en el Boletín de deudores con el Estado.</w:t>
      </w:r>
    </w:p>
    <w:p w14:paraId="013FEB5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32306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toda la información aportada y contenida en mi propuesta es veraz y susceptible de comprobación.</w:t>
      </w:r>
    </w:p>
    <w:p w14:paraId="20D3512F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5DE394C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19490A2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217BE7B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03F34AA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2782C31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económica sólo se diligenciará en la plataforma del SECOP II y cualquier formato adicional se entenderá por no escrito.</w:t>
      </w:r>
    </w:p>
    <w:p w14:paraId="5E829FC5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43829A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que presento tiene una vigencia de sus condiciones comerciales de TRES (3) meses a partir de la fecha de presentación.</w:t>
      </w:r>
    </w:p>
    <w:p w14:paraId="09A394E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39477E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51C98B4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3BF1D86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Que, en caso de resultar adjudicatario del presente proceso, certifico que cuento con el recurso humano suficiente e idóneo para garantizar la eficiente y eficaz ejecución del contrato; garantizando las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prestaciones sociales y la seguridad social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para el recurso humano que emplee en la misma.</w:t>
      </w:r>
    </w:p>
    <w:p w14:paraId="48078936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427B3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62199D7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BBB3A39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durante la ejecución del contrato conservaré las condiciones iniciales, y los precios del mantenimiento y calibración sin formula de reajuste.</w:t>
      </w:r>
    </w:p>
    <w:p w14:paraId="28B55B93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086D91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>Que conocemos y aceptamos el contenido del Anexo “Compromiso de Integridad” del presente proceso de selección.</w:t>
      </w:r>
    </w:p>
    <w:p w14:paraId="604314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8692358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y</w:t>
      </w:r>
      <w:proofErr w:type="gram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en consecuencia, no presentaré reclamos con ocasión de pago de tales gastos. </w:t>
      </w:r>
    </w:p>
    <w:p w14:paraId="447D8E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FC36E4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276B2451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45CEE92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94B42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que: [Marque con una X la característica aplica al proponente]</w:t>
      </w:r>
    </w:p>
    <w:p w14:paraId="0D08CBE4" w14:textId="77777777" w:rsidR="00985BF0" w:rsidRDefault="00985BF0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5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985BF0" w14:paraId="6CB04C48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582A40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El proponente es: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DC3F5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natural__</w:t>
            </w:r>
          </w:p>
          <w:p w14:paraId="5F77DF4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nacional ___ </w:t>
            </w:r>
          </w:p>
          <w:p w14:paraId="14BD7060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extranjera sin sucursal en Colombia___ </w:t>
            </w:r>
          </w:p>
          <w:p w14:paraId="428CD49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Sucursal de sociedad extranjera ___ </w:t>
            </w:r>
          </w:p>
          <w:p w14:paraId="2FC463C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Unión temporal ___ </w:t>
            </w:r>
          </w:p>
          <w:p w14:paraId="1C3552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Consorcio ___</w:t>
            </w:r>
          </w:p>
          <w:p w14:paraId="44B4F1E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Otro__</w:t>
            </w:r>
          </w:p>
        </w:tc>
      </w:tr>
      <w:tr w:rsidR="00985BF0" w14:paraId="37AB6223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26B568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Grupo empresarial: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E4246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0D54902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02C009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332060F3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C3422EA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Matriz ___ </w:t>
            </w:r>
          </w:p>
          <w:p w14:paraId="772C750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Subordinada ___ </w:t>
            </w:r>
          </w:p>
          <w:p w14:paraId="7F92577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Subsidiaria ___ </w:t>
            </w:r>
          </w:p>
          <w:p w14:paraId="2C3387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Filial ___ </w:t>
            </w:r>
          </w:p>
          <w:p w14:paraId="4FEC41F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 (indicar cuál) ___________</w:t>
            </w:r>
          </w:p>
          <w:p w14:paraId="35AAAF4A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0138392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269B6A8B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4E0BA5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Composición de la persona jurídica:</w:t>
            </w:r>
          </w:p>
          <w:p w14:paraId="7C59B5CE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A098F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cotiza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en bolsa: sí___ no____</w:t>
            </w:r>
          </w:p>
          <w:p w14:paraId="641A3D8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5DB794D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tbl>
            <w:tblPr>
              <w:tblStyle w:val="a6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985BF0" w14:paraId="49847D9C" w14:textId="77777777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D722A0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583861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77BC6D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85BF0" w14:paraId="59654A94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D3A59B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8526A4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3283AD2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  <w:tr w:rsidR="00985BF0" w14:paraId="3FC573D0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1DEAE3C3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57307B11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79EE2319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</w:tbl>
          <w:p w14:paraId="14F8C49D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3353101E" w14:textId="77777777" w:rsidR="00985BF0" w:rsidRDefault="00985BF0">
      <w:pPr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49E1C87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10B92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943A618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Recibiré notificaciones del contrato en:</w:t>
      </w:r>
    </w:p>
    <w:p w14:paraId="23479E3E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7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985BF0" w14:paraId="18593987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D8E7AD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0BDE3B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35743F78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200BD7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708A3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la compañía]</w:t>
            </w:r>
          </w:p>
        </w:tc>
      </w:tr>
      <w:tr w:rsidR="00985BF0" w14:paraId="292359B6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7B3BB5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2766F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3A570C3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E3C5A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</w:tr>
      <w:tr w:rsidR="00985BF0" w14:paraId="1F7BE784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C35691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0E811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correo electrónico de la compañía]</w:t>
            </w:r>
          </w:p>
        </w:tc>
      </w:tr>
    </w:tbl>
    <w:p w14:paraId="6F6D6C58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3E27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He leído y acepto lo establecido en el Manual de Uso y Condiciones de la plataforma del SECOP II.</w:t>
      </w:r>
    </w:p>
    <w:p w14:paraId="3125DCAE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48FCBA4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Que suministro la siguiente información para efectos de notificar o comunicar todos los actos que el </w:t>
      </w:r>
      <w:r>
        <w:rPr>
          <w:rFonts w:ascii="Century Gothic" w:eastAsia="Century Gothic" w:hAnsi="Century Gothic" w:cs="Century Gothic"/>
          <w:b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sz w:val="20"/>
          <w:szCs w:val="20"/>
        </w:rPr>
        <w:t>, deba o considere necesario efectuar durante el curso del proceso precontractual, contractual y poscontractual.</w:t>
      </w:r>
    </w:p>
    <w:p w14:paraId="6B84108B" w14:textId="77777777" w:rsidR="00985BF0" w:rsidRDefault="00985BF0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47B86A7" w14:textId="77777777" w:rsidR="00985BF0" w:rsidRDefault="0075764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de la Ley 1437 de 2011 </w:t>
      </w:r>
      <w:r>
        <w:rPr>
          <w:rFonts w:ascii="Century Gothic" w:eastAsia="Century Gothic" w:hAnsi="Century Gothic" w:cs="Century Gothic"/>
          <w:i/>
          <w:sz w:val="20"/>
          <w:szCs w:val="20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sz w:val="20"/>
          <w:szCs w:val="20"/>
        </w:rPr>
        <w:t>, Autorizo y acepto: SI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 xml:space="preserve">   NO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hidden="0" allowOverlap="1" wp14:anchorId="6C324544" wp14:editId="5F982CB3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l="0" t="0" r="0" b="0"/>
                <wp:wrapNone/>
                <wp:docPr id="1846475332" name="Conector recto de flecha 1846475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b="0" l="0" r="0" t="0"/>
                <wp:wrapNone/>
                <wp:docPr id="184647533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1E98CB5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C7E60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Ser notificado de los actos administrativos expedidos con ocasión del presente proceso de selección de manera electrónica.</w:t>
      </w:r>
    </w:p>
    <w:p w14:paraId="1ACF7D9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110F46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A83C3F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RÉGIMEN CONTRIBUTIVO: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4C02159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038F3D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Común____</w:t>
      </w:r>
      <w:r>
        <w:rPr>
          <w:rFonts w:ascii="Century Gothic" w:eastAsia="Century Gothic" w:hAnsi="Century Gothic" w:cs="Century Gothic"/>
          <w:sz w:val="20"/>
          <w:szCs w:val="20"/>
        </w:rPr>
        <w:tab/>
        <w:t xml:space="preserve"> Simplificado____</w:t>
      </w:r>
    </w:p>
    <w:p w14:paraId="2E9AC5E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A7890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INFORMACIÓN PARA ENVÍO DE COMUNICACIONES</w:t>
      </w:r>
    </w:p>
    <w:p w14:paraId="7040EEB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613CC04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Dirección</w:t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40866987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Teléfono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7F8B431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Fax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1C99F4DE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Correo Electrónico________________________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5953B9F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C1155D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</w:p>
    <w:p w14:paraId="4016627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5CCF901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_________________________</w:t>
      </w:r>
    </w:p>
    <w:p w14:paraId="1379598F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Nombre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316D6D49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</w:t>
      </w:r>
    </w:p>
    <w:p w14:paraId="4E06550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Identificación</w:t>
      </w:r>
    </w:p>
    <w:p w14:paraId="63F98AC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14:paraId="774E7AF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8D135A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1: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Ninguna estipulación de esta carta de presentación, remplaza la información o documentación exigida en la invitación pública.</w:t>
      </w:r>
    </w:p>
    <w:p w14:paraId="2D04C168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A7C75EB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2: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proofErr w:type="gramStart"/>
      <w:r>
        <w:rPr>
          <w:rFonts w:ascii="Century Gothic" w:eastAsia="Century Gothic" w:hAnsi="Century Gothic" w:cs="Century Gothic"/>
          <w:sz w:val="20"/>
          <w:szCs w:val="20"/>
        </w:rPr>
        <w:t>El proponente persona natural</w:t>
      </w:r>
      <w:proofErr w:type="gramEnd"/>
      <w:r>
        <w:rPr>
          <w:rFonts w:ascii="Century Gothic" w:eastAsia="Century Gothic" w:hAnsi="Century Gothic" w:cs="Century Gothic"/>
          <w:sz w:val="20"/>
          <w:szCs w:val="20"/>
        </w:rPr>
        <w:t xml:space="preserve"> o el representante legal de la persona jurídica deberán firmar la carta. </w:t>
      </w:r>
    </w:p>
    <w:p w14:paraId="03C488A0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BA03D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Cuando la oferta sea presentada por un consorcio o unión temporal, la carta de presentación debe estar suscrita por el representante designado por el Consorcio o la Unión Temporal.</w:t>
      </w:r>
    </w:p>
    <w:sectPr w:rsidR="00985BF0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835D80" w14:textId="77777777" w:rsidR="00DD3899" w:rsidRDefault="00DD3899">
      <w:r>
        <w:separator/>
      </w:r>
    </w:p>
  </w:endnote>
  <w:endnote w:type="continuationSeparator" w:id="0">
    <w:p w14:paraId="18762777" w14:textId="77777777" w:rsidR="00DD3899" w:rsidRDefault="00DD3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0930B" w14:textId="77777777" w:rsidR="00DD3899" w:rsidRDefault="00DD3899">
      <w:r>
        <w:separator/>
      </w:r>
    </w:p>
  </w:footnote>
  <w:footnote w:type="continuationSeparator" w:id="0">
    <w:p w14:paraId="56E080D2" w14:textId="77777777" w:rsidR="00DD3899" w:rsidRDefault="00DD3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EB8B9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52C1801A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5022CE"/>
    <w:multiLevelType w:val="multilevel"/>
    <w:tmpl w:val="CB562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E3343"/>
    <w:multiLevelType w:val="multilevel"/>
    <w:tmpl w:val="A936FD0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0104957">
    <w:abstractNumId w:val="0"/>
  </w:num>
  <w:num w:numId="2" w16cid:durableId="1294486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BF0"/>
    <w:rsid w:val="000515B8"/>
    <w:rsid w:val="00185C2B"/>
    <w:rsid w:val="00255B2B"/>
    <w:rsid w:val="002E274D"/>
    <w:rsid w:val="00383DE6"/>
    <w:rsid w:val="00394B92"/>
    <w:rsid w:val="005203D4"/>
    <w:rsid w:val="0075764A"/>
    <w:rsid w:val="00985BF0"/>
    <w:rsid w:val="009A090A"/>
    <w:rsid w:val="00A57D72"/>
    <w:rsid w:val="00BB2E04"/>
    <w:rsid w:val="00DD3899"/>
    <w:rsid w:val="00DD718A"/>
    <w:rsid w:val="00EA799E"/>
    <w:rsid w:val="00F4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EE2F"/>
  <w15:docId w15:val="{B2FADC65-D1D9-4E80-99F8-E0091E56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WcNbkt6fpU6DS63qO13B4wyWQ==">CgMxLjAyCGguZ2pkZ3hzMg5oLnE5bWc3c3JnancyeTgAciExMHd3NmRMZWdLZ0k1djFLelJna1FtYWZocUE3eTJxYi0=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1454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CRISTIAM CUFIÑO</cp:lastModifiedBy>
  <cp:revision>8</cp:revision>
  <dcterms:created xsi:type="dcterms:W3CDTF">2024-07-16T01:12:00Z</dcterms:created>
  <dcterms:modified xsi:type="dcterms:W3CDTF">2025-10-09T17:10:00Z</dcterms:modified>
</cp:coreProperties>
</file>