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11E78" w14:textId="77777777" w:rsidR="00582587" w:rsidRPr="00EA4E62" w:rsidRDefault="00582587" w:rsidP="00582587">
      <w:pPr>
        <w:jc w:val="center"/>
        <w:rPr>
          <w:rFonts w:cs="Calibri"/>
          <w:b/>
          <w:sz w:val="20"/>
          <w:szCs w:val="20"/>
        </w:rPr>
      </w:pPr>
      <w:r w:rsidRPr="00EA4E62">
        <w:rPr>
          <w:rFonts w:cs="Calibri"/>
          <w:b/>
          <w:sz w:val="20"/>
          <w:szCs w:val="20"/>
        </w:rPr>
        <w:t>OFRECIMIENTO FACTOR CALIDAD</w:t>
      </w:r>
    </w:p>
    <w:p w14:paraId="5DEFFA31" w14:textId="5BEB3924" w:rsidR="00582587" w:rsidRPr="00EA4E62" w:rsidRDefault="00A228D5" w:rsidP="00582587">
      <w:pPr>
        <w:spacing w:line="259" w:lineRule="auto"/>
        <w:jc w:val="both"/>
        <w:rPr>
          <w:rFonts w:cs="Calibri"/>
          <w:sz w:val="20"/>
          <w:szCs w:val="20"/>
        </w:rPr>
      </w:pPr>
      <w:r w:rsidRPr="00EA4E62">
        <w:rPr>
          <w:rFonts w:cs="Calibri"/>
          <w:sz w:val="20"/>
          <w:szCs w:val="20"/>
        </w:rPr>
        <w:t>Barranquilla</w:t>
      </w:r>
    </w:p>
    <w:p w14:paraId="5A5E0A02" w14:textId="77777777" w:rsidR="00582587" w:rsidRPr="00EA4E62" w:rsidRDefault="00582587" w:rsidP="00582587">
      <w:pPr>
        <w:spacing w:line="259" w:lineRule="auto"/>
        <w:jc w:val="both"/>
        <w:rPr>
          <w:rFonts w:cs="Calibri"/>
          <w:b/>
          <w:bCs/>
          <w:sz w:val="20"/>
          <w:szCs w:val="20"/>
        </w:rPr>
      </w:pPr>
      <w:r w:rsidRPr="00EA4E62">
        <w:rPr>
          <w:rFonts w:cs="Calibri"/>
          <w:b/>
          <w:bCs/>
          <w:sz w:val="20"/>
          <w:szCs w:val="20"/>
        </w:rPr>
        <w:t>Señores:</w:t>
      </w:r>
    </w:p>
    <w:p w14:paraId="64B2D141" w14:textId="77777777" w:rsidR="00582587" w:rsidRPr="00EA4E62" w:rsidRDefault="00582587" w:rsidP="00582587">
      <w:pPr>
        <w:spacing w:line="259" w:lineRule="auto"/>
        <w:jc w:val="both"/>
        <w:rPr>
          <w:rFonts w:cs="Calibri"/>
          <w:b/>
          <w:bCs/>
          <w:sz w:val="20"/>
          <w:szCs w:val="20"/>
        </w:rPr>
      </w:pPr>
      <w:r w:rsidRPr="00EA4E62">
        <w:rPr>
          <w:rFonts w:cs="Calibri"/>
          <w:b/>
          <w:bCs/>
          <w:sz w:val="20"/>
          <w:szCs w:val="20"/>
        </w:rPr>
        <w:t xml:space="preserve">SERVICIO NACIONAL DE APRENDIZAJE -SENA </w:t>
      </w:r>
    </w:p>
    <w:p w14:paraId="3B12A559" w14:textId="77777777" w:rsidR="00582587" w:rsidRPr="00EA4E62" w:rsidRDefault="00582587" w:rsidP="00582587">
      <w:pPr>
        <w:spacing w:line="259" w:lineRule="auto"/>
        <w:jc w:val="both"/>
        <w:rPr>
          <w:rFonts w:cs="Calibri"/>
          <w:sz w:val="20"/>
          <w:szCs w:val="20"/>
        </w:rPr>
      </w:pPr>
    </w:p>
    <w:p w14:paraId="1473C5F5" w14:textId="0905B372" w:rsidR="00582587" w:rsidRPr="00EA4E62" w:rsidRDefault="00582587" w:rsidP="00EE6149">
      <w:pPr>
        <w:spacing w:line="259" w:lineRule="auto"/>
        <w:ind w:left="1560" w:hanging="1560"/>
        <w:jc w:val="both"/>
        <w:rPr>
          <w:rFonts w:cs="Calibri"/>
          <w:b/>
          <w:bCs/>
          <w:sz w:val="20"/>
          <w:szCs w:val="20"/>
        </w:rPr>
      </w:pPr>
      <w:r w:rsidRPr="00EA4E62">
        <w:rPr>
          <w:rFonts w:cs="Calibri"/>
          <w:b/>
          <w:bCs/>
          <w:sz w:val="20"/>
          <w:szCs w:val="20"/>
        </w:rPr>
        <w:t>REFERENCIA:</w:t>
      </w:r>
      <w:r w:rsidRPr="00EA4E62">
        <w:rPr>
          <w:rFonts w:cs="Calibri"/>
          <w:sz w:val="20"/>
          <w:szCs w:val="20"/>
        </w:rPr>
        <w:tab/>
      </w:r>
      <w:r w:rsidR="00EE6149" w:rsidRPr="00EA4E62">
        <w:rPr>
          <w:rFonts w:cs="Calibri"/>
          <w:b/>
          <w:bCs/>
          <w:sz w:val="20"/>
          <w:szCs w:val="20"/>
        </w:rPr>
        <w:t xml:space="preserve">PROCESO DE SELECCIÓN ABREVIADA MENOR CUANTIA No. </w:t>
      </w:r>
      <w:r w:rsidR="00067FDA" w:rsidRPr="00067FDA">
        <w:rPr>
          <w:rFonts w:cs="Calibri"/>
          <w:b/>
          <w:bCs/>
          <w:sz w:val="20"/>
          <w:szCs w:val="20"/>
        </w:rPr>
        <w:t>SAMC-ATL-0067-2025</w:t>
      </w:r>
    </w:p>
    <w:p w14:paraId="268BF335" w14:textId="04CEF2C3" w:rsidR="00177685" w:rsidRPr="00EA4E62" w:rsidRDefault="00582587" w:rsidP="00582587">
      <w:pPr>
        <w:spacing w:line="259" w:lineRule="auto"/>
        <w:jc w:val="both"/>
        <w:rPr>
          <w:rFonts w:cs="Calibri"/>
          <w:b/>
          <w:bCs/>
          <w:sz w:val="20"/>
          <w:szCs w:val="20"/>
        </w:rPr>
      </w:pPr>
      <w:r w:rsidRPr="00EA4E62">
        <w:rPr>
          <w:rFonts w:cs="Calibri"/>
          <w:b/>
          <w:bCs/>
          <w:sz w:val="20"/>
          <w:szCs w:val="20"/>
        </w:rPr>
        <w:t>Objeto:</w:t>
      </w:r>
      <w:r w:rsidR="00EE6149" w:rsidRPr="00EA4E62">
        <w:rPr>
          <w:rFonts w:cs="Calibri"/>
          <w:b/>
          <w:bCs/>
          <w:sz w:val="20"/>
          <w:szCs w:val="20"/>
        </w:rPr>
        <w:t xml:space="preserve"> </w:t>
      </w:r>
      <w:r w:rsidR="00067FDA" w:rsidRPr="00067FDA">
        <w:rPr>
          <w:rFonts w:cs="Calibri"/>
          <w:b/>
          <w:bCs/>
          <w:sz w:val="20"/>
          <w:szCs w:val="20"/>
        </w:rPr>
        <w:t>Contratar la prestación de servicios para el desarrollo de actividades en el marco del proyecto zonal gestión del conocimiento "rutas de aprendizaje", para el fortalecimiento de la estrategia campeSENA.</w:t>
      </w:r>
    </w:p>
    <w:p w14:paraId="6D62FE1A" w14:textId="44F905F4" w:rsidR="00717957" w:rsidRPr="008175AE" w:rsidRDefault="00582587" w:rsidP="006C4822">
      <w:pPr>
        <w:spacing w:line="259" w:lineRule="auto"/>
        <w:jc w:val="both"/>
        <w:rPr>
          <w:rFonts w:cs="Calibri"/>
        </w:rPr>
      </w:pPr>
      <w:r w:rsidRPr="00EA4E62">
        <w:rPr>
          <w:rFonts w:cs="Calibri"/>
          <w:color w:val="00B050"/>
          <w:sz w:val="20"/>
          <w:szCs w:val="20"/>
        </w:rPr>
        <w:t xml:space="preserve">[Nombre del Representante Legal o de la Persona Natural Proponente], </w:t>
      </w:r>
      <w:r w:rsidRPr="00EA4E62">
        <w:rPr>
          <w:rFonts w:cs="Calibri"/>
          <w:sz w:val="20"/>
          <w:szCs w:val="20"/>
        </w:rPr>
        <w:t xml:space="preserve">identificado como aparece al pie de mi firma, obrando en </w:t>
      </w:r>
      <w:r w:rsidRPr="00EA4E62">
        <w:rPr>
          <w:rFonts w:cs="Calibri"/>
          <w:color w:val="00B050"/>
          <w:sz w:val="20"/>
          <w:szCs w:val="20"/>
        </w:rPr>
        <w:t xml:space="preserve">[mi propio nombre o en mi calidad de Representante Legal] de [Nombre del Proponente], </w:t>
      </w:r>
      <w:r w:rsidRPr="00EA4E62">
        <w:rPr>
          <w:rFonts w:cs="Calibri"/>
          <w:sz w:val="20"/>
          <w:szCs w:val="20"/>
        </w:rPr>
        <w:t>declaramos bajo nuestra responsabilidad personal y/o comprometiendo a las personas jurídicas que</w:t>
      </w:r>
      <w:r w:rsidR="006C4822">
        <w:rPr>
          <w:rFonts w:cs="Calibri"/>
          <w:sz w:val="20"/>
          <w:szCs w:val="20"/>
        </w:rPr>
        <w:t xml:space="preserve"> realizamos los siguientes ofrecimientos: </w:t>
      </w:r>
      <w:r w:rsidRPr="00EA4E62">
        <w:rPr>
          <w:rFonts w:cs="Calibri"/>
          <w:sz w:val="20"/>
          <w:szCs w:val="20"/>
        </w:rPr>
        <w:t xml:space="preserve"> </w:t>
      </w:r>
      <w:bookmarkStart w:id="0" w:name="_Hlk71828000"/>
    </w:p>
    <w:p w14:paraId="681CA3F3" w14:textId="77777777" w:rsidR="00717957" w:rsidRPr="008175AE" w:rsidRDefault="00717957" w:rsidP="00B457F6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jc w:val="both"/>
        <w:rPr>
          <w:rFonts w:ascii="Calibri" w:hAnsi="Calibri" w:cs="Calibri"/>
          <w:color w:val="auto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9"/>
        <w:gridCol w:w="2170"/>
      </w:tblGrid>
      <w:tr w:rsidR="00717957" w:rsidRPr="008175AE" w14:paraId="1220BB9D" w14:textId="100713D5" w:rsidTr="00B457F6">
        <w:trPr>
          <w:trHeight w:val="20"/>
          <w:jc w:val="center"/>
        </w:trPr>
        <w:tc>
          <w:tcPr>
            <w:tcW w:w="4529" w:type="dxa"/>
            <w:noWrap/>
            <w:vAlign w:val="center"/>
            <w:hideMark/>
          </w:tcPr>
          <w:p w14:paraId="2DCA90EC" w14:textId="77777777" w:rsidR="00717957" w:rsidRPr="008175AE" w:rsidRDefault="00717957" w:rsidP="00717957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bookmarkStart w:id="1" w:name="_Hlk209775004"/>
            <w:bookmarkStart w:id="2" w:name="_Hlk209774994"/>
            <w:bookmarkStart w:id="3" w:name="_Hlk209774976"/>
            <w:bookmarkEnd w:id="0"/>
            <w:r w:rsidRPr="008175AE">
              <w:rPr>
                <w:rFonts w:cs="Calibri"/>
                <w:b/>
                <w:bCs/>
                <w:color w:val="000000"/>
              </w:rPr>
              <w:t>CRITERIO</w:t>
            </w:r>
          </w:p>
        </w:tc>
        <w:tc>
          <w:tcPr>
            <w:tcW w:w="2170" w:type="dxa"/>
          </w:tcPr>
          <w:p w14:paraId="7A909F07" w14:textId="73C64A44" w:rsidR="00717957" w:rsidRPr="008175AE" w:rsidRDefault="00717957" w:rsidP="00717957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MARQUE CON (X) SU OFRECIMIENTO</w:t>
            </w:r>
          </w:p>
        </w:tc>
      </w:tr>
      <w:tr w:rsidR="00717957" w:rsidRPr="008175AE" w14:paraId="0CDC058E" w14:textId="1931C8C8" w:rsidTr="00717957">
        <w:trPr>
          <w:trHeight w:val="20"/>
          <w:jc w:val="center"/>
        </w:trPr>
        <w:tc>
          <w:tcPr>
            <w:tcW w:w="4529" w:type="dxa"/>
            <w:noWrap/>
            <w:vAlign w:val="center"/>
          </w:tcPr>
          <w:p w14:paraId="24571961" w14:textId="1CE417E9" w:rsidR="006C4822" w:rsidRPr="00DF5DEE" w:rsidRDefault="006C4822" w:rsidP="0061326E">
            <w:pPr>
              <w:spacing w:line="240" w:lineRule="auto"/>
              <w:contextualSpacing/>
              <w:jc w:val="both"/>
              <w:rPr>
                <w:rFonts w:asciiTheme="majorHAnsi" w:hAnsiTheme="majorHAnsi" w:cstheme="majorHAnsi"/>
              </w:rPr>
            </w:pPr>
            <w:r w:rsidRPr="007771A8">
              <w:rPr>
                <w:rFonts w:asciiTheme="majorHAnsi" w:hAnsiTheme="majorHAnsi" w:cstheme="majorHAnsi"/>
              </w:rPr>
              <w:t xml:space="preserve">Quien realice ofrecimiento de </w:t>
            </w:r>
            <w:r w:rsidRPr="00DF5DEE">
              <w:rPr>
                <w:rFonts w:asciiTheme="majorHAnsi" w:hAnsiTheme="majorHAnsi" w:cstheme="majorHAnsi"/>
              </w:rPr>
              <w:t xml:space="preserve">diseñar, elaborar y entregar durante la ejecución de los recorridos ecológicos </w:t>
            </w:r>
            <w:r w:rsidR="00552AF0">
              <w:rPr>
                <w:rFonts w:asciiTheme="majorHAnsi" w:hAnsiTheme="majorHAnsi" w:cstheme="majorHAnsi"/>
              </w:rPr>
              <w:t xml:space="preserve">mínimo 60 </w:t>
            </w:r>
            <w:r w:rsidRPr="00DF5DEE">
              <w:rPr>
                <w:rFonts w:asciiTheme="majorHAnsi" w:hAnsiTheme="majorHAnsi" w:cstheme="majorHAnsi"/>
              </w:rPr>
              <w:t xml:space="preserve">guías impresas </w:t>
            </w:r>
            <w:r w:rsidR="0061326E">
              <w:rPr>
                <w:rFonts w:asciiTheme="majorHAnsi" w:hAnsiTheme="majorHAnsi" w:cstheme="majorHAnsi"/>
              </w:rPr>
              <w:t>o</w:t>
            </w:r>
            <w:r w:rsidRPr="00DF5DEE">
              <w:rPr>
                <w:rFonts w:asciiTheme="majorHAnsi" w:hAnsiTheme="majorHAnsi" w:cstheme="majorHAnsi"/>
              </w:rPr>
              <w:t xml:space="preserve"> en formato digital (PDF) que describan de manera práctica y comprensible los procesos, técnicas y recomendaciones aplicables a:</w:t>
            </w:r>
          </w:p>
          <w:p w14:paraId="3C757169" w14:textId="77777777" w:rsidR="006C4822" w:rsidRPr="00DF5DEE" w:rsidRDefault="006C4822" w:rsidP="0061326E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Theme="majorHAnsi" w:hAnsiTheme="majorHAnsi" w:cstheme="majorHAnsi"/>
              </w:rPr>
            </w:pPr>
            <w:r w:rsidRPr="00DF5DEE">
              <w:rPr>
                <w:rFonts w:asciiTheme="majorHAnsi" w:hAnsiTheme="majorHAnsi" w:cstheme="majorHAnsi"/>
              </w:rPr>
              <w:t>siembra y manejo de mangles,</w:t>
            </w:r>
          </w:p>
          <w:p w14:paraId="008C9474" w14:textId="77777777" w:rsidR="006C4822" w:rsidRPr="00DF5DEE" w:rsidRDefault="006C4822" w:rsidP="0061326E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Theme="majorHAnsi" w:hAnsiTheme="majorHAnsi" w:cstheme="majorHAnsi"/>
              </w:rPr>
            </w:pPr>
            <w:r w:rsidRPr="00DF5DEE">
              <w:rPr>
                <w:rFonts w:asciiTheme="majorHAnsi" w:hAnsiTheme="majorHAnsi" w:cstheme="majorHAnsi"/>
              </w:rPr>
              <w:t>piscicultura de sábalo y robalo,</w:t>
            </w:r>
          </w:p>
          <w:p w14:paraId="2C27C84F" w14:textId="77777777" w:rsidR="006C4822" w:rsidRPr="00DF5DEE" w:rsidRDefault="006C4822" w:rsidP="0061326E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Theme="majorHAnsi" w:hAnsiTheme="majorHAnsi" w:cstheme="majorHAnsi"/>
              </w:rPr>
            </w:pPr>
            <w:r w:rsidRPr="00DF5DEE">
              <w:rPr>
                <w:rFonts w:asciiTheme="majorHAnsi" w:hAnsiTheme="majorHAnsi" w:cstheme="majorHAnsi"/>
              </w:rPr>
              <w:t>siembra y cultivo de piña,</w:t>
            </w:r>
          </w:p>
          <w:p w14:paraId="0D3C51F3" w14:textId="77777777" w:rsidR="006C4822" w:rsidRPr="00DF5DEE" w:rsidRDefault="006C4822" w:rsidP="0061326E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Theme="majorHAnsi" w:hAnsiTheme="majorHAnsi" w:cstheme="majorHAnsi"/>
              </w:rPr>
            </w:pPr>
            <w:r w:rsidRPr="00DF5DEE">
              <w:rPr>
                <w:rFonts w:asciiTheme="majorHAnsi" w:hAnsiTheme="majorHAnsi" w:cstheme="majorHAnsi"/>
              </w:rPr>
              <w:t>alimentación animal, y</w:t>
            </w:r>
          </w:p>
          <w:p w14:paraId="5E208EAF" w14:textId="77777777" w:rsidR="006C4822" w:rsidRPr="00DF5DEE" w:rsidRDefault="006C4822" w:rsidP="0061326E">
            <w:pPr>
              <w:numPr>
                <w:ilvl w:val="0"/>
                <w:numId w:val="14"/>
              </w:numPr>
              <w:spacing w:line="240" w:lineRule="auto"/>
              <w:contextualSpacing/>
              <w:jc w:val="both"/>
              <w:rPr>
                <w:rFonts w:asciiTheme="majorHAnsi" w:hAnsiTheme="majorHAnsi" w:cstheme="majorHAnsi"/>
              </w:rPr>
            </w:pPr>
            <w:r w:rsidRPr="00DF5DEE">
              <w:rPr>
                <w:rFonts w:asciiTheme="majorHAnsi" w:hAnsiTheme="majorHAnsi" w:cstheme="majorHAnsi"/>
              </w:rPr>
              <w:t>manejo integral de gallinas ponedoras.</w:t>
            </w:r>
          </w:p>
          <w:p w14:paraId="220EC8FF" w14:textId="77777777" w:rsidR="006C4822" w:rsidRPr="00DF5DEE" w:rsidRDefault="006C4822" w:rsidP="0061326E">
            <w:pPr>
              <w:spacing w:line="240" w:lineRule="auto"/>
              <w:contextualSpacing/>
              <w:jc w:val="both"/>
              <w:rPr>
                <w:rFonts w:asciiTheme="majorHAnsi" w:hAnsiTheme="majorHAnsi" w:cstheme="majorHAnsi"/>
              </w:rPr>
            </w:pPr>
            <w:r w:rsidRPr="00DF5DEE">
              <w:rPr>
                <w:rFonts w:asciiTheme="majorHAnsi" w:hAnsiTheme="majorHAnsi" w:cstheme="majorHAnsi"/>
              </w:rPr>
              <w:t>Estas guías deberán presentarse en un lenguaje claro, con ilustraciones o gráficos que faciliten la comprensión de l</w:t>
            </w:r>
            <w:r>
              <w:rPr>
                <w:rFonts w:asciiTheme="majorHAnsi" w:hAnsiTheme="majorHAnsi" w:cstheme="majorHAnsi"/>
              </w:rPr>
              <w:t>os</w:t>
            </w:r>
            <w:r w:rsidRPr="00DF5DEE">
              <w:rPr>
                <w:rFonts w:asciiTheme="majorHAnsi" w:hAnsiTheme="majorHAnsi" w:cstheme="majorHAnsi"/>
              </w:rPr>
              <w:t xml:space="preserve"> campesin</w:t>
            </w:r>
            <w:r>
              <w:rPr>
                <w:rFonts w:asciiTheme="majorHAnsi" w:hAnsiTheme="majorHAnsi" w:cstheme="majorHAnsi"/>
              </w:rPr>
              <w:t>o</w:t>
            </w:r>
            <w:r w:rsidRPr="00DF5DEE">
              <w:rPr>
                <w:rFonts w:asciiTheme="majorHAnsi" w:hAnsiTheme="majorHAnsi" w:cstheme="majorHAnsi"/>
              </w:rPr>
              <w:t xml:space="preserve">s visitantes, de modo que </w:t>
            </w:r>
            <w:r>
              <w:rPr>
                <w:rFonts w:asciiTheme="majorHAnsi" w:hAnsiTheme="majorHAnsi" w:cstheme="majorHAnsi"/>
              </w:rPr>
              <w:t xml:space="preserve">se fortalezca el proceso de intercambio de saberes y aprendizaje durante el recorrido y </w:t>
            </w:r>
            <w:r w:rsidRPr="00DF5DEE">
              <w:rPr>
                <w:rFonts w:asciiTheme="majorHAnsi" w:hAnsiTheme="majorHAnsi" w:cstheme="majorHAnsi"/>
              </w:rPr>
              <w:t xml:space="preserve">los participantes puedan llevarse el material a sus </w:t>
            </w:r>
            <w:r w:rsidRPr="007771A8">
              <w:rPr>
                <w:rFonts w:asciiTheme="majorHAnsi" w:hAnsiTheme="majorHAnsi" w:cstheme="majorHAnsi"/>
              </w:rPr>
              <w:t>territorios</w:t>
            </w:r>
            <w:r w:rsidRPr="00DF5DEE">
              <w:rPr>
                <w:rFonts w:asciiTheme="majorHAnsi" w:hAnsiTheme="majorHAnsi" w:cstheme="majorHAnsi"/>
              </w:rPr>
              <w:t xml:space="preserve"> como herramienta de consulta y réplica de las prácticas aprendidas.</w:t>
            </w:r>
          </w:p>
          <w:p w14:paraId="0CCA3E32" w14:textId="2C41B2B5" w:rsidR="00717957" w:rsidRPr="008175AE" w:rsidRDefault="00717957" w:rsidP="0061326E">
            <w:pPr>
              <w:spacing w:line="240" w:lineRule="auto"/>
              <w:jc w:val="both"/>
              <w:rPr>
                <w:rFonts w:cs="Calibri"/>
                <w:bCs/>
                <w:color w:val="000000"/>
              </w:rPr>
            </w:pPr>
          </w:p>
        </w:tc>
        <w:tc>
          <w:tcPr>
            <w:tcW w:w="2170" w:type="dxa"/>
          </w:tcPr>
          <w:p w14:paraId="647E667E" w14:textId="77777777" w:rsidR="00717957" w:rsidRDefault="00717957" w:rsidP="0061326E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  <w:p w14:paraId="25F0503D" w14:textId="5FCE2796" w:rsidR="00717957" w:rsidRDefault="00717957" w:rsidP="0061326E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(   )</w:t>
            </w:r>
          </w:p>
        </w:tc>
      </w:tr>
      <w:tr w:rsidR="00717957" w:rsidRPr="008175AE" w14:paraId="334AB989" w14:textId="0F42F4C0" w:rsidTr="00717957">
        <w:trPr>
          <w:trHeight w:val="20"/>
          <w:jc w:val="center"/>
        </w:trPr>
        <w:tc>
          <w:tcPr>
            <w:tcW w:w="4529" w:type="dxa"/>
            <w:noWrap/>
            <w:vAlign w:val="center"/>
          </w:tcPr>
          <w:p w14:paraId="6FCDDB1F" w14:textId="77777777" w:rsidR="00717957" w:rsidRPr="008175AE" w:rsidRDefault="00717957" w:rsidP="0061326E">
            <w:pPr>
              <w:spacing w:line="240" w:lineRule="auto"/>
              <w:jc w:val="both"/>
              <w:rPr>
                <w:rFonts w:cs="Calibri"/>
                <w:bCs/>
                <w:color w:val="000000"/>
              </w:rPr>
            </w:pPr>
            <w:r w:rsidRPr="008175AE">
              <w:rPr>
                <w:rFonts w:cs="Calibri"/>
                <w:bCs/>
                <w:color w:val="000000"/>
              </w:rPr>
              <w:t>Quien no realice el ofrecimiento</w:t>
            </w:r>
          </w:p>
        </w:tc>
        <w:tc>
          <w:tcPr>
            <w:tcW w:w="2170" w:type="dxa"/>
          </w:tcPr>
          <w:p w14:paraId="16B43342" w14:textId="3B7041A5" w:rsidR="00717957" w:rsidRPr="008175AE" w:rsidRDefault="00717957" w:rsidP="0061326E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(   )</w:t>
            </w:r>
          </w:p>
        </w:tc>
      </w:tr>
      <w:bookmarkEnd w:id="1"/>
      <w:tr w:rsidR="006C4822" w:rsidRPr="008175AE" w14:paraId="57AA6356" w14:textId="77777777" w:rsidTr="006C4822">
        <w:trPr>
          <w:trHeight w:val="20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8F838" w14:textId="77777777" w:rsidR="006C4822" w:rsidRPr="00B457F6" w:rsidRDefault="006C4822" w:rsidP="0061326E">
            <w:pPr>
              <w:spacing w:line="240" w:lineRule="auto"/>
              <w:jc w:val="both"/>
              <w:rPr>
                <w:rFonts w:cs="Calibri"/>
                <w:b/>
                <w:color w:val="000000"/>
              </w:rPr>
            </w:pPr>
            <w:r w:rsidRPr="00B457F6">
              <w:rPr>
                <w:rFonts w:cs="Calibri"/>
                <w:b/>
                <w:color w:val="000000"/>
              </w:rPr>
              <w:lastRenderedPageBreak/>
              <w:t>CRITERIO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63BE" w14:textId="77777777" w:rsidR="006C4822" w:rsidRPr="008175AE" w:rsidRDefault="006C4822" w:rsidP="0061326E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MARQUE CON (X) SU OFRECIMIENTO</w:t>
            </w:r>
          </w:p>
        </w:tc>
      </w:tr>
      <w:tr w:rsidR="006C4822" w:rsidRPr="008175AE" w14:paraId="69E4173C" w14:textId="77777777" w:rsidTr="006C4822">
        <w:trPr>
          <w:trHeight w:val="20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051964" w14:textId="6D4EFAE3" w:rsidR="006C4822" w:rsidRPr="00DF5DEE" w:rsidRDefault="006C4822" w:rsidP="0061326E">
            <w:pPr>
              <w:spacing w:line="240" w:lineRule="auto"/>
              <w:jc w:val="both"/>
              <w:rPr>
                <w:rFonts w:cs="Calibri"/>
                <w:bCs/>
                <w:color w:val="000000"/>
              </w:rPr>
            </w:pPr>
            <w:r w:rsidRPr="00B320FF">
              <w:rPr>
                <w:rFonts w:asciiTheme="majorHAnsi" w:hAnsiTheme="majorHAnsi" w:cstheme="majorHAnsi"/>
              </w:rPr>
              <w:t xml:space="preserve">Quien ofrezca, de manera adicional, sin costo alguno para el SENA, el mayor número de refrigerios sencillos los cuales serán usados por la entidad en las actividades que </w:t>
            </w:r>
            <w:r w:rsidR="0061326E" w:rsidRPr="00B320FF">
              <w:rPr>
                <w:rFonts w:asciiTheme="majorHAnsi" w:hAnsiTheme="majorHAnsi" w:cstheme="majorHAnsi"/>
              </w:rPr>
              <w:t>considere</w:t>
            </w:r>
            <w:r w:rsidR="00552AF0">
              <w:rPr>
                <w:rFonts w:asciiTheme="majorHAnsi" w:hAnsiTheme="majorHAnsi" w:cstheme="majorHAnsi"/>
              </w:rPr>
              <w:t xml:space="preserve">, </w:t>
            </w:r>
            <w:r w:rsidR="00552AF0" w:rsidRPr="00CE522D">
              <w:rPr>
                <w:rFonts w:asciiTheme="majorHAnsi" w:hAnsiTheme="majorHAnsi" w:cstheme="majorHAnsi"/>
              </w:rPr>
              <w:t xml:space="preserve">cuyos pedidos de una misma actividad superen las </w:t>
            </w:r>
            <w:r w:rsidR="00552AF0" w:rsidRPr="00CE522D">
              <w:rPr>
                <w:rFonts w:asciiTheme="majorHAnsi" w:hAnsiTheme="majorHAnsi" w:cstheme="majorHAnsi"/>
              </w:rPr>
              <w:t>100</w:t>
            </w:r>
            <w:r w:rsidR="00552AF0">
              <w:rPr>
                <w:rFonts w:asciiTheme="majorHAnsi" w:hAnsiTheme="majorHAnsi" w:cstheme="majorHAnsi"/>
              </w:rPr>
              <w:t>.</w:t>
            </w:r>
          </w:p>
          <w:p w14:paraId="0AABE3AE" w14:textId="77777777" w:rsidR="006C4822" w:rsidRPr="008175AE" w:rsidRDefault="006C4822" w:rsidP="0061326E">
            <w:pPr>
              <w:spacing w:line="240" w:lineRule="auto"/>
              <w:jc w:val="both"/>
              <w:rPr>
                <w:rFonts w:cs="Calibri"/>
                <w:bCs/>
                <w:color w:val="000000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A2F39" w14:textId="77777777" w:rsidR="006C4822" w:rsidRDefault="006C4822" w:rsidP="0061326E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  <w:p w14:paraId="5C029391" w14:textId="77777777" w:rsidR="006C4822" w:rsidRDefault="006C4822" w:rsidP="0061326E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(   )</w:t>
            </w:r>
          </w:p>
        </w:tc>
      </w:tr>
      <w:tr w:rsidR="006C4822" w:rsidRPr="008175AE" w14:paraId="46383047" w14:textId="77777777" w:rsidTr="006C4822">
        <w:trPr>
          <w:trHeight w:val="20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5C58C6" w14:textId="77777777" w:rsidR="006C4822" w:rsidRPr="008175AE" w:rsidRDefault="006C4822" w:rsidP="0061326E">
            <w:pPr>
              <w:spacing w:line="240" w:lineRule="auto"/>
              <w:jc w:val="both"/>
              <w:rPr>
                <w:rFonts w:cs="Calibri"/>
                <w:bCs/>
                <w:color w:val="000000"/>
              </w:rPr>
            </w:pPr>
            <w:r w:rsidRPr="008175AE">
              <w:rPr>
                <w:rFonts w:cs="Calibri"/>
                <w:bCs/>
                <w:color w:val="000000"/>
              </w:rPr>
              <w:t>Quien no realice el ofrecimiento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6870F" w14:textId="77777777" w:rsidR="006C4822" w:rsidRPr="008175AE" w:rsidRDefault="006C4822" w:rsidP="0061326E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(   )</w:t>
            </w:r>
          </w:p>
        </w:tc>
      </w:tr>
      <w:bookmarkEnd w:id="2"/>
    </w:tbl>
    <w:p w14:paraId="54BC908A" w14:textId="77777777" w:rsidR="00717957" w:rsidRDefault="00717957" w:rsidP="0061326E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ind w:left="1134"/>
        <w:jc w:val="both"/>
        <w:rPr>
          <w:color w:val="auto"/>
          <w:sz w:val="22"/>
          <w:szCs w:val="22"/>
        </w:rPr>
      </w:pPr>
    </w:p>
    <w:p w14:paraId="4DC717CC" w14:textId="77777777" w:rsidR="006C4822" w:rsidRDefault="006C4822" w:rsidP="0061326E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ind w:left="1134"/>
        <w:jc w:val="both"/>
        <w:rPr>
          <w:color w:val="auto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9"/>
        <w:gridCol w:w="2170"/>
      </w:tblGrid>
      <w:tr w:rsidR="006C4822" w:rsidRPr="008175AE" w14:paraId="7C4EACF3" w14:textId="77777777" w:rsidTr="00660BBA">
        <w:trPr>
          <w:trHeight w:val="20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AF1F8" w14:textId="77777777" w:rsidR="006C4822" w:rsidRPr="00B457F6" w:rsidRDefault="006C4822" w:rsidP="0061326E">
            <w:pPr>
              <w:spacing w:line="240" w:lineRule="auto"/>
              <w:jc w:val="both"/>
              <w:rPr>
                <w:rFonts w:cs="Calibri"/>
                <w:b/>
                <w:color w:val="000000"/>
              </w:rPr>
            </w:pPr>
            <w:r w:rsidRPr="00B457F6">
              <w:rPr>
                <w:rFonts w:cs="Calibri"/>
                <w:b/>
                <w:color w:val="000000"/>
              </w:rPr>
              <w:t>CRITERIO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6F11" w14:textId="77777777" w:rsidR="006C4822" w:rsidRPr="008175AE" w:rsidRDefault="006C4822" w:rsidP="0061326E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MARQUE CON (X) SU OFRECIMIENTO</w:t>
            </w:r>
          </w:p>
        </w:tc>
      </w:tr>
      <w:tr w:rsidR="006C4822" w14:paraId="7016D3DD" w14:textId="77777777" w:rsidTr="00660BBA">
        <w:trPr>
          <w:trHeight w:val="20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F2CB1" w14:textId="070690B4" w:rsidR="006C4822" w:rsidRPr="008175AE" w:rsidRDefault="006C4822" w:rsidP="0061326E">
            <w:pPr>
              <w:spacing w:line="240" w:lineRule="auto"/>
              <w:jc w:val="both"/>
              <w:rPr>
                <w:rFonts w:cs="Calibri"/>
                <w:bCs/>
                <w:color w:val="000000"/>
              </w:rPr>
            </w:pPr>
            <w:r w:rsidRPr="005B4002">
              <w:rPr>
                <w:rFonts w:asciiTheme="majorHAnsi" w:hAnsiTheme="majorHAnsi" w:cstheme="majorHAnsi"/>
              </w:rPr>
              <w:t>Quien ofrezca, de manera adicional, sin costo alguno para el SENA, el mayor número de entrega de kits de elementos de protección personal para entrega a los campesinos beneficiarios</w:t>
            </w:r>
            <w:r w:rsidR="00552AF0">
              <w:rPr>
                <w:rFonts w:asciiTheme="majorHAnsi" w:hAnsiTheme="majorHAnsi" w:cstheme="majorHAnsi"/>
              </w:rPr>
              <w:t xml:space="preserve">, </w:t>
            </w:r>
            <w:r w:rsidR="00552AF0" w:rsidRPr="00CE522D">
              <w:rPr>
                <w:rFonts w:asciiTheme="majorHAnsi" w:hAnsiTheme="majorHAnsi" w:cstheme="majorHAnsi"/>
              </w:rPr>
              <w:t>cuyos pedidos superen l</w:t>
            </w:r>
            <w:r w:rsidR="00552AF0">
              <w:rPr>
                <w:rFonts w:asciiTheme="majorHAnsi" w:hAnsiTheme="majorHAnsi" w:cstheme="majorHAnsi"/>
              </w:rPr>
              <w:t>a</w:t>
            </w:r>
            <w:r w:rsidR="00552AF0" w:rsidRPr="00CE522D">
              <w:rPr>
                <w:rFonts w:asciiTheme="majorHAnsi" w:hAnsiTheme="majorHAnsi" w:cstheme="majorHAnsi"/>
              </w:rPr>
              <w:t xml:space="preserve">s </w:t>
            </w:r>
            <w:r w:rsidR="00552AF0">
              <w:rPr>
                <w:rFonts w:asciiTheme="majorHAnsi" w:hAnsiTheme="majorHAnsi" w:cstheme="majorHAnsi"/>
              </w:rPr>
              <w:t>6</w:t>
            </w:r>
            <w:r w:rsidR="00552AF0" w:rsidRPr="00CE522D">
              <w:rPr>
                <w:rFonts w:asciiTheme="majorHAnsi" w:hAnsiTheme="majorHAnsi" w:cstheme="majorHAnsi"/>
              </w:rPr>
              <w:t>0</w:t>
            </w:r>
            <w:r w:rsidR="00552AF0">
              <w:rPr>
                <w:rFonts w:asciiTheme="majorHAnsi" w:hAnsiTheme="majorHAnsi" w:cstheme="majorHAnsi"/>
              </w:rPr>
              <w:t xml:space="preserve"> unidades</w:t>
            </w:r>
            <w:r w:rsidRPr="005B4002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267FA" w14:textId="77777777" w:rsidR="006C4822" w:rsidRDefault="006C4822" w:rsidP="0061326E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  <w:p w14:paraId="0EABCE52" w14:textId="77777777" w:rsidR="006C4822" w:rsidRDefault="006C4822" w:rsidP="0061326E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(   )</w:t>
            </w:r>
          </w:p>
        </w:tc>
      </w:tr>
      <w:tr w:rsidR="006C4822" w:rsidRPr="008175AE" w14:paraId="4720BD4B" w14:textId="77777777" w:rsidTr="00660BBA">
        <w:trPr>
          <w:trHeight w:val="20"/>
          <w:jc w:val="center"/>
        </w:trPr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AA857" w14:textId="77777777" w:rsidR="006C4822" w:rsidRPr="008175AE" w:rsidRDefault="006C4822" w:rsidP="0061326E">
            <w:pPr>
              <w:spacing w:line="240" w:lineRule="auto"/>
              <w:jc w:val="both"/>
              <w:rPr>
                <w:rFonts w:cs="Calibri"/>
                <w:bCs/>
                <w:color w:val="000000"/>
              </w:rPr>
            </w:pPr>
            <w:r w:rsidRPr="008175AE">
              <w:rPr>
                <w:rFonts w:cs="Calibri"/>
                <w:bCs/>
                <w:color w:val="000000"/>
              </w:rPr>
              <w:t>Quien no realice el ofrecimiento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F08B" w14:textId="77777777" w:rsidR="006C4822" w:rsidRPr="008175AE" w:rsidRDefault="006C4822" w:rsidP="0061326E">
            <w:pPr>
              <w:spacing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(   )</w:t>
            </w:r>
          </w:p>
        </w:tc>
      </w:tr>
    </w:tbl>
    <w:p w14:paraId="22A0C464" w14:textId="77777777" w:rsidR="006C4822" w:rsidRDefault="006C4822" w:rsidP="00717957">
      <w:pPr>
        <w:pStyle w:val="Default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autoSpaceDE/>
        <w:autoSpaceDN/>
        <w:adjustRightInd/>
        <w:ind w:left="1134"/>
        <w:jc w:val="both"/>
        <w:rPr>
          <w:color w:val="auto"/>
          <w:sz w:val="22"/>
          <w:szCs w:val="22"/>
        </w:rPr>
      </w:pPr>
    </w:p>
    <w:bookmarkEnd w:id="3"/>
    <w:p w14:paraId="6C35A392" w14:textId="77777777" w:rsidR="0057126C" w:rsidRDefault="0057126C" w:rsidP="0057126C">
      <w:pPr>
        <w:spacing w:line="259" w:lineRule="auto"/>
        <w:jc w:val="both"/>
        <w:rPr>
          <w:rFonts w:cs="Calibri"/>
          <w:sz w:val="20"/>
          <w:szCs w:val="20"/>
        </w:rPr>
      </w:pPr>
    </w:p>
    <w:p w14:paraId="5D041700" w14:textId="77777777" w:rsidR="004E3AEF" w:rsidRPr="00EA4E62" w:rsidRDefault="004E3AEF" w:rsidP="00582587">
      <w:pPr>
        <w:spacing w:line="259" w:lineRule="auto"/>
        <w:jc w:val="both"/>
        <w:rPr>
          <w:rFonts w:cs="Calibri"/>
          <w:sz w:val="20"/>
          <w:szCs w:val="20"/>
        </w:rPr>
      </w:pPr>
    </w:p>
    <w:p w14:paraId="2A4C1EF5" w14:textId="77777777" w:rsidR="00CE6DE1" w:rsidRPr="00EA4E62" w:rsidRDefault="00CE6DE1" w:rsidP="00CE6DE1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EA4E62">
        <w:rPr>
          <w:rStyle w:val="normaltextrun"/>
          <w:rFonts w:ascii="Calibri" w:hAnsi="Calibri" w:cs="Calibri"/>
          <w:sz w:val="20"/>
          <w:szCs w:val="20"/>
        </w:rPr>
        <w:t>Nombre o Razón Social del Proponente: _____________________________</w:t>
      </w:r>
      <w:r w:rsidRPr="00EA4E62">
        <w:rPr>
          <w:rStyle w:val="eop"/>
          <w:rFonts w:ascii="Calibri" w:hAnsi="Calibri" w:cs="Calibri"/>
          <w:sz w:val="20"/>
          <w:szCs w:val="20"/>
        </w:rPr>
        <w:t> </w:t>
      </w:r>
    </w:p>
    <w:p w14:paraId="454C7532" w14:textId="77777777" w:rsidR="00CE6DE1" w:rsidRPr="00EA4E62" w:rsidRDefault="00CE6DE1" w:rsidP="00CE6DE1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EA4E62">
        <w:rPr>
          <w:rStyle w:val="normaltextrun"/>
          <w:rFonts w:ascii="Calibri" w:hAnsi="Calibri" w:cs="Calibri"/>
          <w:sz w:val="20"/>
          <w:szCs w:val="20"/>
        </w:rPr>
        <w:t>NIT ___________________________________________________________</w:t>
      </w:r>
      <w:r w:rsidRPr="00EA4E62">
        <w:rPr>
          <w:rStyle w:val="eop"/>
          <w:rFonts w:ascii="Calibri" w:hAnsi="Calibri" w:cs="Calibri"/>
          <w:sz w:val="20"/>
          <w:szCs w:val="20"/>
        </w:rPr>
        <w:t> </w:t>
      </w:r>
    </w:p>
    <w:p w14:paraId="2138D0FD" w14:textId="77777777" w:rsidR="00CE6DE1" w:rsidRPr="00EA4E62" w:rsidRDefault="00CE6DE1" w:rsidP="00CE6DE1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EA4E62">
        <w:rPr>
          <w:rStyle w:val="normaltextrun"/>
          <w:rFonts w:ascii="Calibri" w:hAnsi="Calibri" w:cs="Calibri"/>
          <w:sz w:val="20"/>
          <w:szCs w:val="20"/>
        </w:rPr>
        <w:t>Nombre del Representante Legal: __________________________________</w:t>
      </w:r>
      <w:r w:rsidRPr="00EA4E62">
        <w:rPr>
          <w:rStyle w:val="eop"/>
          <w:rFonts w:ascii="Calibri" w:hAnsi="Calibri" w:cs="Calibri"/>
          <w:sz w:val="20"/>
          <w:szCs w:val="20"/>
        </w:rPr>
        <w:t> </w:t>
      </w:r>
    </w:p>
    <w:p w14:paraId="54C99BE9" w14:textId="453B8F41" w:rsidR="00CE6DE1" w:rsidRPr="00FF68B3" w:rsidRDefault="00CE6DE1" w:rsidP="00FF68B3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EA4E62">
        <w:rPr>
          <w:rStyle w:val="normaltextrun"/>
          <w:rFonts w:ascii="Calibri" w:hAnsi="Calibri" w:cs="Calibri"/>
          <w:sz w:val="20"/>
          <w:szCs w:val="20"/>
        </w:rPr>
        <w:t>C.C. No. ______________________ de _____________________________</w:t>
      </w:r>
      <w:r w:rsidRPr="00EA4E62">
        <w:rPr>
          <w:rStyle w:val="eop"/>
          <w:rFonts w:ascii="Calibri" w:hAnsi="Calibri" w:cs="Calibri"/>
          <w:sz w:val="20"/>
          <w:szCs w:val="20"/>
        </w:rPr>
        <w:t> </w:t>
      </w:r>
    </w:p>
    <w:p w14:paraId="6C996EE3" w14:textId="18F39039" w:rsidR="00CE6DE1" w:rsidRPr="00EA4E62" w:rsidRDefault="0092611D" w:rsidP="00582587">
      <w:pPr>
        <w:spacing w:line="259" w:lineRule="auto"/>
        <w:jc w:val="both"/>
        <w:rPr>
          <w:rFonts w:cs="Calibri"/>
          <w:sz w:val="20"/>
          <w:szCs w:val="20"/>
        </w:rPr>
      </w:pPr>
      <w:r w:rsidRPr="00EA4E62">
        <w:rPr>
          <w:rFonts w:cs="Calibri"/>
          <w:sz w:val="20"/>
          <w:szCs w:val="20"/>
        </w:rPr>
        <w:t>FIRMA DEL REPRESENTANTE LEGAL:</w:t>
      </w:r>
    </w:p>
    <w:sectPr w:rsidR="00CE6DE1" w:rsidRPr="00EA4E62" w:rsidSect="0060298D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59F18" w14:textId="77777777" w:rsidR="000C2F9A" w:rsidRDefault="000C2F9A">
      <w:pPr>
        <w:spacing w:after="0" w:line="240" w:lineRule="auto"/>
      </w:pPr>
      <w:r>
        <w:separator/>
      </w:r>
    </w:p>
  </w:endnote>
  <w:endnote w:type="continuationSeparator" w:id="0">
    <w:p w14:paraId="19E50327" w14:textId="77777777" w:rsidR="000C2F9A" w:rsidRDefault="000C2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E2FAA" w14:textId="77777777" w:rsidR="007446C3" w:rsidRDefault="00552AF0">
    <w:pPr>
      <w:pStyle w:val="Piedepgina"/>
    </w:pPr>
    <w:sdt>
      <w:sdtPr>
        <w:id w:val="969400743"/>
        <w:temporary/>
        <w:showingPlcHdr/>
      </w:sdtPr>
      <w:sdtEndPr/>
      <w:sdtContent>
        <w:r w:rsidR="00582587">
          <w:rPr>
            <w:lang w:val="es-ES"/>
          </w:rPr>
          <w:t>[Escriba texto]</w:t>
        </w:r>
      </w:sdtContent>
    </w:sdt>
    <w:r w:rsidR="00582587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582587">
          <w:rPr>
            <w:lang w:val="es-ES"/>
          </w:rPr>
          <w:t>[Escriba texto]</w:t>
        </w:r>
      </w:sdtContent>
    </w:sdt>
    <w:r w:rsidR="00582587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582587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4" w:name="_Hlk54791380" w:displacedByCustomXml="prev"/>
      <w:p w14:paraId="3A38E74C" w14:textId="0A3E299D" w:rsidR="007446C3" w:rsidRPr="00A15A42" w:rsidRDefault="007446C3" w:rsidP="00295267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40E235B" w14:textId="77777777" w:rsidR="007446C3" w:rsidRPr="00A15A42" w:rsidRDefault="00552AF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4" w:displacedByCustomXml="next"/>
    </w:sdtContent>
  </w:sdt>
  <w:p w14:paraId="1D6F1E3F" w14:textId="77777777" w:rsidR="007446C3" w:rsidRDefault="007446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1EE75" w14:textId="77777777" w:rsidR="000C2F9A" w:rsidRDefault="000C2F9A">
      <w:pPr>
        <w:spacing w:after="0" w:line="240" w:lineRule="auto"/>
      </w:pPr>
      <w:r>
        <w:separator/>
      </w:r>
    </w:p>
  </w:footnote>
  <w:footnote w:type="continuationSeparator" w:id="0">
    <w:p w14:paraId="672F58BD" w14:textId="77777777" w:rsidR="000C2F9A" w:rsidRDefault="000C2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FC15D" w14:textId="77777777" w:rsidR="007446C3" w:rsidRDefault="00552AF0">
    <w:pPr>
      <w:pStyle w:val="Encabezado"/>
    </w:pPr>
    <w:sdt>
      <w:sdtPr>
        <w:id w:val="171999623"/>
        <w:temporary/>
        <w:showingPlcHdr/>
      </w:sdtPr>
      <w:sdtEndPr/>
      <w:sdtContent>
        <w:r w:rsidR="00582587">
          <w:rPr>
            <w:lang w:val="es-ES"/>
          </w:rPr>
          <w:t>[Escriba texto]</w:t>
        </w:r>
      </w:sdtContent>
    </w:sdt>
    <w:r w:rsidR="00582587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582587">
          <w:rPr>
            <w:lang w:val="es-ES"/>
          </w:rPr>
          <w:t>[Escriba texto]</w:t>
        </w:r>
      </w:sdtContent>
    </w:sdt>
    <w:r w:rsidR="00582587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582587">
          <w:rPr>
            <w:lang w:val="es-ES"/>
          </w:rPr>
          <w:t>[Escriba texto]</w:t>
        </w:r>
      </w:sdtContent>
    </w:sdt>
  </w:p>
  <w:p w14:paraId="2E69DC23" w14:textId="77777777" w:rsidR="007446C3" w:rsidRDefault="007446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CD7CE" w14:textId="7BBE844D" w:rsidR="007446C3" w:rsidRDefault="00C6764A" w:rsidP="00C6764A">
    <w:pPr>
      <w:pStyle w:val="Encabezado"/>
      <w:jc w:val="center"/>
    </w:pPr>
    <w:r>
      <w:rPr>
        <w:noProof/>
      </w:rPr>
      <w:drawing>
        <wp:inline distT="0" distB="0" distL="0" distR="0" wp14:anchorId="56E676FB" wp14:editId="626F6282">
          <wp:extent cx="666750" cy="704275"/>
          <wp:effectExtent l="0" t="0" r="0" b="0"/>
          <wp:docPr id="13" name="Imagen 1" descr="Logo SENA">
            <a:extLst xmlns:a="http://schemas.openxmlformats.org/drawingml/2006/main">
              <a:ext uri="{FF2B5EF4-FFF2-40B4-BE49-F238E27FC236}">
                <a16:creationId xmlns:a16="http://schemas.microsoft.com/office/drawing/2014/main" id="{07DF01A5-1E25-37A1-3438-6466EDE641E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Logo SENA">
                    <a:extLst>
                      <a:ext uri="{FF2B5EF4-FFF2-40B4-BE49-F238E27FC236}">
                        <a16:creationId xmlns:a16="http://schemas.microsoft.com/office/drawing/2014/main" id="{07DF01A5-1E25-37A1-3438-6466EDE641E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09" b="34430"/>
                  <a:stretch/>
                </pic:blipFill>
                <pic:spPr bwMode="auto">
                  <a:xfrm>
                    <a:off x="0" y="0"/>
                    <a:ext cx="672734" cy="710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00FB2"/>
    <w:multiLevelType w:val="hybridMultilevel"/>
    <w:tmpl w:val="C6CC3678"/>
    <w:lvl w:ilvl="0" w:tplc="26C0029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C7DEB"/>
    <w:multiLevelType w:val="hybridMultilevel"/>
    <w:tmpl w:val="8E1C6C4C"/>
    <w:lvl w:ilvl="0" w:tplc="6C92A79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1B00870"/>
    <w:multiLevelType w:val="multilevel"/>
    <w:tmpl w:val="9F2E4272"/>
    <w:lvl w:ilvl="0">
      <w:start w:val="1"/>
      <w:numFmt w:val="bullet"/>
      <w:lvlText w:val="-"/>
      <w:lvlJc w:val="left"/>
      <w:pPr>
        <w:tabs>
          <w:tab w:val="num" w:pos="690"/>
        </w:tabs>
        <w:ind w:left="69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1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</w:abstractNum>
  <w:abstractNum w:abstractNumId="3" w15:restartNumberingAfterBreak="0">
    <w:nsid w:val="24F638F3"/>
    <w:multiLevelType w:val="hybridMultilevel"/>
    <w:tmpl w:val="5F68A716"/>
    <w:lvl w:ilvl="0" w:tplc="83084982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2214" w:hanging="360"/>
      </w:pPr>
    </w:lvl>
    <w:lvl w:ilvl="2" w:tplc="240A001B" w:tentative="1">
      <w:start w:val="1"/>
      <w:numFmt w:val="lowerRoman"/>
      <w:lvlText w:val="%3."/>
      <w:lvlJc w:val="right"/>
      <w:pPr>
        <w:ind w:left="2934" w:hanging="180"/>
      </w:pPr>
    </w:lvl>
    <w:lvl w:ilvl="3" w:tplc="240A000F">
      <w:start w:val="1"/>
      <w:numFmt w:val="decimal"/>
      <w:lvlText w:val="%4."/>
      <w:lvlJc w:val="left"/>
      <w:pPr>
        <w:ind w:left="3654" w:hanging="360"/>
      </w:pPr>
    </w:lvl>
    <w:lvl w:ilvl="4" w:tplc="240A0019" w:tentative="1">
      <w:start w:val="1"/>
      <w:numFmt w:val="lowerLetter"/>
      <w:lvlText w:val="%5."/>
      <w:lvlJc w:val="left"/>
      <w:pPr>
        <w:ind w:left="4374" w:hanging="360"/>
      </w:pPr>
    </w:lvl>
    <w:lvl w:ilvl="5" w:tplc="240A001B" w:tentative="1">
      <w:start w:val="1"/>
      <w:numFmt w:val="lowerRoman"/>
      <w:lvlText w:val="%6."/>
      <w:lvlJc w:val="right"/>
      <w:pPr>
        <w:ind w:left="5094" w:hanging="180"/>
      </w:pPr>
    </w:lvl>
    <w:lvl w:ilvl="6" w:tplc="240A000F" w:tentative="1">
      <w:start w:val="1"/>
      <w:numFmt w:val="decimal"/>
      <w:lvlText w:val="%7."/>
      <w:lvlJc w:val="left"/>
      <w:pPr>
        <w:ind w:left="5814" w:hanging="360"/>
      </w:pPr>
    </w:lvl>
    <w:lvl w:ilvl="7" w:tplc="240A0019" w:tentative="1">
      <w:start w:val="1"/>
      <w:numFmt w:val="lowerLetter"/>
      <w:lvlText w:val="%8."/>
      <w:lvlJc w:val="left"/>
      <w:pPr>
        <w:ind w:left="6534" w:hanging="360"/>
      </w:pPr>
    </w:lvl>
    <w:lvl w:ilvl="8" w:tplc="24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5AE3211"/>
    <w:multiLevelType w:val="hybridMultilevel"/>
    <w:tmpl w:val="54CEFA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D6CC4"/>
    <w:multiLevelType w:val="singleLevel"/>
    <w:tmpl w:val="97B808B6"/>
    <w:lvl w:ilvl="0">
      <w:start w:val="1"/>
      <w:numFmt w:val="decimal"/>
      <w:lvlText w:val="%1."/>
      <w:lvlJc w:val="left"/>
      <w:rPr>
        <w:b/>
        <w:position w:val="0"/>
      </w:rPr>
    </w:lvl>
  </w:abstractNum>
  <w:abstractNum w:abstractNumId="6" w15:restartNumberingAfterBreak="0">
    <w:nsid w:val="3DAD5B7A"/>
    <w:multiLevelType w:val="multilevel"/>
    <w:tmpl w:val="9F2E4272"/>
    <w:styleLink w:val="List21"/>
    <w:lvl w:ilvl="0">
      <w:start w:val="1"/>
      <w:numFmt w:val="bullet"/>
      <w:lvlText w:val="-"/>
      <w:lvlJc w:val="left"/>
      <w:pPr>
        <w:tabs>
          <w:tab w:val="num" w:pos="690"/>
        </w:tabs>
        <w:ind w:left="69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1">
      <w:start w:val="1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2">
      <w:start w:val="1"/>
      <w:numFmt w:val="lowerRoman"/>
      <w:lvlText w:val="%3."/>
      <w:lvlJc w:val="left"/>
      <w:pPr>
        <w:tabs>
          <w:tab w:val="num" w:pos="2135"/>
        </w:tabs>
        <w:ind w:left="2135" w:hanging="271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3">
      <w:start w:val="1"/>
      <w:numFmt w:val="decimal"/>
      <w:lvlText w:val="%4."/>
      <w:lvlJc w:val="left"/>
      <w:pPr>
        <w:tabs>
          <w:tab w:val="num" w:pos="2850"/>
        </w:tabs>
        <w:ind w:left="285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4">
      <w:start w:val="1"/>
      <w:numFmt w:val="lowerLetter"/>
      <w:lvlText w:val="%5."/>
      <w:lvlJc w:val="left"/>
      <w:pPr>
        <w:tabs>
          <w:tab w:val="num" w:pos="3570"/>
        </w:tabs>
        <w:ind w:left="357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5">
      <w:start w:val="1"/>
      <w:numFmt w:val="lowerRoman"/>
      <w:lvlText w:val="%6."/>
      <w:lvlJc w:val="left"/>
      <w:pPr>
        <w:tabs>
          <w:tab w:val="num" w:pos="4295"/>
        </w:tabs>
        <w:ind w:left="4295" w:hanging="271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6">
      <w:start w:val="1"/>
      <w:numFmt w:val="decimal"/>
      <w:lvlText w:val="%7."/>
      <w:lvlJc w:val="left"/>
      <w:pPr>
        <w:tabs>
          <w:tab w:val="num" w:pos="5010"/>
        </w:tabs>
        <w:ind w:left="501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7">
      <w:start w:val="1"/>
      <w:numFmt w:val="lowerLetter"/>
      <w:lvlText w:val="%8."/>
      <w:lvlJc w:val="left"/>
      <w:pPr>
        <w:tabs>
          <w:tab w:val="num" w:pos="5730"/>
        </w:tabs>
        <w:ind w:left="5730" w:hanging="330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  <w:lvl w:ilvl="8">
      <w:start w:val="1"/>
      <w:numFmt w:val="lowerRoman"/>
      <w:lvlText w:val="%9."/>
      <w:lvlJc w:val="left"/>
      <w:pPr>
        <w:tabs>
          <w:tab w:val="num" w:pos="6455"/>
        </w:tabs>
        <w:ind w:left="6455" w:hanging="271"/>
      </w:pPr>
      <w:rPr>
        <w:rFonts w:ascii="Arial Narrow" w:eastAsia="Arial Narrow" w:hAnsi="Arial Narrow" w:cs="Arial Narrow"/>
        <w:color w:val="000000"/>
        <w:position w:val="0"/>
        <w:sz w:val="22"/>
        <w:szCs w:val="22"/>
        <w:u w:color="000000"/>
      </w:rPr>
    </w:lvl>
  </w:abstractNum>
  <w:abstractNum w:abstractNumId="7" w15:restartNumberingAfterBreak="0">
    <w:nsid w:val="3E417952"/>
    <w:multiLevelType w:val="hybridMultilevel"/>
    <w:tmpl w:val="20387D62"/>
    <w:lvl w:ilvl="0" w:tplc="3A6239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064D1F"/>
    <w:multiLevelType w:val="hybridMultilevel"/>
    <w:tmpl w:val="CF28A8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80306B"/>
    <w:multiLevelType w:val="hybridMultilevel"/>
    <w:tmpl w:val="8E1C6C4C"/>
    <w:lvl w:ilvl="0" w:tplc="FFFFFFF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632F5E83"/>
    <w:multiLevelType w:val="hybridMultilevel"/>
    <w:tmpl w:val="2EAE16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8A308B"/>
    <w:multiLevelType w:val="multilevel"/>
    <w:tmpl w:val="1FAA4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9466650">
    <w:abstractNumId w:val="6"/>
    <w:lvlOverride w:ilvl="0">
      <w:lvl w:ilvl="0">
        <w:start w:val="1"/>
        <w:numFmt w:val="bullet"/>
        <w:lvlText w:val="-"/>
        <w:lvlJc w:val="left"/>
        <w:pPr>
          <w:tabs>
            <w:tab w:val="num" w:pos="690"/>
          </w:tabs>
          <w:ind w:left="690" w:hanging="330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644"/>
          </w:tabs>
          <w:ind w:left="644" w:hanging="360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2135"/>
          </w:tabs>
          <w:ind w:left="2135" w:hanging="271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50"/>
          </w:tabs>
          <w:ind w:left="2850" w:hanging="330"/>
        </w:pPr>
        <w:rPr>
          <w:rFonts w:ascii="Arial Narrow" w:eastAsia="Arial Narrow" w:hAnsi="Arial Narrow" w:cs="Arial Narrow"/>
          <w:b w:val="0"/>
          <w:bCs/>
          <w:color w:val="000000"/>
          <w:position w:val="0"/>
          <w:sz w:val="22"/>
          <w:szCs w:val="22"/>
          <w:u w:color="00000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570"/>
          </w:tabs>
          <w:ind w:left="3570" w:hanging="330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num" w:pos="4295"/>
          </w:tabs>
          <w:ind w:left="4295" w:hanging="271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10"/>
          </w:tabs>
          <w:ind w:left="5010" w:hanging="330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30"/>
          </w:tabs>
          <w:ind w:left="5730" w:hanging="330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6455"/>
          </w:tabs>
          <w:ind w:left="6455" w:hanging="271"/>
        </w:pPr>
        <w:rPr>
          <w:rFonts w:ascii="Arial Narrow" w:eastAsia="Arial Narrow" w:hAnsi="Arial Narrow" w:cs="Arial Narrow"/>
          <w:color w:val="000000"/>
          <w:position w:val="0"/>
          <w:sz w:val="22"/>
          <w:szCs w:val="22"/>
          <w:u w:color="000000"/>
        </w:rPr>
      </w:lvl>
    </w:lvlOverride>
  </w:num>
  <w:num w:numId="2" w16cid:durableId="1861963778">
    <w:abstractNumId w:val="6"/>
  </w:num>
  <w:num w:numId="3" w16cid:durableId="2113166145">
    <w:abstractNumId w:val="2"/>
  </w:num>
  <w:num w:numId="4" w16cid:durableId="764230116">
    <w:abstractNumId w:val="0"/>
  </w:num>
  <w:num w:numId="5" w16cid:durableId="1497257444">
    <w:abstractNumId w:val="6"/>
  </w:num>
  <w:num w:numId="6" w16cid:durableId="1743718498">
    <w:abstractNumId w:val="5"/>
  </w:num>
  <w:num w:numId="7" w16cid:durableId="800731395">
    <w:abstractNumId w:val="10"/>
  </w:num>
  <w:num w:numId="8" w16cid:durableId="2118063392">
    <w:abstractNumId w:val="8"/>
  </w:num>
  <w:num w:numId="9" w16cid:durableId="990870587">
    <w:abstractNumId w:val="1"/>
  </w:num>
  <w:num w:numId="10" w16cid:durableId="580333833">
    <w:abstractNumId w:val="9"/>
  </w:num>
  <w:num w:numId="11" w16cid:durableId="560216551">
    <w:abstractNumId w:val="4"/>
  </w:num>
  <w:num w:numId="12" w16cid:durableId="330448330">
    <w:abstractNumId w:val="7"/>
  </w:num>
  <w:num w:numId="13" w16cid:durableId="2108573451">
    <w:abstractNumId w:val="3"/>
  </w:num>
  <w:num w:numId="14" w16cid:durableId="1263590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587"/>
    <w:rsid w:val="00001342"/>
    <w:rsid w:val="00031401"/>
    <w:rsid w:val="00055145"/>
    <w:rsid w:val="00067FDA"/>
    <w:rsid w:val="00084F0F"/>
    <w:rsid w:val="000A1DF9"/>
    <w:rsid w:val="000A3154"/>
    <w:rsid w:val="000B2FAF"/>
    <w:rsid w:val="000C2F9A"/>
    <w:rsid w:val="000F17D8"/>
    <w:rsid w:val="00113FED"/>
    <w:rsid w:val="0014168F"/>
    <w:rsid w:val="00164130"/>
    <w:rsid w:val="00173952"/>
    <w:rsid w:val="00177685"/>
    <w:rsid w:val="001D1ABD"/>
    <w:rsid w:val="001E454E"/>
    <w:rsid w:val="001E6BE8"/>
    <w:rsid w:val="001F58C8"/>
    <w:rsid w:val="00210225"/>
    <w:rsid w:val="00212519"/>
    <w:rsid w:val="00233EDB"/>
    <w:rsid w:val="00295267"/>
    <w:rsid w:val="00296638"/>
    <w:rsid w:val="002B0852"/>
    <w:rsid w:val="00311A68"/>
    <w:rsid w:val="003140C3"/>
    <w:rsid w:val="00343A66"/>
    <w:rsid w:val="003719C2"/>
    <w:rsid w:val="00382169"/>
    <w:rsid w:val="003A1814"/>
    <w:rsid w:val="003C590D"/>
    <w:rsid w:val="003D691C"/>
    <w:rsid w:val="003F76CC"/>
    <w:rsid w:val="00424DCD"/>
    <w:rsid w:val="004441EF"/>
    <w:rsid w:val="004725F9"/>
    <w:rsid w:val="0048412F"/>
    <w:rsid w:val="00491122"/>
    <w:rsid w:val="00497FF4"/>
    <w:rsid w:val="004C79DF"/>
    <w:rsid w:val="004E3AEF"/>
    <w:rsid w:val="00515C81"/>
    <w:rsid w:val="00517629"/>
    <w:rsid w:val="00520E13"/>
    <w:rsid w:val="0054034E"/>
    <w:rsid w:val="00552AF0"/>
    <w:rsid w:val="005577CC"/>
    <w:rsid w:val="00566917"/>
    <w:rsid w:val="0057126C"/>
    <w:rsid w:val="00582587"/>
    <w:rsid w:val="005B74BA"/>
    <w:rsid w:val="005C4897"/>
    <w:rsid w:val="005F236A"/>
    <w:rsid w:val="0060298D"/>
    <w:rsid w:val="0061326E"/>
    <w:rsid w:val="006B7A2A"/>
    <w:rsid w:val="006C424E"/>
    <w:rsid w:val="006C4822"/>
    <w:rsid w:val="006E06D3"/>
    <w:rsid w:val="007157D9"/>
    <w:rsid w:val="007158BA"/>
    <w:rsid w:val="00717957"/>
    <w:rsid w:val="00721AB7"/>
    <w:rsid w:val="0073570B"/>
    <w:rsid w:val="007446C3"/>
    <w:rsid w:val="007606B6"/>
    <w:rsid w:val="0078651A"/>
    <w:rsid w:val="00792E11"/>
    <w:rsid w:val="007D2CC8"/>
    <w:rsid w:val="007D4E75"/>
    <w:rsid w:val="007D6131"/>
    <w:rsid w:val="008902A3"/>
    <w:rsid w:val="008977BA"/>
    <w:rsid w:val="008B145A"/>
    <w:rsid w:val="008E0DA9"/>
    <w:rsid w:val="0092611D"/>
    <w:rsid w:val="00961CF8"/>
    <w:rsid w:val="00970A5D"/>
    <w:rsid w:val="0097402A"/>
    <w:rsid w:val="00993C7C"/>
    <w:rsid w:val="009A410E"/>
    <w:rsid w:val="009C706E"/>
    <w:rsid w:val="009D4330"/>
    <w:rsid w:val="009F25BB"/>
    <w:rsid w:val="00A2036A"/>
    <w:rsid w:val="00A228D5"/>
    <w:rsid w:val="00A36D11"/>
    <w:rsid w:val="00A72233"/>
    <w:rsid w:val="00A80CF1"/>
    <w:rsid w:val="00AC1040"/>
    <w:rsid w:val="00AD0A6F"/>
    <w:rsid w:val="00AD291D"/>
    <w:rsid w:val="00AE32B4"/>
    <w:rsid w:val="00B10839"/>
    <w:rsid w:val="00B126E4"/>
    <w:rsid w:val="00B2434B"/>
    <w:rsid w:val="00B457F6"/>
    <w:rsid w:val="00B50BF6"/>
    <w:rsid w:val="00B7553C"/>
    <w:rsid w:val="00B9119C"/>
    <w:rsid w:val="00B96BA0"/>
    <w:rsid w:val="00BA786C"/>
    <w:rsid w:val="00BC36D6"/>
    <w:rsid w:val="00BD50CE"/>
    <w:rsid w:val="00BE7B3F"/>
    <w:rsid w:val="00C305B9"/>
    <w:rsid w:val="00C320D3"/>
    <w:rsid w:val="00C64C4B"/>
    <w:rsid w:val="00C6764A"/>
    <w:rsid w:val="00C70DED"/>
    <w:rsid w:val="00C75BE1"/>
    <w:rsid w:val="00CB07D9"/>
    <w:rsid w:val="00CE4A53"/>
    <w:rsid w:val="00CE6DE1"/>
    <w:rsid w:val="00D00927"/>
    <w:rsid w:val="00D22910"/>
    <w:rsid w:val="00D402EB"/>
    <w:rsid w:val="00D4487A"/>
    <w:rsid w:val="00D63D74"/>
    <w:rsid w:val="00DC3067"/>
    <w:rsid w:val="00DD3756"/>
    <w:rsid w:val="00DD3FC5"/>
    <w:rsid w:val="00DD4E57"/>
    <w:rsid w:val="00E2626D"/>
    <w:rsid w:val="00E73AFF"/>
    <w:rsid w:val="00E85EC9"/>
    <w:rsid w:val="00EA4E62"/>
    <w:rsid w:val="00EA74AF"/>
    <w:rsid w:val="00EC25BC"/>
    <w:rsid w:val="00EE6149"/>
    <w:rsid w:val="00EF7757"/>
    <w:rsid w:val="00F01472"/>
    <w:rsid w:val="00F0451E"/>
    <w:rsid w:val="00F1114C"/>
    <w:rsid w:val="00F3477F"/>
    <w:rsid w:val="00F57E22"/>
    <w:rsid w:val="00F77CE5"/>
    <w:rsid w:val="00F84411"/>
    <w:rsid w:val="00F95BD4"/>
    <w:rsid w:val="00FB44C8"/>
    <w:rsid w:val="00FE37EE"/>
    <w:rsid w:val="00FF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648C8AE6"/>
  <w15:chartTrackingRefBased/>
  <w15:docId w15:val="{F594369B-85F2-4C41-B025-3C0DAD4FE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4822"/>
    <w:pPr>
      <w:spacing w:line="480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825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82587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825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2587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A228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numbering" w:customStyle="1" w:styleId="List21">
    <w:name w:val="List 21"/>
    <w:basedOn w:val="Sinlista"/>
    <w:rsid w:val="00A228D5"/>
    <w:pPr>
      <w:numPr>
        <w:numId w:val="2"/>
      </w:numPr>
    </w:pPr>
  </w:style>
  <w:style w:type="character" w:customStyle="1" w:styleId="DefaultCar">
    <w:name w:val="Default Car"/>
    <w:link w:val="Default"/>
    <w:qFormat/>
    <w:rsid w:val="00A228D5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295267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295267"/>
    <w:rPr>
      <w:rFonts w:ascii="Calibri" w:eastAsia="Calibri" w:hAnsi="Calibri" w:cs="Times New Roman"/>
    </w:rPr>
  </w:style>
  <w:style w:type="table" w:styleId="Tablaconcuadrcula">
    <w:name w:val="Table Grid"/>
    <w:aliases w:val="Tabla Yago,Tabla Microsoft Servicios"/>
    <w:basedOn w:val="Tablanormal"/>
    <w:uiPriority w:val="39"/>
    <w:rsid w:val="00721AB7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721AB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1AB7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1AB7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6638"/>
    <w:pPr>
      <w:spacing w:after="160"/>
    </w:pPr>
    <w:rPr>
      <w:rFonts w:ascii="Calibri" w:eastAsia="Calibri" w:hAnsi="Calibri"/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6638"/>
    <w:rPr>
      <w:rFonts w:ascii="Calibri" w:eastAsia="Calibri" w:hAnsi="Calibri" w:cs="Times New Roman"/>
      <w:b/>
      <w:bCs/>
      <w:sz w:val="20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BA786C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CE6D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CE6DE1"/>
  </w:style>
  <w:style w:type="character" w:customStyle="1" w:styleId="eop">
    <w:name w:val="eop"/>
    <w:basedOn w:val="Fuentedeprrafopredeter"/>
    <w:rsid w:val="00CE6D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392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Adriana Lucia Martinez Cury</cp:lastModifiedBy>
  <cp:revision>12</cp:revision>
  <dcterms:created xsi:type="dcterms:W3CDTF">2025-09-26T08:48:00Z</dcterms:created>
  <dcterms:modified xsi:type="dcterms:W3CDTF">2025-10-07T14:09:00Z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2025-04-03T17:41:48Z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3381f1a8-2da5-48c8-b0e4-4a94ff8eba92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