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924" w:rsidRPr="00A51814" w:rsidRDefault="007F4924" w:rsidP="007F4924">
      <w:pPr>
        <w:tabs>
          <w:tab w:val="left" w:pos="9072"/>
        </w:tabs>
        <w:ind w:right="49"/>
        <w:jc w:val="center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jc w:val="center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jc w:val="center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jc w:val="center"/>
        <w:rPr>
          <w:rFonts w:ascii="Arial" w:hAnsi="Arial" w:cs="Arial"/>
          <w:lang w:val="es-ES" w:eastAsia="es-CO"/>
        </w:rPr>
      </w:pPr>
      <w:r w:rsidRPr="00A51814">
        <w:rPr>
          <w:rFonts w:ascii="Arial" w:hAnsi="Arial" w:cs="Arial"/>
          <w:lang w:val="es-ES" w:eastAsia="es-CO"/>
        </w:rPr>
        <w:t xml:space="preserve">ANEXO No. </w:t>
      </w:r>
      <w:r>
        <w:rPr>
          <w:rFonts w:ascii="Arial" w:hAnsi="Arial" w:cs="Arial"/>
          <w:lang w:val="es-ES" w:eastAsia="es-CO"/>
        </w:rPr>
        <w:t>8</w:t>
      </w:r>
    </w:p>
    <w:p w:rsidR="007F4924" w:rsidRPr="00A51814" w:rsidRDefault="007F4924" w:rsidP="007F4924">
      <w:pPr>
        <w:tabs>
          <w:tab w:val="left" w:pos="9072"/>
        </w:tabs>
        <w:ind w:right="49"/>
        <w:jc w:val="center"/>
        <w:rPr>
          <w:rFonts w:ascii="Arial" w:hAnsi="Arial" w:cs="Arial"/>
          <w:b/>
          <w:lang w:val="es-ES" w:eastAsia="es-CO"/>
        </w:rPr>
      </w:pPr>
      <w:r w:rsidRPr="00A51814">
        <w:rPr>
          <w:rFonts w:ascii="Arial" w:hAnsi="Arial" w:cs="Arial"/>
          <w:b/>
          <w:lang w:val="es-ES" w:eastAsia="es-CO"/>
        </w:rPr>
        <w:t>PROPUESTA ECONÓMICA</w:t>
      </w: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  <w:bookmarkStart w:id="0" w:name="_GoBack"/>
      <w:bookmarkEnd w:id="0"/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tbl>
      <w:tblPr>
        <w:tblW w:w="83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2518"/>
        <w:gridCol w:w="992"/>
        <w:gridCol w:w="1018"/>
        <w:gridCol w:w="1181"/>
        <w:gridCol w:w="1490"/>
      </w:tblGrid>
      <w:tr w:rsidR="007F4924" w:rsidRPr="0040744B" w:rsidTr="003F253F">
        <w:trPr>
          <w:trHeight w:val="297"/>
        </w:trPr>
        <w:tc>
          <w:tcPr>
            <w:tcW w:w="837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PRESUPUESTO OFICIAL</w:t>
            </w:r>
          </w:p>
        </w:tc>
      </w:tr>
      <w:tr w:rsidR="007F4924" w:rsidRPr="0040744B" w:rsidTr="003F253F">
        <w:trPr>
          <w:trHeight w:val="297"/>
        </w:trPr>
        <w:tc>
          <w:tcPr>
            <w:tcW w:w="57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VALOR DE LA PROPUESTA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PLAZO TOTAL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PLAZO  (</w:t>
            </w:r>
            <w:proofErr w:type="gramEnd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3) MESES</w:t>
            </w:r>
          </w:p>
        </w:tc>
      </w:tr>
      <w:tr w:rsidR="007F4924" w:rsidRPr="0040744B" w:rsidTr="003F253F">
        <w:trPr>
          <w:trHeight w:val="286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CANT.</w:t>
            </w:r>
          </w:p>
        </w:tc>
        <w:tc>
          <w:tcPr>
            <w:tcW w:w="25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CARGO / OFICIO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SUELDO Y/O</w:t>
            </w:r>
          </w:p>
        </w:tc>
        <w:tc>
          <w:tcPr>
            <w:tcW w:w="101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TIEMPO DE VINCULACION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DEDICACION (%)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VALOR </w:t>
            </w:r>
          </w:p>
        </w:tc>
      </w:tr>
      <w:tr w:rsidR="007F4924" w:rsidRPr="0040744B" w:rsidTr="003F253F">
        <w:trPr>
          <w:trHeight w:val="286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JORNAL MENSUAL</w:t>
            </w:r>
          </w:p>
        </w:tc>
        <w:tc>
          <w:tcPr>
            <w:tcW w:w="10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PARCIAL ($) 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-1</w:t>
            </w:r>
          </w:p>
        </w:tc>
        <w:tc>
          <w:tcPr>
            <w:tcW w:w="25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-1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-2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-3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(</w:t>
            </w:r>
            <w:proofErr w:type="gramStart"/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1)*</w:t>
            </w:r>
            <w:proofErr w:type="gramEnd"/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(2)*(3)</w:t>
            </w:r>
          </w:p>
        </w:tc>
      </w:tr>
      <w:tr w:rsidR="007F4924" w:rsidRPr="0040744B" w:rsidTr="003F253F">
        <w:trPr>
          <w:trHeight w:val="297"/>
        </w:trPr>
        <w:tc>
          <w:tcPr>
            <w:tcW w:w="369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GRUPO 1 - COSTOS DIRECTOS DE PERSONAL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19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PERSONAL DIRECTIVO, PROFESIONAL RESIDENTE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Director de Consultoría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$ 7.000.000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80%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16.800.000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 xml:space="preserve">Ingeniero Residente de Campo y Estudios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$ 4.000.000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12.000.000</w:t>
            </w:r>
          </w:p>
        </w:tc>
      </w:tr>
      <w:tr w:rsidR="007F4924" w:rsidRPr="0040744B" w:rsidTr="003F253F">
        <w:trPr>
          <w:trHeight w:val="297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SUBTOTAL COSTOS DE PERSONAL - GRUPO 1 </w:t>
            </w:r>
            <w:proofErr w:type="gram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=  (</w:t>
            </w:r>
            <w:proofErr w:type="gramEnd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A)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28.800.000</w:t>
            </w:r>
          </w:p>
        </w:tc>
      </w:tr>
      <w:tr w:rsidR="007F4924" w:rsidRPr="0040744B" w:rsidTr="003F253F">
        <w:trPr>
          <w:trHeight w:val="297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FACTOR MULTIPLICADOR = (B)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2,4</w:t>
            </w:r>
          </w:p>
        </w:tc>
      </w:tr>
      <w:tr w:rsidR="007F4924" w:rsidRPr="0040744B" w:rsidTr="003F253F">
        <w:trPr>
          <w:trHeight w:val="297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TOTAL</w:t>
            </w:r>
            <w:proofErr w:type="gramEnd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COSTOS DE PERSONAL = (A) * (B) = (C)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$ 69.120.000</w:t>
            </w:r>
          </w:p>
        </w:tc>
      </w:tr>
      <w:tr w:rsidR="007F4924" w:rsidRPr="0040744B" w:rsidTr="003F253F">
        <w:trPr>
          <w:trHeight w:val="297"/>
        </w:trPr>
        <w:tc>
          <w:tcPr>
            <w:tcW w:w="837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GRUPO 2 - COSTOS POR VOLUMENES TECNICOS ENTREGABLES</w:t>
            </w:r>
          </w:p>
        </w:tc>
      </w:tr>
      <w:tr w:rsidR="007F4924" w:rsidRPr="0040744B" w:rsidTr="003F253F">
        <w:trPr>
          <w:trHeight w:val="286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proofErr w:type="spell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N°</w:t>
            </w:r>
            <w:proofErr w:type="spellEnd"/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TITULO DEL VOLUMEN 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VOLUMEN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VALOR DEL ENTREGABLE 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Subactividades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619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FORMULACION Y ESTRUCTURACION DEL PROYECTO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$ 9.000.000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619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LEVANTAMIENTO TOPOGRÁFICO, BATIMÉTRICO E INFORMACIÓN GENERAL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II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$ 10.000.000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DE SUELOS Y   GEOLOGÍA PARA INGENIERÍA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III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$ 10.000.000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DE HIDROLOGIA PARA INGENIERIA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IV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$ 9.000.000</w:t>
            </w:r>
          </w:p>
        </w:tc>
      </w:tr>
      <w:tr w:rsidR="007F4924" w:rsidRPr="0040744B" w:rsidTr="003F253F">
        <w:trPr>
          <w:trHeight w:val="381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ESTUDIOS HIDRAULICOS 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V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$ 14.000.000</w:t>
            </w:r>
          </w:p>
        </w:tc>
      </w:tr>
      <w:tr w:rsidR="007F4924" w:rsidRPr="0040744B" w:rsidTr="003F253F">
        <w:trPr>
          <w:trHeight w:val="536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Interventoría.</w:t>
            </w:r>
          </w:p>
        </w:tc>
        <w:tc>
          <w:tcPr>
            <w:tcW w:w="2010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DISEÑOS ARQUITECTONICOS 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VI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$ 7.000.000</w:t>
            </w:r>
          </w:p>
        </w:tc>
      </w:tr>
      <w:tr w:rsidR="007F4924" w:rsidRPr="0040744B" w:rsidTr="003F253F">
        <w:trPr>
          <w:trHeight w:val="393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Interventoría.</w:t>
            </w:r>
          </w:p>
        </w:tc>
        <w:tc>
          <w:tcPr>
            <w:tcW w:w="2010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500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DE REDES ELECTRICAS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VI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$ 8.000.000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MODELACIONES HIDRAULICAS Y DE CALIDAD 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VII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$ 5.000.000</w:t>
            </w:r>
          </w:p>
        </w:tc>
      </w:tr>
      <w:tr w:rsidR="007F4924" w:rsidRPr="0040744B" w:rsidTr="003F253F">
        <w:trPr>
          <w:trHeight w:val="440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60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DE RIESGOS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VIII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$ 8.000.000</w:t>
            </w:r>
          </w:p>
        </w:tc>
      </w:tr>
      <w:tr w:rsidR="007F4924" w:rsidRPr="0040744B" w:rsidTr="003F253F">
        <w:trPr>
          <w:trHeight w:val="452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final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COMPONENTE GESTION PREDIAL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IX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$ 6.000.000</w:t>
            </w:r>
          </w:p>
        </w:tc>
      </w:tr>
      <w:tr w:rsidR="007F4924" w:rsidRPr="0040744B" w:rsidTr="003F253F">
        <w:trPr>
          <w:trHeight w:val="429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final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1203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DE ALTERNATIVAS, CONSIDERACIONES TECNICAS Y ECONOMICAS PARA LA DETERMINACIÓN DE LA MAS VIABLE Y ANÁLISIS E IDENTIFICACIÓN PREDIAL.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X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$ 5.000.000</w:t>
            </w:r>
          </w:p>
        </w:tc>
      </w:tr>
      <w:tr w:rsidR="007F4924" w:rsidRPr="0040744B" w:rsidTr="003F253F">
        <w:trPr>
          <w:trHeight w:val="405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500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Y DISEÑO DE ESTRUCTURAS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XI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$ 15.000.000</w:t>
            </w:r>
          </w:p>
        </w:tc>
      </w:tr>
      <w:tr w:rsidR="007F4924" w:rsidRPr="0040744B" w:rsidTr="003F253F">
        <w:trPr>
          <w:trHeight w:val="429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COMPONENTE AMBIENTAL, SOCIAL Y SOSTENIBILIDAD 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XII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$ 5.000.000</w:t>
            </w:r>
          </w:p>
        </w:tc>
      </w:tr>
      <w:tr w:rsidR="007F4924" w:rsidRPr="0040744B" w:rsidTr="003F253F">
        <w:trPr>
          <w:trHeight w:val="429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final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643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EVALUACION SOCIOECONOMICA Y FINANCIERA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XIV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$ 3.000.000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final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116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ESTUDIO DE CANTIDADES DE OBRA, ANÁLISIS DE PRECIOS UNITARIOS Y PRESUPUESTO PARA LA ESTRUCTURACIÓN DEL PLIEGO DE CONDICIONES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XV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$ 5.000.000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final aprobado por Interventoría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INFORME FINAL EJECUTIVO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VOLUMEN XVI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$ 6.000.000</w:t>
            </w:r>
          </w:p>
        </w:tc>
      </w:tr>
      <w:tr w:rsidR="007F4924" w:rsidRPr="0040744B" w:rsidTr="003F253F">
        <w:trPr>
          <w:trHeight w:val="1680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Entrega del volumen final aprobado por Interventoría - incluye EDICIÓN DE INFORMES FINALES DE TODOS LOS VOLÚMENES (INCLUYE IMPRESIÓN, PLOTEO DE PLANCHAS ORIGINAL EN PAPEL DE SEGURIDAD, UNA COPIA EN PAPEL BOND Y DOS COPIAS EN ARCHIVOS MAGNÉTICOS)</w:t>
            </w:r>
          </w:p>
        </w:tc>
        <w:tc>
          <w:tcPr>
            <w:tcW w:w="201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71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TOTAL</w:t>
            </w:r>
            <w:proofErr w:type="gramEnd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COSTOS DE VOLUMENES = (D)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100,00%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$ 125.000.000</w:t>
            </w:r>
          </w:p>
        </w:tc>
      </w:tr>
      <w:tr w:rsidR="007F4924" w:rsidRPr="0040744B" w:rsidTr="003F253F">
        <w:trPr>
          <w:trHeight w:val="297"/>
        </w:trPr>
        <w:tc>
          <w:tcPr>
            <w:tcW w:w="36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lastRenderedPageBreak/>
              <w:t xml:space="preserve">GRUPO 3 - OTROS COSTOS DIRECTOS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7F4924" w:rsidRPr="0040744B" w:rsidTr="003F253F">
        <w:trPr>
          <w:trHeight w:val="286"/>
        </w:trPr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CANT.</w:t>
            </w:r>
          </w:p>
        </w:tc>
        <w:tc>
          <w:tcPr>
            <w:tcW w:w="25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CONCEPTO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Dedicación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valor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PARCIAL ($) </w:t>
            </w:r>
          </w:p>
        </w:tc>
      </w:tr>
      <w:tr w:rsidR="007F4924" w:rsidRPr="0040744B" w:rsidTr="003F253F">
        <w:trPr>
          <w:trHeight w:val="286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-8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-9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-10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 xml:space="preserve"> (8) * (9) * (10) = (11) </w:t>
            </w:r>
          </w:p>
        </w:tc>
      </w:tr>
      <w:tr w:rsidR="007F4924" w:rsidRPr="0040744B" w:rsidTr="003F253F">
        <w:trPr>
          <w:trHeight w:val="297"/>
        </w:trPr>
        <w:tc>
          <w:tcPr>
            <w:tcW w:w="369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OTROS COSTOS DIRECTOS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7F4924" w:rsidRPr="0040744B" w:rsidTr="003F253F">
        <w:trPr>
          <w:trHeight w:val="619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OFICINA (ARRIENDO) INCLUYE SERVICIOS PUBLICOS Y ALQUILER DE EQUIPOS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400.000,00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1.200.000,00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2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 xml:space="preserve">TRANSPORTE INCLUYE CONDUCTOR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1.500.000,00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4.500.000,00</w:t>
            </w:r>
          </w:p>
        </w:tc>
      </w:tr>
      <w:tr w:rsidR="007F4924" w:rsidRPr="0040744B" w:rsidTr="003F253F">
        <w:trPr>
          <w:trHeight w:val="619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ADQUISICIÓN DE CARTOGRAFÍA (IMÁGENES DE SATÉLITE Y FOTOGRAMETRÍA AÉREA)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3.250.000,00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3.250.000,00</w:t>
            </w:r>
          </w:p>
        </w:tc>
      </w:tr>
      <w:tr w:rsidR="007F4924" w:rsidRPr="0040744B" w:rsidTr="003F253F">
        <w:trPr>
          <w:trHeight w:val="41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 xml:space="preserve">ALQUILER DE EQUIPOS DE TOPOGRAFIA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5.000.000,00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5.000.000,00</w:t>
            </w:r>
          </w:p>
        </w:tc>
      </w:tr>
      <w:tr w:rsidR="007F4924" w:rsidRPr="0040744B" w:rsidTr="003F253F">
        <w:trPr>
          <w:trHeight w:val="1024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EDICIÓN DE INFORMES (SEMANALES, MENSUALES, PRESENTACIONES Y/O EJECUTIVO, INCLUYE ARCHIVOS MAGNÉTICOS)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3.880.986,00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3.880.986,00</w:t>
            </w:r>
          </w:p>
        </w:tc>
      </w:tr>
      <w:tr w:rsidR="007F4924" w:rsidRPr="0040744B" w:rsidTr="003F253F">
        <w:trPr>
          <w:trHeight w:val="14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ENSAYOS DE LABORATORIO (INCLUYE APIQUES, PERFORACIONES EN SUELO, PERFORACIONES EN ROCA, LINEAS DE REFRACCION SISMICA, ETC</w:t>
            </w:r>
            <w:proofErr w:type="gramStart"/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).(</w:t>
            </w:r>
            <w:proofErr w:type="gramEnd"/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ANALISSI DE AGUA, MEDICION DE CAUDAL)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12.797.353,00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12.797.353,00</w:t>
            </w:r>
          </w:p>
        </w:tc>
      </w:tr>
      <w:tr w:rsidR="007F4924" w:rsidRPr="0040744B" w:rsidTr="003F253F">
        <w:trPr>
          <w:trHeight w:val="224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GESTIONES AMBIENTALES, SOCIALES, ARQUEOLÓGICAS Y PREDIALES (S/COMPROBANTE) (ADQUISICIÓN DE INFORMACIÓN, COMPRA DE DOCUMENTOS, COSTOS DE REUNIONES SOCIALES, PAGO A AUTORIDADES AMBIENTALES, COSTOS DE GESTIONES ARQUEOLÓGICAS, MONITOREO, MUESTREOS AMBIENTALES, ETC.)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8.445.073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8.445.073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GASTOS DE LEGALIZACION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18.907.573,95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ESTAMPILLA ANCIANO (4.0/100)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%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252.100.986,00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0,04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10.084.039,44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 xml:space="preserve">ESTAMPILLA </w:t>
            </w:r>
            <w:proofErr w:type="gramStart"/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CULTURA  (</w:t>
            </w:r>
            <w:proofErr w:type="gramEnd"/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1.0/100)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%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252.100.986,00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0,01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2.521.009,86</w:t>
            </w:r>
          </w:p>
        </w:tc>
      </w:tr>
      <w:tr w:rsidR="007F4924" w:rsidRPr="0040744B" w:rsidTr="003F253F">
        <w:trPr>
          <w:trHeight w:val="29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ESTAMPILLA DEPORTE (2.0/100)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%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252.100.986,00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0,03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sz w:val="16"/>
                <w:szCs w:val="16"/>
                <w:lang w:eastAsia="es-CO"/>
              </w:rPr>
              <w:t>6.302.524,65</w:t>
            </w:r>
          </w:p>
        </w:tc>
      </w:tr>
      <w:tr w:rsidR="007F4924" w:rsidRPr="0040744B" w:rsidTr="003F253F">
        <w:trPr>
          <w:trHeight w:val="262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TOTAL COSTOS DIRECTOS </w:t>
            </w:r>
            <w:proofErr w:type="gram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( E</w:t>
            </w:r>
            <w:proofErr w:type="gramEnd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$ 57.980.986</w:t>
            </w:r>
          </w:p>
        </w:tc>
      </w:tr>
      <w:tr w:rsidR="007F4924" w:rsidRPr="0040744B" w:rsidTr="003F253F">
        <w:trPr>
          <w:trHeight w:val="297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VALOR TOTAL BÁSICO </w:t>
            </w:r>
            <w:proofErr w:type="gramStart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( C</w:t>
            </w:r>
            <w:proofErr w:type="gramEnd"/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)+(D)+ ( E)= (F)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$ 252.100.986</w:t>
            </w:r>
          </w:p>
        </w:tc>
      </w:tr>
      <w:tr w:rsidR="007F4924" w:rsidRPr="0040744B" w:rsidTr="003F253F">
        <w:trPr>
          <w:trHeight w:val="297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IVA = 19% * (F) = (G)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40744B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$ 47.899.187</w:t>
            </w:r>
          </w:p>
        </w:tc>
      </w:tr>
      <w:tr w:rsidR="007F4924" w:rsidRPr="00F502E6" w:rsidTr="003F253F">
        <w:trPr>
          <w:trHeight w:val="297"/>
        </w:trPr>
        <w:tc>
          <w:tcPr>
            <w:tcW w:w="688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4924" w:rsidRPr="0040744B" w:rsidRDefault="007F4924" w:rsidP="003F253F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COSTO TOTAL = (F) + (G)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4924" w:rsidRPr="00F502E6" w:rsidRDefault="007F4924" w:rsidP="003F2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40744B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$ 300.000.173</w:t>
            </w:r>
          </w:p>
        </w:tc>
      </w:tr>
    </w:tbl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  <w:r w:rsidRPr="00A51814">
        <w:rPr>
          <w:rFonts w:ascii="Arial" w:hAnsi="Arial" w:cs="Arial"/>
          <w:lang w:val="es-ES" w:eastAsia="es-CO"/>
        </w:rPr>
        <w:t>__________________________________</w:t>
      </w: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  <w:r w:rsidRPr="00A51814">
        <w:rPr>
          <w:rFonts w:ascii="Arial" w:hAnsi="Arial" w:cs="Arial"/>
          <w:lang w:val="es-ES" w:eastAsia="es-CO"/>
        </w:rPr>
        <w:t>Firma Proponente</w:t>
      </w: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  <w:r w:rsidRPr="00A51814">
        <w:rPr>
          <w:rFonts w:ascii="Arial" w:hAnsi="Arial" w:cs="Arial"/>
          <w:lang w:val="es-ES" w:eastAsia="es-CO"/>
        </w:rPr>
        <w:lastRenderedPageBreak/>
        <w:t>Nombre: ____________________________</w:t>
      </w: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  <w:proofErr w:type="spellStart"/>
      <w:r w:rsidRPr="00A51814">
        <w:rPr>
          <w:rFonts w:ascii="Arial" w:hAnsi="Arial" w:cs="Arial"/>
          <w:lang w:val="es-ES" w:eastAsia="es-CO"/>
        </w:rPr>
        <w:t>Nit</w:t>
      </w:r>
      <w:proofErr w:type="spellEnd"/>
      <w:r w:rsidRPr="00A51814">
        <w:rPr>
          <w:rFonts w:ascii="Arial" w:hAnsi="Arial" w:cs="Arial"/>
          <w:lang w:val="es-ES" w:eastAsia="es-CO"/>
        </w:rPr>
        <w:t xml:space="preserve"> o C.C. No</w:t>
      </w:r>
      <w:r w:rsidRPr="00A51814">
        <w:rPr>
          <w:rFonts w:ascii="Arial" w:hAnsi="Arial" w:cs="Arial"/>
          <w:lang w:val="es-ES" w:eastAsia="es-CO"/>
        </w:rPr>
        <w:tab/>
        <w:t xml:space="preserve">         de ____________</w:t>
      </w: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7F4924" w:rsidRPr="00A51814" w:rsidRDefault="007F4924" w:rsidP="007F4924">
      <w:pPr>
        <w:tabs>
          <w:tab w:val="left" w:pos="9072"/>
        </w:tabs>
        <w:ind w:right="49"/>
        <w:rPr>
          <w:rFonts w:ascii="Arial" w:hAnsi="Arial" w:cs="Arial"/>
          <w:lang w:val="es-ES" w:eastAsia="es-CO"/>
        </w:rPr>
      </w:pPr>
    </w:p>
    <w:p w:rsidR="00B556A6" w:rsidRDefault="00B556A6"/>
    <w:sectPr w:rsidR="00B556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924"/>
    <w:rsid w:val="007F4924"/>
    <w:rsid w:val="00B5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F5754"/>
  <w15:chartTrackingRefBased/>
  <w15:docId w15:val="{2B135FBC-EE72-4405-812F-3451776B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F49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727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ADOLFO HURTADO MUÑOZ</dc:creator>
  <cp:keywords/>
  <dc:description/>
  <cp:lastModifiedBy>RICARDO ADOLFO HURTADO MUÑOZ</cp:lastModifiedBy>
  <cp:revision>1</cp:revision>
  <dcterms:created xsi:type="dcterms:W3CDTF">2025-10-14T20:04:00Z</dcterms:created>
  <dcterms:modified xsi:type="dcterms:W3CDTF">2025-10-14T20:06:00Z</dcterms:modified>
</cp:coreProperties>
</file>