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072CE" w14:textId="34435585" w:rsidR="000C1DEC" w:rsidRPr="000C1DEC" w:rsidRDefault="000C1DEC" w:rsidP="000C1DEC">
      <w:pPr>
        <w:tabs>
          <w:tab w:val="center" w:pos="4419"/>
          <w:tab w:val="right" w:pos="8838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43C13FBF" w14:textId="77777777" w:rsidR="00001B08" w:rsidRPr="000C1DEC" w:rsidRDefault="000E46CF" w:rsidP="004E079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FORMATO No. 1</w:t>
      </w:r>
      <w:r w:rsidR="004E079E">
        <w:rPr>
          <w:rFonts w:ascii="Arial" w:eastAsia="Calibri" w:hAnsi="Arial" w:cs="Arial"/>
          <w:b/>
          <w:bCs/>
          <w:sz w:val="20"/>
          <w:szCs w:val="20"/>
        </w:rPr>
        <w:t>2</w:t>
      </w:r>
    </w:p>
    <w:p w14:paraId="67B7666A" w14:textId="77777777" w:rsidR="00001B08" w:rsidRPr="000C1DEC" w:rsidRDefault="004E079E" w:rsidP="004E079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4E079E">
        <w:rPr>
          <w:rFonts w:ascii="Arial" w:eastAsia="Calibri" w:hAnsi="Arial" w:cs="Arial"/>
          <w:b/>
          <w:bCs/>
          <w:sz w:val="20"/>
          <w:szCs w:val="20"/>
        </w:rPr>
        <w:t>Incentivo para proponentes con emprendimientos y empresas de mujeres</w:t>
      </w:r>
    </w:p>
    <w:p w14:paraId="01E0DD28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91098B" w14:textId="77777777" w:rsidR="004E079E" w:rsidRDefault="004E079E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927F450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CD4713D" w14:textId="77777777" w:rsidR="00001B08" w:rsidRPr="000C1DEC" w:rsidRDefault="000C1DEC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XXXXXXXXXXXXXXXXXXXXXXX</w:t>
      </w:r>
    </w:p>
    <w:p w14:paraId="6D08F245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545F0AB1" w14:textId="77777777" w:rsidR="00676C44" w:rsidRDefault="00676C44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2D48AFF5" w14:textId="20E70E42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0C1DEC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71015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SELECCIÓN ABREVIADA DE MENOR CUANTIA SAMC-00-00</w:t>
      </w:r>
      <w:r w:rsidR="00BE7B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9</w:t>
      </w:r>
      <w:r w:rsidR="00710150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-202</w:t>
      </w:r>
      <w:r w:rsidR="00BE7B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5</w:t>
      </w:r>
    </w:p>
    <w:p w14:paraId="58930FB0" w14:textId="77777777" w:rsidR="00001B08" w:rsidRPr="000C1DEC" w:rsidRDefault="00001B08" w:rsidP="00CF501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CDA9EF" w14:textId="63D54F15" w:rsidR="00001B08" w:rsidRPr="000C1DEC" w:rsidRDefault="00001B08" w:rsidP="005F6F9B">
      <w:pPr>
        <w:autoSpaceDE w:val="0"/>
        <w:autoSpaceDN w:val="0"/>
        <w:adjustRightInd w:val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Objeto: </w:t>
      </w:r>
      <w:r w:rsidR="008B7793" w:rsidRPr="004E00A4">
        <w:rPr>
          <w:rFonts w:ascii="Arial" w:hAnsi="Arial" w:cs="Arial"/>
          <w:b/>
          <w:sz w:val="20"/>
          <w:szCs w:val="20"/>
        </w:rPr>
        <w:t>“</w:t>
      </w:r>
      <w:r w:rsidR="005F6F9B" w:rsidRPr="00FE3437">
        <w:rPr>
          <w:rFonts w:ascii="Arial" w:hAnsi="Arial" w:cs="Arial"/>
        </w:rPr>
        <w:t>Desarrollo de una solución tecnológica para solicitar y generar reportes de forma asíncrona desde datos en medallones (deltalake) de diversos documentos electrónicos procesados por la DIAN</w:t>
      </w:r>
      <w:r w:rsidR="005F6F9B" w:rsidRPr="0012713D">
        <w:rPr>
          <w:rFonts w:ascii="Arial" w:hAnsi="Arial" w:cs="Arial"/>
          <w:iCs/>
          <w:lang w:eastAsia="es-CO"/>
        </w:rPr>
        <w:t>.</w:t>
      </w:r>
      <w:r w:rsidR="008B7793" w:rsidRPr="004E00A4">
        <w:rPr>
          <w:rFonts w:ascii="Arial" w:eastAsia="Calibri" w:hAnsi="Arial" w:cs="Arial"/>
          <w:b/>
          <w:bCs/>
          <w:i/>
          <w:sz w:val="20"/>
          <w:szCs w:val="20"/>
        </w:rPr>
        <w:t>”</w:t>
      </w:r>
    </w:p>
    <w:p w14:paraId="18FCE4E2" w14:textId="77777777" w:rsidR="00001B08" w:rsidRPr="000C1DEC" w:rsidRDefault="00001B08" w:rsidP="00001B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</w:p>
    <w:p w14:paraId="38E56847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3DE2BC8" w14:textId="77777777" w:rsidR="00001B08" w:rsidRPr="000C1DEC" w:rsidRDefault="00001B08" w:rsidP="00001B08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D427625" w14:textId="77777777" w:rsidR="004E079E" w:rsidRDefault="00001B0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173C28">
        <w:rPr>
          <w:rFonts w:ascii="Arial" w:eastAsia="Calibri" w:hAnsi="Arial" w:cs="Arial"/>
          <w:sz w:val="20"/>
          <w:szCs w:val="20"/>
        </w:rPr>
        <w:t>[Incluir el nombre o integrante persona natural y contador público o d</w:t>
      </w:r>
      <w:r w:rsidRPr="00173C28">
        <w:rPr>
          <w:rFonts w:ascii="Arial" w:eastAsia="Calibri" w:hAnsi="Arial" w:cs="Arial"/>
          <w:sz w:val="20"/>
          <w:szCs w:val="20"/>
          <w:shd w:val="clear" w:color="auto" w:fill="FFFFFF"/>
        </w:rPr>
        <w:t>el representante legal de la persona jurídica y el revisor fiscal para las personas obligadas por ley o del representante legal y contador público, según corresponda,]</w:t>
      </w:r>
      <w:r w:rsidRPr="00173C28">
        <w:rPr>
          <w:rFonts w:ascii="Arial" w:eastAsia="Calibri" w:hAnsi="Arial" w:cs="Arial"/>
          <w:sz w:val="20"/>
          <w:szCs w:val="20"/>
        </w:rPr>
        <w:t xml:space="preserve"> identificados con [Incluir el número de identificación], actuando en representación de [Indicar nombre del Proponente, o integrante de Proponente Plural]</w:t>
      </w:r>
      <w:r w:rsidRPr="000C1DEC">
        <w:rPr>
          <w:rFonts w:ascii="Arial" w:eastAsia="Calibri" w:hAnsi="Arial" w:cs="Arial"/>
          <w:sz w:val="20"/>
          <w:szCs w:val="20"/>
        </w:rPr>
        <w:t xml:space="preserve"> declaramos bajo la gravedad de juramento que</w:t>
      </w:r>
      <w:r w:rsidR="00173C28">
        <w:rPr>
          <w:rFonts w:ascii="Arial" w:eastAsia="Calibri" w:hAnsi="Arial" w:cs="Arial"/>
          <w:sz w:val="20"/>
          <w:szCs w:val="20"/>
        </w:rPr>
        <w:t>:</w:t>
      </w:r>
    </w:p>
    <w:p w14:paraId="49BB1ECA" w14:textId="77777777" w:rsidR="00173C28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2A9911D0" w14:textId="77777777" w:rsidR="00001B08" w:rsidRDefault="00001B0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0C1DEC">
        <w:rPr>
          <w:rFonts w:ascii="Arial" w:eastAsia="Calibri" w:hAnsi="Arial" w:cs="Arial"/>
          <w:sz w:val="20"/>
          <w:szCs w:val="20"/>
        </w:rPr>
        <w:t xml:space="preserve">la </w:t>
      </w:r>
      <w:r w:rsidR="006B4101" w:rsidRPr="000C1DEC">
        <w:rPr>
          <w:rFonts w:ascii="Arial" w:eastAsia="Calibri" w:hAnsi="Arial" w:cs="Arial"/>
          <w:sz w:val="20"/>
          <w:szCs w:val="20"/>
        </w:rPr>
        <w:t xml:space="preserve">sociedad </w:t>
      </w:r>
      <w:r w:rsidR="006B4101">
        <w:rPr>
          <w:rFonts w:ascii="Arial" w:eastAsia="Calibri" w:hAnsi="Arial" w:cs="Arial"/>
          <w:sz w:val="20"/>
          <w:szCs w:val="20"/>
        </w:rPr>
        <w:t>se</w:t>
      </w:r>
      <w:r w:rsidRPr="000C1DEC">
        <w:rPr>
          <w:rFonts w:ascii="Arial" w:eastAsia="Calibri" w:hAnsi="Arial" w:cs="Arial"/>
          <w:sz w:val="20"/>
          <w:szCs w:val="20"/>
        </w:rPr>
        <w:t xml:space="preserve"> encuentra clasificada: </w:t>
      </w:r>
      <w:r w:rsidRPr="000C1DEC">
        <w:rPr>
          <w:rFonts w:ascii="Arial" w:eastAsia="Calibri" w:hAnsi="Arial" w:cs="Arial"/>
          <w:sz w:val="20"/>
          <w:szCs w:val="20"/>
          <w:highlight w:val="lightGray"/>
        </w:rPr>
        <w:t xml:space="preserve">[Indicar </w:t>
      </w:r>
      <w:r w:rsidR="00173C28">
        <w:rPr>
          <w:rFonts w:ascii="Arial" w:eastAsia="Calibri" w:hAnsi="Arial" w:cs="Arial"/>
          <w:sz w:val="20"/>
          <w:szCs w:val="20"/>
          <w:highlight w:val="lightGray"/>
        </w:rPr>
        <w:t>el numeral del criterio]</w:t>
      </w:r>
      <w:r w:rsidRPr="000C1DEC">
        <w:rPr>
          <w:rFonts w:ascii="Arial" w:eastAsia="Calibri" w:hAnsi="Arial" w:cs="Arial"/>
          <w:sz w:val="20"/>
          <w:szCs w:val="20"/>
        </w:rPr>
        <w:t xml:space="preserve"> de acuerdo con los criterios definidos por las normas legales vigentes. </w:t>
      </w:r>
      <w:r w:rsidR="00173C28">
        <w:rPr>
          <w:rFonts w:ascii="Arial" w:eastAsia="Calibri" w:hAnsi="Arial" w:cs="Arial"/>
          <w:sz w:val="20"/>
          <w:szCs w:val="20"/>
        </w:rPr>
        <w:t>(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>artículo 2.2.1.2.4.2.1</w:t>
      </w:r>
      <w:r w:rsidR="003F2356">
        <w:rPr>
          <w:rFonts w:ascii="Arial" w:eastAsia="Times New Roman" w:hAnsi="Arial" w:cs="Arial"/>
          <w:sz w:val="20"/>
          <w:szCs w:val="20"/>
          <w:lang w:eastAsia="es-CO"/>
        </w:rPr>
        <w:t>5</w:t>
      </w:r>
      <w:r w:rsidR="00173C28"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del Decreto 1860</w:t>
      </w:r>
      <w:r w:rsidR="00173C28">
        <w:rPr>
          <w:rFonts w:ascii="Arial" w:eastAsia="Times New Roman" w:hAnsi="Arial" w:cs="Arial"/>
          <w:sz w:val="20"/>
          <w:szCs w:val="20"/>
          <w:lang w:eastAsia="es-CO"/>
        </w:rPr>
        <w:t xml:space="preserve"> de 2021)</w:t>
      </w:r>
    </w:p>
    <w:p w14:paraId="4D4D17A7" w14:textId="77777777" w:rsidR="00173C28" w:rsidRDefault="00173C28" w:rsidP="00001B08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</w:p>
    <w:p w14:paraId="21913943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1: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A cada proponente solo se le </w:t>
      </w:r>
      <w:r>
        <w:rPr>
          <w:rFonts w:ascii="Arial" w:eastAsia="Times New Roman" w:hAnsi="Arial" w:cs="Arial"/>
          <w:sz w:val="20"/>
          <w:szCs w:val="20"/>
          <w:lang w:eastAsia="es-CO"/>
        </w:rPr>
        <w:t>evaluará un solo criterio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para efectos de la aplicación de este puntaje, así cumpla con varios de éstos, por lo tanto, el puntaje máximo a obtener en este factor es de 0,25 puntos.</w:t>
      </w:r>
    </w:p>
    <w:p w14:paraId="5B4E7FC7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 </w:t>
      </w:r>
    </w:p>
    <w:p w14:paraId="6D88D739" w14:textId="77777777" w:rsidR="00173C28" w:rsidRPr="00173C28" w:rsidRDefault="00173C28" w:rsidP="00173C28">
      <w:pPr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173C28">
        <w:rPr>
          <w:rFonts w:ascii="Arial" w:eastAsia="Times New Roman" w:hAnsi="Arial" w:cs="Arial"/>
          <w:b/>
          <w:sz w:val="20"/>
          <w:szCs w:val="20"/>
          <w:lang w:eastAsia="es-CO"/>
        </w:rPr>
        <w:t>Nota 2:</w:t>
      </w:r>
      <w:r w:rsidRPr="00173C28">
        <w:rPr>
          <w:rFonts w:ascii="Arial" w:eastAsia="Times New Roman" w:hAnsi="Arial" w:cs="Arial"/>
          <w:sz w:val="20"/>
          <w:szCs w:val="20"/>
          <w:lang w:eastAsia="es-CO"/>
        </w:rPr>
        <w:t xml:space="preserve"> Tratándose de proponentes plurales, se otorgará el respectivo puntaje siempre y cuando quien acredite esta condición tenga una participación igual o superior al diez (10%) por ciento en dicha forma asociativa.</w:t>
      </w:r>
    </w:p>
    <w:p w14:paraId="35B58F0F" w14:textId="77777777" w:rsidR="00173C28" w:rsidRPr="000C1DEC" w:rsidRDefault="00173C28" w:rsidP="00001B08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14:paraId="113DF4EA" w14:textId="77777777" w:rsidR="00173C28" w:rsidRDefault="00173C2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E96CE8" w14:textId="77777777" w:rsidR="00001B08" w:rsidRDefault="00001B08" w:rsidP="000C1DEC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En constancia, se firma en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______________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, a los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días del mes de 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_____</w:t>
      </w:r>
      <w:r w:rsidRPr="000C1DEC">
        <w:rPr>
          <w:rFonts w:ascii="Arial" w:eastAsia="Times New Roman" w:hAnsi="Arial" w:cs="Arial"/>
          <w:sz w:val="20"/>
          <w:szCs w:val="20"/>
          <w:lang w:eastAsia="es-ES"/>
        </w:rPr>
        <w:t xml:space="preserve"> de 20</w:t>
      </w:r>
      <w:r w:rsidRPr="000C1DE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__.</w:t>
      </w:r>
    </w:p>
    <w:p w14:paraId="6603C716" w14:textId="77777777" w:rsidR="000C1DEC" w:rsidRPr="000C1DEC" w:rsidRDefault="000C1DEC" w:rsidP="000C1DEC">
      <w:pPr>
        <w:spacing w:after="0"/>
        <w:rPr>
          <w:rFonts w:ascii="Arial" w:eastAsia="Calibri" w:hAnsi="Arial" w:cs="Arial"/>
          <w:b/>
          <w:sz w:val="20"/>
          <w:szCs w:val="20"/>
        </w:rPr>
      </w:pPr>
    </w:p>
    <w:p w14:paraId="39F989C8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0C1DEC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__________________________________________________</w:t>
      </w:r>
    </w:p>
    <w:p w14:paraId="3527A1FC" w14:textId="77777777" w:rsidR="00001B08" w:rsidRPr="00173C28" w:rsidRDefault="00001B08" w:rsidP="000C1DEC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Proponente o integrante persona natural y contador público]</w:t>
      </w:r>
    </w:p>
    <w:p w14:paraId="4C7E22B4" w14:textId="77777777" w:rsidR="00001B08" w:rsidRPr="00173C28" w:rsidRDefault="00001B08" w:rsidP="00001B08">
      <w:pPr>
        <w:jc w:val="center"/>
        <w:rPr>
          <w:rFonts w:ascii="Arial" w:eastAsia="Arial" w:hAnsi="Arial" w:cs="Arial"/>
          <w:sz w:val="20"/>
          <w:szCs w:val="20"/>
          <w:lang w:val="es-ES"/>
        </w:rPr>
      </w:pPr>
    </w:p>
    <w:p w14:paraId="1E062B49" w14:textId="77777777" w:rsidR="00001B08" w:rsidRPr="00173C28" w:rsidRDefault="00001B08" w:rsidP="00001B08">
      <w:pPr>
        <w:rPr>
          <w:rFonts w:ascii="Arial" w:eastAsia="Arial" w:hAnsi="Arial" w:cs="Arial"/>
          <w:sz w:val="20"/>
          <w:szCs w:val="20"/>
          <w:lang w:val="es-ES"/>
        </w:rPr>
      </w:pPr>
      <w:r w:rsidRPr="00173C28">
        <w:rPr>
          <w:rFonts w:ascii="Arial" w:eastAsia="Arial" w:hAnsi="Arial" w:cs="Arial"/>
          <w:sz w:val="20"/>
          <w:szCs w:val="20"/>
        </w:rPr>
        <w:t>[En el evento que sea un Proponente persona jurídica quien presente la oferta, incluir las firmas de la siguiente manera:]</w:t>
      </w:r>
    </w:p>
    <w:p w14:paraId="6DB74577" w14:textId="77777777" w:rsidR="00001B08" w:rsidRPr="00173C28" w:rsidRDefault="00001B08" w:rsidP="001918FA">
      <w:pPr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2AF0DE0B" w14:textId="77777777" w:rsidR="00001B08" w:rsidRPr="000C1DEC" w:rsidRDefault="00001B08" w:rsidP="00001B08">
      <w:pPr>
        <w:jc w:val="center"/>
        <w:rPr>
          <w:rFonts w:ascii="Arial" w:eastAsia="Arial" w:hAnsi="Arial" w:cs="Arial"/>
          <w:sz w:val="20"/>
          <w:szCs w:val="20"/>
        </w:rPr>
      </w:pPr>
      <w:r w:rsidRPr="00173C28">
        <w:rPr>
          <w:rFonts w:ascii="Arial" w:eastAsia="Arial" w:hAnsi="Arial" w:cs="Arial"/>
          <w:sz w:val="20"/>
          <w:szCs w:val="20"/>
        </w:rPr>
        <w:t>[Nombre y firma del representante legal y revisor fiscal para las empresas obligadas por ley o del representante legal y contador público, según corresponda</w:t>
      </w:r>
      <w:r w:rsidRPr="00173C28">
        <w:rPr>
          <w:rFonts w:ascii="Arial" w:eastAsia="Arial" w:hAnsi="Arial" w:cs="Arial"/>
          <w:sz w:val="20"/>
          <w:szCs w:val="20"/>
          <w:u w:val="single"/>
        </w:rPr>
        <w:t>]</w:t>
      </w:r>
    </w:p>
    <w:sectPr w:rsidR="00001B08" w:rsidRPr="000C1DEC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5DAEB4" w14:textId="77777777" w:rsidR="004E63FC" w:rsidRDefault="004E63FC" w:rsidP="00E81652">
      <w:pPr>
        <w:spacing w:after="0" w:line="240" w:lineRule="auto"/>
      </w:pPr>
      <w:r>
        <w:separator/>
      </w:r>
    </w:p>
  </w:endnote>
  <w:endnote w:type="continuationSeparator" w:id="0">
    <w:p w14:paraId="53F7E6C0" w14:textId="77777777" w:rsidR="004E63FC" w:rsidRDefault="004E63FC" w:rsidP="00E81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D4700" w14:textId="4B3DB1C9" w:rsidR="00BE7B9C" w:rsidRDefault="00BE7B9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8DA4C15" wp14:editId="21060B79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04426547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1679BA" w14:textId="2C48AEEF" w:rsidR="00BE7B9C" w:rsidRPr="00BE7B9C" w:rsidRDefault="00BE7B9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E7B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DA4C1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4F1679BA" w14:textId="2C48AEEF" w:rsidR="00BE7B9C" w:rsidRPr="00BE7B9C" w:rsidRDefault="00BE7B9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E7B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A4FF4" w14:textId="25980C49" w:rsidR="00BE7B9C" w:rsidRDefault="00BE7B9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51C1A12" wp14:editId="6B535590">
              <wp:simplePos x="1076325" y="943927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92029453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EA27A25" w14:textId="4A34AB4B" w:rsidR="00BE7B9C" w:rsidRPr="00BE7B9C" w:rsidRDefault="00BE7B9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E7B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1C1A12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4EA27A25" w14:textId="4A34AB4B" w:rsidR="00BE7B9C" w:rsidRPr="00BE7B9C" w:rsidRDefault="00BE7B9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E7B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9B883" w14:textId="515FF80E" w:rsidR="00BE7B9C" w:rsidRDefault="00BE7B9C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BC0C59" wp14:editId="77F0C20C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7145"/>
              <wp:wrapSquare wrapText="bothSides"/>
              <wp:docPr id="1418903338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638E15" w14:textId="254E9133" w:rsidR="00BE7B9C" w:rsidRPr="00BE7B9C" w:rsidRDefault="00BE7B9C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E7B9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BC0C59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2B638E15" w14:textId="254E9133" w:rsidR="00BE7B9C" w:rsidRPr="00BE7B9C" w:rsidRDefault="00BE7B9C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E7B9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6772A6" w14:textId="77777777" w:rsidR="004E63FC" w:rsidRDefault="004E63FC" w:rsidP="00E81652">
      <w:pPr>
        <w:spacing w:after="0" w:line="240" w:lineRule="auto"/>
      </w:pPr>
      <w:r>
        <w:separator/>
      </w:r>
    </w:p>
  </w:footnote>
  <w:footnote w:type="continuationSeparator" w:id="0">
    <w:p w14:paraId="5D7B0B7F" w14:textId="77777777" w:rsidR="004E63FC" w:rsidRDefault="004E63FC" w:rsidP="00E816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07E620" w14:textId="2BA4F62D" w:rsidR="00E81652" w:rsidRDefault="00BF7BF9">
    <w:pPr>
      <w:pStyle w:val="Encabezado"/>
    </w:pPr>
    <w:r w:rsidRPr="00FC51E2">
      <w:rPr>
        <w:noProof/>
      </w:rPr>
      <w:drawing>
        <wp:inline distT="0" distB="0" distL="0" distR="0" wp14:anchorId="7284F416" wp14:editId="7194E4BA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B08"/>
    <w:rsid w:val="00001B08"/>
    <w:rsid w:val="000C1DEC"/>
    <w:rsid w:val="000E46CF"/>
    <w:rsid w:val="00152B5C"/>
    <w:rsid w:val="00173C28"/>
    <w:rsid w:val="001918FA"/>
    <w:rsid w:val="001A0748"/>
    <w:rsid w:val="00321185"/>
    <w:rsid w:val="003E30BE"/>
    <w:rsid w:val="003F2356"/>
    <w:rsid w:val="004E079E"/>
    <w:rsid w:val="004E63FC"/>
    <w:rsid w:val="005F6F9B"/>
    <w:rsid w:val="00676C44"/>
    <w:rsid w:val="006B4101"/>
    <w:rsid w:val="00710150"/>
    <w:rsid w:val="007E0846"/>
    <w:rsid w:val="008B7793"/>
    <w:rsid w:val="009F5610"/>
    <w:rsid w:val="00B01CA9"/>
    <w:rsid w:val="00BE7B9C"/>
    <w:rsid w:val="00BF7BF9"/>
    <w:rsid w:val="00CF5010"/>
    <w:rsid w:val="00E81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D338C"/>
  <w15:chartTrackingRefBased/>
  <w15:docId w15:val="{4EB3692C-50CD-4E31-8C86-2930BAF90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01B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1B0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652"/>
  </w:style>
  <w:style w:type="paragraph" w:styleId="Piedepgina">
    <w:name w:val="footer"/>
    <w:basedOn w:val="Normal"/>
    <w:link w:val="PiedepginaCar"/>
    <w:uiPriority w:val="99"/>
    <w:unhideWhenUsed/>
    <w:rsid w:val="00E816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320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Eugenia Vitoviz Chavarro</dc:creator>
  <cp:keywords/>
  <dc:description/>
  <cp:lastModifiedBy>Ana Consuelo Gonzalez Acero</cp:lastModifiedBy>
  <cp:revision>21</cp:revision>
  <dcterms:created xsi:type="dcterms:W3CDTF">2022-04-27T23:05:00Z</dcterms:created>
  <dcterms:modified xsi:type="dcterms:W3CDTF">2025-10-02T14:56:00Z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5492bf2a,3e3e3a04,72755e85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2025-09-23T19:09:35Z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94d6bc92-a15f-4234-b114-09f03e0becd7</vt:lpwstr>
  </property>
  <property fmtid="{D5CDD505-2E9C-101B-9397-08002B2CF9AE}" pid="11" name="MSIP_Label_9238af61-cfb1-43e3-a724-fe68a71eee05_ContentBits">
    <vt:lpwstr>2</vt:lpwstr>
  </property>
</Properties>
</file>