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C0288" w:rsidRDefault="00AC0288">
      <w:pPr>
        <w:pStyle w:val="Textoindependiente"/>
        <w:spacing w:before="43"/>
        <w:rPr>
          <w:rFonts w:ascii="Times New Roman"/>
          <w:sz w:val="24"/>
        </w:rPr>
      </w:pPr>
    </w:p>
    <w:p w:rsidR="00AC0288" w:rsidRDefault="00810288">
      <w:pPr>
        <w:pStyle w:val="Ttulo"/>
        <w:spacing w:line="441" w:lineRule="auto"/>
      </w:pPr>
      <w:r>
        <w:t xml:space="preserve">PROCESO GESTIÓN DEL TALENTO HUMANO </w:t>
      </w:r>
      <w:r>
        <w:rPr>
          <w:spacing w:val="-2"/>
        </w:rPr>
        <w:t>FORMATO</w:t>
      </w:r>
      <w:r>
        <w:rPr>
          <w:spacing w:val="-3"/>
        </w:rPr>
        <w:t xml:space="preserve"> </w:t>
      </w:r>
      <w:r>
        <w:rPr>
          <w:spacing w:val="-2"/>
        </w:rPr>
        <w:t>INFORME MENSUAL EJECUCIÓN</w:t>
      </w:r>
      <w:r>
        <w:rPr>
          <w:spacing w:val="-5"/>
        </w:rPr>
        <w:t xml:space="preserve"> </w:t>
      </w:r>
      <w:r>
        <w:rPr>
          <w:spacing w:val="-2"/>
        </w:rPr>
        <w:t>CONTRACTUAL</w:t>
      </w:r>
    </w:p>
    <w:p w:rsidR="00AC0288" w:rsidRDefault="00AC0288">
      <w:pPr>
        <w:pStyle w:val="Textoindependiente"/>
        <w:spacing w:before="237"/>
        <w:rPr>
          <w:b/>
          <w:sz w:val="24"/>
        </w:rPr>
      </w:pPr>
    </w:p>
    <w:p w:rsidR="00AC0288" w:rsidRDefault="00810288">
      <w:pPr>
        <w:pStyle w:val="Textoindependiente"/>
        <w:ind w:left="5365"/>
      </w:pPr>
      <w:r>
        <w:t>Bucaramanga,</w:t>
      </w:r>
      <w:r>
        <w:rPr>
          <w:spacing w:val="-13"/>
        </w:rPr>
        <w:t xml:space="preserve"> </w:t>
      </w:r>
      <w:r>
        <w:t>3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 w:rsidR="00EA7FFA">
        <w:t>septiembre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4"/>
        </w:rPr>
        <w:t>2025</w:t>
      </w:r>
    </w:p>
    <w:p w:rsidR="00AC0288" w:rsidRDefault="00810288">
      <w:pPr>
        <w:pStyle w:val="Textoindependiente"/>
        <w:spacing w:before="240"/>
        <w:ind w:left="262"/>
      </w:pPr>
      <w:r>
        <w:rPr>
          <w:spacing w:val="-2"/>
        </w:rPr>
        <w:t>Señora</w:t>
      </w:r>
    </w:p>
    <w:p w:rsidR="00AC0288" w:rsidRDefault="00AC0288">
      <w:pPr>
        <w:pStyle w:val="Textoindependiente"/>
        <w:spacing w:before="80"/>
      </w:pPr>
    </w:p>
    <w:p w:rsidR="00AC0288" w:rsidRDefault="00810288">
      <w:pPr>
        <w:ind w:left="262"/>
        <w:rPr>
          <w:b/>
        </w:rPr>
      </w:pPr>
      <w:r>
        <w:rPr>
          <w:b/>
          <w:spacing w:val="-2"/>
        </w:rPr>
        <w:t>CLAUDIA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MARCELA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MURILLO</w:t>
      </w:r>
      <w:r>
        <w:rPr>
          <w:b/>
        </w:rPr>
        <w:t xml:space="preserve"> </w:t>
      </w:r>
      <w:r>
        <w:rPr>
          <w:b/>
          <w:spacing w:val="-2"/>
        </w:rPr>
        <w:t>SALGUERO</w:t>
      </w:r>
    </w:p>
    <w:p w:rsidR="00AC0288" w:rsidRDefault="00810288">
      <w:pPr>
        <w:spacing w:before="42"/>
        <w:ind w:left="262"/>
        <w:rPr>
          <w:b/>
        </w:rPr>
      </w:pPr>
      <w:r>
        <w:rPr>
          <w:spacing w:val="-2"/>
        </w:rPr>
        <w:t>SUPERVISORA</w:t>
      </w:r>
      <w:r>
        <w:rPr>
          <w:spacing w:val="-9"/>
        </w:rPr>
        <w:t xml:space="preserve"> </w:t>
      </w:r>
      <w:r>
        <w:rPr>
          <w:spacing w:val="-2"/>
        </w:rPr>
        <w:t>CONTRATO</w:t>
      </w:r>
      <w:r>
        <w:rPr>
          <w:spacing w:val="-4"/>
        </w:rPr>
        <w:t xml:space="preserve"> </w:t>
      </w:r>
      <w:r>
        <w:rPr>
          <w:spacing w:val="-2"/>
        </w:rPr>
        <w:t xml:space="preserve">No. </w:t>
      </w:r>
      <w:r>
        <w:rPr>
          <w:b/>
          <w:spacing w:val="-2"/>
        </w:rPr>
        <w:t>CO1.PCCNTR.</w:t>
      </w:r>
      <w:r>
        <w:rPr>
          <w:b/>
        </w:rPr>
        <w:t xml:space="preserve"> </w:t>
      </w:r>
      <w:r>
        <w:rPr>
          <w:b/>
          <w:spacing w:val="-2"/>
        </w:rPr>
        <w:t>7287158</w:t>
      </w:r>
    </w:p>
    <w:p w:rsidR="00AC0288" w:rsidRDefault="00810288">
      <w:pPr>
        <w:pStyle w:val="Textoindependiente"/>
        <w:spacing w:before="38"/>
        <w:ind w:left="262"/>
      </w:pPr>
      <w:r>
        <w:rPr>
          <w:spacing w:val="-2"/>
        </w:rPr>
        <w:t>Coordinadora</w:t>
      </w:r>
      <w:r>
        <w:t xml:space="preserve"> </w:t>
      </w:r>
      <w:r>
        <w:rPr>
          <w:spacing w:val="-2"/>
        </w:rPr>
        <w:t>Agencia</w:t>
      </w:r>
      <w:r>
        <w:rPr>
          <w:spacing w:val="-6"/>
        </w:rPr>
        <w:t xml:space="preserve"> </w:t>
      </w:r>
      <w:r>
        <w:rPr>
          <w:spacing w:val="-2"/>
        </w:rPr>
        <w:t>Pública</w:t>
      </w:r>
      <w:r>
        <w:rPr>
          <w:spacing w:val="4"/>
        </w:rPr>
        <w:t xml:space="preserve"> </w:t>
      </w:r>
      <w:r>
        <w:rPr>
          <w:spacing w:val="-2"/>
        </w:rPr>
        <w:t>de</w:t>
      </w:r>
      <w:r>
        <w:rPr>
          <w:spacing w:val="3"/>
        </w:rPr>
        <w:t xml:space="preserve"> </w:t>
      </w:r>
      <w:r>
        <w:rPr>
          <w:spacing w:val="-2"/>
        </w:rPr>
        <w:t>Empleo</w:t>
      </w:r>
    </w:p>
    <w:p w:rsidR="00AC0288" w:rsidRDefault="00AC0288">
      <w:pPr>
        <w:pStyle w:val="Textoindependiente"/>
      </w:pPr>
    </w:p>
    <w:p w:rsidR="00AC0288" w:rsidRDefault="00AC0288">
      <w:pPr>
        <w:pStyle w:val="Textoindependiente"/>
        <w:spacing w:before="214"/>
      </w:pPr>
    </w:p>
    <w:p w:rsidR="00AC0288" w:rsidRDefault="00810288">
      <w:pPr>
        <w:pStyle w:val="Textoindependiente"/>
        <w:spacing w:before="1" w:line="271" w:lineRule="auto"/>
        <w:ind w:left="262" w:right="6989"/>
      </w:pPr>
      <w:r>
        <w:rPr>
          <w:spacing w:val="-4"/>
        </w:rPr>
        <w:t>Regional</w:t>
      </w:r>
      <w:r>
        <w:rPr>
          <w:spacing w:val="-21"/>
        </w:rPr>
        <w:t xml:space="preserve"> </w:t>
      </w:r>
      <w:r>
        <w:rPr>
          <w:spacing w:val="-4"/>
        </w:rPr>
        <w:t xml:space="preserve">Santander </w:t>
      </w:r>
      <w:r>
        <w:rPr>
          <w:spacing w:val="-2"/>
        </w:rPr>
        <w:t>Bucaramanga</w:t>
      </w:r>
    </w:p>
    <w:p w:rsidR="00AC0288" w:rsidRDefault="00810288">
      <w:pPr>
        <w:pStyle w:val="Textoindependiente"/>
        <w:spacing w:before="209" w:line="271" w:lineRule="auto"/>
        <w:ind w:left="5365" w:right="1044"/>
      </w:pPr>
      <w:r>
        <w:rPr>
          <w:b/>
          <w:spacing w:val="-2"/>
        </w:rPr>
        <w:t>Asunto:</w:t>
      </w:r>
      <w:r>
        <w:rPr>
          <w:b/>
          <w:spacing w:val="-11"/>
        </w:rPr>
        <w:t xml:space="preserve"> </w:t>
      </w:r>
      <w:r>
        <w:rPr>
          <w:spacing w:val="-2"/>
        </w:rPr>
        <w:t>Informe</w:t>
      </w:r>
      <w:r>
        <w:rPr>
          <w:spacing w:val="-10"/>
        </w:rPr>
        <w:t xml:space="preserve"> </w:t>
      </w:r>
      <w:r>
        <w:rPr>
          <w:spacing w:val="-2"/>
        </w:rPr>
        <w:t>post</w:t>
      </w:r>
      <w:r>
        <w:rPr>
          <w:spacing w:val="-11"/>
        </w:rPr>
        <w:t xml:space="preserve"> </w:t>
      </w:r>
      <w:r>
        <w:rPr>
          <w:spacing w:val="-2"/>
        </w:rPr>
        <w:t>cuenta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 xml:space="preserve">ejecución </w:t>
      </w:r>
      <w:r>
        <w:t xml:space="preserve">contractual mes </w:t>
      </w:r>
      <w:r w:rsidR="00EA7FFA">
        <w:t xml:space="preserve">agosto </w:t>
      </w:r>
      <w:r w:rsidR="00EA7FFA">
        <w:rPr>
          <w:spacing w:val="40"/>
        </w:rPr>
        <w:t>del</w:t>
      </w:r>
      <w:r>
        <w:t xml:space="preserve"> año 2025</w:t>
      </w:r>
    </w:p>
    <w:p w:rsidR="00AC0288" w:rsidRDefault="00AC0288">
      <w:pPr>
        <w:pStyle w:val="Textoindependiente"/>
      </w:pPr>
    </w:p>
    <w:p w:rsidR="00AC0288" w:rsidRDefault="00AC0288">
      <w:pPr>
        <w:pStyle w:val="Textoindependiente"/>
        <w:spacing w:before="181"/>
      </w:pPr>
    </w:p>
    <w:p w:rsidR="00AC0288" w:rsidRDefault="00810288">
      <w:pPr>
        <w:ind w:left="262"/>
        <w:jc w:val="both"/>
      </w:pPr>
      <w:r>
        <w:rPr>
          <w:b/>
          <w:spacing w:val="-2"/>
        </w:rPr>
        <w:t>Referencia:</w:t>
      </w:r>
      <w:r>
        <w:rPr>
          <w:b/>
          <w:spacing w:val="-9"/>
        </w:rPr>
        <w:t xml:space="preserve"> </w:t>
      </w:r>
      <w:r>
        <w:rPr>
          <w:spacing w:val="-2"/>
        </w:rPr>
        <w:t>CO1.PCCNTR.</w:t>
      </w:r>
      <w:r>
        <w:rPr>
          <w:spacing w:val="-9"/>
        </w:rPr>
        <w:t xml:space="preserve"> </w:t>
      </w:r>
      <w:r>
        <w:rPr>
          <w:b/>
          <w:spacing w:val="-2"/>
        </w:rPr>
        <w:t>7287158</w:t>
      </w:r>
      <w:r>
        <w:rPr>
          <w:b/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2"/>
        </w:rPr>
        <w:t>año</w:t>
      </w:r>
      <w:r>
        <w:rPr>
          <w:spacing w:val="-3"/>
        </w:rPr>
        <w:t xml:space="preserve"> </w:t>
      </w:r>
      <w:r>
        <w:rPr>
          <w:spacing w:val="-4"/>
        </w:rPr>
        <w:t>2025</w:t>
      </w:r>
    </w:p>
    <w:p w:rsidR="00AC0288" w:rsidRDefault="00AC0288">
      <w:pPr>
        <w:pStyle w:val="Textoindependiente"/>
      </w:pPr>
    </w:p>
    <w:p w:rsidR="00AC0288" w:rsidRDefault="00AC0288">
      <w:pPr>
        <w:pStyle w:val="Textoindependiente"/>
        <w:spacing w:before="15"/>
      </w:pPr>
    </w:p>
    <w:p w:rsidR="00AC0288" w:rsidRDefault="00810288">
      <w:pPr>
        <w:pStyle w:val="Textoindependiente"/>
        <w:spacing w:line="276" w:lineRule="auto"/>
        <w:ind w:left="262" w:right="961"/>
        <w:jc w:val="both"/>
      </w:pPr>
      <w:r>
        <w:t>Ludy</w:t>
      </w:r>
      <w:r>
        <w:rPr>
          <w:spacing w:val="-1"/>
        </w:rPr>
        <w:t xml:space="preserve"> </w:t>
      </w:r>
      <w:r>
        <w:t>Calderón</w:t>
      </w:r>
      <w:r>
        <w:rPr>
          <w:spacing w:val="-5"/>
        </w:rPr>
        <w:t xml:space="preserve"> </w:t>
      </w:r>
      <w:proofErr w:type="spellStart"/>
      <w:r>
        <w:t>Calderón</w:t>
      </w:r>
      <w:proofErr w:type="spellEnd"/>
      <w:r>
        <w:t>,</w:t>
      </w:r>
      <w:r>
        <w:rPr>
          <w:spacing w:val="-1"/>
        </w:rPr>
        <w:t xml:space="preserve"> </w:t>
      </w:r>
      <w:r>
        <w:t>identificada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cédula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ciudadanía</w:t>
      </w:r>
      <w:r>
        <w:rPr>
          <w:spacing w:val="-4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1099366764 de</w:t>
      </w:r>
      <w:r>
        <w:rPr>
          <w:spacing w:val="-4"/>
        </w:rPr>
        <w:t xml:space="preserve"> </w:t>
      </w:r>
      <w:r>
        <w:t>Lebrija,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 calidad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del SENA,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Agencia</w:t>
      </w:r>
      <w:r>
        <w:rPr>
          <w:spacing w:val="-7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de Empleo,</w:t>
      </w:r>
      <w:r>
        <w:rPr>
          <w:spacing w:val="-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cumplimiento del</w:t>
      </w:r>
      <w:r>
        <w:rPr>
          <w:spacing w:val="-2"/>
        </w:rPr>
        <w:t xml:space="preserve"> </w:t>
      </w:r>
      <w:r>
        <w:t>Contrato de Prestación de Servicios de la referencia, a continuación, presento el Informe de actividades realizadas en el mes objeto de cobro.</w:t>
      </w:r>
    </w:p>
    <w:p w:rsidR="00AC0288" w:rsidRDefault="00810288">
      <w:pPr>
        <w:pStyle w:val="Textoindependiente"/>
        <w:spacing w:before="197" w:line="276" w:lineRule="auto"/>
        <w:ind w:left="262" w:right="966"/>
        <w:jc w:val="both"/>
      </w:pPr>
      <w:r>
        <w:rPr>
          <w:b/>
        </w:rPr>
        <w:t xml:space="preserve">Valor y forma de Pago: </w:t>
      </w:r>
      <w:r>
        <w:t xml:space="preserve">El valor de cada contrato será por la suma hasta de CUARENTA Y SIETE MILLONES NOVECIENTOS </w:t>
      </w:r>
      <w:r>
        <w:t>DOCE MIL PESOS M/CTE ($ 47.912.000). Esta suma será pagada por el SENA</w:t>
      </w:r>
      <w:r>
        <w:rPr>
          <w:spacing w:val="-12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siguiente</w:t>
      </w:r>
      <w:r>
        <w:rPr>
          <w:spacing w:val="-10"/>
        </w:rPr>
        <w:t xml:space="preserve"> </w:t>
      </w:r>
      <w:r>
        <w:t>manera:</w:t>
      </w:r>
      <w:r>
        <w:rPr>
          <w:spacing w:val="-6"/>
        </w:rPr>
        <w:t xml:space="preserve"> </w:t>
      </w:r>
      <w:r>
        <w:t>a)</w:t>
      </w:r>
      <w:r>
        <w:rPr>
          <w:spacing w:val="-11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primer</w:t>
      </w:r>
      <w:r>
        <w:rPr>
          <w:spacing w:val="-9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correspondiente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días</w:t>
      </w:r>
      <w:r>
        <w:rPr>
          <w:spacing w:val="-9"/>
        </w:rPr>
        <w:t xml:space="preserve"> </w:t>
      </w:r>
      <w:r>
        <w:t>ejecutados en el mes de enero de 2025 b) Once (11) pagos iguales por los meses de febrero a diciembre</w:t>
      </w:r>
      <w:r>
        <w:t xml:space="preserve"> de 2025, por valor de CUATRO MILLONES DOSCIENTOS CUARENTA MIL PESOS ($4.240.000) cada uno.</w:t>
      </w:r>
    </w:p>
    <w:p w:rsidR="00AC0288" w:rsidRDefault="00810288">
      <w:pPr>
        <w:pStyle w:val="Textoindependiente"/>
        <w:spacing w:before="202"/>
        <w:ind w:left="262"/>
        <w:jc w:val="both"/>
      </w:pPr>
      <w:r>
        <w:rPr>
          <w:b/>
        </w:rPr>
        <w:t>Plazo:</w:t>
      </w:r>
      <w:r>
        <w:rPr>
          <w:b/>
          <w:spacing w:val="-11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hasta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diciembre</w:t>
      </w:r>
      <w:r>
        <w:rPr>
          <w:spacing w:val="-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4"/>
        </w:rPr>
        <w:t>2025.</w:t>
      </w:r>
    </w:p>
    <w:p w:rsidR="00AC0288" w:rsidRDefault="00810288">
      <w:pPr>
        <w:pStyle w:val="Textoindependiente"/>
        <w:spacing w:before="8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224355</wp:posOffset>
                </wp:positionV>
                <wp:extent cx="5579110" cy="39814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9110" cy="3981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C0288" w:rsidRDefault="00810288">
                            <w:pPr>
                              <w:pStyle w:val="Textoindependiente"/>
                              <w:spacing w:before="4" w:line="271" w:lineRule="auto"/>
                              <w:ind w:left="104" w:right="26"/>
                            </w:pPr>
                            <w:r>
                              <w:rPr>
                                <w:b/>
                              </w:rPr>
                              <w:t>OBJETO:</w:t>
                            </w:r>
                            <w:r>
                              <w:rPr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t>Prestar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servicios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profesionales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carácter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temporal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contribuir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desarrollo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acciones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orientación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fortalecimiento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estrategias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para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atención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oferentes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5.3pt;margin-top:17.65pt;width:439.3pt;height:31.3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" filled="f" strokeweight=".48pt">
                <v:path arrowok="t"/>
                <v:textbox inset="0,0,0,0">
                  <w:txbxContent>
                    <w:p w:rsidR="00AC0288" w:rsidRDefault="00810288">
                      <w:pPr>
                        <w:pStyle w:val="Textoindependiente"/>
                        <w:spacing w:before="4" w:line="271" w:lineRule="auto"/>
                        <w:ind w:left="104" w:right="26"/>
                      </w:pPr>
                      <w:r>
                        <w:rPr>
                          <w:b/>
                        </w:rPr>
                        <w:t>OBJETO:</w:t>
                      </w:r>
                      <w:r>
                        <w:rPr>
                          <w:b/>
                          <w:spacing w:val="-15"/>
                        </w:rPr>
                        <w:t xml:space="preserve"> </w:t>
                      </w:r>
                      <w:r>
                        <w:t>Prestar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servicios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profesionales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carácter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temporal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contribuir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desarrollo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acciones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orientación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fortalecimiento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estrategias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para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atención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oferentes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C0288" w:rsidRDefault="00AC0288">
      <w:pPr>
        <w:pStyle w:val="Textoindependiente"/>
        <w:rPr>
          <w:sz w:val="20"/>
        </w:rPr>
        <w:sectPr w:rsidR="00AC0288">
          <w:headerReference w:type="default" r:id="rId7"/>
          <w:footerReference w:type="default" r:id="rId8"/>
          <w:type w:val="continuous"/>
          <w:pgSz w:w="12240" w:h="15840"/>
          <w:pgMar w:top="1880" w:right="720" w:bottom="1660" w:left="1440" w:header="707" w:footer="1468" w:gutter="0"/>
          <w:pgNumType w:start="1"/>
          <w:cols w:space="720"/>
        </w:sectPr>
      </w:pPr>
    </w:p>
    <w:p w:rsidR="00AC0288" w:rsidRDefault="00AC0288">
      <w:pPr>
        <w:pStyle w:val="Textoindependiente"/>
        <w:spacing w:before="66"/>
        <w:rPr>
          <w:sz w:val="20"/>
        </w:rPr>
      </w:pPr>
    </w:p>
    <w:p w:rsidR="00AC0288" w:rsidRDefault="00810288">
      <w:pPr>
        <w:pStyle w:val="Textoindependiente"/>
        <w:ind w:left="2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5579110" cy="398145"/>
                <wp:effectExtent l="9525" t="0" r="2539" b="11429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9110" cy="3981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C0288" w:rsidRDefault="00810288">
                            <w:pPr>
                              <w:pStyle w:val="Textoindependiente"/>
                              <w:spacing w:before="1" w:line="271" w:lineRule="auto"/>
                              <w:ind w:left="103" w:right="26"/>
                            </w:pPr>
                            <w:r>
                              <w:t>y/o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buscadores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empleo,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potenciales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empleadores,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marco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servicios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gestión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y colocación que se brindan a través de la Agencia Pública de Empleo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439.3pt;height:3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" filled="f" strokeweight=".48pt">
                <v:path arrowok="t"/>
                <v:textbox inset="0,0,0,0">
                  <w:txbxContent>
                    <w:p w:rsidR="00AC0288" w:rsidRDefault="00810288">
                      <w:pPr>
                        <w:pStyle w:val="Textoindependiente"/>
                        <w:spacing w:before="1" w:line="271" w:lineRule="auto"/>
                        <w:ind w:left="103" w:right="26"/>
                      </w:pPr>
                      <w:r>
                        <w:t>y/o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buscadores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empleo,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potenciales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empleadores,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marco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servicios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gestión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y colocación que se brindan a través de la Agencia Pública de Empleo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C0288" w:rsidRDefault="00810288">
      <w:pPr>
        <w:spacing w:before="233"/>
        <w:ind w:left="262"/>
        <w:rPr>
          <w:b/>
        </w:rPr>
      </w:pPr>
      <w:r>
        <w:rPr>
          <w:b/>
          <w:spacing w:val="-2"/>
        </w:rPr>
        <w:t>Obligaciones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Especificas:</w:t>
      </w:r>
    </w:p>
    <w:p w:rsidR="00AC0288" w:rsidRDefault="00AC0288">
      <w:pPr>
        <w:pStyle w:val="Textoindependiente"/>
        <w:spacing w:before="134"/>
        <w:rPr>
          <w:b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6"/>
        <w:gridCol w:w="2411"/>
      </w:tblGrid>
      <w:tr w:rsidR="00AC0288">
        <w:trPr>
          <w:trHeight w:val="405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spacing w:before="4"/>
              <w:ind w:left="974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spacing w:before="4"/>
              <w:ind w:left="472"/>
              <w:rPr>
                <w:b/>
              </w:rPr>
            </w:pPr>
            <w:r>
              <w:rPr>
                <w:b/>
                <w:spacing w:val="-2"/>
              </w:rPr>
              <w:t>Acciones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0" w:right="696"/>
              <w:jc w:val="right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</w:tr>
      <w:tr w:rsidR="00AC0288">
        <w:trPr>
          <w:trHeight w:val="1344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</w:pPr>
            <w:r>
              <w:rPr>
                <w:spacing w:val="-10"/>
              </w:rPr>
              <w:t>1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81"/>
              <w:jc w:val="both"/>
            </w:pPr>
            <w:r>
              <w:t xml:space="preserve">Apoyar el registro de los buscadores de empleo en la </w:t>
            </w:r>
            <w:proofErr w:type="gramStart"/>
            <w:r>
              <w:t>plataforma</w:t>
            </w:r>
            <w:r>
              <w:rPr>
                <w:spacing w:val="62"/>
              </w:rPr>
              <w:t xml:space="preserve">  </w:t>
            </w:r>
            <w:r>
              <w:t>del</w:t>
            </w:r>
            <w:proofErr w:type="gramEnd"/>
            <w:r>
              <w:rPr>
                <w:spacing w:val="60"/>
              </w:rPr>
              <w:t xml:space="preserve">  </w:t>
            </w:r>
            <w:r>
              <w:t>sistema</w:t>
            </w:r>
            <w:r>
              <w:rPr>
                <w:spacing w:val="60"/>
              </w:rPr>
              <w:t xml:space="preserve">  </w:t>
            </w:r>
            <w:r>
              <w:rPr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line="260" w:lineRule="exact"/>
              <w:ind w:right="112"/>
              <w:jc w:val="both"/>
            </w:pPr>
            <w:r>
              <w:t>información de la 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80"/>
              <w:jc w:val="both"/>
            </w:pPr>
            <w:r>
              <w:t xml:space="preserve">Se brindó atención presencial a buscadores de </w:t>
            </w:r>
            <w:proofErr w:type="gramStart"/>
            <w:r w:rsidR="00AE0712">
              <w:t>empleo,</w:t>
            </w:r>
            <w:r w:rsidR="00AE0712">
              <w:rPr>
                <w:spacing w:val="73"/>
              </w:rPr>
              <w:t xml:space="preserve">  </w:t>
            </w:r>
            <w:r>
              <w:rPr>
                <w:spacing w:val="-2"/>
              </w:rPr>
              <w:t>orientándolos</w:t>
            </w:r>
            <w:proofErr w:type="gramEnd"/>
          </w:p>
          <w:p w:rsidR="00AC0288" w:rsidRDefault="00810288">
            <w:pPr>
              <w:pStyle w:val="TableParagraph"/>
              <w:spacing w:line="260" w:lineRule="exact"/>
              <w:ind w:right="109"/>
              <w:jc w:val="both"/>
            </w:pPr>
            <w:r>
              <w:t xml:space="preserve">sobre el registro y </w:t>
            </w:r>
            <w:r>
              <w:t>manejo de la plataforma APE.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0" w:right="712"/>
              <w:jc w:val="right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3223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6"/>
            </w:pPr>
            <w:r>
              <w:rPr>
                <w:spacing w:val="-10"/>
              </w:rPr>
              <w:t>2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tabs>
                <w:tab w:val="left" w:pos="1590"/>
                <w:tab w:val="left" w:pos="2268"/>
              </w:tabs>
              <w:ind w:right="108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>entrevistas</w:t>
            </w:r>
            <w:r>
              <w:rPr>
                <w:spacing w:val="-12"/>
              </w:rPr>
              <w:t xml:space="preserve"> </w:t>
            </w:r>
            <w:r>
              <w:t>individuales o</w:t>
            </w:r>
            <w:r>
              <w:rPr>
                <w:spacing w:val="40"/>
              </w:rPr>
              <w:t xml:space="preserve"> </w:t>
            </w:r>
            <w:r>
              <w:t>grupales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orientación</w:t>
            </w:r>
            <w:r>
              <w:rPr>
                <w:spacing w:val="40"/>
              </w:rPr>
              <w:t xml:space="preserve"> </w:t>
            </w:r>
            <w:r>
              <w:t xml:space="preserve">o identificación de barreras a </w:t>
            </w:r>
            <w:r>
              <w:rPr>
                <w:spacing w:val="-2"/>
              </w:rPr>
              <w:t>buscadores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 xml:space="preserve">empleo, </w:t>
            </w:r>
            <w:r>
              <w:t>registrando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gestión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el sistema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información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 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78"/>
              <w:jc w:val="both"/>
            </w:pPr>
            <w:r>
              <w:t>Se realizaron entrevistas individuales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grupales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los buscadores de empleo con el fin de fortalecer habilidades personales útiles para el trabajo y reducir las barreras que dificultan su ingreso al mercado laboral. La trazab</w:t>
            </w:r>
            <w:r>
              <w:t>ilidad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esta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gestión</w:t>
            </w:r>
          </w:p>
          <w:p w:rsidR="00AC0288" w:rsidRDefault="00810288">
            <w:pPr>
              <w:pStyle w:val="TableParagraph"/>
              <w:spacing w:line="262" w:lineRule="exact"/>
              <w:ind w:right="107"/>
              <w:jc w:val="both"/>
            </w:pPr>
            <w:r>
              <w:t>se</w:t>
            </w:r>
            <w:r>
              <w:rPr>
                <w:spacing w:val="-10"/>
              </w:rPr>
              <w:t xml:space="preserve"> </w:t>
            </w:r>
            <w:r>
              <w:t>registró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 xml:space="preserve">plataforma </w:t>
            </w:r>
            <w:r>
              <w:rPr>
                <w:spacing w:val="-4"/>
              </w:rPr>
              <w:t>APE.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6"/>
              <w:ind w:left="0" w:right="712"/>
              <w:jc w:val="right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2147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6"/>
            </w:pPr>
            <w:r>
              <w:rPr>
                <w:spacing w:val="-10"/>
              </w:rPr>
              <w:t>3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tabs>
                <w:tab w:val="left" w:pos="1583"/>
                <w:tab w:val="left" w:pos="2359"/>
              </w:tabs>
              <w:ind w:right="77"/>
              <w:jc w:val="both"/>
            </w:pPr>
            <w:r>
              <w:rPr>
                <w:spacing w:val="-2"/>
              </w:rPr>
              <w:t>Aplicación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prueba </w:t>
            </w:r>
            <w:r>
              <w:t>psicotécnicas asociadas a la orientación de buscadores de empleo y poblaciones vulnerables como la prueba de personalidad</w:t>
            </w:r>
            <w:r>
              <w:rPr>
                <w:spacing w:val="40"/>
              </w:rPr>
              <w:t xml:space="preserve"> </w:t>
            </w:r>
            <w:r>
              <w:t>suministrado</w:t>
            </w:r>
            <w:r>
              <w:rPr>
                <w:spacing w:val="40"/>
              </w:rPr>
              <w:t xml:space="preserve"> </w:t>
            </w:r>
            <w:r>
              <w:t>por</w:t>
            </w:r>
          </w:p>
          <w:p w:rsidR="00AC0288" w:rsidRDefault="00810288">
            <w:pPr>
              <w:pStyle w:val="TableParagraph"/>
              <w:spacing w:line="260" w:lineRule="exact"/>
              <w:ind w:right="111"/>
              <w:jc w:val="both"/>
            </w:pPr>
            <w:r>
              <w:t>la coordinación nacional de la agencia pública de Empleo.</w:t>
            </w:r>
          </w:p>
        </w:tc>
        <w:tc>
          <w:tcPr>
            <w:tcW w:w="2696" w:type="dxa"/>
          </w:tcPr>
          <w:p w:rsidR="00AC0288" w:rsidRDefault="00AE0712">
            <w:pPr>
              <w:pStyle w:val="TableParagraph"/>
            </w:pPr>
            <w:r>
              <w:t xml:space="preserve">Se realizo orientación en aplicación de pruebas y tipos de pruebas. </w:t>
            </w:r>
          </w:p>
        </w:tc>
        <w:tc>
          <w:tcPr>
            <w:tcW w:w="2411" w:type="dxa"/>
          </w:tcPr>
          <w:p w:rsidR="00AC0288" w:rsidRDefault="00AE0712">
            <w:pPr>
              <w:pStyle w:val="TableParagraph"/>
              <w:ind w:left="116"/>
            </w:pPr>
            <w:r>
              <w:rPr>
                <w:spacing w:val="-2"/>
              </w:rPr>
              <w:t xml:space="preserve">Se anexa imagen </w:t>
            </w:r>
          </w:p>
        </w:tc>
      </w:tr>
      <w:tr w:rsidR="00AC0288">
        <w:trPr>
          <w:trHeight w:val="2956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</w:pPr>
            <w:r>
              <w:rPr>
                <w:spacing w:val="-10"/>
              </w:rPr>
              <w:t>4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4"/>
              <w:jc w:val="both"/>
            </w:pPr>
            <w:r>
              <w:t>Orientar la construcción, reconstrucción o actualización de la hoja de vida de los buscadores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empleo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realizar actividades individuales o grupales sobre herramientas para la búsqueda de empleo y actividades que ayuden</w:t>
            </w:r>
            <w:r>
              <w:t xml:space="preserve"> al fortalecimiento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perfil</w:t>
            </w:r>
            <w:r>
              <w:rPr>
                <w:spacing w:val="-13"/>
              </w:rPr>
              <w:t xml:space="preserve"> </w:t>
            </w:r>
            <w:r>
              <w:t>laboral del buscador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79"/>
              <w:jc w:val="both"/>
            </w:pPr>
            <w:r>
              <w:t>Se</w:t>
            </w:r>
            <w:r>
              <w:rPr>
                <w:spacing w:val="-9"/>
              </w:rPr>
              <w:t xml:space="preserve"> </w:t>
            </w:r>
            <w:r>
              <w:t>realiza</w:t>
            </w:r>
            <w:r>
              <w:rPr>
                <w:spacing w:val="-12"/>
              </w:rPr>
              <w:t xml:space="preserve"> </w:t>
            </w:r>
            <w:r>
              <w:t>acompañamiento al</w:t>
            </w:r>
            <w:r>
              <w:rPr>
                <w:spacing w:val="-4"/>
              </w:rPr>
              <w:t xml:space="preserve"> </w:t>
            </w:r>
            <w:r>
              <w:t>usuario en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elaboración de su hoja de vida, se brindan lineamientos para fortalecer el perfil ocupacional basado en la indagación previa sobre su formación, exper</w:t>
            </w:r>
            <w:r>
              <w:t>iencia e interés</w:t>
            </w:r>
            <w:r>
              <w:rPr>
                <w:spacing w:val="62"/>
              </w:rPr>
              <w:t xml:space="preserve">   </w:t>
            </w:r>
            <w:r>
              <w:t>laboral.</w:t>
            </w:r>
            <w:r>
              <w:rPr>
                <w:spacing w:val="61"/>
              </w:rPr>
              <w:t xml:space="preserve">   </w:t>
            </w:r>
            <w:r>
              <w:rPr>
                <w:spacing w:val="-4"/>
              </w:rPr>
              <w:t>Dicha</w:t>
            </w:r>
          </w:p>
          <w:p w:rsidR="00AC0288" w:rsidRDefault="00810288">
            <w:pPr>
              <w:pStyle w:val="TableParagraph"/>
              <w:spacing w:line="262" w:lineRule="exact"/>
              <w:ind w:right="110"/>
              <w:jc w:val="both"/>
            </w:pPr>
            <w:r>
              <w:t>orientación se ejecuta de manera</w:t>
            </w:r>
            <w:r>
              <w:rPr>
                <w:spacing w:val="-9"/>
              </w:rPr>
              <w:t xml:space="preserve"> </w:t>
            </w:r>
            <w:r>
              <w:t>presencial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virtual.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0" w:right="712"/>
              <w:jc w:val="right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</w:tbl>
    <w:p w:rsidR="00AC0288" w:rsidRDefault="00AC0288">
      <w:pPr>
        <w:pStyle w:val="TableParagraph"/>
        <w:jc w:val="right"/>
        <w:sectPr w:rsidR="00AC0288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AC0288">
      <w:pPr>
        <w:pStyle w:val="Textoindependiente"/>
        <w:spacing w:before="75" w:after="1"/>
        <w:rPr>
          <w:b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6"/>
        <w:gridCol w:w="2411"/>
      </w:tblGrid>
      <w:tr w:rsidR="00AC0288">
        <w:trPr>
          <w:trHeight w:val="1610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6"/>
              <w:jc w:val="both"/>
            </w:pPr>
            <w:r>
              <w:t xml:space="preserve">Realizar atención a </w:t>
            </w:r>
            <w:r>
              <w:t>los buscadores de empleo a través de los diferentes canales entre ellos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Chat</w:t>
            </w:r>
            <w:r>
              <w:rPr>
                <w:spacing w:val="-2"/>
              </w:rPr>
              <w:t xml:space="preserve"> </w:t>
            </w:r>
            <w:r>
              <w:t>Bot,</w:t>
            </w:r>
            <w:r>
              <w:rPr>
                <w:spacing w:val="1"/>
              </w:rPr>
              <w:t xml:space="preserve"> </w:t>
            </w:r>
            <w:r>
              <w:t>atendiendo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line="260" w:lineRule="exact"/>
              <w:ind w:right="121"/>
              <w:jc w:val="both"/>
            </w:pPr>
            <w:r>
              <w:t>manera oportuna cada una de las solicitudes asignadas.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ind w:right="81"/>
              <w:jc w:val="both"/>
            </w:pPr>
            <w:r>
              <w:t>Atender de forma pertinente y satisfactoria las solicitudes que presenten</w:t>
            </w:r>
            <w:r>
              <w:rPr>
                <w:spacing w:val="66"/>
                <w:w w:val="150"/>
              </w:rPr>
              <w:t xml:space="preserve"> </w:t>
            </w:r>
            <w:r>
              <w:t>los</w:t>
            </w:r>
            <w:r>
              <w:rPr>
                <w:spacing w:val="69"/>
                <w:w w:val="150"/>
              </w:rPr>
              <w:t xml:space="preserve"> </w:t>
            </w:r>
            <w:r>
              <w:rPr>
                <w:spacing w:val="-2"/>
              </w:rPr>
              <w:t>buscadores</w:t>
            </w:r>
          </w:p>
          <w:p w:rsidR="00AC0288" w:rsidRDefault="00810288">
            <w:pPr>
              <w:pStyle w:val="TableParagraph"/>
              <w:spacing w:line="260" w:lineRule="exact"/>
              <w:ind w:right="109"/>
              <w:jc w:val="both"/>
            </w:pPr>
            <w:r>
              <w:t>de empleo a través de distintos</w:t>
            </w:r>
            <w:r>
              <w:rPr>
                <w:spacing w:val="-16"/>
              </w:rPr>
              <w:t xml:space="preserve"> </w:t>
            </w:r>
            <w:r>
              <w:t>medios.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116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2935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tabs>
                <w:tab w:val="left" w:pos="1108"/>
                <w:tab w:val="left" w:pos="2839"/>
              </w:tabs>
              <w:ind w:right="76"/>
              <w:jc w:val="both"/>
            </w:pPr>
            <w:r>
              <w:t xml:space="preserve">Realizar acciones de atención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2"/>
              </w:rPr>
              <w:t>contribuyen</w:t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3"/>
              </w:rPr>
              <w:t xml:space="preserve"> </w:t>
            </w:r>
            <w:r>
              <w:t>indicadores de producto, entre ellos lo relacionados con la estrategia campes Sena, garantizando la calidad y veracidad de la i</w:t>
            </w:r>
            <w:r>
              <w:t>nformación</w:t>
            </w:r>
            <w:r>
              <w:rPr>
                <w:spacing w:val="-9"/>
              </w:rPr>
              <w:t xml:space="preserve"> </w:t>
            </w:r>
            <w:r>
              <w:t>r</w:t>
            </w:r>
            <w:r>
              <w:rPr>
                <w:spacing w:val="-12"/>
              </w:rPr>
              <w:t xml:space="preserve"> </w:t>
            </w:r>
            <w:r>
              <w:t>e</w:t>
            </w:r>
            <w:r>
              <w:rPr>
                <w:spacing w:val="-13"/>
              </w:rPr>
              <w:t xml:space="preserve"> </w:t>
            </w:r>
            <w:r>
              <w:t>g</w:t>
            </w:r>
            <w:r>
              <w:rPr>
                <w:spacing w:val="-12"/>
              </w:rPr>
              <w:t xml:space="preserve"> </w:t>
            </w:r>
            <w:r>
              <w:t>i</w:t>
            </w:r>
            <w:r>
              <w:rPr>
                <w:spacing w:val="-13"/>
              </w:rPr>
              <w:t xml:space="preserve"> </w:t>
            </w:r>
            <w:r>
              <w:t>s</w:t>
            </w:r>
            <w:r>
              <w:rPr>
                <w:spacing w:val="-12"/>
              </w:rPr>
              <w:t xml:space="preserve"> </w:t>
            </w:r>
            <w:r>
              <w:t>t</w:t>
            </w:r>
            <w:r>
              <w:rPr>
                <w:spacing w:val="-13"/>
              </w:rPr>
              <w:t xml:space="preserve"> </w:t>
            </w:r>
            <w:r>
              <w:t>r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d</w:t>
            </w:r>
            <w:r>
              <w:rPr>
                <w:spacing w:val="-13"/>
              </w:rPr>
              <w:t xml:space="preserve"> </w:t>
            </w:r>
            <w:proofErr w:type="gramStart"/>
            <w:r>
              <w:t>a</w:t>
            </w:r>
            <w:r>
              <w:rPr>
                <w:spacing w:val="40"/>
              </w:rPr>
              <w:t xml:space="preserve">  </w:t>
            </w:r>
            <w:r>
              <w:t>en</w:t>
            </w:r>
            <w:proofErr w:type="gramEnd"/>
            <w:r>
              <w:t xml:space="preserve"> </w:t>
            </w:r>
            <w:r>
              <w:rPr>
                <w:spacing w:val="-6"/>
              </w:rPr>
              <w:t>el</w:t>
            </w:r>
          </w:p>
          <w:p w:rsidR="00AC0288" w:rsidRDefault="00810288">
            <w:pPr>
              <w:pStyle w:val="TableParagraph"/>
              <w:spacing w:line="256" w:lineRule="exact"/>
              <w:ind w:right="109"/>
              <w:jc w:val="both"/>
            </w:pPr>
            <w:r>
              <w:t>aplicativo web de la 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tabs>
                <w:tab w:val="left" w:pos="1571"/>
                <w:tab w:val="left" w:pos="1610"/>
                <w:tab w:val="left" w:pos="1912"/>
              </w:tabs>
              <w:ind w:right="77"/>
              <w:jc w:val="both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realiza</w:t>
            </w:r>
            <w:r>
              <w:rPr>
                <w:spacing w:val="-11"/>
              </w:rPr>
              <w:t xml:space="preserve"> </w:t>
            </w:r>
            <w:r>
              <w:t>atención</w:t>
            </w:r>
            <w:r>
              <w:rPr>
                <w:spacing w:val="-7"/>
              </w:rPr>
              <w:t xml:space="preserve"> </w:t>
            </w:r>
            <w:r>
              <w:t>al</w:t>
            </w:r>
            <w:r>
              <w:rPr>
                <w:spacing w:val="-11"/>
              </w:rPr>
              <w:t xml:space="preserve"> </w:t>
            </w:r>
            <w:r>
              <w:t xml:space="preserve">sector empresarial en donde se gestiona: Publicación de </w:t>
            </w:r>
            <w:r>
              <w:rPr>
                <w:spacing w:val="-2"/>
              </w:rPr>
              <w:t>vacantes,</w:t>
            </w:r>
            <w:r>
              <w:tab/>
            </w:r>
            <w:r>
              <w:rPr>
                <w:spacing w:val="-2"/>
              </w:rPr>
              <w:t xml:space="preserve">orientación </w:t>
            </w:r>
            <w:r>
              <w:t xml:space="preserve">empresarial, registro de </w:t>
            </w:r>
            <w:r>
              <w:rPr>
                <w:spacing w:val="-2"/>
              </w:rPr>
              <w:t>empresas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nuevas, </w:t>
            </w:r>
            <w:r>
              <w:t xml:space="preserve">consecución de perfiles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colocación, </w:t>
            </w:r>
            <w:r>
              <w:t>seguimiento a solicitudes antiguas, entre otros.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268"/>
              <w:ind w:left="116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803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spacing w:line="262" w:lineRule="exact"/>
            </w:pPr>
            <w:r>
              <w:rPr>
                <w:spacing w:val="-2"/>
              </w:rPr>
              <w:t>Dar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quejas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reclamos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usuarios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  <w:spacing w:line="262" w:lineRule="exact"/>
              <w:ind w:right="202"/>
              <w:jc w:val="both"/>
            </w:pPr>
            <w:r>
              <w:t xml:space="preserve">Se proyecta respuesta a PQRS a través de correo </w:t>
            </w:r>
            <w:r>
              <w:rPr>
                <w:spacing w:val="-2"/>
              </w:rPr>
              <w:t>electrónico.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116"/>
            </w:pPr>
            <w:r>
              <w:t>Se anexa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imagen.</w:t>
            </w:r>
          </w:p>
        </w:tc>
      </w:tr>
      <w:tr w:rsidR="00AC0288">
        <w:trPr>
          <w:trHeight w:val="1344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7"/>
              <w:jc w:val="both"/>
            </w:pPr>
            <w:r>
              <w:t>Al</w:t>
            </w:r>
            <w:r>
              <w:rPr>
                <w:spacing w:val="-13"/>
              </w:rPr>
              <w:t xml:space="preserve"> </w:t>
            </w:r>
            <w:r>
              <w:t>inicio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contrato</w:t>
            </w:r>
            <w:r>
              <w:rPr>
                <w:spacing w:val="-12"/>
              </w:rPr>
              <w:t xml:space="preserve"> </w:t>
            </w:r>
            <w:r>
              <w:t>capacitarse en el manejo del sistema de información</w:t>
            </w:r>
            <w:r>
              <w:rPr>
                <w:spacing w:val="10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3"/>
              </w:rPr>
              <w:t xml:space="preserve"> </w:t>
            </w:r>
            <w:r>
              <w:t>el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reglamento</w:t>
            </w:r>
          </w:p>
          <w:p w:rsidR="00AC0288" w:rsidRDefault="00810288">
            <w:pPr>
              <w:pStyle w:val="TableParagraph"/>
              <w:spacing w:line="260" w:lineRule="exact"/>
              <w:ind w:right="107"/>
              <w:jc w:val="both"/>
            </w:pPr>
            <w:r>
              <w:t>operativo de la agencia pública de Empleo.</w:t>
            </w:r>
          </w:p>
        </w:tc>
        <w:tc>
          <w:tcPr>
            <w:tcW w:w="2696" w:type="dxa"/>
          </w:tcPr>
          <w:p w:rsidR="00AC0288" w:rsidRDefault="00810288">
            <w:pPr>
              <w:pStyle w:val="TableParagraph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2"/>
              </w:rPr>
              <w:t xml:space="preserve"> </w:t>
            </w:r>
            <w:r>
              <w:t>realizó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periodo post cuenta.</w:t>
            </w:r>
          </w:p>
        </w:tc>
        <w:tc>
          <w:tcPr>
            <w:tcW w:w="2411" w:type="dxa"/>
          </w:tcPr>
          <w:p w:rsidR="00AC0288" w:rsidRDefault="00810288">
            <w:pPr>
              <w:pStyle w:val="TableParagraph"/>
              <w:spacing w:before="4"/>
              <w:ind w:left="116"/>
            </w:pPr>
            <w:r>
              <w:rPr>
                <w:spacing w:val="-2"/>
              </w:rPr>
              <w:t>Ninguna</w:t>
            </w:r>
          </w:p>
        </w:tc>
      </w:tr>
      <w:tr w:rsidR="00AC0288">
        <w:trPr>
          <w:trHeight w:val="1878"/>
        </w:trPr>
        <w:tc>
          <w:tcPr>
            <w:tcW w:w="480" w:type="dxa"/>
          </w:tcPr>
          <w:p w:rsidR="00AC0288" w:rsidRDefault="00810288">
            <w:pPr>
              <w:pStyle w:val="TableParagraph"/>
              <w:spacing w:before="4"/>
              <w:ind w:left="0" w:right="92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097" w:type="dxa"/>
          </w:tcPr>
          <w:p w:rsidR="00AC0288" w:rsidRDefault="00810288">
            <w:pPr>
              <w:pStyle w:val="TableParagraph"/>
              <w:ind w:right="77"/>
              <w:jc w:val="both"/>
            </w:pPr>
            <w:r>
              <w:t xml:space="preserve">Apoyar la atención de buscadores de empleo en la feria y eventos en los que participe la agencia pública de </w:t>
            </w:r>
            <w:proofErr w:type="gramStart"/>
            <w:r>
              <w:t>Empleo</w:t>
            </w:r>
            <w:r>
              <w:rPr>
                <w:spacing w:val="49"/>
              </w:rPr>
              <w:t xml:space="preserve">  </w:t>
            </w:r>
            <w:r>
              <w:t>y</w:t>
            </w:r>
            <w:proofErr w:type="gramEnd"/>
            <w:r>
              <w:rPr>
                <w:spacing w:val="49"/>
              </w:rPr>
              <w:t xml:space="preserve">  </w:t>
            </w:r>
            <w:r>
              <w:t>construir</w:t>
            </w:r>
            <w:r>
              <w:rPr>
                <w:spacing w:val="49"/>
              </w:rPr>
              <w:t xml:space="preserve">  </w:t>
            </w:r>
            <w:r>
              <w:t>con</w:t>
            </w:r>
            <w:r>
              <w:rPr>
                <w:spacing w:val="49"/>
              </w:rPr>
              <w:t xml:space="preserve">  </w:t>
            </w:r>
            <w:r>
              <w:rPr>
                <w:spacing w:val="-5"/>
              </w:rPr>
              <w:t>el</w:t>
            </w:r>
          </w:p>
          <w:p w:rsidR="00AC0288" w:rsidRDefault="00810288">
            <w:pPr>
              <w:pStyle w:val="TableParagraph"/>
              <w:spacing w:line="260" w:lineRule="exact"/>
              <w:ind w:right="113"/>
              <w:jc w:val="both"/>
            </w:pP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indicadores </w:t>
            </w:r>
            <w:r>
              <w:t>de gestión.</w:t>
            </w:r>
          </w:p>
        </w:tc>
        <w:tc>
          <w:tcPr>
            <w:tcW w:w="2696" w:type="dxa"/>
          </w:tcPr>
          <w:p w:rsidR="00AC0288" w:rsidRDefault="00EA7FFA">
            <w:pPr>
              <w:pStyle w:val="TableParagraph"/>
              <w:ind w:right="78"/>
              <w:jc w:val="both"/>
            </w:pPr>
            <w:r>
              <w:t xml:space="preserve">Se realiza acompañamiento </w:t>
            </w:r>
            <w:r w:rsidR="00AE0712">
              <w:t xml:space="preserve">al evento en la universidad </w:t>
            </w:r>
            <w:proofErr w:type="spellStart"/>
            <w:r w:rsidR="00AE0712">
              <w:t>ucc</w:t>
            </w:r>
            <w:proofErr w:type="spellEnd"/>
          </w:p>
        </w:tc>
        <w:tc>
          <w:tcPr>
            <w:tcW w:w="2411" w:type="dxa"/>
          </w:tcPr>
          <w:p w:rsidR="00AC0288" w:rsidRDefault="00AE0712" w:rsidP="00AE0712">
            <w:pPr>
              <w:pStyle w:val="TableParagraph"/>
              <w:spacing w:before="4"/>
              <w:ind w:left="0"/>
            </w:pPr>
            <w:r>
              <w:rPr>
                <w:spacing w:val="-2"/>
              </w:rPr>
              <w:t xml:space="preserve">Se anexa imagen </w:t>
            </w:r>
          </w:p>
        </w:tc>
      </w:tr>
    </w:tbl>
    <w:p w:rsidR="00AC0288" w:rsidRDefault="00AC0288">
      <w:pPr>
        <w:pStyle w:val="Textoindependiente"/>
        <w:spacing w:before="24"/>
        <w:rPr>
          <w:b/>
        </w:rPr>
      </w:pPr>
    </w:p>
    <w:p w:rsidR="00AC0288" w:rsidRDefault="00810288">
      <w:pPr>
        <w:pStyle w:val="Textoindependiente"/>
        <w:spacing w:before="1" w:line="276" w:lineRule="auto"/>
        <w:ind w:left="262" w:right="961"/>
        <w:jc w:val="both"/>
      </w:pPr>
      <w:r>
        <w:t>A</w:t>
      </w:r>
      <w:r>
        <w:rPr>
          <w:spacing w:val="-8"/>
        </w:rPr>
        <w:t xml:space="preserve"> </w:t>
      </w:r>
      <w:r>
        <w:t>continuación,</w:t>
      </w:r>
      <w:r>
        <w:rPr>
          <w:spacing w:val="-3"/>
        </w:rPr>
        <w:t xml:space="preserve"> </w:t>
      </w:r>
      <w:r>
        <w:t>relaciono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desplazamientos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realicé</w:t>
      </w:r>
      <w:r>
        <w:rPr>
          <w:spacing w:val="-2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informe. Una vez finalizado cada desplazamiento presenté al ordenador del gasto el informe en el Formato Informe Legalización Desplazamiento Contratista GTH-F-087, e</w:t>
      </w:r>
      <w:r>
        <w:t>n el que se describieron las actividades</w:t>
      </w:r>
      <w:r>
        <w:rPr>
          <w:spacing w:val="-11"/>
        </w:rPr>
        <w:t xml:space="preserve"> </w:t>
      </w:r>
      <w:r>
        <w:t>desarrolladas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resultados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desplazamiento.</w:t>
      </w:r>
      <w:r>
        <w:rPr>
          <w:spacing w:val="-7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visto bueno del Supervisor.</w:t>
      </w:r>
    </w:p>
    <w:p w:rsidR="00AC0288" w:rsidRDefault="00810288">
      <w:pPr>
        <w:pStyle w:val="Textoindependiente"/>
        <w:spacing w:before="206" w:line="276" w:lineRule="auto"/>
        <w:ind w:left="262" w:right="981"/>
        <w:jc w:val="both"/>
      </w:pPr>
      <w:r>
        <w:t>Se lista a continuación el soporte de la legalización de los desplazamientos realizados, los cuales forma</w:t>
      </w:r>
      <w:r>
        <w:t>n parte integral del presente informe de ejecución contractual.</w:t>
      </w:r>
    </w:p>
    <w:p w:rsidR="00AC0288" w:rsidRDefault="00AC0288">
      <w:pPr>
        <w:pStyle w:val="Textoindependiente"/>
        <w:spacing w:line="276" w:lineRule="auto"/>
        <w:jc w:val="both"/>
        <w:sectPr w:rsidR="00AC0288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AC0288">
      <w:pPr>
        <w:pStyle w:val="Textoindependiente"/>
        <w:spacing w:before="75" w:after="1"/>
        <w:rPr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1784"/>
        <w:gridCol w:w="2336"/>
        <w:gridCol w:w="1971"/>
        <w:gridCol w:w="1914"/>
      </w:tblGrid>
      <w:tr w:rsidR="00AC0288">
        <w:trPr>
          <w:trHeight w:val="803"/>
        </w:trPr>
        <w:tc>
          <w:tcPr>
            <w:tcW w:w="835" w:type="dxa"/>
          </w:tcPr>
          <w:p w:rsidR="00AC0288" w:rsidRDefault="00810288">
            <w:pPr>
              <w:pStyle w:val="TableParagraph"/>
              <w:spacing w:before="4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1784" w:type="dxa"/>
          </w:tcPr>
          <w:p w:rsidR="00AC0288" w:rsidRDefault="00810288">
            <w:pPr>
              <w:pStyle w:val="TableParagraph"/>
              <w:spacing w:before="5" w:line="235" w:lineRule="auto"/>
              <w:ind w:left="117" w:right="157"/>
              <w:rPr>
                <w:b/>
              </w:rPr>
            </w:pPr>
            <w:r>
              <w:rPr>
                <w:b/>
                <w:spacing w:val="-2"/>
              </w:rPr>
              <w:t>No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LA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  <w:spacing w:val="-2"/>
              </w:rPr>
              <w:t xml:space="preserve">ORDEN </w:t>
            </w:r>
            <w:r>
              <w:rPr>
                <w:b/>
              </w:rPr>
              <w:t>DE VIAJE</w:t>
            </w:r>
          </w:p>
        </w:tc>
        <w:tc>
          <w:tcPr>
            <w:tcW w:w="2336" w:type="dxa"/>
          </w:tcPr>
          <w:p w:rsidR="00AC0288" w:rsidRDefault="00810288">
            <w:pPr>
              <w:pStyle w:val="TableParagraph"/>
              <w:spacing w:before="5" w:line="235" w:lineRule="auto"/>
              <w:ind w:left="112"/>
              <w:rPr>
                <w:b/>
              </w:rPr>
            </w:pPr>
            <w:r>
              <w:rPr>
                <w:b/>
              </w:rPr>
              <w:t xml:space="preserve">LUGAR DE </w:t>
            </w:r>
            <w:r>
              <w:rPr>
                <w:b/>
                <w:spacing w:val="-6"/>
              </w:rPr>
              <w:t>DESPLAZAMIENTO</w:t>
            </w:r>
          </w:p>
        </w:tc>
        <w:tc>
          <w:tcPr>
            <w:tcW w:w="1971" w:type="dxa"/>
          </w:tcPr>
          <w:p w:rsidR="00AC0288" w:rsidRDefault="00810288">
            <w:pPr>
              <w:pStyle w:val="TableParagraph"/>
              <w:spacing w:before="6" w:line="265" w:lineRule="exact"/>
              <w:ind w:left="32" w:right="12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before="3" w:line="254" w:lineRule="exact"/>
              <w:ind w:left="32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DESPLAZAMIENTO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1914" w:type="dxa"/>
          </w:tcPr>
          <w:p w:rsidR="00AC0288" w:rsidRDefault="00810288">
            <w:pPr>
              <w:pStyle w:val="TableParagraph"/>
              <w:spacing w:before="6" w:line="265" w:lineRule="exact"/>
              <w:ind w:left="35" w:right="17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:rsidR="00AC0288" w:rsidRDefault="00810288">
            <w:pPr>
              <w:pStyle w:val="TableParagraph"/>
              <w:spacing w:before="3" w:line="254" w:lineRule="exact"/>
              <w:ind w:left="35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DESPLAZAMIENTO </w:t>
            </w:r>
            <w:r>
              <w:rPr>
                <w:b/>
                <w:spacing w:val="-2"/>
              </w:rPr>
              <w:t>FINAL</w:t>
            </w:r>
          </w:p>
        </w:tc>
      </w:tr>
      <w:tr w:rsidR="00AC0288">
        <w:trPr>
          <w:trHeight w:val="268"/>
        </w:trPr>
        <w:tc>
          <w:tcPr>
            <w:tcW w:w="835" w:type="dxa"/>
          </w:tcPr>
          <w:p w:rsidR="00AC0288" w:rsidRDefault="00810288">
            <w:pPr>
              <w:pStyle w:val="TableParagraph"/>
              <w:spacing w:line="248" w:lineRule="exact"/>
            </w:pPr>
            <w:r>
              <w:rPr>
                <w:spacing w:val="-5"/>
              </w:rPr>
              <w:t>1.</w:t>
            </w:r>
          </w:p>
        </w:tc>
        <w:tc>
          <w:tcPr>
            <w:tcW w:w="1784" w:type="dxa"/>
          </w:tcPr>
          <w:p w:rsidR="00AC0288" w:rsidRDefault="00810288">
            <w:pPr>
              <w:pStyle w:val="TableParagraph"/>
              <w:spacing w:line="248" w:lineRule="exact"/>
              <w:ind w:left="165"/>
            </w:pPr>
            <w:r>
              <w:rPr>
                <w:spacing w:val="-5"/>
              </w:rPr>
              <w:t>XX</w:t>
            </w:r>
          </w:p>
        </w:tc>
        <w:tc>
          <w:tcPr>
            <w:tcW w:w="2336" w:type="dxa"/>
          </w:tcPr>
          <w:p w:rsidR="00AC0288" w:rsidRDefault="00810288">
            <w:pPr>
              <w:pStyle w:val="TableParagraph"/>
              <w:spacing w:line="248" w:lineRule="exact"/>
              <w:ind w:left="112"/>
            </w:pPr>
            <w:r>
              <w:rPr>
                <w:spacing w:val="-5"/>
              </w:rPr>
              <w:t>XX</w:t>
            </w:r>
          </w:p>
        </w:tc>
        <w:tc>
          <w:tcPr>
            <w:tcW w:w="1971" w:type="dxa"/>
          </w:tcPr>
          <w:p w:rsidR="00AC0288" w:rsidRDefault="00810288">
            <w:pPr>
              <w:pStyle w:val="TableParagraph"/>
              <w:spacing w:line="248" w:lineRule="exact"/>
              <w:ind w:left="112"/>
            </w:pPr>
            <w:r>
              <w:rPr>
                <w:spacing w:val="-5"/>
              </w:rPr>
              <w:t>XX</w:t>
            </w:r>
          </w:p>
        </w:tc>
        <w:tc>
          <w:tcPr>
            <w:tcW w:w="1914" w:type="dxa"/>
          </w:tcPr>
          <w:p w:rsidR="00AC0288" w:rsidRDefault="00810288">
            <w:pPr>
              <w:pStyle w:val="TableParagraph"/>
              <w:spacing w:line="248" w:lineRule="exact"/>
              <w:ind w:left="113"/>
            </w:pPr>
            <w:r>
              <w:rPr>
                <w:spacing w:val="-5"/>
              </w:rPr>
              <w:t>XX</w:t>
            </w:r>
          </w:p>
        </w:tc>
      </w:tr>
    </w:tbl>
    <w:p w:rsidR="00AC0288" w:rsidRDefault="00AC0288">
      <w:pPr>
        <w:pStyle w:val="Textoindependiente"/>
        <w:spacing w:before="134"/>
      </w:pPr>
    </w:p>
    <w:p w:rsidR="00AC0288" w:rsidRDefault="00810288">
      <w:pPr>
        <w:pStyle w:val="Textoindependiente"/>
        <w:spacing w:line="276" w:lineRule="auto"/>
        <w:ind w:left="262" w:right="966"/>
        <w:jc w:val="both"/>
      </w:pPr>
      <w:r>
        <w:rPr>
          <w:b/>
        </w:rPr>
        <w:t>Nota 1:</w:t>
      </w:r>
      <w:r>
        <w:rPr>
          <w:b/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desplazamiento que</w:t>
      </w:r>
      <w:r>
        <w:rPr>
          <w:spacing w:val="-2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contratista,</w:t>
      </w:r>
      <w:r>
        <w:rPr>
          <w:spacing w:val="-2"/>
        </w:rPr>
        <w:t xml:space="preserve"> </w:t>
      </w:r>
      <w:r>
        <w:t>adjuntará</w:t>
      </w:r>
      <w:r>
        <w:rPr>
          <w:spacing w:val="-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informe que la soporte. En caso de haber realizado el desplazamiento en fecha posterior a la presentación del informe de ejecución contractual, deberá reportarlo en el siguiente info</w:t>
      </w:r>
      <w:r>
        <w:t xml:space="preserve">rme de ejecución </w:t>
      </w:r>
      <w:r>
        <w:rPr>
          <w:spacing w:val="-2"/>
        </w:rPr>
        <w:t>contractual.</w:t>
      </w:r>
    </w:p>
    <w:p w:rsidR="00AC0288" w:rsidRDefault="00810288">
      <w:pPr>
        <w:pStyle w:val="Textoindependiente"/>
        <w:spacing w:before="2" w:line="276" w:lineRule="auto"/>
        <w:ind w:left="262" w:right="963"/>
        <w:jc w:val="both"/>
      </w:pPr>
      <w:r>
        <w:t>Para el trámite de la cuenta me permito adjuntar: Documentos electrónicos enunciados como evidencias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contractuales</w:t>
      </w:r>
      <w:r>
        <w:rPr>
          <w:spacing w:val="-7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desplazamientos</w:t>
      </w:r>
      <w:r>
        <w:rPr>
          <w:spacing w:val="-2"/>
        </w:rPr>
        <w:t xml:space="preserve"> </w:t>
      </w:r>
      <w:r>
        <w:t>realizados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 No.</w:t>
      </w:r>
      <w:r>
        <w:rPr>
          <w:spacing w:val="-2"/>
        </w:rPr>
        <w:t xml:space="preserve"> </w:t>
      </w:r>
      <w:r w:rsidR="00EA7FFA" w:rsidRPr="00EA7FFA">
        <w:rPr>
          <w:spacing w:val="-2"/>
        </w:rPr>
        <w:t>4612404239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planilla,</w:t>
      </w:r>
      <w:r>
        <w:rPr>
          <w:spacing w:val="-2"/>
        </w:rPr>
        <w:t xml:space="preserve"> </w:t>
      </w:r>
      <w:r>
        <w:t>SOI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 xml:space="preserve">periodo </w:t>
      </w:r>
      <w:r w:rsidR="00EA7FFA">
        <w:t xml:space="preserve">JULIO </w:t>
      </w:r>
      <w:r w:rsidR="00EA7FFA">
        <w:rPr>
          <w:spacing w:val="-5"/>
        </w:rPr>
        <w:t>de</w:t>
      </w:r>
      <w:r>
        <w:rPr>
          <w:spacing w:val="-4"/>
        </w:rPr>
        <w:t xml:space="preserve"> </w:t>
      </w:r>
      <w:r>
        <w:t>2025.</w:t>
      </w:r>
      <w:r>
        <w:rPr>
          <w:spacing w:val="-5"/>
        </w:rPr>
        <w:t xml:space="preserve"> </w:t>
      </w:r>
      <w:r>
        <w:t>(Decreto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2106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2019 –</w:t>
      </w:r>
      <w:r>
        <w:rPr>
          <w:spacing w:val="-4"/>
        </w:rPr>
        <w:t xml:space="preserve"> </w:t>
      </w:r>
      <w:r>
        <w:t xml:space="preserve">“Decreto Ley </w:t>
      </w:r>
      <w:proofErr w:type="spellStart"/>
      <w:r>
        <w:t>Antitrámites</w:t>
      </w:r>
      <w:proofErr w:type="spellEnd"/>
      <w:r>
        <w:t>”)</w:t>
      </w:r>
    </w:p>
    <w:p w:rsidR="00AC0288" w:rsidRDefault="00AC0288">
      <w:pPr>
        <w:pStyle w:val="Textoindependiente"/>
        <w:spacing w:before="240"/>
      </w:pPr>
    </w:p>
    <w:p w:rsidR="00AC0288" w:rsidRDefault="00810288">
      <w:pPr>
        <w:pStyle w:val="Textoindependiente"/>
        <w:spacing w:line="453" w:lineRule="auto"/>
        <w:ind w:left="262" w:right="6989"/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1024255</wp:posOffset>
            </wp:positionH>
            <wp:positionV relativeFrom="paragraph">
              <wp:posOffset>470793</wp:posOffset>
            </wp:positionV>
            <wp:extent cx="741044" cy="603491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44" cy="603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Evidencias</w:t>
      </w:r>
      <w:r>
        <w:rPr>
          <w:spacing w:val="-15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(8)</w:t>
      </w:r>
      <w:r>
        <w:rPr>
          <w:spacing w:val="-12"/>
        </w:rPr>
        <w:t xml:space="preserve"> </w:t>
      </w:r>
      <w:r>
        <w:rPr>
          <w:spacing w:val="-2"/>
        </w:rPr>
        <w:t>folios Cordialmente,</w:t>
      </w:r>
    </w:p>
    <w:p w:rsidR="00AC0288" w:rsidRDefault="00AC0288">
      <w:pPr>
        <w:pStyle w:val="Textoindependiente"/>
        <w:spacing w:before="80"/>
      </w:pPr>
    </w:p>
    <w:p w:rsidR="00AC0288" w:rsidRDefault="00810288">
      <w:pPr>
        <w:ind w:left="262"/>
        <w:rPr>
          <w:b/>
        </w:rPr>
      </w:pPr>
      <w:r>
        <w:rPr>
          <w:b/>
          <w:spacing w:val="-2"/>
        </w:rPr>
        <w:t>Firma</w:t>
      </w:r>
    </w:p>
    <w:p w:rsidR="00AC0288" w:rsidRDefault="00810288">
      <w:pPr>
        <w:ind w:left="262" w:right="6989"/>
        <w:rPr>
          <w:b/>
        </w:rPr>
      </w:pPr>
      <w:r>
        <w:rPr>
          <w:b/>
          <w:spacing w:val="-4"/>
        </w:rPr>
        <w:t>Ludy</w:t>
      </w:r>
      <w:r>
        <w:rPr>
          <w:b/>
          <w:spacing w:val="-10"/>
        </w:rPr>
        <w:t xml:space="preserve"> </w:t>
      </w:r>
      <w:r>
        <w:rPr>
          <w:b/>
          <w:spacing w:val="-4"/>
        </w:rPr>
        <w:t>calderón</w:t>
      </w:r>
      <w:r>
        <w:rPr>
          <w:b/>
          <w:spacing w:val="-10"/>
        </w:rPr>
        <w:t xml:space="preserve"> </w:t>
      </w:r>
      <w:proofErr w:type="spellStart"/>
      <w:r>
        <w:rPr>
          <w:b/>
          <w:spacing w:val="-4"/>
        </w:rPr>
        <w:t>calderón</w:t>
      </w:r>
      <w:proofErr w:type="spellEnd"/>
      <w:r>
        <w:rPr>
          <w:b/>
          <w:spacing w:val="-4"/>
        </w:rPr>
        <w:t xml:space="preserve"> </w:t>
      </w:r>
      <w:r>
        <w:rPr>
          <w:b/>
          <w:spacing w:val="-2"/>
        </w:rPr>
        <w:t>Contratista</w:t>
      </w:r>
    </w:p>
    <w:p w:rsidR="00AC0288" w:rsidRDefault="00810288">
      <w:pPr>
        <w:spacing w:before="1"/>
        <w:ind w:left="262"/>
        <w:rPr>
          <w:b/>
        </w:rPr>
      </w:pPr>
      <w:r>
        <w:rPr>
          <w:b/>
          <w:spacing w:val="-2"/>
        </w:rPr>
        <w:t>C.C.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No.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1.099366764</w:t>
      </w:r>
      <w:r>
        <w:rPr>
          <w:b/>
          <w:spacing w:val="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Lebrija</w:t>
      </w: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spacing w:before="224"/>
        <w:rPr>
          <w:b/>
        </w:rPr>
      </w:pPr>
    </w:p>
    <w:p w:rsidR="00AC0288" w:rsidRDefault="00810288">
      <w:pPr>
        <w:ind w:left="262"/>
        <w:rPr>
          <w:b/>
        </w:rPr>
      </w:pPr>
      <w:r>
        <w:rPr>
          <w:b/>
          <w:spacing w:val="-2"/>
        </w:rPr>
        <w:t>Firma</w:t>
      </w:r>
    </w:p>
    <w:p w:rsidR="00AC0288" w:rsidRDefault="00810288">
      <w:pPr>
        <w:spacing w:before="39"/>
        <w:ind w:left="262"/>
        <w:rPr>
          <w:b/>
        </w:rPr>
      </w:pPr>
      <w:r>
        <w:rPr>
          <w:b/>
          <w:spacing w:val="-2"/>
        </w:rPr>
        <w:t>CLAUDIA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MARCELA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MURILLO</w:t>
      </w:r>
      <w:r>
        <w:rPr>
          <w:b/>
        </w:rPr>
        <w:t xml:space="preserve"> </w:t>
      </w:r>
      <w:r>
        <w:rPr>
          <w:b/>
          <w:spacing w:val="-2"/>
        </w:rPr>
        <w:t>SALGUERO</w:t>
      </w:r>
    </w:p>
    <w:p w:rsidR="00AC0288" w:rsidRDefault="00810288">
      <w:pPr>
        <w:spacing w:before="41" w:line="276" w:lineRule="auto"/>
        <w:ind w:left="262" w:right="3098"/>
        <w:rPr>
          <w:b/>
        </w:rPr>
      </w:pPr>
      <w:r>
        <w:rPr>
          <w:b/>
        </w:rPr>
        <w:t>Supervisora</w:t>
      </w:r>
      <w:r>
        <w:rPr>
          <w:b/>
          <w:spacing w:val="-14"/>
        </w:rPr>
        <w:t xml:space="preserve"> </w:t>
      </w:r>
      <w:r>
        <w:rPr>
          <w:b/>
        </w:rPr>
        <w:t>Contrato</w:t>
      </w:r>
      <w:r>
        <w:rPr>
          <w:b/>
          <w:spacing w:val="-13"/>
        </w:rPr>
        <w:t xml:space="preserve"> </w:t>
      </w:r>
      <w:r>
        <w:rPr>
          <w:b/>
        </w:rPr>
        <w:t>No</w:t>
      </w:r>
      <w:r>
        <w:rPr>
          <w:b/>
          <w:spacing w:val="-15"/>
        </w:rPr>
        <w:t xml:space="preserve"> </w:t>
      </w:r>
      <w:r>
        <w:rPr>
          <w:b/>
        </w:rPr>
        <w:t>CO1.PCCNTR.</w:t>
      </w:r>
      <w:r>
        <w:rPr>
          <w:b/>
          <w:spacing w:val="-12"/>
        </w:rPr>
        <w:t xml:space="preserve"> </w:t>
      </w:r>
      <w:r>
        <w:rPr>
          <w:b/>
        </w:rPr>
        <w:t>7287158</w:t>
      </w:r>
      <w:r>
        <w:rPr>
          <w:b/>
          <w:spacing w:val="-13"/>
        </w:rPr>
        <w:t xml:space="preserve"> </w:t>
      </w:r>
      <w:r>
        <w:rPr>
          <w:b/>
        </w:rPr>
        <w:t>del</w:t>
      </w:r>
      <w:r>
        <w:rPr>
          <w:b/>
          <w:spacing w:val="-12"/>
        </w:rPr>
        <w:t xml:space="preserve"> </w:t>
      </w:r>
      <w:r>
        <w:rPr>
          <w:b/>
        </w:rPr>
        <w:t>año</w:t>
      </w:r>
      <w:r>
        <w:rPr>
          <w:b/>
          <w:spacing w:val="-13"/>
        </w:rPr>
        <w:t xml:space="preserve"> </w:t>
      </w:r>
      <w:r>
        <w:rPr>
          <w:b/>
        </w:rPr>
        <w:t>2025 Coordinadora Agencia Pública de Empleo</w:t>
      </w:r>
    </w:p>
    <w:p w:rsidR="00AC0288" w:rsidRDefault="00AC0288">
      <w:pPr>
        <w:spacing w:line="276" w:lineRule="auto"/>
        <w:rPr>
          <w:b/>
        </w:rPr>
        <w:sectPr w:rsidR="00AC0288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AC0288">
      <w:pPr>
        <w:pStyle w:val="Textoindependiente"/>
        <w:spacing w:before="50"/>
        <w:rPr>
          <w:b/>
        </w:rPr>
      </w:pPr>
    </w:p>
    <w:p w:rsidR="00AC0288" w:rsidRDefault="00810288">
      <w:pPr>
        <w:spacing w:line="453" w:lineRule="auto"/>
        <w:ind w:left="2825" w:hanging="1614"/>
        <w:rPr>
          <w:b/>
        </w:rPr>
      </w:pPr>
      <w:r>
        <w:rPr>
          <w:b/>
        </w:rPr>
        <w:t>EVIDENCIAS</w:t>
      </w:r>
      <w:r>
        <w:rPr>
          <w:b/>
          <w:spacing w:val="-8"/>
        </w:rPr>
        <w:t xml:space="preserve"> </w:t>
      </w:r>
      <w:r>
        <w:rPr>
          <w:b/>
        </w:rPr>
        <w:t>DOCUMENTALES</w:t>
      </w:r>
      <w:r>
        <w:rPr>
          <w:b/>
          <w:spacing w:val="-8"/>
        </w:rPr>
        <w:t xml:space="preserve"> </w:t>
      </w:r>
      <w:r>
        <w:rPr>
          <w:b/>
        </w:rPr>
        <w:t>POST</w:t>
      </w:r>
      <w:r>
        <w:rPr>
          <w:b/>
          <w:spacing w:val="-12"/>
        </w:rPr>
        <w:t xml:space="preserve"> </w:t>
      </w:r>
      <w:r>
        <w:rPr>
          <w:b/>
        </w:rPr>
        <w:t>CUENTA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13"/>
        </w:rPr>
        <w:t xml:space="preserve"> </w:t>
      </w:r>
      <w:r>
        <w:rPr>
          <w:b/>
        </w:rPr>
        <w:t>2</w:t>
      </w:r>
      <w:r w:rsidR="00EA7FFA">
        <w:rPr>
          <w:b/>
        </w:rPr>
        <w:t>0</w:t>
      </w:r>
      <w:r>
        <w:rPr>
          <w:b/>
          <w:spacing w:val="-11"/>
        </w:rPr>
        <w:t xml:space="preserve"> </w:t>
      </w:r>
      <w:r>
        <w:rPr>
          <w:b/>
        </w:rPr>
        <w:t>AL</w:t>
      </w:r>
      <w:r>
        <w:rPr>
          <w:b/>
          <w:spacing w:val="-10"/>
        </w:rPr>
        <w:t xml:space="preserve"> </w:t>
      </w:r>
      <w:r>
        <w:rPr>
          <w:b/>
        </w:rPr>
        <w:t>31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 w:rsidR="00EA7FFA">
        <w:rPr>
          <w:b/>
        </w:rPr>
        <w:t xml:space="preserve">AGOSTO </w:t>
      </w:r>
      <w:r>
        <w:rPr>
          <w:b/>
        </w:rPr>
        <w:t>DEL</w:t>
      </w:r>
      <w:r>
        <w:rPr>
          <w:b/>
          <w:spacing w:val="-13"/>
        </w:rPr>
        <w:t xml:space="preserve"> </w:t>
      </w:r>
      <w:r>
        <w:rPr>
          <w:b/>
        </w:rPr>
        <w:t>2025</w:t>
      </w:r>
      <w:r>
        <w:rPr>
          <w:b/>
          <w:spacing w:val="-4"/>
        </w:rPr>
        <w:t xml:space="preserve"> </w:t>
      </w:r>
      <w:r>
        <w:rPr>
          <w:b/>
        </w:rPr>
        <w:t>CONTRATO CO1.PCCNTR. 7287158 – LUDY CALDERON CALDERON</w:t>
      </w:r>
      <w:bookmarkStart w:id="0" w:name="_GoBack"/>
      <w:bookmarkEnd w:id="0"/>
    </w:p>
    <w:p w:rsidR="00E536E7" w:rsidRDefault="00E536E7">
      <w:pPr>
        <w:spacing w:line="453" w:lineRule="auto"/>
        <w:ind w:left="2825" w:hanging="1614"/>
        <w:rPr>
          <w:b/>
        </w:r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1012"/>
        </w:tabs>
        <w:spacing w:before="3" w:line="271" w:lineRule="auto"/>
        <w:ind w:left="621" w:right="978" w:firstLine="0"/>
        <w:jc w:val="both"/>
        <w:rPr>
          <w:b/>
        </w:rPr>
      </w:pPr>
      <w:r>
        <w:rPr>
          <w:b/>
        </w:rPr>
        <w:t>Apoyar el regis</w:t>
      </w:r>
      <w:r>
        <w:rPr>
          <w:b/>
        </w:rPr>
        <w:t>tro de los buscadores de empleo en la plataforma del sistema de información de la Agencia pública de Empleo.</w:t>
      </w:r>
    </w:p>
    <w:p w:rsidR="00AC0288" w:rsidRDefault="00810288">
      <w:pPr>
        <w:pStyle w:val="Prrafodelista"/>
        <w:numPr>
          <w:ilvl w:val="1"/>
          <w:numId w:val="1"/>
        </w:numPr>
        <w:tabs>
          <w:tab w:val="left" w:pos="981"/>
        </w:tabs>
        <w:spacing w:before="166" w:line="268" w:lineRule="auto"/>
        <w:ind w:left="981" w:right="980"/>
      </w:pPr>
      <w:r>
        <w:t>Se brindó atención presencial a buscadores de empleo, orientándolos sobre el registro y manejo de la plataforma APE.</w:t>
      </w:r>
    </w:p>
    <w:p w:rsidR="00AC0288" w:rsidRDefault="00AC0288">
      <w:pPr>
        <w:pStyle w:val="Textoindependiente"/>
        <w:spacing w:before="2"/>
        <w:rPr>
          <w:sz w:val="17"/>
        </w:rPr>
      </w:pPr>
    </w:p>
    <w:p w:rsidR="00AC0288" w:rsidRDefault="00E536E7" w:rsidP="00EA7FFA">
      <w:pPr>
        <w:pStyle w:val="Textoindependiente"/>
        <w:spacing w:before="163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>
                <wp:simplePos x="0" y="0"/>
                <wp:positionH relativeFrom="column">
                  <wp:posOffset>2861953</wp:posOffset>
                </wp:positionH>
                <wp:positionV relativeFrom="paragraph">
                  <wp:posOffset>115685</wp:posOffset>
                </wp:positionV>
                <wp:extent cx="1994296" cy="403761"/>
                <wp:effectExtent l="0" t="0" r="0" b="0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4296" cy="4037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63AF" w:rsidRPr="00BD63AF" w:rsidRDefault="00BD63AF" w:rsidP="00BD63AF">
                            <w:pPr>
                              <w:jc w:val="center"/>
                              <w:rPr>
                                <w:color w:val="000000" w:themeColor="text1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63AF">
                              <w:rPr>
                                <w:color w:val="000000" w:themeColor="text1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26 de ago. 2025 Bucaramanga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33" o:spid="_x0000_s1028" style="position:absolute;left:0;text-align:left;margin-left:225.35pt;margin-top:9.1pt;width:157.05pt;height:31.8pt;z-index:48759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" filled="f" stroked="f">
                <v:textbox>
                  <w:txbxContent>
                    <w:p w:rsidR="00BD63AF" w:rsidRPr="00BD63AF" w:rsidRDefault="00BD63AF" w:rsidP="00BD63AF">
                      <w:pPr>
                        <w:jc w:val="center"/>
                        <w:rPr>
                          <w:color w:val="000000" w:themeColor="text1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63AF">
                        <w:rPr>
                          <w:color w:val="000000" w:themeColor="text1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26 de ago. 2025 Bucaramanga </w:t>
                      </w:r>
                    </w:p>
                  </w:txbxContent>
                </v:textbox>
              </v:rect>
            </w:pict>
          </mc:Fallback>
        </mc:AlternateContent>
      </w:r>
      <w:r w:rsidR="00EA7FFA">
        <w:rPr>
          <w:noProof/>
        </w:rPr>
        <w:drawing>
          <wp:inline distT="0" distB="0" distL="0" distR="0" wp14:anchorId="5FC7E971">
            <wp:extent cx="3400425" cy="2218539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63"/>
                    <a:stretch/>
                  </pic:blipFill>
                  <pic:spPr bwMode="auto">
                    <a:xfrm>
                      <a:off x="0" y="0"/>
                      <a:ext cx="3408875" cy="222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6E7" w:rsidRDefault="00E536E7" w:rsidP="00EA7FFA">
      <w:pPr>
        <w:pStyle w:val="Textoindependiente"/>
        <w:spacing w:before="163"/>
        <w:jc w:val="center"/>
      </w:pPr>
    </w:p>
    <w:p w:rsidR="00EA7FFA" w:rsidRDefault="00E536E7" w:rsidP="00E536E7">
      <w:pPr>
        <w:pStyle w:val="Textoindependiente"/>
        <w:spacing w:before="163"/>
        <w:jc w:val="center"/>
      </w:pPr>
      <w:r w:rsidRPr="00E536E7">
        <w:drawing>
          <wp:inline distT="0" distB="0" distL="0" distR="0" wp14:anchorId="1465D799" wp14:editId="4925C12A">
            <wp:extent cx="6400800" cy="272415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9851" b="4447"/>
                    <a:stretch/>
                  </pic:blipFill>
                  <pic:spPr bwMode="auto">
                    <a:xfrm>
                      <a:off x="0" y="0"/>
                      <a:ext cx="6400800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6E7" w:rsidRDefault="00E536E7" w:rsidP="00E536E7">
      <w:pPr>
        <w:pStyle w:val="Textoindependiente"/>
        <w:spacing w:before="163"/>
        <w:jc w:val="center"/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857"/>
        </w:tabs>
        <w:spacing w:line="276" w:lineRule="auto"/>
        <w:ind w:left="621" w:right="975" w:firstLine="0"/>
        <w:jc w:val="both"/>
        <w:rPr>
          <w:b/>
        </w:rPr>
      </w:pPr>
      <w:r>
        <w:rPr>
          <w:b/>
        </w:rPr>
        <w:t>Realizar entrevistas individuales o grupales de orientación o identificación de barreras a buscadores de empleo, registrando la gestión en el sistema de información de la agencia pública de Empleo.</w:t>
      </w:r>
    </w:p>
    <w:p w:rsidR="00AC0288" w:rsidRDefault="00810288">
      <w:pPr>
        <w:pStyle w:val="Prrafodelista"/>
        <w:numPr>
          <w:ilvl w:val="1"/>
          <w:numId w:val="1"/>
        </w:numPr>
        <w:tabs>
          <w:tab w:val="left" w:pos="981"/>
        </w:tabs>
        <w:spacing w:before="159" w:line="276" w:lineRule="auto"/>
        <w:ind w:left="981" w:right="963"/>
      </w:pPr>
      <w:r>
        <w:t>Se realizaron entrevistas individuales y grupales a los bu</w:t>
      </w:r>
      <w:r>
        <w:t>scadores de empleo con el fin de fortalecer habilidades personales útiles para el trabajo y reducir las</w:t>
      </w:r>
      <w:r>
        <w:rPr>
          <w:spacing w:val="-1"/>
        </w:rPr>
        <w:t xml:space="preserve"> </w:t>
      </w:r>
      <w:r>
        <w:t xml:space="preserve">barreras que dificultan su ingreso al mercado laboral. La trazabilidad de esta gestión se registró en la plataforma </w:t>
      </w:r>
      <w:r>
        <w:rPr>
          <w:spacing w:val="-4"/>
        </w:rPr>
        <w:t>APE</w:t>
      </w:r>
    </w:p>
    <w:p w:rsidR="00AC0288" w:rsidRDefault="00AC0288">
      <w:pPr>
        <w:pStyle w:val="Textoindependiente"/>
        <w:rPr>
          <w:sz w:val="20"/>
        </w:rPr>
      </w:pPr>
    </w:p>
    <w:p w:rsidR="00E536E7" w:rsidRDefault="00E536E7">
      <w:pPr>
        <w:pStyle w:val="Textoindependiente"/>
        <w:rPr>
          <w:sz w:val="20"/>
        </w:rPr>
      </w:pPr>
    </w:p>
    <w:p w:rsidR="00E536E7" w:rsidRDefault="00BD63AF" w:rsidP="00E536E7">
      <w:pPr>
        <w:pStyle w:val="Textoindependiente"/>
        <w:jc w:val="center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>
                <wp:simplePos x="0" y="0"/>
                <wp:positionH relativeFrom="column">
                  <wp:posOffset>2695377</wp:posOffset>
                </wp:positionH>
                <wp:positionV relativeFrom="paragraph">
                  <wp:posOffset>110358</wp:posOffset>
                </wp:positionV>
                <wp:extent cx="2196935" cy="296883"/>
                <wp:effectExtent l="0" t="0" r="0" b="8255"/>
                <wp:wrapNone/>
                <wp:docPr id="34" name="Rectángul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935" cy="296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63AF" w:rsidRPr="00BD63AF" w:rsidRDefault="00BD63AF" w:rsidP="00BD63AF">
                            <w:pPr>
                              <w:jc w:val="center"/>
                              <w:rPr>
                                <w:color w:val="000000" w:themeColor="text1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63AF">
                              <w:rPr>
                                <w:color w:val="000000" w:themeColor="text1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25 de ago. de 2025 Bucaramanga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34" o:spid="_x0000_s1029" style="position:absolute;left:0;text-align:left;margin-left:212.25pt;margin-top:8.7pt;width:173pt;height:23.4pt;z-index:48759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" filled="f" stroked="f">
                <v:textbox>
                  <w:txbxContent>
                    <w:p w:rsidR="00BD63AF" w:rsidRPr="00BD63AF" w:rsidRDefault="00BD63AF" w:rsidP="00BD63AF">
                      <w:pPr>
                        <w:jc w:val="center"/>
                        <w:rPr>
                          <w:color w:val="000000" w:themeColor="text1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63AF">
                        <w:rPr>
                          <w:color w:val="000000" w:themeColor="text1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25 de ago. de 2025 Bucaramanga </w:t>
                      </w:r>
                    </w:p>
                  </w:txbxContent>
                </v:textbox>
              </v:rect>
            </w:pict>
          </mc:Fallback>
        </mc:AlternateContent>
      </w:r>
      <w:r w:rsidR="00E536E7">
        <w:rPr>
          <w:noProof/>
          <w:sz w:val="20"/>
        </w:rPr>
        <w:drawing>
          <wp:inline distT="0" distB="0" distL="0" distR="0" wp14:anchorId="30498523">
            <wp:extent cx="3477989" cy="2229302"/>
            <wp:effectExtent l="0" t="0" r="8255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90"/>
                    <a:stretch/>
                  </pic:blipFill>
                  <pic:spPr bwMode="auto">
                    <a:xfrm>
                      <a:off x="0" y="0"/>
                      <a:ext cx="3493075" cy="223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E536E7" w:rsidP="00E536E7">
      <w:pPr>
        <w:pStyle w:val="Textoindependiente"/>
        <w:spacing w:before="50"/>
      </w:pPr>
    </w:p>
    <w:p w:rsidR="00E536E7" w:rsidRDefault="00E536E7" w:rsidP="00E536E7">
      <w:pPr>
        <w:pStyle w:val="Prrafodelista"/>
        <w:numPr>
          <w:ilvl w:val="0"/>
          <w:numId w:val="1"/>
        </w:numPr>
        <w:tabs>
          <w:tab w:val="left" w:pos="847"/>
        </w:tabs>
        <w:spacing w:line="276" w:lineRule="auto"/>
        <w:ind w:left="621" w:right="977" w:firstLine="0"/>
        <w:jc w:val="both"/>
        <w:rPr>
          <w:b/>
        </w:rPr>
      </w:pPr>
      <w:r>
        <w:rPr>
          <w:b/>
        </w:rPr>
        <w:t>Aplicación de prueba psicotécnicas asociadas a la orientación de buscadores de empleo y poblaciones vulnerables como la prueba de personalidad suministrado por la coordinación nacional de la agencia pública de Empleo.</w:t>
      </w:r>
    </w:p>
    <w:p w:rsidR="00E536E7" w:rsidRDefault="00E536E7" w:rsidP="00E536E7">
      <w:pPr>
        <w:tabs>
          <w:tab w:val="left" w:pos="847"/>
        </w:tabs>
        <w:spacing w:line="276" w:lineRule="auto"/>
        <w:ind w:right="977"/>
        <w:jc w:val="both"/>
        <w:rPr>
          <w:b/>
        </w:rPr>
      </w:pPr>
    </w:p>
    <w:p w:rsidR="00E536E7" w:rsidRPr="00E536E7" w:rsidRDefault="00E536E7" w:rsidP="00E536E7">
      <w:pPr>
        <w:pStyle w:val="Prrafodelista"/>
        <w:numPr>
          <w:ilvl w:val="0"/>
          <w:numId w:val="2"/>
        </w:numPr>
        <w:tabs>
          <w:tab w:val="left" w:pos="847"/>
        </w:tabs>
        <w:spacing w:line="276" w:lineRule="auto"/>
        <w:ind w:right="977"/>
        <w:rPr>
          <w:bCs/>
        </w:rPr>
      </w:pPr>
      <w:r w:rsidRPr="00E536E7">
        <w:rPr>
          <w:bCs/>
        </w:rPr>
        <w:t xml:space="preserve">Se oriento a diferentes buscadores de empleo en los tipos de pruebas y concepto de pruebas de entrevistas </w:t>
      </w:r>
    </w:p>
    <w:p w:rsidR="00E536E7" w:rsidRDefault="00E536E7" w:rsidP="00E536E7">
      <w:pPr>
        <w:pStyle w:val="Prrafodelista"/>
        <w:tabs>
          <w:tab w:val="left" w:pos="975"/>
        </w:tabs>
        <w:spacing w:before="157"/>
        <w:ind w:left="975"/>
        <w:jc w:val="right"/>
      </w:pPr>
    </w:p>
    <w:p w:rsidR="00E536E7" w:rsidRDefault="00E536E7" w:rsidP="00E536E7">
      <w:pPr>
        <w:pStyle w:val="Textoindependiente"/>
        <w:jc w:val="center"/>
      </w:pPr>
      <w:r>
        <w:rPr>
          <w:noProof/>
        </w:rPr>
        <w:drawing>
          <wp:inline distT="0" distB="0" distL="0" distR="0" wp14:anchorId="4777E5F7" wp14:editId="5DBE06B4">
            <wp:extent cx="2460895" cy="1650670"/>
            <wp:effectExtent l="0" t="0" r="0" b="698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94" b="33722"/>
                    <a:stretch/>
                  </pic:blipFill>
                  <pic:spPr bwMode="auto">
                    <a:xfrm>
                      <a:off x="0" y="0"/>
                      <a:ext cx="2503586" cy="167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6E7" w:rsidRDefault="00E536E7" w:rsidP="00E536E7">
      <w:pPr>
        <w:pStyle w:val="Textoindependiente"/>
        <w:rPr>
          <w:sz w:val="20"/>
        </w:rPr>
        <w:sectPr w:rsidR="00E536E7">
          <w:pgSz w:w="12240" w:h="15840"/>
          <w:pgMar w:top="1880" w:right="720" w:bottom="1660" w:left="1440" w:header="707" w:footer="1468" w:gutter="0"/>
          <w:cols w:space="720"/>
        </w:sect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828"/>
        </w:tabs>
        <w:spacing w:line="276" w:lineRule="auto"/>
        <w:ind w:left="621" w:right="964" w:firstLine="0"/>
        <w:jc w:val="both"/>
        <w:rPr>
          <w:b/>
        </w:rPr>
      </w:pPr>
      <w:r>
        <w:rPr>
          <w:b/>
        </w:rPr>
        <w:lastRenderedPageBreak/>
        <w:t>Orientar</w:t>
      </w:r>
      <w:r>
        <w:rPr>
          <w:b/>
          <w:spacing w:val="-13"/>
        </w:rPr>
        <w:t xml:space="preserve"> </w:t>
      </w:r>
      <w:r>
        <w:rPr>
          <w:b/>
        </w:rPr>
        <w:t>la</w:t>
      </w:r>
      <w:r>
        <w:rPr>
          <w:b/>
          <w:spacing w:val="-12"/>
        </w:rPr>
        <w:t xml:space="preserve"> </w:t>
      </w:r>
      <w:r>
        <w:rPr>
          <w:b/>
        </w:rPr>
        <w:t>construcción,</w:t>
      </w:r>
      <w:r>
        <w:rPr>
          <w:b/>
          <w:spacing w:val="-10"/>
        </w:rPr>
        <w:t xml:space="preserve"> </w:t>
      </w:r>
      <w:r>
        <w:rPr>
          <w:b/>
        </w:rPr>
        <w:t>reconstrucción</w:t>
      </w:r>
      <w:r>
        <w:rPr>
          <w:b/>
          <w:spacing w:val="-11"/>
        </w:rPr>
        <w:t xml:space="preserve"> 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actualización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hoja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vida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los</w:t>
      </w:r>
      <w:r>
        <w:rPr>
          <w:b/>
          <w:spacing w:val="-11"/>
        </w:rPr>
        <w:t xml:space="preserve"> </w:t>
      </w:r>
      <w:r>
        <w:rPr>
          <w:b/>
        </w:rPr>
        <w:t>buscadores de</w:t>
      </w:r>
      <w:r>
        <w:rPr>
          <w:b/>
          <w:spacing w:val="-10"/>
        </w:rPr>
        <w:t xml:space="preserve"> </w:t>
      </w:r>
      <w:r>
        <w:rPr>
          <w:b/>
        </w:rPr>
        <w:t>empleo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realizar</w:t>
      </w:r>
      <w:r>
        <w:rPr>
          <w:b/>
          <w:spacing w:val="-4"/>
        </w:rPr>
        <w:t xml:space="preserve"> </w:t>
      </w:r>
      <w:r>
        <w:rPr>
          <w:b/>
        </w:rPr>
        <w:t>actividades</w:t>
      </w:r>
      <w:r>
        <w:rPr>
          <w:b/>
          <w:spacing w:val="-5"/>
        </w:rPr>
        <w:t xml:space="preserve"> </w:t>
      </w:r>
      <w:r>
        <w:rPr>
          <w:b/>
        </w:rPr>
        <w:t>individuales</w:t>
      </w:r>
      <w:r>
        <w:rPr>
          <w:b/>
          <w:spacing w:val="-5"/>
        </w:rPr>
        <w:t xml:space="preserve"> 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grupales</w:t>
      </w:r>
      <w:r>
        <w:rPr>
          <w:b/>
          <w:spacing w:val="-8"/>
        </w:rPr>
        <w:t xml:space="preserve"> </w:t>
      </w:r>
      <w:r>
        <w:rPr>
          <w:b/>
        </w:rPr>
        <w:t>sobre</w:t>
      </w:r>
      <w:r>
        <w:rPr>
          <w:b/>
          <w:spacing w:val="-8"/>
        </w:rPr>
        <w:t xml:space="preserve"> </w:t>
      </w:r>
      <w:r>
        <w:rPr>
          <w:b/>
        </w:rPr>
        <w:t>herramientas</w:t>
      </w:r>
      <w:r>
        <w:rPr>
          <w:b/>
          <w:spacing w:val="-5"/>
        </w:rPr>
        <w:t xml:space="preserve"> </w:t>
      </w:r>
      <w:r>
        <w:rPr>
          <w:b/>
        </w:rPr>
        <w:t>para</w:t>
      </w:r>
      <w:r>
        <w:rPr>
          <w:b/>
          <w:spacing w:val="-11"/>
        </w:rPr>
        <w:t xml:space="preserve"> </w:t>
      </w:r>
      <w:r>
        <w:rPr>
          <w:b/>
        </w:rPr>
        <w:t>la</w:t>
      </w:r>
      <w:r>
        <w:rPr>
          <w:b/>
          <w:spacing w:val="-11"/>
        </w:rPr>
        <w:t xml:space="preserve"> </w:t>
      </w:r>
      <w:r>
        <w:rPr>
          <w:b/>
        </w:rPr>
        <w:t xml:space="preserve">búsqueda de empleo y actividades que ayuden al fortalecimiento del perfil laboral del buscador de </w:t>
      </w:r>
      <w:r>
        <w:rPr>
          <w:b/>
          <w:spacing w:val="-2"/>
        </w:rPr>
        <w:t>empleo</w:t>
      </w: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rPr>
          <w:b/>
        </w:rPr>
      </w:pPr>
    </w:p>
    <w:p w:rsidR="00AC0288" w:rsidRDefault="00E536E7" w:rsidP="00BD63AF">
      <w:pPr>
        <w:pStyle w:val="Textoindependient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D6EB44F">
            <wp:extent cx="4810125" cy="2212975"/>
            <wp:effectExtent l="0" t="0" r="9525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0288" w:rsidRDefault="00AC0288">
      <w:pPr>
        <w:pStyle w:val="Textoindependiente"/>
        <w:rPr>
          <w:b/>
        </w:rPr>
      </w:pPr>
    </w:p>
    <w:p w:rsidR="00AC0288" w:rsidRDefault="00AC0288">
      <w:pPr>
        <w:pStyle w:val="Textoindependiente"/>
        <w:spacing w:before="43"/>
        <w:rPr>
          <w:b/>
        </w:r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621"/>
        </w:tabs>
        <w:spacing w:line="235" w:lineRule="auto"/>
        <w:ind w:left="621" w:right="970" w:hanging="396"/>
        <w:jc w:val="left"/>
        <w:rPr>
          <w:b/>
          <w:sz w:val="20"/>
        </w:rPr>
      </w:pPr>
      <w:r>
        <w:rPr>
          <w:b/>
          <w:sz w:val="20"/>
        </w:rPr>
        <w:t>Realizar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atención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buscadores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empleo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través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diferentes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canales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entre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ellos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Chat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Bot, atendiendo de manera oportuna cada una de las solicitudes asignadas.</w:t>
      </w:r>
    </w:p>
    <w:p w:rsidR="00BD63AF" w:rsidRDefault="00BD63AF" w:rsidP="00BD63AF">
      <w:pPr>
        <w:pStyle w:val="Prrafodelista"/>
        <w:tabs>
          <w:tab w:val="left" w:pos="621"/>
        </w:tabs>
        <w:spacing w:line="235" w:lineRule="auto"/>
        <w:ind w:right="970"/>
        <w:jc w:val="right"/>
        <w:rPr>
          <w:b/>
          <w:sz w:val="20"/>
        </w:rPr>
      </w:pPr>
    </w:p>
    <w:p w:rsidR="00AC0288" w:rsidRDefault="00AC0288">
      <w:pPr>
        <w:pStyle w:val="Textoindependiente"/>
        <w:spacing w:before="32"/>
        <w:rPr>
          <w:b/>
          <w:sz w:val="20"/>
        </w:rPr>
      </w:pPr>
    </w:p>
    <w:p w:rsidR="00AC0288" w:rsidRDefault="00BD63AF" w:rsidP="00BD63AF">
      <w:pPr>
        <w:pStyle w:val="Textoindependiente"/>
        <w:jc w:val="center"/>
        <w:rPr>
          <w:b/>
          <w:sz w:val="20"/>
        </w:rPr>
        <w:sectPr w:rsidR="00AC0288">
          <w:pgSz w:w="12240" w:h="15840"/>
          <w:pgMar w:top="1880" w:right="720" w:bottom="1660" w:left="1440" w:header="707" w:footer="1468" w:gutter="0"/>
          <w:cols w:space="720"/>
        </w:sectPr>
      </w:pPr>
      <w:r w:rsidRPr="00BD63AF">
        <w:drawing>
          <wp:inline distT="0" distB="0" distL="0" distR="0" wp14:anchorId="577AB292" wp14:editId="5EAD77F5">
            <wp:extent cx="6020790" cy="3099246"/>
            <wp:effectExtent l="0" t="0" r="0" b="635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9570" b="4288"/>
                    <a:stretch/>
                  </pic:blipFill>
                  <pic:spPr bwMode="auto">
                    <a:xfrm>
                      <a:off x="0" y="0"/>
                      <a:ext cx="6029899" cy="3103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0288" w:rsidRDefault="00AC0288">
      <w:pPr>
        <w:pStyle w:val="Textoindependiente"/>
        <w:spacing w:before="50"/>
        <w:rPr>
          <w:b/>
        </w:r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879"/>
        </w:tabs>
        <w:spacing w:line="276" w:lineRule="auto"/>
        <w:ind w:left="621" w:right="973" w:firstLine="0"/>
        <w:jc w:val="both"/>
        <w:rPr>
          <w:b/>
        </w:rPr>
      </w:pPr>
      <w:r>
        <w:rPr>
          <w:b/>
        </w:rPr>
        <w:t>Realizar acciones de atención que contribuyen al cumplimiento de los indicadores de producto,</w:t>
      </w:r>
      <w:r>
        <w:rPr>
          <w:b/>
          <w:spacing w:val="-2"/>
        </w:rPr>
        <w:t xml:space="preserve"> </w:t>
      </w:r>
      <w:r>
        <w:rPr>
          <w:b/>
        </w:rPr>
        <w:t>entre</w:t>
      </w:r>
      <w:r>
        <w:rPr>
          <w:b/>
          <w:spacing w:val="-8"/>
        </w:rPr>
        <w:t xml:space="preserve"> </w:t>
      </w:r>
      <w:r>
        <w:rPr>
          <w:b/>
        </w:rPr>
        <w:t>ellos</w:t>
      </w:r>
      <w:r>
        <w:rPr>
          <w:b/>
          <w:spacing w:val="-4"/>
        </w:rPr>
        <w:t xml:space="preserve"> </w:t>
      </w:r>
      <w:r>
        <w:rPr>
          <w:b/>
        </w:rPr>
        <w:t>lo</w:t>
      </w:r>
      <w:r>
        <w:rPr>
          <w:b/>
          <w:spacing w:val="-9"/>
        </w:rPr>
        <w:t xml:space="preserve"> </w:t>
      </w:r>
      <w:r>
        <w:rPr>
          <w:b/>
        </w:rPr>
        <w:t>relacionados</w:t>
      </w:r>
      <w:r>
        <w:rPr>
          <w:b/>
          <w:spacing w:val="-2"/>
        </w:rPr>
        <w:t xml:space="preserve"> </w:t>
      </w:r>
      <w:r>
        <w:rPr>
          <w:b/>
        </w:rPr>
        <w:t>con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9"/>
        </w:rPr>
        <w:t xml:space="preserve"> </w:t>
      </w:r>
      <w:r>
        <w:rPr>
          <w:b/>
        </w:rPr>
        <w:t>estrategia</w:t>
      </w:r>
      <w:r>
        <w:rPr>
          <w:b/>
          <w:spacing w:val="-8"/>
        </w:rPr>
        <w:t xml:space="preserve"> </w:t>
      </w:r>
      <w:r>
        <w:rPr>
          <w:b/>
        </w:rPr>
        <w:t>campes</w:t>
      </w:r>
      <w:r>
        <w:rPr>
          <w:b/>
          <w:spacing w:val="-2"/>
        </w:rPr>
        <w:t xml:space="preserve"> </w:t>
      </w:r>
      <w:r>
        <w:rPr>
          <w:b/>
        </w:rPr>
        <w:t>Sena,</w:t>
      </w:r>
      <w:r>
        <w:rPr>
          <w:b/>
          <w:spacing w:val="-7"/>
        </w:rPr>
        <w:t xml:space="preserve"> </w:t>
      </w:r>
      <w:r>
        <w:rPr>
          <w:b/>
        </w:rPr>
        <w:t>garantizando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9"/>
        </w:rPr>
        <w:t xml:space="preserve"> </w:t>
      </w:r>
      <w:r>
        <w:rPr>
          <w:b/>
        </w:rPr>
        <w:t>calidad</w:t>
      </w:r>
      <w:r>
        <w:rPr>
          <w:b/>
          <w:spacing w:val="-6"/>
        </w:rPr>
        <w:t xml:space="preserve"> </w:t>
      </w:r>
      <w:r>
        <w:rPr>
          <w:b/>
        </w:rPr>
        <w:t>y veracidad de la información registrada en el aplicativo web de la agencia púb</w:t>
      </w:r>
      <w:r>
        <w:rPr>
          <w:b/>
        </w:rPr>
        <w:t>lica de Empleo.</w:t>
      </w:r>
    </w:p>
    <w:p w:rsidR="00AC0288" w:rsidRDefault="00810288">
      <w:pPr>
        <w:pStyle w:val="Prrafodelista"/>
        <w:numPr>
          <w:ilvl w:val="1"/>
          <w:numId w:val="1"/>
        </w:numPr>
        <w:tabs>
          <w:tab w:val="left" w:pos="981"/>
        </w:tabs>
        <w:spacing w:before="161" w:line="276" w:lineRule="auto"/>
        <w:ind w:left="981" w:right="974"/>
      </w:pPr>
      <w:r>
        <w:t>Se realiza atención al sector empresarial en donde se gestiona: Publicación de vacantes, orientación empresarial, registro de empresas nuevas, consecución de perfiles para colocación, seguimiento a solicitudes antiguas, entre otros.</w:t>
      </w:r>
    </w:p>
    <w:p w:rsidR="00AC0288" w:rsidRDefault="00AC0288">
      <w:pPr>
        <w:pStyle w:val="Textoindependiente"/>
        <w:spacing w:before="30"/>
        <w:rPr>
          <w:sz w:val="20"/>
        </w:rPr>
      </w:pPr>
    </w:p>
    <w:p w:rsidR="00AC0288" w:rsidRDefault="00AC0288">
      <w:pPr>
        <w:pStyle w:val="Textoindependiente"/>
        <w:spacing w:before="29"/>
        <w:rPr>
          <w:sz w:val="20"/>
        </w:rPr>
      </w:pPr>
    </w:p>
    <w:p w:rsidR="00AC0288" w:rsidRDefault="00EA7FFA" w:rsidP="00E536E7">
      <w:pPr>
        <w:pStyle w:val="Textoindependiente"/>
        <w:jc w:val="center"/>
        <w:rPr>
          <w:sz w:val="20"/>
        </w:rPr>
      </w:pPr>
      <w:r w:rsidRPr="00EA7FFA">
        <w:drawing>
          <wp:inline distT="0" distB="0" distL="0" distR="0" wp14:anchorId="766F0F01" wp14:editId="1011C2F5">
            <wp:extent cx="4845465" cy="2314575"/>
            <wp:effectExtent l="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9264" b="5770"/>
                    <a:stretch/>
                  </pic:blipFill>
                  <pic:spPr bwMode="auto">
                    <a:xfrm>
                      <a:off x="0" y="0"/>
                      <a:ext cx="4850193" cy="231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E536E7" w:rsidP="00E536E7">
      <w:pPr>
        <w:pStyle w:val="Textoindependiente"/>
        <w:jc w:val="center"/>
        <w:rPr>
          <w:sz w:val="20"/>
        </w:rPr>
      </w:pPr>
    </w:p>
    <w:p w:rsidR="00E536E7" w:rsidRDefault="00E536E7" w:rsidP="00E536E7">
      <w:pPr>
        <w:pStyle w:val="Textoindependiente"/>
        <w:jc w:val="center"/>
        <w:rPr>
          <w:sz w:val="20"/>
        </w:rPr>
      </w:pPr>
      <w:r w:rsidRPr="00E536E7">
        <w:drawing>
          <wp:inline distT="0" distB="0" distL="0" distR="0" wp14:anchorId="359150B9" wp14:editId="0B1C8ADB">
            <wp:extent cx="4653449" cy="2175641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0242" b="6598"/>
                    <a:stretch/>
                  </pic:blipFill>
                  <pic:spPr bwMode="auto">
                    <a:xfrm>
                      <a:off x="0" y="0"/>
                      <a:ext cx="4688553" cy="2192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  <w:r w:rsidRPr="00BD63AF">
        <w:lastRenderedPageBreak/>
        <w:drawing>
          <wp:inline distT="0" distB="0" distL="0" distR="0" wp14:anchorId="7E3C0BEC" wp14:editId="54DDFE40">
            <wp:extent cx="6400800" cy="2933527"/>
            <wp:effectExtent l="0" t="0" r="0" b="63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928" t="14190" r="-928" b="4290"/>
                    <a:stretch/>
                  </pic:blipFill>
                  <pic:spPr bwMode="auto">
                    <a:xfrm>
                      <a:off x="0" y="0"/>
                      <a:ext cx="6400800" cy="2933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BD63AF" w:rsidRDefault="00BD63AF" w:rsidP="00E536E7">
      <w:pPr>
        <w:pStyle w:val="Textoindependiente"/>
        <w:jc w:val="center"/>
        <w:rPr>
          <w:sz w:val="20"/>
        </w:rPr>
      </w:pPr>
    </w:p>
    <w:p w:rsidR="00AE0712" w:rsidRDefault="00BD63AF" w:rsidP="00AE0712">
      <w:pPr>
        <w:pStyle w:val="Textoindependiente"/>
        <w:numPr>
          <w:ilvl w:val="0"/>
          <w:numId w:val="1"/>
        </w:numPr>
        <w:jc w:val="left"/>
        <w:rPr>
          <w:b/>
          <w:bCs/>
          <w:sz w:val="20"/>
        </w:rPr>
      </w:pPr>
      <w:r w:rsidRPr="00BD63AF">
        <w:rPr>
          <w:b/>
          <w:bCs/>
          <w:sz w:val="20"/>
        </w:rPr>
        <w:t>Dar respuesta quejas y reclamos de los usuarios de la agencia pública de Empleo.</w:t>
      </w:r>
    </w:p>
    <w:p w:rsidR="00AE0712" w:rsidRDefault="00AE0712" w:rsidP="00AE0712">
      <w:pPr>
        <w:pStyle w:val="Textoindependiente"/>
        <w:ind w:left="622"/>
        <w:rPr>
          <w:b/>
          <w:bCs/>
          <w:sz w:val="20"/>
        </w:rPr>
      </w:pPr>
    </w:p>
    <w:p w:rsidR="00AE0712" w:rsidRPr="00AE0712" w:rsidRDefault="00AE0712" w:rsidP="00AE0712">
      <w:pPr>
        <w:pStyle w:val="Textoindependiente"/>
        <w:ind w:left="622"/>
        <w:rPr>
          <w:b/>
          <w:bCs/>
          <w:sz w:val="20"/>
        </w:rPr>
      </w:pPr>
    </w:p>
    <w:p w:rsidR="00AE0712" w:rsidRDefault="00AE0712" w:rsidP="00AE0712">
      <w:pPr>
        <w:pStyle w:val="Textoindependiente"/>
        <w:rPr>
          <w:b/>
          <w:bCs/>
          <w:sz w:val="20"/>
        </w:rPr>
      </w:pPr>
    </w:p>
    <w:p w:rsidR="00AE0712" w:rsidRPr="00BD63AF" w:rsidRDefault="00AE0712" w:rsidP="00AE0712">
      <w:pPr>
        <w:pStyle w:val="Textoindependiente"/>
        <w:rPr>
          <w:b/>
          <w:bCs/>
          <w:sz w:val="20"/>
        </w:rPr>
        <w:sectPr w:rsidR="00AE0712" w:rsidRPr="00BD63AF">
          <w:headerReference w:type="default" r:id="rId19"/>
          <w:footerReference w:type="default" r:id="rId20"/>
          <w:pgSz w:w="12240" w:h="15840"/>
          <w:pgMar w:top="1880" w:right="720" w:bottom="1660" w:left="1440" w:header="707" w:footer="1468" w:gutter="0"/>
          <w:cols w:space="720"/>
        </w:sectPr>
      </w:pPr>
      <w:r>
        <w:t xml:space="preserve">        </w:t>
      </w:r>
      <w:r w:rsidRPr="00AE0712">
        <w:drawing>
          <wp:inline distT="0" distB="0" distL="0" distR="0" wp14:anchorId="154EA722" wp14:editId="077A8B26">
            <wp:extent cx="5310722" cy="2413118"/>
            <wp:effectExtent l="0" t="0" r="4445" b="635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818" t="11228" r="485" b="12235"/>
                    <a:stretch/>
                  </pic:blipFill>
                  <pic:spPr bwMode="auto">
                    <a:xfrm>
                      <a:off x="0" y="0"/>
                      <a:ext cx="5316460" cy="2415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0288" w:rsidRDefault="00AC0288">
      <w:pPr>
        <w:pStyle w:val="Textoindependiente"/>
        <w:spacing w:before="1"/>
        <w:rPr>
          <w:b/>
          <w:sz w:val="20"/>
        </w:rPr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621"/>
        </w:tabs>
        <w:spacing w:before="257" w:line="271" w:lineRule="auto"/>
        <w:ind w:left="621" w:right="1554" w:hanging="396"/>
        <w:jc w:val="left"/>
        <w:rPr>
          <w:b/>
        </w:rPr>
      </w:pPr>
      <w:r>
        <w:rPr>
          <w:b/>
        </w:rPr>
        <w:t>Al</w:t>
      </w:r>
      <w:r>
        <w:rPr>
          <w:b/>
          <w:spacing w:val="35"/>
        </w:rPr>
        <w:t xml:space="preserve"> </w:t>
      </w:r>
      <w:r>
        <w:rPr>
          <w:b/>
        </w:rPr>
        <w:t>inicio</w:t>
      </w:r>
      <w:r>
        <w:rPr>
          <w:b/>
          <w:spacing w:val="34"/>
        </w:rPr>
        <w:t xml:space="preserve"> </w:t>
      </w:r>
      <w:r>
        <w:rPr>
          <w:b/>
        </w:rPr>
        <w:t>del</w:t>
      </w:r>
      <w:r>
        <w:rPr>
          <w:b/>
          <w:spacing w:val="33"/>
        </w:rPr>
        <w:t xml:space="preserve"> </w:t>
      </w:r>
      <w:r>
        <w:rPr>
          <w:b/>
        </w:rPr>
        <w:t>contrato</w:t>
      </w:r>
      <w:r>
        <w:rPr>
          <w:b/>
          <w:spacing w:val="34"/>
        </w:rPr>
        <w:t xml:space="preserve"> </w:t>
      </w:r>
      <w:r>
        <w:rPr>
          <w:b/>
        </w:rPr>
        <w:t>capacitarse</w:t>
      </w:r>
      <w:r>
        <w:rPr>
          <w:b/>
          <w:spacing w:val="37"/>
        </w:rPr>
        <w:t xml:space="preserve"> </w:t>
      </w:r>
      <w:r>
        <w:rPr>
          <w:b/>
        </w:rPr>
        <w:t>en</w:t>
      </w:r>
      <w:r>
        <w:rPr>
          <w:b/>
          <w:spacing w:val="33"/>
        </w:rPr>
        <w:t xml:space="preserve"> </w:t>
      </w:r>
      <w:r>
        <w:rPr>
          <w:b/>
        </w:rPr>
        <w:t>el</w:t>
      </w:r>
      <w:r>
        <w:rPr>
          <w:b/>
          <w:spacing w:val="35"/>
        </w:rPr>
        <w:t xml:space="preserve"> </w:t>
      </w:r>
      <w:r>
        <w:rPr>
          <w:b/>
        </w:rPr>
        <w:t>manejo</w:t>
      </w:r>
      <w:r>
        <w:rPr>
          <w:b/>
          <w:spacing w:val="36"/>
        </w:rPr>
        <w:t xml:space="preserve"> </w:t>
      </w:r>
      <w:r>
        <w:rPr>
          <w:b/>
        </w:rPr>
        <w:t>del</w:t>
      </w:r>
      <w:r>
        <w:rPr>
          <w:b/>
          <w:spacing w:val="33"/>
        </w:rPr>
        <w:t xml:space="preserve"> </w:t>
      </w:r>
      <w:r>
        <w:rPr>
          <w:b/>
        </w:rPr>
        <w:t>sistema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1"/>
        </w:rPr>
        <w:t xml:space="preserve"> </w:t>
      </w:r>
      <w:r>
        <w:rPr>
          <w:b/>
        </w:rPr>
        <w:t>información</w:t>
      </w:r>
      <w:r>
        <w:rPr>
          <w:b/>
          <w:spacing w:val="32"/>
        </w:rPr>
        <w:t xml:space="preserve"> </w:t>
      </w:r>
      <w:r>
        <w:rPr>
          <w:b/>
        </w:rPr>
        <w:t>y</w:t>
      </w:r>
      <w:r>
        <w:rPr>
          <w:b/>
          <w:spacing w:val="38"/>
        </w:rPr>
        <w:t xml:space="preserve"> </w:t>
      </w:r>
      <w:r>
        <w:rPr>
          <w:b/>
        </w:rPr>
        <w:t>en</w:t>
      </w:r>
      <w:r>
        <w:rPr>
          <w:b/>
          <w:spacing w:val="33"/>
        </w:rPr>
        <w:t xml:space="preserve"> </w:t>
      </w:r>
      <w:r>
        <w:rPr>
          <w:b/>
        </w:rPr>
        <w:t>el reglamento operativo de la agencia pública de Empleo.</w:t>
      </w:r>
    </w:p>
    <w:p w:rsidR="00AC0288" w:rsidRDefault="00810288">
      <w:pPr>
        <w:pStyle w:val="Prrafodelista"/>
        <w:numPr>
          <w:ilvl w:val="1"/>
          <w:numId w:val="1"/>
        </w:numPr>
        <w:tabs>
          <w:tab w:val="left" w:pos="981"/>
        </w:tabs>
        <w:spacing w:before="168"/>
        <w:ind w:left="981"/>
        <w:jc w:val="left"/>
      </w:pPr>
      <w:r>
        <w:t>No</w:t>
      </w:r>
      <w:r>
        <w:rPr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realizó</w:t>
      </w:r>
      <w:r>
        <w:rPr>
          <w:spacing w:val="-6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periodo</w:t>
      </w:r>
      <w:r>
        <w:rPr>
          <w:spacing w:val="-8"/>
        </w:rPr>
        <w:t xml:space="preserve"> </w:t>
      </w:r>
      <w:r>
        <w:t>post</w:t>
      </w:r>
      <w:r>
        <w:rPr>
          <w:spacing w:val="-4"/>
        </w:rPr>
        <w:t xml:space="preserve"> </w:t>
      </w:r>
      <w:r>
        <w:rPr>
          <w:spacing w:val="-2"/>
        </w:rPr>
        <w:t>cuenta.</w:t>
      </w:r>
    </w:p>
    <w:p w:rsidR="00AC0288" w:rsidRDefault="00AC0288">
      <w:pPr>
        <w:pStyle w:val="Textoindependiente"/>
        <w:spacing w:before="70"/>
      </w:pPr>
    </w:p>
    <w:p w:rsidR="00AC0288" w:rsidRDefault="00810288">
      <w:pPr>
        <w:pStyle w:val="Prrafodelista"/>
        <w:numPr>
          <w:ilvl w:val="0"/>
          <w:numId w:val="1"/>
        </w:numPr>
        <w:tabs>
          <w:tab w:val="left" w:pos="621"/>
        </w:tabs>
        <w:spacing w:line="271" w:lineRule="auto"/>
        <w:ind w:left="621" w:right="1341" w:hanging="396"/>
        <w:jc w:val="left"/>
        <w:rPr>
          <w:b/>
        </w:rPr>
      </w:pPr>
      <w:r>
        <w:rPr>
          <w:b/>
        </w:rPr>
        <w:t>Apoyar la atención de buscadores de empleo en</w:t>
      </w:r>
      <w:r>
        <w:rPr>
          <w:b/>
          <w:spacing w:val="-5"/>
        </w:rPr>
        <w:t xml:space="preserve"> </w:t>
      </w:r>
      <w:r>
        <w:rPr>
          <w:b/>
        </w:rPr>
        <w:t>la feria y eventos en los que participe</w:t>
      </w:r>
      <w:r>
        <w:rPr>
          <w:b/>
          <w:spacing w:val="-1"/>
        </w:rPr>
        <w:t xml:space="preserve"> </w:t>
      </w:r>
      <w:r>
        <w:rPr>
          <w:b/>
        </w:rPr>
        <w:t>la agencia</w:t>
      </w:r>
      <w:r>
        <w:rPr>
          <w:b/>
          <w:spacing w:val="-3"/>
        </w:rPr>
        <w:t xml:space="preserve"> </w:t>
      </w:r>
      <w:r>
        <w:rPr>
          <w:b/>
        </w:rPr>
        <w:t>pública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Empleo</w:t>
      </w:r>
      <w:r>
        <w:rPr>
          <w:b/>
          <w:spacing w:val="-6"/>
        </w:rPr>
        <w:t xml:space="preserve"> </w:t>
      </w:r>
      <w:r>
        <w:rPr>
          <w:b/>
        </w:rPr>
        <w:t>y</w:t>
      </w:r>
      <w:r>
        <w:rPr>
          <w:b/>
          <w:spacing w:val="-3"/>
        </w:rPr>
        <w:t xml:space="preserve"> </w:t>
      </w:r>
      <w:r>
        <w:rPr>
          <w:b/>
        </w:rPr>
        <w:t>construir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3"/>
        </w:rPr>
        <w:t xml:space="preserve"> </w:t>
      </w:r>
      <w:r>
        <w:rPr>
          <w:b/>
        </w:rPr>
        <w:t>el</w:t>
      </w:r>
      <w:r>
        <w:rPr>
          <w:b/>
          <w:spacing w:val="-4"/>
        </w:rPr>
        <w:t xml:space="preserve"> </w:t>
      </w:r>
      <w:r>
        <w:rPr>
          <w:b/>
        </w:rPr>
        <w:t>cumplimiento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los</w:t>
      </w:r>
      <w:r>
        <w:rPr>
          <w:b/>
          <w:spacing w:val="-4"/>
        </w:rPr>
        <w:t xml:space="preserve"> </w:t>
      </w:r>
      <w:r>
        <w:rPr>
          <w:b/>
        </w:rPr>
        <w:t>indicadores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gestión.</w:t>
      </w:r>
    </w:p>
    <w:p w:rsidR="00AC0288" w:rsidRDefault="00AC0288">
      <w:pPr>
        <w:pStyle w:val="Textoindependiente"/>
        <w:spacing w:before="23"/>
        <w:rPr>
          <w:b/>
        </w:rPr>
      </w:pPr>
    </w:p>
    <w:p w:rsidR="00AC0288" w:rsidRDefault="00810288">
      <w:pPr>
        <w:ind w:left="643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realizo</w:t>
      </w:r>
      <w:r>
        <w:rPr>
          <w:spacing w:val="-2"/>
          <w:sz w:val="24"/>
        </w:rPr>
        <w:t xml:space="preserve"> </w:t>
      </w:r>
      <w:r>
        <w:rPr>
          <w:sz w:val="24"/>
        </w:rPr>
        <w:t>apoyo</w:t>
      </w:r>
      <w:r>
        <w:rPr>
          <w:spacing w:val="-2"/>
          <w:sz w:val="24"/>
        </w:rPr>
        <w:t xml:space="preserve"> </w:t>
      </w:r>
      <w:r w:rsidR="00AE0712">
        <w:rPr>
          <w:sz w:val="24"/>
        </w:rPr>
        <w:t xml:space="preserve">al evento realizado en la universidad UCC </w:t>
      </w:r>
    </w:p>
    <w:p w:rsidR="00AE0712" w:rsidRDefault="00AE0712">
      <w:pPr>
        <w:ind w:left="643"/>
        <w:rPr>
          <w:sz w:val="24"/>
        </w:rPr>
      </w:pPr>
    </w:p>
    <w:p w:rsidR="00AE0712" w:rsidRDefault="00AE0712" w:rsidP="00AE0712">
      <w:pPr>
        <w:ind w:left="643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691A11B4">
            <wp:extent cx="4422479" cy="3316860"/>
            <wp:effectExtent l="0" t="0" r="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521" cy="3323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0712" w:rsidRDefault="00AE0712" w:rsidP="00AE0712">
      <w:pPr>
        <w:rPr>
          <w:sz w:val="24"/>
        </w:rPr>
      </w:pPr>
    </w:p>
    <w:p w:rsidR="00AC0288" w:rsidRDefault="00AC0288">
      <w:pPr>
        <w:pStyle w:val="Textoindependiente"/>
        <w:spacing w:before="26"/>
        <w:rPr>
          <w:sz w:val="20"/>
        </w:rPr>
      </w:pPr>
    </w:p>
    <w:p w:rsidR="00AC0288" w:rsidRDefault="00AC0288">
      <w:pPr>
        <w:pStyle w:val="Textoindependiente"/>
        <w:rPr>
          <w:sz w:val="24"/>
        </w:rPr>
      </w:pPr>
    </w:p>
    <w:p w:rsidR="00AC0288" w:rsidRDefault="00AC0288">
      <w:pPr>
        <w:pStyle w:val="Textoindependiente"/>
        <w:spacing w:before="214"/>
        <w:rPr>
          <w:sz w:val="24"/>
        </w:rPr>
      </w:pPr>
    </w:p>
    <w:p w:rsidR="00AC0288" w:rsidRDefault="00810288">
      <w:pPr>
        <w:ind w:left="262"/>
        <w:rPr>
          <w:b/>
        </w:rPr>
      </w:pPr>
      <w:r>
        <w:rPr>
          <w:b/>
          <w:noProof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1109344</wp:posOffset>
            </wp:positionH>
            <wp:positionV relativeFrom="paragraph">
              <wp:posOffset>-474851</wp:posOffset>
            </wp:positionV>
            <wp:extent cx="775969" cy="699998"/>
            <wp:effectExtent l="0" t="0" r="0" b="0"/>
            <wp:wrapNone/>
            <wp:docPr id="23" name="Image 23" descr="Forma  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Forma  El contenido generado por IA puede ser incorrecto.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969" cy="699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2"/>
        </w:rPr>
        <w:t>Firma</w:t>
      </w:r>
    </w:p>
    <w:p w:rsidR="00AC0288" w:rsidRDefault="00810288">
      <w:pPr>
        <w:spacing w:line="242" w:lineRule="auto"/>
        <w:ind w:left="262" w:right="6989"/>
        <w:rPr>
          <w:b/>
        </w:rPr>
      </w:pPr>
      <w:r>
        <w:rPr>
          <w:b/>
          <w:spacing w:val="-4"/>
        </w:rPr>
        <w:t>Ludy</w:t>
      </w:r>
      <w:r>
        <w:rPr>
          <w:b/>
          <w:spacing w:val="-10"/>
        </w:rPr>
        <w:t xml:space="preserve"> </w:t>
      </w:r>
      <w:r>
        <w:rPr>
          <w:b/>
          <w:spacing w:val="-4"/>
        </w:rPr>
        <w:t>calderón</w:t>
      </w:r>
      <w:r>
        <w:rPr>
          <w:b/>
          <w:spacing w:val="-10"/>
        </w:rPr>
        <w:t xml:space="preserve"> </w:t>
      </w:r>
      <w:proofErr w:type="spellStart"/>
      <w:r>
        <w:rPr>
          <w:b/>
          <w:spacing w:val="-4"/>
        </w:rPr>
        <w:t>calderón</w:t>
      </w:r>
      <w:proofErr w:type="spellEnd"/>
      <w:r>
        <w:rPr>
          <w:b/>
          <w:spacing w:val="-4"/>
        </w:rPr>
        <w:t xml:space="preserve"> </w:t>
      </w:r>
      <w:r>
        <w:rPr>
          <w:b/>
          <w:spacing w:val="-2"/>
        </w:rPr>
        <w:t>Contratista</w:t>
      </w:r>
    </w:p>
    <w:p w:rsidR="00AC0288" w:rsidRDefault="00810288">
      <w:pPr>
        <w:spacing w:line="266" w:lineRule="exact"/>
        <w:ind w:left="262"/>
        <w:rPr>
          <w:b/>
        </w:rPr>
      </w:pPr>
      <w:r>
        <w:rPr>
          <w:b/>
          <w:spacing w:val="-2"/>
        </w:rPr>
        <w:t>C.C.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No.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1.099366764 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Lebrija</w:t>
      </w:r>
    </w:p>
    <w:sectPr w:rsidR="00AC0288">
      <w:headerReference w:type="default" r:id="rId23"/>
      <w:footerReference w:type="default" r:id="rId24"/>
      <w:pgSz w:w="12240" w:h="15840"/>
      <w:pgMar w:top="1880" w:right="720" w:bottom="1660" w:left="1440" w:header="707" w:footer="14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10288" w:rsidRDefault="00810288">
      <w:r>
        <w:separator/>
      </w:r>
    </w:p>
  </w:endnote>
  <w:endnote w:type="continuationSeparator" w:id="0">
    <w:p w:rsidR="00810288" w:rsidRDefault="00810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2256" behindDoc="1" locked="0" layoutInCell="1" allowOverlap="1">
              <wp:simplePos x="0" y="0"/>
              <wp:positionH relativeFrom="page">
                <wp:posOffset>6514845</wp:posOffset>
              </wp:positionH>
              <wp:positionV relativeFrom="page">
                <wp:posOffset>8986215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513pt;margin-top:707.6pt;width:12.6pt;height:13.05pt;z-index:-1592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" filled="f" stroked="f">
              <v:textbox inset="0,0,0,0">
                <w:txbxContent>
                  <w:p w:rsidR="00AC0288" w:rsidRDefault="00810288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2768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9312350</wp:posOffset>
              </wp:positionV>
              <wp:extent cx="95186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18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GTH-F-062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31" type="#_x0000_t202" style="position:absolute;margin-left:268.2pt;margin-top:733.25pt;width:74.95pt;height:14pt;z-index:-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" filled="f" stroked="f">
              <v:textbox inset="0,0,0,0">
                <w:txbxContent>
                  <w:p w:rsidR="00AC0288" w:rsidRDefault="00810288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GTH-F-062</w:t>
                    </w:r>
                    <w:r>
                      <w:rPr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6540245</wp:posOffset>
              </wp:positionH>
              <wp:positionV relativeFrom="page">
                <wp:posOffset>8986215</wp:posOffset>
              </wp:positionV>
              <wp:extent cx="96520" cy="16573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2" type="#_x0000_t202" style="position:absolute;margin-left:515pt;margin-top:707.6pt;width:7.6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" filled="f" stroked="f">
              <v:textbox inset="0,0,0,0">
                <w:txbxContent>
                  <w:p w:rsidR="00AC0288" w:rsidRDefault="00810288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9312350</wp:posOffset>
              </wp:positionV>
              <wp:extent cx="951865" cy="1778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18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GTH-F-062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" o:spid="_x0000_s1033" type="#_x0000_t202" style="position:absolute;margin-left:268.2pt;margin-top:733.25pt;width:74.95pt;height:14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" filled="f" stroked="f">
              <v:textbox inset="0,0,0,0">
                <w:txbxContent>
                  <w:p w:rsidR="00AC0288" w:rsidRDefault="00810288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GTH-F-062</w:t>
                    </w:r>
                    <w:r>
                      <w:rPr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5328" behindDoc="1" locked="0" layoutInCell="1" allowOverlap="1">
              <wp:simplePos x="0" y="0"/>
              <wp:positionH relativeFrom="page">
                <wp:posOffset>6540245</wp:posOffset>
              </wp:positionH>
              <wp:positionV relativeFrom="page">
                <wp:posOffset>8986215</wp:posOffset>
              </wp:positionV>
              <wp:extent cx="163195" cy="16573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19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4" type="#_x0000_t202" style="position:absolute;margin-left:515pt;margin-top:707.6pt;width:12.85pt;height:13.05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" filled="f" stroked="f">
              <v:textbox inset="0,0,0,0">
                <w:txbxContent>
                  <w:p w:rsidR="00AC0288" w:rsidRDefault="00810288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5840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9312350</wp:posOffset>
              </wp:positionV>
              <wp:extent cx="951865" cy="17780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186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0288" w:rsidRDefault="00810288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GTH-F-062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0" o:spid="_x0000_s1035" type="#_x0000_t202" style="position:absolute;margin-left:268.2pt;margin-top:733.25pt;width:74.95pt;height:14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" filled="f" stroked="f">
              <v:textbox inset="0,0,0,0">
                <w:txbxContent>
                  <w:p w:rsidR="00AC0288" w:rsidRDefault="00810288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GTH-F-062</w:t>
                    </w:r>
                    <w:r>
                      <w:rPr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10288" w:rsidRDefault="00810288">
      <w:r>
        <w:separator/>
      </w:r>
    </w:p>
  </w:footnote>
  <w:footnote w:type="continuationSeparator" w:id="0">
    <w:p w:rsidR="00810288" w:rsidRDefault="00810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1744" behindDoc="1" locked="0" layoutInCell="1" allowOverlap="1">
          <wp:simplePos x="0" y="0"/>
          <wp:positionH relativeFrom="page">
            <wp:posOffset>3589020</wp:posOffset>
          </wp:positionH>
          <wp:positionV relativeFrom="page">
            <wp:posOffset>448944</wp:posOffset>
          </wp:positionV>
          <wp:extent cx="591654" cy="5607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65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2096" behindDoc="1" locked="0" layoutInCell="1" allowOverlap="1">
          <wp:simplePos x="0" y="0"/>
          <wp:positionH relativeFrom="page">
            <wp:posOffset>3589020</wp:posOffset>
          </wp:positionH>
          <wp:positionV relativeFrom="page">
            <wp:posOffset>448944</wp:posOffset>
          </wp:positionV>
          <wp:extent cx="591654" cy="560704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65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C0288" w:rsidRDefault="0081028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4816" behindDoc="1" locked="0" layoutInCell="1" allowOverlap="1">
          <wp:simplePos x="0" y="0"/>
          <wp:positionH relativeFrom="page">
            <wp:posOffset>3589020</wp:posOffset>
          </wp:positionH>
          <wp:positionV relativeFrom="page">
            <wp:posOffset>448944</wp:posOffset>
          </wp:positionV>
          <wp:extent cx="591654" cy="560704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654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0F2FA4"/>
    <w:multiLevelType w:val="hybridMultilevel"/>
    <w:tmpl w:val="DA3482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A9527A"/>
    <w:multiLevelType w:val="hybridMultilevel"/>
    <w:tmpl w:val="A552DB4C"/>
    <w:lvl w:ilvl="0" w:tplc="9B3CBAEC">
      <w:start w:val="1"/>
      <w:numFmt w:val="decimal"/>
      <w:lvlText w:val="%1."/>
      <w:lvlJc w:val="left"/>
      <w:pPr>
        <w:ind w:left="622" w:hanging="394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E56E12C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0DC6C34A">
      <w:numFmt w:val="bullet"/>
      <w:lvlText w:val="•"/>
      <w:lvlJc w:val="left"/>
      <w:pPr>
        <w:ind w:left="1991" w:hanging="360"/>
      </w:pPr>
      <w:rPr>
        <w:rFonts w:hint="default"/>
        <w:lang w:val="es-ES" w:eastAsia="en-US" w:bidi="ar-SA"/>
      </w:rPr>
    </w:lvl>
    <w:lvl w:ilvl="3" w:tplc="7ADEFB1E">
      <w:numFmt w:val="bullet"/>
      <w:lvlText w:val="•"/>
      <w:lvlJc w:val="left"/>
      <w:pPr>
        <w:ind w:left="3002" w:hanging="360"/>
      </w:pPr>
      <w:rPr>
        <w:rFonts w:hint="default"/>
        <w:lang w:val="es-ES" w:eastAsia="en-US" w:bidi="ar-SA"/>
      </w:rPr>
    </w:lvl>
    <w:lvl w:ilvl="4" w:tplc="4F76F132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5" w:tplc="D42C2F56">
      <w:numFmt w:val="bullet"/>
      <w:lvlText w:val="•"/>
      <w:lvlJc w:val="left"/>
      <w:pPr>
        <w:ind w:left="5024" w:hanging="360"/>
      </w:pPr>
      <w:rPr>
        <w:rFonts w:hint="default"/>
        <w:lang w:val="es-ES" w:eastAsia="en-US" w:bidi="ar-SA"/>
      </w:rPr>
    </w:lvl>
    <w:lvl w:ilvl="6" w:tplc="7AF48168">
      <w:numFmt w:val="bullet"/>
      <w:lvlText w:val="•"/>
      <w:lvlJc w:val="left"/>
      <w:pPr>
        <w:ind w:left="6035" w:hanging="360"/>
      </w:pPr>
      <w:rPr>
        <w:rFonts w:hint="default"/>
        <w:lang w:val="es-ES" w:eastAsia="en-US" w:bidi="ar-SA"/>
      </w:rPr>
    </w:lvl>
    <w:lvl w:ilvl="7" w:tplc="EF566884">
      <w:numFmt w:val="bullet"/>
      <w:lvlText w:val="•"/>
      <w:lvlJc w:val="left"/>
      <w:pPr>
        <w:ind w:left="7046" w:hanging="360"/>
      </w:pPr>
      <w:rPr>
        <w:rFonts w:hint="default"/>
        <w:lang w:val="es-ES" w:eastAsia="en-US" w:bidi="ar-SA"/>
      </w:rPr>
    </w:lvl>
    <w:lvl w:ilvl="8" w:tplc="1FB815A8">
      <w:numFmt w:val="bullet"/>
      <w:lvlText w:val="•"/>
      <w:lvlJc w:val="left"/>
      <w:pPr>
        <w:ind w:left="8057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288"/>
    <w:rsid w:val="00810288"/>
    <w:rsid w:val="00AC0288"/>
    <w:rsid w:val="00AE0712"/>
    <w:rsid w:val="00BD63AF"/>
    <w:rsid w:val="00E536E7"/>
    <w:rsid w:val="00EA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111F0"/>
  <w15:docId w15:val="{994BB4F3-0187-4DB6-BBC3-63739392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ind w:left="1766" w:right="2228" w:firstLine="75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2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9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36E7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1354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Ludy Calderon Calderon</cp:lastModifiedBy>
  <cp:revision>2</cp:revision>
  <dcterms:created xsi:type="dcterms:W3CDTF">2025-10-19T22:01:00Z</dcterms:created>
  <dcterms:modified xsi:type="dcterms:W3CDTF">2025-10-19T22:01:00Z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2025-08-04T00:00:00Z</vt:filetime>
  </property>
  <property fmtid="{D5CDD505-2E9C-101B-9397-08002B2CF9AE}" pid="3" name="LastSaved">
    <vt:filetime>2025-10-19T00:00:00Z</vt:filetime>
  </property>
  <property fmtid="{D5CDD505-2E9C-101B-9397-08002B2CF9AE}" pid="4" name="Producer">
    <vt:lpwstr>iLovePDF</vt:lpwstr>
  </property>
</Properties>
</file>