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275FBE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275FBE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275FBE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275FBE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275FBE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275FBE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6A810F8" w14:textId="7B8A1B13" w:rsidR="008C7A04" w:rsidRPr="00275FBE" w:rsidRDefault="008C7A04" w:rsidP="008C7A04">
      <w:pPr>
        <w:pStyle w:val="Default"/>
        <w:rPr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4908"/>
        <w:gridCol w:w="1218"/>
        <w:gridCol w:w="1164"/>
        <w:gridCol w:w="863"/>
      </w:tblGrid>
      <w:tr w:rsidR="0031219D" w:rsidRPr="00275FBE" w14:paraId="6BF202B3" w14:textId="77777777" w:rsidTr="00853E6B">
        <w:trPr>
          <w:trHeight w:val="600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540D6580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2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20FBCDDF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7715ACD7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1594A33A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0246A9F0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TOTAL</w:t>
            </w:r>
          </w:p>
        </w:tc>
      </w:tr>
      <w:tr w:rsidR="0031219D" w:rsidRPr="00275FBE" w14:paraId="445F1B68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74CE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E345" w14:textId="77777777" w:rsidR="0031219D" w:rsidRPr="00275FBE" w:rsidRDefault="0031219D" w:rsidP="006E00B1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Disco duro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portatil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, ofrece 1TB de espacio de almacenamiento en una carcasa compacta para una mayor portabilidad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9F24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FF016" w14:textId="648F3593" w:rsidR="0031219D" w:rsidRPr="00275FBE" w:rsidRDefault="0031219D" w:rsidP="006E00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A44D2" w14:textId="5B1805F0" w:rsidR="0031219D" w:rsidRPr="00275FBE" w:rsidRDefault="0031219D" w:rsidP="006E00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143F9D7D" w14:textId="77777777" w:rsidTr="00853E6B">
        <w:trPr>
          <w:trHeight w:val="9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4CEF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32BC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esferos color morado de 12 unidades, con diseño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ergonomico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y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comodo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para usar durante largas jornadas. Ideal para oficina, escuela y hogar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E1BD5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E836E" w14:textId="62F3B965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516FC" w14:textId="3B1C4683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6900891B" w14:textId="77777777" w:rsidTr="00853E6B">
        <w:trPr>
          <w:trHeight w:val="9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7303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E398C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esferos color negro de 12 unidades, con diseño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ergonomico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y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comodo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para usar durante largas jornadas. Ideal para oficina, escuela y hogar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6235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E8DDA" w14:textId="46C9DBDE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4D51C" w14:textId="4904AA0A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28311D46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CD6A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37F9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lapices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color negro de 12 unidades, graduación del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lapiz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: 2h, tipo de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lapiz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: grafito, no es doble punta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9047A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D9EED" w14:textId="52FC2C08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6C56F" w14:textId="2F32060D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208ED28F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CDA1F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8D357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Resma de papel blanco tamaño oficio, tipo de papel: bond, cantidad de hojas: 500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A905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0D452" w14:textId="2D1EDDB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E2DC7" w14:textId="142C89C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3BCBC697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7253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E9160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Resma de papel blanco tamaño carta, tipo de papel: bond, cantidad de hojas: 500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E4B1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14BD1" w14:textId="0BAE5809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671E2" w14:textId="3A740259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03BA972F" w14:textId="77777777" w:rsidTr="00853E6B">
        <w:trPr>
          <w:trHeight w:val="3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6061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34B1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Carpeta de 4 aletas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propacolte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, tipo: escolar, color: blanco, diseño: liso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40C5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F9092" w14:textId="0F8AE933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A0410" w14:textId="5F210D56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71FC08DC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907C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1B78B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Sobre de manila tamaño carta. Ideal para la presentación de documentos, informes, trabajos en computador, trabajos a mano y hojas de vida.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28CF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97AD1" w14:textId="120984D8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99A29" w14:textId="123A1BD4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051F66D2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C466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6D39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Sobre de manila tamaño oficio. Ideal para la presentación de documentos, informes, trabajos en computador, trabajos a mano y hojas de vida.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FA66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3FAF6" w14:textId="5A4A40D2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F9C63" w14:textId="6DA5A9F4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2D6AB625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4C80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858B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para archivo, material: cartón, es apilable, con base troquelada, color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kraft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, calibre 720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046F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9CF1E" w14:textId="0775E48A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BA5F6" w14:textId="50CD2F04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53D1725A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72DE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AF26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marcadores color negro, punta fina, de 10 unidades, tinta resistente al agua, de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rapido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secado que no se decolora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326E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44F7A" w14:textId="6A917EB9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9A090" w14:textId="6AB769FA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2DFA20C1" w14:textId="77777777" w:rsidTr="00853E6B">
        <w:trPr>
          <w:trHeight w:val="9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CFD2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D7F0F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resaltadores de 10 unidades, formato de venta: pack, material del cuerpo: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plastico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, tipo de punta: biselada, tipo de tinta: a base de agua, superficies recomendadas: papel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3F22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EFA4" w14:textId="196995CE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03CD1" w14:textId="02A4CE9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401B3518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74548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CBB3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Tijeras grandes mango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ergonomico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, fabricadas en material resistente, material de la hoja: metal, tipo de hoja de tijera: recta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6546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200B4" w14:textId="079626AA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1BDCD" w14:textId="2655F6E4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3E20E663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A877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D9C3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tapabocas x 50 unidades, con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elastico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,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hipoalergenico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, con ajuste nasal, no es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quirurgico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y no incluye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valvula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de aire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E37B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CD720" w14:textId="4AED5CF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5C0C4" w14:textId="0F1439A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76EC63DB" w14:textId="77777777" w:rsidTr="00853E6B">
        <w:trPr>
          <w:trHeight w:val="3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2CE0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36BC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guantes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quirurgico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de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latex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x 50 unidades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AE53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192CC" w14:textId="15F4633C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9847C" w14:textId="5B8FA4AD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63DEB9CA" w14:textId="77777777" w:rsidTr="00853E6B">
        <w:trPr>
          <w:trHeight w:val="9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CE74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lastRenderedPageBreak/>
              <w:t>18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28C3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Caja de correctores en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boligrafo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liquido de 6 unidades, mayor precisión para correcciones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mas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limpias, cuerpo plástico flexible que permite control superior del flujo, secado rápido.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748B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BB8B6" w14:textId="77B628D6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9EB25" w14:textId="2249922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7969EDDA" w14:textId="77777777" w:rsidTr="00853E6B">
        <w:trPr>
          <w:trHeight w:val="3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A61EE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BE8B6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Alcohol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antiseptico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de 450 ml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74B2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89DB1" w14:textId="7B78B81B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65EA6" w14:textId="613BF11F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13100583" w14:textId="77777777" w:rsidTr="00853E6B">
        <w:trPr>
          <w:trHeight w:val="15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C598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22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4CBC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Servicio de transporte terrestre ida y regreso para el desplazamiento del personal de la Registraduría y jurados de votación asignados a la Mesa de Votación ubicada en la VEREDA CHANARES del municipio, incluyendo ruta desde la cabecera municipal hasta el puesto de votación y retorno, con disponibilidad en horarios acorde a la jornada electoral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8D29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F0E9A" w14:textId="539E224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FDFF9" w14:textId="7495ECD5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6C88E8EE" w14:textId="77777777" w:rsidTr="00853E6B">
        <w:trPr>
          <w:trHeight w:val="15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32F4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23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AC9B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Servicio de transporte terrestre ida y regreso para el desplazamiento del personal de la Registraduría y jurados de votación asignados a la Mesa de Votación ubicada en la VUELTA LARGA del municipio, incluyendo ruta desde la cabecera municipal hasta el puesto de votación y retorno, con disponibilidad en horarios acorde a la jornada electoral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9AB6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5213E" w14:textId="36ABAEED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91B4B" w14:textId="73628433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56A5E643" w14:textId="77777777" w:rsidTr="00853E6B">
        <w:trPr>
          <w:trHeight w:val="15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CE6C0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24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29FF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Servicio de transporte terrestre ida y regreso para el desplazamiento del personal de la Registraduría y jurados de votación asignados a la Mesa de Votación ubicada en la VEREDA SAN MARTIN del municipio, incluyendo ruta desde la cabecera municipal hasta el puesto de votación y retorno, con disponibilidad en horarios acorde a la jornada electoral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0D1BD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AF8AF" w14:textId="25768B05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30DD2" w14:textId="4FC00745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1358A2A1" w14:textId="77777777" w:rsidTr="00853E6B">
        <w:trPr>
          <w:trHeight w:val="15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F824A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2493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Servicio de transporte terrestre ida y regreso para el desplazamiento del personal de la Registraduría y jurados de votación asignados a la Mesa de Votación ubicada en la CENTRO POBLADO SANTA BARBARA del municipio, incluyendo ruta desde la cabecera municipal hasta el puesto de votación y retorno, con disponibilidad en horarios acorde a la jornada electoral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177C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C217" w14:textId="14E3D4B6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E896" w14:textId="0363FA26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657769AB" w14:textId="77777777" w:rsidTr="00853E6B">
        <w:trPr>
          <w:trHeight w:val="15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AFB0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26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CB6D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Servicio de transporte terrestre ida y regreso para el desplazamiento del personal de la Registraduría y jurados de votación asignados a la Mesa de Votación ubicada en la PLAN DE LA ESCUELA COSCUEZ del municipio, incluyendo ruta desde la cabecera municipal hasta el puesto de votación y retorno, con disponibilidad en horarios acorde a la jornada electoral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4024B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8CE16" w14:textId="2D8047D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70FD6" w14:textId="2D50DA40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6122AEA3" w14:textId="77777777" w:rsidTr="00853E6B">
        <w:trPr>
          <w:trHeight w:val="18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B8BD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27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E88D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Servicio de transporte terrestre ida y regreso desde la sede de la Registraduría Municipal hasta la ciudad de Tunja, para el traslado seguro del material de votación y demás elementos electorales, garantizando disponibilidad inmediata, confidencialidad, custodia durante el trayecto y retorno al punto de origen una vez realizada la entrega oficial ante la autoridad correspondiente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4469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F4C27" w14:textId="11D1863F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97677" w14:textId="2E17CCD2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09E1F71C" w14:textId="77777777" w:rsidTr="00853E6B">
        <w:trPr>
          <w:trHeight w:val="9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835A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28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C8E5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ALMUERZO Bandeja que integra: arroz (150 gr), grano: frijol y/o garbanzo, alverja, lenteja (200 </w:t>
            </w:r>
            <w:proofErr w:type="spellStart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  <w:proofErr w:type="spellEnd"/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), carne (res y/o cerdo (150 gr), jugo natural (200 ml), sopa (300ml).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8D1AF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60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0EDE8" w14:textId="62195506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3B41F" w14:textId="00DFC4FD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853E6B" w:rsidRPr="00275FBE" w14:paraId="3E8DBF06" w14:textId="77777777" w:rsidTr="00853E6B">
        <w:trPr>
          <w:trHeight w:val="60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AB96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lastRenderedPageBreak/>
              <w:t>29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07F18" w14:textId="77777777" w:rsidR="00853E6B" w:rsidRPr="00275FBE" w:rsidRDefault="00853E6B" w:rsidP="00853E6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REFRIGERIO Sándwich de pollo 150 gramos, bebida de avena y/o jugo natural, gaseosa 250 ml.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A13F" w14:textId="77777777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60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ECC72" w14:textId="2394D06A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61418" w14:textId="1F0C3652" w:rsidR="00853E6B" w:rsidRPr="00275FBE" w:rsidRDefault="00853E6B" w:rsidP="00853E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$</w:t>
            </w:r>
          </w:p>
        </w:tc>
      </w:tr>
      <w:tr w:rsidR="0031219D" w:rsidRPr="00275FBE" w14:paraId="661DEB4E" w14:textId="77777777" w:rsidTr="00853E6B">
        <w:trPr>
          <w:trHeight w:val="300"/>
        </w:trPr>
        <w:tc>
          <w:tcPr>
            <w:tcW w:w="45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E62F01" w14:textId="77777777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33CC" w14:textId="6CDFE633" w:rsidR="0031219D" w:rsidRPr="00275FBE" w:rsidRDefault="0031219D" w:rsidP="006E00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75FB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$ </w:t>
            </w:r>
          </w:p>
        </w:tc>
      </w:tr>
    </w:tbl>
    <w:p w14:paraId="083B9219" w14:textId="77777777" w:rsidR="009A7A5B" w:rsidRPr="00275FBE" w:rsidRDefault="009A7A5B">
      <w:pPr>
        <w:rPr>
          <w:rFonts w:ascii="Arial" w:hAnsi="Arial" w:cs="Arial"/>
          <w:sz w:val="20"/>
          <w:szCs w:val="20"/>
        </w:rPr>
      </w:pPr>
    </w:p>
    <w:p w14:paraId="47CC8D30" w14:textId="77777777" w:rsidR="00611C6B" w:rsidRPr="00275FBE" w:rsidRDefault="00611C6B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5E113485" w14:textId="77777777" w:rsidR="00506FEA" w:rsidRPr="00275FB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275FBE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275FB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275FB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275FBE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275FBE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275FB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275FB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275FB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275FB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275FB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275FB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275FB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275FB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275FB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275FBE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275FB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275FBE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275FBE" w:rsidRDefault="00506FEA" w:rsidP="00611C6B">
      <w:pPr>
        <w:rPr>
          <w:rFonts w:ascii="Arial" w:hAnsi="Arial" w:cs="Arial"/>
          <w:sz w:val="20"/>
          <w:szCs w:val="20"/>
        </w:rPr>
      </w:pPr>
      <w:r w:rsidRPr="00275FBE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275FB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275FBE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275FB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275FBE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275FBE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275FBE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proofErr w:type="gramStart"/>
      <w:r w:rsidRPr="00275FBE">
        <w:rPr>
          <w:rFonts w:ascii="Arial" w:hAnsi="Arial" w:cs="Arial"/>
          <w:sz w:val="20"/>
          <w:szCs w:val="20"/>
          <w:lang w:val="es-MX"/>
        </w:rPr>
        <w:t>EMAIL:_</w:t>
      </w:r>
      <w:proofErr w:type="gramEnd"/>
      <w:r w:rsidRPr="00275FBE">
        <w:rPr>
          <w:rFonts w:ascii="Arial" w:hAnsi="Arial" w:cs="Arial"/>
          <w:sz w:val="20"/>
          <w:szCs w:val="20"/>
          <w:lang w:val="es-MX"/>
        </w:rPr>
        <w:t>_________________________________</w:t>
      </w:r>
    </w:p>
    <w:p w14:paraId="7E8185E3" w14:textId="77777777" w:rsidR="00506FEA" w:rsidRPr="00275FB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275FBE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  <w:r w:rsidRPr="00275FBE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275FBE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  <w:r w:rsidRPr="00275FBE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</w:p>
    <w:p w14:paraId="51F822DA" w14:textId="77777777" w:rsidR="00506FEA" w:rsidRPr="00275FBE" w:rsidRDefault="00506FEA" w:rsidP="00506FEA">
      <w:pPr>
        <w:rPr>
          <w:rFonts w:ascii="Arial" w:hAnsi="Arial" w:cs="Arial"/>
          <w:sz w:val="20"/>
          <w:szCs w:val="20"/>
        </w:rPr>
      </w:pPr>
      <w:r w:rsidRPr="00275FBE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p w14:paraId="375DE029" w14:textId="77777777" w:rsidR="00506FEA" w:rsidRPr="00275FBE" w:rsidRDefault="00506FEA" w:rsidP="00506FEA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275FBE" w:rsidRDefault="00F409DD" w:rsidP="00506FEA">
      <w:pPr>
        <w:rPr>
          <w:rFonts w:ascii="Arial" w:hAnsi="Arial" w:cs="Arial"/>
          <w:sz w:val="20"/>
          <w:szCs w:val="20"/>
          <w:lang w:val="es-CO"/>
        </w:rPr>
      </w:pPr>
    </w:p>
    <w:sectPr w:rsidR="00F409DD" w:rsidRPr="00275FBE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15EAD" w14:textId="77777777" w:rsidR="00F5124A" w:rsidRDefault="00F5124A" w:rsidP="00FE45CD">
      <w:r>
        <w:separator/>
      </w:r>
    </w:p>
  </w:endnote>
  <w:endnote w:type="continuationSeparator" w:id="0">
    <w:p w14:paraId="09478A1F" w14:textId="77777777" w:rsidR="00F5124A" w:rsidRDefault="00F5124A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8878" w14:textId="77777777" w:rsidR="00F5124A" w:rsidRDefault="00F5124A" w:rsidP="00FE45CD">
      <w:r>
        <w:separator/>
      </w:r>
    </w:p>
  </w:footnote>
  <w:footnote w:type="continuationSeparator" w:id="0">
    <w:p w14:paraId="2510B7F4" w14:textId="77777777" w:rsidR="00F5124A" w:rsidRDefault="00F5124A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75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B34EF"/>
    <w:rsid w:val="000C2E79"/>
    <w:rsid w:val="000F13A9"/>
    <w:rsid w:val="00105D35"/>
    <w:rsid w:val="00126795"/>
    <w:rsid w:val="00137DBB"/>
    <w:rsid w:val="001602A5"/>
    <w:rsid w:val="00161863"/>
    <w:rsid w:val="00167D01"/>
    <w:rsid w:val="00171FAD"/>
    <w:rsid w:val="00183532"/>
    <w:rsid w:val="001964B6"/>
    <w:rsid w:val="001E0E98"/>
    <w:rsid w:val="00241882"/>
    <w:rsid w:val="00274574"/>
    <w:rsid w:val="00275FBE"/>
    <w:rsid w:val="002A0EE9"/>
    <w:rsid w:val="002B534C"/>
    <w:rsid w:val="002D4F66"/>
    <w:rsid w:val="00306AC4"/>
    <w:rsid w:val="0031219D"/>
    <w:rsid w:val="00321B5C"/>
    <w:rsid w:val="00324118"/>
    <w:rsid w:val="003263CD"/>
    <w:rsid w:val="003413EE"/>
    <w:rsid w:val="003533D1"/>
    <w:rsid w:val="00442979"/>
    <w:rsid w:val="004D6780"/>
    <w:rsid w:val="004E2D41"/>
    <w:rsid w:val="004F7AEE"/>
    <w:rsid w:val="00506FEA"/>
    <w:rsid w:val="00575BC3"/>
    <w:rsid w:val="005A51E2"/>
    <w:rsid w:val="005E2CF0"/>
    <w:rsid w:val="00606589"/>
    <w:rsid w:val="00611C6B"/>
    <w:rsid w:val="00634F82"/>
    <w:rsid w:val="00642FB8"/>
    <w:rsid w:val="0069698F"/>
    <w:rsid w:val="00703F7B"/>
    <w:rsid w:val="00756FAE"/>
    <w:rsid w:val="00776291"/>
    <w:rsid w:val="0078762B"/>
    <w:rsid w:val="007A4427"/>
    <w:rsid w:val="007A5AC8"/>
    <w:rsid w:val="007B09F4"/>
    <w:rsid w:val="007B0CCF"/>
    <w:rsid w:val="007C3761"/>
    <w:rsid w:val="007E2CE1"/>
    <w:rsid w:val="007E71BE"/>
    <w:rsid w:val="00853E6B"/>
    <w:rsid w:val="008C7A04"/>
    <w:rsid w:val="008F1FC4"/>
    <w:rsid w:val="0091604A"/>
    <w:rsid w:val="0093564A"/>
    <w:rsid w:val="00996805"/>
    <w:rsid w:val="009A69C5"/>
    <w:rsid w:val="009A7A5B"/>
    <w:rsid w:val="009C441D"/>
    <w:rsid w:val="009C7164"/>
    <w:rsid w:val="009D0555"/>
    <w:rsid w:val="00A143E4"/>
    <w:rsid w:val="00A73D65"/>
    <w:rsid w:val="00A8439D"/>
    <w:rsid w:val="00B14803"/>
    <w:rsid w:val="00B54FA8"/>
    <w:rsid w:val="00BB7970"/>
    <w:rsid w:val="00C769CE"/>
    <w:rsid w:val="00D52E0E"/>
    <w:rsid w:val="00D5738D"/>
    <w:rsid w:val="00D70984"/>
    <w:rsid w:val="00E50B55"/>
    <w:rsid w:val="00E65144"/>
    <w:rsid w:val="00F275DB"/>
    <w:rsid w:val="00F409DD"/>
    <w:rsid w:val="00F5124A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5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995</Words>
  <Characters>5476</Characters>
  <Application>Microsoft Office Word</Application>
  <DocSecurity>0</DocSecurity>
  <Lines>45</Lines>
  <Paragraphs>12</Paragraphs>
  <ScaleCrop>false</ScaleCrop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30</cp:revision>
  <dcterms:created xsi:type="dcterms:W3CDTF">2024-09-23T16:53:00Z</dcterms:created>
  <dcterms:modified xsi:type="dcterms:W3CDTF">2025-10-20T14:09:00Z</dcterms:modified>
</cp:coreProperties>
</file>