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781E8" w14:textId="77777777" w:rsidR="00D7571D" w:rsidRDefault="001069F4">
      <w:pPr>
        <w:spacing w:line="360" w:lineRule="auto"/>
        <w:jc w:val="center"/>
        <w:rPr>
          <w:rFonts w:ascii="Arial" w:eastAsia="Arial" w:hAnsi="Arial" w:cs="Arial"/>
          <w:b/>
        </w:rPr>
      </w:pPr>
      <w:r>
        <w:rPr>
          <w:rFonts w:ascii="Arial" w:eastAsia="Arial" w:hAnsi="Arial" w:cs="Arial"/>
          <w:b/>
        </w:rPr>
        <w:t xml:space="preserve">FICHA TÉCNICA </w:t>
      </w:r>
      <w:proofErr w:type="spellStart"/>
      <w:r>
        <w:rPr>
          <w:rFonts w:ascii="Arial" w:eastAsia="Arial" w:hAnsi="Arial" w:cs="Arial"/>
          <w:b/>
        </w:rPr>
        <w:t>Nº</w:t>
      </w:r>
      <w:proofErr w:type="spellEnd"/>
      <w:r>
        <w:rPr>
          <w:rFonts w:ascii="Arial" w:eastAsia="Arial" w:hAnsi="Arial" w:cs="Arial"/>
          <w:b/>
        </w:rPr>
        <w:t xml:space="preserve"> 8</w:t>
      </w:r>
      <w:r>
        <w:rPr>
          <w:rFonts w:ascii="Arial" w:eastAsia="Arial" w:hAnsi="Arial" w:cs="Arial"/>
        </w:rPr>
        <w:t>.</w:t>
      </w:r>
    </w:p>
    <w:p w14:paraId="79FF8622" w14:textId="77777777" w:rsidR="00D7571D" w:rsidRDefault="00D7571D">
      <w:pPr>
        <w:spacing w:line="360" w:lineRule="auto"/>
        <w:jc w:val="center"/>
        <w:rPr>
          <w:rFonts w:ascii="Arial" w:eastAsia="Arial" w:hAnsi="Arial" w:cs="Arial"/>
          <w:b/>
        </w:rPr>
      </w:pPr>
    </w:p>
    <w:tbl>
      <w:tblPr>
        <w:tblStyle w:val="a"/>
        <w:tblW w:w="96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7229"/>
      </w:tblGrid>
      <w:tr w:rsidR="00D7571D" w14:paraId="00499CAB" w14:textId="77777777">
        <w:trPr>
          <w:jc w:val="center"/>
        </w:trPr>
        <w:tc>
          <w:tcPr>
            <w:tcW w:w="2410" w:type="dxa"/>
          </w:tcPr>
          <w:p w14:paraId="5AC9B312" w14:textId="77777777" w:rsidR="00D7571D" w:rsidRDefault="001069F4">
            <w:pPr>
              <w:spacing w:line="360" w:lineRule="auto"/>
              <w:rPr>
                <w:rFonts w:ascii="Arial" w:eastAsia="Arial" w:hAnsi="Arial" w:cs="Arial"/>
                <w:b/>
              </w:rPr>
            </w:pPr>
            <w:r>
              <w:rPr>
                <w:rFonts w:ascii="Arial" w:eastAsia="Arial" w:hAnsi="Arial" w:cs="Arial"/>
                <w:b/>
              </w:rPr>
              <w:t>COMPONENTE</w:t>
            </w:r>
          </w:p>
        </w:tc>
        <w:tc>
          <w:tcPr>
            <w:tcW w:w="7229" w:type="dxa"/>
          </w:tcPr>
          <w:p w14:paraId="06E7A8F6" w14:textId="77777777" w:rsidR="00D7571D" w:rsidRDefault="001069F4">
            <w:pPr>
              <w:spacing w:line="360" w:lineRule="auto"/>
              <w:jc w:val="both"/>
              <w:rPr>
                <w:rFonts w:ascii="Arial" w:eastAsia="Arial" w:hAnsi="Arial" w:cs="Arial"/>
              </w:rPr>
            </w:pPr>
            <w:r>
              <w:rPr>
                <w:rFonts w:ascii="Arial" w:eastAsia="Arial" w:hAnsi="Arial" w:cs="Arial"/>
              </w:rPr>
              <w:t>Componente 1: Prevención de violencia en el contexto familiar, violencia sexual, promoción y garantía de derechos.</w:t>
            </w:r>
          </w:p>
        </w:tc>
      </w:tr>
      <w:tr w:rsidR="00D7571D" w14:paraId="1942008D" w14:textId="77777777">
        <w:trPr>
          <w:jc w:val="center"/>
        </w:trPr>
        <w:tc>
          <w:tcPr>
            <w:tcW w:w="2410" w:type="dxa"/>
          </w:tcPr>
          <w:p w14:paraId="230C018C" w14:textId="77777777" w:rsidR="00D7571D" w:rsidRDefault="001069F4">
            <w:pPr>
              <w:spacing w:line="360" w:lineRule="auto"/>
              <w:rPr>
                <w:rFonts w:ascii="Arial" w:eastAsia="Arial" w:hAnsi="Arial" w:cs="Arial"/>
                <w:b/>
              </w:rPr>
            </w:pPr>
            <w:r>
              <w:rPr>
                <w:rFonts w:ascii="Arial" w:eastAsia="Arial" w:hAnsi="Arial" w:cs="Arial"/>
                <w:b/>
              </w:rPr>
              <w:t>LÍNEA DE ACCIÓN</w:t>
            </w:r>
          </w:p>
        </w:tc>
        <w:tc>
          <w:tcPr>
            <w:tcW w:w="7229" w:type="dxa"/>
          </w:tcPr>
          <w:p w14:paraId="1EA41EE5" w14:textId="77777777" w:rsidR="00D7571D" w:rsidRDefault="001069F4">
            <w:pPr>
              <w:spacing w:line="360" w:lineRule="auto"/>
              <w:jc w:val="both"/>
              <w:rPr>
                <w:rFonts w:ascii="Arial" w:eastAsia="Arial" w:hAnsi="Arial" w:cs="Arial"/>
              </w:rPr>
            </w:pPr>
            <w:r>
              <w:rPr>
                <w:rFonts w:ascii="Arial" w:eastAsia="Arial" w:hAnsi="Arial" w:cs="Arial"/>
              </w:rPr>
              <w:t>Línea de acción B1: Promoción y desarrollo de estrategias de prevención de vulneración de derechos de niños, niñas y adolescentes.</w:t>
            </w:r>
          </w:p>
        </w:tc>
      </w:tr>
      <w:tr w:rsidR="00D7571D" w14:paraId="05C8E427" w14:textId="77777777">
        <w:trPr>
          <w:jc w:val="center"/>
        </w:trPr>
        <w:tc>
          <w:tcPr>
            <w:tcW w:w="2410" w:type="dxa"/>
          </w:tcPr>
          <w:p w14:paraId="141BCE08" w14:textId="77777777" w:rsidR="00D7571D" w:rsidRDefault="001069F4">
            <w:pPr>
              <w:spacing w:line="360" w:lineRule="auto"/>
              <w:rPr>
                <w:rFonts w:ascii="Arial" w:eastAsia="Arial" w:hAnsi="Arial" w:cs="Arial"/>
                <w:b/>
              </w:rPr>
            </w:pPr>
            <w:r>
              <w:rPr>
                <w:rFonts w:ascii="Arial" w:eastAsia="Arial" w:hAnsi="Arial" w:cs="Arial"/>
                <w:b/>
              </w:rPr>
              <w:t>ESTRATEGIA</w:t>
            </w:r>
          </w:p>
        </w:tc>
        <w:tc>
          <w:tcPr>
            <w:tcW w:w="7229" w:type="dxa"/>
          </w:tcPr>
          <w:p w14:paraId="09BBD436" w14:textId="77777777" w:rsidR="00D7571D" w:rsidRDefault="001069F4">
            <w:pPr>
              <w:spacing w:line="360" w:lineRule="auto"/>
              <w:jc w:val="both"/>
              <w:rPr>
                <w:rFonts w:ascii="Arial" w:eastAsia="Arial" w:hAnsi="Arial" w:cs="Arial"/>
              </w:rPr>
            </w:pPr>
            <w:r>
              <w:rPr>
                <w:rFonts w:ascii="Arial" w:eastAsia="Arial" w:hAnsi="Arial" w:cs="Arial"/>
              </w:rPr>
              <w:t>Estrategia Formación B1:  Elaboración de los proyectos de vida.</w:t>
            </w:r>
          </w:p>
        </w:tc>
      </w:tr>
      <w:tr w:rsidR="00D7571D" w14:paraId="4470100C" w14:textId="77777777">
        <w:trPr>
          <w:jc w:val="center"/>
        </w:trPr>
        <w:tc>
          <w:tcPr>
            <w:tcW w:w="2410" w:type="dxa"/>
          </w:tcPr>
          <w:p w14:paraId="06E5590E" w14:textId="77777777" w:rsidR="00D7571D" w:rsidRDefault="001069F4">
            <w:pPr>
              <w:spacing w:line="360" w:lineRule="auto"/>
              <w:rPr>
                <w:rFonts w:ascii="Arial" w:eastAsia="Arial" w:hAnsi="Arial" w:cs="Arial"/>
                <w:b/>
              </w:rPr>
            </w:pPr>
            <w:r>
              <w:rPr>
                <w:rFonts w:ascii="Arial" w:eastAsia="Arial" w:hAnsi="Arial" w:cs="Arial"/>
                <w:b/>
              </w:rPr>
              <w:t>METODOLOGÍA</w:t>
            </w:r>
          </w:p>
        </w:tc>
        <w:tc>
          <w:tcPr>
            <w:tcW w:w="7229" w:type="dxa"/>
          </w:tcPr>
          <w:p w14:paraId="279619FF" w14:textId="77777777" w:rsidR="00D7571D" w:rsidRDefault="001069F4">
            <w:pPr>
              <w:spacing w:line="360" w:lineRule="auto"/>
              <w:jc w:val="both"/>
              <w:rPr>
                <w:rFonts w:ascii="Arial" w:eastAsia="Arial" w:hAnsi="Arial" w:cs="Arial"/>
              </w:rPr>
            </w:pPr>
            <w:r>
              <w:rPr>
                <w:rFonts w:ascii="Arial" w:eastAsia="Arial" w:hAnsi="Arial" w:cs="Arial"/>
              </w:rPr>
              <w:t xml:space="preserve">Aprendizaje colaborativo a partir del enfoque de derechos y diferencial. </w:t>
            </w:r>
          </w:p>
        </w:tc>
      </w:tr>
      <w:tr w:rsidR="00D7571D" w14:paraId="35F1ACFE" w14:textId="77777777">
        <w:trPr>
          <w:jc w:val="center"/>
        </w:trPr>
        <w:tc>
          <w:tcPr>
            <w:tcW w:w="2410" w:type="dxa"/>
          </w:tcPr>
          <w:p w14:paraId="1A246FFB" w14:textId="77777777" w:rsidR="00D7571D" w:rsidRDefault="001069F4">
            <w:pPr>
              <w:spacing w:line="360" w:lineRule="auto"/>
              <w:rPr>
                <w:rFonts w:ascii="Arial" w:eastAsia="Arial" w:hAnsi="Arial" w:cs="Arial"/>
                <w:b/>
              </w:rPr>
            </w:pPr>
            <w:r>
              <w:rPr>
                <w:rFonts w:ascii="Arial" w:eastAsia="Arial" w:hAnsi="Arial" w:cs="Arial"/>
                <w:b/>
              </w:rPr>
              <w:t>TEMA</w:t>
            </w:r>
          </w:p>
        </w:tc>
        <w:tc>
          <w:tcPr>
            <w:tcW w:w="7229" w:type="dxa"/>
          </w:tcPr>
          <w:p w14:paraId="02E8BEF0" w14:textId="77777777" w:rsidR="00D7571D" w:rsidRDefault="001069F4">
            <w:pPr>
              <w:spacing w:line="360" w:lineRule="auto"/>
              <w:jc w:val="both"/>
              <w:rPr>
                <w:rFonts w:ascii="Arial" w:eastAsia="Arial" w:hAnsi="Arial" w:cs="Arial"/>
              </w:rPr>
            </w:pPr>
            <w:r>
              <w:rPr>
                <w:rFonts w:ascii="Arial" w:eastAsia="Arial" w:hAnsi="Arial" w:cs="Arial"/>
              </w:rPr>
              <w:t xml:space="preserve">Educación transformadora. </w:t>
            </w:r>
          </w:p>
        </w:tc>
      </w:tr>
      <w:tr w:rsidR="00D7571D" w14:paraId="2BDF9D49" w14:textId="77777777">
        <w:trPr>
          <w:trHeight w:val="342"/>
          <w:jc w:val="center"/>
        </w:trPr>
        <w:tc>
          <w:tcPr>
            <w:tcW w:w="2410" w:type="dxa"/>
          </w:tcPr>
          <w:p w14:paraId="138661C6" w14:textId="77777777" w:rsidR="00D7571D" w:rsidRDefault="001069F4">
            <w:pPr>
              <w:spacing w:line="360" w:lineRule="auto"/>
              <w:rPr>
                <w:rFonts w:ascii="Arial" w:eastAsia="Arial" w:hAnsi="Arial" w:cs="Arial"/>
                <w:b/>
              </w:rPr>
            </w:pPr>
            <w:r>
              <w:rPr>
                <w:rFonts w:ascii="Arial" w:eastAsia="Arial" w:hAnsi="Arial" w:cs="Arial"/>
                <w:b/>
              </w:rPr>
              <w:t>ESCENARIO</w:t>
            </w:r>
          </w:p>
        </w:tc>
        <w:tc>
          <w:tcPr>
            <w:tcW w:w="7229" w:type="dxa"/>
          </w:tcPr>
          <w:p w14:paraId="256196B6" w14:textId="77777777" w:rsidR="00D7571D" w:rsidRDefault="001069F4">
            <w:pPr>
              <w:spacing w:line="360" w:lineRule="auto"/>
              <w:jc w:val="both"/>
              <w:rPr>
                <w:rFonts w:ascii="Arial" w:eastAsia="Arial" w:hAnsi="Arial" w:cs="Arial"/>
              </w:rPr>
            </w:pPr>
            <w:r>
              <w:rPr>
                <w:rFonts w:ascii="Arial" w:eastAsia="Arial" w:hAnsi="Arial" w:cs="Arial"/>
              </w:rPr>
              <w:t>Salón asignado</w:t>
            </w:r>
          </w:p>
        </w:tc>
      </w:tr>
      <w:tr w:rsidR="00D7571D" w14:paraId="7432E78F" w14:textId="77777777">
        <w:trPr>
          <w:trHeight w:val="347"/>
          <w:jc w:val="center"/>
        </w:trPr>
        <w:tc>
          <w:tcPr>
            <w:tcW w:w="2410" w:type="dxa"/>
          </w:tcPr>
          <w:p w14:paraId="3CA1B2D7" w14:textId="77777777" w:rsidR="00D7571D" w:rsidRDefault="001069F4">
            <w:pPr>
              <w:spacing w:line="360" w:lineRule="auto"/>
              <w:rPr>
                <w:rFonts w:ascii="Arial" w:eastAsia="Arial" w:hAnsi="Arial" w:cs="Arial"/>
                <w:b/>
              </w:rPr>
            </w:pPr>
            <w:r>
              <w:rPr>
                <w:rFonts w:ascii="Arial" w:eastAsia="Arial" w:hAnsi="Arial" w:cs="Arial"/>
                <w:b/>
              </w:rPr>
              <w:t xml:space="preserve">POBLACIÓN </w:t>
            </w:r>
          </w:p>
        </w:tc>
        <w:tc>
          <w:tcPr>
            <w:tcW w:w="7229" w:type="dxa"/>
          </w:tcPr>
          <w:p w14:paraId="2256BA39" w14:textId="77777777" w:rsidR="00D7571D" w:rsidRDefault="001069F4">
            <w:pPr>
              <w:spacing w:line="360" w:lineRule="auto"/>
              <w:jc w:val="both"/>
              <w:rPr>
                <w:rFonts w:ascii="Arial" w:eastAsia="Arial" w:hAnsi="Arial" w:cs="Arial"/>
              </w:rPr>
            </w:pPr>
            <w:r>
              <w:rPr>
                <w:rFonts w:ascii="Arial" w:eastAsia="Arial" w:hAnsi="Arial" w:cs="Arial"/>
              </w:rPr>
              <w:t>Niños y niñas en situación de riesgo de vulneración de derechos.</w:t>
            </w:r>
          </w:p>
        </w:tc>
      </w:tr>
      <w:tr w:rsidR="00D7571D" w14:paraId="1D948386" w14:textId="77777777">
        <w:trPr>
          <w:trHeight w:val="353"/>
          <w:jc w:val="center"/>
        </w:trPr>
        <w:tc>
          <w:tcPr>
            <w:tcW w:w="2410" w:type="dxa"/>
          </w:tcPr>
          <w:p w14:paraId="5FEA4465" w14:textId="77777777" w:rsidR="00D7571D" w:rsidRDefault="001069F4">
            <w:pPr>
              <w:spacing w:line="360" w:lineRule="auto"/>
              <w:rPr>
                <w:rFonts w:ascii="Arial" w:eastAsia="Arial" w:hAnsi="Arial" w:cs="Arial"/>
                <w:b/>
              </w:rPr>
            </w:pPr>
            <w:r>
              <w:rPr>
                <w:rFonts w:ascii="Arial" w:eastAsia="Arial" w:hAnsi="Arial" w:cs="Arial"/>
                <w:b/>
              </w:rPr>
              <w:t>GRUPO ETARIO</w:t>
            </w:r>
          </w:p>
        </w:tc>
        <w:tc>
          <w:tcPr>
            <w:tcW w:w="7229" w:type="dxa"/>
          </w:tcPr>
          <w:p w14:paraId="394EC2D0" w14:textId="322A5604" w:rsidR="00D7571D" w:rsidRDefault="001069F4">
            <w:pPr>
              <w:spacing w:line="360" w:lineRule="auto"/>
              <w:jc w:val="both"/>
              <w:rPr>
                <w:rFonts w:ascii="Arial" w:eastAsia="Arial" w:hAnsi="Arial" w:cs="Arial"/>
              </w:rPr>
            </w:pPr>
            <w:r>
              <w:rPr>
                <w:rFonts w:ascii="Arial" w:eastAsia="Arial" w:hAnsi="Arial" w:cs="Arial"/>
              </w:rPr>
              <w:t xml:space="preserve">6 a </w:t>
            </w:r>
            <w:r w:rsidR="002F2F59">
              <w:rPr>
                <w:rFonts w:ascii="Arial" w:eastAsia="Arial" w:hAnsi="Arial" w:cs="Arial"/>
              </w:rPr>
              <w:t>9</w:t>
            </w:r>
            <w:r>
              <w:rPr>
                <w:rFonts w:ascii="Arial" w:eastAsia="Arial" w:hAnsi="Arial" w:cs="Arial"/>
              </w:rPr>
              <w:t xml:space="preserve"> años</w:t>
            </w:r>
            <w:r w:rsidR="002F2F59">
              <w:rPr>
                <w:rFonts w:ascii="Arial" w:eastAsia="Arial" w:hAnsi="Arial" w:cs="Arial"/>
              </w:rPr>
              <w:t xml:space="preserve"> y 11 meses de edad.</w:t>
            </w:r>
          </w:p>
        </w:tc>
      </w:tr>
      <w:tr w:rsidR="00D7571D" w14:paraId="78E66BC3" w14:textId="77777777">
        <w:trPr>
          <w:trHeight w:val="615"/>
          <w:jc w:val="center"/>
        </w:trPr>
        <w:tc>
          <w:tcPr>
            <w:tcW w:w="2410" w:type="dxa"/>
          </w:tcPr>
          <w:p w14:paraId="65867CFA" w14:textId="77777777" w:rsidR="00D7571D" w:rsidRDefault="001069F4">
            <w:pPr>
              <w:spacing w:line="360" w:lineRule="auto"/>
              <w:rPr>
                <w:rFonts w:ascii="Arial" w:eastAsia="Arial" w:hAnsi="Arial" w:cs="Arial"/>
                <w:b/>
              </w:rPr>
            </w:pPr>
            <w:r>
              <w:rPr>
                <w:rFonts w:ascii="Arial" w:eastAsia="Arial" w:hAnsi="Arial" w:cs="Arial"/>
                <w:b/>
              </w:rPr>
              <w:t>INTENSIDAD HORARIA</w:t>
            </w:r>
          </w:p>
        </w:tc>
        <w:tc>
          <w:tcPr>
            <w:tcW w:w="7229" w:type="dxa"/>
          </w:tcPr>
          <w:p w14:paraId="73755FBB" w14:textId="77777777" w:rsidR="00D7571D" w:rsidRDefault="001069F4">
            <w:pPr>
              <w:spacing w:line="360" w:lineRule="auto"/>
              <w:jc w:val="both"/>
              <w:rPr>
                <w:rFonts w:ascii="Arial" w:eastAsia="Arial" w:hAnsi="Arial" w:cs="Arial"/>
              </w:rPr>
            </w:pPr>
            <w:r>
              <w:rPr>
                <w:rFonts w:ascii="Arial" w:eastAsia="Arial" w:hAnsi="Arial" w:cs="Arial"/>
              </w:rPr>
              <w:t>2 horas.</w:t>
            </w:r>
          </w:p>
        </w:tc>
      </w:tr>
    </w:tbl>
    <w:p w14:paraId="3AC10828" w14:textId="77777777" w:rsidR="00D7571D" w:rsidRDefault="00D7571D">
      <w:pPr>
        <w:spacing w:line="360" w:lineRule="auto"/>
        <w:ind w:left="142"/>
        <w:rPr>
          <w:rFonts w:ascii="Arial" w:eastAsia="Arial" w:hAnsi="Arial" w:cs="Arial"/>
          <w:b/>
        </w:rPr>
      </w:pPr>
    </w:p>
    <w:p w14:paraId="1A62CB2A" w14:textId="77777777" w:rsidR="00D7571D" w:rsidRDefault="001069F4">
      <w:pPr>
        <w:spacing w:line="360" w:lineRule="auto"/>
        <w:jc w:val="both"/>
        <w:rPr>
          <w:rFonts w:ascii="Arial" w:eastAsia="Arial" w:hAnsi="Arial" w:cs="Arial"/>
        </w:rPr>
      </w:pPr>
      <w:r>
        <w:rPr>
          <w:rFonts w:ascii="Arial" w:eastAsia="Arial" w:hAnsi="Arial" w:cs="Arial"/>
          <w:b/>
          <w:i/>
        </w:rPr>
        <w:t>Objetivo</w:t>
      </w:r>
      <w:r>
        <w:rPr>
          <w:rFonts w:ascii="Arial" w:eastAsia="Arial" w:hAnsi="Arial" w:cs="Arial"/>
          <w:i/>
        </w:rPr>
        <w:t xml:space="preserve"> </w:t>
      </w:r>
      <w:r>
        <w:rPr>
          <w:rFonts w:ascii="Arial" w:eastAsia="Arial" w:hAnsi="Arial" w:cs="Arial"/>
          <w:b/>
          <w:i/>
        </w:rPr>
        <w:t>general:</w:t>
      </w:r>
      <w:r>
        <w:rPr>
          <w:rFonts w:ascii="Arial" w:eastAsia="Arial" w:hAnsi="Arial" w:cs="Arial"/>
          <w:i/>
        </w:rPr>
        <w:t xml:space="preserve"> </w:t>
      </w:r>
      <w:r>
        <w:rPr>
          <w:rFonts w:ascii="Arial" w:eastAsia="Arial" w:hAnsi="Arial" w:cs="Arial"/>
        </w:rPr>
        <w:t xml:space="preserve"> </w:t>
      </w:r>
    </w:p>
    <w:p w14:paraId="5B18BB8F" w14:textId="77777777" w:rsidR="00D7571D" w:rsidRDefault="001069F4">
      <w:pPr>
        <w:numPr>
          <w:ilvl w:val="0"/>
          <w:numId w:val="13"/>
        </w:numPr>
        <w:spacing w:line="360" w:lineRule="auto"/>
        <w:jc w:val="both"/>
        <w:rPr>
          <w:rFonts w:ascii="Arial" w:eastAsia="Arial" w:hAnsi="Arial" w:cs="Arial"/>
        </w:rPr>
      </w:pPr>
      <w:r>
        <w:rPr>
          <w:rFonts w:ascii="Arial" w:eastAsia="Arial" w:hAnsi="Arial" w:cs="Arial"/>
        </w:rPr>
        <w:t>Fomentar en niños y niñas de 6 a 10 años el reconocimiento y desarrollo de sus cualidades, capacidades y talentos a través de una educación transformadora que promueva el pensamiento crítico, la autonomía y la toma de decisiones responsables en su vida diaria, tanto en el hogar como en la escuela, contribuyendo así a la formación de ciudadanos conscientes, empáticos y comprometidos con la transformación social.</w:t>
      </w:r>
    </w:p>
    <w:p w14:paraId="5EE04AB8" w14:textId="77777777" w:rsidR="00D7571D" w:rsidRDefault="00D7571D">
      <w:pPr>
        <w:spacing w:line="360" w:lineRule="auto"/>
        <w:jc w:val="both"/>
        <w:rPr>
          <w:rFonts w:ascii="Arial" w:eastAsia="Arial" w:hAnsi="Arial" w:cs="Arial"/>
          <w:b/>
          <w:i/>
        </w:rPr>
      </w:pPr>
    </w:p>
    <w:p w14:paraId="5D9F52A7" w14:textId="77777777" w:rsidR="00D7571D" w:rsidRDefault="001069F4">
      <w:pPr>
        <w:spacing w:line="360" w:lineRule="auto"/>
        <w:jc w:val="both"/>
        <w:rPr>
          <w:rFonts w:ascii="Arial" w:eastAsia="Arial" w:hAnsi="Arial" w:cs="Arial"/>
          <w:b/>
          <w:i/>
        </w:rPr>
      </w:pPr>
      <w:r>
        <w:rPr>
          <w:rFonts w:ascii="Arial" w:eastAsia="Arial" w:hAnsi="Arial" w:cs="Arial"/>
          <w:b/>
          <w:i/>
        </w:rPr>
        <w:t>Objetivos Específicos:</w:t>
      </w:r>
    </w:p>
    <w:p w14:paraId="6925737B" w14:textId="15201155" w:rsidR="00D7571D" w:rsidRDefault="001069F4">
      <w:pPr>
        <w:numPr>
          <w:ilvl w:val="0"/>
          <w:numId w:val="13"/>
        </w:numPr>
        <w:spacing w:before="240" w:after="240" w:line="360" w:lineRule="auto"/>
        <w:jc w:val="both"/>
        <w:rPr>
          <w:rFonts w:ascii="Arial" w:eastAsia="Arial" w:hAnsi="Arial" w:cs="Arial"/>
        </w:rPr>
      </w:pPr>
      <w:r>
        <w:rPr>
          <w:rFonts w:ascii="Arial" w:eastAsia="Arial" w:hAnsi="Arial" w:cs="Arial"/>
        </w:rPr>
        <w:t xml:space="preserve">Implementar actividades de </w:t>
      </w:r>
      <w:r w:rsidR="002F2F59">
        <w:rPr>
          <w:rFonts w:ascii="Arial" w:eastAsia="Arial" w:hAnsi="Arial" w:cs="Arial"/>
        </w:rPr>
        <w:t>rompehielos</w:t>
      </w:r>
      <w:r>
        <w:rPr>
          <w:rFonts w:ascii="Arial" w:eastAsia="Arial" w:hAnsi="Arial" w:cs="Arial"/>
        </w:rPr>
        <w:t xml:space="preserve"> que fomenten la atención auditiva, la creatividad y la memoria de trabajo en niños y niñas, promoviendo una educación transformadora a través de la práctica y reflexión sobre hábitos de estudio para fortalecer su aprendizaje y desarrollo integral.</w:t>
      </w:r>
    </w:p>
    <w:p w14:paraId="5CCC17C3" w14:textId="77777777" w:rsidR="00D7571D" w:rsidRDefault="001069F4">
      <w:pPr>
        <w:numPr>
          <w:ilvl w:val="0"/>
          <w:numId w:val="13"/>
        </w:numPr>
        <w:spacing w:before="240" w:after="240" w:line="360" w:lineRule="auto"/>
        <w:jc w:val="both"/>
        <w:rPr>
          <w:rFonts w:ascii="Arial" w:eastAsia="Arial" w:hAnsi="Arial" w:cs="Arial"/>
        </w:rPr>
      </w:pPr>
      <w:r>
        <w:rPr>
          <w:rFonts w:ascii="Arial" w:eastAsia="Arial" w:hAnsi="Arial" w:cs="Arial"/>
        </w:rPr>
        <w:lastRenderedPageBreak/>
        <w:t>Potenciar en niños y niñas el desarrollo de habilidades socioemocionales y cognitivas que les permitan reconocer sus cualidades, capacidades y talentos, promoviendo la toma de decisiones responsables y conscientes en su vida diaria, a través de estrategias pedagógicas participativas en el hogar y la escuela.</w:t>
      </w:r>
    </w:p>
    <w:p w14:paraId="1CB88B21" w14:textId="77777777" w:rsidR="00D7571D" w:rsidRDefault="00D7571D">
      <w:pPr>
        <w:ind w:left="720"/>
        <w:rPr>
          <w:rFonts w:ascii="Arial" w:eastAsia="Arial" w:hAnsi="Arial" w:cs="Arial"/>
        </w:rPr>
      </w:pPr>
    </w:p>
    <w:p w14:paraId="6EBE2B0E" w14:textId="77777777" w:rsidR="00D7571D" w:rsidRDefault="001069F4">
      <w:pPr>
        <w:numPr>
          <w:ilvl w:val="0"/>
          <w:numId w:val="13"/>
        </w:numPr>
        <w:spacing w:line="360" w:lineRule="auto"/>
        <w:jc w:val="both"/>
        <w:rPr>
          <w:rFonts w:ascii="Arial" w:eastAsia="Arial" w:hAnsi="Arial" w:cs="Arial"/>
        </w:rPr>
      </w:pPr>
      <w:r>
        <w:rPr>
          <w:rFonts w:ascii="Arial" w:eastAsia="Arial" w:hAnsi="Arial" w:cs="Arial"/>
        </w:rPr>
        <w:t>Potenciar los hábitos de estudio de los niños y niñas a través del reconocimiento de sus cualidades, capacidades y talentos, y fomentar la aplicación de estos recursos en su práctica diaria. Al identificar sus fortalezas y habilidades, los niños podrán aprovecharlas para mejorar su rendimiento académico y su desarrollo personal.</w:t>
      </w:r>
    </w:p>
    <w:p w14:paraId="1086AF86" w14:textId="77777777" w:rsidR="00D7571D" w:rsidRDefault="00D7571D">
      <w:pPr>
        <w:spacing w:line="360" w:lineRule="auto"/>
        <w:rPr>
          <w:rFonts w:ascii="Arial" w:eastAsia="Arial" w:hAnsi="Arial" w:cs="Arial"/>
        </w:rPr>
      </w:pPr>
    </w:p>
    <w:p w14:paraId="1A086FD7" w14:textId="77777777" w:rsidR="00D7571D" w:rsidRDefault="001069F4">
      <w:pPr>
        <w:spacing w:line="360" w:lineRule="auto"/>
        <w:rPr>
          <w:rFonts w:ascii="Arial" w:eastAsia="Arial" w:hAnsi="Arial" w:cs="Arial"/>
          <w:b/>
          <w:i/>
        </w:rPr>
      </w:pPr>
      <w:r>
        <w:rPr>
          <w:rFonts w:ascii="Arial" w:eastAsia="Arial" w:hAnsi="Arial" w:cs="Arial"/>
          <w:b/>
          <w:i/>
        </w:rPr>
        <w:t>Metodología (descripción general de cada una de las etapas de la metodología a desarrollar)</w:t>
      </w:r>
    </w:p>
    <w:p w14:paraId="50B73B82" w14:textId="77777777" w:rsidR="00D7571D" w:rsidRDefault="00D7571D">
      <w:pPr>
        <w:spacing w:line="360" w:lineRule="auto"/>
        <w:rPr>
          <w:rFonts w:ascii="Arial" w:eastAsia="Arial" w:hAnsi="Arial" w:cs="Arial"/>
          <w:b/>
          <w:i/>
        </w:rPr>
      </w:pPr>
    </w:p>
    <w:p w14:paraId="2072D11B" w14:textId="77777777" w:rsidR="00D7571D" w:rsidRDefault="001069F4">
      <w:pPr>
        <w:spacing w:line="360" w:lineRule="auto"/>
        <w:jc w:val="both"/>
        <w:rPr>
          <w:rFonts w:ascii="Arial" w:eastAsia="Arial" w:hAnsi="Arial" w:cs="Arial"/>
          <w:b/>
          <w:i/>
        </w:rPr>
      </w:pPr>
      <w:r>
        <w:rPr>
          <w:rFonts w:ascii="Arial" w:eastAsia="Arial" w:hAnsi="Arial" w:cs="Arial"/>
          <w:b/>
          <w:i/>
        </w:rPr>
        <w:t xml:space="preserve">Cronograma: </w:t>
      </w:r>
    </w:p>
    <w:p w14:paraId="6FCCBB58" w14:textId="77777777" w:rsidR="00D7571D" w:rsidRDefault="00D7571D">
      <w:pPr>
        <w:spacing w:line="360" w:lineRule="auto"/>
        <w:jc w:val="both"/>
        <w:rPr>
          <w:rFonts w:ascii="Arial" w:eastAsia="Arial" w:hAnsi="Arial" w:cs="Arial"/>
          <w:b/>
          <w:i/>
        </w:rPr>
      </w:pPr>
    </w:p>
    <w:tbl>
      <w:tblPr>
        <w:tblStyle w:val="a0"/>
        <w:tblW w:w="810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4394"/>
        <w:gridCol w:w="2454"/>
      </w:tblGrid>
      <w:tr w:rsidR="00D7571D" w14:paraId="67EDD85A" w14:textId="77777777" w:rsidTr="002F2F59">
        <w:tc>
          <w:tcPr>
            <w:tcW w:w="1260" w:type="dxa"/>
          </w:tcPr>
          <w:p w14:paraId="1C3C0433" w14:textId="77777777" w:rsidR="00D7571D" w:rsidRDefault="001069F4">
            <w:pPr>
              <w:spacing w:line="360" w:lineRule="auto"/>
              <w:jc w:val="both"/>
              <w:rPr>
                <w:rFonts w:ascii="Arial" w:eastAsia="Arial" w:hAnsi="Arial" w:cs="Arial"/>
                <w:b/>
              </w:rPr>
            </w:pPr>
            <w:r>
              <w:rPr>
                <w:rFonts w:ascii="Arial" w:eastAsia="Arial" w:hAnsi="Arial" w:cs="Arial"/>
                <w:b/>
              </w:rPr>
              <w:t>Tiempo</w:t>
            </w:r>
          </w:p>
        </w:tc>
        <w:tc>
          <w:tcPr>
            <w:tcW w:w="4394" w:type="dxa"/>
          </w:tcPr>
          <w:p w14:paraId="4579DB4A" w14:textId="77777777" w:rsidR="00D7571D" w:rsidRDefault="001069F4">
            <w:pPr>
              <w:spacing w:line="360" w:lineRule="auto"/>
              <w:jc w:val="both"/>
              <w:rPr>
                <w:rFonts w:ascii="Arial" w:eastAsia="Arial" w:hAnsi="Arial" w:cs="Arial"/>
                <w:b/>
              </w:rPr>
            </w:pPr>
            <w:r>
              <w:rPr>
                <w:rFonts w:ascii="Arial" w:eastAsia="Arial" w:hAnsi="Arial" w:cs="Arial"/>
                <w:b/>
              </w:rPr>
              <w:t xml:space="preserve">Actividad </w:t>
            </w:r>
          </w:p>
        </w:tc>
        <w:tc>
          <w:tcPr>
            <w:tcW w:w="2454" w:type="dxa"/>
          </w:tcPr>
          <w:p w14:paraId="6EDE79A6" w14:textId="77777777" w:rsidR="00D7571D" w:rsidRDefault="001069F4">
            <w:pPr>
              <w:spacing w:line="360" w:lineRule="auto"/>
              <w:jc w:val="both"/>
              <w:rPr>
                <w:rFonts w:ascii="Arial" w:eastAsia="Arial" w:hAnsi="Arial" w:cs="Arial"/>
                <w:b/>
              </w:rPr>
            </w:pPr>
            <w:r>
              <w:rPr>
                <w:rFonts w:ascii="Arial" w:eastAsia="Arial" w:hAnsi="Arial" w:cs="Arial"/>
                <w:b/>
              </w:rPr>
              <w:t>Materiales</w:t>
            </w:r>
          </w:p>
        </w:tc>
      </w:tr>
      <w:tr w:rsidR="00D7571D" w14:paraId="4AD3340E" w14:textId="77777777" w:rsidTr="002F2F59">
        <w:tc>
          <w:tcPr>
            <w:tcW w:w="1260" w:type="dxa"/>
          </w:tcPr>
          <w:p w14:paraId="2A91E910" w14:textId="77777777" w:rsidR="00D7571D" w:rsidRDefault="001069F4">
            <w:pPr>
              <w:spacing w:line="360" w:lineRule="auto"/>
              <w:jc w:val="both"/>
              <w:rPr>
                <w:rFonts w:ascii="Arial" w:eastAsia="Arial" w:hAnsi="Arial" w:cs="Arial"/>
              </w:rPr>
            </w:pPr>
            <w:r>
              <w:rPr>
                <w:rFonts w:ascii="Arial" w:eastAsia="Arial" w:hAnsi="Arial" w:cs="Arial"/>
              </w:rPr>
              <w:t>10 minutos</w:t>
            </w:r>
          </w:p>
        </w:tc>
        <w:tc>
          <w:tcPr>
            <w:tcW w:w="4394" w:type="dxa"/>
          </w:tcPr>
          <w:p w14:paraId="3AA6C1A9" w14:textId="77777777" w:rsidR="00D7571D" w:rsidRDefault="001069F4">
            <w:pPr>
              <w:spacing w:line="360" w:lineRule="auto"/>
              <w:jc w:val="both"/>
              <w:rPr>
                <w:rFonts w:ascii="Arial" w:eastAsia="Arial" w:hAnsi="Arial" w:cs="Arial"/>
              </w:rPr>
            </w:pPr>
            <w:r>
              <w:rPr>
                <w:rFonts w:ascii="Arial" w:eastAsia="Arial" w:hAnsi="Arial" w:cs="Arial"/>
              </w:rPr>
              <w:t>Sensibilización (palabras de bienvenida y nuestros acuerdos para convivir mejor).</w:t>
            </w:r>
          </w:p>
        </w:tc>
        <w:tc>
          <w:tcPr>
            <w:tcW w:w="2454" w:type="dxa"/>
          </w:tcPr>
          <w:p w14:paraId="2A6048BD" w14:textId="77777777" w:rsidR="00D7571D" w:rsidRDefault="00D7571D">
            <w:pPr>
              <w:spacing w:line="360" w:lineRule="auto"/>
              <w:jc w:val="both"/>
              <w:rPr>
                <w:rFonts w:ascii="Arial" w:eastAsia="Arial" w:hAnsi="Arial" w:cs="Arial"/>
              </w:rPr>
            </w:pPr>
          </w:p>
        </w:tc>
      </w:tr>
      <w:tr w:rsidR="00D7571D" w14:paraId="57CF846C" w14:textId="77777777" w:rsidTr="002F2F59">
        <w:tc>
          <w:tcPr>
            <w:tcW w:w="1260" w:type="dxa"/>
          </w:tcPr>
          <w:p w14:paraId="2380DC2C" w14:textId="77777777" w:rsidR="00D7571D" w:rsidRDefault="001069F4">
            <w:pPr>
              <w:spacing w:line="360" w:lineRule="auto"/>
              <w:jc w:val="both"/>
              <w:rPr>
                <w:rFonts w:ascii="Arial" w:eastAsia="Arial" w:hAnsi="Arial" w:cs="Arial"/>
              </w:rPr>
            </w:pPr>
            <w:r>
              <w:rPr>
                <w:rFonts w:ascii="Arial" w:eastAsia="Arial" w:hAnsi="Arial" w:cs="Arial"/>
              </w:rPr>
              <w:t>20 minutos</w:t>
            </w:r>
          </w:p>
        </w:tc>
        <w:tc>
          <w:tcPr>
            <w:tcW w:w="4394" w:type="dxa"/>
          </w:tcPr>
          <w:p w14:paraId="218B4AB8" w14:textId="77777777" w:rsidR="00D7571D" w:rsidRDefault="001069F4">
            <w:pPr>
              <w:spacing w:line="360" w:lineRule="auto"/>
              <w:jc w:val="both"/>
              <w:rPr>
                <w:rFonts w:ascii="Arial" w:eastAsia="Arial" w:hAnsi="Arial" w:cs="Arial"/>
              </w:rPr>
            </w:pPr>
            <w:r>
              <w:rPr>
                <w:rFonts w:ascii="Arial" w:eastAsia="Arial" w:hAnsi="Arial" w:cs="Arial"/>
              </w:rPr>
              <w:t xml:space="preserve">Actividad Rompehielos (Cuento en cadena). </w:t>
            </w:r>
          </w:p>
        </w:tc>
        <w:tc>
          <w:tcPr>
            <w:tcW w:w="2454" w:type="dxa"/>
          </w:tcPr>
          <w:p w14:paraId="77BE3A4D" w14:textId="77777777" w:rsidR="00D7571D" w:rsidRDefault="001069F4">
            <w:pPr>
              <w:spacing w:line="360" w:lineRule="auto"/>
              <w:jc w:val="both"/>
              <w:rPr>
                <w:rFonts w:ascii="Arial" w:eastAsia="Arial" w:hAnsi="Arial" w:cs="Arial"/>
              </w:rPr>
            </w:pPr>
            <w:r>
              <w:rPr>
                <w:rFonts w:ascii="Arial" w:eastAsia="Arial" w:hAnsi="Arial" w:cs="Arial"/>
              </w:rPr>
              <w:t>Objetos del salón</w:t>
            </w:r>
          </w:p>
        </w:tc>
      </w:tr>
      <w:tr w:rsidR="00D7571D" w14:paraId="7E36DADE" w14:textId="77777777" w:rsidTr="002F2F59">
        <w:tc>
          <w:tcPr>
            <w:tcW w:w="1260" w:type="dxa"/>
          </w:tcPr>
          <w:p w14:paraId="4F18052A" w14:textId="77777777" w:rsidR="00D7571D" w:rsidRDefault="001069F4">
            <w:pPr>
              <w:spacing w:line="360" w:lineRule="auto"/>
              <w:jc w:val="both"/>
              <w:rPr>
                <w:rFonts w:ascii="Arial" w:eastAsia="Arial" w:hAnsi="Arial" w:cs="Arial"/>
              </w:rPr>
            </w:pPr>
            <w:r>
              <w:rPr>
                <w:rFonts w:ascii="Arial" w:eastAsia="Arial" w:hAnsi="Arial" w:cs="Arial"/>
              </w:rPr>
              <w:t>30 minutos</w:t>
            </w:r>
          </w:p>
        </w:tc>
        <w:tc>
          <w:tcPr>
            <w:tcW w:w="4394" w:type="dxa"/>
          </w:tcPr>
          <w:p w14:paraId="678B059B" w14:textId="77777777" w:rsidR="00D7571D" w:rsidRDefault="001069F4">
            <w:pPr>
              <w:spacing w:line="360" w:lineRule="auto"/>
              <w:jc w:val="both"/>
              <w:rPr>
                <w:rFonts w:ascii="Arial" w:eastAsia="Arial" w:hAnsi="Arial" w:cs="Arial"/>
              </w:rPr>
            </w:pPr>
            <w:r>
              <w:rPr>
                <w:rFonts w:ascii="Arial" w:eastAsia="Arial" w:hAnsi="Arial" w:cs="Arial"/>
              </w:rPr>
              <w:t>Momento conceptual (Cadena de cualidades).</w:t>
            </w:r>
          </w:p>
        </w:tc>
        <w:tc>
          <w:tcPr>
            <w:tcW w:w="2454" w:type="dxa"/>
          </w:tcPr>
          <w:p w14:paraId="5B62F3FB" w14:textId="77777777" w:rsidR="00D7571D" w:rsidRDefault="00D7571D">
            <w:pPr>
              <w:spacing w:line="360" w:lineRule="auto"/>
              <w:rPr>
                <w:rFonts w:ascii="Arial" w:eastAsia="Arial" w:hAnsi="Arial" w:cs="Arial"/>
              </w:rPr>
            </w:pPr>
          </w:p>
        </w:tc>
      </w:tr>
      <w:tr w:rsidR="00D7571D" w14:paraId="6B642A8C" w14:textId="77777777" w:rsidTr="002F2F59">
        <w:tc>
          <w:tcPr>
            <w:tcW w:w="1260" w:type="dxa"/>
          </w:tcPr>
          <w:p w14:paraId="19776C10" w14:textId="77777777" w:rsidR="00D7571D" w:rsidRDefault="001069F4">
            <w:pPr>
              <w:spacing w:line="360" w:lineRule="auto"/>
              <w:jc w:val="both"/>
              <w:rPr>
                <w:rFonts w:ascii="Arial" w:eastAsia="Arial" w:hAnsi="Arial" w:cs="Arial"/>
              </w:rPr>
            </w:pPr>
            <w:r>
              <w:rPr>
                <w:rFonts w:ascii="Arial" w:eastAsia="Arial" w:hAnsi="Arial" w:cs="Arial"/>
              </w:rPr>
              <w:t>15 minutos</w:t>
            </w:r>
          </w:p>
        </w:tc>
        <w:tc>
          <w:tcPr>
            <w:tcW w:w="4394" w:type="dxa"/>
          </w:tcPr>
          <w:p w14:paraId="15796D91" w14:textId="77777777" w:rsidR="00D7571D" w:rsidRDefault="001069F4">
            <w:pPr>
              <w:spacing w:line="360" w:lineRule="auto"/>
              <w:jc w:val="both"/>
              <w:rPr>
                <w:rFonts w:ascii="Arial" w:eastAsia="Arial" w:hAnsi="Arial" w:cs="Arial"/>
              </w:rPr>
            </w:pPr>
            <w:r>
              <w:rPr>
                <w:rFonts w:ascii="Arial" w:eastAsia="Arial" w:hAnsi="Arial" w:cs="Arial"/>
              </w:rPr>
              <w:t>Descanso (Refrigerio).</w:t>
            </w:r>
          </w:p>
        </w:tc>
        <w:tc>
          <w:tcPr>
            <w:tcW w:w="2454" w:type="dxa"/>
          </w:tcPr>
          <w:p w14:paraId="6E6D1FA7" w14:textId="77777777" w:rsidR="00D7571D" w:rsidRDefault="001069F4">
            <w:pPr>
              <w:spacing w:line="360" w:lineRule="auto"/>
              <w:jc w:val="both"/>
              <w:rPr>
                <w:rFonts w:ascii="Arial" w:eastAsia="Arial" w:hAnsi="Arial" w:cs="Arial"/>
              </w:rPr>
            </w:pPr>
            <w:r>
              <w:rPr>
                <w:rFonts w:ascii="Arial" w:eastAsia="Arial" w:hAnsi="Arial" w:cs="Arial"/>
              </w:rPr>
              <w:t>Refrigerios designados</w:t>
            </w:r>
          </w:p>
        </w:tc>
      </w:tr>
      <w:tr w:rsidR="00D7571D" w14:paraId="5943487B" w14:textId="77777777" w:rsidTr="002F2F59">
        <w:tc>
          <w:tcPr>
            <w:tcW w:w="1260" w:type="dxa"/>
          </w:tcPr>
          <w:p w14:paraId="7CC137D0" w14:textId="77777777" w:rsidR="00D7571D" w:rsidRDefault="001069F4">
            <w:pPr>
              <w:spacing w:line="360" w:lineRule="auto"/>
              <w:jc w:val="both"/>
              <w:rPr>
                <w:rFonts w:ascii="Arial" w:eastAsia="Arial" w:hAnsi="Arial" w:cs="Arial"/>
              </w:rPr>
            </w:pPr>
            <w:r>
              <w:rPr>
                <w:rFonts w:ascii="Arial" w:eastAsia="Arial" w:hAnsi="Arial" w:cs="Arial"/>
              </w:rPr>
              <w:t>30 minutos</w:t>
            </w:r>
          </w:p>
        </w:tc>
        <w:tc>
          <w:tcPr>
            <w:tcW w:w="4394" w:type="dxa"/>
          </w:tcPr>
          <w:p w14:paraId="1B87299D" w14:textId="77777777" w:rsidR="00D7571D" w:rsidRDefault="001069F4">
            <w:pPr>
              <w:spacing w:line="360" w:lineRule="auto"/>
              <w:jc w:val="both"/>
              <w:rPr>
                <w:rFonts w:ascii="Arial" w:eastAsia="Arial" w:hAnsi="Arial" w:cs="Arial"/>
              </w:rPr>
            </w:pPr>
            <w:r>
              <w:rPr>
                <w:rFonts w:ascii="Arial" w:eastAsia="Arial" w:hAnsi="Arial" w:cs="Arial"/>
              </w:rPr>
              <w:t>Reflexión (El carnaval de los talentos)</w:t>
            </w:r>
          </w:p>
        </w:tc>
        <w:tc>
          <w:tcPr>
            <w:tcW w:w="2454" w:type="dxa"/>
          </w:tcPr>
          <w:p w14:paraId="2B543A09" w14:textId="77777777" w:rsidR="00D7571D" w:rsidRDefault="001069F4">
            <w:pPr>
              <w:spacing w:line="360" w:lineRule="auto"/>
              <w:rPr>
                <w:rFonts w:ascii="Arial" w:eastAsia="Arial" w:hAnsi="Arial" w:cs="Arial"/>
              </w:rPr>
            </w:pPr>
            <w:r>
              <w:rPr>
                <w:rFonts w:ascii="Arial" w:eastAsia="Arial" w:hAnsi="Arial" w:cs="Arial"/>
              </w:rPr>
              <w:t>Hojas, lápices y marcadores.</w:t>
            </w:r>
          </w:p>
        </w:tc>
      </w:tr>
      <w:tr w:rsidR="00D7571D" w14:paraId="0CD3DA2A" w14:textId="77777777" w:rsidTr="002F2F59">
        <w:tc>
          <w:tcPr>
            <w:tcW w:w="1260" w:type="dxa"/>
          </w:tcPr>
          <w:p w14:paraId="05406F07" w14:textId="77777777" w:rsidR="00D7571D" w:rsidRDefault="001069F4">
            <w:pPr>
              <w:spacing w:line="360" w:lineRule="auto"/>
              <w:jc w:val="both"/>
              <w:rPr>
                <w:rFonts w:ascii="Arial" w:eastAsia="Arial" w:hAnsi="Arial" w:cs="Arial"/>
              </w:rPr>
            </w:pPr>
            <w:r>
              <w:rPr>
                <w:rFonts w:ascii="Arial" w:eastAsia="Arial" w:hAnsi="Arial" w:cs="Arial"/>
              </w:rPr>
              <w:lastRenderedPageBreak/>
              <w:t>15 minutos</w:t>
            </w:r>
          </w:p>
        </w:tc>
        <w:tc>
          <w:tcPr>
            <w:tcW w:w="4394" w:type="dxa"/>
          </w:tcPr>
          <w:p w14:paraId="13F018F1" w14:textId="77777777" w:rsidR="00D7571D" w:rsidRDefault="001069F4">
            <w:pPr>
              <w:spacing w:line="360" w:lineRule="auto"/>
              <w:jc w:val="both"/>
              <w:rPr>
                <w:rFonts w:ascii="Arial" w:eastAsia="Arial" w:hAnsi="Arial" w:cs="Arial"/>
              </w:rPr>
            </w:pPr>
            <w:r>
              <w:rPr>
                <w:rFonts w:ascii="Arial" w:eastAsia="Arial" w:hAnsi="Arial" w:cs="Arial"/>
              </w:rPr>
              <w:t>Cierre (Recopilación de aprendizajes)</w:t>
            </w:r>
          </w:p>
        </w:tc>
        <w:tc>
          <w:tcPr>
            <w:tcW w:w="2454" w:type="dxa"/>
          </w:tcPr>
          <w:p w14:paraId="7CF98E45" w14:textId="77777777" w:rsidR="00D7571D" w:rsidRDefault="00D7571D">
            <w:pPr>
              <w:spacing w:line="360" w:lineRule="auto"/>
              <w:jc w:val="both"/>
              <w:rPr>
                <w:rFonts w:ascii="Arial" w:eastAsia="Arial" w:hAnsi="Arial" w:cs="Arial"/>
              </w:rPr>
            </w:pPr>
          </w:p>
        </w:tc>
      </w:tr>
    </w:tbl>
    <w:p w14:paraId="366542B8" w14:textId="77777777" w:rsidR="00D7571D" w:rsidRDefault="00D7571D">
      <w:pPr>
        <w:spacing w:line="360" w:lineRule="auto"/>
        <w:ind w:left="720"/>
        <w:jc w:val="both"/>
        <w:rPr>
          <w:rFonts w:ascii="Arial" w:eastAsia="Arial" w:hAnsi="Arial" w:cs="Arial"/>
        </w:rPr>
      </w:pPr>
    </w:p>
    <w:p w14:paraId="65BD4EEE" w14:textId="77777777" w:rsidR="00D7571D" w:rsidRDefault="001069F4">
      <w:pPr>
        <w:spacing w:line="360" w:lineRule="auto"/>
        <w:jc w:val="both"/>
        <w:rPr>
          <w:rFonts w:ascii="Arial" w:eastAsia="Arial" w:hAnsi="Arial" w:cs="Arial"/>
          <w:b/>
          <w:i/>
        </w:rPr>
      </w:pPr>
      <w:r>
        <w:rPr>
          <w:rFonts w:ascii="Arial" w:eastAsia="Arial" w:hAnsi="Arial" w:cs="Arial"/>
          <w:b/>
          <w:i/>
        </w:rPr>
        <w:t>Metodología (descripción general de cada una de las etapas de la metodología a desarrollar)</w:t>
      </w:r>
    </w:p>
    <w:p w14:paraId="2A89E23E" w14:textId="77777777" w:rsidR="00D7571D" w:rsidRDefault="001069F4">
      <w:pPr>
        <w:spacing w:line="360" w:lineRule="auto"/>
        <w:jc w:val="both"/>
        <w:rPr>
          <w:rFonts w:ascii="Arial" w:eastAsia="Arial" w:hAnsi="Arial" w:cs="Arial"/>
          <w:b/>
          <w:i/>
        </w:rPr>
      </w:pPr>
      <w:r>
        <w:rPr>
          <w:rFonts w:ascii="Arial" w:eastAsia="Arial" w:hAnsi="Arial" w:cs="Arial"/>
          <w:b/>
          <w:i/>
        </w:rPr>
        <w:t>Etapa 1: Sensibilización.</w:t>
      </w:r>
    </w:p>
    <w:p w14:paraId="06B93FF1" w14:textId="77777777" w:rsidR="00D7571D" w:rsidRDefault="001069F4">
      <w:pPr>
        <w:spacing w:line="360" w:lineRule="auto"/>
        <w:jc w:val="both"/>
        <w:rPr>
          <w:rFonts w:ascii="Arial" w:eastAsia="Arial" w:hAnsi="Arial" w:cs="Arial"/>
          <w:b/>
          <w:i/>
        </w:rPr>
      </w:pPr>
      <w:r>
        <w:rPr>
          <w:rFonts w:ascii="Arial" w:eastAsia="Arial" w:hAnsi="Arial" w:cs="Arial"/>
          <w:b/>
          <w:i/>
        </w:rPr>
        <w:t>Paso 1:</w:t>
      </w:r>
    </w:p>
    <w:p w14:paraId="0BD6A4BF" w14:textId="77777777" w:rsidR="00D7571D" w:rsidRDefault="001069F4">
      <w:pPr>
        <w:numPr>
          <w:ilvl w:val="0"/>
          <w:numId w:val="14"/>
        </w:numPr>
        <w:spacing w:line="360" w:lineRule="auto"/>
        <w:jc w:val="both"/>
        <w:rPr>
          <w:rFonts w:ascii="Arial" w:eastAsia="Arial" w:hAnsi="Arial" w:cs="Arial"/>
        </w:rPr>
      </w:pPr>
      <w:r>
        <w:rPr>
          <w:rFonts w:ascii="Arial" w:eastAsia="Arial" w:hAnsi="Arial" w:cs="Arial"/>
        </w:rPr>
        <w:t>La facilitadora iniciará la sesión con una cálida bienvenida, reconociendo la presencia y participación de todas y todos. Antes de comenzar, recordará brevemente la última sesión, donde aprendimos a cuidar nuestro entorno ya ser amigos que se apoyan y actúan cuando se presentan situaciones en el barrio.</w:t>
      </w:r>
    </w:p>
    <w:p w14:paraId="447ADC99" w14:textId="77777777" w:rsidR="00D7571D" w:rsidRDefault="001069F4">
      <w:pPr>
        <w:numPr>
          <w:ilvl w:val="0"/>
          <w:numId w:val="14"/>
        </w:numPr>
        <w:spacing w:line="360" w:lineRule="auto"/>
        <w:jc w:val="both"/>
        <w:rPr>
          <w:rFonts w:ascii="Arial" w:eastAsia="Arial" w:hAnsi="Arial" w:cs="Arial"/>
        </w:rPr>
      </w:pPr>
      <w:r>
        <w:rPr>
          <w:rFonts w:ascii="Arial" w:eastAsia="Arial" w:hAnsi="Arial" w:cs="Arial"/>
        </w:rPr>
        <w:t>Les preguntará a los y las participantes</w:t>
      </w:r>
      <w:r>
        <w:rPr>
          <w:rFonts w:ascii="Arial" w:eastAsia="Arial" w:hAnsi="Arial" w:cs="Arial"/>
          <w:b/>
        </w:rPr>
        <w:t xml:space="preserve"> ¿Cómo aplicaste lo que vimos en la sesión anterior en tu vida?, ¿Descubriste algo nuevo sobre ti desde la última vez que nos reunimos?</w:t>
      </w:r>
    </w:p>
    <w:p w14:paraId="386DAFAD" w14:textId="77777777" w:rsidR="00D7571D" w:rsidRDefault="001069F4">
      <w:pPr>
        <w:numPr>
          <w:ilvl w:val="0"/>
          <w:numId w:val="14"/>
        </w:numPr>
        <w:spacing w:before="240" w:after="240" w:line="360" w:lineRule="auto"/>
        <w:jc w:val="both"/>
        <w:rPr>
          <w:rFonts w:ascii="Arial" w:eastAsia="Arial" w:hAnsi="Arial" w:cs="Arial"/>
        </w:rPr>
      </w:pPr>
      <w:r>
        <w:rPr>
          <w:rFonts w:ascii="Arial" w:eastAsia="Arial" w:hAnsi="Arial" w:cs="Arial"/>
        </w:rPr>
        <w:t>La facilitadora escuchará a cada uno con mucho cariño, prestando atención a cómo se siente y a lo que han aprendido. Después, les explicara que hoy aprenderemos a reconocer y cuidar nuestros talentos y habilidades. Con juegos y actividades divertidas, descubriremos cómo pensar y tomar buenas decisiones.</w:t>
      </w:r>
    </w:p>
    <w:p w14:paraId="661D4EBD" w14:textId="77777777" w:rsidR="00D7571D" w:rsidRDefault="001069F4">
      <w:pPr>
        <w:spacing w:line="360" w:lineRule="auto"/>
        <w:jc w:val="both"/>
        <w:rPr>
          <w:rFonts w:ascii="Arial" w:eastAsia="Arial" w:hAnsi="Arial" w:cs="Arial"/>
          <w:b/>
          <w:i/>
        </w:rPr>
      </w:pPr>
      <w:r>
        <w:rPr>
          <w:rFonts w:ascii="Arial" w:eastAsia="Arial" w:hAnsi="Arial" w:cs="Arial"/>
          <w:b/>
          <w:i/>
        </w:rPr>
        <w:t xml:space="preserve">Paso 2: </w:t>
      </w:r>
    </w:p>
    <w:p w14:paraId="0D62A5F2" w14:textId="77777777" w:rsidR="00D7571D" w:rsidRDefault="001069F4">
      <w:pPr>
        <w:spacing w:line="360" w:lineRule="auto"/>
        <w:jc w:val="both"/>
        <w:rPr>
          <w:rFonts w:ascii="Arial" w:eastAsia="Arial" w:hAnsi="Arial" w:cs="Arial"/>
          <w:b/>
          <w:i/>
        </w:rPr>
      </w:pPr>
      <w:r>
        <w:rPr>
          <w:rFonts w:ascii="Arial" w:eastAsia="Arial" w:hAnsi="Arial" w:cs="Arial"/>
          <w:b/>
          <w:i/>
        </w:rPr>
        <w:t xml:space="preserve">Actividad Rompehielos: Cuento en cadena </w:t>
      </w:r>
    </w:p>
    <w:p w14:paraId="1C84DD01" w14:textId="77777777" w:rsidR="00D7571D" w:rsidRDefault="001069F4">
      <w:pPr>
        <w:spacing w:line="360" w:lineRule="auto"/>
        <w:jc w:val="both"/>
        <w:rPr>
          <w:rFonts w:ascii="Arial" w:eastAsia="Arial" w:hAnsi="Arial" w:cs="Arial"/>
          <w:b/>
          <w:i/>
        </w:rPr>
      </w:pPr>
      <w:r>
        <w:rPr>
          <w:rFonts w:ascii="Arial" w:eastAsia="Arial" w:hAnsi="Arial" w:cs="Arial"/>
          <w:b/>
          <w:i/>
        </w:rPr>
        <w:t xml:space="preserve">Propósito: </w:t>
      </w:r>
    </w:p>
    <w:p w14:paraId="301F29A9" w14:textId="77777777" w:rsidR="00D7571D" w:rsidRDefault="001069F4">
      <w:pPr>
        <w:numPr>
          <w:ilvl w:val="0"/>
          <w:numId w:val="6"/>
        </w:numPr>
        <w:spacing w:line="360" w:lineRule="auto"/>
        <w:jc w:val="both"/>
        <w:rPr>
          <w:rFonts w:ascii="Arial" w:eastAsia="Arial" w:hAnsi="Arial" w:cs="Arial"/>
        </w:rPr>
      </w:pPr>
      <w:r>
        <w:rPr>
          <w:rFonts w:ascii="Arial" w:eastAsia="Arial" w:hAnsi="Arial" w:cs="Arial"/>
        </w:rPr>
        <w:t>Se facilitará un momento de presentación dentro de la actividad de rompehielos, con el propósito de aprovechar el tiempo y fortalecer la interacción entre los participantes.</w:t>
      </w:r>
    </w:p>
    <w:p w14:paraId="368DF802" w14:textId="77777777" w:rsidR="00D7571D" w:rsidRDefault="001069F4">
      <w:pPr>
        <w:numPr>
          <w:ilvl w:val="0"/>
          <w:numId w:val="6"/>
        </w:numPr>
        <w:spacing w:line="360" w:lineRule="auto"/>
        <w:jc w:val="both"/>
        <w:rPr>
          <w:rFonts w:ascii="Arial" w:eastAsia="Arial" w:hAnsi="Arial" w:cs="Arial"/>
        </w:rPr>
      </w:pPr>
      <w:r>
        <w:rPr>
          <w:rFonts w:ascii="Arial" w:eastAsia="Arial" w:hAnsi="Arial" w:cs="Arial"/>
        </w:rPr>
        <w:t>Esta actividad gestiona las capacidades de los niños y niñas, fomentando la atención auditiva, la creatividad y la memoria de trabajo, a la vez que promueve una educación transformadora. A través de la práctica y reflexión sobre hábitos de estudio.</w:t>
      </w:r>
    </w:p>
    <w:p w14:paraId="7F7046BB" w14:textId="77777777" w:rsidR="00D7571D" w:rsidRDefault="00D7571D">
      <w:pPr>
        <w:spacing w:line="360" w:lineRule="auto"/>
        <w:ind w:left="360"/>
        <w:jc w:val="both"/>
        <w:rPr>
          <w:rFonts w:ascii="Arial" w:eastAsia="Arial" w:hAnsi="Arial" w:cs="Arial"/>
          <w:b/>
        </w:rPr>
      </w:pPr>
    </w:p>
    <w:p w14:paraId="11566441" w14:textId="77777777" w:rsidR="00D7571D" w:rsidRDefault="001069F4">
      <w:pPr>
        <w:spacing w:line="360" w:lineRule="auto"/>
        <w:ind w:left="360"/>
        <w:jc w:val="both"/>
        <w:rPr>
          <w:rFonts w:ascii="Arial" w:eastAsia="Arial" w:hAnsi="Arial" w:cs="Arial"/>
          <w:b/>
        </w:rPr>
      </w:pPr>
      <w:r>
        <w:rPr>
          <w:rFonts w:ascii="Arial" w:eastAsia="Arial" w:hAnsi="Arial" w:cs="Arial"/>
          <w:b/>
        </w:rPr>
        <w:t>Pasos del juego:</w:t>
      </w:r>
    </w:p>
    <w:p w14:paraId="3A50CFE1" w14:textId="77777777" w:rsidR="00D7571D" w:rsidRDefault="001069F4">
      <w:pPr>
        <w:numPr>
          <w:ilvl w:val="0"/>
          <w:numId w:val="5"/>
        </w:numPr>
        <w:spacing w:line="360" w:lineRule="auto"/>
        <w:jc w:val="both"/>
        <w:rPr>
          <w:rFonts w:ascii="Arial" w:eastAsia="Arial" w:hAnsi="Arial" w:cs="Arial"/>
        </w:rPr>
      </w:pPr>
      <w:r>
        <w:rPr>
          <w:rFonts w:ascii="Arial" w:eastAsia="Arial" w:hAnsi="Arial" w:cs="Arial"/>
        </w:rPr>
        <w:t>Todas y todos se acomodan en círculo.</w:t>
      </w:r>
    </w:p>
    <w:p w14:paraId="4943C267" w14:textId="77777777" w:rsidR="00D7571D" w:rsidRDefault="001069F4">
      <w:pPr>
        <w:numPr>
          <w:ilvl w:val="0"/>
          <w:numId w:val="5"/>
        </w:numPr>
        <w:spacing w:line="360" w:lineRule="auto"/>
        <w:jc w:val="both"/>
        <w:rPr>
          <w:rFonts w:ascii="Arial" w:eastAsia="Arial" w:hAnsi="Arial" w:cs="Arial"/>
        </w:rPr>
      </w:pPr>
      <w:r>
        <w:rPr>
          <w:rFonts w:ascii="Arial" w:eastAsia="Arial" w:hAnsi="Arial" w:cs="Arial"/>
        </w:rPr>
        <w:t>La facilitadora inicia la actividad motivando a los participantes a que se presenten, mencionando su nombre y edad.</w:t>
      </w:r>
    </w:p>
    <w:p w14:paraId="4785D730" w14:textId="77777777" w:rsidR="00D7571D" w:rsidRDefault="001069F4">
      <w:pPr>
        <w:numPr>
          <w:ilvl w:val="0"/>
          <w:numId w:val="5"/>
        </w:numPr>
        <w:spacing w:line="360" w:lineRule="auto"/>
        <w:jc w:val="both"/>
        <w:rPr>
          <w:rFonts w:ascii="Arial" w:eastAsia="Arial" w:hAnsi="Arial" w:cs="Arial"/>
        </w:rPr>
      </w:pPr>
      <w:r>
        <w:rPr>
          <w:rFonts w:ascii="Arial" w:eastAsia="Arial" w:hAnsi="Arial" w:cs="Arial"/>
        </w:rPr>
        <w:t xml:space="preserve">La facilitadora colocará varios objetos pequeños del salón, como lápices, borradores y marcadores, en una caja o bolsa. </w:t>
      </w:r>
    </w:p>
    <w:p w14:paraId="749D2A3F" w14:textId="77777777" w:rsidR="00D7571D" w:rsidRDefault="001069F4">
      <w:pPr>
        <w:numPr>
          <w:ilvl w:val="0"/>
          <w:numId w:val="5"/>
        </w:numPr>
        <w:spacing w:line="360" w:lineRule="auto"/>
        <w:jc w:val="both"/>
        <w:rPr>
          <w:rFonts w:ascii="Arial" w:eastAsia="Arial" w:hAnsi="Arial" w:cs="Arial"/>
        </w:rPr>
      </w:pPr>
      <w:r>
        <w:rPr>
          <w:rFonts w:ascii="Arial" w:eastAsia="Arial" w:hAnsi="Arial" w:cs="Arial"/>
        </w:rPr>
        <w:t>La facilitadora les dirá a los niños y niñas que se sienten en círculo y que van a contar una historia juntos sobre cómo estudian. Para hacerlo más divertido, sacará un objeto de la caja o bolsa y lo usará en la historia. Por ejemplo, si saca una libreta, dirá: utilizó esta esta libreta para escribir lo que aprendo.</w:t>
      </w:r>
      <w:r>
        <w:rPr>
          <w:rFonts w:ascii="Arial" w:eastAsia="Arial" w:hAnsi="Arial" w:cs="Arial"/>
          <w:b/>
        </w:rPr>
        <w:t xml:space="preserve"> </w:t>
      </w:r>
    </w:p>
    <w:p w14:paraId="4C6A9C9C" w14:textId="77777777" w:rsidR="00D7571D" w:rsidRDefault="001069F4">
      <w:pPr>
        <w:numPr>
          <w:ilvl w:val="0"/>
          <w:numId w:val="5"/>
        </w:numPr>
        <w:spacing w:line="360" w:lineRule="auto"/>
        <w:jc w:val="both"/>
        <w:rPr>
          <w:rFonts w:ascii="Arial" w:eastAsia="Arial" w:hAnsi="Arial" w:cs="Arial"/>
        </w:rPr>
      </w:pPr>
      <w:r>
        <w:rPr>
          <w:rFonts w:ascii="Arial" w:eastAsia="Arial" w:hAnsi="Arial" w:cs="Arial"/>
        </w:rPr>
        <w:t>Luego, cada participante sacará un objeto de la caja y agregará una frase a la historia, incorporando ese objeto.</w:t>
      </w:r>
    </w:p>
    <w:p w14:paraId="3106F1E7" w14:textId="77777777" w:rsidR="00D7571D" w:rsidRDefault="001069F4">
      <w:pPr>
        <w:numPr>
          <w:ilvl w:val="0"/>
          <w:numId w:val="5"/>
        </w:numPr>
        <w:spacing w:line="360" w:lineRule="auto"/>
        <w:jc w:val="both"/>
        <w:rPr>
          <w:rFonts w:ascii="Arial" w:eastAsia="Arial" w:hAnsi="Arial" w:cs="Arial"/>
        </w:rPr>
      </w:pPr>
      <w:r>
        <w:rPr>
          <w:rFonts w:ascii="Arial" w:eastAsia="Arial" w:hAnsi="Arial" w:cs="Arial"/>
        </w:rPr>
        <w:t>La facilitadora guiará el ejercicio invitando a los niños y niñas a que usen su creatividad. Les dirán que, al sacar un objeto de la caja, deben pensar en cómo ese objeto forma parte de su rutina de estudio y añadirlo de manera divertida a la historia.</w:t>
      </w:r>
    </w:p>
    <w:p w14:paraId="727AED9A" w14:textId="77777777" w:rsidR="00D7571D" w:rsidRDefault="00D7571D">
      <w:pPr>
        <w:spacing w:line="360" w:lineRule="auto"/>
        <w:ind w:left="720"/>
        <w:jc w:val="both"/>
        <w:rPr>
          <w:rFonts w:ascii="Arial" w:eastAsia="Arial" w:hAnsi="Arial" w:cs="Arial"/>
        </w:rPr>
      </w:pPr>
    </w:p>
    <w:p w14:paraId="46AEB30E" w14:textId="77777777" w:rsidR="00D7571D" w:rsidRDefault="001069F4">
      <w:pPr>
        <w:spacing w:line="360" w:lineRule="auto"/>
        <w:jc w:val="both"/>
        <w:rPr>
          <w:rFonts w:ascii="Arial" w:eastAsia="Arial" w:hAnsi="Arial" w:cs="Arial"/>
          <w:b/>
        </w:rPr>
      </w:pPr>
      <w:r>
        <w:rPr>
          <w:rFonts w:ascii="Arial" w:eastAsia="Arial" w:hAnsi="Arial" w:cs="Arial"/>
          <w:b/>
          <w:i/>
        </w:rPr>
        <w:t xml:space="preserve">Etapa 2: </w:t>
      </w:r>
      <w:r>
        <w:rPr>
          <w:rFonts w:ascii="Arial" w:eastAsia="Arial" w:hAnsi="Arial" w:cs="Arial"/>
          <w:b/>
        </w:rPr>
        <w:t>Momento conceptual.</w:t>
      </w:r>
    </w:p>
    <w:p w14:paraId="3717F4AE" w14:textId="77777777" w:rsidR="00D7571D" w:rsidRDefault="00D7571D">
      <w:pPr>
        <w:spacing w:line="360" w:lineRule="auto"/>
        <w:jc w:val="both"/>
        <w:rPr>
          <w:rFonts w:ascii="Arial" w:eastAsia="Arial" w:hAnsi="Arial" w:cs="Arial"/>
          <w:b/>
          <w:i/>
        </w:rPr>
      </w:pPr>
    </w:p>
    <w:p w14:paraId="2D1293D3" w14:textId="77777777" w:rsidR="00D7571D" w:rsidRDefault="001069F4">
      <w:pPr>
        <w:spacing w:line="360" w:lineRule="auto"/>
        <w:jc w:val="both"/>
        <w:rPr>
          <w:rFonts w:ascii="Arial" w:eastAsia="Arial" w:hAnsi="Arial" w:cs="Arial"/>
          <w:b/>
          <w:i/>
        </w:rPr>
      </w:pPr>
      <w:r>
        <w:rPr>
          <w:rFonts w:ascii="Arial" w:eastAsia="Arial" w:hAnsi="Arial" w:cs="Arial"/>
          <w:b/>
          <w:i/>
        </w:rPr>
        <w:t>Nombre de la actividad: Cadena de cualidades</w:t>
      </w:r>
    </w:p>
    <w:p w14:paraId="3CBDCC9C" w14:textId="77777777" w:rsidR="00D7571D" w:rsidRDefault="00D7571D">
      <w:pPr>
        <w:spacing w:line="360" w:lineRule="auto"/>
        <w:jc w:val="both"/>
        <w:rPr>
          <w:rFonts w:ascii="Arial" w:eastAsia="Arial" w:hAnsi="Arial" w:cs="Arial"/>
          <w:b/>
          <w:i/>
        </w:rPr>
      </w:pPr>
    </w:p>
    <w:p w14:paraId="585F5709" w14:textId="77777777" w:rsidR="00D7571D" w:rsidRDefault="001069F4">
      <w:pPr>
        <w:spacing w:line="360" w:lineRule="auto"/>
        <w:jc w:val="both"/>
        <w:rPr>
          <w:rFonts w:ascii="Arial" w:eastAsia="Arial" w:hAnsi="Arial" w:cs="Arial"/>
        </w:rPr>
      </w:pPr>
      <w:r>
        <w:rPr>
          <w:rFonts w:ascii="Arial" w:eastAsia="Arial" w:hAnsi="Arial" w:cs="Arial"/>
          <w:b/>
        </w:rPr>
        <w:t xml:space="preserve">Paso 1: </w:t>
      </w:r>
      <w:r>
        <w:rPr>
          <w:rFonts w:ascii="Arial" w:eastAsia="Arial" w:hAnsi="Arial" w:cs="Arial"/>
        </w:rPr>
        <w:t>La facilitadora indicará a los participantes que, con la actividad anterior, fortalecieron algunas capacidades asociadas a la memoria y la narración. Sin embargo, en la siguiente actividad explorarán más profundamente sus habilidades y las conectarán con sus hábitos de estudio. A través de este proceso, trabajarán en la construcción de la mejor versión de sí mismos, aprendiendo a conocerse mejor, descubriendo sus fortalezas y reconociendo las áreas en las que pueden mejorar. Durante la actividad, vamos a desarrollar nuestras habilidades para manejar nuestras emociones, tomar decisiones responsables y ser conscientes de cómo nos comportamos con los demás, tanto en casa como en la escuela.</w:t>
      </w:r>
    </w:p>
    <w:p w14:paraId="5C9AD05B" w14:textId="77777777" w:rsidR="00D7571D" w:rsidRDefault="001069F4">
      <w:pPr>
        <w:spacing w:line="360" w:lineRule="auto"/>
        <w:jc w:val="both"/>
        <w:rPr>
          <w:rFonts w:ascii="Arial" w:eastAsia="Arial" w:hAnsi="Arial" w:cs="Arial"/>
        </w:rPr>
      </w:pPr>
      <w:r>
        <w:rPr>
          <w:rFonts w:ascii="Arial" w:eastAsia="Arial" w:hAnsi="Arial" w:cs="Arial"/>
          <w:b/>
        </w:rPr>
        <w:lastRenderedPageBreak/>
        <w:t>Paso 2:</w:t>
      </w:r>
      <w:r>
        <w:rPr>
          <w:rFonts w:ascii="Arial" w:eastAsia="Arial" w:hAnsi="Arial" w:cs="Arial"/>
        </w:rPr>
        <w:t xml:space="preserve"> Se dividirá el grupo en dos subgrupos y tendrán un tiempo corto para formar la cadena más larga posible, completando las siguientes frases:</w:t>
      </w:r>
    </w:p>
    <w:p w14:paraId="3A3815F7" w14:textId="77777777" w:rsidR="00D7571D" w:rsidRDefault="00D7571D">
      <w:pPr>
        <w:spacing w:line="360" w:lineRule="auto"/>
        <w:jc w:val="both"/>
        <w:rPr>
          <w:rFonts w:ascii="Arial" w:eastAsia="Arial" w:hAnsi="Arial" w:cs="Arial"/>
        </w:rPr>
      </w:pPr>
    </w:p>
    <w:p w14:paraId="14AF7595" w14:textId="77777777" w:rsidR="00D7571D" w:rsidRDefault="001069F4">
      <w:pPr>
        <w:numPr>
          <w:ilvl w:val="0"/>
          <w:numId w:val="4"/>
        </w:numPr>
        <w:spacing w:line="360" w:lineRule="auto"/>
        <w:jc w:val="both"/>
        <w:rPr>
          <w:rFonts w:ascii="Arial" w:eastAsia="Arial" w:hAnsi="Arial" w:cs="Arial"/>
        </w:rPr>
      </w:pPr>
      <w:r>
        <w:rPr>
          <w:rFonts w:ascii="Arial" w:eastAsia="Arial" w:hAnsi="Arial" w:cs="Arial"/>
        </w:rPr>
        <w:t>“Lo más valioso que encuentro en ti…”</w:t>
      </w:r>
    </w:p>
    <w:p w14:paraId="2A3E883B" w14:textId="77777777" w:rsidR="00D7571D" w:rsidRDefault="001069F4">
      <w:pPr>
        <w:numPr>
          <w:ilvl w:val="0"/>
          <w:numId w:val="4"/>
        </w:numPr>
        <w:spacing w:line="360" w:lineRule="auto"/>
        <w:jc w:val="both"/>
        <w:rPr>
          <w:rFonts w:ascii="Arial" w:eastAsia="Arial" w:hAnsi="Arial" w:cs="Arial"/>
        </w:rPr>
      </w:pPr>
      <w:r>
        <w:rPr>
          <w:rFonts w:ascii="Arial" w:eastAsia="Arial" w:hAnsi="Arial" w:cs="Arial"/>
        </w:rPr>
        <w:t>“Lo más valioso que otros encuentran en mí es...”</w:t>
      </w:r>
    </w:p>
    <w:p w14:paraId="3BFD14A1" w14:textId="77777777" w:rsidR="00D7571D" w:rsidRDefault="001069F4">
      <w:pPr>
        <w:numPr>
          <w:ilvl w:val="0"/>
          <w:numId w:val="4"/>
        </w:numPr>
        <w:spacing w:line="360" w:lineRule="auto"/>
        <w:jc w:val="both"/>
        <w:rPr>
          <w:rFonts w:ascii="Arial" w:eastAsia="Arial" w:hAnsi="Arial" w:cs="Arial"/>
        </w:rPr>
      </w:pPr>
      <w:r>
        <w:rPr>
          <w:rFonts w:ascii="Arial" w:eastAsia="Arial" w:hAnsi="Arial" w:cs="Arial"/>
        </w:rPr>
        <w:t>“Lo más valioso que encuentro en mi es…”</w:t>
      </w:r>
    </w:p>
    <w:p w14:paraId="770D2C1E" w14:textId="77777777" w:rsidR="00D7571D" w:rsidRDefault="00D7571D">
      <w:pPr>
        <w:spacing w:line="360" w:lineRule="auto"/>
        <w:ind w:left="720"/>
        <w:jc w:val="both"/>
        <w:rPr>
          <w:rFonts w:ascii="Arial" w:eastAsia="Arial" w:hAnsi="Arial" w:cs="Arial"/>
        </w:rPr>
      </w:pPr>
    </w:p>
    <w:p w14:paraId="4F626D9D" w14:textId="77777777" w:rsidR="00D7571D" w:rsidRDefault="001069F4">
      <w:pPr>
        <w:spacing w:line="360" w:lineRule="auto"/>
        <w:jc w:val="both"/>
        <w:rPr>
          <w:rFonts w:ascii="Arial" w:eastAsia="Arial" w:hAnsi="Arial" w:cs="Arial"/>
        </w:rPr>
      </w:pPr>
      <w:r>
        <w:rPr>
          <w:rFonts w:ascii="Arial" w:eastAsia="Arial" w:hAnsi="Arial" w:cs="Arial"/>
          <w:b/>
        </w:rPr>
        <w:t>Paso 3:</w:t>
      </w:r>
      <w:r>
        <w:rPr>
          <w:rFonts w:ascii="Arial" w:eastAsia="Arial" w:hAnsi="Arial" w:cs="Arial"/>
        </w:rPr>
        <w:t xml:space="preserve"> Cada participante deberá decir una frase y luego pasarla al siguiente miembro de su subgrupo, quien continuará con otra frase hasta que se acabe el tiempo. Al final, los subgrupos compartirán sus cadenas de frases, ayudando a cada uno a reflexionar sobre lo que valoran de sí mismos y de los demás. Esta actividad también fomenta la conexión y el respeto mutuo, mientras se refuerzan las habilidades de auto aprecio y empatía.</w:t>
      </w:r>
    </w:p>
    <w:p w14:paraId="0E13FD79" w14:textId="77777777" w:rsidR="00D7571D" w:rsidRDefault="001069F4">
      <w:pPr>
        <w:spacing w:line="360" w:lineRule="auto"/>
        <w:jc w:val="both"/>
        <w:rPr>
          <w:rFonts w:ascii="Arial" w:eastAsia="Arial" w:hAnsi="Arial" w:cs="Arial"/>
        </w:rPr>
      </w:pPr>
      <w:r>
        <w:rPr>
          <w:rFonts w:ascii="Arial" w:eastAsia="Arial" w:hAnsi="Arial" w:cs="Arial"/>
          <w:b/>
        </w:rPr>
        <w:t xml:space="preserve">Paso 4: </w:t>
      </w:r>
      <w:r>
        <w:rPr>
          <w:rFonts w:ascii="Arial" w:eastAsia="Arial" w:hAnsi="Arial" w:cs="Arial"/>
        </w:rPr>
        <w:t>Al terminar el ejercicio, la facilitadora hará estas preguntas:</w:t>
      </w:r>
    </w:p>
    <w:p w14:paraId="2FEFD1D7" w14:textId="77777777" w:rsidR="00D7571D" w:rsidRDefault="00D7571D">
      <w:pPr>
        <w:spacing w:line="360" w:lineRule="auto"/>
        <w:jc w:val="both"/>
        <w:rPr>
          <w:rFonts w:ascii="Arial" w:eastAsia="Arial" w:hAnsi="Arial" w:cs="Arial"/>
        </w:rPr>
      </w:pPr>
    </w:p>
    <w:p w14:paraId="1E51F881" w14:textId="77777777" w:rsidR="00D7571D" w:rsidRDefault="001069F4">
      <w:pPr>
        <w:numPr>
          <w:ilvl w:val="0"/>
          <w:numId w:val="2"/>
        </w:numPr>
        <w:spacing w:line="360" w:lineRule="auto"/>
        <w:jc w:val="both"/>
        <w:rPr>
          <w:rFonts w:ascii="Arial" w:eastAsia="Arial" w:hAnsi="Arial" w:cs="Arial"/>
        </w:rPr>
      </w:pPr>
      <w:r>
        <w:rPr>
          <w:rFonts w:ascii="Arial" w:eastAsia="Arial" w:hAnsi="Arial" w:cs="Arial"/>
        </w:rPr>
        <w:t>¿Qué sientes cuando te dicen lo que otros valoran en ti?</w:t>
      </w:r>
    </w:p>
    <w:p w14:paraId="49B726B5" w14:textId="77777777" w:rsidR="00D7571D" w:rsidRDefault="001069F4">
      <w:pPr>
        <w:numPr>
          <w:ilvl w:val="0"/>
          <w:numId w:val="2"/>
        </w:numPr>
        <w:spacing w:line="360" w:lineRule="auto"/>
        <w:jc w:val="both"/>
        <w:rPr>
          <w:rFonts w:ascii="Arial" w:eastAsia="Arial" w:hAnsi="Arial" w:cs="Arial"/>
        </w:rPr>
      </w:pPr>
      <w:r>
        <w:rPr>
          <w:rFonts w:ascii="Arial" w:eastAsia="Arial" w:hAnsi="Arial" w:cs="Arial"/>
        </w:rPr>
        <w:t>¿Qué sientes cuando le dices a otro lo que valoras de él o ella?</w:t>
      </w:r>
    </w:p>
    <w:p w14:paraId="1254D04A" w14:textId="77777777" w:rsidR="00D7571D" w:rsidRDefault="00D7571D">
      <w:pPr>
        <w:spacing w:line="360" w:lineRule="auto"/>
        <w:jc w:val="both"/>
        <w:rPr>
          <w:rFonts w:ascii="Arial" w:eastAsia="Arial" w:hAnsi="Arial" w:cs="Arial"/>
        </w:rPr>
      </w:pPr>
    </w:p>
    <w:p w14:paraId="5AC754E3" w14:textId="77777777" w:rsidR="00D7571D" w:rsidRDefault="001069F4">
      <w:pPr>
        <w:spacing w:line="360" w:lineRule="auto"/>
        <w:jc w:val="both"/>
        <w:rPr>
          <w:rFonts w:ascii="Arial" w:eastAsia="Arial" w:hAnsi="Arial" w:cs="Arial"/>
        </w:rPr>
      </w:pPr>
      <w:r>
        <w:rPr>
          <w:rFonts w:ascii="Arial" w:eastAsia="Arial" w:hAnsi="Arial" w:cs="Arial"/>
        </w:rPr>
        <w:t>Así, los niños podrán reflexionar sobre cómo se sienten al escuchar cosas bonitas sobre ellos y al decir cosas buenas sobre los demás. Esto les ayudará a comprender lo importante que es reconocer lo valioso de sus propias capacidades y de los demás, fomentando el respeto, la empatía y el fortalecimiento.</w:t>
      </w:r>
    </w:p>
    <w:p w14:paraId="2C107689" w14:textId="77777777" w:rsidR="00D7571D" w:rsidRDefault="00D7571D">
      <w:pPr>
        <w:spacing w:line="360" w:lineRule="auto"/>
        <w:jc w:val="both"/>
        <w:rPr>
          <w:rFonts w:ascii="Arial" w:eastAsia="Arial" w:hAnsi="Arial" w:cs="Arial"/>
        </w:rPr>
      </w:pPr>
    </w:p>
    <w:p w14:paraId="0EA03918" w14:textId="77777777" w:rsidR="00D7571D" w:rsidRDefault="001069F4">
      <w:pPr>
        <w:spacing w:line="360" w:lineRule="auto"/>
        <w:jc w:val="both"/>
        <w:rPr>
          <w:rFonts w:ascii="Arial" w:eastAsia="Arial" w:hAnsi="Arial" w:cs="Arial"/>
          <w:b/>
          <w:i/>
        </w:rPr>
      </w:pPr>
      <w:r>
        <w:rPr>
          <w:rFonts w:ascii="Arial" w:eastAsia="Arial" w:hAnsi="Arial" w:cs="Arial"/>
          <w:b/>
          <w:i/>
        </w:rPr>
        <w:t xml:space="preserve">Etapa 3:  Reflexión </w:t>
      </w:r>
    </w:p>
    <w:p w14:paraId="33BB0099" w14:textId="77777777" w:rsidR="00D7571D" w:rsidRDefault="001069F4">
      <w:pPr>
        <w:spacing w:line="360" w:lineRule="auto"/>
        <w:jc w:val="both"/>
        <w:rPr>
          <w:rFonts w:ascii="Arial" w:eastAsia="Arial" w:hAnsi="Arial" w:cs="Arial"/>
          <w:b/>
          <w:i/>
        </w:rPr>
      </w:pPr>
      <w:r>
        <w:rPr>
          <w:rFonts w:ascii="Arial" w:eastAsia="Arial" w:hAnsi="Arial" w:cs="Arial"/>
          <w:b/>
          <w:i/>
        </w:rPr>
        <w:t>Nombre de la actividad: El carnaval de los talentos</w:t>
      </w:r>
    </w:p>
    <w:p w14:paraId="2812ADDF" w14:textId="77777777" w:rsidR="00D7571D" w:rsidRDefault="001069F4">
      <w:pPr>
        <w:spacing w:line="360" w:lineRule="auto"/>
        <w:jc w:val="both"/>
        <w:rPr>
          <w:rFonts w:ascii="Arial" w:eastAsia="Arial" w:hAnsi="Arial" w:cs="Arial"/>
        </w:rPr>
      </w:pPr>
      <w:r>
        <w:rPr>
          <w:rFonts w:ascii="Arial" w:eastAsia="Arial" w:hAnsi="Arial" w:cs="Arial"/>
          <w:b/>
          <w:i/>
        </w:rPr>
        <w:t xml:space="preserve">Paso 1: </w:t>
      </w:r>
      <w:r>
        <w:rPr>
          <w:rFonts w:ascii="Arial" w:eastAsia="Arial" w:hAnsi="Arial" w:cs="Arial"/>
        </w:rPr>
        <w:t xml:space="preserve">La facilitadora les dirá a los niños y niñas: "Ahora que sabemos lo que somos buenos haciendo, vamos a descubrir también nuestros talentos. Todos tenemos algo especial que sabemos hacer bien. Lo importante es usar esos talentos cuando estudiemos. Por ejemplo, si te gusta dibujar, puedes usarlo para hacer dibujos que te ayudarán a aprender. O si eres muy ordenado, puedes usar eso para </w:t>
      </w:r>
      <w:r>
        <w:rPr>
          <w:rFonts w:ascii="Arial" w:eastAsia="Arial" w:hAnsi="Arial" w:cs="Arial"/>
        </w:rPr>
        <w:lastRenderedPageBreak/>
        <w:t>organizar tu tiempo de estudio. Vamos a pensar en lo que hacemos bien y cómo usarlo.</w:t>
      </w:r>
    </w:p>
    <w:p w14:paraId="6FA51801" w14:textId="77777777" w:rsidR="00D7571D" w:rsidRDefault="001069F4">
      <w:pPr>
        <w:spacing w:line="360" w:lineRule="auto"/>
        <w:jc w:val="both"/>
        <w:rPr>
          <w:rFonts w:ascii="Arial" w:eastAsia="Arial" w:hAnsi="Arial" w:cs="Arial"/>
        </w:rPr>
      </w:pPr>
      <w:r>
        <w:rPr>
          <w:rFonts w:ascii="Arial" w:eastAsia="Arial" w:hAnsi="Arial" w:cs="Arial"/>
          <w:b/>
        </w:rPr>
        <w:t>Paso 2:</w:t>
      </w:r>
      <w:r>
        <w:rPr>
          <w:rFonts w:ascii="Arial" w:eastAsia="Arial" w:hAnsi="Arial" w:cs="Arial"/>
        </w:rPr>
        <w:t xml:space="preserve"> La facilitadora les dirá a los niños y niñas: "Ahora vamos a hacer un dibujo donde cada uno de ustedes podrá mostrar sus talentos. Pueden dibujar lo que saben hacer muy bien, como, por ejemplo: si son buenos cantando, dibujen algo relacionado con la música; si les gusta ayudar a los demás, dibujen a alguien ayudando. En el dibujo, también pueden mostrar los frutos de esos talentos, como los logros que pueden conseguir si los usan bien, como sacar buenas notas o sentirse felices haciendo lo que les gusta.</w:t>
      </w:r>
    </w:p>
    <w:p w14:paraId="2B96CFF5" w14:textId="77777777" w:rsidR="00D7571D" w:rsidRDefault="001069F4">
      <w:pPr>
        <w:spacing w:line="360" w:lineRule="auto"/>
        <w:jc w:val="both"/>
        <w:rPr>
          <w:rFonts w:ascii="Arial" w:eastAsia="Arial" w:hAnsi="Arial" w:cs="Arial"/>
        </w:rPr>
      </w:pPr>
      <w:r>
        <w:rPr>
          <w:rFonts w:ascii="Arial" w:eastAsia="Arial" w:hAnsi="Arial" w:cs="Arial"/>
          <w:b/>
        </w:rPr>
        <w:t xml:space="preserve">Paso 3: </w:t>
      </w:r>
      <w:r>
        <w:rPr>
          <w:rFonts w:ascii="Arial" w:eastAsia="Arial" w:hAnsi="Arial" w:cs="Arial"/>
        </w:rPr>
        <w:t>La facilitadora les dirá a los niños y niñas: "Ahora que conocemos un poco más sobre nuestros talentos, capacidades y cualidades, en la misma hoja van a escribir o dibujar cómo pueden usar esas cosas para mejorar sus hábitos de estudio. Pueden pensar en cómo lo que son buenos haciendo puede ayudar a estudiar mejor. Por ejemplo, si son buenos organizando, pueden dibujar o escribir cómo hacer una lista de tareas para estudiar. O si son creativos, pueden pensar en formas divertidas de estudiar, cómo podemos carteles o canciones.</w:t>
      </w:r>
    </w:p>
    <w:p w14:paraId="53B4AB91" w14:textId="77777777" w:rsidR="00D7571D" w:rsidRDefault="00D7571D">
      <w:pPr>
        <w:spacing w:line="360" w:lineRule="auto"/>
        <w:jc w:val="both"/>
        <w:rPr>
          <w:rFonts w:ascii="Arial" w:eastAsia="Arial" w:hAnsi="Arial" w:cs="Arial"/>
          <w:b/>
          <w:i/>
        </w:rPr>
      </w:pPr>
    </w:p>
    <w:p w14:paraId="5526B10B" w14:textId="77777777" w:rsidR="00D7571D" w:rsidRDefault="001069F4">
      <w:pPr>
        <w:spacing w:line="360" w:lineRule="auto"/>
        <w:jc w:val="both"/>
        <w:rPr>
          <w:rFonts w:ascii="Arial" w:eastAsia="Arial" w:hAnsi="Arial" w:cs="Arial"/>
          <w:b/>
          <w:i/>
        </w:rPr>
      </w:pPr>
      <w:r>
        <w:rPr>
          <w:rFonts w:ascii="Arial" w:eastAsia="Arial" w:hAnsi="Arial" w:cs="Arial"/>
          <w:b/>
          <w:i/>
        </w:rPr>
        <w:t>Etapa 4: Cierre</w:t>
      </w:r>
    </w:p>
    <w:p w14:paraId="4862C4E4" w14:textId="77777777" w:rsidR="00D7571D" w:rsidRDefault="001069F4">
      <w:pPr>
        <w:spacing w:line="360" w:lineRule="auto"/>
        <w:jc w:val="both"/>
        <w:rPr>
          <w:rFonts w:ascii="Arial" w:eastAsia="Arial" w:hAnsi="Arial" w:cs="Arial"/>
        </w:rPr>
      </w:pPr>
      <w:r>
        <w:rPr>
          <w:rFonts w:ascii="Arial" w:eastAsia="Arial" w:hAnsi="Arial" w:cs="Arial"/>
        </w:rPr>
        <w:t>Para finalizar la sesión, La facilitadora recopilará los aprendizajes construidos durante la sesión a través de preguntas que invitan a la reflexión:</w:t>
      </w:r>
    </w:p>
    <w:p w14:paraId="10284D20" w14:textId="77777777" w:rsidR="00D7571D" w:rsidRDefault="00D7571D">
      <w:pPr>
        <w:spacing w:line="360" w:lineRule="auto"/>
        <w:jc w:val="both"/>
        <w:rPr>
          <w:rFonts w:ascii="Arial" w:eastAsia="Arial" w:hAnsi="Arial" w:cs="Arial"/>
        </w:rPr>
      </w:pPr>
    </w:p>
    <w:p w14:paraId="7523867C" w14:textId="77777777" w:rsidR="00D7571D" w:rsidRDefault="001069F4">
      <w:pPr>
        <w:numPr>
          <w:ilvl w:val="0"/>
          <w:numId w:val="3"/>
        </w:numPr>
        <w:spacing w:line="360" w:lineRule="auto"/>
        <w:jc w:val="both"/>
        <w:rPr>
          <w:rFonts w:ascii="Arial" w:eastAsia="Arial" w:hAnsi="Arial" w:cs="Arial"/>
        </w:rPr>
      </w:pPr>
      <w:r>
        <w:rPr>
          <w:rFonts w:ascii="Arial" w:eastAsia="Arial" w:hAnsi="Arial" w:cs="Arial"/>
        </w:rPr>
        <w:t>¿Qué observas en ti o qué sientes respecto de las cualidades (lo valioso) y los talentos?</w:t>
      </w:r>
    </w:p>
    <w:p w14:paraId="6EEB3649" w14:textId="77777777" w:rsidR="00D7571D" w:rsidRDefault="001069F4">
      <w:pPr>
        <w:numPr>
          <w:ilvl w:val="0"/>
          <w:numId w:val="3"/>
        </w:numPr>
        <w:spacing w:line="360" w:lineRule="auto"/>
        <w:jc w:val="both"/>
        <w:rPr>
          <w:rFonts w:ascii="Arial" w:eastAsia="Arial" w:hAnsi="Arial" w:cs="Arial"/>
        </w:rPr>
      </w:pPr>
      <w:r>
        <w:rPr>
          <w:rFonts w:ascii="Arial" w:eastAsia="Arial" w:hAnsi="Arial" w:cs="Arial"/>
        </w:rPr>
        <w:t>¿Qué pasaría si solo tuvieras talentos, pero no cualidades?</w:t>
      </w:r>
    </w:p>
    <w:p w14:paraId="508E7672" w14:textId="77777777" w:rsidR="00D7571D" w:rsidRDefault="001069F4">
      <w:pPr>
        <w:numPr>
          <w:ilvl w:val="0"/>
          <w:numId w:val="3"/>
        </w:numPr>
        <w:spacing w:line="360" w:lineRule="auto"/>
        <w:jc w:val="both"/>
        <w:rPr>
          <w:rFonts w:ascii="Arial" w:eastAsia="Arial" w:hAnsi="Arial" w:cs="Arial"/>
        </w:rPr>
      </w:pPr>
      <w:r>
        <w:rPr>
          <w:rFonts w:ascii="Arial" w:eastAsia="Arial" w:hAnsi="Arial" w:cs="Arial"/>
        </w:rPr>
        <w:t>¿Qué pasaría si no cultivas las cualidades sino sólo los talentos?</w:t>
      </w:r>
    </w:p>
    <w:p w14:paraId="0462CADC" w14:textId="77777777" w:rsidR="00D7571D" w:rsidRDefault="00D7571D">
      <w:pPr>
        <w:spacing w:line="360" w:lineRule="auto"/>
        <w:ind w:left="720"/>
        <w:jc w:val="both"/>
        <w:rPr>
          <w:rFonts w:ascii="Arial" w:eastAsia="Arial" w:hAnsi="Arial" w:cs="Arial"/>
        </w:rPr>
      </w:pPr>
    </w:p>
    <w:p w14:paraId="5D0D0C6C" w14:textId="77777777" w:rsidR="00D7571D" w:rsidRDefault="001069F4">
      <w:pPr>
        <w:spacing w:before="240" w:after="240" w:line="360" w:lineRule="auto"/>
        <w:jc w:val="both"/>
        <w:rPr>
          <w:rFonts w:ascii="Arial" w:eastAsia="Arial" w:hAnsi="Arial" w:cs="Arial"/>
        </w:rPr>
      </w:pPr>
      <w:r>
        <w:rPr>
          <w:rFonts w:ascii="Arial" w:eastAsia="Arial" w:hAnsi="Arial" w:cs="Arial"/>
        </w:rPr>
        <w:t xml:space="preserve">Por último, la facilitadora felicitará a las niñas y a los niños por el gran trabajo realizado. Les explicará que tener talentos es maravilloso, pero que es importante usarlos para hacer cosas buenas y no lastimar a nadie. Aprender a cuidar lo que hacemos con nuestras habilidades nos ayuda a ser respetuosos y a cuidar a los </w:t>
      </w:r>
      <w:r>
        <w:rPr>
          <w:rFonts w:ascii="Arial" w:eastAsia="Arial" w:hAnsi="Arial" w:cs="Arial"/>
        </w:rPr>
        <w:lastRenderedPageBreak/>
        <w:t>demás y nuestro mundo. Además, los invitará a la próxima sesión, donde aprenderán a usar sus talentos para cumplir sus sueños y ser felices.</w:t>
      </w:r>
    </w:p>
    <w:p w14:paraId="02181BF6" w14:textId="77777777" w:rsidR="00D7571D" w:rsidRDefault="001069F4">
      <w:pPr>
        <w:spacing w:line="360" w:lineRule="auto"/>
        <w:jc w:val="both"/>
        <w:rPr>
          <w:rFonts w:ascii="Arial" w:eastAsia="Arial" w:hAnsi="Arial" w:cs="Arial"/>
          <w:b/>
        </w:rPr>
      </w:pPr>
      <w:r>
        <w:rPr>
          <w:rFonts w:ascii="Arial" w:eastAsia="Arial" w:hAnsi="Arial" w:cs="Arial"/>
          <w:b/>
        </w:rPr>
        <w:t>ANEXO:</w:t>
      </w:r>
    </w:p>
    <w:p w14:paraId="71F5593F" w14:textId="77777777" w:rsidR="00D7571D" w:rsidRDefault="00D7571D">
      <w:pPr>
        <w:spacing w:line="360" w:lineRule="auto"/>
        <w:jc w:val="both"/>
        <w:rPr>
          <w:rFonts w:ascii="Arial" w:eastAsia="Arial" w:hAnsi="Arial" w:cs="Arial"/>
          <w:b/>
        </w:rPr>
      </w:pPr>
    </w:p>
    <w:p w14:paraId="6C6DBE85" w14:textId="77777777" w:rsidR="00D7571D" w:rsidRDefault="001069F4">
      <w:pPr>
        <w:spacing w:line="360" w:lineRule="auto"/>
        <w:jc w:val="both"/>
        <w:rPr>
          <w:rFonts w:ascii="Arial" w:eastAsia="Arial" w:hAnsi="Arial" w:cs="Arial"/>
          <w:b/>
        </w:rPr>
      </w:pPr>
      <w:r>
        <w:rPr>
          <w:rFonts w:ascii="Arial" w:eastAsia="Arial" w:hAnsi="Arial" w:cs="Arial"/>
          <w:b/>
        </w:rPr>
        <w:t>Materiales requeridos:</w:t>
      </w:r>
    </w:p>
    <w:p w14:paraId="4932F62B" w14:textId="77777777" w:rsidR="00D7571D" w:rsidRDefault="00D7571D">
      <w:pPr>
        <w:spacing w:line="360" w:lineRule="auto"/>
        <w:jc w:val="both"/>
        <w:rPr>
          <w:rFonts w:ascii="Arial" w:eastAsia="Arial" w:hAnsi="Arial" w:cs="Arial"/>
          <w:b/>
        </w:rPr>
      </w:pPr>
    </w:p>
    <w:tbl>
      <w:tblPr>
        <w:tblStyle w:val="a1"/>
        <w:tblW w:w="8828" w:type="dxa"/>
        <w:tblInd w:w="0" w:type="dxa"/>
        <w:tblLayout w:type="fixed"/>
        <w:tblLook w:val="0400" w:firstRow="0" w:lastRow="0" w:firstColumn="0" w:lastColumn="0" w:noHBand="0" w:noVBand="1"/>
      </w:tblPr>
      <w:tblGrid>
        <w:gridCol w:w="1918"/>
        <w:gridCol w:w="5071"/>
        <w:gridCol w:w="1839"/>
      </w:tblGrid>
      <w:tr w:rsidR="00D7571D" w14:paraId="438E44AD" w14:textId="77777777">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AA138" w14:textId="77777777" w:rsidR="00D7571D" w:rsidRDefault="001069F4">
            <w:pPr>
              <w:spacing w:line="360" w:lineRule="auto"/>
              <w:jc w:val="both"/>
              <w:rPr>
                <w:rFonts w:ascii="Arial" w:eastAsia="Arial" w:hAnsi="Arial" w:cs="Arial"/>
                <w:b/>
              </w:rPr>
            </w:pPr>
            <w:r>
              <w:rPr>
                <w:rFonts w:ascii="Arial" w:eastAsia="Arial" w:hAnsi="Arial" w:cs="Arial"/>
                <w:b/>
              </w:rPr>
              <w:t>Materiales requeridos</w:t>
            </w:r>
          </w:p>
        </w:tc>
        <w:tc>
          <w:tcPr>
            <w:tcW w:w="5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7B3C3" w14:textId="77777777" w:rsidR="00D7571D" w:rsidRDefault="001069F4">
            <w:pPr>
              <w:spacing w:line="360" w:lineRule="auto"/>
              <w:jc w:val="both"/>
              <w:rPr>
                <w:rFonts w:ascii="Arial" w:eastAsia="Arial" w:hAnsi="Arial" w:cs="Arial"/>
                <w:b/>
              </w:rPr>
            </w:pPr>
            <w:r>
              <w:rPr>
                <w:rFonts w:ascii="Arial" w:eastAsia="Arial" w:hAnsi="Arial" w:cs="Arial"/>
                <w:b/>
              </w:rPr>
              <w:t>Autorizados según el anexo</w:t>
            </w: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8388D" w14:textId="77777777" w:rsidR="00D7571D" w:rsidRDefault="001069F4">
            <w:pPr>
              <w:spacing w:line="360" w:lineRule="auto"/>
              <w:jc w:val="both"/>
              <w:rPr>
                <w:rFonts w:ascii="Arial" w:eastAsia="Arial" w:hAnsi="Arial" w:cs="Arial"/>
                <w:b/>
              </w:rPr>
            </w:pPr>
            <w:r>
              <w:rPr>
                <w:rFonts w:ascii="Arial" w:eastAsia="Arial" w:hAnsi="Arial" w:cs="Arial"/>
                <w:b/>
              </w:rPr>
              <w:t>Debemos solicitar </w:t>
            </w:r>
          </w:p>
        </w:tc>
      </w:tr>
      <w:tr w:rsidR="00D7571D" w14:paraId="7C5007E9" w14:textId="77777777">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D7751" w14:textId="77777777" w:rsidR="00D7571D" w:rsidRDefault="001069F4">
            <w:pPr>
              <w:spacing w:line="360" w:lineRule="auto"/>
              <w:jc w:val="both"/>
              <w:rPr>
                <w:rFonts w:ascii="Arial" w:eastAsia="Arial" w:hAnsi="Arial" w:cs="Arial"/>
                <w:b/>
              </w:rPr>
            </w:pPr>
            <w:r>
              <w:rPr>
                <w:rFonts w:ascii="Arial" w:eastAsia="Arial" w:hAnsi="Arial" w:cs="Arial"/>
              </w:rPr>
              <w:t>Hojas</w:t>
            </w:r>
          </w:p>
        </w:tc>
        <w:tc>
          <w:tcPr>
            <w:tcW w:w="5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7296F" w14:textId="77777777" w:rsidR="00D7571D" w:rsidRDefault="001069F4">
            <w:pPr>
              <w:spacing w:line="360" w:lineRule="auto"/>
              <w:jc w:val="both"/>
              <w:rPr>
                <w:rFonts w:ascii="Arial" w:eastAsia="Arial" w:hAnsi="Arial" w:cs="Arial"/>
              </w:rPr>
            </w:pPr>
            <w:r>
              <w:rPr>
                <w:rFonts w:ascii="Arial" w:eastAsia="Arial" w:hAnsi="Arial" w:cs="Arial"/>
              </w:rPr>
              <w:t>1 resma de papel bond (Observación la participación debe ser de 150 niños, niñas y adolescentes)</w:t>
            </w: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D33FC" w14:textId="77777777" w:rsidR="00D7571D" w:rsidRDefault="001069F4">
            <w:pPr>
              <w:spacing w:line="360" w:lineRule="auto"/>
              <w:jc w:val="both"/>
              <w:rPr>
                <w:rFonts w:ascii="Arial" w:eastAsia="Arial" w:hAnsi="Arial" w:cs="Arial"/>
              </w:rPr>
            </w:pPr>
            <w:r>
              <w:rPr>
                <w:rFonts w:ascii="Arial" w:eastAsia="Arial" w:hAnsi="Arial" w:cs="Arial"/>
              </w:rPr>
              <w:t>.</w:t>
            </w:r>
          </w:p>
        </w:tc>
      </w:tr>
      <w:tr w:rsidR="00D7571D" w14:paraId="6812FC3C" w14:textId="77777777">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C6CC8" w14:textId="77777777" w:rsidR="00D7571D" w:rsidRDefault="001069F4">
            <w:pPr>
              <w:spacing w:line="360" w:lineRule="auto"/>
              <w:jc w:val="both"/>
              <w:rPr>
                <w:rFonts w:ascii="Arial" w:eastAsia="Arial" w:hAnsi="Arial" w:cs="Arial"/>
              </w:rPr>
            </w:pPr>
            <w:r>
              <w:rPr>
                <w:rFonts w:ascii="Arial" w:eastAsia="Arial" w:hAnsi="Arial" w:cs="Arial"/>
              </w:rPr>
              <w:t xml:space="preserve">Lápices </w:t>
            </w:r>
          </w:p>
        </w:tc>
        <w:tc>
          <w:tcPr>
            <w:tcW w:w="5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6074C" w14:textId="77777777" w:rsidR="00D7571D" w:rsidRDefault="001069F4">
            <w:pPr>
              <w:spacing w:line="360" w:lineRule="auto"/>
              <w:jc w:val="both"/>
              <w:rPr>
                <w:rFonts w:ascii="Arial" w:eastAsia="Arial" w:hAnsi="Arial" w:cs="Arial"/>
              </w:rPr>
            </w:pPr>
            <w:r>
              <w:rPr>
                <w:rFonts w:ascii="Arial" w:eastAsia="Arial" w:hAnsi="Arial" w:cs="Arial"/>
              </w:rPr>
              <w:t>5 cajas de esferos tinta negra x 12 unidades</w:t>
            </w: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2FC3A" w14:textId="77777777" w:rsidR="00D7571D" w:rsidRDefault="001069F4">
            <w:pPr>
              <w:spacing w:line="360" w:lineRule="auto"/>
              <w:jc w:val="both"/>
              <w:rPr>
                <w:rFonts w:ascii="Arial" w:eastAsia="Arial" w:hAnsi="Arial" w:cs="Arial"/>
              </w:rPr>
            </w:pPr>
            <w:r>
              <w:rPr>
                <w:rFonts w:ascii="Arial" w:eastAsia="Arial" w:hAnsi="Arial" w:cs="Arial"/>
              </w:rPr>
              <w:t xml:space="preserve">Solicitar caja de lápices </w:t>
            </w:r>
          </w:p>
        </w:tc>
      </w:tr>
      <w:tr w:rsidR="00D7571D" w14:paraId="3816428F" w14:textId="77777777">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3685B" w14:textId="77777777" w:rsidR="00D7571D" w:rsidRDefault="001069F4">
            <w:pPr>
              <w:spacing w:line="360" w:lineRule="auto"/>
              <w:jc w:val="both"/>
              <w:rPr>
                <w:rFonts w:ascii="Arial" w:eastAsia="Arial" w:hAnsi="Arial" w:cs="Arial"/>
              </w:rPr>
            </w:pPr>
            <w:r>
              <w:rPr>
                <w:rFonts w:ascii="Arial" w:eastAsia="Arial" w:hAnsi="Arial" w:cs="Arial"/>
              </w:rPr>
              <w:t>Colores</w:t>
            </w:r>
          </w:p>
        </w:tc>
        <w:tc>
          <w:tcPr>
            <w:tcW w:w="5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74DBD" w14:textId="77777777" w:rsidR="00D7571D" w:rsidRDefault="001069F4">
            <w:pPr>
              <w:spacing w:line="360" w:lineRule="auto"/>
              <w:jc w:val="both"/>
              <w:rPr>
                <w:rFonts w:ascii="Arial" w:eastAsia="Arial" w:hAnsi="Arial" w:cs="Arial"/>
              </w:rPr>
            </w:pPr>
            <w:r>
              <w:rPr>
                <w:rFonts w:ascii="Arial" w:eastAsia="Arial" w:hAnsi="Arial" w:cs="Arial"/>
              </w:rPr>
              <w:t>1 caja de marcadores borrables colores surtidos x 10 unidades</w:t>
            </w: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E2DF8" w14:textId="77777777" w:rsidR="00D7571D" w:rsidRDefault="001069F4">
            <w:pPr>
              <w:spacing w:line="360" w:lineRule="auto"/>
              <w:jc w:val="both"/>
              <w:rPr>
                <w:rFonts w:ascii="Arial" w:eastAsia="Arial" w:hAnsi="Arial" w:cs="Arial"/>
              </w:rPr>
            </w:pPr>
            <w:r>
              <w:rPr>
                <w:rFonts w:ascii="Arial" w:eastAsia="Arial" w:hAnsi="Arial" w:cs="Arial"/>
              </w:rPr>
              <w:t>Solicitar caja de colores</w:t>
            </w:r>
          </w:p>
        </w:tc>
      </w:tr>
    </w:tbl>
    <w:p w14:paraId="49043C05" w14:textId="77777777" w:rsidR="00D7571D" w:rsidRDefault="00D7571D">
      <w:pPr>
        <w:spacing w:line="360" w:lineRule="auto"/>
        <w:jc w:val="both"/>
        <w:rPr>
          <w:rFonts w:ascii="Arial" w:eastAsia="Arial" w:hAnsi="Arial" w:cs="Arial"/>
          <w:b/>
        </w:rPr>
      </w:pPr>
    </w:p>
    <w:p w14:paraId="2E55B8A9" w14:textId="77777777" w:rsidR="002F2F59" w:rsidRDefault="002F2F59">
      <w:pPr>
        <w:spacing w:line="360" w:lineRule="auto"/>
        <w:jc w:val="both"/>
        <w:rPr>
          <w:rFonts w:ascii="Arial" w:eastAsia="Arial" w:hAnsi="Arial" w:cs="Arial"/>
          <w:b/>
        </w:rPr>
      </w:pPr>
    </w:p>
    <w:p w14:paraId="13A82D68" w14:textId="77777777" w:rsidR="002F2F59" w:rsidRDefault="002F2F59">
      <w:pPr>
        <w:spacing w:line="360" w:lineRule="auto"/>
        <w:jc w:val="both"/>
        <w:rPr>
          <w:rFonts w:ascii="Arial" w:eastAsia="Arial" w:hAnsi="Arial" w:cs="Arial"/>
          <w:b/>
        </w:rPr>
      </w:pPr>
    </w:p>
    <w:p w14:paraId="50EAE17F" w14:textId="77777777" w:rsidR="002F2F59" w:rsidRDefault="002F2F59">
      <w:pPr>
        <w:spacing w:line="360" w:lineRule="auto"/>
        <w:jc w:val="both"/>
        <w:rPr>
          <w:rFonts w:ascii="Arial" w:eastAsia="Arial" w:hAnsi="Arial" w:cs="Arial"/>
          <w:b/>
        </w:rPr>
      </w:pPr>
    </w:p>
    <w:p w14:paraId="7FA0BAE7" w14:textId="77777777" w:rsidR="002F2F59" w:rsidRDefault="002F2F59">
      <w:pPr>
        <w:spacing w:line="360" w:lineRule="auto"/>
        <w:jc w:val="both"/>
        <w:rPr>
          <w:rFonts w:ascii="Arial" w:eastAsia="Arial" w:hAnsi="Arial" w:cs="Arial"/>
          <w:b/>
        </w:rPr>
      </w:pPr>
    </w:p>
    <w:p w14:paraId="33109318" w14:textId="77777777" w:rsidR="002F2F59" w:rsidRDefault="002F2F59">
      <w:pPr>
        <w:spacing w:line="360" w:lineRule="auto"/>
        <w:jc w:val="both"/>
        <w:rPr>
          <w:rFonts w:ascii="Arial" w:eastAsia="Arial" w:hAnsi="Arial" w:cs="Arial"/>
          <w:b/>
        </w:rPr>
      </w:pPr>
    </w:p>
    <w:p w14:paraId="606D0D52" w14:textId="77777777" w:rsidR="002F2F59" w:rsidRDefault="002F2F59">
      <w:pPr>
        <w:spacing w:line="360" w:lineRule="auto"/>
        <w:jc w:val="both"/>
        <w:rPr>
          <w:rFonts w:ascii="Arial" w:eastAsia="Arial" w:hAnsi="Arial" w:cs="Arial"/>
          <w:b/>
        </w:rPr>
      </w:pPr>
    </w:p>
    <w:p w14:paraId="1C995CAB" w14:textId="77777777" w:rsidR="002F2F59" w:rsidRDefault="002F2F59">
      <w:pPr>
        <w:spacing w:line="360" w:lineRule="auto"/>
        <w:jc w:val="both"/>
        <w:rPr>
          <w:rFonts w:ascii="Arial" w:eastAsia="Arial" w:hAnsi="Arial" w:cs="Arial"/>
          <w:b/>
        </w:rPr>
      </w:pPr>
    </w:p>
    <w:p w14:paraId="7AAB7742" w14:textId="77777777" w:rsidR="002F2F59" w:rsidRDefault="002F2F59">
      <w:pPr>
        <w:spacing w:line="360" w:lineRule="auto"/>
        <w:jc w:val="both"/>
        <w:rPr>
          <w:rFonts w:ascii="Arial" w:eastAsia="Arial" w:hAnsi="Arial" w:cs="Arial"/>
          <w:b/>
        </w:rPr>
      </w:pPr>
    </w:p>
    <w:p w14:paraId="07E622FA" w14:textId="77777777" w:rsidR="002F2F59" w:rsidRDefault="002F2F59">
      <w:pPr>
        <w:spacing w:line="360" w:lineRule="auto"/>
        <w:jc w:val="both"/>
        <w:rPr>
          <w:rFonts w:ascii="Arial" w:eastAsia="Arial" w:hAnsi="Arial" w:cs="Arial"/>
          <w:b/>
        </w:rPr>
      </w:pPr>
    </w:p>
    <w:p w14:paraId="6874BC7A" w14:textId="77777777" w:rsidR="002F2F59" w:rsidRDefault="002F2F59">
      <w:pPr>
        <w:spacing w:line="360" w:lineRule="auto"/>
        <w:jc w:val="both"/>
        <w:rPr>
          <w:rFonts w:ascii="Arial" w:eastAsia="Arial" w:hAnsi="Arial" w:cs="Arial"/>
          <w:b/>
        </w:rPr>
      </w:pPr>
    </w:p>
    <w:p w14:paraId="0CEA3529" w14:textId="77777777" w:rsidR="002F2F59" w:rsidRDefault="002F2F59">
      <w:pPr>
        <w:spacing w:line="360" w:lineRule="auto"/>
        <w:jc w:val="both"/>
        <w:rPr>
          <w:rFonts w:ascii="Arial" w:eastAsia="Arial" w:hAnsi="Arial" w:cs="Arial"/>
          <w:b/>
        </w:rPr>
      </w:pPr>
    </w:p>
    <w:p w14:paraId="582A1F1A" w14:textId="77777777" w:rsidR="002F2F59" w:rsidRDefault="002F2F59">
      <w:pPr>
        <w:spacing w:line="360" w:lineRule="auto"/>
        <w:jc w:val="both"/>
        <w:rPr>
          <w:rFonts w:ascii="Arial" w:eastAsia="Arial" w:hAnsi="Arial" w:cs="Arial"/>
          <w:b/>
        </w:rPr>
      </w:pPr>
    </w:p>
    <w:p w14:paraId="5F965B07" w14:textId="77777777" w:rsidR="002F2F59" w:rsidRDefault="002F2F59">
      <w:pPr>
        <w:spacing w:line="360" w:lineRule="auto"/>
        <w:jc w:val="both"/>
        <w:rPr>
          <w:rFonts w:ascii="Arial" w:eastAsia="Arial" w:hAnsi="Arial" w:cs="Arial"/>
          <w:b/>
        </w:rPr>
      </w:pPr>
    </w:p>
    <w:p w14:paraId="72A820D9" w14:textId="77777777" w:rsidR="002F2F59" w:rsidRDefault="002F2F59">
      <w:pPr>
        <w:spacing w:line="360" w:lineRule="auto"/>
        <w:jc w:val="both"/>
        <w:rPr>
          <w:rFonts w:ascii="Arial" w:eastAsia="Arial" w:hAnsi="Arial" w:cs="Arial"/>
          <w:b/>
        </w:rPr>
      </w:pPr>
    </w:p>
    <w:p w14:paraId="40DA08BF" w14:textId="77777777" w:rsidR="002F2F59" w:rsidRDefault="002F2F59">
      <w:pPr>
        <w:spacing w:line="360" w:lineRule="auto"/>
        <w:jc w:val="both"/>
        <w:rPr>
          <w:rFonts w:ascii="Arial" w:eastAsia="Arial" w:hAnsi="Arial" w:cs="Arial"/>
          <w:b/>
        </w:rPr>
      </w:pPr>
    </w:p>
    <w:p w14:paraId="427F6C66" w14:textId="37011D9E" w:rsidR="00D7571D" w:rsidRDefault="002F2F59">
      <w:pPr>
        <w:spacing w:line="360" w:lineRule="auto"/>
        <w:jc w:val="both"/>
        <w:rPr>
          <w:rFonts w:ascii="Arial" w:eastAsia="Arial" w:hAnsi="Arial" w:cs="Arial"/>
          <w:b/>
        </w:rPr>
      </w:pPr>
      <w:r>
        <w:rPr>
          <w:rFonts w:ascii="Arial" w:eastAsia="Arial" w:hAnsi="Arial" w:cs="Arial"/>
          <w:b/>
        </w:rPr>
        <w:lastRenderedPageBreak/>
        <w:t>Bibliografía</w:t>
      </w:r>
      <w:r w:rsidR="001069F4">
        <w:rPr>
          <w:rFonts w:ascii="Arial" w:eastAsia="Arial" w:hAnsi="Arial" w:cs="Arial"/>
          <w:b/>
        </w:rPr>
        <w:t>:</w:t>
      </w:r>
    </w:p>
    <w:p w14:paraId="2D6E6411" w14:textId="77777777" w:rsidR="00D7571D" w:rsidRDefault="00D7571D">
      <w:pPr>
        <w:spacing w:line="360" w:lineRule="auto"/>
        <w:jc w:val="both"/>
        <w:rPr>
          <w:rFonts w:ascii="Arial" w:eastAsia="Arial" w:hAnsi="Arial" w:cs="Arial"/>
          <w:b/>
        </w:rPr>
      </w:pPr>
    </w:p>
    <w:p w14:paraId="7F019FF0" w14:textId="4F98DCA0" w:rsidR="00D7571D" w:rsidRDefault="00DD28DA" w:rsidP="002F2F59">
      <w:pPr>
        <w:spacing w:after="160" w:line="259" w:lineRule="auto"/>
        <w:ind w:left="720" w:firstLine="720"/>
        <w:rPr>
          <w:rFonts w:ascii="Arial" w:eastAsia="Arial" w:hAnsi="Arial" w:cs="Arial"/>
          <w:sz w:val="22"/>
          <w:szCs w:val="22"/>
        </w:rPr>
      </w:pPr>
      <w:proofErr w:type="spellStart"/>
      <w:r>
        <w:rPr>
          <w:rFonts w:ascii="Arial" w:eastAsia="Arial" w:hAnsi="Arial" w:cs="Arial"/>
          <w:color w:val="000000"/>
          <w:sz w:val="22"/>
          <w:szCs w:val="22"/>
        </w:rPr>
        <w:t>Farina</w:t>
      </w:r>
      <w:proofErr w:type="spellEnd"/>
      <w:r>
        <w:rPr>
          <w:rFonts w:ascii="Arial" w:eastAsia="Arial" w:hAnsi="Arial" w:cs="Arial"/>
          <w:color w:val="000000"/>
          <w:sz w:val="22"/>
          <w:szCs w:val="22"/>
        </w:rPr>
        <w:t>,</w:t>
      </w:r>
      <w:r>
        <w:rPr>
          <w:rFonts w:ascii="Arial" w:eastAsia="Arial" w:hAnsi="Arial" w:cs="Arial"/>
          <w:sz w:val="22"/>
          <w:szCs w:val="22"/>
        </w:rPr>
        <w:t xml:space="preserve"> </w:t>
      </w:r>
      <w:r w:rsidR="001069F4">
        <w:rPr>
          <w:rFonts w:ascii="Arial" w:eastAsia="Arial" w:hAnsi="Arial" w:cs="Arial"/>
          <w:sz w:val="22"/>
          <w:szCs w:val="22"/>
        </w:rPr>
        <w:t xml:space="preserve">C. (2005). </w:t>
      </w:r>
      <w:r w:rsidR="001069F4">
        <w:rPr>
          <w:rFonts w:ascii="Arial" w:eastAsia="Arial" w:hAnsi="Arial" w:cs="Arial"/>
          <w:i/>
          <w:sz w:val="22"/>
          <w:szCs w:val="22"/>
        </w:rPr>
        <w:t>Arte, cuerpo y subjetividad: Estética de la formación y pedagogía de las afecciones.</w:t>
      </w:r>
      <w:r w:rsidR="001069F4">
        <w:rPr>
          <w:rFonts w:ascii="Arial" w:eastAsia="Arial" w:hAnsi="Arial" w:cs="Arial"/>
          <w:sz w:val="22"/>
          <w:szCs w:val="22"/>
        </w:rPr>
        <w:t xml:space="preserve"> Barcelona: </w:t>
      </w:r>
      <w:proofErr w:type="spellStart"/>
      <w:r w:rsidR="001069F4">
        <w:rPr>
          <w:rFonts w:ascii="Arial" w:eastAsia="Arial" w:hAnsi="Arial" w:cs="Arial"/>
          <w:sz w:val="22"/>
          <w:szCs w:val="22"/>
        </w:rPr>
        <w:t>Universitat</w:t>
      </w:r>
      <w:proofErr w:type="spellEnd"/>
      <w:r w:rsidR="001069F4">
        <w:rPr>
          <w:rFonts w:ascii="Arial" w:eastAsia="Arial" w:hAnsi="Arial" w:cs="Arial"/>
          <w:sz w:val="22"/>
          <w:szCs w:val="22"/>
        </w:rPr>
        <w:t xml:space="preserve"> de Barcelona, </w:t>
      </w:r>
      <w:proofErr w:type="spellStart"/>
      <w:r w:rsidR="001069F4">
        <w:rPr>
          <w:rFonts w:ascii="Arial" w:eastAsia="Arial" w:hAnsi="Arial" w:cs="Arial"/>
          <w:sz w:val="22"/>
          <w:szCs w:val="22"/>
        </w:rPr>
        <w:t>Departament</w:t>
      </w:r>
      <w:proofErr w:type="spellEnd"/>
      <w:r w:rsidR="001069F4">
        <w:rPr>
          <w:rFonts w:ascii="Arial" w:eastAsia="Arial" w:hAnsi="Arial" w:cs="Arial"/>
          <w:sz w:val="22"/>
          <w:szCs w:val="22"/>
        </w:rPr>
        <w:t xml:space="preserve"> de </w:t>
      </w:r>
      <w:proofErr w:type="spellStart"/>
      <w:r w:rsidR="001069F4">
        <w:rPr>
          <w:rFonts w:ascii="Arial" w:eastAsia="Arial" w:hAnsi="Arial" w:cs="Arial"/>
          <w:sz w:val="22"/>
          <w:szCs w:val="22"/>
        </w:rPr>
        <w:t>Teoria</w:t>
      </w:r>
      <w:proofErr w:type="spellEnd"/>
      <w:r w:rsidR="001069F4">
        <w:rPr>
          <w:rFonts w:ascii="Arial" w:eastAsia="Arial" w:hAnsi="Arial" w:cs="Arial"/>
          <w:sz w:val="22"/>
          <w:szCs w:val="22"/>
        </w:rPr>
        <w:t xml:space="preserve"> i </w:t>
      </w:r>
      <w:proofErr w:type="spellStart"/>
      <w:r w:rsidR="001069F4">
        <w:rPr>
          <w:rFonts w:ascii="Arial" w:eastAsia="Arial" w:hAnsi="Arial" w:cs="Arial"/>
          <w:sz w:val="22"/>
          <w:szCs w:val="22"/>
        </w:rPr>
        <w:t>Història</w:t>
      </w:r>
      <w:proofErr w:type="spellEnd"/>
      <w:r w:rsidR="001069F4">
        <w:rPr>
          <w:rFonts w:ascii="Arial" w:eastAsia="Arial" w:hAnsi="Arial" w:cs="Arial"/>
          <w:sz w:val="22"/>
          <w:szCs w:val="22"/>
        </w:rPr>
        <w:t xml:space="preserve"> de </w:t>
      </w:r>
      <w:proofErr w:type="spellStart"/>
      <w:r w:rsidR="001069F4">
        <w:rPr>
          <w:rFonts w:ascii="Arial" w:eastAsia="Arial" w:hAnsi="Arial" w:cs="Arial"/>
          <w:sz w:val="22"/>
          <w:szCs w:val="22"/>
        </w:rPr>
        <w:t>l’Educació</w:t>
      </w:r>
      <w:proofErr w:type="spellEnd"/>
      <w:r w:rsidR="001069F4">
        <w:rPr>
          <w:rFonts w:ascii="Arial" w:eastAsia="Arial" w:hAnsi="Arial" w:cs="Arial"/>
          <w:sz w:val="22"/>
          <w:szCs w:val="22"/>
        </w:rPr>
        <w:t>. Tesis Doctoral.</w:t>
      </w:r>
    </w:p>
    <w:p w14:paraId="7C61AA21" w14:textId="77777777" w:rsidR="00D7571D" w:rsidRDefault="001069F4" w:rsidP="002F2F59">
      <w:pPr>
        <w:spacing w:after="160" w:line="259" w:lineRule="auto"/>
        <w:ind w:left="720" w:firstLine="720"/>
        <w:rPr>
          <w:rFonts w:ascii="Arial" w:eastAsia="Arial" w:hAnsi="Arial" w:cs="Arial"/>
          <w:sz w:val="22"/>
          <w:szCs w:val="22"/>
        </w:rPr>
      </w:pPr>
      <w:r>
        <w:rPr>
          <w:rFonts w:ascii="Arial" w:eastAsia="Arial" w:hAnsi="Arial" w:cs="Arial"/>
          <w:sz w:val="22"/>
          <w:szCs w:val="22"/>
        </w:rPr>
        <w:t xml:space="preserve">López, C. N. (2021). </w:t>
      </w:r>
      <w:r>
        <w:rPr>
          <w:rFonts w:ascii="Arial" w:eastAsia="Arial" w:hAnsi="Arial" w:cs="Arial"/>
          <w:i/>
          <w:sz w:val="22"/>
          <w:szCs w:val="22"/>
        </w:rPr>
        <w:t xml:space="preserve">Mi brújula hacia el </w:t>
      </w:r>
      <w:proofErr w:type="spellStart"/>
      <w:r>
        <w:rPr>
          <w:rFonts w:ascii="Arial" w:eastAsia="Arial" w:hAnsi="Arial" w:cs="Arial"/>
          <w:i/>
          <w:sz w:val="22"/>
          <w:szCs w:val="22"/>
        </w:rPr>
        <w:t>futuro:oportunidades</w:t>
      </w:r>
      <w:proofErr w:type="spellEnd"/>
      <w:r>
        <w:rPr>
          <w:rFonts w:ascii="Arial" w:eastAsia="Arial" w:hAnsi="Arial" w:cs="Arial"/>
          <w:i/>
          <w:sz w:val="22"/>
          <w:szCs w:val="22"/>
        </w:rPr>
        <w:t xml:space="preserve"> y cambios en el sector digital.</w:t>
      </w:r>
      <w:r>
        <w:rPr>
          <w:rFonts w:ascii="Arial" w:eastAsia="Arial" w:hAnsi="Arial" w:cs="Arial"/>
          <w:sz w:val="22"/>
          <w:szCs w:val="22"/>
        </w:rPr>
        <w:t xml:space="preserve"> Bogotá D.C: Alcaldía Mayor de Bogotá.</w:t>
      </w:r>
    </w:p>
    <w:p w14:paraId="49C89C37" w14:textId="77777777" w:rsidR="00D7571D" w:rsidRDefault="001069F4" w:rsidP="002F2F59">
      <w:pPr>
        <w:spacing w:after="160" w:line="259" w:lineRule="auto"/>
        <w:ind w:left="720" w:firstLine="720"/>
        <w:rPr>
          <w:rFonts w:ascii="Arial" w:eastAsia="Arial" w:hAnsi="Arial" w:cs="Arial"/>
          <w:sz w:val="22"/>
          <w:szCs w:val="22"/>
        </w:rPr>
      </w:pPr>
      <w:r>
        <w:rPr>
          <w:rFonts w:ascii="Arial" w:eastAsia="Arial" w:hAnsi="Arial" w:cs="Arial"/>
          <w:sz w:val="22"/>
          <w:szCs w:val="22"/>
        </w:rPr>
        <w:t xml:space="preserve">Delors, J. (1994). Los cuatro pilares de la educación. </w:t>
      </w:r>
      <w:r>
        <w:rPr>
          <w:rFonts w:ascii="Arial" w:eastAsia="Arial" w:hAnsi="Arial" w:cs="Arial"/>
          <w:i/>
          <w:sz w:val="22"/>
          <w:szCs w:val="22"/>
        </w:rPr>
        <w:t>El correo de la UNESCO</w:t>
      </w:r>
      <w:r>
        <w:rPr>
          <w:rFonts w:ascii="Arial" w:eastAsia="Arial" w:hAnsi="Arial" w:cs="Arial"/>
          <w:sz w:val="22"/>
          <w:szCs w:val="22"/>
        </w:rPr>
        <w:t>, 91 -103.</w:t>
      </w:r>
    </w:p>
    <w:p w14:paraId="301DB6EF" w14:textId="77777777" w:rsidR="00D7571D" w:rsidRDefault="001069F4" w:rsidP="002F2F59">
      <w:pPr>
        <w:spacing w:after="160" w:line="259" w:lineRule="auto"/>
        <w:ind w:left="720" w:firstLine="720"/>
        <w:rPr>
          <w:rFonts w:ascii="Arial" w:eastAsia="Arial" w:hAnsi="Arial" w:cs="Arial"/>
          <w:sz w:val="22"/>
          <w:szCs w:val="22"/>
        </w:rPr>
      </w:pPr>
      <w:r>
        <w:rPr>
          <w:rFonts w:ascii="Arial" w:eastAsia="Arial" w:hAnsi="Arial" w:cs="Arial"/>
          <w:sz w:val="22"/>
          <w:szCs w:val="22"/>
        </w:rPr>
        <w:t xml:space="preserve">Flechas, R., &amp; Tortajada, I. (1999). </w:t>
      </w:r>
      <w:r>
        <w:rPr>
          <w:rFonts w:ascii="Arial" w:eastAsia="Arial" w:hAnsi="Arial" w:cs="Arial"/>
          <w:i/>
          <w:sz w:val="22"/>
          <w:szCs w:val="22"/>
        </w:rPr>
        <w:t>La educación en el siglo XXI: Los retos del futuro inmediato.</w:t>
      </w:r>
      <w:r>
        <w:rPr>
          <w:rFonts w:ascii="Arial" w:eastAsia="Arial" w:hAnsi="Arial" w:cs="Arial"/>
          <w:sz w:val="22"/>
          <w:szCs w:val="22"/>
        </w:rPr>
        <w:t xml:space="preserve"> Barcelona: GRAÓ.</w:t>
      </w:r>
    </w:p>
    <w:p w14:paraId="7EFFB734" w14:textId="77777777" w:rsidR="00D7571D" w:rsidRDefault="001069F4" w:rsidP="002F2F59">
      <w:pPr>
        <w:spacing w:after="160" w:line="259" w:lineRule="auto"/>
        <w:ind w:left="720" w:firstLine="720"/>
        <w:rPr>
          <w:rFonts w:ascii="Arial" w:eastAsia="Arial" w:hAnsi="Arial" w:cs="Arial"/>
          <w:b/>
        </w:rPr>
      </w:pPr>
      <w:r>
        <w:rPr>
          <w:rFonts w:ascii="Arial" w:eastAsia="Arial" w:hAnsi="Arial" w:cs="Arial"/>
          <w:sz w:val="22"/>
          <w:szCs w:val="22"/>
        </w:rPr>
        <w:t xml:space="preserve">Zubiría, S. J. (2013). Los retos de la educación en el siglo XXI. </w:t>
      </w:r>
      <w:r>
        <w:rPr>
          <w:rFonts w:ascii="Arial" w:eastAsia="Arial" w:hAnsi="Arial" w:cs="Arial"/>
          <w:i/>
          <w:sz w:val="22"/>
          <w:szCs w:val="22"/>
        </w:rPr>
        <w:t>Revista REDIPE</w:t>
      </w:r>
      <w:r>
        <w:rPr>
          <w:rFonts w:ascii="Arial" w:eastAsia="Arial" w:hAnsi="Arial" w:cs="Arial"/>
          <w:sz w:val="22"/>
          <w:szCs w:val="22"/>
        </w:rPr>
        <w:t>, 1 - 22.</w:t>
      </w:r>
    </w:p>
    <w:p w14:paraId="33243190" w14:textId="77777777" w:rsidR="00D7571D" w:rsidRDefault="00D7571D">
      <w:pPr>
        <w:spacing w:line="360" w:lineRule="auto"/>
        <w:jc w:val="center"/>
        <w:rPr>
          <w:rFonts w:ascii="Arial" w:eastAsia="Arial" w:hAnsi="Arial" w:cs="Arial"/>
          <w:b/>
        </w:rPr>
      </w:pPr>
    </w:p>
    <w:p w14:paraId="0E8E3BE7" w14:textId="77777777" w:rsidR="00D7571D" w:rsidRDefault="00D7571D">
      <w:pPr>
        <w:spacing w:line="360" w:lineRule="auto"/>
        <w:jc w:val="center"/>
        <w:rPr>
          <w:rFonts w:ascii="Arial" w:eastAsia="Arial" w:hAnsi="Arial" w:cs="Arial"/>
          <w:b/>
        </w:rPr>
      </w:pPr>
    </w:p>
    <w:p w14:paraId="019CD78D" w14:textId="77777777" w:rsidR="00D7571D" w:rsidRDefault="00D7571D">
      <w:pPr>
        <w:spacing w:line="360" w:lineRule="auto"/>
        <w:jc w:val="center"/>
        <w:rPr>
          <w:rFonts w:ascii="Arial" w:eastAsia="Arial" w:hAnsi="Arial" w:cs="Arial"/>
          <w:b/>
        </w:rPr>
      </w:pPr>
    </w:p>
    <w:p w14:paraId="7905EC66" w14:textId="77777777" w:rsidR="00D7571D" w:rsidRDefault="00D7571D">
      <w:pPr>
        <w:spacing w:line="360" w:lineRule="auto"/>
        <w:jc w:val="center"/>
        <w:rPr>
          <w:rFonts w:ascii="Arial" w:eastAsia="Arial" w:hAnsi="Arial" w:cs="Arial"/>
          <w:b/>
        </w:rPr>
      </w:pPr>
    </w:p>
    <w:p w14:paraId="734AFD63" w14:textId="77777777" w:rsidR="00D7571D" w:rsidRDefault="00D7571D">
      <w:pPr>
        <w:spacing w:line="360" w:lineRule="auto"/>
        <w:jc w:val="center"/>
        <w:rPr>
          <w:rFonts w:ascii="Arial" w:eastAsia="Arial" w:hAnsi="Arial" w:cs="Arial"/>
          <w:b/>
        </w:rPr>
      </w:pPr>
    </w:p>
    <w:p w14:paraId="1EE7BFC5" w14:textId="77777777" w:rsidR="00D7571D" w:rsidRDefault="00D7571D">
      <w:pPr>
        <w:spacing w:line="360" w:lineRule="auto"/>
        <w:jc w:val="center"/>
        <w:rPr>
          <w:rFonts w:ascii="Arial" w:eastAsia="Arial" w:hAnsi="Arial" w:cs="Arial"/>
          <w:b/>
        </w:rPr>
      </w:pPr>
    </w:p>
    <w:p w14:paraId="3BB4A555" w14:textId="77777777" w:rsidR="00D7571D" w:rsidRDefault="00D7571D">
      <w:pPr>
        <w:spacing w:line="360" w:lineRule="auto"/>
        <w:jc w:val="center"/>
        <w:rPr>
          <w:rFonts w:ascii="Arial" w:eastAsia="Arial" w:hAnsi="Arial" w:cs="Arial"/>
          <w:b/>
        </w:rPr>
      </w:pPr>
    </w:p>
    <w:p w14:paraId="1C3793A2" w14:textId="77777777" w:rsidR="00D7571D" w:rsidRDefault="00D7571D">
      <w:pPr>
        <w:spacing w:line="360" w:lineRule="auto"/>
        <w:jc w:val="center"/>
        <w:rPr>
          <w:rFonts w:ascii="Arial" w:eastAsia="Arial" w:hAnsi="Arial" w:cs="Arial"/>
          <w:b/>
        </w:rPr>
      </w:pPr>
    </w:p>
    <w:p w14:paraId="1B277AF5" w14:textId="77777777" w:rsidR="00D7571D" w:rsidRDefault="00D7571D">
      <w:pPr>
        <w:spacing w:line="360" w:lineRule="auto"/>
        <w:jc w:val="center"/>
        <w:rPr>
          <w:rFonts w:ascii="Arial" w:eastAsia="Arial" w:hAnsi="Arial" w:cs="Arial"/>
          <w:b/>
        </w:rPr>
      </w:pPr>
    </w:p>
    <w:p w14:paraId="54A4B8F5" w14:textId="77777777" w:rsidR="00D7571D" w:rsidRDefault="00D7571D">
      <w:pPr>
        <w:spacing w:line="360" w:lineRule="auto"/>
        <w:jc w:val="center"/>
        <w:rPr>
          <w:rFonts w:ascii="Arial" w:eastAsia="Arial" w:hAnsi="Arial" w:cs="Arial"/>
          <w:b/>
        </w:rPr>
      </w:pPr>
    </w:p>
    <w:p w14:paraId="4E58726F" w14:textId="77777777" w:rsidR="00D7571D" w:rsidRDefault="00D7571D">
      <w:pPr>
        <w:spacing w:line="360" w:lineRule="auto"/>
        <w:jc w:val="center"/>
        <w:rPr>
          <w:rFonts w:ascii="Arial" w:eastAsia="Arial" w:hAnsi="Arial" w:cs="Arial"/>
          <w:b/>
        </w:rPr>
      </w:pPr>
    </w:p>
    <w:p w14:paraId="322AE797" w14:textId="77777777" w:rsidR="00D7571D" w:rsidRDefault="00D7571D">
      <w:pPr>
        <w:spacing w:line="360" w:lineRule="auto"/>
        <w:jc w:val="center"/>
        <w:rPr>
          <w:rFonts w:ascii="Arial" w:eastAsia="Arial" w:hAnsi="Arial" w:cs="Arial"/>
          <w:b/>
        </w:rPr>
      </w:pPr>
    </w:p>
    <w:p w14:paraId="33034879" w14:textId="77777777" w:rsidR="00D7571D" w:rsidRDefault="00D7571D">
      <w:pPr>
        <w:spacing w:line="360" w:lineRule="auto"/>
        <w:jc w:val="center"/>
        <w:rPr>
          <w:rFonts w:ascii="Arial" w:eastAsia="Arial" w:hAnsi="Arial" w:cs="Arial"/>
          <w:b/>
        </w:rPr>
      </w:pPr>
    </w:p>
    <w:p w14:paraId="200021C6" w14:textId="77777777" w:rsidR="00D7571D" w:rsidRDefault="00D7571D">
      <w:pPr>
        <w:spacing w:line="360" w:lineRule="auto"/>
        <w:jc w:val="center"/>
        <w:rPr>
          <w:rFonts w:ascii="Arial" w:eastAsia="Arial" w:hAnsi="Arial" w:cs="Arial"/>
          <w:b/>
        </w:rPr>
      </w:pPr>
    </w:p>
    <w:p w14:paraId="401C7E46" w14:textId="77777777" w:rsidR="00D7571D" w:rsidRDefault="00D7571D">
      <w:pPr>
        <w:spacing w:line="360" w:lineRule="auto"/>
        <w:jc w:val="center"/>
        <w:rPr>
          <w:rFonts w:ascii="Arial" w:eastAsia="Arial" w:hAnsi="Arial" w:cs="Arial"/>
          <w:b/>
        </w:rPr>
      </w:pPr>
    </w:p>
    <w:p w14:paraId="20251900" w14:textId="77777777" w:rsidR="00D7571D" w:rsidRDefault="00D7571D">
      <w:pPr>
        <w:spacing w:line="360" w:lineRule="auto"/>
        <w:jc w:val="center"/>
        <w:rPr>
          <w:rFonts w:ascii="Arial" w:eastAsia="Arial" w:hAnsi="Arial" w:cs="Arial"/>
          <w:b/>
        </w:rPr>
      </w:pPr>
    </w:p>
    <w:p w14:paraId="4A3CD91C" w14:textId="77777777" w:rsidR="00D7571D" w:rsidRDefault="00D7571D">
      <w:pPr>
        <w:spacing w:line="360" w:lineRule="auto"/>
        <w:jc w:val="center"/>
        <w:rPr>
          <w:rFonts w:ascii="Arial" w:eastAsia="Arial" w:hAnsi="Arial" w:cs="Arial"/>
          <w:b/>
        </w:rPr>
      </w:pPr>
    </w:p>
    <w:p w14:paraId="1B61E549" w14:textId="77777777" w:rsidR="00D7571D" w:rsidRDefault="00D7571D">
      <w:pPr>
        <w:spacing w:line="360" w:lineRule="auto"/>
        <w:jc w:val="center"/>
        <w:rPr>
          <w:rFonts w:ascii="Arial" w:eastAsia="Arial" w:hAnsi="Arial" w:cs="Arial"/>
          <w:b/>
        </w:rPr>
      </w:pPr>
    </w:p>
    <w:p w14:paraId="15A5DA65" w14:textId="77777777" w:rsidR="00D7571D" w:rsidRDefault="00D7571D">
      <w:pPr>
        <w:spacing w:line="360" w:lineRule="auto"/>
        <w:jc w:val="center"/>
        <w:rPr>
          <w:rFonts w:ascii="Arial" w:eastAsia="Arial" w:hAnsi="Arial" w:cs="Arial"/>
          <w:b/>
        </w:rPr>
      </w:pPr>
    </w:p>
    <w:p w14:paraId="16B80300" w14:textId="77777777" w:rsidR="00D7571D" w:rsidRDefault="00D7571D">
      <w:pPr>
        <w:spacing w:line="360" w:lineRule="auto"/>
        <w:jc w:val="center"/>
        <w:rPr>
          <w:rFonts w:ascii="Arial" w:eastAsia="Arial" w:hAnsi="Arial" w:cs="Arial"/>
          <w:b/>
        </w:rPr>
      </w:pPr>
    </w:p>
    <w:p w14:paraId="2C57D438" w14:textId="77777777" w:rsidR="00D7571D" w:rsidRDefault="001069F4">
      <w:pPr>
        <w:spacing w:line="360" w:lineRule="auto"/>
        <w:jc w:val="center"/>
        <w:rPr>
          <w:rFonts w:ascii="Arial" w:eastAsia="Arial" w:hAnsi="Arial" w:cs="Arial"/>
        </w:rPr>
      </w:pPr>
      <w:r>
        <w:rPr>
          <w:rFonts w:ascii="Arial" w:eastAsia="Arial" w:hAnsi="Arial" w:cs="Arial"/>
          <w:b/>
        </w:rPr>
        <w:lastRenderedPageBreak/>
        <w:t xml:space="preserve">FICHA TÉCNICA </w:t>
      </w:r>
      <w:proofErr w:type="spellStart"/>
      <w:r>
        <w:rPr>
          <w:rFonts w:ascii="Arial" w:eastAsia="Arial" w:hAnsi="Arial" w:cs="Arial"/>
          <w:b/>
        </w:rPr>
        <w:t>Nº</w:t>
      </w:r>
      <w:proofErr w:type="spellEnd"/>
      <w:r>
        <w:rPr>
          <w:rFonts w:ascii="Arial" w:eastAsia="Arial" w:hAnsi="Arial" w:cs="Arial"/>
          <w:b/>
        </w:rPr>
        <w:t xml:space="preserve"> 8</w:t>
      </w:r>
      <w:r>
        <w:rPr>
          <w:rFonts w:ascii="Arial" w:eastAsia="Arial" w:hAnsi="Arial" w:cs="Arial"/>
        </w:rPr>
        <w:t>.</w:t>
      </w:r>
    </w:p>
    <w:p w14:paraId="6A065E72" w14:textId="77777777" w:rsidR="00D7571D" w:rsidRDefault="00D7571D">
      <w:pPr>
        <w:spacing w:line="360" w:lineRule="auto"/>
        <w:jc w:val="center"/>
        <w:rPr>
          <w:rFonts w:ascii="Arial" w:eastAsia="Arial" w:hAnsi="Arial" w:cs="Arial"/>
          <w:b/>
        </w:rPr>
      </w:pPr>
    </w:p>
    <w:tbl>
      <w:tblPr>
        <w:tblStyle w:val="a2"/>
        <w:tblW w:w="96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7229"/>
      </w:tblGrid>
      <w:tr w:rsidR="00D7571D" w14:paraId="402DF9CA" w14:textId="77777777">
        <w:trPr>
          <w:jc w:val="center"/>
        </w:trPr>
        <w:tc>
          <w:tcPr>
            <w:tcW w:w="2410" w:type="dxa"/>
          </w:tcPr>
          <w:p w14:paraId="11623A59" w14:textId="77777777" w:rsidR="00D7571D" w:rsidRDefault="001069F4">
            <w:pPr>
              <w:spacing w:line="360" w:lineRule="auto"/>
              <w:rPr>
                <w:rFonts w:ascii="Arial" w:eastAsia="Arial" w:hAnsi="Arial" w:cs="Arial"/>
                <w:b/>
              </w:rPr>
            </w:pPr>
            <w:r>
              <w:rPr>
                <w:rFonts w:ascii="Arial" w:eastAsia="Arial" w:hAnsi="Arial" w:cs="Arial"/>
                <w:b/>
              </w:rPr>
              <w:t>COMPONENTE</w:t>
            </w:r>
          </w:p>
        </w:tc>
        <w:tc>
          <w:tcPr>
            <w:tcW w:w="7229" w:type="dxa"/>
          </w:tcPr>
          <w:p w14:paraId="00651046" w14:textId="77777777" w:rsidR="00D7571D" w:rsidRDefault="001069F4">
            <w:pPr>
              <w:spacing w:line="360" w:lineRule="auto"/>
              <w:jc w:val="both"/>
              <w:rPr>
                <w:rFonts w:ascii="Arial" w:eastAsia="Arial" w:hAnsi="Arial" w:cs="Arial"/>
              </w:rPr>
            </w:pPr>
            <w:r>
              <w:rPr>
                <w:rFonts w:ascii="Arial" w:eastAsia="Arial" w:hAnsi="Arial" w:cs="Arial"/>
              </w:rPr>
              <w:t>Componente 1: Prevención de violencia en el contexto familiar, violencia sexual, promoción y garantía de derechos.</w:t>
            </w:r>
          </w:p>
        </w:tc>
      </w:tr>
      <w:tr w:rsidR="00D7571D" w14:paraId="6FD6A409" w14:textId="77777777">
        <w:trPr>
          <w:jc w:val="center"/>
        </w:trPr>
        <w:tc>
          <w:tcPr>
            <w:tcW w:w="2410" w:type="dxa"/>
          </w:tcPr>
          <w:p w14:paraId="3ED4823E" w14:textId="77777777" w:rsidR="00D7571D" w:rsidRDefault="001069F4">
            <w:pPr>
              <w:spacing w:line="360" w:lineRule="auto"/>
              <w:rPr>
                <w:rFonts w:ascii="Arial" w:eastAsia="Arial" w:hAnsi="Arial" w:cs="Arial"/>
                <w:b/>
              </w:rPr>
            </w:pPr>
            <w:r>
              <w:rPr>
                <w:rFonts w:ascii="Arial" w:eastAsia="Arial" w:hAnsi="Arial" w:cs="Arial"/>
                <w:b/>
              </w:rPr>
              <w:t>LÍNEA DE ACCIÓN</w:t>
            </w:r>
          </w:p>
        </w:tc>
        <w:tc>
          <w:tcPr>
            <w:tcW w:w="7229" w:type="dxa"/>
          </w:tcPr>
          <w:p w14:paraId="79954DCD" w14:textId="77777777" w:rsidR="00D7571D" w:rsidRDefault="001069F4">
            <w:pPr>
              <w:spacing w:line="360" w:lineRule="auto"/>
              <w:jc w:val="both"/>
              <w:rPr>
                <w:rFonts w:ascii="Arial" w:eastAsia="Arial" w:hAnsi="Arial" w:cs="Arial"/>
              </w:rPr>
            </w:pPr>
            <w:r>
              <w:rPr>
                <w:rFonts w:ascii="Arial" w:eastAsia="Arial" w:hAnsi="Arial" w:cs="Arial"/>
              </w:rPr>
              <w:t>Línea de acción B1: Promoción y desarrollo de estrategias de prevención de vulneración de derechos de niños, niñas y adolescentes.</w:t>
            </w:r>
          </w:p>
        </w:tc>
      </w:tr>
      <w:tr w:rsidR="00D7571D" w14:paraId="63CD20D6" w14:textId="77777777">
        <w:trPr>
          <w:jc w:val="center"/>
        </w:trPr>
        <w:tc>
          <w:tcPr>
            <w:tcW w:w="2410" w:type="dxa"/>
          </w:tcPr>
          <w:p w14:paraId="185FE322" w14:textId="77777777" w:rsidR="00D7571D" w:rsidRDefault="001069F4">
            <w:pPr>
              <w:spacing w:line="360" w:lineRule="auto"/>
              <w:rPr>
                <w:rFonts w:ascii="Arial" w:eastAsia="Arial" w:hAnsi="Arial" w:cs="Arial"/>
                <w:b/>
              </w:rPr>
            </w:pPr>
            <w:r>
              <w:rPr>
                <w:rFonts w:ascii="Arial" w:eastAsia="Arial" w:hAnsi="Arial" w:cs="Arial"/>
                <w:b/>
              </w:rPr>
              <w:t>ESTRATEGIA</w:t>
            </w:r>
          </w:p>
        </w:tc>
        <w:tc>
          <w:tcPr>
            <w:tcW w:w="7229" w:type="dxa"/>
          </w:tcPr>
          <w:p w14:paraId="31995E8D" w14:textId="77777777" w:rsidR="00D7571D" w:rsidRDefault="001069F4">
            <w:pPr>
              <w:spacing w:line="360" w:lineRule="auto"/>
              <w:jc w:val="both"/>
              <w:rPr>
                <w:rFonts w:ascii="Arial" w:eastAsia="Arial" w:hAnsi="Arial" w:cs="Arial"/>
              </w:rPr>
            </w:pPr>
            <w:r>
              <w:rPr>
                <w:rFonts w:ascii="Arial" w:eastAsia="Arial" w:hAnsi="Arial" w:cs="Arial"/>
              </w:rPr>
              <w:t>Estrategia Formación B1:  Elaboración de los proyectos de vida.</w:t>
            </w:r>
          </w:p>
        </w:tc>
      </w:tr>
      <w:tr w:rsidR="00D7571D" w14:paraId="014E704F" w14:textId="77777777">
        <w:trPr>
          <w:jc w:val="center"/>
        </w:trPr>
        <w:tc>
          <w:tcPr>
            <w:tcW w:w="2410" w:type="dxa"/>
          </w:tcPr>
          <w:p w14:paraId="4F7194DF" w14:textId="77777777" w:rsidR="00D7571D" w:rsidRDefault="001069F4">
            <w:pPr>
              <w:spacing w:line="360" w:lineRule="auto"/>
              <w:rPr>
                <w:rFonts w:ascii="Arial" w:eastAsia="Arial" w:hAnsi="Arial" w:cs="Arial"/>
                <w:b/>
              </w:rPr>
            </w:pPr>
            <w:r>
              <w:rPr>
                <w:rFonts w:ascii="Arial" w:eastAsia="Arial" w:hAnsi="Arial" w:cs="Arial"/>
                <w:b/>
              </w:rPr>
              <w:t>METODOLOGÍA</w:t>
            </w:r>
          </w:p>
        </w:tc>
        <w:tc>
          <w:tcPr>
            <w:tcW w:w="7229" w:type="dxa"/>
          </w:tcPr>
          <w:p w14:paraId="536914C3" w14:textId="77777777" w:rsidR="00D7571D" w:rsidRDefault="001069F4">
            <w:pPr>
              <w:spacing w:line="360" w:lineRule="auto"/>
              <w:jc w:val="both"/>
              <w:rPr>
                <w:rFonts w:ascii="Arial" w:eastAsia="Arial" w:hAnsi="Arial" w:cs="Arial"/>
              </w:rPr>
            </w:pPr>
            <w:r>
              <w:rPr>
                <w:rFonts w:ascii="Arial" w:eastAsia="Arial" w:hAnsi="Arial" w:cs="Arial"/>
              </w:rPr>
              <w:t xml:space="preserve">Aprendizaje colaborativo a partir del enfoque de derechos y diferencia. </w:t>
            </w:r>
          </w:p>
        </w:tc>
      </w:tr>
      <w:tr w:rsidR="00D7571D" w14:paraId="11CA0DD0" w14:textId="77777777">
        <w:trPr>
          <w:jc w:val="center"/>
        </w:trPr>
        <w:tc>
          <w:tcPr>
            <w:tcW w:w="2410" w:type="dxa"/>
          </w:tcPr>
          <w:p w14:paraId="393736A7" w14:textId="77777777" w:rsidR="00D7571D" w:rsidRDefault="001069F4">
            <w:pPr>
              <w:spacing w:line="360" w:lineRule="auto"/>
              <w:rPr>
                <w:rFonts w:ascii="Arial" w:eastAsia="Arial" w:hAnsi="Arial" w:cs="Arial"/>
                <w:b/>
              </w:rPr>
            </w:pPr>
            <w:r>
              <w:rPr>
                <w:rFonts w:ascii="Arial" w:eastAsia="Arial" w:hAnsi="Arial" w:cs="Arial"/>
                <w:b/>
              </w:rPr>
              <w:t>TEMA</w:t>
            </w:r>
          </w:p>
        </w:tc>
        <w:tc>
          <w:tcPr>
            <w:tcW w:w="7229" w:type="dxa"/>
          </w:tcPr>
          <w:p w14:paraId="1638881A" w14:textId="77777777" w:rsidR="00D7571D" w:rsidRDefault="001069F4">
            <w:pPr>
              <w:spacing w:line="360" w:lineRule="auto"/>
              <w:jc w:val="both"/>
              <w:rPr>
                <w:rFonts w:ascii="Arial" w:eastAsia="Arial" w:hAnsi="Arial" w:cs="Arial"/>
              </w:rPr>
            </w:pPr>
            <w:r>
              <w:rPr>
                <w:rFonts w:ascii="Arial" w:eastAsia="Arial" w:hAnsi="Arial" w:cs="Arial"/>
              </w:rPr>
              <w:t>Educación transformadora</w:t>
            </w:r>
          </w:p>
        </w:tc>
      </w:tr>
      <w:tr w:rsidR="00D7571D" w14:paraId="09A18317" w14:textId="77777777">
        <w:trPr>
          <w:trHeight w:val="342"/>
          <w:jc w:val="center"/>
        </w:trPr>
        <w:tc>
          <w:tcPr>
            <w:tcW w:w="2410" w:type="dxa"/>
          </w:tcPr>
          <w:p w14:paraId="0F80992A" w14:textId="77777777" w:rsidR="00D7571D" w:rsidRDefault="001069F4">
            <w:pPr>
              <w:spacing w:line="360" w:lineRule="auto"/>
              <w:rPr>
                <w:rFonts w:ascii="Arial" w:eastAsia="Arial" w:hAnsi="Arial" w:cs="Arial"/>
                <w:b/>
              </w:rPr>
            </w:pPr>
            <w:r>
              <w:rPr>
                <w:rFonts w:ascii="Arial" w:eastAsia="Arial" w:hAnsi="Arial" w:cs="Arial"/>
                <w:b/>
              </w:rPr>
              <w:t>ESCENARIO</w:t>
            </w:r>
          </w:p>
        </w:tc>
        <w:tc>
          <w:tcPr>
            <w:tcW w:w="7229" w:type="dxa"/>
          </w:tcPr>
          <w:p w14:paraId="5380A75D" w14:textId="77777777" w:rsidR="00D7571D" w:rsidRDefault="001069F4">
            <w:pPr>
              <w:spacing w:line="360" w:lineRule="auto"/>
              <w:jc w:val="both"/>
              <w:rPr>
                <w:rFonts w:ascii="Arial" w:eastAsia="Arial" w:hAnsi="Arial" w:cs="Arial"/>
              </w:rPr>
            </w:pPr>
            <w:r>
              <w:rPr>
                <w:rFonts w:ascii="Arial" w:eastAsia="Arial" w:hAnsi="Arial" w:cs="Arial"/>
              </w:rPr>
              <w:t>Salón asignado</w:t>
            </w:r>
          </w:p>
        </w:tc>
      </w:tr>
      <w:tr w:rsidR="00D7571D" w14:paraId="45D9F9DC" w14:textId="77777777">
        <w:trPr>
          <w:trHeight w:val="347"/>
          <w:jc w:val="center"/>
        </w:trPr>
        <w:tc>
          <w:tcPr>
            <w:tcW w:w="2410" w:type="dxa"/>
          </w:tcPr>
          <w:p w14:paraId="142EB6D7" w14:textId="77777777" w:rsidR="00D7571D" w:rsidRDefault="001069F4">
            <w:pPr>
              <w:spacing w:line="360" w:lineRule="auto"/>
              <w:rPr>
                <w:rFonts w:ascii="Arial" w:eastAsia="Arial" w:hAnsi="Arial" w:cs="Arial"/>
                <w:b/>
              </w:rPr>
            </w:pPr>
            <w:r>
              <w:rPr>
                <w:rFonts w:ascii="Arial" w:eastAsia="Arial" w:hAnsi="Arial" w:cs="Arial"/>
                <w:b/>
              </w:rPr>
              <w:t xml:space="preserve">POBLACIÓN </w:t>
            </w:r>
          </w:p>
        </w:tc>
        <w:tc>
          <w:tcPr>
            <w:tcW w:w="7229" w:type="dxa"/>
          </w:tcPr>
          <w:p w14:paraId="5F291365" w14:textId="77777777" w:rsidR="00D7571D" w:rsidRDefault="001069F4">
            <w:pPr>
              <w:spacing w:line="360" w:lineRule="auto"/>
              <w:jc w:val="both"/>
              <w:rPr>
                <w:rFonts w:ascii="Arial" w:eastAsia="Arial" w:hAnsi="Arial" w:cs="Arial"/>
              </w:rPr>
            </w:pPr>
            <w:r>
              <w:rPr>
                <w:rFonts w:ascii="Arial" w:eastAsia="Arial" w:hAnsi="Arial" w:cs="Arial"/>
              </w:rPr>
              <w:t>Niños y niñas en situación de riesgo de vulneración de derechos.</w:t>
            </w:r>
          </w:p>
        </w:tc>
      </w:tr>
      <w:tr w:rsidR="00D7571D" w14:paraId="2D1E49AF" w14:textId="77777777">
        <w:trPr>
          <w:trHeight w:val="353"/>
          <w:jc w:val="center"/>
        </w:trPr>
        <w:tc>
          <w:tcPr>
            <w:tcW w:w="2410" w:type="dxa"/>
          </w:tcPr>
          <w:p w14:paraId="5653438A" w14:textId="77777777" w:rsidR="00D7571D" w:rsidRDefault="001069F4">
            <w:pPr>
              <w:spacing w:line="360" w:lineRule="auto"/>
              <w:rPr>
                <w:rFonts w:ascii="Arial" w:eastAsia="Arial" w:hAnsi="Arial" w:cs="Arial"/>
                <w:b/>
              </w:rPr>
            </w:pPr>
            <w:r>
              <w:rPr>
                <w:rFonts w:ascii="Arial" w:eastAsia="Arial" w:hAnsi="Arial" w:cs="Arial"/>
                <w:b/>
              </w:rPr>
              <w:t>GRUPO ETARIO</w:t>
            </w:r>
          </w:p>
        </w:tc>
        <w:tc>
          <w:tcPr>
            <w:tcW w:w="7229" w:type="dxa"/>
          </w:tcPr>
          <w:p w14:paraId="5352DE12" w14:textId="5B33AB2D" w:rsidR="00D7571D" w:rsidRDefault="001069F4">
            <w:pPr>
              <w:spacing w:line="360" w:lineRule="auto"/>
              <w:jc w:val="both"/>
              <w:rPr>
                <w:rFonts w:ascii="Arial" w:eastAsia="Arial" w:hAnsi="Arial" w:cs="Arial"/>
              </w:rPr>
            </w:pPr>
            <w:r>
              <w:rPr>
                <w:rFonts w:ascii="Arial" w:eastAsia="Arial" w:hAnsi="Arial" w:cs="Arial"/>
              </w:rPr>
              <w:t>10 a 13 años</w:t>
            </w:r>
            <w:r w:rsidR="002F2F59">
              <w:rPr>
                <w:rFonts w:ascii="Arial" w:eastAsia="Arial" w:hAnsi="Arial" w:cs="Arial"/>
              </w:rPr>
              <w:t xml:space="preserve"> y 11 meses de edad</w:t>
            </w:r>
            <w:r>
              <w:rPr>
                <w:rFonts w:ascii="Arial" w:eastAsia="Arial" w:hAnsi="Arial" w:cs="Arial"/>
              </w:rPr>
              <w:t>.</w:t>
            </w:r>
          </w:p>
        </w:tc>
      </w:tr>
      <w:tr w:rsidR="00D7571D" w14:paraId="62C86E8E" w14:textId="77777777">
        <w:trPr>
          <w:trHeight w:val="615"/>
          <w:jc w:val="center"/>
        </w:trPr>
        <w:tc>
          <w:tcPr>
            <w:tcW w:w="2410" w:type="dxa"/>
          </w:tcPr>
          <w:p w14:paraId="7DFD7CB0" w14:textId="77777777" w:rsidR="00D7571D" w:rsidRDefault="001069F4">
            <w:pPr>
              <w:spacing w:line="360" w:lineRule="auto"/>
              <w:rPr>
                <w:rFonts w:ascii="Arial" w:eastAsia="Arial" w:hAnsi="Arial" w:cs="Arial"/>
                <w:b/>
              </w:rPr>
            </w:pPr>
            <w:r>
              <w:rPr>
                <w:rFonts w:ascii="Arial" w:eastAsia="Arial" w:hAnsi="Arial" w:cs="Arial"/>
                <w:b/>
              </w:rPr>
              <w:t>INTENSIDAD HORARIA</w:t>
            </w:r>
          </w:p>
        </w:tc>
        <w:tc>
          <w:tcPr>
            <w:tcW w:w="7229" w:type="dxa"/>
          </w:tcPr>
          <w:p w14:paraId="00A55C09" w14:textId="77777777" w:rsidR="00D7571D" w:rsidRDefault="001069F4">
            <w:pPr>
              <w:spacing w:line="360" w:lineRule="auto"/>
              <w:jc w:val="both"/>
              <w:rPr>
                <w:rFonts w:ascii="Arial" w:eastAsia="Arial" w:hAnsi="Arial" w:cs="Arial"/>
              </w:rPr>
            </w:pPr>
            <w:r>
              <w:rPr>
                <w:rFonts w:ascii="Arial" w:eastAsia="Arial" w:hAnsi="Arial" w:cs="Arial"/>
              </w:rPr>
              <w:t>2 horas.</w:t>
            </w:r>
          </w:p>
        </w:tc>
      </w:tr>
    </w:tbl>
    <w:p w14:paraId="3E461AA6" w14:textId="77777777" w:rsidR="00D7571D" w:rsidRDefault="00D7571D">
      <w:pPr>
        <w:spacing w:line="360" w:lineRule="auto"/>
        <w:ind w:left="142"/>
        <w:rPr>
          <w:rFonts w:ascii="Arial" w:eastAsia="Arial" w:hAnsi="Arial" w:cs="Arial"/>
          <w:b/>
        </w:rPr>
      </w:pPr>
    </w:p>
    <w:p w14:paraId="2279282D" w14:textId="77777777" w:rsidR="00D7571D" w:rsidRDefault="001069F4">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i/>
          <w:color w:val="000000"/>
        </w:rPr>
        <w:t>Objetivo</w:t>
      </w:r>
      <w:r>
        <w:rPr>
          <w:rFonts w:ascii="Arial" w:eastAsia="Arial" w:hAnsi="Arial" w:cs="Arial"/>
          <w:i/>
          <w:color w:val="000000"/>
        </w:rPr>
        <w:t xml:space="preserve"> </w:t>
      </w:r>
      <w:r>
        <w:rPr>
          <w:rFonts w:ascii="Arial" w:eastAsia="Arial" w:hAnsi="Arial" w:cs="Arial"/>
          <w:b/>
          <w:i/>
          <w:color w:val="000000"/>
        </w:rPr>
        <w:t>general:</w:t>
      </w:r>
      <w:r>
        <w:rPr>
          <w:rFonts w:ascii="Arial" w:eastAsia="Arial" w:hAnsi="Arial" w:cs="Arial"/>
          <w:i/>
          <w:color w:val="000000"/>
        </w:rPr>
        <w:t xml:space="preserve"> </w:t>
      </w:r>
      <w:r>
        <w:rPr>
          <w:rFonts w:ascii="Arial" w:eastAsia="Arial" w:hAnsi="Arial" w:cs="Arial"/>
          <w:color w:val="000000"/>
        </w:rPr>
        <w:t xml:space="preserve"> </w:t>
      </w:r>
    </w:p>
    <w:p w14:paraId="1D06FFF8" w14:textId="77777777" w:rsidR="00D7571D" w:rsidRDefault="001069F4">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Gestionar e implementar acciones y procesos de prevención de violencia en el contexto familiar, sexual y otras vulneraciones, así como la promoción de los derechos de las niñas, los niños, adolescentes y las familias de la localidad de San Cristóbal.</w:t>
      </w:r>
    </w:p>
    <w:p w14:paraId="30969AB9" w14:textId="77777777" w:rsidR="00D7571D" w:rsidRDefault="00D7571D">
      <w:pPr>
        <w:spacing w:line="360" w:lineRule="auto"/>
        <w:jc w:val="both"/>
        <w:rPr>
          <w:rFonts w:ascii="Arial" w:eastAsia="Arial" w:hAnsi="Arial" w:cs="Arial"/>
          <w:b/>
          <w:i/>
        </w:rPr>
      </w:pPr>
    </w:p>
    <w:p w14:paraId="1CBA6594" w14:textId="77777777" w:rsidR="00D7571D" w:rsidRDefault="001069F4">
      <w:pPr>
        <w:spacing w:line="360" w:lineRule="auto"/>
        <w:jc w:val="both"/>
        <w:rPr>
          <w:rFonts w:ascii="Arial" w:eastAsia="Arial" w:hAnsi="Arial" w:cs="Arial"/>
          <w:b/>
          <w:i/>
        </w:rPr>
      </w:pPr>
      <w:r>
        <w:rPr>
          <w:rFonts w:ascii="Arial" w:eastAsia="Arial" w:hAnsi="Arial" w:cs="Arial"/>
          <w:b/>
          <w:i/>
        </w:rPr>
        <w:t>Objetivos Específicos:</w:t>
      </w:r>
    </w:p>
    <w:p w14:paraId="35D7A559" w14:textId="77777777" w:rsidR="00D7571D" w:rsidRDefault="00D7571D">
      <w:pPr>
        <w:spacing w:line="360" w:lineRule="auto"/>
        <w:jc w:val="both"/>
        <w:rPr>
          <w:rFonts w:ascii="Arial" w:eastAsia="Arial" w:hAnsi="Arial" w:cs="Arial"/>
          <w:b/>
          <w:i/>
        </w:rPr>
      </w:pPr>
    </w:p>
    <w:p w14:paraId="2CEF2538" w14:textId="77777777" w:rsidR="00D7571D" w:rsidRDefault="001069F4">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Propiciar estrategias de formación relacionadas con la estrategia de Orientación Socio ocupacional “Yo puedo ser” a partir de actividades que permitan a las y los jóvenes fortalecer competencias y habilidades para el siglo XXI.</w:t>
      </w:r>
    </w:p>
    <w:p w14:paraId="6D739FAC" w14:textId="77777777" w:rsidR="00D7571D" w:rsidRDefault="00D7571D">
      <w:pPr>
        <w:spacing w:line="360" w:lineRule="auto"/>
        <w:jc w:val="both"/>
        <w:rPr>
          <w:rFonts w:ascii="Arial" w:eastAsia="Arial" w:hAnsi="Arial" w:cs="Arial"/>
          <w:color w:val="000000"/>
        </w:rPr>
      </w:pPr>
    </w:p>
    <w:p w14:paraId="07C16A85" w14:textId="77777777" w:rsidR="00D7571D" w:rsidRDefault="001069F4">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lastRenderedPageBreak/>
        <w:t xml:space="preserve">Promover una comprensión sobre </w:t>
      </w:r>
      <w:r>
        <w:rPr>
          <w:rFonts w:ascii="Arial" w:eastAsia="Arial" w:hAnsi="Arial" w:cs="Arial"/>
        </w:rPr>
        <w:t>cómo</w:t>
      </w:r>
      <w:r>
        <w:rPr>
          <w:rFonts w:ascii="Arial" w:eastAsia="Arial" w:hAnsi="Arial" w:cs="Arial"/>
          <w:color w:val="000000"/>
        </w:rPr>
        <w:t xml:space="preserve"> la educación puede transformar las maneras </w:t>
      </w:r>
      <w:r>
        <w:rPr>
          <w:rFonts w:ascii="Arial" w:eastAsia="Arial" w:hAnsi="Arial" w:cs="Arial"/>
        </w:rPr>
        <w:t>en que</w:t>
      </w:r>
      <w:r>
        <w:rPr>
          <w:rFonts w:ascii="Arial" w:eastAsia="Arial" w:hAnsi="Arial" w:cs="Arial"/>
          <w:color w:val="000000"/>
        </w:rPr>
        <w:t xml:space="preserve"> los jóvenes se relacionan con su territorio, familias y sociedad, en aras de gestionar una trayectoria de vida significativa.</w:t>
      </w:r>
    </w:p>
    <w:p w14:paraId="22202C7C" w14:textId="77777777" w:rsidR="00D7571D" w:rsidRDefault="001069F4">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Generar dinámicas dialógicas, colaborativas e informadas que permitan la exploración del mundo de la formación transformadora desde una perspectiva territorial y diferencial para el afianzamiento de trayectorias de vida acordes con las expectativas de futuro de los niños, niñas y jóvenes. </w:t>
      </w:r>
    </w:p>
    <w:p w14:paraId="4757656A" w14:textId="77777777" w:rsidR="00D7571D" w:rsidRDefault="00D7571D">
      <w:pPr>
        <w:spacing w:line="360" w:lineRule="auto"/>
        <w:rPr>
          <w:rFonts w:ascii="Arial" w:eastAsia="Arial" w:hAnsi="Arial" w:cs="Arial"/>
          <w:color w:val="000000"/>
        </w:rPr>
      </w:pPr>
    </w:p>
    <w:p w14:paraId="7EDA8193" w14:textId="77777777" w:rsidR="00D7571D" w:rsidRDefault="001069F4">
      <w:pPr>
        <w:spacing w:line="360" w:lineRule="auto"/>
        <w:rPr>
          <w:rFonts w:ascii="Arial" w:eastAsia="Arial" w:hAnsi="Arial" w:cs="Arial"/>
          <w:b/>
          <w:i/>
        </w:rPr>
      </w:pPr>
      <w:r>
        <w:rPr>
          <w:rFonts w:ascii="Arial" w:eastAsia="Arial" w:hAnsi="Arial" w:cs="Arial"/>
          <w:b/>
          <w:i/>
        </w:rPr>
        <w:t>Metodología (descripción general de cada una de las etapas de la metodología a desarrollar)</w:t>
      </w:r>
    </w:p>
    <w:p w14:paraId="1FA9DE17" w14:textId="77777777" w:rsidR="00D7571D" w:rsidRDefault="00D7571D">
      <w:pPr>
        <w:spacing w:after="160" w:line="360" w:lineRule="auto"/>
        <w:jc w:val="both"/>
        <w:rPr>
          <w:rFonts w:ascii="Arial" w:eastAsia="Arial" w:hAnsi="Arial" w:cs="Arial"/>
          <w:b/>
        </w:rPr>
      </w:pPr>
    </w:p>
    <w:p w14:paraId="52B9CB3B" w14:textId="77777777" w:rsidR="00D7571D" w:rsidRDefault="001069F4">
      <w:pPr>
        <w:spacing w:after="160" w:line="360" w:lineRule="auto"/>
        <w:jc w:val="both"/>
        <w:rPr>
          <w:rFonts w:ascii="Arial" w:eastAsia="Arial" w:hAnsi="Arial" w:cs="Arial"/>
          <w:b/>
        </w:rPr>
      </w:pPr>
      <w:r>
        <w:rPr>
          <w:rFonts w:ascii="Arial" w:eastAsia="Arial" w:hAnsi="Arial" w:cs="Arial"/>
          <w:b/>
        </w:rPr>
        <w:t>Preámbulo:</w:t>
      </w:r>
    </w:p>
    <w:p w14:paraId="3CB67D16" w14:textId="77777777" w:rsidR="00D7571D" w:rsidRDefault="001069F4">
      <w:pPr>
        <w:spacing w:after="160" w:line="360" w:lineRule="auto"/>
        <w:jc w:val="both"/>
        <w:rPr>
          <w:rFonts w:ascii="Arial" w:eastAsia="Arial" w:hAnsi="Arial" w:cs="Arial"/>
        </w:rPr>
      </w:pPr>
      <w:r>
        <w:rPr>
          <w:rFonts w:ascii="Arial" w:eastAsia="Arial" w:hAnsi="Arial" w:cs="Arial"/>
        </w:rPr>
        <w:t xml:space="preserve">Teniendo en cuenta que se realizará un acompañamiento a niños, niñas y jóvenes con habilidades especiales, el encuentro se desarrollará teniendo presente las directrices de la Ley Estatutaria 1618 de 2013, conocida como Ley de Derechos de las Personas con Discapacidad. </w:t>
      </w:r>
    </w:p>
    <w:p w14:paraId="3FE988FD" w14:textId="77777777" w:rsidR="00D7571D" w:rsidRDefault="001069F4">
      <w:pPr>
        <w:spacing w:after="160" w:line="360" w:lineRule="auto"/>
        <w:jc w:val="both"/>
        <w:rPr>
          <w:rFonts w:ascii="Arial" w:eastAsia="Arial" w:hAnsi="Arial" w:cs="Arial"/>
          <w:b/>
          <w:i/>
        </w:rPr>
      </w:pPr>
      <w:r>
        <w:rPr>
          <w:rFonts w:ascii="Arial" w:eastAsia="Arial" w:hAnsi="Arial" w:cs="Arial"/>
        </w:rPr>
        <w:t>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p>
    <w:p w14:paraId="7D391D22" w14:textId="77777777" w:rsidR="00D7571D" w:rsidRDefault="001069F4">
      <w:pPr>
        <w:jc w:val="both"/>
        <w:rPr>
          <w:rFonts w:ascii="Arial" w:eastAsia="Arial" w:hAnsi="Arial" w:cs="Arial"/>
          <w:b/>
          <w:i/>
          <w:color w:val="000000"/>
        </w:rPr>
      </w:pPr>
      <w:r>
        <w:rPr>
          <w:rFonts w:ascii="Arial" w:eastAsia="Arial" w:hAnsi="Arial" w:cs="Arial"/>
          <w:b/>
          <w:i/>
          <w:color w:val="000000"/>
        </w:rPr>
        <w:t>Cronograma: </w:t>
      </w:r>
    </w:p>
    <w:p w14:paraId="131FAFA5" w14:textId="77777777" w:rsidR="00D7571D" w:rsidRDefault="00D7571D">
      <w:pPr>
        <w:spacing w:after="240"/>
        <w:rPr>
          <w:rFonts w:ascii="Times New Roman" w:eastAsia="Times New Roman" w:hAnsi="Times New Roman" w:cs="Times New Roman"/>
        </w:rPr>
      </w:pPr>
    </w:p>
    <w:tbl>
      <w:tblPr>
        <w:tblStyle w:val="a3"/>
        <w:tblW w:w="8828" w:type="dxa"/>
        <w:tblInd w:w="0" w:type="dxa"/>
        <w:tblLayout w:type="fixed"/>
        <w:tblLook w:val="0400" w:firstRow="0" w:lastRow="0" w:firstColumn="0" w:lastColumn="0" w:noHBand="0" w:noVBand="1"/>
      </w:tblPr>
      <w:tblGrid>
        <w:gridCol w:w="1413"/>
        <w:gridCol w:w="3969"/>
        <w:gridCol w:w="3446"/>
      </w:tblGrid>
      <w:tr w:rsidR="00D7571D" w14:paraId="2151CF47"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1FE05" w14:textId="77777777" w:rsidR="00D7571D" w:rsidRDefault="001069F4">
            <w:pPr>
              <w:jc w:val="both"/>
              <w:rPr>
                <w:rFonts w:ascii="Times New Roman" w:eastAsia="Times New Roman" w:hAnsi="Times New Roman" w:cs="Times New Roman"/>
              </w:rPr>
            </w:pPr>
            <w:r>
              <w:rPr>
                <w:rFonts w:ascii="Arial" w:eastAsia="Arial" w:hAnsi="Arial" w:cs="Arial"/>
                <w:b/>
                <w:color w:val="000000"/>
              </w:rPr>
              <w:t>Tiempo</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ADEAE" w14:textId="77777777" w:rsidR="00D7571D" w:rsidRDefault="001069F4">
            <w:pPr>
              <w:jc w:val="both"/>
              <w:rPr>
                <w:rFonts w:ascii="Times New Roman" w:eastAsia="Times New Roman" w:hAnsi="Times New Roman" w:cs="Times New Roman"/>
              </w:rPr>
            </w:pPr>
            <w:r>
              <w:rPr>
                <w:rFonts w:ascii="Arial" w:eastAsia="Arial" w:hAnsi="Arial" w:cs="Arial"/>
                <w:b/>
                <w:color w:val="000000"/>
              </w:rPr>
              <w:t>Actividad </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DA363" w14:textId="77777777" w:rsidR="00D7571D" w:rsidRDefault="001069F4">
            <w:pPr>
              <w:jc w:val="both"/>
              <w:rPr>
                <w:rFonts w:ascii="Times New Roman" w:eastAsia="Times New Roman" w:hAnsi="Times New Roman" w:cs="Times New Roman"/>
              </w:rPr>
            </w:pPr>
            <w:r>
              <w:rPr>
                <w:rFonts w:ascii="Arial" w:eastAsia="Arial" w:hAnsi="Arial" w:cs="Arial"/>
                <w:b/>
                <w:color w:val="000000"/>
              </w:rPr>
              <w:t>Materiales</w:t>
            </w:r>
          </w:p>
        </w:tc>
      </w:tr>
      <w:tr w:rsidR="00D7571D" w14:paraId="3786752A"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9A71D" w14:textId="77777777" w:rsidR="00D7571D" w:rsidRDefault="001069F4">
            <w:pPr>
              <w:jc w:val="both"/>
              <w:rPr>
                <w:rFonts w:ascii="Times New Roman" w:eastAsia="Times New Roman" w:hAnsi="Times New Roman" w:cs="Times New Roman"/>
              </w:rPr>
            </w:pPr>
            <w:r>
              <w:rPr>
                <w:rFonts w:ascii="Arial" w:eastAsia="Arial" w:hAnsi="Arial" w:cs="Arial"/>
                <w:color w:val="000000"/>
              </w:rPr>
              <w:t>5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CF8F2" w14:textId="77777777" w:rsidR="00D7571D" w:rsidRDefault="001069F4">
            <w:pPr>
              <w:jc w:val="both"/>
              <w:rPr>
                <w:rFonts w:ascii="Times New Roman" w:eastAsia="Times New Roman" w:hAnsi="Times New Roman" w:cs="Times New Roman"/>
              </w:rPr>
            </w:pPr>
            <w:r>
              <w:rPr>
                <w:rFonts w:ascii="Arial" w:eastAsia="Arial" w:hAnsi="Arial" w:cs="Arial"/>
              </w:rPr>
              <w:t>Palabras de bienvenida, actividad rompehielos y nuestros acuerdos para convivir mejor.</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74DF4" w14:textId="77777777" w:rsidR="00D7571D" w:rsidRDefault="001069F4">
            <w:pPr>
              <w:jc w:val="both"/>
              <w:rPr>
                <w:rFonts w:ascii="Times New Roman" w:eastAsia="Times New Roman" w:hAnsi="Times New Roman" w:cs="Times New Roman"/>
              </w:rPr>
            </w:pPr>
            <w:r>
              <w:rPr>
                <w:rFonts w:ascii="Arial" w:eastAsia="Arial" w:hAnsi="Arial" w:cs="Arial"/>
              </w:rPr>
              <w:t>Hojas de papel, esferos y/o plumones.</w:t>
            </w:r>
          </w:p>
        </w:tc>
      </w:tr>
      <w:tr w:rsidR="00D7571D" w14:paraId="0CB40FCD"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998D6" w14:textId="77777777" w:rsidR="00D7571D" w:rsidRDefault="001069F4">
            <w:pPr>
              <w:jc w:val="both"/>
              <w:rPr>
                <w:rFonts w:ascii="Times New Roman" w:eastAsia="Times New Roman" w:hAnsi="Times New Roman" w:cs="Times New Roman"/>
              </w:rPr>
            </w:pPr>
            <w:r>
              <w:rPr>
                <w:rFonts w:ascii="Arial" w:eastAsia="Arial" w:hAnsi="Arial" w:cs="Arial"/>
                <w:color w:val="000000"/>
              </w:rPr>
              <w:t>10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915A4" w14:textId="77777777" w:rsidR="00D7571D" w:rsidRDefault="001069F4">
            <w:pPr>
              <w:spacing w:line="360" w:lineRule="auto"/>
              <w:jc w:val="both"/>
              <w:rPr>
                <w:rFonts w:ascii="Arial" w:eastAsia="Arial" w:hAnsi="Arial" w:cs="Arial"/>
              </w:rPr>
            </w:pPr>
            <w:r>
              <w:rPr>
                <w:rFonts w:ascii="Arial" w:eastAsia="Arial" w:hAnsi="Arial" w:cs="Arial"/>
              </w:rPr>
              <w:t>Sensibilización dialógica: jóvenes del siglo XXI.</w:t>
            </w:r>
          </w:p>
          <w:p w14:paraId="364034DB" w14:textId="77777777" w:rsidR="00D7571D" w:rsidRDefault="00D7571D">
            <w:pPr>
              <w:jc w:val="both"/>
              <w:rPr>
                <w:rFonts w:ascii="Arial" w:eastAsia="Arial" w:hAnsi="Arial" w:cs="Arial"/>
              </w:rPr>
            </w:pP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88E33" w14:textId="77777777" w:rsidR="00D7571D" w:rsidRDefault="001069F4">
            <w:pPr>
              <w:jc w:val="both"/>
              <w:rPr>
                <w:rFonts w:ascii="Arial" w:eastAsia="Arial" w:hAnsi="Arial" w:cs="Arial"/>
              </w:rPr>
            </w:pPr>
            <w:r>
              <w:rPr>
                <w:rFonts w:ascii="Arial" w:eastAsia="Arial" w:hAnsi="Arial" w:cs="Arial"/>
              </w:rPr>
              <w:t>hojas de resma, lápices, borradores, tajalápiz, marcadores, plumones, computador, video Beam.</w:t>
            </w:r>
          </w:p>
        </w:tc>
      </w:tr>
      <w:tr w:rsidR="00D7571D" w14:paraId="69F76FEE"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ED3B5" w14:textId="77777777" w:rsidR="00D7571D" w:rsidRDefault="001069F4">
            <w:pPr>
              <w:jc w:val="both"/>
              <w:rPr>
                <w:rFonts w:ascii="Times New Roman" w:eastAsia="Times New Roman" w:hAnsi="Times New Roman" w:cs="Times New Roman"/>
              </w:rPr>
            </w:pPr>
            <w:r>
              <w:rPr>
                <w:rFonts w:ascii="Arial" w:eastAsia="Arial" w:hAnsi="Arial" w:cs="Arial"/>
                <w:color w:val="000000"/>
              </w:rPr>
              <w:lastRenderedPageBreak/>
              <w:t>30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CB55A" w14:textId="77777777" w:rsidR="00D7571D" w:rsidRDefault="001069F4">
            <w:pPr>
              <w:rPr>
                <w:rFonts w:ascii="Times New Roman" w:eastAsia="Times New Roman" w:hAnsi="Times New Roman" w:cs="Times New Roman"/>
              </w:rPr>
            </w:pPr>
            <w:r>
              <w:rPr>
                <w:rFonts w:ascii="Arial" w:eastAsia="Arial" w:hAnsi="Arial" w:cs="Arial"/>
              </w:rPr>
              <w:t>Momento conceptual: educación transformadora y oportunidades laborales en la ciudad de Bogotá.</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5F512" w14:textId="77777777" w:rsidR="00D7571D" w:rsidRDefault="001069F4">
            <w:pPr>
              <w:rPr>
                <w:rFonts w:ascii="Times New Roman" w:eastAsia="Times New Roman" w:hAnsi="Times New Roman" w:cs="Times New Roman"/>
              </w:rPr>
            </w:pPr>
            <w:r>
              <w:rPr>
                <w:rFonts w:ascii="Arial" w:eastAsia="Arial" w:hAnsi="Arial" w:cs="Arial"/>
                <w:color w:val="000000"/>
              </w:rPr>
              <w:t xml:space="preserve">Marcadores, Kraft, impresiones, cinta de enmascarar, tablero, </w:t>
            </w:r>
            <w:r>
              <w:rPr>
                <w:rFonts w:ascii="Arial" w:eastAsia="Arial" w:hAnsi="Arial" w:cs="Arial"/>
              </w:rPr>
              <w:t>esferos</w:t>
            </w:r>
            <w:r>
              <w:rPr>
                <w:rFonts w:ascii="Arial" w:eastAsia="Arial" w:hAnsi="Arial" w:cs="Arial"/>
                <w:color w:val="000000"/>
              </w:rPr>
              <w:t>, computador y video Beam. </w:t>
            </w:r>
          </w:p>
        </w:tc>
      </w:tr>
      <w:tr w:rsidR="00D7571D" w14:paraId="050621E1"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DE6BC" w14:textId="77777777" w:rsidR="00D7571D" w:rsidRDefault="001069F4">
            <w:pPr>
              <w:jc w:val="both"/>
              <w:rPr>
                <w:rFonts w:ascii="Times New Roman" w:eastAsia="Times New Roman" w:hAnsi="Times New Roman" w:cs="Times New Roman"/>
              </w:rPr>
            </w:pPr>
            <w:r>
              <w:rPr>
                <w:rFonts w:ascii="Arial" w:eastAsia="Arial" w:hAnsi="Arial" w:cs="Arial"/>
                <w:color w:val="000000"/>
              </w:rPr>
              <w:t>15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99C00" w14:textId="77777777" w:rsidR="00D7571D" w:rsidRDefault="001069F4">
            <w:pPr>
              <w:jc w:val="both"/>
              <w:rPr>
                <w:rFonts w:ascii="Times New Roman" w:eastAsia="Times New Roman" w:hAnsi="Times New Roman" w:cs="Times New Roman"/>
              </w:rPr>
            </w:pPr>
            <w:r>
              <w:rPr>
                <w:rFonts w:ascii="Arial" w:eastAsia="Arial" w:hAnsi="Arial" w:cs="Arial"/>
                <w:color w:val="000000"/>
              </w:rPr>
              <w:t>Descanso (Refrigerio).</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2A6CF" w14:textId="77777777" w:rsidR="00D7571D" w:rsidRDefault="001069F4">
            <w:pPr>
              <w:jc w:val="both"/>
              <w:rPr>
                <w:rFonts w:ascii="Times New Roman" w:eastAsia="Times New Roman" w:hAnsi="Times New Roman" w:cs="Times New Roman"/>
              </w:rPr>
            </w:pPr>
            <w:r>
              <w:rPr>
                <w:rFonts w:ascii="Arial" w:eastAsia="Arial" w:hAnsi="Arial" w:cs="Arial"/>
                <w:color w:val="000000"/>
              </w:rPr>
              <w:t>Refrigerios designados</w:t>
            </w:r>
          </w:p>
        </w:tc>
      </w:tr>
      <w:tr w:rsidR="00D7571D" w14:paraId="1070EE27"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E5D93" w14:textId="77777777" w:rsidR="00D7571D" w:rsidRDefault="001069F4">
            <w:pPr>
              <w:jc w:val="both"/>
              <w:rPr>
                <w:rFonts w:ascii="Times New Roman" w:eastAsia="Times New Roman" w:hAnsi="Times New Roman" w:cs="Times New Roman"/>
              </w:rPr>
            </w:pPr>
            <w:r>
              <w:rPr>
                <w:rFonts w:ascii="Arial" w:eastAsia="Arial" w:hAnsi="Arial" w:cs="Arial"/>
                <w:color w:val="000000"/>
              </w:rPr>
              <w:t>30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8AA04" w14:textId="77777777" w:rsidR="00D7571D" w:rsidRDefault="001069F4">
            <w:pPr>
              <w:spacing w:line="360" w:lineRule="auto"/>
              <w:jc w:val="both"/>
              <w:rPr>
                <w:rFonts w:ascii="Arial" w:eastAsia="Arial" w:hAnsi="Arial" w:cs="Arial"/>
                <w:b/>
              </w:rPr>
            </w:pPr>
            <w:r>
              <w:rPr>
                <w:rFonts w:ascii="Arial" w:eastAsia="Arial" w:hAnsi="Arial" w:cs="Arial"/>
                <w:color w:val="000000"/>
              </w:rPr>
              <w:t xml:space="preserve">Reflexión: </w:t>
            </w:r>
            <w:r>
              <w:rPr>
                <w:rFonts w:ascii="Arial" w:eastAsia="Arial" w:hAnsi="Arial" w:cs="Arial"/>
              </w:rPr>
              <w:t>ruta emprende tus sueños</w:t>
            </w:r>
            <w:r>
              <w:rPr>
                <w:rFonts w:ascii="Arial" w:eastAsia="Arial" w:hAnsi="Arial" w:cs="Arial"/>
                <w:b/>
              </w:rPr>
              <w:t xml:space="preserve"> </w:t>
            </w:r>
          </w:p>
          <w:p w14:paraId="6E4F3E95" w14:textId="77777777" w:rsidR="00D7571D" w:rsidRDefault="00D7571D">
            <w:pPr>
              <w:jc w:val="both"/>
              <w:rPr>
                <w:rFonts w:ascii="Times New Roman" w:eastAsia="Times New Roman" w:hAnsi="Times New Roman" w:cs="Times New Roman"/>
              </w:rPr>
            </w:pP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0BFF4" w14:textId="77777777" w:rsidR="00D7571D" w:rsidRDefault="001069F4">
            <w:pPr>
              <w:rPr>
                <w:rFonts w:ascii="Times New Roman" w:eastAsia="Times New Roman" w:hAnsi="Times New Roman" w:cs="Times New Roman"/>
              </w:rPr>
            </w:pPr>
            <w:r>
              <w:rPr>
                <w:rFonts w:ascii="Arial" w:eastAsia="Arial" w:hAnsi="Arial" w:cs="Arial"/>
                <w:color w:val="000000"/>
              </w:rPr>
              <w:t xml:space="preserve">Papel Kraft, </w:t>
            </w:r>
            <w:r>
              <w:rPr>
                <w:rFonts w:ascii="Arial" w:eastAsia="Arial" w:hAnsi="Arial" w:cs="Arial"/>
              </w:rPr>
              <w:t>impresiones</w:t>
            </w:r>
            <w:r>
              <w:rPr>
                <w:rFonts w:ascii="Arial" w:eastAsia="Arial" w:hAnsi="Arial" w:cs="Arial"/>
                <w:color w:val="000000"/>
              </w:rPr>
              <w:t>, lápices, marcadores y cinta</w:t>
            </w:r>
          </w:p>
        </w:tc>
      </w:tr>
      <w:tr w:rsidR="00D7571D" w14:paraId="26154E74"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D010B" w14:textId="77777777" w:rsidR="00D7571D" w:rsidRDefault="001069F4">
            <w:pPr>
              <w:jc w:val="both"/>
              <w:rPr>
                <w:rFonts w:ascii="Times New Roman" w:eastAsia="Times New Roman" w:hAnsi="Times New Roman" w:cs="Times New Roman"/>
              </w:rPr>
            </w:pPr>
            <w:r>
              <w:rPr>
                <w:rFonts w:ascii="Arial" w:eastAsia="Arial" w:hAnsi="Arial" w:cs="Arial"/>
                <w:color w:val="000000"/>
              </w:rPr>
              <w:t>30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DE9A7" w14:textId="77777777" w:rsidR="00D7571D" w:rsidRDefault="001069F4">
            <w:pPr>
              <w:jc w:val="both"/>
              <w:rPr>
                <w:rFonts w:ascii="Times New Roman" w:eastAsia="Times New Roman" w:hAnsi="Times New Roman" w:cs="Times New Roman"/>
              </w:rPr>
            </w:pPr>
            <w:r>
              <w:rPr>
                <w:rFonts w:ascii="Arial" w:eastAsia="Arial" w:hAnsi="Arial" w:cs="Arial"/>
                <w:color w:val="000000"/>
              </w:rPr>
              <w:t xml:space="preserve">Cierre: </w:t>
            </w:r>
            <w:r>
              <w:rPr>
                <w:rFonts w:ascii="Arial" w:eastAsia="Arial" w:hAnsi="Arial" w:cs="Arial"/>
              </w:rPr>
              <w:t>Cierre: mi proyecto socio ocupacional</w:t>
            </w:r>
          </w:p>
          <w:p w14:paraId="7589594C" w14:textId="77777777" w:rsidR="00D7571D" w:rsidRDefault="00D7571D">
            <w:pPr>
              <w:rPr>
                <w:rFonts w:ascii="Times New Roman" w:eastAsia="Times New Roman" w:hAnsi="Times New Roman" w:cs="Times New Roman"/>
              </w:rPr>
            </w:pP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3AA34" w14:textId="77777777" w:rsidR="00D7571D" w:rsidRDefault="001069F4">
            <w:pPr>
              <w:jc w:val="both"/>
              <w:rPr>
                <w:rFonts w:ascii="Times New Roman" w:eastAsia="Times New Roman" w:hAnsi="Times New Roman" w:cs="Times New Roman"/>
              </w:rPr>
            </w:pPr>
            <w:r>
              <w:rPr>
                <w:rFonts w:ascii="Arial" w:eastAsia="Arial" w:hAnsi="Arial" w:cs="Arial"/>
                <w:color w:val="000000"/>
              </w:rPr>
              <w:t>Impresión fichas de trabajo, esferos, marcadores.</w:t>
            </w:r>
          </w:p>
        </w:tc>
      </w:tr>
    </w:tbl>
    <w:p w14:paraId="1A6F8F82" w14:textId="77777777" w:rsidR="00D7571D" w:rsidRDefault="00D7571D">
      <w:pPr>
        <w:jc w:val="both"/>
        <w:rPr>
          <w:rFonts w:ascii="Times New Roman" w:eastAsia="Times New Roman" w:hAnsi="Times New Roman" w:cs="Times New Roman"/>
        </w:rPr>
      </w:pPr>
    </w:p>
    <w:p w14:paraId="44E14020" w14:textId="77777777" w:rsidR="00D7571D" w:rsidRDefault="00D7571D">
      <w:pPr>
        <w:rPr>
          <w:rFonts w:ascii="Times New Roman" w:eastAsia="Times New Roman" w:hAnsi="Times New Roman" w:cs="Times New Roman"/>
        </w:rPr>
      </w:pPr>
    </w:p>
    <w:p w14:paraId="1065D38F" w14:textId="77777777" w:rsidR="00D7571D" w:rsidRDefault="001069F4">
      <w:pPr>
        <w:spacing w:line="360" w:lineRule="auto"/>
        <w:jc w:val="both"/>
        <w:rPr>
          <w:rFonts w:ascii="Arial" w:eastAsia="Arial" w:hAnsi="Arial" w:cs="Arial"/>
          <w:b/>
          <w:i/>
        </w:rPr>
      </w:pPr>
      <w:r>
        <w:rPr>
          <w:rFonts w:ascii="Arial" w:eastAsia="Arial" w:hAnsi="Arial" w:cs="Arial"/>
          <w:b/>
          <w:i/>
        </w:rPr>
        <w:t>Etapa 1: Actividad de bienvenida y rompehielos.</w:t>
      </w:r>
    </w:p>
    <w:p w14:paraId="2D71D6D0" w14:textId="77777777" w:rsidR="00D7571D" w:rsidRDefault="001069F4">
      <w:pPr>
        <w:spacing w:line="360" w:lineRule="auto"/>
        <w:jc w:val="both"/>
        <w:rPr>
          <w:rFonts w:ascii="Arial" w:eastAsia="Arial" w:hAnsi="Arial" w:cs="Arial"/>
          <w:b/>
          <w:i/>
        </w:rPr>
      </w:pPr>
      <w:r>
        <w:rPr>
          <w:rFonts w:ascii="Arial" w:eastAsia="Arial" w:hAnsi="Arial" w:cs="Arial"/>
          <w:b/>
          <w:i/>
        </w:rPr>
        <w:t>Tiempo estimado: 10 minutos.</w:t>
      </w:r>
    </w:p>
    <w:p w14:paraId="034AB671" w14:textId="77777777" w:rsidR="00D7571D" w:rsidRDefault="00D7571D">
      <w:pPr>
        <w:spacing w:line="360" w:lineRule="auto"/>
        <w:jc w:val="both"/>
        <w:rPr>
          <w:rFonts w:ascii="Arial" w:eastAsia="Arial" w:hAnsi="Arial" w:cs="Arial"/>
          <w:b/>
          <w:i/>
        </w:rPr>
      </w:pPr>
    </w:p>
    <w:p w14:paraId="6445CE76" w14:textId="77777777" w:rsidR="00D7571D" w:rsidRDefault="001069F4">
      <w:pPr>
        <w:spacing w:line="360" w:lineRule="auto"/>
        <w:jc w:val="both"/>
        <w:rPr>
          <w:rFonts w:ascii="Arial" w:eastAsia="Arial" w:hAnsi="Arial" w:cs="Arial"/>
        </w:rPr>
      </w:pPr>
      <w:r>
        <w:rPr>
          <w:rFonts w:ascii="Arial" w:eastAsia="Arial" w:hAnsi="Arial" w:cs="Arial"/>
        </w:rPr>
        <w:t>Para iniciar dar inicio al taller, la facilitadora iniciará la sesión con una cálida bienvenida, reiterando la importancia de su presencia y participación desde un lenguaje alegre, inclusivo y acorde con la edad de los asistentes.</w:t>
      </w:r>
    </w:p>
    <w:p w14:paraId="650E74A9" w14:textId="77777777" w:rsidR="00D7571D" w:rsidRDefault="00D7571D">
      <w:pPr>
        <w:spacing w:line="360" w:lineRule="auto"/>
        <w:jc w:val="both"/>
        <w:rPr>
          <w:rFonts w:ascii="Arial" w:eastAsia="Arial" w:hAnsi="Arial" w:cs="Arial"/>
        </w:rPr>
      </w:pPr>
    </w:p>
    <w:p w14:paraId="769E6889" w14:textId="77777777" w:rsidR="00D7571D" w:rsidRDefault="001069F4">
      <w:pPr>
        <w:spacing w:line="360" w:lineRule="auto"/>
        <w:jc w:val="both"/>
        <w:rPr>
          <w:rFonts w:ascii="Arial" w:eastAsia="Arial" w:hAnsi="Arial" w:cs="Arial"/>
        </w:rPr>
      </w:pPr>
      <w:r>
        <w:rPr>
          <w:rFonts w:ascii="Arial" w:eastAsia="Arial" w:hAnsi="Arial" w:cs="Arial"/>
        </w:rPr>
        <w:t>Seguidamente, se presenta el nombre del encuentro y el propósito del mismo desde un lenguaje claro y participativo que permita a los niños y niñas establecer los principales acuerdos para convivir mejor.</w:t>
      </w:r>
    </w:p>
    <w:p w14:paraId="361D3440" w14:textId="77777777" w:rsidR="00D7571D" w:rsidRDefault="00D7571D">
      <w:pPr>
        <w:spacing w:line="360" w:lineRule="auto"/>
        <w:jc w:val="both"/>
        <w:rPr>
          <w:rFonts w:ascii="Arial" w:eastAsia="Arial" w:hAnsi="Arial" w:cs="Arial"/>
        </w:rPr>
      </w:pPr>
    </w:p>
    <w:p w14:paraId="196A450F" w14:textId="77777777" w:rsidR="00D7571D" w:rsidRDefault="001069F4">
      <w:pPr>
        <w:shd w:val="clear" w:color="auto" w:fill="FFFFFF"/>
        <w:spacing w:after="240" w:line="360" w:lineRule="auto"/>
        <w:jc w:val="both"/>
        <w:rPr>
          <w:rFonts w:ascii="Arial" w:eastAsia="Arial" w:hAnsi="Arial" w:cs="Arial"/>
          <w:color w:val="202020"/>
        </w:rPr>
      </w:pPr>
      <w:r>
        <w:rPr>
          <w:rFonts w:ascii="Arial" w:eastAsia="Arial" w:hAnsi="Arial" w:cs="Arial"/>
          <w:color w:val="202020"/>
        </w:rPr>
        <w:t>En continuidad con la actividad, se realizará la dinámica rompe hielo “juego de aviones”, que tendrá los siguientes pasos:</w:t>
      </w:r>
    </w:p>
    <w:p w14:paraId="1CE800B5" w14:textId="77777777" w:rsidR="00D7571D" w:rsidRDefault="001069F4">
      <w:pPr>
        <w:numPr>
          <w:ilvl w:val="0"/>
          <w:numId w:val="15"/>
        </w:numPr>
        <w:shd w:val="clear" w:color="auto" w:fill="FFFFFF"/>
        <w:spacing w:line="360" w:lineRule="auto"/>
        <w:jc w:val="both"/>
        <w:rPr>
          <w:rFonts w:ascii="Arial" w:eastAsia="Arial" w:hAnsi="Arial" w:cs="Arial"/>
          <w:color w:val="202020"/>
        </w:rPr>
      </w:pPr>
      <w:r>
        <w:rPr>
          <w:rFonts w:ascii="Arial" w:eastAsia="Arial" w:hAnsi="Arial" w:cs="Arial"/>
          <w:color w:val="202020"/>
        </w:rPr>
        <w:t>Cada participante anotará en una hoja un dato sobre ella, y dos datos relacionados a los saberes más importantes adquiridos durante los talleres.</w:t>
      </w:r>
    </w:p>
    <w:p w14:paraId="0B6FD256" w14:textId="77777777" w:rsidR="00D7571D" w:rsidRDefault="001069F4">
      <w:pPr>
        <w:numPr>
          <w:ilvl w:val="0"/>
          <w:numId w:val="15"/>
        </w:numPr>
        <w:shd w:val="clear" w:color="auto" w:fill="FFFFFF"/>
        <w:spacing w:line="360" w:lineRule="auto"/>
        <w:jc w:val="both"/>
        <w:rPr>
          <w:rFonts w:ascii="Arial" w:eastAsia="Arial" w:hAnsi="Arial" w:cs="Arial"/>
          <w:color w:val="202020"/>
        </w:rPr>
      </w:pPr>
      <w:r>
        <w:rPr>
          <w:rFonts w:ascii="Arial" w:eastAsia="Arial" w:hAnsi="Arial" w:cs="Arial"/>
          <w:color w:val="202020"/>
        </w:rPr>
        <w:t xml:space="preserve">Luego cada uno doblará el papel hasta formar un avión. </w:t>
      </w:r>
    </w:p>
    <w:p w14:paraId="5BE4D1A8" w14:textId="77777777" w:rsidR="00D7571D" w:rsidRDefault="001069F4">
      <w:pPr>
        <w:numPr>
          <w:ilvl w:val="0"/>
          <w:numId w:val="15"/>
        </w:numPr>
        <w:shd w:val="clear" w:color="auto" w:fill="FFFFFF"/>
        <w:spacing w:line="360" w:lineRule="auto"/>
        <w:jc w:val="both"/>
        <w:rPr>
          <w:rFonts w:ascii="Arial" w:eastAsia="Arial" w:hAnsi="Arial" w:cs="Arial"/>
          <w:color w:val="202020"/>
        </w:rPr>
      </w:pPr>
      <w:r>
        <w:rPr>
          <w:rFonts w:ascii="Arial" w:eastAsia="Arial" w:hAnsi="Arial" w:cs="Arial"/>
          <w:color w:val="202020"/>
        </w:rPr>
        <w:t>Elo la animadora de la actividad, colocara una canción y los jóvenes adolescentes lanzan los aviones hasta que se detenga la música (durante la dinámica se recomendará tener cuidado para no lastimas a nadie y los aviones no dejarán de volar mientras dure la canción).</w:t>
      </w:r>
    </w:p>
    <w:p w14:paraId="744BFE82" w14:textId="77777777" w:rsidR="00D7571D" w:rsidRDefault="001069F4">
      <w:pPr>
        <w:numPr>
          <w:ilvl w:val="0"/>
          <w:numId w:val="15"/>
        </w:numPr>
        <w:shd w:val="clear" w:color="auto" w:fill="FFFFFF"/>
        <w:spacing w:after="240" w:line="360" w:lineRule="auto"/>
        <w:jc w:val="both"/>
        <w:rPr>
          <w:rFonts w:ascii="Arial" w:eastAsia="Arial" w:hAnsi="Arial" w:cs="Arial"/>
          <w:color w:val="202020"/>
        </w:rPr>
      </w:pPr>
      <w:r>
        <w:rPr>
          <w:rFonts w:ascii="Arial" w:eastAsia="Arial" w:hAnsi="Arial" w:cs="Arial"/>
          <w:color w:val="202020"/>
        </w:rPr>
        <w:lastRenderedPageBreak/>
        <w:t>cuando deje de sonar la música, todos y todas deben quedar con un avión de papel, el cual leerá y los datos plasmados en la hoja de papel, tratando de adivinar a quién le corresponde.</w:t>
      </w:r>
    </w:p>
    <w:p w14:paraId="226FB152" w14:textId="77777777" w:rsidR="00D7571D" w:rsidRDefault="00D7571D">
      <w:pPr>
        <w:jc w:val="both"/>
        <w:rPr>
          <w:rFonts w:ascii="Arial" w:eastAsia="Arial" w:hAnsi="Arial" w:cs="Arial"/>
          <w:b/>
          <w:i/>
        </w:rPr>
      </w:pPr>
    </w:p>
    <w:p w14:paraId="31F26670" w14:textId="77777777" w:rsidR="00D7571D" w:rsidRDefault="001069F4">
      <w:pPr>
        <w:spacing w:line="360" w:lineRule="auto"/>
        <w:jc w:val="both"/>
        <w:rPr>
          <w:rFonts w:ascii="Arial" w:eastAsia="Arial" w:hAnsi="Arial" w:cs="Arial"/>
        </w:rPr>
      </w:pPr>
      <w:r>
        <w:rPr>
          <w:rFonts w:ascii="Arial" w:eastAsia="Arial" w:hAnsi="Arial" w:cs="Arial"/>
          <w:b/>
        </w:rPr>
        <w:t>Etapa 2: Sensibilización dialógica: jóvenes del siglo XXI.</w:t>
      </w:r>
    </w:p>
    <w:p w14:paraId="3B50B3C0" w14:textId="77777777" w:rsidR="00D7571D" w:rsidRDefault="00D7571D">
      <w:pPr>
        <w:spacing w:line="360" w:lineRule="auto"/>
        <w:jc w:val="both"/>
        <w:rPr>
          <w:rFonts w:ascii="Arial" w:eastAsia="Arial" w:hAnsi="Arial" w:cs="Arial"/>
        </w:rPr>
      </w:pPr>
    </w:p>
    <w:p w14:paraId="220C9728" w14:textId="46715C45" w:rsidR="00D7571D" w:rsidRDefault="001069F4">
      <w:pPr>
        <w:spacing w:line="360" w:lineRule="auto"/>
        <w:jc w:val="both"/>
        <w:rPr>
          <w:rFonts w:ascii="Arial" w:eastAsia="Arial" w:hAnsi="Arial" w:cs="Arial"/>
          <w:color w:val="0000FF"/>
          <w:u w:val="single"/>
        </w:rPr>
      </w:pPr>
      <w:r>
        <w:rPr>
          <w:rFonts w:ascii="Arial" w:eastAsia="Arial" w:hAnsi="Arial" w:cs="Arial"/>
        </w:rPr>
        <w:t xml:space="preserve">Para dar continuidad al encuentro, la profesional a cargo, invitara a la/os participantes a dibujar la profesión que les gustaría estudiar a futuro o </w:t>
      </w:r>
      <w:r w:rsidR="002F2F59">
        <w:rPr>
          <w:rFonts w:ascii="Arial" w:eastAsia="Arial" w:hAnsi="Arial" w:cs="Arial"/>
        </w:rPr>
        <w:t>cuáles</w:t>
      </w:r>
      <w:r>
        <w:rPr>
          <w:rFonts w:ascii="Arial" w:eastAsia="Arial" w:hAnsi="Arial" w:cs="Arial"/>
        </w:rPr>
        <w:t xml:space="preserve"> son sus principales habilidades, gustos o talentos. Seguidamente, se solicitará al </w:t>
      </w:r>
      <w:r w:rsidR="002F2F59">
        <w:rPr>
          <w:rFonts w:ascii="Arial" w:eastAsia="Arial" w:hAnsi="Arial" w:cs="Arial"/>
        </w:rPr>
        <w:t>grupo que</w:t>
      </w:r>
      <w:r>
        <w:rPr>
          <w:rFonts w:ascii="Arial" w:eastAsia="Arial" w:hAnsi="Arial" w:cs="Arial"/>
        </w:rPr>
        <w:t xml:space="preserve"> contesten algunas preguntas relacionadas con su proyección como jóvenes del siglo XXI, a partir de la dinámica tingo…tingo…tango, en aras de incentivar la interpretación, el trabajo colaborativo, el diálogo y el pensamiento crítico. Por último, se proyectará el video: “</w:t>
      </w:r>
      <w:r w:rsidR="002F2F59" w:rsidRPr="002F2F59">
        <w:rPr>
          <w:rFonts w:ascii="Arial" w:eastAsia="Arial" w:hAnsi="Arial" w:cs="Arial"/>
        </w:rPr>
        <w:t>La situación de los adolescentes en Argentina</w:t>
      </w:r>
      <w:r>
        <w:rPr>
          <w:rFonts w:ascii="Arial" w:eastAsia="Arial" w:hAnsi="Arial" w:cs="Arial"/>
        </w:rPr>
        <w:t xml:space="preserve">”- </w:t>
      </w:r>
      <w:hyperlink r:id="rId9" w:history="1">
        <w:r w:rsidR="002F2F59" w:rsidRPr="00E762F1">
          <w:rPr>
            <w:rStyle w:val="Hipervnculo"/>
            <w:rFonts w:ascii="Arial" w:eastAsia="Arial" w:hAnsi="Arial" w:cs="Arial"/>
          </w:rPr>
          <w:t>https://www.youtube.com/watch?v=MpjoM4aQD7M</w:t>
        </w:r>
      </w:hyperlink>
      <w:r w:rsidR="002F2F59">
        <w:rPr>
          <w:rFonts w:ascii="Arial" w:eastAsia="Arial" w:hAnsi="Arial" w:cs="Arial"/>
        </w:rPr>
        <w:t xml:space="preserve">.  </w:t>
      </w:r>
    </w:p>
    <w:p w14:paraId="580F9B2B" w14:textId="77777777" w:rsidR="00D7571D" w:rsidRDefault="00D7571D">
      <w:pPr>
        <w:spacing w:line="360" w:lineRule="auto"/>
        <w:ind w:left="720"/>
        <w:jc w:val="both"/>
        <w:rPr>
          <w:rFonts w:ascii="Arial" w:eastAsia="Arial" w:hAnsi="Arial" w:cs="Arial"/>
          <w:b/>
        </w:rPr>
      </w:pPr>
    </w:p>
    <w:p w14:paraId="69C09EF4" w14:textId="77777777" w:rsidR="00D7571D" w:rsidRDefault="001069F4">
      <w:pPr>
        <w:spacing w:line="360" w:lineRule="auto"/>
        <w:ind w:left="720"/>
        <w:jc w:val="both"/>
        <w:rPr>
          <w:rFonts w:ascii="Arial" w:eastAsia="Arial" w:hAnsi="Arial" w:cs="Arial"/>
          <w:b/>
        </w:rPr>
      </w:pPr>
      <w:r>
        <w:rPr>
          <w:rFonts w:ascii="Arial" w:eastAsia="Arial" w:hAnsi="Arial" w:cs="Arial"/>
          <w:b/>
        </w:rPr>
        <w:t>Preguntas orientadoras:</w:t>
      </w:r>
    </w:p>
    <w:p w14:paraId="1D9EEAC8" w14:textId="77777777" w:rsidR="00D7571D" w:rsidRDefault="001069F4">
      <w:pPr>
        <w:numPr>
          <w:ilvl w:val="0"/>
          <w:numId w:val="8"/>
        </w:numPr>
        <w:spacing w:line="360" w:lineRule="auto"/>
        <w:jc w:val="both"/>
        <w:rPr>
          <w:rFonts w:ascii="Arial" w:eastAsia="Arial" w:hAnsi="Arial" w:cs="Arial"/>
        </w:rPr>
      </w:pPr>
      <w:r>
        <w:rPr>
          <w:rFonts w:ascii="Arial" w:eastAsia="Arial" w:hAnsi="Arial" w:cs="Arial"/>
        </w:rPr>
        <w:t xml:space="preserve">¿Cómo se vive la adolescencia en la ciudad región de Bogotá? </w:t>
      </w:r>
    </w:p>
    <w:p w14:paraId="74A1C2F6" w14:textId="77777777" w:rsidR="00D7571D" w:rsidRDefault="001069F4">
      <w:pPr>
        <w:numPr>
          <w:ilvl w:val="0"/>
          <w:numId w:val="8"/>
        </w:numPr>
        <w:spacing w:line="360" w:lineRule="auto"/>
        <w:jc w:val="both"/>
        <w:rPr>
          <w:rFonts w:ascii="Arial" w:eastAsia="Arial" w:hAnsi="Arial" w:cs="Arial"/>
        </w:rPr>
      </w:pPr>
      <w:r>
        <w:rPr>
          <w:rFonts w:ascii="Arial" w:eastAsia="Arial" w:hAnsi="Arial" w:cs="Arial"/>
        </w:rPr>
        <w:t xml:space="preserve">¿Cuáles son los sueños educativos y laborales que proyectó para mi futuro? </w:t>
      </w:r>
    </w:p>
    <w:p w14:paraId="7CC13C11" w14:textId="77777777" w:rsidR="00D7571D" w:rsidRDefault="001069F4">
      <w:pPr>
        <w:numPr>
          <w:ilvl w:val="0"/>
          <w:numId w:val="8"/>
        </w:numPr>
        <w:spacing w:line="360" w:lineRule="auto"/>
        <w:jc w:val="both"/>
        <w:rPr>
          <w:rFonts w:ascii="Arial" w:eastAsia="Arial" w:hAnsi="Arial" w:cs="Arial"/>
        </w:rPr>
      </w:pPr>
      <w:r>
        <w:rPr>
          <w:rFonts w:ascii="Arial" w:eastAsia="Arial" w:hAnsi="Arial" w:cs="Arial"/>
        </w:rPr>
        <w:t>¿Qué esperan los estudiantes de sus maestros y familias?</w:t>
      </w:r>
    </w:p>
    <w:p w14:paraId="1C2A5D2D" w14:textId="77777777" w:rsidR="00D7571D" w:rsidRDefault="001069F4">
      <w:pPr>
        <w:numPr>
          <w:ilvl w:val="0"/>
          <w:numId w:val="8"/>
        </w:numPr>
        <w:spacing w:line="360" w:lineRule="auto"/>
        <w:jc w:val="both"/>
        <w:rPr>
          <w:rFonts w:ascii="Arial" w:eastAsia="Arial" w:hAnsi="Arial" w:cs="Arial"/>
        </w:rPr>
      </w:pPr>
      <w:r>
        <w:rPr>
          <w:rFonts w:ascii="Arial" w:eastAsia="Arial" w:hAnsi="Arial" w:cs="Arial"/>
        </w:rPr>
        <w:t>¿Qué esperan los maestros y familias de los estudiantes?</w:t>
      </w:r>
    </w:p>
    <w:p w14:paraId="20454AB6" w14:textId="77777777" w:rsidR="00D7571D" w:rsidRDefault="001069F4">
      <w:pPr>
        <w:numPr>
          <w:ilvl w:val="0"/>
          <w:numId w:val="8"/>
        </w:numPr>
        <w:spacing w:line="360" w:lineRule="auto"/>
        <w:jc w:val="both"/>
        <w:rPr>
          <w:rFonts w:ascii="Arial" w:eastAsia="Arial" w:hAnsi="Arial" w:cs="Arial"/>
        </w:rPr>
      </w:pPr>
      <w:r>
        <w:rPr>
          <w:rFonts w:ascii="Arial" w:eastAsia="Arial" w:hAnsi="Arial" w:cs="Arial"/>
        </w:rPr>
        <w:t>¿Qué se entiende por orientación socio ocupacional?</w:t>
      </w:r>
    </w:p>
    <w:p w14:paraId="1D4FE6E9" w14:textId="77777777" w:rsidR="00D7571D" w:rsidRDefault="00D7571D">
      <w:pPr>
        <w:spacing w:line="360" w:lineRule="auto"/>
        <w:jc w:val="both"/>
        <w:rPr>
          <w:rFonts w:ascii="Arial" w:eastAsia="Arial" w:hAnsi="Arial" w:cs="Arial"/>
        </w:rPr>
      </w:pPr>
    </w:p>
    <w:p w14:paraId="1D5A345D" w14:textId="77777777" w:rsidR="00D7571D" w:rsidRDefault="001069F4">
      <w:pPr>
        <w:spacing w:line="360" w:lineRule="auto"/>
        <w:jc w:val="both"/>
        <w:rPr>
          <w:rFonts w:ascii="Arial" w:eastAsia="Arial" w:hAnsi="Arial" w:cs="Arial"/>
          <w:b/>
          <w:i/>
        </w:rPr>
      </w:pPr>
      <w:r>
        <w:rPr>
          <w:rFonts w:ascii="Arial" w:eastAsia="Arial" w:hAnsi="Arial" w:cs="Arial"/>
          <w:b/>
          <w:i/>
        </w:rPr>
        <w:t xml:space="preserve">Etapa 3: </w:t>
      </w:r>
      <w:r>
        <w:rPr>
          <w:rFonts w:ascii="Arial" w:eastAsia="Arial" w:hAnsi="Arial" w:cs="Arial"/>
          <w:b/>
        </w:rPr>
        <w:t>Momento conceptual</w:t>
      </w:r>
      <w:r>
        <w:rPr>
          <w:rFonts w:ascii="Arial" w:eastAsia="Arial" w:hAnsi="Arial" w:cs="Arial"/>
          <w:b/>
          <w:i/>
        </w:rPr>
        <w:t>: educación transformadora y oportunidades laborales en la ciudad de Bogotá.</w:t>
      </w:r>
    </w:p>
    <w:p w14:paraId="2897A4B6" w14:textId="77777777" w:rsidR="00D7571D" w:rsidRDefault="001069F4">
      <w:pPr>
        <w:spacing w:line="360" w:lineRule="auto"/>
        <w:jc w:val="both"/>
        <w:rPr>
          <w:rFonts w:ascii="Arial" w:eastAsia="Arial" w:hAnsi="Arial" w:cs="Arial"/>
          <w:b/>
          <w:i/>
        </w:rPr>
      </w:pPr>
      <w:r>
        <w:rPr>
          <w:rFonts w:ascii="Arial" w:eastAsia="Arial" w:hAnsi="Arial" w:cs="Arial"/>
          <w:b/>
          <w:i/>
        </w:rPr>
        <w:t>Tiempo estimado: 40 minutos.</w:t>
      </w:r>
      <w:r>
        <w:rPr>
          <w:rFonts w:ascii="Arial" w:eastAsia="Arial" w:hAnsi="Arial" w:cs="Arial"/>
        </w:rPr>
        <w:t xml:space="preserve"> </w:t>
      </w:r>
    </w:p>
    <w:p w14:paraId="5C96942F" w14:textId="77777777" w:rsidR="00D7571D" w:rsidRDefault="00D7571D">
      <w:pPr>
        <w:spacing w:line="360" w:lineRule="auto"/>
        <w:jc w:val="both"/>
        <w:rPr>
          <w:rFonts w:ascii="Arial" w:eastAsia="Arial" w:hAnsi="Arial" w:cs="Arial"/>
          <w:b/>
        </w:rPr>
      </w:pPr>
    </w:p>
    <w:p w14:paraId="17BFC683" w14:textId="77777777" w:rsidR="00D7571D" w:rsidRDefault="001069F4">
      <w:pPr>
        <w:spacing w:line="360" w:lineRule="auto"/>
        <w:jc w:val="both"/>
        <w:rPr>
          <w:rFonts w:ascii="Arial" w:eastAsia="Arial" w:hAnsi="Arial" w:cs="Arial"/>
        </w:rPr>
      </w:pPr>
      <w:r>
        <w:rPr>
          <w:rFonts w:ascii="Arial" w:eastAsia="Arial" w:hAnsi="Arial" w:cs="Arial"/>
        </w:rPr>
        <w:t xml:space="preserve">En aras de proyectar herramientas informadas y acordes con el mundo de la formación transformadora en contexto, se invitara a los y las jóvenes a desarrollar de manera grupal un ejercicio de cartografía social, en donde se vinculan elementos relacionados con el territorio, las oportunidades de formación que los convocan en el siglo XXI, las características poblacionales de la ciudad en torno a la diversidad </w:t>
      </w:r>
      <w:r>
        <w:rPr>
          <w:rFonts w:ascii="Arial" w:eastAsia="Arial" w:hAnsi="Arial" w:cs="Arial"/>
        </w:rPr>
        <w:lastRenderedPageBreak/>
        <w:t>sociocultural que habitamos y las oportunidades del sector productivo que pueden aprovechar para construir su trayectorias de vida. Para este proceso, la profesional realizará la presentación de los principales elementos que conforman las competencias y habilidades del siglo XX.</w:t>
      </w:r>
    </w:p>
    <w:p w14:paraId="332F5799" w14:textId="77777777" w:rsidR="00D7571D" w:rsidRDefault="00D7571D">
      <w:pPr>
        <w:spacing w:line="360" w:lineRule="auto"/>
        <w:jc w:val="both"/>
        <w:rPr>
          <w:rFonts w:ascii="Arial" w:eastAsia="Arial" w:hAnsi="Arial" w:cs="Arial"/>
        </w:rPr>
      </w:pPr>
    </w:p>
    <w:p w14:paraId="3A40516A" w14:textId="77777777" w:rsidR="00D7571D" w:rsidRDefault="001069F4">
      <w:pPr>
        <w:spacing w:line="360" w:lineRule="auto"/>
        <w:jc w:val="both"/>
        <w:rPr>
          <w:rFonts w:ascii="Arial" w:eastAsia="Arial" w:hAnsi="Arial" w:cs="Arial"/>
        </w:rPr>
      </w:pPr>
      <w:r>
        <w:rPr>
          <w:rFonts w:ascii="Arial" w:eastAsia="Arial" w:hAnsi="Arial" w:cs="Arial"/>
        </w:rPr>
        <w:t xml:space="preserve">En continuidad con la actividad, se organizarán cuatro grupos de trabajo y a cada uno se les designará una dimensión cartográfica y una serie de preguntas para que puedan construir un mapa del territorio próximo (localidad y la ciudad de Bogotá), en aras de que puedan ubicar los sectores educativos y productivos más cercanos o acordes con sus intereses; de esta manera, se posibilitará que los participantes trabajen de manera colaborativa en diálogo de sus perspectivas contextuales. </w:t>
      </w:r>
    </w:p>
    <w:p w14:paraId="50801843" w14:textId="5E492F73" w:rsidR="00D7571D" w:rsidRDefault="001069F4">
      <w:pPr>
        <w:spacing w:line="360" w:lineRule="auto"/>
        <w:jc w:val="both"/>
        <w:rPr>
          <w:rFonts w:ascii="Arial" w:eastAsia="Arial" w:hAnsi="Arial" w:cs="Arial"/>
        </w:rPr>
      </w:pPr>
      <w:r>
        <w:rPr>
          <w:rFonts w:ascii="Arial" w:eastAsia="Arial" w:hAnsi="Arial" w:cs="Arial"/>
        </w:rPr>
        <w:t xml:space="preserve">Para la socialización del ejercicio cada grupo intercambiarán los papelógrafos cartográficos con el propósito </w:t>
      </w:r>
      <w:r w:rsidR="002F2F59">
        <w:rPr>
          <w:rFonts w:ascii="Arial" w:eastAsia="Arial" w:hAnsi="Arial" w:cs="Arial"/>
        </w:rPr>
        <w:t>de jugar</w:t>
      </w:r>
      <w:r>
        <w:rPr>
          <w:rFonts w:ascii="Arial" w:eastAsia="Arial" w:hAnsi="Arial" w:cs="Arial"/>
        </w:rPr>
        <w:t xml:space="preserve"> e interpretar las reflexiones desarrolladas por los creadores iniciales del mapa territorial.  </w:t>
      </w:r>
    </w:p>
    <w:p w14:paraId="5D2FAA7D" w14:textId="77777777" w:rsidR="00D7571D" w:rsidRDefault="00D7571D">
      <w:pPr>
        <w:spacing w:line="360" w:lineRule="auto"/>
        <w:jc w:val="both"/>
        <w:rPr>
          <w:rFonts w:ascii="Arial" w:eastAsia="Arial" w:hAnsi="Arial" w:cs="Arial"/>
          <w:b/>
        </w:rPr>
      </w:pPr>
    </w:p>
    <w:p w14:paraId="08AC69AF" w14:textId="77777777" w:rsidR="00D7571D" w:rsidRDefault="001069F4">
      <w:pPr>
        <w:spacing w:line="360" w:lineRule="auto"/>
        <w:jc w:val="both"/>
        <w:rPr>
          <w:rFonts w:ascii="Arial" w:eastAsia="Arial" w:hAnsi="Arial" w:cs="Arial"/>
        </w:rPr>
      </w:pPr>
      <w:r>
        <w:rPr>
          <w:rFonts w:ascii="Arial" w:eastAsia="Arial" w:hAnsi="Arial" w:cs="Arial"/>
          <w:b/>
        </w:rPr>
        <w:t xml:space="preserve">Preguntas orientadoras: </w:t>
      </w:r>
    </w:p>
    <w:tbl>
      <w:tblPr>
        <w:tblStyle w:val="a4"/>
        <w:tblW w:w="1049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9"/>
        <w:gridCol w:w="2977"/>
        <w:gridCol w:w="2551"/>
        <w:gridCol w:w="2693"/>
      </w:tblGrid>
      <w:tr w:rsidR="00D7571D" w14:paraId="14C0063E" w14:textId="77777777">
        <w:trPr>
          <w:trHeight w:val="535"/>
        </w:trPr>
        <w:tc>
          <w:tcPr>
            <w:tcW w:w="2269" w:type="dxa"/>
          </w:tcPr>
          <w:p w14:paraId="595F241B" w14:textId="77777777" w:rsidR="00D7571D" w:rsidRDefault="001069F4">
            <w:pPr>
              <w:spacing w:line="360" w:lineRule="auto"/>
              <w:jc w:val="center"/>
              <w:rPr>
                <w:rFonts w:ascii="Arial" w:eastAsia="Arial" w:hAnsi="Arial" w:cs="Arial"/>
                <w:sz w:val="20"/>
                <w:szCs w:val="20"/>
              </w:rPr>
            </w:pPr>
            <w:r>
              <w:rPr>
                <w:rFonts w:ascii="Arial" w:eastAsia="Arial" w:hAnsi="Arial" w:cs="Arial"/>
                <w:b/>
                <w:sz w:val="20"/>
                <w:szCs w:val="20"/>
              </w:rPr>
              <w:t>Territorio</w:t>
            </w:r>
          </w:p>
        </w:tc>
        <w:tc>
          <w:tcPr>
            <w:tcW w:w="2977" w:type="dxa"/>
          </w:tcPr>
          <w:p w14:paraId="31F90F3A" w14:textId="77777777" w:rsidR="00D7571D" w:rsidRDefault="001069F4">
            <w:pPr>
              <w:spacing w:line="360" w:lineRule="auto"/>
              <w:jc w:val="center"/>
              <w:rPr>
                <w:rFonts w:ascii="Arial" w:eastAsia="Arial" w:hAnsi="Arial" w:cs="Arial"/>
                <w:sz w:val="20"/>
                <w:szCs w:val="20"/>
              </w:rPr>
            </w:pPr>
            <w:r>
              <w:rPr>
                <w:rFonts w:ascii="Arial" w:eastAsia="Arial" w:hAnsi="Arial" w:cs="Arial"/>
                <w:b/>
                <w:sz w:val="20"/>
                <w:szCs w:val="20"/>
              </w:rPr>
              <w:t>Oportunidades de Formación</w:t>
            </w:r>
          </w:p>
        </w:tc>
        <w:tc>
          <w:tcPr>
            <w:tcW w:w="2551" w:type="dxa"/>
          </w:tcPr>
          <w:p w14:paraId="3ACA01BB" w14:textId="77777777" w:rsidR="00D7571D" w:rsidRDefault="001069F4">
            <w:pPr>
              <w:spacing w:line="360" w:lineRule="auto"/>
              <w:jc w:val="center"/>
              <w:rPr>
                <w:rFonts w:ascii="Arial" w:eastAsia="Arial" w:hAnsi="Arial" w:cs="Arial"/>
                <w:sz w:val="20"/>
                <w:szCs w:val="20"/>
              </w:rPr>
            </w:pPr>
            <w:r>
              <w:rPr>
                <w:rFonts w:ascii="Arial" w:eastAsia="Arial" w:hAnsi="Arial" w:cs="Arial"/>
                <w:b/>
                <w:sz w:val="20"/>
                <w:szCs w:val="20"/>
              </w:rPr>
              <w:t>Proyecto de Vida</w:t>
            </w:r>
          </w:p>
        </w:tc>
        <w:tc>
          <w:tcPr>
            <w:tcW w:w="2693" w:type="dxa"/>
          </w:tcPr>
          <w:p w14:paraId="72B13EB8" w14:textId="77777777" w:rsidR="00D7571D" w:rsidRDefault="001069F4">
            <w:pPr>
              <w:spacing w:line="360" w:lineRule="auto"/>
              <w:jc w:val="center"/>
              <w:rPr>
                <w:rFonts w:ascii="Arial" w:eastAsia="Arial" w:hAnsi="Arial" w:cs="Arial"/>
                <w:sz w:val="20"/>
                <w:szCs w:val="20"/>
              </w:rPr>
            </w:pPr>
            <w:r>
              <w:rPr>
                <w:rFonts w:ascii="Arial" w:eastAsia="Arial" w:hAnsi="Arial" w:cs="Arial"/>
                <w:b/>
                <w:sz w:val="20"/>
                <w:szCs w:val="20"/>
              </w:rPr>
              <w:t>Características poblacionales</w:t>
            </w:r>
          </w:p>
        </w:tc>
      </w:tr>
      <w:tr w:rsidR="00D7571D" w14:paraId="06BDF315" w14:textId="77777777">
        <w:trPr>
          <w:trHeight w:val="5022"/>
        </w:trPr>
        <w:tc>
          <w:tcPr>
            <w:tcW w:w="2269" w:type="dxa"/>
          </w:tcPr>
          <w:p w14:paraId="25BC337E" w14:textId="77777777" w:rsidR="00D7571D" w:rsidRDefault="001069F4">
            <w:pPr>
              <w:numPr>
                <w:ilvl w:val="0"/>
                <w:numId w:val="9"/>
              </w:numPr>
              <w:spacing w:line="360" w:lineRule="auto"/>
              <w:ind w:left="175" w:hanging="142"/>
              <w:jc w:val="both"/>
              <w:rPr>
                <w:rFonts w:ascii="Arial" w:eastAsia="Arial" w:hAnsi="Arial" w:cs="Arial"/>
                <w:sz w:val="20"/>
                <w:szCs w:val="20"/>
              </w:rPr>
            </w:pPr>
            <w:r>
              <w:rPr>
                <w:rFonts w:ascii="Arial" w:eastAsia="Arial" w:hAnsi="Arial" w:cs="Arial"/>
                <w:sz w:val="20"/>
                <w:szCs w:val="20"/>
              </w:rPr>
              <w:t>¿En dónde se ubican los principales sectores culturales, económicos y formativos de la localidad?</w:t>
            </w:r>
          </w:p>
          <w:p w14:paraId="401040BD" w14:textId="77777777" w:rsidR="00D7571D" w:rsidRDefault="001069F4">
            <w:pPr>
              <w:numPr>
                <w:ilvl w:val="0"/>
                <w:numId w:val="9"/>
              </w:numPr>
              <w:spacing w:line="360" w:lineRule="auto"/>
              <w:ind w:left="175" w:hanging="142"/>
              <w:jc w:val="both"/>
              <w:rPr>
                <w:rFonts w:ascii="Arial" w:eastAsia="Arial" w:hAnsi="Arial" w:cs="Arial"/>
                <w:sz w:val="20"/>
                <w:szCs w:val="20"/>
              </w:rPr>
            </w:pPr>
            <w:r>
              <w:rPr>
                <w:rFonts w:ascii="Arial" w:eastAsia="Arial" w:hAnsi="Arial" w:cs="Arial"/>
                <w:sz w:val="20"/>
                <w:szCs w:val="20"/>
              </w:rPr>
              <w:t>¿Qué elementos territoriales pueden contribuir o limitar mis aspiraciones formativas?</w:t>
            </w:r>
            <w:r>
              <w:rPr>
                <w:rFonts w:ascii="Arial" w:eastAsia="Arial" w:hAnsi="Arial" w:cs="Arial"/>
                <w:b/>
                <w:sz w:val="20"/>
                <w:szCs w:val="20"/>
              </w:rPr>
              <w:t xml:space="preserve"> </w:t>
            </w:r>
          </w:p>
          <w:p w14:paraId="4A9075F1" w14:textId="77777777" w:rsidR="00D7571D" w:rsidRDefault="001069F4">
            <w:pPr>
              <w:spacing w:line="360" w:lineRule="auto"/>
              <w:jc w:val="both"/>
              <w:rPr>
                <w:rFonts w:ascii="Arial" w:eastAsia="Arial" w:hAnsi="Arial" w:cs="Arial"/>
                <w:sz w:val="20"/>
                <w:szCs w:val="20"/>
              </w:rPr>
            </w:pPr>
            <w:r>
              <w:rPr>
                <w:rFonts w:ascii="Arial" w:eastAsia="Arial" w:hAnsi="Arial" w:cs="Arial"/>
                <w:b/>
                <w:sz w:val="20"/>
                <w:szCs w:val="20"/>
              </w:rPr>
              <w:t> </w:t>
            </w:r>
          </w:p>
        </w:tc>
        <w:tc>
          <w:tcPr>
            <w:tcW w:w="2977" w:type="dxa"/>
          </w:tcPr>
          <w:p w14:paraId="23096BE1" w14:textId="77777777" w:rsidR="00D7571D" w:rsidRDefault="001069F4">
            <w:pPr>
              <w:numPr>
                <w:ilvl w:val="0"/>
                <w:numId w:val="10"/>
              </w:numPr>
              <w:spacing w:line="360" w:lineRule="auto"/>
              <w:ind w:left="177" w:hanging="142"/>
              <w:jc w:val="both"/>
              <w:rPr>
                <w:rFonts w:ascii="Arial" w:eastAsia="Arial" w:hAnsi="Arial" w:cs="Arial"/>
                <w:sz w:val="20"/>
                <w:szCs w:val="20"/>
              </w:rPr>
            </w:pPr>
            <w:r>
              <w:rPr>
                <w:rFonts w:ascii="Arial" w:eastAsia="Arial" w:hAnsi="Arial" w:cs="Arial"/>
                <w:sz w:val="20"/>
                <w:szCs w:val="20"/>
              </w:rPr>
              <w:t>¿En dónde se ubican las principales actividades económicas de la localidad y qué oportunidades brinda a los jóvenes del territorio?</w:t>
            </w:r>
          </w:p>
          <w:p w14:paraId="3B7C5B99" w14:textId="77777777" w:rsidR="00D7571D" w:rsidRDefault="001069F4">
            <w:pPr>
              <w:numPr>
                <w:ilvl w:val="0"/>
                <w:numId w:val="10"/>
              </w:numPr>
              <w:spacing w:line="360" w:lineRule="auto"/>
              <w:ind w:left="177" w:hanging="142"/>
              <w:jc w:val="both"/>
              <w:rPr>
                <w:rFonts w:ascii="Arial" w:eastAsia="Arial" w:hAnsi="Arial" w:cs="Arial"/>
                <w:sz w:val="20"/>
                <w:szCs w:val="20"/>
              </w:rPr>
            </w:pPr>
            <w:r>
              <w:rPr>
                <w:rFonts w:ascii="Arial" w:eastAsia="Arial" w:hAnsi="Arial" w:cs="Arial"/>
                <w:sz w:val="20"/>
                <w:szCs w:val="20"/>
              </w:rPr>
              <w:t xml:space="preserve">¿Qué ofertas laborales y formativas de la localidad se relacionan con la educación media de la IED? </w:t>
            </w:r>
          </w:p>
          <w:p w14:paraId="2CD2D3A6" w14:textId="77777777" w:rsidR="00D7571D" w:rsidRDefault="001069F4">
            <w:pPr>
              <w:numPr>
                <w:ilvl w:val="0"/>
                <w:numId w:val="10"/>
              </w:numPr>
              <w:spacing w:line="360" w:lineRule="auto"/>
              <w:ind w:left="177" w:hanging="142"/>
              <w:jc w:val="both"/>
              <w:rPr>
                <w:rFonts w:ascii="Arial" w:eastAsia="Arial" w:hAnsi="Arial" w:cs="Arial"/>
                <w:sz w:val="20"/>
                <w:szCs w:val="20"/>
              </w:rPr>
            </w:pPr>
            <w:r>
              <w:rPr>
                <w:rFonts w:ascii="Arial" w:eastAsia="Arial" w:hAnsi="Arial" w:cs="Arial"/>
                <w:sz w:val="20"/>
                <w:szCs w:val="20"/>
              </w:rPr>
              <w:t xml:space="preserve"> ¿Cuáles son los principales programas de educación técnica, tecnológica o de educación superior de mayor interés? </w:t>
            </w:r>
          </w:p>
        </w:tc>
        <w:tc>
          <w:tcPr>
            <w:tcW w:w="2551" w:type="dxa"/>
          </w:tcPr>
          <w:p w14:paraId="2F0E63B1" w14:textId="77777777" w:rsidR="00D7571D" w:rsidRDefault="001069F4">
            <w:pPr>
              <w:numPr>
                <w:ilvl w:val="0"/>
                <w:numId w:val="10"/>
              </w:numPr>
              <w:spacing w:line="360" w:lineRule="auto"/>
              <w:ind w:left="74" w:hanging="39"/>
              <w:jc w:val="both"/>
              <w:rPr>
                <w:rFonts w:ascii="Arial" w:eastAsia="Arial" w:hAnsi="Arial" w:cs="Arial"/>
                <w:sz w:val="20"/>
                <w:szCs w:val="20"/>
              </w:rPr>
            </w:pPr>
            <w:r>
              <w:rPr>
                <w:rFonts w:ascii="Arial" w:eastAsia="Arial" w:hAnsi="Arial" w:cs="Arial"/>
                <w:sz w:val="20"/>
                <w:szCs w:val="20"/>
              </w:rPr>
              <w:t>¿Cuáles son las aspiraciones formativas de los jóvenes del siglo XXI en torno a las transformaciones científicas, tecnológicas, económicas, ambientales y socio-culturales de la ciudad?</w:t>
            </w:r>
          </w:p>
          <w:p w14:paraId="561355B7" w14:textId="77777777" w:rsidR="00D7571D" w:rsidRDefault="001069F4">
            <w:pPr>
              <w:numPr>
                <w:ilvl w:val="0"/>
                <w:numId w:val="10"/>
              </w:numPr>
              <w:spacing w:line="360" w:lineRule="auto"/>
              <w:ind w:left="215" w:hanging="685"/>
              <w:jc w:val="both"/>
              <w:rPr>
                <w:rFonts w:ascii="Arial" w:eastAsia="Arial" w:hAnsi="Arial" w:cs="Arial"/>
                <w:sz w:val="20"/>
                <w:szCs w:val="20"/>
              </w:rPr>
            </w:pPr>
            <w:r>
              <w:rPr>
                <w:rFonts w:ascii="Arial" w:eastAsia="Arial" w:hAnsi="Arial" w:cs="Arial"/>
                <w:sz w:val="20"/>
                <w:szCs w:val="20"/>
              </w:rPr>
              <w:t xml:space="preserve"> ¿Qué instituciones de la sociedad pueden contribuir a la realización de mi proyecto de vida?  </w:t>
            </w:r>
          </w:p>
        </w:tc>
        <w:tc>
          <w:tcPr>
            <w:tcW w:w="2693" w:type="dxa"/>
          </w:tcPr>
          <w:p w14:paraId="3ECC3435" w14:textId="77777777" w:rsidR="00D7571D" w:rsidRDefault="001069F4">
            <w:pPr>
              <w:numPr>
                <w:ilvl w:val="0"/>
                <w:numId w:val="11"/>
              </w:numPr>
              <w:spacing w:line="360" w:lineRule="auto"/>
              <w:ind w:left="145" w:hanging="110"/>
              <w:jc w:val="both"/>
              <w:rPr>
                <w:rFonts w:ascii="Arial" w:eastAsia="Arial" w:hAnsi="Arial" w:cs="Arial"/>
                <w:sz w:val="20"/>
                <w:szCs w:val="20"/>
              </w:rPr>
            </w:pPr>
            <w:r>
              <w:rPr>
                <w:rFonts w:ascii="Arial" w:eastAsia="Arial" w:hAnsi="Arial" w:cs="Arial"/>
                <w:sz w:val="20"/>
                <w:szCs w:val="20"/>
              </w:rPr>
              <w:t>¿Cuáles son las principales características poblacionales de la localidad?</w:t>
            </w:r>
          </w:p>
          <w:p w14:paraId="3AFBB038" w14:textId="77777777" w:rsidR="00D7571D" w:rsidRDefault="001069F4">
            <w:pPr>
              <w:numPr>
                <w:ilvl w:val="0"/>
                <w:numId w:val="11"/>
              </w:numPr>
              <w:spacing w:line="360" w:lineRule="auto"/>
              <w:ind w:left="145" w:hanging="110"/>
              <w:jc w:val="both"/>
              <w:rPr>
                <w:rFonts w:ascii="Arial" w:eastAsia="Arial" w:hAnsi="Arial" w:cs="Arial"/>
                <w:sz w:val="20"/>
                <w:szCs w:val="20"/>
              </w:rPr>
            </w:pPr>
            <w:r>
              <w:rPr>
                <w:rFonts w:ascii="Arial" w:eastAsia="Arial" w:hAnsi="Arial" w:cs="Arial"/>
                <w:sz w:val="20"/>
                <w:szCs w:val="20"/>
              </w:rPr>
              <w:t xml:space="preserve">¿Cuáles son las principales fuentes de ingreso económico de las familias de mi comunidad? </w:t>
            </w:r>
          </w:p>
          <w:p w14:paraId="64A41B73" w14:textId="77777777" w:rsidR="00D7571D" w:rsidRDefault="001069F4">
            <w:pPr>
              <w:numPr>
                <w:ilvl w:val="0"/>
                <w:numId w:val="11"/>
              </w:numPr>
              <w:spacing w:line="360" w:lineRule="auto"/>
              <w:ind w:left="145" w:hanging="110"/>
              <w:jc w:val="both"/>
              <w:rPr>
                <w:rFonts w:ascii="Arial" w:eastAsia="Arial" w:hAnsi="Arial" w:cs="Arial"/>
                <w:sz w:val="20"/>
                <w:szCs w:val="20"/>
              </w:rPr>
            </w:pPr>
            <w:r>
              <w:rPr>
                <w:rFonts w:ascii="Arial" w:eastAsia="Arial" w:hAnsi="Arial" w:cs="Arial"/>
                <w:sz w:val="20"/>
                <w:szCs w:val="20"/>
              </w:rPr>
              <w:t>¿De qué manera tu familia y/o comunidad influye en la toma de decisiones sobre tu futuro formativo y laboral?</w:t>
            </w:r>
          </w:p>
        </w:tc>
      </w:tr>
    </w:tbl>
    <w:p w14:paraId="40231A1C" w14:textId="77777777" w:rsidR="00D7571D" w:rsidRDefault="00D7571D">
      <w:pPr>
        <w:pBdr>
          <w:top w:val="nil"/>
          <w:left w:val="nil"/>
          <w:bottom w:val="nil"/>
          <w:right w:val="nil"/>
          <w:between w:val="nil"/>
        </w:pBdr>
        <w:spacing w:line="360" w:lineRule="auto"/>
        <w:jc w:val="both"/>
        <w:rPr>
          <w:rFonts w:ascii="Arial" w:eastAsia="Arial" w:hAnsi="Arial" w:cs="Arial"/>
        </w:rPr>
      </w:pPr>
    </w:p>
    <w:p w14:paraId="1DAD87D4" w14:textId="77777777" w:rsidR="00D7571D" w:rsidRDefault="001069F4">
      <w:pPr>
        <w:pBdr>
          <w:top w:val="nil"/>
          <w:left w:val="nil"/>
          <w:bottom w:val="nil"/>
          <w:right w:val="nil"/>
          <w:between w:val="nil"/>
        </w:pBdr>
        <w:spacing w:line="360" w:lineRule="auto"/>
        <w:jc w:val="both"/>
        <w:rPr>
          <w:rFonts w:ascii="Arial" w:eastAsia="Arial" w:hAnsi="Arial" w:cs="Arial"/>
          <w:b/>
          <w:color w:val="000000"/>
        </w:rPr>
      </w:pPr>
      <w:r>
        <w:rPr>
          <w:rFonts w:ascii="Arial" w:eastAsia="Arial" w:hAnsi="Arial" w:cs="Arial"/>
          <w:b/>
          <w:i/>
          <w:color w:val="000000"/>
        </w:rPr>
        <w:lastRenderedPageBreak/>
        <w:t xml:space="preserve">Etapa </w:t>
      </w:r>
      <w:r>
        <w:rPr>
          <w:rFonts w:ascii="Arial" w:eastAsia="Arial" w:hAnsi="Arial" w:cs="Arial"/>
          <w:b/>
          <w:i/>
        </w:rPr>
        <w:t>4</w:t>
      </w:r>
      <w:r>
        <w:rPr>
          <w:rFonts w:ascii="Arial" w:eastAsia="Arial" w:hAnsi="Arial" w:cs="Arial"/>
          <w:b/>
          <w:i/>
          <w:color w:val="000000"/>
        </w:rPr>
        <w:t>: Reflexión.</w:t>
      </w:r>
    </w:p>
    <w:p w14:paraId="254099D2" w14:textId="77777777" w:rsidR="00D7571D" w:rsidRDefault="001069F4">
      <w:pPr>
        <w:spacing w:line="360" w:lineRule="auto"/>
        <w:jc w:val="both"/>
        <w:rPr>
          <w:rFonts w:ascii="Arial" w:eastAsia="Arial" w:hAnsi="Arial" w:cs="Arial"/>
          <w:b/>
        </w:rPr>
      </w:pPr>
      <w:r>
        <w:rPr>
          <w:rFonts w:ascii="Arial" w:eastAsia="Arial" w:hAnsi="Arial" w:cs="Arial"/>
          <w:b/>
        </w:rPr>
        <w:t xml:space="preserve">Actividad autónoma: ruta emprende tus sueños </w:t>
      </w:r>
    </w:p>
    <w:p w14:paraId="3A59E3E8" w14:textId="77777777" w:rsidR="00D7571D" w:rsidRDefault="001069F4">
      <w:pPr>
        <w:spacing w:line="360" w:lineRule="auto"/>
        <w:jc w:val="both"/>
        <w:rPr>
          <w:rFonts w:ascii="Arial" w:eastAsia="Arial" w:hAnsi="Arial" w:cs="Arial"/>
        </w:rPr>
      </w:pPr>
      <w:r>
        <w:rPr>
          <w:rFonts w:ascii="Arial" w:eastAsia="Arial" w:hAnsi="Arial" w:cs="Arial"/>
          <w:b/>
          <w:i/>
        </w:rPr>
        <w:t>Tiempo estimado: 30 minutos.</w:t>
      </w:r>
      <w:r>
        <w:rPr>
          <w:rFonts w:ascii="Arial" w:eastAsia="Arial" w:hAnsi="Arial" w:cs="Arial"/>
        </w:rPr>
        <w:t xml:space="preserve"> </w:t>
      </w:r>
    </w:p>
    <w:p w14:paraId="25891439" w14:textId="77777777" w:rsidR="00D7571D" w:rsidRDefault="00D7571D">
      <w:pPr>
        <w:pBdr>
          <w:top w:val="nil"/>
          <w:left w:val="nil"/>
          <w:bottom w:val="nil"/>
          <w:right w:val="nil"/>
          <w:between w:val="nil"/>
        </w:pBdr>
        <w:spacing w:line="360" w:lineRule="auto"/>
        <w:ind w:left="1440"/>
        <w:jc w:val="both"/>
        <w:rPr>
          <w:rFonts w:ascii="Arial" w:eastAsia="Arial" w:hAnsi="Arial" w:cs="Arial"/>
          <w:b/>
          <w:color w:val="000000"/>
        </w:rPr>
      </w:pPr>
    </w:p>
    <w:p w14:paraId="16D9997D" w14:textId="273FBDAF" w:rsidR="00D7571D" w:rsidRDefault="001069F4">
      <w:pPr>
        <w:spacing w:line="360" w:lineRule="auto"/>
        <w:jc w:val="both"/>
        <w:rPr>
          <w:rFonts w:ascii="Arial" w:eastAsia="Arial" w:hAnsi="Arial" w:cs="Arial"/>
        </w:rPr>
      </w:pPr>
      <w:r>
        <w:rPr>
          <w:rFonts w:ascii="Arial" w:eastAsia="Arial" w:hAnsi="Arial" w:cs="Arial"/>
        </w:rPr>
        <w:t xml:space="preserve">Se propone a los y las jóvenes para que se organicen en círculo, en el centro se ubicará una serie de papelógrafos correspondientes a la “ruta emprende tus sueños” de tal manera que cada uno pueda elegir una frase acorde con las habilidades y metas que recomienda y se propone emprender para la proyección de su trayectoria de vida, teniendo en cuenta el mundo de la formación transformadora. </w:t>
      </w:r>
    </w:p>
    <w:p w14:paraId="535CA7A8" w14:textId="77777777" w:rsidR="002F2F59" w:rsidRDefault="002F2F59">
      <w:pPr>
        <w:spacing w:line="360" w:lineRule="auto"/>
        <w:jc w:val="both"/>
        <w:rPr>
          <w:rFonts w:ascii="Arial" w:eastAsia="Arial" w:hAnsi="Arial" w:cs="Arial"/>
        </w:rPr>
      </w:pPr>
    </w:p>
    <w:p w14:paraId="34E20E87" w14:textId="77777777" w:rsidR="00D7571D" w:rsidRDefault="001069F4">
      <w:pPr>
        <w:spacing w:line="360" w:lineRule="auto"/>
      </w:pPr>
      <w:r>
        <w:rPr>
          <w:noProof/>
        </w:rPr>
        <w:drawing>
          <wp:anchor distT="0" distB="0" distL="114300" distR="114300" simplePos="0" relativeHeight="251658240" behindDoc="0" locked="0" layoutInCell="1" hidden="0" allowOverlap="1" wp14:anchorId="378EB4F3" wp14:editId="78C09DC6">
            <wp:simplePos x="0" y="0"/>
            <wp:positionH relativeFrom="column">
              <wp:posOffset>935155</wp:posOffset>
            </wp:positionH>
            <wp:positionV relativeFrom="paragraph">
              <wp:posOffset>9258</wp:posOffset>
            </wp:positionV>
            <wp:extent cx="3676360" cy="2088682"/>
            <wp:effectExtent l="0" t="0" r="0" b="0"/>
            <wp:wrapSquare wrapText="bothSides" distT="0" distB="0" distL="114300" distR="114300"/>
            <wp:docPr id="920896200" name="image3.png" descr="Diagram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Diagrama&#10;&#10;El contenido generado por IA puede ser incorrecto."/>
                    <pic:cNvPicPr preferRelativeResize="0"/>
                  </pic:nvPicPr>
                  <pic:blipFill>
                    <a:blip r:embed="rId10"/>
                    <a:srcRect r="1040"/>
                    <a:stretch>
                      <a:fillRect/>
                    </a:stretch>
                  </pic:blipFill>
                  <pic:spPr>
                    <a:xfrm>
                      <a:off x="0" y="0"/>
                      <a:ext cx="3676360" cy="2088682"/>
                    </a:xfrm>
                    <a:prstGeom prst="rect">
                      <a:avLst/>
                    </a:prstGeom>
                    <a:ln/>
                  </pic:spPr>
                </pic:pic>
              </a:graphicData>
            </a:graphic>
          </wp:anchor>
        </w:drawing>
      </w:r>
    </w:p>
    <w:p w14:paraId="5F541AC5" w14:textId="77777777" w:rsidR="00D7571D" w:rsidRDefault="001069F4">
      <w:pPr>
        <w:spacing w:line="360" w:lineRule="auto"/>
        <w:rPr>
          <w:rFonts w:ascii="Arial" w:eastAsia="Arial" w:hAnsi="Arial" w:cs="Arial"/>
        </w:rPr>
      </w:pPr>
      <w:r>
        <w:rPr>
          <w:rFonts w:ascii="Arial" w:eastAsia="Arial" w:hAnsi="Arial" w:cs="Arial"/>
        </w:rPr>
        <w:br/>
      </w:r>
    </w:p>
    <w:p w14:paraId="3893ED94" w14:textId="77777777" w:rsidR="00D7571D" w:rsidRDefault="001069F4">
      <w:pPr>
        <w:spacing w:line="360" w:lineRule="auto"/>
        <w:jc w:val="both"/>
        <w:rPr>
          <w:rFonts w:ascii="Arial" w:eastAsia="Arial" w:hAnsi="Arial" w:cs="Arial"/>
        </w:rPr>
      </w:pPr>
      <w:r>
        <w:rPr>
          <w:rFonts w:ascii="Arial" w:eastAsia="Arial" w:hAnsi="Arial" w:cs="Arial"/>
        </w:rPr>
        <w:t xml:space="preserve"> </w:t>
      </w:r>
    </w:p>
    <w:p w14:paraId="1E0E23D4" w14:textId="77777777" w:rsidR="00D7571D" w:rsidRDefault="00D7571D">
      <w:pPr>
        <w:spacing w:line="360" w:lineRule="auto"/>
        <w:jc w:val="both"/>
        <w:rPr>
          <w:rFonts w:ascii="Arial" w:eastAsia="Arial" w:hAnsi="Arial" w:cs="Arial"/>
          <w:b/>
          <w:i/>
        </w:rPr>
      </w:pPr>
    </w:p>
    <w:p w14:paraId="1F81466C" w14:textId="77777777" w:rsidR="00D7571D" w:rsidRDefault="00D7571D">
      <w:pPr>
        <w:spacing w:line="360" w:lineRule="auto"/>
        <w:jc w:val="both"/>
        <w:rPr>
          <w:rFonts w:ascii="Arial" w:eastAsia="Arial" w:hAnsi="Arial" w:cs="Arial"/>
          <w:b/>
          <w:i/>
        </w:rPr>
      </w:pPr>
    </w:p>
    <w:p w14:paraId="13CCF287" w14:textId="77777777" w:rsidR="002F2F59" w:rsidRDefault="002F2F59">
      <w:pPr>
        <w:spacing w:line="360" w:lineRule="auto"/>
        <w:jc w:val="both"/>
        <w:rPr>
          <w:rFonts w:ascii="Arial" w:eastAsia="Arial" w:hAnsi="Arial" w:cs="Arial"/>
          <w:b/>
          <w:i/>
        </w:rPr>
      </w:pPr>
    </w:p>
    <w:p w14:paraId="424CEB80" w14:textId="77777777" w:rsidR="002F2F59" w:rsidRDefault="002F2F59">
      <w:pPr>
        <w:spacing w:line="360" w:lineRule="auto"/>
        <w:jc w:val="both"/>
        <w:rPr>
          <w:rFonts w:ascii="Arial" w:eastAsia="Arial" w:hAnsi="Arial" w:cs="Arial"/>
          <w:b/>
          <w:i/>
        </w:rPr>
      </w:pPr>
    </w:p>
    <w:p w14:paraId="62F5D01B" w14:textId="77777777" w:rsidR="002F2F59" w:rsidRDefault="002F2F59">
      <w:pPr>
        <w:spacing w:line="360" w:lineRule="auto"/>
        <w:jc w:val="both"/>
        <w:rPr>
          <w:rFonts w:ascii="Arial" w:eastAsia="Arial" w:hAnsi="Arial" w:cs="Arial"/>
          <w:b/>
          <w:i/>
        </w:rPr>
      </w:pPr>
    </w:p>
    <w:p w14:paraId="50B768E3" w14:textId="77777777" w:rsidR="002F2F59" w:rsidRDefault="002F2F59">
      <w:pPr>
        <w:spacing w:line="360" w:lineRule="auto"/>
        <w:jc w:val="both"/>
        <w:rPr>
          <w:rFonts w:ascii="Arial" w:eastAsia="Arial" w:hAnsi="Arial" w:cs="Arial"/>
          <w:b/>
          <w:i/>
        </w:rPr>
      </w:pPr>
    </w:p>
    <w:p w14:paraId="0DA39834" w14:textId="0B3D7B7F" w:rsidR="002F2F59" w:rsidRDefault="001069F4">
      <w:pPr>
        <w:spacing w:line="360" w:lineRule="auto"/>
        <w:jc w:val="both"/>
        <w:rPr>
          <w:rFonts w:ascii="Arial" w:eastAsia="Arial" w:hAnsi="Arial" w:cs="Arial"/>
          <w:b/>
          <w:i/>
        </w:rPr>
      </w:pPr>
      <w:r>
        <w:rPr>
          <w:rFonts w:ascii="Arial" w:eastAsia="Arial" w:hAnsi="Arial" w:cs="Arial"/>
          <w:b/>
          <w:i/>
        </w:rPr>
        <w:t xml:space="preserve">Etapa 5: </w:t>
      </w:r>
    </w:p>
    <w:p w14:paraId="7BBFA584" w14:textId="77777777" w:rsidR="002F2F59" w:rsidRDefault="002F2F59">
      <w:pPr>
        <w:spacing w:line="360" w:lineRule="auto"/>
        <w:jc w:val="both"/>
        <w:rPr>
          <w:rFonts w:ascii="Arial" w:eastAsia="Arial" w:hAnsi="Arial" w:cs="Arial"/>
          <w:b/>
          <w:i/>
        </w:rPr>
      </w:pPr>
    </w:p>
    <w:p w14:paraId="3D775EDF" w14:textId="25DBC920" w:rsidR="00D7571D" w:rsidRDefault="001069F4">
      <w:pPr>
        <w:spacing w:line="360" w:lineRule="auto"/>
        <w:jc w:val="both"/>
        <w:rPr>
          <w:rFonts w:ascii="Arial" w:eastAsia="Arial" w:hAnsi="Arial" w:cs="Arial"/>
          <w:b/>
          <w:i/>
        </w:rPr>
      </w:pPr>
      <w:r>
        <w:rPr>
          <w:rFonts w:ascii="Arial" w:eastAsia="Arial" w:hAnsi="Arial" w:cs="Arial"/>
          <w:b/>
          <w:i/>
        </w:rPr>
        <w:t xml:space="preserve">Cierre: mi proyecto socio ocupacional </w:t>
      </w:r>
    </w:p>
    <w:p w14:paraId="277F6F59" w14:textId="77777777" w:rsidR="00D7571D" w:rsidRDefault="001069F4">
      <w:pPr>
        <w:spacing w:line="360" w:lineRule="auto"/>
        <w:jc w:val="both"/>
        <w:rPr>
          <w:rFonts w:ascii="Arial" w:eastAsia="Arial" w:hAnsi="Arial" w:cs="Arial"/>
        </w:rPr>
      </w:pPr>
      <w:r>
        <w:rPr>
          <w:rFonts w:ascii="Arial" w:eastAsia="Arial" w:hAnsi="Arial" w:cs="Arial"/>
          <w:b/>
          <w:i/>
        </w:rPr>
        <w:t>Tiempo estimado: 30 minutos.</w:t>
      </w:r>
      <w:r>
        <w:rPr>
          <w:rFonts w:ascii="Arial" w:eastAsia="Arial" w:hAnsi="Arial" w:cs="Arial"/>
        </w:rPr>
        <w:t xml:space="preserve"> </w:t>
      </w:r>
    </w:p>
    <w:p w14:paraId="5EDF771B" w14:textId="77777777" w:rsidR="00D7571D" w:rsidRDefault="00D7571D">
      <w:pPr>
        <w:spacing w:line="360" w:lineRule="auto"/>
        <w:jc w:val="both"/>
        <w:rPr>
          <w:rFonts w:ascii="Arial" w:eastAsia="Arial" w:hAnsi="Arial" w:cs="Arial"/>
        </w:rPr>
      </w:pPr>
    </w:p>
    <w:p w14:paraId="3DE9357A" w14:textId="77777777" w:rsidR="00D7571D" w:rsidRDefault="001069F4">
      <w:pPr>
        <w:spacing w:line="360" w:lineRule="auto"/>
        <w:jc w:val="both"/>
        <w:rPr>
          <w:rFonts w:ascii="Arial" w:eastAsia="Arial" w:hAnsi="Arial" w:cs="Arial"/>
        </w:rPr>
      </w:pPr>
      <w:r>
        <w:rPr>
          <w:rFonts w:ascii="Arial" w:eastAsia="Arial" w:hAnsi="Arial" w:cs="Arial"/>
        </w:rPr>
        <w:t xml:space="preserve">Como cierre del taller la profesional a cargo, presentará los escenarios más destacados a nivel distrital para posibilitar la continuidad de la formación </w:t>
      </w:r>
      <w:proofErr w:type="spellStart"/>
      <w:r>
        <w:rPr>
          <w:rFonts w:ascii="Arial" w:eastAsia="Arial" w:hAnsi="Arial" w:cs="Arial"/>
        </w:rPr>
        <w:t>pos-media</w:t>
      </w:r>
      <w:proofErr w:type="spellEnd"/>
      <w:r>
        <w:rPr>
          <w:rFonts w:ascii="Arial" w:eastAsia="Arial" w:hAnsi="Arial" w:cs="Arial"/>
        </w:rPr>
        <w:t xml:space="preserve"> en el distrito. Seguidamente los y las participantes participarán de la dinámica </w:t>
      </w:r>
      <w:r>
        <w:rPr>
          <w:rFonts w:ascii="Arial" w:eastAsia="Arial" w:hAnsi="Arial" w:cs="Arial"/>
          <w:i/>
        </w:rPr>
        <w:t>miedos y esperanzas</w:t>
      </w:r>
      <w:r>
        <w:rPr>
          <w:rFonts w:ascii="Arial" w:eastAsia="Arial" w:hAnsi="Arial" w:cs="Arial"/>
        </w:rPr>
        <w:t xml:space="preserve"> la cual consiste en identificar y mencionar cuales son las esperanzas y miedos que cada uno visualiza frente a su futuro a corto, mediano y largo plazo. </w:t>
      </w:r>
    </w:p>
    <w:p w14:paraId="36B56E06" w14:textId="77777777" w:rsidR="00D7571D" w:rsidRDefault="001069F4">
      <w:pPr>
        <w:spacing w:line="360" w:lineRule="auto"/>
        <w:ind w:left="720"/>
        <w:jc w:val="center"/>
        <w:rPr>
          <w:rFonts w:ascii="Arial" w:eastAsia="Arial" w:hAnsi="Arial" w:cs="Arial"/>
        </w:rPr>
      </w:pPr>
      <w:r>
        <w:rPr>
          <w:noProof/>
        </w:rPr>
        <w:lastRenderedPageBreak/>
        <w:drawing>
          <wp:inline distT="0" distB="0" distL="0" distR="0" wp14:anchorId="1071AA6C" wp14:editId="73A39D84">
            <wp:extent cx="2562225" cy="1442806"/>
            <wp:effectExtent l="0" t="0" r="0" b="0"/>
            <wp:docPr id="92089620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562225" cy="1442806"/>
                    </a:xfrm>
                    <a:prstGeom prst="rect">
                      <a:avLst/>
                    </a:prstGeom>
                    <a:ln/>
                  </pic:spPr>
                </pic:pic>
              </a:graphicData>
            </a:graphic>
          </wp:inline>
        </w:drawing>
      </w:r>
    </w:p>
    <w:p w14:paraId="694ABAD0" w14:textId="77777777" w:rsidR="00D7571D" w:rsidRDefault="001069F4">
      <w:pPr>
        <w:spacing w:line="360" w:lineRule="auto"/>
        <w:jc w:val="both"/>
        <w:rPr>
          <w:rFonts w:ascii="Arial" w:eastAsia="Arial" w:hAnsi="Arial" w:cs="Arial"/>
        </w:rPr>
      </w:pPr>
      <w:r>
        <w:rPr>
          <w:rFonts w:ascii="Arial" w:eastAsia="Arial" w:hAnsi="Arial" w:cs="Arial"/>
        </w:rPr>
        <w:t xml:space="preserve">Para esta actividad se elegirán diez voluntarios y cada uno expondrá su reflexión en torno sus miedos y esperanzas, el resto del grupo que se identifique con lo mencionado se ubicaran a su alrededor buscando elementos que permitan dar solución a los miedos para fortalecer la esperanza, esta actividad se repetirá dos veces hasta culminar la trayectoria de tiempo propuesta.   </w:t>
      </w:r>
    </w:p>
    <w:p w14:paraId="72EDA735" w14:textId="77777777" w:rsidR="00D7571D" w:rsidRDefault="00D7571D">
      <w:pPr>
        <w:spacing w:line="360" w:lineRule="auto"/>
        <w:jc w:val="both"/>
        <w:rPr>
          <w:rFonts w:ascii="Arial" w:eastAsia="Arial" w:hAnsi="Arial" w:cs="Arial"/>
          <w:b/>
          <w:i/>
        </w:rPr>
      </w:pPr>
    </w:p>
    <w:p w14:paraId="2234A0CE" w14:textId="77777777" w:rsidR="00D7571D" w:rsidRDefault="00D7571D">
      <w:pPr>
        <w:spacing w:line="360" w:lineRule="auto"/>
        <w:jc w:val="both"/>
        <w:rPr>
          <w:rFonts w:ascii="Arial" w:eastAsia="Arial" w:hAnsi="Arial" w:cs="Arial"/>
          <w:b/>
          <w:i/>
        </w:rPr>
      </w:pPr>
    </w:p>
    <w:p w14:paraId="5809BEC0" w14:textId="77777777" w:rsidR="00D7571D" w:rsidRDefault="00D7571D">
      <w:pPr>
        <w:spacing w:line="360" w:lineRule="auto"/>
        <w:jc w:val="both"/>
        <w:rPr>
          <w:rFonts w:ascii="Arial" w:eastAsia="Arial" w:hAnsi="Arial" w:cs="Arial"/>
          <w:b/>
          <w:i/>
        </w:rPr>
      </w:pPr>
    </w:p>
    <w:p w14:paraId="08E7A345" w14:textId="2498C401" w:rsidR="00D7571D" w:rsidRDefault="00D7571D">
      <w:pPr>
        <w:spacing w:line="360" w:lineRule="auto"/>
        <w:jc w:val="both"/>
        <w:rPr>
          <w:rFonts w:ascii="Arial" w:eastAsia="Arial" w:hAnsi="Arial" w:cs="Arial"/>
          <w:b/>
          <w:i/>
        </w:rPr>
      </w:pPr>
    </w:p>
    <w:p w14:paraId="13A42A64" w14:textId="1BFAF182" w:rsidR="002F2F59" w:rsidRDefault="002F2F59">
      <w:pPr>
        <w:spacing w:line="360" w:lineRule="auto"/>
        <w:jc w:val="both"/>
        <w:rPr>
          <w:rFonts w:ascii="Arial" w:eastAsia="Arial" w:hAnsi="Arial" w:cs="Arial"/>
          <w:b/>
          <w:i/>
        </w:rPr>
      </w:pPr>
    </w:p>
    <w:p w14:paraId="050FBE07" w14:textId="47F9D60E" w:rsidR="002F2F59" w:rsidRDefault="002F2F59">
      <w:pPr>
        <w:spacing w:line="360" w:lineRule="auto"/>
        <w:jc w:val="both"/>
        <w:rPr>
          <w:rFonts w:ascii="Arial" w:eastAsia="Arial" w:hAnsi="Arial" w:cs="Arial"/>
          <w:b/>
          <w:i/>
        </w:rPr>
      </w:pPr>
    </w:p>
    <w:p w14:paraId="5695A3D0" w14:textId="45BA3C67" w:rsidR="002F2F59" w:rsidRDefault="002F2F59">
      <w:pPr>
        <w:spacing w:line="360" w:lineRule="auto"/>
        <w:jc w:val="both"/>
        <w:rPr>
          <w:rFonts w:ascii="Arial" w:eastAsia="Arial" w:hAnsi="Arial" w:cs="Arial"/>
          <w:b/>
          <w:i/>
        </w:rPr>
      </w:pPr>
    </w:p>
    <w:p w14:paraId="14AC0D18" w14:textId="277F04BF" w:rsidR="002F2F59" w:rsidRDefault="002F2F59">
      <w:pPr>
        <w:spacing w:line="360" w:lineRule="auto"/>
        <w:jc w:val="both"/>
        <w:rPr>
          <w:rFonts w:ascii="Arial" w:eastAsia="Arial" w:hAnsi="Arial" w:cs="Arial"/>
          <w:b/>
          <w:i/>
        </w:rPr>
      </w:pPr>
    </w:p>
    <w:p w14:paraId="4EE5E19C" w14:textId="640D0FC9" w:rsidR="002F2F59" w:rsidRDefault="002F2F59">
      <w:pPr>
        <w:spacing w:line="360" w:lineRule="auto"/>
        <w:jc w:val="both"/>
        <w:rPr>
          <w:rFonts w:ascii="Arial" w:eastAsia="Arial" w:hAnsi="Arial" w:cs="Arial"/>
          <w:b/>
          <w:i/>
        </w:rPr>
      </w:pPr>
    </w:p>
    <w:p w14:paraId="6423845C" w14:textId="41999E4E" w:rsidR="002F2F59" w:rsidRDefault="002F2F59">
      <w:pPr>
        <w:spacing w:line="360" w:lineRule="auto"/>
        <w:jc w:val="both"/>
        <w:rPr>
          <w:rFonts w:ascii="Arial" w:eastAsia="Arial" w:hAnsi="Arial" w:cs="Arial"/>
          <w:b/>
          <w:i/>
        </w:rPr>
      </w:pPr>
    </w:p>
    <w:p w14:paraId="3D5AEADB" w14:textId="63F0A933" w:rsidR="002F2F59" w:rsidRDefault="002F2F59">
      <w:pPr>
        <w:spacing w:line="360" w:lineRule="auto"/>
        <w:jc w:val="both"/>
        <w:rPr>
          <w:rFonts w:ascii="Arial" w:eastAsia="Arial" w:hAnsi="Arial" w:cs="Arial"/>
          <w:b/>
          <w:i/>
        </w:rPr>
      </w:pPr>
    </w:p>
    <w:p w14:paraId="2297FAF9" w14:textId="3B83D615" w:rsidR="002F2F59" w:rsidRDefault="002F2F59">
      <w:pPr>
        <w:spacing w:line="360" w:lineRule="auto"/>
        <w:jc w:val="both"/>
        <w:rPr>
          <w:rFonts w:ascii="Arial" w:eastAsia="Arial" w:hAnsi="Arial" w:cs="Arial"/>
          <w:b/>
          <w:i/>
        </w:rPr>
      </w:pPr>
    </w:p>
    <w:p w14:paraId="4BB8C33D" w14:textId="77777777" w:rsidR="002F2F59" w:rsidRDefault="002F2F59">
      <w:pPr>
        <w:spacing w:line="360" w:lineRule="auto"/>
        <w:jc w:val="both"/>
        <w:rPr>
          <w:rFonts w:ascii="Arial" w:eastAsia="Arial" w:hAnsi="Arial" w:cs="Arial"/>
          <w:b/>
          <w:i/>
        </w:rPr>
      </w:pPr>
    </w:p>
    <w:p w14:paraId="396F478A" w14:textId="77777777" w:rsidR="00D7571D" w:rsidRDefault="00D7571D">
      <w:pPr>
        <w:spacing w:line="360" w:lineRule="auto"/>
        <w:jc w:val="both"/>
        <w:rPr>
          <w:rFonts w:ascii="Arial" w:eastAsia="Arial" w:hAnsi="Arial" w:cs="Arial"/>
          <w:b/>
          <w:i/>
        </w:rPr>
      </w:pPr>
    </w:p>
    <w:p w14:paraId="7D1838D2" w14:textId="77777777" w:rsidR="00D7571D" w:rsidRDefault="00D7571D">
      <w:pPr>
        <w:spacing w:line="360" w:lineRule="auto"/>
        <w:jc w:val="both"/>
        <w:rPr>
          <w:rFonts w:ascii="Arial" w:eastAsia="Arial" w:hAnsi="Arial" w:cs="Arial"/>
          <w:b/>
          <w:i/>
        </w:rPr>
      </w:pPr>
    </w:p>
    <w:p w14:paraId="2548B944" w14:textId="77777777" w:rsidR="00D7571D" w:rsidRDefault="00D7571D">
      <w:pPr>
        <w:spacing w:line="360" w:lineRule="auto"/>
        <w:jc w:val="both"/>
        <w:rPr>
          <w:rFonts w:ascii="Arial" w:eastAsia="Arial" w:hAnsi="Arial" w:cs="Arial"/>
          <w:b/>
          <w:i/>
        </w:rPr>
      </w:pPr>
    </w:p>
    <w:p w14:paraId="71F82B9C" w14:textId="77777777" w:rsidR="00D7571D" w:rsidRDefault="00D7571D">
      <w:pPr>
        <w:spacing w:line="360" w:lineRule="auto"/>
        <w:jc w:val="both"/>
        <w:rPr>
          <w:rFonts w:ascii="Arial" w:eastAsia="Arial" w:hAnsi="Arial" w:cs="Arial"/>
          <w:b/>
          <w:i/>
        </w:rPr>
      </w:pPr>
    </w:p>
    <w:p w14:paraId="58ADEB91" w14:textId="77777777" w:rsidR="00D7571D" w:rsidRDefault="00D7571D">
      <w:pPr>
        <w:spacing w:line="360" w:lineRule="auto"/>
        <w:jc w:val="both"/>
        <w:rPr>
          <w:rFonts w:ascii="Arial" w:eastAsia="Arial" w:hAnsi="Arial" w:cs="Arial"/>
          <w:b/>
          <w:i/>
        </w:rPr>
      </w:pPr>
    </w:p>
    <w:p w14:paraId="23330919" w14:textId="77777777" w:rsidR="00D7571D" w:rsidRDefault="00D7571D">
      <w:pPr>
        <w:spacing w:line="360" w:lineRule="auto"/>
        <w:jc w:val="both"/>
        <w:rPr>
          <w:rFonts w:ascii="Arial" w:eastAsia="Arial" w:hAnsi="Arial" w:cs="Arial"/>
          <w:b/>
          <w:i/>
        </w:rPr>
      </w:pPr>
    </w:p>
    <w:p w14:paraId="77F0BB60" w14:textId="77777777" w:rsidR="00D7571D" w:rsidRDefault="00D7571D">
      <w:pPr>
        <w:spacing w:line="360" w:lineRule="auto"/>
        <w:jc w:val="both"/>
        <w:rPr>
          <w:rFonts w:ascii="Arial" w:eastAsia="Arial" w:hAnsi="Arial" w:cs="Arial"/>
          <w:b/>
          <w:i/>
        </w:rPr>
      </w:pPr>
    </w:p>
    <w:p w14:paraId="69515406" w14:textId="77777777" w:rsidR="00D7571D" w:rsidRDefault="001069F4">
      <w:pPr>
        <w:spacing w:line="360" w:lineRule="auto"/>
        <w:rPr>
          <w:rFonts w:ascii="Arial" w:eastAsia="Arial" w:hAnsi="Arial" w:cs="Arial"/>
          <w:b/>
        </w:rPr>
      </w:pPr>
      <w:r>
        <w:rPr>
          <w:rFonts w:ascii="Arial" w:eastAsia="Arial" w:hAnsi="Arial" w:cs="Arial"/>
          <w:b/>
        </w:rPr>
        <w:lastRenderedPageBreak/>
        <w:t>Bibliografía:</w:t>
      </w:r>
    </w:p>
    <w:p w14:paraId="701157A6" w14:textId="77777777" w:rsidR="00D7571D" w:rsidRDefault="00D7571D">
      <w:pPr>
        <w:spacing w:line="360" w:lineRule="auto"/>
        <w:jc w:val="both"/>
        <w:rPr>
          <w:rFonts w:ascii="Arial" w:eastAsia="Arial" w:hAnsi="Arial" w:cs="Arial"/>
          <w:b/>
        </w:rPr>
      </w:pPr>
    </w:p>
    <w:p w14:paraId="645C639A" w14:textId="37718D7D" w:rsidR="00D7571D" w:rsidRDefault="00DD28DA" w:rsidP="002F2F59">
      <w:pPr>
        <w:spacing w:after="160" w:line="259" w:lineRule="auto"/>
        <w:ind w:left="720" w:firstLine="720"/>
        <w:rPr>
          <w:rFonts w:ascii="Arial" w:eastAsia="Arial" w:hAnsi="Arial" w:cs="Arial"/>
          <w:sz w:val="22"/>
          <w:szCs w:val="22"/>
        </w:rPr>
      </w:pPr>
      <w:proofErr w:type="spellStart"/>
      <w:r>
        <w:rPr>
          <w:rFonts w:ascii="Arial" w:eastAsia="Arial" w:hAnsi="Arial" w:cs="Arial"/>
          <w:color w:val="000000"/>
          <w:sz w:val="22"/>
          <w:szCs w:val="22"/>
        </w:rPr>
        <w:t>Farina</w:t>
      </w:r>
      <w:proofErr w:type="spellEnd"/>
      <w:r>
        <w:rPr>
          <w:rFonts w:ascii="Arial" w:eastAsia="Arial" w:hAnsi="Arial" w:cs="Arial"/>
          <w:color w:val="000000"/>
          <w:sz w:val="22"/>
          <w:szCs w:val="22"/>
        </w:rPr>
        <w:t>,</w:t>
      </w:r>
      <w:r>
        <w:rPr>
          <w:rFonts w:ascii="Arial" w:eastAsia="Arial" w:hAnsi="Arial" w:cs="Arial"/>
          <w:sz w:val="22"/>
          <w:szCs w:val="22"/>
        </w:rPr>
        <w:t xml:space="preserve"> </w:t>
      </w:r>
      <w:r w:rsidR="001069F4">
        <w:rPr>
          <w:rFonts w:ascii="Arial" w:eastAsia="Arial" w:hAnsi="Arial" w:cs="Arial"/>
          <w:sz w:val="22"/>
          <w:szCs w:val="22"/>
        </w:rPr>
        <w:t xml:space="preserve">C. (2005). </w:t>
      </w:r>
      <w:r w:rsidR="001069F4">
        <w:rPr>
          <w:rFonts w:ascii="Arial" w:eastAsia="Arial" w:hAnsi="Arial" w:cs="Arial"/>
          <w:i/>
          <w:sz w:val="22"/>
          <w:szCs w:val="22"/>
        </w:rPr>
        <w:t>Arte, cuerpo y subjetividad: Estética de la formación y pedagogía de las afecciones.</w:t>
      </w:r>
      <w:r w:rsidR="001069F4">
        <w:rPr>
          <w:rFonts w:ascii="Arial" w:eastAsia="Arial" w:hAnsi="Arial" w:cs="Arial"/>
          <w:sz w:val="22"/>
          <w:szCs w:val="22"/>
        </w:rPr>
        <w:t xml:space="preserve"> Barcelona: </w:t>
      </w:r>
      <w:proofErr w:type="spellStart"/>
      <w:r w:rsidR="001069F4">
        <w:rPr>
          <w:rFonts w:ascii="Arial" w:eastAsia="Arial" w:hAnsi="Arial" w:cs="Arial"/>
          <w:sz w:val="22"/>
          <w:szCs w:val="22"/>
        </w:rPr>
        <w:t>Universitat</w:t>
      </w:r>
      <w:proofErr w:type="spellEnd"/>
      <w:r w:rsidR="001069F4">
        <w:rPr>
          <w:rFonts w:ascii="Arial" w:eastAsia="Arial" w:hAnsi="Arial" w:cs="Arial"/>
          <w:sz w:val="22"/>
          <w:szCs w:val="22"/>
        </w:rPr>
        <w:t xml:space="preserve"> de Barcelona, </w:t>
      </w:r>
      <w:proofErr w:type="spellStart"/>
      <w:r w:rsidR="001069F4">
        <w:rPr>
          <w:rFonts w:ascii="Arial" w:eastAsia="Arial" w:hAnsi="Arial" w:cs="Arial"/>
          <w:sz w:val="22"/>
          <w:szCs w:val="22"/>
        </w:rPr>
        <w:t>Departament</w:t>
      </w:r>
      <w:proofErr w:type="spellEnd"/>
      <w:r w:rsidR="001069F4">
        <w:rPr>
          <w:rFonts w:ascii="Arial" w:eastAsia="Arial" w:hAnsi="Arial" w:cs="Arial"/>
          <w:sz w:val="22"/>
          <w:szCs w:val="22"/>
        </w:rPr>
        <w:t xml:space="preserve"> de </w:t>
      </w:r>
      <w:proofErr w:type="spellStart"/>
      <w:r w:rsidR="001069F4">
        <w:rPr>
          <w:rFonts w:ascii="Arial" w:eastAsia="Arial" w:hAnsi="Arial" w:cs="Arial"/>
          <w:sz w:val="22"/>
          <w:szCs w:val="22"/>
        </w:rPr>
        <w:t>Teoria</w:t>
      </w:r>
      <w:proofErr w:type="spellEnd"/>
      <w:r w:rsidR="001069F4">
        <w:rPr>
          <w:rFonts w:ascii="Arial" w:eastAsia="Arial" w:hAnsi="Arial" w:cs="Arial"/>
          <w:sz w:val="22"/>
          <w:szCs w:val="22"/>
        </w:rPr>
        <w:t xml:space="preserve"> i </w:t>
      </w:r>
      <w:proofErr w:type="spellStart"/>
      <w:r w:rsidR="001069F4">
        <w:rPr>
          <w:rFonts w:ascii="Arial" w:eastAsia="Arial" w:hAnsi="Arial" w:cs="Arial"/>
          <w:sz w:val="22"/>
          <w:szCs w:val="22"/>
        </w:rPr>
        <w:t>Història</w:t>
      </w:r>
      <w:proofErr w:type="spellEnd"/>
      <w:r w:rsidR="001069F4">
        <w:rPr>
          <w:rFonts w:ascii="Arial" w:eastAsia="Arial" w:hAnsi="Arial" w:cs="Arial"/>
          <w:sz w:val="22"/>
          <w:szCs w:val="22"/>
        </w:rPr>
        <w:t xml:space="preserve"> de </w:t>
      </w:r>
      <w:proofErr w:type="spellStart"/>
      <w:r w:rsidR="001069F4">
        <w:rPr>
          <w:rFonts w:ascii="Arial" w:eastAsia="Arial" w:hAnsi="Arial" w:cs="Arial"/>
          <w:sz w:val="22"/>
          <w:szCs w:val="22"/>
        </w:rPr>
        <w:t>l’Educació</w:t>
      </w:r>
      <w:proofErr w:type="spellEnd"/>
      <w:r w:rsidR="001069F4">
        <w:rPr>
          <w:rFonts w:ascii="Arial" w:eastAsia="Arial" w:hAnsi="Arial" w:cs="Arial"/>
          <w:sz w:val="22"/>
          <w:szCs w:val="22"/>
        </w:rPr>
        <w:t>. Tesis Doctoral.</w:t>
      </w:r>
    </w:p>
    <w:p w14:paraId="47660527" w14:textId="77777777" w:rsidR="00D7571D" w:rsidRDefault="001069F4" w:rsidP="002F2F59">
      <w:pPr>
        <w:spacing w:after="160" w:line="259" w:lineRule="auto"/>
        <w:ind w:left="720" w:firstLine="720"/>
        <w:rPr>
          <w:rFonts w:ascii="Arial" w:eastAsia="Arial" w:hAnsi="Arial" w:cs="Arial"/>
          <w:sz w:val="22"/>
          <w:szCs w:val="22"/>
        </w:rPr>
      </w:pPr>
      <w:r>
        <w:rPr>
          <w:rFonts w:ascii="Arial" w:eastAsia="Arial" w:hAnsi="Arial" w:cs="Arial"/>
          <w:sz w:val="22"/>
          <w:szCs w:val="22"/>
        </w:rPr>
        <w:t xml:space="preserve">López, C. N. (2021). </w:t>
      </w:r>
      <w:r>
        <w:rPr>
          <w:rFonts w:ascii="Arial" w:eastAsia="Arial" w:hAnsi="Arial" w:cs="Arial"/>
          <w:i/>
          <w:sz w:val="22"/>
          <w:szCs w:val="22"/>
        </w:rPr>
        <w:t xml:space="preserve">Mi brújula hacia el </w:t>
      </w:r>
      <w:proofErr w:type="spellStart"/>
      <w:r>
        <w:rPr>
          <w:rFonts w:ascii="Arial" w:eastAsia="Arial" w:hAnsi="Arial" w:cs="Arial"/>
          <w:i/>
          <w:sz w:val="22"/>
          <w:szCs w:val="22"/>
        </w:rPr>
        <w:t>futuro:oportunidades</w:t>
      </w:r>
      <w:proofErr w:type="spellEnd"/>
      <w:r>
        <w:rPr>
          <w:rFonts w:ascii="Arial" w:eastAsia="Arial" w:hAnsi="Arial" w:cs="Arial"/>
          <w:i/>
          <w:sz w:val="22"/>
          <w:szCs w:val="22"/>
        </w:rPr>
        <w:t xml:space="preserve"> y cambios en el sector digital.</w:t>
      </w:r>
      <w:r>
        <w:rPr>
          <w:rFonts w:ascii="Arial" w:eastAsia="Arial" w:hAnsi="Arial" w:cs="Arial"/>
          <w:sz w:val="22"/>
          <w:szCs w:val="22"/>
        </w:rPr>
        <w:t xml:space="preserve"> Bogotá D.C: Alcaldía Mayor de Bogotá.</w:t>
      </w:r>
    </w:p>
    <w:p w14:paraId="2FE08CD3" w14:textId="77777777" w:rsidR="00D7571D" w:rsidRDefault="001069F4" w:rsidP="002F2F59">
      <w:pPr>
        <w:spacing w:after="160" w:line="259" w:lineRule="auto"/>
        <w:ind w:left="720" w:firstLine="720"/>
        <w:rPr>
          <w:rFonts w:ascii="Arial" w:eastAsia="Arial" w:hAnsi="Arial" w:cs="Arial"/>
          <w:sz w:val="22"/>
          <w:szCs w:val="22"/>
        </w:rPr>
      </w:pPr>
      <w:r>
        <w:rPr>
          <w:rFonts w:ascii="Arial" w:eastAsia="Arial" w:hAnsi="Arial" w:cs="Arial"/>
          <w:sz w:val="22"/>
          <w:szCs w:val="22"/>
        </w:rPr>
        <w:t xml:space="preserve">Delors, J. (1994). Los cuatro pilares de la educación. </w:t>
      </w:r>
      <w:r>
        <w:rPr>
          <w:rFonts w:ascii="Arial" w:eastAsia="Arial" w:hAnsi="Arial" w:cs="Arial"/>
          <w:i/>
          <w:sz w:val="22"/>
          <w:szCs w:val="22"/>
        </w:rPr>
        <w:t>El correo de la UNESCO</w:t>
      </w:r>
      <w:r>
        <w:rPr>
          <w:rFonts w:ascii="Arial" w:eastAsia="Arial" w:hAnsi="Arial" w:cs="Arial"/>
          <w:sz w:val="22"/>
          <w:szCs w:val="22"/>
        </w:rPr>
        <w:t>, 91 -103.</w:t>
      </w:r>
    </w:p>
    <w:p w14:paraId="54874475" w14:textId="77777777" w:rsidR="00D7571D" w:rsidRDefault="001069F4" w:rsidP="002F2F59">
      <w:pPr>
        <w:spacing w:after="160" w:line="259" w:lineRule="auto"/>
        <w:ind w:left="720" w:firstLine="720"/>
        <w:rPr>
          <w:rFonts w:ascii="Arial" w:eastAsia="Arial" w:hAnsi="Arial" w:cs="Arial"/>
          <w:sz w:val="22"/>
          <w:szCs w:val="22"/>
        </w:rPr>
      </w:pPr>
      <w:r>
        <w:rPr>
          <w:rFonts w:ascii="Arial" w:eastAsia="Arial" w:hAnsi="Arial" w:cs="Arial"/>
          <w:sz w:val="22"/>
          <w:szCs w:val="22"/>
        </w:rPr>
        <w:t xml:space="preserve">Flechas, R., &amp; Tortajada, I. (1999). </w:t>
      </w:r>
      <w:r>
        <w:rPr>
          <w:rFonts w:ascii="Arial" w:eastAsia="Arial" w:hAnsi="Arial" w:cs="Arial"/>
          <w:i/>
          <w:sz w:val="22"/>
          <w:szCs w:val="22"/>
        </w:rPr>
        <w:t>La educación en el siglo XXI: Los retos del futuro inmediato.</w:t>
      </w:r>
      <w:r>
        <w:rPr>
          <w:rFonts w:ascii="Arial" w:eastAsia="Arial" w:hAnsi="Arial" w:cs="Arial"/>
          <w:sz w:val="22"/>
          <w:szCs w:val="22"/>
        </w:rPr>
        <w:t xml:space="preserve"> Barcelona: GRAÓ.</w:t>
      </w:r>
    </w:p>
    <w:p w14:paraId="645A131E" w14:textId="77777777" w:rsidR="00D7571D" w:rsidRDefault="001069F4" w:rsidP="002F2F59">
      <w:pPr>
        <w:spacing w:after="160" w:line="259" w:lineRule="auto"/>
        <w:ind w:left="720" w:firstLine="720"/>
        <w:rPr>
          <w:sz w:val="22"/>
          <w:szCs w:val="22"/>
        </w:rPr>
      </w:pPr>
      <w:r>
        <w:rPr>
          <w:rFonts w:ascii="Arial" w:eastAsia="Arial" w:hAnsi="Arial" w:cs="Arial"/>
          <w:sz w:val="22"/>
          <w:szCs w:val="22"/>
        </w:rPr>
        <w:t xml:space="preserve">Zubiría, S. J. (2013). Los retos de la educación en el siglo XXI. </w:t>
      </w:r>
      <w:r>
        <w:rPr>
          <w:rFonts w:ascii="Arial" w:eastAsia="Arial" w:hAnsi="Arial" w:cs="Arial"/>
          <w:i/>
          <w:sz w:val="22"/>
          <w:szCs w:val="22"/>
        </w:rPr>
        <w:t>Revista REDIPE</w:t>
      </w:r>
      <w:r>
        <w:rPr>
          <w:rFonts w:ascii="Arial" w:eastAsia="Arial" w:hAnsi="Arial" w:cs="Arial"/>
          <w:sz w:val="22"/>
          <w:szCs w:val="22"/>
        </w:rPr>
        <w:t>, 1 - 22.</w:t>
      </w:r>
    </w:p>
    <w:p w14:paraId="6E9C6533"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00E346AC"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2A1AF2C0"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66DF876A"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285AE6C8"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42544CCA"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3712BBD2"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64BC4A58"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267CF0C1"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222CED56"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3099D230"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18213C07"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4E08A20C"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3C3D8778"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1F82C9A8"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777EFB4F"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5D7BF843"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77F01833" w14:textId="77777777" w:rsidR="00D7571D" w:rsidRDefault="00D7571D">
      <w:pPr>
        <w:pBdr>
          <w:top w:val="nil"/>
          <w:left w:val="nil"/>
          <w:bottom w:val="nil"/>
          <w:right w:val="nil"/>
          <w:between w:val="nil"/>
        </w:pBdr>
        <w:spacing w:line="360" w:lineRule="auto"/>
        <w:jc w:val="center"/>
        <w:rPr>
          <w:rFonts w:ascii="Arial" w:eastAsia="Arial" w:hAnsi="Arial" w:cs="Arial"/>
          <w:b/>
        </w:rPr>
      </w:pPr>
    </w:p>
    <w:p w14:paraId="50DD5204" w14:textId="21953BAD" w:rsidR="00D7571D" w:rsidRDefault="00D7571D">
      <w:pPr>
        <w:pBdr>
          <w:top w:val="nil"/>
          <w:left w:val="nil"/>
          <w:bottom w:val="nil"/>
          <w:right w:val="nil"/>
          <w:between w:val="nil"/>
        </w:pBdr>
        <w:spacing w:line="360" w:lineRule="auto"/>
        <w:jc w:val="center"/>
        <w:rPr>
          <w:rFonts w:ascii="Arial" w:eastAsia="Arial" w:hAnsi="Arial" w:cs="Arial"/>
          <w:b/>
        </w:rPr>
      </w:pPr>
    </w:p>
    <w:p w14:paraId="751F14F1" w14:textId="44734B20" w:rsidR="00C411B6" w:rsidRDefault="00C411B6">
      <w:pPr>
        <w:pBdr>
          <w:top w:val="nil"/>
          <w:left w:val="nil"/>
          <w:bottom w:val="nil"/>
          <w:right w:val="nil"/>
          <w:between w:val="nil"/>
        </w:pBdr>
        <w:spacing w:line="360" w:lineRule="auto"/>
        <w:jc w:val="center"/>
        <w:rPr>
          <w:rFonts w:ascii="Arial" w:eastAsia="Arial" w:hAnsi="Arial" w:cs="Arial"/>
          <w:b/>
        </w:rPr>
      </w:pPr>
    </w:p>
    <w:p w14:paraId="35725642" w14:textId="77777777" w:rsidR="00D7571D" w:rsidRDefault="001069F4">
      <w:pPr>
        <w:pBdr>
          <w:top w:val="nil"/>
          <w:left w:val="nil"/>
          <w:bottom w:val="nil"/>
          <w:right w:val="nil"/>
          <w:between w:val="nil"/>
        </w:pBdr>
        <w:spacing w:line="360" w:lineRule="auto"/>
        <w:jc w:val="center"/>
        <w:rPr>
          <w:rFonts w:ascii="Arial" w:eastAsia="Arial" w:hAnsi="Arial" w:cs="Arial"/>
          <w:color w:val="000000"/>
        </w:rPr>
      </w:pPr>
      <w:r>
        <w:rPr>
          <w:rFonts w:ascii="Arial" w:eastAsia="Arial" w:hAnsi="Arial" w:cs="Arial"/>
          <w:b/>
          <w:color w:val="000000"/>
        </w:rPr>
        <w:lastRenderedPageBreak/>
        <w:t xml:space="preserve">FICHA TÉCNICA </w:t>
      </w:r>
      <w:proofErr w:type="spellStart"/>
      <w:r>
        <w:rPr>
          <w:rFonts w:ascii="Arial" w:eastAsia="Arial" w:hAnsi="Arial" w:cs="Arial"/>
          <w:b/>
          <w:color w:val="000000"/>
        </w:rPr>
        <w:t>Nº</w:t>
      </w:r>
      <w:proofErr w:type="spellEnd"/>
      <w:r>
        <w:rPr>
          <w:rFonts w:ascii="Arial" w:eastAsia="Arial" w:hAnsi="Arial" w:cs="Arial"/>
          <w:b/>
          <w:color w:val="000000"/>
        </w:rPr>
        <w:t xml:space="preserve"> 8</w:t>
      </w:r>
      <w:r>
        <w:rPr>
          <w:rFonts w:ascii="Arial" w:eastAsia="Arial" w:hAnsi="Arial" w:cs="Arial"/>
          <w:color w:val="000000"/>
        </w:rPr>
        <w:t>.</w:t>
      </w:r>
    </w:p>
    <w:p w14:paraId="7E63F2AC" w14:textId="77777777" w:rsidR="00D7571D" w:rsidRDefault="00D7571D">
      <w:pPr>
        <w:spacing w:line="360" w:lineRule="auto"/>
        <w:jc w:val="center"/>
        <w:rPr>
          <w:rFonts w:ascii="Arial" w:eastAsia="Arial" w:hAnsi="Arial" w:cs="Arial"/>
          <w:b/>
        </w:rPr>
      </w:pPr>
    </w:p>
    <w:tbl>
      <w:tblPr>
        <w:tblStyle w:val="a5"/>
        <w:tblW w:w="96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7229"/>
      </w:tblGrid>
      <w:tr w:rsidR="00D7571D" w14:paraId="31C135F2" w14:textId="77777777">
        <w:trPr>
          <w:jc w:val="center"/>
        </w:trPr>
        <w:tc>
          <w:tcPr>
            <w:tcW w:w="2410" w:type="dxa"/>
          </w:tcPr>
          <w:p w14:paraId="5B61A260" w14:textId="77777777" w:rsidR="00D7571D" w:rsidRDefault="001069F4">
            <w:pPr>
              <w:spacing w:line="360" w:lineRule="auto"/>
              <w:rPr>
                <w:rFonts w:ascii="Arial" w:eastAsia="Arial" w:hAnsi="Arial" w:cs="Arial"/>
                <w:b/>
              </w:rPr>
            </w:pPr>
            <w:r>
              <w:rPr>
                <w:rFonts w:ascii="Arial" w:eastAsia="Arial" w:hAnsi="Arial" w:cs="Arial"/>
                <w:b/>
              </w:rPr>
              <w:t>COMPONENTE</w:t>
            </w:r>
          </w:p>
        </w:tc>
        <w:tc>
          <w:tcPr>
            <w:tcW w:w="7229" w:type="dxa"/>
          </w:tcPr>
          <w:p w14:paraId="4B9F1A4F" w14:textId="77777777" w:rsidR="00D7571D" w:rsidRDefault="001069F4">
            <w:pPr>
              <w:spacing w:line="360" w:lineRule="auto"/>
              <w:jc w:val="both"/>
              <w:rPr>
                <w:rFonts w:ascii="Arial" w:eastAsia="Arial" w:hAnsi="Arial" w:cs="Arial"/>
              </w:rPr>
            </w:pPr>
            <w:r>
              <w:rPr>
                <w:rFonts w:ascii="Arial" w:eastAsia="Arial" w:hAnsi="Arial" w:cs="Arial"/>
              </w:rPr>
              <w:t>Componente 1: Prevención de violencia en el contexto familiar, violencia sexual, promoción y garantía de derechos.</w:t>
            </w:r>
          </w:p>
        </w:tc>
      </w:tr>
      <w:tr w:rsidR="00D7571D" w14:paraId="77E1DCCF" w14:textId="77777777">
        <w:trPr>
          <w:jc w:val="center"/>
        </w:trPr>
        <w:tc>
          <w:tcPr>
            <w:tcW w:w="2410" w:type="dxa"/>
          </w:tcPr>
          <w:p w14:paraId="5C3F584F" w14:textId="77777777" w:rsidR="00D7571D" w:rsidRDefault="001069F4">
            <w:pPr>
              <w:spacing w:line="360" w:lineRule="auto"/>
              <w:rPr>
                <w:rFonts w:ascii="Arial" w:eastAsia="Arial" w:hAnsi="Arial" w:cs="Arial"/>
                <w:b/>
              </w:rPr>
            </w:pPr>
            <w:r>
              <w:rPr>
                <w:rFonts w:ascii="Arial" w:eastAsia="Arial" w:hAnsi="Arial" w:cs="Arial"/>
                <w:b/>
              </w:rPr>
              <w:t>LÍNEA DE ACCIÓN</w:t>
            </w:r>
          </w:p>
        </w:tc>
        <w:tc>
          <w:tcPr>
            <w:tcW w:w="7229" w:type="dxa"/>
          </w:tcPr>
          <w:p w14:paraId="052BAEE9" w14:textId="77777777" w:rsidR="00D7571D" w:rsidRDefault="001069F4">
            <w:pPr>
              <w:spacing w:line="360" w:lineRule="auto"/>
              <w:jc w:val="both"/>
              <w:rPr>
                <w:rFonts w:ascii="Arial" w:eastAsia="Arial" w:hAnsi="Arial" w:cs="Arial"/>
              </w:rPr>
            </w:pPr>
            <w:r>
              <w:rPr>
                <w:rFonts w:ascii="Arial" w:eastAsia="Arial" w:hAnsi="Arial" w:cs="Arial"/>
              </w:rPr>
              <w:t>Línea de acción B1: Promoción y desarrollo de estrategias de prevención de vulneración de derechos de niños, niñas y adolescentes.</w:t>
            </w:r>
          </w:p>
        </w:tc>
      </w:tr>
      <w:tr w:rsidR="00D7571D" w14:paraId="6375AF77" w14:textId="77777777">
        <w:trPr>
          <w:jc w:val="center"/>
        </w:trPr>
        <w:tc>
          <w:tcPr>
            <w:tcW w:w="2410" w:type="dxa"/>
          </w:tcPr>
          <w:p w14:paraId="2EE0EBEF" w14:textId="77777777" w:rsidR="00D7571D" w:rsidRDefault="001069F4">
            <w:pPr>
              <w:spacing w:line="360" w:lineRule="auto"/>
              <w:rPr>
                <w:rFonts w:ascii="Arial" w:eastAsia="Arial" w:hAnsi="Arial" w:cs="Arial"/>
                <w:b/>
              </w:rPr>
            </w:pPr>
            <w:r>
              <w:rPr>
                <w:rFonts w:ascii="Arial" w:eastAsia="Arial" w:hAnsi="Arial" w:cs="Arial"/>
                <w:b/>
              </w:rPr>
              <w:t>ESTRATEGIA</w:t>
            </w:r>
          </w:p>
        </w:tc>
        <w:tc>
          <w:tcPr>
            <w:tcW w:w="7229" w:type="dxa"/>
          </w:tcPr>
          <w:p w14:paraId="05C7F7AF" w14:textId="77777777" w:rsidR="00D7571D" w:rsidRDefault="001069F4">
            <w:pPr>
              <w:spacing w:line="360" w:lineRule="auto"/>
              <w:jc w:val="both"/>
              <w:rPr>
                <w:rFonts w:ascii="Arial" w:eastAsia="Arial" w:hAnsi="Arial" w:cs="Arial"/>
              </w:rPr>
            </w:pPr>
            <w:r>
              <w:rPr>
                <w:rFonts w:ascii="Arial" w:eastAsia="Arial" w:hAnsi="Arial" w:cs="Arial"/>
              </w:rPr>
              <w:t>Estrategia Formación B1:  Elaboración de los proyectos de vida.</w:t>
            </w:r>
          </w:p>
        </w:tc>
      </w:tr>
      <w:tr w:rsidR="00D7571D" w14:paraId="17FDAFEE" w14:textId="77777777">
        <w:trPr>
          <w:jc w:val="center"/>
        </w:trPr>
        <w:tc>
          <w:tcPr>
            <w:tcW w:w="2410" w:type="dxa"/>
          </w:tcPr>
          <w:p w14:paraId="34D95F98" w14:textId="77777777" w:rsidR="00D7571D" w:rsidRDefault="001069F4">
            <w:pPr>
              <w:spacing w:line="360" w:lineRule="auto"/>
              <w:rPr>
                <w:rFonts w:ascii="Arial" w:eastAsia="Arial" w:hAnsi="Arial" w:cs="Arial"/>
                <w:b/>
              </w:rPr>
            </w:pPr>
            <w:r>
              <w:rPr>
                <w:rFonts w:ascii="Arial" w:eastAsia="Arial" w:hAnsi="Arial" w:cs="Arial"/>
                <w:b/>
              </w:rPr>
              <w:t>METODOLOGÍA</w:t>
            </w:r>
          </w:p>
        </w:tc>
        <w:tc>
          <w:tcPr>
            <w:tcW w:w="7229" w:type="dxa"/>
          </w:tcPr>
          <w:p w14:paraId="12350B42" w14:textId="77777777" w:rsidR="00D7571D" w:rsidRDefault="001069F4">
            <w:pPr>
              <w:spacing w:line="360" w:lineRule="auto"/>
              <w:jc w:val="both"/>
              <w:rPr>
                <w:rFonts w:ascii="Arial" w:eastAsia="Arial" w:hAnsi="Arial" w:cs="Arial"/>
              </w:rPr>
            </w:pPr>
            <w:r>
              <w:rPr>
                <w:rFonts w:ascii="Arial" w:eastAsia="Arial" w:hAnsi="Arial" w:cs="Arial"/>
              </w:rPr>
              <w:t xml:space="preserve">Aprendizaje colaborativo a partir del enfoque de derechos y diferencial. </w:t>
            </w:r>
          </w:p>
        </w:tc>
      </w:tr>
      <w:tr w:rsidR="00D7571D" w14:paraId="3EA250E2" w14:textId="77777777">
        <w:trPr>
          <w:jc w:val="center"/>
        </w:trPr>
        <w:tc>
          <w:tcPr>
            <w:tcW w:w="2410" w:type="dxa"/>
          </w:tcPr>
          <w:p w14:paraId="7A5305D7" w14:textId="77777777" w:rsidR="00D7571D" w:rsidRDefault="001069F4">
            <w:pPr>
              <w:spacing w:line="360" w:lineRule="auto"/>
              <w:rPr>
                <w:rFonts w:ascii="Arial" w:eastAsia="Arial" w:hAnsi="Arial" w:cs="Arial"/>
                <w:b/>
              </w:rPr>
            </w:pPr>
            <w:r>
              <w:rPr>
                <w:rFonts w:ascii="Arial" w:eastAsia="Arial" w:hAnsi="Arial" w:cs="Arial"/>
                <w:b/>
              </w:rPr>
              <w:t>TEMA</w:t>
            </w:r>
          </w:p>
        </w:tc>
        <w:tc>
          <w:tcPr>
            <w:tcW w:w="7229" w:type="dxa"/>
          </w:tcPr>
          <w:p w14:paraId="5E13F4C7" w14:textId="77777777" w:rsidR="00D7571D" w:rsidRDefault="001069F4">
            <w:pPr>
              <w:spacing w:line="360" w:lineRule="auto"/>
              <w:jc w:val="both"/>
              <w:rPr>
                <w:rFonts w:ascii="Arial" w:eastAsia="Arial" w:hAnsi="Arial" w:cs="Arial"/>
              </w:rPr>
            </w:pPr>
            <w:r>
              <w:rPr>
                <w:rFonts w:ascii="Arial" w:eastAsia="Arial" w:hAnsi="Arial" w:cs="Arial"/>
              </w:rPr>
              <w:t>Educación transformadora</w:t>
            </w:r>
          </w:p>
        </w:tc>
      </w:tr>
      <w:tr w:rsidR="00D7571D" w14:paraId="22F47E5E" w14:textId="77777777">
        <w:trPr>
          <w:trHeight w:val="342"/>
          <w:jc w:val="center"/>
        </w:trPr>
        <w:tc>
          <w:tcPr>
            <w:tcW w:w="2410" w:type="dxa"/>
          </w:tcPr>
          <w:p w14:paraId="7405B8BA" w14:textId="77777777" w:rsidR="00D7571D" w:rsidRDefault="001069F4">
            <w:pPr>
              <w:spacing w:line="360" w:lineRule="auto"/>
              <w:rPr>
                <w:rFonts w:ascii="Arial" w:eastAsia="Arial" w:hAnsi="Arial" w:cs="Arial"/>
                <w:b/>
              </w:rPr>
            </w:pPr>
            <w:r>
              <w:rPr>
                <w:rFonts w:ascii="Arial" w:eastAsia="Arial" w:hAnsi="Arial" w:cs="Arial"/>
                <w:b/>
              </w:rPr>
              <w:t>ESCENARIO</w:t>
            </w:r>
          </w:p>
        </w:tc>
        <w:tc>
          <w:tcPr>
            <w:tcW w:w="7229" w:type="dxa"/>
          </w:tcPr>
          <w:p w14:paraId="1A8CB47A" w14:textId="3F64D4EF" w:rsidR="00D7571D" w:rsidRDefault="002F2F59">
            <w:pPr>
              <w:spacing w:line="360" w:lineRule="auto"/>
              <w:jc w:val="both"/>
              <w:rPr>
                <w:rFonts w:ascii="Arial" w:eastAsia="Arial" w:hAnsi="Arial" w:cs="Arial"/>
              </w:rPr>
            </w:pPr>
            <w:r>
              <w:rPr>
                <w:rFonts w:ascii="Arial" w:eastAsia="Arial" w:hAnsi="Arial" w:cs="Arial"/>
              </w:rPr>
              <w:t>S</w:t>
            </w:r>
            <w:r w:rsidR="001069F4">
              <w:rPr>
                <w:rFonts w:ascii="Arial" w:eastAsia="Arial" w:hAnsi="Arial" w:cs="Arial"/>
              </w:rPr>
              <w:t>alón asignado.</w:t>
            </w:r>
          </w:p>
        </w:tc>
      </w:tr>
      <w:tr w:rsidR="00D7571D" w14:paraId="368E4D50" w14:textId="77777777">
        <w:trPr>
          <w:trHeight w:val="347"/>
          <w:jc w:val="center"/>
        </w:trPr>
        <w:tc>
          <w:tcPr>
            <w:tcW w:w="2410" w:type="dxa"/>
          </w:tcPr>
          <w:p w14:paraId="18A0B205" w14:textId="77777777" w:rsidR="00D7571D" w:rsidRDefault="001069F4">
            <w:pPr>
              <w:spacing w:line="360" w:lineRule="auto"/>
              <w:rPr>
                <w:rFonts w:ascii="Arial" w:eastAsia="Arial" w:hAnsi="Arial" w:cs="Arial"/>
                <w:b/>
              </w:rPr>
            </w:pPr>
            <w:r>
              <w:rPr>
                <w:rFonts w:ascii="Arial" w:eastAsia="Arial" w:hAnsi="Arial" w:cs="Arial"/>
                <w:b/>
              </w:rPr>
              <w:t xml:space="preserve">POBLACIÓN </w:t>
            </w:r>
          </w:p>
        </w:tc>
        <w:tc>
          <w:tcPr>
            <w:tcW w:w="7229" w:type="dxa"/>
          </w:tcPr>
          <w:p w14:paraId="67DA236F" w14:textId="77777777" w:rsidR="00D7571D" w:rsidRDefault="001069F4">
            <w:pPr>
              <w:spacing w:line="360" w:lineRule="auto"/>
              <w:jc w:val="both"/>
              <w:rPr>
                <w:rFonts w:ascii="Arial" w:eastAsia="Arial" w:hAnsi="Arial" w:cs="Arial"/>
              </w:rPr>
            </w:pPr>
            <w:r>
              <w:rPr>
                <w:rFonts w:ascii="Arial" w:eastAsia="Arial" w:hAnsi="Arial" w:cs="Arial"/>
              </w:rPr>
              <w:t>Niños y niñas en situación de riesgo de vulneración de derechos.</w:t>
            </w:r>
          </w:p>
        </w:tc>
      </w:tr>
      <w:tr w:rsidR="00D7571D" w14:paraId="21946230" w14:textId="77777777">
        <w:trPr>
          <w:trHeight w:val="353"/>
          <w:jc w:val="center"/>
        </w:trPr>
        <w:tc>
          <w:tcPr>
            <w:tcW w:w="2410" w:type="dxa"/>
          </w:tcPr>
          <w:p w14:paraId="0C38D6CC" w14:textId="77777777" w:rsidR="00D7571D" w:rsidRDefault="001069F4">
            <w:pPr>
              <w:spacing w:line="360" w:lineRule="auto"/>
              <w:rPr>
                <w:rFonts w:ascii="Arial" w:eastAsia="Arial" w:hAnsi="Arial" w:cs="Arial"/>
                <w:b/>
              </w:rPr>
            </w:pPr>
            <w:r>
              <w:rPr>
                <w:rFonts w:ascii="Arial" w:eastAsia="Arial" w:hAnsi="Arial" w:cs="Arial"/>
                <w:b/>
              </w:rPr>
              <w:t>GRUPO ETARIO</w:t>
            </w:r>
          </w:p>
        </w:tc>
        <w:tc>
          <w:tcPr>
            <w:tcW w:w="7229" w:type="dxa"/>
          </w:tcPr>
          <w:p w14:paraId="7B9516B0" w14:textId="77777777" w:rsidR="00D7571D" w:rsidRDefault="001069F4">
            <w:pPr>
              <w:spacing w:line="360" w:lineRule="auto"/>
              <w:jc w:val="both"/>
              <w:rPr>
                <w:rFonts w:ascii="Arial" w:eastAsia="Arial" w:hAnsi="Arial" w:cs="Arial"/>
              </w:rPr>
            </w:pPr>
            <w:r>
              <w:rPr>
                <w:rFonts w:ascii="Arial" w:eastAsia="Arial" w:hAnsi="Arial" w:cs="Arial"/>
              </w:rPr>
              <w:t>14 a 17 años y 11 meses de edad.</w:t>
            </w:r>
          </w:p>
        </w:tc>
      </w:tr>
      <w:tr w:rsidR="00D7571D" w14:paraId="4FAA8725" w14:textId="77777777">
        <w:trPr>
          <w:trHeight w:val="615"/>
          <w:jc w:val="center"/>
        </w:trPr>
        <w:tc>
          <w:tcPr>
            <w:tcW w:w="2410" w:type="dxa"/>
          </w:tcPr>
          <w:p w14:paraId="548795D7" w14:textId="77777777" w:rsidR="00D7571D" w:rsidRDefault="001069F4">
            <w:pPr>
              <w:spacing w:line="360" w:lineRule="auto"/>
              <w:rPr>
                <w:rFonts w:ascii="Arial" w:eastAsia="Arial" w:hAnsi="Arial" w:cs="Arial"/>
                <w:b/>
              </w:rPr>
            </w:pPr>
            <w:r>
              <w:rPr>
                <w:rFonts w:ascii="Arial" w:eastAsia="Arial" w:hAnsi="Arial" w:cs="Arial"/>
                <w:b/>
              </w:rPr>
              <w:t>INTENSIDAD HORARIA</w:t>
            </w:r>
          </w:p>
        </w:tc>
        <w:tc>
          <w:tcPr>
            <w:tcW w:w="7229" w:type="dxa"/>
          </w:tcPr>
          <w:p w14:paraId="708C411A" w14:textId="77777777" w:rsidR="00D7571D" w:rsidRDefault="001069F4">
            <w:pPr>
              <w:spacing w:line="360" w:lineRule="auto"/>
              <w:jc w:val="both"/>
              <w:rPr>
                <w:rFonts w:ascii="Arial" w:eastAsia="Arial" w:hAnsi="Arial" w:cs="Arial"/>
              </w:rPr>
            </w:pPr>
            <w:r>
              <w:rPr>
                <w:rFonts w:ascii="Arial" w:eastAsia="Arial" w:hAnsi="Arial" w:cs="Arial"/>
              </w:rPr>
              <w:t>2 horas.</w:t>
            </w:r>
          </w:p>
        </w:tc>
      </w:tr>
    </w:tbl>
    <w:p w14:paraId="5C0F644A" w14:textId="77777777" w:rsidR="00D7571D" w:rsidRDefault="00D7571D">
      <w:pPr>
        <w:spacing w:line="360" w:lineRule="auto"/>
        <w:ind w:left="142"/>
        <w:rPr>
          <w:rFonts w:ascii="Arial" w:eastAsia="Arial" w:hAnsi="Arial" w:cs="Arial"/>
          <w:b/>
        </w:rPr>
      </w:pPr>
    </w:p>
    <w:p w14:paraId="55876085" w14:textId="77777777" w:rsidR="00D7571D" w:rsidRDefault="001069F4">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i/>
          <w:color w:val="000000"/>
        </w:rPr>
        <w:t>Objetivo</w:t>
      </w:r>
      <w:r>
        <w:rPr>
          <w:rFonts w:ascii="Arial" w:eastAsia="Arial" w:hAnsi="Arial" w:cs="Arial"/>
          <w:i/>
          <w:color w:val="000000"/>
        </w:rPr>
        <w:t xml:space="preserve"> </w:t>
      </w:r>
      <w:r>
        <w:rPr>
          <w:rFonts w:ascii="Arial" w:eastAsia="Arial" w:hAnsi="Arial" w:cs="Arial"/>
          <w:b/>
          <w:i/>
          <w:color w:val="000000"/>
        </w:rPr>
        <w:t>general:</w:t>
      </w:r>
      <w:r>
        <w:rPr>
          <w:rFonts w:ascii="Arial" w:eastAsia="Arial" w:hAnsi="Arial" w:cs="Arial"/>
          <w:i/>
          <w:color w:val="000000"/>
        </w:rPr>
        <w:t xml:space="preserve"> </w:t>
      </w:r>
      <w:r>
        <w:rPr>
          <w:rFonts w:ascii="Arial" w:eastAsia="Arial" w:hAnsi="Arial" w:cs="Arial"/>
          <w:color w:val="000000"/>
        </w:rPr>
        <w:t xml:space="preserve"> </w:t>
      </w:r>
    </w:p>
    <w:p w14:paraId="458EAEE6" w14:textId="77777777" w:rsidR="00D7571D" w:rsidRDefault="001069F4">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Gestionar e implementar acciones y procesos de prevención de violencia en el contexto familiar, sexual y otras vulneraciones, así como la promoción de los derechos de las niñas, los niños, adolescentes y las familias de la localidad de San Cristóbal.</w:t>
      </w:r>
    </w:p>
    <w:p w14:paraId="0DD88C91" w14:textId="77777777" w:rsidR="00D7571D" w:rsidRDefault="00D7571D">
      <w:pPr>
        <w:spacing w:line="360" w:lineRule="auto"/>
        <w:jc w:val="both"/>
        <w:rPr>
          <w:rFonts w:ascii="Arial" w:eastAsia="Arial" w:hAnsi="Arial" w:cs="Arial"/>
          <w:b/>
          <w:i/>
        </w:rPr>
      </w:pPr>
    </w:p>
    <w:p w14:paraId="47955671" w14:textId="77777777" w:rsidR="00D7571D" w:rsidRDefault="001069F4">
      <w:pPr>
        <w:spacing w:line="360" w:lineRule="auto"/>
        <w:jc w:val="both"/>
        <w:rPr>
          <w:rFonts w:ascii="Arial" w:eastAsia="Arial" w:hAnsi="Arial" w:cs="Arial"/>
          <w:b/>
          <w:i/>
        </w:rPr>
      </w:pPr>
      <w:r>
        <w:rPr>
          <w:rFonts w:ascii="Arial" w:eastAsia="Arial" w:hAnsi="Arial" w:cs="Arial"/>
          <w:b/>
          <w:i/>
        </w:rPr>
        <w:t>Objetivos Específicos:</w:t>
      </w:r>
    </w:p>
    <w:p w14:paraId="4721F6A1" w14:textId="77777777" w:rsidR="00D7571D" w:rsidRDefault="00D7571D">
      <w:pPr>
        <w:spacing w:line="360" w:lineRule="auto"/>
        <w:jc w:val="both"/>
        <w:rPr>
          <w:rFonts w:ascii="Arial" w:eastAsia="Arial" w:hAnsi="Arial" w:cs="Arial"/>
          <w:b/>
          <w:i/>
        </w:rPr>
      </w:pPr>
    </w:p>
    <w:p w14:paraId="7CFF668F" w14:textId="77777777" w:rsidR="00D7571D" w:rsidRDefault="001069F4">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Propiciar estrategias de formación relacionadas con la estrategia de Orientación Socio ocupacional “Yo puedo ser” a partir de actividades que permitan a las y los jóvenes fortalecer competencias y habilidades para el siglo XXI.</w:t>
      </w:r>
    </w:p>
    <w:p w14:paraId="6D0E879D" w14:textId="77777777" w:rsidR="00D7571D" w:rsidRDefault="00D7571D">
      <w:pPr>
        <w:spacing w:line="360" w:lineRule="auto"/>
        <w:jc w:val="both"/>
        <w:rPr>
          <w:rFonts w:ascii="Arial" w:eastAsia="Arial" w:hAnsi="Arial" w:cs="Arial"/>
          <w:color w:val="000000"/>
        </w:rPr>
      </w:pPr>
    </w:p>
    <w:p w14:paraId="6175820D" w14:textId="77777777" w:rsidR="00D7571D" w:rsidRDefault="001069F4">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lastRenderedPageBreak/>
        <w:t xml:space="preserve">Promover una comprensión sobre </w:t>
      </w:r>
      <w:r>
        <w:rPr>
          <w:rFonts w:ascii="Arial" w:eastAsia="Arial" w:hAnsi="Arial" w:cs="Arial"/>
        </w:rPr>
        <w:t>cómo</w:t>
      </w:r>
      <w:r>
        <w:rPr>
          <w:rFonts w:ascii="Arial" w:eastAsia="Arial" w:hAnsi="Arial" w:cs="Arial"/>
          <w:color w:val="000000"/>
        </w:rPr>
        <w:t xml:space="preserve"> la educación puede transformar las maneras como los jóvenes se relacionan con su territorio, familias y sociedad, en aras de gestionar una trayectoria de vida significativa.</w:t>
      </w:r>
    </w:p>
    <w:p w14:paraId="740B1BD7" w14:textId="77777777" w:rsidR="00D7571D" w:rsidRDefault="001069F4">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Generar dinámicas dialógicas, colaborativas e informadas que permitan la exploración del mundo de la formación transformadora desde una perspectiva territorial y diferencial para el afianzamiento de trayectorias de vida acordes con las expectativas de futuro de los niños, niñas y jóvenes. </w:t>
      </w:r>
    </w:p>
    <w:p w14:paraId="6937EF41" w14:textId="77777777" w:rsidR="00D7571D" w:rsidRDefault="00D7571D">
      <w:pPr>
        <w:spacing w:line="360" w:lineRule="auto"/>
        <w:rPr>
          <w:rFonts w:ascii="Arial" w:eastAsia="Arial" w:hAnsi="Arial" w:cs="Arial"/>
          <w:color w:val="000000"/>
        </w:rPr>
      </w:pPr>
    </w:p>
    <w:p w14:paraId="21E27D09" w14:textId="77777777" w:rsidR="00D7571D" w:rsidRDefault="001069F4">
      <w:pPr>
        <w:spacing w:line="360" w:lineRule="auto"/>
        <w:rPr>
          <w:rFonts w:ascii="Arial" w:eastAsia="Arial" w:hAnsi="Arial" w:cs="Arial"/>
          <w:b/>
          <w:i/>
        </w:rPr>
      </w:pPr>
      <w:r>
        <w:rPr>
          <w:rFonts w:ascii="Arial" w:eastAsia="Arial" w:hAnsi="Arial" w:cs="Arial"/>
          <w:b/>
          <w:i/>
        </w:rPr>
        <w:t>Metodología (descripción general de cada una de las etapas de la metodología a desarrollar)</w:t>
      </w:r>
    </w:p>
    <w:p w14:paraId="08E395BE" w14:textId="77777777" w:rsidR="00D7571D" w:rsidRDefault="00D7571D">
      <w:pPr>
        <w:spacing w:after="160" w:line="360" w:lineRule="auto"/>
        <w:jc w:val="both"/>
        <w:rPr>
          <w:rFonts w:ascii="Arial" w:eastAsia="Arial" w:hAnsi="Arial" w:cs="Arial"/>
          <w:b/>
        </w:rPr>
      </w:pPr>
    </w:p>
    <w:p w14:paraId="1DF45AD7" w14:textId="77777777" w:rsidR="00D7571D" w:rsidRDefault="001069F4">
      <w:pPr>
        <w:spacing w:after="160" w:line="360" w:lineRule="auto"/>
        <w:jc w:val="both"/>
        <w:rPr>
          <w:rFonts w:ascii="Arial" w:eastAsia="Arial" w:hAnsi="Arial" w:cs="Arial"/>
          <w:b/>
        </w:rPr>
      </w:pPr>
      <w:r>
        <w:rPr>
          <w:rFonts w:ascii="Arial" w:eastAsia="Arial" w:hAnsi="Arial" w:cs="Arial"/>
          <w:b/>
        </w:rPr>
        <w:t>Preámbulo:</w:t>
      </w:r>
    </w:p>
    <w:p w14:paraId="424DA227" w14:textId="77777777" w:rsidR="00D7571D" w:rsidRDefault="001069F4">
      <w:pPr>
        <w:spacing w:after="160" w:line="360" w:lineRule="auto"/>
        <w:jc w:val="both"/>
        <w:rPr>
          <w:rFonts w:ascii="Arial" w:eastAsia="Arial" w:hAnsi="Arial" w:cs="Arial"/>
        </w:rPr>
      </w:pPr>
      <w:r>
        <w:rPr>
          <w:rFonts w:ascii="Arial" w:eastAsia="Arial" w:hAnsi="Arial" w:cs="Arial"/>
        </w:rPr>
        <w:t xml:space="preserve">Teniendo en cuenta que se realizará un acompañamiento a niños, niñas y jóvenes con habilidades especiales, el encuentro se desarrollará teniendo presente las directrices de la Ley Estatutaria 1618 de 2013, conocida como Ley de Derechos de las Personas con Discapacidad. </w:t>
      </w:r>
    </w:p>
    <w:p w14:paraId="375286EA" w14:textId="77777777" w:rsidR="00D7571D" w:rsidRDefault="001069F4">
      <w:pPr>
        <w:spacing w:after="160" w:line="360" w:lineRule="auto"/>
        <w:jc w:val="both"/>
        <w:rPr>
          <w:rFonts w:ascii="Arial" w:eastAsia="Arial" w:hAnsi="Arial" w:cs="Arial"/>
          <w:b/>
          <w:i/>
        </w:rPr>
      </w:pPr>
      <w:r>
        <w:rPr>
          <w:rFonts w:ascii="Arial" w:eastAsia="Arial" w:hAnsi="Arial" w:cs="Arial"/>
        </w:rPr>
        <w:t>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p>
    <w:p w14:paraId="740E8331" w14:textId="77777777" w:rsidR="00D7571D" w:rsidRDefault="00D7571D">
      <w:pPr>
        <w:jc w:val="both"/>
        <w:rPr>
          <w:rFonts w:ascii="Arial" w:eastAsia="Arial" w:hAnsi="Arial" w:cs="Arial"/>
          <w:b/>
          <w:i/>
        </w:rPr>
      </w:pPr>
    </w:p>
    <w:p w14:paraId="6BCBD3E0" w14:textId="77777777" w:rsidR="00D7571D" w:rsidRDefault="00D7571D">
      <w:pPr>
        <w:jc w:val="both"/>
        <w:rPr>
          <w:rFonts w:ascii="Arial" w:eastAsia="Arial" w:hAnsi="Arial" w:cs="Arial"/>
          <w:b/>
          <w:i/>
        </w:rPr>
      </w:pPr>
    </w:p>
    <w:p w14:paraId="058C39EE" w14:textId="77777777" w:rsidR="00D7571D" w:rsidRDefault="00D7571D">
      <w:pPr>
        <w:jc w:val="both"/>
        <w:rPr>
          <w:rFonts w:ascii="Arial" w:eastAsia="Arial" w:hAnsi="Arial" w:cs="Arial"/>
          <w:b/>
          <w:i/>
        </w:rPr>
      </w:pPr>
    </w:p>
    <w:p w14:paraId="6F97152F" w14:textId="1A49A334" w:rsidR="00D7571D" w:rsidRDefault="00D7571D">
      <w:pPr>
        <w:jc w:val="both"/>
        <w:rPr>
          <w:rFonts w:ascii="Arial" w:eastAsia="Arial" w:hAnsi="Arial" w:cs="Arial"/>
          <w:b/>
          <w:i/>
        </w:rPr>
      </w:pPr>
    </w:p>
    <w:p w14:paraId="1606B538" w14:textId="77777777" w:rsidR="002F2F59" w:rsidRDefault="002F2F59">
      <w:pPr>
        <w:jc w:val="both"/>
        <w:rPr>
          <w:rFonts w:ascii="Arial" w:eastAsia="Arial" w:hAnsi="Arial" w:cs="Arial"/>
          <w:b/>
          <w:i/>
        </w:rPr>
      </w:pPr>
    </w:p>
    <w:p w14:paraId="12148EFC" w14:textId="77777777" w:rsidR="00D7571D" w:rsidRDefault="00D7571D">
      <w:pPr>
        <w:jc w:val="both"/>
        <w:rPr>
          <w:rFonts w:ascii="Arial" w:eastAsia="Arial" w:hAnsi="Arial" w:cs="Arial"/>
          <w:b/>
          <w:i/>
        </w:rPr>
      </w:pPr>
    </w:p>
    <w:p w14:paraId="39BE0408" w14:textId="77777777" w:rsidR="00D7571D" w:rsidRDefault="00D7571D">
      <w:pPr>
        <w:jc w:val="both"/>
        <w:rPr>
          <w:rFonts w:ascii="Arial" w:eastAsia="Arial" w:hAnsi="Arial" w:cs="Arial"/>
          <w:b/>
          <w:i/>
        </w:rPr>
      </w:pPr>
    </w:p>
    <w:p w14:paraId="49AD805F" w14:textId="77777777" w:rsidR="00D7571D" w:rsidRDefault="00D7571D">
      <w:pPr>
        <w:jc w:val="both"/>
        <w:rPr>
          <w:rFonts w:ascii="Arial" w:eastAsia="Arial" w:hAnsi="Arial" w:cs="Arial"/>
          <w:b/>
          <w:i/>
        </w:rPr>
      </w:pPr>
    </w:p>
    <w:p w14:paraId="202291B5" w14:textId="77777777" w:rsidR="00D7571D" w:rsidRDefault="00D7571D">
      <w:pPr>
        <w:jc w:val="both"/>
        <w:rPr>
          <w:rFonts w:ascii="Arial" w:eastAsia="Arial" w:hAnsi="Arial" w:cs="Arial"/>
          <w:b/>
          <w:i/>
        </w:rPr>
      </w:pPr>
    </w:p>
    <w:p w14:paraId="693C9462" w14:textId="77777777" w:rsidR="00D7571D" w:rsidRDefault="00D7571D">
      <w:pPr>
        <w:jc w:val="both"/>
        <w:rPr>
          <w:rFonts w:ascii="Arial" w:eastAsia="Arial" w:hAnsi="Arial" w:cs="Arial"/>
          <w:b/>
          <w:i/>
        </w:rPr>
      </w:pPr>
    </w:p>
    <w:p w14:paraId="54156651" w14:textId="77777777" w:rsidR="00D7571D" w:rsidRDefault="00D7571D">
      <w:pPr>
        <w:jc w:val="both"/>
        <w:rPr>
          <w:rFonts w:ascii="Arial" w:eastAsia="Arial" w:hAnsi="Arial" w:cs="Arial"/>
          <w:b/>
          <w:i/>
        </w:rPr>
      </w:pPr>
    </w:p>
    <w:p w14:paraId="54030EC9" w14:textId="77777777" w:rsidR="00D7571D" w:rsidRDefault="001069F4">
      <w:pPr>
        <w:jc w:val="both"/>
        <w:rPr>
          <w:rFonts w:ascii="Arial" w:eastAsia="Arial" w:hAnsi="Arial" w:cs="Arial"/>
          <w:b/>
          <w:i/>
          <w:color w:val="000000"/>
        </w:rPr>
      </w:pPr>
      <w:r>
        <w:rPr>
          <w:rFonts w:ascii="Arial" w:eastAsia="Arial" w:hAnsi="Arial" w:cs="Arial"/>
          <w:b/>
          <w:i/>
          <w:color w:val="000000"/>
        </w:rPr>
        <w:lastRenderedPageBreak/>
        <w:t>Cronograma: </w:t>
      </w:r>
    </w:p>
    <w:p w14:paraId="145B1B4D" w14:textId="77777777" w:rsidR="00D7571D" w:rsidRDefault="00D7571D">
      <w:pPr>
        <w:spacing w:after="240"/>
        <w:rPr>
          <w:rFonts w:ascii="Times New Roman" w:eastAsia="Times New Roman" w:hAnsi="Times New Roman" w:cs="Times New Roman"/>
        </w:rPr>
      </w:pPr>
    </w:p>
    <w:tbl>
      <w:tblPr>
        <w:tblStyle w:val="a6"/>
        <w:tblW w:w="8828" w:type="dxa"/>
        <w:tblInd w:w="0" w:type="dxa"/>
        <w:tblLayout w:type="fixed"/>
        <w:tblLook w:val="0400" w:firstRow="0" w:lastRow="0" w:firstColumn="0" w:lastColumn="0" w:noHBand="0" w:noVBand="1"/>
      </w:tblPr>
      <w:tblGrid>
        <w:gridCol w:w="1413"/>
        <w:gridCol w:w="3969"/>
        <w:gridCol w:w="3446"/>
      </w:tblGrid>
      <w:tr w:rsidR="00D7571D" w14:paraId="17719BB7"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30A21" w14:textId="77777777" w:rsidR="00D7571D" w:rsidRDefault="001069F4">
            <w:pPr>
              <w:jc w:val="both"/>
              <w:rPr>
                <w:rFonts w:ascii="Times New Roman" w:eastAsia="Times New Roman" w:hAnsi="Times New Roman" w:cs="Times New Roman"/>
              </w:rPr>
            </w:pPr>
            <w:r>
              <w:rPr>
                <w:rFonts w:ascii="Arial" w:eastAsia="Arial" w:hAnsi="Arial" w:cs="Arial"/>
                <w:b/>
                <w:color w:val="000000"/>
              </w:rPr>
              <w:t>Tiempo</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84D75" w14:textId="77777777" w:rsidR="00D7571D" w:rsidRDefault="001069F4">
            <w:pPr>
              <w:jc w:val="both"/>
              <w:rPr>
                <w:rFonts w:ascii="Times New Roman" w:eastAsia="Times New Roman" w:hAnsi="Times New Roman" w:cs="Times New Roman"/>
              </w:rPr>
            </w:pPr>
            <w:r>
              <w:rPr>
                <w:rFonts w:ascii="Arial" w:eastAsia="Arial" w:hAnsi="Arial" w:cs="Arial"/>
                <w:b/>
                <w:color w:val="000000"/>
              </w:rPr>
              <w:t>Actividad </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0678F" w14:textId="77777777" w:rsidR="00D7571D" w:rsidRDefault="001069F4">
            <w:pPr>
              <w:jc w:val="both"/>
              <w:rPr>
                <w:rFonts w:ascii="Times New Roman" w:eastAsia="Times New Roman" w:hAnsi="Times New Roman" w:cs="Times New Roman"/>
              </w:rPr>
            </w:pPr>
            <w:r>
              <w:rPr>
                <w:rFonts w:ascii="Arial" w:eastAsia="Arial" w:hAnsi="Arial" w:cs="Arial"/>
                <w:b/>
                <w:color w:val="000000"/>
              </w:rPr>
              <w:t>Materiales</w:t>
            </w:r>
          </w:p>
        </w:tc>
      </w:tr>
      <w:tr w:rsidR="00D7571D" w14:paraId="37D64DD5"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F68E2" w14:textId="77777777" w:rsidR="00D7571D" w:rsidRDefault="001069F4">
            <w:pPr>
              <w:jc w:val="both"/>
              <w:rPr>
                <w:rFonts w:ascii="Times New Roman" w:eastAsia="Times New Roman" w:hAnsi="Times New Roman" w:cs="Times New Roman"/>
              </w:rPr>
            </w:pPr>
            <w:r>
              <w:rPr>
                <w:rFonts w:ascii="Arial" w:eastAsia="Arial" w:hAnsi="Arial" w:cs="Arial"/>
              </w:rPr>
              <w:t>5</w:t>
            </w:r>
            <w:r>
              <w:rPr>
                <w:rFonts w:ascii="Arial" w:eastAsia="Arial" w:hAnsi="Arial" w:cs="Arial"/>
                <w:color w:val="000000"/>
              </w:rPr>
              <w:t xml:space="preserve">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7A926" w14:textId="77777777" w:rsidR="00D7571D" w:rsidRDefault="001069F4">
            <w:pPr>
              <w:spacing w:line="360" w:lineRule="auto"/>
              <w:jc w:val="both"/>
              <w:rPr>
                <w:rFonts w:ascii="Times New Roman" w:eastAsia="Times New Roman" w:hAnsi="Times New Roman" w:cs="Times New Roman"/>
              </w:rPr>
            </w:pPr>
            <w:r>
              <w:rPr>
                <w:rFonts w:ascii="Arial" w:eastAsia="Arial" w:hAnsi="Arial" w:cs="Arial"/>
              </w:rPr>
              <w:t>Palabras de bienvenida, actividad rompehielos y nuestros acuerdos para convivir mejor.</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10B2A" w14:textId="77777777" w:rsidR="00D7571D" w:rsidRDefault="001069F4">
            <w:pPr>
              <w:jc w:val="both"/>
              <w:rPr>
                <w:rFonts w:ascii="Times New Roman" w:eastAsia="Times New Roman" w:hAnsi="Times New Roman" w:cs="Times New Roman"/>
              </w:rPr>
            </w:pPr>
            <w:r>
              <w:rPr>
                <w:rFonts w:ascii="Arial" w:eastAsia="Arial" w:hAnsi="Arial" w:cs="Arial"/>
              </w:rPr>
              <w:t>Hojas de papel, esferos y/o plumones.</w:t>
            </w:r>
          </w:p>
        </w:tc>
      </w:tr>
      <w:tr w:rsidR="00D7571D" w14:paraId="399B4F0A"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4BCB8" w14:textId="77777777" w:rsidR="00D7571D" w:rsidRDefault="001069F4">
            <w:pPr>
              <w:jc w:val="both"/>
              <w:rPr>
                <w:rFonts w:ascii="Times New Roman" w:eastAsia="Times New Roman" w:hAnsi="Times New Roman" w:cs="Times New Roman"/>
              </w:rPr>
            </w:pPr>
            <w:r>
              <w:rPr>
                <w:rFonts w:ascii="Arial" w:eastAsia="Arial" w:hAnsi="Arial" w:cs="Arial"/>
                <w:color w:val="000000"/>
              </w:rPr>
              <w:t>10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8BE9B" w14:textId="77777777" w:rsidR="00D7571D" w:rsidRDefault="001069F4">
            <w:pPr>
              <w:spacing w:line="360" w:lineRule="auto"/>
              <w:jc w:val="both"/>
              <w:rPr>
                <w:rFonts w:ascii="Arial" w:eastAsia="Arial" w:hAnsi="Arial" w:cs="Arial"/>
              </w:rPr>
            </w:pPr>
            <w:r>
              <w:rPr>
                <w:rFonts w:ascii="Arial" w:eastAsia="Arial" w:hAnsi="Arial" w:cs="Arial"/>
              </w:rPr>
              <w:t>Sensibilización dialógica: frases con sentido</w:t>
            </w:r>
          </w:p>
          <w:p w14:paraId="5334F907" w14:textId="77777777" w:rsidR="00D7571D" w:rsidRDefault="00D7571D">
            <w:pPr>
              <w:jc w:val="both"/>
              <w:rPr>
                <w:rFonts w:ascii="Arial" w:eastAsia="Arial" w:hAnsi="Arial" w:cs="Arial"/>
              </w:rPr>
            </w:pP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26EA4" w14:textId="77777777" w:rsidR="00D7571D" w:rsidRDefault="001069F4">
            <w:pPr>
              <w:jc w:val="both"/>
              <w:rPr>
                <w:rFonts w:ascii="Arial" w:eastAsia="Arial" w:hAnsi="Arial" w:cs="Arial"/>
              </w:rPr>
            </w:pPr>
            <w:r>
              <w:rPr>
                <w:rFonts w:ascii="Arial" w:eastAsia="Arial" w:hAnsi="Arial" w:cs="Arial"/>
              </w:rPr>
              <w:t>Computador y video Beam.</w:t>
            </w:r>
          </w:p>
        </w:tc>
      </w:tr>
      <w:tr w:rsidR="00D7571D" w14:paraId="4D2BB1B0"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F4B9" w14:textId="77777777" w:rsidR="00D7571D" w:rsidRDefault="001069F4">
            <w:pPr>
              <w:jc w:val="both"/>
              <w:rPr>
                <w:rFonts w:ascii="Times New Roman" w:eastAsia="Times New Roman" w:hAnsi="Times New Roman" w:cs="Times New Roman"/>
              </w:rPr>
            </w:pPr>
            <w:r>
              <w:rPr>
                <w:rFonts w:ascii="Arial" w:eastAsia="Arial" w:hAnsi="Arial" w:cs="Arial"/>
                <w:color w:val="000000"/>
              </w:rPr>
              <w:t>30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018A0" w14:textId="77777777" w:rsidR="00D7571D" w:rsidRDefault="001069F4">
            <w:pPr>
              <w:rPr>
                <w:rFonts w:ascii="Times New Roman" w:eastAsia="Times New Roman" w:hAnsi="Times New Roman" w:cs="Times New Roman"/>
              </w:rPr>
            </w:pPr>
            <w:r>
              <w:rPr>
                <w:rFonts w:ascii="Arial" w:eastAsia="Arial" w:hAnsi="Arial" w:cs="Arial"/>
              </w:rPr>
              <w:t>Momento conceptual: educación transformadora estrategia “Yo puedo ser”.</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D8D89" w14:textId="77777777" w:rsidR="00D7571D" w:rsidRDefault="001069F4">
            <w:pPr>
              <w:rPr>
                <w:rFonts w:ascii="Times New Roman" w:eastAsia="Times New Roman" w:hAnsi="Times New Roman" w:cs="Times New Roman"/>
              </w:rPr>
            </w:pPr>
            <w:r>
              <w:rPr>
                <w:rFonts w:ascii="Arial" w:eastAsia="Arial" w:hAnsi="Arial" w:cs="Arial"/>
                <w:color w:val="000000"/>
              </w:rPr>
              <w:t>Marcadores, Kraft, impresiones, cinta de enmascarar, tablero, esferos, computador y video Beam. </w:t>
            </w:r>
          </w:p>
        </w:tc>
      </w:tr>
      <w:tr w:rsidR="00D7571D" w14:paraId="672569B5"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C7C83" w14:textId="77777777" w:rsidR="00D7571D" w:rsidRDefault="001069F4">
            <w:pPr>
              <w:jc w:val="both"/>
              <w:rPr>
                <w:rFonts w:ascii="Times New Roman" w:eastAsia="Times New Roman" w:hAnsi="Times New Roman" w:cs="Times New Roman"/>
              </w:rPr>
            </w:pPr>
            <w:r>
              <w:rPr>
                <w:rFonts w:ascii="Arial" w:eastAsia="Arial" w:hAnsi="Arial" w:cs="Arial"/>
                <w:color w:val="000000"/>
              </w:rPr>
              <w:t>15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183AF" w14:textId="77777777" w:rsidR="00D7571D" w:rsidRDefault="001069F4">
            <w:pPr>
              <w:jc w:val="both"/>
              <w:rPr>
                <w:rFonts w:ascii="Times New Roman" w:eastAsia="Times New Roman" w:hAnsi="Times New Roman" w:cs="Times New Roman"/>
              </w:rPr>
            </w:pPr>
            <w:r>
              <w:rPr>
                <w:rFonts w:ascii="Arial" w:eastAsia="Arial" w:hAnsi="Arial" w:cs="Arial"/>
                <w:color w:val="000000"/>
              </w:rPr>
              <w:t>Descanso (Refrigerio).</w:t>
            </w: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59F1A" w14:textId="77777777" w:rsidR="00D7571D" w:rsidRDefault="001069F4">
            <w:pPr>
              <w:jc w:val="both"/>
              <w:rPr>
                <w:rFonts w:ascii="Times New Roman" w:eastAsia="Times New Roman" w:hAnsi="Times New Roman" w:cs="Times New Roman"/>
              </w:rPr>
            </w:pPr>
            <w:r>
              <w:rPr>
                <w:rFonts w:ascii="Arial" w:eastAsia="Arial" w:hAnsi="Arial" w:cs="Arial"/>
                <w:color w:val="000000"/>
              </w:rPr>
              <w:t>Refrigerios designados</w:t>
            </w:r>
          </w:p>
        </w:tc>
      </w:tr>
      <w:tr w:rsidR="00D7571D" w14:paraId="3A5B7546"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5269D" w14:textId="77777777" w:rsidR="00D7571D" w:rsidRDefault="001069F4">
            <w:pPr>
              <w:jc w:val="both"/>
              <w:rPr>
                <w:rFonts w:ascii="Times New Roman" w:eastAsia="Times New Roman" w:hAnsi="Times New Roman" w:cs="Times New Roman"/>
              </w:rPr>
            </w:pPr>
            <w:r>
              <w:rPr>
                <w:rFonts w:ascii="Arial" w:eastAsia="Arial" w:hAnsi="Arial" w:cs="Arial"/>
                <w:color w:val="000000"/>
              </w:rPr>
              <w:t>30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7110D" w14:textId="77777777" w:rsidR="00D7571D" w:rsidRDefault="001069F4">
            <w:pPr>
              <w:spacing w:line="360" w:lineRule="auto"/>
              <w:jc w:val="both"/>
              <w:rPr>
                <w:rFonts w:ascii="Arial" w:eastAsia="Arial" w:hAnsi="Arial" w:cs="Arial"/>
                <w:b/>
              </w:rPr>
            </w:pPr>
            <w:r>
              <w:rPr>
                <w:rFonts w:ascii="Arial" w:eastAsia="Arial" w:hAnsi="Arial" w:cs="Arial"/>
                <w:color w:val="000000"/>
              </w:rPr>
              <w:t xml:space="preserve">Reflexión: </w:t>
            </w:r>
            <w:r>
              <w:rPr>
                <w:rFonts w:ascii="Arial" w:eastAsia="Arial" w:hAnsi="Arial" w:cs="Arial"/>
              </w:rPr>
              <w:t>ruta emprende tus sueños</w:t>
            </w:r>
            <w:r>
              <w:rPr>
                <w:rFonts w:ascii="Arial" w:eastAsia="Arial" w:hAnsi="Arial" w:cs="Arial"/>
                <w:b/>
              </w:rPr>
              <w:t xml:space="preserve"> </w:t>
            </w:r>
          </w:p>
          <w:p w14:paraId="3C160C85" w14:textId="77777777" w:rsidR="00D7571D" w:rsidRDefault="00D7571D">
            <w:pPr>
              <w:jc w:val="both"/>
              <w:rPr>
                <w:rFonts w:ascii="Times New Roman" w:eastAsia="Times New Roman" w:hAnsi="Times New Roman" w:cs="Times New Roman"/>
              </w:rPr>
            </w:pP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B1A44" w14:textId="77777777" w:rsidR="00D7571D" w:rsidRDefault="001069F4">
            <w:pPr>
              <w:rPr>
                <w:rFonts w:ascii="Times New Roman" w:eastAsia="Times New Roman" w:hAnsi="Times New Roman" w:cs="Times New Roman"/>
              </w:rPr>
            </w:pPr>
            <w:r>
              <w:rPr>
                <w:rFonts w:ascii="Arial" w:eastAsia="Arial" w:hAnsi="Arial" w:cs="Arial"/>
                <w:color w:val="000000"/>
              </w:rPr>
              <w:t>Papel Kraft, impresiones, lápices, marcadores y cinta</w:t>
            </w:r>
          </w:p>
        </w:tc>
      </w:tr>
      <w:tr w:rsidR="00D7571D" w14:paraId="163EFBC4"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EDEB6" w14:textId="77777777" w:rsidR="00D7571D" w:rsidRDefault="001069F4">
            <w:pPr>
              <w:jc w:val="both"/>
              <w:rPr>
                <w:rFonts w:ascii="Times New Roman" w:eastAsia="Times New Roman" w:hAnsi="Times New Roman" w:cs="Times New Roman"/>
              </w:rPr>
            </w:pPr>
            <w:r>
              <w:rPr>
                <w:rFonts w:ascii="Arial" w:eastAsia="Arial" w:hAnsi="Arial" w:cs="Arial"/>
                <w:color w:val="000000"/>
              </w:rPr>
              <w:t>30 minutos</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2D59F" w14:textId="77777777" w:rsidR="00D7571D" w:rsidRDefault="001069F4">
            <w:pPr>
              <w:jc w:val="both"/>
              <w:rPr>
                <w:rFonts w:ascii="Times New Roman" w:eastAsia="Times New Roman" w:hAnsi="Times New Roman" w:cs="Times New Roman"/>
              </w:rPr>
            </w:pPr>
            <w:r>
              <w:rPr>
                <w:rFonts w:ascii="Arial" w:eastAsia="Arial" w:hAnsi="Arial" w:cs="Arial"/>
                <w:color w:val="000000"/>
              </w:rPr>
              <w:t xml:space="preserve">Cierre: </w:t>
            </w:r>
            <w:r>
              <w:rPr>
                <w:rFonts w:ascii="Arial" w:eastAsia="Arial" w:hAnsi="Arial" w:cs="Arial"/>
              </w:rPr>
              <w:t>Cierre: mi proyecto socio ocupacional</w:t>
            </w:r>
          </w:p>
          <w:p w14:paraId="5DE9DEA5" w14:textId="77777777" w:rsidR="00D7571D" w:rsidRDefault="00D7571D">
            <w:pPr>
              <w:rPr>
                <w:rFonts w:ascii="Times New Roman" w:eastAsia="Times New Roman" w:hAnsi="Times New Roman" w:cs="Times New Roman"/>
              </w:rPr>
            </w:pPr>
          </w:p>
        </w:tc>
        <w:tc>
          <w:tcPr>
            <w:tcW w:w="3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F4E62" w14:textId="77777777" w:rsidR="00D7571D" w:rsidRDefault="001069F4">
            <w:pPr>
              <w:jc w:val="both"/>
              <w:rPr>
                <w:rFonts w:ascii="Times New Roman" w:eastAsia="Times New Roman" w:hAnsi="Times New Roman" w:cs="Times New Roman"/>
              </w:rPr>
            </w:pPr>
            <w:r>
              <w:rPr>
                <w:rFonts w:ascii="Arial" w:eastAsia="Arial" w:hAnsi="Arial" w:cs="Arial"/>
                <w:color w:val="000000"/>
              </w:rPr>
              <w:t>Impresión fichas de trabajo, esferos, marcadores.</w:t>
            </w:r>
          </w:p>
        </w:tc>
      </w:tr>
    </w:tbl>
    <w:p w14:paraId="094D52EB" w14:textId="77777777" w:rsidR="00D7571D" w:rsidRDefault="00D7571D">
      <w:pPr>
        <w:jc w:val="both"/>
        <w:rPr>
          <w:rFonts w:ascii="Times New Roman" w:eastAsia="Times New Roman" w:hAnsi="Times New Roman" w:cs="Times New Roman"/>
        </w:rPr>
      </w:pPr>
    </w:p>
    <w:p w14:paraId="7672A423" w14:textId="77777777" w:rsidR="00D7571D" w:rsidRDefault="00D7571D">
      <w:pPr>
        <w:rPr>
          <w:rFonts w:ascii="Times New Roman" w:eastAsia="Times New Roman" w:hAnsi="Times New Roman" w:cs="Times New Roman"/>
        </w:rPr>
      </w:pPr>
    </w:p>
    <w:p w14:paraId="270FB758" w14:textId="77777777" w:rsidR="00D7571D" w:rsidRDefault="001069F4">
      <w:pPr>
        <w:spacing w:line="360" w:lineRule="auto"/>
        <w:jc w:val="both"/>
        <w:rPr>
          <w:rFonts w:ascii="Arial" w:eastAsia="Arial" w:hAnsi="Arial" w:cs="Arial"/>
          <w:b/>
          <w:i/>
        </w:rPr>
      </w:pPr>
      <w:r>
        <w:rPr>
          <w:rFonts w:ascii="Arial" w:eastAsia="Arial" w:hAnsi="Arial" w:cs="Arial"/>
          <w:b/>
          <w:i/>
        </w:rPr>
        <w:t>Etapa 1: Actividad de bienvenida y rompehielos.</w:t>
      </w:r>
    </w:p>
    <w:p w14:paraId="20F982B6" w14:textId="77777777" w:rsidR="00D7571D" w:rsidRDefault="001069F4">
      <w:pPr>
        <w:spacing w:line="360" w:lineRule="auto"/>
        <w:jc w:val="both"/>
        <w:rPr>
          <w:rFonts w:ascii="Arial" w:eastAsia="Arial" w:hAnsi="Arial" w:cs="Arial"/>
          <w:b/>
          <w:i/>
        </w:rPr>
      </w:pPr>
      <w:r>
        <w:rPr>
          <w:rFonts w:ascii="Arial" w:eastAsia="Arial" w:hAnsi="Arial" w:cs="Arial"/>
          <w:b/>
          <w:i/>
        </w:rPr>
        <w:t>Tiempo estimado: 10 minutos.</w:t>
      </w:r>
    </w:p>
    <w:p w14:paraId="1F184E7F" w14:textId="77777777" w:rsidR="00D7571D" w:rsidRDefault="00D7571D">
      <w:pPr>
        <w:spacing w:line="360" w:lineRule="auto"/>
        <w:jc w:val="both"/>
        <w:rPr>
          <w:rFonts w:ascii="Arial" w:eastAsia="Arial" w:hAnsi="Arial" w:cs="Arial"/>
          <w:b/>
          <w:i/>
        </w:rPr>
      </w:pPr>
    </w:p>
    <w:p w14:paraId="02881177" w14:textId="77777777" w:rsidR="00D7571D" w:rsidRDefault="001069F4">
      <w:pPr>
        <w:spacing w:line="360" w:lineRule="auto"/>
        <w:jc w:val="both"/>
        <w:rPr>
          <w:rFonts w:ascii="Arial" w:eastAsia="Arial" w:hAnsi="Arial" w:cs="Arial"/>
        </w:rPr>
      </w:pPr>
      <w:r>
        <w:rPr>
          <w:rFonts w:ascii="Arial" w:eastAsia="Arial" w:hAnsi="Arial" w:cs="Arial"/>
        </w:rPr>
        <w:t>Para iniciar dar inicio al taller, la facilitadora iniciará la sesión con una cálida bienvenida, reiterando la importancia de su presencia y participación desde un lenguaje alegre, inclusivo y acorde con la edad de los asistentes.</w:t>
      </w:r>
    </w:p>
    <w:p w14:paraId="3912C5F7" w14:textId="77777777" w:rsidR="00D7571D" w:rsidRDefault="00D7571D">
      <w:pPr>
        <w:spacing w:line="360" w:lineRule="auto"/>
        <w:jc w:val="both"/>
        <w:rPr>
          <w:rFonts w:ascii="Arial" w:eastAsia="Arial" w:hAnsi="Arial" w:cs="Arial"/>
        </w:rPr>
      </w:pPr>
    </w:p>
    <w:p w14:paraId="2041765E" w14:textId="77777777" w:rsidR="00D7571D" w:rsidRDefault="001069F4">
      <w:pPr>
        <w:spacing w:line="360" w:lineRule="auto"/>
        <w:jc w:val="both"/>
        <w:rPr>
          <w:rFonts w:ascii="Arial" w:eastAsia="Arial" w:hAnsi="Arial" w:cs="Arial"/>
        </w:rPr>
      </w:pPr>
      <w:r>
        <w:rPr>
          <w:rFonts w:ascii="Arial" w:eastAsia="Arial" w:hAnsi="Arial" w:cs="Arial"/>
        </w:rPr>
        <w:t>Seguidamente, se presenta el nombre del encuentro y el propósito del mismo desde un lenguaje claro y participativo que permita a los niños y niñas establecer los principales acuerdos para convivir mejor.</w:t>
      </w:r>
    </w:p>
    <w:p w14:paraId="0A66B245" w14:textId="77777777" w:rsidR="00D7571D" w:rsidRDefault="00D7571D">
      <w:pPr>
        <w:spacing w:line="360" w:lineRule="auto"/>
        <w:jc w:val="both"/>
        <w:rPr>
          <w:rFonts w:ascii="Arial" w:eastAsia="Arial" w:hAnsi="Arial" w:cs="Arial"/>
        </w:rPr>
      </w:pPr>
    </w:p>
    <w:p w14:paraId="20D1A46F" w14:textId="77777777" w:rsidR="00D7571D" w:rsidRDefault="001069F4">
      <w:pPr>
        <w:shd w:val="clear" w:color="auto" w:fill="FFFFFF"/>
        <w:spacing w:after="240" w:line="360" w:lineRule="auto"/>
        <w:jc w:val="both"/>
        <w:rPr>
          <w:rFonts w:ascii="Arial" w:eastAsia="Arial" w:hAnsi="Arial" w:cs="Arial"/>
          <w:color w:val="202020"/>
        </w:rPr>
      </w:pPr>
      <w:r>
        <w:rPr>
          <w:rFonts w:ascii="Arial" w:eastAsia="Arial" w:hAnsi="Arial" w:cs="Arial"/>
          <w:color w:val="202020"/>
        </w:rPr>
        <w:t>En continuidad con la actividad, se realizará la dinámica rompe hielo “juego de aviones”, que tendrá los siguientes pasos:</w:t>
      </w:r>
    </w:p>
    <w:p w14:paraId="259E05FA" w14:textId="77777777" w:rsidR="00D7571D" w:rsidRDefault="001069F4">
      <w:pPr>
        <w:numPr>
          <w:ilvl w:val="0"/>
          <w:numId w:val="1"/>
        </w:numPr>
        <w:shd w:val="clear" w:color="auto" w:fill="FFFFFF"/>
        <w:spacing w:line="360" w:lineRule="auto"/>
        <w:ind w:left="566" w:hanging="283"/>
        <w:jc w:val="both"/>
        <w:rPr>
          <w:rFonts w:ascii="Arial" w:eastAsia="Arial" w:hAnsi="Arial" w:cs="Arial"/>
          <w:color w:val="202020"/>
        </w:rPr>
      </w:pPr>
      <w:r>
        <w:rPr>
          <w:rFonts w:ascii="Arial" w:eastAsia="Arial" w:hAnsi="Arial" w:cs="Arial"/>
          <w:color w:val="202020"/>
        </w:rPr>
        <w:lastRenderedPageBreak/>
        <w:t>Cada participante anotará en una hoja un dato sobre ella, y dos datos relacionados a los saberes más importantes adquiridos durante los talleres.</w:t>
      </w:r>
    </w:p>
    <w:p w14:paraId="3A57FE85" w14:textId="77777777" w:rsidR="00D7571D" w:rsidRDefault="001069F4">
      <w:pPr>
        <w:numPr>
          <w:ilvl w:val="0"/>
          <w:numId w:val="1"/>
        </w:numPr>
        <w:shd w:val="clear" w:color="auto" w:fill="FFFFFF"/>
        <w:spacing w:line="360" w:lineRule="auto"/>
        <w:ind w:left="566" w:hanging="283"/>
        <w:jc w:val="both"/>
        <w:rPr>
          <w:rFonts w:ascii="Arial" w:eastAsia="Arial" w:hAnsi="Arial" w:cs="Arial"/>
          <w:color w:val="202020"/>
        </w:rPr>
      </w:pPr>
      <w:r>
        <w:rPr>
          <w:rFonts w:ascii="Arial" w:eastAsia="Arial" w:hAnsi="Arial" w:cs="Arial"/>
          <w:color w:val="202020"/>
        </w:rPr>
        <w:t xml:space="preserve">Luego cada uno doblará el papel hasta formar un avión. </w:t>
      </w:r>
    </w:p>
    <w:p w14:paraId="5CCBFEB8" w14:textId="77777777" w:rsidR="00D7571D" w:rsidRDefault="001069F4">
      <w:pPr>
        <w:numPr>
          <w:ilvl w:val="0"/>
          <w:numId w:val="1"/>
        </w:numPr>
        <w:shd w:val="clear" w:color="auto" w:fill="FFFFFF"/>
        <w:spacing w:line="360" w:lineRule="auto"/>
        <w:ind w:left="566" w:hanging="283"/>
        <w:jc w:val="both"/>
        <w:rPr>
          <w:rFonts w:ascii="Arial" w:eastAsia="Arial" w:hAnsi="Arial" w:cs="Arial"/>
          <w:color w:val="202020"/>
        </w:rPr>
      </w:pPr>
      <w:r>
        <w:rPr>
          <w:rFonts w:ascii="Arial" w:eastAsia="Arial" w:hAnsi="Arial" w:cs="Arial"/>
          <w:color w:val="202020"/>
        </w:rPr>
        <w:t>Elo la animadora de la actividad, colocara una canción y los jóvenes adolescentes lanzan los aviones hasta que se detenga la música (durante la dinámica se recomendará tener cuidado para no lastimas a nadie y los aviones no dejarán de volar mientras dure la canción).</w:t>
      </w:r>
    </w:p>
    <w:p w14:paraId="18F7C0D9" w14:textId="77777777" w:rsidR="00D7571D" w:rsidRDefault="001069F4">
      <w:pPr>
        <w:numPr>
          <w:ilvl w:val="0"/>
          <w:numId w:val="1"/>
        </w:numPr>
        <w:shd w:val="clear" w:color="auto" w:fill="FFFFFF"/>
        <w:spacing w:after="240" w:line="360" w:lineRule="auto"/>
        <w:ind w:left="566" w:hanging="283"/>
        <w:jc w:val="both"/>
        <w:rPr>
          <w:rFonts w:ascii="Arial" w:eastAsia="Arial" w:hAnsi="Arial" w:cs="Arial"/>
          <w:color w:val="202020"/>
        </w:rPr>
      </w:pPr>
      <w:r>
        <w:rPr>
          <w:rFonts w:ascii="Arial" w:eastAsia="Arial" w:hAnsi="Arial" w:cs="Arial"/>
          <w:color w:val="202020"/>
        </w:rPr>
        <w:t>Cuando deje de sonar la música, todos y todas deben quedar con un avión de papel, el cual leerá y los datos plasmados en la hoja de papel, tratando de adivinar a quién le corresponde</w:t>
      </w:r>
    </w:p>
    <w:p w14:paraId="73ADFCCD" w14:textId="77777777" w:rsidR="00D7571D" w:rsidRDefault="001069F4">
      <w:pPr>
        <w:spacing w:line="360" w:lineRule="auto"/>
        <w:jc w:val="both"/>
        <w:rPr>
          <w:rFonts w:ascii="Arial" w:eastAsia="Arial" w:hAnsi="Arial" w:cs="Arial"/>
        </w:rPr>
      </w:pPr>
      <w:r>
        <w:rPr>
          <w:rFonts w:ascii="Arial" w:eastAsia="Arial" w:hAnsi="Arial" w:cs="Arial"/>
          <w:b/>
        </w:rPr>
        <w:t>Etapa 2: Sensibilización dialógica: Frases con Sentido</w:t>
      </w:r>
    </w:p>
    <w:p w14:paraId="74C8389C" w14:textId="77777777" w:rsidR="00D7571D" w:rsidRDefault="00D7571D">
      <w:pPr>
        <w:spacing w:line="360" w:lineRule="auto"/>
        <w:jc w:val="both"/>
        <w:rPr>
          <w:rFonts w:ascii="Arial" w:eastAsia="Arial" w:hAnsi="Arial" w:cs="Arial"/>
        </w:rPr>
      </w:pPr>
    </w:p>
    <w:p w14:paraId="4030A77E" w14:textId="77777777" w:rsidR="00D7571D" w:rsidRDefault="001069F4">
      <w:pPr>
        <w:spacing w:line="360" w:lineRule="auto"/>
        <w:jc w:val="both"/>
        <w:rPr>
          <w:rFonts w:ascii="Arial" w:eastAsia="Arial" w:hAnsi="Arial" w:cs="Arial"/>
        </w:rPr>
      </w:pPr>
      <w:r>
        <w:rPr>
          <w:rFonts w:ascii="Arial" w:eastAsia="Arial" w:hAnsi="Arial" w:cs="Arial"/>
        </w:rPr>
        <w:t xml:space="preserve">Para esta actividad, se presentarán una serie de imágenes que contienen algunas frases que llevarán a la reflexión sobre lo que los y las jóvenes, consideran importante para la consolidación de su trayectoria de vida, de tal manera que puedan compartir sus ideas y opiniones con el grupo participante. </w:t>
      </w:r>
    </w:p>
    <w:p w14:paraId="25965921" w14:textId="77777777" w:rsidR="00D7571D" w:rsidRDefault="00D7571D">
      <w:pPr>
        <w:spacing w:line="360" w:lineRule="auto"/>
        <w:jc w:val="both"/>
        <w:rPr>
          <w:rFonts w:ascii="Arial" w:eastAsia="Arial" w:hAnsi="Arial" w:cs="Arial"/>
        </w:rPr>
      </w:pPr>
    </w:p>
    <w:p w14:paraId="13E5FDFD" w14:textId="77777777" w:rsidR="00D7571D" w:rsidRDefault="001069F4">
      <w:pPr>
        <w:spacing w:line="360" w:lineRule="auto"/>
        <w:jc w:val="center"/>
        <w:rPr>
          <w:rFonts w:ascii="Arial" w:eastAsia="Arial" w:hAnsi="Arial" w:cs="Arial"/>
        </w:rPr>
      </w:pPr>
      <w:r>
        <w:rPr>
          <w:noProof/>
        </w:rPr>
        <w:drawing>
          <wp:inline distT="0" distB="0" distL="0" distR="0" wp14:anchorId="66DEB834" wp14:editId="094D886C">
            <wp:extent cx="3324578" cy="1857574"/>
            <wp:effectExtent l="0" t="0" r="0" b="0"/>
            <wp:docPr id="92089620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28344" t="27088" r="12422" b="11485"/>
                    <a:stretch>
                      <a:fillRect/>
                    </a:stretch>
                  </pic:blipFill>
                  <pic:spPr>
                    <a:xfrm>
                      <a:off x="0" y="0"/>
                      <a:ext cx="3324578" cy="1857574"/>
                    </a:xfrm>
                    <a:prstGeom prst="rect">
                      <a:avLst/>
                    </a:prstGeom>
                    <a:ln/>
                  </pic:spPr>
                </pic:pic>
              </a:graphicData>
            </a:graphic>
          </wp:inline>
        </w:drawing>
      </w:r>
    </w:p>
    <w:p w14:paraId="794D92D2" w14:textId="77777777" w:rsidR="00D7571D" w:rsidRDefault="001069F4">
      <w:pPr>
        <w:spacing w:line="360" w:lineRule="auto"/>
        <w:ind w:left="720"/>
        <w:jc w:val="both"/>
        <w:rPr>
          <w:rFonts w:ascii="Arial" w:eastAsia="Arial" w:hAnsi="Arial" w:cs="Arial"/>
          <w:b/>
        </w:rPr>
      </w:pPr>
      <w:r>
        <w:rPr>
          <w:rFonts w:ascii="Arial" w:eastAsia="Arial" w:hAnsi="Arial" w:cs="Arial"/>
          <w:b/>
        </w:rPr>
        <w:t>Preguntas orientadoras:</w:t>
      </w:r>
    </w:p>
    <w:p w14:paraId="3006802B" w14:textId="77777777" w:rsidR="00D7571D" w:rsidRDefault="00D7571D">
      <w:pPr>
        <w:spacing w:line="360" w:lineRule="auto"/>
        <w:ind w:left="720"/>
        <w:jc w:val="both"/>
        <w:rPr>
          <w:rFonts w:ascii="Arial" w:eastAsia="Arial" w:hAnsi="Arial" w:cs="Arial"/>
        </w:rPr>
      </w:pPr>
    </w:p>
    <w:p w14:paraId="046FD175" w14:textId="77777777" w:rsidR="00D7571D" w:rsidRDefault="001069F4">
      <w:pPr>
        <w:numPr>
          <w:ilvl w:val="0"/>
          <w:numId w:val="8"/>
        </w:numPr>
        <w:spacing w:line="360" w:lineRule="auto"/>
        <w:jc w:val="both"/>
        <w:rPr>
          <w:rFonts w:ascii="Arial" w:eastAsia="Arial" w:hAnsi="Arial" w:cs="Arial"/>
        </w:rPr>
      </w:pPr>
      <w:r>
        <w:rPr>
          <w:rFonts w:ascii="Arial" w:eastAsia="Arial" w:hAnsi="Arial" w:cs="Arial"/>
        </w:rPr>
        <w:t xml:space="preserve">¿Cuáles son mis expectativas de futuro al culminar mi educación secundaria?  </w:t>
      </w:r>
    </w:p>
    <w:p w14:paraId="50C33531" w14:textId="77777777" w:rsidR="00D7571D" w:rsidRDefault="001069F4">
      <w:pPr>
        <w:numPr>
          <w:ilvl w:val="0"/>
          <w:numId w:val="8"/>
        </w:numPr>
        <w:spacing w:line="360" w:lineRule="auto"/>
        <w:jc w:val="both"/>
        <w:rPr>
          <w:rFonts w:ascii="Arial" w:eastAsia="Arial" w:hAnsi="Arial" w:cs="Arial"/>
        </w:rPr>
      </w:pPr>
      <w:r>
        <w:rPr>
          <w:rFonts w:ascii="Arial" w:eastAsia="Arial" w:hAnsi="Arial" w:cs="Arial"/>
        </w:rPr>
        <w:t xml:space="preserve">¿Cuáles son los sueños educativos y laborales que proyectó para mi futuro? </w:t>
      </w:r>
    </w:p>
    <w:p w14:paraId="6BDC81C6" w14:textId="77777777" w:rsidR="00D7571D" w:rsidRDefault="001069F4">
      <w:pPr>
        <w:numPr>
          <w:ilvl w:val="0"/>
          <w:numId w:val="8"/>
        </w:numPr>
        <w:spacing w:line="360" w:lineRule="auto"/>
        <w:jc w:val="both"/>
        <w:rPr>
          <w:rFonts w:ascii="Arial" w:eastAsia="Arial" w:hAnsi="Arial" w:cs="Arial"/>
        </w:rPr>
      </w:pPr>
      <w:r>
        <w:rPr>
          <w:rFonts w:ascii="Arial" w:eastAsia="Arial" w:hAnsi="Arial" w:cs="Arial"/>
        </w:rPr>
        <w:t xml:space="preserve">¿Cuáles son los mayores desafíos que evidencian para la proyección laboral y formativa? </w:t>
      </w:r>
    </w:p>
    <w:p w14:paraId="056B7521" w14:textId="77777777" w:rsidR="00D7571D" w:rsidRDefault="001069F4">
      <w:pPr>
        <w:numPr>
          <w:ilvl w:val="0"/>
          <w:numId w:val="8"/>
        </w:numPr>
        <w:spacing w:line="360" w:lineRule="auto"/>
        <w:jc w:val="both"/>
        <w:rPr>
          <w:rFonts w:ascii="Arial" w:eastAsia="Arial" w:hAnsi="Arial" w:cs="Arial"/>
        </w:rPr>
      </w:pPr>
      <w:r>
        <w:rPr>
          <w:rFonts w:ascii="Arial" w:eastAsia="Arial" w:hAnsi="Arial" w:cs="Arial"/>
        </w:rPr>
        <w:lastRenderedPageBreak/>
        <w:t>¿De qué manera están preparados para asumir los desafíos del siglo XXI?</w:t>
      </w:r>
    </w:p>
    <w:p w14:paraId="0679318F" w14:textId="77777777" w:rsidR="00D7571D" w:rsidRDefault="00D7571D">
      <w:pPr>
        <w:spacing w:line="360" w:lineRule="auto"/>
        <w:jc w:val="both"/>
        <w:rPr>
          <w:rFonts w:ascii="Arial" w:eastAsia="Arial" w:hAnsi="Arial" w:cs="Arial"/>
          <w:b/>
          <w:i/>
        </w:rPr>
      </w:pPr>
    </w:p>
    <w:p w14:paraId="726EE1C2" w14:textId="77777777" w:rsidR="00D7571D" w:rsidRDefault="001069F4">
      <w:pPr>
        <w:spacing w:line="360" w:lineRule="auto"/>
        <w:jc w:val="both"/>
        <w:rPr>
          <w:rFonts w:ascii="Arial" w:eastAsia="Arial" w:hAnsi="Arial" w:cs="Arial"/>
          <w:b/>
          <w:i/>
        </w:rPr>
      </w:pPr>
      <w:r>
        <w:rPr>
          <w:rFonts w:ascii="Arial" w:eastAsia="Arial" w:hAnsi="Arial" w:cs="Arial"/>
          <w:b/>
          <w:i/>
        </w:rPr>
        <w:t xml:space="preserve">Etapa 3: </w:t>
      </w:r>
      <w:r>
        <w:rPr>
          <w:rFonts w:ascii="Arial" w:eastAsia="Arial" w:hAnsi="Arial" w:cs="Arial"/>
          <w:b/>
        </w:rPr>
        <w:t>Momento conceptual</w:t>
      </w:r>
      <w:r>
        <w:rPr>
          <w:rFonts w:ascii="Arial" w:eastAsia="Arial" w:hAnsi="Arial" w:cs="Arial"/>
          <w:b/>
          <w:i/>
        </w:rPr>
        <w:t>: educación transformadora estrategia “Yo puedo ser”.</w:t>
      </w:r>
    </w:p>
    <w:p w14:paraId="22D7D321" w14:textId="77777777" w:rsidR="00D7571D" w:rsidRDefault="001069F4">
      <w:pPr>
        <w:spacing w:line="360" w:lineRule="auto"/>
        <w:jc w:val="both"/>
        <w:rPr>
          <w:rFonts w:ascii="Arial" w:eastAsia="Arial" w:hAnsi="Arial" w:cs="Arial"/>
        </w:rPr>
      </w:pPr>
      <w:r>
        <w:rPr>
          <w:rFonts w:ascii="Arial" w:eastAsia="Arial" w:hAnsi="Arial" w:cs="Arial"/>
          <w:b/>
          <w:i/>
        </w:rPr>
        <w:t>Tiempo estimado: 30 minutos.</w:t>
      </w:r>
      <w:r>
        <w:rPr>
          <w:rFonts w:ascii="Arial" w:eastAsia="Arial" w:hAnsi="Arial" w:cs="Arial"/>
        </w:rPr>
        <w:t xml:space="preserve"> </w:t>
      </w:r>
    </w:p>
    <w:p w14:paraId="4CCB5202" w14:textId="77777777" w:rsidR="00D7571D" w:rsidRDefault="00D7571D">
      <w:pPr>
        <w:spacing w:line="360" w:lineRule="auto"/>
        <w:jc w:val="both"/>
        <w:rPr>
          <w:rFonts w:ascii="Arial" w:eastAsia="Arial" w:hAnsi="Arial" w:cs="Arial"/>
        </w:rPr>
      </w:pPr>
    </w:p>
    <w:p w14:paraId="2F15F955" w14:textId="77777777" w:rsidR="00D7571D" w:rsidRDefault="001069F4">
      <w:pPr>
        <w:spacing w:line="360" w:lineRule="auto"/>
        <w:jc w:val="both"/>
        <w:rPr>
          <w:rFonts w:ascii="Arial" w:eastAsia="Arial" w:hAnsi="Arial" w:cs="Arial"/>
        </w:rPr>
      </w:pPr>
      <w:r>
        <w:rPr>
          <w:rFonts w:ascii="Arial" w:eastAsia="Arial" w:hAnsi="Arial" w:cs="Arial"/>
        </w:rPr>
        <w:t>Para dar inicio a la actividad los profesionales a cargo, realizarán una presentación general la ruta de educación posmedia “Yo puedo ser” y la ruta para acceder a los programas de educación superior que actualmente ofrece el distrito, teniendo en cuenta las posibilidades que brindan las distintas plataformas digitales que cuentan con un sistema integrado de datos en línea para facilitar la búsqueda de ofertas laborales y educativas en el contexto nacional y distrital. Posteriormente se organizarán grupos de trabajo y a cada uno se le asignará una pregunta orientadora, con la cual deberán escribir un decálogo con cinco mandamientos sobre el tema, posteriormente se realizará una plenaria y se consolida uno solo en correspondencia con la proyección formativa del grupo.</w:t>
      </w:r>
    </w:p>
    <w:p w14:paraId="790B0D37" w14:textId="77777777" w:rsidR="00D7571D" w:rsidRDefault="00D7571D">
      <w:pPr>
        <w:spacing w:line="360" w:lineRule="auto"/>
        <w:jc w:val="both"/>
        <w:rPr>
          <w:rFonts w:ascii="Arial" w:eastAsia="Arial" w:hAnsi="Arial" w:cs="Arial"/>
        </w:rPr>
      </w:pPr>
    </w:p>
    <w:p w14:paraId="3806E0EE" w14:textId="77777777" w:rsidR="00D7571D" w:rsidRDefault="001069F4">
      <w:pPr>
        <w:spacing w:line="360" w:lineRule="auto"/>
        <w:jc w:val="both"/>
        <w:rPr>
          <w:rFonts w:ascii="Arial" w:eastAsia="Arial" w:hAnsi="Arial" w:cs="Arial"/>
        </w:rPr>
      </w:pPr>
      <w:r>
        <w:rPr>
          <w:rFonts w:ascii="Arial" w:eastAsia="Arial" w:hAnsi="Arial" w:cs="Arial"/>
        </w:rPr>
        <w:t>Preguntas orientadoras:</w:t>
      </w:r>
    </w:p>
    <w:p w14:paraId="7AEFDE4D" w14:textId="77777777" w:rsidR="00D7571D" w:rsidRDefault="00D7571D">
      <w:pPr>
        <w:spacing w:line="360" w:lineRule="auto"/>
        <w:jc w:val="both"/>
        <w:rPr>
          <w:rFonts w:ascii="Arial" w:eastAsia="Arial" w:hAnsi="Arial" w:cs="Arial"/>
        </w:rPr>
      </w:pPr>
    </w:p>
    <w:p w14:paraId="5F3039FD" w14:textId="77777777" w:rsidR="00D7571D" w:rsidRDefault="001069F4">
      <w:pPr>
        <w:numPr>
          <w:ilvl w:val="0"/>
          <w:numId w:val="12"/>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¿Qué habilidades necesito para tener éxito en un mundo moderno y globalizado? </w:t>
      </w:r>
    </w:p>
    <w:p w14:paraId="582D8F3A" w14:textId="77777777" w:rsidR="00D7571D" w:rsidRDefault="001069F4">
      <w:pPr>
        <w:numPr>
          <w:ilvl w:val="0"/>
          <w:numId w:val="12"/>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¿De qué manera la formación y el trabajo me pueden ayudar a relacionarme con distintas culturas y comunidades de forma personal y digital? </w:t>
      </w:r>
    </w:p>
    <w:p w14:paraId="66DC889F" w14:textId="77777777" w:rsidR="00D7571D" w:rsidRDefault="001069F4">
      <w:pPr>
        <w:numPr>
          <w:ilvl w:val="0"/>
          <w:numId w:val="12"/>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¿Qué habilidades considero indispensables para solucionar problemas y tomar decisiones acertadas sobre mi futuro?</w:t>
      </w:r>
    </w:p>
    <w:p w14:paraId="357232D3" w14:textId="4900ED10" w:rsidR="00D7571D" w:rsidRDefault="001069F4">
      <w:pPr>
        <w:numPr>
          <w:ilvl w:val="0"/>
          <w:numId w:val="12"/>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¿Cómo mis intereses laborales y formativos pueden incentivar mi curiosidad intelectual y la capacidad de buscar, seleccionar, estructurar y evaluar información?</w:t>
      </w:r>
    </w:p>
    <w:p w14:paraId="439351E8" w14:textId="05BA1BFC" w:rsidR="002F2F59" w:rsidRDefault="002F2F59" w:rsidP="002F2F59">
      <w:pPr>
        <w:pBdr>
          <w:top w:val="nil"/>
          <w:left w:val="nil"/>
          <w:bottom w:val="nil"/>
          <w:right w:val="nil"/>
          <w:between w:val="nil"/>
        </w:pBdr>
        <w:spacing w:line="360" w:lineRule="auto"/>
        <w:jc w:val="both"/>
        <w:rPr>
          <w:rFonts w:ascii="Arial" w:eastAsia="Arial" w:hAnsi="Arial" w:cs="Arial"/>
          <w:color w:val="000000"/>
        </w:rPr>
      </w:pPr>
    </w:p>
    <w:p w14:paraId="4FD038D6" w14:textId="77777777" w:rsidR="002F2F59" w:rsidRDefault="002F2F59" w:rsidP="002F2F59">
      <w:pPr>
        <w:pBdr>
          <w:top w:val="nil"/>
          <w:left w:val="nil"/>
          <w:bottom w:val="nil"/>
          <w:right w:val="nil"/>
          <w:between w:val="nil"/>
        </w:pBdr>
        <w:spacing w:line="360" w:lineRule="auto"/>
        <w:jc w:val="both"/>
        <w:rPr>
          <w:rFonts w:ascii="Arial" w:eastAsia="Arial" w:hAnsi="Arial" w:cs="Arial"/>
          <w:color w:val="000000"/>
        </w:rPr>
      </w:pPr>
    </w:p>
    <w:p w14:paraId="7914942D" w14:textId="77777777" w:rsidR="00D7571D" w:rsidRDefault="00D7571D">
      <w:pPr>
        <w:pBdr>
          <w:top w:val="nil"/>
          <w:left w:val="nil"/>
          <w:bottom w:val="nil"/>
          <w:right w:val="nil"/>
          <w:between w:val="nil"/>
        </w:pBdr>
        <w:spacing w:line="360" w:lineRule="auto"/>
        <w:jc w:val="both"/>
        <w:rPr>
          <w:rFonts w:ascii="Arial" w:eastAsia="Arial" w:hAnsi="Arial" w:cs="Arial"/>
          <w:b/>
          <w:i/>
        </w:rPr>
      </w:pPr>
    </w:p>
    <w:p w14:paraId="25858626" w14:textId="77777777" w:rsidR="00D7571D" w:rsidRDefault="001069F4">
      <w:pPr>
        <w:pBdr>
          <w:top w:val="nil"/>
          <w:left w:val="nil"/>
          <w:bottom w:val="nil"/>
          <w:right w:val="nil"/>
          <w:between w:val="nil"/>
        </w:pBdr>
        <w:spacing w:line="360" w:lineRule="auto"/>
        <w:jc w:val="both"/>
        <w:rPr>
          <w:rFonts w:ascii="Arial" w:eastAsia="Arial" w:hAnsi="Arial" w:cs="Arial"/>
          <w:b/>
          <w:color w:val="000000"/>
        </w:rPr>
      </w:pPr>
      <w:r>
        <w:rPr>
          <w:rFonts w:ascii="Arial" w:eastAsia="Arial" w:hAnsi="Arial" w:cs="Arial"/>
          <w:b/>
          <w:i/>
          <w:color w:val="000000"/>
        </w:rPr>
        <w:lastRenderedPageBreak/>
        <w:t xml:space="preserve">Etapa </w:t>
      </w:r>
      <w:r>
        <w:rPr>
          <w:rFonts w:ascii="Arial" w:eastAsia="Arial" w:hAnsi="Arial" w:cs="Arial"/>
          <w:b/>
          <w:i/>
        </w:rPr>
        <w:t>4</w:t>
      </w:r>
      <w:r>
        <w:rPr>
          <w:rFonts w:ascii="Arial" w:eastAsia="Arial" w:hAnsi="Arial" w:cs="Arial"/>
          <w:b/>
          <w:i/>
          <w:color w:val="000000"/>
        </w:rPr>
        <w:t>: Reflexión.</w:t>
      </w:r>
    </w:p>
    <w:p w14:paraId="0E7826C4" w14:textId="77777777" w:rsidR="00D7571D" w:rsidRDefault="001069F4">
      <w:pPr>
        <w:spacing w:line="360" w:lineRule="auto"/>
        <w:jc w:val="both"/>
        <w:rPr>
          <w:rFonts w:ascii="Arial" w:eastAsia="Arial" w:hAnsi="Arial" w:cs="Arial"/>
          <w:b/>
        </w:rPr>
      </w:pPr>
      <w:r>
        <w:rPr>
          <w:rFonts w:ascii="Arial" w:eastAsia="Arial" w:hAnsi="Arial" w:cs="Arial"/>
          <w:b/>
        </w:rPr>
        <w:t xml:space="preserve">Actividad autónoma: ruta emprende tus sueños </w:t>
      </w:r>
    </w:p>
    <w:p w14:paraId="3273E134" w14:textId="77777777" w:rsidR="00D7571D" w:rsidRDefault="001069F4">
      <w:pPr>
        <w:spacing w:line="360" w:lineRule="auto"/>
        <w:jc w:val="both"/>
        <w:rPr>
          <w:rFonts w:ascii="Arial" w:eastAsia="Arial" w:hAnsi="Arial" w:cs="Arial"/>
        </w:rPr>
      </w:pPr>
      <w:r>
        <w:rPr>
          <w:rFonts w:ascii="Arial" w:eastAsia="Arial" w:hAnsi="Arial" w:cs="Arial"/>
          <w:b/>
          <w:i/>
        </w:rPr>
        <w:t>Tiempo estimado: 30 minutos.</w:t>
      </w:r>
      <w:r>
        <w:rPr>
          <w:rFonts w:ascii="Arial" w:eastAsia="Arial" w:hAnsi="Arial" w:cs="Arial"/>
        </w:rPr>
        <w:t xml:space="preserve"> </w:t>
      </w:r>
    </w:p>
    <w:p w14:paraId="229363FB" w14:textId="77777777" w:rsidR="00D7571D" w:rsidRDefault="00D7571D">
      <w:pPr>
        <w:pBdr>
          <w:top w:val="nil"/>
          <w:left w:val="nil"/>
          <w:bottom w:val="nil"/>
          <w:right w:val="nil"/>
          <w:between w:val="nil"/>
        </w:pBdr>
        <w:spacing w:line="360" w:lineRule="auto"/>
        <w:ind w:left="1440"/>
        <w:jc w:val="both"/>
        <w:rPr>
          <w:rFonts w:ascii="Arial" w:eastAsia="Arial" w:hAnsi="Arial" w:cs="Arial"/>
          <w:b/>
          <w:color w:val="000000"/>
        </w:rPr>
      </w:pPr>
    </w:p>
    <w:p w14:paraId="0B6F50BB" w14:textId="77777777" w:rsidR="00D7571D" w:rsidRDefault="001069F4">
      <w:pPr>
        <w:spacing w:line="360" w:lineRule="auto"/>
        <w:jc w:val="both"/>
        <w:rPr>
          <w:rFonts w:ascii="Arial" w:eastAsia="Arial" w:hAnsi="Arial" w:cs="Arial"/>
        </w:rPr>
      </w:pPr>
      <w:r>
        <w:rPr>
          <w:rFonts w:ascii="Arial" w:eastAsia="Arial" w:hAnsi="Arial" w:cs="Arial"/>
        </w:rPr>
        <w:t xml:space="preserve">Se propone a los y las jóvenes para que se organicen en círculo, en el centro se ubicará una serie de papelógrafos correspondientes a la “ruta emprende tus sueños” de tal manera que cada uno pueda elegir una frase acorde con las habilidades y metas que recomienda y se propone emprender para la proyección de su trayectoria de vida, teniendo en cuenta el mundo de la formación transformadora. </w:t>
      </w:r>
    </w:p>
    <w:p w14:paraId="4878C06B" w14:textId="77777777" w:rsidR="00D7571D" w:rsidRDefault="00D7571D">
      <w:pPr>
        <w:spacing w:line="360" w:lineRule="auto"/>
        <w:jc w:val="both"/>
        <w:rPr>
          <w:rFonts w:ascii="Arial" w:eastAsia="Arial" w:hAnsi="Arial" w:cs="Arial"/>
        </w:rPr>
      </w:pPr>
    </w:p>
    <w:p w14:paraId="5B7AA256" w14:textId="77777777" w:rsidR="00D7571D" w:rsidRDefault="001069F4">
      <w:pPr>
        <w:spacing w:line="360" w:lineRule="auto"/>
      </w:pPr>
      <w:r>
        <w:rPr>
          <w:noProof/>
        </w:rPr>
        <w:drawing>
          <wp:anchor distT="0" distB="0" distL="114300" distR="114300" simplePos="0" relativeHeight="251659264" behindDoc="0" locked="0" layoutInCell="1" hidden="0" allowOverlap="1" wp14:anchorId="7E774F6D" wp14:editId="422F11A4">
            <wp:simplePos x="0" y="0"/>
            <wp:positionH relativeFrom="column">
              <wp:posOffset>935155</wp:posOffset>
            </wp:positionH>
            <wp:positionV relativeFrom="paragraph">
              <wp:posOffset>9258</wp:posOffset>
            </wp:positionV>
            <wp:extent cx="3676360" cy="2088682"/>
            <wp:effectExtent l="0" t="0" r="0" b="0"/>
            <wp:wrapSquare wrapText="bothSides" distT="0" distB="0" distL="114300" distR="114300"/>
            <wp:docPr id="920896199" name="image3.png" descr="Diagram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Diagrama&#10;&#10;El contenido generado por IA puede ser incorrecto."/>
                    <pic:cNvPicPr preferRelativeResize="0"/>
                  </pic:nvPicPr>
                  <pic:blipFill>
                    <a:blip r:embed="rId10"/>
                    <a:srcRect r="1040"/>
                    <a:stretch>
                      <a:fillRect/>
                    </a:stretch>
                  </pic:blipFill>
                  <pic:spPr>
                    <a:xfrm>
                      <a:off x="0" y="0"/>
                      <a:ext cx="3676360" cy="2088682"/>
                    </a:xfrm>
                    <a:prstGeom prst="rect">
                      <a:avLst/>
                    </a:prstGeom>
                    <a:ln/>
                  </pic:spPr>
                </pic:pic>
              </a:graphicData>
            </a:graphic>
          </wp:anchor>
        </w:drawing>
      </w:r>
    </w:p>
    <w:p w14:paraId="0AB29270" w14:textId="77777777" w:rsidR="00D7571D" w:rsidRDefault="001069F4">
      <w:pPr>
        <w:spacing w:line="360" w:lineRule="auto"/>
        <w:rPr>
          <w:rFonts w:ascii="Arial" w:eastAsia="Arial" w:hAnsi="Arial" w:cs="Arial"/>
        </w:rPr>
      </w:pPr>
      <w:r>
        <w:rPr>
          <w:rFonts w:ascii="Arial" w:eastAsia="Arial" w:hAnsi="Arial" w:cs="Arial"/>
        </w:rPr>
        <w:br/>
      </w:r>
    </w:p>
    <w:p w14:paraId="7FA89A51" w14:textId="77777777" w:rsidR="00D7571D" w:rsidRDefault="001069F4">
      <w:pPr>
        <w:spacing w:line="360" w:lineRule="auto"/>
        <w:jc w:val="both"/>
        <w:rPr>
          <w:rFonts w:ascii="Arial" w:eastAsia="Arial" w:hAnsi="Arial" w:cs="Arial"/>
        </w:rPr>
      </w:pPr>
      <w:r>
        <w:rPr>
          <w:rFonts w:ascii="Arial" w:eastAsia="Arial" w:hAnsi="Arial" w:cs="Arial"/>
        </w:rPr>
        <w:t xml:space="preserve"> </w:t>
      </w:r>
    </w:p>
    <w:p w14:paraId="02350825" w14:textId="77777777" w:rsidR="00D7571D" w:rsidRDefault="00D7571D">
      <w:pPr>
        <w:spacing w:line="360" w:lineRule="auto"/>
        <w:jc w:val="both"/>
        <w:rPr>
          <w:rFonts w:ascii="Arial" w:eastAsia="Arial" w:hAnsi="Arial" w:cs="Arial"/>
          <w:b/>
          <w:i/>
        </w:rPr>
      </w:pPr>
    </w:p>
    <w:p w14:paraId="47862A83" w14:textId="77777777" w:rsidR="00D7571D" w:rsidRDefault="00D7571D">
      <w:pPr>
        <w:spacing w:line="360" w:lineRule="auto"/>
        <w:jc w:val="both"/>
        <w:rPr>
          <w:rFonts w:ascii="Arial" w:eastAsia="Arial" w:hAnsi="Arial" w:cs="Arial"/>
          <w:b/>
          <w:i/>
        </w:rPr>
      </w:pPr>
    </w:p>
    <w:p w14:paraId="0119D0D8" w14:textId="77777777" w:rsidR="00D7571D" w:rsidRDefault="00D7571D">
      <w:pPr>
        <w:spacing w:line="360" w:lineRule="auto"/>
        <w:jc w:val="both"/>
        <w:rPr>
          <w:rFonts w:ascii="Arial" w:eastAsia="Arial" w:hAnsi="Arial" w:cs="Arial"/>
          <w:b/>
          <w:i/>
        </w:rPr>
      </w:pPr>
    </w:p>
    <w:p w14:paraId="566D8C24" w14:textId="77777777" w:rsidR="00D7571D" w:rsidRDefault="00D7571D">
      <w:pPr>
        <w:spacing w:line="360" w:lineRule="auto"/>
        <w:jc w:val="both"/>
        <w:rPr>
          <w:rFonts w:ascii="Arial" w:eastAsia="Arial" w:hAnsi="Arial" w:cs="Arial"/>
          <w:b/>
          <w:i/>
        </w:rPr>
      </w:pPr>
    </w:p>
    <w:p w14:paraId="43A61839" w14:textId="77777777" w:rsidR="00D7571D" w:rsidRDefault="00D7571D">
      <w:pPr>
        <w:spacing w:line="360" w:lineRule="auto"/>
        <w:jc w:val="both"/>
        <w:rPr>
          <w:rFonts w:ascii="Arial" w:eastAsia="Arial" w:hAnsi="Arial" w:cs="Arial"/>
          <w:b/>
          <w:i/>
        </w:rPr>
      </w:pPr>
    </w:p>
    <w:p w14:paraId="55FC0B29" w14:textId="77777777" w:rsidR="00D7571D" w:rsidRDefault="00D7571D">
      <w:pPr>
        <w:spacing w:line="360" w:lineRule="auto"/>
        <w:jc w:val="both"/>
        <w:rPr>
          <w:rFonts w:ascii="Arial" w:eastAsia="Arial" w:hAnsi="Arial" w:cs="Arial"/>
          <w:b/>
          <w:i/>
        </w:rPr>
      </w:pPr>
    </w:p>
    <w:p w14:paraId="41451689" w14:textId="77777777" w:rsidR="00D7571D" w:rsidRDefault="001069F4">
      <w:pPr>
        <w:spacing w:line="360" w:lineRule="auto"/>
        <w:jc w:val="both"/>
        <w:rPr>
          <w:rFonts w:ascii="Arial" w:eastAsia="Arial" w:hAnsi="Arial" w:cs="Arial"/>
          <w:b/>
          <w:i/>
        </w:rPr>
      </w:pPr>
      <w:r>
        <w:rPr>
          <w:rFonts w:ascii="Arial" w:eastAsia="Arial" w:hAnsi="Arial" w:cs="Arial"/>
          <w:b/>
          <w:i/>
        </w:rPr>
        <w:t xml:space="preserve">Etapa 5: Cierre: mi proyecto socio ocupacional </w:t>
      </w:r>
    </w:p>
    <w:p w14:paraId="127E5C2A" w14:textId="77777777" w:rsidR="00D7571D" w:rsidRDefault="001069F4">
      <w:pPr>
        <w:spacing w:line="360" w:lineRule="auto"/>
        <w:jc w:val="both"/>
        <w:rPr>
          <w:rFonts w:ascii="Arial" w:eastAsia="Arial" w:hAnsi="Arial" w:cs="Arial"/>
        </w:rPr>
      </w:pPr>
      <w:r>
        <w:rPr>
          <w:rFonts w:ascii="Arial" w:eastAsia="Arial" w:hAnsi="Arial" w:cs="Arial"/>
          <w:b/>
          <w:i/>
        </w:rPr>
        <w:t>Tiempo estimado: 30 minutos.</w:t>
      </w:r>
      <w:r>
        <w:rPr>
          <w:rFonts w:ascii="Arial" w:eastAsia="Arial" w:hAnsi="Arial" w:cs="Arial"/>
        </w:rPr>
        <w:t xml:space="preserve"> </w:t>
      </w:r>
    </w:p>
    <w:p w14:paraId="14A27B4C" w14:textId="77777777" w:rsidR="00D7571D" w:rsidRDefault="00D7571D">
      <w:pPr>
        <w:spacing w:line="360" w:lineRule="auto"/>
        <w:jc w:val="both"/>
        <w:rPr>
          <w:rFonts w:ascii="Arial" w:eastAsia="Arial" w:hAnsi="Arial" w:cs="Arial"/>
        </w:rPr>
      </w:pPr>
    </w:p>
    <w:p w14:paraId="3860C363" w14:textId="77777777" w:rsidR="00D7571D" w:rsidRDefault="001069F4">
      <w:pPr>
        <w:spacing w:line="360" w:lineRule="auto"/>
        <w:jc w:val="both"/>
        <w:rPr>
          <w:rFonts w:ascii="Arial" w:eastAsia="Arial" w:hAnsi="Arial" w:cs="Arial"/>
        </w:rPr>
      </w:pPr>
      <w:r>
        <w:rPr>
          <w:rFonts w:ascii="Arial" w:eastAsia="Arial" w:hAnsi="Arial" w:cs="Arial"/>
        </w:rPr>
        <w:t xml:space="preserve">Como cierre del taller la profesional a cargo, presentará los escenarios más destacados a nivel distrital para posibilitar la continuidad de la formación </w:t>
      </w:r>
      <w:proofErr w:type="spellStart"/>
      <w:r>
        <w:rPr>
          <w:rFonts w:ascii="Arial" w:eastAsia="Arial" w:hAnsi="Arial" w:cs="Arial"/>
        </w:rPr>
        <w:t>pos-media</w:t>
      </w:r>
      <w:proofErr w:type="spellEnd"/>
      <w:r>
        <w:rPr>
          <w:rFonts w:ascii="Arial" w:eastAsia="Arial" w:hAnsi="Arial" w:cs="Arial"/>
        </w:rPr>
        <w:t xml:space="preserve"> en el distrito. Seguidamente los y las participantes participarán de la dinámica </w:t>
      </w:r>
      <w:r>
        <w:rPr>
          <w:rFonts w:ascii="Arial" w:eastAsia="Arial" w:hAnsi="Arial" w:cs="Arial"/>
          <w:i/>
        </w:rPr>
        <w:t>miedos y esperanzas</w:t>
      </w:r>
      <w:r>
        <w:rPr>
          <w:rFonts w:ascii="Arial" w:eastAsia="Arial" w:hAnsi="Arial" w:cs="Arial"/>
        </w:rPr>
        <w:t xml:space="preserve"> la cual consiste en identificar y mencionar cuales son las esperanzas y miedos que cada uno visualiza frente a su futuro a corto, mediano y largo plazo. </w:t>
      </w:r>
    </w:p>
    <w:p w14:paraId="73349051" w14:textId="77777777" w:rsidR="00D7571D" w:rsidRDefault="001069F4">
      <w:pPr>
        <w:spacing w:line="360" w:lineRule="auto"/>
        <w:ind w:left="720"/>
        <w:jc w:val="center"/>
        <w:rPr>
          <w:rFonts w:ascii="Arial" w:eastAsia="Arial" w:hAnsi="Arial" w:cs="Arial"/>
        </w:rPr>
      </w:pPr>
      <w:r>
        <w:rPr>
          <w:noProof/>
        </w:rPr>
        <w:lastRenderedPageBreak/>
        <w:drawing>
          <wp:inline distT="0" distB="0" distL="0" distR="0" wp14:anchorId="22C4A2F6" wp14:editId="6CAC7DCC">
            <wp:extent cx="2940828" cy="1653426"/>
            <wp:effectExtent l="0" t="0" r="0" b="0"/>
            <wp:docPr id="92089620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940828" cy="1653426"/>
                    </a:xfrm>
                    <a:prstGeom prst="rect">
                      <a:avLst/>
                    </a:prstGeom>
                    <a:ln/>
                  </pic:spPr>
                </pic:pic>
              </a:graphicData>
            </a:graphic>
          </wp:inline>
        </w:drawing>
      </w:r>
    </w:p>
    <w:p w14:paraId="42916E15" w14:textId="77777777" w:rsidR="00D7571D" w:rsidRDefault="00D7571D">
      <w:pPr>
        <w:spacing w:line="360" w:lineRule="auto"/>
        <w:ind w:left="720"/>
        <w:jc w:val="both"/>
        <w:rPr>
          <w:rFonts w:ascii="Arial" w:eastAsia="Arial" w:hAnsi="Arial" w:cs="Arial"/>
        </w:rPr>
      </w:pPr>
    </w:p>
    <w:p w14:paraId="603902CE" w14:textId="77777777" w:rsidR="00D7571D" w:rsidRDefault="001069F4">
      <w:pPr>
        <w:spacing w:line="360" w:lineRule="auto"/>
        <w:jc w:val="both"/>
        <w:rPr>
          <w:rFonts w:ascii="Arial" w:eastAsia="Arial" w:hAnsi="Arial" w:cs="Arial"/>
        </w:rPr>
      </w:pPr>
      <w:r>
        <w:rPr>
          <w:rFonts w:ascii="Arial" w:eastAsia="Arial" w:hAnsi="Arial" w:cs="Arial"/>
        </w:rPr>
        <w:t xml:space="preserve">Para esta actividad se elegirán diez voluntarios y cada uno expondrá su reflexión en torno sus miedos y esperanzas, el resto del grupo que se identifique con lo mencionado se ubicaran a su alrededor buscando elementos que permitan dar solución a los miedos para fortalecer la esperanza, esta actividad se repetirá dos veces hasta culminar la trayectoria de tiempo propuesta.   </w:t>
      </w:r>
    </w:p>
    <w:p w14:paraId="062D7740" w14:textId="77777777" w:rsidR="00D7571D" w:rsidRDefault="00D7571D">
      <w:pPr>
        <w:spacing w:line="360" w:lineRule="auto"/>
        <w:jc w:val="both"/>
        <w:rPr>
          <w:rFonts w:ascii="Arial" w:eastAsia="Arial" w:hAnsi="Arial" w:cs="Arial"/>
          <w:b/>
          <w:i/>
        </w:rPr>
      </w:pPr>
    </w:p>
    <w:p w14:paraId="194480A2" w14:textId="77777777" w:rsidR="00D7571D" w:rsidRDefault="00D7571D">
      <w:pPr>
        <w:spacing w:line="360" w:lineRule="auto"/>
        <w:jc w:val="both"/>
        <w:rPr>
          <w:rFonts w:ascii="Arial" w:eastAsia="Arial" w:hAnsi="Arial" w:cs="Arial"/>
          <w:b/>
          <w:i/>
        </w:rPr>
      </w:pPr>
    </w:p>
    <w:p w14:paraId="74078B09" w14:textId="77777777" w:rsidR="00D7571D" w:rsidRDefault="00D7571D">
      <w:pPr>
        <w:spacing w:line="360" w:lineRule="auto"/>
        <w:jc w:val="both"/>
        <w:rPr>
          <w:rFonts w:ascii="Arial" w:eastAsia="Arial" w:hAnsi="Arial" w:cs="Arial"/>
          <w:b/>
          <w:i/>
        </w:rPr>
      </w:pPr>
    </w:p>
    <w:p w14:paraId="606DBD59" w14:textId="77777777" w:rsidR="00D7571D" w:rsidRDefault="00D7571D">
      <w:pPr>
        <w:spacing w:line="360" w:lineRule="auto"/>
        <w:jc w:val="both"/>
        <w:rPr>
          <w:rFonts w:ascii="Arial" w:eastAsia="Arial" w:hAnsi="Arial" w:cs="Arial"/>
          <w:b/>
          <w:i/>
        </w:rPr>
      </w:pPr>
    </w:p>
    <w:p w14:paraId="6D05DA84" w14:textId="77777777" w:rsidR="00D7571D" w:rsidRDefault="00D7571D">
      <w:pPr>
        <w:spacing w:line="360" w:lineRule="auto"/>
        <w:jc w:val="both"/>
        <w:rPr>
          <w:rFonts w:ascii="Arial" w:eastAsia="Arial" w:hAnsi="Arial" w:cs="Arial"/>
          <w:b/>
          <w:i/>
        </w:rPr>
      </w:pPr>
    </w:p>
    <w:p w14:paraId="149CFC55" w14:textId="77777777" w:rsidR="00D7571D" w:rsidRDefault="00D7571D">
      <w:pPr>
        <w:spacing w:line="360" w:lineRule="auto"/>
        <w:jc w:val="both"/>
        <w:rPr>
          <w:rFonts w:ascii="Arial" w:eastAsia="Arial" w:hAnsi="Arial" w:cs="Arial"/>
          <w:b/>
          <w:i/>
        </w:rPr>
      </w:pPr>
    </w:p>
    <w:p w14:paraId="6588FE73" w14:textId="77777777" w:rsidR="00D7571D" w:rsidRDefault="00D7571D">
      <w:pPr>
        <w:spacing w:line="360" w:lineRule="auto"/>
        <w:jc w:val="both"/>
        <w:rPr>
          <w:rFonts w:ascii="Arial" w:eastAsia="Arial" w:hAnsi="Arial" w:cs="Arial"/>
          <w:b/>
          <w:i/>
        </w:rPr>
      </w:pPr>
    </w:p>
    <w:p w14:paraId="53967D1C" w14:textId="77777777" w:rsidR="00D7571D" w:rsidRDefault="00D7571D">
      <w:pPr>
        <w:spacing w:line="360" w:lineRule="auto"/>
        <w:jc w:val="both"/>
        <w:rPr>
          <w:rFonts w:ascii="Arial" w:eastAsia="Arial" w:hAnsi="Arial" w:cs="Arial"/>
          <w:b/>
          <w:i/>
        </w:rPr>
      </w:pPr>
    </w:p>
    <w:p w14:paraId="4F4A7443" w14:textId="77777777" w:rsidR="00D7571D" w:rsidRDefault="00D7571D">
      <w:pPr>
        <w:spacing w:line="360" w:lineRule="auto"/>
        <w:jc w:val="both"/>
        <w:rPr>
          <w:rFonts w:ascii="Arial" w:eastAsia="Arial" w:hAnsi="Arial" w:cs="Arial"/>
          <w:b/>
          <w:i/>
        </w:rPr>
      </w:pPr>
    </w:p>
    <w:p w14:paraId="765B070D" w14:textId="77777777" w:rsidR="00D7571D" w:rsidRDefault="00D7571D">
      <w:pPr>
        <w:spacing w:line="360" w:lineRule="auto"/>
        <w:jc w:val="both"/>
        <w:rPr>
          <w:rFonts w:ascii="Arial" w:eastAsia="Arial" w:hAnsi="Arial" w:cs="Arial"/>
          <w:b/>
          <w:i/>
        </w:rPr>
      </w:pPr>
    </w:p>
    <w:p w14:paraId="1D2A8053" w14:textId="77777777" w:rsidR="00D7571D" w:rsidRDefault="00D7571D">
      <w:pPr>
        <w:spacing w:line="360" w:lineRule="auto"/>
        <w:jc w:val="both"/>
        <w:rPr>
          <w:rFonts w:ascii="Arial" w:eastAsia="Arial" w:hAnsi="Arial" w:cs="Arial"/>
          <w:b/>
          <w:i/>
        </w:rPr>
      </w:pPr>
    </w:p>
    <w:p w14:paraId="0289BAB6" w14:textId="77777777" w:rsidR="00D7571D" w:rsidRDefault="00D7571D">
      <w:pPr>
        <w:spacing w:line="360" w:lineRule="auto"/>
        <w:jc w:val="both"/>
        <w:rPr>
          <w:rFonts w:ascii="Arial" w:eastAsia="Arial" w:hAnsi="Arial" w:cs="Arial"/>
          <w:b/>
          <w:i/>
        </w:rPr>
      </w:pPr>
    </w:p>
    <w:p w14:paraId="78CC8153" w14:textId="77777777" w:rsidR="00D7571D" w:rsidRDefault="00D7571D">
      <w:pPr>
        <w:spacing w:line="360" w:lineRule="auto"/>
        <w:jc w:val="both"/>
        <w:rPr>
          <w:rFonts w:ascii="Arial" w:eastAsia="Arial" w:hAnsi="Arial" w:cs="Arial"/>
          <w:b/>
          <w:i/>
        </w:rPr>
      </w:pPr>
    </w:p>
    <w:p w14:paraId="588A499C" w14:textId="77777777" w:rsidR="00D7571D" w:rsidRDefault="00D7571D">
      <w:pPr>
        <w:spacing w:line="360" w:lineRule="auto"/>
        <w:jc w:val="both"/>
        <w:rPr>
          <w:rFonts w:ascii="Arial" w:eastAsia="Arial" w:hAnsi="Arial" w:cs="Arial"/>
          <w:b/>
          <w:i/>
        </w:rPr>
      </w:pPr>
    </w:p>
    <w:p w14:paraId="4C36CB33" w14:textId="77777777" w:rsidR="00D7571D" w:rsidRDefault="00D7571D">
      <w:pPr>
        <w:spacing w:line="360" w:lineRule="auto"/>
        <w:jc w:val="both"/>
        <w:rPr>
          <w:rFonts w:ascii="Arial" w:eastAsia="Arial" w:hAnsi="Arial" w:cs="Arial"/>
          <w:b/>
          <w:i/>
        </w:rPr>
      </w:pPr>
    </w:p>
    <w:p w14:paraId="6D1E4216" w14:textId="77777777" w:rsidR="00D7571D" w:rsidRDefault="00D7571D">
      <w:pPr>
        <w:spacing w:line="360" w:lineRule="auto"/>
        <w:rPr>
          <w:rFonts w:ascii="Arial" w:eastAsia="Arial" w:hAnsi="Arial" w:cs="Arial"/>
          <w:b/>
        </w:rPr>
      </w:pPr>
    </w:p>
    <w:p w14:paraId="3CDA28AC" w14:textId="02213C9E" w:rsidR="00D7571D" w:rsidRDefault="00D7571D">
      <w:pPr>
        <w:spacing w:line="360" w:lineRule="auto"/>
        <w:rPr>
          <w:rFonts w:ascii="Arial" w:eastAsia="Arial" w:hAnsi="Arial" w:cs="Arial"/>
          <w:b/>
        </w:rPr>
      </w:pPr>
    </w:p>
    <w:p w14:paraId="501F28D4" w14:textId="77777777" w:rsidR="002F2F59" w:rsidRDefault="002F2F59">
      <w:pPr>
        <w:spacing w:line="360" w:lineRule="auto"/>
        <w:rPr>
          <w:rFonts w:ascii="Arial" w:eastAsia="Arial" w:hAnsi="Arial" w:cs="Arial"/>
          <w:b/>
        </w:rPr>
      </w:pPr>
    </w:p>
    <w:p w14:paraId="185730DE" w14:textId="77777777" w:rsidR="00D7571D" w:rsidRDefault="00D7571D">
      <w:pPr>
        <w:spacing w:line="360" w:lineRule="auto"/>
        <w:rPr>
          <w:rFonts w:ascii="Arial" w:eastAsia="Arial" w:hAnsi="Arial" w:cs="Arial"/>
          <w:b/>
        </w:rPr>
      </w:pPr>
    </w:p>
    <w:p w14:paraId="63FA7B14" w14:textId="77777777" w:rsidR="00D7571D" w:rsidRDefault="001069F4">
      <w:pPr>
        <w:spacing w:line="360" w:lineRule="auto"/>
        <w:rPr>
          <w:rFonts w:ascii="Arial" w:eastAsia="Arial" w:hAnsi="Arial" w:cs="Arial"/>
          <w:b/>
        </w:rPr>
      </w:pPr>
      <w:r>
        <w:rPr>
          <w:rFonts w:ascii="Arial" w:eastAsia="Arial" w:hAnsi="Arial" w:cs="Arial"/>
          <w:b/>
        </w:rPr>
        <w:lastRenderedPageBreak/>
        <w:t>Bibliografía:</w:t>
      </w:r>
    </w:p>
    <w:p w14:paraId="1B50A494" w14:textId="77777777" w:rsidR="00D7571D" w:rsidRDefault="00D7571D">
      <w:pPr>
        <w:spacing w:line="360" w:lineRule="auto"/>
        <w:jc w:val="both"/>
        <w:rPr>
          <w:rFonts w:ascii="Arial" w:eastAsia="Arial" w:hAnsi="Arial" w:cs="Arial"/>
          <w:b/>
          <w:sz w:val="22"/>
          <w:szCs w:val="22"/>
        </w:rPr>
      </w:pPr>
    </w:p>
    <w:p w14:paraId="7FC69455" w14:textId="763106BD" w:rsidR="00D7571D" w:rsidRDefault="002F2F59">
      <w:pPr>
        <w:pBdr>
          <w:top w:val="nil"/>
          <w:left w:val="nil"/>
          <w:bottom w:val="nil"/>
          <w:right w:val="nil"/>
          <w:between w:val="nil"/>
        </w:pBdr>
        <w:spacing w:after="160" w:line="259" w:lineRule="auto"/>
        <w:ind w:left="720" w:hanging="720"/>
        <w:rPr>
          <w:rFonts w:ascii="Arial" w:eastAsia="Arial" w:hAnsi="Arial" w:cs="Arial"/>
          <w:color w:val="000000"/>
          <w:sz w:val="22"/>
          <w:szCs w:val="22"/>
        </w:rPr>
      </w:pPr>
      <w:proofErr w:type="spellStart"/>
      <w:r>
        <w:rPr>
          <w:rFonts w:ascii="Arial" w:eastAsia="Arial" w:hAnsi="Arial" w:cs="Arial"/>
          <w:color w:val="000000"/>
          <w:sz w:val="22"/>
          <w:szCs w:val="22"/>
        </w:rPr>
        <w:t>Farin</w:t>
      </w:r>
      <w:r w:rsidR="00DD28DA">
        <w:rPr>
          <w:rFonts w:ascii="Arial" w:eastAsia="Arial" w:hAnsi="Arial" w:cs="Arial"/>
          <w:color w:val="000000"/>
          <w:sz w:val="22"/>
          <w:szCs w:val="22"/>
        </w:rPr>
        <w:t>a</w:t>
      </w:r>
      <w:proofErr w:type="spellEnd"/>
      <w:r w:rsidR="00DD28DA">
        <w:rPr>
          <w:rFonts w:ascii="Arial" w:eastAsia="Arial" w:hAnsi="Arial" w:cs="Arial"/>
          <w:color w:val="000000"/>
          <w:sz w:val="22"/>
          <w:szCs w:val="22"/>
        </w:rPr>
        <w:t xml:space="preserve">, </w:t>
      </w:r>
      <w:r w:rsidR="001069F4">
        <w:rPr>
          <w:rFonts w:ascii="Arial" w:eastAsia="Arial" w:hAnsi="Arial" w:cs="Arial"/>
          <w:color w:val="000000"/>
          <w:sz w:val="22"/>
          <w:szCs w:val="22"/>
        </w:rPr>
        <w:t xml:space="preserve">C. (2005). </w:t>
      </w:r>
      <w:r w:rsidR="001069F4">
        <w:rPr>
          <w:rFonts w:ascii="Arial" w:eastAsia="Arial" w:hAnsi="Arial" w:cs="Arial"/>
          <w:i/>
          <w:color w:val="000000"/>
          <w:sz w:val="22"/>
          <w:szCs w:val="22"/>
        </w:rPr>
        <w:t>Arte, cuerpo y subjetividad: Estética de la formación y pedagogía de las afecciones.</w:t>
      </w:r>
      <w:r w:rsidR="001069F4">
        <w:rPr>
          <w:rFonts w:ascii="Arial" w:eastAsia="Arial" w:hAnsi="Arial" w:cs="Arial"/>
          <w:color w:val="000000"/>
          <w:sz w:val="22"/>
          <w:szCs w:val="22"/>
        </w:rPr>
        <w:t xml:space="preserve"> Barcelona: </w:t>
      </w:r>
      <w:proofErr w:type="spellStart"/>
      <w:r w:rsidR="001069F4">
        <w:rPr>
          <w:rFonts w:ascii="Arial" w:eastAsia="Arial" w:hAnsi="Arial" w:cs="Arial"/>
          <w:color w:val="000000"/>
          <w:sz w:val="22"/>
          <w:szCs w:val="22"/>
        </w:rPr>
        <w:t>Universitat</w:t>
      </w:r>
      <w:proofErr w:type="spellEnd"/>
      <w:r w:rsidR="001069F4">
        <w:rPr>
          <w:rFonts w:ascii="Arial" w:eastAsia="Arial" w:hAnsi="Arial" w:cs="Arial"/>
          <w:color w:val="000000"/>
          <w:sz w:val="22"/>
          <w:szCs w:val="22"/>
        </w:rPr>
        <w:t xml:space="preserve"> de Barcelona, </w:t>
      </w:r>
      <w:proofErr w:type="spellStart"/>
      <w:r w:rsidR="001069F4">
        <w:rPr>
          <w:rFonts w:ascii="Arial" w:eastAsia="Arial" w:hAnsi="Arial" w:cs="Arial"/>
          <w:color w:val="000000"/>
          <w:sz w:val="22"/>
          <w:szCs w:val="22"/>
        </w:rPr>
        <w:t>Departament</w:t>
      </w:r>
      <w:proofErr w:type="spellEnd"/>
      <w:r w:rsidR="001069F4">
        <w:rPr>
          <w:rFonts w:ascii="Arial" w:eastAsia="Arial" w:hAnsi="Arial" w:cs="Arial"/>
          <w:color w:val="000000"/>
          <w:sz w:val="22"/>
          <w:szCs w:val="22"/>
        </w:rPr>
        <w:t xml:space="preserve"> de </w:t>
      </w:r>
      <w:proofErr w:type="spellStart"/>
      <w:r w:rsidR="001069F4">
        <w:rPr>
          <w:rFonts w:ascii="Arial" w:eastAsia="Arial" w:hAnsi="Arial" w:cs="Arial"/>
          <w:color w:val="000000"/>
          <w:sz w:val="22"/>
          <w:szCs w:val="22"/>
        </w:rPr>
        <w:t>Teoria</w:t>
      </w:r>
      <w:proofErr w:type="spellEnd"/>
      <w:r w:rsidR="001069F4">
        <w:rPr>
          <w:rFonts w:ascii="Arial" w:eastAsia="Arial" w:hAnsi="Arial" w:cs="Arial"/>
          <w:color w:val="000000"/>
          <w:sz w:val="22"/>
          <w:szCs w:val="22"/>
        </w:rPr>
        <w:t xml:space="preserve"> i </w:t>
      </w:r>
      <w:proofErr w:type="spellStart"/>
      <w:r w:rsidR="001069F4">
        <w:rPr>
          <w:rFonts w:ascii="Arial" w:eastAsia="Arial" w:hAnsi="Arial" w:cs="Arial"/>
          <w:color w:val="000000"/>
          <w:sz w:val="22"/>
          <w:szCs w:val="22"/>
        </w:rPr>
        <w:t>Història</w:t>
      </w:r>
      <w:proofErr w:type="spellEnd"/>
      <w:r w:rsidR="001069F4">
        <w:rPr>
          <w:rFonts w:ascii="Arial" w:eastAsia="Arial" w:hAnsi="Arial" w:cs="Arial"/>
          <w:color w:val="000000"/>
          <w:sz w:val="22"/>
          <w:szCs w:val="22"/>
        </w:rPr>
        <w:t xml:space="preserve"> de </w:t>
      </w:r>
      <w:proofErr w:type="spellStart"/>
      <w:r w:rsidR="001069F4">
        <w:rPr>
          <w:rFonts w:ascii="Arial" w:eastAsia="Arial" w:hAnsi="Arial" w:cs="Arial"/>
          <w:color w:val="000000"/>
          <w:sz w:val="22"/>
          <w:szCs w:val="22"/>
        </w:rPr>
        <w:t>l’Educació</w:t>
      </w:r>
      <w:proofErr w:type="spellEnd"/>
      <w:r w:rsidR="001069F4">
        <w:rPr>
          <w:rFonts w:ascii="Arial" w:eastAsia="Arial" w:hAnsi="Arial" w:cs="Arial"/>
          <w:color w:val="000000"/>
          <w:sz w:val="22"/>
          <w:szCs w:val="22"/>
        </w:rPr>
        <w:t>. Tesis Doctoral.</w:t>
      </w:r>
    </w:p>
    <w:p w14:paraId="00358787" w14:textId="77777777" w:rsidR="00D7571D" w:rsidRDefault="001069F4">
      <w:pPr>
        <w:pBdr>
          <w:top w:val="nil"/>
          <w:left w:val="nil"/>
          <w:bottom w:val="nil"/>
          <w:right w:val="nil"/>
          <w:between w:val="nil"/>
        </w:pBdr>
        <w:spacing w:after="160" w:line="259" w:lineRule="auto"/>
        <w:ind w:left="720" w:hanging="720"/>
        <w:rPr>
          <w:rFonts w:ascii="Arial" w:eastAsia="Arial" w:hAnsi="Arial" w:cs="Arial"/>
          <w:color w:val="000000"/>
          <w:sz w:val="22"/>
          <w:szCs w:val="22"/>
        </w:rPr>
      </w:pPr>
      <w:r>
        <w:rPr>
          <w:rFonts w:ascii="Arial" w:eastAsia="Arial" w:hAnsi="Arial" w:cs="Arial"/>
          <w:color w:val="000000"/>
          <w:sz w:val="22"/>
          <w:szCs w:val="22"/>
        </w:rPr>
        <w:t xml:space="preserve">López, C. N. (2021). </w:t>
      </w:r>
      <w:r>
        <w:rPr>
          <w:rFonts w:ascii="Arial" w:eastAsia="Arial" w:hAnsi="Arial" w:cs="Arial"/>
          <w:i/>
          <w:color w:val="000000"/>
          <w:sz w:val="22"/>
          <w:szCs w:val="22"/>
        </w:rPr>
        <w:t xml:space="preserve">Mi </w:t>
      </w:r>
      <w:r>
        <w:rPr>
          <w:rFonts w:ascii="Arial" w:eastAsia="Arial" w:hAnsi="Arial" w:cs="Arial"/>
          <w:i/>
          <w:sz w:val="22"/>
          <w:szCs w:val="22"/>
        </w:rPr>
        <w:t>brújula</w:t>
      </w:r>
      <w:r>
        <w:rPr>
          <w:rFonts w:ascii="Arial" w:eastAsia="Arial" w:hAnsi="Arial" w:cs="Arial"/>
          <w:i/>
          <w:color w:val="000000"/>
          <w:sz w:val="22"/>
          <w:szCs w:val="22"/>
        </w:rPr>
        <w:t xml:space="preserve"> hacia el </w:t>
      </w:r>
      <w:proofErr w:type="spellStart"/>
      <w:r>
        <w:rPr>
          <w:rFonts w:ascii="Arial" w:eastAsia="Arial" w:hAnsi="Arial" w:cs="Arial"/>
          <w:i/>
          <w:color w:val="000000"/>
          <w:sz w:val="22"/>
          <w:szCs w:val="22"/>
        </w:rPr>
        <w:t>futuro:oportunidades</w:t>
      </w:r>
      <w:proofErr w:type="spellEnd"/>
      <w:r>
        <w:rPr>
          <w:rFonts w:ascii="Arial" w:eastAsia="Arial" w:hAnsi="Arial" w:cs="Arial"/>
          <w:i/>
          <w:color w:val="000000"/>
          <w:sz w:val="22"/>
          <w:szCs w:val="22"/>
        </w:rPr>
        <w:t xml:space="preserve"> y cambios en el sector digital.</w:t>
      </w:r>
      <w:r>
        <w:rPr>
          <w:rFonts w:ascii="Arial" w:eastAsia="Arial" w:hAnsi="Arial" w:cs="Arial"/>
          <w:color w:val="000000"/>
          <w:sz w:val="22"/>
          <w:szCs w:val="22"/>
        </w:rPr>
        <w:t xml:space="preserve"> Bogotá D.C: </w:t>
      </w:r>
      <w:r>
        <w:rPr>
          <w:rFonts w:ascii="Arial" w:eastAsia="Arial" w:hAnsi="Arial" w:cs="Arial"/>
          <w:sz w:val="22"/>
          <w:szCs w:val="22"/>
        </w:rPr>
        <w:t>Alcaldía</w:t>
      </w:r>
      <w:r>
        <w:rPr>
          <w:rFonts w:ascii="Arial" w:eastAsia="Arial" w:hAnsi="Arial" w:cs="Arial"/>
          <w:color w:val="000000"/>
          <w:sz w:val="22"/>
          <w:szCs w:val="22"/>
        </w:rPr>
        <w:t xml:space="preserve"> Mayor de Bogotá.</w:t>
      </w:r>
    </w:p>
    <w:p w14:paraId="209D0942" w14:textId="77777777" w:rsidR="00D7571D" w:rsidRDefault="001069F4">
      <w:pPr>
        <w:pBdr>
          <w:top w:val="nil"/>
          <w:left w:val="nil"/>
          <w:bottom w:val="nil"/>
          <w:right w:val="nil"/>
          <w:between w:val="nil"/>
        </w:pBdr>
        <w:spacing w:after="160" w:line="259" w:lineRule="auto"/>
        <w:ind w:left="720" w:hanging="720"/>
        <w:rPr>
          <w:rFonts w:ascii="Arial" w:eastAsia="Arial" w:hAnsi="Arial" w:cs="Arial"/>
          <w:color w:val="000000"/>
          <w:sz w:val="22"/>
          <w:szCs w:val="22"/>
        </w:rPr>
      </w:pPr>
      <w:r>
        <w:rPr>
          <w:rFonts w:ascii="Arial" w:eastAsia="Arial" w:hAnsi="Arial" w:cs="Arial"/>
          <w:color w:val="000000"/>
          <w:sz w:val="22"/>
          <w:szCs w:val="22"/>
        </w:rPr>
        <w:t xml:space="preserve">Delors, J. (1994). Los cuatro pilares de la educación. </w:t>
      </w:r>
      <w:r>
        <w:rPr>
          <w:rFonts w:ascii="Arial" w:eastAsia="Arial" w:hAnsi="Arial" w:cs="Arial"/>
          <w:i/>
          <w:color w:val="000000"/>
          <w:sz w:val="22"/>
          <w:szCs w:val="22"/>
        </w:rPr>
        <w:t>El correo de la UNESCO</w:t>
      </w:r>
      <w:r>
        <w:rPr>
          <w:rFonts w:ascii="Arial" w:eastAsia="Arial" w:hAnsi="Arial" w:cs="Arial"/>
          <w:color w:val="000000"/>
          <w:sz w:val="22"/>
          <w:szCs w:val="22"/>
        </w:rPr>
        <w:t>, 91 -103.</w:t>
      </w:r>
    </w:p>
    <w:p w14:paraId="4378D9D5" w14:textId="77777777" w:rsidR="00D7571D" w:rsidRDefault="001069F4">
      <w:pPr>
        <w:pBdr>
          <w:top w:val="nil"/>
          <w:left w:val="nil"/>
          <w:bottom w:val="nil"/>
          <w:right w:val="nil"/>
          <w:between w:val="nil"/>
        </w:pBdr>
        <w:spacing w:after="160" w:line="259" w:lineRule="auto"/>
        <w:ind w:left="720" w:hanging="720"/>
        <w:rPr>
          <w:rFonts w:ascii="Arial" w:eastAsia="Arial" w:hAnsi="Arial" w:cs="Arial"/>
          <w:color w:val="000000"/>
          <w:sz w:val="22"/>
          <w:szCs w:val="22"/>
        </w:rPr>
      </w:pPr>
      <w:r>
        <w:rPr>
          <w:rFonts w:ascii="Arial" w:eastAsia="Arial" w:hAnsi="Arial" w:cs="Arial"/>
          <w:color w:val="000000"/>
          <w:sz w:val="22"/>
          <w:szCs w:val="22"/>
        </w:rPr>
        <w:t xml:space="preserve">Flechas, R., &amp; Tortajada, I. (1999). </w:t>
      </w:r>
      <w:r>
        <w:rPr>
          <w:rFonts w:ascii="Arial" w:eastAsia="Arial" w:hAnsi="Arial" w:cs="Arial"/>
          <w:i/>
          <w:color w:val="000000"/>
          <w:sz w:val="22"/>
          <w:szCs w:val="22"/>
        </w:rPr>
        <w:t>La educación en el siglo XXI: Los retos del futuro inmediato.</w:t>
      </w:r>
      <w:r>
        <w:rPr>
          <w:rFonts w:ascii="Arial" w:eastAsia="Arial" w:hAnsi="Arial" w:cs="Arial"/>
          <w:color w:val="000000"/>
          <w:sz w:val="22"/>
          <w:szCs w:val="22"/>
        </w:rPr>
        <w:t xml:space="preserve"> Barcelona: GRAÓ.</w:t>
      </w:r>
    </w:p>
    <w:p w14:paraId="0E4992BA" w14:textId="77777777" w:rsidR="00D7571D" w:rsidRDefault="001069F4">
      <w:pPr>
        <w:pBdr>
          <w:top w:val="nil"/>
          <w:left w:val="nil"/>
          <w:bottom w:val="nil"/>
          <w:right w:val="nil"/>
          <w:between w:val="nil"/>
        </w:pBdr>
        <w:spacing w:after="160" w:line="259" w:lineRule="auto"/>
        <w:ind w:left="720" w:hanging="720"/>
      </w:pPr>
      <w:r>
        <w:rPr>
          <w:rFonts w:ascii="Arial" w:eastAsia="Arial" w:hAnsi="Arial" w:cs="Arial"/>
          <w:color w:val="000000"/>
          <w:sz w:val="22"/>
          <w:szCs w:val="22"/>
        </w:rPr>
        <w:t xml:space="preserve">Zubiría, S. J. (2013). Los retos de la educación en el siglo XXI. </w:t>
      </w:r>
      <w:r>
        <w:rPr>
          <w:rFonts w:ascii="Arial" w:eastAsia="Arial" w:hAnsi="Arial" w:cs="Arial"/>
          <w:i/>
          <w:color w:val="000000"/>
          <w:sz w:val="22"/>
          <w:szCs w:val="22"/>
        </w:rPr>
        <w:t>Revista REDIPE</w:t>
      </w:r>
      <w:r>
        <w:rPr>
          <w:rFonts w:ascii="Arial" w:eastAsia="Arial" w:hAnsi="Arial" w:cs="Arial"/>
          <w:color w:val="000000"/>
          <w:sz w:val="22"/>
          <w:szCs w:val="22"/>
        </w:rPr>
        <w:t>, 1 - 22.</w:t>
      </w:r>
    </w:p>
    <w:sectPr w:rsidR="00D7571D">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F7634" w14:textId="77777777" w:rsidR="00F95D0D" w:rsidRDefault="00F95D0D">
      <w:r>
        <w:separator/>
      </w:r>
    </w:p>
  </w:endnote>
  <w:endnote w:type="continuationSeparator" w:id="0">
    <w:p w14:paraId="00CA4565" w14:textId="77777777" w:rsidR="00F95D0D" w:rsidRDefault="00F95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8D5A5105-19D3-4F63-A82E-8C1C3C3A5658}"/>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5FF2B2B2-03B9-4FF2-8BC0-4F198BDAA64E}"/>
    <w:embedBold r:id="rId3" w:fontKey="{22BE5F83-F8C0-4129-AAF6-8CB24C49D8A0}"/>
  </w:font>
  <w:font w:name="Verdana">
    <w:panose1 w:val="020B0604030504040204"/>
    <w:charset w:val="00"/>
    <w:family w:val="swiss"/>
    <w:pitch w:val="variable"/>
    <w:sig w:usb0="A00006FF" w:usb1="4000205B" w:usb2="00000010" w:usb3="00000000" w:csb0="0000019F" w:csb1="00000000"/>
    <w:embedRegular r:id="rId4" w:fontKey="{AAB9D176-599D-4857-B1C1-72CF2C67160B}"/>
  </w:font>
  <w:font w:name="Garamond">
    <w:panose1 w:val="02020404030301010803"/>
    <w:charset w:val="00"/>
    <w:family w:val="roman"/>
    <w:pitch w:val="variable"/>
    <w:sig w:usb0="00000287" w:usb1="00000000" w:usb2="00000000" w:usb3="00000000" w:csb0="0000009F" w:csb1="00000000"/>
    <w:embedRegular r:id="rId5" w:fontKey="{BE2E87AF-8CAF-4556-946D-886A5D36A2F2}"/>
  </w:font>
  <w:font w:name="Georgia">
    <w:panose1 w:val="02040502050405020303"/>
    <w:charset w:val="00"/>
    <w:family w:val="roman"/>
    <w:pitch w:val="variable"/>
    <w:sig w:usb0="00000287" w:usb1="00000000" w:usb2="00000000" w:usb3="00000000" w:csb0="0000009F" w:csb1="00000000"/>
    <w:embedRegular r:id="rId6" w:fontKey="{E1E956D4-FDCD-4C1F-8881-0AF0AC75B87E}"/>
    <w:embedItalic r:id="rId7" w:fontKey="{C7B76EDB-C337-44E1-9928-2DD516199D8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8" w:fontKey="{5A6C76CC-D6FB-42D6-80F0-8E59D56D8F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050E6" w14:textId="77777777" w:rsidR="00D7571D" w:rsidRDefault="00D7571D">
    <w:pPr>
      <w:pBdr>
        <w:top w:val="nil"/>
        <w:left w:val="nil"/>
        <w:bottom w:val="nil"/>
        <w:right w:val="nil"/>
        <w:between w:val="nil"/>
      </w:pBdr>
      <w:tabs>
        <w:tab w:val="center" w:pos="4419"/>
        <w:tab w:val="right" w:pos="8838"/>
      </w:tabs>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BBE3D" w14:textId="77777777" w:rsidR="00D7571D" w:rsidRDefault="001069F4">
    <w:pPr>
      <w:pBdr>
        <w:top w:val="nil"/>
        <w:left w:val="nil"/>
        <w:bottom w:val="nil"/>
        <w:right w:val="nil"/>
        <w:between w:val="nil"/>
      </w:pBdr>
      <w:tabs>
        <w:tab w:val="center" w:pos="4419"/>
        <w:tab w:val="right" w:pos="8838"/>
        <w:tab w:val="left" w:pos="1320"/>
      </w:tabs>
      <w:rPr>
        <w:color w:val="000000"/>
        <w:sz w:val="22"/>
        <w:szCs w:val="22"/>
      </w:rPr>
    </w:pPr>
    <w:r>
      <w:rPr>
        <w:color w:val="000000"/>
        <w:sz w:val="22"/>
        <w:szCs w:val="22"/>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DEB2E" w14:textId="77777777" w:rsidR="00D7571D" w:rsidRDefault="00D7571D">
    <w:pPr>
      <w:pBdr>
        <w:top w:val="nil"/>
        <w:left w:val="nil"/>
        <w:bottom w:val="nil"/>
        <w:right w:val="nil"/>
        <w:between w:val="nil"/>
      </w:pBdr>
      <w:tabs>
        <w:tab w:val="center" w:pos="4419"/>
        <w:tab w:val="right" w:pos="8838"/>
      </w:tabs>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F630F" w14:textId="77777777" w:rsidR="00F95D0D" w:rsidRDefault="00F95D0D">
      <w:r>
        <w:separator/>
      </w:r>
    </w:p>
  </w:footnote>
  <w:footnote w:type="continuationSeparator" w:id="0">
    <w:p w14:paraId="7A2CF1C1" w14:textId="77777777" w:rsidR="00F95D0D" w:rsidRDefault="00F95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4E1A7" w14:textId="77777777" w:rsidR="00D7571D" w:rsidRDefault="00D7571D">
    <w:pPr>
      <w:pBdr>
        <w:top w:val="nil"/>
        <w:left w:val="nil"/>
        <w:bottom w:val="nil"/>
        <w:right w:val="nil"/>
        <w:between w:val="nil"/>
      </w:pBdr>
      <w:tabs>
        <w:tab w:val="center" w:pos="4419"/>
        <w:tab w:val="right" w:pos="8838"/>
      </w:tabs>
      <w:rPr>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BD13F" w14:textId="77777777" w:rsidR="00D7571D" w:rsidRDefault="001069F4">
    <w:pPr>
      <w:pBdr>
        <w:top w:val="nil"/>
        <w:left w:val="nil"/>
        <w:bottom w:val="nil"/>
        <w:right w:val="nil"/>
        <w:between w:val="nil"/>
      </w:pBdr>
      <w:tabs>
        <w:tab w:val="center" w:pos="4419"/>
        <w:tab w:val="right" w:pos="8838"/>
      </w:tabs>
      <w:rPr>
        <w:color w:val="000000"/>
        <w:sz w:val="22"/>
        <w:szCs w:val="22"/>
      </w:rPr>
    </w:pPr>
    <w:r>
      <w:rPr>
        <w:noProof/>
        <w:color w:val="000000"/>
        <w:sz w:val="22"/>
        <w:szCs w:val="22"/>
      </w:rPr>
      <w:drawing>
        <wp:anchor distT="0" distB="0" distL="114300" distR="114300" simplePos="0" relativeHeight="251658240" behindDoc="0" locked="0" layoutInCell="1" hidden="0" allowOverlap="1" wp14:anchorId="22478141" wp14:editId="2C365EF3">
          <wp:simplePos x="0" y="0"/>
          <wp:positionH relativeFrom="margin">
            <wp:posOffset>4965700</wp:posOffset>
          </wp:positionH>
          <wp:positionV relativeFrom="margin">
            <wp:posOffset>-737234</wp:posOffset>
          </wp:positionV>
          <wp:extent cx="1485900" cy="508000"/>
          <wp:effectExtent l="0" t="0" r="0" b="0"/>
          <wp:wrapSquare wrapText="bothSides" distT="0" distB="0" distL="114300" distR="114300"/>
          <wp:docPr id="920896197" name="image5.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5.png" descr="Logotipo&#10;&#10;El contenido generado por IA puede ser incorrecto."/>
                  <pic:cNvPicPr preferRelativeResize="0"/>
                </pic:nvPicPr>
                <pic:blipFill>
                  <a:blip r:embed="rId1"/>
                  <a:srcRect/>
                  <a:stretch>
                    <a:fillRect/>
                  </a:stretch>
                </pic:blipFill>
                <pic:spPr>
                  <a:xfrm>
                    <a:off x="0" y="0"/>
                    <a:ext cx="1485900" cy="508000"/>
                  </a:xfrm>
                  <a:prstGeom prst="rect">
                    <a:avLst/>
                  </a:prstGeom>
                  <a:ln/>
                </pic:spPr>
              </pic:pic>
            </a:graphicData>
          </a:graphic>
        </wp:anchor>
      </w:drawing>
    </w:r>
    <w:r>
      <w:rPr>
        <w:noProof/>
        <w:color w:val="000000"/>
        <w:sz w:val="20"/>
        <w:szCs w:val="20"/>
      </w:rPr>
      <w:drawing>
        <wp:anchor distT="0" distB="0" distL="0" distR="0" simplePos="0" relativeHeight="251659264" behindDoc="0" locked="0" layoutInCell="1" hidden="0" allowOverlap="1" wp14:anchorId="3CE55CEE" wp14:editId="462AE955">
          <wp:simplePos x="0" y="0"/>
          <wp:positionH relativeFrom="margin">
            <wp:align>center</wp:align>
          </wp:positionH>
          <wp:positionV relativeFrom="margin">
            <wp:posOffset>-768349</wp:posOffset>
          </wp:positionV>
          <wp:extent cx="406483" cy="411018"/>
          <wp:effectExtent l="0" t="0" r="0" b="0"/>
          <wp:wrapSquare wrapText="bothSides" distT="0" distB="0" distL="0" distR="0"/>
          <wp:docPr id="920896198" name="image1.png" descr="Imagen que contiene firmar, lata, oscuro, ilumin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magen que contiene firmar, lata, oscuro, iluminado&#10;&#10;El contenido generado por IA puede ser incorrecto."/>
                  <pic:cNvPicPr preferRelativeResize="0"/>
                </pic:nvPicPr>
                <pic:blipFill>
                  <a:blip r:embed="rId2"/>
                  <a:srcRect/>
                  <a:stretch>
                    <a:fillRect/>
                  </a:stretch>
                </pic:blipFill>
                <pic:spPr>
                  <a:xfrm>
                    <a:off x="0" y="0"/>
                    <a:ext cx="406483" cy="411018"/>
                  </a:xfrm>
                  <a:prstGeom prst="rect">
                    <a:avLst/>
                  </a:prstGeom>
                  <a:ln/>
                </pic:spPr>
              </pic:pic>
            </a:graphicData>
          </a:graphic>
        </wp:anchor>
      </w:drawing>
    </w:r>
    <w:r>
      <w:rPr>
        <w:color w:val="000000"/>
        <w:sz w:val="22"/>
        <w:szCs w:val="22"/>
      </w:rPr>
      <w:t xml:space="preserve">    </w:t>
    </w:r>
  </w:p>
  <w:p w14:paraId="50B71628" w14:textId="77777777" w:rsidR="00D7571D" w:rsidRDefault="001069F4">
    <w:pPr>
      <w:pBdr>
        <w:top w:val="nil"/>
        <w:left w:val="nil"/>
        <w:bottom w:val="nil"/>
        <w:right w:val="nil"/>
        <w:between w:val="nil"/>
      </w:pBdr>
      <w:tabs>
        <w:tab w:val="center" w:pos="4419"/>
        <w:tab w:val="right" w:pos="8838"/>
      </w:tabs>
      <w:rPr>
        <w:color w:val="000000"/>
        <w:sz w:val="22"/>
        <w:szCs w:val="22"/>
      </w:rPr>
    </w:pPr>
    <w:r>
      <w:rPr>
        <w:b/>
        <w:color w:val="000000"/>
        <w:sz w:val="27"/>
        <w:szCs w:val="27"/>
      </w:rPr>
      <w:t xml:space="preserve">                                          ALCALDÍA LOCAL DE SAN CRISTÓBAL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33416" w14:textId="77777777" w:rsidR="00D7571D" w:rsidRDefault="00D7571D">
    <w:pPr>
      <w:pBdr>
        <w:top w:val="nil"/>
        <w:left w:val="nil"/>
        <w:bottom w:val="nil"/>
        <w:right w:val="nil"/>
        <w:between w:val="nil"/>
      </w:pBdr>
      <w:tabs>
        <w:tab w:val="center" w:pos="4419"/>
        <w:tab w:val="right" w:pos="8838"/>
      </w:tabs>
      <w:rPr>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B192F"/>
    <w:multiLevelType w:val="multilevel"/>
    <w:tmpl w:val="CC161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75208B"/>
    <w:multiLevelType w:val="multilevel"/>
    <w:tmpl w:val="7CFAE7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244D54"/>
    <w:multiLevelType w:val="multilevel"/>
    <w:tmpl w:val="C63215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4A59B4"/>
    <w:multiLevelType w:val="multilevel"/>
    <w:tmpl w:val="0EE605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AB32E3F"/>
    <w:multiLevelType w:val="multilevel"/>
    <w:tmpl w:val="B5D664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E222D"/>
    <w:multiLevelType w:val="multilevel"/>
    <w:tmpl w:val="AE9876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2C96366"/>
    <w:multiLevelType w:val="multilevel"/>
    <w:tmpl w:val="2654E2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D2219B"/>
    <w:multiLevelType w:val="multilevel"/>
    <w:tmpl w:val="DE40D5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45E69D9"/>
    <w:multiLevelType w:val="multilevel"/>
    <w:tmpl w:val="EF66C434"/>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712C035C"/>
    <w:multiLevelType w:val="multilevel"/>
    <w:tmpl w:val="35B863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17C64CC"/>
    <w:multiLevelType w:val="multilevel"/>
    <w:tmpl w:val="5ABC545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37479CC"/>
    <w:multiLevelType w:val="multilevel"/>
    <w:tmpl w:val="CE6CA87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757A0839"/>
    <w:multiLevelType w:val="multilevel"/>
    <w:tmpl w:val="2A4E42F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C54AD2"/>
    <w:multiLevelType w:val="multilevel"/>
    <w:tmpl w:val="35D6C1A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C3A0393"/>
    <w:multiLevelType w:val="multilevel"/>
    <w:tmpl w:val="B1A0F85A"/>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1"/>
  </w:num>
  <w:num w:numId="2">
    <w:abstractNumId w:val="12"/>
  </w:num>
  <w:num w:numId="3">
    <w:abstractNumId w:val="13"/>
  </w:num>
  <w:num w:numId="4">
    <w:abstractNumId w:val="8"/>
  </w:num>
  <w:num w:numId="5">
    <w:abstractNumId w:val="14"/>
  </w:num>
  <w:num w:numId="6">
    <w:abstractNumId w:val="10"/>
  </w:num>
  <w:num w:numId="7">
    <w:abstractNumId w:val="5"/>
  </w:num>
  <w:num w:numId="8">
    <w:abstractNumId w:val="0"/>
  </w:num>
  <w:num w:numId="9">
    <w:abstractNumId w:val="3"/>
  </w:num>
  <w:num w:numId="10">
    <w:abstractNumId w:val="7"/>
  </w:num>
  <w:num w:numId="11">
    <w:abstractNumId w:val="2"/>
  </w:num>
  <w:num w:numId="12">
    <w:abstractNumId w:val="4"/>
  </w:num>
  <w:num w:numId="13">
    <w:abstractNumId w:val="9"/>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71D"/>
    <w:rsid w:val="001069F4"/>
    <w:rsid w:val="002F2F59"/>
    <w:rsid w:val="006B5E20"/>
    <w:rsid w:val="007D0693"/>
    <w:rsid w:val="00972EFB"/>
    <w:rsid w:val="00C411B6"/>
    <w:rsid w:val="00D7571D"/>
    <w:rsid w:val="00DD28DA"/>
    <w:rsid w:val="00F95D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29A7F"/>
  <w15:docId w15:val="{D2BA3438-6848-45BA-859E-2CE878B7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AF5"/>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321AF5"/>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321AF5"/>
  </w:style>
  <w:style w:type="paragraph" w:styleId="Piedepgina">
    <w:name w:val="footer"/>
    <w:basedOn w:val="Normal"/>
    <w:link w:val="PiedepginaCar"/>
    <w:uiPriority w:val="99"/>
    <w:unhideWhenUsed/>
    <w:rsid w:val="00321AF5"/>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321AF5"/>
  </w:style>
  <w:style w:type="table" w:styleId="Tablaconcuadrcula">
    <w:name w:val="Table Grid"/>
    <w:basedOn w:val="Tablanormal"/>
    <w:uiPriority w:val="39"/>
    <w:rsid w:val="00321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572EE"/>
    <w:pPr>
      <w:ind w:left="720"/>
      <w:contextualSpacing/>
    </w:pPr>
  </w:style>
  <w:style w:type="paragraph" w:styleId="Textonotapie">
    <w:name w:val="footnote text"/>
    <w:basedOn w:val="Normal"/>
    <w:link w:val="TextonotapieCar"/>
    <w:uiPriority w:val="99"/>
    <w:unhideWhenUsed/>
    <w:rsid w:val="002B47D4"/>
    <w:rPr>
      <w:sz w:val="20"/>
      <w:szCs w:val="20"/>
    </w:rPr>
  </w:style>
  <w:style w:type="character" w:customStyle="1" w:styleId="TextonotapieCar">
    <w:name w:val="Texto nota pie Car"/>
    <w:basedOn w:val="Fuentedeprrafopredeter"/>
    <w:link w:val="Textonotapie"/>
    <w:uiPriority w:val="99"/>
    <w:rsid w:val="002B47D4"/>
    <w:rPr>
      <w:sz w:val="20"/>
      <w:szCs w:val="20"/>
      <w:lang w:val="es-ES_tradnl"/>
    </w:rPr>
  </w:style>
  <w:style w:type="character" w:styleId="Refdenotaalpie">
    <w:name w:val="footnote reference"/>
    <w:basedOn w:val="Fuentedeprrafopredeter"/>
    <w:uiPriority w:val="99"/>
    <w:unhideWhenUsed/>
    <w:rsid w:val="002B47D4"/>
    <w:rPr>
      <w:vertAlign w:val="superscript"/>
    </w:rPr>
  </w:style>
  <w:style w:type="character" w:styleId="Hipervnculo">
    <w:name w:val="Hyperlink"/>
    <w:basedOn w:val="Fuentedeprrafopredeter"/>
    <w:uiPriority w:val="99"/>
    <w:unhideWhenUsed/>
    <w:rsid w:val="00661C1D"/>
    <w:rPr>
      <w:color w:val="0000FF"/>
      <w:u w:val="single"/>
    </w:rPr>
  </w:style>
  <w:style w:type="character" w:customStyle="1" w:styleId="apple-converted-space">
    <w:name w:val="apple-converted-space"/>
    <w:basedOn w:val="Fuentedeprrafopredeter"/>
    <w:rsid w:val="00D0420A"/>
  </w:style>
  <w:style w:type="paragraph" w:customStyle="1" w:styleId="TableParagraph">
    <w:name w:val="Table Paragraph"/>
    <w:basedOn w:val="Normal"/>
    <w:uiPriority w:val="1"/>
    <w:qFormat/>
    <w:rsid w:val="00C974C4"/>
    <w:pPr>
      <w:widowControl w:val="0"/>
      <w:autoSpaceDE w:val="0"/>
      <w:autoSpaceDN w:val="0"/>
    </w:pPr>
    <w:rPr>
      <w:rFonts w:ascii="Verdana" w:eastAsia="Verdana" w:hAnsi="Verdana" w:cs="Verdana"/>
      <w:sz w:val="22"/>
      <w:szCs w:val="22"/>
      <w:lang w:val="es-ES"/>
    </w:rPr>
  </w:style>
  <w:style w:type="character" w:styleId="Mencinsinresolver">
    <w:name w:val="Unresolved Mention"/>
    <w:basedOn w:val="Fuentedeprrafopredeter"/>
    <w:uiPriority w:val="99"/>
    <w:rsid w:val="00BD76B6"/>
    <w:rPr>
      <w:color w:val="605E5C"/>
      <w:shd w:val="clear" w:color="auto" w:fill="E1DFDD"/>
    </w:rPr>
  </w:style>
  <w:style w:type="paragraph" w:customStyle="1" w:styleId="Default">
    <w:name w:val="Default"/>
    <w:rsid w:val="00A04405"/>
    <w:pPr>
      <w:autoSpaceDE w:val="0"/>
      <w:autoSpaceDN w:val="0"/>
      <w:adjustRightInd w:val="0"/>
    </w:pPr>
    <w:rPr>
      <w:rFonts w:ascii="Garamond" w:hAnsi="Garamond" w:cs="Garamond"/>
      <w:color w:val="000000"/>
    </w:rPr>
  </w:style>
  <w:style w:type="character" w:customStyle="1" w:styleId="cskcde">
    <w:name w:val="cskcde"/>
    <w:basedOn w:val="Fuentedeprrafopredeter"/>
    <w:rsid w:val="00904573"/>
  </w:style>
  <w:style w:type="paragraph" w:styleId="NormalWeb">
    <w:name w:val="Normal (Web)"/>
    <w:basedOn w:val="Normal"/>
    <w:uiPriority w:val="99"/>
    <w:semiHidden/>
    <w:unhideWhenUsed/>
    <w:rsid w:val="002F3F69"/>
    <w:pPr>
      <w:spacing w:before="100" w:beforeAutospacing="1" w:after="100" w:afterAutospacing="1"/>
    </w:pPr>
    <w:rPr>
      <w:rFonts w:ascii="Times New Roman" w:eastAsia="Times New Roman" w:hAnsi="Times New Roman" w:cs="Times New Roman"/>
      <w:lang w:val="es-CO"/>
    </w:rPr>
  </w:style>
  <w:style w:type="table" w:styleId="Tablaconcuadrculaclara">
    <w:name w:val="Grid Table Light"/>
    <w:basedOn w:val="Tablanormal"/>
    <w:uiPriority w:val="40"/>
    <w:rsid w:val="00AA674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fa">
    <w:name w:val="Bibliography"/>
    <w:basedOn w:val="Normal"/>
    <w:next w:val="Normal"/>
    <w:uiPriority w:val="37"/>
    <w:unhideWhenUsed/>
    <w:rsid w:val="005B191B"/>
    <w:pPr>
      <w:spacing w:after="160" w:line="259" w:lineRule="auto"/>
    </w:pPr>
    <w:rPr>
      <w:sz w:val="22"/>
      <w:szCs w:val="22"/>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character" w:styleId="Refdecomentario">
    <w:name w:val="annotation reference"/>
    <w:basedOn w:val="Fuentedeprrafopredeter"/>
    <w:uiPriority w:val="99"/>
    <w:semiHidden/>
    <w:unhideWhenUsed/>
    <w:rsid w:val="007D0693"/>
    <w:rPr>
      <w:sz w:val="16"/>
      <w:szCs w:val="16"/>
    </w:rPr>
  </w:style>
  <w:style w:type="paragraph" w:styleId="Textocomentario">
    <w:name w:val="annotation text"/>
    <w:basedOn w:val="Normal"/>
    <w:link w:val="TextocomentarioCar"/>
    <w:uiPriority w:val="99"/>
    <w:semiHidden/>
    <w:unhideWhenUsed/>
    <w:rsid w:val="007D0693"/>
    <w:rPr>
      <w:sz w:val="20"/>
      <w:szCs w:val="20"/>
    </w:rPr>
  </w:style>
  <w:style w:type="character" w:customStyle="1" w:styleId="TextocomentarioCar">
    <w:name w:val="Texto comentario Car"/>
    <w:basedOn w:val="Fuentedeprrafopredeter"/>
    <w:link w:val="Textocomentario"/>
    <w:uiPriority w:val="99"/>
    <w:semiHidden/>
    <w:rsid w:val="007D0693"/>
    <w:rPr>
      <w:sz w:val="20"/>
      <w:szCs w:val="20"/>
    </w:rPr>
  </w:style>
  <w:style w:type="paragraph" w:styleId="Asuntodelcomentario">
    <w:name w:val="annotation subject"/>
    <w:basedOn w:val="Textocomentario"/>
    <w:next w:val="Textocomentario"/>
    <w:link w:val="AsuntodelcomentarioCar"/>
    <w:uiPriority w:val="99"/>
    <w:semiHidden/>
    <w:unhideWhenUsed/>
    <w:rsid w:val="007D0693"/>
    <w:rPr>
      <w:b/>
      <w:bCs/>
    </w:rPr>
  </w:style>
  <w:style w:type="character" w:customStyle="1" w:styleId="AsuntodelcomentarioCar">
    <w:name w:val="Asunto del comentario Car"/>
    <w:basedOn w:val="TextocomentarioCar"/>
    <w:link w:val="Asuntodelcomentario"/>
    <w:uiPriority w:val="99"/>
    <w:semiHidden/>
    <w:rsid w:val="007D06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youtube.com/watch?v=MpjoM4aQD7M"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h6oH1QkT4iowPf9Rd+vMCHBDLg==">CgMxLjA4AHIhMTFQQW5jQVB1ZmpLaTlXTjY1cGtmQlhFRHdkSWVKTGh2</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4942B99-7C60-4F59-83F5-FB0D5CA3B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24</Pages>
  <Words>4560</Words>
  <Characters>25085</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 Villanueva</dc:creator>
  <cp:lastModifiedBy>Jennifer  Ocampo</cp:lastModifiedBy>
  <cp:revision>4</cp:revision>
  <dcterms:created xsi:type="dcterms:W3CDTF">2025-04-03T04:39:00Z</dcterms:created>
  <dcterms:modified xsi:type="dcterms:W3CDTF">2025-04-16T16:31:00Z</dcterms:modified>
</cp:coreProperties>
</file>