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79B069" w14:textId="77777777" w:rsidR="00A4649B" w:rsidRPr="00CB782B" w:rsidRDefault="00A4649B" w:rsidP="00884B29">
      <w:pPr>
        <w:spacing w:after="0" w:line="240" w:lineRule="auto"/>
        <w:jc w:val="center"/>
        <w:rPr>
          <w:rFonts w:cs="Arial"/>
          <w:b/>
          <w:bCs/>
          <w:sz w:val="22"/>
          <w:lang w:val="es-ES"/>
        </w:rPr>
      </w:pPr>
      <w:r w:rsidRPr="00CB782B">
        <w:rPr>
          <w:rFonts w:cs="Arial"/>
          <w:b/>
          <w:bCs/>
          <w:sz w:val="22"/>
          <w:lang w:val="es-ES"/>
        </w:rPr>
        <w:t>ANEXO 1</w:t>
      </w:r>
      <w:r w:rsidR="00C2668E">
        <w:rPr>
          <w:rFonts w:cs="Arial"/>
          <w:b/>
          <w:bCs/>
          <w:sz w:val="22"/>
          <w:lang w:val="es-ES"/>
        </w:rPr>
        <w:t xml:space="preserve"> -</w:t>
      </w:r>
      <w:r w:rsidRPr="00CB782B">
        <w:rPr>
          <w:rFonts w:cs="Arial"/>
          <w:b/>
          <w:bCs/>
          <w:sz w:val="22"/>
          <w:lang w:val="es-ES"/>
        </w:rPr>
        <w:t xml:space="preserve"> ANEXO TÉCNICO</w:t>
      </w:r>
      <w:r>
        <w:rPr>
          <w:rFonts w:cs="Arial"/>
          <w:b/>
          <w:bCs/>
          <w:sz w:val="22"/>
          <w:lang w:val="es-ES"/>
        </w:rPr>
        <w:t xml:space="preserve"> </w:t>
      </w:r>
      <w:r w:rsidR="005A43CB">
        <w:rPr>
          <w:rFonts w:cs="Arial"/>
          <w:b/>
          <w:bCs/>
          <w:noProof/>
          <w:sz w:val="22"/>
          <w:lang w:val="es-ES"/>
        </w:rPr>
        <w:t>MÓ</w:t>
      </w:r>
      <w:r w:rsidR="00840064">
        <w:rPr>
          <w:rFonts w:cs="Arial"/>
          <w:b/>
          <w:bCs/>
          <w:noProof/>
          <w:sz w:val="22"/>
          <w:lang w:val="es-ES"/>
        </w:rPr>
        <w:t>DULO 3</w:t>
      </w:r>
    </w:p>
    <w:p w14:paraId="787176B2" w14:textId="77777777" w:rsidR="00A4649B" w:rsidRPr="00CB782B" w:rsidRDefault="00A4649B" w:rsidP="00884B29">
      <w:pPr>
        <w:spacing w:after="0" w:line="240" w:lineRule="auto"/>
        <w:jc w:val="center"/>
        <w:rPr>
          <w:rFonts w:cs="Arial"/>
          <w:b/>
          <w:bCs/>
          <w:sz w:val="22"/>
          <w:lang w:val="es-ES"/>
        </w:rPr>
      </w:pPr>
    </w:p>
    <w:p w14:paraId="33E3809A" w14:textId="77777777" w:rsidR="00A4649B" w:rsidRPr="00CB782B" w:rsidRDefault="00C2668E" w:rsidP="00884B29">
      <w:pPr>
        <w:pStyle w:val="Estilo5"/>
        <w:numPr>
          <w:ilvl w:val="0"/>
          <w:numId w:val="0"/>
        </w:numPr>
        <w:spacing w:after="0"/>
        <w:rPr>
          <w:rFonts w:ascii="Arial" w:hAnsi="Arial" w:cs="Arial"/>
          <w:sz w:val="22"/>
          <w:szCs w:val="22"/>
          <w:lang w:val="es-CO"/>
        </w:rPr>
      </w:pPr>
      <w:r>
        <w:rPr>
          <w:rFonts w:cs="Arial"/>
          <w:noProof/>
          <w:sz w:val="22"/>
        </w:rPr>
        <w:t>MEJORAMIENTO, GESTIÓ</w:t>
      </w:r>
      <w:r w:rsidR="00A4649B" w:rsidRPr="00544E9F">
        <w:rPr>
          <w:rFonts w:cs="Arial"/>
          <w:noProof/>
          <w:sz w:val="22"/>
        </w:rPr>
        <w:t>N PREDIAL, SOCIAL Y AMBIENTAL</w:t>
      </w:r>
      <w:r>
        <w:rPr>
          <w:rFonts w:cs="Arial"/>
          <w:noProof/>
          <w:sz w:val="22"/>
        </w:rPr>
        <w:t xml:space="preserve"> SOSTENIBLE DE LA CARRETERA BAHÍ</w:t>
      </w:r>
      <w:r w:rsidR="00A4649B" w:rsidRPr="00544E9F">
        <w:rPr>
          <w:rFonts w:cs="Arial"/>
          <w:noProof/>
          <w:sz w:val="22"/>
        </w:rPr>
        <w:t>A SOLANO</w:t>
      </w:r>
      <w:r>
        <w:rPr>
          <w:rFonts w:cs="Arial"/>
          <w:noProof/>
          <w:sz w:val="22"/>
        </w:rPr>
        <w:t xml:space="preserve"> </w:t>
      </w:r>
      <w:r w:rsidR="00A4649B" w:rsidRPr="00544E9F">
        <w:rPr>
          <w:rFonts w:cs="Arial"/>
          <w:noProof/>
          <w:sz w:val="22"/>
        </w:rPr>
        <w:t>-</w:t>
      </w:r>
      <w:r>
        <w:rPr>
          <w:rFonts w:cs="Arial"/>
          <w:noProof/>
          <w:sz w:val="22"/>
        </w:rPr>
        <w:t xml:space="preserve"> </w:t>
      </w:r>
      <w:r w:rsidR="00A4649B" w:rsidRPr="00544E9F">
        <w:rPr>
          <w:rFonts w:cs="Arial"/>
          <w:noProof/>
          <w:sz w:val="22"/>
        </w:rPr>
        <w:t>EL VALLE</w:t>
      </w:r>
      <w:r>
        <w:rPr>
          <w:rFonts w:cs="Arial"/>
          <w:noProof/>
          <w:sz w:val="22"/>
        </w:rPr>
        <w:t>,</w:t>
      </w:r>
      <w:r w:rsidR="00A4649B" w:rsidRPr="00544E9F">
        <w:rPr>
          <w:rFonts w:cs="Arial"/>
          <w:noProof/>
          <w:sz w:val="22"/>
        </w:rPr>
        <w:t xml:space="preserve"> EN EL DEPARTAMENTO DE</w:t>
      </w:r>
      <w:r>
        <w:rPr>
          <w:rFonts w:cs="Arial"/>
          <w:noProof/>
          <w:sz w:val="22"/>
        </w:rPr>
        <w:t xml:space="preserve"> CHOCÓ</w:t>
      </w:r>
      <w:r w:rsidR="00A4649B" w:rsidRPr="00544E9F">
        <w:rPr>
          <w:rFonts w:cs="Arial"/>
          <w:noProof/>
          <w:sz w:val="22"/>
        </w:rPr>
        <w:t>, EN MARCO DEL PROGRAMA DE OBRA P</w:t>
      </w:r>
      <w:r>
        <w:rPr>
          <w:rFonts w:cs="Arial"/>
          <w:noProof/>
          <w:sz w:val="22"/>
        </w:rPr>
        <w:t>Ú</w:t>
      </w:r>
      <w:r w:rsidR="00A4649B" w:rsidRPr="00544E9F">
        <w:rPr>
          <w:rFonts w:cs="Arial"/>
          <w:noProof/>
          <w:sz w:val="22"/>
        </w:rPr>
        <w:t>BLICA "CONCLUIR Y CONCLUIR PARA LA REACTIVACIÓN DE LAS REGIONES"</w:t>
      </w:r>
    </w:p>
    <w:p w14:paraId="39C96A30" w14:textId="77777777" w:rsidR="00A4649B" w:rsidRPr="00CB782B" w:rsidRDefault="00A4649B" w:rsidP="00884B29">
      <w:pPr>
        <w:pStyle w:val="Estilo5"/>
        <w:numPr>
          <w:ilvl w:val="0"/>
          <w:numId w:val="0"/>
        </w:numPr>
        <w:spacing w:after="0"/>
        <w:rPr>
          <w:rFonts w:ascii="Arial" w:hAnsi="Arial" w:cs="Arial"/>
          <w:sz w:val="22"/>
          <w:szCs w:val="22"/>
          <w:lang w:val="es-CO"/>
        </w:rPr>
      </w:pPr>
    </w:p>
    <w:p w14:paraId="7EFB8FE5" w14:textId="77777777" w:rsidR="00A4649B" w:rsidRPr="00CB782B" w:rsidRDefault="00C2668E" w:rsidP="00884B29">
      <w:pPr>
        <w:pStyle w:val="Estilo5"/>
        <w:numPr>
          <w:ilvl w:val="0"/>
          <w:numId w:val="0"/>
        </w:numPr>
        <w:spacing w:after="0"/>
        <w:rPr>
          <w:rFonts w:ascii="Arial" w:hAnsi="Arial" w:cs="Arial"/>
          <w:sz w:val="22"/>
          <w:szCs w:val="22"/>
          <w:lang w:val="es-CO"/>
        </w:rPr>
      </w:pPr>
      <w:r>
        <w:rPr>
          <w:rFonts w:ascii="Arial" w:hAnsi="Arial" w:cs="Arial"/>
          <w:sz w:val="22"/>
          <w:szCs w:val="22"/>
          <w:lang w:val="es-CO"/>
        </w:rPr>
        <w:t>GENERALIDADES</w:t>
      </w:r>
    </w:p>
    <w:p w14:paraId="13CC49F1" w14:textId="77777777" w:rsidR="00A4649B" w:rsidRPr="00BA45E2" w:rsidRDefault="00A4649B" w:rsidP="00884B29">
      <w:pPr>
        <w:pStyle w:val="Default"/>
        <w:spacing w:after="0" w:line="240" w:lineRule="auto"/>
        <w:jc w:val="both"/>
        <w:rPr>
          <w:rFonts w:eastAsia="Calibri"/>
          <w:bCs/>
          <w:color w:val="auto"/>
          <w:sz w:val="22"/>
          <w:szCs w:val="22"/>
        </w:rPr>
      </w:pPr>
    </w:p>
    <w:p w14:paraId="1F3D5EDF" w14:textId="77777777" w:rsidR="00A4649B" w:rsidRPr="00BA45E2" w:rsidRDefault="00A4649B"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El Pacto por el Transporte y la logística para la competitividad y la integración regional, contenido en la ley 1955 del 25 de mayo de 2019, por la cual se expidió el Plan Nacional de Desarrollo 2018-2022 -Pacto por Colombia, Pacto por la Equidad, resalta los importantes logros y avances en el desarrollo de la infraestructura y logística de transporte durante los últimos años, no obstante, reconoce los retos que se tienen para la consolidación de los diferentes modos de transporte, relacionados con la competitividad, uso de nuevas tecnologías, conectividad de zonas rurales y eficiencia logística requeridos para lograr reducciones en costos de transporte y tiempos de viaje, que permitan a millones de ciudadanos del país conectarse entre las regiones para acceder a servicios y mercados nacionales y extranjeros. Lo anterior, bajo el principio institucional de concluir, concluir y concluir, los proyectos estratégicos de infraestructura y transporte, que permitan el logro de impactos tangibles en esta materia.</w:t>
      </w:r>
    </w:p>
    <w:p w14:paraId="106D4CF5" w14:textId="77777777" w:rsidR="00A4649B" w:rsidRPr="00BA45E2" w:rsidRDefault="00A4649B" w:rsidP="00884B29">
      <w:pPr>
        <w:pStyle w:val="Default"/>
        <w:spacing w:after="0" w:line="240" w:lineRule="auto"/>
        <w:jc w:val="both"/>
        <w:rPr>
          <w:rFonts w:eastAsia="Calibri"/>
          <w:bCs/>
          <w:color w:val="auto"/>
          <w:sz w:val="22"/>
          <w:szCs w:val="22"/>
        </w:rPr>
      </w:pPr>
    </w:p>
    <w:p w14:paraId="4C2E1278" w14:textId="77777777" w:rsidR="00A4649B" w:rsidRPr="00BA45E2" w:rsidRDefault="00A4649B"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En relación con el modo carretero, el PND 2018-2022 tiene dentro de sus objetivos, mejorar la calidad del transporte en términos de capacidad/estado de la infraestructura y la prestación de servicios para garantizar la conectividad entre centros de producción, distribución y consumo, así como la integración de los territorios. Dentro de las estrategias planteadas por el Gobierno Nacional, a través del Instituto Nacional de Vías – Invias, se promueve la continuidad en el mejoramiento de la red vial no concesionada que se encuentre en afirmado, priorizando intervenciones sobre corredores incluidos en el Plan Maestro de Transporte Intermodal (PMTI) y aquellos que contribuyan a la consolidación territorial. </w:t>
      </w:r>
    </w:p>
    <w:p w14:paraId="1E8759AA" w14:textId="77777777" w:rsidR="00A4649B" w:rsidRPr="00BA45E2" w:rsidRDefault="00A4649B" w:rsidP="00884B29">
      <w:pPr>
        <w:pStyle w:val="Default"/>
        <w:spacing w:after="0" w:line="240" w:lineRule="auto"/>
        <w:jc w:val="both"/>
        <w:rPr>
          <w:rFonts w:eastAsia="Calibri"/>
          <w:bCs/>
          <w:color w:val="auto"/>
          <w:sz w:val="22"/>
          <w:szCs w:val="22"/>
        </w:rPr>
      </w:pPr>
    </w:p>
    <w:p w14:paraId="4987A0F4" w14:textId="77777777" w:rsidR="00A4649B" w:rsidRPr="00BA45E2" w:rsidRDefault="00A4649B"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Durante los últimos años, a través del Instituto Nacional de Vías se han orientado esfuerzos para mejorar las condiciones de movilidad y niveles de servicio en corredores de comercio exterior que conectan a los departamentos del centro del país con los puertos del Atlántico y Pacífico colombianos, a pesar de estos esfuerzos, y debido a la importancia estratégica, se han identificado necesidades de ampliación y mejoramiento de la red vial de carreteras para brindar mejores condiciones de competitividad en el flujo de bienes y pasajeros y facilidades de acceso a la oferta social del Estado, especialmente, en corredores viales que han sido intervenidos a través de diferentes programas de obra pública y que cuentan con intervenciones y necesidades que requieren ser atendidas y materializadas mediante la ejecución de obras civiles, en tal sentido, en marco de la estrategia para el transporte carretero estratégico para la integración nacional, territorial y competitividad del PND “Pacto por Colombia. Pacto por la Equidad” el INVIAS continuará con el mejoramiento de la red nacional no concesionada que hoy se encuentra en afirmado, promoviendo la consolidación territorial, las metodologías que permitan e incentiven el uso de tecnologías alternativas y el aprovechamiento total del potencial de la infraestructura existente.</w:t>
      </w:r>
    </w:p>
    <w:p w14:paraId="73369471" w14:textId="77777777" w:rsidR="00A4649B" w:rsidRPr="00BA45E2" w:rsidRDefault="00A4649B" w:rsidP="00884B29">
      <w:pPr>
        <w:pStyle w:val="Default"/>
        <w:spacing w:after="0" w:line="240" w:lineRule="auto"/>
        <w:jc w:val="both"/>
        <w:rPr>
          <w:rFonts w:eastAsia="Calibri"/>
          <w:bCs/>
          <w:color w:val="auto"/>
          <w:sz w:val="22"/>
          <w:szCs w:val="22"/>
        </w:rPr>
      </w:pPr>
    </w:p>
    <w:p w14:paraId="0FE9B129" w14:textId="77777777" w:rsidR="00A4649B" w:rsidRPr="00BA45E2" w:rsidRDefault="00A4649B"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Así mismo, en el PND-2018-2022, el Ministerio de Transporte y el INVIAS han considerado </w:t>
      </w:r>
      <w:r w:rsidRPr="00BA45E2">
        <w:rPr>
          <w:rFonts w:eastAsia="Calibri"/>
          <w:bCs/>
          <w:color w:val="auto"/>
          <w:sz w:val="22"/>
          <w:szCs w:val="22"/>
        </w:rPr>
        <w:lastRenderedPageBreak/>
        <w:t xml:space="preserve">pertinente realizar inversiones en la infraestructura vial que permitan el cumplimiento de metas físicas y fortalezcan la presencia del Estado en las regiones del país, así como también la consolidación de la Red Vial Nacional favoreciendo conexiones estratégicas en y entre las regiones de Colombia desde el punto de vista logístico, geográfico, social, de seguridad y economía. </w:t>
      </w:r>
    </w:p>
    <w:p w14:paraId="133E19FC" w14:textId="77777777" w:rsidR="00A4649B" w:rsidRPr="00BA45E2" w:rsidRDefault="00A4649B" w:rsidP="00884B29">
      <w:pPr>
        <w:pStyle w:val="Default"/>
        <w:spacing w:after="0" w:line="240" w:lineRule="auto"/>
        <w:jc w:val="both"/>
        <w:rPr>
          <w:rFonts w:eastAsia="Calibri"/>
          <w:bCs/>
          <w:color w:val="auto"/>
          <w:sz w:val="22"/>
          <w:szCs w:val="22"/>
        </w:rPr>
      </w:pPr>
    </w:p>
    <w:p w14:paraId="507792D7" w14:textId="77777777" w:rsidR="00A4649B" w:rsidRPr="00BA45E2" w:rsidRDefault="00A4649B"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En el mismo sentido, se considera de vital importancia para el desarrollo del país la configuración de una red de carreteras que atienda a su vez los corredores de mayor movilidad, las vías intermedias y las vías de acceso, así como también que el desarrollo de la infraestructura de transporte contribuye a conseguir mayor equidad y a consolidar la presencia del Estado en el territorio. </w:t>
      </w:r>
    </w:p>
    <w:p w14:paraId="16492816" w14:textId="77777777" w:rsidR="00A4649B" w:rsidRPr="00BA45E2" w:rsidRDefault="00A4649B" w:rsidP="00884B29">
      <w:pPr>
        <w:pStyle w:val="Default"/>
        <w:spacing w:after="0" w:line="240" w:lineRule="auto"/>
        <w:jc w:val="both"/>
        <w:rPr>
          <w:rFonts w:eastAsia="Calibri"/>
          <w:bCs/>
          <w:color w:val="auto"/>
          <w:sz w:val="22"/>
          <w:szCs w:val="22"/>
        </w:rPr>
      </w:pPr>
    </w:p>
    <w:p w14:paraId="0F938FA3" w14:textId="77777777" w:rsidR="00A4649B" w:rsidRPr="00BA45E2" w:rsidRDefault="00A4649B" w:rsidP="00884B29">
      <w:pPr>
        <w:pStyle w:val="Default"/>
        <w:spacing w:after="0" w:line="240" w:lineRule="auto"/>
        <w:jc w:val="both"/>
        <w:rPr>
          <w:b/>
          <w:color w:val="auto"/>
          <w:sz w:val="22"/>
          <w:szCs w:val="22"/>
        </w:rPr>
      </w:pPr>
      <w:r w:rsidRPr="00BA45E2">
        <w:rPr>
          <w:rFonts w:eastAsia="Calibri"/>
          <w:bCs/>
          <w:color w:val="auto"/>
          <w:sz w:val="22"/>
          <w:szCs w:val="22"/>
        </w:rPr>
        <w:t xml:space="preserve">Así, el Gobierno Nacional a través del Ministerio de Transporte y el Instituto Nacional de Vías realizó la priorización de recursos para la ejecución del proyecto que tiene por objeto: </w:t>
      </w:r>
      <w:r w:rsidR="00C2668E" w:rsidRPr="00C2668E">
        <w:rPr>
          <w:b/>
          <w:noProof/>
          <w:sz w:val="22"/>
        </w:rPr>
        <w:t>MEJORAMIENTO, GESTIÓN PREDIAL, SOCIAL Y AMBIENTAL SOSTENIBLE DE LA CARRETERA BAHÍA SOLANO - EL VALLE</w:t>
      </w:r>
      <w:r w:rsidR="00C2668E">
        <w:rPr>
          <w:b/>
          <w:noProof/>
          <w:sz w:val="22"/>
        </w:rPr>
        <w:t>,</w:t>
      </w:r>
      <w:r w:rsidR="00C2668E" w:rsidRPr="00C2668E">
        <w:rPr>
          <w:b/>
          <w:noProof/>
          <w:sz w:val="22"/>
        </w:rPr>
        <w:t xml:space="preserve"> EN EL DEPARTAMENTO DE CHOCÓ, EN MARCO DEL PROGRAMA DE OBRA PÚBLICA "CONCLUIR Y CONCLUIR PARA LA REACTIVACIÓN DE LAS REGIONES"</w:t>
      </w:r>
      <w:r w:rsidR="00C2668E" w:rsidRPr="00C2668E">
        <w:rPr>
          <w:rFonts w:eastAsia="Calibri"/>
          <w:bCs/>
          <w:noProof/>
          <w:sz w:val="22"/>
        </w:rPr>
        <w:t>.</w:t>
      </w:r>
    </w:p>
    <w:p w14:paraId="2AFA2A2C" w14:textId="77777777" w:rsidR="00A4649B" w:rsidRPr="00BA45E2" w:rsidRDefault="00A4649B" w:rsidP="00884B29">
      <w:pPr>
        <w:pStyle w:val="Default"/>
        <w:spacing w:after="0" w:line="240" w:lineRule="auto"/>
        <w:jc w:val="both"/>
        <w:rPr>
          <w:color w:val="auto"/>
          <w:sz w:val="22"/>
          <w:szCs w:val="22"/>
        </w:rPr>
      </w:pPr>
    </w:p>
    <w:p w14:paraId="5A30982C" w14:textId="77777777" w:rsidR="00A4649B" w:rsidRPr="00BA45E2" w:rsidRDefault="00A4649B"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El programa de obra pública denominado </w:t>
      </w:r>
      <w:r>
        <w:rPr>
          <w:rFonts w:eastAsia="Calibri"/>
          <w:bCs/>
          <w:color w:val="auto"/>
          <w:sz w:val="22"/>
          <w:szCs w:val="22"/>
        </w:rPr>
        <w:t>“</w:t>
      </w:r>
      <w:r w:rsidRPr="00BA45E2">
        <w:rPr>
          <w:rFonts w:eastAsia="Calibri"/>
          <w:bCs/>
          <w:color w:val="auto"/>
          <w:sz w:val="22"/>
          <w:szCs w:val="22"/>
        </w:rPr>
        <w:t>Concluir y Concluir para la Reactivación de las regiones”, genera beneficios en términos de mejoramiento de la infraestructura vial, reducción de costos de operación vehicular y tiempos de viaje, generación de empleo y activación de la economía, con un enfoque de rentabilidad social, que se convertirá también en elemento fundamental para la recuperación ante la crisis provocada por el COVID-19.</w:t>
      </w:r>
    </w:p>
    <w:p w14:paraId="154AC70C" w14:textId="77777777" w:rsidR="00A4649B" w:rsidRPr="00BA45E2" w:rsidRDefault="00A4649B" w:rsidP="00884B29">
      <w:pPr>
        <w:pStyle w:val="Default"/>
        <w:spacing w:after="0" w:line="240" w:lineRule="auto"/>
        <w:jc w:val="both"/>
        <w:rPr>
          <w:color w:val="auto"/>
          <w:sz w:val="22"/>
          <w:szCs w:val="22"/>
        </w:rPr>
      </w:pPr>
    </w:p>
    <w:p w14:paraId="70C2E2E2" w14:textId="77777777" w:rsidR="00A4649B" w:rsidRPr="00BA45E2" w:rsidRDefault="00A4649B" w:rsidP="00884B29">
      <w:pPr>
        <w:autoSpaceDE w:val="0"/>
        <w:autoSpaceDN w:val="0"/>
        <w:adjustRightInd w:val="0"/>
        <w:spacing w:after="0" w:line="240" w:lineRule="auto"/>
        <w:rPr>
          <w:rFonts w:eastAsia="Calibri" w:cs="Arial"/>
          <w:bCs/>
          <w:i/>
          <w:sz w:val="22"/>
        </w:rPr>
      </w:pPr>
      <w:r w:rsidRPr="00BA45E2">
        <w:rPr>
          <w:rFonts w:eastAsia="Calibri" w:cs="Arial"/>
          <w:bCs/>
          <w:sz w:val="22"/>
        </w:rPr>
        <w:t xml:space="preserve">Así mismo, resulta importante resaltar algunos de los aportes que generará el programa de obra </w:t>
      </w:r>
      <w:r w:rsidRPr="00BA45E2">
        <w:rPr>
          <w:rFonts w:eastAsia="Calibri" w:cs="Arial"/>
          <w:bCs/>
          <w:i/>
          <w:sz w:val="22"/>
        </w:rPr>
        <w:t>“</w:t>
      </w:r>
      <w:r w:rsidRPr="00BA45E2">
        <w:rPr>
          <w:rFonts w:eastAsia="Calibri" w:cs="Arial"/>
          <w:b/>
          <w:i/>
          <w:sz w:val="22"/>
        </w:rPr>
        <w:t>Concluir y Concluir para la Reactivación de las regiones</w:t>
      </w:r>
      <w:r w:rsidRPr="00BA45E2">
        <w:rPr>
          <w:rFonts w:eastAsia="Calibri" w:cs="Arial"/>
          <w:bCs/>
          <w:i/>
          <w:sz w:val="22"/>
        </w:rPr>
        <w:t xml:space="preserve">” </w:t>
      </w:r>
    </w:p>
    <w:p w14:paraId="7F86FBE6" w14:textId="77777777" w:rsidR="00A4649B" w:rsidRPr="00BA45E2" w:rsidRDefault="00A4649B" w:rsidP="00884B29">
      <w:pPr>
        <w:autoSpaceDE w:val="0"/>
        <w:autoSpaceDN w:val="0"/>
        <w:adjustRightInd w:val="0"/>
        <w:spacing w:after="0" w:line="240" w:lineRule="auto"/>
        <w:rPr>
          <w:rFonts w:eastAsia="Calibri" w:cs="Arial"/>
          <w:bCs/>
          <w:sz w:val="22"/>
        </w:rPr>
      </w:pPr>
    </w:p>
    <w:p w14:paraId="787A93DF" w14:textId="77777777" w:rsidR="00A4649B" w:rsidRPr="00BA45E2" w:rsidRDefault="00A4649B" w:rsidP="00884B29">
      <w:pPr>
        <w:shd w:val="clear" w:color="auto" w:fill="FFFFFF"/>
        <w:spacing w:after="0" w:line="240" w:lineRule="auto"/>
        <w:rPr>
          <w:rFonts w:eastAsia="Calibri" w:cs="Arial"/>
          <w:bCs/>
          <w:sz w:val="22"/>
          <w:lang w:val="es-MX"/>
        </w:rPr>
      </w:pPr>
      <w:r w:rsidRPr="00BA45E2">
        <w:rPr>
          <w:rFonts w:eastAsia="Calibri" w:cs="Arial"/>
          <w:bCs/>
          <w:sz w:val="22"/>
        </w:rPr>
        <w:t xml:space="preserve">i. Teniendo en cuenta el momento que atraviesa el país por cuenta de la pandemia COVID 19, es evidente que todos los sectores de la economía han tenido que dar una espera con el fin de aportar en la mitigación del aumento de casos, el cual, conforme a las regulaciones impartidas por el Gobierno Nacional en asocio con las recomendaciones de los Entes de Salud competentes, se logra mediante el aislamiento obligatorio. Este aislamiento generó la suspensión temporal de algunos los proyectos que se encontraban en ejecución y además obligó a pensar las estrategias que debían ser adoptadas con el fin de garantizar la ejecución de las obras bajo condiciones de bioseguridad óptimas. Estas particularidades han evidenciado la gran necesidad de generar proyectos que impulsen la activación de la economía, razón por la cual </w:t>
      </w:r>
      <w:r>
        <w:rPr>
          <w:rFonts w:eastAsia="Calibri" w:cs="Arial"/>
          <w:bCs/>
          <w:sz w:val="22"/>
        </w:rPr>
        <w:t>se pone</w:t>
      </w:r>
      <w:r w:rsidRPr="00BA45E2">
        <w:rPr>
          <w:rFonts w:eastAsia="Calibri" w:cs="Arial"/>
          <w:bCs/>
          <w:sz w:val="22"/>
        </w:rPr>
        <w:t xml:space="preserve"> a disposición del mercado de infraestructura de transporte los proyectos </w:t>
      </w:r>
      <w:r w:rsidRPr="00BA45E2">
        <w:rPr>
          <w:rFonts w:eastAsia="Calibri" w:cs="Arial"/>
          <w:bCs/>
          <w:sz w:val="22"/>
          <w:lang w:val="es-MX"/>
        </w:rPr>
        <w:t>como los de la agenda de concluir, concluir, concluir objeto de la presente licitación pública.</w:t>
      </w:r>
    </w:p>
    <w:p w14:paraId="1187D2D1" w14:textId="77777777" w:rsidR="00A4649B" w:rsidRPr="00BA45E2" w:rsidRDefault="00A4649B" w:rsidP="00884B29">
      <w:pPr>
        <w:shd w:val="clear" w:color="auto" w:fill="FFFFFF"/>
        <w:spacing w:after="0" w:line="240" w:lineRule="auto"/>
        <w:rPr>
          <w:rFonts w:eastAsia="Calibri" w:cs="Arial"/>
          <w:bCs/>
          <w:sz w:val="22"/>
          <w:lang w:val="es-MX"/>
        </w:rPr>
      </w:pPr>
    </w:p>
    <w:p w14:paraId="22AF58B2" w14:textId="77777777" w:rsidR="00A4649B" w:rsidRPr="00BA45E2" w:rsidRDefault="00A4649B" w:rsidP="00884B29">
      <w:pPr>
        <w:shd w:val="clear" w:color="auto" w:fill="FFFFFF"/>
        <w:spacing w:after="0" w:line="240" w:lineRule="auto"/>
        <w:rPr>
          <w:rFonts w:eastAsia="Calibri" w:cs="Arial"/>
          <w:bCs/>
          <w:sz w:val="22"/>
          <w:lang w:val="es-MX"/>
        </w:rPr>
      </w:pPr>
      <w:r w:rsidRPr="00BA45E2">
        <w:rPr>
          <w:rFonts w:eastAsia="Calibri" w:cs="Arial"/>
          <w:bCs/>
          <w:sz w:val="22"/>
          <w:lang w:val="es-MX"/>
        </w:rPr>
        <w:t xml:space="preserve">ii. ​La nueva hoja de ruta del Gobierno Duque para la reactivación económica y social, que nace en tiempos de pandemia y se ejecutará entre 2020 y 2022, en estos dos años, el Gobierno le pondrá el acelerador a los proyectos de infraestructura conectando al país </w:t>
      </w:r>
      <w:r w:rsidRPr="00BA45E2">
        <w:rPr>
          <w:rFonts w:eastAsia="Calibri" w:cs="Arial"/>
          <w:bCs/>
          <w:sz w:val="22"/>
        </w:rPr>
        <w:t xml:space="preserve">motivando la generación de nuevos empleos, el desarrollo de la economía de la comunidad ubicada en la zona de influencia de los proyectos, así como </w:t>
      </w:r>
      <w:r w:rsidRPr="00BA45E2">
        <w:rPr>
          <w:rFonts w:eastAsia="Calibri" w:cs="Arial"/>
          <w:bCs/>
          <w:sz w:val="22"/>
          <w:lang w:val="es-MX"/>
        </w:rPr>
        <w:t xml:space="preserve">de los proveedores de materiales bienes o servicios para las obras. Es así como la transformación de la infraestructura impactará </w:t>
      </w:r>
      <w:r w:rsidRPr="00BA45E2">
        <w:rPr>
          <w:rFonts w:eastAsia="Calibri" w:cs="Arial"/>
          <w:bCs/>
          <w:sz w:val="22"/>
          <w:lang w:val="es-MX"/>
        </w:rPr>
        <w:lastRenderedPageBreak/>
        <w:t>positivamente esta reactivación económica a través de su aporte significativo en las soluciones qué necesita el país.</w:t>
      </w:r>
    </w:p>
    <w:p w14:paraId="3BEA640E" w14:textId="77777777" w:rsidR="00A4649B" w:rsidRPr="00BA45E2" w:rsidRDefault="00A4649B" w:rsidP="00884B29">
      <w:pPr>
        <w:autoSpaceDE w:val="0"/>
        <w:autoSpaceDN w:val="0"/>
        <w:adjustRightInd w:val="0"/>
        <w:spacing w:after="0" w:line="240" w:lineRule="auto"/>
        <w:rPr>
          <w:rFonts w:eastAsia="Calibri" w:cs="Arial"/>
          <w:bCs/>
          <w:sz w:val="22"/>
          <w:lang w:val="es-MX"/>
        </w:rPr>
      </w:pPr>
    </w:p>
    <w:p w14:paraId="2A0D3A30" w14:textId="77777777" w:rsidR="00A4649B" w:rsidRPr="00BA45E2" w:rsidRDefault="00A4649B" w:rsidP="00884B29">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 xml:space="preserve">iii.  Conforme a lo regulado en la Constitución Política, le corresponde a las Entidades el propender por el uso eficiente y adecuado del recurso público dispuesto para el cumplimiento de su misionalidad, razón por la cual el enfoque del programa </w:t>
      </w:r>
      <w:r>
        <w:rPr>
          <w:rFonts w:eastAsia="Calibri" w:cs="Arial"/>
          <w:bCs/>
          <w:sz w:val="22"/>
          <w:lang w:val="es-MX"/>
        </w:rPr>
        <w:t>"</w:t>
      </w:r>
      <w:r w:rsidRPr="00BA45E2">
        <w:rPr>
          <w:rFonts w:eastAsia="Calibri" w:cs="Arial"/>
          <w:bCs/>
          <w:i/>
          <w:sz w:val="22"/>
        </w:rPr>
        <w:t xml:space="preserve">Concluir y Concluir para la Reactivación de las regiones” </w:t>
      </w:r>
      <w:r w:rsidRPr="00BA45E2">
        <w:rPr>
          <w:rFonts w:eastAsia="Calibri" w:cs="Arial"/>
          <w:bCs/>
          <w:sz w:val="22"/>
          <w:lang w:val="es-MX"/>
        </w:rPr>
        <w:t xml:space="preserve"> tiene entre otras virtudes el lograr la </w:t>
      </w:r>
      <w:proofErr w:type="spellStart"/>
      <w:r w:rsidRPr="00BA45E2">
        <w:rPr>
          <w:rFonts w:eastAsia="Calibri" w:cs="Arial"/>
          <w:bCs/>
          <w:sz w:val="22"/>
          <w:lang w:val="es-MX"/>
        </w:rPr>
        <w:t>transitabilidad</w:t>
      </w:r>
      <w:proofErr w:type="spellEnd"/>
      <w:r w:rsidRPr="00BA45E2">
        <w:rPr>
          <w:rFonts w:eastAsia="Calibri" w:cs="Arial"/>
          <w:bCs/>
          <w:sz w:val="22"/>
          <w:lang w:val="es-MX"/>
        </w:rPr>
        <w:t xml:space="preserve"> adecuada de la totalidad de los corredores viales seleccionados y con ello facilitar que las obras ya existentes tengan una mayor durabilidad y así mismo se evidencien segmentos viales con una carpeta </w:t>
      </w:r>
      <w:r>
        <w:rPr>
          <w:rFonts w:eastAsia="Calibri" w:cs="Arial"/>
          <w:bCs/>
          <w:sz w:val="22"/>
          <w:lang w:val="es-MX"/>
        </w:rPr>
        <w:t>de rodadura</w:t>
      </w:r>
      <w:r w:rsidRPr="00BA45E2">
        <w:rPr>
          <w:rFonts w:eastAsia="Calibri" w:cs="Arial"/>
          <w:bCs/>
          <w:sz w:val="22"/>
          <w:lang w:val="es-MX"/>
        </w:rPr>
        <w:t xml:space="preserve"> que garantice un recorrido seguro y con disminución en tiempos de desplazamiento.</w:t>
      </w:r>
    </w:p>
    <w:p w14:paraId="587E19C1" w14:textId="77777777" w:rsidR="00A4649B" w:rsidRPr="00BA45E2" w:rsidRDefault="00A4649B" w:rsidP="00884B29">
      <w:pPr>
        <w:autoSpaceDE w:val="0"/>
        <w:autoSpaceDN w:val="0"/>
        <w:adjustRightInd w:val="0"/>
        <w:spacing w:after="0" w:line="240" w:lineRule="auto"/>
        <w:rPr>
          <w:rFonts w:eastAsia="Calibri" w:cs="Arial"/>
          <w:bCs/>
          <w:sz w:val="22"/>
          <w:lang w:val="es-MX"/>
        </w:rPr>
      </w:pPr>
    </w:p>
    <w:p w14:paraId="78AEE48A" w14:textId="77777777" w:rsidR="00A4649B" w:rsidRDefault="00A4649B" w:rsidP="00884B29">
      <w:pPr>
        <w:autoSpaceDE w:val="0"/>
        <w:autoSpaceDN w:val="0"/>
        <w:adjustRightInd w:val="0"/>
        <w:spacing w:after="0" w:line="240" w:lineRule="auto"/>
        <w:rPr>
          <w:rFonts w:eastAsia="Calibri" w:cs="Arial"/>
          <w:bCs/>
          <w:sz w:val="22"/>
          <w:lang w:val="es-MX"/>
        </w:rPr>
      </w:pPr>
      <w:r w:rsidRPr="00373F21">
        <w:rPr>
          <w:rFonts w:eastAsia="Calibri" w:cs="Arial"/>
          <w:bCs/>
          <w:sz w:val="22"/>
          <w:lang w:val="es-MX"/>
        </w:rPr>
        <w:t>iv. La ejecución de los proyectos del programa “Concluir y Concluir para la Reactivación de las regiones” aplicará los preceptos de transparencia, sostenibilidad, innovación, desarrollo progresivo y optimización técnica de tal manera que, promuevan la consolidación de estos corredores a través de la priorización de intervenciones en los sectores en afirmado optimizando el corredor existente logrando así la transformación de la infraestructura de transporte y conectividad de sus usuarios.</w:t>
      </w:r>
    </w:p>
    <w:p w14:paraId="688283C2" w14:textId="77777777" w:rsidR="00A4649B" w:rsidRPr="00BA45E2" w:rsidRDefault="00A4649B" w:rsidP="00884B29">
      <w:pPr>
        <w:autoSpaceDE w:val="0"/>
        <w:autoSpaceDN w:val="0"/>
        <w:adjustRightInd w:val="0"/>
        <w:spacing w:after="0" w:line="240" w:lineRule="auto"/>
        <w:rPr>
          <w:rFonts w:eastAsia="Calibri" w:cs="Arial"/>
          <w:bCs/>
          <w:sz w:val="22"/>
          <w:lang w:val="es-MX"/>
        </w:rPr>
      </w:pPr>
    </w:p>
    <w:p w14:paraId="72058C9B" w14:textId="77777777" w:rsidR="00A4649B" w:rsidRPr="00BA45E2" w:rsidRDefault="00A4649B" w:rsidP="00884B29">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v. Los proyectos incluidos dentro del programa “</w:t>
      </w:r>
      <w:r w:rsidRPr="00BA45E2">
        <w:rPr>
          <w:rFonts w:eastAsia="Calibri" w:cs="Arial"/>
          <w:bCs/>
          <w:i/>
          <w:sz w:val="22"/>
        </w:rPr>
        <w:t xml:space="preserve">Concluir y Concluir para la Reactivación de las regiones” </w:t>
      </w:r>
      <w:r w:rsidRPr="00BA45E2">
        <w:rPr>
          <w:rFonts w:eastAsia="Calibri" w:cs="Arial"/>
          <w:bCs/>
          <w:sz w:val="22"/>
          <w:lang w:val="es-MX"/>
        </w:rPr>
        <w:t xml:space="preserve">tienen además un enfoque ajustado con las líneas del Plan Nacional de Desarrollo que se relacionan con las políticas de inclusión de género y la reducción de brechas en la ocupación laboral de la población femenina en contraste con la población masculina, por esta circunstancia se verán reflejados, requerimientos especiales qué apuntan a </w:t>
      </w:r>
      <w:proofErr w:type="spellStart"/>
      <w:r w:rsidRPr="00BA45E2">
        <w:rPr>
          <w:rFonts w:eastAsia="Calibri" w:cs="Arial"/>
          <w:bCs/>
          <w:sz w:val="22"/>
          <w:lang w:val="es-MX"/>
        </w:rPr>
        <w:t>repotencializar</w:t>
      </w:r>
      <w:proofErr w:type="spellEnd"/>
      <w:r w:rsidRPr="00BA45E2">
        <w:rPr>
          <w:rFonts w:eastAsia="Calibri" w:cs="Arial"/>
          <w:bCs/>
          <w:sz w:val="22"/>
          <w:lang w:val="es-MX"/>
        </w:rPr>
        <w:t xml:space="preserve"> no solamente los sectores económicos, sino además a las poblaciones que requieren un impulso que al final redunden en una reducción de brechas.</w:t>
      </w:r>
    </w:p>
    <w:p w14:paraId="59EFFC0F" w14:textId="77777777" w:rsidR="00A4649B" w:rsidRPr="00BA45E2" w:rsidRDefault="00A4649B" w:rsidP="00884B29">
      <w:pPr>
        <w:spacing w:after="0" w:line="240" w:lineRule="auto"/>
        <w:rPr>
          <w:rFonts w:cs="Arial"/>
          <w:b/>
          <w:sz w:val="22"/>
          <w:lang w:val="es-ES"/>
        </w:rPr>
      </w:pPr>
    </w:p>
    <w:p w14:paraId="66A5BF10" w14:textId="77777777" w:rsidR="00A4649B" w:rsidRPr="00BA45E2" w:rsidRDefault="00C2668E" w:rsidP="00884B29">
      <w:pPr>
        <w:numPr>
          <w:ilvl w:val="0"/>
          <w:numId w:val="3"/>
        </w:numPr>
        <w:tabs>
          <w:tab w:val="left" w:pos="284"/>
        </w:tabs>
        <w:spacing w:after="0" w:line="240" w:lineRule="auto"/>
        <w:ind w:left="0" w:firstLine="0"/>
        <w:rPr>
          <w:rFonts w:cs="Arial"/>
          <w:b/>
          <w:sz w:val="22"/>
          <w:lang w:val="es-ES"/>
        </w:rPr>
      </w:pPr>
      <w:r>
        <w:rPr>
          <w:rFonts w:cs="Arial"/>
          <w:b/>
          <w:sz w:val="22"/>
          <w:lang w:val="es-ES"/>
        </w:rPr>
        <w:t>DESCRIPCIÓN DEL PROYECTO</w:t>
      </w:r>
    </w:p>
    <w:p w14:paraId="7F9FAD10" w14:textId="77777777" w:rsidR="00A4649B" w:rsidRPr="00BA45E2" w:rsidRDefault="00A4649B" w:rsidP="0066165F">
      <w:pPr>
        <w:tabs>
          <w:tab w:val="left" w:pos="284"/>
        </w:tabs>
        <w:spacing w:after="0" w:line="240" w:lineRule="auto"/>
        <w:rPr>
          <w:rFonts w:cs="Arial"/>
          <w:b/>
          <w:sz w:val="22"/>
          <w:lang w:val="es-ES"/>
        </w:rPr>
      </w:pPr>
    </w:p>
    <w:p w14:paraId="2BBF405D" w14:textId="77777777" w:rsidR="00A4649B" w:rsidRPr="00423EE5" w:rsidRDefault="00A4649B" w:rsidP="0066165F">
      <w:pPr>
        <w:autoSpaceDE w:val="0"/>
        <w:autoSpaceDN w:val="0"/>
        <w:adjustRightInd w:val="0"/>
        <w:spacing w:after="0" w:line="240" w:lineRule="auto"/>
        <w:rPr>
          <w:rFonts w:eastAsia="Calibri" w:cs="Arial"/>
          <w:bCs/>
          <w:sz w:val="22"/>
          <w:lang w:val="es-MX"/>
        </w:rPr>
      </w:pPr>
      <w:r w:rsidRPr="00423EE5">
        <w:rPr>
          <w:rFonts w:eastAsia="Calibri" w:cs="Arial"/>
          <w:bCs/>
          <w:sz w:val="22"/>
          <w:lang w:val="es-MX"/>
        </w:rPr>
        <w:t xml:space="preserve">El proyecto a contratar es el </w:t>
      </w:r>
      <w:r w:rsidR="00C2668E" w:rsidRPr="00C2668E">
        <w:rPr>
          <w:rFonts w:cs="Arial"/>
          <w:b/>
          <w:noProof/>
          <w:sz w:val="22"/>
        </w:rPr>
        <w:t>MEJORAMIENTO, GESTIÓN PREDIAL, SOCIAL Y AMBIENTAL SOSTENIBLE DE LA CARRETERA BAHÍA SOLANO</w:t>
      </w:r>
      <w:r w:rsidR="00C2668E" w:rsidRPr="00C2668E">
        <w:rPr>
          <w:b/>
          <w:noProof/>
          <w:sz w:val="22"/>
        </w:rPr>
        <w:t xml:space="preserve"> </w:t>
      </w:r>
      <w:r w:rsidR="00C2668E" w:rsidRPr="00C2668E">
        <w:rPr>
          <w:rFonts w:cs="Arial"/>
          <w:b/>
          <w:noProof/>
          <w:sz w:val="22"/>
        </w:rPr>
        <w:t>-</w:t>
      </w:r>
      <w:r w:rsidR="00C2668E" w:rsidRPr="00C2668E">
        <w:rPr>
          <w:b/>
          <w:noProof/>
          <w:sz w:val="22"/>
        </w:rPr>
        <w:t xml:space="preserve"> </w:t>
      </w:r>
      <w:r w:rsidR="00C2668E" w:rsidRPr="00C2668E">
        <w:rPr>
          <w:rFonts w:cs="Arial"/>
          <w:b/>
          <w:noProof/>
          <w:sz w:val="22"/>
        </w:rPr>
        <w:t>EL VALLE</w:t>
      </w:r>
      <w:r w:rsidR="00C2668E">
        <w:rPr>
          <w:b/>
          <w:noProof/>
          <w:sz w:val="22"/>
        </w:rPr>
        <w:t>,</w:t>
      </w:r>
      <w:r w:rsidR="00C2668E" w:rsidRPr="00C2668E">
        <w:rPr>
          <w:rFonts w:cs="Arial"/>
          <w:b/>
          <w:noProof/>
          <w:sz w:val="22"/>
        </w:rPr>
        <w:t xml:space="preserve"> EN EL DEPARTAMENTO DE CHOCÓ, EN MARCO DEL PROGRAMA DE OBRA PÚBLICA "CONCLUIR Y CONCLUIR PARA LA REACTIVACIÓN DE LAS REGIONES"</w:t>
      </w:r>
      <w:r w:rsidR="00C2668E" w:rsidRPr="00C2668E">
        <w:rPr>
          <w:rFonts w:cs="Arial"/>
          <w:noProof/>
          <w:sz w:val="22"/>
        </w:rPr>
        <w:t>.</w:t>
      </w:r>
    </w:p>
    <w:p w14:paraId="63150BDF" w14:textId="77777777" w:rsidR="00A4649B" w:rsidRPr="00FA404F" w:rsidRDefault="00A4649B" w:rsidP="0066165F">
      <w:pPr>
        <w:autoSpaceDE w:val="0"/>
        <w:autoSpaceDN w:val="0"/>
        <w:adjustRightInd w:val="0"/>
        <w:spacing w:after="0" w:line="240" w:lineRule="auto"/>
        <w:rPr>
          <w:rFonts w:eastAsia="Calibri" w:cs="Arial"/>
          <w:bCs/>
          <w:sz w:val="22"/>
          <w:highlight w:val="cyan"/>
          <w:lang w:val="es-MX"/>
        </w:rPr>
      </w:pPr>
    </w:p>
    <w:p w14:paraId="39754CEB" w14:textId="77777777" w:rsidR="00423EE5" w:rsidRPr="00423EE5" w:rsidRDefault="00A4649B" w:rsidP="001638ED">
      <w:pPr>
        <w:autoSpaceDE w:val="0"/>
        <w:autoSpaceDN w:val="0"/>
        <w:adjustRightInd w:val="0"/>
        <w:spacing w:after="0" w:line="240" w:lineRule="auto"/>
        <w:rPr>
          <w:rFonts w:eastAsia="Calibri" w:cs="Arial"/>
          <w:bCs/>
          <w:noProof/>
          <w:sz w:val="22"/>
          <w:lang w:val="es-MX"/>
        </w:rPr>
      </w:pPr>
      <w:r w:rsidRPr="00423EE5">
        <w:rPr>
          <w:rFonts w:eastAsia="Calibri" w:cs="Arial"/>
          <w:bCs/>
          <w:noProof/>
          <w:sz w:val="22"/>
          <w:lang w:val="es-MX"/>
        </w:rPr>
        <w:t xml:space="preserve">La vía Bahía Solano-Corregimiento de El Valle, se encuentra a cargo del Departamento del Choco por tratarse de una vía secundaria, se encuentra localizada en el nor-occidente del departamento, en la costa pacífica colombiana. En términos generales la topografia del tramo vial es de tipo plano y montañoso, el clima está clasificado como tropical, tiene una cantidad significativa de lluvia durante el año con una  precipitación anual de 5118 mm, la temperatura media anual es 26.2 °C. El terreno en el que se desplanta la vía varía de plano a montañoso, atravesando formaciones montañosas relativamente altas, a media ladera. </w:t>
      </w:r>
    </w:p>
    <w:p w14:paraId="6414A438" w14:textId="77777777" w:rsidR="00423EE5" w:rsidRPr="00423EE5" w:rsidRDefault="00423EE5" w:rsidP="001638ED">
      <w:pPr>
        <w:autoSpaceDE w:val="0"/>
        <w:autoSpaceDN w:val="0"/>
        <w:adjustRightInd w:val="0"/>
        <w:spacing w:after="0" w:line="240" w:lineRule="auto"/>
        <w:rPr>
          <w:rFonts w:eastAsia="Calibri" w:cs="Arial"/>
          <w:bCs/>
          <w:noProof/>
          <w:sz w:val="22"/>
          <w:lang w:val="es-MX"/>
        </w:rPr>
      </w:pPr>
    </w:p>
    <w:p w14:paraId="06ECD1D0" w14:textId="77777777" w:rsidR="00A4649B" w:rsidRPr="00423EE5" w:rsidRDefault="00A4649B" w:rsidP="001638ED">
      <w:pPr>
        <w:autoSpaceDE w:val="0"/>
        <w:autoSpaceDN w:val="0"/>
        <w:adjustRightInd w:val="0"/>
        <w:spacing w:after="0" w:line="240" w:lineRule="auto"/>
        <w:rPr>
          <w:rFonts w:eastAsia="Calibri" w:cs="Arial"/>
          <w:bCs/>
          <w:noProof/>
          <w:sz w:val="22"/>
          <w:lang w:val="es-MX"/>
        </w:rPr>
      </w:pPr>
      <w:r w:rsidRPr="00423EE5">
        <w:rPr>
          <w:rFonts w:eastAsia="Calibri" w:cs="Arial"/>
          <w:bCs/>
          <w:noProof/>
          <w:sz w:val="22"/>
          <w:lang w:val="es-MX"/>
        </w:rPr>
        <w:t xml:space="preserve">El carreteable existente se desarrolla en la denominada zona de bosque húmedo tropical, en la franja paralela a la vía de aproximadamente 500 metros donde se aprecian terrenos de uso de pastoreo de ganado, con localización en su totalidad en jurisdicción del municipio de Bahía Solano, cruzando varias corrientes, siendo la más importantes las quebradas Chocolatal, Seca, Jella, y Tundó, debe señalarse que la región está afectada por la influencia de varias fuentes </w:t>
      </w:r>
      <w:r w:rsidRPr="00423EE5">
        <w:rPr>
          <w:rFonts w:eastAsia="Calibri" w:cs="Arial"/>
          <w:bCs/>
          <w:noProof/>
          <w:sz w:val="22"/>
          <w:lang w:val="es-MX"/>
        </w:rPr>
        <w:lastRenderedPageBreak/>
        <w:t xml:space="preserve">de actividad sísmica, de las cuales la más importante es la zona de subducción del Pacífico, que históricamente ha dado lugar a terremotos y maremotos que han afectado las playas colombianas. En la zona del proyecto la economía está basada en el turismo y la pesca, la agricultura y los excedentes se comercializan internamente en el Municipio, principalmente en Bahía Solano, Ciudad Mutis y en el corregimiento de El Valle, principales asentamientos humanos de la jurisdicción del municipio. </w:t>
      </w:r>
    </w:p>
    <w:p w14:paraId="4639C765" w14:textId="77777777" w:rsidR="00423EE5" w:rsidRPr="00423EE5" w:rsidRDefault="00423EE5" w:rsidP="001638ED">
      <w:pPr>
        <w:autoSpaceDE w:val="0"/>
        <w:autoSpaceDN w:val="0"/>
        <w:adjustRightInd w:val="0"/>
        <w:spacing w:after="0" w:line="240" w:lineRule="auto"/>
        <w:rPr>
          <w:rFonts w:eastAsia="Calibri" w:cs="Arial"/>
          <w:bCs/>
          <w:noProof/>
          <w:sz w:val="22"/>
          <w:lang w:val="es-MX"/>
        </w:rPr>
      </w:pPr>
    </w:p>
    <w:p w14:paraId="31A33553" w14:textId="77777777" w:rsidR="00A4649B" w:rsidRPr="00423EE5" w:rsidRDefault="00A4649B" w:rsidP="0066165F">
      <w:pPr>
        <w:autoSpaceDE w:val="0"/>
        <w:autoSpaceDN w:val="0"/>
        <w:adjustRightInd w:val="0"/>
        <w:spacing w:after="0" w:line="240" w:lineRule="auto"/>
        <w:rPr>
          <w:rFonts w:eastAsia="Calibri" w:cs="Arial"/>
          <w:bCs/>
          <w:sz w:val="22"/>
          <w:lang w:val="es-MX"/>
        </w:rPr>
      </w:pPr>
      <w:r w:rsidRPr="00423EE5">
        <w:rPr>
          <w:rFonts w:eastAsia="Calibri" w:cs="Arial"/>
          <w:bCs/>
          <w:noProof/>
          <w:sz w:val="22"/>
          <w:lang w:val="es-MX"/>
        </w:rPr>
        <w:t>El sector de Bahía Solano es un paraíso para el ecoturismo en el Pacífico Colombiano, una de las pocas zonas del mundo con selvas vírgenes y especies animales y vegetales por descubrir, ubicada en el golfo de Tribugá, a pocos kilómetros de la frontera con Panamá la convierte en un corredor importante y necesario para el departamento y para el país.</w:t>
      </w:r>
    </w:p>
    <w:p w14:paraId="5D417D81" w14:textId="77777777" w:rsidR="00A4649B" w:rsidRPr="00FA404F" w:rsidRDefault="00A4649B" w:rsidP="0066165F">
      <w:pPr>
        <w:autoSpaceDE w:val="0"/>
        <w:autoSpaceDN w:val="0"/>
        <w:adjustRightInd w:val="0"/>
        <w:spacing w:after="0" w:line="240" w:lineRule="auto"/>
        <w:rPr>
          <w:rFonts w:eastAsia="Calibri" w:cs="Arial"/>
          <w:bCs/>
          <w:sz w:val="22"/>
          <w:highlight w:val="cyan"/>
          <w:lang w:val="es-MX"/>
        </w:rPr>
      </w:pPr>
    </w:p>
    <w:p w14:paraId="34789B3A" w14:textId="77777777" w:rsidR="00A4649B" w:rsidRPr="00BA45E2" w:rsidRDefault="00A4649B" w:rsidP="0066165F">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 xml:space="preserve">El proyecto tiene como objetivos fundamentales mejorar la infraestructura vial para incrementar la competitividad, promover el crecimiento económico, disminuir significativamente los costos de operación vehicular, mejorar la dinámica de comercialización de productos de la región, así como del turismo, desarrollo socioeconómico a nivel regional y nacional, con el consecuente mejoramiento de la calidad de vida de los habitantes y de los usuarios de la(s) vía(s) objeto de atención. </w:t>
      </w:r>
    </w:p>
    <w:p w14:paraId="11E7BFFD" w14:textId="77777777" w:rsidR="00A4649B" w:rsidRPr="00BA45E2" w:rsidRDefault="00A4649B" w:rsidP="0066165F">
      <w:pPr>
        <w:autoSpaceDE w:val="0"/>
        <w:autoSpaceDN w:val="0"/>
        <w:adjustRightInd w:val="0"/>
        <w:spacing w:after="0" w:line="240" w:lineRule="auto"/>
        <w:rPr>
          <w:rFonts w:eastAsia="Calibri" w:cs="Arial"/>
          <w:bCs/>
          <w:sz w:val="22"/>
          <w:lang w:val="es-MX"/>
        </w:rPr>
      </w:pPr>
    </w:p>
    <w:p w14:paraId="02BCFE11" w14:textId="77777777" w:rsidR="00A4649B" w:rsidRPr="00BA45E2" w:rsidRDefault="00A4649B" w:rsidP="0066165F">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DESCRIPCIÓN OBRA ACTUAL O ZONA A INTERVENIR</w:t>
      </w:r>
    </w:p>
    <w:p w14:paraId="276B8BA6" w14:textId="77777777" w:rsidR="00A4649B" w:rsidRPr="00BA45E2" w:rsidRDefault="00A4649B" w:rsidP="002B62FE">
      <w:pPr>
        <w:tabs>
          <w:tab w:val="left" w:pos="284"/>
        </w:tabs>
        <w:spacing w:after="0" w:line="240" w:lineRule="auto"/>
        <w:rPr>
          <w:rFonts w:cs="Arial"/>
          <w:b/>
          <w:iCs/>
          <w:sz w:val="22"/>
        </w:rPr>
      </w:pPr>
    </w:p>
    <w:p w14:paraId="63D91EFF" w14:textId="77777777" w:rsidR="00A4649B" w:rsidRPr="00BA45E2" w:rsidRDefault="00A4649B" w:rsidP="0066165F">
      <w:pPr>
        <w:numPr>
          <w:ilvl w:val="0"/>
          <w:numId w:val="4"/>
        </w:numPr>
        <w:tabs>
          <w:tab w:val="left" w:pos="284"/>
        </w:tabs>
        <w:spacing w:after="0" w:line="240" w:lineRule="auto"/>
        <w:ind w:left="0" w:firstLine="0"/>
        <w:rPr>
          <w:rFonts w:cs="Arial"/>
          <w:b/>
          <w:iCs/>
          <w:sz w:val="22"/>
        </w:rPr>
      </w:pPr>
      <w:r w:rsidRPr="00BA45E2">
        <w:rPr>
          <w:rFonts w:cs="Arial"/>
          <w:b/>
          <w:iCs/>
          <w:sz w:val="22"/>
        </w:rPr>
        <w:t>Localización:</w:t>
      </w:r>
    </w:p>
    <w:p w14:paraId="1B86F641" w14:textId="77777777" w:rsidR="00A4649B" w:rsidRPr="00BA45E2" w:rsidRDefault="00A4649B" w:rsidP="0066165F">
      <w:pPr>
        <w:tabs>
          <w:tab w:val="left" w:pos="284"/>
        </w:tabs>
        <w:spacing w:after="0" w:line="240" w:lineRule="auto"/>
        <w:rPr>
          <w:rFonts w:cs="Arial"/>
          <w:b/>
          <w:iCs/>
          <w:sz w:val="22"/>
        </w:rPr>
      </w:pPr>
    </w:p>
    <w:p w14:paraId="23A1D862" w14:textId="77777777" w:rsidR="00A4649B" w:rsidRPr="00BA45E2" w:rsidRDefault="00A4649B" w:rsidP="0066165F">
      <w:pPr>
        <w:spacing w:after="0" w:line="240" w:lineRule="auto"/>
        <w:rPr>
          <w:rFonts w:cs="Arial"/>
          <w:noProof/>
          <w:sz w:val="22"/>
        </w:rPr>
      </w:pPr>
      <w:r w:rsidRPr="00BA45E2">
        <w:rPr>
          <w:rFonts w:cs="Arial"/>
          <w:noProof/>
          <w:sz w:val="22"/>
        </w:rPr>
        <w:t>En la siguiente imagen se registra el corredor objeto de intervencion con la ejecucion del proyecto.</w:t>
      </w:r>
    </w:p>
    <w:p w14:paraId="12F6E6FE" w14:textId="77777777" w:rsidR="00A4649B" w:rsidRPr="00BA45E2" w:rsidRDefault="00A4649B" w:rsidP="0066165F">
      <w:pPr>
        <w:pStyle w:val="Prrafodelista"/>
        <w:spacing w:after="0" w:line="240" w:lineRule="auto"/>
        <w:ind w:left="0"/>
        <w:rPr>
          <w:rFonts w:cs="Arial"/>
          <w:noProof/>
          <w:sz w:val="22"/>
        </w:rPr>
      </w:pPr>
    </w:p>
    <w:p w14:paraId="25086B60" w14:textId="77777777" w:rsidR="00A4649B" w:rsidRPr="00BA45E2" w:rsidRDefault="00423EE5" w:rsidP="0066165F">
      <w:pPr>
        <w:pStyle w:val="CONPESTexto"/>
        <w:tabs>
          <w:tab w:val="left" w:pos="284"/>
        </w:tabs>
        <w:spacing w:before="0" w:after="0" w:line="240" w:lineRule="auto"/>
        <w:ind w:firstLine="0"/>
        <w:jc w:val="center"/>
        <w:rPr>
          <w:rFonts w:ascii="Arial" w:hAnsi="Arial" w:cs="Arial"/>
          <w:b/>
          <w:color w:val="auto"/>
          <w:szCs w:val="22"/>
        </w:rPr>
      </w:pPr>
      <w:r w:rsidRPr="00423EE5">
        <w:rPr>
          <w:rFonts w:ascii="Arial" w:hAnsi="Arial" w:cs="Arial"/>
          <w:b/>
          <w:noProof/>
          <w:color w:val="auto"/>
          <w:szCs w:val="22"/>
          <w:lang w:eastAsia="es-CO"/>
        </w:rPr>
        <w:drawing>
          <wp:inline distT="0" distB="0" distL="0" distR="0" wp14:anchorId="17190D57" wp14:editId="37218B36">
            <wp:extent cx="3449782" cy="2250452"/>
            <wp:effectExtent l="0" t="0" r="0" b="0"/>
            <wp:docPr id="2" name="Imagen 2" descr="C:\Users\personal\Pictures\8.IMAGENES CONCLUIR\15.BAHIA SOLANO EL VAL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ersonal\Pictures\8.IMAGENES CONCLUIR\15.BAHIA SOLANO EL VALLE.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65249" cy="2260542"/>
                    </a:xfrm>
                    <a:prstGeom prst="rect">
                      <a:avLst/>
                    </a:prstGeom>
                    <a:noFill/>
                    <a:ln>
                      <a:noFill/>
                    </a:ln>
                  </pic:spPr>
                </pic:pic>
              </a:graphicData>
            </a:graphic>
          </wp:inline>
        </w:drawing>
      </w:r>
    </w:p>
    <w:p w14:paraId="4F0C1831" w14:textId="77777777" w:rsidR="00A4649B" w:rsidRPr="00BA45E2" w:rsidRDefault="00A4649B" w:rsidP="0066165F">
      <w:pPr>
        <w:tabs>
          <w:tab w:val="left" w:pos="1113"/>
        </w:tabs>
        <w:spacing w:after="0" w:line="240" w:lineRule="auto"/>
        <w:jc w:val="center"/>
        <w:rPr>
          <w:rFonts w:cs="Arial"/>
          <w:noProof/>
          <w:sz w:val="12"/>
          <w:szCs w:val="12"/>
          <w:lang w:val="es-ES"/>
        </w:rPr>
      </w:pPr>
      <w:r w:rsidRPr="00BA45E2">
        <w:rPr>
          <w:rFonts w:cs="Arial"/>
          <w:noProof/>
          <w:sz w:val="12"/>
          <w:szCs w:val="12"/>
          <w:lang w:val="es-ES"/>
        </w:rPr>
        <w:t xml:space="preserve">Figura 1.1. Localización de la vía </w:t>
      </w:r>
      <w:r w:rsidR="00EE3411" w:rsidRPr="00EE3411">
        <w:rPr>
          <w:rFonts w:cs="Arial"/>
          <w:noProof/>
          <w:sz w:val="12"/>
          <w:szCs w:val="12"/>
          <w:lang w:val="es-ES"/>
        </w:rPr>
        <w:t>Bahía Solano – El Valle</w:t>
      </w:r>
    </w:p>
    <w:p w14:paraId="1E08F33C" w14:textId="77777777" w:rsidR="00A4649B" w:rsidRPr="00BA45E2" w:rsidRDefault="00A4649B" w:rsidP="0066165F">
      <w:pPr>
        <w:tabs>
          <w:tab w:val="left" w:pos="1113"/>
        </w:tabs>
        <w:spacing w:after="0" w:line="240" w:lineRule="auto"/>
        <w:jc w:val="center"/>
        <w:rPr>
          <w:rFonts w:cs="Arial"/>
          <w:noProof/>
          <w:sz w:val="22"/>
          <w:lang w:val="es-ES"/>
        </w:rPr>
      </w:pPr>
    </w:p>
    <w:p w14:paraId="5867F9B2" w14:textId="77777777" w:rsidR="00A4649B" w:rsidRPr="00BA45E2" w:rsidRDefault="00A4649B" w:rsidP="0066165F">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ACTIVIDADES POR EJECUTAR Y ALCANCE.</w:t>
      </w:r>
    </w:p>
    <w:p w14:paraId="27E304A5" w14:textId="77777777" w:rsidR="00A4649B" w:rsidRPr="00BA45E2" w:rsidRDefault="00A4649B" w:rsidP="0066165F">
      <w:pPr>
        <w:tabs>
          <w:tab w:val="left" w:pos="284"/>
        </w:tabs>
        <w:spacing w:after="0" w:line="240" w:lineRule="auto"/>
        <w:rPr>
          <w:rFonts w:cs="Arial"/>
          <w:b/>
          <w:sz w:val="22"/>
          <w:lang w:val="es-ES"/>
        </w:rPr>
      </w:pPr>
    </w:p>
    <w:p w14:paraId="4B3605C2" w14:textId="77777777" w:rsidR="00A4649B" w:rsidRPr="00BA45E2" w:rsidRDefault="00A4649B" w:rsidP="0066165F">
      <w:pPr>
        <w:widowControl w:val="0"/>
        <w:tabs>
          <w:tab w:val="left" w:pos="284"/>
        </w:tabs>
        <w:autoSpaceDE w:val="0"/>
        <w:autoSpaceDN w:val="0"/>
        <w:adjustRightInd w:val="0"/>
        <w:spacing w:after="0" w:line="240" w:lineRule="auto"/>
        <w:rPr>
          <w:rFonts w:cs="Arial"/>
          <w:noProof/>
          <w:sz w:val="22"/>
          <w:lang w:val="es-ES"/>
        </w:rPr>
      </w:pPr>
      <w:r w:rsidRPr="00BA45E2">
        <w:rPr>
          <w:rFonts w:cs="Arial"/>
          <w:noProof/>
          <w:sz w:val="22"/>
          <w:lang w:val="es-ES"/>
        </w:rPr>
        <w:t>Las principales actividades</w:t>
      </w:r>
      <w:r>
        <w:rPr>
          <w:rFonts w:cs="Arial"/>
          <w:noProof/>
          <w:sz w:val="22"/>
          <w:lang w:val="es-ES"/>
        </w:rPr>
        <w:t xml:space="preserve"> priorizadas</w:t>
      </w:r>
      <w:r w:rsidRPr="00BA45E2">
        <w:rPr>
          <w:rFonts w:cs="Arial"/>
          <w:noProof/>
          <w:sz w:val="22"/>
          <w:lang w:val="es-ES"/>
        </w:rPr>
        <w:t xml:space="preserve"> u obras a ejecutar, de manera general, </w:t>
      </w:r>
      <w:r w:rsidRPr="00BA45E2">
        <w:rPr>
          <w:rFonts w:cs="Arial"/>
          <w:sz w:val="22"/>
          <w:lang w:val="es-ES"/>
        </w:rPr>
        <w:t>son las siguientes:</w:t>
      </w:r>
    </w:p>
    <w:p w14:paraId="7287B8D1" w14:textId="77777777" w:rsidR="00A4649B" w:rsidRPr="00BA45E2" w:rsidRDefault="00A4649B" w:rsidP="0066165F">
      <w:pPr>
        <w:widowControl w:val="0"/>
        <w:tabs>
          <w:tab w:val="left" w:pos="284"/>
        </w:tabs>
        <w:autoSpaceDE w:val="0"/>
        <w:autoSpaceDN w:val="0"/>
        <w:adjustRightInd w:val="0"/>
        <w:spacing w:after="0" w:line="240" w:lineRule="auto"/>
        <w:rPr>
          <w:rFonts w:cs="Arial"/>
          <w:noProof/>
          <w:sz w:val="22"/>
          <w:lang w:val="es-ES"/>
        </w:rPr>
      </w:pPr>
    </w:p>
    <w:p w14:paraId="5BCA25DB" w14:textId="77777777" w:rsidR="00A4649B" w:rsidRPr="00D512AC" w:rsidRDefault="00A4649B" w:rsidP="0066165F">
      <w:pPr>
        <w:numPr>
          <w:ilvl w:val="0"/>
          <w:numId w:val="18"/>
        </w:numPr>
        <w:tabs>
          <w:tab w:val="left" w:pos="284"/>
        </w:tabs>
        <w:spacing w:after="0" w:line="240" w:lineRule="auto"/>
        <w:ind w:left="0" w:firstLine="0"/>
        <w:rPr>
          <w:rFonts w:cs="Arial"/>
          <w:bCs/>
          <w:noProof/>
          <w:sz w:val="22"/>
        </w:rPr>
      </w:pPr>
      <w:r w:rsidRPr="00D512AC">
        <w:rPr>
          <w:rFonts w:cs="Arial"/>
          <w:bCs/>
          <w:noProof/>
          <w:sz w:val="22"/>
        </w:rPr>
        <w:lastRenderedPageBreak/>
        <w:t xml:space="preserve">Actualización de los diseños.  </w:t>
      </w:r>
    </w:p>
    <w:p w14:paraId="751B2D2E" w14:textId="77777777" w:rsidR="00A4649B" w:rsidRPr="00D512AC" w:rsidRDefault="00A4649B" w:rsidP="0066165F">
      <w:pPr>
        <w:tabs>
          <w:tab w:val="left" w:pos="284"/>
        </w:tabs>
        <w:spacing w:after="0" w:line="240" w:lineRule="auto"/>
        <w:rPr>
          <w:rFonts w:cs="Arial"/>
          <w:bCs/>
          <w:noProof/>
          <w:sz w:val="22"/>
        </w:rPr>
      </w:pPr>
    </w:p>
    <w:p w14:paraId="2EA129C2" w14:textId="77777777" w:rsidR="00A4649B" w:rsidRPr="00D512AC" w:rsidRDefault="00A4649B" w:rsidP="00536D3F">
      <w:pPr>
        <w:numPr>
          <w:ilvl w:val="0"/>
          <w:numId w:val="18"/>
        </w:numPr>
        <w:tabs>
          <w:tab w:val="left" w:pos="284"/>
        </w:tabs>
        <w:spacing w:after="0" w:line="240" w:lineRule="auto"/>
        <w:ind w:left="0" w:firstLine="0"/>
        <w:rPr>
          <w:rFonts w:cs="Arial"/>
          <w:bCs/>
          <w:noProof/>
          <w:sz w:val="22"/>
        </w:rPr>
      </w:pPr>
      <w:r w:rsidRPr="00D512AC">
        <w:rPr>
          <w:rFonts w:cs="Arial"/>
          <w:bCs/>
          <w:noProof/>
          <w:sz w:val="22"/>
        </w:rPr>
        <w:t>Mejoramiento a traves del desarrollo de actividades constructivas de 4.6</w:t>
      </w:r>
      <w:r w:rsidR="00D512AC" w:rsidRPr="00D512AC">
        <w:rPr>
          <w:rFonts w:cs="Arial"/>
          <w:bCs/>
          <w:noProof/>
          <w:sz w:val="22"/>
        </w:rPr>
        <w:t xml:space="preserve">8 </w:t>
      </w:r>
      <w:r w:rsidRPr="00D512AC">
        <w:rPr>
          <w:rFonts w:cs="Arial"/>
          <w:bCs/>
          <w:noProof/>
          <w:sz w:val="22"/>
        </w:rPr>
        <w:t>Kilometros.</w:t>
      </w:r>
    </w:p>
    <w:p w14:paraId="77CBCE9D" w14:textId="77777777" w:rsidR="00A4649B" w:rsidRPr="00BA45E2" w:rsidRDefault="00A4649B" w:rsidP="00536D3F">
      <w:pPr>
        <w:pStyle w:val="Prrafodelista"/>
        <w:tabs>
          <w:tab w:val="left" w:pos="284"/>
        </w:tabs>
        <w:spacing w:after="0" w:line="240" w:lineRule="auto"/>
        <w:ind w:left="0"/>
        <w:rPr>
          <w:rFonts w:cs="Arial"/>
          <w:bCs/>
          <w:noProof/>
          <w:sz w:val="22"/>
        </w:rPr>
      </w:pPr>
    </w:p>
    <w:p w14:paraId="60C266C0" w14:textId="77777777" w:rsidR="00A4649B" w:rsidRPr="00BA45E2" w:rsidRDefault="00A4649B" w:rsidP="0066165F">
      <w:pPr>
        <w:tabs>
          <w:tab w:val="left" w:pos="284"/>
        </w:tabs>
        <w:spacing w:after="0" w:line="240" w:lineRule="auto"/>
        <w:rPr>
          <w:rFonts w:cs="Arial"/>
          <w:noProof/>
          <w:sz w:val="22"/>
        </w:rPr>
      </w:pPr>
      <w:r w:rsidRPr="00BA45E2">
        <w:rPr>
          <w:rFonts w:cs="Arial"/>
          <w:noProof/>
          <w:sz w:val="22"/>
        </w:rPr>
        <w:t xml:space="preserve">El concepto “ACTUALIZACIÓN DE DISEÑOS” no se ajusta sólo a esta definición, sino que abarca la revisión y/o ajuste y/o complementación y/o optimización y/o incorporación y/o modificación que sea necesario y suficiente para garantizar la continuidad de la transitabilidad por el corredor vial. La definición del alcance definitivo de las obras se determinará, entre otras, con fundamento en los resultados que arroje la REVISION Y/O AJUSTES Y/O ACTUALIZACION Y/O MODIFICACION Y/O INCORPORACIÓN Y/U OPTIMIZACIÓN Y/O COMPLEMENTACION DE ESTUDIOS Y DISEÑOS que realice el contratista en el marco del desarrollo del contrato. </w:t>
      </w:r>
    </w:p>
    <w:p w14:paraId="1CECCE8F" w14:textId="77777777" w:rsidR="00A4649B" w:rsidRPr="00BA45E2" w:rsidRDefault="00A4649B" w:rsidP="0066165F">
      <w:pPr>
        <w:tabs>
          <w:tab w:val="left" w:pos="284"/>
        </w:tabs>
        <w:spacing w:after="0" w:line="240" w:lineRule="auto"/>
        <w:rPr>
          <w:rFonts w:cs="Arial"/>
          <w:noProof/>
          <w:sz w:val="22"/>
        </w:rPr>
      </w:pPr>
    </w:p>
    <w:p w14:paraId="43BD12A0" w14:textId="77777777" w:rsidR="00A4649B" w:rsidRPr="00BA45E2" w:rsidRDefault="00A4649B" w:rsidP="0066165F">
      <w:pPr>
        <w:tabs>
          <w:tab w:val="left" w:pos="284"/>
        </w:tabs>
        <w:spacing w:after="0" w:line="240" w:lineRule="auto"/>
        <w:rPr>
          <w:rFonts w:cs="Arial"/>
          <w:noProof/>
          <w:sz w:val="22"/>
        </w:rPr>
      </w:pPr>
      <w:r w:rsidRPr="00BA45E2">
        <w:rPr>
          <w:rFonts w:cs="Arial"/>
          <w:noProof/>
          <w:sz w:val="22"/>
        </w:rPr>
        <w:t xml:space="preserve">Igualmente, el alcance de “CONSTRUCCIÓN Y/O REHABILITACIÓN Y/O MEJORAMIENTO Y/O MANTENIMIENTO” del presente contrato corresponde, no sólo a los resultados que arroje el componente de diseño acometido por el Contratista conforme a lo señalado en el párrafo anterior, sino además abarca la totalidad del corredor vial, siendo que para la determinación del presupuesto oficial han sido priorizados los segmentos viales descritos en el presente documento. En caso de </w:t>
      </w:r>
      <w:r w:rsidRPr="00A55397">
        <w:rPr>
          <w:rFonts w:cs="Arial"/>
          <w:noProof/>
          <w:sz w:val="22"/>
        </w:rPr>
        <w:t xml:space="preserve">requerirse la intervención de un tramo y/o sector que se encuentre incluido en el corredor </w:t>
      </w:r>
      <w:r w:rsidR="00A55397" w:rsidRPr="00A55397">
        <w:rPr>
          <w:rFonts w:cs="Arial"/>
          <w:noProof/>
          <w:sz w:val="22"/>
        </w:rPr>
        <w:t>Bahía Solano – El Valle</w:t>
      </w:r>
      <w:r w:rsidRPr="00A55397">
        <w:rPr>
          <w:rFonts w:cs="Arial"/>
          <w:noProof/>
          <w:sz w:val="22"/>
        </w:rPr>
        <w:t>,</w:t>
      </w:r>
      <w:r w:rsidRPr="00BA45E2">
        <w:rPr>
          <w:rFonts w:cs="Arial"/>
          <w:noProof/>
          <w:sz w:val="22"/>
        </w:rPr>
        <w:t xml:space="preserve"> EL INSTITUTO notificará dicha decisión al CONTRATISTA, quien ejecutará las actividades conforme a los precios establecidos en la propuesta económica. En caso de no corresponder a un ítem pactado, se efectuará bajo el procedimiento de OBRAS COMPLEMENTARIAS.    </w:t>
      </w:r>
    </w:p>
    <w:p w14:paraId="47805353" w14:textId="77777777" w:rsidR="00A4649B" w:rsidRPr="00BA45E2" w:rsidRDefault="00A4649B" w:rsidP="0066165F">
      <w:pPr>
        <w:tabs>
          <w:tab w:val="left" w:pos="284"/>
        </w:tabs>
        <w:spacing w:after="0" w:line="240" w:lineRule="auto"/>
        <w:rPr>
          <w:rFonts w:cs="Arial"/>
          <w:noProof/>
          <w:sz w:val="22"/>
        </w:rPr>
      </w:pPr>
      <w:r w:rsidRPr="00BA45E2">
        <w:rPr>
          <w:rFonts w:cs="Arial"/>
          <w:noProof/>
          <w:sz w:val="22"/>
        </w:rPr>
        <w:t xml:space="preserve">  </w:t>
      </w:r>
    </w:p>
    <w:p w14:paraId="210970C5" w14:textId="77777777" w:rsidR="00A4649B" w:rsidRPr="00BA45E2" w:rsidRDefault="00A4649B" w:rsidP="0066165F">
      <w:pPr>
        <w:tabs>
          <w:tab w:val="left" w:pos="284"/>
        </w:tabs>
        <w:spacing w:after="0" w:line="240" w:lineRule="auto"/>
        <w:rPr>
          <w:rFonts w:cs="Arial"/>
          <w:noProof/>
          <w:sz w:val="22"/>
        </w:rPr>
      </w:pPr>
      <w:r w:rsidRPr="00BA45E2">
        <w:rPr>
          <w:rFonts w:cs="Arial"/>
          <w:noProof/>
          <w:sz w:val="22"/>
        </w:rPr>
        <w:t xml:space="preserve">Es probable que en el corredor vial </w:t>
      </w:r>
      <w:r w:rsidR="00A55397" w:rsidRPr="00A55397">
        <w:rPr>
          <w:rFonts w:cs="Arial"/>
          <w:noProof/>
          <w:sz w:val="22"/>
        </w:rPr>
        <w:t xml:space="preserve">Bahía Solano – El Valle </w:t>
      </w:r>
      <w:r w:rsidRPr="00A55397">
        <w:rPr>
          <w:rFonts w:cs="Arial"/>
          <w:noProof/>
          <w:sz w:val="22"/>
        </w:rPr>
        <w:t>concurran</w:t>
      </w:r>
      <w:r w:rsidRPr="00BA45E2">
        <w:rPr>
          <w:rFonts w:cs="Arial"/>
          <w:noProof/>
          <w:sz w:val="22"/>
        </w:rPr>
        <w:t xml:space="preserve"> Contratistas del Instituto o de otra Entidad que se encuentre ejecutando en la actualidad actividades en el corredor vial, en tal sentido, el adjudicatario del pre</w:t>
      </w:r>
      <w:r>
        <w:rPr>
          <w:rFonts w:cs="Arial"/>
          <w:noProof/>
          <w:sz w:val="22"/>
        </w:rPr>
        <w:t>s</w:t>
      </w:r>
      <w:r w:rsidRPr="00BA45E2">
        <w:rPr>
          <w:rFonts w:cs="Arial"/>
          <w:noProof/>
          <w:sz w:val="22"/>
        </w:rPr>
        <w:t>ente proceso de selección, deberá proyectar y armonizar el desarrollo de las actividades contractuales bajo su responsabilidad, con el conocimiento expreso de esta condición y procurando las medidas que faciliten la</w:t>
      </w:r>
      <w:r>
        <w:rPr>
          <w:rFonts w:cs="Arial"/>
          <w:noProof/>
          <w:sz w:val="22"/>
        </w:rPr>
        <w:t>s tareas a cargo de los diferent</w:t>
      </w:r>
      <w:r w:rsidRPr="00BA45E2">
        <w:rPr>
          <w:rFonts w:cs="Arial"/>
          <w:noProof/>
          <w:sz w:val="22"/>
        </w:rPr>
        <w:t>es actores. Será obligación del Contratista mantener informado al Instituto de esta situación, así como de las medidas que hayan sido adoptadas para la coordinación armónica que garantice el cumplimiento oportuno del objeto del contrato.</w:t>
      </w:r>
    </w:p>
    <w:p w14:paraId="0237F256" w14:textId="77777777" w:rsidR="00A4649B" w:rsidRPr="00BA45E2" w:rsidRDefault="00A4649B" w:rsidP="0066165F">
      <w:pPr>
        <w:tabs>
          <w:tab w:val="left" w:pos="284"/>
        </w:tabs>
        <w:spacing w:after="0" w:line="240" w:lineRule="auto"/>
        <w:rPr>
          <w:rFonts w:cs="Arial"/>
          <w:noProof/>
          <w:sz w:val="22"/>
        </w:rPr>
      </w:pPr>
    </w:p>
    <w:p w14:paraId="37588CA2" w14:textId="77777777" w:rsidR="00A4649B" w:rsidRPr="00BA45E2" w:rsidRDefault="00A4649B" w:rsidP="0066165F">
      <w:pPr>
        <w:tabs>
          <w:tab w:val="left" w:pos="284"/>
        </w:tabs>
        <w:spacing w:after="0" w:line="240" w:lineRule="auto"/>
        <w:rPr>
          <w:rFonts w:cs="Arial"/>
          <w:noProof/>
          <w:sz w:val="22"/>
        </w:rPr>
      </w:pPr>
      <w:r w:rsidRPr="00BA45E2">
        <w:rPr>
          <w:rFonts w:cs="Arial"/>
          <w:noProof/>
          <w:sz w:val="22"/>
        </w:rPr>
        <w:t>Previo a la construcción de las obras, el contratista deberá efectuar la gestión y/o adquisición predial, obtener los permisos de las autoridades ambientales competentes para adelantar el desmonte y limpieza de zonas no boscosas, la remoción y disposición de materiales provenientes de dicho desmonte y limpieza, la remo</w:t>
      </w:r>
      <w:r>
        <w:rPr>
          <w:rFonts w:cs="Arial"/>
          <w:noProof/>
          <w:sz w:val="22"/>
        </w:rPr>
        <w:t>ción de tocones y raíces, la ta</w:t>
      </w:r>
      <w:r w:rsidRPr="00BA45E2">
        <w:rPr>
          <w:rFonts w:cs="Arial"/>
          <w:noProof/>
          <w:sz w:val="22"/>
        </w:rPr>
        <w:t>la de árboles, el aprovechamiento forestal, etc, de conformidad con lo dispuesto en las especificaciones generales de construcción de carreteras.</w:t>
      </w:r>
    </w:p>
    <w:p w14:paraId="5B17EFF4" w14:textId="77777777" w:rsidR="00A4649B" w:rsidRPr="00BA45E2" w:rsidRDefault="00A4649B" w:rsidP="0066165F">
      <w:pPr>
        <w:tabs>
          <w:tab w:val="left" w:pos="284"/>
        </w:tabs>
        <w:spacing w:after="0" w:line="240" w:lineRule="auto"/>
        <w:rPr>
          <w:rFonts w:cs="Arial"/>
          <w:noProof/>
          <w:sz w:val="22"/>
        </w:rPr>
      </w:pPr>
    </w:p>
    <w:p w14:paraId="405D50F6" w14:textId="77777777" w:rsidR="00A4649B" w:rsidRPr="00BA45E2" w:rsidRDefault="00A4649B" w:rsidP="0066165F">
      <w:pPr>
        <w:tabs>
          <w:tab w:val="left" w:pos="284"/>
        </w:tabs>
        <w:spacing w:after="0" w:line="240" w:lineRule="auto"/>
        <w:rPr>
          <w:rFonts w:cs="Arial"/>
          <w:noProof/>
          <w:sz w:val="22"/>
          <w:lang w:val="es-ES"/>
        </w:rPr>
      </w:pPr>
      <w:r w:rsidRPr="00BA45E2">
        <w:rPr>
          <w:rFonts w:cs="Arial"/>
          <w:noProof/>
          <w:sz w:val="22"/>
          <w:lang w:val="es-ES"/>
        </w:rPr>
        <w:t xml:space="preserve">El alcance del contrato </w:t>
      </w:r>
      <w:r>
        <w:rPr>
          <w:rFonts w:cs="Arial"/>
          <w:noProof/>
          <w:sz w:val="22"/>
          <w:lang w:val="es-ES"/>
        </w:rPr>
        <w:t>son</w:t>
      </w:r>
      <w:r w:rsidRPr="00BA45E2">
        <w:rPr>
          <w:rFonts w:cs="Arial"/>
          <w:noProof/>
          <w:sz w:val="22"/>
          <w:lang w:val="es-ES"/>
        </w:rPr>
        <w:t xml:space="preserve"> todas y cada una de las obras y actividades</w:t>
      </w:r>
      <w:r>
        <w:rPr>
          <w:rFonts w:cs="Arial"/>
          <w:noProof/>
          <w:sz w:val="22"/>
          <w:lang w:val="es-ES"/>
        </w:rPr>
        <w:t>del alcance del proyecto</w:t>
      </w:r>
      <w:r w:rsidRPr="00BA45E2">
        <w:rPr>
          <w:rFonts w:cs="Arial"/>
          <w:noProof/>
          <w:sz w:val="22"/>
          <w:lang w:val="es-ES"/>
        </w:rPr>
        <w:t xml:space="preserve"> que ofertan los proponentes y que su Valor no supera el Presupuesto Oficial. De manera general se señalan algunas de las actividades a ejecutar en el contrato y que se especifican a continuación:</w:t>
      </w:r>
    </w:p>
    <w:p w14:paraId="56F7C7BB" w14:textId="77777777" w:rsidR="00A4649B" w:rsidRPr="00BA45E2" w:rsidRDefault="00A4649B" w:rsidP="00527293">
      <w:pPr>
        <w:pStyle w:val="Estilo5"/>
        <w:numPr>
          <w:ilvl w:val="0"/>
          <w:numId w:val="0"/>
        </w:numPr>
        <w:spacing w:after="0"/>
        <w:ind w:left="1789"/>
        <w:rPr>
          <w:rFonts w:ascii="Arial" w:hAnsi="Arial" w:cs="Arial"/>
          <w:b w:val="0"/>
          <w:iCs w:val="0"/>
          <w:noProof/>
          <w:sz w:val="22"/>
          <w:szCs w:val="22"/>
          <w:lang w:val="es-CO" w:eastAsia="es-CO"/>
        </w:rPr>
      </w:pPr>
    </w:p>
    <w:p w14:paraId="7AB62D04" w14:textId="77777777" w:rsidR="00A4649B" w:rsidRPr="00BA45E2" w:rsidRDefault="00A4649B" w:rsidP="00527293">
      <w:pPr>
        <w:pStyle w:val="Estilo5"/>
        <w:numPr>
          <w:ilvl w:val="0"/>
          <w:numId w:val="0"/>
        </w:numPr>
        <w:spacing w:after="0"/>
        <w:rPr>
          <w:rFonts w:ascii="Arial" w:hAnsi="Arial" w:cs="Arial"/>
          <w:b w:val="0"/>
          <w:iCs w:val="0"/>
          <w:noProof/>
          <w:sz w:val="22"/>
          <w:szCs w:val="22"/>
          <w:lang w:val="es-CO" w:eastAsia="es-CO"/>
        </w:rPr>
      </w:pPr>
      <w:r w:rsidRPr="00BA45E2">
        <w:rPr>
          <w:rFonts w:ascii="Arial" w:hAnsi="Arial" w:cs="Arial"/>
          <w:b w:val="0"/>
          <w:iCs w:val="0"/>
          <w:noProof/>
          <w:sz w:val="22"/>
          <w:szCs w:val="22"/>
          <w:lang w:val="es-CO" w:eastAsia="es-CO"/>
        </w:rPr>
        <w:t xml:space="preserve">- Revisión y/o Ajuste y/o Actualización y/o Modificación y/o Incorporación y/o Optimización y/o </w:t>
      </w:r>
      <w:r w:rsidRPr="00BA45E2">
        <w:rPr>
          <w:rFonts w:ascii="Arial" w:hAnsi="Arial" w:cs="Arial"/>
          <w:b w:val="0"/>
          <w:iCs w:val="0"/>
          <w:noProof/>
          <w:sz w:val="22"/>
          <w:szCs w:val="22"/>
          <w:lang w:val="es-CO" w:eastAsia="es-CO"/>
        </w:rPr>
        <w:lastRenderedPageBreak/>
        <w:t xml:space="preserve">Complementación </w:t>
      </w:r>
      <w:r>
        <w:rPr>
          <w:rFonts w:ascii="Arial" w:hAnsi="Arial" w:cs="Arial"/>
          <w:b w:val="0"/>
          <w:iCs w:val="0"/>
          <w:noProof/>
          <w:sz w:val="22"/>
          <w:szCs w:val="22"/>
          <w:lang w:val="es-CO" w:eastAsia="es-CO"/>
        </w:rPr>
        <w:t>de</w:t>
      </w:r>
      <w:r w:rsidRPr="00BA45E2">
        <w:rPr>
          <w:rFonts w:ascii="Arial" w:hAnsi="Arial" w:cs="Arial"/>
          <w:b w:val="0"/>
          <w:iCs w:val="0"/>
          <w:noProof/>
          <w:sz w:val="22"/>
          <w:szCs w:val="22"/>
          <w:lang w:val="es-CO" w:eastAsia="es-CO"/>
        </w:rPr>
        <w:t xml:space="preserve"> los Estudios y Diseños Fase III aprobados.</w:t>
      </w:r>
    </w:p>
    <w:p w14:paraId="39E9FBB9" w14:textId="77777777" w:rsidR="00A4649B" w:rsidRPr="00BA45E2" w:rsidRDefault="00A4649B" w:rsidP="00527293">
      <w:pPr>
        <w:pStyle w:val="Estilo5"/>
        <w:numPr>
          <w:ilvl w:val="0"/>
          <w:numId w:val="0"/>
        </w:numPr>
        <w:spacing w:after="0"/>
        <w:rPr>
          <w:rFonts w:ascii="Arial" w:hAnsi="Arial" w:cs="Arial"/>
          <w:b w:val="0"/>
          <w:iCs w:val="0"/>
          <w:noProof/>
          <w:sz w:val="22"/>
          <w:szCs w:val="22"/>
          <w:lang w:val="es-CO" w:eastAsia="es-CO"/>
        </w:rPr>
      </w:pPr>
    </w:p>
    <w:p w14:paraId="606AB90E" w14:textId="77777777" w:rsidR="00A4649B" w:rsidRPr="00A55397" w:rsidRDefault="00A4649B" w:rsidP="00A55397">
      <w:pPr>
        <w:tabs>
          <w:tab w:val="left" w:pos="284"/>
        </w:tabs>
        <w:spacing w:after="0" w:line="240" w:lineRule="auto"/>
        <w:rPr>
          <w:rFonts w:cs="Arial"/>
          <w:noProof/>
          <w:sz w:val="22"/>
        </w:rPr>
      </w:pPr>
      <w:r w:rsidRPr="00BA45E2">
        <w:rPr>
          <w:rFonts w:cs="Arial"/>
          <w:noProof/>
          <w:sz w:val="22"/>
        </w:rPr>
        <w:t>-Mejoramiento, gestión social, predial y ambiental</w:t>
      </w:r>
      <w:r>
        <w:rPr>
          <w:rFonts w:cs="Arial"/>
          <w:noProof/>
          <w:sz w:val="22"/>
        </w:rPr>
        <w:t xml:space="preserve"> sostenible</w:t>
      </w:r>
      <w:r w:rsidRPr="00BA45E2">
        <w:rPr>
          <w:rFonts w:cs="Arial"/>
          <w:noProof/>
          <w:sz w:val="22"/>
        </w:rPr>
        <w:t>, de conformidad con los estudios y diseños aprobados para dicho corredor, localizados entre los siguientes sectores:</w:t>
      </w:r>
      <w:r w:rsidR="00A55397">
        <w:rPr>
          <w:rFonts w:cs="Arial"/>
          <w:noProof/>
          <w:sz w:val="22"/>
        </w:rPr>
        <w:t xml:space="preserve"> </w:t>
      </w:r>
      <w:r w:rsidR="00A55397" w:rsidRPr="00A55397">
        <w:rPr>
          <w:rFonts w:cs="Arial"/>
          <w:noProof/>
          <w:sz w:val="22"/>
        </w:rPr>
        <w:t>Bahía Solano – El Valle</w:t>
      </w:r>
      <w:r w:rsidR="00A55397">
        <w:rPr>
          <w:rFonts w:cs="Arial"/>
          <w:noProof/>
          <w:sz w:val="22"/>
        </w:rPr>
        <w:t>.</w:t>
      </w:r>
    </w:p>
    <w:p w14:paraId="794A278C" w14:textId="77777777" w:rsidR="00A4649B" w:rsidRPr="00BA45E2" w:rsidRDefault="00A4649B" w:rsidP="00527293">
      <w:pPr>
        <w:pStyle w:val="Estilo5"/>
        <w:numPr>
          <w:ilvl w:val="0"/>
          <w:numId w:val="0"/>
        </w:numPr>
        <w:spacing w:after="0"/>
        <w:rPr>
          <w:rFonts w:ascii="Arial" w:hAnsi="Arial" w:cs="Arial"/>
          <w:b w:val="0"/>
          <w:iCs w:val="0"/>
          <w:noProof/>
          <w:sz w:val="22"/>
          <w:szCs w:val="22"/>
          <w:lang w:val="es-CO" w:eastAsia="es-CO"/>
        </w:rPr>
      </w:pPr>
    </w:p>
    <w:p w14:paraId="2CDC216B" w14:textId="77777777" w:rsidR="00A4649B" w:rsidRPr="00BA45E2" w:rsidRDefault="00A4649B" w:rsidP="00527293">
      <w:pPr>
        <w:pStyle w:val="Estilo5"/>
        <w:numPr>
          <w:ilvl w:val="0"/>
          <w:numId w:val="0"/>
        </w:numPr>
        <w:spacing w:after="0"/>
        <w:rPr>
          <w:rFonts w:ascii="Arial" w:hAnsi="Arial" w:cs="Arial"/>
          <w:b w:val="0"/>
          <w:iCs w:val="0"/>
          <w:noProof/>
          <w:sz w:val="22"/>
          <w:szCs w:val="22"/>
          <w:lang w:val="es-CO" w:eastAsia="es-CO"/>
        </w:rPr>
      </w:pPr>
      <w:r>
        <w:rPr>
          <w:rFonts w:ascii="Arial" w:hAnsi="Arial" w:cs="Arial"/>
          <w:b w:val="0"/>
          <w:iCs w:val="0"/>
          <w:noProof/>
          <w:sz w:val="22"/>
          <w:szCs w:val="22"/>
          <w:lang w:val="es-CO" w:eastAsia="es-CO"/>
        </w:rPr>
        <w:t>-</w:t>
      </w:r>
      <w:r w:rsidRPr="00BA45E2">
        <w:rPr>
          <w:rFonts w:ascii="Arial" w:hAnsi="Arial" w:cs="Arial"/>
          <w:b w:val="0"/>
          <w:iCs w:val="0"/>
          <w:noProof/>
          <w:sz w:val="22"/>
          <w:szCs w:val="22"/>
          <w:lang w:val="es-CO" w:eastAsia="es-CO"/>
        </w:rPr>
        <w:t>Mantenimiento preventivo y atención de emergencias en el corredor vial.</w:t>
      </w:r>
    </w:p>
    <w:p w14:paraId="13FACD95" w14:textId="77777777" w:rsidR="00A4649B" w:rsidRDefault="00A4649B" w:rsidP="00ED3633">
      <w:pPr>
        <w:pStyle w:val="Estilo5"/>
        <w:numPr>
          <w:ilvl w:val="0"/>
          <w:numId w:val="0"/>
        </w:numPr>
        <w:spacing w:after="0"/>
        <w:rPr>
          <w:rFonts w:ascii="Arial" w:hAnsi="Arial" w:cs="Arial"/>
          <w:b w:val="0"/>
          <w:iCs w:val="0"/>
          <w:noProof/>
          <w:sz w:val="22"/>
          <w:szCs w:val="22"/>
          <w:lang w:val="es-CO" w:eastAsia="es-CO"/>
        </w:rPr>
      </w:pPr>
    </w:p>
    <w:p w14:paraId="17AD7A17" w14:textId="77777777" w:rsidR="00A4649B" w:rsidRPr="00A55397" w:rsidRDefault="00A4649B" w:rsidP="00ED3633">
      <w:pPr>
        <w:pStyle w:val="Estilo5"/>
        <w:numPr>
          <w:ilvl w:val="0"/>
          <w:numId w:val="0"/>
        </w:numPr>
        <w:spacing w:after="0"/>
        <w:rPr>
          <w:rFonts w:ascii="Arial" w:hAnsi="Arial" w:cs="Arial"/>
          <w:b w:val="0"/>
          <w:iCs w:val="0"/>
          <w:noProof/>
          <w:sz w:val="22"/>
          <w:szCs w:val="22"/>
          <w:lang w:val="es-CO" w:eastAsia="es-CO"/>
        </w:rPr>
      </w:pPr>
      <w:r w:rsidRPr="00A55397">
        <w:rPr>
          <w:rFonts w:ascii="Arial" w:hAnsi="Arial" w:cs="Arial"/>
          <w:b w:val="0"/>
          <w:iCs w:val="0"/>
          <w:noProof/>
          <w:sz w:val="22"/>
          <w:szCs w:val="22"/>
          <w:lang w:val="es-CO" w:eastAsia="es-CO"/>
        </w:rPr>
        <w:t>Asi mismo se debera dar cumplimiento a los siguientes aspectos:</w:t>
      </w:r>
    </w:p>
    <w:p w14:paraId="7531773B" w14:textId="77777777" w:rsidR="00A4649B" w:rsidRPr="00A55397" w:rsidRDefault="00A4649B" w:rsidP="00ED3633">
      <w:pPr>
        <w:pStyle w:val="Estilo5"/>
        <w:numPr>
          <w:ilvl w:val="0"/>
          <w:numId w:val="0"/>
        </w:numPr>
        <w:spacing w:after="0"/>
        <w:rPr>
          <w:rFonts w:ascii="Arial" w:hAnsi="Arial" w:cs="Arial"/>
          <w:b w:val="0"/>
          <w:iCs w:val="0"/>
          <w:noProof/>
          <w:sz w:val="22"/>
          <w:szCs w:val="22"/>
          <w:lang w:val="es-CO" w:eastAsia="es-CO"/>
        </w:rPr>
      </w:pPr>
    </w:p>
    <w:p w14:paraId="05B7F917" w14:textId="77777777" w:rsidR="00A4649B" w:rsidRPr="00A55397" w:rsidRDefault="00A4649B" w:rsidP="00A55397">
      <w:pPr>
        <w:pStyle w:val="Estilo5"/>
        <w:numPr>
          <w:ilvl w:val="0"/>
          <w:numId w:val="0"/>
        </w:numPr>
        <w:spacing w:after="0"/>
        <w:rPr>
          <w:rFonts w:ascii="Arial" w:hAnsi="Arial" w:cs="Arial"/>
          <w:b w:val="0"/>
          <w:iCs w:val="0"/>
          <w:noProof/>
          <w:sz w:val="22"/>
          <w:szCs w:val="22"/>
          <w:lang w:val="es-CO" w:eastAsia="es-CO"/>
        </w:rPr>
      </w:pPr>
      <w:r w:rsidRPr="00A55397">
        <w:rPr>
          <w:rFonts w:ascii="Arial" w:hAnsi="Arial" w:cs="Arial"/>
          <w:b w:val="0"/>
          <w:iCs w:val="0"/>
          <w:noProof/>
          <w:sz w:val="22"/>
          <w:szCs w:val="22"/>
          <w:lang w:val="es-CO" w:eastAsia="es-CO"/>
        </w:rPr>
        <w:t>El alcance priorizado para el corredor corresponde a las siguientes intervenciones:</w:t>
      </w:r>
    </w:p>
    <w:p w14:paraId="7DDB9522" w14:textId="77777777" w:rsidR="00A55397" w:rsidRPr="00A55397" w:rsidRDefault="00A55397" w:rsidP="00A55397">
      <w:pPr>
        <w:pStyle w:val="Estilo5"/>
        <w:numPr>
          <w:ilvl w:val="0"/>
          <w:numId w:val="0"/>
        </w:numPr>
        <w:spacing w:after="0"/>
        <w:rPr>
          <w:rFonts w:ascii="Arial" w:hAnsi="Arial" w:cs="Arial"/>
          <w:b w:val="0"/>
          <w:iCs w:val="0"/>
          <w:noProof/>
          <w:sz w:val="22"/>
          <w:szCs w:val="22"/>
          <w:lang w:val="es-CO" w:eastAsia="es-CO"/>
        </w:rPr>
      </w:pPr>
    </w:p>
    <w:p w14:paraId="6BF538E1" w14:textId="77777777" w:rsidR="00A4649B" w:rsidRPr="00A55397" w:rsidRDefault="00A4649B" w:rsidP="00ED3633">
      <w:pPr>
        <w:pStyle w:val="Estilo5"/>
        <w:numPr>
          <w:ilvl w:val="0"/>
          <w:numId w:val="0"/>
        </w:numPr>
        <w:spacing w:after="0"/>
        <w:rPr>
          <w:rFonts w:ascii="Arial" w:hAnsi="Arial" w:cs="Arial"/>
          <w:b w:val="0"/>
          <w:iCs w:val="0"/>
          <w:noProof/>
          <w:sz w:val="22"/>
          <w:szCs w:val="22"/>
          <w:lang w:val="es-CO" w:eastAsia="es-CO"/>
        </w:rPr>
      </w:pPr>
      <w:r w:rsidRPr="00A55397">
        <w:rPr>
          <w:rFonts w:ascii="Arial" w:hAnsi="Arial" w:cs="Arial"/>
          <w:b w:val="0"/>
          <w:iCs w:val="0"/>
          <w:noProof/>
          <w:sz w:val="22"/>
          <w:szCs w:val="22"/>
          <w:lang w:val="es-CO" w:eastAsia="es-CO"/>
        </w:rPr>
        <w:t>-Mejoramiento a traves del desarrollo de actividades constructivas de 4.68 kilómetros aproximadamente, que se encuentran a nivel de afirmado en el corredor Bahia Solano-Corregimiento de El Valle, incluyendo las obras necesarias que aseguren el correcto funcionamiento de la via y mejoren las condiciones de transitabilidad y nivel de servicio de la carretera.</w:t>
      </w:r>
    </w:p>
    <w:p w14:paraId="3993EF93" w14:textId="77777777" w:rsidR="00A4649B" w:rsidRDefault="00A4649B" w:rsidP="00ED3633">
      <w:pPr>
        <w:pStyle w:val="Estilo5"/>
        <w:numPr>
          <w:ilvl w:val="0"/>
          <w:numId w:val="0"/>
        </w:numPr>
        <w:spacing w:after="0"/>
        <w:rPr>
          <w:rFonts w:ascii="Arial" w:hAnsi="Arial" w:cs="Arial"/>
          <w:b w:val="0"/>
          <w:iCs w:val="0"/>
          <w:noProof/>
          <w:sz w:val="22"/>
          <w:szCs w:val="22"/>
          <w:lang w:val="es-CO" w:eastAsia="es-CO"/>
        </w:rPr>
      </w:pPr>
    </w:p>
    <w:p w14:paraId="7B5A9A2A" w14:textId="77777777" w:rsidR="00A4649B" w:rsidRPr="00BA45E2" w:rsidRDefault="00A4649B" w:rsidP="00527293">
      <w:pPr>
        <w:pStyle w:val="Estilo5"/>
        <w:numPr>
          <w:ilvl w:val="0"/>
          <w:numId w:val="0"/>
        </w:numPr>
        <w:spacing w:after="0"/>
        <w:rPr>
          <w:rFonts w:ascii="Arial" w:hAnsi="Arial" w:cs="Arial"/>
          <w:b w:val="0"/>
          <w:iCs w:val="0"/>
          <w:noProof/>
          <w:sz w:val="22"/>
          <w:szCs w:val="22"/>
          <w:lang w:val="es-CO" w:eastAsia="es-CO"/>
        </w:rPr>
      </w:pPr>
      <w:r w:rsidRPr="00BA45E2">
        <w:rPr>
          <w:rFonts w:ascii="Arial" w:hAnsi="Arial" w:cs="Arial"/>
          <w:b w:val="0"/>
          <w:iCs w:val="0"/>
          <w:noProof/>
          <w:sz w:val="22"/>
          <w:szCs w:val="22"/>
          <w:lang w:val="es-CO" w:eastAsia="es-CO"/>
        </w:rPr>
        <w:t>Dichas actividades serán ofertadas a precios corrientes y el valor total del Alcance se deberá distribuir de acuerdo con las disponibilidades presupuestales anuales, tal como se describe en el Pliego de Condiciones.</w:t>
      </w:r>
    </w:p>
    <w:p w14:paraId="5DD92D33" w14:textId="77777777" w:rsidR="00A4649B" w:rsidRPr="00BA45E2" w:rsidRDefault="00A4649B" w:rsidP="00527293">
      <w:pPr>
        <w:pStyle w:val="Estilo5"/>
        <w:numPr>
          <w:ilvl w:val="0"/>
          <w:numId w:val="0"/>
        </w:numPr>
        <w:spacing w:after="0"/>
        <w:rPr>
          <w:rFonts w:ascii="Arial" w:hAnsi="Arial" w:cs="Arial"/>
          <w:sz w:val="22"/>
          <w:szCs w:val="22"/>
          <w:lang w:val="es-CO"/>
        </w:rPr>
      </w:pPr>
    </w:p>
    <w:p w14:paraId="6FA7E5C0" w14:textId="77777777" w:rsidR="00A4649B" w:rsidRPr="00BA45E2" w:rsidRDefault="00A4649B" w:rsidP="00527293">
      <w:pPr>
        <w:pStyle w:val="Prrafodelista"/>
        <w:numPr>
          <w:ilvl w:val="1"/>
          <w:numId w:val="38"/>
        </w:numPr>
        <w:tabs>
          <w:tab w:val="left" w:pos="284"/>
        </w:tabs>
        <w:spacing w:after="0" w:line="240" w:lineRule="auto"/>
        <w:rPr>
          <w:rFonts w:cs="Arial"/>
          <w:b/>
          <w:sz w:val="22"/>
          <w:lang w:val="es-ES"/>
        </w:rPr>
      </w:pPr>
      <w:r w:rsidRPr="00BA45E2">
        <w:rPr>
          <w:rFonts w:cs="Arial"/>
          <w:b/>
          <w:sz w:val="22"/>
          <w:lang w:val="es-ES"/>
        </w:rPr>
        <w:t>REQUERIMIENTOS ESPECIALES DE EJECUCION.</w:t>
      </w:r>
    </w:p>
    <w:p w14:paraId="1725E9FE"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248E76D6"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En los contratos de construcción y/o mejoramiento se intervendrán frentes continuos de obra de manera que queden terminados sin dejar obras inconclusas. En casos excepcionales en que sea necesario atender frentes discontinuos deberán estar plenamente justificados por el contratista, avalados por el interventor y aprobados por el supervisor del Instituto, siempre y cuando garanticen la funcionalidad y conectividad del corredor.</w:t>
      </w:r>
    </w:p>
    <w:p w14:paraId="0871C71D"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0FF04F12" w14:textId="77777777" w:rsidR="00A4649B" w:rsidRPr="00BA45E2" w:rsidRDefault="00A4649B" w:rsidP="0066165F">
      <w:pPr>
        <w:spacing w:after="0" w:line="240" w:lineRule="auto"/>
        <w:rPr>
          <w:rFonts w:cs="Arial"/>
          <w:sz w:val="22"/>
        </w:rPr>
      </w:pPr>
      <w:r w:rsidRPr="00BA45E2">
        <w:rPr>
          <w:rFonts w:cs="Arial"/>
          <w:sz w:val="22"/>
        </w:rPr>
        <w:t>En el evento en que sea necesario realizar la</w:t>
      </w:r>
      <w:r>
        <w:rPr>
          <w:rFonts w:cs="Arial"/>
          <w:sz w:val="22"/>
        </w:rPr>
        <w:t xml:space="preserve"> revisión y/o ajuste y/o actualización y/o</w:t>
      </w:r>
      <w:r w:rsidRPr="00BA45E2">
        <w:rPr>
          <w:rFonts w:cs="Arial"/>
          <w:sz w:val="22"/>
        </w:rPr>
        <w:t xml:space="preserve"> Modificación y/o </w:t>
      </w:r>
      <w:r>
        <w:rPr>
          <w:rFonts w:cs="Arial"/>
          <w:sz w:val="22"/>
        </w:rPr>
        <w:t>incorporación y/</w:t>
      </w:r>
      <w:proofErr w:type="spellStart"/>
      <w:r>
        <w:rPr>
          <w:rFonts w:cs="Arial"/>
          <w:sz w:val="22"/>
        </w:rPr>
        <w:t>o</w:t>
      </w:r>
      <w:proofErr w:type="spellEnd"/>
      <w:r>
        <w:rPr>
          <w:rFonts w:cs="Arial"/>
          <w:sz w:val="22"/>
        </w:rPr>
        <w:t xml:space="preserve"> optimización y/o</w:t>
      </w:r>
      <w:r w:rsidRPr="00BA45E2">
        <w:rPr>
          <w:rFonts w:cs="Arial"/>
          <w:sz w:val="22"/>
        </w:rPr>
        <w:t xml:space="preserve"> Complementación de los Estudios y Diseños Fase III aprobados, el Contratista en conjunto con la Interventoría y con la aprobación del Supervisor del Instituto, podrán adelantar la ejecución y liberación parcial de estudios y diseños en tramos continuos no menores a 3 kilómetros, con el fin de asegurar el inicio en la ejecución de obras físicas en el menor tiempo posible, lo anterior sin perjuicio del cumplimiento en los plazos máximos establecidos para efectos de intervenciones sobre los estudios y diseños existentes y que se establecen en el Pliego de Condiciones y/o en el presente anexo. </w:t>
      </w:r>
    </w:p>
    <w:p w14:paraId="11162D79" w14:textId="77777777" w:rsidR="00A4649B" w:rsidRPr="00BA45E2" w:rsidRDefault="00A4649B" w:rsidP="0066165F">
      <w:pPr>
        <w:spacing w:after="0" w:line="240" w:lineRule="auto"/>
        <w:rPr>
          <w:rFonts w:cs="Arial"/>
          <w:sz w:val="22"/>
        </w:rPr>
      </w:pPr>
    </w:p>
    <w:p w14:paraId="1ADB3CD2" w14:textId="77777777" w:rsidR="00A4649B" w:rsidRPr="00BA45E2" w:rsidRDefault="00A4649B" w:rsidP="0066165F">
      <w:pPr>
        <w:spacing w:after="0" w:line="240" w:lineRule="auto"/>
        <w:rPr>
          <w:rFonts w:cs="Arial"/>
          <w:noProof/>
          <w:sz w:val="22"/>
        </w:rPr>
      </w:pPr>
      <w:r w:rsidRPr="00BA45E2">
        <w:rPr>
          <w:rFonts w:cs="Arial"/>
          <w:noProof/>
          <w:sz w:val="22"/>
        </w:rPr>
        <w:t>Asi mismo, el Contratista deberá adelantar simultaneamente las intervenciones sobre estudios y diseños en segmentos viales que se encuentren priorizados para la ejecucion de actividades de obra, en toda la longitud del corredor y los demas que sean requeridos por el Instituto.</w:t>
      </w:r>
    </w:p>
    <w:p w14:paraId="67B9112A" w14:textId="77777777" w:rsidR="00A4649B" w:rsidRPr="00BA45E2" w:rsidRDefault="00A4649B" w:rsidP="0066165F">
      <w:pPr>
        <w:spacing w:after="0" w:line="240" w:lineRule="auto"/>
        <w:rPr>
          <w:rFonts w:cs="Arial"/>
          <w:noProof/>
          <w:sz w:val="22"/>
        </w:rPr>
      </w:pPr>
    </w:p>
    <w:p w14:paraId="41D46009" w14:textId="77777777" w:rsidR="00A4649B" w:rsidRDefault="00A4649B" w:rsidP="00A9531C">
      <w:pPr>
        <w:tabs>
          <w:tab w:val="left" w:pos="709"/>
          <w:tab w:val="left" w:pos="1400"/>
        </w:tabs>
        <w:spacing w:after="0" w:line="240" w:lineRule="auto"/>
        <w:rPr>
          <w:rFonts w:cs="Arial"/>
          <w:b/>
          <w:bCs/>
          <w:sz w:val="22"/>
        </w:rPr>
      </w:pPr>
      <w:r w:rsidRPr="00EA3029">
        <w:rPr>
          <w:rFonts w:cs="Arial"/>
          <w:noProof/>
          <w:sz w:val="22"/>
        </w:rPr>
        <w:t xml:space="preserve">Teniendo en cuenta que el programa de obra </w:t>
      </w:r>
      <w:r w:rsidRPr="00EA3029">
        <w:rPr>
          <w:rFonts w:cs="Arial"/>
          <w:i/>
          <w:noProof/>
          <w:sz w:val="22"/>
        </w:rPr>
        <w:t>publica “Concluir y Concluir para la Reactivación de las Regiones”</w:t>
      </w:r>
      <w:r w:rsidRPr="00EA3029">
        <w:rPr>
          <w:rFonts w:cs="Arial"/>
          <w:noProof/>
          <w:sz w:val="22"/>
        </w:rPr>
        <w:t xml:space="preserve"> tiene como uno de sus objetivos la reactivacion economica, el Instituto requiere que antes del vencimiento del</w:t>
      </w:r>
      <w:r w:rsidRPr="00BA45E2">
        <w:rPr>
          <w:rFonts w:cs="Arial"/>
          <w:noProof/>
          <w:sz w:val="22"/>
        </w:rPr>
        <w:t xml:space="preserve"> plazo de la ETAPA DE PRECONSTRUCCION establecida en el </w:t>
      </w:r>
      <w:r w:rsidRPr="00BA45E2">
        <w:rPr>
          <w:rFonts w:cs="Arial"/>
          <w:noProof/>
          <w:sz w:val="22"/>
        </w:rPr>
        <w:lastRenderedPageBreak/>
        <w:t xml:space="preserve">presente anexo, el Contratista adelante las gestiones necesarias y suficientes, incluidas las gestiones sociales, prediales y ambientales sostenibles que le permitan iniciar las actividades de </w:t>
      </w:r>
      <w:r w:rsidRPr="00EA3029">
        <w:rPr>
          <w:rFonts w:cs="Arial"/>
          <w:noProof/>
          <w:sz w:val="22"/>
        </w:rPr>
        <w:t>construccion y/o mejoramiento en los sectores liberados por concepto de estudios y diseños y que se encuentren previamente autorizados por la Interventoria e INVIAS. Con anterioridad a la finalización de la etapa de Preconstruccion del contrato, el Contratista en conjunto con la Interventoría, el Supervisor y el Gestor Técnico designado, deberán presentar el plan de intervenciones propuesto para el desarrollo de las actividades de construcción y/o mejoramiento y/o pavimentación y/o rehabilitación y/o mantenimiento del corredor, con el fin de obtener concepto de no objeción por parte del “Comité Técnico del INVIAS”, conformado mediante Resolución 6689 del 10 de Diciembre de 2019 y aquellas que lo modifiquen y/o sustituyan.</w:t>
      </w:r>
    </w:p>
    <w:p w14:paraId="0B7502B4" w14:textId="77777777" w:rsidR="00A4649B" w:rsidRPr="00BA45E2" w:rsidRDefault="00A4649B" w:rsidP="0066165F">
      <w:pPr>
        <w:spacing w:after="0" w:line="240" w:lineRule="auto"/>
        <w:rPr>
          <w:rFonts w:cs="Arial"/>
          <w:noProof/>
          <w:sz w:val="22"/>
        </w:rPr>
      </w:pPr>
    </w:p>
    <w:p w14:paraId="22F5672B" w14:textId="77777777" w:rsidR="00A4649B" w:rsidRPr="00BA45E2" w:rsidRDefault="00A4649B" w:rsidP="0066165F">
      <w:pPr>
        <w:spacing w:after="0" w:line="240" w:lineRule="auto"/>
        <w:rPr>
          <w:rFonts w:cs="Arial"/>
          <w:noProof/>
          <w:sz w:val="22"/>
        </w:rPr>
      </w:pPr>
      <w:r>
        <w:rPr>
          <w:rFonts w:cs="Arial"/>
          <w:noProof/>
          <w:sz w:val="22"/>
        </w:rPr>
        <w:t>E</w:t>
      </w:r>
      <w:r w:rsidRPr="00BA45E2">
        <w:rPr>
          <w:rFonts w:cs="Arial"/>
          <w:noProof/>
          <w:sz w:val="22"/>
        </w:rPr>
        <w:t xml:space="preserve">l Contratista se obliga a adelantar las actividades de pavimentacion en concreto rigido y/o flexible de por lo menos </w:t>
      </w:r>
      <w:r w:rsidR="00EA3029">
        <w:rPr>
          <w:rFonts w:cs="Arial"/>
          <w:noProof/>
          <w:sz w:val="22"/>
        </w:rPr>
        <w:t>3</w:t>
      </w:r>
      <w:r w:rsidRPr="00BA45E2">
        <w:rPr>
          <w:rFonts w:cs="Arial"/>
          <w:noProof/>
          <w:sz w:val="22"/>
        </w:rPr>
        <w:t xml:space="preserve"> KILOMETRO</w:t>
      </w:r>
      <w:r w:rsidR="00EA3029">
        <w:rPr>
          <w:rFonts w:cs="Arial"/>
          <w:noProof/>
          <w:sz w:val="22"/>
        </w:rPr>
        <w:t>S</w:t>
      </w:r>
      <w:r w:rsidRPr="00BA45E2">
        <w:rPr>
          <w:rFonts w:cs="Arial"/>
          <w:noProof/>
          <w:sz w:val="22"/>
        </w:rPr>
        <w:t xml:space="preserve">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w:t>
      </w:r>
    </w:p>
    <w:p w14:paraId="3B83A3CE" w14:textId="77777777" w:rsidR="00A4649B" w:rsidRPr="00BA45E2" w:rsidRDefault="00A4649B" w:rsidP="0066165F">
      <w:pPr>
        <w:spacing w:after="0" w:line="240" w:lineRule="auto"/>
        <w:rPr>
          <w:rFonts w:cs="Arial"/>
          <w:noProof/>
          <w:sz w:val="22"/>
        </w:rPr>
      </w:pPr>
      <w:r w:rsidRPr="00BA45E2">
        <w:rPr>
          <w:rFonts w:cs="Arial"/>
          <w:noProof/>
          <w:sz w:val="22"/>
        </w:rPr>
        <w:t xml:space="preserve"> </w:t>
      </w:r>
    </w:p>
    <w:p w14:paraId="442FDEBE"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7B80EEBE"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1C53F96B"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y el interventor son responsables de la adecuada programación de las obras dentro de los recursos presupuestales disponibles del contrato y serán responsables en caso de que finalizado el contrato queden obras inconclusas, tales como puentes, muros de contención, obras de arte, etc. En tal caso, no se pagarán suministros, ni materiales, ni obras que no estén cumpliendo la función para la cual fueron diseñadas (ejemplo: bases en contacto directo con los vehículos). </w:t>
      </w:r>
    </w:p>
    <w:p w14:paraId="5C94443A"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3F0A546A"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Así mismo la Entidad dará cumplimiento de lo requerido en la Ley 2020 del 17 de Julio de 2020, “POR MEDIO DE LA CUAL SE CREA EL REGISTRO NACIONAL DE OBRAS CIVILES INCONCLUSAS DE LAS ENTIDADES ESTATALES Y SE DICTAN OTRAS DISPOSICIONES”.</w:t>
      </w:r>
    </w:p>
    <w:p w14:paraId="0A553D34" w14:textId="77777777" w:rsidR="00A4649B" w:rsidRPr="00BA45E2" w:rsidRDefault="00A4649B" w:rsidP="0066165F">
      <w:pPr>
        <w:spacing w:after="0" w:line="240" w:lineRule="auto"/>
        <w:rPr>
          <w:rFonts w:cs="Arial"/>
          <w:sz w:val="22"/>
        </w:rPr>
      </w:pPr>
    </w:p>
    <w:p w14:paraId="0319AD71" w14:textId="77777777" w:rsidR="00A4649B" w:rsidRPr="00BA45E2" w:rsidRDefault="00A4649B" w:rsidP="0066165F">
      <w:pPr>
        <w:spacing w:after="0" w:line="240" w:lineRule="auto"/>
        <w:rPr>
          <w:rFonts w:cs="Arial"/>
          <w:sz w:val="22"/>
        </w:rPr>
      </w:pPr>
      <w:r w:rsidRPr="00BA45E2">
        <w:rPr>
          <w:rFonts w:cs="Arial"/>
          <w:sz w:val="22"/>
        </w:rPr>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corresponda a un monto estrictamente necesario para dicho mantenimiento. No se adelantarán actividades extensivas de rehabilitación, ni las que afecten la financiación de las metas físicas de las principales obras objeto del mejoramiento y/o construcción del alcance del contrato, en todo caso para las intervenciones tendientes a la rehabilitación se priorizarán las alternativas de </w:t>
      </w:r>
      <w:proofErr w:type="spellStart"/>
      <w:r w:rsidRPr="00BA45E2">
        <w:rPr>
          <w:rFonts w:cs="Arial"/>
          <w:sz w:val="22"/>
        </w:rPr>
        <w:t>parcheos</w:t>
      </w:r>
      <w:proofErr w:type="spellEnd"/>
      <w:r w:rsidRPr="00BA45E2">
        <w:rPr>
          <w:rFonts w:cs="Arial"/>
          <w:sz w:val="22"/>
        </w:rPr>
        <w:t xml:space="preserve"> técnicos.</w:t>
      </w:r>
    </w:p>
    <w:p w14:paraId="0B1F6859" w14:textId="77777777" w:rsidR="00A4649B" w:rsidRPr="00BA45E2" w:rsidRDefault="00A4649B" w:rsidP="0066165F">
      <w:pPr>
        <w:spacing w:after="0" w:line="240" w:lineRule="auto"/>
        <w:rPr>
          <w:rFonts w:cs="Arial"/>
          <w:sz w:val="22"/>
        </w:rPr>
      </w:pPr>
    </w:p>
    <w:p w14:paraId="4EF2DCD3"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 xml:space="preserve">Desde el inicio del contrato, el Contratista acometerá el mantenimiento preventivo del corredor vial tales como sello de fisuras y grietas, </w:t>
      </w:r>
      <w:proofErr w:type="spellStart"/>
      <w:r w:rsidRPr="00BA45E2">
        <w:rPr>
          <w:rFonts w:cs="Arial"/>
          <w:sz w:val="22"/>
        </w:rPr>
        <w:t>parcheos</w:t>
      </w:r>
      <w:proofErr w:type="spellEnd"/>
      <w:r w:rsidRPr="00BA45E2">
        <w:rPr>
          <w:rFonts w:cs="Arial"/>
          <w:sz w:val="22"/>
        </w:rPr>
        <w:t xml:space="preserve"> y/o bacheos para los sectores en los cuales </w:t>
      </w:r>
      <w:r w:rsidRPr="00BA45E2">
        <w:rPr>
          <w:rFonts w:cs="Arial"/>
          <w:sz w:val="22"/>
        </w:rPr>
        <w:lastRenderedPageBreak/>
        <w:t xml:space="preserve">esté previsto el mantenimiento y en aquellos en los cuales la rehabilitación no se acometerá de manera inmediata, las actividades de rehabilitación serán aprobadas en un sentido excepcional y sin afectar presupuestalmente las principales obras objeto de mejoramiento y/o construcción; en todo caso para las intervenciones tendientes a la rehabilitación se priorizarán las alternativas de </w:t>
      </w:r>
      <w:proofErr w:type="spellStart"/>
      <w:r w:rsidRPr="00BA45E2">
        <w:rPr>
          <w:rFonts w:cs="Arial"/>
          <w:sz w:val="22"/>
        </w:rPr>
        <w:t>parcheos</w:t>
      </w:r>
      <w:proofErr w:type="spellEnd"/>
      <w:r w:rsidRPr="00BA45E2">
        <w:rPr>
          <w:rFonts w:cs="Arial"/>
          <w:sz w:val="22"/>
        </w:rPr>
        <w:t xml:space="preserve"> técnicos.</w:t>
      </w:r>
    </w:p>
    <w:p w14:paraId="560E67DA"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 xml:space="preserve"> </w:t>
      </w:r>
    </w:p>
    <w:p w14:paraId="01B3059E"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En relación con el monto de recursos de mantenimiento y/o rehabilitación, las intervenciones masivas en grandes extensiones deberán ser limitadas en aras de garantizar la optimización de las inversiones, los casos particulares deberán ser presentados previamente al interventor y al Instituto para su consideración. En caso de existir objeción respecto de la cantidad y/o ubicación de los tramos señalados por el Contratista, primará la decisión que adopte el INVIAS.</w:t>
      </w:r>
    </w:p>
    <w:p w14:paraId="4BEB35B2"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1977C975"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 xml:space="preserve">Durante la ejecución del Contrato, el Contratista está obligado a atender las emergencias que se presenten y a garantizar la </w:t>
      </w:r>
      <w:proofErr w:type="spellStart"/>
      <w:r w:rsidRPr="00BA45E2">
        <w:rPr>
          <w:rFonts w:cs="Arial"/>
          <w:sz w:val="22"/>
        </w:rPr>
        <w:t>transitabilidad</w:t>
      </w:r>
      <w:proofErr w:type="spellEnd"/>
      <w:r w:rsidRPr="00BA45E2">
        <w:rPr>
          <w:rFonts w:cs="Arial"/>
          <w:sz w:val="22"/>
        </w:rPr>
        <w:t xml:space="preserve">, movilidad y la seguridad vial en el corredor objeto del contrato. </w:t>
      </w:r>
    </w:p>
    <w:p w14:paraId="2378452D"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5802A79D"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El Contratista acepta el Manual de Interventoría de INVIAS vigente, y aquel que lo sustituya, modifique o adicione durante la vigencia del Contrato, así como las demás disposiciones técnicas emitidas por el Instituto.</w:t>
      </w:r>
    </w:p>
    <w:p w14:paraId="78E50AD2"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05DD23DC" w14:textId="77777777" w:rsidR="00A4649B" w:rsidRPr="00BA45E2" w:rsidRDefault="00A4649B" w:rsidP="00326A16">
      <w:pPr>
        <w:pStyle w:val="Prrafodelista"/>
        <w:numPr>
          <w:ilvl w:val="1"/>
          <w:numId w:val="38"/>
        </w:numPr>
        <w:tabs>
          <w:tab w:val="left" w:pos="284"/>
        </w:tabs>
        <w:spacing w:after="0" w:line="240" w:lineRule="auto"/>
        <w:rPr>
          <w:rFonts w:cs="Arial"/>
          <w:sz w:val="22"/>
        </w:rPr>
      </w:pPr>
      <w:r w:rsidRPr="00BA45E2">
        <w:rPr>
          <w:rFonts w:cs="Arial"/>
          <w:b/>
          <w:sz w:val="22"/>
          <w:lang w:val="es-ES"/>
        </w:rPr>
        <w:t>ACTIVIDADES GENERALES A DESARROLLAR DENTRO DEL CONTRATO.</w:t>
      </w:r>
    </w:p>
    <w:p w14:paraId="0FB57548" w14:textId="77777777" w:rsidR="00A4649B" w:rsidRPr="00BA45E2" w:rsidRDefault="00A4649B" w:rsidP="0066165F">
      <w:pPr>
        <w:pStyle w:val="Estilo5"/>
        <w:numPr>
          <w:ilvl w:val="0"/>
          <w:numId w:val="0"/>
        </w:numPr>
        <w:spacing w:after="0"/>
        <w:rPr>
          <w:rFonts w:ascii="Arial" w:hAnsi="Arial" w:cs="Arial"/>
          <w:sz w:val="22"/>
          <w:szCs w:val="22"/>
          <w:lang w:val="es-CO"/>
        </w:rPr>
      </w:pPr>
    </w:p>
    <w:p w14:paraId="3F611423" w14:textId="77777777" w:rsidR="00A4649B" w:rsidRPr="00BA45E2" w:rsidRDefault="00A4649B" w:rsidP="0066165F">
      <w:pPr>
        <w:spacing w:after="0" w:line="240" w:lineRule="auto"/>
        <w:rPr>
          <w:rFonts w:cs="Arial"/>
          <w:sz w:val="22"/>
        </w:rPr>
      </w:pPr>
      <w:r w:rsidRPr="00BA45E2">
        <w:rPr>
          <w:rFonts w:cs="Arial"/>
          <w:sz w:val="22"/>
        </w:rPr>
        <w:t>Dentro de las principales obras y actividades a ejecutar en el objeto del contrato, se encuentran las siguientes:</w:t>
      </w:r>
    </w:p>
    <w:p w14:paraId="0A4E5969" w14:textId="77777777" w:rsidR="00A4649B" w:rsidRDefault="00A4649B" w:rsidP="0066165F">
      <w:pPr>
        <w:spacing w:after="0" w:line="240" w:lineRule="auto"/>
        <w:rPr>
          <w:rFonts w:cs="Arial"/>
          <w:sz w:val="22"/>
        </w:rPr>
      </w:pPr>
    </w:p>
    <w:p w14:paraId="7AC8CAB0" w14:textId="77777777" w:rsidR="00A4649B" w:rsidRDefault="00A4649B" w:rsidP="0066165F">
      <w:pPr>
        <w:spacing w:after="0" w:line="240" w:lineRule="auto"/>
        <w:rPr>
          <w:rFonts w:cs="Arial"/>
          <w:sz w:val="22"/>
        </w:rPr>
      </w:pPr>
      <w:r>
        <w:rPr>
          <w:rFonts w:cs="Arial"/>
          <w:sz w:val="22"/>
        </w:rPr>
        <w:t>La modalidad del contrato es de obra, por el sistema de precios unitarios con ajustes, según las actividades establecidas en el Formulario de Presupuesto Oficial de acuerdo con las especificaciones generales y particulares en las establecidas, que se pagaran por ítems ejecutados en el periodo correspondiente a las actas parciales mensuales de obra mensuales.</w:t>
      </w:r>
    </w:p>
    <w:p w14:paraId="0414AEF6" w14:textId="77777777" w:rsidR="00A4649B" w:rsidRPr="00BA45E2" w:rsidRDefault="00A4649B" w:rsidP="0066165F">
      <w:pPr>
        <w:spacing w:after="0" w:line="240" w:lineRule="auto"/>
        <w:rPr>
          <w:rFonts w:cs="Arial"/>
          <w:sz w:val="22"/>
        </w:rPr>
      </w:pPr>
    </w:p>
    <w:p w14:paraId="2888D1EF" w14:textId="77777777" w:rsidR="00A4649B" w:rsidRPr="00BA45E2" w:rsidRDefault="00A4649B" w:rsidP="0066165F">
      <w:pPr>
        <w:spacing w:after="0" w:line="240" w:lineRule="auto"/>
        <w:rPr>
          <w:rFonts w:cs="Arial"/>
          <w:noProof/>
          <w:sz w:val="22"/>
        </w:rPr>
      </w:pPr>
      <w:r w:rsidRPr="00BA45E2">
        <w:rPr>
          <w:rFonts w:cs="Arial"/>
          <w:noProof/>
          <w:sz w:val="22"/>
        </w:rPr>
        <w:t>Realizar sobre los estudios y diseños existentes las Intervenciones necesarias y suficientes para poder construir las obras del alcance del contrato, de acuerdo con lo establecido en el Apéndice B, asi como las demas actividades que sean requeridas por el Instituto.</w:t>
      </w:r>
    </w:p>
    <w:p w14:paraId="23EA8B01" w14:textId="77777777" w:rsidR="00A4649B" w:rsidRPr="00BA45E2" w:rsidRDefault="00A4649B" w:rsidP="0066165F">
      <w:pPr>
        <w:spacing w:after="0" w:line="240" w:lineRule="auto"/>
        <w:rPr>
          <w:rFonts w:cs="Arial"/>
          <w:noProof/>
          <w:sz w:val="22"/>
        </w:rPr>
      </w:pPr>
    </w:p>
    <w:p w14:paraId="77E35C48" w14:textId="77777777" w:rsidR="00A4649B" w:rsidRPr="00BA45E2" w:rsidRDefault="00A4649B" w:rsidP="0066165F">
      <w:pPr>
        <w:spacing w:after="0" w:line="240" w:lineRule="auto"/>
        <w:rPr>
          <w:rFonts w:cs="Arial"/>
          <w:sz w:val="22"/>
        </w:rPr>
      </w:pPr>
      <w:r w:rsidRPr="00BA45E2">
        <w:rPr>
          <w:rFonts w:cs="Arial"/>
          <w:sz w:val="22"/>
        </w:rPr>
        <w:t xml:space="preserve">Obras de mantenimiento propuestas por el Contratista, avaladas por la Interventoría y aprobadas por la Entidad a lo largo del tramo contratado durante la vigencia del contrato, contado a partir de la orden de inicio del mismo. </w:t>
      </w:r>
    </w:p>
    <w:p w14:paraId="68583BD4" w14:textId="77777777" w:rsidR="00A4649B" w:rsidRPr="00BA45E2" w:rsidRDefault="00A4649B" w:rsidP="0066165F">
      <w:pPr>
        <w:spacing w:after="0" w:line="240" w:lineRule="auto"/>
        <w:rPr>
          <w:rFonts w:cs="Arial"/>
          <w:sz w:val="22"/>
        </w:rPr>
      </w:pPr>
    </w:p>
    <w:p w14:paraId="1BFC0FA8" w14:textId="77777777" w:rsidR="00A4649B" w:rsidRPr="00BA45E2" w:rsidRDefault="00A4649B" w:rsidP="0066165F">
      <w:pPr>
        <w:spacing w:after="0" w:line="240" w:lineRule="auto"/>
        <w:rPr>
          <w:rFonts w:cs="Arial"/>
          <w:sz w:val="22"/>
        </w:rPr>
      </w:pPr>
      <w:r w:rsidRPr="00BA45E2">
        <w:rPr>
          <w:rFonts w:cs="Arial"/>
          <w:sz w:val="22"/>
        </w:rPr>
        <w:t>El contratista deberá iniciar la ejecución de las obras desde la orden del inicio y el sentido de ejecución de las mismas será el que establezca el INVIAS, para cada tramo.</w:t>
      </w:r>
    </w:p>
    <w:p w14:paraId="2FF15921" w14:textId="77777777" w:rsidR="00A4649B" w:rsidRPr="00BA45E2" w:rsidRDefault="00A4649B" w:rsidP="0066165F">
      <w:pPr>
        <w:spacing w:after="0" w:line="240" w:lineRule="auto"/>
        <w:rPr>
          <w:rFonts w:cs="Arial"/>
          <w:sz w:val="22"/>
        </w:rPr>
      </w:pPr>
    </w:p>
    <w:p w14:paraId="58F50A33" w14:textId="77777777" w:rsidR="00A4649B" w:rsidRPr="00BA45E2" w:rsidRDefault="00A4649B" w:rsidP="0066165F">
      <w:pPr>
        <w:spacing w:after="0" w:line="240" w:lineRule="auto"/>
        <w:rPr>
          <w:rFonts w:cs="Arial"/>
          <w:sz w:val="22"/>
        </w:rPr>
      </w:pPr>
      <w:r w:rsidRPr="00BA45E2">
        <w:rPr>
          <w:rFonts w:cs="Arial"/>
          <w:sz w:val="22"/>
        </w:rPr>
        <w:t>Movimiento de tierras. Incluye la realización de cortes, terraplenes, excavaciones, rellenos, adecuación de botaderos, explotación de fuentes de materiales, remoción de derrumbes, gestión, adquisición y manejo de botaderos, y demás relacionadas.</w:t>
      </w:r>
    </w:p>
    <w:p w14:paraId="4B951DBE" w14:textId="77777777" w:rsidR="00A4649B" w:rsidRDefault="00A4649B" w:rsidP="0066165F">
      <w:pPr>
        <w:spacing w:after="0" w:line="240" w:lineRule="auto"/>
        <w:rPr>
          <w:rFonts w:cs="Arial"/>
          <w:sz w:val="22"/>
        </w:rPr>
      </w:pPr>
    </w:p>
    <w:p w14:paraId="32A2EC59" w14:textId="77777777" w:rsidR="00A4649B" w:rsidRPr="00EA3029" w:rsidRDefault="00A4649B" w:rsidP="006D2B26">
      <w:pPr>
        <w:spacing w:after="0" w:line="240" w:lineRule="auto"/>
        <w:rPr>
          <w:rFonts w:cs="Arial"/>
          <w:sz w:val="22"/>
        </w:rPr>
      </w:pPr>
      <w:r w:rsidRPr="00EA3029">
        <w:rPr>
          <w:rFonts w:cs="Arial"/>
          <w:sz w:val="22"/>
        </w:rPr>
        <w:lastRenderedPageBreak/>
        <w:t xml:space="preserve">El Contratista se obliga a dar cumplimiento a la Resolución Número 000405 del 13 de febrero de 2020 </w:t>
      </w:r>
      <w:r w:rsidRPr="00EA3029">
        <w:rPr>
          <w:rFonts w:cs="Arial"/>
          <w:i/>
          <w:sz w:val="22"/>
        </w:rPr>
        <w:t xml:space="preserve">"Por la cual se adopta la Política de Sostenibilidad para la infraestructura del transporte y se crea el Comité de Sostenibilidad del Instituto Nacional de Vías - INVIAS".  </w:t>
      </w:r>
    </w:p>
    <w:p w14:paraId="2F51E282" w14:textId="77777777" w:rsidR="00A4649B" w:rsidRPr="00EA3029" w:rsidRDefault="00A4649B" w:rsidP="0066165F">
      <w:pPr>
        <w:spacing w:after="0" w:line="240" w:lineRule="auto"/>
        <w:rPr>
          <w:rFonts w:cs="Arial"/>
          <w:sz w:val="22"/>
        </w:rPr>
      </w:pPr>
    </w:p>
    <w:p w14:paraId="736B5656" w14:textId="77777777" w:rsidR="00A4649B" w:rsidRPr="00EA3029" w:rsidRDefault="00A4649B" w:rsidP="0066165F">
      <w:pPr>
        <w:spacing w:after="0" w:line="240" w:lineRule="auto"/>
        <w:rPr>
          <w:rFonts w:cs="Arial"/>
          <w:sz w:val="22"/>
        </w:rPr>
      </w:pPr>
      <w:r w:rsidRPr="00EA3029">
        <w:rPr>
          <w:rFonts w:cs="Arial"/>
          <w:sz w:val="22"/>
        </w:rPr>
        <w:t>El contratista deberá realizar el cálculo de la huella de carbón generada por la maquinaria, vehículos y trasporte aéreo utilizado durante la ejecución del proyecto, realizando mensualmente un aporte en bonos de carbón del 40%  del total de emisiones generadas por las actividades anteriormente mencionadas del proyecto, estas cantidades deberán ser aprobadas y revisadas por interventoría, remitiendo los respectivos soportes, informes y certificados al gestor ambiental de la Entidad, para su verificación.</w:t>
      </w:r>
    </w:p>
    <w:p w14:paraId="77DC1B86" w14:textId="77777777" w:rsidR="00A4649B" w:rsidRPr="00EA3029" w:rsidRDefault="00A4649B" w:rsidP="0066165F">
      <w:pPr>
        <w:spacing w:after="0" w:line="240" w:lineRule="auto"/>
        <w:rPr>
          <w:rFonts w:cs="Arial"/>
          <w:sz w:val="22"/>
        </w:rPr>
      </w:pPr>
    </w:p>
    <w:p w14:paraId="5218CE4D" w14:textId="77777777" w:rsidR="00A4649B" w:rsidRPr="00BA45E2" w:rsidRDefault="00A4649B" w:rsidP="0066165F">
      <w:pPr>
        <w:spacing w:after="0" w:line="240" w:lineRule="auto"/>
        <w:rPr>
          <w:rFonts w:cs="Arial"/>
          <w:sz w:val="22"/>
        </w:rPr>
      </w:pPr>
      <w:r w:rsidRPr="00EA3029">
        <w:rPr>
          <w:rFonts w:cs="Arial"/>
          <w:sz w:val="22"/>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w:t>
      </w:r>
      <w:r w:rsidRPr="00BA45E2">
        <w:rPr>
          <w:rFonts w:cs="Arial"/>
          <w:sz w:val="22"/>
        </w:rPr>
        <w:t xml:space="preserve"> del Proyecto, esta información deberá ser remitida al Gestor Ambiental del proyecto para su verificación.</w:t>
      </w:r>
    </w:p>
    <w:p w14:paraId="1CAF4C19" w14:textId="77777777" w:rsidR="00A4649B" w:rsidRDefault="00A4649B" w:rsidP="0066165F">
      <w:pPr>
        <w:spacing w:after="0" w:line="240" w:lineRule="auto"/>
        <w:rPr>
          <w:rFonts w:cs="Arial"/>
          <w:sz w:val="22"/>
        </w:rPr>
      </w:pPr>
    </w:p>
    <w:p w14:paraId="0C0712AF" w14:textId="77777777" w:rsidR="00A4649B" w:rsidRPr="00BA45E2" w:rsidRDefault="00A4649B" w:rsidP="0066165F">
      <w:pPr>
        <w:spacing w:after="0" w:line="240" w:lineRule="auto"/>
        <w:rPr>
          <w:rFonts w:cs="Arial"/>
          <w:sz w:val="22"/>
        </w:rPr>
      </w:pPr>
      <w:r w:rsidRPr="00BA45E2">
        <w:rPr>
          <w:rFonts w:cs="Arial"/>
          <w:sz w:val="22"/>
        </w:rPr>
        <w:t xml:space="preserve">En los puntos de inestabilidad deberá construir las correspondientes obras de estabilización de acuerdo con los estudios y diseños </w:t>
      </w:r>
      <w:r>
        <w:rPr>
          <w:rFonts w:cs="Arial"/>
          <w:sz w:val="22"/>
        </w:rPr>
        <w:t>aplicando</w:t>
      </w:r>
      <w:r w:rsidRPr="00BA45E2">
        <w:rPr>
          <w:rFonts w:cs="Arial"/>
          <w:sz w:val="22"/>
        </w:rPr>
        <w:t xml:space="preserve"> parámetros de optimización técnico</w:t>
      </w:r>
      <w:r>
        <w:rPr>
          <w:rFonts w:cs="Arial"/>
          <w:sz w:val="22"/>
        </w:rPr>
        <w:t>-</w:t>
      </w:r>
      <w:r w:rsidRPr="00BA45E2">
        <w:rPr>
          <w:rFonts w:cs="Arial"/>
          <w:sz w:val="22"/>
        </w:rPr>
        <w:t>económica del contrato.</w:t>
      </w:r>
    </w:p>
    <w:p w14:paraId="06646E83" w14:textId="77777777" w:rsidR="00A4649B" w:rsidRDefault="00A4649B" w:rsidP="0066165F">
      <w:pPr>
        <w:spacing w:after="0" w:line="240" w:lineRule="auto"/>
        <w:rPr>
          <w:rFonts w:cs="Arial"/>
          <w:sz w:val="22"/>
        </w:rPr>
      </w:pPr>
    </w:p>
    <w:p w14:paraId="55F04E23" w14:textId="77777777" w:rsidR="00A4649B" w:rsidRPr="00BA45E2" w:rsidRDefault="00A4649B" w:rsidP="0066165F">
      <w:pPr>
        <w:spacing w:after="0" w:line="240" w:lineRule="auto"/>
        <w:rPr>
          <w:rFonts w:cs="Arial"/>
          <w:sz w:val="22"/>
        </w:rPr>
      </w:pPr>
      <w:r w:rsidRPr="00BA45E2">
        <w:rPr>
          <w:rFonts w:cs="Arial"/>
          <w:sz w:val="22"/>
        </w:rPr>
        <w:t xml:space="preserve">Construcción de las obras de drenaje necesarias para el manejo de aguas de escorrentía de todo el tramo contratado incluyendo aquellas que por necesidad de la </w:t>
      </w:r>
      <w:proofErr w:type="spellStart"/>
      <w:r w:rsidRPr="00BA45E2">
        <w:rPr>
          <w:rFonts w:cs="Arial"/>
          <w:sz w:val="22"/>
        </w:rPr>
        <w:t>transitabilidad</w:t>
      </w:r>
      <w:proofErr w:type="spellEnd"/>
      <w:r w:rsidRPr="00BA45E2">
        <w:rPr>
          <w:rFonts w:cs="Arial"/>
          <w:sz w:val="22"/>
        </w:rPr>
        <w:t xml:space="preserve"> sean requeridas por el INVIAS. </w:t>
      </w:r>
    </w:p>
    <w:p w14:paraId="7EF2778B" w14:textId="77777777" w:rsidR="00A4649B" w:rsidRPr="00BA45E2" w:rsidRDefault="00A4649B" w:rsidP="0066165F">
      <w:pPr>
        <w:spacing w:after="0" w:line="240" w:lineRule="auto"/>
        <w:rPr>
          <w:rFonts w:cs="Arial"/>
          <w:sz w:val="22"/>
        </w:rPr>
      </w:pPr>
    </w:p>
    <w:p w14:paraId="36E0FFBD" w14:textId="77777777" w:rsidR="00A4649B" w:rsidRPr="00BA45E2" w:rsidRDefault="00A4649B" w:rsidP="0066165F">
      <w:pPr>
        <w:spacing w:after="0" w:line="240" w:lineRule="auto"/>
        <w:rPr>
          <w:rFonts w:cs="Arial"/>
          <w:sz w:val="22"/>
        </w:rPr>
      </w:pPr>
      <w:r w:rsidRPr="00BA45E2">
        <w:rPr>
          <w:rFonts w:cs="Arial"/>
          <w:sz w:val="22"/>
        </w:rPr>
        <w:t xml:space="preserve">Inspección, mejoramiento y mantenimiento de los puentes y pontones que presentan </w:t>
      </w:r>
      <w:proofErr w:type="spellStart"/>
      <w:r w:rsidRPr="00BA45E2">
        <w:rPr>
          <w:rFonts w:cs="Arial"/>
          <w:sz w:val="22"/>
        </w:rPr>
        <w:t>fisuramiento</w:t>
      </w:r>
      <w:proofErr w:type="spellEnd"/>
      <w:r w:rsidRPr="00BA45E2">
        <w:rPr>
          <w:rFonts w:cs="Arial"/>
          <w:sz w:val="22"/>
        </w:rPr>
        <w:t>, socavación o cualquier patología que afecta la estabilidad de la estructura o que requieran ampliación de sección transversal de acuerdo al ancho de calzada definitivo. Las intervenciones a realizar deberán ser coordinadas y consultadas previamente y se desarrollarán en articulación con la dependencia del Instituto responsable del desarrollo e implementación del Sistema Inteligente de Gestión de Puentes, aplicado a la infraestructura vial colombiana.</w:t>
      </w:r>
    </w:p>
    <w:p w14:paraId="70BFD365" w14:textId="77777777" w:rsidR="00A4649B" w:rsidRPr="00BA45E2" w:rsidRDefault="00A4649B" w:rsidP="0066165F">
      <w:pPr>
        <w:spacing w:after="0" w:line="240" w:lineRule="auto"/>
        <w:rPr>
          <w:rFonts w:cs="Arial"/>
          <w:sz w:val="22"/>
        </w:rPr>
      </w:pPr>
    </w:p>
    <w:p w14:paraId="0A1DAC73" w14:textId="77777777" w:rsidR="00A4649B" w:rsidRPr="00BA45E2" w:rsidRDefault="00A4649B" w:rsidP="0066165F">
      <w:pPr>
        <w:spacing w:after="0" w:line="240" w:lineRule="auto"/>
        <w:rPr>
          <w:rFonts w:cs="Arial"/>
          <w:sz w:val="22"/>
        </w:rPr>
      </w:pPr>
      <w:r w:rsidRPr="00BA45E2">
        <w:rPr>
          <w:rFonts w:cs="Arial"/>
          <w:sz w:val="22"/>
        </w:rPr>
        <w:t>Ampliación de pontones para conservar el ancho de calzada de tal forma que conserve el ancho definitivo.</w:t>
      </w:r>
    </w:p>
    <w:p w14:paraId="2F6D7AD7" w14:textId="77777777" w:rsidR="00A4649B" w:rsidRPr="00BA45E2" w:rsidRDefault="00A4649B" w:rsidP="0066165F">
      <w:pPr>
        <w:spacing w:after="0" w:line="240" w:lineRule="auto"/>
        <w:rPr>
          <w:rFonts w:cs="Arial"/>
          <w:sz w:val="22"/>
        </w:rPr>
      </w:pPr>
    </w:p>
    <w:p w14:paraId="160E5363" w14:textId="77777777" w:rsidR="00A4649B" w:rsidRPr="00BA45E2" w:rsidRDefault="00A4649B" w:rsidP="0066165F">
      <w:pPr>
        <w:spacing w:after="0" w:line="240" w:lineRule="auto"/>
        <w:rPr>
          <w:rFonts w:cs="Arial"/>
          <w:sz w:val="22"/>
        </w:rPr>
      </w:pPr>
      <w:r w:rsidRPr="00BA45E2">
        <w:rPr>
          <w:rFonts w:cs="Arial"/>
          <w:sz w:val="22"/>
        </w:rPr>
        <w:t>Los puentes, pontones, túneles, obras de drenaje, obras de contención y estabilización y todas aquellas que se requieran para garantizar la puesta en marcha y operación de acuerdo con los estudios y diseños que debe realizar el contratista conforme a las especificaciones y normatividad vigente descritas en el Apéndice B del presente pliego. Las obras de contención y estabilización se proyectarán consultando previamente las nuevas tecnologías e innovación que se encuentren normalizadas por el Instituto.</w:t>
      </w:r>
    </w:p>
    <w:p w14:paraId="3EA1C92B" w14:textId="77777777" w:rsidR="00A4649B" w:rsidRPr="00BA45E2" w:rsidRDefault="00A4649B" w:rsidP="0066165F">
      <w:pPr>
        <w:spacing w:after="0" w:line="240" w:lineRule="auto"/>
        <w:rPr>
          <w:rFonts w:cs="Arial"/>
          <w:sz w:val="22"/>
        </w:rPr>
      </w:pPr>
    </w:p>
    <w:p w14:paraId="5FAF460B" w14:textId="77777777" w:rsidR="00A4649B" w:rsidRPr="00BA45E2" w:rsidRDefault="00A4649B" w:rsidP="0066165F">
      <w:pPr>
        <w:spacing w:after="0" w:line="240" w:lineRule="auto"/>
        <w:rPr>
          <w:rFonts w:cs="Arial"/>
          <w:sz w:val="22"/>
        </w:rPr>
      </w:pPr>
      <w:r w:rsidRPr="00BA45E2">
        <w:rPr>
          <w:rFonts w:cs="Arial"/>
          <w:sz w:val="22"/>
        </w:rPr>
        <w:lastRenderedPageBreak/>
        <w:t xml:space="preserve">La actualización de los estudios y diseños de los puentes e intersecciones a nivel y a desnivel, la cual debe cumplir con los parámetros de diseño indicados en el Código Colombiano de Diseño Sísmico de Puentes y las Normas Colombianas de Diseño y Construcción Sismo Resistente Normas NSR-10 que estén vigentes y que tengan capacidad para el tránsito de trenes con llantas. De igual manera se deberá cumplir con las disposiciones urbanísticas y de planeación de la localidad o municipio correspondiente. </w:t>
      </w:r>
    </w:p>
    <w:p w14:paraId="621F0283" w14:textId="77777777" w:rsidR="00A4649B" w:rsidRPr="00BA45E2" w:rsidRDefault="00A4649B" w:rsidP="0066165F">
      <w:pPr>
        <w:spacing w:after="0" w:line="240" w:lineRule="auto"/>
        <w:rPr>
          <w:rFonts w:cs="Arial"/>
          <w:sz w:val="22"/>
        </w:rPr>
      </w:pPr>
    </w:p>
    <w:p w14:paraId="5AB058B8" w14:textId="77777777" w:rsidR="00A4649B" w:rsidRPr="00BA45E2" w:rsidRDefault="00A4649B" w:rsidP="0066165F">
      <w:pPr>
        <w:spacing w:after="0" w:line="240" w:lineRule="auto"/>
        <w:rPr>
          <w:rFonts w:cs="Arial"/>
          <w:sz w:val="22"/>
        </w:rPr>
      </w:pPr>
      <w:r w:rsidRPr="00BA45E2">
        <w:rPr>
          <w:rFonts w:cs="Arial"/>
          <w:sz w:val="22"/>
        </w:rPr>
        <w:t xml:space="preserve">Suministro e instalación de los dispositivos de seguridad vial, demarcación horizontal y señalización vertical </w:t>
      </w:r>
      <w:proofErr w:type="spellStart"/>
      <w:r w:rsidRPr="00BA45E2">
        <w:rPr>
          <w:rFonts w:cs="Arial"/>
          <w:sz w:val="22"/>
        </w:rPr>
        <w:t>retroreflectiva</w:t>
      </w:r>
      <w:proofErr w:type="spellEnd"/>
      <w:r w:rsidRPr="00BA45E2">
        <w:rPr>
          <w:rFonts w:cs="Arial"/>
          <w:sz w:val="22"/>
        </w:rPr>
        <w:t xml:space="preserve"> con tecnología prismática tipo VII o superior, de acuerdo con las especificaciones del Apéndice B para las vías a cielo abierto.</w:t>
      </w:r>
    </w:p>
    <w:p w14:paraId="3A4871B9" w14:textId="77777777" w:rsidR="00A4649B" w:rsidRPr="00BA45E2" w:rsidRDefault="00A4649B" w:rsidP="0066165F">
      <w:pPr>
        <w:spacing w:after="0" w:line="240" w:lineRule="auto"/>
        <w:rPr>
          <w:rFonts w:cs="Arial"/>
          <w:sz w:val="22"/>
        </w:rPr>
      </w:pPr>
    </w:p>
    <w:p w14:paraId="083F88BF" w14:textId="77777777" w:rsidR="00A4649B" w:rsidRPr="00BA45E2" w:rsidRDefault="00A4649B" w:rsidP="0066165F">
      <w:pPr>
        <w:spacing w:after="0" w:line="240" w:lineRule="auto"/>
        <w:rPr>
          <w:rFonts w:cs="Arial"/>
          <w:sz w:val="22"/>
        </w:rPr>
      </w:pPr>
      <w:r w:rsidRPr="00BA45E2">
        <w:rPr>
          <w:rFonts w:cs="Arial"/>
          <w:sz w:val="22"/>
        </w:rPr>
        <w:t>Instalación de los elementos de seguridad necesarios en todo el tramo contratado.</w:t>
      </w:r>
    </w:p>
    <w:p w14:paraId="086DC641" w14:textId="77777777" w:rsidR="00A4649B" w:rsidRPr="00BA45E2" w:rsidRDefault="00A4649B" w:rsidP="0066165F">
      <w:pPr>
        <w:spacing w:after="0" w:line="240" w:lineRule="auto"/>
        <w:rPr>
          <w:rFonts w:cs="Arial"/>
          <w:sz w:val="22"/>
        </w:rPr>
      </w:pPr>
    </w:p>
    <w:p w14:paraId="765B6E4C" w14:textId="77777777" w:rsidR="00A4649B" w:rsidRPr="00BA45E2" w:rsidRDefault="00A4649B" w:rsidP="0066165F">
      <w:pPr>
        <w:spacing w:after="0" w:line="240" w:lineRule="auto"/>
        <w:rPr>
          <w:rFonts w:cs="Arial"/>
          <w:sz w:val="22"/>
        </w:rPr>
      </w:pPr>
      <w:r w:rsidRPr="00BA45E2">
        <w:rPr>
          <w:rFonts w:cs="Arial"/>
          <w:sz w:val="22"/>
        </w:rPr>
        <w:t>Instalación de señalización y obras de protección a peatones en las zonas escolares.</w:t>
      </w:r>
    </w:p>
    <w:p w14:paraId="2CA34CC7" w14:textId="77777777" w:rsidR="00A4649B" w:rsidRPr="00BA45E2" w:rsidRDefault="00A4649B" w:rsidP="0066165F">
      <w:pPr>
        <w:spacing w:after="0" w:line="240" w:lineRule="auto"/>
        <w:rPr>
          <w:rFonts w:cs="Arial"/>
          <w:sz w:val="22"/>
        </w:rPr>
      </w:pPr>
    </w:p>
    <w:p w14:paraId="0FC528D1" w14:textId="77777777" w:rsidR="00A4649B" w:rsidRPr="00BA45E2" w:rsidRDefault="00A4649B" w:rsidP="00326A16">
      <w:pPr>
        <w:spacing w:after="0" w:line="240" w:lineRule="auto"/>
        <w:rPr>
          <w:rFonts w:cs="Arial"/>
          <w:sz w:val="22"/>
        </w:rPr>
      </w:pPr>
      <w:r w:rsidRPr="00BA45E2">
        <w:rPr>
          <w:rFonts w:cs="Arial"/>
          <w:sz w:val="22"/>
        </w:rPr>
        <w:t>Actualización de los elementos de seguridad (señalización vertical, delineadores de curva, defensas metálicas, etc.), en donde se requieran de acuerdo con el manual de seguridad vial.</w:t>
      </w:r>
    </w:p>
    <w:p w14:paraId="19BB8816" w14:textId="77777777" w:rsidR="00A4649B" w:rsidRPr="00BA45E2" w:rsidRDefault="00A4649B" w:rsidP="00326A16">
      <w:pPr>
        <w:spacing w:after="0" w:line="240" w:lineRule="auto"/>
        <w:rPr>
          <w:rFonts w:cs="Arial"/>
          <w:sz w:val="22"/>
        </w:rPr>
      </w:pPr>
    </w:p>
    <w:p w14:paraId="4A606346" w14:textId="77777777" w:rsidR="00A4649B" w:rsidRPr="00BA45E2" w:rsidRDefault="00A4649B" w:rsidP="00326A16">
      <w:pPr>
        <w:spacing w:after="0" w:line="240" w:lineRule="auto"/>
        <w:rPr>
          <w:rFonts w:cs="Arial"/>
          <w:sz w:val="22"/>
        </w:rPr>
      </w:pPr>
      <w:r w:rsidRPr="00BA45E2">
        <w:rPr>
          <w:rFonts w:cs="Arial"/>
          <w:sz w:val="22"/>
        </w:rPr>
        <w:t>Actualización de los estudios y diseños presentados por la Entidad en caso de ser necesario, una vez aprobado por la Interventoría.</w:t>
      </w:r>
    </w:p>
    <w:p w14:paraId="6ECD3F81" w14:textId="77777777" w:rsidR="00A4649B" w:rsidRPr="00BA45E2" w:rsidRDefault="00A4649B" w:rsidP="0066165F">
      <w:pPr>
        <w:spacing w:after="0" w:line="240" w:lineRule="auto"/>
        <w:rPr>
          <w:rFonts w:cs="Arial"/>
          <w:sz w:val="22"/>
        </w:rPr>
      </w:pPr>
    </w:p>
    <w:p w14:paraId="530A3837" w14:textId="77777777" w:rsidR="00A4649B" w:rsidRPr="00BA45E2" w:rsidRDefault="00A4649B" w:rsidP="0066165F">
      <w:pPr>
        <w:spacing w:after="0" w:line="240" w:lineRule="auto"/>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xml:space="preserve"> y mantenimiento periódico del corredor definido en el alcance del contrato durante la vigencia del mismo y a partir de su orden de inicio.</w:t>
      </w:r>
    </w:p>
    <w:p w14:paraId="4A1B75AA" w14:textId="77777777" w:rsidR="00A4649B" w:rsidRPr="00BA45E2" w:rsidRDefault="00A4649B" w:rsidP="0066165F">
      <w:pPr>
        <w:spacing w:after="0" w:line="240" w:lineRule="auto"/>
        <w:rPr>
          <w:rFonts w:cs="Arial"/>
          <w:sz w:val="22"/>
        </w:rPr>
      </w:pPr>
    </w:p>
    <w:p w14:paraId="1A7DD2E0" w14:textId="77777777" w:rsidR="00A4649B" w:rsidRPr="00BA45E2" w:rsidRDefault="00A4649B" w:rsidP="0066165F">
      <w:pPr>
        <w:spacing w:after="0" w:line="240" w:lineRule="auto"/>
        <w:rPr>
          <w:rFonts w:cs="Arial"/>
          <w:sz w:val="22"/>
        </w:rPr>
      </w:pPr>
      <w:r w:rsidRPr="00BA45E2">
        <w:rPr>
          <w:rFonts w:cs="Arial"/>
          <w:sz w:val="22"/>
        </w:rPr>
        <w:t>Los accesos a veredas o localidades que sean afectadas con la intervención que se realice en la vía y que se determinen en los estudios que debe realizar el contratista, además de los que establezca la autoridad ambiental. En todo caso el contratista debe corregir o dejar los accesos en las mismas o mejores condiciones a las preexistentes.</w:t>
      </w:r>
    </w:p>
    <w:p w14:paraId="680FA63A" w14:textId="77777777" w:rsidR="00A4649B" w:rsidRPr="00BA45E2" w:rsidRDefault="00A4649B" w:rsidP="0066165F">
      <w:pPr>
        <w:spacing w:after="0" w:line="240" w:lineRule="auto"/>
        <w:rPr>
          <w:rFonts w:cs="Arial"/>
          <w:sz w:val="22"/>
        </w:rPr>
      </w:pPr>
    </w:p>
    <w:p w14:paraId="3B68EA85" w14:textId="77777777" w:rsidR="00A4649B" w:rsidRPr="00BA45E2" w:rsidRDefault="00A4649B" w:rsidP="0066165F">
      <w:pPr>
        <w:spacing w:after="0" w:line="240" w:lineRule="auto"/>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atender las eventualidades y contingencias en el tramo definido en el alcance del contrato, que alteren la operación normal de tránsito, que se presenten a lo largo del tiempo de ejecución y realizar el mantenimiento del tramo definido en el alcance del contrato.</w:t>
      </w:r>
    </w:p>
    <w:p w14:paraId="42F9B5ED" w14:textId="77777777" w:rsidR="00A4649B" w:rsidRPr="00BA45E2" w:rsidRDefault="00A4649B" w:rsidP="0066165F">
      <w:pPr>
        <w:spacing w:after="0" w:line="240" w:lineRule="auto"/>
        <w:rPr>
          <w:rFonts w:cs="Arial"/>
          <w:sz w:val="22"/>
        </w:rPr>
      </w:pPr>
    </w:p>
    <w:p w14:paraId="00C51520" w14:textId="77777777" w:rsidR="00A4649B" w:rsidRPr="00BA45E2" w:rsidRDefault="00A4649B" w:rsidP="0066165F">
      <w:pPr>
        <w:spacing w:after="0" w:line="240" w:lineRule="auto"/>
        <w:rPr>
          <w:rFonts w:cs="Arial"/>
          <w:sz w:val="22"/>
        </w:rPr>
      </w:pPr>
      <w:r w:rsidRPr="00BA45E2">
        <w:rPr>
          <w:rFonts w:cs="Arial"/>
          <w:sz w:val="22"/>
        </w:rPr>
        <w:t>Realizar el mejoramiento y mantenimiento de todos los pasos urbanos que correspondan al corredor intervenido.</w:t>
      </w:r>
    </w:p>
    <w:p w14:paraId="23C81FCE" w14:textId="77777777" w:rsidR="00A4649B" w:rsidRPr="00BA45E2" w:rsidRDefault="00A4649B" w:rsidP="0066165F">
      <w:pPr>
        <w:spacing w:after="0" w:line="240" w:lineRule="auto"/>
        <w:rPr>
          <w:rFonts w:cs="Arial"/>
          <w:sz w:val="22"/>
        </w:rPr>
      </w:pPr>
    </w:p>
    <w:p w14:paraId="4F78D7A3" w14:textId="77777777" w:rsidR="00A4649B" w:rsidRPr="00BA45E2" w:rsidRDefault="00A4649B" w:rsidP="0066165F">
      <w:pPr>
        <w:spacing w:after="0" w:line="240" w:lineRule="auto"/>
        <w:rPr>
          <w:rFonts w:cs="Arial"/>
          <w:sz w:val="22"/>
        </w:rPr>
      </w:pPr>
      <w:r w:rsidRPr="00BA45E2">
        <w:rPr>
          <w:rFonts w:cs="Arial"/>
          <w:sz w:val="22"/>
        </w:rPr>
        <w:t>Rehabilitación y mantenimiento de obras de drenaje vial, de acuerdo con los estudios hidráulicos, hidrológicos y de socavación.</w:t>
      </w:r>
    </w:p>
    <w:p w14:paraId="69F55739" w14:textId="77777777" w:rsidR="00A4649B" w:rsidRPr="00BA45E2" w:rsidRDefault="00A4649B" w:rsidP="0066165F">
      <w:pPr>
        <w:spacing w:after="0" w:line="240" w:lineRule="auto"/>
        <w:rPr>
          <w:rFonts w:cs="Arial"/>
          <w:sz w:val="22"/>
        </w:rPr>
      </w:pPr>
    </w:p>
    <w:p w14:paraId="0420277D" w14:textId="77777777" w:rsidR="00A4649B" w:rsidRPr="00BA45E2" w:rsidRDefault="00A4649B" w:rsidP="0066165F">
      <w:pPr>
        <w:spacing w:after="0" w:line="240" w:lineRule="auto"/>
        <w:rPr>
          <w:rFonts w:cs="Arial"/>
          <w:sz w:val="22"/>
        </w:rPr>
      </w:pPr>
      <w:r w:rsidRPr="00BA45E2">
        <w:rPr>
          <w:rFonts w:cs="Arial"/>
          <w:sz w:val="22"/>
        </w:rPr>
        <w:t>Será a cargo del contratista el mantenimiento de las vías de acceso a las fuentes de materiales, plantas de trituración y/o asfalto, sin que esto genere gastos o mayores costos para la entidad.</w:t>
      </w:r>
    </w:p>
    <w:p w14:paraId="60978A99" w14:textId="77777777" w:rsidR="00A4649B" w:rsidRPr="00BA45E2" w:rsidRDefault="00A4649B" w:rsidP="0066165F">
      <w:pPr>
        <w:spacing w:after="0" w:line="240" w:lineRule="auto"/>
        <w:rPr>
          <w:rFonts w:cs="Arial"/>
          <w:sz w:val="22"/>
        </w:rPr>
      </w:pPr>
      <w:r w:rsidRPr="00BA45E2">
        <w:rPr>
          <w:rFonts w:cs="Arial"/>
          <w:sz w:val="22"/>
        </w:rPr>
        <w:t>La gestión de la reubicación de redes de servicios públicos y privados que por operaciones de ejecución de las obras del contrato se puedan ver afectadas, el contratista deberá realizar los diseños para que la entidad responsable de los servicios públicos realice las obras necesarias para poder continuar con el proyecto.</w:t>
      </w:r>
    </w:p>
    <w:p w14:paraId="30AD0585" w14:textId="77777777" w:rsidR="00A4649B" w:rsidRPr="00BA45E2" w:rsidRDefault="00A4649B" w:rsidP="0066165F">
      <w:pPr>
        <w:spacing w:after="0" w:line="240" w:lineRule="auto"/>
        <w:rPr>
          <w:rFonts w:cs="Arial"/>
          <w:sz w:val="22"/>
        </w:rPr>
      </w:pPr>
    </w:p>
    <w:p w14:paraId="78B99568" w14:textId="77777777" w:rsidR="00A4649B" w:rsidRPr="00452C3B" w:rsidRDefault="00A4649B" w:rsidP="0066165F">
      <w:pPr>
        <w:spacing w:after="0" w:line="240" w:lineRule="auto"/>
        <w:rPr>
          <w:rFonts w:cs="Arial"/>
          <w:sz w:val="22"/>
        </w:rPr>
      </w:pPr>
      <w:r w:rsidRPr="00452C3B">
        <w:rPr>
          <w:rFonts w:cs="Arial"/>
          <w:sz w:val="22"/>
        </w:rPr>
        <w:t>Ejecución de los planes de gestión predial, social y ambiental sostenible, observando siempre los principios de oportunidad y eficiencia para la debida ejecución de las obras que depende de los mismos.</w:t>
      </w:r>
    </w:p>
    <w:p w14:paraId="02A5ABAC" w14:textId="77777777" w:rsidR="00A4649B" w:rsidRPr="00BA45E2" w:rsidRDefault="00A4649B" w:rsidP="0066165F">
      <w:pPr>
        <w:spacing w:after="0" w:line="240" w:lineRule="auto"/>
        <w:rPr>
          <w:rFonts w:cs="Arial"/>
          <w:sz w:val="22"/>
        </w:rPr>
      </w:pPr>
    </w:p>
    <w:p w14:paraId="28B7A6C0" w14:textId="77777777" w:rsidR="00A4649B" w:rsidRPr="00BA45E2" w:rsidRDefault="00A4649B" w:rsidP="0066165F">
      <w:pPr>
        <w:spacing w:after="0" w:line="240" w:lineRule="auto"/>
        <w:rPr>
          <w:rFonts w:cs="Arial"/>
          <w:sz w:val="22"/>
        </w:rPr>
      </w:pPr>
      <w:r w:rsidRPr="00BA45E2">
        <w:rPr>
          <w:rFonts w:cs="Arial"/>
          <w:sz w:val="22"/>
        </w:rPr>
        <w:t>Gestión y adquisición predial de las áreas requeridas para el proyecto.</w:t>
      </w:r>
    </w:p>
    <w:p w14:paraId="2884CF3F" w14:textId="77777777" w:rsidR="00A4649B" w:rsidRPr="00BA45E2" w:rsidRDefault="00A4649B" w:rsidP="0066165F">
      <w:pPr>
        <w:spacing w:after="0" w:line="240" w:lineRule="auto"/>
        <w:rPr>
          <w:rFonts w:cs="Arial"/>
          <w:sz w:val="22"/>
        </w:rPr>
      </w:pPr>
    </w:p>
    <w:p w14:paraId="0A0F76E9" w14:textId="77777777" w:rsidR="00A4649B" w:rsidRPr="00BA45E2" w:rsidRDefault="00A4649B" w:rsidP="0066165F">
      <w:pPr>
        <w:spacing w:after="0" w:line="240" w:lineRule="auto"/>
        <w:rPr>
          <w:rFonts w:cs="Arial"/>
          <w:sz w:val="22"/>
        </w:rPr>
      </w:pPr>
      <w:r w:rsidRPr="00BA45E2">
        <w:rPr>
          <w:rFonts w:cs="Arial"/>
          <w:sz w:val="22"/>
        </w:rPr>
        <w:t>Actualización de los diseños de las zonas de depósito y proponer de conformidad con las necesidades del proyecto</w:t>
      </w:r>
      <w:r>
        <w:rPr>
          <w:rFonts w:cs="Arial"/>
          <w:sz w:val="22"/>
        </w:rPr>
        <w:t>,</w:t>
      </w:r>
      <w:r w:rsidRPr="00BA45E2">
        <w:rPr>
          <w:rFonts w:cs="Arial"/>
          <w:sz w:val="22"/>
        </w:rPr>
        <w:t xml:space="preserve"> zonas de depósitos de materiales alternativas.</w:t>
      </w:r>
    </w:p>
    <w:p w14:paraId="0E518604" w14:textId="77777777" w:rsidR="00A4649B" w:rsidRPr="00BA45E2" w:rsidRDefault="00A4649B" w:rsidP="0066165F">
      <w:pPr>
        <w:spacing w:after="0" w:line="240" w:lineRule="auto"/>
        <w:rPr>
          <w:rFonts w:cs="Arial"/>
          <w:sz w:val="22"/>
        </w:rPr>
      </w:pPr>
    </w:p>
    <w:p w14:paraId="688EF1DC" w14:textId="77777777" w:rsidR="00A4649B" w:rsidRPr="00BA45E2" w:rsidRDefault="00A4649B" w:rsidP="0066165F">
      <w:pPr>
        <w:spacing w:after="0" w:line="240" w:lineRule="auto"/>
        <w:rPr>
          <w:rFonts w:cs="Arial"/>
          <w:sz w:val="22"/>
        </w:rPr>
      </w:pPr>
      <w:r w:rsidRPr="00BA45E2">
        <w:rPr>
          <w:rFonts w:cs="Arial"/>
          <w:sz w:val="22"/>
        </w:rPr>
        <w:t>El contratista realizará el suministro e instalación de las vallas necesarias para la información del contrato de acuerdo con la normatividad vigente.</w:t>
      </w:r>
    </w:p>
    <w:p w14:paraId="4EE17DC8" w14:textId="77777777" w:rsidR="00A4649B" w:rsidRPr="00BA45E2" w:rsidRDefault="00A4649B" w:rsidP="0066165F">
      <w:pPr>
        <w:spacing w:after="0" w:line="240" w:lineRule="auto"/>
        <w:rPr>
          <w:rFonts w:cs="Arial"/>
          <w:sz w:val="22"/>
        </w:rPr>
      </w:pPr>
    </w:p>
    <w:p w14:paraId="3BA33AF9" w14:textId="77777777" w:rsidR="00A4649B" w:rsidRPr="00BA45E2" w:rsidRDefault="00A4649B" w:rsidP="0066165F">
      <w:pPr>
        <w:spacing w:after="0" w:line="240" w:lineRule="auto"/>
        <w:rPr>
          <w:rFonts w:cs="Arial"/>
          <w:sz w:val="22"/>
        </w:rPr>
      </w:pPr>
      <w:r w:rsidRPr="00BA45E2">
        <w:rPr>
          <w:rFonts w:cs="Arial"/>
          <w:sz w:val="22"/>
        </w:rPr>
        <w:t>El contratista debe promover la seguridad vial del corredor, en los sitios avalados por la Interventoría y aprobados por el Instituto, mediante la instalación de nuevas señales o reposición de señales deterioradas y que obedezcan a un análisis técnico detallado a partir de las estadísticas de accidentalidad vial y condiciones particulares de cada corredor, actividad que se efectuara de acuerdo con la norma vigente al momento de la instalación o reposición.</w:t>
      </w:r>
    </w:p>
    <w:p w14:paraId="001A29B8" w14:textId="77777777" w:rsidR="00A4649B" w:rsidRPr="00BA45E2" w:rsidRDefault="00A4649B" w:rsidP="0066165F">
      <w:pPr>
        <w:spacing w:after="0" w:line="240" w:lineRule="auto"/>
        <w:rPr>
          <w:rFonts w:cs="Arial"/>
          <w:sz w:val="22"/>
        </w:rPr>
      </w:pPr>
    </w:p>
    <w:p w14:paraId="06BF215C" w14:textId="77777777" w:rsidR="00A4649B" w:rsidRPr="00BA45E2" w:rsidRDefault="00A4649B" w:rsidP="0066165F">
      <w:pPr>
        <w:spacing w:after="0" w:line="240" w:lineRule="auto"/>
        <w:rPr>
          <w:rFonts w:cs="Arial"/>
          <w:sz w:val="22"/>
        </w:rPr>
      </w:pPr>
      <w:r w:rsidRPr="00BA45E2">
        <w:rPr>
          <w:rFonts w:cs="Arial"/>
          <w:sz w:val="22"/>
        </w:rPr>
        <w:t>En los tramos de doble calzada (en caso en que aplique), el contratista deberá suministrar e instalar señalización vertical y horizontal en ambos costados de cada calzada y deberá garantizar la construcción del separador central.</w:t>
      </w:r>
    </w:p>
    <w:p w14:paraId="6D6F6BA9" w14:textId="77777777" w:rsidR="00A4649B" w:rsidRPr="00BA45E2" w:rsidRDefault="00A4649B" w:rsidP="0066165F">
      <w:pPr>
        <w:spacing w:after="0" w:line="240" w:lineRule="auto"/>
        <w:rPr>
          <w:rFonts w:cs="Arial"/>
          <w:sz w:val="22"/>
        </w:rPr>
      </w:pPr>
    </w:p>
    <w:p w14:paraId="6682252C" w14:textId="77777777" w:rsidR="00A4649B" w:rsidRPr="00BA45E2" w:rsidRDefault="00A4649B" w:rsidP="0066165F">
      <w:pPr>
        <w:spacing w:after="0" w:line="240" w:lineRule="auto"/>
        <w:rPr>
          <w:rFonts w:cs="Arial"/>
          <w:sz w:val="22"/>
        </w:rPr>
      </w:pPr>
      <w:r w:rsidRPr="00BA45E2">
        <w:rPr>
          <w:rFonts w:cs="Arial"/>
          <w:sz w:val="22"/>
        </w:rPr>
        <w:t>Las vías de acceso, campamentos, puestos de control, botaderos, almacenes y demás instalaciones, infraestructuras o equipamientos necesarios tanto durante el proceso constructivo, como durante el mantenimiento del tramo definido en el alcance del contrato para garantizar su correcto funcionamiento. En su etapa de construcción y desmantelamiento (en caso de vías industriales) el contratista deberá implementar programas de separación de residuos en la fuente y reutilización de materiales, cuando estos apliquen según especificaciones, el contratista deberá entregar los certificados de disposición final según el tipo de residuo para verificación por parte de la interventoría del proyecto e informe al gestor ambiental del proyecto. En su ejecución deberá implementar el uso de tecnologías limpias y de desarrollo sostenible.</w:t>
      </w:r>
    </w:p>
    <w:p w14:paraId="29D9048B" w14:textId="77777777" w:rsidR="00A4649B" w:rsidRPr="00BA45E2" w:rsidRDefault="00A4649B" w:rsidP="0066165F">
      <w:pPr>
        <w:spacing w:after="0" w:line="240" w:lineRule="auto"/>
        <w:rPr>
          <w:rFonts w:cs="Arial"/>
          <w:sz w:val="22"/>
        </w:rPr>
      </w:pPr>
    </w:p>
    <w:p w14:paraId="05901022" w14:textId="77777777" w:rsidR="00A4649B" w:rsidRPr="00BA45E2" w:rsidRDefault="00A4649B" w:rsidP="0066165F">
      <w:pPr>
        <w:spacing w:after="0" w:line="240" w:lineRule="auto"/>
        <w:rPr>
          <w:rFonts w:cs="Arial"/>
          <w:sz w:val="22"/>
        </w:rPr>
      </w:pPr>
      <w:r w:rsidRPr="00BA45E2">
        <w:rPr>
          <w:rFonts w:cs="Arial"/>
          <w:sz w:val="22"/>
        </w:rPr>
        <w:t>Las longitudes que se presentan en este proceso licitatorio deben ser consideradas únicamente como parámetros de referencia.</w:t>
      </w:r>
    </w:p>
    <w:p w14:paraId="02C78E58" w14:textId="77777777" w:rsidR="00A4649B" w:rsidRPr="00BA45E2" w:rsidRDefault="00A4649B" w:rsidP="0066165F">
      <w:pPr>
        <w:spacing w:after="0" w:line="240" w:lineRule="auto"/>
        <w:rPr>
          <w:rFonts w:cs="Arial"/>
          <w:sz w:val="22"/>
        </w:rPr>
      </w:pPr>
    </w:p>
    <w:p w14:paraId="3CAC7CF7" w14:textId="77777777" w:rsidR="00A4649B" w:rsidRPr="00BA45E2" w:rsidRDefault="00A4649B" w:rsidP="0066165F">
      <w:pPr>
        <w:spacing w:after="0" w:line="240" w:lineRule="auto"/>
        <w:rPr>
          <w:rFonts w:cs="Arial"/>
          <w:sz w:val="22"/>
        </w:rPr>
      </w:pPr>
      <w:r w:rsidRPr="00BA45E2">
        <w:rPr>
          <w:rFonts w:cs="Arial"/>
          <w:sz w:val="22"/>
        </w:rPr>
        <w:t>Ejecutar y cumplir con las demás obligaciones contenidas en los pliegos, minuta del contrato y demás documentos que hagan parte del mismo.</w:t>
      </w:r>
    </w:p>
    <w:p w14:paraId="4042F603" w14:textId="77777777" w:rsidR="00A4649B" w:rsidRPr="00BA45E2" w:rsidRDefault="00A4649B" w:rsidP="0066165F">
      <w:pPr>
        <w:spacing w:after="0" w:line="240" w:lineRule="auto"/>
        <w:rPr>
          <w:rFonts w:cs="Arial"/>
          <w:sz w:val="22"/>
        </w:rPr>
      </w:pPr>
    </w:p>
    <w:p w14:paraId="63E4993E" w14:textId="77777777" w:rsidR="00A4649B" w:rsidRPr="00BA45E2" w:rsidRDefault="00A4649B" w:rsidP="0066165F">
      <w:pPr>
        <w:spacing w:after="0" w:line="240" w:lineRule="auto"/>
        <w:rPr>
          <w:rFonts w:cs="Arial"/>
          <w:sz w:val="22"/>
        </w:rPr>
      </w:pPr>
      <w:r w:rsidRPr="00BA45E2">
        <w:rPr>
          <w:rFonts w:cs="Arial"/>
          <w:sz w:val="22"/>
        </w:rPr>
        <w:t xml:space="preserve">El contratista tiene la obligatoriedad de desarrollar las obras incluidas en el presente contrato, con personal y mano de obra calificada y no calificada, priorizando aquellos que se encuentren en la zona donde se ejecuta el contrato, sin perjuicio de lo establecido en el seguimiento, verificación y aprobación realizada por la interventoría del proyecto, para el cumplimiento de la condición “contratación de personal de la región”, y como información complementaria con fin estadístico, el contratista deberá llevar el registro total de personal que participe en el proyecto </w:t>
      </w:r>
      <w:r w:rsidRPr="00BA45E2">
        <w:rPr>
          <w:rFonts w:cs="Arial"/>
          <w:sz w:val="22"/>
        </w:rPr>
        <w:lastRenderedPageBreak/>
        <w:t>en cualquier modalidad de intervención, para tal efecto cumpliendo las normas de protección de datos deberá registrar la información referente a los documentos de identidad, nombre, género y municipio de residencia, esta información deberá ser actualizada periódicamente y dispuesta para consulta permanente en un espacio virtual, para conocimiento por parte del Gestor Técnico del proyecto.</w:t>
      </w:r>
    </w:p>
    <w:p w14:paraId="53D7DCA7" w14:textId="77777777" w:rsidR="00A4649B" w:rsidRPr="00BA45E2" w:rsidRDefault="00A4649B" w:rsidP="0066165F">
      <w:pPr>
        <w:spacing w:after="0" w:line="240" w:lineRule="auto"/>
        <w:rPr>
          <w:rFonts w:cs="Arial"/>
          <w:sz w:val="22"/>
        </w:rPr>
      </w:pPr>
    </w:p>
    <w:p w14:paraId="1B38D98C" w14:textId="77777777" w:rsidR="00A4649B" w:rsidRPr="00BA45E2" w:rsidRDefault="00A4649B" w:rsidP="0066165F">
      <w:pPr>
        <w:spacing w:after="0" w:line="240" w:lineRule="auto"/>
        <w:rPr>
          <w:rFonts w:cs="Arial"/>
          <w:sz w:val="22"/>
        </w:rPr>
      </w:pPr>
      <w:r w:rsidRPr="00BA45E2">
        <w:rPr>
          <w:rFonts w:cs="Arial"/>
          <w:sz w:val="22"/>
        </w:rPr>
        <w:t xml:space="preserve">Durante el tiempo de ejecución del contrato, el contratista debe tener para cada uno de los tramos, una oficina para la atención a la comunidad, así mismo, deberá promover el uso de canales virtuales de amplia difusión y realizar encuestas de satisfacción y calidad a usuarios y empleados que serán realizadas cada mes, para ello deberá utilizar las herramientas virtuales que considere necesario (ejemplo encuestas mediante herramientas Google), entregando un reporte mensual para revisión y aprobación por parte de Interventoría. Además, en coordinación con los lineamientos de la Oficina Asesora de Comunicaciones del INVIAS deberá implementar la difusión asociada al proyecto en las cuales se publiquen semanalmente los principales avances o información de interés referente a la ejecución del contrato, esta actividad contará con la supervisión  del gestor técnico del contrato y de la interventoría, la cual entregará reporte mensual de actividades, información de interés, récord de visitas usuarios y demás información de relevancia al gestor social del proyecto. Lo anterior, con la finalidad de explicar, difundir y socializar el proyecto y recibir las inquietudes y sugerencias de la comunidad. En las oficinas, deberá permanecer en todo momento un(a) trabajador(a) social </w:t>
      </w:r>
      <w:proofErr w:type="spellStart"/>
      <w:r w:rsidRPr="00BA45E2">
        <w:rPr>
          <w:rFonts w:cs="Arial"/>
          <w:sz w:val="22"/>
        </w:rPr>
        <w:t>ó</w:t>
      </w:r>
      <w:proofErr w:type="spellEnd"/>
      <w:r w:rsidRPr="00BA45E2">
        <w:rPr>
          <w:rFonts w:cs="Arial"/>
          <w:sz w:val="22"/>
        </w:rPr>
        <w:t xml:space="preserve"> sociólogo(a).</w:t>
      </w:r>
    </w:p>
    <w:p w14:paraId="6EFE9265" w14:textId="77777777" w:rsidR="00A4649B" w:rsidRPr="00BA45E2" w:rsidRDefault="00A4649B" w:rsidP="0066165F">
      <w:pPr>
        <w:spacing w:after="0" w:line="240" w:lineRule="auto"/>
        <w:rPr>
          <w:rFonts w:cs="Arial"/>
          <w:sz w:val="22"/>
        </w:rPr>
      </w:pPr>
    </w:p>
    <w:p w14:paraId="374311EC" w14:textId="77777777" w:rsidR="00A4649B" w:rsidRPr="00BA45E2" w:rsidRDefault="00A4649B" w:rsidP="0066165F">
      <w:pPr>
        <w:spacing w:after="0" w:line="240" w:lineRule="auto"/>
        <w:rPr>
          <w:rFonts w:cs="Arial"/>
          <w:sz w:val="22"/>
        </w:rPr>
      </w:pPr>
      <w:r w:rsidRPr="00BA45E2">
        <w:rPr>
          <w:rFonts w:cs="Arial"/>
          <w:sz w:val="22"/>
        </w:rPr>
        <w:t>Realización de todas las actividades necesarias para la explotación de materiales pétreos y utilización de recursos hídricos. Estas actividades incluyen las gestiones prediales, sociales y ambientales</w:t>
      </w:r>
      <w:r>
        <w:rPr>
          <w:rFonts w:cs="Arial"/>
          <w:sz w:val="22"/>
        </w:rPr>
        <w:t xml:space="preserve"> sostenibles</w:t>
      </w:r>
      <w:r w:rsidRPr="00BA45E2">
        <w:rPr>
          <w:rFonts w:cs="Arial"/>
          <w:sz w:val="22"/>
        </w:rPr>
        <w:t>, las cuales comprenden entre otras</w:t>
      </w:r>
      <w:r>
        <w:rPr>
          <w:rFonts w:cs="Arial"/>
          <w:sz w:val="22"/>
        </w:rPr>
        <w:t>:</w:t>
      </w:r>
      <w:r w:rsidRPr="00BA45E2">
        <w:rPr>
          <w:rFonts w:cs="Arial"/>
          <w:sz w:val="22"/>
        </w:rPr>
        <w:t xml:space="preserve"> realización de diseños, solicitud de permisos ambientales, compra de predios, servidumbres, vías de acceso, drenajes y obras de estabilización.</w:t>
      </w:r>
    </w:p>
    <w:p w14:paraId="23134D7F" w14:textId="77777777" w:rsidR="00A4649B" w:rsidRPr="00BA45E2" w:rsidRDefault="00A4649B" w:rsidP="0066165F">
      <w:pPr>
        <w:spacing w:after="0" w:line="240" w:lineRule="auto"/>
        <w:rPr>
          <w:rFonts w:cs="Arial"/>
          <w:sz w:val="22"/>
        </w:rPr>
      </w:pPr>
    </w:p>
    <w:p w14:paraId="3690D4E8" w14:textId="77777777" w:rsidR="00A4649B" w:rsidRPr="00BA45E2" w:rsidRDefault="00A4649B" w:rsidP="0066165F">
      <w:pPr>
        <w:spacing w:after="0" w:line="240" w:lineRule="auto"/>
        <w:rPr>
          <w:rFonts w:cs="Arial"/>
          <w:sz w:val="22"/>
        </w:rPr>
      </w:pPr>
      <w:r w:rsidRPr="00BA45E2">
        <w:rPr>
          <w:rFonts w:cs="Arial"/>
          <w:sz w:val="22"/>
        </w:rPr>
        <w:t>La construcción de las diversas actividades complementarias necesarias para la ejecución del contrato como son: las vías de acceso, plataformas, campamentos, pozos de ventilación, puestos de control, botaderos, equipos electromecánicos, almacenes y demás instalaciones, infraestructuras o equipamientos necesarios tanto durante el proceso constructivo, como durante la operación y mantenimiento del Proyecto para garantizar su correcto funcionamiento. Incluye entre otras actividades los diseños, compra de predios, permisos ambientales, gestiones sociales y prediales.</w:t>
      </w:r>
    </w:p>
    <w:p w14:paraId="6D44A4F7" w14:textId="77777777" w:rsidR="00A4649B" w:rsidRPr="00BA45E2" w:rsidRDefault="00A4649B" w:rsidP="0066165F">
      <w:pPr>
        <w:spacing w:after="0" w:line="240" w:lineRule="auto"/>
        <w:rPr>
          <w:rFonts w:cs="Arial"/>
          <w:sz w:val="22"/>
        </w:rPr>
      </w:pPr>
    </w:p>
    <w:p w14:paraId="7D798C04" w14:textId="77777777" w:rsidR="00A4649B" w:rsidRPr="00BA45E2" w:rsidRDefault="00A4649B" w:rsidP="0066165F">
      <w:pPr>
        <w:spacing w:after="0" w:line="240" w:lineRule="auto"/>
        <w:rPr>
          <w:rFonts w:cs="Arial"/>
          <w:sz w:val="22"/>
        </w:rPr>
      </w:pPr>
      <w:r w:rsidRPr="00BA45E2">
        <w:rPr>
          <w:rFonts w:cs="Arial"/>
          <w:sz w:val="22"/>
        </w:rPr>
        <w:t xml:space="preserve">Efectuar la construcción de las obras de estabilización, </w:t>
      </w:r>
      <w:proofErr w:type="spellStart"/>
      <w:r w:rsidRPr="00BA45E2">
        <w:rPr>
          <w:rFonts w:cs="Arial"/>
          <w:sz w:val="22"/>
        </w:rPr>
        <w:t>revegetalización</w:t>
      </w:r>
      <w:proofErr w:type="spellEnd"/>
      <w:r w:rsidRPr="00BA45E2">
        <w:rPr>
          <w:rFonts w:cs="Arial"/>
          <w:sz w:val="22"/>
        </w:rPr>
        <w:t xml:space="preserve"> y mantenimiento de taludes y muros de contención que comprenda en general toda la infraestructura necesaria para garantizar la estabilidad de la vía. Debe garantizar la estabilidad geotécnica y geológica de todos los taludes y cortes durante la construcción. Lo anterior dando cumplimiento a los principios de funcionalidad y eficiencia en la inversión.</w:t>
      </w:r>
    </w:p>
    <w:p w14:paraId="3AFD720F" w14:textId="77777777" w:rsidR="00A4649B" w:rsidRPr="00BA45E2" w:rsidRDefault="00A4649B" w:rsidP="0066165F">
      <w:pPr>
        <w:spacing w:after="0" w:line="240" w:lineRule="auto"/>
        <w:rPr>
          <w:rFonts w:cs="Arial"/>
          <w:sz w:val="22"/>
        </w:rPr>
      </w:pPr>
    </w:p>
    <w:p w14:paraId="280D85FD" w14:textId="77777777" w:rsidR="00A4649B" w:rsidRPr="00BA45E2" w:rsidRDefault="00A4649B" w:rsidP="0066165F">
      <w:pPr>
        <w:spacing w:after="0" w:line="240" w:lineRule="auto"/>
        <w:rPr>
          <w:rFonts w:cs="Arial"/>
          <w:bCs/>
          <w:sz w:val="22"/>
        </w:rPr>
      </w:pPr>
      <w:r w:rsidRPr="00BA45E2">
        <w:rPr>
          <w:rFonts w:cs="Arial"/>
          <w:bCs/>
          <w:sz w:val="22"/>
        </w:rPr>
        <w:t xml:space="preserve">El contratista deberá implementar un Sistema de Gestión de Calidad bajo la normatividad ISO 9001, en todas y cada una de las actividades a desarrollar en las etapas del contrato. Este plan será supervisado por la Interventoría del contrato. </w:t>
      </w:r>
    </w:p>
    <w:p w14:paraId="29D9FAE7" w14:textId="77777777" w:rsidR="00A4649B" w:rsidRPr="00BA45E2" w:rsidRDefault="00A4649B" w:rsidP="0066165F">
      <w:pPr>
        <w:spacing w:after="0" w:line="240" w:lineRule="auto"/>
        <w:rPr>
          <w:rFonts w:cs="Arial"/>
          <w:bCs/>
          <w:sz w:val="22"/>
        </w:rPr>
      </w:pPr>
    </w:p>
    <w:p w14:paraId="2A7B280A" w14:textId="77777777" w:rsidR="00A4649B" w:rsidRDefault="00A4649B" w:rsidP="00DF45A0">
      <w:pPr>
        <w:spacing w:after="0" w:line="240" w:lineRule="auto"/>
        <w:rPr>
          <w:rFonts w:cs="Arial"/>
          <w:bCs/>
          <w:sz w:val="22"/>
        </w:rPr>
      </w:pPr>
      <w:r w:rsidRPr="00BA45E2">
        <w:rPr>
          <w:rFonts w:cs="Arial"/>
          <w:bCs/>
          <w:sz w:val="22"/>
        </w:rPr>
        <w:lastRenderedPageBreak/>
        <w:t xml:space="preserve">Durante la etapa de cierre del contrato, el Contratista en conjunto con la Interventoría, entregaran al INVIAS una memoria descriptiva del estado final del corredor, en el que se identifiquen las características principales, las longitudes y estado de los tramos que se encuentren o hayan quedado pendientes de intervención, sitios críticos o de inestabilidad recurrentes, </w:t>
      </w:r>
      <w:r w:rsidRPr="00EA3029">
        <w:rPr>
          <w:rFonts w:cs="Arial"/>
          <w:bCs/>
          <w:sz w:val="22"/>
        </w:rPr>
        <w:t>localización y fuentes de materiales utilizadas durante la ejecución del contrato, comunidades étnicas presentes, acompañado de una evaluación económica preliminar con sus respectivas cantidades de obra. Para la elaboración del documento se deberá considerar, entre otros, lo descrito en la guía metodológica para análisis cualitativo del riesgo en las vías, del Instituto Nacional de Vías.</w:t>
      </w:r>
    </w:p>
    <w:p w14:paraId="51BBE358" w14:textId="77777777" w:rsidR="00A4649B" w:rsidRDefault="00A4649B" w:rsidP="00DF45A0">
      <w:pPr>
        <w:spacing w:after="0" w:line="240" w:lineRule="auto"/>
        <w:rPr>
          <w:rFonts w:cs="Arial"/>
          <w:bCs/>
          <w:sz w:val="22"/>
        </w:rPr>
      </w:pPr>
    </w:p>
    <w:p w14:paraId="300D8D66" w14:textId="77777777" w:rsidR="00A4649B" w:rsidRDefault="00A4649B" w:rsidP="0066165F">
      <w:pPr>
        <w:spacing w:after="0" w:line="240" w:lineRule="auto"/>
        <w:rPr>
          <w:rFonts w:cs="Arial"/>
          <w:bCs/>
          <w:sz w:val="22"/>
        </w:rPr>
      </w:pPr>
      <w:r w:rsidRPr="00BA45E2">
        <w:rPr>
          <w:rFonts w:cs="Arial"/>
          <w:bCs/>
          <w:sz w:val="22"/>
        </w:rPr>
        <w:t xml:space="preserve">Durante la ejecución del contrato, el Instituto podrá ordenar la realización de los estudios y/o diseños adicionales y/o complementarios que considere necesarios, para los sectores no intervenidos.  </w:t>
      </w:r>
    </w:p>
    <w:p w14:paraId="12F64126" w14:textId="77777777" w:rsidR="00A4649B" w:rsidRDefault="00A4649B" w:rsidP="0066165F">
      <w:pPr>
        <w:spacing w:after="0" w:line="240" w:lineRule="auto"/>
        <w:rPr>
          <w:rFonts w:cs="Arial"/>
          <w:bCs/>
          <w:sz w:val="22"/>
        </w:rPr>
      </w:pPr>
    </w:p>
    <w:p w14:paraId="0C2E0009" w14:textId="77777777" w:rsidR="00A4649B" w:rsidRPr="00BA45E2" w:rsidRDefault="00A4649B" w:rsidP="0066165F">
      <w:pPr>
        <w:spacing w:after="0" w:line="240" w:lineRule="auto"/>
        <w:rPr>
          <w:rFonts w:cs="Arial"/>
          <w:bCs/>
          <w:sz w:val="22"/>
        </w:rPr>
      </w:pPr>
      <w:r w:rsidRPr="00BA45E2">
        <w:rPr>
          <w:rFonts w:cs="Arial"/>
          <w:bCs/>
          <w:sz w:val="22"/>
        </w:rPr>
        <w:t>El contratista deberá garantizar la no interrupción del tráfico por la vía actual, debido a las obras a realizar sobre los diferentes sectores del proyecto.</w:t>
      </w:r>
    </w:p>
    <w:p w14:paraId="5BC419B5" w14:textId="77777777" w:rsidR="00A4649B" w:rsidRPr="00BA45E2" w:rsidRDefault="00A4649B" w:rsidP="0066165F">
      <w:pPr>
        <w:spacing w:after="0" w:line="240" w:lineRule="auto"/>
        <w:rPr>
          <w:rFonts w:cs="Arial"/>
          <w:bCs/>
          <w:sz w:val="22"/>
        </w:rPr>
      </w:pPr>
    </w:p>
    <w:p w14:paraId="0D1B16B0" w14:textId="77777777" w:rsidR="00A4649B" w:rsidRPr="00EA3029" w:rsidRDefault="00A4649B" w:rsidP="0066165F">
      <w:pPr>
        <w:spacing w:after="0" w:line="240" w:lineRule="auto"/>
        <w:rPr>
          <w:rFonts w:cs="Arial"/>
          <w:sz w:val="22"/>
          <w:lang w:val="es-ES"/>
        </w:rPr>
      </w:pPr>
      <w:r w:rsidRPr="00EA3029">
        <w:rPr>
          <w:rFonts w:cs="Arial"/>
          <w:bCs/>
          <w:sz w:val="22"/>
        </w:rPr>
        <w:t xml:space="preserve">El contratista se obliga a tener en obra durante la ejecución del proyecto como mínimo </w:t>
      </w:r>
      <w:r w:rsidRPr="00EA3029">
        <w:rPr>
          <w:rFonts w:cs="Arial"/>
          <w:bCs/>
          <w:noProof/>
          <w:sz w:val="22"/>
        </w:rPr>
        <w:t>1</w:t>
      </w:r>
      <w:r w:rsidRPr="00EA3029">
        <w:rPr>
          <w:rFonts w:cs="Arial"/>
          <w:bCs/>
          <w:sz w:val="22"/>
        </w:rPr>
        <w:t xml:space="preserve"> frente</w:t>
      </w:r>
      <w:r w:rsidR="00EA3029">
        <w:rPr>
          <w:rFonts w:cs="Arial"/>
          <w:bCs/>
          <w:sz w:val="22"/>
        </w:rPr>
        <w:t>(</w:t>
      </w:r>
      <w:r w:rsidRPr="00EA3029">
        <w:rPr>
          <w:rFonts w:cs="Arial"/>
          <w:bCs/>
          <w:sz w:val="22"/>
        </w:rPr>
        <w:t>s</w:t>
      </w:r>
      <w:r w:rsidR="00EA3029">
        <w:rPr>
          <w:rFonts w:cs="Arial"/>
          <w:bCs/>
          <w:sz w:val="22"/>
        </w:rPr>
        <w:t>)</w:t>
      </w:r>
      <w:r w:rsidRPr="00EA3029">
        <w:rPr>
          <w:rFonts w:cs="Arial"/>
          <w:bCs/>
          <w:sz w:val="22"/>
        </w:rPr>
        <w:t xml:space="preserve"> de trabajo.</w:t>
      </w:r>
    </w:p>
    <w:p w14:paraId="634220EC" w14:textId="77777777" w:rsidR="00A4649B" w:rsidRPr="00BA45E2" w:rsidRDefault="00A4649B" w:rsidP="00E0678B">
      <w:pPr>
        <w:spacing w:after="0" w:line="240" w:lineRule="auto"/>
        <w:rPr>
          <w:rFonts w:cs="Arial"/>
          <w:b/>
          <w:iCs/>
          <w:sz w:val="22"/>
        </w:rPr>
      </w:pPr>
    </w:p>
    <w:p w14:paraId="7AF5E668" w14:textId="77777777" w:rsidR="00A4649B" w:rsidRPr="00BA45E2" w:rsidRDefault="00A4649B" w:rsidP="00E0678B">
      <w:pPr>
        <w:numPr>
          <w:ilvl w:val="0"/>
          <w:numId w:val="6"/>
        </w:numPr>
        <w:tabs>
          <w:tab w:val="left" w:pos="284"/>
        </w:tabs>
        <w:spacing w:after="0" w:line="240" w:lineRule="auto"/>
        <w:ind w:left="0" w:firstLine="0"/>
        <w:rPr>
          <w:rFonts w:cs="Arial"/>
          <w:b/>
          <w:iCs/>
          <w:sz w:val="22"/>
        </w:rPr>
      </w:pPr>
      <w:r w:rsidRPr="00BA45E2">
        <w:rPr>
          <w:rFonts w:cs="Arial"/>
          <w:b/>
          <w:iCs/>
          <w:sz w:val="22"/>
        </w:rPr>
        <w:t xml:space="preserve"> Ítems de pago: </w:t>
      </w:r>
    </w:p>
    <w:p w14:paraId="46951A78" w14:textId="77777777" w:rsidR="00A4649B" w:rsidRPr="00BA45E2" w:rsidRDefault="00A4649B" w:rsidP="00326A16">
      <w:pPr>
        <w:pStyle w:val="Default"/>
        <w:spacing w:after="0" w:line="240" w:lineRule="auto"/>
        <w:jc w:val="both"/>
        <w:rPr>
          <w:rFonts w:eastAsia="Calibri"/>
          <w:bCs/>
          <w:color w:val="auto"/>
          <w:sz w:val="22"/>
          <w:szCs w:val="22"/>
        </w:rPr>
      </w:pPr>
    </w:p>
    <w:p w14:paraId="61253CA4" w14:textId="77777777" w:rsidR="00A4649B" w:rsidRPr="00BA45E2" w:rsidRDefault="00A4649B" w:rsidP="00326A16">
      <w:pPr>
        <w:pStyle w:val="Default"/>
        <w:spacing w:after="0" w:line="240" w:lineRule="auto"/>
        <w:jc w:val="both"/>
        <w:rPr>
          <w:rFonts w:eastAsia="Calibri"/>
          <w:bCs/>
          <w:color w:val="auto"/>
          <w:sz w:val="22"/>
          <w:szCs w:val="22"/>
        </w:rPr>
      </w:pPr>
      <w:r w:rsidRPr="00BA45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6C94519E" w14:textId="77777777" w:rsidR="00A4649B" w:rsidRPr="00BA45E2" w:rsidRDefault="00A4649B" w:rsidP="00326A16">
      <w:pPr>
        <w:spacing w:after="0" w:line="240" w:lineRule="auto"/>
        <w:rPr>
          <w:rFonts w:cs="Arial"/>
          <w:b/>
          <w:iCs/>
          <w:sz w:val="22"/>
        </w:rPr>
      </w:pPr>
    </w:p>
    <w:p w14:paraId="110C05C6" w14:textId="77777777" w:rsidR="00A4649B" w:rsidRPr="00BA45E2" w:rsidRDefault="00A4649B" w:rsidP="00E0678B">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PLAZO PARA LA EJECUCIÓN DEL CONTRATO</w:t>
      </w:r>
    </w:p>
    <w:p w14:paraId="15463BA6" w14:textId="77777777" w:rsidR="00A4649B" w:rsidRPr="00BA45E2" w:rsidRDefault="00A4649B" w:rsidP="0066165F">
      <w:pPr>
        <w:spacing w:after="0" w:line="240" w:lineRule="auto"/>
        <w:rPr>
          <w:rFonts w:cs="Arial"/>
          <w:sz w:val="22"/>
        </w:rPr>
      </w:pPr>
    </w:p>
    <w:p w14:paraId="426B040E" w14:textId="77777777" w:rsidR="00A4649B" w:rsidRPr="00BA45E2" w:rsidRDefault="00A4649B" w:rsidP="0066165F">
      <w:pPr>
        <w:widowControl w:val="0"/>
        <w:autoSpaceDE w:val="0"/>
        <w:autoSpaceDN w:val="0"/>
        <w:adjustRightInd w:val="0"/>
        <w:spacing w:after="0" w:line="240" w:lineRule="auto"/>
        <w:rPr>
          <w:rFonts w:cs="Arial"/>
          <w:sz w:val="22"/>
        </w:rPr>
      </w:pPr>
      <w:r w:rsidRPr="00EA3029">
        <w:rPr>
          <w:rFonts w:cs="Arial"/>
          <w:noProof/>
          <w:sz w:val="22"/>
        </w:rPr>
        <w:t xml:space="preserve">El plazo previsto para la ejecución de las actividades que se deriven del presente proceso </w:t>
      </w:r>
      <w:r w:rsidRPr="00EA3029">
        <w:rPr>
          <w:rFonts w:cs="Arial"/>
          <w:bCs/>
          <w:sz w:val="22"/>
        </w:rPr>
        <w:t xml:space="preserve">es </w:t>
      </w:r>
      <w:r w:rsidRPr="00EA3029">
        <w:rPr>
          <w:rFonts w:cs="Arial"/>
          <w:b/>
          <w:bCs/>
          <w:sz w:val="22"/>
        </w:rPr>
        <w:t xml:space="preserve">de </w:t>
      </w:r>
      <w:r w:rsidRPr="00EA3029">
        <w:rPr>
          <w:rFonts w:cs="Arial"/>
          <w:b/>
          <w:bCs/>
          <w:noProof/>
          <w:sz w:val="22"/>
        </w:rPr>
        <w:t>9</w:t>
      </w:r>
      <w:r w:rsidRPr="00EA3029">
        <w:rPr>
          <w:rFonts w:cs="Arial"/>
          <w:b/>
          <w:bCs/>
          <w:sz w:val="22"/>
        </w:rPr>
        <w:t xml:space="preserve"> MESES,</w:t>
      </w:r>
      <w:r w:rsidRPr="00EA3029">
        <w:rPr>
          <w:rFonts w:cs="Arial"/>
          <w:sz w:val="22"/>
        </w:rPr>
        <w:t xml:space="preserve"> establecido en la sección 1.1. Del Pliego de Condiciones</w:t>
      </w:r>
      <w:r w:rsidRPr="00EA3029">
        <w:rPr>
          <w:rFonts w:cs="Arial"/>
          <w:bCs/>
          <w:sz w:val="22"/>
        </w:rPr>
        <w:t xml:space="preserve">, </w:t>
      </w:r>
      <w:r w:rsidRPr="00EA3029">
        <w:rPr>
          <w:rFonts w:cs="Arial"/>
          <w:sz w:val="22"/>
        </w:rPr>
        <w:t>el cual se contará en la forma prevista en</w:t>
      </w:r>
      <w:r w:rsidRPr="00BA45E2">
        <w:rPr>
          <w:rFonts w:cs="Arial"/>
          <w:sz w:val="22"/>
        </w:rPr>
        <w:t xml:space="preserve"> el Anexo 5 – Minuta del Contrato. (Para efectos de evaluación se tomará el plazo descrito en meses) Dicho plazo se divide de la siguiente forma:</w:t>
      </w:r>
    </w:p>
    <w:p w14:paraId="1E876222" w14:textId="77777777" w:rsidR="00A4649B" w:rsidRDefault="00A4649B" w:rsidP="0066165F">
      <w:pPr>
        <w:widowControl w:val="0"/>
        <w:autoSpaceDE w:val="0"/>
        <w:autoSpaceDN w:val="0"/>
        <w:adjustRightInd w:val="0"/>
        <w:spacing w:after="0" w:line="240" w:lineRule="auto"/>
        <w:rPr>
          <w:rFonts w:cs="Arial"/>
          <w:sz w:val="22"/>
        </w:rPr>
      </w:pPr>
    </w:p>
    <w:p w14:paraId="4ACC6C0C" w14:textId="77777777" w:rsidR="00A4649B" w:rsidRPr="00BA45E2" w:rsidRDefault="00A4649B" w:rsidP="003F3DB6">
      <w:pPr>
        <w:pStyle w:val="Prrafodelista"/>
        <w:numPr>
          <w:ilvl w:val="1"/>
          <w:numId w:val="39"/>
        </w:numPr>
        <w:tabs>
          <w:tab w:val="left" w:pos="284"/>
        </w:tabs>
        <w:spacing w:after="0" w:line="240" w:lineRule="auto"/>
        <w:rPr>
          <w:rFonts w:cs="Arial"/>
          <w:b/>
          <w:sz w:val="22"/>
          <w:lang w:val="es-ES"/>
        </w:rPr>
      </w:pPr>
      <w:r w:rsidRPr="00BA45E2">
        <w:rPr>
          <w:rFonts w:cs="Arial"/>
          <w:b/>
          <w:sz w:val="22"/>
          <w:lang w:val="es-ES"/>
        </w:rPr>
        <w:t xml:space="preserve">Etapa de </w:t>
      </w:r>
      <w:proofErr w:type="spellStart"/>
      <w:r w:rsidRPr="00BA45E2">
        <w:rPr>
          <w:rFonts w:cs="Arial"/>
          <w:b/>
          <w:sz w:val="22"/>
          <w:lang w:val="es-ES"/>
        </w:rPr>
        <w:t>Preconstrucción</w:t>
      </w:r>
      <w:proofErr w:type="spellEnd"/>
      <w:r w:rsidRPr="00BA45E2">
        <w:rPr>
          <w:rFonts w:cs="Arial"/>
          <w:b/>
          <w:sz w:val="22"/>
          <w:lang w:val="es-ES"/>
        </w:rPr>
        <w:t>.</w:t>
      </w:r>
    </w:p>
    <w:p w14:paraId="1F59DCF5" w14:textId="77777777" w:rsidR="00A4649B" w:rsidRPr="00BA45E2" w:rsidRDefault="00A4649B" w:rsidP="003F3DB6">
      <w:pPr>
        <w:pStyle w:val="Prrafodelista"/>
        <w:tabs>
          <w:tab w:val="left" w:pos="284"/>
        </w:tabs>
        <w:spacing w:after="0" w:line="240" w:lineRule="auto"/>
        <w:ind w:left="360"/>
        <w:rPr>
          <w:rFonts w:cs="Arial"/>
          <w:b/>
          <w:sz w:val="22"/>
          <w:lang w:val="es-ES"/>
        </w:rPr>
      </w:pPr>
    </w:p>
    <w:p w14:paraId="557E5940" w14:textId="77777777" w:rsidR="00A4649B" w:rsidRPr="00BA45E2" w:rsidRDefault="00A4649B" w:rsidP="0066165F">
      <w:pPr>
        <w:widowControl w:val="0"/>
        <w:spacing w:after="0" w:line="240" w:lineRule="auto"/>
        <w:rPr>
          <w:rFonts w:cs="Arial"/>
          <w:bCs/>
          <w:sz w:val="22"/>
        </w:rPr>
      </w:pPr>
      <w:r w:rsidRPr="00BA45E2">
        <w:rPr>
          <w:rFonts w:cs="Arial"/>
          <w:bCs/>
          <w:sz w:val="22"/>
        </w:rPr>
        <w:t xml:space="preserve">En esta etapa el contratista deberá realizar todas y cada una de las intervenciones necesarias y suficientes sobre los estudios y diseños existentes para que se pueda construir la obra con la calidad requerida y sin traumatismos ni dilaciones por efectos de estudios y diseños. </w:t>
      </w:r>
    </w:p>
    <w:p w14:paraId="6B32D991" w14:textId="77777777" w:rsidR="00A4649B" w:rsidRPr="00BA45E2" w:rsidRDefault="00A4649B" w:rsidP="0066165F">
      <w:pPr>
        <w:widowControl w:val="0"/>
        <w:spacing w:after="0" w:line="240" w:lineRule="auto"/>
        <w:rPr>
          <w:rFonts w:cs="Arial"/>
          <w:bCs/>
          <w:sz w:val="22"/>
        </w:rPr>
      </w:pPr>
    </w:p>
    <w:p w14:paraId="18D19068" w14:textId="77777777" w:rsidR="00A4649B" w:rsidRPr="00BA45E2" w:rsidRDefault="00A4649B" w:rsidP="0066165F">
      <w:pPr>
        <w:widowControl w:val="0"/>
        <w:spacing w:after="0" w:line="240" w:lineRule="auto"/>
        <w:rPr>
          <w:rFonts w:cs="Arial"/>
          <w:bCs/>
          <w:sz w:val="22"/>
        </w:rPr>
      </w:pPr>
      <w:r w:rsidRPr="00BA45E2">
        <w:rPr>
          <w:rFonts w:cs="Arial"/>
          <w:bCs/>
          <w:sz w:val="22"/>
        </w:rPr>
        <w:t xml:space="preserve">La etapa de </w:t>
      </w:r>
      <w:proofErr w:type="spellStart"/>
      <w:r w:rsidRPr="00BA45E2">
        <w:rPr>
          <w:rFonts w:cs="Arial"/>
          <w:bCs/>
          <w:sz w:val="22"/>
        </w:rPr>
        <w:t>preconstrucción</w:t>
      </w:r>
      <w:proofErr w:type="spellEnd"/>
      <w:r w:rsidRPr="00BA45E2">
        <w:rPr>
          <w:rFonts w:cs="Arial"/>
          <w:bCs/>
          <w:sz w:val="22"/>
        </w:rPr>
        <w:t xml:space="preserve"> tendrá un plazo total de noventa (90) días calendario, la cual podrá consistir en los siguientes literales, de los cuales el contratista aplicará el que sea necesario para el proyecto:</w:t>
      </w:r>
    </w:p>
    <w:p w14:paraId="3A9D9BA8" w14:textId="77777777" w:rsidR="00A4649B" w:rsidRPr="00BA45E2" w:rsidRDefault="00A4649B" w:rsidP="0066165F">
      <w:pPr>
        <w:widowControl w:val="0"/>
        <w:spacing w:after="0" w:line="240" w:lineRule="auto"/>
        <w:rPr>
          <w:rFonts w:cs="Arial"/>
          <w:bCs/>
          <w:sz w:val="22"/>
        </w:rPr>
      </w:pPr>
    </w:p>
    <w:p w14:paraId="4B694682" w14:textId="77777777" w:rsidR="00A4649B" w:rsidRPr="00BA45E2" w:rsidRDefault="00A4649B"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Revisión estudios y diseños</w:t>
      </w:r>
    </w:p>
    <w:p w14:paraId="20C2D833" w14:textId="77777777" w:rsidR="00A4649B" w:rsidRPr="00BA45E2" w:rsidRDefault="00A4649B" w:rsidP="00F12EB9">
      <w:pPr>
        <w:pStyle w:val="Prrafodelista"/>
        <w:widowControl w:val="0"/>
        <w:tabs>
          <w:tab w:val="left" w:pos="284"/>
        </w:tabs>
        <w:spacing w:after="0" w:line="240" w:lineRule="auto"/>
        <w:ind w:left="0"/>
        <w:rPr>
          <w:rFonts w:cs="Arial"/>
          <w:b/>
          <w:bCs/>
          <w:sz w:val="22"/>
        </w:rPr>
      </w:pPr>
    </w:p>
    <w:p w14:paraId="6DECD060" w14:textId="77777777" w:rsidR="00A4649B" w:rsidRPr="00BA45E2" w:rsidRDefault="00A4649B" w:rsidP="0066165F">
      <w:pPr>
        <w:widowControl w:val="0"/>
        <w:spacing w:after="0" w:line="240" w:lineRule="auto"/>
        <w:rPr>
          <w:rFonts w:cs="Arial"/>
          <w:bCs/>
          <w:sz w:val="22"/>
        </w:rPr>
      </w:pPr>
      <w:r w:rsidRPr="00BA45E2">
        <w:rPr>
          <w:rFonts w:cs="Arial"/>
          <w:bCs/>
          <w:sz w:val="22"/>
        </w:rPr>
        <w:lastRenderedPageBreak/>
        <w:t xml:space="preserve">El tiempo para revisión de los Estudios y Diseños entregados por la entidad será de </w:t>
      </w:r>
      <w:r w:rsidRPr="00BA45E2">
        <w:rPr>
          <w:rFonts w:cs="Arial"/>
          <w:bCs/>
          <w:sz w:val="22"/>
          <w:shd w:val="clear" w:color="auto" w:fill="FFFFFF"/>
        </w:rPr>
        <w:t>treinta (30)</w:t>
      </w:r>
      <w:r w:rsidRPr="00BA45E2">
        <w:rPr>
          <w:rFonts w:cs="Arial"/>
          <w:bCs/>
          <w:sz w:val="22"/>
        </w:rPr>
        <w:t xml:space="preserve"> días calendario, contados a partir de la orden de inicio del contrato. </w:t>
      </w:r>
    </w:p>
    <w:p w14:paraId="3102E764" w14:textId="77777777" w:rsidR="00A4649B" w:rsidRPr="00BA45E2" w:rsidRDefault="00A4649B" w:rsidP="0066165F">
      <w:pPr>
        <w:widowControl w:val="0"/>
        <w:spacing w:after="0" w:line="240" w:lineRule="auto"/>
        <w:rPr>
          <w:rFonts w:cs="Arial"/>
          <w:bCs/>
          <w:sz w:val="22"/>
        </w:rPr>
      </w:pPr>
    </w:p>
    <w:p w14:paraId="5773AC30" w14:textId="77777777" w:rsidR="00A4649B" w:rsidRPr="00BA45E2" w:rsidRDefault="00A4649B" w:rsidP="0066165F">
      <w:pPr>
        <w:widowControl w:val="0"/>
        <w:spacing w:after="0" w:line="240" w:lineRule="auto"/>
        <w:rPr>
          <w:rFonts w:cs="Arial"/>
          <w:bCs/>
          <w:sz w:val="22"/>
        </w:rPr>
      </w:pPr>
      <w:r w:rsidRPr="00BA45E2">
        <w:rPr>
          <w:rFonts w:cs="Arial"/>
          <w:bCs/>
          <w:sz w:val="22"/>
        </w:rPr>
        <w:t>Durante esta etapa, el Contratista deberá realizar lo necesario y suficiente en orden a conocer, revisar y estudiar completamente los estudios y diseños que el INVIAS entregue para la ejecución de las obras objeto de este Contrato. En consecuencia, finalizada esta etapa, si el Contratista no se pronuncia en sentido contrario, se entiende que ha aceptado los estudios y diseños presentados por el INVIAS y asume toda la responsabilidad de los resultados para la implementación de los mismos y la ejecución de la obra contratada, con la debida calidad, garantizando la durabilidad, resistencia, estabilidad y funcionalidad de tales obras.</w:t>
      </w:r>
    </w:p>
    <w:p w14:paraId="0BA18482" w14:textId="77777777" w:rsidR="00A4649B" w:rsidRPr="00BA45E2" w:rsidRDefault="00A4649B" w:rsidP="0066165F">
      <w:pPr>
        <w:widowControl w:val="0"/>
        <w:spacing w:after="0" w:line="240" w:lineRule="auto"/>
        <w:rPr>
          <w:rFonts w:cs="Arial"/>
          <w:bCs/>
          <w:sz w:val="22"/>
        </w:rPr>
      </w:pPr>
    </w:p>
    <w:p w14:paraId="4E652540" w14:textId="77777777" w:rsidR="00A4649B" w:rsidRPr="00BA45E2" w:rsidRDefault="00A4649B"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Ajuste y/o unificación y/o complementación y/o actualización y/o adaptación de Estudios y diseños.</w:t>
      </w:r>
    </w:p>
    <w:p w14:paraId="1952E0AB" w14:textId="77777777" w:rsidR="00A4649B" w:rsidRPr="00BA45E2" w:rsidRDefault="00A4649B" w:rsidP="00F12EB9">
      <w:pPr>
        <w:pStyle w:val="Prrafodelista"/>
        <w:widowControl w:val="0"/>
        <w:tabs>
          <w:tab w:val="left" w:pos="284"/>
        </w:tabs>
        <w:spacing w:after="0" w:line="240" w:lineRule="auto"/>
        <w:ind w:left="0"/>
        <w:rPr>
          <w:rFonts w:cs="Arial"/>
          <w:b/>
          <w:bCs/>
          <w:sz w:val="22"/>
        </w:rPr>
      </w:pPr>
    </w:p>
    <w:p w14:paraId="1B81C07D" w14:textId="77777777" w:rsidR="00A4649B" w:rsidRPr="00BA45E2" w:rsidRDefault="00A4649B" w:rsidP="0066165F">
      <w:pPr>
        <w:widowControl w:val="0"/>
        <w:tabs>
          <w:tab w:val="left" w:pos="709"/>
        </w:tabs>
        <w:spacing w:after="0" w:line="240" w:lineRule="auto"/>
        <w:rPr>
          <w:rFonts w:cs="Arial"/>
          <w:bCs/>
          <w:sz w:val="22"/>
        </w:rPr>
      </w:pPr>
      <w:r w:rsidRPr="00BA45E2">
        <w:rPr>
          <w:rFonts w:cs="Arial"/>
          <w:bCs/>
          <w:sz w:val="22"/>
        </w:rPr>
        <w:t>Si durante esta etapa en la revisión de los estudios y diseños entregados por el INVIAS, se encuentra por parte del contratista con el aval de la interventoría que es necesario adaptar  y/o adecuar y/o complementar y/o ajustar  los estudios y diseños y/o los segmentos viales  con el fin de asegurar los resultados del Contrato, el Contratista deberá realizarlos y entregarlos al interventor dentro de los sesenta (60) días calendario contados a partir del vencimiento de la revisión inicial (</w:t>
      </w:r>
      <w:r>
        <w:rPr>
          <w:rFonts w:cs="Arial"/>
          <w:bCs/>
          <w:sz w:val="22"/>
        </w:rPr>
        <w:t>numeral 4.1.1</w:t>
      </w:r>
      <w:r w:rsidRPr="00BA45E2">
        <w:rPr>
          <w:rFonts w:cs="Arial"/>
          <w:bCs/>
          <w:sz w:val="22"/>
        </w:rPr>
        <w:t>), para lo cual se obligará a respetar las condiciones que para el efecto se definen en los Apéndices. En todo caso el contratista entregará al interventor los estudios y diseños dieciséis (16) días calendario antes del vencimiento de este plazo, de los cuales el interventor tendrá ocho (8) días calendario para pronunciarse al respecto, si éste solicita correcciones, el contratista tendrá un plazo máximo de ocho (8) días calendario para resolverlas y presentarlas al interventor.</w:t>
      </w:r>
    </w:p>
    <w:p w14:paraId="5BC23002" w14:textId="77777777" w:rsidR="00A4649B" w:rsidRPr="00BA45E2" w:rsidRDefault="00A4649B" w:rsidP="0066165F">
      <w:pPr>
        <w:widowControl w:val="0"/>
        <w:tabs>
          <w:tab w:val="left" w:pos="709"/>
        </w:tabs>
        <w:spacing w:after="0" w:line="240" w:lineRule="auto"/>
        <w:rPr>
          <w:rFonts w:cs="Arial"/>
          <w:bCs/>
          <w:sz w:val="22"/>
        </w:rPr>
      </w:pPr>
    </w:p>
    <w:p w14:paraId="43B8AA32" w14:textId="77777777" w:rsidR="00A4649B" w:rsidRPr="00BA45E2" w:rsidRDefault="00A4649B" w:rsidP="0066165F">
      <w:pPr>
        <w:widowControl w:val="0"/>
        <w:tabs>
          <w:tab w:val="left" w:pos="709"/>
        </w:tabs>
        <w:spacing w:after="0" w:line="240" w:lineRule="auto"/>
        <w:rPr>
          <w:rFonts w:cs="Arial"/>
          <w:bCs/>
          <w:sz w:val="22"/>
        </w:rPr>
      </w:pPr>
      <w:r w:rsidRPr="00BA45E2">
        <w:rPr>
          <w:rFonts w:cs="Arial"/>
          <w:bCs/>
          <w:sz w:val="22"/>
        </w:rPr>
        <w:t>Dentro de los sesenta (60) días calendario, siguientes a la orden de inicio del contrato, el contratista deberá haber revisado y si fuere necesario intervenido los estudios y diseños de por lo menos Tres Kilómetros de longitud continua y deberá tener en cuenta los frentes de obra definidos para el contrato, los que son prioridad de cumplimiento contractual. En todo caso dichos tramos deberán ser avalados por la interventoría y por el INVIAS.</w:t>
      </w:r>
    </w:p>
    <w:p w14:paraId="1E662877" w14:textId="77777777" w:rsidR="00A4649B" w:rsidRPr="00BA45E2" w:rsidRDefault="00A4649B" w:rsidP="0066165F">
      <w:pPr>
        <w:widowControl w:val="0"/>
        <w:tabs>
          <w:tab w:val="left" w:pos="709"/>
        </w:tabs>
        <w:spacing w:after="0" w:line="240" w:lineRule="auto"/>
        <w:rPr>
          <w:rFonts w:cs="Arial"/>
          <w:bCs/>
          <w:sz w:val="22"/>
        </w:rPr>
      </w:pPr>
    </w:p>
    <w:p w14:paraId="502B3113" w14:textId="77777777" w:rsidR="00A4649B" w:rsidRPr="00BA45E2" w:rsidRDefault="00A4649B" w:rsidP="0066165F">
      <w:pPr>
        <w:widowControl w:val="0"/>
        <w:tabs>
          <w:tab w:val="left" w:pos="709"/>
        </w:tabs>
        <w:spacing w:after="0" w:line="240" w:lineRule="auto"/>
        <w:rPr>
          <w:rFonts w:cs="Arial"/>
          <w:bCs/>
          <w:sz w:val="22"/>
        </w:rPr>
      </w:pPr>
      <w:r w:rsidRPr="00BA45E2">
        <w:rPr>
          <w:rFonts w:cs="Arial"/>
          <w:bCs/>
          <w:sz w:val="22"/>
        </w:rPr>
        <w:t>En todo caso, el contratista deberá comenzar la ejecución de la obra máximo a los treinta (30) días calendario contados a partir de la orden de inicio, aun en el evento en que sea necesario adaptar y/o adecuar y/o complementar y/o ajustar los estudios y diseños.</w:t>
      </w:r>
    </w:p>
    <w:p w14:paraId="2406898F" w14:textId="77777777" w:rsidR="00A4649B" w:rsidRPr="00BA45E2" w:rsidRDefault="00A4649B" w:rsidP="0066165F">
      <w:pPr>
        <w:widowControl w:val="0"/>
        <w:tabs>
          <w:tab w:val="left" w:pos="709"/>
        </w:tabs>
        <w:spacing w:after="0" w:line="240" w:lineRule="auto"/>
        <w:rPr>
          <w:rFonts w:cs="Arial"/>
          <w:bCs/>
          <w:sz w:val="22"/>
        </w:rPr>
      </w:pPr>
    </w:p>
    <w:p w14:paraId="29D7FCC1" w14:textId="77777777" w:rsidR="00A4649B" w:rsidRPr="00BA45E2" w:rsidRDefault="00A4649B" w:rsidP="0066165F">
      <w:pPr>
        <w:widowControl w:val="0"/>
        <w:tabs>
          <w:tab w:val="left" w:pos="709"/>
        </w:tabs>
        <w:spacing w:after="0" w:line="240" w:lineRule="auto"/>
        <w:rPr>
          <w:rFonts w:cs="Arial"/>
          <w:bCs/>
          <w:sz w:val="22"/>
        </w:rPr>
      </w:pPr>
      <w:r w:rsidRPr="00BA45E2">
        <w:rPr>
          <w:rFonts w:cs="Arial"/>
          <w:bCs/>
          <w:sz w:val="22"/>
        </w:rPr>
        <w:t>Cualquier modificación y/o adaptación y/o complementación y/o incorporación que el Contratista introduzca a los estudios y diseños deberán ser tramitadas por el Contratista para su aprobación por la Interventoría, sin que ello se constituya en causa de demora en la ejecución del proyecto.</w:t>
      </w:r>
    </w:p>
    <w:p w14:paraId="5E084EBB" w14:textId="77777777" w:rsidR="00A4649B" w:rsidRPr="00BA45E2" w:rsidRDefault="00A4649B" w:rsidP="0066165F">
      <w:pPr>
        <w:widowControl w:val="0"/>
        <w:spacing w:after="0" w:line="240" w:lineRule="auto"/>
        <w:rPr>
          <w:rFonts w:cs="Arial"/>
          <w:bCs/>
          <w:sz w:val="22"/>
        </w:rPr>
      </w:pPr>
    </w:p>
    <w:p w14:paraId="7FC134DF" w14:textId="77777777" w:rsidR="00A4649B" w:rsidRPr="00BA45E2" w:rsidRDefault="00A4649B" w:rsidP="0066165F">
      <w:pPr>
        <w:widowControl w:val="0"/>
        <w:spacing w:after="0" w:line="240" w:lineRule="auto"/>
        <w:rPr>
          <w:rFonts w:cs="Arial"/>
          <w:bCs/>
          <w:sz w:val="22"/>
        </w:rPr>
      </w:pPr>
      <w:r w:rsidRPr="00BA45E2">
        <w:rPr>
          <w:rFonts w:cs="Arial"/>
          <w:bCs/>
          <w:sz w:val="22"/>
        </w:rPr>
        <w:t xml:space="preserve">En todo caso el Ajuste y/o unificación y/o complementación y/o actualización y/o adaptación de Estudios y diseños deberá elaborarse para todas las obras necesarias y complementarias para la construcción de la totalidad </w:t>
      </w:r>
      <w:r>
        <w:rPr>
          <w:rFonts w:cs="Arial"/>
          <w:bCs/>
          <w:sz w:val="22"/>
        </w:rPr>
        <w:t>d</w:t>
      </w:r>
      <w:r w:rsidRPr="00BA45E2">
        <w:rPr>
          <w:rFonts w:cs="Arial"/>
          <w:bCs/>
          <w:sz w:val="22"/>
        </w:rPr>
        <w:t xml:space="preserve">el proyecto, independiente del alcance a ejecutar en el contrato. No habrá pagos adicionales al previsto para la elaboración de estudios y diseños en la oferta del proponente adjudicatario, por ningún concepto, ya que el Contratista deberá contemplar con cargo a este rubro todos los estudios y diseños necesarios para la construcción y funcionalidad </w:t>
      </w:r>
      <w:r w:rsidRPr="00BA45E2">
        <w:rPr>
          <w:rFonts w:cs="Arial"/>
          <w:bCs/>
          <w:sz w:val="22"/>
        </w:rPr>
        <w:lastRenderedPageBreak/>
        <w:t xml:space="preserve">de la obra. </w:t>
      </w:r>
    </w:p>
    <w:p w14:paraId="32164028" w14:textId="77777777" w:rsidR="00A4649B" w:rsidRPr="00BA45E2" w:rsidRDefault="00A4649B" w:rsidP="0066165F">
      <w:pPr>
        <w:widowControl w:val="0"/>
        <w:spacing w:after="0" w:line="240" w:lineRule="auto"/>
        <w:rPr>
          <w:rFonts w:cs="Arial"/>
          <w:bCs/>
          <w:sz w:val="22"/>
        </w:rPr>
      </w:pPr>
    </w:p>
    <w:p w14:paraId="1AA7FCCD" w14:textId="77777777" w:rsidR="00A4649B" w:rsidRPr="00BA45E2" w:rsidRDefault="00A4649B"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entregará una garantía de calidad que ampare las adaptaciones, ajustes, incorporaciones, actualizaciones, unificaciones y/o complementaciones realizadas por éste a los estudios y diseños, de conformidad con lo establecido en el presente pliego de condiciones.</w:t>
      </w:r>
    </w:p>
    <w:p w14:paraId="3999F5C7" w14:textId="77777777" w:rsidR="00A4649B" w:rsidRPr="00BA45E2" w:rsidRDefault="00A4649B" w:rsidP="0066165F">
      <w:pPr>
        <w:widowControl w:val="0"/>
        <w:tabs>
          <w:tab w:val="left" w:pos="284"/>
        </w:tabs>
        <w:spacing w:after="0" w:line="240" w:lineRule="auto"/>
        <w:rPr>
          <w:rFonts w:cs="Arial"/>
          <w:noProof/>
          <w:sz w:val="22"/>
        </w:rPr>
      </w:pPr>
    </w:p>
    <w:p w14:paraId="62769AB3" w14:textId="77777777" w:rsidR="00A4649B" w:rsidRPr="00BA45E2" w:rsidRDefault="00A4649B" w:rsidP="0066165F">
      <w:pPr>
        <w:widowControl w:val="0"/>
        <w:tabs>
          <w:tab w:val="left" w:pos="284"/>
        </w:tabs>
        <w:spacing w:after="0" w:line="240" w:lineRule="auto"/>
        <w:rPr>
          <w:rFonts w:cs="Arial"/>
          <w:noProof/>
          <w:sz w:val="22"/>
        </w:rPr>
      </w:pPr>
      <w:r w:rsidRPr="00BA45E2">
        <w:rPr>
          <w:rFonts w:cs="Arial"/>
          <w:noProof/>
          <w:sz w:val="22"/>
        </w:rPr>
        <w:t>Cuando el Contratista justifique técnica, social y económicamente con el aval de la Interventoría que se deben realizar modificaciones a los estudios y diseños entregados por la entidad, aplicara el siguiente numeral:</w:t>
      </w:r>
    </w:p>
    <w:p w14:paraId="7B19A2D6" w14:textId="77777777" w:rsidR="00A4649B" w:rsidRPr="00BA45E2" w:rsidRDefault="00A4649B" w:rsidP="0066165F">
      <w:pPr>
        <w:widowControl w:val="0"/>
        <w:tabs>
          <w:tab w:val="left" w:pos="284"/>
        </w:tabs>
        <w:spacing w:after="0" w:line="240" w:lineRule="auto"/>
        <w:rPr>
          <w:rFonts w:cs="Arial"/>
          <w:b/>
          <w:bCs/>
          <w:sz w:val="22"/>
        </w:rPr>
      </w:pPr>
    </w:p>
    <w:p w14:paraId="2188D578" w14:textId="77777777" w:rsidR="00A4649B" w:rsidRPr="00BA45E2" w:rsidRDefault="00A4649B"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Modificación y/</w:t>
      </w:r>
      <w:r>
        <w:rPr>
          <w:rFonts w:cs="Arial"/>
          <w:b/>
          <w:bCs/>
          <w:sz w:val="22"/>
        </w:rPr>
        <w:t>o incorporación y/u</w:t>
      </w:r>
      <w:r w:rsidRPr="00BA45E2">
        <w:rPr>
          <w:rFonts w:cs="Arial"/>
          <w:b/>
          <w:bCs/>
          <w:sz w:val="22"/>
        </w:rPr>
        <w:t xml:space="preserve"> optimización de los Estudios y Diseños.</w:t>
      </w:r>
    </w:p>
    <w:p w14:paraId="19721B76" w14:textId="77777777" w:rsidR="00A4649B" w:rsidRPr="00BA45E2" w:rsidRDefault="00A4649B" w:rsidP="0066165F">
      <w:pPr>
        <w:tabs>
          <w:tab w:val="left" w:pos="709"/>
        </w:tabs>
        <w:autoSpaceDE w:val="0"/>
        <w:autoSpaceDN w:val="0"/>
        <w:adjustRightInd w:val="0"/>
        <w:spacing w:after="0" w:line="240" w:lineRule="auto"/>
        <w:rPr>
          <w:rFonts w:cs="Arial"/>
          <w:noProof/>
          <w:sz w:val="22"/>
        </w:rPr>
      </w:pPr>
    </w:p>
    <w:p w14:paraId="4994408E" w14:textId="77777777" w:rsidR="00A4649B" w:rsidRPr="00BA45E2" w:rsidRDefault="00A4649B" w:rsidP="0066165F">
      <w:pPr>
        <w:tabs>
          <w:tab w:val="left" w:pos="709"/>
        </w:tabs>
        <w:autoSpaceDE w:val="0"/>
        <w:autoSpaceDN w:val="0"/>
        <w:adjustRightInd w:val="0"/>
        <w:spacing w:after="0" w:line="240" w:lineRule="auto"/>
        <w:rPr>
          <w:rFonts w:cs="Arial"/>
          <w:noProof/>
          <w:sz w:val="22"/>
        </w:rPr>
      </w:pPr>
      <w:r w:rsidRPr="00BA45E2">
        <w:rPr>
          <w:rFonts w:cs="Arial"/>
          <w:noProof/>
          <w:sz w:val="22"/>
        </w:rPr>
        <w:t>En el evento que el contratista demuestre  que no es viable la ejecución de alguna de las obras diseñadas, obras a construir o aún después de haber realizado alguna adaptación y/o adecuación y/o complementación y/o ajuste de los estudios y diseños y especificaciones entregados por el INVIAS, éste deberá presentar a la interventoría los planos finales para construcción que viabilicen la ejecución de la obra contratada respetando las condiciones que para el efecto se definen en los Apéndices. Toda modificación y/</w:t>
      </w:r>
      <w:r>
        <w:rPr>
          <w:rFonts w:cs="Arial"/>
          <w:noProof/>
          <w:sz w:val="22"/>
        </w:rPr>
        <w:t>o</w:t>
      </w:r>
      <w:r w:rsidRPr="00BA45E2">
        <w:rPr>
          <w:rFonts w:cs="Arial"/>
          <w:noProof/>
          <w:sz w:val="22"/>
        </w:rPr>
        <w:t xml:space="preserve"> incorporación y/o optimización propuesta a los estudios y diseños deberá ser sometida previamente a consideración del INVÍAS una vez se haya emitido concepto favorable debidamente soportado por la interventoría.</w:t>
      </w:r>
    </w:p>
    <w:p w14:paraId="577D5463" w14:textId="77777777" w:rsidR="00A4649B" w:rsidRPr="00BA45E2" w:rsidRDefault="00A4649B" w:rsidP="0066165F">
      <w:pPr>
        <w:tabs>
          <w:tab w:val="left" w:pos="709"/>
        </w:tabs>
        <w:autoSpaceDE w:val="0"/>
        <w:autoSpaceDN w:val="0"/>
        <w:adjustRightInd w:val="0"/>
        <w:spacing w:after="0" w:line="240" w:lineRule="auto"/>
        <w:rPr>
          <w:rFonts w:cs="Arial"/>
          <w:sz w:val="22"/>
        </w:rPr>
      </w:pPr>
    </w:p>
    <w:p w14:paraId="7E1B3AC5" w14:textId="77777777" w:rsidR="00A4649B" w:rsidRPr="00BA45E2" w:rsidRDefault="00A4649B"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el contratista entregará una garantía de calidad que ampare las modificaciones realizadas por éste a los estudios y diseños.</w:t>
      </w:r>
    </w:p>
    <w:p w14:paraId="75AA8B7A" w14:textId="77777777" w:rsidR="00A4649B" w:rsidRPr="00BA45E2" w:rsidRDefault="00A4649B" w:rsidP="0066165F">
      <w:pPr>
        <w:widowControl w:val="0"/>
        <w:tabs>
          <w:tab w:val="left" w:pos="709"/>
        </w:tabs>
        <w:spacing w:after="0" w:line="240" w:lineRule="auto"/>
        <w:rPr>
          <w:rFonts w:cs="Arial"/>
          <w:bCs/>
          <w:sz w:val="22"/>
        </w:rPr>
      </w:pPr>
    </w:p>
    <w:p w14:paraId="2AB5C786" w14:textId="77777777" w:rsidR="00A4649B" w:rsidRPr="00BA45E2" w:rsidRDefault="00A4649B" w:rsidP="0066165F">
      <w:pPr>
        <w:widowControl w:val="0"/>
        <w:tabs>
          <w:tab w:val="left" w:pos="709"/>
        </w:tabs>
        <w:spacing w:after="0" w:line="240" w:lineRule="auto"/>
        <w:rPr>
          <w:rFonts w:cs="Arial"/>
          <w:bCs/>
          <w:sz w:val="22"/>
        </w:rPr>
      </w:pPr>
      <w:r w:rsidRPr="00BA45E2">
        <w:rPr>
          <w:rFonts w:cs="Arial"/>
          <w:bCs/>
          <w:sz w:val="22"/>
        </w:rPr>
        <w:t>En todo caso, si como consecuencia de la modificación de los estudios y diseños, el INVIAS sufriere o se le generare algún tipo de perjuicio, iniciará las acciones legales pertinentes a quienes les sea imputable.</w:t>
      </w:r>
    </w:p>
    <w:p w14:paraId="1AB4316E" w14:textId="77777777" w:rsidR="00A4649B" w:rsidRPr="00BA45E2" w:rsidRDefault="00A4649B" w:rsidP="0066165F">
      <w:pPr>
        <w:widowControl w:val="0"/>
        <w:tabs>
          <w:tab w:val="left" w:pos="709"/>
        </w:tabs>
        <w:spacing w:after="0" w:line="240" w:lineRule="auto"/>
        <w:rPr>
          <w:rFonts w:cs="Arial"/>
          <w:bCs/>
          <w:sz w:val="22"/>
        </w:rPr>
      </w:pPr>
    </w:p>
    <w:p w14:paraId="0DD902F5" w14:textId="77777777" w:rsidR="00A4649B" w:rsidRPr="00BA45E2" w:rsidRDefault="00A4649B" w:rsidP="0066165F">
      <w:pPr>
        <w:widowControl w:val="0"/>
        <w:tabs>
          <w:tab w:val="left" w:pos="709"/>
        </w:tabs>
        <w:spacing w:after="0" w:line="240" w:lineRule="auto"/>
        <w:rPr>
          <w:rFonts w:cs="Arial"/>
          <w:bCs/>
          <w:sz w:val="22"/>
        </w:rPr>
      </w:pPr>
      <w:r w:rsidRPr="00BA45E2">
        <w:rPr>
          <w:rFonts w:cs="Arial"/>
          <w:bCs/>
          <w:sz w:val="22"/>
        </w:rPr>
        <w:t>La aplicación de las previsiones del Anexo Técnico y Apéndices respectivamente, generan a cargo del Contratista obligaciones de resultado y no de medio, Las obras deberán cumplir con las especificaciones técnicas contenidas en dichos Apéndices, especialmente en materia de calidad, resistencia, estabilidad y durabilidad.</w:t>
      </w:r>
    </w:p>
    <w:p w14:paraId="59533B1B" w14:textId="77777777" w:rsidR="00A4649B" w:rsidRPr="00BA45E2" w:rsidRDefault="00A4649B" w:rsidP="0066165F">
      <w:pPr>
        <w:widowControl w:val="0"/>
        <w:tabs>
          <w:tab w:val="left" w:pos="709"/>
        </w:tabs>
        <w:spacing w:after="0" w:line="240" w:lineRule="auto"/>
        <w:rPr>
          <w:rFonts w:cs="Arial"/>
          <w:bCs/>
          <w:sz w:val="22"/>
        </w:rPr>
      </w:pPr>
    </w:p>
    <w:p w14:paraId="690F6D4C" w14:textId="77777777" w:rsidR="00A4649B" w:rsidRPr="00BA45E2" w:rsidRDefault="00A4649B" w:rsidP="0066165F">
      <w:pPr>
        <w:widowControl w:val="0"/>
        <w:tabs>
          <w:tab w:val="left" w:pos="709"/>
        </w:tabs>
        <w:spacing w:after="0" w:line="240" w:lineRule="auto"/>
        <w:rPr>
          <w:rFonts w:cs="Arial"/>
          <w:bCs/>
          <w:sz w:val="22"/>
        </w:rPr>
      </w:pPr>
      <w:r w:rsidRPr="00BA45E2">
        <w:rPr>
          <w:rFonts w:cs="Arial"/>
          <w:bCs/>
          <w:sz w:val="22"/>
        </w:rPr>
        <w:t xml:space="preserve">Los pronunciamientos sobre los estudios y diseños que realice el Contratista deberán ser entregados por escrito a la Interventoría de obra, dentro de la etapa de </w:t>
      </w:r>
      <w:proofErr w:type="spellStart"/>
      <w:r w:rsidRPr="00BA45E2">
        <w:rPr>
          <w:rFonts w:cs="Arial"/>
          <w:bCs/>
          <w:sz w:val="22"/>
        </w:rPr>
        <w:t>preconstrucción</w:t>
      </w:r>
      <w:proofErr w:type="spellEnd"/>
      <w:r w:rsidRPr="00BA45E2">
        <w:rPr>
          <w:rFonts w:cs="Arial"/>
          <w:bCs/>
          <w:sz w:val="22"/>
        </w:rPr>
        <w:t>, de</w:t>
      </w:r>
      <w:r>
        <w:rPr>
          <w:rFonts w:cs="Arial"/>
          <w:bCs/>
          <w:sz w:val="22"/>
        </w:rPr>
        <w:t xml:space="preserve"> </w:t>
      </w:r>
      <w:r w:rsidRPr="00BA45E2">
        <w:rPr>
          <w:rFonts w:cs="Arial"/>
          <w:bCs/>
          <w:sz w:val="22"/>
        </w:rPr>
        <w:t xml:space="preserve">acuerdo </w:t>
      </w:r>
      <w:r>
        <w:rPr>
          <w:rFonts w:cs="Arial"/>
          <w:bCs/>
          <w:sz w:val="22"/>
        </w:rPr>
        <w:t xml:space="preserve">con el </w:t>
      </w:r>
      <w:r w:rsidRPr="00BA45E2">
        <w:rPr>
          <w:rFonts w:cs="Arial"/>
          <w:bCs/>
          <w:sz w:val="22"/>
        </w:rPr>
        <w:t>cronograma de revisión y entrega de productos acordados con la Interventoría para su correspondiente aprobación.</w:t>
      </w:r>
    </w:p>
    <w:p w14:paraId="0FE0EB6E" w14:textId="77777777" w:rsidR="00A4649B" w:rsidRPr="00BA45E2" w:rsidRDefault="00A4649B" w:rsidP="0066165F">
      <w:pPr>
        <w:widowControl w:val="0"/>
        <w:tabs>
          <w:tab w:val="left" w:pos="709"/>
        </w:tabs>
        <w:spacing w:after="0" w:line="240" w:lineRule="auto"/>
        <w:rPr>
          <w:rFonts w:cs="Arial"/>
          <w:bCs/>
          <w:sz w:val="22"/>
        </w:rPr>
      </w:pPr>
    </w:p>
    <w:p w14:paraId="42B4A73D" w14:textId="77777777" w:rsidR="00A4649B" w:rsidRPr="00BA45E2" w:rsidRDefault="00A4649B" w:rsidP="0066165F">
      <w:pPr>
        <w:widowControl w:val="0"/>
        <w:tabs>
          <w:tab w:val="left" w:pos="709"/>
        </w:tabs>
        <w:spacing w:after="0" w:line="240" w:lineRule="auto"/>
        <w:rPr>
          <w:rFonts w:cs="Arial"/>
          <w:bCs/>
          <w:sz w:val="22"/>
        </w:rPr>
      </w:pPr>
      <w:r w:rsidRPr="00BA45E2">
        <w:rPr>
          <w:rFonts w:cs="Arial"/>
          <w:bCs/>
          <w:sz w:val="22"/>
        </w:rPr>
        <w:t>En todo caso, el Contratista tendrá en cuenta que el objeto del contrato, su ejecución y recibo de las obras, deben cumplir con la finalidad a que está destinada la obra, conforme al contrato y demás documentos que hacen parte de éste.</w:t>
      </w:r>
    </w:p>
    <w:p w14:paraId="2780A58E" w14:textId="77777777" w:rsidR="00A4649B" w:rsidRPr="00BA45E2" w:rsidRDefault="00A4649B" w:rsidP="0066165F">
      <w:pPr>
        <w:widowControl w:val="0"/>
        <w:tabs>
          <w:tab w:val="left" w:pos="709"/>
        </w:tabs>
        <w:spacing w:after="0" w:line="240" w:lineRule="auto"/>
        <w:rPr>
          <w:rFonts w:cs="Arial"/>
          <w:bCs/>
          <w:sz w:val="22"/>
        </w:rPr>
      </w:pPr>
    </w:p>
    <w:p w14:paraId="0D5BFCA0" w14:textId="77777777" w:rsidR="00A4649B" w:rsidRPr="00BA45E2" w:rsidRDefault="00A4649B" w:rsidP="0066165F">
      <w:pPr>
        <w:widowControl w:val="0"/>
        <w:tabs>
          <w:tab w:val="left" w:pos="709"/>
        </w:tabs>
        <w:spacing w:after="0" w:line="240" w:lineRule="auto"/>
        <w:rPr>
          <w:rFonts w:cs="Arial"/>
          <w:bCs/>
          <w:sz w:val="22"/>
        </w:rPr>
      </w:pPr>
      <w:r w:rsidRPr="00BA45E2">
        <w:rPr>
          <w:rFonts w:cs="Arial"/>
          <w:bCs/>
          <w:sz w:val="22"/>
        </w:rPr>
        <w:t xml:space="preserve">Para todos los efectos las complementaciones y/o modificaciones </w:t>
      </w:r>
      <w:r>
        <w:rPr>
          <w:rFonts w:cs="Arial"/>
          <w:bCs/>
          <w:sz w:val="22"/>
        </w:rPr>
        <w:t xml:space="preserve">y/o incorporaciones y/u optimizaciones </w:t>
      </w:r>
      <w:r w:rsidRPr="00BA45E2">
        <w:rPr>
          <w:rFonts w:cs="Arial"/>
          <w:bCs/>
          <w:sz w:val="22"/>
        </w:rPr>
        <w:t>realizadas a los Estudios y Diseños son responsabilidad del Contratista.</w:t>
      </w:r>
    </w:p>
    <w:p w14:paraId="1CF736E8" w14:textId="77777777" w:rsidR="00A4649B" w:rsidRPr="00BA45E2" w:rsidRDefault="00A4649B" w:rsidP="0066165F">
      <w:pPr>
        <w:widowControl w:val="0"/>
        <w:tabs>
          <w:tab w:val="left" w:pos="709"/>
        </w:tabs>
        <w:spacing w:after="0" w:line="240" w:lineRule="auto"/>
        <w:rPr>
          <w:rFonts w:cs="Arial"/>
          <w:bCs/>
          <w:sz w:val="22"/>
        </w:rPr>
      </w:pPr>
    </w:p>
    <w:p w14:paraId="53021F46" w14:textId="77777777" w:rsidR="00A4649B" w:rsidRPr="00BA45E2" w:rsidRDefault="00A4649B" w:rsidP="0066165F">
      <w:pPr>
        <w:widowControl w:val="0"/>
        <w:tabs>
          <w:tab w:val="left" w:pos="709"/>
        </w:tabs>
        <w:spacing w:after="0" w:line="240" w:lineRule="auto"/>
        <w:rPr>
          <w:rFonts w:cs="Arial"/>
          <w:bCs/>
          <w:sz w:val="22"/>
        </w:rPr>
      </w:pPr>
      <w:r w:rsidRPr="00BA45E2">
        <w:rPr>
          <w:rFonts w:cs="Arial"/>
          <w:bCs/>
          <w:sz w:val="22"/>
        </w:rPr>
        <w:t>Como parte de sus obligaciones bajo el Contrato, 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137694BA" w14:textId="77777777" w:rsidR="00A4649B" w:rsidRPr="00BA45E2" w:rsidRDefault="00A4649B" w:rsidP="0066165F">
      <w:pPr>
        <w:widowControl w:val="0"/>
        <w:tabs>
          <w:tab w:val="left" w:pos="709"/>
        </w:tabs>
        <w:spacing w:after="0" w:line="240" w:lineRule="auto"/>
        <w:rPr>
          <w:rFonts w:cs="Arial"/>
          <w:bCs/>
          <w:sz w:val="22"/>
        </w:rPr>
      </w:pPr>
    </w:p>
    <w:p w14:paraId="4734644F" w14:textId="77777777" w:rsidR="00A4649B" w:rsidRPr="00BA45E2" w:rsidRDefault="00A4649B" w:rsidP="0066165F">
      <w:pPr>
        <w:widowControl w:val="0"/>
        <w:tabs>
          <w:tab w:val="left" w:pos="709"/>
        </w:tabs>
        <w:spacing w:after="0" w:line="240" w:lineRule="auto"/>
        <w:rPr>
          <w:rFonts w:cs="Arial"/>
          <w:bCs/>
          <w:sz w:val="22"/>
        </w:rPr>
      </w:pPr>
      <w:r w:rsidRPr="00BA45E2">
        <w:rPr>
          <w:rFonts w:cs="Arial"/>
          <w:bCs/>
          <w:sz w:val="22"/>
        </w:rPr>
        <w:t>El Contratista y/o la empresa Consultora que este contrate deberá acreditar que a la fecha de firma del Contrato de que trata este proceso de selección y en un máximo de hasta seis (6) Contratos, ha realizado, de manera individual, en Consorcio o en Unión Temporal, o en cualquier otra forma de asociación, todos y cada uno de los estudios y diseños para las siguientes obras:</w:t>
      </w:r>
    </w:p>
    <w:p w14:paraId="3FF90224" w14:textId="77777777" w:rsidR="00A4649B" w:rsidRPr="00BA45E2" w:rsidRDefault="00A4649B" w:rsidP="0066165F">
      <w:pPr>
        <w:widowControl w:val="0"/>
        <w:tabs>
          <w:tab w:val="left" w:pos="709"/>
        </w:tabs>
        <w:spacing w:after="0" w:line="240" w:lineRule="auto"/>
        <w:rPr>
          <w:rFonts w:cs="Arial"/>
          <w:bCs/>
          <w:sz w:val="22"/>
        </w:rPr>
      </w:pPr>
    </w:p>
    <w:p w14:paraId="4ED3F7F1" w14:textId="77777777" w:rsidR="00A4649B" w:rsidRPr="00BA45E2" w:rsidRDefault="00A4649B" w:rsidP="006E2DB6">
      <w:pPr>
        <w:widowControl w:val="0"/>
        <w:tabs>
          <w:tab w:val="left" w:pos="709"/>
        </w:tabs>
        <w:spacing w:after="0" w:line="240" w:lineRule="auto"/>
        <w:rPr>
          <w:rFonts w:cs="Arial"/>
          <w:bCs/>
          <w:sz w:val="22"/>
        </w:rPr>
      </w:pPr>
      <w:r w:rsidRPr="00BA45E2">
        <w:rPr>
          <w:rFonts w:cs="Arial"/>
          <w:bCs/>
          <w:sz w:val="22"/>
        </w:rPr>
        <w:t>ESTUDIOS Y/O DISEÑOS A NIVEL FASE I Y/O FASE II Y/O FASE III PARA: PROYECTOS PARA LA CONSTRUCCIÓN DE CARRETERAS PRIMARIAS Y/O SECUNDARIAS Y/O MEJORAMIENTO DE CARRETERAS PRIMARIAS Y/O SECUNDARIAS Y/O REHABILITACIÓN DE CARRE</w:t>
      </w:r>
      <w:r>
        <w:rPr>
          <w:rFonts w:cs="Arial"/>
          <w:bCs/>
          <w:sz w:val="22"/>
        </w:rPr>
        <w:t xml:space="preserve">TERAS PRIMARIAS Y/O SECUNDARIAS </w:t>
      </w:r>
      <w:r w:rsidRPr="00BA45E2">
        <w:rPr>
          <w:rFonts w:cs="Arial"/>
          <w:bCs/>
          <w:sz w:val="22"/>
        </w:rPr>
        <w:t xml:space="preserve">Y/O PAVIMENTACIÓN DE CARRETERAS PRIMARIAS Y/O SECUNDARIAS. </w:t>
      </w:r>
    </w:p>
    <w:p w14:paraId="34DBC2BA" w14:textId="77777777" w:rsidR="00A4649B" w:rsidRPr="00BA45E2" w:rsidRDefault="00A4649B" w:rsidP="006E2DB6">
      <w:pPr>
        <w:widowControl w:val="0"/>
        <w:tabs>
          <w:tab w:val="left" w:pos="709"/>
        </w:tabs>
        <w:spacing w:after="0" w:line="240" w:lineRule="auto"/>
        <w:rPr>
          <w:rFonts w:cs="Arial"/>
          <w:bCs/>
          <w:sz w:val="22"/>
        </w:rPr>
      </w:pPr>
    </w:p>
    <w:p w14:paraId="6DCA1BCE" w14:textId="77777777" w:rsidR="00A4649B" w:rsidRPr="00BA45E2" w:rsidRDefault="00A4649B" w:rsidP="006E2DB6">
      <w:pPr>
        <w:widowControl w:val="0"/>
        <w:tabs>
          <w:tab w:val="left" w:pos="709"/>
        </w:tabs>
        <w:spacing w:after="0" w:line="240" w:lineRule="auto"/>
        <w:rPr>
          <w:rFonts w:cs="Arial"/>
          <w:bCs/>
          <w:sz w:val="22"/>
        </w:rPr>
      </w:pPr>
      <w:r w:rsidRPr="00BA45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7D999D8D" w14:textId="77777777" w:rsidR="00A4649B" w:rsidRPr="00BA45E2" w:rsidRDefault="00A4649B" w:rsidP="006E2DB6">
      <w:pPr>
        <w:widowControl w:val="0"/>
        <w:tabs>
          <w:tab w:val="left" w:pos="709"/>
        </w:tabs>
        <w:spacing w:after="0" w:line="240" w:lineRule="auto"/>
        <w:rPr>
          <w:rFonts w:cs="Arial"/>
          <w:bCs/>
          <w:sz w:val="22"/>
        </w:rPr>
      </w:pPr>
    </w:p>
    <w:p w14:paraId="093E23D6" w14:textId="77777777" w:rsidR="00A4649B" w:rsidRPr="00BA45E2" w:rsidRDefault="00A4649B" w:rsidP="0066165F">
      <w:pPr>
        <w:widowControl w:val="0"/>
        <w:tabs>
          <w:tab w:val="left" w:pos="709"/>
        </w:tabs>
        <w:spacing w:after="0" w:line="240" w:lineRule="auto"/>
        <w:rPr>
          <w:rFonts w:cs="Arial"/>
          <w:bCs/>
          <w:sz w:val="22"/>
        </w:rPr>
      </w:pPr>
      <w:r w:rsidRPr="00BA45E2">
        <w:rPr>
          <w:rFonts w:cs="Arial"/>
          <w:bCs/>
          <w:sz w:val="22"/>
        </w:rPr>
        <w:t>El contratista será responsable de realizar todas y cada una de las intervenciones a los estudios y diseños, con cargo a la partida contemplada en el formulario del presupuesto oficial, para que se pueda ejecutar la obra en los tiempos y calidades requeridos.</w:t>
      </w:r>
    </w:p>
    <w:p w14:paraId="2FF174BA" w14:textId="77777777" w:rsidR="00A4649B" w:rsidRPr="00BA45E2" w:rsidRDefault="00A4649B" w:rsidP="0066165F">
      <w:pPr>
        <w:widowControl w:val="0"/>
        <w:tabs>
          <w:tab w:val="left" w:pos="709"/>
        </w:tabs>
        <w:spacing w:after="0" w:line="240" w:lineRule="auto"/>
        <w:rPr>
          <w:rFonts w:cs="Arial"/>
          <w:bCs/>
          <w:sz w:val="22"/>
        </w:rPr>
      </w:pPr>
    </w:p>
    <w:p w14:paraId="5D17CEF2" w14:textId="77777777" w:rsidR="00A4649B" w:rsidRPr="00BA45E2" w:rsidRDefault="00A4649B" w:rsidP="0066165F">
      <w:pPr>
        <w:widowControl w:val="0"/>
        <w:tabs>
          <w:tab w:val="left" w:pos="709"/>
        </w:tabs>
        <w:spacing w:after="0" w:line="240" w:lineRule="auto"/>
        <w:rPr>
          <w:rFonts w:cs="Arial"/>
          <w:bCs/>
          <w:sz w:val="22"/>
        </w:rPr>
      </w:pPr>
      <w:r w:rsidRPr="00BA45E2">
        <w:rPr>
          <w:rFonts w:cs="Arial"/>
          <w:bCs/>
          <w:sz w:val="22"/>
        </w:rPr>
        <w:t>Las modificaciones a los estudios y diseños que realice el contratista con el fin de asegurar los resultados del Contrato, deberá entregarlas al interventor dentro de los sesenta (60) días calendario contados a partir de la revisión inicial. En todo caso el contratista entregará al interventor los estudios y diseños dieciséis (16) días calendario antes del vencimiento de este plazo, de los cuales el interventor tendrá ocho (8) días calendario para pronunciarse al respecto, si éste solicita correcciones</w:t>
      </w:r>
      <w:r>
        <w:rPr>
          <w:rFonts w:cs="Arial"/>
          <w:bCs/>
          <w:sz w:val="22"/>
        </w:rPr>
        <w:t xml:space="preserve">, </w:t>
      </w:r>
      <w:r w:rsidRPr="00BA45E2">
        <w:rPr>
          <w:rFonts w:cs="Arial"/>
          <w:bCs/>
          <w:sz w:val="22"/>
        </w:rPr>
        <w:t>el contratista tendrá un plazo máximo de ocho (8) días calendario para resolverlas y presentarlas al interventor.</w:t>
      </w:r>
    </w:p>
    <w:p w14:paraId="756B0FC6" w14:textId="77777777" w:rsidR="00A4649B" w:rsidRPr="00BA45E2" w:rsidRDefault="00A4649B" w:rsidP="0066165F">
      <w:pPr>
        <w:widowControl w:val="0"/>
        <w:tabs>
          <w:tab w:val="left" w:pos="709"/>
        </w:tabs>
        <w:spacing w:after="0" w:line="240" w:lineRule="auto"/>
        <w:rPr>
          <w:rFonts w:cs="Arial"/>
          <w:bCs/>
          <w:sz w:val="22"/>
        </w:rPr>
      </w:pPr>
    </w:p>
    <w:p w14:paraId="2749146B" w14:textId="77777777" w:rsidR="00A4649B" w:rsidRPr="00BA45E2" w:rsidRDefault="00A4649B" w:rsidP="0066165F">
      <w:pPr>
        <w:widowControl w:val="0"/>
        <w:tabs>
          <w:tab w:val="left" w:pos="709"/>
        </w:tabs>
        <w:spacing w:after="0" w:line="240" w:lineRule="auto"/>
        <w:rPr>
          <w:rFonts w:cs="Arial"/>
          <w:bCs/>
          <w:sz w:val="22"/>
        </w:rPr>
      </w:pPr>
      <w:r w:rsidRPr="00BA45E2">
        <w:rPr>
          <w:rFonts w:cs="Arial"/>
          <w:bCs/>
          <w:sz w:val="22"/>
        </w:rPr>
        <w:t xml:space="preserve">En las modificaciones no se podrá reducir el periodo de diseño de los pavimentos, ni ninguna otra circunstancia que implique una desmejora en las condiciones técnicas del proyecto, </w:t>
      </w:r>
      <w:r w:rsidRPr="000E3E62">
        <w:rPr>
          <w:rFonts w:cs="Arial"/>
          <w:bCs/>
          <w:sz w:val="22"/>
        </w:rPr>
        <w:t>situaciones que deberán ser sometidas previamente a consideración del INVIAS.</w:t>
      </w:r>
    </w:p>
    <w:p w14:paraId="39A11F85" w14:textId="77777777" w:rsidR="00A4649B" w:rsidRPr="00BA45E2" w:rsidRDefault="00A4649B" w:rsidP="0066165F">
      <w:pPr>
        <w:widowControl w:val="0"/>
        <w:tabs>
          <w:tab w:val="left" w:pos="709"/>
        </w:tabs>
        <w:spacing w:after="0" w:line="240" w:lineRule="auto"/>
        <w:rPr>
          <w:rFonts w:cs="Arial"/>
          <w:bCs/>
          <w:sz w:val="22"/>
        </w:rPr>
      </w:pPr>
    </w:p>
    <w:p w14:paraId="7542F234" w14:textId="77777777" w:rsidR="00A4649B" w:rsidRPr="00BA45E2" w:rsidRDefault="00A4649B" w:rsidP="0066165F">
      <w:pPr>
        <w:widowControl w:val="0"/>
        <w:tabs>
          <w:tab w:val="left" w:pos="709"/>
        </w:tabs>
        <w:spacing w:after="0" w:line="240" w:lineRule="auto"/>
        <w:rPr>
          <w:rFonts w:cs="Arial"/>
          <w:bCs/>
          <w:sz w:val="22"/>
        </w:rPr>
      </w:pPr>
      <w:r w:rsidRPr="00BA45E2">
        <w:rPr>
          <w:rFonts w:cs="Arial"/>
          <w:bCs/>
          <w:sz w:val="22"/>
        </w:rPr>
        <w:t xml:space="preserve">El cambio en el tipo de pavimento en cualquier tramo, en caso </w:t>
      </w:r>
      <w:r>
        <w:rPr>
          <w:rFonts w:cs="Arial"/>
          <w:bCs/>
          <w:sz w:val="22"/>
        </w:rPr>
        <w:t xml:space="preserve">de </w:t>
      </w:r>
      <w:r w:rsidRPr="00BA45E2">
        <w:rPr>
          <w:rFonts w:cs="Arial"/>
          <w:bCs/>
          <w:sz w:val="22"/>
        </w:rPr>
        <w:t>que se encuentre permitido en el alcance del contrato, deberá ser sometido previamente a consideración del INVÍAS una vez se haya emitido concepto favorable debidamente soportado por la Interventoría.</w:t>
      </w:r>
    </w:p>
    <w:p w14:paraId="24529A45" w14:textId="77777777" w:rsidR="00A4649B" w:rsidRDefault="00A4649B" w:rsidP="0066165F">
      <w:pPr>
        <w:widowControl w:val="0"/>
        <w:tabs>
          <w:tab w:val="left" w:pos="709"/>
        </w:tabs>
        <w:spacing w:after="0" w:line="240" w:lineRule="auto"/>
        <w:rPr>
          <w:rFonts w:cs="Arial"/>
          <w:bCs/>
          <w:sz w:val="22"/>
        </w:rPr>
      </w:pPr>
    </w:p>
    <w:p w14:paraId="0FF519C4" w14:textId="77777777" w:rsidR="00A4649B" w:rsidRDefault="00A4649B" w:rsidP="0066165F">
      <w:pPr>
        <w:widowControl w:val="0"/>
        <w:tabs>
          <w:tab w:val="left" w:pos="709"/>
        </w:tabs>
        <w:spacing w:after="0" w:line="240" w:lineRule="auto"/>
        <w:rPr>
          <w:rFonts w:cs="Arial"/>
          <w:bCs/>
          <w:sz w:val="22"/>
        </w:rPr>
      </w:pPr>
      <w:r>
        <w:rPr>
          <w:rFonts w:cs="Arial"/>
          <w:bCs/>
          <w:sz w:val="22"/>
        </w:rPr>
        <w:t xml:space="preserve">En todo caso las intervenciones de los estudios y diseños deberán elaborarse para todas las </w:t>
      </w:r>
      <w:r>
        <w:rPr>
          <w:rFonts w:cs="Arial"/>
          <w:bCs/>
          <w:sz w:val="22"/>
        </w:rPr>
        <w:lastRenderedPageBreak/>
        <w:t>obras necesarias y complementarias para la construcción de la totalidad del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48EA3FBB" w14:textId="77777777" w:rsidR="00A4649B" w:rsidRDefault="00A4649B" w:rsidP="0066165F">
      <w:pPr>
        <w:widowControl w:val="0"/>
        <w:tabs>
          <w:tab w:val="left" w:pos="709"/>
        </w:tabs>
        <w:spacing w:after="0" w:line="240" w:lineRule="auto"/>
        <w:rPr>
          <w:rFonts w:cs="Arial"/>
          <w:bCs/>
          <w:sz w:val="22"/>
        </w:rPr>
      </w:pPr>
    </w:p>
    <w:p w14:paraId="5D9BC65E" w14:textId="77777777" w:rsidR="00A4649B" w:rsidRDefault="00A4649B" w:rsidP="0066165F">
      <w:pPr>
        <w:widowControl w:val="0"/>
        <w:tabs>
          <w:tab w:val="left" w:pos="709"/>
        </w:tabs>
        <w:spacing w:after="0" w:line="240" w:lineRule="auto"/>
        <w:rPr>
          <w:rFonts w:cs="Arial"/>
          <w:bCs/>
          <w:sz w:val="22"/>
        </w:rPr>
      </w:pPr>
      <w:r>
        <w:rPr>
          <w:rFonts w:cs="Arial"/>
          <w:bCs/>
          <w:sz w:val="22"/>
        </w:rPr>
        <w:t xml:space="preserve">El Contratista deberá responder por la calidad de la obra diseñada y por la construida, de tal manera que el contratista entregará una garantía que ampare las modificaciones y/o incorporaciones y/u optimizaciones de los estudios y diseños realizadas por este. </w:t>
      </w:r>
    </w:p>
    <w:p w14:paraId="3C15F165" w14:textId="77777777" w:rsidR="00A4649B" w:rsidRPr="00BA45E2" w:rsidRDefault="00A4649B" w:rsidP="0066165F">
      <w:pPr>
        <w:widowControl w:val="0"/>
        <w:tabs>
          <w:tab w:val="left" w:pos="709"/>
        </w:tabs>
        <w:spacing w:after="0" w:line="240" w:lineRule="auto"/>
        <w:rPr>
          <w:rFonts w:cs="Arial"/>
          <w:bCs/>
          <w:sz w:val="22"/>
        </w:rPr>
      </w:pPr>
    </w:p>
    <w:p w14:paraId="30DA8316" w14:textId="77777777" w:rsidR="00A4649B" w:rsidRPr="00BA45E2" w:rsidRDefault="00A4649B" w:rsidP="0066165F">
      <w:pPr>
        <w:tabs>
          <w:tab w:val="left" w:pos="709"/>
          <w:tab w:val="left" w:pos="1400"/>
        </w:tabs>
        <w:spacing w:after="0" w:line="240" w:lineRule="auto"/>
        <w:rPr>
          <w:rFonts w:cs="Arial"/>
          <w:bCs/>
          <w:sz w:val="22"/>
        </w:rPr>
      </w:pPr>
      <w:r w:rsidRPr="00BA45E2">
        <w:rPr>
          <w:rFonts w:cs="Arial"/>
          <w:bCs/>
          <w:sz w:val="22"/>
        </w:rPr>
        <w:t>En caso que se presenten sectores de intervención de condiciones especiales, atípicos o no considerados inicialmente en los corredores, durante la ejecución del contrato o, si los existentes varían en una  magnitud tal en que las obras diseñadas para éstos se tornen insuficientes para su construcción desbordando las consideraciones de revisión, ajuste, actualización, modificación, optimización y complementación, la Entidad con el apoyo de la Interventoría definirá el plazo y el mecanismo contractual a que haya lugar para su eventual reconocimiento. En todo caso, estas actividades no podrán limitar el avance de la obra en las demás intervenciones.</w:t>
      </w:r>
    </w:p>
    <w:p w14:paraId="49E3C333" w14:textId="77777777" w:rsidR="00A4649B" w:rsidRPr="00BA45E2" w:rsidRDefault="00A4649B" w:rsidP="0066165F">
      <w:pPr>
        <w:tabs>
          <w:tab w:val="left" w:pos="709"/>
          <w:tab w:val="left" w:pos="1400"/>
        </w:tabs>
        <w:spacing w:after="0" w:line="240" w:lineRule="auto"/>
        <w:rPr>
          <w:rFonts w:cs="Arial"/>
          <w:bCs/>
          <w:sz w:val="22"/>
        </w:rPr>
      </w:pPr>
    </w:p>
    <w:p w14:paraId="41C45E0F" w14:textId="77777777" w:rsidR="00A4649B" w:rsidRDefault="00A4649B" w:rsidP="0066165F">
      <w:pPr>
        <w:widowControl w:val="0"/>
        <w:tabs>
          <w:tab w:val="left" w:pos="709"/>
        </w:tabs>
        <w:spacing w:after="0" w:line="240" w:lineRule="auto"/>
        <w:rPr>
          <w:rFonts w:cs="Arial"/>
          <w:bCs/>
          <w:sz w:val="22"/>
        </w:rPr>
      </w:pPr>
      <w:r w:rsidRPr="00BA45E2">
        <w:rPr>
          <w:rFonts w:cs="Arial"/>
          <w:bCs/>
          <w:sz w:val="22"/>
        </w:rPr>
        <w:t xml:space="preserve">En el evento que se requiera elaborar estudios y diseños definitivos o de fase III, se aplicará lo indicado en el siguiente </w:t>
      </w:r>
      <w:r>
        <w:rPr>
          <w:rFonts w:cs="Arial"/>
          <w:bCs/>
          <w:sz w:val="22"/>
        </w:rPr>
        <w:t>numeral</w:t>
      </w:r>
      <w:r w:rsidRPr="00BA45E2">
        <w:rPr>
          <w:rFonts w:cs="Arial"/>
          <w:bCs/>
          <w:sz w:val="22"/>
        </w:rPr>
        <w:t>:</w:t>
      </w:r>
    </w:p>
    <w:p w14:paraId="255939D2" w14:textId="77777777" w:rsidR="00A4649B" w:rsidRPr="00BA45E2" w:rsidRDefault="00A4649B" w:rsidP="0066165F">
      <w:pPr>
        <w:widowControl w:val="0"/>
        <w:tabs>
          <w:tab w:val="left" w:pos="709"/>
        </w:tabs>
        <w:spacing w:after="0" w:line="240" w:lineRule="auto"/>
        <w:rPr>
          <w:rFonts w:cs="Arial"/>
          <w:bCs/>
          <w:sz w:val="22"/>
        </w:rPr>
      </w:pPr>
    </w:p>
    <w:p w14:paraId="6B0BF4FE" w14:textId="77777777" w:rsidR="00A4649B" w:rsidRPr="00BA45E2" w:rsidRDefault="00A4649B" w:rsidP="001655E2">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 xml:space="preserve">Estudios y Diseños Definitivos o de Fase III </w:t>
      </w:r>
    </w:p>
    <w:p w14:paraId="44C2ADF5" w14:textId="77777777" w:rsidR="00A4649B" w:rsidRPr="00BA45E2" w:rsidRDefault="00A4649B" w:rsidP="0066165F">
      <w:pPr>
        <w:pStyle w:val="Default"/>
        <w:tabs>
          <w:tab w:val="left" w:pos="709"/>
        </w:tabs>
        <w:spacing w:after="0" w:line="240" w:lineRule="auto"/>
        <w:jc w:val="both"/>
        <w:rPr>
          <w:color w:val="auto"/>
          <w:sz w:val="22"/>
          <w:szCs w:val="22"/>
        </w:rPr>
      </w:pPr>
    </w:p>
    <w:p w14:paraId="7B98693D" w14:textId="77777777" w:rsidR="00A4649B" w:rsidRPr="00BA45E2" w:rsidRDefault="00A4649B" w:rsidP="0066165F">
      <w:pPr>
        <w:pStyle w:val="Default"/>
        <w:tabs>
          <w:tab w:val="left" w:pos="709"/>
        </w:tabs>
        <w:spacing w:after="0" w:line="240" w:lineRule="auto"/>
        <w:jc w:val="both"/>
        <w:rPr>
          <w:color w:val="auto"/>
          <w:sz w:val="22"/>
          <w:szCs w:val="22"/>
        </w:rPr>
      </w:pPr>
      <w:r w:rsidRPr="00BA45E2">
        <w:rPr>
          <w:color w:val="auto"/>
          <w:sz w:val="22"/>
          <w:szCs w:val="22"/>
        </w:rPr>
        <w:t xml:space="preserve">El contratista se obliga a realizar los estudios y diseños de conformidad a la normatividad INVIAS sobre el contenido de los Estudios existentes, que comprende los alcances, metodología, resultados, diseños, memorias de cálculo, planos de construcción, conclusiones y </w:t>
      </w:r>
      <w:r w:rsidRPr="00EA3029">
        <w:rPr>
          <w:color w:val="auto"/>
          <w:sz w:val="22"/>
          <w:szCs w:val="22"/>
        </w:rPr>
        <w:t xml:space="preserve">recomendaciones de cada una de las áreas que lo conforman, cuyo contenido y alcance se describe en la especificación particular </w:t>
      </w:r>
      <w:r w:rsidRPr="00EA3029">
        <w:rPr>
          <w:b/>
          <w:color w:val="auto"/>
          <w:sz w:val="22"/>
          <w:szCs w:val="22"/>
        </w:rPr>
        <w:t xml:space="preserve">ELABORACION DE ESTUDIOS Y DISEÑOS DEFINITIVOS O DE FASE III PARA EL CORREDOR </w:t>
      </w:r>
      <w:r w:rsidRPr="00EA3029">
        <w:rPr>
          <w:b/>
          <w:noProof/>
          <w:sz w:val="22"/>
        </w:rPr>
        <w:t>BAHÍA SOLANO – EL VALLE</w:t>
      </w:r>
      <w:r w:rsidRPr="00EA3029">
        <w:rPr>
          <w:color w:val="auto"/>
          <w:sz w:val="22"/>
          <w:szCs w:val="22"/>
        </w:rPr>
        <w:t xml:space="preserve"> contenida en el Apéndice B. Su desarrollo se encuentra contenido en el Apéndice B y deben contener todo el nivel de detalle para efectuar la construcción de las obras.</w:t>
      </w:r>
    </w:p>
    <w:p w14:paraId="210A562D" w14:textId="77777777" w:rsidR="00A4649B" w:rsidRPr="00BA45E2" w:rsidRDefault="00A4649B" w:rsidP="0066165F">
      <w:pPr>
        <w:pStyle w:val="Default"/>
        <w:tabs>
          <w:tab w:val="left" w:pos="709"/>
        </w:tabs>
        <w:spacing w:after="0" w:line="240" w:lineRule="auto"/>
        <w:jc w:val="both"/>
        <w:rPr>
          <w:color w:val="auto"/>
          <w:sz w:val="22"/>
          <w:szCs w:val="22"/>
        </w:rPr>
      </w:pPr>
    </w:p>
    <w:p w14:paraId="2498D07E" w14:textId="77777777" w:rsidR="00A4649B" w:rsidRPr="00BA45E2" w:rsidRDefault="00A4649B" w:rsidP="0066165F">
      <w:pPr>
        <w:widowControl w:val="0"/>
        <w:tabs>
          <w:tab w:val="left" w:pos="709"/>
        </w:tabs>
        <w:spacing w:after="0" w:line="240" w:lineRule="auto"/>
        <w:rPr>
          <w:rFonts w:cs="Arial"/>
          <w:bCs/>
          <w:sz w:val="22"/>
        </w:rPr>
      </w:pPr>
      <w:r w:rsidRPr="00BA45E2">
        <w:rPr>
          <w:rFonts w:cs="Arial"/>
          <w:bCs/>
          <w:sz w:val="22"/>
        </w:rPr>
        <w:t>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15834AF1" w14:textId="77777777" w:rsidR="00A4649B" w:rsidRPr="00BA45E2" w:rsidRDefault="00A4649B" w:rsidP="0066165F">
      <w:pPr>
        <w:widowControl w:val="0"/>
        <w:tabs>
          <w:tab w:val="left" w:pos="709"/>
        </w:tabs>
        <w:spacing w:after="0" w:line="240" w:lineRule="auto"/>
        <w:rPr>
          <w:rFonts w:cs="Arial"/>
          <w:bCs/>
          <w:sz w:val="22"/>
        </w:rPr>
      </w:pPr>
    </w:p>
    <w:p w14:paraId="68DEB8DE" w14:textId="77777777" w:rsidR="00A4649B" w:rsidRPr="00BA45E2" w:rsidRDefault="00A4649B" w:rsidP="006E2DB6">
      <w:pPr>
        <w:widowControl w:val="0"/>
        <w:tabs>
          <w:tab w:val="left" w:pos="709"/>
        </w:tabs>
        <w:spacing w:after="0" w:line="240" w:lineRule="auto"/>
        <w:rPr>
          <w:rFonts w:cs="Arial"/>
          <w:bCs/>
          <w:sz w:val="22"/>
        </w:rPr>
      </w:pPr>
      <w:r w:rsidRPr="00BA45E2">
        <w:rPr>
          <w:rFonts w:cs="Arial"/>
          <w:bCs/>
          <w:sz w:val="22"/>
        </w:rPr>
        <w:t>El Contratista y/o la empresa Consultora que este contrate deberá acreditar que a la fecha de firma del Contrato de que trata este proceso de selección y en un máximo de seis (6) Contratos, ha realizado, de manera individual, en Consorcio o en Unión Temporal, o en cualquier otra forma de asociación, todos y cada uno de los estudios y diseños para las siguientes obras:</w:t>
      </w:r>
    </w:p>
    <w:p w14:paraId="43671B21" w14:textId="77777777" w:rsidR="00A4649B" w:rsidRPr="00BA45E2" w:rsidRDefault="00A4649B" w:rsidP="006E2DB6">
      <w:pPr>
        <w:widowControl w:val="0"/>
        <w:tabs>
          <w:tab w:val="left" w:pos="709"/>
        </w:tabs>
        <w:spacing w:after="0" w:line="240" w:lineRule="auto"/>
        <w:rPr>
          <w:rFonts w:cs="Arial"/>
          <w:bCs/>
          <w:sz w:val="22"/>
        </w:rPr>
      </w:pPr>
    </w:p>
    <w:p w14:paraId="65888BD7" w14:textId="77777777" w:rsidR="00A4649B" w:rsidRPr="00BA45E2" w:rsidRDefault="00A4649B" w:rsidP="006E2DB6">
      <w:pPr>
        <w:widowControl w:val="0"/>
        <w:tabs>
          <w:tab w:val="left" w:pos="709"/>
        </w:tabs>
        <w:spacing w:before="120" w:after="240" w:line="240" w:lineRule="auto"/>
        <w:ind w:right="17"/>
        <w:rPr>
          <w:rFonts w:cs="Arial"/>
          <w:bCs/>
          <w:sz w:val="22"/>
        </w:rPr>
      </w:pPr>
      <w:r w:rsidRPr="00BA45E2">
        <w:rPr>
          <w:rFonts w:cs="Arial"/>
          <w:bCs/>
          <w:sz w:val="22"/>
        </w:rPr>
        <w:t xml:space="preserve">ESTUDIOS Y/O DISEÑOS A NIVEL FASE I Y/O FASE II Y/O FASE III PARA: PROYECTOS </w:t>
      </w:r>
      <w:r w:rsidRPr="00BA45E2">
        <w:rPr>
          <w:rFonts w:cs="Arial"/>
          <w:bCs/>
          <w:sz w:val="22"/>
        </w:rPr>
        <w:lastRenderedPageBreak/>
        <w:t xml:space="preserve">PARA LA CONSTRUCCIÓN DE CARRETERAS PRIMARIAS Y/O SECUNDARIAS Y/O MEJORAMIENTO DE CARRETERAS PRIMARIAS Y/O SECUNDARIAS. Y/O REHABILITACIÓN DE CARRETERAS PRIMARIAS Y/O SECUNDARIAS. Y/O PAVIMENTACIÓN DE CARRETERAS PRIMARIAS Y/O SECUNDARIAS. </w:t>
      </w:r>
    </w:p>
    <w:p w14:paraId="4269A28E" w14:textId="77777777" w:rsidR="00A4649B" w:rsidRPr="00BA45E2" w:rsidRDefault="00A4649B" w:rsidP="006E2DB6">
      <w:pPr>
        <w:widowControl w:val="0"/>
        <w:tabs>
          <w:tab w:val="left" w:pos="709"/>
        </w:tabs>
        <w:spacing w:before="120" w:after="240" w:line="240" w:lineRule="auto"/>
        <w:ind w:right="17"/>
        <w:rPr>
          <w:rFonts w:cs="Arial"/>
          <w:bCs/>
          <w:sz w:val="22"/>
        </w:rPr>
      </w:pPr>
      <w:r w:rsidRPr="00BA45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698DE731" w14:textId="77777777" w:rsidR="00A4649B" w:rsidRPr="00BA45E2" w:rsidRDefault="00A4649B" w:rsidP="006E2DB6">
      <w:pPr>
        <w:widowControl w:val="0"/>
        <w:tabs>
          <w:tab w:val="left" w:pos="709"/>
        </w:tabs>
        <w:spacing w:after="0" w:line="240" w:lineRule="auto"/>
        <w:rPr>
          <w:rFonts w:cs="Arial"/>
          <w:bCs/>
          <w:sz w:val="22"/>
        </w:rPr>
      </w:pPr>
      <w:r w:rsidRPr="00BA45E2">
        <w:rPr>
          <w:rFonts w:cs="Arial"/>
          <w:bCs/>
          <w:sz w:val="22"/>
        </w:rPr>
        <w:t>El contratista tendrá un plazo para la elaboración y presentación de los estudios y diseños a la interventoría de máximo Tres (3) meses, contados a partir de la orden de iniciación. Para lo cual deberá concertar con la interventoría un cronograma de entregas parciales. En todo caso el contratista entregará al interventor la totalidad de los estudios y diseños dieciséis (16) días calendario antes del vencimiento de este plazo, de los cuales el interventor tendrá ocho (8) días calendario para pronunciarse al respecto, si éste solicita correcciones y el contratista tendrá un plazo máximo de ocho (8) días calendario para resolverlas y presentarlas al interventor.</w:t>
      </w:r>
    </w:p>
    <w:p w14:paraId="03EB3931" w14:textId="77777777" w:rsidR="00A4649B" w:rsidRPr="00BA45E2" w:rsidRDefault="00A4649B" w:rsidP="0066165F">
      <w:pPr>
        <w:widowControl w:val="0"/>
        <w:tabs>
          <w:tab w:val="left" w:pos="709"/>
        </w:tabs>
        <w:spacing w:after="0" w:line="240" w:lineRule="auto"/>
        <w:rPr>
          <w:rFonts w:cs="Arial"/>
          <w:bCs/>
          <w:sz w:val="22"/>
        </w:rPr>
      </w:pPr>
    </w:p>
    <w:p w14:paraId="71FDBFF9" w14:textId="77777777" w:rsidR="00A4649B" w:rsidRPr="00BA45E2" w:rsidRDefault="00A4649B" w:rsidP="0066165F">
      <w:pPr>
        <w:widowControl w:val="0"/>
        <w:spacing w:after="0" w:line="240" w:lineRule="auto"/>
        <w:rPr>
          <w:rFonts w:cs="Arial"/>
          <w:bCs/>
          <w:sz w:val="22"/>
        </w:rPr>
      </w:pPr>
      <w:r w:rsidRPr="00BA45E2">
        <w:rPr>
          <w:rFonts w:cs="Arial"/>
          <w:bCs/>
          <w:sz w:val="22"/>
        </w:rPr>
        <w:t>En todo caso, los Estudios y Diseños definitivos Fase III, deberán elaborarse para todas las obras necesarias y complementarias para la construcción de la totalidad 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2EBAB5FC" w14:textId="77777777" w:rsidR="00A4649B" w:rsidRPr="00BA45E2" w:rsidRDefault="00A4649B" w:rsidP="0066165F">
      <w:pPr>
        <w:widowControl w:val="0"/>
        <w:spacing w:after="0" w:line="240" w:lineRule="auto"/>
        <w:rPr>
          <w:rFonts w:cs="Arial"/>
          <w:bCs/>
          <w:sz w:val="22"/>
        </w:rPr>
      </w:pPr>
    </w:p>
    <w:p w14:paraId="4BE44835" w14:textId="77777777" w:rsidR="00A4649B" w:rsidRPr="00BA45E2" w:rsidRDefault="00A4649B"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el contratista entregará una garantía que ampare la calidad de los estudios y diseños por él elaborados.</w:t>
      </w:r>
    </w:p>
    <w:p w14:paraId="0FB2F3EC" w14:textId="77777777" w:rsidR="00A4649B" w:rsidRPr="00BA45E2" w:rsidRDefault="00A4649B" w:rsidP="0066165F">
      <w:pPr>
        <w:widowControl w:val="0"/>
        <w:tabs>
          <w:tab w:val="left" w:pos="709"/>
        </w:tabs>
        <w:spacing w:after="0" w:line="240" w:lineRule="auto"/>
        <w:rPr>
          <w:rFonts w:cs="Arial"/>
          <w:bCs/>
          <w:sz w:val="22"/>
        </w:rPr>
      </w:pPr>
    </w:p>
    <w:p w14:paraId="5F444FF7" w14:textId="77777777" w:rsidR="00A4649B" w:rsidRPr="00BA45E2" w:rsidRDefault="00A4649B" w:rsidP="0066165F">
      <w:pPr>
        <w:tabs>
          <w:tab w:val="left" w:pos="709"/>
          <w:tab w:val="left" w:pos="1400"/>
        </w:tabs>
        <w:spacing w:after="0" w:line="240" w:lineRule="auto"/>
        <w:rPr>
          <w:rFonts w:cs="Arial"/>
          <w:b/>
          <w:bCs/>
          <w:sz w:val="22"/>
        </w:rPr>
      </w:pPr>
      <w:r w:rsidRPr="00BA45E2">
        <w:rPr>
          <w:rFonts w:cs="Arial"/>
          <w:b/>
          <w:bCs/>
          <w:sz w:val="22"/>
        </w:rPr>
        <w:t xml:space="preserve">Durante la etapa de </w:t>
      </w:r>
      <w:proofErr w:type="spellStart"/>
      <w:r w:rsidRPr="00BA45E2">
        <w:rPr>
          <w:rFonts w:cs="Arial"/>
          <w:b/>
          <w:bCs/>
          <w:sz w:val="22"/>
        </w:rPr>
        <w:t>preconstrucción</w:t>
      </w:r>
      <w:proofErr w:type="spellEnd"/>
      <w:r w:rsidRPr="00BA45E2">
        <w:rPr>
          <w:rFonts w:cs="Arial"/>
          <w:b/>
          <w:bCs/>
          <w:sz w:val="22"/>
        </w:rPr>
        <w:t xml:space="preserve"> el contratista será responsable por la </w:t>
      </w:r>
      <w:proofErr w:type="spellStart"/>
      <w:r w:rsidRPr="00BA45E2">
        <w:rPr>
          <w:rFonts w:cs="Arial"/>
          <w:b/>
          <w:bCs/>
          <w:sz w:val="22"/>
        </w:rPr>
        <w:t>transitabilidad</w:t>
      </w:r>
      <w:proofErr w:type="spellEnd"/>
      <w:r w:rsidRPr="00BA45E2">
        <w:rPr>
          <w:rFonts w:cs="Arial"/>
          <w:b/>
          <w:bCs/>
          <w:sz w:val="22"/>
        </w:rPr>
        <w:t xml:space="preserve"> y seguridad vial del usuario en el corredor vial objeto del contrato, para lo cual presentará para aprobación de la interventoría, una propuesta que contenga el detalle de las actividades y planes de intervención necesarios para el efecto. </w:t>
      </w:r>
    </w:p>
    <w:p w14:paraId="5ABCAF83" w14:textId="77777777" w:rsidR="00A4649B" w:rsidRDefault="00A4649B" w:rsidP="0066165F">
      <w:pPr>
        <w:tabs>
          <w:tab w:val="left" w:pos="709"/>
          <w:tab w:val="left" w:pos="1400"/>
        </w:tabs>
        <w:spacing w:after="0" w:line="240" w:lineRule="auto"/>
        <w:rPr>
          <w:rFonts w:cs="Arial"/>
          <w:b/>
          <w:bCs/>
          <w:sz w:val="22"/>
        </w:rPr>
      </w:pPr>
    </w:p>
    <w:p w14:paraId="13A62D4D" w14:textId="77777777" w:rsidR="00A4649B" w:rsidRDefault="00A4649B" w:rsidP="0066165F">
      <w:pPr>
        <w:tabs>
          <w:tab w:val="left" w:pos="709"/>
          <w:tab w:val="left" w:pos="1400"/>
        </w:tabs>
        <w:spacing w:after="0" w:line="240" w:lineRule="auto"/>
        <w:rPr>
          <w:rFonts w:cs="Arial"/>
          <w:b/>
          <w:bCs/>
          <w:sz w:val="22"/>
        </w:rPr>
      </w:pPr>
      <w:r w:rsidRPr="00EA3029">
        <w:rPr>
          <w:rFonts w:cs="Arial"/>
          <w:b/>
          <w:bCs/>
          <w:sz w:val="22"/>
        </w:rPr>
        <w:t xml:space="preserve">Con anterioridad a la finalización de la etapa de </w:t>
      </w:r>
      <w:proofErr w:type="spellStart"/>
      <w:r w:rsidRPr="00EA3029">
        <w:rPr>
          <w:rFonts w:cs="Arial"/>
          <w:b/>
          <w:bCs/>
          <w:sz w:val="22"/>
        </w:rPr>
        <w:t>Preconstruccion</w:t>
      </w:r>
      <w:proofErr w:type="spellEnd"/>
      <w:r w:rsidRPr="00EA3029">
        <w:rPr>
          <w:rFonts w:cs="Arial"/>
          <w:b/>
          <w:bCs/>
          <w:sz w:val="22"/>
        </w:rPr>
        <w:t xml:space="preserve"> del contrato, el Contratista en conjunto con la Interventoría, el Supervisor y el Gestor Técnico designado, deberá presentar el plan de intervenciones propuesto para el desarrollo de las actividades de construcción y/o mejoramiento y/o pavimentación y/o rehabilitación y/o mantenimiento del corredor, con el fin de obtener concepto de no objeción por parte del “Comité Técnico del INVIAS”, conformado mediante Resolución 6689 del 10 de Diciembre de 2019 y aquella(s) que la modifiquen y/o sustituyan.</w:t>
      </w:r>
    </w:p>
    <w:p w14:paraId="6924AE59" w14:textId="77777777" w:rsidR="00A4649B" w:rsidRDefault="00A4649B" w:rsidP="0066165F">
      <w:pPr>
        <w:tabs>
          <w:tab w:val="left" w:pos="709"/>
          <w:tab w:val="left" w:pos="1400"/>
        </w:tabs>
        <w:spacing w:after="0" w:line="240" w:lineRule="auto"/>
        <w:rPr>
          <w:rFonts w:cs="Arial"/>
          <w:b/>
          <w:bCs/>
          <w:sz w:val="22"/>
        </w:rPr>
      </w:pPr>
    </w:p>
    <w:p w14:paraId="3F418232" w14:textId="77777777" w:rsidR="00A4649B" w:rsidRPr="00BA45E2" w:rsidRDefault="00A4649B" w:rsidP="007A191A">
      <w:pPr>
        <w:pStyle w:val="Prrafodelista"/>
        <w:widowControl w:val="0"/>
        <w:numPr>
          <w:ilvl w:val="2"/>
          <w:numId w:val="39"/>
        </w:numPr>
        <w:tabs>
          <w:tab w:val="left" w:pos="284"/>
        </w:tabs>
        <w:spacing w:after="0" w:line="240" w:lineRule="auto"/>
        <w:rPr>
          <w:rFonts w:cs="Arial"/>
          <w:b/>
          <w:sz w:val="22"/>
        </w:rPr>
      </w:pPr>
      <w:r w:rsidRPr="00BA45E2">
        <w:rPr>
          <w:rFonts w:cs="Arial"/>
          <w:b/>
          <w:sz w:val="22"/>
        </w:rPr>
        <w:t>Memoria Técnica</w:t>
      </w:r>
    </w:p>
    <w:p w14:paraId="4F2C874A" w14:textId="77777777" w:rsidR="00A4649B" w:rsidRPr="00BA45E2" w:rsidRDefault="00A4649B" w:rsidP="0066165F">
      <w:pPr>
        <w:pStyle w:val="Style1"/>
        <w:adjustRightInd/>
        <w:jc w:val="both"/>
        <w:rPr>
          <w:rFonts w:ascii="Arial" w:hAnsi="Arial" w:cs="Arial"/>
          <w:noProof/>
          <w:sz w:val="22"/>
          <w:szCs w:val="22"/>
          <w:lang w:val="es-CO" w:eastAsia="es-ES"/>
        </w:rPr>
      </w:pPr>
    </w:p>
    <w:p w14:paraId="7A4EF487" w14:textId="77777777" w:rsidR="00A4649B" w:rsidRPr="00BA45E2" w:rsidRDefault="00A4649B" w:rsidP="0066165F">
      <w:pPr>
        <w:pStyle w:val="Style1"/>
        <w:adjustRightInd/>
        <w:jc w:val="both"/>
        <w:rPr>
          <w:rFonts w:ascii="Arial" w:hAnsi="Arial" w:cs="Arial"/>
          <w:noProof/>
          <w:sz w:val="22"/>
          <w:szCs w:val="22"/>
          <w:lang w:val="es-CO" w:eastAsia="es-ES"/>
        </w:rPr>
      </w:pPr>
      <w:r w:rsidRPr="00BA45E2">
        <w:rPr>
          <w:rFonts w:ascii="Arial" w:hAnsi="Arial" w:cs="Arial"/>
          <w:noProof/>
          <w:sz w:val="22"/>
          <w:szCs w:val="22"/>
          <w:lang w:val="es-CO" w:eastAsia="es-ES"/>
        </w:rPr>
        <w:t xml:space="preserve">Al finalizar la etapa de Preconstrucción el Contratista presentará al Interventor una Memoria Técnica que contiene la información sobre el balance que éste hizo a los estudios y diseños y </w:t>
      </w:r>
      <w:r w:rsidRPr="00BA45E2">
        <w:rPr>
          <w:rFonts w:ascii="Arial" w:hAnsi="Arial" w:cs="Arial"/>
          <w:noProof/>
          <w:sz w:val="22"/>
          <w:szCs w:val="22"/>
          <w:lang w:val="es-CO" w:eastAsia="es-ES"/>
        </w:rPr>
        <w:lastRenderedPageBreak/>
        <w:t>deberá relacionar con la debida explicación y justificación:</w:t>
      </w:r>
    </w:p>
    <w:p w14:paraId="4207C64B" w14:textId="77777777" w:rsidR="00A4649B" w:rsidRPr="00BA45E2" w:rsidRDefault="00A4649B" w:rsidP="0066165F">
      <w:pPr>
        <w:pStyle w:val="Style1"/>
        <w:adjustRightInd/>
        <w:jc w:val="both"/>
        <w:rPr>
          <w:rFonts w:ascii="Arial" w:hAnsi="Arial" w:cs="Arial"/>
          <w:noProof/>
          <w:sz w:val="22"/>
          <w:szCs w:val="22"/>
          <w:lang w:val="es-CO" w:eastAsia="es-ES"/>
        </w:rPr>
      </w:pPr>
    </w:p>
    <w:p w14:paraId="3F4F10C6" w14:textId="77777777" w:rsidR="00A4649B" w:rsidRPr="00BA45E2" w:rsidRDefault="00A4649B" w:rsidP="0066165F">
      <w:pPr>
        <w:pStyle w:val="Invias-VietalogoINV"/>
        <w:tabs>
          <w:tab w:val="left" w:pos="284"/>
        </w:tabs>
        <w:spacing w:before="0" w:after="0"/>
        <w:ind w:left="0" w:firstLine="0"/>
        <w:rPr>
          <w:rFonts w:cs="Arial"/>
          <w:noProof/>
          <w:szCs w:val="22"/>
        </w:rPr>
      </w:pPr>
      <w:r w:rsidRPr="00BA45E2">
        <w:rPr>
          <w:rFonts w:cs="Arial"/>
          <w:noProof/>
          <w:szCs w:val="22"/>
        </w:rPr>
        <w:t>Estudios y diseños de detalles finales elaborados por el Contratista para la construcción, incluyendo memorias de cálculo, carteras de campo, ensayos y pruebas de laboratorio, planos de construcción, y los demás necesarios para su aprobación.</w:t>
      </w:r>
    </w:p>
    <w:p w14:paraId="57435A7D" w14:textId="77777777" w:rsidR="00A4649B" w:rsidRPr="00BA45E2" w:rsidRDefault="00A4649B" w:rsidP="0066165F">
      <w:pPr>
        <w:spacing w:after="0" w:line="240" w:lineRule="auto"/>
        <w:rPr>
          <w:rFonts w:cs="Arial"/>
          <w:sz w:val="22"/>
          <w:lang w:eastAsia="es-ES"/>
        </w:rPr>
      </w:pPr>
    </w:p>
    <w:p w14:paraId="4DF35017" w14:textId="77777777" w:rsidR="00A4649B" w:rsidRPr="00BA45E2" w:rsidRDefault="00A4649B" w:rsidP="0066165F">
      <w:pPr>
        <w:pStyle w:val="Invias-VietalogoINV"/>
        <w:tabs>
          <w:tab w:val="left" w:pos="284"/>
        </w:tabs>
        <w:spacing w:before="0" w:after="0"/>
        <w:ind w:left="0" w:firstLine="0"/>
        <w:rPr>
          <w:rFonts w:cs="Arial"/>
          <w:noProof/>
          <w:szCs w:val="22"/>
        </w:rPr>
      </w:pPr>
      <w:r w:rsidRPr="00BA45E2">
        <w:rPr>
          <w:rFonts w:cs="Arial"/>
          <w:noProof/>
          <w:szCs w:val="22"/>
        </w:rPr>
        <w:t>Las modificaciones y complementaciones detalladas introducidas por el Contratista a los estudios y diseños con los documentos necesarios para su aprobación.</w:t>
      </w:r>
    </w:p>
    <w:p w14:paraId="0A5464AA" w14:textId="77777777" w:rsidR="00A4649B" w:rsidRPr="00BA45E2" w:rsidRDefault="00A4649B" w:rsidP="0066165F">
      <w:pPr>
        <w:spacing w:after="0" w:line="240" w:lineRule="auto"/>
        <w:rPr>
          <w:rFonts w:cs="Arial"/>
          <w:sz w:val="22"/>
        </w:rPr>
      </w:pPr>
    </w:p>
    <w:p w14:paraId="62A68D38" w14:textId="77777777" w:rsidR="00A4649B" w:rsidRPr="00BA45E2" w:rsidRDefault="00A4649B" w:rsidP="0066165F">
      <w:pPr>
        <w:pStyle w:val="Invias-VietalogoINV"/>
        <w:tabs>
          <w:tab w:val="left" w:pos="284"/>
        </w:tabs>
        <w:spacing w:before="0" w:after="0"/>
        <w:ind w:left="0" w:firstLine="0"/>
        <w:rPr>
          <w:rFonts w:cs="Arial"/>
          <w:noProof/>
          <w:szCs w:val="22"/>
        </w:rPr>
      </w:pPr>
      <w:r w:rsidRPr="00BA45E2">
        <w:rPr>
          <w:rFonts w:cs="Arial"/>
          <w:noProof/>
          <w:szCs w:val="22"/>
        </w:rPr>
        <w:t>Descripción de los procesos constructivos que implementará el Contratista para cada uno de los componentes teniendo en cuenta las especificaciones, los procedimientos y procesos exigidos en los diferentes apéndices y anexos del contrato para la ejecución segura y efectiva del proyecto.</w:t>
      </w:r>
    </w:p>
    <w:p w14:paraId="2A8497C7" w14:textId="77777777" w:rsidR="00A4649B" w:rsidRPr="00BA45E2" w:rsidRDefault="00A4649B" w:rsidP="0066165F">
      <w:pPr>
        <w:spacing w:after="0" w:line="240" w:lineRule="auto"/>
        <w:rPr>
          <w:rFonts w:cs="Arial"/>
          <w:sz w:val="22"/>
        </w:rPr>
      </w:pPr>
    </w:p>
    <w:p w14:paraId="3BBF7F7D" w14:textId="77777777" w:rsidR="00A4649B" w:rsidRPr="00BA45E2" w:rsidRDefault="00A4649B" w:rsidP="0066165F">
      <w:pPr>
        <w:pStyle w:val="Invias-VietalogoINV"/>
        <w:tabs>
          <w:tab w:val="left" w:pos="284"/>
        </w:tabs>
        <w:spacing w:before="0" w:after="0"/>
        <w:ind w:left="0" w:firstLine="0"/>
        <w:rPr>
          <w:rFonts w:cs="Arial"/>
          <w:noProof/>
          <w:szCs w:val="22"/>
        </w:rPr>
      </w:pPr>
      <w:r w:rsidRPr="00BA45E2">
        <w:rPr>
          <w:rFonts w:cs="Arial"/>
          <w:noProof/>
          <w:szCs w:val="22"/>
        </w:rPr>
        <w:t>Descripción de las rutinas de mantenimiento que implementará el Contratista para proteger la infraestructura que se construya y eventualmente se de al servicio antes de finalizar la etapa de Construcción y/o Mejoramiento.</w:t>
      </w:r>
    </w:p>
    <w:p w14:paraId="3C8AC237" w14:textId="77777777" w:rsidR="00A4649B" w:rsidRPr="00BA45E2" w:rsidRDefault="00A4649B" w:rsidP="0066165F">
      <w:pPr>
        <w:spacing w:after="0" w:line="240" w:lineRule="auto"/>
        <w:rPr>
          <w:rFonts w:cs="Arial"/>
          <w:sz w:val="22"/>
        </w:rPr>
      </w:pPr>
    </w:p>
    <w:p w14:paraId="32498FB9" w14:textId="77777777" w:rsidR="00A4649B" w:rsidRPr="00BA45E2" w:rsidRDefault="00A4649B" w:rsidP="0066165F">
      <w:pPr>
        <w:pStyle w:val="Invias-VietalogoINV"/>
        <w:tabs>
          <w:tab w:val="left" w:pos="284"/>
        </w:tabs>
        <w:spacing w:before="0" w:after="0"/>
        <w:ind w:left="0" w:firstLine="0"/>
        <w:rPr>
          <w:rFonts w:cs="Arial"/>
          <w:noProof/>
          <w:szCs w:val="22"/>
        </w:rPr>
      </w:pPr>
      <w:r w:rsidRPr="00BA45E2">
        <w:rPr>
          <w:rFonts w:cs="Arial"/>
          <w:noProof/>
          <w:szCs w:val="22"/>
        </w:rPr>
        <w:t>Descripción del procedimiento que se implementara para la adecuación de las rutas que se utilizaran como desvio y su mejoramiento, una vez concluya la utilización de estos como tal.</w:t>
      </w:r>
    </w:p>
    <w:p w14:paraId="4B1B7A95" w14:textId="77777777" w:rsidR="00A4649B" w:rsidRPr="00BA45E2" w:rsidRDefault="00A4649B" w:rsidP="0066165F">
      <w:pPr>
        <w:spacing w:after="0" w:line="240" w:lineRule="auto"/>
        <w:rPr>
          <w:rFonts w:cs="Arial"/>
          <w:sz w:val="22"/>
        </w:rPr>
      </w:pPr>
    </w:p>
    <w:p w14:paraId="783A7FD1" w14:textId="77777777" w:rsidR="00A4649B" w:rsidRPr="00BA45E2" w:rsidRDefault="00A4649B" w:rsidP="0066165F">
      <w:pPr>
        <w:pStyle w:val="Invias-VietalogoINV"/>
        <w:tabs>
          <w:tab w:val="left" w:pos="284"/>
        </w:tabs>
        <w:spacing w:before="0" w:after="0"/>
        <w:ind w:left="0" w:firstLine="0"/>
        <w:rPr>
          <w:rFonts w:cs="Arial"/>
          <w:noProof/>
          <w:szCs w:val="22"/>
        </w:rPr>
      </w:pPr>
      <w:r w:rsidRPr="00BA45E2">
        <w:rPr>
          <w:rFonts w:cs="Arial"/>
          <w:noProof/>
          <w:szCs w:val="22"/>
        </w:rPr>
        <w:t>La programación de obras y el cronograma que permitan la verificación por parte de la Interventoría del cumplimiento del cronograma presentado para efectos del pago establecido o la aplicación de multas que se detalla en el contrato.</w:t>
      </w:r>
    </w:p>
    <w:p w14:paraId="77465F05" w14:textId="77777777" w:rsidR="00A4649B" w:rsidRPr="00BA45E2" w:rsidRDefault="00A4649B" w:rsidP="0066165F">
      <w:pPr>
        <w:spacing w:after="0" w:line="240" w:lineRule="auto"/>
        <w:rPr>
          <w:rFonts w:cs="Arial"/>
          <w:sz w:val="22"/>
        </w:rPr>
      </w:pPr>
    </w:p>
    <w:p w14:paraId="61B84ACF" w14:textId="77777777" w:rsidR="00A4649B" w:rsidRPr="00BA45E2" w:rsidRDefault="00A4649B" w:rsidP="0066165F">
      <w:pPr>
        <w:pStyle w:val="Invias-VietalogoINV"/>
        <w:tabs>
          <w:tab w:val="left" w:pos="284"/>
        </w:tabs>
        <w:spacing w:before="0" w:after="0"/>
        <w:ind w:left="0" w:firstLine="0"/>
        <w:rPr>
          <w:rFonts w:cs="Arial"/>
          <w:noProof/>
          <w:szCs w:val="22"/>
        </w:rPr>
      </w:pPr>
      <w:r w:rsidRPr="00BA45E2">
        <w:rPr>
          <w:rFonts w:cs="Arial"/>
          <w:noProof/>
          <w:szCs w:val="22"/>
        </w:rPr>
        <w:t>La Memoria Técnica de la etapa de Preconstrucción deberá entregarse simultáneamente con la programación de obra y el cronograma de metas físicas debe presentar en Project.</w:t>
      </w:r>
    </w:p>
    <w:p w14:paraId="761ADB1C" w14:textId="77777777" w:rsidR="00A4649B" w:rsidRPr="00BA45E2" w:rsidRDefault="00A4649B" w:rsidP="0066165F">
      <w:pPr>
        <w:spacing w:after="0" w:line="240" w:lineRule="auto"/>
        <w:rPr>
          <w:rFonts w:cs="Arial"/>
          <w:sz w:val="22"/>
        </w:rPr>
      </w:pPr>
    </w:p>
    <w:p w14:paraId="7F54C14C" w14:textId="77777777" w:rsidR="00A4649B" w:rsidRPr="00BA45E2" w:rsidRDefault="00A4649B" w:rsidP="0066165F">
      <w:pPr>
        <w:pStyle w:val="Style13"/>
        <w:spacing w:before="0"/>
        <w:ind w:left="0" w:right="0"/>
        <w:rPr>
          <w:rFonts w:ascii="Arial" w:hAnsi="Arial" w:cs="Arial"/>
          <w:noProof/>
          <w:sz w:val="22"/>
          <w:szCs w:val="22"/>
          <w:lang w:val="es-CO" w:eastAsia="es-ES"/>
        </w:rPr>
      </w:pPr>
      <w:r w:rsidRPr="00BA45E2">
        <w:rPr>
          <w:rFonts w:ascii="Arial" w:hAnsi="Arial" w:cs="Arial"/>
          <w:noProof/>
          <w:sz w:val="22"/>
          <w:szCs w:val="22"/>
          <w:lang w:val="es-CO" w:eastAsia="es-ES"/>
        </w:rPr>
        <w:t>Esta Memoria Técnica deberá revisarse y actualizarse semestralmente durante la etapa de Construcción y/o Mejoramiento teniendo en cuenta las condiciones reales a medida que avanza la ejecución del proyecto. Esta actividad deberá programarse en el cronograma de ejecución de obras.</w:t>
      </w:r>
    </w:p>
    <w:p w14:paraId="718871D3" w14:textId="77777777" w:rsidR="00A4649B" w:rsidRPr="00BA45E2" w:rsidRDefault="00A4649B" w:rsidP="0066165F">
      <w:pPr>
        <w:pStyle w:val="Style13"/>
        <w:spacing w:before="0"/>
        <w:ind w:left="0" w:right="0"/>
        <w:rPr>
          <w:rFonts w:ascii="Arial" w:hAnsi="Arial" w:cs="Arial"/>
          <w:noProof/>
          <w:sz w:val="22"/>
          <w:szCs w:val="22"/>
          <w:lang w:val="es-CO" w:eastAsia="es-ES"/>
        </w:rPr>
      </w:pPr>
    </w:p>
    <w:p w14:paraId="1A83972D" w14:textId="77777777" w:rsidR="00A4649B" w:rsidRPr="00BA45E2" w:rsidRDefault="00A4649B" w:rsidP="00516743">
      <w:pPr>
        <w:pStyle w:val="Prrafodelista"/>
        <w:numPr>
          <w:ilvl w:val="1"/>
          <w:numId w:val="39"/>
        </w:numPr>
        <w:tabs>
          <w:tab w:val="left" w:pos="284"/>
        </w:tabs>
        <w:spacing w:after="0" w:line="240" w:lineRule="auto"/>
        <w:rPr>
          <w:rFonts w:cs="Arial"/>
          <w:b/>
          <w:sz w:val="22"/>
          <w:lang w:val="es-ES"/>
        </w:rPr>
      </w:pPr>
      <w:r w:rsidRPr="00BA45E2">
        <w:rPr>
          <w:rFonts w:cs="Arial"/>
          <w:b/>
          <w:sz w:val="22"/>
          <w:lang w:val="es-ES"/>
        </w:rPr>
        <w:t>Etapa de Construcción y/o Mejoramiento y/o Rehabilitación y/o Mantenimiento.</w:t>
      </w:r>
    </w:p>
    <w:p w14:paraId="454B6600" w14:textId="77777777" w:rsidR="00A4649B" w:rsidRPr="00BA45E2" w:rsidRDefault="00A4649B" w:rsidP="00516743">
      <w:pPr>
        <w:pStyle w:val="Prrafodelista"/>
        <w:tabs>
          <w:tab w:val="left" w:pos="284"/>
        </w:tabs>
        <w:spacing w:after="0" w:line="240" w:lineRule="auto"/>
        <w:ind w:left="360"/>
        <w:rPr>
          <w:rFonts w:cs="Arial"/>
          <w:b/>
          <w:sz w:val="22"/>
          <w:lang w:val="es-ES"/>
        </w:rPr>
      </w:pPr>
    </w:p>
    <w:p w14:paraId="7894E0DE" w14:textId="77777777" w:rsidR="00A4649B" w:rsidRPr="00BA45E2" w:rsidRDefault="00A4649B" w:rsidP="0066165F">
      <w:pPr>
        <w:widowControl w:val="0"/>
        <w:spacing w:after="0" w:line="240" w:lineRule="auto"/>
        <w:rPr>
          <w:rFonts w:cs="Arial"/>
          <w:sz w:val="22"/>
        </w:rPr>
      </w:pPr>
      <w:r w:rsidRPr="00BA45E2">
        <w:rPr>
          <w:rFonts w:cs="Arial"/>
          <w:sz w:val="22"/>
        </w:rPr>
        <w:t xml:space="preserve">Se contará 90 días </w:t>
      </w:r>
      <w:r w:rsidRPr="00BA45E2">
        <w:rPr>
          <w:rFonts w:cs="Arial"/>
          <w:noProof/>
          <w:sz w:val="22"/>
          <w:lang w:val="es-ES"/>
        </w:rPr>
        <w:t>después</w:t>
      </w:r>
      <w:r w:rsidRPr="00BA45E2">
        <w:rPr>
          <w:rFonts w:cs="Arial"/>
          <w:sz w:val="22"/>
        </w:rPr>
        <w:t xml:space="preserve"> de la orden de inicio del contrato, sin perjuicio del deber de iniciación de las actividades constructivas dentro del periodo de estudios diseños, toda vez que el INVIAS ha previsto la necesidad de contar mínimo con </w:t>
      </w:r>
      <w:r w:rsidR="00473049">
        <w:rPr>
          <w:rFonts w:cs="Arial"/>
          <w:sz w:val="22"/>
        </w:rPr>
        <w:t>TRES</w:t>
      </w:r>
      <w:r w:rsidRPr="00BA45E2">
        <w:rPr>
          <w:rFonts w:cs="Arial"/>
          <w:sz w:val="22"/>
        </w:rPr>
        <w:t xml:space="preserve"> KILÓMETRO</w:t>
      </w:r>
      <w:r w:rsidR="00473049">
        <w:rPr>
          <w:rFonts w:cs="Arial"/>
          <w:sz w:val="22"/>
        </w:rPr>
        <w:t>S</w:t>
      </w:r>
      <w:r w:rsidRPr="00BA45E2">
        <w:rPr>
          <w:rFonts w:cs="Arial"/>
          <w:sz w:val="22"/>
        </w:rPr>
        <w:t xml:space="preserve"> DE VÍA pavimentada durante los primeros seis meses de ejecución del contrato. Las obras deben empezar con anterioridad, e irá hasta la fecha de terminación del plazo total estipulado en el Pliego de Condiciones.</w:t>
      </w:r>
    </w:p>
    <w:p w14:paraId="0283A0CF" w14:textId="77777777" w:rsidR="00A4649B" w:rsidRPr="00BA45E2" w:rsidRDefault="00A4649B" w:rsidP="0066165F">
      <w:pPr>
        <w:widowControl w:val="0"/>
        <w:spacing w:after="0" w:line="240" w:lineRule="auto"/>
        <w:rPr>
          <w:rFonts w:cs="Arial"/>
          <w:sz w:val="22"/>
        </w:rPr>
      </w:pPr>
    </w:p>
    <w:p w14:paraId="0EBCD7EE" w14:textId="77777777" w:rsidR="00A4649B" w:rsidRPr="00BA45E2" w:rsidRDefault="00A4649B" w:rsidP="0066165F">
      <w:pPr>
        <w:widowControl w:val="0"/>
        <w:spacing w:after="0" w:line="240" w:lineRule="auto"/>
        <w:rPr>
          <w:rFonts w:cs="Arial"/>
          <w:b/>
          <w:bCs/>
          <w:sz w:val="22"/>
        </w:rPr>
      </w:pPr>
      <w:r w:rsidRPr="00BA45E2">
        <w:rPr>
          <w:rFonts w:cs="Arial"/>
          <w:b/>
          <w:bCs/>
          <w:sz w:val="22"/>
        </w:rPr>
        <w:t xml:space="preserve">Durante la etapa de construcción y/o Mejoramiento y/o Rehabilitación y/o Mantenimiento el contratista será responsable por la </w:t>
      </w:r>
      <w:proofErr w:type="spellStart"/>
      <w:r w:rsidRPr="00BA45E2">
        <w:rPr>
          <w:rFonts w:cs="Arial"/>
          <w:b/>
          <w:bCs/>
          <w:sz w:val="22"/>
        </w:rPr>
        <w:t>transitabilidad</w:t>
      </w:r>
      <w:proofErr w:type="spellEnd"/>
      <w:r w:rsidRPr="00BA45E2">
        <w:rPr>
          <w:rFonts w:cs="Arial"/>
          <w:b/>
          <w:bCs/>
          <w:sz w:val="22"/>
        </w:rPr>
        <w:t xml:space="preserve"> y seguridad vial del usuario en el corredor vial objeto del contrato, para lo cual efectuará los trabajos de mantenimiento preventivo que sean necesarios para tal fin, en los sectores que no van a ser objeto de </w:t>
      </w:r>
      <w:r w:rsidRPr="00BA45E2">
        <w:rPr>
          <w:rFonts w:cs="Arial"/>
          <w:b/>
          <w:bCs/>
          <w:sz w:val="22"/>
        </w:rPr>
        <w:lastRenderedPageBreak/>
        <w:t>intervención mediante rehabilitación inmediata.</w:t>
      </w:r>
    </w:p>
    <w:p w14:paraId="7DB477D0" w14:textId="77777777" w:rsidR="00A4649B" w:rsidRPr="00BA45E2" w:rsidRDefault="00A4649B" w:rsidP="0066165F">
      <w:pPr>
        <w:widowControl w:val="0"/>
        <w:spacing w:after="0" w:line="240" w:lineRule="auto"/>
        <w:rPr>
          <w:rFonts w:cs="Arial"/>
          <w:sz w:val="22"/>
        </w:rPr>
      </w:pPr>
    </w:p>
    <w:p w14:paraId="0F6559CE" w14:textId="77777777" w:rsidR="00A4649B" w:rsidRPr="00BA45E2" w:rsidRDefault="00A4649B" w:rsidP="0066165F">
      <w:pPr>
        <w:widowControl w:val="0"/>
        <w:spacing w:after="0" w:line="240" w:lineRule="auto"/>
        <w:rPr>
          <w:rFonts w:cs="Arial"/>
          <w:sz w:val="22"/>
        </w:rPr>
      </w:pPr>
      <w:r w:rsidRPr="00BA45E2">
        <w:rPr>
          <w:rFonts w:cs="Arial"/>
          <w:sz w:val="22"/>
        </w:rPr>
        <w:t>Desde la orden de inicio del contrato, el contratista bajo la supervisión de la Interventoría y el aval de la Subdirección de Medio Ambiente y Gestión Social del INVIAS, deberá dar inicio a la Gestión Predial y Social del proyecto, levantamiento de fichas y elaboración de planos prediales, recopilación de información y documentación soporte, elaboración de estudios de títulos, avalúos, negociaciones y demás trámites necesarios para culminar el proceso de Gestión y adquisición Predial y Social del proyecto de conformidad con los resultados arrojados por los estudios y diseños.</w:t>
      </w:r>
    </w:p>
    <w:p w14:paraId="3E32F566" w14:textId="77777777" w:rsidR="00A4649B" w:rsidRPr="00BA45E2" w:rsidRDefault="00A4649B" w:rsidP="0066165F">
      <w:pPr>
        <w:widowControl w:val="0"/>
        <w:spacing w:after="0" w:line="240" w:lineRule="auto"/>
        <w:rPr>
          <w:rFonts w:cs="Arial"/>
          <w:sz w:val="22"/>
        </w:rPr>
      </w:pPr>
    </w:p>
    <w:p w14:paraId="43FD216C" w14:textId="77777777" w:rsidR="00A4649B" w:rsidRPr="00BA45E2" w:rsidRDefault="00A4649B" w:rsidP="0066165F">
      <w:pPr>
        <w:widowControl w:val="0"/>
        <w:spacing w:after="0" w:line="240" w:lineRule="auto"/>
        <w:rPr>
          <w:rFonts w:cs="Arial"/>
          <w:sz w:val="22"/>
        </w:rPr>
      </w:pPr>
      <w:r w:rsidRPr="00BA45E2">
        <w:rPr>
          <w:rFonts w:cs="Arial"/>
          <w:sz w:val="22"/>
        </w:rPr>
        <w:t xml:space="preserve">El Contratista deberá dar estricto cumplimiento a los tiempos establecidos en el Apéndice Predial, en el cual, se establece que la gestión predial deberá realizarse al 100% cuando el cronograma de obra se encuentre al 70% de avance, además el contratista deberá garantizar que cumplidos los 4 primeros meses contados a partir de la orden de inicio, obtendrá resultados de hecho en la gestión predial completa de por lo menos el 40% del proyecto, el cual deberá pertenecer a un tramo continuo prevaleciendo la gestión predial del hito de pavimentación en concreto rígido y/o flexible de mínimo los 3 kilómetros de estudios y diseños ejecutados y liberados que permitirán la ejecución de </w:t>
      </w:r>
      <w:r w:rsidR="00194A75">
        <w:rPr>
          <w:rFonts w:cs="Arial"/>
          <w:sz w:val="22"/>
        </w:rPr>
        <w:t>3</w:t>
      </w:r>
      <w:r w:rsidRPr="00BA45E2">
        <w:rPr>
          <w:rFonts w:cs="Arial"/>
          <w:sz w:val="22"/>
        </w:rPr>
        <w:t xml:space="preserve"> KILÓMETRO</w:t>
      </w:r>
      <w:r w:rsidR="00194A75">
        <w:rPr>
          <w:rFonts w:cs="Arial"/>
          <w:sz w:val="22"/>
        </w:rPr>
        <w:t>S</w:t>
      </w:r>
      <w:r w:rsidRPr="00BA45E2">
        <w:rPr>
          <w:rFonts w:cs="Arial"/>
          <w:sz w:val="22"/>
        </w:rPr>
        <w:t xml:space="preserve"> DE VIA, el cual deberá ser ejecutado durante los primeros 6 meses de plazo del contrato.</w:t>
      </w:r>
    </w:p>
    <w:p w14:paraId="60F7FE21" w14:textId="77777777" w:rsidR="00A4649B" w:rsidRPr="00BA45E2" w:rsidRDefault="00A4649B" w:rsidP="0066165F">
      <w:pPr>
        <w:widowControl w:val="0"/>
        <w:spacing w:after="0" w:line="240" w:lineRule="auto"/>
        <w:rPr>
          <w:rFonts w:cs="Arial"/>
          <w:sz w:val="22"/>
        </w:rPr>
      </w:pPr>
    </w:p>
    <w:p w14:paraId="24DD2649" w14:textId="77777777" w:rsidR="00A4649B" w:rsidRPr="00BA45E2" w:rsidRDefault="00A4649B" w:rsidP="0066165F">
      <w:pPr>
        <w:widowControl w:val="0"/>
        <w:spacing w:after="0" w:line="240" w:lineRule="auto"/>
        <w:rPr>
          <w:rFonts w:cs="Arial"/>
          <w:sz w:val="22"/>
        </w:rPr>
      </w:pPr>
      <w:r w:rsidRPr="00BA45E2">
        <w:rPr>
          <w:rFonts w:cs="Arial"/>
          <w:sz w:val="22"/>
        </w:rPr>
        <w:t>El contratista se obliga a ejecutar la totalidad de las obras en el plazo contractual establecido, utilizando para ello los frentes de obra que sean necesarios de conformidad con el artículo 17 de la Ley 1682 de 2013.</w:t>
      </w:r>
    </w:p>
    <w:p w14:paraId="53128061" w14:textId="77777777" w:rsidR="00A4649B" w:rsidRPr="00BA45E2" w:rsidRDefault="00A4649B" w:rsidP="0066165F">
      <w:pPr>
        <w:widowControl w:val="0"/>
        <w:spacing w:after="0" w:line="240" w:lineRule="auto"/>
        <w:rPr>
          <w:rFonts w:cs="Arial"/>
          <w:sz w:val="22"/>
        </w:rPr>
      </w:pPr>
    </w:p>
    <w:p w14:paraId="07D3FC7B" w14:textId="77777777" w:rsidR="00A4649B" w:rsidRPr="00BA45E2" w:rsidRDefault="00A4649B" w:rsidP="00516743">
      <w:pPr>
        <w:pStyle w:val="Prrafodelista"/>
        <w:widowControl w:val="0"/>
        <w:numPr>
          <w:ilvl w:val="2"/>
          <w:numId w:val="39"/>
        </w:numPr>
        <w:tabs>
          <w:tab w:val="left" w:pos="284"/>
        </w:tabs>
        <w:spacing w:after="0" w:line="240" w:lineRule="auto"/>
        <w:rPr>
          <w:rFonts w:cs="Arial"/>
          <w:b/>
          <w:sz w:val="22"/>
        </w:rPr>
      </w:pPr>
      <w:r w:rsidRPr="00BA45E2">
        <w:rPr>
          <w:rFonts w:cs="Arial"/>
          <w:b/>
          <w:sz w:val="22"/>
        </w:rPr>
        <w:t>Complementación y/o Ajuste del PAGA (Programa de Adaptación de la Guía de Manejo Ambiental)</w:t>
      </w:r>
    </w:p>
    <w:p w14:paraId="6A89BC18" w14:textId="77777777" w:rsidR="00A4649B" w:rsidRPr="00BA45E2" w:rsidRDefault="00A4649B" w:rsidP="00516743">
      <w:pPr>
        <w:pStyle w:val="Estilo5"/>
        <w:numPr>
          <w:ilvl w:val="0"/>
          <w:numId w:val="0"/>
        </w:numPr>
        <w:spacing w:after="0"/>
        <w:rPr>
          <w:rFonts w:ascii="Arial" w:hAnsi="Arial" w:cs="Arial"/>
          <w:sz w:val="22"/>
          <w:szCs w:val="22"/>
          <w:lang w:val="es-CO" w:eastAsia="es-CO"/>
        </w:rPr>
      </w:pPr>
    </w:p>
    <w:p w14:paraId="4101D483" w14:textId="77777777" w:rsidR="00A4649B" w:rsidRPr="00BA45E2" w:rsidRDefault="00A4649B" w:rsidP="0066165F">
      <w:pPr>
        <w:pStyle w:val="Textopredeterminado"/>
        <w:widowControl w:val="0"/>
        <w:spacing w:before="0" w:after="0"/>
        <w:rPr>
          <w:rFonts w:cs="Arial"/>
          <w:szCs w:val="22"/>
          <w:lang w:val="es-CO"/>
        </w:rPr>
      </w:pPr>
      <w:r w:rsidRPr="00BA45E2">
        <w:rPr>
          <w:rFonts w:cs="Arial"/>
          <w:szCs w:val="22"/>
          <w:lang w:val="es-CO"/>
        </w:rPr>
        <w:t xml:space="preserve">Aplica lo establecido en el apéndice D </w:t>
      </w:r>
      <w:r w:rsidRPr="00BA45E2">
        <w:rPr>
          <w:rFonts w:cs="Arial"/>
          <w:i/>
          <w:szCs w:val="22"/>
          <w:lang w:val="es-CO"/>
        </w:rPr>
        <w:t>Gestión Ambiental.</w:t>
      </w:r>
    </w:p>
    <w:p w14:paraId="7E427FBA" w14:textId="77777777" w:rsidR="00A4649B" w:rsidRDefault="00A4649B" w:rsidP="00516743">
      <w:pPr>
        <w:spacing w:after="0" w:line="240" w:lineRule="auto"/>
        <w:rPr>
          <w:rFonts w:cs="Arial"/>
          <w:b/>
          <w:sz w:val="22"/>
        </w:rPr>
      </w:pPr>
    </w:p>
    <w:p w14:paraId="582AF01D" w14:textId="77777777" w:rsidR="00A4649B" w:rsidRPr="00BA45E2" w:rsidRDefault="00A4649B" w:rsidP="00516743">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FORMA DE PAGO</w:t>
      </w:r>
    </w:p>
    <w:p w14:paraId="024A77F5" w14:textId="77777777" w:rsidR="00A4649B" w:rsidRPr="00BA45E2" w:rsidRDefault="00A4649B" w:rsidP="0066165F">
      <w:pPr>
        <w:spacing w:after="0" w:line="240" w:lineRule="auto"/>
        <w:rPr>
          <w:rFonts w:cs="Arial"/>
          <w:sz w:val="22"/>
          <w:highlight w:val="lightGray"/>
        </w:rPr>
      </w:pPr>
    </w:p>
    <w:p w14:paraId="7DE8A94C" w14:textId="77777777" w:rsidR="00A4649B" w:rsidRPr="00BA45E2" w:rsidRDefault="00A4649B" w:rsidP="006F224A">
      <w:pPr>
        <w:pStyle w:val="Default"/>
        <w:spacing w:after="0" w:line="240" w:lineRule="auto"/>
        <w:jc w:val="both"/>
        <w:rPr>
          <w:rFonts w:eastAsia="Calibri"/>
          <w:bCs/>
          <w:color w:val="auto"/>
          <w:sz w:val="22"/>
          <w:szCs w:val="22"/>
        </w:rPr>
      </w:pPr>
      <w:r w:rsidRPr="00BA45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61B3CAC3" w14:textId="77777777" w:rsidR="00A4649B" w:rsidRPr="00BA45E2" w:rsidRDefault="00A4649B" w:rsidP="0066165F">
      <w:pPr>
        <w:spacing w:after="0" w:line="240" w:lineRule="auto"/>
        <w:rPr>
          <w:rFonts w:cs="Arial"/>
          <w:sz w:val="22"/>
          <w:highlight w:val="lightGray"/>
        </w:rPr>
      </w:pPr>
    </w:p>
    <w:p w14:paraId="497678E0" w14:textId="77777777" w:rsidR="00A4649B" w:rsidRDefault="00A4649B" w:rsidP="0066165F">
      <w:pPr>
        <w:spacing w:after="0" w:line="240" w:lineRule="auto"/>
        <w:rPr>
          <w:rFonts w:cs="Arial"/>
          <w:sz w:val="22"/>
        </w:rPr>
      </w:pPr>
      <w:r w:rsidRPr="00224310">
        <w:rPr>
          <w:rFonts w:cs="Arial"/>
          <w:sz w:val="22"/>
        </w:rPr>
        <w:t xml:space="preserve">EL INSTITUTO entregará al contratista a título de anticipo un valor equivalente hasta del 50% del valor básico del contrato. El porcentaje de anticipo estará sujeto a las disponibilidades presupuestales anuales del proyecto y la disponibilidad de cupo en el Programa Anual Mensualizado de Caja (PAC), siempre que se permita </w:t>
      </w:r>
      <w:r>
        <w:rPr>
          <w:rFonts w:cs="Arial"/>
          <w:sz w:val="22"/>
        </w:rPr>
        <w:t>obtener un balance para la realización de</w:t>
      </w:r>
      <w:r w:rsidRPr="00224310">
        <w:rPr>
          <w:rFonts w:cs="Arial"/>
          <w:sz w:val="22"/>
        </w:rPr>
        <w:t xml:space="preserve"> los pagos causados por concepto de actas parciales de obra, en la respectiva vigencia. El anticipo se girará previa solicitud del CONTRATISTA y aceptación de las condiciones del INSTITUTO para su entrega, para lo cual se radicará el formato correspondiente para el trámite con sus respectivos anexos.</w:t>
      </w:r>
    </w:p>
    <w:p w14:paraId="610801A4" w14:textId="77777777" w:rsidR="00A4649B" w:rsidRPr="00BA45E2" w:rsidRDefault="00A4649B" w:rsidP="0066165F">
      <w:pPr>
        <w:spacing w:after="0" w:line="240" w:lineRule="auto"/>
        <w:rPr>
          <w:rFonts w:cs="Arial"/>
          <w:sz w:val="22"/>
          <w:highlight w:val="lightGray"/>
        </w:rPr>
      </w:pPr>
    </w:p>
    <w:p w14:paraId="0B33C95F" w14:textId="77777777" w:rsidR="00A4649B" w:rsidRPr="00BA45E2" w:rsidRDefault="00A4649B" w:rsidP="006F224A">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 xml:space="preserve">CONDICIONES PARTICULARES DEL PROYECTO </w:t>
      </w:r>
    </w:p>
    <w:p w14:paraId="5CC0FE5A" w14:textId="77777777" w:rsidR="00A4649B" w:rsidRPr="00BA45E2" w:rsidRDefault="00A4649B" w:rsidP="006F224A">
      <w:pPr>
        <w:numPr>
          <w:ilvl w:val="0"/>
          <w:numId w:val="7"/>
        </w:numPr>
        <w:tabs>
          <w:tab w:val="left" w:pos="284"/>
        </w:tabs>
        <w:spacing w:after="0" w:line="240" w:lineRule="auto"/>
        <w:ind w:left="0" w:firstLine="0"/>
        <w:rPr>
          <w:rFonts w:cs="Arial"/>
          <w:b/>
          <w:sz w:val="22"/>
        </w:rPr>
      </w:pPr>
      <w:r w:rsidRPr="00BA45E2">
        <w:rPr>
          <w:rFonts w:cs="Arial"/>
          <w:b/>
          <w:sz w:val="22"/>
        </w:rPr>
        <w:lastRenderedPageBreak/>
        <w:t>Materiales</w:t>
      </w:r>
    </w:p>
    <w:p w14:paraId="72EAAF6A" w14:textId="77777777" w:rsidR="00A4649B" w:rsidRPr="00BA45E2" w:rsidRDefault="00A4649B" w:rsidP="0066165F">
      <w:pPr>
        <w:pStyle w:val="InviasNormal"/>
        <w:spacing w:before="0" w:after="0"/>
        <w:rPr>
          <w:rFonts w:cs="Arial"/>
          <w:sz w:val="22"/>
          <w:szCs w:val="22"/>
        </w:rPr>
      </w:pPr>
    </w:p>
    <w:p w14:paraId="305864DA" w14:textId="77777777" w:rsidR="00A4649B" w:rsidRPr="00BA45E2" w:rsidRDefault="00A4649B" w:rsidP="0066165F">
      <w:pPr>
        <w:pStyle w:val="InviasNormal"/>
        <w:spacing w:before="0" w:after="0"/>
        <w:rPr>
          <w:rFonts w:cs="Arial"/>
          <w:sz w:val="22"/>
          <w:szCs w:val="22"/>
          <w:lang w:val="es-CO"/>
        </w:rPr>
      </w:pPr>
      <w:r w:rsidRPr="00BA45E2">
        <w:rPr>
          <w:rFonts w:cs="Arial"/>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BA45E2">
        <w:rPr>
          <w:rFonts w:cs="Arial"/>
          <w:sz w:val="22"/>
          <w:szCs w:val="22"/>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4A21D609" w14:textId="77777777" w:rsidR="00A4649B" w:rsidRPr="00BA45E2" w:rsidRDefault="00A4649B" w:rsidP="0066165F">
      <w:pPr>
        <w:pStyle w:val="InviasNormal"/>
        <w:spacing w:before="0" w:after="0"/>
        <w:rPr>
          <w:rFonts w:cs="Arial"/>
          <w:sz w:val="22"/>
          <w:szCs w:val="22"/>
          <w:lang w:val="es-CO"/>
        </w:rPr>
      </w:pPr>
    </w:p>
    <w:p w14:paraId="0F1D051E" w14:textId="77777777" w:rsidR="00A4649B" w:rsidRPr="00BA45E2" w:rsidRDefault="00A4649B" w:rsidP="006F224A">
      <w:pPr>
        <w:numPr>
          <w:ilvl w:val="0"/>
          <w:numId w:val="7"/>
        </w:numPr>
        <w:tabs>
          <w:tab w:val="left" w:pos="284"/>
        </w:tabs>
        <w:spacing w:after="0" w:line="240" w:lineRule="auto"/>
        <w:ind w:left="0" w:firstLine="0"/>
        <w:rPr>
          <w:rFonts w:cs="Arial"/>
          <w:b/>
          <w:sz w:val="22"/>
        </w:rPr>
      </w:pPr>
      <w:r w:rsidRPr="00BA45E2">
        <w:rPr>
          <w:rFonts w:cs="Arial"/>
          <w:b/>
          <w:sz w:val="22"/>
        </w:rPr>
        <w:t>Documentos que entregará la Entidad para la ejecución del contrato</w:t>
      </w:r>
    </w:p>
    <w:p w14:paraId="675A0E50" w14:textId="77777777" w:rsidR="00A4649B" w:rsidRPr="00BA45E2" w:rsidRDefault="00A4649B" w:rsidP="0066165F">
      <w:pPr>
        <w:spacing w:after="0" w:line="240" w:lineRule="auto"/>
        <w:rPr>
          <w:rFonts w:cs="Arial"/>
          <w:sz w:val="22"/>
          <w:highlight w:val="lightGray"/>
        </w:rPr>
      </w:pPr>
    </w:p>
    <w:p w14:paraId="04E3F8AB" w14:textId="77777777" w:rsidR="00A4649B" w:rsidRPr="00BA45E2" w:rsidRDefault="00A4649B" w:rsidP="006F224A">
      <w:pPr>
        <w:pStyle w:val="Estilo5"/>
        <w:numPr>
          <w:ilvl w:val="0"/>
          <w:numId w:val="0"/>
        </w:numPr>
        <w:spacing w:after="0"/>
        <w:rPr>
          <w:rFonts w:ascii="Arial" w:hAnsi="Arial" w:cs="Arial"/>
          <w:sz w:val="22"/>
          <w:szCs w:val="22"/>
          <w:lang w:val="es-CO"/>
        </w:rPr>
      </w:pPr>
      <w:r w:rsidRPr="00BA45E2">
        <w:rPr>
          <w:rFonts w:ascii="Arial" w:hAnsi="Arial" w:cs="Arial"/>
          <w:sz w:val="22"/>
          <w:szCs w:val="22"/>
          <w:lang w:val="es-CO"/>
        </w:rPr>
        <w:t>ESTUDIOS E INFORMACIÓN DE REFERENCIA.</w:t>
      </w:r>
    </w:p>
    <w:p w14:paraId="38C77749" w14:textId="77777777" w:rsidR="00A4649B" w:rsidRPr="00BA45E2" w:rsidRDefault="00A4649B" w:rsidP="0066165F">
      <w:pPr>
        <w:pStyle w:val="Estilo5"/>
        <w:numPr>
          <w:ilvl w:val="0"/>
          <w:numId w:val="0"/>
        </w:numPr>
        <w:spacing w:after="0"/>
        <w:rPr>
          <w:rFonts w:ascii="Arial" w:hAnsi="Arial" w:cs="Arial"/>
          <w:sz w:val="22"/>
          <w:szCs w:val="22"/>
          <w:lang w:val="es-CO"/>
        </w:rPr>
      </w:pPr>
    </w:p>
    <w:p w14:paraId="57380A14" w14:textId="77777777" w:rsidR="00A4649B" w:rsidRDefault="00A4649B" w:rsidP="0066165F">
      <w:pPr>
        <w:spacing w:after="0" w:line="240" w:lineRule="auto"/>
        <w:rPr>
          <w:rFonts w:cs="Arial"/>
          <w:sz w:val="22"/>
        </w:rPr>
      </w:pPr>
      <w:r w:rsidRPr="00610B41">
        <w:rPr>
          <w:rFonts w:cs="Arial"/>
          <w:sz w:val="22"/>
        </w:rPr>
        <w:t>Para acceder a l</w:t>
      </w:r>
      <w:r>
        <w:rPr>
          <w:rFonts w:cs="Arial"/>
          <w:sz w:val="22"/>
        </w:rPr>
        <w:t xml:space="preserve">os estudios e </w:t>
      </w:r>
      <w:r w:rsidRPr="00610B41">
        <w:rPr>
          <w:rFonts w:cs="Arial"/>
          <w:sz w:val="22"/>
        </w:rPr>
        <w:t>información</w:t>
      </w:r>
      <w:r>
        <w:rPr>
          <w:rFonts w:cs="Arial"/>
          <w:sz w:val="22"/>
        </w:rPr>
        <w:t xml:space="preserve"> de referencia, el interesado </w:t>
      </w:r>
      <w:r w:rsidRPr="00610B41">
        <w:rPr>
          <w:rFonts w:cs="Arial"/>
          <w:sz w:val="22"/>
        </w:rPr>
        <w:t xml:space="preserve">deberá diligenciar </w:t>
      </w:r>
      <w:r>
        <w:rPr>
          <w:rFonts w:cs="Arial"/>
          <w:sz w:val="22"/>
        </w:rPr>
        <w:t>el</w:t>
      </w:r>
      <w:r w:rsidRPr="00610B41">
        <w:rPr>
          <w:rFonts w:cs="Arial"/>
          <w:sz w:val="22"/>
        </w:rPr>
        <w:t xml:space="preserve"> formulario de registro el cual se encuentra en el siguiente enlace: </w:t>
      </w:r>
      <w:hyperlink r:id="rId12" w:history="1">
        <w:r w:rsidR="00EA3029" w:rsidRPr="00F80B52">
          <w:rPr>
            <w:rStyle w:val="Hipervnculo"/>
          </w:rPr>
          <w:t>https://bit.ly/3l3Yj2z</w:t>
        </w:r>
      </w:hyperlink>
      <w:r w:rsidR="00EA3029">
        <w:t xml:space="preserve"> </w:t>
      </w:r>
      <w:r w:rsidRPr="00610B41">
        <w:rPr>
          <w:rFonts w:cs="Arial"/>
          <w:sz w:val="22"/>
        </w:rPr>
        <w:t xml:space="preserve">una vez </w:t>
      </w:r>
      <w:r w:rsidRPr="009E5C40">
        <w:rPr>
          <w:rFonts w:cs="Arial"/>
          <w:sz w:val="22"/>
        </w:rPr>
        <w:t xml:space="preserve">diligenciado, obtendrá el enlace para tener acceso a la información de referencia que estará a disposición de los oferentes, para asumir los riesgos y responsabilidades en el proceso de preparación de sus propuestas. </w:t>
      </w:r>
      <w:r>
        <w:rPr>
          <w:rFonts w:cs="Arial"/>
          <w:sz w:val="22"/>
        </w:rPr>
        <w:t>Igualmente</w:t>
      </w:r>
      <w:r w:rsidRPr="009E5C40">
        <w:rPr>
          <w:rFonts w:cs="Arial"/>
          <w:sz w:val="22"/>
        </w:rPr>
        <w:t xml:space="preserve"> se tendrá la informacion disponible en </w:t>
      </w:r>
      <w:r>
        <w:rPr>
          <w:rFonts w:cs="Arial"/>
          <w:sz w:val="22"/>
        </w:rPr>
        <w:t xml:space="preserve">medio físico en </w:t>
      </w:r>
      <w:r w:rsidRPr="009E5C40">
        <w:rPr>
          <w:rFonts w:cs="Arial"/>
          <w:sz w:val="22"/>
        </w:rPr>
        <w:t>la Carrera 128 No 13 – 11 Fontibón – Archivo Central INVIAS - Bogotá, D.C. Colombia</w:t>
      </w:r>
    </w:p>
    <w:p w14:paraId="1BE783F3" w14:textId="77777777" w:rsidR="00A4649B" w:rsidRPr="00EA3029" w:rsidRDefault="00A4649B" w:rsidP="00610B41">
      <w:pPr>
        <w:spacing w:after="0" w:line="240" w:lineRule="auto"/>
        <w:rPr>
          <w:rFonts w:cs="Arial"/>
          <w:sz w:val="22"/>
        </w:rPr>
      </w:pPr>
    </w:p>
    <w:p w14:paraId="1BBDBD39" w14:textId="77777777" w:rsidR="00A4649B" w:rsidRPr="00EA3029" w:rsidRDefault="00EA3029" w:rsidP="001638ED">
      <w:pPr>
        <w:spacing w:after="0" w:line="240" w:lineRule="auto"/>
        <w:rPr>
          <w:rFonts w:cs="Arial"/>
          <w:noProof/>
          <w:sz w:val="22"/>
        </w:rPr>
      </w:pPr>
      <w:r w:rsidRPr="00EA3029">
        <w:rPr>
          <w:rFonts w:cs="Arial"/>
          <w:noProof/>
          <w:sz w:val="22"/>
        </w:rPr>
        <w:t>-</w:t>
      </w:r>
      <w:r w:rsidR="00A4649B" w:rsidRPr="00EA3029">
        <w:rPr>
          <w:rFonts w:cs="Arial"/>
          <w:noProof/>
          <w:sz w:val="22"/>
        </w:rPr>
        <w:t>ESTUDIOS Y DISEÑOS DEFINITIVOS PARA EL MEJORAMIENTO Y PAVIMENTACIÓN DE LA CARRETERA BAHÍA SOLANO - CORREGIMIENTO DEL VALLE – CHOCO DEL 2004- INCOPLAN S.A</w:t>
      </w:r>
      <w:r w:rsidRPr="00EA3029">
        <w:rPr>
          <w:rFonts w:cs="Arial"/>
          <w:noProof/>
          <w:sz w:val="22"/>
        </w:rPr>
        <w:t>.</w:t>
      </w:r>
    </w:p>
    <w:p w14:paraId="5910F32C" w14:textId="77777777" w:rsidR="00EA3029" w:rsidRPr="00EA3029" w:rsidRDefault="00EA3029" w:rsidP="001638ED">
      <w:pPr>
        <w:spacing w:after="0" w:line="240" w:lineRule="auto"/>
        <w:rPr>
          <w:rFonts w:cs="Arial"/>
          <w:noProof/>
          <w:sz w:val="22"/>
        </w:rPr>
      </w:pPr>
    </w:p>
    <w:p w14:paraId="7A4DB30D" w14:textId="77777777" w:rsidR="00A4649B" w:rsidRPr="00EA3029" w:rsidRDefault="00EA3029" w:rsidP="001638ED">
      <w:pPr>
        <w:spacing w:after="0" w:line="240" w:lineRule="auto"/>
        <w:rPr>
          <w:rFonts w:cs="Arial"/>
          <w:noProof/>
          <w:sz w:val="22"/>
        </w:rPr>
      </w:pPr>
      <w:r w:rsidRPr="00EA3029">
        <w:rPr>
          <w:rFonts w:cs="Arial"/>
          <w:noProof/>
          <w:sz w:val="22"/>
        </w:rPr>
        <w:t>-</w:t>
      </w:r>
      <w:r w:rsidR="00A4649B" w:rsidRPr="00EA3029">
        <w:rPr>
          <w:rFonts w:cs="Arial"/>
          <w:noProof/>
          <w:sz w:val="22"/>
        </w:rPr>
        <w:t>INFORMACION CONTRATO No. 1395 de 2015 “MEJORAMIENTO GESTIÓN PREDIAL, SOCIAL Y AMBIENTAL DE LA CARRETERA BAHÍA SOLANO AL CORREGIMIENTO DE EL VALLE EN EL DEPARTAMENTO DEL CHOCO PARA EL PROGRAMA "VÍAS PARA LA EQUIDAD”</w:t>
      </w:r>
    </w:p>
    <w:p w14:paraId="11DAF249" w14:textId="77777777" w:rsidR="00A4649B" w:rsidRPr="00BA45E2" w:rsidRDefault="00A4649B" w:rsidP="0066165F">
      <w:pPr>
        <w:spacing w:after="0" w:line="240" w:lineRule="auto"/>
        <w:rPr>
          <w:rFonts w:cs="Arial"/>
          <w:sz w:val="22"/>
        </w:rPr>
      </w:pPr>
    </w:p>
    <w:p w14:paraId="178D980A" w14:textId="77777777" w:rsidR="00A4649B" w:rsidRPr="00EA3029" w:rsidRDefault="00A4649B" w:rsidP="0066165F">
      <w:pPr>
        <w:spacing w:after="0" w:line="240" w:lineRule="auto"/>
        <w:rPr>
          <w:rFonts w:cs="Arial"/>
          <w:noProof/>
          <w:sz w:val="22"/>
        </w:rPr>
      </w:pPr>
      <w:r w:rsidRPr="00BA45E2">
        <w:rPr>
          <w:rFonts w:cs="Arial"/>
          <w:noProof/>
          <w:sz w:val="22"/>
        </w:rPr>
        <w:t xml:space="preserve">El contratista deberá investigar y consultar los estudios y/o diseños existentes, si los hubiese, </w:t>
      </w:r>
      <w:r w:rsidRPr="00EA3029">
        <w:rPr>
          <w:rFonts w:cs="Arial"/>
          <w:noProof/>
          <w:sz w:val="22"/>
        </w:rPr>
        <w:t>recopilará y análizará toda la información que represente alguna utilidad para el proyecto. También deberán consultar los archivos de otras entidades gubernamentales o privadas que tengan que ver con la carretera en estudio.</w:t>
      </w:r>
    </w:p>
    <w:p w14:paraId="2E0E6FFB" w14:textId="77777777" w:rsidR="00A4649B" w:rsidRPr="00EA3029" w:rsidRDefault="00A4649B" w:rsidP="0066165F">
      <w:pPr>
        <w:spacing w:after="0" w:line="240" w:lineRule="auto"/>
        <w:rPr>
          <w:rFonts w:cs="Arial"/>
          <w:noProof/>
          <w:sz w:val="22"/>
        </w:rPr>
      </w:pPr>
    </w:p>
    <w:p w14:paraId="7AEABA6F" w14:textId="77777777" w:rsidR="00A4649B" w:rsidRPr="00BA45E2" w:rsidRDefault="00A4649B" w:rsidP="0066165F">
      <w:pPr>
        <w:spacing w:after="0" w:line="240" w:lineRule="auto"/>
        <w:rPr>
          <w:rFonts w:cs="Arial"/>
          <w:noProof/>
          <w:sz w:val="22"/>
        </w:rPr>
      </w:pPr>
      <w:r w:rsidRPr="00EA3029">
        <w:rPr>
          <w:rFonts w:cs="Arial"/>
          <w:noProof/>
          <w:sz w:val="22"/>
        </w:rPr>
        <w:t>La información que se debe consultar debe hacer referencia principalmente a los siguientes aspectos: geología, topografía, geotecnia y fuentes de materiales, drenaje y sub - drenaje, tránsito, factores ambientales, diseño de mezclas y diseño de pavimentos, mantenimientos y/o rehabilitaciones realizadas a la vía.</w:t>
      </w:r>
    </w:p>
    <w:p w14:paraId="19FF34C1" w14:textId="77777777" w:rsidR="00A4649B" w:rsidRPr="00BA45E2" w:rsidRDefault="00A4649B" w:rsidP="0066165F">
      <w:pPr>
        <w:spacing w:after="0" w:line="240" w:lineRule="auto"/>
        <w:rPr>
          <w:rFonts w:cs="Arial"/>
          <w:sz w:val="22"/>
          <w:highlight w:val="lightGray"/>
        </w:rPr>
      </w:pPr>
    </w:p>
    <w:p w14:paraId="6E979079" w14:textId="77777777" w:rsidR="00A4649B" w:rsidRPr="00BA45E2" w:rsidRDefault="00A4649B" w:rsidP="0066165F">
      <w:pPr>
        <w:spacing w:after="0" w:line="240" w:lineRule="auto"/>
        <w:rPr>
          <w:rFonts w:cs="Arial"/>
          <w:sz w:val="22"/>
        </w:rPr>
      </w:pPr>
      <w:r w:rsidRPr="00BA45E2">
        <w:rPr>
          <w:rFonts w:cs="Arial"/>
          <w:sz w:val="22"/>
        </w:rPr>
        <w:t xml:space="preserve">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en caso en que aplique, si el Contratista no se pronuncia en sentido contrario, se entiende que ha aceptado los estudios y diseños presentados por la Entidad y asume toda la responsabilidad de los resultados para la implementación de los </w:t>
      </w:r>
      <w:r w:rsidRPr="00BA45E2">
        <w:rPr>
          <w:rFonts w:cs="Arial"/>
          <w:sz w:val="22"/>
        </w:rPr>
        <w:lastRenderedPageBreak/>
        <w:t>mismos y la ejecución de la obra contratada, con la debida calidad, garantizando la durabilidad, resistencia, estabilidad y funcionalidad de tales obras.</w:t>
      </w:r>
    </w:p>
    <w:p w14:paraId="478E7348" w14:textId="77777777" w:rsidR="00A4649B" w:rsidRPr="00BA45E2" w:rsidRDefault="00A4649B" w:rsidP="0066165F">
      <w:pPr>
        <w:spacing w:after="0" w:line="240" w:lineRule="auto"/>
        <w:rPr>
          <w:rFonts w:cs="Arial"/>
          <w:sz w:val="22"/>
        </w:rPr>
      </w:pPr>
    </w:p>
    <w:p w14:paraId="3EE97EC7" w14:textId="77777777" w:rsidR="00A4649B" w:rsidRPr="00EA3029" w:rsidRDefault="00A4649B" w:rsidP="0066165F">
      <w:pPr>
        <w:pStyle w:val="InviasNormal"/>
        <w:spacing w:before="0" w:after="0"/>
        <w:rPr>
          <w:rFonts w:cs="Arial"/>
          <w:sz w:val="22"/>
          <w:szCs w:val="22"/>
          <w:lang w:val="es-CO"/>
        </w:rPr>
      </w:pPr>
      <w:r w:rsidRPr="00BA45E2">
        <w:rPr>
          <w:rFonts w:cs="Arial"/>
          <w:sz w:val="22"/>
          <w:szCs w:val="22"/>
          <w:lang w:val="es-CO"/>
        </w:rPr>
        <w:t xml:space="preserve">Cualquier modificación y/o adaptación y/o complementación que el Contratista pretenda efectuar a los estudios y diseños deberán ser tramitadas por el Contratista para su aprobación </w:t>
      </w:r>
      <w:r w:rsidRPr="00EA3029">
        <w:rPr>
          <w:rFonts w:cs="Arial"/>
          <w:sz w:val="22"/>
          <w:szCs w:val="22"/>
          <w:lang w:val="es-CO"/>
        </w:rPr>
        <w:t xml:space="preserve">por la Interventoría, sin que ello se constituya en causa de demora en la ejecución del proyecto. </w:t>
      </w:r>
    </w:p>
    <w:p w14:paraId="1EB1682B" w14:textId="77777777" w:rsidR="00A4649B" w:rsidRPr="00EA3029" w:rsidRDefault="00A4649B" w:rsidP="0066165F">
      <w:pPr>
        <w:pStyle w:val="InviasNormal"/>
        <w:spacing w:before="0" w:after="0"/>
        <w:rPr>
          <w:rFonts w:cs="Arial"/>
          <w:sz w:val="22"/>
          <w:szCs w:val="22"/>
          <w:lang w:val="es-CO"/>
        </w:rPr>
      </w:pPr>
    </w:p>
    <w:p w14:paraId="16F6053A" w14:textId="77777777" w:rsidR="00A4649B" w:rsidRPr="00EA3029" w:rsidRDefault="00A4649B" w:rsidP="00F63F3D">
      <w:pPr>
        <w:numPr>
          <w:ilvl w:val="0"/>
          <w:numId w:val="3"/>
        </w:numPr>
        <w:tabs>
          <w:tab w:val="left" w:pos="284"/>
        </w:tabs>
        <w:spacing w:after="0" w:line="240" w:lineRule="auto"/>
        <w:ind w:left="0" w:firstLine="0"/>
        <w:rPr>
          <w:rFonts w:cs="Arial"/>
          <w:b/>
          <w:sz w:val="22"/>
          <w:lang w:val="es-ES"/>
        </w:rPr>
      </w:pPr>
      <w:r w:rsidRPr="00EA3029">
        <w:rPr>
          <w:rFonts w:cs="Arial"/>
          <w:b/>
          <w:sz w:val="22"/>
          <w:lang w:val="es-ES"/>
        </w:rPr>
        <w:t>INFORMACIÓN SOBRE EL PERSONAL PROFESIONAL.</w:t>
      </w:r>
    </w:p>
    <w:p w14:paraId="7733401C" w14:textId="77777777" w:rsidR="00A4649B" w:rsidRPr="00EA3029" w:rsidRDefault="00A4649B" w:rsidP="0066165F">
      <w:pPr>
        <w:spacing w:after="0" w:line="240" w:lineRule="auto"/>
        <w:rPr>
          <w:rFonts w:cs="Arial"/>
          <w:sz w:val="22"/>
        </w:rPr>
      </w:pPr>
    </w:p>
    <w:p w14:paraId="042F5B4D" w14:textId="77777777" w:rsidR="00A4649B" w:rsidRPr="00BA45E2" w:rsidRDefault="00A4649B" w:rsidP="00F63F3D">
      <w:pPr>
        <w:tabs>
          <w:tab w:val="left" w:pos="284"/>
        </w:tabs>
        <w:spacing w:after="0" w:line="240" w:lineRule="auto"/>
        <w:rPr>
          <w:rFonts w:cs="Arial"/>
          <w:sz w:val="22"/>
        </w:rPr>
      </w:pPr>
      <w:r w:rsidRPr="00EA3029">
        <w:rPr>
          <w:rFonts w:cs="Arial"/>
          <w:sz w:val="22"/>
        </w:rPr>
        <w:t>Para efectos del análisis de la información del personal, se tendrán en cuenta las siguientes consideraciones:</w:t>
      </w:r>
    </w:p>
    <w:p w14:paraId="27CE4675" w14:textId="77777777" w:rsidR="00A4649B" w:rsidRPr="00BA45E2" w:rsidRDefault="00A4649B" w:rsidP="00F63F3D">
      <w:pPr>
        <w:tabs>
          <w:tab w:val="left" w:pos="284"/>
        </w:tabs>
        <w:spacing w:after="0" w:line="240" w:lineRule="auto"/>
        <w:rPr>
          <w:rFonts w:cs="Arial"/>
          <w:sz w:val="22"/>
        </w:rPr>
      </w:pPr>
    </w:p>
    <w:p w14:paraId="2F71B3CC" w14:textId="77777777" w:rsidR="00A4649B" w:rsidRPr="00BA45E2" w:rsidRDefault="00A4649B" w:rsidP="00F63F3D">
      <w:pPr>
        <w:numPr>
          <w:ilvl w:val="0"/>
          <w:numId w:val="10"/>
        </w:numPr>
        <w:tabs>
          <w:tab w:val="left" w:pos="284"/>
        </w:tabs>
        <w:spacing w:after="0" w:line="240" w:lineRule="auto"/>
        <w:ind w:left="0" w:firstLine="0"/>
        <w:rPr>
          <w:rFonts w:cs="Arial"/>
          <w:sz w:val="22"/>
        </w:rPr>
      </w:pPr>
      <w:r w:rsidRPr="00BA45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380B62EA" w14:textId="77777777" w:rsidR="00A4649B" w:rsidRPr="00BA45E2" w:rsidRDefault="00A4649B" w:rsidP="00F63F3D">
      <w:pPr>
        <w:tabs>
          <w:tab w:val="left" w:pos="284"/>
        </w:tabs>
        <w:spacing w:after="0" w:line="240" w:lineRule="auto"/>
        <w:rPr>
          <w:rFonts w:cs="Arial"/>
          <w:sz w:val="22"/>
        </w:rPr>
      </w:pPr>
    </w:p>
    <w:p w14:paraId="27DE81A0" w14:textId="77777777" w:rsidR="00A4649B" w:rsidRPr="00BA45E2" w:rsidRDefault="00A4649B" w:rsidP="00F63F3D">
      <w:pPr>
        <w:numPr>
          <w:ilvl w:val="0"/>
          <w:numId w:val="10"/>
        </w:numPr>
        <w:tabs>
          <w:tab w:val="left" w:pos="284"/>
        </w:tabs>
        <w:spacing w:after="0" w:line="240" w:lineRule="auto"/>
        <w:ind w:left="0" w:firstLine="0"/>
        <w:rPr>
          <w:rFonts w:cs="Arial"/>
          <w:sz w:val="22"/>
        </w:rPr>
      </w:pPr>
      <w:r w:rsidRPr="00BA45E2">
        <w:rPr>
          <w:rFonts w:cs="Arial"/>
          <w:sz w:val="22"/>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1E1FB011" w14:textId="77777777" w:rsidR="00A4649B" w:rsidRPr="00BA45E2" w:rsidRDefault="00A4649B" w:rsidP="00F63F3D">
      <w:pPr>
        <w:pStyle w:val="Prrafodelista"/>
        <w:spacing w:after="0" w:line="240" w:lineRule="auto"/>
        <w:ind w:left="0"/>
        <w:rPr>
          <w:rFonts w:cs="Arial"/>
          <w:sz w:val="22"/>
        </w:rPr>
      </w:pPr>
    </w:p>
    <w:p w14:paraId="40B246F4" w14:textId="77777777" w:rsidR="00A4649B" w:rsidRPr="00BA45E2" w:rsidRDefault="00A4649B" w:rsidP="00F63F3D">
      <w:pPr>
        <w:numPr>
          <w:ilvl w:val="0"/>
          <w:numId w:val="10"/>
        </w:numPr>
        <w:tabs>
          <w:tab w:val="left" w:pos="284"/>
        </w:tabs>
        <w:spacing w:after="0" w:line="240" w:lineRule="auto"/>
        <w:ind w:left="0" w:firstLine="0"/>
        <w:rPr>
          <w:rFonts w:cs="Arial"/>
          <w:sz w:val="22"/>
        </w:rPr>
      </w:pPr>
      <w:r w:rsidRPr="00BA45E2">
        <w:rPr>
          <w:rFonts w:cs="Arial"/>
          <w:sz w:val="22"/>
        </w:rPr>
        <w:t xml:space="preserve">El contratista deberá informar la fecha a partir de la cual los profesionales ofrecidos ejercen legalmente la profesión. </w:t>
      </w:r>
    </w:p>
    <w:p w14:paraId="1258E31F" w14:textId="77777777" w:rsidR="00A4649B" w:rsidRPr="00BA45E2" w:rsidRDefault="00A4649B" w:rsidP="00F63F3D">
      <w:pPr>
        <w:pStyle w:val="Prrafodelista"/>
        <w:spacing w:after="0" w:line="240" w:lineRule="auto"/>
        <w:ind w:left="0"/>
        <w:rPr>
          <w:rFonts w:cs="Arial"/>
          <w:sz w:val="22"/>
        </w:rPr>
      </w:pPr>
    </w:p>
    <w:p w14:paraId="770DE5FD" w14:textId="77777777" w:rsidR="00A4649B" w:rsidRPr="00BA45E2" w:rsidRDefault="00A4649B" w:rsidP="00F63F3D">
      <w:pPr>
        <w:numPr>
          <w:ilvl w:val="0"/>
          <w:numId w:val="10"/>
        </w:numPr>
        <w:tabs>
          <w:tab w:val="left" w:pos="284"/>
        </w:tabs>
        <w:spacing w:after="0" w:line="240" w:lineRule="auto"/>
        <w:ind w:left="0" w:firstLine="0"/>
        <w:rPr>
          <w:rFonts w:cs="Arial"/>
          <w:sz w:val="22"/>
        </w:rPr>
      </w:pPr>
      <w:r w:rsidRPr="00BA45E2">
        <w:rPr>
          <w:rFonts w:cs="Arial"/>
          <w:sz w:val="22"/>
        </w:rPr>
        <w:t>Las certificaciones de experiencia de los profesionales deben ser expedidas por la persona natural o jurídica con quien se haya establecido la relación laboral o de prestación de servicios.</w:t>
      </w:r>
    </w:p>
    <w:p w14:paraId="6B3D10EB" w14:textId="77777777" w:rsidR="00A4649B" w:rsidRPr="00BA45E2" w:rsidRDefault="00A4649B" w:rsidP="00F63F3D">
      <w:pPr>
        <w:tabs>
          <w:tab w:val="left" w:pos="284"/>
        </w:tabs>
        <w:spacing w:after="0" w:line="240" w:lineRule="auto"/>
        <w:rPr>
          <w:rFonts w:cs="Arial"/>
          <w:sz w:val="22"/>
        </w:rPr>
      </w:pPr>
    </w:p>
    <w:p w14:paraId="20BF0ADF" w14:textId="77777777" w:rsidR="00A4649B" w:rsidRPr="00BA45E2" w:rsidRDefault="00A4649B" w:rsidP="00F63F3D">
      <w:pPr>
        <w:numPr>
          <w:ilvl w:val="0"/>
          <w:numId w:val="10"/>
        </w:numPr>
        <w:tabs>
          <w:tab w:val="left" w:pos="284"/>
        </w:tabs>
        <w:spacing w:after="0" w:line="240" w:lineRule="auto"/>
        <w:ind w:left="0" w:firstLine="0"/>
        <w:rPr>
          <w:rFonts w:cs="Arial"/>
          <w:sz w:val="22"/>
        </w:rPr>
      </w:pPr>
      <w:r w:rsidRPr="00BA45E2">
        <w:rPr>
          <w:rFonts w:cs="Arial"/>
          <w:sz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5C10DE75" w14:textId="77777777" w:rsidR="00A4649B" w:rsidRPr="00BA45E2" w:rsidRDefault="00A4649B" w:rsidP="00F63F3D">
      <w:pPr>
        <w:tabs>
          <w:tab w:val="left" w:pos="284"/>
        </w:tabs>
        <w:spacing w:after="0" w:line="240" w:lineRule="auto"/>
        <w:rPr>
          <w:rFonts w:cs="Arial"/>
          <w:sz w:val="22"/>
        </w:rPr>
      </w:pPr>
    </w:p>
    <w:p w14:paraId="0E33195B" w14:textId="77777777" w:rsidR="00A4649B" w:rsidRPr="00BA45E2" w:rsidRDefault="00A4649B" w:rsidP="00F63F3D">
      <w:pPr>
        <w:numPr>
          <w:ilvl w:val="0"/>
          <w:numId w:val="10"/>
        </w:numPr>
        <w:tabs>
          <w:tab w:val="left" w:pos="284"/>
        </w:tabs>
        <w:spacing w:after="0" w:line="240" w:lineRule="auto"/>
        <w:ind w:left="0" w:firstLine="0"/>
        <w:rPr>
          <w:rFonts w:cs="Arial"/>
          <w:sz w:val="22"/>
        </w:rPr>
      </w:pPr>
      <w:r w:rsidRPr="00BA45E2">
        <w:rPr>
          <w:rFonts w:cs="Arial"/>
          <w:sz w:val="22"/>
        </w:rPr>
        <w:t>En la determinación de la experiencia de los profesionales se aplicará la equivalencia, así:</w:t>
      </w:r>
    </w:p>
    <w:p w14:paraId="59606C48" w14:textId="77777777" w:rsidR="00A4649B" w:rsidRPr="00BA45E2" w:rsidRDefault="00A4649B" w:rsidP="00F63F3D">
      <w:pPr>
        <w:pStyle w:val="Prrafodelista"/>
        <w:rPr>
          <w:rFonts w:cs="Arial"/>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8"/>
        <w:gridCol w:w="3388"/>
        <w:gridCol w:w="3606"/>
      </w:tblGrid>
      <w:tr w:rsidR="00A4649B" w:rsidRPr="00BA45E2" w14:paraId="3338A23D" w14:textId="77777777" w:rsidTr="00F63F3D">
        <w:trPr>
          <w:jc w:val="center"/>
        </w:trPr>
        <w:tc>
          <w:tcPr>
            <w:tcW w:w="0" w:type="auto"/>
            <w:shd w:val="clear" w:color="auto" w:fill="3B3838"/>
          </w:tcPr>
          <w:p w14:paraId="6326F725" w14:textId="77777777" w:rsidR="00A4649B" w:rsidRPr="00BA45E2" w:rsidRDefault="00A4649B" w:rsidP="00F63F3D">
            <w:pPr>
              <w:spacing w:after="0" w:line="240" w:lineRule="auto"/>
              <w:jc w:val="center"/>
              <w:rPr>
                <w:rFonts w:cs="Arial"/>
                <w:b/>
                <w:sz w:val="22"/>
                <w:lang w:val="es-ES" w:eastAsia="es-ES"/>
              </w:rPr>
            </w:pPr>
            <w:r w:rsidRPr="00BA45E2">
              <w:rPr>
                <w:rFonts w:cs="Arial"/>
                <w:b/>
                <w:sz w:val="22"/>
                <w:lang w:val="es-ES" w:eastAsia="es-ES"/>
              </w:rPr>
              <w:t>Postgrado con título</w:t>
            </w:r>
          </w:p>
        </w:tc>
        <w:tc>
          <w:tcPr>
            <w:tcW w:w="0" w:type="auto"/>
            <w:shd w:val="clear" w:color="auto" w:fill="3B3838"/>
          </w:tcPr>
          <w:p w14:paraId="68E44358" w14:textId="77777777" w:rsidR="00A4649B" w:rsidRPr="00BA45E2" w:rsidRDefault="00A4649B" w:rsidP="00F63F3D">
            <w:pPr>
              <w:spacing w:after="0" w:line="240" w:lineRule="auto"/>
              <w:jc w:val="center"/>
              <w:rPr>
                <w:rFonts w:cs="Arial"/>
                <w:b/>
                <w:sz w:val="22"/>
                <w:lang w:val="es-ES" w:eastAsia="es-ES"/>
              </w:rPr>
            </w:pPr>
            <w:r w:rsidRPr="00BA45E2">
              <w:rPr>
                <w:rFonts w:cs="Arial"/>
                <w:b/>
                <w:sz w:val="22"/>
                <w:lang w:val="es-ES" w:eastAsia="es-ES"/>
              </w:rPr>
              <w:t>Requisitos de Experiencia General</w:t>
            </w:r>
          </w:p>
        </w:tc>
        <w:tc>
          <w:tcPr>
            <w:tcW w:w="0" w:type="auto"/>
            <w:shd w:val="clear" w:color="auto" w:fill="3B3838"/>
          </w:tcPr>
          <w:p w14:paraId="17F87F4E" w14:textId="77777777" w:rsidR="00A4649B" w:rsidRPr="00BA45E2" w:rsidRDefault="00A4649B" w:rsidP="00F63F3D">
            <w:pPr>
              <w:spacing w:after="0" w:line="240" w:lineRule="auto"/>
              <w:jc w:val="center"/>
              <w:rPr>
                <w:rFonts w:cs="Arial"/>
                <w:b/>
                <w:sz w:val="22"/>
                <w:lang w:val="es-ES" w:eastAsia="es-ES"/>
              </w:rPr>
            </w:pPr>
            <w:r w:rsidRPr="00BA45E2">
              <w:rPr>
                <w:rFonts w:cs="Arial"/>
                <w:b/>
                <w:sz w:val="22"/>
                <w:lang w:val="es-ES" w:eastAsia="es-ES"/>
              </w:rPr>
              <w:t>Requisitos de Experiencia Específica</w:t>
            </w:r>
          </w:p>
        </w:tc>
      </w:tr>
      <w:tr w:rsidR="00A4649B" w:rsidRPr="00BA45E2" w14:paraId="6BABF78F" w14:textId="77777777" w:rsidTr="00F63F3D">
        <w:trPr>
          <w:jc w:val="center"/>
        </w:trPr>
        <w:tc>
          <w:tcPr>
            <w:tcW w:w="0" w:type="auto"/>
            <w:shd w:val="clear" w:color="auto" w:fill="auto"/>
          </w:tcPr>
          <w:p w14:paraId="1EB4BBE7" w14:textId="77777777" w:rsidR="00A4649B" w:rsidRPr="00BA45E2" w:rsidRDefault="00A4649B" w:rsidP="00F63F3D">
            <w:pPr>
              <w:spacing w:after="0" w:line="240" w:lineRule="auto"/>
              <w:jc w:val="center"/>
              <w:rPr>
                <w:rFonts w:cs="Arial"/>
                <w:sz w:val="22"/>
                <w:lang w:val="es-ES" w:eastAsia="es-ES"/>
              </w:rPr>
            </w:pPr>
            <w:r w:rsidRPr="00BA45E2">
              <w:rPr>
                <w:rFonts w:cs="Arial"/>
                <w:sz w:val="22"/>
                <w:lang w:val="es-ES" w:eastAsia="es-ES"/>
              </w:rPr>
              <w:t>Especialización</w:t>
            </w:r>
          </w:p>
        </w:tc>
        <w:tc>
          <w:tcPr>
            <w:tcW w:w="0" w:type="auto"/>
            <w:shd w:val="clear" w:color="auto" w:fill="auto"/>
          </w:tcPr>
          <w:p w14:paraId="16995A2C" w14:textId="77777777" w:rsidR="00A4649B" w:rsidRPr="00BA45E2" w:rsidRDefault="00A4649B" w:rsidP="00F63F3D">
            <w:pPr>
              <w:spacing w:after="0" w:line="240" w:lineRule="auto"/>
              <w:jc w:val="center"/>
              <w:rPr>
                <w:rFonts w:cs="Arial"/>
                <w:sz w:val="22"/>
                <w:lang w:val="es-ES" w:eastAsia="es-ES"/>
              </w:rPr>
            </w:pPr>
            <w:r w:rsidRPr="00BA45E2">
              <w:rPr>
                <w:rFonts w:cs="Arial"/>
                <w:sz w:val="22"/>
                <w:lang w:val="es-ES" w:eastAsia="es-ES"/>
              </w:rPr>
              <w:t>Veinticuatro (24) meses</w:t>
            </w:r>
          </w:p>
        </w:tc>
        <w:tc>
          <w:tcPr>
            <w:tcW w:w="0" w:type="auto"/>
            <w:shd w:val="clear" w:color="auto" w:fill="auto"/>
          </w:tcPr>
          <w:p w14:paraId="142507E1" w14:textId="77777777" w:rsidR="00A4649B" w:rsidRPr="00BA45E2" w:rsidRDefault="00A4649B" w:rsidP="00F63F3D">
            <w:pPr>
              <w:spacing w:after="0" w:line="240" w:lineRule="auto"/>
              <w:jc w:val="center"/>
              <w:rPr>
                <w:rFonts w:cs="Arial"/>
                <w:sz w:val="22"/>
                <w:lang w:val="es-ES" w:eastAsia="es-ES"/>
              </w:rPr>
            </w:pPr>
            <w:r w:rsidRPr="00BA45E2">
              <w:rPr>
                <w:rFonts w:cs="Arial"/>
                <w:sz w:val="22"/>
                <w:lang w:val="es-ES" w:eastAsia="es-ES"/>
              </w:rPr>
              <w:t>Doce (12) meses</w:t>
            </w:r>
          </w:p>
        </w:tc>
      </w:tr>
      <w:tr w:rsidR="00A4649B" w:rsidRPr="00BA45E2" w14:paraId="3977973E" w14:textId="77777777" w:rsidTr="00F63F3D">
        <w:trPr>
          <w:jc w:val="center"/>
        </w:trPr>
        <w:tc>
          <w:tcPr>
            <w:tcW w:w="0" w:type="auto"/>
            <w:shd w:val="clear" w:color="auto" w:fill="auto"/>
          </w:tcPr>
          <w:p w14:paraId="3F452B53" w14:textId="77777777" w:rsidR="00A4649B" w:rsidRPr="00BA45E2" w:rsidRDefault="00A4649B" w:rsidP="00F63F3D">
            <w:pPr>
              <w:spacing w:after="0" w:line="240" w:lineRule="auto"/>
              <w:jc w:val="center"/>
              <w:rPr>
                <w:rFonts w:cs="Arial"/>
                <w:sz w:val="22"/>
                <w:lang w:val="es-ES" w:eastAsia="es-ES"/>
              </w:rPr>
            </w:pPr>
            <w:r w:rsidRPr="00BA45E2">
              <w:rPr>
                <w:rFonts w:cs="Arial"/>
                <w:sz w:val="22"/>
                <w:lang w:val="es-ES" w:eastAsia="es-ES"/>
              </w:rPr>
              <w:t>Maestría</w:t>
            </w:r>
          </w:p>
        </w:tc>
        <w:tc>
          <w:tcPr>
            <w:tcW w:w="0" w:type="auto"/>
            <w:shd w:val="clear" w:color="auto" w:fill="auto"/>
          </w:tcPr>
          <w:p w14:paraId="5B9BEB17" w14:textId="77777777" w:rsidR="00A4649B" w:rsidRPr="00BA45E2" w:rsidRDefault="00A4649B" w:rsidP="00F63F3D">
            <w:pPr>
              <w:spacing w:after="0" w:line="240" w:lineRule="auto"/>
              <w:jc w:val="center"/>
              <w:rPr>
                <w:rFonts w:cs="Arial"/>
                <w:sz w:val="22"/>
                <w:lang w:val="es-ES" w:eastAsia="es-ES"/>
              </w:rPr>
            </w:pPr>
            <w:r w:rsidRPr="00BA45E2">
              <w:rPr>
                <w:rFonts w:cs="Arial"/>
                <w:sz w:val="22"/>
                <w:lang w:val="es-ES" w:eastAsia="es-ES"/>
              </w:rPr>
              <w:t>Treinta y seis (36) meses</w:t>
            </w:r>
          </w:p>
        </w:tc>
        <w:tc>
          <w:tcPr>
            <w:tcW w:w="0" w:type="auto"/>
            <w:shd w:val="clear" w:color="auto" w:fill="auto"/>
          </w:tcPr>
          <w:p w14:paraId="0796A654" w14:textId="77777777" w:rsidR="00A4649B" w:rsidRPr="00BA45E2" w:rsidRDefault="00A4649B" w:rsidP="00F63F3D">
            <w:pPr>
              <w:spacing w:after="0" w:line="240" w:lineRule="auto"/>
              <w:jc w:val="center"/>
              <w:rPr>
                <w:rFonts w:cs="Arial"/>
                <w:sz w:val="22"/>
                <w:lang w:val="es-ES" w:eastAsia="es-ES"/>
              </w:rPr>
            </w:pPr>
            <w:r w:rsidRPr="00BA45E2">
              <w:rPr>
                <w:rFonts w:cs="Arial"/>
                <w:sz w:val="22"/>
                <w:lang w:val="es-ES" w:eastAsia="es-ES"/>
              </w:rPr>
              <w:t>Dieciocho (18) meses</w:t>
            </w:r>
          </w:p>
        </w:tc>
      </w:tr>
      <w:tr w:rsidR="00A4649B" w:rsidRPr="00BA45E2" w14:paraId="35962D60" w14:textId="77777777" w:rsidTr="00F63F3D">
        <w:trPr>
          <w:jc w:val="center"/>
        </w:trPr>
        <w:tc>
          <w:tcPr>
            <w:tcW w:w="0" w:type="auto"/>
            <w:shd w:val="clear" w:color="auto" w:fill="auto"/>
          </w:tcPr>
          <w:p w14:paraId="3BF1FE3D" w14:textId="77777777" w:rsidR="00A4649B" w:rsidRPr="00BA45E2" w:rsidRDefault="00A4649B" w:rsidP="00F63F3D">
            <w:pPr>
              <w:spacing w:after="0" w:line="240" w:lineRule="auto"/>
              <w:jc w:val="center"/>
              <w:rPr>
                <w:rFonts w:cs="Arial"/>
                <w:sz w:val="22"/>
                <w:lang w:val="es-ES" w:eastAsia="es-ES"/>
              </w:rPr>
            </w:pPr>
            <w:r w:rsidRPr="00BA45E2">
              <w:rPr>
                <w:rFonts w:cs="Arial"/>
                <w:sz w:val="22"/>
                <w:lang w:val="es-ES" w:eastAsia="es-ES"/>
              </w:rPr>
              <w:t>Doctorado</w:t>
            </w:r>
          </w:p>
        </w:tc>
        <w:tc>
          <w:tcPr>
            <w:tcW w:w="0" w:type="auto"/>
            <w:shd w:val="clear" w:color="auto" w:fill="auto"/>
          </w:tcPr>
          <w:p w14:paraId="4DB34665" w14:textId="77777777" w:rsidR="00A4649B" w:rsidRPr="00BA45E2" w:rsidRDefault="00A4649B" w:rsidP="00F63F3D">
            <w:pPr>
              <w:spacing w:after="0" w:line="240" w:lineRule="auto"/>
              <w:jc w:val="center"/>
              <w:rPr>
                <w:rFonts w:cs="Arial"/>
                <w:sz w:val="22"/>
                <w:lang w:val="es-ES" w:eastAsia="es-ES"/>
              </w:rPr>
            </w:pPr>
            <w:r w:rsidRPr="00BA45E2">
              <w:rPr>
                <w:rFonts w:cs="Arial"/>
                <w:sz w:val="22"/>
                <w:lang w:val="es-ES" w:eastAsia="es-ES"/>
              </w:rPr>
              <w:t>Cuarenta y ocho (48) meses</w:t>
            </w:r>
          </w:p>
        </w:tc>
        <w:tc>
          <w:tcPr>
            <w:tcW w:w="0" w:type="auto"/>
            <w:shd w:val="clear" w:color="auto" w:fill="auto"/>
          </w:tcPr>
          <w:p w14:paraId="71A08188" w14:textId="77777777" w:rsidR="00A4649B" w:rsidRPr="00BA45E2" w:rsidRDefault="00A4649B" w:rsidP="00F63F3D">
            <w:pPr>
              <w:spacing w:after="0" w:line="240" w:lineRule="auto"/>
              <w:jc w:val="center"/>
              <w:rPr>
                <w:rFonts w:cs="Arial"/>
                <w:sz w:val="22"/>
                <w:lang w:val="es-ES" w:eastAsia="es-ES"/>
              </w:rPr>
            </w:pPr>
            <w:r w:rsidRPr="00BA45E2">
              <w:rPr>
                <w:rFonts w:cs="Arial"/>
                <w:sz w:val="22"/>
                <w:lang w:val="es-ES" w:eastAsia="es-ES"/>
              </w:rPr>
              <w:t>Veinticuatro (24) meses</w:t>
            </w:r>
          </w:p>
        </w:tc>
      </w:tr>
    </w:tbl>
    <w:p w14:paraId="5D57962A" w14:textId="77777777" w:rsidR="00A4649B" w:rsidRPr="00BA45E2" w:rsidRDefault="00A4649B" w:rsidP="00F63F3D">
      <w:pPr>
        <w:spacing w:after="0" w:line="240" w:lineRule="auto"/>
        <w:rPr>
          <w:rFonts w:cs="Arial"/>
          <w:b/>
          <w:bCs/>
          <w:sz w:val="22"/>
        </w:rPr>
      </w:pPr>
    </w:p>
    <w:p w14:paraId="04289E61" w14:textId="77777777" w:rsidR="00A4649B" w:rsidRPr="00BA45E2" w:rsidRDefault="00A4649B" w:rsidP="00F63F3D">
      <w:pPr>
        <w:spacing w:after="0" w:line="240" w:lineRule="auto"/>
        <w:rPr>
          <w:rFonts w:cs="Arial"/>
          <w:sz w:val="22"/>
        </w:rPr>
      </w:pPr>
      <w:r w:rsidRPr="00BA45E2">
        <w:rPr>
          <w:rFonts w:cs="Arial"/>
          <w:sz w:val="22"/>
        </w:rPr>
        <w:t xml:space="preserve">Las equivalencias se pueden aplicar en los siguientes eventos: </w:t>
      </w:r>
    </w:p>
    <w:p w14:paraId="2550AFE7" w14:textId="77777777" w:rsidR="00A4649B" w:rsidRPr="00BA45E2" w:rsidRDefault="00A4649B" w:rsidP="00F63F3D">
      <w:pPr>
        <w:spacing w:after="0" w:line="240" w:lineRule="auto"/>
        <w:rPr>
          <w:rFonts w:cs="Arial"/>
          <w:sz w:val="22"/>
        </w:rPr>
      </w:pPr>
    </w:p>
    <w:p w14:paraId="23790165" w14:textId="77777777" w:rsidR="00A4649B" w:rsidRPr="00BA45E2" w:rsidRDefault="00A4649B"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 xml:space="preserve">Título de posgrado en las diferentes modalidades por experiencia general y viceversa. </w:t>
      </w:r>
    </w:p>
    <w:p w14:paraId="74373650" w14:textId="77777777" w:rsidR="00A4649B" w:rsidRPr="00BA45E2" w:rsidRDefault="00A4649B" w:rsidP="00F63F3D">
      <w:pPr>
        <w:pStyle w:val="Prrafodelista"/>
        <w:tabs>
          <w:tab w:val="left" w:pos="284"/>
        </w:tabs>
        <w:spacing w:after="0" w:line="240" w:lineRule="auto"/>
        <w:ind w:left="0"/>
        <w:rPr>
          <w:rFonts w:cs="Arial"/>
          <w:sz w:val="22"/>
        </w:rPr>
      </w:pPr>
    </w:p>
    <w:p w14:paraId="052B84DD" w14:textId="77777777" w:rsidR="00A4649B" w:rsidRPr="00BA45E2" w:rsidRDefault="00A4649B"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 xml:space="preserve">Título de posgrado en las diferentes modalidades por experiencia específica y viceversa. </w:t>
      </w:r>
    </w:p>
    <w:p w14:paraId="7194D80A" w14:textId="77777777" w:rsidR="00A4649B" w:rsidRPr="00BA45E2" w:rsidRDefault="00A4649B" w:rsidP="00F63F3D">
      <w:pPr>
        <w:pStyle w:val="Prrafodelista"/>
        <w:spacing w:after="0" w:line="240" w:lineRule="auto"/>
        <w:ind w:left="0"/>
        <w:rPr>
          <w:rFonts w:cs="Arial"/>
          <w:sz w:val="22"/>
        </w:rPr>
      </w:pPr>
    </w:p>
    <w:p w14:paraId="7630FBF4" w14:textId="77777777" w:rsidR="00A4649B" w:rsidRPr="00BA45E2" w:rsidRDefault="00A4649B"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lastRenderedPageBreak/>
        <w:t>No se puede aplicar equivalencia de experiencia general por experiencia específica o viceversa.</w:t>
      </w:r>
    </w:p>
    <w:p w14:paraId="503EB773" w14:textId="77777777" w:rsidR="00A4649B" w:rsidRPr="00BA45E2" w:rsidRDefault="00A4649B" w:rsidP="00F63F3D">
      <w:pPr>
        <w:pStyle w:val="Prrafodelista"/>
        <w:spacing w:after="0" w:line="240" w:lineRule="auto"/>
        <w:ind w:left="0"/>
        <w:rPr>
          <w:rFonts w:cs="Arial"/>
          <w:snapToGrid w:val="0"/>
          <w:sz w:val="22"/>
          <w:lang w:val="es-ES" w:eastAsia="es-ES"/>
        </w:rPr>
      </w:pPr>
    </w:p>
    <w:p w14:paraId="1110A1B4" w14:textId="77777777" w:rsidR="00A4649B" w:rsidRPr="00BA45E2" w:rsidRDefault="00A4649B" w:rsidP="00F63F3D">
      <w:pPr>
        <w:pStyle w:val="Prrafodelista"/>
        <w:numPr>
          <w:ilvl w:val="0"/>
          <w:numId w:val="12"/>
        </w:numPr>
        <w:tabs>
          <w:tab w:val="left" w:pos="284"/>
        </w:tabs>
        <w:spacing w:after="0" w:line="240" w:lineRule="auto"/>
        <w:ind w:left="0" w:firstLine="0"/>
        <w:rPr>
          <w:rFonts w:cs="Arial"/>
          <w:sz w:val="22"/>
        </w:rPr>
      </w:pPr>
      <w:r w:rsidRPr="00BA45E2">
        <w:rPr>
          <w:rFonts w:cs="Arial"/>
          <w:snapToGrid w:val="0"/>
          <w:sz w:val="22"/>
          <w:lang w:val="es-ES" w:eastAsia="es-ES"/>
        </w:rPr>
        <w:t>El personal relacionado debe estar contratado o contemplado dentro de la planta de personal del contratista y su costo debe incluirse dentro de los gastos de administración general del Contrato.</w:t>
      </w:r>
    </w:p>
    <w:p w14:paraId="46183195" w14:textId="77777777" w:rsidR="00A4649B" w:rsidRPr="00BA45E2" w:rsidRDefault="00A4649B" w:rsidP="0066165F">
      <w:pPr>
        <w:spacing w:after="0" w:line="240" w:lineRule="auto"/>
        <w:rPr>
          <w:rFonts w:cs="Arial"/>
          <w:snapToGrid w:val="0"/>
          <w:sz w:val="22"/>
          <w:lang w:val="es-ES" w:eastAsia="es-ES"/>
        </w:rPr>
      </w:pPr>
    </w:p>
    <w:p w14:paraId="29330E00" w14:textId="77777777" w:rsidR="00A4649B" w:rsidRPr="00BA45E2" w:rsidRDefault="00A4649B" w:rsidP="00F63F3D">
      <w:pPr>
        <w:spacing w:after="0" w:line="240" w:lineRule="auto"/>
        <w:rPr>
          <w:rFonts w:cs="Arial"/>
          <w:bCs/>
          <w:sz w:val="22"/>
        </w:rPr>
      </w:pPr>
      <w:r w:rsidRPr="00BA45E2">
        <w:rPr>
          <w:rFonts w:cs="Arial"/>
          <w:bCs/>
          <w:sz w:val="22"/>
        </w:rPr>
        <w:t xml:space="preserve">El contratista se obliga a tener en obra durante la ejecución del proyecto como mínimo </w:t>
      </w:r>
      <w:r w:rsidRPr="000232E0">
        <w:rPr>
          <w:rFonts w:cs="Arial"/>
          <w:bCs/>
          <w:noProof/>
          <w:sz w:val="22"/>
          <w:highlight w:val="yellow"/>
        </w:rPr>
        <w:t>1</w:t>
      </w:r>
      <w:r w:rsidRPr="00BA45E2">
        <w:rPr>
          <w:rFonts w:cs="Arial"/>
          <w:bCs/>
          <w:sz w:val="22"/>
        </w:rPr>
        <w:t xml:space="preserve"> frente</w:t>
      </w:r>
      <w:r>
        <w:rPr>
          <w:rFonts w:cs="Arial"/>
          <w:bCs/>
          <w:sz w:val="22"/>
        </w:rPr>
        <w:t>(s)</w:t>
      </w:r>
      <w:r w:rsidRPr="00BA45E2">
        <w:rPr>
          <w:rFonts w:cs="Arial"/>
          <w:bCs/>
          <w:sz w:val="22"/>
        </w:rPr>
        <w:t xml:space="preserve"> de obra básico para el proyecto y un frente de obra adicional. </w:t>
      </w:r>
    </w:p>
    <w:p w14:paraId="26ACECEB" w14:textId="77777777" w:rsidR="00A4649B" w:rsidRPr="00BA45E2" w:rsidRDefault="00A4649B" w:rsidP="0066165F">
      <w:pPr>
        <w:spacing w:after="0" w:line="240" w:lineRule="auto"/>
        <w:rPr>
          <w:rFonts w:cs="Arial"/>
          <w:snapToGrid w:val="0"/>
          <w:sz w:val="22"/>
          <w:lang w:val="es-ES" w:eastAsia="es-ES"/>
        </w:rPr>
      </w:pPr>
    </w:p>
    <w:p w14:paraId="5309C1D2" w14:textId="77777777" w:rsidR="00A4649B" w:rsidRPr="00BA45E2" w:rsidRDefault="00A4649B" w:rsidP="0066165F">
      <w:pPr>
        <w:spacing w:after="0" w:line="240" w:lineRule="auto"/>
        <w:rPr>
          <w:rFonts w:cs="Arial"/>
          <w:sz w:val="22"/>
          <w:lang w:val="es-ES"/>
        </w:rPr>
      </w:pPr>
      <w:r w:rsidRPr="00BA45E2">
        <w:rPr>
          <w:rFonts w:cs="Arial"/>
          <w:snapToGrid w:val="0"/>
          <w:sz w:val="22"/>
          <w:lang w:val="es-ES" w:eastAsia="es-ES"/>
        </w:rPr>
        <w:t>El personal requerido es el siguiente</w:t>
      </w:r>
      <w:r w:rsidRPr="00BA45E2">
        <w:rPr>
          <w:rFonts w:cs="Arial"/>
          <w:sz w:val="22"/>
          <w:lang w:val="es-ES"/>
        </w:rPr>
        <w:t>:</w:t>
      </w:r>
    </w:p>
    <w:p w14:paraId="385D75F3" w14:textId="77777777" w:rsidR="00A4649B" w:rsidRPr="00BA45E2" w:rsidRDefault="00A4649B" w:rsidP="00F63F3D">
      <w:pPr>
        <w:pStyle w:val="Estilo5"/>
        <w:numPr>
          <w:ilvl w:val="0"/>
          <w:numId w:val="0"/>
        </w:numPr>
        <w:spacing w:after="0"/>
        <w:rPr>
          <w:rFonts w:ascii="Arial" w:hAnsi="Arial" w:cs="Arial"/>
          <w:b w:val="0"/>
          <w:iCs w:val="0"/>
          <w:sz w:val="22"/>
          <w:szCs w:val="22"/>
          <w:lang w:val="es-ES" w:eastAsia="es-CO"/>
        </w:rPr>
      </w:pPr>
    </w:p>
    <w:p w14:paraId="7482AAE3" w14:textId="77777777" w:rsidR="00A4649B" w:rsidRPr="00BA45E2" w:rsidRDefault="00A4649B" w:rsidP="0066165F">
      <w:pPr>
        <w:spacing w:after="0" w:line="240" w:lineRule="auto"/>
        <w:rPr>
          <w:rFonts w:cs="Arial"/>
          <w:sz w:val="22"/>
        </w:rPr>
      </w:pPr>
      <w:r w:rsidRPr="00BA45E2">
        <w:rPr>
          <w:rFonts w:cs="Arial"/>
          <w:sz w:val="22"/>
        </w:rPr>
        <w:t xml:space="preserve">El personal profesional mínimo para la ejecución de la obra del proyecto es el que se relaciona a continuación. Las hojas de vida y sus soportes deberán ser allegadas según se especifica en el presente anexo. </w:t>
      </w:r>
    </w:p>
    <w:p w14:paraId="53E2CED5" w14:textId="77777777" w:rsidR="00A4649B" w:rsidRPr="00BA45E2" w:rsidRDefault="00A4649B" w:rsidP="0066165F">
      <w:pPr>
        <w:spacing w:after="0" w:line="240" w:lineRule="auto"/>
        <w:rPr>
          <w:rFonts w:cs="Arial"/>
          <w:sz w:val="22"/>
          <w:highlight w:val="yellow"/>
        </w:rPr>
      </w:pPr>
    </w:p>
    <w:p w14:paraId="3F25B1B2" w14:textId="77777777" w:rsidR="00A4649B" w:rsidRPr="00BA45E2" w:rsidRDefault="00A4649B" w:rsidP="00F63F3D">
      <w:pPr>
        <w:autoSpaceDE w:val="0"/>
        <w:autoSpaceDN w:val="0"/>
        <w:adjustRightInd w:val="0"/>
        <w:spacing w:after="0" w:line="240" w:lineRule="auto"/>
        <w:rPr>
          <w:rFonts w:cs="Arial"/>
          <w:sz w:val="22"/>
        </w:rPr>
      </w:pPr>
      <w:r w:rsidRPr="00BA45E2">
        <w:rPr>
          <w:rFonts w:cs="Arial"/>
          <w:snapToGrid w:val="0"/>
          <w:sz w:val="22"/>
        </w:rPr>
        <w:t>El personal relacionado debe ser contemplado dentro de la nómina del contratista y su costo incluirse dentro de los gastos de administración general del contrato. El personal requerido es el siguiente</w:t>
      </w:r>
      <w:r w:rsidRPr="00BA45E2">
        <w:rPr>
          <w:rFonts w:cs="Arial"/>
          <w:sz w:val="22"/>
        </w:rPr>
        <w:t>:</w:t>
      </w:r>
    </w:p>
    <w:p w14:paraId="241EDE38" w14:textId="77777777" w:rsidR="00A4649B" w:rsidRPr="00BA45E2" w:rsidRDefault="00A4649B" w:rsidP="00F63F3D">
      <w:pPr>
        <w:autoSpaceDE w:val="0"/>
        <w:autoSpaceDN w:val="0"/>
        <w:adjustRightInd w:val="0"/>
        <w:spacing w:after="0" w:line="240" w:lineRule="auto"/>
        <w:rPr>
          <w:rFonts w:cs="Arial"/>
          <w:sz w:val="22"/>
        </w:rPr>
      </w:pPr>
    </w:p>
    <w:p w14:paraId="4F3FDB0A" w14:textId="77777777" w:rsidR="00A4649B" w:rsidRPr="00BA45E2" w:rsidRDefault="00A4649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w:t>
      </w:r>
      <w:r w:rsidRPr="00BA45E2">
        <w:rPr>
          <w:rFonts w:cs="Arial"/>
          <w:spacing w:val="1"/>
          <w:sz w:val="22"/>
        </w:rPr>
        <w:t xml:space="preserve"> </w:t>
      </w:r>
      <w:r w:rsidRPr="00BA45E2">
        <w:rPr>
          <w:rFonts w:cs="Arial"/>
          <w:sz w:val="22"/>
        </w:rPr>
        <w:t>(1) D</w:t>
      </w:r>
      <w:r w:rsidRPr="00BA45E2">
        <w:rPr>
          <w:rFonts w:cs="Arial"/>
          <w:spacing w:val="-1"/>
          <w:sz w:val="22"/>
        </w:rPr>
        <w:t>i</w:t>
      </w:r>
      <w:r w:rsidRPr="00BA45E2">
        <w:rPr>
          <w:rFonts w:cs="Arial"/>
          <w:sz w:val="22"/>
        </w:rPr>
        <w:t>rect</w:t>
      </w:r>
      <w:r w:rsidRPr="00BA45E2">
        <w:rPr>
          <w:rFonts w:cs="Arial"/>
          <w:spacing w:val="1"/>
          <w:sz w:val="22"/>
        </w:rPr>
        <w:t>o</w:t>
      </w:r>
      <w:r w:rsidRPr="00BA45E2">
        <w:rPr>
          <w:rFonts w:cs="Arial"/>
          <w:sz w:val="22"/>
        </w:rPr>
        <w:t>r de</w:t>
      </w:r>
      <w:r w:rsidRPr="00BA45E2">
        <w:rPr>
          <w:rFonts w:cs="Arial"/>
          <w:spacing w:val="-1"/>
          <w:sz w:val="22"/>
        </w:rPr>
        <w:t xml:space="preserve"> </w:t>
      </w:r>
      <w:r w:rsidRPr="00BA45E2">
        <w:rPr>
          <w:rFonts w:cs="Arial"/>
          <w:spacing w:val="1"/>
          <w:sz w:val="22"/>
        </w:rPr>
        <w:t>Ob</w:t>
      </w:r>
      <w:r w:rsidRPr="00BA45E2">
        <w:rPr>
          <w:rFonts w:cs="Arial"/>
          <w:sz w:val="22"/>
        </w:rPr>
        <w:t xml:space="preserve">ra </w:t>
      </w:r>
      <w:r w:rsidRPr="00BA45E2">
        <w:rPr>
          <w:rFonts w:cs="Arial"/>
          <w:spacing w:val="1"/>
          <w:sz w:val="22"/>
        </w:rPr>
        <w:t>d</w:t>
      </w:r>
      <w:r w:rsidRPr="00BA45E2">
        <w:rPr>
          <w:rFonts w:cs="Arial"/>
          <w:sz w:val="22"/>
        </w:rPr>
        <w:t>e</w:t>
      </w:r>
      <w:r w:rsidRPr="00BA45E2">
        <w:rPr>
          <w:rFonts w:cs="Arial"/>
          <w:spacing w:val="-1"/>
          <w:sz w:val="22"/>
        </w:rPr>
        <w:t xml:space="preserve"> </w:t>
      </w:r>
      <w:r w:rsidRPr="00BA45E2">
        <w:rPr>
          <w:rFonts w:cs="Arial"/>
          <w:spacing w:val="1"/>
          <w:sz w:val="22"/>
        </w:rPr>
        <w:t>ded</w:t>
      </w:r>
      <w:r w:rsidRPr="00BA45E2">
        <w:rPr>
          <w:rFonts w:cs="Arial"/>
          <w:sz w:val="22"/>
        </w:rPr>
        <w:t>icaci</w:t>
      </w:r>
      <w:r w:rsidRPr="00BA45E2">
        <w:rPr>
          <w:rFonts w:cs="Arial"/>
          <w:spacing w:val="-2"/>
          <w:sz w:val="22"/>
        </w:rPr>
        <w:t>ó</w:t>
      </w:r>
      <w:r w:rsidRPr="00BA45E2">
        <w:rPr>
          <w:rFonts w:cs="Arial"/>
          <w:sz w:val="22"/>
        </w:rPr>
        <w:t>n</w:t>
      </w:r>
      <w:r w:rsidRPr="00BA45E2">
        <w:rPr>
          <w:rFonts w:cs="Arial"/>
          <w:spacing w:val="1"/>
          <w:sz w:val="22"/>
        </w:rPr>
        <w:t xml:space="preserve"> </w:t>
      </w:r>
      <w:r w:rsidRPr="00BA45E2">
        <w:rPr>
          <w:rFonts w:cs="Arial"/>
          <w:spacing w:val="-1"/>
          <w:sz w:val="22"/>
        </w:rPr>
        <w:t>1</w:t>
      </w:r>
      <w:r w:rsidRPr="00BA45E2">
        <w:rPr>
          <w:rFonts w:cs="Arial"/>
          <w:spacing w:val="1"/>
          <w:sz w:val="22"/>
        </w:rPr>
        <w:t>00</w:t>
      </w:r>
      <w:r w:rsidRPr="00BA45E2">
        <w:rPr>
          <w:rFonts w:cs="Arial"/>
          <w:sz w:val="22"/>
        </w:rPr>
        <w:t>%</w:t>
      </w:r>
    </w:p>
    <w:p w14:paraId="5FC30086" w14:textId="77777777" w:rsidR="00A4649B" w:rsidRPr="00BA45E2" w:rsidRDefault="00A4649B" w:rsidP="00F63F3D">
      <w:pPr>
        <w:widowControl w:val="0"/>
        <w:numPr>
          <w:ilvl w:val="0"/>
          <w:numId w:val="21"/>
        </w:numPr>
        <w:tabs>
          <w:tab w:val="left" w:pos="284"/>
        </w:tabs>
        <w:autoSpaceDE w:val="0"/>
        <w:autoSpaceDN w:val="0"/>
        <w:adjustRightInd w:val="0"/>
        <w:spacing w:after="0" w:line="240" w:lineRule="auto"/>
        <w:ind w:left="0" w:firstLine="0"/>
        <w:rPr>
          <w:rFonts w:cs="Arial"/>
          <w:sz w:val="22"/>
        </w:rPr>
      </w:pPr>
      <w:r w:rsidRPr="00BA45E2">
        <w:rPr>
          <w:rFonts w:cs="Arial"/>
          <w:sz w:val="22"/>
        </w:rPr>
        <w:t>Líder de Integración, dedicación parcial o total.</w:t>
      </w:r>
    </w:p>
    <w:p w14:paraId="56F7F21D" w14:textId="77777777" w:rsidR="00A4649B" w:rsidRPr="00BA45E2" w:rsidRDefault="00A4649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Ingeniero(s) Residente(s) de Obra, de dedicación 100%</w:t>
      </w:r>
    </w:p>
    <w:p w14:paraId="01102FC9" w14:textId="77777777" w:rsidR="00A4649B" w:rsidRPr="00EA3029" w:rsidRDefault="00A4649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w:t>
      </w:r>
      <w:r w:rsidRPr="00EA3029">
        <w:rPr>
          <w:rFonts w:cs="Arial"/>
          <w:sz w:val="22"/>
        </w:rPr>
        <w:t>) Ingeniero(s) Residente(s) Auxiliares, dedicación 100%</w:t>
      </w:r>
    </w:p>
    <w:p w14:paraId="6505DF0D" w14:textId="77777777" w:rsidR="00A4649B" w:rsidRPr="00EA3029" w:rsidRDefault="00A4649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A3029">
        <w:rPr>
          <w:rFonts w:cs="Arial"/>
          <w:sz w:val="22"/>
        </w:rPr>
        <w:t>Un (1) Especialista en Sostenibilidad, dedicación parcial.</w:t>
      </w:r>
    </w:p>
    <w:p w14:paraId="2D4AD5EF" w14:textId="77777777" w:rsidR="00A4649B" w:rsidRPr="00EA3029" w:rsidRDefault="00A4649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A3029">
        <w:rPr>
          <w:rFonts w:cs="Arial"/>
          <w:sz w:val="22"/>
        </w:rPr>
        <w:t>Un (1) Especialista Ambiental, dedicación parcial o total</w:t>
      </w:r>
    </w:p>
    <w:p w14:paraId="2AFDF975" w14:textId="77777777" w:rsidR="00A4649B" w:rsidRPr="00BA45E2" w:rsidRDefault="00A4649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Geotecnia y/o Geología, dedicación parcial o total</w:t>
      </w:r>
    </w:p>
    <w:p w14:paraId="6C57C9DA" w14:textId="77777777" w:rsidR="00A4649B" w:rsidRPr="00BA45E2" w:rsidRDefault="00A4649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Pavimentos o Vías, dedicación parcial o total</w:t>
      </w:r>
    </w:p>
    <w:p w14:paraId="7EE7B3EA" w14:textId="77777777" w:rsidR="00A4649B" w:rsidRPr="00BA45E2" w:rsidRDefault="00A4649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Hidráulica e Hidrología, dedicación parcial o total</w:t>
      </w:r>
    </w:p>
    <w:p w14:paraId="19EE24CD" w14:textId="77777777" w:rsidR="00A4649B" w:rsidRPr="00BA45E2" w:rsidRDefault="00A4649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Estructuras, dedicación parcial o total</w:t>
      </w:r>
    </w:p>
    <w:p w14:paraId="60068BA3" w14:textId="77777777" w:rsidR="00A4649B" w:rsidRPr="00BA45E2" w:rsidRDefault="00A4649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Ambiental, dedicación 100%</w:t>
      </w:r>
    </w:p>
    <w:p w14:paraId="7627CAC5" w14:textId="77777777" w:rsidR="00A4649B" w:rsidRPr="00BA45E2" w:rsidRDefault="00A4649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Social, dedicación 100%</w:t>
      </w:r>
    </w:p>
    <w:p w14:paraId="6F9AF09C" w14:textId="77777777" w:rsidR="00A4649B" w:rsidRPr="00BA45E2" w:rsidRDefault="00A4649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Jurídico Predial, dedicación parcial o total</w:t>
      </w:r>
    </w:p>
    <w:p w14:paraId="260D730E" w14:textId="77777777" w:rsidR="00A4649B" w:rsidRPr="00BA45E2" w:rsidRDefault="00A4649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técnico Predial, dedicación 100%</w:t>
      </w:r>
    </w:p>
    <w:p w14:paraId="6D03A697" w14:textId="77777777" w:rsidR="00A4649B" w:rsidRPr="00BA45E2" w:rsidRDefault="00A4649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en Gestión de la Calidad, dedicación parcial (50%)</w:t>
      </w:r>
    </w:p>
    <w:p w14:paraId="401AEC23" w14:textId="77777777" w:rsidR="00A4649B" w:rsidRPr="00BA45E2" w:rsidRDefault="00A4649B"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Auditor interno de Calidad, dedicación parcial (50%)</w:t>
      </w:r>
    </w:p>
    <w:p w14:paraId="63E1C92A" w14:textId="77777777" w:rsidR="00A4649B" w:rsidRPr="00BA45E2" w:rsidRDefault="00A4649B" w:rsidP="00F63F3D">
      <w:pPr>
        <w:widowControl w:val="0"/>
        <w:tabs>
          <w:tab w:val="left" w:pos="284"/>
        </w:tabs>
        <w:autoSpaceDE w:val="0"/>
        <w:autoSpaceDN w:val="0"/>
        <w:adjustRightInd w:val="0"/>
        <w:spacing w:after="0" w:line="240" w:lineRule="auto"/>
        <w:rPr>
          <w:rFonts w:cs="Arial"/>
          <w:i/>
          <w:noProof/>
          <w:sz w:val="22"/>
        </w:rPr>
      </w:pPr>
    </w:p>
    <w:p w14:paraId="67EF30EA" w14:textId="77777777" w:rsidR="00A4649B" w:rsidRPr="00BA45E2" w:rsidRDefault="00A4649B" w:rsidP="00F63F3D">
      <w:pPr>
        <w:widowControl w:val="0"/>
        <w:tabs>
          <w:tab w:val="left" w:pos="284"/>
        </w:tabs>
        <w:autoSpaceDE w:val="0"/>
        <w:autoSpaceDN w:val="0"/>
        <w:adjustRightInd w:val="0"/>
        <w:spacing w:after="0" w:line="240" w:lineRule="auto"/>
        <w:rPr>
          <w:rFonts w:cs="Arial"/>
          <w:i/>
          <w:sz w:val="22"/>
        </w:rPr>
      </w:pPr>
      <w:r w:rsidRPr="00BA45E2">
        <w:rPr>
          <w:rFonts w:cs="Arial"/>
          <w:i/>
          <w:noProof/>
          <w:sz w:val="22"/>
        </w:rPr>
        <w:t xml:space="preserve">Nota: Se debe contar con dos (2) inspector SISO (Seguridad Industrial y Salud Ocupacional), con dedicación de tiempo completo (100%), durante todo el plazo del contrato. Los inspectores seran responsables de propender por el cumplimiento y aplicación de los protocolos de bioseguridad en los frentes de obra, que conforme a las regulaciones normativas actuales o las que se expidan asociadas a la materia, vayan encaminadas a la mitigación de la propagación de enfermedades infecciosas tales como el COVID 19. Lo anterior conforme a los protocolos diseñados por el Contratista y aprobados por la Interventoría. </w:t>
      </w:r>
    </w:p>
    <w:p w14:paraId="5E3466FC" w14:textId="77777777" w:rsidR="00A4649B" w:rsidRPr="00BA45E2" w:rsidRDefault="00A4649B" w:rsidP="00F63F3D">
      <w:pPr>
        <w:tabs>
          <w:tab w:val="left" w:pos="0"/>
        </w:tabs>
        <w:spacing w:after="0" w:line="240" w:lineRule="auto"/>
        <w:rPr>
          <w:rFonts w:cs="Arial"/>
          <w:sz w:val="22"/>
        </w:rPr>
      </w:pPr>
    </w:p>
    <w:p w14:paraId="1B5FB38E" w14:textId="77777777" w:rsidR="00A4649B" w:rsidRPr="00BA45E2" w:rsidRDefault="00A4649B" w:rsidP="00F63F3D">
      <w:pPr>
        <w:tabs>
          <w:tab w:val="left" w:pos="0"/>
        </w:tabs>
        <w:spacing w:after="0" w:line="240" w:lineRule="auto"/>
        <w:rPr>
          <w:rFonts w:cs="Arial"/>
          <w:sz w:val="22"/>
        </w:rPr>
      </w:pPr>
      <w:r w:rsidRPr="00BA45E2">
        <w:rPr>
          <w:rFonts w:cs="Arial"/>
          <w:sz w:val="22"/>
        </w:rPr>
        <w:lastRenderedPageBreak/>
        <w:t>La dedicación de los especialistas dependerá de las necesidades propias de cada proyecto, en concordancia con las características geotécnicas, hidráulicas y de estabilidad del corredor vial.</w:t>
      </w:r>
    </w:p>
    <w:p w14:paraId="4178188A" w14:textId="77777777" w:rsidR="00A4649B" w:rsidRPr="00BA45E2" w:rsidRDefault="00A4649B" w:rsidP="00F63F3D">
      <w:pPr>
        <w:tabs>
          <w:tab w:val="left" w:pos="0"/>
        </w:tabs>
        <w:spacing w:after="0" w:line="240" w:lineRule="auto"/>
        <w:rPr>
          <w:rFonts w:cs="Arial"/>
          <w:sz w:val="22"/>
        </w:rPr>
      </w:pPr>
    </w:p>
    <w:p w14:paraId="37524AB0" w14:textId="77777777" w:rsidR="00A4649B" w:rsidRPr="00BA45E2" w:rsidRDefault="00A4649B" w:rsidP="00F63F3D">
      <w:pPr>
        <w:tabs>
          <w:tab w:val="left" w:pos="0"/>
        </w:tabs>
        <w:spacing w:after="0" w:line="240" w:lineRule="auto"/>
        <w:rPr>
          <w:rFonts w:cs="Arial"/>
          <w:sz w:val="22"/>
        </w:rPr>
      </w:pPr>
      <w:r w:rsidRPr="00BA45E2">
        <w:rPr>
          <w:rFonts w:cs="Arial"/>
          <w:sz w:val="22"/>
        </w:rPr>
        <w:t>El contratista de obra y el interventor evaluarán las necesidades de dedicación del personal profesional y/o Especialista, dentro de la conveniencia técnica para la correcta ejecución de las obras.</w:t>
      </w:r>
    </w:p>
    <w:p w14:paraId="6B0812A2" w14:textId="77777777" w:rsidR="00A4649B" w:rsidRPr="00BA45E2" w:rsidRDefault="00A4649B" w:rsidP="00F63F3D">
      <w:pPr>
        <w:tabs>
          <w:tab w:val="left" w:pos="0"/>
        </w:tabs>
        <w:spacing w:after="0" w:line="240" w:lineRule="auto"/>
        <w:rPr>
          <w:rFonts w:cs="Arial"/>
          <w:sz w:val="22"/>
        </w:rPr>
      </w:pPr>
    </w:p>
    <w:p w14:paraId="2FBFC2BE" w14:textId="77777777" w:rsidR="00A4649B" w:rsidRPr="00BA45E2" w:rsidRDefault="00A4649B" w:rsidP="00F63F3D">
      <w:pPr>
        <w:tabs>
          <w:tab w:val="left" w:pos="0"/>
        </w:tabs>
        <w:spacing w:after="0" w:line="240" w:lineRule="auto"/>
        <w:rPr>
          <w:rFonts w:cs="Arial"/>
          <w:sz w:val="22"/>
        </w:rPr>
      </w:pPr>
      <w:r w:rsidRPr="00BA45E2">
        <w:rPr>
          <w:rFonts w:cs="Arial"/>
          <w:sz w:val="22"/>
        </w:rPr>
        <w:t>El contratista deberá contar con el consentimiento del personal profesional propuesto, para lo cual deberá adjuntar a la hoja de vida un compromiso con la firma del profesional</w:t>
      </w:r>
      <w:r>
        <w:rPr>
          <w:rFonts w:cs="Arial"/>
          <w:sz w:val="22"/>
        </w:rPr>
        <w:t>.</w:t>
      </w:r>
      <w:r w:rsidRPr="00BA45E2">
        <w:rPr>
          <w:rFonts w:cs="Arial"/>
          <w:sz w:val="22"/>
        </w:rPr>
        <w:t xml:space="preserve"> INVÍAS se reserva el derecho de solicitar el cambio de los profesionales en caso de verificar que los propuestos no tienen la disponibilidad de tiempo necesaria para cumplir lo solicitado para el desarrollo de las obras por estar vinculados a otros proyectos.</w:t>
      </w:r>
    </w:p>
    <w:p w14:paraId="6A9ED075" w14:textId="77777777" w:rsidR="00A4649B" w:rsidRPr="00BA45E2" w:rsidRDefault="00A4649B" w:rsidP="00F63F3D">
      <w:pPr>
        <w:tabs>
          <w:tab w:val="left" w:pos="0"/>
        </w:tabs>
        <w:spacing w:after="0" w:line="240" w:lineRule="auto"/>
        <w:rPr>
          <w:rFonts w:cs="Arial"/>
          <w:sz w:val="22"/>
        </w:rPr>
      </w:pPr>
    </w:p>
    <w:p w14:paraId="69B005BF" w14:textId="77777777" w:rsidR="00A4649B" w:rsidRPr="00BA45E2" w:rsidRDefault="00A4649B" w:rsidP="00F63F3D">
      <w:pPr>
        <w:tabs>
          <w:tab w:val="left" w:pos="0"/>
        </w:tabs>
        <w:spacing w:after="0" w:line="240" w:lineRule="auto"/>
        <w:rPr>
          <w:rFonts w:cs="Arial"/>
          <w:sz w:val="22"/>
        </w:rPr>
      </w:pPr>
      <w:r w:rsidRPr="00BA45E2">
        <w:rPr>
          <w:rFonts w:cs="Arial"/>
          <w:sz w:val="22"/>
        </w:rPr>
        <w:t>Todo profesional ofrecido para el proyecto deberá acreditar, mediante copia del documento idóneo, o constancia de que se encuentra en trámite, que está autorizado para ejercer la profesión.</w:t>
      </w:r>
    </w:p>
    <w:p w14:paraId="20D96A26" w14:textId="77777777" w:rsidR="00A4649B" w:rsidRPr="00BA45E2" w:rsidRDefault="00A4649B" w:rsidP="00F63F3D">
      <w:pPr>
        <w:tabs>
          <w:tab w:val="left" w:pos="0"/>
        </w:tabs>
        <w:spacing w:after="0" w:line="240" w:lineRule="auto"/>
        <w:rPr>
          <w:rFonts w:cs="Arial"/>
          <w:sz w:val="22"/>
        </w:rPr>
      </w:pPr>
    </w:p>
    <w:p w14:paraId="4FC9EDA6" w14:textId="77777777" w:rsidR="00A4649B" w:rsidRPr="00BA45E2" w:rsidRDefault="00A4649B" w:rsidP="00F63F3D">
      <w:pPr>
        <w:tabs>
          <w:tab w:val="left" w:pos="0"/>
        </w:tabs>
        <w:spacing w:after="0" w:line="240" w:lineRule="auto"/>
        <w:rPr>
          <w:rFonts w:cs="Arial"/>
          <w:sz w:val="22"/>
        </w:rPr>
      </w:pPr>
      <w:r w:rsidRPr="00BA45E2">
        <w:rPr>
          <w:rFonts w:cs="Arial"/>
          <w:sz w:val="22"/>
        </w:rPr>
        <w:t>La experiencia como profesor de cátedra, director de proyectos de investigación, de tesis o asesor de proyectos de tesis, no se tendrá en cuenta como experiencia específica de los profesionales.</w:t>
      </w:r>
    </w:p>
    <w:p w14:paraId="10AEDBD7" w14:textId="77777777" w:rsidR="00A4649B" w:rsidRPr="00BA45E2" w:rsidRDefault="00A4649B" w:rsidP="00F63F3D">
      <w:pPr>
        <w:tabs>
          <w:tab w:val="left" w:pos="0"/>
        </w:tabs>
        <w:spacing w:after="0" w:line="240" w:lineRule="auto"/>
        <w:rPr>
          <w:rFonts w:cs="Arial"/>
          <w:sz w:val="22"/>
        </w:rPr>
      </w:pPr>
    </w:p>
    <w:p w14:paraId="1F34751D" w14:textId="77777777" w:rsidR="00A4649B" w:rsidRPr="00BA45E2" w:rsidRDefault="00A4649B" w:rsidP="00F63F3D">
      <w:pPr>
        <w:tabs>
          <w:tab w:val="left" w:pos="0"/>
        </w:tabs>
        <w:spacing w:after="0" w:line="240" w:lineRule="auto"/>
        <w:rPr>
          <w:rFonts w:cs="Arial"/>
          <w:sz w:val="22"/>
        </w:rPr>
      </w:pPr>
      <w:r w:rsidRPr="00BA45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3A7DA13E" w14:textId="77777777" w:rsidR="00A4649B" w:rsidRPr="00BA45E2" w:rsidRDefault="00A4649B" w:rsidP="00F63F3D">
      <w:pPr>
        <w:tabs>
          <w:tab w:val="left" w:pos="0"/>
        </w:tabs>
        <w:spacing w:after="0" w:line="240" w:lineRule="auto"/>
        <w:rPr>
          <w:rFonts w:cs="Arial"/>
          <w:sz w:val="22"/>
        </w:rPr>
      </w:pPr>
    </w:p>
    <w:p w14:paraId="009F9AD9" w14:textId="77777777" w:rsidR="00A4649B" w:rsidRPr="00BA45E2" w:rsidRDefault="00A4649B" w:rsidP="00F63F3D">
      <w:pPr>
        <w:tabs>
          <w:tab w:val="left" w:pos="0"/>
        </w:tabs>
        <w:spacing w:after="0" w:line="240" w:lineRule="auto"/>
        <w:rPr>
          <w:rFonts w:cs="Arial"/>
          <w:sz w:val="22"/>
        </w:rPr>
      </w:pPr>
      <w:r w:rsidRPr="00BA45E2">
        <w:rPr>
          <w:rFonts w:cs="Arial"/>
          <w:sz w:val="22"/>
        </w:rPr>
        <w:t>Si el personal profesional mínimo propuesto no cumple con los requisitos exigidos en este pliego de condiciones, el contratista deberá reemplazarlo por otro que sí los cumpla previa autorización del Instituto del nuevo personal propuesto.</w:t>
      </w:r>
    </w:p>
    <w:p w14:paraId="060429B6" w14:textId="77777777" w:rsidR="00A4649B" w:rsidRPr="00BA45E2" w:rsidRDefault="00A4649B" w:rsidP="00F63F3D">
      <w:pPr>
        <w:tabs>
          <w:tab w:val="left" w:pos="0"/>
        </w:tabs>
        <w:spacing w:after="0" w:line="240" w:lineRule="auto"/>
        <w:rPr>
          <w:rFonts w:cs="Arial"/>
          <w:sz w:val="22"/>
        </w:rPr>
      </w:pPr>
    </w:p>
    <w:p w14:paraId="68C0EB68" w14:textId="77777777" w:rsidR="00A4649B" w:rsidRPr="00BA45E2" w:rsidRDefault="00A4649B" w:rsidP="00F63F3D">
      <w:pPr>
        <w:tabs>
          <w:tab w:val="left" w:pos="0"/>
        </w:tabs>
        <w:spacing w:after="0" w:line="240" w:lineRule="auto"/>
        <w:rPr>
          <w:rFonts w:cs="Arial"/>
          <w:sz w:val="22"/>
        </w:rPr>
      </w:pPr>
      <w:r w:rsidRPr="00BA45E2">
        <w:rPr>
          <w:rFonts w:cs="Arial"/>
          <w:sz w:val="22"/>
        </w:rPr>
        <w:t>Una vez el INVÍAS apruebe el personal mínimo propuesto, éste no podrá ser cambiado durante la ejecución del contrato, a menos que exista una justa causa, la cual deberá ser sustentada ante la Entidad, para su evaluación y posterior autorización. En caso de aprobarse el cambio por parte del INVÍAS, el personal deberá reemplazarse por uno que cumpla con los requisitos exigidos en el Pliego.</w:t>
      </w:r>
    </w:p>
    <w:p w14:paraId="4C13D446" w14:textId="77777777" w:rsidR="00A4649B" w:rsidRPr="00BA45E2" w:rsidRDefault="00A4649B" w:rsidP="00F63F3D">
      <w:pPr>
        <w:tabs>
          <w:tab w:val="left" w:pos="0"/>
        </w:tabs>
        <w:spacing w:after="0" w:line="240" w:lineRule="auto"/>
        <w:rPr>
          <w:rFonts w:cs="Arial"/>
          <w:sz w:val="22"/>
        </w:rPr>
      </w:pPr>
    </w:p>
    <w:p w14:paraId="2FC353B4"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El Ingeniero Director de Obra y los Residentes de Obra, deberán permanecer en la obra desde la Orden de iniciación del contrato y hasta la finalización del mismo.</w:t>
      </w:r>
    </w:p>
    <w:p w14:paraId="736EE4CC" w14:textId="77777777" w:rsidR="00A4649B" w:rsidRDefault="00A4649B" w:rsidP="00DC6BB7">
      <w:pPr>
        <w:tabs>
          <w:tab w:val="left" w:pos="0"/>
          <w:tab w:val="left" w:pos="284"/>
        </w:tabs>
        <w:spacing w:after="0" w:line="240" w:lineRule="auto"/>
        <w:rPr>
          <w:rFonts w:cs="Arial"/>
          <w:sz w:val="22"/>
        </w:rPr>
      </w:pPr>
    </w:p>
    <w:p w14:paraId="004C6019" w14:textId="77777777" w:rsidR="00A4649B" w:rsidRPr="00BA45E2" w:rsidRDefault="00A4649B" w:rsidP="00DC6BB7">
      <w:pPr>
        <w:pStyle w:val="Prrafodelista"/>
        <w:numPr>
          <w:ilvl w:val="1"/>
          <w:numId w:val="40"/>
        </w:numPr>
        <w:tabs>
          <w:tab w:val="left" w:pos="0"/>
          <w:tab w:val="left" w:pos="284"/>
          <w:tab w:val="left" w:pos="426"/>
        </w:tabs>
        <w:spacing w:after="0" w:line="240" w:lineRule="auto"/>
        <w:ind w:left="0" w:firstLine="0"/>
        <w:rPr>
          <w:rFonts w:cs="Arial"/>
          <w:b/>
          <w:sz w:val="22"/>
          <w:lang w:val="es-ES"/>
        </w:rPr>
      </w:pPr>
      <w:r w:rsidRPr="00BA45E2">
        <w:rPr>
          <w:rFonts w:cs="Arial"/>
          <w:b/>
          <w:sz w:val="22"/>
          <w:lang w:val="es-ES"/>
        </w:rPr>
        <w:t xml:space="preserve">Requisitos del personal </w:t>
      </w:r>
    </w:p>
    <w:p w14:paraId="0D0F4779" w14:textId="77777777" w:rsidR="00A4649B" w:rsidRPr="00BA45E2" w:rsidRDefault="00A4649B" w:rsidP="00DC6BB7">
      <w:pPr>
        <w:tabs>
          <w:tab w:val="left" w:pos="0"/>
          <w:tab w:val="left" w:pos="284"/>
        </w:tabs>
        <w:spacing w:after="0" w:line="240" w:lineRule="auto"/>
        <w:rPr>
          <w:rFonts w:cs="Arial"/>
          <w:b/>
          <w:sz w:val="22"/>
          <w:lang w:val="es-ES"/>
        </w:rPr>
      </w:pPr>
    </w:p>
    <w:p w14:paraId="1E359CC4"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Los profesionales exigidos deben cumplir y acreditar, como mínimo, los siguientes requisitos de calidad y experiencia:</w:t>
      </w:r>
    </w:p>
    <w:p w14:paraId="09CBC8B7" w14:textId="77777777" w:rsidR="00A4649B" w:rsidRPr="00BA45E2" w:rsidRDefault="00A4649B" w:rsidP="00DC6BB7">
      <w:pPr>
        <w:tabs>
          <w:tab w:val="left" w:pos="0"/>
          <w:tab w:val="left" w:pos="284"/>
        </w:tabs>
        <w:spacing w:after="0" w:line="240" w:lineRule="auto"/>
        <w:rPr>
          <w:rFonts w:cs="Arial"/>
          <w:sz w:val="22"/>
        </w:rPr>
      </w:pPr>
    </w:p>
    <w:p w14:paraId="69DFBD94" w14:textId="77777777" w:rsidR="00A4649B" w:rsidRPr="00BA45E2" w:rsidRDefault="00A4649B" w:rsidP="00DC6BB7">
      <w:pPr>
        <w:pStyle w:val="Estilo5"/>
        <w:numPr>
          <w:ilvl w:val="2"/>
          <w:numId w:val="40"/>
        </w:numPr>
        <w:tabs>
          <w:tab w:val="left" w:pos="0"/>
          <w:tab w:val="left" w:pos="284"/>
          <w:tab w:val="left" w:pos="426"/>
        </w:tabs>
        <w:spacing w:after="0"/>
        <w:rPr>
          <w:rStyle w:val="Textoennegrita"/>
          <w:rFonts w:ascii="Arial" w:hAnsi="Arial" w:cs="Arial"/>
          <w:b/>
          <w:bCs w:val="0"/>
          <w:color w:val="auto"/>
          <w:sz w:val="22"/>
          <w:szCs w:val="22"/>
          <w:lang w:val="es-CO"/>
        </w:rPr>
      </w:pPr>
      <w:r w:rsidRPr="00BA45E2">
        <w:rPr>
          <w:rStyle w:val="Textoennegrita"/>
          <w:rFonts w:ascii="Arial" w:hAnsi="Arial" w:cs="Arial"/>
          <w:b/>
          <w:color w:val="auto"/>
          <w:sz w:val="22"/>
          <w:szCs w:val="22"/>
          <w:lang w:val="es-CO"/>
        </w:rPr>
        <w:t>Director de Obra</w:t>
      </w:r>
    </w:p>
    <w:p w14:paraId="4778B596" w14:textId="77777777" w:rsidR="00A4649B" w:rsidRPr="00BA45E2" w:rsidRDefault="00A4649B" w:rsidP="00DC6BB7">
      <w:pPr>
        <w:pStyle w:val="toa"/>
        <w:tabs>
          <w:tab w:val="left" w:pos="284"/>
          <w:tab w:val="left" w:pos="851"/>
        </w:tabs>
        <w:rPr>
          <w:rFonts w:ascii="Arial" w:hAnsi="Arial" w:cs="Arial"/>
          <w:sz w:val="22"/>
          <w:szCs w:val="22"/>
          <w:lang w:val="es-CO"/>
        </w:rPr>
      </w:pPr>
    </w:p>
    <w:p w14:paraId="7CDB2357" w14:textId="77777777" w:rsidR="00A4649B" w:rsidRPr="00BA45E2" w:rsidRDefault="00A4649B" w:rsidP="00DC6BB7">
      <w:pPr>
        <w:pStyle w:val="toa"/>
        <w:tabs>
          <w:tab w:val="left" w:pos="284"/>
          <w:tab w:val="left" w:pos="851"/>
        </w:tabs>
        <w:rPr>
          <w:rFonts w:ascii="Arial" w:hAnsi="Arial" w:cs="Arial"/>
          <w:sz w:val="22"/>
          <w:szCs w:val="22"/>
          <w:lang w:val="es-CO"/>
        </w:rPr>
      </w:pPr>
      <w:r w:rsidRPr="00BA45E2">
        <w:rPr>
          <w:rFonts w:ascii="Arial" w:hAnsi="Arial" w:cs="Arial"/>
          <w:sz w:val="22"/>
          <w:szCs w:val="22"/>
          <w:lang w:val="es-CO"/>
        </w:rPr>
        <w:lastRenderedPageBreak/>
        <w:t>El profesional ofrecido como Director debe cumplir con los siguientes requisitos:</w:t>
      </w:r>
    </w:p>
    <w:p w14:paraId="7DE7B75D" w14:textId="77777777" w:rsidR="00A4649B" w:rsidRPr="00BA45E2" w:rsidRDefault="00A4649B" w:rsidP="00DC6BB7">
      <w:pPr>
        <w:pStyle w:val="toa"/>
        <w:tabs>
          <w:tab w:val="left" w:pos="284"/>
          <w:tab w:val="left" w:pos="851"/>
        </w:tabs>
        <w:rPr>
          <w:rFonts w:ascii="Arial" w:hAnsi="Arial" w:cs="Arial"/>
          <w:sz w:val="22"/>
          <w:szCs w:val="22"/>
          <w:lang w:val="es-CO"/>
        </w:rPr>
      </w:pPr>
    </w:p>
    <w:p w14:paraId="3D72673E" w14:textId="77777777" w:rsidR="00A4649B" w:rsidRPr="00BA45E2" w:rsidRDefault="00A4649B" w:rsidP="00DC6BB7">
      <w:pPr>
        <w:numPr>
          <w:ilvl w:val="1"/>
          <w:numId w:val="22"/>
        </w:numPr>
        <w:tabs>
          <w:tab w:val="clear" w:pos="644"/>
          <w:tab w:val="left" w:pos="0"/>
          <w:tab w:val="left" w:pos="284"/>
          <w:tab w:val="num" w:pos="720"/>
        </w:tabs>
        <w:spacing w:after="0" w:line="240" w:lineRule="auto"/>
        <w:ind w:left="0" w:firstLine="0"/>
        <w:rPr>
          <w:rFonts w:cs="Arial"/>
          <w:sz w:val="22"/>
        </w:rPr>
      </w:pPr>
      <w:r w:rsidRPr="00BA45E2">
        <w:rPr>
          <w:rFonts w:cs="Arial"/>
          <w:sz w:val="22"/>
        </w:rPr>
        <w:t>Matrícula profesional vigente de Ingeniero Civil y/o de Ingeniero de Transportes y Vías.</w:t>
      </w:r>
    </w:p>
    <w:p w14:paraId="68EF841F" w14:textId="77777777" w:rsidR="00A4649B" w:rsidRPr="00BA45E2" w:rsidRDefault="00A4649B" w:rsidP="00DC6BB7">
      <w:pPr>
        <w:numPr>
          <w:ilvl w:val="1"/>
          <w:numId w:val="22"/>
        </w:numPr>
        <w:tabs>
          <w:tab w:val="clear" w:pos="644"/>
          <w:tab w:val="left" w:pos="0"/>
          <w:tab w:val="left" w:pos="284"/>
          <w:tab w:val="num" w:pos="720"/>
        </w:tabs>
        <w:spacing w:after="0" w:line="240" w:lineRule="auto"/>
        <w:ind w:left="0" w:firstLine="0"/>
        <w:rPr>
          <w:rFonts w:cs="Arial"/>
          <w:sz w:val="22"/>
        </w:rPr>
      </w:pPr>
      <w:r w:rsidRPr="00BA45E2">
        <w:rPr>
          <w:rFonts w:cs="Arial"/>
          <w:sz w:val="22"/>
        </w:rPr>
        <w:t>Acreditar la siguiente experiencia:</w:t>
      </w:r>
    </w:p>
    <w:p w14:paraId="47AC87DB" w14:textId="77777777" w:rsidR="00A4649B" w:rsidRPr="00BA45E2" w:rsidRDefault="00A4649B" w:rsidP="00DC6BB7">
      <w:pPr>
        <w:tabs>
          <w:tab w:val="left" w:pos="0"/>
          <w:tab w:val="left" w:pos="284"/>
        </w:tabs>
        <w:spacing w:after="0" w:line="240" w:lineRule="auto"/>
        <w:rPr>
          <w:rFonts w:cs="Arial"/>
          <w:sz w:val="22"/>
        </w:rPr>
      </w:pPr>
    </w:p>
    <w:p w14:paraId="40E4BA4B" w14:textId="77777777" w:rsidR="00A4649B" w:rsidRPr="00BA45E2" w:rsidRDefault="00A4649B" w:rsidP="00654FCF">
      <w:pPr>
        <w:numPr>
          <w:ilvl w:val="0"/>
          <w:numId w:val="24"/>
        </w:numPr>
        <w:tabs>
          <w:tab w:val="clear" w:pos="900"/>
          <w:tab w:val="left" w:pos="0"/>
          <w:tab w:val="left" w:pos="284"/>
          <w:tab w:val="num" w:pos="567"/>
        </w:tabs>
        <w:spacing w:after="0" w:line="240" w:lineRule="auto"/>
        <w:ind w:left="0" w:firstLine="0"/>
        <w:rPr>
          <w:rFonts w:cs="Arial"/>
          <w:sz w:val="22"/>
        </w:rPr>
      </w:pPr>
      <w:r w:rsidRPr="00BA45E2">
        <w:rPr>
          <w:rFonts w:cs="Arial"/>
          <w:sz w:val="22"/>
        </w:rPr>
        <w:t xml:space="preserve">Experiencia General: No menor de diez (10) años, </w:t>
      </w:r>
      <w:r w:rsidRPr="00654FCF">
        <w:rPr>
          <w:rFonts w:cs="Arial"/>
          <w:sz w:val="22"/>
        </w:rPr>
        <w:t>contados a partir de la terminación y aprobación del pensum académico de educación superior y la fecha de cierre de la presente licitación pública.</w:t>
      </w:r>
    </w:p>
    <w:p w14:paraId="21CBB201" w14:textId="77777777" w:rsidR="00A4649B" w:rsidRPr="00BA45E2" w:rsidRDefault="00A4649B" w:rsidP="00DC6BB7">
      <w:pPr>
        <w:tabs>
          <w:tab w:val="left" w:pos="0"/>
          <w:tab w:val="left" w:pos="284"/>
        </w:tabs>
        <w:spacing w:after="0" w:line="240" w:lineRule="auto"/>
        <w:rPr>
          <w:rFonts w:cs="Arial"/>
          <w:sz w:val="22"/>
        </w:rPr>
      </w:pPr>
    </w:p>
    <w:p w14:paraId="1E789347" w14:textId="77777777" w:rsidR="00A4649B" w:rsidRPr="00BA45E2" w:rsidRDefault="00A4649B"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Experiencia Especifica: Mínimo siete (7) años acumulada, contados entre fecha de expedición de la tarjeta profesional y la fecha de cierre del plazo de la presente licitación pública, como DIRECTOR DE INTERVENTORÍA O DE OBRA DE PROYECTOS DE CARRETERAS Y/O VÍAS URBANAS Y/O PISTAS DE AEROPUERTOS.</w:t>
      </w:r>
    </w:p>
    <w:p w14:paraId="12B6C624" w14:textId="77777777" w:rsidR="00A4649B" w:rsidRPr="00BA45E2" w:rsidRDefault="00A4649B" w:rsidP="004D457A">
      <w:pPr>
        <w:tabs>
          <w:tab w:val="left" w:pos="0"/>
          <w:tab w:val="left" w:pos="284"/>
        </w:tabs>
        <w:spacing w:after="0" w:line="240" w:lineRule="auto"/>
        <w:rPr>
          <w:rFonts w:cs="Arial"/>
          <w:sz w:val="22"/>
        </w:rPr>
      </w:pPr>
    </w:p>
    <w:p w14:paraId="08DC012A" w14:textId="77777777" w:rsidR="00A4649B" w:rsidRPr="00BA45E2" w:rsidRDefault="00A4649B" w:rsidP="00DC6BB7">
      <w:pPr>
        <w:pStyle w:val="Textodebloque"/>
        <w:tabs>
          <w:tab w:val="left" w:pos="0"/>
          <w:tab w:val="left" w:pos="284"/>
        </w:tabs>
        <w:ind w:left="0" w:right="0" w:firstLine="0"/>
        <w:rPr>
          <w:rFonts w:ascii="Arial" w:hAnsi="Arial" w:cs="Arial"/>
          <w:sz w:val="22"/>
          <w:szCs w:val="22"/>
        </w:rPr>
      </w:pPr>
      <w:r w:rsidRPr="00BA45E2">
        <w:rPr>
          <w:rFonts w:ascii="Arial" w:hAnsi="Arial" w:cs="Arial"/>
          <w:sz w:val="22"/>
          <w:szCs w:val="22"/>
        </w:rPr>
        <w:t>Se aceptará la experiencia adquirida como Ingeniero Residente en la siguiente proporción: Tres (3) años de experiencia certificada como Ingeniero Residente de obra equivalen a un (1) año de experiencia como director de obra.</w:t>
      </w:r>
    </w:p>
    <w:p w14:paraId="7B255091" w14:textId="77777777" w:rsidR="00A4649B" w:rsidRPr="00BA45E2" w:rsidRDefault="00A4649B" w:rsidP="00DC6BB7">
      <w:pPr>
        <w:pStyle w:val="Textodebloque"/>
        <w:tabs>
          <w:tab w:val="left" w:pos="0"/>
          <w:tab w:val="left" w:pos="284"/>
        </w:tabs>
        <w:ind w:left="0" w:right="0" w:firstLine="0"/>
        <w:rPr>
          <w:rFonts w:ascii="Arial" w:hAnsi="Arial" w:cs="Arial"/>
          <w:sz w:val="22"/>
          <w:szCs w:val="22"/>
        </w:rPr>
      </w:pPr>
    </w:p>
    <w:p w14:paraId="6190C03D"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Si el profesional incumple este requisito, no será admitido para participar en la ejecución del contrato.</w:t>
      </w:r>
    </w:p>
    <w:p w14:paraId="092BBDDA" w14:textId="77777777" w:rsidR="00A4649B" w:rsidRPr="00BA45E2" w:rsidRDefault="00A4649B" w:rsidP="00DC6BB7">
      <w:pPr>
        <w:tabs>
          <w:tab w:val="left" w:pos="0"/>
          <w:tab w:val="left" w:pos="284"/>
        </w:tabs>
        <w:spacing w:after="0" w:line="240" w:lineRule="auto"/>
        <w:rPr>
          <w:rFonts w:cs="Arial"/>
          <w:sz w:val="22"/>
        </w:rPr>
      </w:pPr>
    </w:p>
    <w:p w14:paraId="6E1F17EE" w14:textId="77777777" w:rsidR="00A4649B" w:rsidRPr="00BA45E2" w:rsidRDefault="00A4649B"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Líder de Integración.</w:t>
      </w:r>
    </w:p>
    <w:p w14:paraId="39E5E718" w14:textId="77777777" w:rsidR="00A4649B" w:rsidRPr="00BA45E2" w:rsidRDefault="00A4649B" w:rsidP="00DC6BB7">
      <w:pPr>
        <w:pStyle w:val="toa"/>
        <w:tabs>
          <w:tab w:val="left" w:pos="284"/>
          <w:tab w:val="left" w:pos="851"/>
        </w:tabs>
        <w:rPr>
          <w:rFonts w:ascii="Arial" w:hAnsi="Arial" w:cs="Arial"/>
          <w:sz w:val="22"/>
          <w:szCs w:val="22"/>
          <w:lang w:val="es-CO"/>
        </w:rPr>
      </w:pPr>
    </w:p>
    <w:p w14:paraId="43DF5145" w14:textId="77777777" w:rsidR="00A4649B" w:rsidRPr="00BA45E2" w:rsidRDefault="00A4649B" w:rsidP="00DC6BB7">
      <w:pPr>
        <w:pStyle w:val="toa"/>
        <w:tabs>
          <w:tab w:val="left" w:pos="284"/>
          <w:tab w:val="left" w:pos="851"/>
        </w:tabs>
        <w:rPr>
          <w:rFonts w:ascii="Arial" w:hAnsi="Arial" w:cs="Arial"/>
          <w:sz w:val="22"/>
          <w:szCs w:val="22"/>
          <w:lang w:val="es-CO"/>
        </w:rPr>
      </w:pPr>
      <w:r w:rsidRPr="00BA45E2">
        <w:rPr>
          <w:rFonts w:ascii="Arial" w:hAnsi="Arial" w:cs="Arial"/>
          <w:sz w:val="22"/>
          <w:szCs w:val="22"/>
          <w:lang w:val="es-CO"/>
        </w:rPr>
        <w:t>El profesional ofrecido como Líder de integración debe cumplir con los siguientes requisitos:</w:t>
      </w:r>
    </w:p>
    <w:p w14:paraId="693D9DD4" w14:textId="77777777" w:rsidR="00A4649B" w:rsidRPr="00BA45E2" w:rsidRDefault="00A4649B" w:rsidP="00DC6BB7">
      <w:pPr>
        <w:pStyle w:val="toa"/>
        <w:tabs>
          <w:tab w:val="left" w:pos="284"/>
          <w:tab w:val="left" w:pos="851"/>
        </w:tabs>
        <w:rPr>
          <w:rFonts w:ascii="Arial" w:hAnsi="Arial" w:cs="Arial"/>
          <w:sz w:val="22"/>
          <w:szCs w:val="22"/>
          <w:lang w:val="es-CO"/>
        </w:rPr>
      </w:pPr>
    </w:p>
    <w:p w14:paraId="7BDCBF14" w14:textId="77777777" w:rsidR="00A4649B" w:rsidRPr="00BA45E2" w:rsidRDefault="00A4649B" w:rsidP="00DC6BB7">
      <w:pPr>
        <w:numPr>
          <w:ilvl w:val="0"/>
          <w:numId w:val="30"/>
        </w:numPr>
        <w:tabs>
          <w:tab w:val="left" w:pos="0"/>
          <w:tab w:val="left" w:pos="284"/>
        </w:tabs>
        <w:spacing w:after="0" w:line="240" w:lineRule="auto"/>
        <w:ind w:left="0" w:firstLine="0"/>
        <w:rPr>
          <w:rFonts w:cs="Arial"/>
          <w:sz w:val="22"/>
        </w:rPr>
      </w:pPr>
      <w:r w:rsidRPr="00BA45E2">
        <w:rPr>
          <w:rFonts w:cs="Arial"/>
          <w:sz w:val="22"/>
        </w:rPr>
        <w:t>Matrícula profesional vigente de Ingeniero Industrial y/o Ingeniero Civil y/o Ingeniero en Transporte y Vías y/o Administrador de Empresas.</w:t>
      </w:r>
    </w:p>
    <w:p w14:paraId="5E9B6623" w14:textId="77777777" w:rsidR="00A4649B" w:rsidRPr="00BA45E2" w:rsidRDefault="00A4649B" w:rsidP="004D457A">
      <w:pPr>
        <w:tabs>
          <w:tab w:val="left" w:pos="0"/>
          <w:tab w:val="left" w:pos="284"/>
        </w:tabs>
        <w:spacing w:after="0" w:line="240" w:lineRule="auto"/>
        <w:rPr>
          <w:rFonts w:cs="Arial"/>
          <w:sz w:val="22"/>
        </w:rPr>
      </w:pPr>
    </w:p>
    <w:p w14:paraId="0AAA40EF" w14:textId="77777777" w:rsidR="00A4649B" w:rsidRPr="00BA45E2" w:rsidRDefault="00A4649B" w:rsidP="00DC6BB7">
      <w:pPr>
        <w:numPr>
          <w:ilvl w:val="0"/>
          <w:numId w:val="30"/>
        </w:numPr>
        <w:tabs>
          <w:tab w:val="left" w:pos="0"/>
          <w:tab w:val="left" w:pos="284"/>
        </w:tabs>
        <w:spacing w:after="0" w:line="240" w:lineRule="auto"/>
        <w:ind w:left="0" w:firstLine="0"/>
        <w:rPr>
          <w:rFonts w:cs="Arial"/>
          <w:sz w:val="22"/>
        </w:rPr>
      </w:pPr>
      <w:r w:rsidRPr="00BA45E2">
        <w:rPr>
          <w:rFonts w:cs="Arial"/>
          <w:sz w:val="22"/>
        </w:rPr>
        <w:t>Acreditar la siguiente experiencia:</w:t>
      </w:r>
    </w:p>
    <w:p w14:paraId="4089B9BC" w14:textId="77777777" w:rsidR="00A4649B" w:rsidRPr="00BA45E2" w:rsidRDefault="00A4649B" w:rsidP="004D457A">
      <w:pPr>
        <w:tabs>
          <w:tab w:val="left" w:pos="0"/>
          <w:tab w:val="left" w:pos="284"/>
        </w:tabs>
        <w:spacing w:after="0" w:line="240" w:lineRule="auto"/>
        <w:rPr>
          <w:rFonts w:cs="Arial"/>
          <w:sz w:val="22"/>
        </w:rPr>
      </w:pPr>
    </w:p>
    <w:p w14:paraId="7EA741E0" w14:textId="77777777" w:rsidR="00A4649B" w:rsidRPr="00BA45E2" w:rsidRDefault="00A4649B"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xml:space="preserve">Experiencia General: No menor de diez (10) años, </w:t>
      </w:r>
      <w:r w:rsidRPr="00654FCF">
        <w:rPr>
          <w:rFonts w:cs="Arial"/>
          <w:sz w:val="22"/>
        </w:rPr>
        <w:t>contados a partir de la terminación y aprobación del pensum académico de educación superior y la fecha de cierre de la presente licitación pública.</w:t>
      </w:r>
    </w:p>
    <w:p w14:paraId="719733BF" w14:textId="77777777" w:rsidR="00A4649B" w:rsidRPr="00BA45E2" w:rsidRDefault="00A4649B" w:rsidP="004D457A">
      <w:pPr>
        <w:tabs>
          <w:tab w:val="left" w:pos="0"/>
          <w:tab w:val="left" w:pos="284"/>
        </w:tabs>
        <w:spacing w:after="0" w:line="240" w:lineRule="auto"/>
        <w:rPr>
          <w:rFonts w:cs="Arial"/>
          <w:sz w:val="22"/>
        </w:rPr>
      </w:pPr>
    </w:p>
    <w:p w14:paraId="50A90C83" w14:textId="77777777" w:rsidR="00A4649B" w:rsidRPr="00BA45E2" w:rsidRDefault="00A4649B"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Experiencia Especifica: Mínimo cinco (5) años acumulada, contados entre fecha de expedición de la tarjeta profesional y la fecha de cierre del plazo de la presente licitación pública, como Líder de proyectos y/o Coordinador de Proyectos y/o Gerente de Proyectos de infraestructura.</w:t>
      </w:r>
    </w:p>
    <w:p w14:paraId="0051ED9D" w14:textId="77777777" w:rsidR="00A4649B" w:rsidRPr="00BA45E2" w:rsidRDefault="00A4649B" w:rsidP="00DC6BB7">
      <w:pPr>
        <w:tabs>
          <w:tab w:val="left" w:pos="0"/>
          <w:tab w:val="left" w:pos="284"/>
        </w:tabs>
        <w:spacing w:after="0" w:line="240" w:lineRule="auto"/>
        <w:rPr>
          <w:rFonts w:cs="Arial"/>
          <w:sz w:val="22"/>
        </w:rPr>
      </w:pPr>
    </w:p>
    <w:p w14:paraId="6215425A"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Si el profesional incumple este requisito, no será admitido para participar en la ejecución del contrato.</w:t>
      </w:r>
    </w:p>
    <w:p w14:paraId="649F57E0" w14:textId="77777777" w:rsidR="00A4649B" w:rsidRPr="00BA45E2" w:rsidRDefault="00A4649B" w:rsidP="00DC6BB7">
      <w:pPr>
        <w:tabs>
          <w:tab w:val="left" w:pos="0"/>
          <w:tab w:val="left" w:pos="284"/>
        </w:tabs>
        <w:spacing w:after="0" w:line="240" w:lineRule="auto"/>
        <w:rPr>
          <w:rFonts w:cs="Arial"/>
          <w:sz w:val="22"/>
        </w:rPr>
      </w:pPr>
    </w:p>
    <w:p w14:paraId="4FFB2B27"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El Líder de Integración, desempeñará un roll proactivo, influenciador, facilitador dentro de la estructura organizacional del contrato de obra y articulador enfocado al cumplimiento de los objetivos del contrato</w:t>
      </w:r>
      <w:r>
        <w:rPr>
          <w:rFonts w:cs="Arial"/>
          <w:sz w:val="22"/>
        </w:rPr>
        <w:t>,</w:t>
      </w:r>
      <w:r w:rsidRPr="00BA45E2">
        <w:rPr>
          <w:rFonts w:cs="Arial"/>
          <w:sz w:val="22"/>
        </w:rPr>
        <w:t xml:space="preserve"> en especial el plazo, asistirá a los respectivos comités, coadyuvará en el desarrollo y presentación de los balances contractuales, presupuestales, metas, articulando y </w:t>
      </w:r>
      <w:r w:rsidRPr="00BA45E2">
        <w:rPr>
          <w:rFonts w:cs="Arial"/>
          <w:sz w:val="22"/>
        </w:rPr>
        <w:lastRenderedPageBreak/>
        <w:t>liderando un ejercicio estratégico y metodológico de las diferentes áreas y disciplinas, que permitan resolver divergencias y conflictos, anticipando posibles circunstancias que impacten el contrato, con el fin de lograr los objetivos contractuales y metas propuestas por la Entidad mediante la ejecución del contrato de obra.</w:t>
      </w:r>
    </w:p>
    <w:p w14:paraId="71B35DE4" w14:textId="77777777" w:rsidR="00A4649B" w:rsidRPr="00BA45E2" w:rsidRDefault="00A4649B" w:rsidP="00DC6BB7">
      <w:pPr>
        <w:tabs>
          <w:tab w:val="left" w:pos="0"/>
          <w:tab w:val="left" w:pos="284"/>
        </w:tabs>
        <w:spacing w:after="0" w:line="240" w:lineRule="auto"/>
        <w:rPr>
          <w:rFonts w:cs="Arial"/>
          <w:sz w:val="22"/>
        </w:rPr>
      </w:pPr>
    </w:p>
    <w:p w14:paraId="0925F528" w14:textId="77777777" w:rsidR="00A4649B" w:rsidRPr="00BA45E2" w:rsidRDefault="00A4649B"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 xml:space="preserve">Ingeniero Residente de Obra </w:t>
      </w:r>
    </w:p>
    <w:p w14:paraId="103AC6CB" w14:textId="77777777" w:rsidR="00A4649B" w:rsidRPr="00BA45E2" w:rsidRDefault="00A4649B" w:rsidP="004D457A">
      <w:pPr>
        <w:pStyle w:val="Estilo5"/>
        <w:numPr>
          <w:ilvl w:val="0"/>
          <w:numId w:val="0"/>
        </w:numPr>
        <w:tabs>
          <w:tab w:val="left" w:pos="0"/>
          <w:tab w:val="left" w:pos="284"/>
          <w:tab w:val="left" w:pos="426"/>
        </w:tabs>
        <w:spacing w:after="0"/>
        <w:rPr>
          <w:rStyle w:val="Textoennegrita"/>
          <w:rFonts w:ascii="Arial" w:hAnsi="Arial" w:cs="Arial"/>
          <w:b/>
          <w:bCs w:val="0"/>
          <w:color w:val="auto"/>
          <w:sz w:val="22"/>
          <w:szCs w:val="22"/>
          <w:lang w:val="es-CO"/>
        </w:rPr>
      </w:pPr>
    </w:p>
    <w:p w14:paraId="39E90342" w14:textId="77777777" w:rsidR="00A4649B" w:rsidRPr="00BA45E2" w:rsidRDefault="00A4649B" w:rsidP="00DC6BB7">
      <w:pPr>
        <w:pStyle w:val="toa"/>
        <w:tabs>
          <w:tab w:val="left" w:pos="284"/>
          <w:tab w:val="left" w:pos="708"/>
        </w:tabs>
        <w:rPr>
          <w:rFonts w:ascii="Arial" w:hAnsi="Arial" w:cs="Arial"/>
          <w:sz w:val="22"/>
          <w:szCs w:val="22"/>
          <w:lang w:val="es-CO"/>
        </w:rPr>
      </w:pPr>
      <w:r w:rsidRPr="00BA45E2">
        <w:rPr>
          <w:rFonts w:ascii="Arial" w:hAnsi="Arial" w:cs="Arial"/>
          <w:spacing w:val="0"/>
          <w:sz w:val="22"/>
          <w:szCs w:val="22"/>
          <w:lang w:val="es-CO"/>
        </w:rPr>
        <w:t> </w:t>
      </w:r>
      <w:r w:rsidRPr="00BA45E2">
        <w:rPr>
          <w:rFonts w:ascii="Arial" w:hAnsi="Arial" w:cs="Arial"/>
          <w:sz w:val="22"/>
          <w:szCs w:val="22"/>
          <w:lang w:val="es-CO"/>
        </w:rPr>
        <w:t>El profesional ofrecido como Ingeniero Residente deberá cumplir con los siguientes requisitos:</w:t>
      </w:r>
    </w:p>
    <w:p w14:paraId="3B2EC694" w14:textId="77777777" w:rsidR="00A4649B" w:rsidRPr="00BA45E2" w:rsidRDefault="00A4649B" w:rsidP="00DC6BB7">
      <w:pPr>
        <w:pStyle w:val="toa"/>
        <w:tabs>
          <w:tab w:val="left" w:pos="284"/>
          <w:tab w:val="left" w:pos="708"/>
        </w:tabs>
        <w:rPr>
          <w:rFonts w:ascii="Arial" w:hAnsi="Arial" w:cs="Arial"/>
          <w:sz w:val="22"/>
          <w:szCs w:val="22"/>
          <w:lang w:val="es-CO"/>
        </w:rPr>
      </w:pPr>
    </w:p>
    <w:p w14:paraId="0C85002C" w14:textId="77777777" w:rsidR="00A4649B" w:rsidRPr="00BA45E2" w:rsidRDefault="00A4649B" w:rsidP="00DC6BB7">
      <w:pPr>
        <w:numPr>
          <w:ilvl w:val="0"/>
          <w:numId w:val="23"/>
        </w:numPr>
        <w:tabs>
          <w:tab w:val="left" w:pos="0"/>
          <w:tab w:val="left" w:pos="284"/>
        </w:tabs>
        <w:spacing w:after="0" w:line="240" w:lineRule="auto"/>
        <w:ind w:left="0" w:firstLine="0"/>
        <w:rPr>
          <w:rFonts w:cs="Arial"/>
          <w:sz w:val="22"/>
        </w:rPr>
      </w:pPr>
      <w:r w:rsidRPr="00BA45E2">
        <w:rPr>
          <w:rFonts w:cs="Arial"/>
          <w:sz w:val="22"/>
        </w:rPr>
        <w:t>Matrícula profesional vigente de Ingeniero Civil y/o de Transportes y Vías.</w:t>
      </w:r>
    </w:p>
    <w:p w14:paraId="65645ABE" w14:textId="77777777" w:rsidR="00A4649B" w:rsidRPr="00BA45E2" w:rsidRDefault="00A4649B" w:rsidP="00DC6BB7">
      <w:pPr>
        <w:numPr>
          <w:ilvl w:val="0"/>
          <w:numId w:val="23"/>
        </w:numPr>
        <w:tabs>
          <w:tab w:val="left" w:pos="0"/>
          <w:tab w:val="left" w:pos="284"/>
        </w:tabs>
        <w:spacing w:after="0" w:line="240" w:lineRule="auto"/>
        <w:ind w:left="0" w:firstLine="0"/>
        <w:rPr>
          <w:rFonts w:cs="Arial"/>
          <w:sz w:val="22"/>
        </w:rPr>
      </w:pPr>
      <w:r w:rsidRPr="00BA45E2">
        <w:rPr>
          <w:rFonts w:cs="Arial"/>
          <w:sz w:val="22"/>
        </w:rPr>
        <w:t>Acreditar la siguiente experiencia:</w:t>
      </w:r>
    </w:p>
    <w:p w14:paraId="55FA2528" w14:textId="77777777" w:rsidR="00A4649B" w:rsidRPr="00BA45E2" w:rsidRDefault="00A4649B" w:rsidP="004D457A">
      <w:pPr>
        <w:tabs>
          <w:tab w:val="left" w:pos="0"/>
          <w:tab w:val="left" w:pos="284"/>
        </w:tabs>
        <w:spacing w:after="0" w:line="240" w:lineRule="auto"/>
        <w:rPr>
          <w:rFonts w:cs="Arial"/>
          <w:sz w:val="22"/>
        </w:rPr>
      </w:pPr>
    </w:p>
    <w:p w14:paraId="78704C37" w14:textId="77777777" w:rsidR="00A4649B" w:rsidRPr="00BA45E2" w:rsidRDefault="00A4649B" w:rsidP="00654FCF">
      <w:pPr>
        <w:numPr>
          <w:ilvl w:val="0"/>
          <w:numId w:val="24"/>
        </w:numPr>
        <w:tabs>
          <w:tab w:val="clear" w:pos="900"/>
          <w:tab w:val="left" w:pos="0"/>
          <w:tab w:val="left" w:pos="284"/>
          <w:tab w:val="left" w:pos="426"/>
          <w:tab w:val="num" w:pos="567"/>
        </w:tabs>
        <w:spacing w:after="0" w:line="240" w:lineRule="auto"/>
        <w:ind w:left="0" w:firstLine="0"/>
        <w:rPr>
          <w:rFonts w:cs="Arial"/>
          <w:sz w:val="22"/>
        </w:rPr>
      </w:pPr>
      <w:r w:rsidRPr="00BA45E2">
        <w:rPr>
          <w:rFonts w:cs="Arial"/>
          <w:sz w:val="22"/>
        </w:rPr>
        <w:t xml:space="preserve"> Experiencia General: No menor de ocho (8) años, </w:t>
      </w:r>
      <w:r w:rsidRPr="00654FCF">
        <w:rPr>
          <w:rFonts w:cs="Arial"/>
          <w:sz w:val="22"/>
        </w:rPr>
        <w:t>contados a partir de la terminación y aprobación del pensum académico de educación superior y la fecha de cierre de la presente licitación pública.</w:t>
      </w:r>
    </w:p>
    <w:p w14:paraId="0728CE46" w14:textId="77777777" w:rsidR="00A4649B" w:rsidRPr="00BA45E2" w:rsidRDefault="00A4649B" w:rsidP="004D457A">
      <w:pPr>
        <w:tabs>
          <w:tab w:val="left" w:pos="0"/>
          <w:tab w:val="left" w:pos="284"/>
          <w:tab w:val="left" w:pos="426"/>
        </w:tabs>
        <w:spacing w:after="0" w:line="240" w:lineRule="auto"/>
        <w:rPr>
          <w:rFonts w:cs="Arial"/>
          <w:sz w:val="22"/>
        </w:rPr>
      </w:pPr>
    </w:p>
    <w:p w14:paraId="437E034F" w14:textId="77777777" w:rsidR="00A4649B" w:rsidRPr="00BA45E2" w:rsidRDefault="00A4649B" w:rsidP="00DC6BB7">
      <w:pPr>
        <w:numPr>
          <w:ilvl w:val="0"/>
          <w:numId w:val="24"/>
        </w:numPr>
        <w:tabs>
          <w:tab w:val="clear" w:pos="900"/>
          <w:tab w:val="left" w:pos="0"/>
          <w:tab w:val="left" w:pos="284"/>
          <w:tab w:val="left" w:pos="426"/>
          <w:tab w:val="num" w:pos="993"/>
        </w:tabs>
        <w:spacing w:after="0" w:line="240" w:lineRule="auto"/>
        <w:ind w:left="0" w:firstLine="0"/>
        <w:rPr>
          <w:rFonts w:cs="Arial"/>
          <w:sz w:val="22"/>
        </w:rPr>
      </w:pPr>
      <w:r w:rsidRPr="00BA45E2">
        <w:rPr>
          <w:rFonts w:cs="Arial"/>
          <w:sz w:val="22"/>
        </w:rPr>
        <w:t>Experiencia Específica: Mínimo cuatro (4) años acumulada, contados entre la fecha de expedición de la tarjeta profesional y la fecha de cierre del plazo de la presente licitación pública, como INGENIERO RESIDENTE DE INTERVENTORÍA O DE OBRA DE CARRETERAS Y/O VÍAS URBANAS Y/O PISTAS DE AEROPUERTOS</w:t>
      </w:r>
    </w:p>
    <w:p w14:paraId="5451CA29" w14:textId="77777777" w:rsidR="00A4649B" w:rsidRPr="00BA45E2" w:rsidRDefault="00A4649B" w:rsidP="00DC6BB7">
      <w:pPr>
        <w:pStyle w:val="toa"/>
        <w:widowControl w:val="0"/>
        <w:tabs>
          <w:tab w:val="left" w:pos="284"/>
          <w:tab w:val="left" w:pos="708"/>
        </w:tabs>
        <w:suppressAutoHyphens w:val="0"/>
        <w:rPr>
          <w:rFonts w:ascii="Arial" w:hAnsi="Arial" w:cs="Arial"/>
          <w:sz w:val="22"/>
          <w:szCs w:val="22"/>
          <w:lang w:val="es-CO"/>
        </w:rPr>
      </w:pPr>
    </w:p>
    <w:p w14:paraId="60C56647" w14:textId="77777777" w:rsidR="00A4649B" w:rsidRPr="00BA45E2" w:rsidRDefault="00A4649B" w:rsidP="00DC6BB7">
      <w:pPr>
        <w:pStyle w:val="toa"/>
        <w:widowControl w:val="0"/>
        <w:tabs>
          <w:tab w:val="left" w:pos="284"/>
          <w:tab w:val="left" w:pos="708"/>
        </w:tabs>
        <w:suppressAutoHyphens w:val="0"/>
        <w:rPr>
          <w:rFonts w:ascii="Arial" w:hAnsi="Arial" w:cs="Arial"/>
          <w:sz w:val="22"/>
          <w:szCs w:val="22"/>
          <w:lang w:val="es-CO"/>
        </w:rPr>
      </w:pPr>
      <w:r w:rsidRPr="00BA45E2">
        <w:rPr>
          <w:rFonts w:ascii="Arial" w:hAnsi="Arial" w:cs="Arial"/>
          <w:sz w:val="22"/>
          <w:szCs w:val="22"/>
          <w:lang w:val="es-CO"/>
        </w:rPr>
        <w:t>Si el profesional incumple este requisito, no será admitido para participar en la ejecución del contrato.</w:t>
      </w:r>
    </w:p>
    <w:p w14:paraId="0FF19467" w14:textId="77777777" w:rsidR="00A4649B" w:rsidRPr="00BA45E2" w:rsidRDefault="00A4649B" w:rsidP="00DC6BB7">
      <w:pPr>
        <w:pStyle w:val="toa"/>
        <w:widowControl w:val="0"/>
        <w:tabs>
          <w:tab w:val="left" w:pos="284"/>
          <w:tab w:val="left" w:pos="708"/>
        </w:tabs>
        <w:suppressAutoHyphens w:val="0"/>
        <w:rPr>
          <w:rFonts w:ascii="Arial" w:hAnsi="Arial" w:cs="Arial"/>
          <w:sz w:val="22"/>
          <w:szCs w:val="22"/>
          <w:lang w:val="es-CO"/>
        </w:rPr>
      </w:pPr>
    </w:p>
    <w:p w14:paraId="41D6E864" w14:textId="77777777" w:rsidR="00A4649B" w:rsidRPr="00BA45E2" w:rsidRDefault="00A4649B"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 xml:space="preserve">Ingeniero Residente Auxiliar </w:t>
      </w:r>
    </w:p>
    <w:p w14:paraId="6C9E2E46" w14:textId="77777777" w:rsidR="00A4649B" w:rsidRPr="00BA45E2" w:rsidRDefault="00A4649B" w:rsidP="00DC6BB7">
      <w:pPr>
        <w:pStyle w:val="toa"/>
        <w:tabs>
          <w:tab w:val="left" w:pos="284"/>
          <w:tab w:val="left" w:pos="708"/>
        </w:tabs>
        <w:rPr>
          <w:rFonts w:ascii="Arial" w:hAnsi="Arial" w:cs="Arial"/>
          <w:spacing w:val="0"/>
          <w:sz w:val="22"/>
          <w:szCs w:val="22"/>
          <w:lang w:val="es-CO"/>
        </w:rPr>
      </w:pPr>
    </w:p>
    <w:p w14:paraId="0B622D7E" w14:textId="77777777" w:rsidR="00A4649B" w:rsidRPr="00BA45E2" w:rsidRDefault="00A4649B"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El contratista promoverá la política de juventud naranja a través del primer empleo y el emprendimiento juvenil, para lo cual debe acreditar como Ingeniero Residente Auxiliar un (1) profesional, que cumpla con los siguientes requisitos: </w:t>
      </w:r>
    </w:p>
    <w:p w14:paraId="5077EA34" w14:textId="77777777" w:rsidR="00A4649B" w:rsidRPr="00BA45E2" w:rsidRDefault="00A4649B" w:rsidP="00DC6BB7">
      <w:pPr>
        <w:pStyle w:val="toa"/>
        <w:tabs>
          <w:tab w:val="left" w:pos="284"/>
          <w:tab w:val="left" w:pos="708"/>
        </w:tabs>
        <w:rPr>
          <w:rFonts w:ascii="Arial" w:hAnsi="Arial" w:cs="Arial"/>
          <w:spacing w:val="0"/>
          <w:sz w:val="22"/>
          <w:szCs w:val="22"/>
          <w:lang w:val="es-CO"/>
        </w:rPr>
      </w:pPr>
    </w:p>
    <w:p w14:paraId="2360A5E8" w14:textId="77777777" w:rsidR="00A4649B" w:rsidRPr="00BA45E2" w:rsidRDefault="00A4649B"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1. Matrícula profesional vigente de Ingeniero Civil y/o de Transportes y Vías </w:t>
      </w:r>
      <w:proofErr w:type="spellStart"/>
      <w:r w:rsidRPr="00BA45E2">
        <w:rPr>
          <w:rFonts w:ascii="Arial" w:hAnsi="Arial" w:cs="Arial"/>
          <w:spacing w:val="0"/>
          <w:sz w:val="22"/>
          <w:szCs w:val="22"/>
          <w:lang w:val="es-CO"/>
        </w:rPr>
        <w:t>ó</w:t>
      </w:r>
      <w:proofErr w:type="spellEnd"/>
      <w:r w:rsidRPr="00BA45E2">
        <w:rPr>
          <w:rFonts w:ascii="Arial" w:hAnsi="Arial" w:cs="Arial"/>
          <w:spacing w:val="0"/>
          <w:sz w:val="22"/>
          <w:szCs w:val="22"/>
          <w:lang w:val="es-CO"/>
        </w:rPr>
        <w:t xml:space="preserve"> constancia de que se encuentra en trámite ante la autoridad competente.</w:t>
      </w:r>
    </w:p>
    <w:p w14:paraId="4DC98707" w14:textId="77777777" w:rsidR="00A4649B" w:rsidRPr="00BA45E2" w:rsidRDefault="00A4649B" w:rsidP="00DC6BB7">
      <w:pPr>
        <w:pStyle w:val="toa"/>
        <w:tabs>
          <w:tab w:val="left" w:pos="284"/>
          <w:tab w:val="left" w:pos="708"/>
        </w:tabs>
        <w:rPr>
          <w:rFonts w:ascii="Arial" w:hAnsi="Arial" w:cs="Arial"/>
          <w:spacing w:val="0"/>
          <w:sz w:val="22"/>
          <w:szCs w:val="22"/>
          <w:lang w:val="es-CO"/>
        </w:rPr>
      </w:pPr>
    </w:p>
    <w:p w14:paraId="474DF7E7" w14:textId="77777777" w:rsidR="00A4649B" w:rsidRPr="00BA45E2" w:rsidRDefault="00A4649B"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2. Acreditar la siguiente experiencia: </w:t>
      </w:r>
    </w:p>
    <w:p w14:paraId="152C2306" w14:textId="77777777" w:rsidR="00A4649B" w:rsidRPr="00BA45E2" w:rsidRDefault="00A4649B" w:rsidP="00DC6BB7">
      <w:pPr>
        <w:pStyle w:val="toa"/>
        <w:tabs>
          <w:tab w:val="left" w:pos="284"/>
          <w:tab w:val="left" w:pos="708"/>
        </w:tabs>
        <w:rPr>
          <w:rFonts w:ascii="Arial" w:hAnsi="Arial" w:cs="Arial"/>
          <w:spacing w:val="0"/>
          <w:sz w:val="22"/>
          <w:szCs w:val="22"/>
          <w:lang w:val="es-CO"/>
        </w:rPr>
      </w:pPr>
    </w:p>
    <w:p w14:paraId="5948694E" w14:textId="77777777" w:rsidR="00A4649B" w:rsidRPr="00BA45E2" w:rsidRDefault="00A4649B"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Experiencia General: Entre cero (0) y máximo dos (2) años </w:t>
      </w:r>
      <w:r w:rsidRPr="00654FCF">
        <w:rPr>
          <w:rFonts w:ascii="Arial" w:hAnsi="Arial" w:cs="Arial"/>
          <w:spacing w:val="0"/>
          <w:sz w:val="22"/>
          <w:szCs w:val="22"/>
          <w:lang w:val="es-CO"/>
        </w:rPr>
        <w:t>contados a partir de la terminación y aprobación del pensum académico de educación superior y la fecha de cierre de la presente licitación pública.</w:t>
      </w:r>
      <w:r w:rsidRPr="00BA45E2">
        <w:rPr>
          <w:rFonts w:ascii="Arial" w:hAnsi="Arial" w:cs="Arial"/>
          <w:spacing w:val="0"/>
          <w:sz w:val="22"/>
          <w:szCs w:val="22"/>
          <w:lang w:val="es-CO"/>
        </w:rPr>
        <w:t xml:space="preserve"> </w:t>
      </w:r>
    </w:p>
    <w:p w14:paraId="49FCC428" w14:textId="77777777" w:rsidR="00A4649B" w:rsidRPr="00BA45E2" w:rsidRDefault="00A4649B" w:rsidP="00DC6BB7">
      <w:pPr>
        <w:pStyle w:val="toa"/>
        <w:tabs>
          <w:tab w:val="left" w:pos="284"/>
          <w:tab w:val="left" w:pos="708"/>
        </w:tabs>
        <w:rPr>
          <w:rFonts w:ascii="Arial" w:hAnsi="Arial" w:cs="Arial"/>
          <w:spacing w:val="0"/>
          <w:sz w:val="22"/>
          <w:szCs w:val="22"/>
          <w:lang w:val="es-CO"/>
        </w:rPr>
      </w:pPr>
    </w:p>
    <w:p w14:paraId="00FDFED0" w14:textId="77777777" w:rsidR="00A4649B" w:rsidRDefault="00A4649B"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Experiencia Específica: No se requiere. </w:t>
      </w:r>
    </w:p>
    <w:p w14:paraId="2B252198" w14:textId="77777777" w:rsidR="00A4649B" w:rsidRPr="00BA45E2" w:rsidRDefault="00A4649B" w:rsidP="00DC6BB7">
      <w:pPr>
        <w:pStyle w:val="toa"/>
        <w:tabs>
          <w:tab w:val="left" w:pos="284"/>
          <w:tab w:val="left" w:pos="708"/>
        </w:tabs>
        <w:rPr>
          <w:rFonts w:ascii="Arial" w:hAnsi="Arial" w:cs="Arial"/>
          <w:spacing w:val="0"/>
          <w:sz w:val="22"/>
          <w:szCs w:val="22"/>
          <w:lang w:val="es-CO"/>
        </w:rPr>
      </w:pPr>
    </w:p>
    <w:p w14:paraId="4A868841" w14:textId="77777777" w:rsidR="00A4649B" w:rsidRPr="00BA45E2" w:rsidRDefault="00A4649B"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3. Dedicación: Completa para el proyecto </w:t>
      </w:r>
    </w:p>
    <w:p w14:paraId="26260842" w14:textId="77777777" w:rsidR="00A4649B" w:rsidRPr="00BA45E2" w:rsidRDefault="00A4649B" w:rsidP="00DC6BB7">
      <w:pPr>
        <w:pStyle w:val="toa"/>
        <w:tabs>
          <w:tab w:val="left" w:pos="284"/>
          <w:tab w:val="left" w:pos="708"/>
        </w:tabs>
        <w:rPr>
          <w:rFonts w:ascii="Arial" w:hAnsi="Arial" w:cs="Arial"/>
          <w:spacing w:val="0"/>
          <w:sz w:val="22"/>
          <w:szCs w:val="22"/>
          <w:lang w:val="es-CO"/>
        </w:rPr>
      </w:pPr>
    </w:p>
    <w:p w14:paraId="1C1797A8" w14:textId="77777777" w:rsidR="00A4649B" w:rsidRPr="00BA45E2" w:rsidRDefault="00A4649B"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4. Residencia: El profesional debe residir en el lugar de ejecución de la obra. </w:t>
      </w:r>
    </w:p>
    <w:p w14:paraId="5021CD0A" w14:textId="77777777" w:rsidR="00A4649B" w:rsidRPr="00BA45E2" w:rsidRDefault="00A4649B" w:rsidP="00DC6BB7">
      <w:pPr>
        <w:pStyle w:val="toa"/>
        <w:tabs>
          <w:tab w:val="left" w:pos="284"/>
          <w:tab w:val="left" w:pos="708"/>
        </w:tabs>
        <w:rPr>
          <w:rFonts w:ascii="Arial" w:hAnsi="Arial" w:cs="Arial"/>
          <w:spacing w:val="0"/>
          <w:sz w:val="22"/>
          <w:szCs w:val="22"/>
          <w:lang w:val="es-CO"/>
        </w:rPr>
      </w:pPr>
    </w:p>
    <w:p w14:paraId="3BC3DDA3" w14:textId="77777777" w:rsidR="00A4649B" w:rsidRPr="00BA45E2" w:rsidRDefault="00A4649B"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lastRenderedPageBreak/>
        <w:t xml:space="preserve">El contratista para la vinculación del profesional juvenil deberá tener en cuenta los siguientes criterios para su escogencia: i) Que acredite un promedio académico en la carrera superior a tres punto ocho (3.8) y ii) que su elección se realice mediante el proceso de selección de personal que aplique el contratista, garantizando una escogencia objetiva, idónea y transparente, donde el promedio académico juegue el papel preponderante. </w:t>
      </w:r>
    </w:p>
    <w:p w14:paraId="641A8A5C" w14:textId="77777777" w:rsidR="00A4649B" w:rsidRPr="00BA45E2" w:rsidRDefault="00A4649B" w:rsidP="00DC6BB7">
      <w:pPr>
        <w:pStyle w:val="toa"/>
        <w:tabs>
          <w:tab w:val="left" w:pos="284"/>
          <w:tab w:val="left" w:pos="708"/>
        </w:tabs>
        <w:rPr>
          <w:rFonts w:ascii="Arial" w:hAnsi="Arial" w:cs="Arial"/>
          <w:spacing w:val="0"/>
          <w:sz w:val="22"/>
          <w:szCs w:val="22"/>
          <w:lang w:val="es-CO"/>
        </w:rPr>
      </w:pPr>
    </w:p>
    <w:p w14:paraId="693AC496" w14:textId="77777777" w:rsidR="00A4649B" w:rsidRPr="00BA45E2" w:rsidRDefault="00A4649B"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En cumplimiento de la Ley 842 de 2003 es requisito indispensable para la contratación del personal, que acredite la matrícula expedida por la autoridad competente.  </w:t>
      </w:r>
    </w:p>
    <w:p w14:paraId="0E948E2E" w14:textId="77777777" w:rsidR="00A4649B" w:rsidRPr="00BA45E2" w:rsidRDefault="00A4649B" w:rsidP="00DC6BB7">
      <w:pPr>
        <w:pStyle w:val="toa"/>
        <w:tabs>
          <w:tab w:val="left" w:pos="284"/>
          <w:tab w:val="left" w:pos="708"/>
        </w:tabs>
        <w:rPr>
          <w:rFonts w:ascii="Arial" w:hAnsi="Arial" w:cs="Arial"/>
          <w:spacing w:val="0"/>
          <w:sz w:val="22"/>
          <w:szCs w:val="22"/>
          <w:lang w:val="es-CO"/>
        </w:rPr>
      </w:pPr>
    </w:p>
    <w:p w14:paraId="741F2C76" w14:textId="77777777" w:rsidR="00A4649B" w:rsidRPr="00BA45E2" w:rsidRDefault="00A4649B"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Si no se cumplen estos requisitos, el profesional no será admitido para participar en la ejecución del contrato.</w:t>
      </w:r>
    </w:p>
    <w:p w14:paraId="6AF99C15" w14:textId="77777777" w:rsidR="00A4649B" w:rsidRPr="00BA45E2" w:rsidRDefault="00A4649B" w:rsidP="00DC6BB7">
      <w:pPr>
        <w:pStyle w:val="toa"/>
        <w:tabs>
          <w:tab w:val="left" w:pos="284"/>
          <w:tab w:val="left" w:pos="708"/>
        </w:tabs>
        <w:rPr>
          <w:rFonts w:ascii="Arial" w:hAnsi="Arial" w:cs="Arial"/>
          <w:spacing w:val="0"/>
          <w:sz w:val="22"/>
          <w:szCs w:val="22"/>
          <w:lang w:val="es-CO"/>
        </w:rPr>
      </w:pPr>
    </w:p>
    <w:p w14:paraId="04E5BD28" w14:textId="77777777" w:rsidR="00A4649B" w:rsidRPr="00BA45E2" w:rsidRDefault="00A4649B"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Especialistas</w:t>
      </w:r>
    </w:p>
    <w:p w14:paraId="7C964DD1" w14:textId="77777777" w:rsidR="00A4649B" w:rsidRPr="00BA45E2" w:rsidRDefault="00A4649B"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2D344429" w14:textId="77777777" w:rsidR="00A4649B" w:rsidRPr="00EA3029" w:rsidRDefault="00A4649B"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r w:rsidRPr="00BA45E2">
        <w:rPr>
          <w:rFonts w:ascii="Arial" w:hAnsi="Arial" w:cs="Arial"/>
          <w:spacing w:val="0"/>
          <w:sz w:val="22"/>
          <w:szCs w:val="22"/>
          <w:lang w:val="es-CO"/>
        </w:rPr>
        <w:t xml:space="preserve">Los profesionales ofrecidos para el cargo de especialista serán estudiados en forma individual, </w:t>
      </w:r>
      <w:r w:rsidRPr="00EA3029">
        <w:rPr>
          <w:rFonts w:ascii="Arial" w:hAnsi="Arial" w:cs="Arial"/>
          <w:spacing w:val="0"/>
          <w:sz w:val="22"/>
          <w:szCs w:val="22"/>
          <w:lang w:val="es-CO"/>
        </w:rPr>
        <w:t>bajo los siguientes criterios:</w:t>
      </w:r>
    </w:p>
    <w:p w14:paraId="4927AED6" w14:textId="77777777" w:rsidR="00A4649B" w:rsidRPr="00EA3029" w:rsidRDefault="00A4649B"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126B2EB2" w14:textId="77777777" w:rsidR="00A4649B" w:rsidRPr="00EA3029" w:rsidRDefault="00A4649B" w:rsidP="00A9531C">
      <w:pPr>
        <w:numPr>
          <w:ilvl w:val="0"/>
          <w:numId w:val="29"/>
        </w:numPr>
        <w:tabs>
          <w:tab w:val="clear" w:pos="1260"/>
          <w:tab w:val="left" w:pos="0"/>
          <w:tab w:val="left" w:pos="284"/>
        </w:tabs>
        <w:spacing w:after="0" w:line="240" w:lineRule="auto"/>
        <w:ind w:left="0" w:firstLine="0"/>
        <w:rPr>
          <w:rFonts w:cs="Arial"/>
          <w:b/>
          <w:sz w:val="22"/>
        </w:rPr>
      </w:pPr>
      <w:r w:rsidRPr="00EA3029">
        <w:rPr>
          <w:rFonts w:cs="Arial"/>
          <w:b/>
          <w:sz w:val="22"/>
        </w:rPr>
        <w:t>Especialista en Sostenibilidad.</w:t>
      </w:r>
    </w:p>
    <w:p w14:paraId="34EB2C2B" w14:textId="77777777" w:rsidR="00A4649B" w:rsidRPr="00EA3029" w:rsidRDefault="00A4649B" w:rsidP="00A9531C">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3D0A4EBB" w14:textId="77777777" w:rsidR="00A4649B" w:rsidRPr="00EA3029" w:rsidRDefault="00A4649B" w:rsidP="00A9531C">
      <w:pPr>
        <w:pStyle w:val="toa"/>
        <w:numPr>
          <w:ilvl w:val="12"/>
          <w:numId w:val="0"/>
        </w:numPr>
        <w:tabs>
          <w:tab w:val="left" w:pos="284"/>
        </w:tabs>
        <w:rPr>
          <w:rFonts w:ascii="Arial" w:hAnsi="Arial" w:cs="Arial"/>
          <w:spacing w:val="0"/>
          <w:sz w:val="22"/>
          <w:szCs w:val="22"/>
          <w:lang w:val="es-CO"/>
        </w:rPr>
      </w:pPr>
      <w:r w:rsidRPr="00EA3029">
        <w:rPr>
          <w:rFonts w:ascii="Arial" w:hAnsi="Arial" w:cs="Arial"/>
          <w:spacing w:val="0"/>
          <w:sz w:val="22"/>
          <w:szCs w:val="22"/>
          <w:lang w:val="es-CO"/>
        </w:rPr>
        <w:t>Poseer matrícula profesional en Ingeniería Civil y/o Ingeniería de Vías y Transportes y/o arquitectura y/o Ingeniero Ambiental y/o Forestal con título de especialista y/o maestría y/o doctorado en el área ambiental y/o sostenibilidad.</w:t>
      </w:r>
    </w:p>
    <w:p w14:paraId="4F7B1EFE" w14:textId="77777777" w:rsidR="00A4649B" w:rsidRPr="00EA3029" w:rsidRDefault="00A4649B" w:rsidP="00A9531C">
      <w:pPr>
        <w:pStyle w:val="toa"/>
        <w:numPr>
          <w:ilvl w:val="12"/>
          <w:numId w:val="0"/>
        </w:numPr>
        <w:tabs>
          <w:tab w:val="left" w:pos="284"/>
        </w:tabs>
        <w:rPr>
          <w:rFonts w:ascii="Arial" w:hAnsi="Arial" w:cs="Arial"/>
          <w:spacing w:val="0"/>
          <w:sz w:val="22"/>
          <w:szCs w:val="22"/>
          <w:lang w:val="es-CO"/>
        </w:rPr>
      </w:pPr>
    </w:p>
    <w:p w14:paraId="4160E5EB" w14:textId="77777777" w:rsidR="00A4649B" w:rsidRPr="00EA3029" w:rsidRDefault="00A4649B" w:rsidP="00A9531C">
      <w:pPr>
        <w:pStyle w:val="toa"/>
        <w:numPr>
          <w:ilvl w:val="12"/>
          <w:numId w:val="0"/>
        </w:numPr>
        <w:tabs>
          <w:tab w:val="left" w:pos="284"/>
        </w:tabs>
        <w:rPr>
          <w:rFonts w:ascii="Arial" w:hAnsi="Arial" w:cs="Arial"/>
          <w:spacing w:val="0"/>
          <w:sz w:val="22"/>
          <w:szCs w:val="22"/>
          <w:lang w:val="es-CO"/>
        </w:rPr>
      </w:pPr>
      <w:r w:rsidRPr="00EA3029">
        <w:rPr>
          <w:rFonts w:ascii="Arial" w:hAnsi="Arial" w:cs="Arial"/>
          <w:spacing w:val="0"/>
          <w:sz w:val="22"/>
          <w:szCs w:val="22"/>
          <w:lang w:val="es-CO"/>
        </w:rPr>
        <w:t>El profesional ofrecido para este cargo como especialista deberá acreditar lo siguiente:</w:t>
      </w:r>
    </w:p>
    <w:p w14:paraId="3D613493" w14:textId="77777777" w:rsidR="00A4649B" w:rsidRPr="00EA3029" w:rsidRDefault="00A4649B" w:rsidP="00A9531C">
      <w:pPr>
        <w:pStyle w:val="toa"/>
        <w:numPr>
          <w:ilvl w:val="12"/>
          <w:numId w:val="0"/>
        </w:numPr>
        <w:tabs>
          <w:tab w:val="left" w:pos="284"/>
        </w:tabs>
        <w:rPr>
          <w:rFonts w:ascii="Arial" w:hAnsi="Arial" w:cs="Arial"/>
          <w:spacing w:val="0"/>
          <w:sz w:val="22"/>
          <w:szCs w:val="22"/>
          <w:lang w:val="es-CO"/>
        </w:rPr>
      </w:pPr>
      <w:r w:rsidRPr="00EA3029">
        <w:rPr>
          <w:rFonts w:ascii="Arial" w:hAnsi="Arial" w:cs="Arial"/>
          <w:spacing w:val="0"/>
          <w:sz w:val="22"/>
          <w:szCs w:val="22"/>
          <w:lang w:val="es-CO"/>
        </w:rPr>
        <w:t>a)    Matrícula profesional vigente, título de Especialización y/o Maestría y/o Doctorado, en el área a participar en la ejecución del proyecto y para la cual aspira a ser evaluado.</w:t>
      </w:r>
    </w:p>
    <w:p w14:paraId="552ABAD3" w14:textId="77777777" w:rsidR="00A4649B" w:rsidRPr="00EA3029" w:rsidRDefault="00A4649B" w:rsidP="00A9531C">
      <w:pPr>
        <w:pStyle w:val="toa"/>
        <w:numPr>
          <w:ilvl w:val="12"/>
          <w:numId w:val="0"/>
        </w:numPr>
        <w:tabs>
          <w:tab w:val="left" w:pos="284"/>
        </w:tabs>
        <w:rPr>
          <w:rFonts w:ascii="Arial" w:hAnsi="Arial" w:cs="Arial"/>
          <w:spacing w:val="0"/>
          <w:sz w:val="22"/>
          <w:szCs w:val="22"/>
          <w:lang w:val="es-CO"/>
        </w:rPr>
      </w:pPr>
      <w:r w:rsidRPr="00EA3029">
        <w:rPr>
          <w:rFonts w:ascii="Arial" w:hAnsi="Arial" w:cs="Arial"/>
          <w:spacing w:val="0"/>
          <w:sz w:val="22"/>
          <w:szCs w:val="22"/>
          <w:lang w:val="es-CO"/>
        </w:rPr>
        <w:t>b)   Tener una experiencia profesional: no menor de cinco (05) años relacionada a la especialidad.</w:t>
      </w:r>
    </w:p>
    <w:p w14:paraId="634E1F2B" w14:textId="77777777" w:rsidR="00A4649B" w:rsidRPr="00EA3029" w:rsidRDefault="00A4649B" w:rsidP="00A9531C">
      <w:pPr>
        <w:pStyle w:val="toa"/>
        <w:numPr>
          <w:ilvl w:val="12"/>
          <w:numId w:val="0"/>
        </w:numPr>
        <w:tabs>
          <w:tab w:val="left" w:pos="284"/>
        </w:tabs>
        <w:rPr>
          <w:rFonts w:ascii="Arial" w:hAnsi="Arial" w:cs="Arial"/>
          <w:spacing w:val="0"/>
          <w:sz w:val="22"/>
          <w:szCs w:val="22"/>
          <w:lang w:val="es-CO"/>
        </w:rPr>
      </w:pPr>
      <w:r w:rsidRPr="00EA3029">
        <w:rPr>
          <w:rFonts w:ascii="Arial" w:hAnsi="Arial" w:cs="Arial"/>
          <w:spacing w:val="0"/>
          <w:sz w:val="22"/>
          <w:szCs w:val="22"/>
          <w:lang w:val="es-CO"/>
        </w:rPr>
        <w:t>c)    Haber participado en mínimo dos (2) proyectos de infraestructura de transporte sostenible, en el ejercicio profesional como especialista en la disciplina para la cual fue propuesto.</w:t>
      </w:r>
    </w:p>
    <w:p w14:paraId="470EB1C0" w14:textId="77777777" w:rsidR="00A4649B" w:rsidRPr="00EA3029" w:rsidRDefault="00A4649B" w:rsidP="00A9531C">
      <w:pPr>
        <w:pStyle w:val="toa"/>
        <w:numPr>
          <w:ilvl w:val="12"/>
          <w:numId w:val="0"/>
        </w:numPr>
        <w:tabs>
          <w:tab w:val="left" w:pos="284"/>
        </w:tabs>
        <w:rPr>
          <w:rFonts w:ascii="Arial" w:hAnsi="Arial" w:cs="Arial"/>
          <w:spacing w:val="0"/>
          <w:sz w:val="22"/>
          <w:szCs w:val="22"/>
          <w:lang w:val="es-CO"/>
        </w:rPr>
      </w:pPr>
      <w:r w:rsidRPr="00EA3029">
        <w:rPr>
          <w:rFonts w:ascii="Arial" w:hAnsi="Arial" w:cs="Arial"/>
          <w:spacing w:val="0"/>
          <w:sz w:val="22"/>
          <w:szCs w:val="22"/>
          <w:lang w:val="es-CO"/>
        </w:rPr>
        <w:t>d)   La experiencia del literal c) se contará a partir de la obtención del título de especialista.</w:t>
      </w:r>
    </w:p>
    <w:p w14:paraId="19C5F9A1" w14:textId="77777777" w:rsidR="00A4649B" w:rsidRPr="00EA3029" w:rsidRDefault="00A4649B" w:rsidP="00A9531C">
      <w:pPr>
        <w:pStyle w:val="toa"/>
        <w:numPr>
          <w:ilvl w:val="12"/>
          <w:numId w:val="0"/>
        </w:numPr>
        <w:tabs>
          <w:tab w:val="left" w:pos="284"/>
        </w:tabs>
        <w:rPr>
          <w:rFonts w:ascii="Arial" w:hAnsi="Arial" w:cs="Arial"/>
          <w:spacing w:val="0"/>
          <w:sz w:val="22"/>
          <w:szCs w:val="22"/>
          <w:lang w:val="es-CO"/>
        </w:rPr>
      </w:pPr>
    </w:p>
    <w:p w14:paraId="5B065806" w14:textId="77777777" w:rsidR="00A4649B" w:rsidRPr="002B600F" w:rsidRDefault="00A4649B" w:rsidP="00A9531C">
      <w:pPr>
        <w:pStyle w:val="toa"/>
        <w:numPr>
          <w:ilvl w:val="12"/>
          <w:numId w:val="0"/>
        </w:numPr>
        <w:tabs>
          <w:tab w:val="clear" w:pos="9000"/>
          <w:tab w:val="clear" w:pos="9360"/>
          <w:tab w:val="left" w:pos="284"/>
        </w:tabs>
        <w:suppressAutoHyphens w:val="0"/>
        <w:rPr>
          <w:rFonts w:ascii="Arial" w:hAnsi="Arial" w:cs="Arial"/>
          <w:i/>
          <w:spacing w:val="0"/>
          <w:sz w:val="22"/>
          <w:szCs w:val="22"/>
          <w:lang w:val="es-CO"/>
        </w:rPr>
      </w:pPr>
      <w:r w:rsidRPr="00EA3029">
        <w:rPr>
          <w:rFonts w:ascii="Arial" w:hAnsi="Arial" w:cs="Arial"/>
          <w:spacing w:val="0"/>
          <w:sz w:val="22"/>
          <w:szCs w:val="22"/>
          <w:lang w:val="es-CO"/>
        </w:rPr>
        <w:t xml:space="preserve">Este especialista será responsable de generar y participar en el desarrollo y aplicación del componente de Sostenibilidad del Proyecto, actividad que deberá ser concertada desde el inicio del contrato con el Grupo de Sostenibilidad de INVIAS. Como líder y responsable del componente de sostenibilidad, estará encargado de todas las actividades inherentes al desarrollo del mismo, tales  como la selección y generación de la metodología para valorar y evaluar la sostenibilidad en la fase de construcción del proyecto, efectuar visitas de campo necesarias para el logro de los objetivos, análisis y procesamiento de la información primaria y secundaria,  así como la elaboración informes de avance y todas las necesarias, para obtener los productos esperados con los niveles de calidad y de acuerdo a lo establecido en los requerimientos técnicos y normativa vigente, especialmente en cumplimiento de la Resolución Número 000405 del 13 de febrero de 2020 </w:t>
      </w:r>
      <w:r w:rsidRPr="00EA3029">
        <w:rPr>
          <w:rFonts w:ascii="Arial" w:hAnsi="Arial" w:cs="Arial"/>
          <w:i/>
          <w:spacing w:val="0"/>
          <w:sz w:val="22"/>
          <w:szCs w:val="22"/>
          <w:lang w:val="es-CO"/>
        </w:rPr>
        <w:t>"Por la cual se adopta la Política de Sostenibilidad para la infraestructura del transporte y se crea el Comité de Sostenibilidad del Instituto Nacional de Vías - INVIAS".</w:t>
      </w:r>
    </w:p>
    <w:p w14:paraId="1D6BC369" w14:textId="77777777" w:rsidR="00A4649B" w:rsidRDefault="00A4649B"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4A3455D5" w14:textId="77777777" w:rsidR="00A4649B" w:rsidRPr="00BA45E2" w:rsidRDefault="00A4649B"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lastRenderedPageBreak/>
        <w:t>Especialista Ambiental</w:t>
      </w:r>
    </w:p>
    <w:p w14:paraId="54CD992E" w14:textId="77777777" w:rsidR="00A4649B" w:rsidRPr="00BA45E2" w:rsidRDefault="00A4649B" w:rsidP="000208BB">
      <w:pPr>
        <w:tabs>
          <w:tab w:val="left" w:pos="0"/>
          <w:tab w:val="left" w:pos="284"/>
        </w:tabs>
        <w:spacing w:after="0" w:line="240" w:lineRule="auto"/>
        <w:rPr>
          <w:rFonts w:cs="Arial"/>
          <w:b/>
          <w:sz w:val="22"/>
        </w:rPr>
      </w:pPr>
    </w:p>
    <w:p w14:paraId="6E7A5A84"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Profesional en Ingeniería Ambiental, Ingeniería sanitaria, Ingeniería forestal, Ingeniería de Recursos Naturales, Ingeniería de Recursos Hídricos y Gestión Ambiental, Ingeniería de Minas, Ingeniería Agrícola, en Administración Ambiental, Biología o Ecología, con especialización en el área ambiental o relacionada con gestión de proyectos de infraestructura; o profesional en Ingeniería civil, Ingeniería de vías y de transporte con especialización en el área ambiental.</w:t>
      </w:r>
    </w:p>
    <w:p w14:paraId="66EF6DDD" w14:textId="77777777" w:rsidR="00A4649B" w:rsidRPr="00BA45E2" w:rsidRDefault="00A4649B" w:rsidP="00DC6BB7">
      <w:pPr>
        <w:tabs>
          <w:tab w:val="left" w:pos="0"/>
          <w:tab w:val="left" w:pos="284"/>
        </w:tabs>
        <w:spacing w:after="0" w:line="240" w:lineRule="auto"/>
        <w:rPr>
          <w:rFonts w:cs="Arial"/>
          <w:sz w:val="22"/>
        </w:rPr>
      </w:pPr>
    </w:p>
    <w:p w14:paraId="0A56B77E"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 xml:space="preserve">Sólo se considerará la experiencia relacionada como especialista Ambiental de Interventoría o de obra de proyectos de infraestructura de transporte. </w:t>
      </w:r>
    </w:p>
    <w:p w14:paraId="3BCA0815" w14:textId="77777777" w:rsidR="00A4649B" w:rsidRPr="00BA45E2" w:rsidRDefault="00A4649B" w:rsidP="00DC6BB7">
      <w:pPr>
        <w:tabs>
          <w:tab w:val="left" w:pos="0"/>
          <w:tab w:val="left" w:pos="284"/>
        </w:tabs>
        <w:spacing w:after="0" w:line="240" w:lineRule="auto"/>
        <w:rPr>
          <w:rFonts w:cs="Arial"/>
          <w:sz w:val="22"/>
        </w:rPr>
      </w:pPr>
    </w:p>
    <w:p w14:paraId="50A4E705" w14:textId="77777777" w:rsidR="00A4649B" w:rsidRPr="00BA45E2" w:rsidRDefault="00A4649B"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Geotecnia y/o Geología</w:t>
      </w:r>
      <w:r w:rsidRPr="00BA45E2">
        <w:rPr>
          <w:rFonts w:cs="Arial"/>
          <w:sz w:val="22"/>
        </w:rPr>
        <w:t xml:space="preserve">: </w:t>
      </w:r>
    </w:p>
    <w:p w14:paraId="613F790A" w14:textId="77777777" w:rsidR="00A4649B" w:rsidRPr="00BA45E2" w:rsidRDefault="00A4649B" w:rsidP="000208BB">
      <w:pPr>
        <w:tabs>
          <w:tab w:val="left" w:pos="0"/>
          <w:tab w:val="left" w:pos="284"/>
        </w:tabs>
        <w:spacing w:after="0" w:line="240" w:lineRule="auto"/>
        <w:rPr>
          <w:rFonts w:cs="Arial"/>
          <w:sz w:val="22"/>
        </w:rPr>
      </w:pPr>
    </w:p>
    <w:p w14:paraId="5B1366BF"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Ingeniero Civil y/o Ingeniero de Transportes y Vías, y/o Geólogo. Con Título de Especialista o Magister en Geotecnia.</w:t>
      </w:r>
    </w:p>
    <w:p w14:paraId="12599FBB" w14:textId="77777777" w:rsidR="00A4649B" w:rsidRPr="00BA45E2" w:rsidRDefault="00A4649B" w:rsidP="00DC6BB7">
      <w:pPr>
        <w:tabs>
          <w:tab w:val="left" w:pos="0"/>
          <w:tab w:val="left" w:pos="284"/>
        </w:tabs>
        <w:spacing w:after="0" w:line="240" w:lineRule="auto"/>
        <w:rPr>
          <w:rFonts w:cs="Arial"/>
          <w:sz w:val="22"/>
        </w:rPr>
      </w:pPr>
    </w:p>
    <w:p w14:paraId="13518375"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de pavimentos</w:t>
      </w:r>
    </w:p>
    <w:p w14:paraId="392CCDA9" w14:textId="77777777" w:rsidR="00A4649B" w:rsidRPr="00BA45E2" w:rsidRDefault="00A4649B" w:rsidP="00DC6BB7">
      <w:pPr>
        <w:tabs>
          <w:tab w:val="left" w:pos="0"/>
          <w:tab w:val="left" w:pos="284"/>
        </w:tabs>
        <w:spacing w:after="0" w:line="240" w:lineRule="auto"/>
        <w:rPr>
          <w:rFonts w:cs="Arial"/>
          <w:sz w:val="22"/>
        </w:rPr>
      </w:pPr>
    </w:p>
    <w:p w14:paraId="06DAA20B" w14:textId="77777777" w:rsidR="00A4649B" w:rsidRPr="00BA45E2" w:rsidRDefault="00A4649B"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Pavimentos y/o Vías</w:t>
      </w:r>
      <w:r w:rsidRPr="00BA45E2">
        <w:rPr>
          <w:rFonts w:cs="Arial"/>
          <w:sz w:val="22"/>
        </w:rPr>
        <w:t xml:space="preserve">: </w:t>
      </w:r>
    </w:p>
    <w:p w14:paraId="0C8724B7" w14:textId="77777777" w:rsidR="00A4649B" w:rsidRPr="00BA45E2" w:rsidRDefault="00A4649B" w:rsidP="000208BB">
      <w:pPr>
        <w:tabs>
          <w:tab w:val="left" w:pos="0"/>
          <w:tab w:val="left" w:pos="284"/>
        </w:tabs>
        <w:spacing w:after="0" w:line="240" w:lineRule="auto"/>
        <w:rPr>
          <w:rFonts w:cs="Arial"/>
          <w:sz w:val="22"/>
        </w:rPr>
      </w:pPr>
    </w:p>
    <w:p w14:paraId="3798341B" w14:textId="77777777" w:rsidR="00A4649B" w:rsidRDefault="00A4649B" w:rsidP="00DC6BB7">
      <w:pPr>
        <w:tabs>
          <w:tab w:val="left" w:pos="0"/>
          <w:tab w:val="left" w:pos="284"/>
        </w:tabs>
        <w:spacing w:after="0" w:line="240" w:lineRule="auto"/>
        <w:rPr>
          <w:rFonts w:cs="Arial"/>
          <w:sz w:val="22"/>
        </w:rPr>
      </w:pPr>
      <w:r w:rsidRPr="00BA45E2">
        <w:rPr>
          <w:rFonts w:cs="Arial"/>
          <w:sz w:val="22"/>
        </w:rPr>
        <w:t>Ingeniero Civil y/o Ingeniero de Transportes y Vías. Con Título de Especialista en Pavimentos y/o Vías y Transporte.</w:t>
      </w:r>
    </w:p>
    <w:p w14:paraId="6513CF6A" w14:textId="77777777" w:rsidR="00A4649B" w:rsidRPr="00BA45E2" w:rsidRDefault="00A4649B" w:rsidP="00DC6BB7">
      <w:pPr>
        <w:tabs>
          <w:tab w:val="left" w:pos="0"/>
          <w:tab w:val="left" w:pos="284"/>
        </w:tabs>
        <w:spacing w:after="0" w:line="240" w:lineRule="auto"/>
        <w:rPr>
          <w:rFonts w:cs="Arial"/>
          <w:sz w:val="22"/>
        </w:rPr>
      </w:pPr>
    </w:p>
    <w:p w14:paraId="44090D05"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de vías.</w:t>
      </w:r>
    </w:p>
    <w:p w14:paraId="2A4547CB" w14:textId="77777777" w:rsidR="00A4649B" w:rsidRPr="00BA45E2" w:rsidRDefault="00A4649B" w:rsidP="00DC6BB7">
      <w:pPr>
        <w:tabs>
          <w:tab w:val="left" w:pos="0"/>
          <w:tab w:val="left" w:pos="284"/>
        </w:tabs>
        <w:spacing w:after="0" w:line="240" w:lineRule="auto"/>
        <w:rPr>
          <w:rFonts w:cs="Arial"/>
          <w:sz w:val="22"/>
        </w:rPr>
      </w:pPr>
    </w:p>
    <w:p w14:paraId="3EDFFB75" w14:textId="77777777" w:rsidR="00A4649B" w:rsidRPr="00BA45E2" w:rsidRDefault="00A4649B"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Hidráulica e Hidrología:</w:t>
      </w:r>
      <w:r w:rsidRPr="00BA45E2">
        <w:rPr>
          <w:rFonts w:cs="Arial"/>
          <w:sz w:val="22"/>
        </w:rPr>
        <w:t xml:space="preserve"> </w:t>
      </w:r>
    </w:p>
    <w:p w14:paraId="31BE80A3" w14:textId="77777777" w:rsidR="00A4649B" w:rsidRPr="00BA45E2" w:rsidRDefault="00A4649B" w:rsidP="000208BB">
      <w:pPr>
        <w:tabs>
          <w:tab w:val="left" w:pos="0"/>
          <w:tab w:val="left" w:pos="284"/>
        </w:tabs>
        <w:spacing w:after="0" w:line="240" w:lineRule="auto"/>
        <w:rPr>
          <w:rFonts w:cs="Arial"/>
          <w:sz w:val="22"/>
        </w:rPr>
      </w:pPr>
    </w:p>
    <w:p w14:paraId="7459AB7A" w14:textId="77777777" w:rsidR="00A4649B" w:rsidRPr="00BA45E2" w:rsidRDefault="00A4649B" w:rsidP="000208BB">
      <w:pPr>
        <w:tabs>
          <w:tab w:val="left" w:pos="0"/>
          <w:tab w:val="left" w:pos="284"/>
        </w:tabs>
        <w:spacing w:after="0" w:line="240" w:lineRule="auto"/>
        <w:rPr>
          <w:rFonts w:cs="Arial"/>
          <w:sz w:val="22"/>
        </w:rPr>
      </w:pPr>
      <w:r w:rsidRPr="00BA45E2">
        <w:rPr>
          <w:rFonts w:cs="Arial"/>
          <w:sz w:val="22"/>
        </w:rPr>
        <w:t xml:space="preserve">Ingeniero Civil y/o Ingeniero de Transportes y Vías. Con Título de Especialista en Hidráulica y/o Hidrología. </w:t>
      </w:r>
    </w:p>
    <w:p w14:paraId="2F14655A" w14:textId="77777777" w:rsidR="00A4649B" w:rsidRPr="00BA45E2" w:rsidRDefault="00A4649B" w:rsidP="000208BB">
      <w:pPr>
        <w:tabs>
          <w:tab w:val="left" w:pos="0"/>
          <w:tab w:val="left" w:pos="284"/>
        </w:tabs>
        <w:spacing w:after="0" w:line="240" w:lineRule="auto"/>
        <w:rPr>
          <w:rFonts w:cs="Arial"/>
          <w:sz w:val="22"/>
        </w:rPr>
      </w:pPr>
    </w:p>
    <w:p w14:paraId="3C80F541" w14:textId="77777777" w:rsidR="00A4649B" w:rsidRPr="00BA45E2" w:rsidRDefault="00A4649B" w:rsidP="000208BB">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hidráulico de vías y/o puentes.</w:t>
      </w:r>
    </w:p>
    <w:p w14:paraId="3A4D83FF" w14:textId="77777777" w:rsidR="00A4649B" w:rsidRPr="00BA45E2" w:rsidRDefault="00A4649B" w:rsidP="000208BB">
      <w:pPr>
        <w:tabs>
          <w:tab w:val="left" w:pos="0"/>
          <w:tab w:val="left" w:pos="284"/>
        </w:tabs>
        <w:spacing w:after="0" w:line="240" w:lineRule="auto"/>
        <w:rPr>
          <w:rFonts w:cs="Arial"/>
          <w:sz w:val="22"/>
        </w:rPr>
      </w:pPr>
    </w:p>
    <w:p w14:paraId="4ACDAF1E" w14:textId="77777777" w:rsidR="00A4649B" w:rsidRPr="00BA45E2" w:rsidRDefault="00A4649B" w:rsidP="000208BB">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Estructuras:</w:t>
      </w:r>
      <w:r w:rsidRPr="00BA45E2">
        <w:rPr>
          <w:rFonts w:cs="Arial"/>
          <w:sz w:val="22"/>
        </w:rPr>
        <w:t xml:space="preserve"> </w:t>
      </w:r>
    </w:p>
    <w:p w14:paraId="4FC3F7CD" w14:textId="77777777" w:rsidR="00A4649B" w:rsidRPr="00BA45E2" w:rsidRDefault="00A4649B" w:rsidP="000208BB">
      <w:pPr>
        <w:tabs>
          <w:tab w:val="left" w:pos="0"/>
          <w:tab w:val="left" w:pos="284"/>
        </w:tabs>
        <w:spacing w:after="0" w:line="240" w:lineRule="auto"/>
        <w:rPr>
          <w:rFonts w:cs="Arial"/>
          <w:sz w:val="22"/>
        </w:rPr>
      </w:pPr>
    </w:p>
    <w:p w14:paraId="2C064E83" w14:textId="77777777" w:rsidR="00A4649B" w:rsidRPr="00BA45E2" w:rsidRDefault="00A4649B" w:rsidP="000208BB">
      <w:pPr>
        <w:tabs>
          <w:tab w:val="left" w:pos="0"/>
          <w:tab w:val="left" w:pos="284"/>
        </w:tabs>
        <w:spacing w:after="0" w:line="240" w:lineRule="auto"/>
        <w:rPr>
          <w:rFonts w:cs="Arial"/>
          <w:sz w:val="22"/>
        </w:rPr>
      </w:pPr>
      <w:r w:rsidRPr="00BA45E2">
        <w:rPr>
          <w:rFonts w:cs="Arial"/>
          <w:sz w:val="22"/>
        </w:rPr>
        <w:t xml:space="preserve">Ingeniero Civil y/o Ingeniero de Transportes y Vías. Con Título de Especialista en Estructuras. Sólo se considerará la experiencia relacionada como especialista en esta Área en obras viales y puentes. </w:t>
      </w:r>
    </w:p>
    <w:p w14:paraId="08FEC5AB" w14:textId="77777777" w:rsidR="00A4649B" w:rsidRPr="00BA45E2" w:rsidRDefault="00A4649B" w:rsidP="000208BB">
      <w:pPr>
        <w:tabs>
          <w:tab w:val="left" w:pos="0"/>
          <w:tab w:val="left" w:pos="284"/>
        </w:tabs>
        <w:spacing w:after="0" w:line="240" w:lineRule="auto"/>
        <w:rPr>
          <w:rFonts w:cs="Arial"/>
          <w:sz w:val="22"/>
        </w:rPr>
      </w:pPr>
    </w:p>
    <w:p w14:paraId="30F1EEF0" w14:textId="77777777" w:rsidR="00A4649B" w:rsidRPr="00BA45E2" w:rsidRDefault="00A4649B" w:rsidP="000208BB">
      <w:pPr>
        <w:tabs>
          <w:tab w:val="left" w:pos="0"/>
          <w:tab w:val="left" w:pos="284"/>
        </w:tabs>
        <w:spacing w:after="0" w:line="240" w:lineRule="auto"/>
        <w:rPr>
          <w:rFonts w:cs="Arial"/>
          <w:sz w:val="22"/>
        </w:rPr>
      </w:pPr>
      <w:r w:rsidRPr="00BA45E2">
        <w:rPr>
          <w:rFonts w:cs="Arial"/>
          <w:sz w:val="22"/>
        </w:rPr>
        <w:t>El profesional Ofrecido para el cargo de Especialista debe Acreditar la siguiente experiencia como mínimo:</w:t>
      </w:r>
    </w:p>
    <w:p w14:paraId="4C684168" w14:textId="77777777" w:rsidR="00A4649B" w:rsidRPr="00BA45E2" w:rsidRDefault="00A4649B" w:rsidP="000208BB">
      <w:pPr>
        <w:tabs>
          <w:tab w:val="left" w:pos="0"/>
          <w:tab w:val="left" w:pos="284"/>
        </w:tabs>
        <w:spacing w:after="0" w:line="240" w:lineRule="auto"/>
        <w:rPr>
          <w:rFonts w:cs="Arial"/>
          <w:sz w:val="22"/>
        </w:rPr>
      </w:pPr>
    </w:p>
    <w:p w14:paraId="56A212EA" w14:textId="77777777" w:rsidR="00A4649B" w:rsidRPr="00BA45E2" w:rsidRDefault="00A4649B" w:rsidP="000208BB">
      <w:pPr>
        <w:numPr>
          <w:ilvl w:val="0"/>
          <w:numId w:val="28"/>
        </w:numPr>
        <w:tabs>
          <w:tab w:val="left" w:pos="0"/>
          <w:tab w:val="left" w:pos="284"/>
        </w:tabs>
        <w:autoSpaceDE w:val="0"/>
        <w:autoSpaceDN w:val="0"/>
        <w:adjustRightInd w:val="0"/>
        <w:spacing w:after="0" w:line="240" w:lineRule="auto"/>
        <w:ind w:left="0" w:firstLine="0"/>
        <w:rPr>
          <w:rFonts w:eastAsia="Calibri" w:cs="Arial"/>
          <w:sz w:val="22"/>
        </w:rPr>
      </w:pPr>
      <w:r w:rsidRPr="00BA45E2">
        <w:rPr>
          <w:rFonts w:eastAsia="Calibri" w:cs="Arial"/>
          <w:sz w:val="22"/>
        </w:rPr>
        <w:lastRenderedPageBreak/>
        <w:t xml:space="preserve">Tener una experiencia general no menor de ocho (8) años, contada entre la fecha de la terminación y aprobación del pensum académico de educación superior y la fecha de cierre del plazo de la presente licitación pública. </w:t>
      </w:r>
    </w:p>
    <w:p w14:paraId="22BC7693" w14:textId="77777777" w:rsidR="00A4649B" w:rsidRPr="00BA45E2" w:rsidRDefault="00A4649B" w:rsidP="00DC6BB7">
      <w:pPr>
        <w:tabs>
          <w:tab w:val="left" w:pos="0"/>
          <w:tab w:val="left" w:pos="284"/>
        </w:tabs>
        <w:autoSpaceDE w:val="0"/>
        <w:autoSpaceDN w:val="0"/>
        <w:adjustRightInd w:val="0"/>
        <w:spacing w:after="0" w:line="240" w:lineRule="auto"/>
        <w:rPr>
          <w:rFonts w:eastAsia="Calibri" w:cs="Arial"/>
          <w:sz w:val="22"/>
        </w:rPr>
      </w:pPr>
    </w:p>
    <w:p w14:paraId="331D9788" w14:textId="77777777" w:rsidR="00A4649B" w:rsidRPr="00BA45E2" w:rsidRDefault="00A4649B" w:rsidP="00DC6BB7">
      <w:pPr>
        <w:numPr>
          <w:ilvl w:val="0"/>
          <w:numId w:val="28"/>
        </w:numPr>
        <w:tabs>
          <w:tab w:val="left" w:pos="0"/>
          <w:tab w:val="left" w:pos="284"/>
        </w:tabs>
        <w:spacing w:after="0" w:line="240" w:lineRule="auto"/>
        <w:ind w:left="0" w:firstLine="0"/>
        <w:rPr>
          <w:rFonts w:cs="Arial"/>
          <w:sz w:val="22"/>
        </w:rPr>
      </w:pPr>
      <w:r w:rsidRPr="00BA45E2">
        <w:rPr>
          <w:rFonts w:cs="Arial"/>
          <w:sz w:val="22"/>
        </w:rPr>
        <w:t>Poseer mínimo cinco (5) años de experiencia específica acumulada, dentro del período comprendido entre la fecha de confirmación de la matricula profesional</w:t>
      </w:r>
      <w:r w:rsidRPr="00BA45E2" w:rsidDel="004717F1">
        <w:rPr>
          <w:rFonts w:cs="Arial"/>
          <w:sz w:val="22"/>
        </w:rPr>
        <w:t xml:space="preserve"> </w:t>
      </w:r>
      <w:r w:rsidRPr="00BA45E2">
        <w:rPr>
          <w:rFonts w:cs="Arial"/>
          <w:sz w:val="22"/>
        </w:rPr>
        <w:t>y la fecha de cierre del plazo de la presente licitación pública, en la disciplina solicitada para cada especialista en contratos relacionados con la ejecución de proyectos viales.</w:t>
      </w:r>
    </w:p>
    <w:p w14:paraId="114B03BE" w14:textId="77777777" w:rsidR="00A4649B" w:rsidRPr="00BA45E2" w:rsidRDefault="00A4649B" w:rsidP="003D5088">
      <w:pPr>
        <w:tabs>
          <w:tab w:val="left" w:pos="0"/>
          <w:tab w:val="left" w:pos="284"/>
        </w:tabs>
        <w:spacing w:after="0" w:line="240" w:lineRule="auto"/>
        <w:rPr>
          <w:rFonts w:cs="Arial"/>
          <w:sz w:val="22"/>
        </w:rPr>
      </w:pPr>
    </w:p>
    <w:p w14:paraId="05DB4082" w14:textId="77777777" w:rsidR="00A4649B" w:rsidRPr="00BA45E2" w:rsidRDefault="00A4649B"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Ambiental</w:t>
      </w:r>
    </w:p>
    <w:p w14:paraId="47465C58" w14:textId="77777777" w:rsidR="00A4649B" w:rsidRPr="00BA45E2" w:rsidRDefault="00A4649B" w:rsidP="003D5088">
      <w:pPr>
        <w:tabs>
          <w:tab w:val="left" w:pos="0"/>
          <w:tab w:val="left" w:pos="284"/>
        </w:tabs>
        <w:spacing w:after="0" w:line="240" w:lineRule="auto"/>
        <w:rPr>
          <w:rFonts w:cs="Arial"/>
          <w:b/>
          <w:sz w:val="22"/>
        </w:rPr>
      </w:pPr>
    </w:p>
    <w:p w14:paraId="715180BF"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 xml:space="preserve">El profesional Ofrecido para el cargo de Profesional Ambiental debe Acreditar lo siguiente: </w:t>
      </w:r>
    </w:p>
    <w:p w14:paraId="5EC504FD" w14:textId="77777777" w:rsidR="00A4649B" w:rsidRPr="00BA45E2" w:rsidRDefault="00A4649B" w:rsidP="00DC6BB7">
      <w:pPr>
        <w:tabs>
          <w:tab w:val="left" w:pos="0"/>
          <w:tab w:val="left" w:pos="284"/>
        </w:tabs>
        <w:spacing w:after="0" w:line="240" w:lineRule="auto"/>
        <w:rPr>
          <w:rFonts w:cs="Arial"/>
          <w:sz w:val="22"/>
        </w:rPr>
      </w:pPr>
    </w:p>
    <w:p w14:paraId="475D4370"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1. Profesional en Ingeniería Ambiental, Ingeniería sanitaria, Ingeniería forestal, Ingeniería de Recursos Naturales, Ingeniería de Recursos Hídricos y Gestión Ambiental, Ingeniería de Minas, Ingeniería Agrícola, en Administración Ambiental, Biología o Ecología.</w:t>
      </w:r>
    </w:p>
    <w:p w14:paraId="5FF0FE3F" w14:textId="77777777" w:rsidR="00A4649B" w:rsidRPr="00BA45E2" w:rsidRDefault="00A4649B" w:rsidP="00DC6BB7">
      <w:pPr>
        <w:tabs>
          <w:tab w:val="left" w:pos="0"/>
          <w:tab w:val="left" w:pos="284"/>
        </w:tabs>
        <w:spacing w:after="0" w:line="240" w:lineRule="auto"/>
        <w:rPr>
          <w:rFonts w:cs="Arial"/>
          <w:sz w:val="22"/>
        </w:rPr>
      </w:pPr>
    </w:p>
    <w:p w14:paraId="3B569991"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(6)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(4) años, contada entre la fecha de confirmación de la matrícula Profesional y la fecha de Cierre de la presente licitación Pública, en el área ambiental de proyectos de Infraestructura vial.</w:t>
      </w:r>
    </w:p>
    <w:p w14:paraId="044E31FC" w14:textId="77777777" w:rsidR="00A4649B" w:rsidRPr="00BA45E2" w:rsidRDefault="00A4649B" w:rsidP="00DC6BB7">
      <w:pPr>
        <w:tabs>
          <w:tab w:val="left" w:pos="0"/>
          <w:tab w:val="left" w:pos="284"/>
        </w:tabs>
        <w:spacing w:after="0" w:line="240" w:lineRule="auto"/>
        <w:rPr>
          <w:rFonts w:cs="Arial"/>
          <w:sz w:val="22"/>
        </w:rPr>
      </w:pPr>
    </w:p>
    <w:p w14:paraId="46E05003" w14:textId="77777777" w:rsidR="00A4649B" w:rsidRDefault="00A4649B"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Social</w:t>
      </w:r>
    </w:p>
    <w:p w14:paraId="266A5729" w14:textId="77777777" w:rsidR="00A4649B" w:rsidRPr="00BA45E2" w:rsidRDefault="00A4649B" w:rsidP="00FF62CC">
      <w:pPr>
        <w:tabs>
          <w:tab w:val="left" w:pos="0"/>
          <w:tab w:val="left" w:pos="284"/>
        </w:tabs>
        <w:spacing w:after="0" w:line="240" w:lineRule="auto"/>
        <w:rPr>
          <w:rFonts w:cs="Arial"/>
          <w:b/>
          <w:sz w:val="22"/>
        </w:rPr>
      </w:pPr>
    </w:p>
    <w:p w14:paraId="589E9217"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 xml:space="preserve">El profesional Ofrecido para el cargo de Profesional Social debe Acreditar lo siguiente: </w:t>
      </w:r>
    </w:p>
    <w:p w14:paraId="56576029" w14:textId="77777777" w:rsidR="00A4649B" w:rsidRPr="00BA45E2" w:rsidRDefault="00A4649B" w:rsidP="00DC6BB7">
      <w:pPr>
        <w:tabs>
          <w:tab w:val="left" w:pos="0"/>
          <w:tab w:val="left" w:pos="284"/>
        </w:tabs>
        <w:spacing w:after="0" w:line="240" w:lineRule="auto"/>
        <w:rPr>
          <w:rFonts w:cs="Arial"/>
          <w:sz w:val="22"/>
        </w:rPr>
      </w:pPr>
    </w:p>
    <w:p w14:paraId="7110DCA2"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 xml:space="preserve">1. Matrícula profesional vigente como Profesional en Ciencias Sociales y Humanas: Comunicador Social, Trabajo social, Psicología social, Antropología, Sociología y Psicología. </w:t>
      </w:r>
    </w:p>
    <w:p w14:paraId="2EED2797" w14:textId="77777777" w:rsidR="00A4649B" w:rsidRPr="00BA45E2" w:rsidRDefault="00A4649B" w:rsidP="00DC6BB7">
      <w:pPr>
        <w:tabs>
          <w:tab w:val="left" w:pos="0"/>
          <w:tab w:val="left" w:pos="284"/>
        </w:tabs>
        <w:spacing w:after="0" w:line="240" w:lineRule="auto"/>
        <w:rPr>
          <w:rFonts w:cs="Arial"/>
          <w:sz w:val="22"/>
        </w:rPr>
      </w:pPr>
    </w:p>
    <w:p w14:paraId="5B14A5B1"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(6)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(4) años, contada entre la fecha de confirmación de la matrícula Profesional y la fecha de Cierre de la presente licitación Pública, en trabajo de proyectos de infraestructura de transporte, con comunidades étnicas, consulta previa, conocimiento en gestión socio</w:t>
      </w:r>
      <w:r>
        <w:rPr>
          <w:rFonts w:cs="Arial"/>
          <w:sz w:val="22"/>
        </w:rPr>
        <w:t xml:space="preserve"> </w:t>
      </w:r>
      <w:r w:rsidRPr="00BA45E2">
        <w:rPr>
          <w:rFonts w:cs="Arial"/>
          <w:sz w:val="22"/>
        </w:rPr>
        <w:t>predial.</w:t>
      </w:r>
    </w:p>
    <w:p w14:paraId="42256F56" w14:textId="77777777" w:rsidR="00A4649B" w:rsidRPr="00BA45E2" w:rsidRDefault="00A4649B" w:rsidP="00DC6BB7">
      <w:pPr>
        <w:tabs>
          <w:tab w:val="left" w:pos="0"/>
          <w:tab w:val="left" w:pos="284"/>
        </w:tabs>
        <w:spacing w:after="0" w:line="240" w:lineRule="auto"/>
        <w:rPr>
          <w:rFonts w:cs="Arial"/>
          <w:sz w:val="22"/>
        </w:rPr>
      </w:pPr>
    </w:p>
    <w:p w14:paraId="312D0FA2" w14:textId="77777777" w:rsidR="00A4649B" w:rsidRPr="00BA45E2" w:rsidRDefault="00A4649B"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Jurídico Predial</w:t>
      </w:r>
    </w:p>
    <w:p w14:paraId="28BD8814" w14:textId="77777777" w:rsidR="00A4649B" w:rsidRPr="00BA45E2" w:rsidRDefault="00A4649B" w:rsidP="00ED4EC6">
      <w:pPr>
        <w:tabs>
          <w:tab w:val="left" w:pos="0"/>
          <w:tab w:val="left" w:pos="284"/>
        </w:tabs>
        <w:spacing w:after="0" w:line="240" w:lineRule="auto"/>
        <w:rPr>
          <w:rFonts w:cs="Arial"/>
          <w:b/>
          <w:sz w:val="22"/>
        </w:rPr>
      </w:pPr>
    </w:p>
    <w:p w14:paraId="0A1A3306"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 xml:space="preserve">El profesional Ofrecido para el cargo de Abogado debe Acreditar lo siguiente: </w:t>
      </w:r>
    </w:p>
    <w:p w14:paraId="2A2412CC" w14:textId="77777777" w:rsidR="00A4649B" w:rsidRPr="00BA45E2" w:rsidRDefault="00A4649B" w:rsidP="00DC6BB7">
      <w:pPr>
        <w:tabs>
          <w:tab w:val="left" w:pos="0"/>
          <w:tab w:val="left" w:pos="284"/>
        </w:tabs>
        <w:spacing w:after="0" w:line="240" w:lineRule="auto"/>
        <w:rPr>
          <w:rFonts w:cs="Arial"/>
          <w:sz w:val="22"/>
        </w:rPr>
      </w:pPr>
    </w:p>
    <w:p w14:paraId="44F1D6A1"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 xml:space="preserve">1. Matrícula profesional vigente en derecho. </w:t>
      </w:r>
    </w:p>
    <w:p w14:paraId="0CC3B303" w14:textId="77777777" w:rsidR="00A4649B" w:rsidRPr="00BA45E2" w:rsidRDefault="00A4649B" w:rsidP="00DC6BB7">
      <w:pPr>
        <w:tabs>
          <w:tab w:val="left" w:pos="0"/>
          <w:tab w:val="left" w:pos="284"/>
        </w:tabs>
        <w:spacing w:after="0" w:line="240" w:lineRule="auto"/>
        <w:rPr>
          <w:rFonts w:cs="Arial"/>
          <w:sz w:val="22"/>
        </w:rPr>
      </w:pPr>
    </w:p>
    <w:p w14:paraId="4AB7295F"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(5)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(2) dos años, </w:t>
      </w:r>
      <w:r w:rsidRPr="00BA45E2">
        <w:rPr>
          <w:rFonts w:cs="Arial"/>
          <w:sz w:val="22"/>
        </w:rPr>
        <w:lastRenderedPageBreak/>
        <w:t>contada entre la fecha de confirmación de la matrícula Profesional y la fecha de Cierre de la presente licitación Pública, en adquisición de inmuebles por utilidad pública.</w:t>
      </w:r>
    </w:p>
    <w:p w14:paraId="6FBAEC96" w14:textId="77777777" w:rsidR="00A4649B" w:rsidRPr="00BA45E2" w:rsidRDefault="00A4649B" w:rsidP="00DC6BB7">
      <w:pPr>
        <w:tabs>
          <w:tab w:val="left" w:pos="0"/>
          <w:tab w:val="left" w:pos="284"/>
        </w:tabs>
        <w:spacing w:after="0" w:line="240" w:lineRule="auto"/>
        <w:rPr>
          <w:rFonts w:cs="Arial"/>
          <w:sz w:val="22"/>
        </w:rPr>
      </w:pPr>
    </w:p>
    <w:p w14:paraId="711336D7" w14:textId="77777777" w:rsidR="00A4649B" w:rsidRPr="00BA45E2" w:rsidRDefault="00A4649B"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Técnico Predial</w:t>
      </w:r>
    </w:p>
    <w:p w14:paraId="092BDC28" w14:textId="77777777" w:rsidR="00A4649B" w:rsidRPr="00BA45E2" w:rsidRDefault="00A4649B" w:rsidP="00ED4EC6">
      <w:pPr>
        <w:tabs>
          <w:tab w:val="left" w:pos="0"/>
          <w:tab w:val="left" w:pos="284"/>
        </w:tabs>
        <w:spacing w:after="0" w:line="240" w:lineRule="auto"/>
        <w:rPr>
          <w:rFonts w:cs="Arial"/>
          <w:b/>
          <w:sz w:val="22"/>
        </w:rPr>
      </w:pPr>
    </w:p>
    <w:p w14:paraId="72A99C5B"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El profesional Ofrecido para el cargo de Profesional Técnico predial debe Acreditar lo siguiente:</w:t>
      </w:r>
    </w:p>
    <w:p w14:paraId="6FE0473E"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 xml:space="preserve"> </w:t>
      </w:r>
    </w:p>
    <w:p w14:paraId="0A19FCDA"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 xml:space="preserve">1. Matrícula profesional vigente como Ingeniero Civil, Catastral y/o Topográfico. </w:t>
      </w:r>
    </w:p>
    <w:p w14:paraId="2205FD41" w14:textId="77777777" w:rsidR="00A4649B" w:rsidRPr="00BA45E2" w:rsidRDefault="00A4649B" w:rsidP="00DC6BB7">
      <w:pPr>
        <w:tabs>
          <w:tab w:val="left" w:pos="0"/>
          <w:tab w:val="left" w:pos="284"/>
        </w:tabs>
        <w:spacing w:after="0" w:line="240" w:lineRule="auto"/>
        <w:rPr>
          <w:rFonts w:cs="Arial"/>
          <w:sz w:val="22"/>
        </w:rPr>
      </w:pPr>
    </w:p>
    <w:p w14:paraId="5AD17A15"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(4)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(2) años, en adquisición de inmuebles por utilidad pública.</w:t>
      </w:r>
    </w:p>
    <w:p w14:paraId="31455ECE" w14:textId="77777777" w:rsidR="00A4649B" w:rsidRPr="00BA45E2" w:rsidRDefault="00A4649B" w:rsidP="00DC6BB7">
      <w:pPr>
        <w:tabs>
          <w:tab w:val="left" w:pos="0"/>
          <w:tab w:val="left" w:pos="284"/>
        </w:tabs>
        <w:spacing w:after="0" w:line="240" w:lineRule="auto"/>
        <w:rPr>
          <w:rFonts w:cs="Arial"/>
          <w:sz w:val="22"/>
        </w:rPr>
      </w:pPr>
    </w:p>
    <w:p w14:paraId="4D52E33F" w14:textId="77777777" w:rsidR="00A4649B" w:rsidRPr="00BA45E2" w:rsidRDefault="00A4649B"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Profesionales del área de Aseguramiento o Gestión de Calidad</w:t>
      </w:r>
    </w:p>
    <w:p w14:paraId="7FE4BCA1" w14:textId="77777777" w:rsidR="00A4649B" w:rsidRPr="00BA45E2" w:rsidRDefault="00A4649B" w:rsidP="00ED4EC6">
      <w:pPr>
        <w:tabs>
          <w:tab w:val="left" w:pos="0"/>
          <w:tab w:val="left" w:pos="284"/>
        </w:tabs>
        <w:spacing w:after="0" w:line="240" w:lineRule="auto"/>
        <w:rPr>
          <w:rFonts w:cs="Arial"/>
          <w:b/>
          <w:sz w:val="22"/>
        </w:rPr>
      </w:pPr>
      <w:r w:rsidRPr="00BA45E2">
        <w:rPr>
          <w:rFonts w:cs="Arial"/>
          <w:b/>
          <w:sz w:val="22"/>
        </w:rPr>
        <w:t xml:space="preserve"> </w:t>
      </w:r>
    </w:p>
    <w:p w14:paraId="0525570A" w14:textId="77777777" w:rsidR="00A4649B" w:rsidRPr="00BA45E2" w:rsidRDefault="00A4649B" w:rsidP="00DC6BB7">
      <w:pPr>
        <w:pStyle w:val="toa"/>
        <w:widowControl w:val="0"/>
        <w:tabs>
          <w:tab w:val="left" w:pos="284"/>
          <w:tab w:val="left" w:pos="708"/>
        </w:tabs>
        <w:suppressAutoHyphens w:val="0"/>
        <w:rPr>
          <w:rFonts w:ascii="Arial" w:hAnsi="Arial" w:cs="Arial"/>
          <w:sz w:val="22"/>
          <w:szCs w:val="22"/>
          <w:lang w:val="es-CO"/>
        </w:rPr>
      </w:pPr>
      <w:r w:rsidRPr="00BA45E2">
        <w:rPr>
          <w:rFonts w:ascii="Arial" w:hAnsi="Arial" w:cs="Arial"/>
          <w:sz w:val="22"/>
          <w:szCs w:val="22"/>
          <w:lang w:val="es-CO"/>
        </w:rPr>
        <w:t>Si el contratista o uno de sus integrantes en caso de que sea un consorcio o unión temporal, posea certificado de calidad expedido por un ente acreditado por la Superintendencia de Industria y Comercio, deberá suministrar las cartas de intención de los profesionales que destinará para los cargos de Profesional en Aseguramiento de la Calidad y de Auditor de Calidad durante la ejecución del contrato.</w:t>
      </w:r>
    </w:p>
    <w:p w14:paraId="0488D980" w14:textId="77777777" w:rsidR="00A4649B" w:rsidRPr="00BA45E2" w:rsidRDefault="00A4649B" w:rsidP="00DC6BB7">
      <w:pPr>
        <w:pStyle w:val="toa"/>
        <w:widowControl w:val="0"/>
        <w:tabs>
          <w:tab w:val="left" w:pos="284"/>
          <w:tab w:val="left" w:pos="708"/>
        </w:tabs>
        <w:suppressAutoHyphens w:val="0"/>
        <w:rPr>
          <w:rFonts w:ascii="Arial" w:hAnsi="Arial" w:cs="Arial"/>
          <w:sz w:val="22"/>
          <w:szCs w:val="22"/>
          <w:lang w:val="es-CO"/>
        </w:rPr>
      </w:pPr>
    </w:p>
    <w:p w14:paraId="110CC630"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Si el contratista o sus integrantes en caso de que sea un consorcio o una unión temporal no posea certificado de calidad expedido por un ente acreditado por la Superintendencia de Industria y Comercio, deberá suministrar la hoja de vida de los profesionales que destinará para los cargos de Profesional en Aseguramiento de la Calidad y de Auditor de Calidad durante la ejecución del contrato.</w:t>
      </w:r>
    </w:p>
    <w:p w14:paraId="321BEC3D" w14:textId="77777777" w:rsidR="00A4649B" w:rsidRPr="00BA45E2" w:rsidRDefault="00A4649B" w:rsidP="00DC6BB7">
      <w:pPr>
        <w:tabs>
          <w:tab w:val="left" w:pos="0"/>
          <w:tab w:val="left" w:pos="284"/>
        </w:tabs>
        <w:spacing w:after="0" w:line="240" w:lineRule="auto"/>
        <w:rPr>
          <w:rFonts w:cs="Arial"/>
          <w:sz w:val="22"/>
        </w:rPr>
      </w:pPr>
    </w:p>
    <w:p w14:paraId="7442C0F7"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Estos profesionales deben cumplir y acreditar, como mínimo, los siguientes requisitos de calidad y experiencia:</w:t>
      </w:r>
    </w:p>
    <w:p w14:paraId="3FF1B7A5" w14:textId="77777777" w:rsidR="00A4649B" w:rsidRPr="00BA45E2" w:rsidRDefault="00A4649B" w:rsidP="00DC6BB7">
      <w:pPr>
        <w:tabs>
          <w:tab w:val="left" w:pos="0"/>
          <w:tab w:val="left" w:pos="284"/>
        </w:tabs>
        <w:spacing w:after="0" w:line="240" w:lineRule="auto"/>
        <w:rPr>
          <w:rFonts w:cs="Arial"/>
          <w:sz w:val="22"/>
        </w:rPr>
      </w:pPr>
    </w:p>
    <w:p w14:paraId="371F0EC8" w14:textId="77777777" w:rsidR="00A4649B" w:rsidRPr="00BA45E2" w:rsidRDefault="00A4649B"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BA45E2">
        <w:rPr>
          <w:rFonts w:cs="Arial"/>
          <w:b/>
          <w:sz w:val="22"/>
        </w:rPr>
        <w:t xml:space="preserve">Profesional de Gestión de Calidad </w:t>
      </w:r>
    </w:p>
    <w:p w14:paraId="3D86E054" w14:textId="77777777" w:rsidR="00A4649B" w:rsidRPr="00BA45E2" w:rsidRDefault="00A4649B" w:rsidP="00E04F49">
      <w:pPr>
        <w:tabs>
          <w:tab w:val="left" w:pos="0"/>
          <w:tab w:val="left" w:pos="284"/>
          <w:tab w:val="left" w:pos="426"/>
        </w:tabs>
        <w:spacing w:after="0" w:line="240" w:lineRule="auto"/>
        <w:rPr>
          <w:rFonts w:cs="Arial"/>
          <w:b/>
          <w:sz w:val="22"/>
        </w:rPr>
      </w:pPr>
    </w:p>
    <w:p w14:paraId="7A58CFE7" w14:textId="77777777" w:rsidR="00A4649B" w:rsidRPr="00BA45E2" w:rsidRDefault="00A4649B" w:rsidP="00DC6BB7">
      <w:pPr>
        <w:numPr>
          <w:ilvl w:val="0"/>
          <w:numId w:val="26"/>
        </w:numPr>
        <w:tabs>
          <w:tab w:val="left" w:pos="0"/>
          <w:tab w:val="left" w:pos="284"/>
        </w:tabs>
        <w:spacing w:after="0" w:line="240" w:lineRule="auto"/>
        <w:ind w:left="0" w:firstLine="0"/>
        <w:rPr>
          <w:rFonts w:cs="Arial"/>
          <w:sz w:val="22"/>
        </w:rPr>
      </w:pPr>
      <w:r w:rsidRPr="00BA45E2">
        <w:rPr>
          <w:rFonts w:cs="Arial"/>
          <w:sz w:val="22"/>
        </w:rPr>
        <w:t xml:space="preserve">Ingeniero con Matrícula profesional. </w:t>
      </w:r>
    </w:p>
    <w:p w14:paraId="3C2CC582" w14:textId="77777777" w:rsidR="00A4649B" w:rsidRPr="00BA45E2" w:rsidRDefault="00A4649B" w:rsidP="00DC6BB7">
      <w:pPr>
        <w:numPr>
          <w:ilvl w:val="0"/>
          <w:numId w:val="26"/>
        </w:numPr>
        <w:tabs>
          <w:tab w:val="left" w:pos="0"/>
          <w:tab w:val="left" w:pos="284"/>
        </w:tabs>
        <w:spacing w:after="0" w:line="240" w:lineRule="auto"/>
        <w:ind w:left="0" w:firstLine="0"/>
        <w:rPr>
          <w:rFonts w:cs="Arial"/>
          <w:sz w:val="22"/>
        </w:rPr>
      </w:pPr>
      <w:r w:rsidRPr="00BA45E2">
        <w:rPr>
          <w:rFonts w:cs="Arial"/>
          <w:sz w:val="22"/>
        </w:rPr>
        <w:t>Título de especialista en Sistemas de Gestión de calidad.</w:t>
      </w:r>
    </w:p>
    <w:p w14:paraId="1CA1D7FB" w14:textId="77777777" w:rsidR="00A4649B" w:rsidRPr="00BA45E2" w:rsidRDefault="00A4649B" w:rsidP="00E04F49">
      <w:pPr>
        <w:tabs>
          <w:tab w:val="left" w:pos="0"/>
          <w:tab w:val="left" w:pos="284"/>
        </w:tabs>
        <w:spacing w:after="0" w:line="240" w:lineRule="auto"/>
        <w:rPr>
          <w:rFonts w:cs="Arial"/>
          <w:sz w:val="22"/>
        </w:rPr>
      </w:pPr>
    </w:p>
    <w:p w14:paraId="07E7842A" w14:textId="77777777" w:rsidR="00A4649B" w:rsidRPr="00BA45E2" w:rsidRDefault="00A4649B"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BA45E2">
        <w:rPr>
          <w:rFonts w:cs="Arial"/>
          <w:sz w:val="22"/>
        </w:rPr>
        <w:t>Experiencia Específica igual o superior a tres (3) años en la implantación de sistemas de calidad en empresas de ingeniería vial.</w:t>
      </w:r>
    </w:p>
    <w:p w14:paraId="57C5F9C7" w14:textId="77777777" w:rsidR="00A4649B" w:rsidRPr="00BA45E2" w:rsidRDefault="00A4649B" w:rsidP="00E04F49">
      <w:pPr>
        <w:tabs>
          <w:tab w:val="left" w:pos="0"/>
          <w:tab w:val="left" w:pos="284"/>
          <w:tab w:val="left" w:pos="426"/>
        </w:tabs>
        <w:spacing w:after="0" w:line="240" w:lineRule="auto"/>
        <w:rPr>
          <w:rFonts w:cs="Arial"/>
          <w:sz w:val="22"/>
        </w:rPr>
      </w:pPr>
    </w:p>
    <w:p w14:paraId="610C1BCF" w14:textId="77777777" w:rsidR="00A4649B" w:rsidRPr="00BA45E2" w:rsidRDefault="00A4649B"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BA45E2">
        <w:rPr>
          <w:rFonts w:cs="Arial"/>
          <w:sz w:val="22"/>
        </w:rPr>
        <w:t>Certificación que haya participado en la elaboración de por lo menos cinco (5) planes de calidad para proyectos viales, todo lo anterior bajo la Norma NTC - ISO 9000:1994 o NTC - ISO 9001:2000 o NTC-ISO 9001:2008.</w:t>
      </w:r>
    </w:p>
    <w:p w14:paraId="2893D035" w14:textId="77777777" w:rsidR="00A4649B" w:rsidRPr="00BA45E2" w:rsidRDefault="00A4649B" w:rsidP="00E04F49">
      <w:pPr>
        <w:tabs>
          <w:tab w:val="left" w:pos="0"/>
          <w:tab w:val="left" w:pos="284"/>
          <w:tab w:val="left" w:pos="426"/>
        </w:tabs>
        <w:spacing w:after="0" w:line="240" w:lineRule="auto"/>
        <w:rPr>
          <w:rFonts w:cs="Arial"/>
          <w:b/>
          <w:sz w:val="22"/>
        </w:rPr>
      </w:pPr>
    </w:p>
    <w:p w14:paraId="49A74C55" w14:textId="77777777" w:rsidR="00A4649B" w:rsidRPr="00BA45E2" w:rsidRDefault="00A4649B"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BA45E2">
        <w:rPr>
          <w:rFonts w:cs="Arial"/>
          <w:b/>
          <w:sz w:val="22"/>
        </w:rPr>
        <w:t>Auditor Interno de Calidad</w:t>
      </w:r>
    </w:p>
    <w:p w14:paraId="322832DE" w14:textId="77777777" w:rsidR="00A4649B" w:rsidRPr="00BA45E2" w:rsidRDefault="00A4649B" w:rsidP="00DC6BB7">
      <w:pPr>
        <w:tabs>
          <w:tab w:val="left" w:pos="0"/>
          <w:tab w:val="left" w:pos="284"/>
        </w:tabs>
        <w:spacing w:after="0" w:line="240" w:lineRule="auto"/>
        <w:rPr>
          <w:rFonts w:cs="Arial"/>
          <w:sz w:val="22"/>
        </w:rPr>
      </w:pPr>
    </w:p>
    <w:p w14:paraId="4B344E42"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El profesional Ofrecido para el cargo debe Acreditar lo siguiente:</w:t>
      </w:r>
    </w:p>
    <w:p w14:paraId="30AB0B20" w14:textId="77777777" w:rsidR="00A4649B" w:rsidRPr="00BA45E2" w:rsidRDefault="00A4649B" w:rsidP="00DC6BB7">
      <w:pPr>
        <w:tabs>
          <w:tab w:val="left" w:pos="0"/>
          <w:tab w:val="left" w:pos="284"/>
        </w:tabs>
        <w:spacing w:after="0" w:line="240" w:lineRule="auto"/>
        <w:rPr>
          <w:rFonts w:cs="Arial"/>
          <w:sz w:val="22"/>
        </w:rPr>
      </w:pPr>
    </w:p>
    <w:p w14:paraId="2CD6999A" w14:textId="77777777" w:rsidR="00A4649B" w:rsidRPr="00BA45E2" w:rsidRDefault="00A4649B" w:rsidP="00DC6BB7">
      <w:pPr>
        <w:numPr>
          <w:ilvl w:val="0"/>
          <w:numId w:val="27"/>
        </w:numPr>
        <w:tabs>
          <w:tab w:val="left" w:pos="0"/>
          <w:tab w:val="left" w:pos="284"/>
        </w:tabs>
        <w:spacing w:after="0" w:line="240" w:lineRule="auto"/>
        <w:ind w:left="0" w:firstLine="0"/>
        <w:rPr>
          <w:rFonts w:cs="Arial"/>
          <w:sz w:val="22"/>
        </w:rPr>
      </w:pPr>
      <w:r w:rsidRPr="00BA45E2">
        <w:rPr>
          <w:rFonts w:cs="Arial"/>
          <w:sz w:val="22"/>
        </w:rPr>
        <w:t>Matrícula, si la profesión se encuentra reglamentada. </w:t>
      </w:r>
    </w:p>
    <w:p w14:paraId="3FCF6DA8" w14:textId="77777777" w:rsidR="00A4649B" w:rsidRPr="00BA45E2" w:rsidRDefault="00A4649B" w:rsidP="00E04F49">
      <w:pPr>
        <w:tabs>
          <w:tab w:val="left" w:pos="0"/>
          <w:tab w:val="left" w:pos="284"/>
        </w:tabs>
        <w:spacing w:after="0" w:line="240" w:lineRule="auto"/>
        <w:rPr>
          <w:rFonts w:cs="Arial"/>
          <w:sz w:val="22"/>
        </w:rPr>
      </w:pPr>
    </w:p>
    <w:p w14:paraId="13AE8F2A" w14:textId="77777777" w:rsidR="00A4649B" w:rsidRPr="00BA45E2" w:rsidRDefault="00A4649B" w:rsidP="00DC6BB7">
      <w:pPr>
        <w:numPr>
          <w:ilvl w:val="0"/>
          <w:numId w:val="27"/>
        </w:numPr>
        <w:tabs>
          <w:tab w:val="left" w:pos="0"/>
          <w:tab w:val="left" w:pos="284"/>
        </w:tabs>
        <w:spacing w:after="0" w:line="240" w:lineRule="auto"/>
        <w:ind w:left="0" w:firstLine="0"/>
        <w:rPr>
          <w:rFonts w:cs="Arial"/>
          <w:sz w:val="22"/>
        </w:rPr>
      </w:pPr>
      <w:r w:rsidRPr="00BA45E2">
        <w:rPr>
          <w:rFonts w:cs="Arial"/>
          <w:sz w:val="22"/>
        </w:rPr>
        <w:t>Formación académica en sistemas de calidad, con una de las siguientes opciones:</w:t>
      </w:r>
    </w:p>
    <w:p w14:paraId="2AB6FC86" w14:textId="77777777" w:rsidR="00A4649B" w:rsidRPr="00BA45E2" w:rsidRDefault="00A4649B" w:rsidP="00E04F49">
      <w:pPr>
        <w:tabs>
          <w:tab w:val="left" w:pos="0"/>
          <w:tab w:val="left" w:pos="284"/>
        </w:tabs>
        <w:spacing w:after="0" w:line="240" w:lineRule="auto"/>
        <w:rPr>
          <w:rFonts w:cs="Arial"/>
          <w:sz w:val="22"/>
        </w:rPr>
      </w:pPr>
    </w:p>
    <w:p w14:paraId="49027858" w14:textId="77777777" w:rsidR="00A4649B" w:rsidRPr="00BA45E2" w:rsidRDefault="00A4649B"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Título de especialista en sistemas de calidad.</w:t>
      </w:r>
    </w:p>
    <w:p w14:paraId="7ECFB5BC" w14:textId="77777777" w:rsidR="00A4649B" w:rsidRPr="00BA45E2" w:rsidRDefault="00A4649B" w:rsidP="00E04F49">
      <w:pPr>
        <w:tabs>
          <w:tab w:val="left" w:pos="0"/>
          <w:tab w:val="left" w:pos="284"/>
        </w:tabs>
        <w:spacing w:after="0" w:line="240" w:lineRule="auto"/>
        <w:rPr>
          <w:rFonts w:cs="Arial"/>
          <w:sz w:val="22"/>
        </w:rPr>
      </w:pPr>
    </w:p>
    <w:p w14:paraId="017BF179" w14:textId="77777777" w:rsidR="00A4649B" w:rsidRPr="00BA45E2" w:rsidRDefault="00A4649B"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Título de diplomado en sistemas de calidad.</w:t>
      </w:r>
    </w:p>
    <w:p w14:paraId="0AEB7252" w14:textId="77777777" w:rsidR="00A4649B" w:rsidRPr="00BA45E2" w:rsidRDefault="00A4649B" w:rsidP="00E04F49">
      <w:pPr>
        <w:tabs>
          <w:tab w:val="left" w:pos="0"/>
          <w:tab w:val="left" w:pos="284"/>
        </w:tabs>
        <w:spacing w:after="0" w:line="240" w:lineRule="auto"/>
        <w:rPr>
          <w:rFonts w:cs="Arial"/>
          <w:sz w:val="22"/>
        </w:rPr>
      </w:pPr>
    </w:p>
    <w:p w14:paraId="058D7296" w14:textId="77777777" w:rsidR="00A4649B" w:rsidRPr="00BA45E2" w:rsidRDefault="00A4649B"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Formación académica en el área de auditoría de calidad con un mínimo de 40 horas.</w:t>
      </w:r>
    </w:p>
    <w:p w14:paraId="1E71855A" w14:textId="77777777" w:rsidR="00A4649B" w:rsidRPr="00BA45E2" w:rsidRDefault="00A4649B" w:rsidP="00E04F49">
      <w:pPr>
        <w:tabs>
          <w:tab w:val="left" w:pos="0"/>
          <w:tab w:val="left" w:pos="284"/>
        </w:tabs>
        <w:spacing w:after="0" w:line="240" w:lineRule="auto"/>
        <w:rPr>
          <w:rFonts w:cs="Arial"/>
          <w:sz w:val="22"/>
        </w:rPr>
      </w:pPr>
    </w:p>
    <w:p w14:paraId="041586E8" w14:textId="77777777" w:rsidR="00A4649B" w:rsidRPr="00BA45E2" w:rsidRDefault="00A4649B"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Experiencia Especifica igual o superior a tres (3) años en sistemas de calidad y experiencia en la ejecución de por lo menos tres (3) auditorias de calidad.</w:t>
      </w:r>
    </w:p>
    <w:p w14:paraId="48E52CC3" w14:textId="77777777" w:rsidR="00A4649B" w:rsidRPr="00BA45E2" w:rsidRDefault="00A4649B" w:rsidP="00E04F49">
      <w:pPr>
        <w:tabs>
          <w:tab w:val="left" w:pos="0"/>
          <w:tab w:val="left" w:pos="284"/>
        </w:tabs>
        <w:spacing w:after="0" w:line="240" w:lineRule="auto"/>
        <w:rPr>
          <w:rFonts w:cs="Arial"/>
          <w:sz w:val="22"/>
        </w:rPr>
      </w:pPr>
    </w:p>
    <w:p w14:paraId="1AF3190F" w14:textId="77777777" w:rsidR="00A4649B" w:rsidRPr="00BA45E2" w:rsidRDefault="00A4649B" w:rsidP="00DC6BB7">
      <w:pPr>
        <w:widowControl w:val="0"/>
        <w:numPr>
          <w:ilvl w:val="0"/>
          <w:numId w:val="24"/>
        </w:numPr>
        <w:tabs>
          <w:tab w:val="left" w:pos="0"/>
          <w:tab w:val="left" w:pos="284"/>
        </w:tabs>
        <w:autoSpaceDE w:val="0"/>
        <w:autoSpaceDN w:val="0"/>
        <w:adjustRightInd w:val="0"/>
        <w:spacing w:after="0" w:line="240" w:lineRule="auto"/>
        <w:ind w:left="0" w:firstLine="0"/>
        <w:rPr>
          <w:rFonts w:cs="Arial"/>
          <w:sz w:val="22"/>
          <w:lang w:val="es-ES"/>
        </w:rPr>
      </w:pPr>
      <w:r w:rsidRPr="00BA45E2">
        <w:rPr>
          <w:rFonts w:cs="Arial"/>
          <w:sz w:val="22"/>
        </w:rPr>
        <w:t xml:space="preserve">Inspector SISO </w:t>
      </w:r>
      <w:r w:rsidRPr="00BA45E2">
        <w:rPr>
          <w:rFonts w:cs="Arial"/>
          <w:noProof/>
          <w:sz w:val="22"/>
        </w:rPr>
        <w:t xml:space="preserve">(Seguridad Industrial y Salud Ocupacional). </w:t>
      </w:r>
    </w:p>
    <w:p w14:paraId="7B1518EE" w14:textId="77777777" w:rsidR="00A4649B" w:rsidRPr="00BA45E2" w:rsidRDefault="00A4649B" w:rsidP="00E04F49">
      <w:pPr>
        <w:widowControl w:val="0"/>
        <w:tabs>
          <w:tab w:val="left" w:pos="0"/>
          <w:tab w:val="left" w:pos="284"/>
        </w:tabs>
        <w:autoSpaceDE w:val="0"/>
        <w:autoSpaceDN w:val="0"/>
        <w:adjustRightInd w:val="0"/>
        <w:spacing w:after="0" w:line="240" w:lineRule="auto"/>
        <w:rPr>
          <w:rFonts w:cs="Arial"/>
          <w:sz w:val="22"/>
          <w:lang w:val="es-ES"/>
        </w:rPr>
      </w:pPr>
    </w:p>
    <w:p w14:paraId="736A6369" w14:textId="77777777" w:rsidR="00A4649B" w:rsidRPr="00BA45E2" w:rsidRDefault="00A4649B" w:rsidP="00DC6BB7">
      <w:pPr>
        <w:widowControl w:val="0"/>
        <w:tabs>
          <w:tab w:val="left" w:pos="0"/>
          <w:tab w:val="left" w:pos="284"/>
        </w:tabs>
        <w:autoSpaceDE w:val="0"/>
        <w:autoSpaceDN w:val="0"/>
        <w:adjustRightInd w:val="0"/>
        <w:spacing w:after="0" w:line="240" w:lineRule="auto"/>
        <w:rPr>
          <w:rFonts w:cs="Arial"/>
          <w:noProof/>
          <w:sz w:val="22"/>
        </w:rPr>
      </w:pPr>
      <w:r w:rsidRPr="00BA45E2">
        <w:rPr>
          <w:rFonts w:cs="Arial"/>
          <w:noProof/>
          <w:sz w:val="22"/>
        </w:rPr>
        <w:t>Profesional con experiencia de por lo menos cinco (5) meses en el diseño, control e implementacion de medidas de bioseguridad que garanticen la mitigación de la propagación del virus COVID 19.</w:t>
      </w:r>
    </w:p>
    <w:p w14:paraId="5374A436" w14:textId="77777777" w:rsidR="00A4649B" w:rsidRPr="00BA45E2" w:rsidRDefault="00A4649B" w:rsidP="00DC6BB7">
      <w:pPr>
        <w:widowControl w:val="0"/>
        <w:tabs>
          <w:tab w:val="left" w:pos="0"/>
          <w:tab w:val="left" w:pos="284"/>
        </w:tabs>
        <w:autoSpaceDE w:val="0"/>
        <w:autoSpaceDN w:val="0"/>
        <w:adjustRightInd w:val="0"/>
        <w:spacing w:after="0" w:line="240" w:lineRule="auto"/>
        <w:rPr>
          <w:rFonts w:cs="Arial"/>
          <w:sz w:val="22"/>
          <w:lang w:val="es-ES"/>
        </w:rPr>
      </w:pPr>
    </w:p>
    <w:p w14:paraId="3CCC8934" w14:textId="77777777" w:rsidR="00A4649B" w:rsidRPr="00BA45E2" w:rsidRDefault="00A4649B" w:rsidP="00DC6BB7">
      <w:pPr>
        <w:pStyle w:val="Estilo5"/>
        <w:numPr>
          <w:ilvl w:val="2"/>
          <w:numId w:val="40"/>
        </w:numPr>
        <w:tabs>
          <w:tab w:val="left" w:pos="0"/>
          <w:tab w:val="left" w:pos="284"/>
        </w:tabs>
        <w:spacing w:after="0"/>
        <w:ind w:left="0" w:firstLine="0"/>
        <w:rPr>
          <w:rFonts w:ascii="Arial" w:hAnsi="Arial" w:cs="Arial"/>
          <w:sz w:val="22"/>
          <w:szCs w:val="22"/>
          <w:lang w:val="es-CO"/>
        </w:rPr>
      </w:pPr>
      <w:r w:rsidRPr="00BA45E2">
        <w:rPr>
          <w:rFonts w:ascii="Arial" w:hAnsi="Arial" w:cs="Arial"/>
          <w:sz w:val="22"/>
          <w:szCs w:val="22"/>
          <w:lang w:val="es-CO"/>
        </w:rPr>
        <w:t>Consideraciones para el análisis del personal</w:t>
      </w:r>
    </w:p>
    <w:p w14:paraId="0DB864B6" w14:textId="77777777" w:rsidR="00A4649B" w:rsidRPr="00BA45E2" w:rsidRDefault="00A4649B" w:rsidP="00DC6BB7">
      <w:pPr>
        <w:pStyle w:val="Estilo5"/>
        <w:numPr>
          <w:ilvl w:val="0"/>
          <w:numId w:val="0"/>
        </w:numPr>
        <w:tabs>
          <w:tab w:val="left" w:pos="0"/>
          <w:tab w:val="left" w:pos="284"/>
        </w:tabs>
        <w:spacing w:after="0"/>
        <w:rPr>
          <w:rFonts w:ascii="Arial" w:hAnsi="Arial" w:cs="Arial"/>
          <w:sz w:val="22"/>
          <w:szCs w:val="22"/>
          <w:lang w:val="es-CO"/>
        </w:rPr>
      </w:pPr>
    </w:p>
    <w:p w14:paraId="75FC6544" w14:textId="77777777" w:rsidR="00A4649B" w:rsidRPr="00BA45E2" w:rsidRDefault="00A4649B" w:rsidP="00DC6BB7">
      <w:pPr>
        <w:tabs>
          <w:tab w:val="left" w:pos="0"/>
          <w:tab w:val="left" w:pos="284"/>
        </w:tabs>
        <w:spacing w:after="0" w:line="240" w:lineRule="auto"/>
        <w:rPr>
          <w:rFonts w:cs="Arial"/>
          <w:sz w:val="22"/>
        </w:rPr>
      </w:pPr>
      <w:r w:rsidRPr="00BA45E2">
        <w:rPr>
          <w:rFonts w:cs="Arial"/>
          <w:sz w:val="22"/>
        </w:rPr>
        <w:t>Para efectos del análisis de la información del personal, se tendrán en cuenta las siguientes consideraciones:</w:t>
      </w:r>
    </w:p>
    <w:p w14:paraId="6EC5E905" w14:textId="77777777" w:rsidR="00A4649B" w:rsidRPr="00BA45E2" w:rsidRDefault="00A4649B" w:rsidP="00DC6BB7">
      <w:pPr>
        <w:tabs>
          <w:tab w:val="left" w:pos="0"/>
          <w:tab w:val="left" w:pos="284"/>
        </w:tabs>
        <w:spacing w:after="0" w:line="240" w:lineRule="auto"/>
        <w:rPr>
          <w:rFonts w:cs="Arial"/>
          <w:sz w:val="22"/>
        </w:rPr>
      </w:pPr>
    </w:p>
    <w:p w14:paraId="398966D1" w14:textId="77777777" w:rsidR="00A4649B" w:rsidRPr="00BA45E2" w:rsidRDefault="00A4649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se obliga a cumplir con l</w:t>
      </w:r>
      <w:r>
        <w:rPr>
          <w:rFonts w:cs="Arial"/>
          <w:sz w:val="22"/>
        </w:rPr>
        <w:t>a</w:t>
      </w:r>
      <w:r w:rsidRPr="00BA45E2">
        <w:rPr>
          <w:rFonts w:cs="Arial"/>
          <w:sz w:val="22"/>
        </w:rPr>
        <w:t>s siguientes</w:t>
      </w:r>
      <w:r>
        <w:rPr>
          <w:rFonts w:cs="Arial"/>
          <w:sz w:val="22"/>
        </w:rPr>
        <w:t xml:space="preserve"> </w:t>
      </w:r>
      <w:r w:rsidRPr="00BA45E2">
        <w:rPr>
          <w:rFonts w:cs="Arial"/>
          <w:sz w:val="22"/>
        </w:rPr>
        <w:t xml:space="preserve">condiciones dentro de su equipo de trabajo: i. El 5% del equipo administrativo y/o directivo utilizado para el cumplimiento del objeto contratado deberá corresponder a Mujeres; ii. El 5% del Equipo Técnico utilizado para el cumplimiento del objeto contratado deberá corresponder a Mujeres; iii. Al menos el 1% de la totalidad del personal utilizado para la ejecución del objeto contratado deberá corresponder a personas que cumplan con los requisitos de la Ley de primer empleo, conforme a lo descrito en los documentos </w:t>
      </w:r>
      <w:proofErr w:type="spellStart"/>
      <w:r w:rsidRPr="00BA45E2">
        <w:rPr>
          <w:rFonts w:cs="Arial"/>
          <w:sz w:val="22"/>
        </w:rPr>
        <w:t>precontractules</w:t>
      </w:r>
      <w:proofErr w:type="spellEnd"/>
      <w:r w:rsidRPr="00BA45E2">
        <w:rPr>
          <w:rFonts w:cs="Arial"/>
          <w:sz w:val="22"/>
        </w:rPr>
        <w:t>. Este requisito será verificado por el Interventor previo a la suscripción del acta de inicio y será mantenido durante toda la ejecución del contrato.  En caso de que se requiera el cambio de alguna persona de las presentadas para el cumplimiento de esta obligación, deberá ser reemplazada por alguien que cumpla las mismas características acá señaladas. El incumplimiento de esta obligación acarreará las sanciones contractuales previstas.</w:t>
      </w:r>
    </w:p>
    <w:p w14:paraId="673A3F75" w14:textId="77777777" w:rsidR="00A4649B" w:rsidRPr="00BA45E2" w:rsidRDefault="00A4649B" w:rsidP="00E04F49">
      <w:pPr>
        <w:tabs>
          <w:tab w:val="left" w:pos="0"/>
          <w:tab w:val="left" w:pos="284"/>
        </w:tabs>
        <w:spacing w:after="0" w:line="240" w:lineRule="auto"/>
        <w:rPr>
          <w:rFonts w:cs="Arial"/>
          <w:sz w:val="22"/>
        </w:rPr>
      </w:pPr>
    </w:p>
    <w:p w14:paraId="40A15C0C" w14:textId="77777777" w:rsidR="00A4649B" w:rsidRPr="00BA45E2" w:rsidRDefault="00A4649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09550B75" w14:textId="77777777" w:rsidR="00A4649B" w:rsidRPr="00BA45E2" w:rsidRDefault="00A4649B" w:rsidP="00DC6BB7">
      <w:pPr>
        <w:tabs>
          <w:tab w:val="left" w:pos="0"/>
          <w:tab w:val="left" w:pos="284"/>
        </w:tabs>
        <w:spacing w:after="0" w:line="240" w:lineRule="auto"/>
        <w:rPr>
          <w:rFonts w:cs="Arial"/>
          <w:sz w:val="22"/>
        </w:rPr>
      </w:pPr>
    </w:p>
    <w:p w14:paraId="1EA54BD7" w14:textId="77777777" w:rsidR="00A4649B" w:rsidRPr="00BA45E2" w:rsidRDefault="00A4649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deberá informar la fecha a partir de la cual los profesionales ofrecidos ejercen legalmente la profesión.</w:t>
      </w:r>
    </w:p>
    <w:p w14:paraId="465B43C2" w14:textId="77777777" w:rsidR="00A4649B" w:rsidRPr="00BA45E2" w:rsidRDefault="00A4649B" w:rsidP="00DC6BB7">
      <w:pPr>
        <w:tabs>
          <w:tab w:val="left" w:pos="0"/>
          <w:tab w:val="left" w:pos="284"/>
        </w:tabs>
        <w:spacing w:after="0" w:line="240" w:lineRule="auto"/>
        <w:rPr>
          <w:rFonts w:cs="Arial"/>
          <w:sz w:val="22"/>
        </w:rPr>
      </w:pPr>
    </w:p>
    <w:p w14:paraId="36433C59" w14:textId="77777777" w:rsidR="00A4649B" w:rsidRPr="00BA45E2" w:rsidRDefault="00A4649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lastRenderedPageBreak/>
        <w:t>Las certificaciones de experiencia de los profesionales deben ser expedidas por la persona natural o jurídica con quien se haya establecido la relación laboral o de prestación de servicios.</w:t>
      </w:r>
    </w:p>
    <w:p w14:paraId="4C6EF820" w14:textId="77777777" w:rsidR="00A4649B" w:rsidRPr="00BA45E2" w:rsidRDefault="00A4649B" w:rsidP="00DC6BB7">
      <w:pPr>
        <w:tabs>
          <w:tab w:val="left" w:pos="0"/>
          <w:tab w:val="left" w:pos="284"/>
        </w:tabs>
        <w:spacing w:after="0" w:line="240" w:lineRule="auto"/>
        <w:rPr>
          <w:rFonts w:cs="Arial"/>
          <w:sz w:val="22"/>
        </w:rPr>
      </w:pPr>
    </w:p>
    <w:p w14:paraId="5831BCA3" w14:textId="77777777" w:rsidR="00A4649B" w:rsidRPr="00BA45E2" w:rsidRDefault="00A4649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es responsable de verificar que los profesionales propuestos tienen la disponibilidad real para la cual se vinculan al proyecto. De comprobarse dedicación inferior a la aprobada se aplicarán las sanciones a que haya lugar.</w:t>
      </w:r>
    </w:p>
    <w:p w14:paraId="071EB154" w14:textId="77777777" w:rsidR="00A4649B" w:rsidRPr="00BA45E2" w:rsidRDefault="00A4649B" w:rsidP="00DC6BB7">
      <w:pPr>
        <w:tabs>
          <w:tab w:val="left" w:pos="0"/>
          <w:tab w:val="left" w:pos="284"/>
        </w:tabs>
        <w:spacing w:after="0" w:line="240" w:lineRule="auto"/>
        <w:rPr>
          <w:rFonts w:cs="Arial"/>
          <w:sz w:val="22"/>
        </w:rPr>
      </w:pPr>
    </w:p>
    <w:p w14:paraId="3F859D83" w14:textId="77777777" w:rsidR="00A4649B" w:rsidRPr="00BA45E2" w:rsidRDefault="00A4649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Con el fin de asegurar que se tiene la aquiescencia o consentimiento del personal profesional ofrecido, el contratista deberá presentar el formato suministrado para tal fin, debidamente suscrito por el profesional correspondiente.</w:t>
      </w:r>
    </w:p>
    <w:p w14:paraId="03F874B3" w14:textId="77777777" w:rsidR="00A4649B" w:rsidRPr="00BA45E2" w:rsidRDefault="00A4649B" w:rsidP="00DC6BB7">
      <w:pPr>
        <w:tabs>
          <w:tab w:val="left" w:pos="0"/>
          <w:tab w:val="left" w:pos="284"/>
        </w:tabs>
        <w:spacing w:after="0" w:line="240" w:lineRule="auto"/>
        <w:rPr>
          <w:rFonts w:cs="Arial"/>
          <w:sz w:val="22"/>
        </w:rPr>
      </w:pPr>
    </w:p>
    <w:p w14:paraId="6DA19CCA" w14:textId="77777777" w:rsidR="00A4649B" w:rsidRPr="00BA45E2" w:rsidRDefault="00A4649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Todo profesional ofrecido para el proyecto deberá acreditar, mediante copia del documento idóneo, o constancia de que se encuentra en trámite, que está autorizado para ejercer la profesión.</w:t>
      </w:r>
    </w:p>
    <w:p w14:paraId="6C08E033" w14:textId="77777777" w:rsidR="00A4649B" w:rsidRPr="00BA45E2" w:rsidRDefault="00A4649B" w:rsidP="00DC6BB7">
      <w:pPr>
        <w:tabs>
          <w:tab w:val="left" w:pos="0"/>
          <w:tab w:val="left" w:pos="284"/>
        </w:tabs>
        <w:spacing w:after="0" w:line="240" w:lineRule="auto"/>
        <w:rPr>
          <w:rFonts w:cs="Arial"/>
          <w:sz w:val="22"/>
        </w:rPr>
      </w:pPr>
    </w:p>
    <w:p w14:paraId="2B8DF73E" w14:textId="77777777" w:rsidR="00A4649B" w:rsidRDefault="00A4649B"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Los plazos serán aproximados por exceso o por defecto al número entero siguiente, así: cuando la décima de mes sea igual o superior a cinco se aproximará por exceso al número entero siguiente y cuando la décima de mes sea inferior a cinco se aproximará por defecto al número entero de mes.</w:t>
      </w:r>
    </w:p>
    <w:p w14:paraId="0052E2F7" w14:textId="77777777" w:rsidR="00A4649B" w:rsidRDefault="00A4649B" w:rsidP="00CD54DE">
      <w:pPr>
        <w:pStyle w:val="Prrafodelista"/>
        <w:spacing w:after="0" w:line="240" w:lineRule="auto"/>
        <w:ind w:left="0"/>
        <w:rPr>
          <w:rFonts w:cs="Arial"/>
          <w:sz w:val="22"/>
        </w:rPr>
      </w:pPr>
    </w:p>
    <w:p w14:paraId="06D9BE41" w14:textId="77777777" w:rsidR="00A4649B" w:rsidRPr="00BA45E2" w:rsidRDefault="00A4649B"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el contratista ofrece dos (2) o más profesionales para realizar actividades de un mismo cargo, cada uno de ellos deberá cumplir los requisitos exigidos en los pliegos de condiciones para el cargo, un mismo profesional no puede ser ofrecido para dos o más cargos diferentes. En cualquier caso, para cada cargo deberá diligenciarse el formato del anexo indicado para ello.</w:t>
      </w:r>
    </w:p>
    <w:p w14:paraId="6A6470A5" w14:textId="77777777" w:rsidR="00A4649B" w:rsidRPr="00BA45E2" w:rsidRDefault="00A4649B" w:rsidP="00DC6BB7">
      <w:pPr>
        <w:tabs>
          <w:tab w:val="left" w:pos="0"/>
          <w:tab w:val="left" w:pos="284"/>
        </w:tabs>
        <w:spacing w:after="0" w:line="240" w:lineRule="auto"/>
        <w:rPr>
          <w:rFonts w:cs="Arial"/>
          <w:sz w:val="22"/>
        </w:rPr>
      </w:pPr>
    </w:p>
    <w:p w14:paraId="2A425887" w14:textId="77777777" w:rsidR="00A4649B" w:rsidRPr="00BA45E2" w:rsidRDefault="00A4649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Como experiencia aceptable de los profesionales se entiende el tiempo transcurrido desde el momento en que la norma que reglamente la respectiva profesión establezca el ejercicio legal de la misma, o a partir de la fecha de grado para aquellas que no estén reglamentadas o que hayan sido reglamentadas con posterioridad a esta fecha, hasta la fecha de cierre del plazo de la licitación. 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4E4B017E" w14:textId="77777777" w:rsidR="00A4649B" w:rsidRPr="00BA45E2" w:rsidRDefault="00A4649B" w:rsidP="00DC6BB7">
      <w:pPr>
        <w:tabs>
          <w:tab w:val="left" w:pos="0"/>
          <w:tab w:val="left" w:pos="284"/>
        </w:tabs>
        <w:spacing w:after="0" w:line="240" w:lineRule="auto"/>
        <w:rPr>
          <w:rFonts w:cs="Arial"/>
          <w:sz w:val="22"/>
        </w:rPr>
      </w:pPr>
    </w:p>
    <w:p w14:paraId="2E851F6F" w14:textId="77777777" w:rsidR="00A4649B" w:rsidRPr="00BA45E2" w:rsidRDefault="00A4649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específica en la empresa privada se calculará con base en la duración que haya tenido sin tener en cuenta el porcentaje de participación del profesional en cada caso.</w:t>
      </w:r>
    </w:p>
    <w:p w14:paraId="4413A4F0" w14:textId="77777777" w:rsidR="00A4649B" w:rsidRPr="00BA45E2" w:rsidRDefault="00A4649B" w:rsidP="00DC6BB7">
      <w:pPr>
        <w:tabs>
          <w:tab w:val="left" w:pos="0"/>
          <w:tab w:val="left" w:pos="284"/>
        </w:tabs>
        <w:spacing w:after="0" w:line="240" w:lineRule="auto"/>
        <w:rPr>
          <w:rFonts w:cs="Arial"/>
          <w:sz w:val="22"/>
        </w:rPr>
      </w:pPr>
    </w:p>
    <w:p w14:paraId="40AB6D32" w14:textId="77777777" w:rsidR="00A4649B" w:rsidRPr="00BA45E2" w:rsidRDefault="00A4649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específica en la entidad oficial de los profesionales vinculados laboralmente a la administración pública o vinculada por contrato de prestación de servicios se calculará con base en el período de su desempeño.</w:t>
      </w:r>
    </w:p>
    <w:p w14:paraId="0B88E11F" w14:textId="77777777" w:rsidR="00A4649B" w:rsidRPr="00BA45E2" w:rsidRDefault="00A4649B" w:rsidP="00DC6BB7">
      <w:pPr>
        <w:tabs>
          <w:tab w:val="left" w:pos="0"/>
          <w:tab w:val="left" w:pos="284"/>
        </w:tabs>
        <w:spacing w:after="0" w:line="240" w:lineRule="auto"/>
        <w:rPr>
          <w:rFonts w:cs="Arial"/>
          <w:sz w:val="22"/>
        </w:rPr>
      </w:pPr>
    </w:p>
    <w:p w14:paraId="1D312074" w14:textId="77777777" w:rsidR="00A4649B" w:rsidRPr="00BA45E2" w:rsidRDefault="00A4649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como profesor de cátedra, director de proyectos de investigación, de tesis o asesor de proyectos de tesis, no se tendrá en cuenta como experiencia específica de los profesionales.</w:t>
      </w:r>
    </w:p>
    <w:p w14:paraId="00B6D2D8" w14:textId="77777777" w:rsidR="00A4649B" w:rsidRPr="00BA45E2" w:rsidRDefault="00A4649B" w:rsidP="00DC6BB7">
      <w:pPr>
        <w:tabs>
          <w:tab w:val="left" w:pos="0"/>
          <w:tab w:val="left" w:pos="284"/>
        </w:tabs>
        <w:spacing w:after="0" w:line="240" w:lineRule="auto"/>
        <w:rPr>
          <w:rFonts w:cs="Arial"/>
          <w:sz w:val="22"/>
        </w:rPr>
      </w:pPr>
    </w:p>
    <w:p w14:paraId="00C34DA3" w14:textId="77777777" w:rsidR="00A4649B" w:rsidRPr="00BA45E2" w:rsidRDefault="00A4649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Las certificaciones o los documentos soportes que acrediten la experiencia en la empresa privada, deberán determinar: el cargo desempeñado, el proyecto ejecutado o en ejecución y el </w:t>
      </w:r>
      <w:r w:rsidRPr="00BA45E2">
        <w:rPr>
          <w:rFonts w:cs="Arial"/>
          <w:sz w:val="22"/>
        </w:rPr>
        <w:lastRenderedPageBreak/>
        <w:t>tiempo durante el cual participó o participa el profesional en cada proyecto (indicando las fechas de iniciación y de terminación).</w:t>
      </w:r>
    </w:p>
    <w:p w14:paraId="5F861D49" w14:textId="77777777" w:rsidR="00A4649B" w:rsidRPr="00BA45E2" w:rsidRDefault="00A4649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o los documentos soportes, que acrediten la experiencia específica en entidades oficiales deberán determinar: el cargo desempeñado, las actividades realizadas y el tiempo de servicio (indicando la fecha de iniciación y terminación).</w:t>
      </w:r>
    </w:p>
    <w:p w14:paraId="371E7244" w14:textId="77777777" w:rsidR="00A4649B" w:rsidRPr="00BA45E2" w:rsidRDefault="00A4649B" w:rsidP="00DC6BB7">
      <w:pPr>
        <w:tabs>
          <w:tab w:val="left" w:pos="0"/>
          <w:tab w:val="left" w:pos="284"/>
        </w:tabs>
        <w:spacing w:after="0" w:line="240" w:lineRule="auto"/>
        <w:rPr>
          <w:rFonts w:cs="Arial"/>
          <w:sz w:val="22"/>
        </w:rPr>
      </w:pPr>
    </w:p>
    <w:p w14:paraId="261265C8" w14:textId="77777777" w:rsidR="00A4649B" w:rsidRPr="00BA45E2" w:rsidRDefault="00A4649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durante un mismo período el profesional participó en más de un proyecto, no se tendrá en cuenta el tiempo que se superponga.</w:t>
      </w:r>
    </w:p>
    <w:p w14:paraId="2AD783A6" w14:textId="77777777" w:rsidR="00A4649B" w:rsidRPr="00BA45E2" w:rsidRDefault="00A4649B" w:rsidP="00DC6BB7">
      <w:pPr>
        <w:tabs>
          <w:tab w:val="left" w:pos="0"/>
          <w:tab w:val="left" w:pos="284"/>
        </w:tabs>
        <w:spacing w:after="0" w:line="240" w:lineRule="auto"/>
        <w:rPr>
          <w:rFonts w:cs="Arial"/>
          <w:sz w:val="22"/>
        </w:rPr>
      </w:pPr>
    </w:p>
    <w:p w14:paraId="28E2308D" w14:textId="77777777" w:rsidR="00A4649B" w:rsidRPr="00BA45E2" w:rsidRDefault="00A4649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086D6260" w14:textId="77777777" w:rsidR="00A4649B" w:rsidRPr="00BA45E2" w:rsidRDefault="00A4649B" w:rsidP="00DC6BB7">
      <w:pPr>
        <w:tabs>
          <w:tab w:val="left" w:pos="0"/>
          <w:tab w:val="left" w:pos="284"/>
        </w:tabs>
        <w:spacing w:after="0" w:line="240" w:lineRule="auto"/>
        <w:rPr>
          <w:rFonts w:cs="Arial"/>
          <w:sz w:val="22"/>
        </w:rPr>
      </w:pPr>
    </w:p>
    <w:p w14:paraId="6763A57C" w14:textId="77777777" w:rsidR="00A4649B" w:rsidRPr="00BA45E2" w:rsidRDefault="00A4649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Los títulos de postgrado deberán acreditarse mediante copia de los diplomas o actas de grado, de lo contrario no se tendrán en cuenta.</w:t>
      </w:r>
    </w:p>
    <w:p w14:paraId="74D0711E" w14:textId="77777777" w:rsidR="00A4649B" w:rsidRPr="00BA45E2" w:rsidRDefault="00A4649B" w:rsidP="00DC6BB7">
      <w:pPr>
        <w:tabs>
          <w:tab w:val="left" w:pos="0"/>
          <w:tab w:val="left" w:pos="284"/>
          <w:tab w:val="num" w:pos="426"/>
        </w:tabs>
        <w:spacing w:after="0" w:line="240" w:lineRule="auto"/>
        <w:rPr>
          <w:rFonts w:cs="Arial"/>
          <w:sz w:val="22"/>
        </w:rPr>
      </w:pPr>
    </w:p>
    <w:p w14:paraId="7B907B63" w14:textId="77777777" w:rsidR="00A4649B" w:rsidRPr="00BA45E2" w:rsidRDefault="00A4649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Se aceptará la experiencia adquirida como ingeniero residente en la siguiente proporción: tres (3) años de experiencia certificada como ingeniero residente de obra equivalen a un (1) año de experiencia como director de obra.</w:t>
      </w:r>
    </w:p>
    <w:p w14:paraId="70DA8FF4" w14:textId="77777777" w:rsidR="00A4649B" w:rsidRPr="00BA45E2" w:rsidRDefault="00A4649B" w:rsidP="00DC6BB7">
      <w:pPr>
        <w:tabs>
          <w:tab w:val="left" w:pos="0"/>
          <w:tab w:val="left" w:pos="284"/>
        </w:tabs>
        <w:spacing w:after="0" w:line="240" w:lineRule="auto"/>
        <w:rPr>
          <w:rFonts w:cs="Arial"/>
          <w:sz w:val="22"/>
        </w:rPr>
      </w:pPr>
    </w:p>
    <w:p w14:paraId="0BD181C0" w14:textId="77777777" w:rsidR="00A4649B" w:rsidRPr="00BA45E2" w:rsidRDefault="00A4649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el personal profesional mínimo propuesto no cumple con los requisitos exigidos en el pliego de condiciones, el contratista deberá reemplazarlo por otro que sí los cumpla dentro del tiempo que el INSTITUTO, a través de la interventoría, le establezca para tal cambio.</w:t>
      </w:r>
    </w:p>
    <w:p w14:paraId="7F6B4AD5" w14:textId="77777777" w:rsidR="00A4649B" w:rsidRPr="00BA45E2" w:rsidRDefault="00A4649B" w:rsidP="00DC6BB7">
      <w:pPr>
        <w:tabs>
          <w:tab w:val="left" w:pos="0"/>
          <w:tab w:val="left" w:pos="284"/>
        </w:tabs>
        <w:spacing w:after="0" w:line="240" w:lineRule="auto"/>
        <w:rPr>
          <w:rFonts w:cs="Arial"/>
          <w:sz w:val="22"/>
        </w:rPr>
      </w:pPr>
    </w:p>
    <w:p w14:paraId="5222D466" w14:textId="77777777" w:rsidR="00A4649B" w:rsidRPr="00BA45E2" w:rsidRDefault="00A4649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Una vez el interventor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Interventor, el personal deberá reemplazarse por uno de igual o mejor calidades que el exigido en el pliego de condiciones. El interventor tendrá igual plazo que el establecido en el acápite INFORMACIÓN PARA EL CONTROL DE LA EJECUCIÓN DE LA OBRA para la revisión y aprobación. El interventor remitirá al INSTITUTO la aprobación con los documentos respectivos en igual plazo al establecido en el citado acápite. </w:t>
      </w:r>
    </w:p>
    <w:p w14:paraId="1D3B332F" w14:textId="77777777" w:rsidR="00A4649B" w:rsidRPr="00BA45E2" w:rsidRDefault="00A4649B" w:rsidP="00DC6BB7">
      <w:pPr>
        <w:tabs>
          <w:tab w:val="left" w:pos="0"/>
          <w:tab w:val="left" w:pos="284"/>
        </w:tabs>
        <w:spacing w:after="0" w:line="240" w:lineRule="auto"/>
        <w:rPr>
          <w:rFonts w:cs="Arial"/>
          <w:sz w:val="22"/>
        </w:rPr>
      </w:pPr>
    </w:p>
    <w:p w14:paraId="03275BA8" w14:textId="77777777" w:rsidR="00A4649B" w:rsidRPr="00BA45E2" w:rsidRDefault="00A4649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La incorporación de personal profesional, técnico y asistencial a la obra deberá efectuarse en forma gradual dependiendo de la iniciación de las obras. </w:t>
      </w:r>
    </w:p>
    <w:p w14:paraId="17F3FDBF" w14:textId="77777777" w:rsidR="00A4649B" w:rsidRPr="00BA45E2" w:rsidRDefault="00A4649B" w:rsidP="00DC6BB7">
      <w:pPr>
        <w:tabs>
          <w:tab w:val="left" w:pos="0"/>
          <w:tab w:val="left" w:pos="284"/>
        </w:tabs>
        <w:spacing w:after="0" w:line="240" w:lineRule="auto"/>
        <w:rPr>
          <w:rFonts w:cs="Arial"/>
          <w:sz w:val="22"/>
        </w:rPr>
      </w:pPr>
    </w:p>
    <w:p w14:paraId="065A4755" w14:textId="77777777" w:rsidR="00A4649B" w:rsidRPr="00BA45E2" w:rsidRDefault="00A4649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Para los profesionales del área ambiental y social, el representante legal deberá certificar el cumplimento de la dedicación requerida en el presente proceso de selección; dichos profesionales no deben superar el 100 % de dedicación en la sumatoria general con otros proyectos.</w:t>
      </w:r>
    </w:p>
    <w:p w14:paraId="506F422C" w14:textId="77777777" w:rsidR="00A4649B" w:rsidRPr="00BA45E2" w:rsidRDefault="00A4649B" w:rsidP="00DC6BB7">
      <w:pPr>
        <w:tabs>
          <w:tab w:val="left" w:pos="0"/>
          <w:tab w:val="left" w:pos="284"/>
        </w:tabs>
        <w:spacing w:after="0" w:line="240" w:lineRule="auto"/>
        <w:rPr>
          <w:rFonts w:cs="Arial"/>
          <w:sz w:val="22"/>
        </w:rPr>
      </w:pPr>
    </w:p>
    <w:p w14:paraId="574A77F6" w14:textId="77777777" w:rsidR="00A4649B" w:rsidRPr="00BA45E2" w:rsidRDefault="00A4649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deberá cumplir lo estipulado en la Ley 842 de 2003, sobre técnico constructor, y todo lo que se encuentre vigente sobre el particular.</w:t>
      </w:r>
    </w:p>
    <w:p w14:paraId="5EE8FA5F" w14:textId="77777777" w:rsidR="00A4649B" w:rsidRPr="00BA45E2" w:rsidRDefault="00A4649B" w:rsidP="00DC6BB7">
      <w:pPr>
        <w:tabs>
          <w:tab w:val="left" w:pos="0"/>
          <w:tab w:val="left" w:pos="284"/>
        </w:tabs>
        <w:spacing w:after="0" w:line="240" w:lineRule="auto"/>
        <w:rPr>
          <w:rFonts w:cs="Arial"/>
          <w:sz w:val="22"/>
        </w:rPr>
      </w:pPr>
    </w:p>
    <w:p w14:paraId="2AD9FED5" w14:textId="77777777" w:rsidR="00A4649B" w:rsidRPr="00BA45E2" w:rsidRDefault="00A4649B"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lastRenderedPageBreak/>
        <w:t>El INSTITUTO se reserva el derecho de solicitar cambio de los profesionales en caso de verificar que los propuestos no tienen la disponibilidad de tiempo necesaria para cumplir lo solicitado para el desarrollo de las obras por estar vinculados a otros proyectos o por no cumplir con sus obligaciones del cargo para el cual fue aprobado o no cumplir con los requisitos exigidos en el pliego de condiciones.</w:t>
      </w:r>
    </w:p>
    <w:p w14:paraId="0811EF93" w14:textId="77777777" w:rsidR="00A4649B" w:rsidRPr="00BA45E2" w:rsidRDefault="00A4649B" w:rsidP="00DC6BB7">
      <w:pPr>
        <w:tabs>
          <w:tab w:val="left" w:pos="0"/>
          <w:tab w:val="left" w:pos="284"/>
        </w:tabs>
        <w:spacing w:after="0" w:line="240" w:lineRule="auto"/>
        <w:rPr>
          <w:rFonts w:cs="Arial"/>
          <w:sz w:val="22"/>
        </w:rPr>
      </w:pPr>
    </w:p>
    <w:p w14:paraId="332084BD" w14:textId="77777777" w:rsidR="00A4649B" w:rsidRPr="00BA45E2" w:rsidRDefault="00A4649B" w:rsidP="00DC6BB7">
      <w:pPr>
        <w:tabs>
          <w:tab w:val="left" w:pos="0"/>
          <w:tab w:val="left" w:pos="284"/>
        </w:tabs>
        <w:spacing w:after="0" w:line="240" w:lineRule="auto"/>
        <w:rPr>
          <w:rFonts w:cs="Arial"/>
          <w:sz w:val="22"/>
          <w:lang w:val="es-ES"/>
        </w:rPr>
      </w:pPr>
      <w:r w:rsidRPr="00BA45E2">
        <w:rPr>
          <w:rFonts w:cs="Arial"/>
          <w:snapToGrid w:val="0"/>
          <w:sz w:val="22"/>
        </w:rPr>
        <w:t>El personal relacionado debe estar contratado o contemplado dentro de la planta de personal del contratista y su costo debe incluirse dentro de los gastos de administración general del contrato</w:t>
      </w:r>
    </w:p>
    <w:p w14:paraId="01911231" w14:textId="77777777" w:rsidR="00A4649B" w:rsidRPr="00BA45E2" w:rsidRDefault="00A4649B" w:rsidP="00DC6BB7">
      <w:pPr>
        <w:tabs>
          <w:tab w:val="left" w:pos="0"/>
          <w:tab w:val="left" w:pos="284"/>
        </w:tabs>
        <w:spacing w:after="0" w:line="240" w:lineRule="auto"/>
        <w:rPr>
          <w:rFonts w:cs="Arial"/>
          <w:sz w:val="22"/>
          <w:lang w:val="es-ES"/>
        </w:rPr>
      </w:pPr>
    </w:p>
    <w:p w14:paraId="357398E0" w14:textId="77777777" w:rsidR="00A4649B" w:rsidRPr="00BA45E2" w:rsidRDefault="00A4649B" w:rsidP="00E33335">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 xml:space="preserve">MAQUINARIA MÍNIMA DEL PROYECTO </w:t>
      </w:r>
    </w:p>
    <w:p w14:paraId="2EBC9042" w14:textId="77777777" w:rsidR="00A4649B" w:rsidRPr="00BA45E2" w:rsidRDefault="00A4649B" w:rsidP="0066165F">
      <w:pPr>
        <w:spacing w:after="0" w:line="240" w:lineRule="auto"/>
        <w:rPr>
          <w:rFonts w:cs="Arial"/>
          <w:spacing w:val="1"/>
          <w:sz w:val="22"/>
        </w:rPr>
      </w:pPr>
    </w:p>
    <w:p w14:paraId="12F712D7" w14:textId="77777777" w:rsidR="00A4649B" w:rsidRPr="00BA45E2" w:rsidRDefault="00A4649B" w:rsidP="0066165F">
      <w:pPr>
        <w:spacing w:after="0" w:line="240" w:lineRule="auto"/>
        <w:rPr>
          <w:rFonts w:cs="Arial"/>
          <w:spacing w:val="1"/>
          <w:sz w:val="22"/>
        </w:rPr>
      </w:pPr>
      <w:r w:rsidRPr="00BA45E2">
        <w:rPr>
          <w:rFonts w:cs="Arial"/>
          <w:spacing w:val="1"/>
          <w:sz w:val="22"/>
        </w:rPr>
        <w:t>El adjudicatario deberá tener disponible en el momento que se requiera para dar inicio oportuno a las obras, el equipo mínimo obligatorio el cual se numera a continuación de conformidad con los ítems relacionados en el Formulario No. 1, los cuales deben cumplir con las especificaciones técnicas aquí establecidas. En todo caso el equipo mínimo estará compuesto por:</w:t>
      </w:r>
    </w:p>
    <w:p w14:paraId="2B9A73EF" w14:textId="77777777" w:rsidR="00A4649B" w:rsidRPr="00BA45E2" w:rsidRDefault="00A4649B" w:rsidP="0066165F">
      <w:pPr>
        <w:spacing w:after="0" w:line="240" w:lineRule="auto"/>
        <w:rPr>
          <w:rFonts w:cs="Arial"/>
          <w:spacing w:val="1"/>
          <w:sz w:val="22"/>
        </w:rPr>
      </w:pPr>
    </w:p>
    <w:p w14:paraId="5F5E69A5" w14:textId="77777777" w:rsidR="00A4649B" w:rsidRPr="00BA45E2" w:rsidRDefault="00A4649B" w:rsidP="0066165F">
      <w:pPr>
        <w:spacing w:after="0" w:line="240" w:lineRule="auto"/>
        <w:rPr>
          <w:rFonts w:cs="Arial"/>
          <w:spacing w:val="1"/>
          <w:sz w:val="22"/>
        </w:rPr>
      </w:pPr>
      <w:r w:rsidRPr="00BA45E2">
        <w:rPr>
          <w:rFonts w:cs="Arial"/>
          <w:spacing w:val="1"/>
          <w:sz w:val="22"/>
        </w:rPr>
        <w:t xml:space="preserve">-Una (1) Terminadora de Asfalto o equipo completo de extendido, vibrado, compactado, texturizado y curado de losas de concreto hidráulico, según la estructura de pavimento de cada frente de obra. </w:t>
      </w:r>
    </w:p>
    <w:p w14:paraId="4407C645" w14:textId="77777777" w:rsidR="00A4649B" w:rsidRPr="00BA45E2" w:rsidRDefault="00A4649B" w:rsidP="0066165F">
      <w:pPr>
        <w:spacing w:after="0" w:line="240" w:lineRule="auto"/>
        <w:rPr>
          <w:rFonts w:cs="Arial"/>
          <w:spacing w:val="1"/>
          <w:sz w:val="22"/>
        </w:rPr>
      </w:pPr>
      <w:r w:rsidRPr="00BA45E2">
        <w:rPr>
          <w:rFonts w:cs="Arial"/>
          <w:spacing w:val="1"/>
          <w:sz w:val="22"/>
        </w:rPr>
        <w:t>-Dos (2) Retroexcavadoras sobre orugas de mínimo 120 HP.</w:t>
      </w:r>
    </w:p>
    <w:p w14:paraId="794E0B0C" w14:textId="77777777" w:rsidR="00A4649B" w:rsidRPr="00BA45E2" w:rsidRDefault="00A4649B" w:rsidP="0066165F">
      <w:pPr>
        <w:spacing w:after="0" w:line="240" w:lineRule="auto"/>
        <w:rPr>
          <w:rFonts w:cs="Arial"/>
          <w:spacing w:val="1"/>
          <w:sz w:val="22"/>
        </w:rPr>
      </w:pPr>
      <w:r w:rsidRPr="00BA45E2">
        <w:rPr>
          <w:rFonts w:cs="Arial"/>
          <w:spacing w:val="1"/>
          <w:sz w:val="22"/>
        </w:rPr>
        <w:t xml:space="preserve">--Dos (2) Moto niveladoras de mínimo 120 HP </w:t>
      </w:r>
    </w:p>
    <w:p w14:paraId="420ABE3A" w14:textId="77777777" w:rsidR="00A4649B" w:rsidRPr="00BA45E2" w:rsidRDefault="00A4649B" w:rsidP="0066165F">
      <w:pPr>
        <w:spacing w:after="0" w:line="240" w:lineRule="auto"/>
        <w:rPr>
          <w:rFonts w:cs="Arial"/>
          <w:spacing w:val="1"/>
          <w:sz w:val="22"/>
        </w:rPr>
      </w:pPr>
      <w:r w:rsidRPr="00BA45E2">
        <w:rPr>
          <w:rFonts w:cs="Arial"/>
          <w:spacing w:val="1"/>
          <w:sz w:val="22"/>
        </w:rPr>
        <w:t xml:space="preserve">-Dos (2) Compactadores vibratorios de mínimo 8 toneladas cada uno (peso operando) </w:t>
      </w:r>
    </w:p>
    <w:p w14:paraId="31307C15" w14:textId="77777777" w:rsidR="00A4649B" w:rsidRPr="00BA45E2" w:rsidRDefault="00A4649B" w:rsidP="0066165F">
      <w:pPr>
        <w:spacing w:after="0" w:line="240" w:lineRule="auto"/>
        <w:rPr>
          <w:rFonts w:cs="Arial"/>
          <w:spacing w:val="1"/>
          <w:sz w:val="22"/>
        </w:rPr>
      </w:pPr>
      <w:r w:rsidRPr="00BA45E2">
        <w:rPr>
          <w:rFonts w:cs="Arial"/>
          <w:spacing w:val="1"/>
          <w:sz w:val="22"/>
        </w:rPr>
        <w:t xml:space="preserve">-Dos (2) Compactadores neumáticos de mínimo 8 toneladas cada uno (peso operando) </w:t>
      </w:r>
    </w:p>
    <w:p w14:paraId="2C14F045" w14:textId="77777777" w:rsidR="00A4649B" w:rsidRPr="00BA45E2" w:rsidRDefault="00A4649B" w:rsidP="0066165F">
      <w:pPr>
        <w:spacing w:after="0" w:line="240" w:lineRule="auto"/>
        <w:rPr>
          <w:rFonts w:cs="Arial"/>
          <w:spacing w:val="1"/>
          <w:sz w:val="22"/>
        </w:rPr>
      </w:pPr>
      <w:r w:rsidRPr="00BA45E2">
        <w:rPr>
          <w:rFonts w:cs="Arial"/>
          <w:spacing w:val="1"/>
          <w:sz w:val="22"/>
        </w:rPr>
        <w:t xml:space="preserve">-Diez (10) Volquetas </w:t>
      </w:r>
    </w:p>
    <w:p w14:paraId="3A525B36" w14:textId="77777777" w:rsidR="00A4649B" w:rsidRPr="00BA45E2" w:rsidRDefault="00A4649B" w:rsidP="0066165F">
      <w:pPr>
        <w:spacing w:after="0" w:line="240" w:lineRule="auto"/>
        <w:rPr>
          <w:rFonts w:cs="Arial"/>
          <w:spacing w:val="1"/>
          <w:sz w:val="22"/>
        </w:rPr>
      </w:pPr>
    </w:p>
    <w:p w14:paraId="0481FFC9" w14:textId="77777777" w:rsidR="00A4649B" w:rsidRPr="00BA45E2" w:rsidRDefault="00A4649B" w:rsidP="0066165F">
      <w:pPr>
        <w:spacing w:after="0" w:line="240" w:lineRule="auto"/>
        <w:rPr>
          <w:rFonts w:cs="Arial"/>
          <w:spacing w:val="1"/>
          <w:sz w:val="22"/>
        </w:rPr>
      </w:pPr>
      <w:r w:rsidRPr="00BA45E2">
        <w:rPr>
          <w:rFonts w:cs="Arial"/>
          <w:spacing w:val="1"/>
          <w:sz w:val="22"/>
        </w:rPr>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0A3E7B58" w14:textId="77777777" w:rsidR="00A4649B" w:rsidRPr="00BA45E2" w:rsidRDefault="00A4649B" w:rsidP="0066165F">
      <w:pPr>
        <w:spacing w:after="0" w:line="240" w:lineRule="auto"/>
        <w:rPr>
          <w:rFonts w:cs="Arial"/>
          <w:spacing w:val="1"/>
          <w:sz w:val="22"/>
        </w:rPr>
      </w:pPr>
    </w:p>
    <w:p w14:paraId="1A0E90B9" w14:textId="77777777" w:rsidR="00A4649B" w:rsidRPr="00BA45E2" w:rsidRDefault="00A4649B" w:rsidP="0066165F">
      <w:pPr>
        <w:spacing w:after="0" w:line="240" w:lineRule="auto"/>
        <w:rPr>
          <w:rFonts w:cs="Arial"/>
          <w:spacing w:val="1"/>
          <w:sz w:val="22"/>
        </w:rPr>
      </w:pPr>
      <w:r w:rsidRPr="00BA45E2">
        <w:rPr>
          <w:rFonts w:cs="Arial"/>
          <w:spacing w:val="1"/>
          <w:sz w:val="22"/>
        </w:rPr>
        <w:t>El Contratista analizará la necesidad de la disponibilidad de la maquinaria y equipos requeridos de acuerdo con las disponibilidades presupuestales de cada vigencia fiscal.</w:t>
      </w:r>
    </w:p>
    <w:p w14:paraId="3BD2D410" w14:textId="77777777" w:rsidR="00A4649B" w:rsidRPr="00BA45E2" w:rsidRDefault="00A4649B" w:rsidP="0066165F">
      <w:pPr>
        <w:spacing w:after="0" w:line="240" w:lineRule="auto"/>
        <w:rPr>
          <w:rFonts w:cs="Arial"/>
          <w:spacing w:val="1"/>
          <w:sz w:val="22"/>
        </w:rPr>
      </w:pPr>
    </w:p>
    <w:p w14:paraId="221E2EE6" w14:textId="77777777" w:rsidR="00A4649B" w:rsidRPr="00BA45E2" w:rsidRDefault="00A4649B" w:rsidP="0066165F">
      <w:pPr>
        <w:spacing w:after="0" w:line="240" w:lineRule="auto"/>
        <w:rPr>
          <w:rFonts w:cs="Arial"/>
          <w:spacing w:val="1"/>
          <w:sz w:val="22"/>
        </w:rPr>
      </w:pPr>
      <w:r w:rsidRPr="00BA45E2">
        <w:rPr>
          <w:rFonts w:cs="Arial"/>
          <w:spacing w:val="1"/>
          <w:sz w:val="22"/>
        </w:rPr>
        <w:t>Previamente a la movilización de los equipos hasta el sitio de realización de los trabajos, la Interventoría, verificará el estado, características y horas de uso del equipo ofrecido, en caso de no cumplir con los requisitos solicitados en el presente pliego de condiciones, la Entidad procederá a aplicar al contratista las sanciones establecidas en el contrato.</w:t>
      </w:r>
    </w:p>
    <w:p w14:paraId="7AF9F329" w14:textId="77777777" w:rsidR="00A4649B" w:rsidRPr="00BA45E2" w:rsidRDefault="00A4649B" w:rsidP="0066165F">
      <w:pPr>
        <w:spacing w:after="0" w:line="240" w:lineRule="auto"/>
        <w:rPr>
          <w:rFonts w:cs="Arial"/>
          <w:spacing w:val="1"/>
          <w:sz w:val="22"/>
        </w:rPr>
      </w:pPr>
    </w:p>
    <w:p w14:paraId="61F26248" w14:textId="77777777" w:rsidR="00A4649B" w:rsidRPr="00BA45E2" w:rsidRDefault="00A4649B" w:rsidP="0066165F">
      <w:pPr>
        <w:spacing w:after="0" w:line="240" w:lineRule="auto"/>
        <w:rPr>
          <w:rFonts w:cs="Arial"/>
          <w:spacing w:val="1"/>
          <w:sz w:val="22"/>
        </w:rPr>
      </w:pPr>
      <w:r w:rsidRPr="00BA45E2">
        <w:rPr>
          <w:rFonts w:cs="Arial"/>
          <w:spacing w:val="1"/>
          <w:sz w:val="22"/>
        </w:rPr>
        <w:t xml:space="preserve">No obstante, el adjudicatario deberá considerar en su propuesta, todos los equipos necesarios para la correcta y oportuna ejecución de los trabajos. </w:t>
      </w:r>
    </w:p>
    <w:p w14:paraId="2AB13DB2" w14:textId="77777777" w:rsidR="00A4649B" w:rsidRPr="00BA45E2" w:rsidRDefault="00A4649B" w:rsidP="0066165F">
      <w:pPr>
        <w:spacing w:after="0" w:line="240" w:lineRule="auto"/>
        <w:rPr>
          <w:rFonts w:cs="Arial"/>
          <w:spacing w:val="1"/>
          <w:sz w:val="22"/>
        </w:rPr>
      </w:pPr>
    </w:p>
    <w:p w14:paraId="6C98B1D3" w14:textId="77777777" w:rsidR="00A4649B" w:rsidRPr="00BA45E2" w:rsidRDefault="00A4649B" w:rsidP="0066165F">
      <w:pPr>
        <w:spacing w:after="0" w:line="240" w:lineRule="auto"/>
        <w:rPr>
          <w:rFonts w:cs="Arial"/>
          <w:spacing w:val="1"/>
          <w:sz w:val="22"/>
        </w:rPr>
      </w:pPr>
      <w:r w:rsidRPr="00BA45E2">
        <w:rPr>
          <w:rFonts w:cs="Arial"/>
          <w:spacing w:val="1"/>
          <w:sz w:val="22"/>
        </w:rPr>
        <w:lastRenderedPageBreak/>
        <w:t xml:space="preserve">Los equipos deben ser modelos respecto a su fabricación, que como mínimo se encuentren dentro de los veinte (20) años anteriores a la fecha de cierre de la presente Licitación. </w:t>
      </w:r>
    </w:p>
    <w:p w14:paraId="38EAD587" w14:textId="77777777" w:rsidR="00A4649B" w:rsidRPr="00BA45E2" w:rsidRDefault="00A4649B" w:rsidP="0066165F">
      <w:pPr>
        <w:spacing w:after="0" w:line="240" w:lineRule="auto"/>
        <w:rPr>
          <w:rFonts w:cs="Arial"/>
          <w:spacing w:val="1"/>
          <w:sz w:val="22"/>
        </w:rPr>
      </w:pPr>
    </w:p>
    <w:p w14:paraId="240E68D9" w14:textId="77777777" w:rsidR="00A4649B" w:rsidRPr="00BA45E2" w:rsidRDefault="00A4649B" w:rsidP="0066165F">
      <w:pPr>
        <w:spacing w:after="0" w:line="240" w:lineRule="auto"/>
        <w:rPr>
          <w:rFonts w:cs="Arial"/>
          <w:spacing w:val="1"/>
          <w:sz w:val="22"/>
        </w:rPr>
      </w:pPr>
      <w:r w:rsidRPr="00BA45E2">
        <w:rPr>
          <w:rFonts w:cs="Arial"/>
          <w:spacing w:val="1"/>
          <w:sz w:val="22"/>
        </w:rPr>
        <w:t xml:space="preserve">Se aclara que el Contratista durante la ejecución del contrato debe contar con el equipo necesario, para cumplir con el programa de trabajo y de inversiones, el cual debe ser aprobado por la Interventoría y el INVÍAS. </w:t>
      </w:r>
    </w:p>
    <w:p w14:paraId="57D90746" w14:textId="77777777" w:rsidR="00A4649B" w:rsidRPr="00BA45E2" w:rsidRDefault="00A4649B" w:rsidP="0066165F">
      <w:pPr>
        <w:spacing w:after="0" w:line="240" w:lineRule="auto"/>
        <w:rPr>
          <w:rFonts w:cs="Arial"/>
          <w:spacing w:val="1"/>
          <w:sz w:val="22"/>
        </w:rPr>
      </w:pPr>
    </w:p>
    <w:p w14:paraId="3BF8FC58" w14:textId="77777777" w:rsidR="00A4649B" w:rsidRPr="00BA45E2" w:rsidRDefault="00A4649B" w:rsidP="0066165F">
      <w:pPr>
        <w:spacing w:after="0" w:line="240" w:lineRule="auto"/>
        <w:rPr>
          <w:rFonts w:cs="Arial"/>
          <w:spacing w:val="1"/>
          <w:sz w:val="22"/>
        </w:rPr>
      </w:pPr>
      <w:r w:rsidRPr="00BA45E2">
        <w:rPr>
          <w:rFonts w:cs="Arial"/>
          <w:spacing w:val="1"/>
          <w:sz w:val="22"/>
        </w:rPr>
        <w:t xml:space="preserve">El Equipo mínimo obligatorio, se entiende puesto a disposición de la Entidad, al momento de suscribir el acta de inicio de contrato y para la ejecución, sin acarrear costo adicional a la Entidad. </w:t>
      </w:r>
    </w:p>
    <w:p w14:paraId="59F595BB" w14:textId="77777777" w:rsidR="00A4649B" w:rsidRPr="00BA45E2" w:rsidRDefault="00A4649B" w:rsidP="0066165F">
      <w:pPr>
        <w:spacing w:after="0" w:line="240" w:lineRule="auto"/>
        <w:rPr>
          <w:rFonts w:cs="Arial"/>
          <w:spacing w:val="1"/>
          <w:sz w:val="22"/>
        </w:rPr>
      </w:pPr>
    </w:p>
    <w:p w14:paraId="3D7E1800" w14:textId="77777777" w:rsidR="00A4649B" w:rsidRPr="00BA45E2" w:rsidRDefault="00A4649B" w:rsidP="0066165F">
      <w:pPr>
        <w:spacing w:after="0" w:line="240" w:lineRule="auto"/>
        <w:rPr>
          <w:rFonts w:cs="Arial"/>
          <w:spacing w:val="1"/>
          <w:sz w:val="22"/>
        </w:rPr>
      </w:pPr>
      <w:r w:rsidRPr="00BA45E2">
        <w:rPr>
          <w:rFonts w:cs="Arial"/>
          <w:spacing w:val="1"/>
          <w:sz w:val="22"/>
        </w:rPr>
        <w:t>Si el adjudicatario sin justa causa se abstuviere de suscribir el contrato adjudicado quedará inhabilitado para contratar con el Estado por un término de cinco (5) años de conformidad con el literal e) del numeral 1) del artículo 8 de la Ley 80 de 1993.</w:t>
      </w:r>
    </w:p>
    <w:p w14:paraId="296B9583" w14:textId="77777777" w:rsidR="00A4649B" w:rsidRPr="00BA45E2" w:rsidRDefault="00A4649B" w:rsidP="0066165F">
      <w:pPr>
        <w:spacing w:after="0" w:line="240" w:lineRule="auto"/>
        <w:rPr>
          <w:rFonts w:cs="Arial"/>
          <w:spacing w:val="1"/>
          <w:sz w:val="22"/>
        </w:rPr>
      </w:pPr>
    </w:p>
    <w:p w14:paraId="1F539071" w14:textId="77777777" w:rsidR="00A4649B" w:rsidRPr="00BA45E2" w:rsidRDefault="00A4649B" w:rsidP="0066165F">
      <w:pPr>
        <w:spacing w:after="0" w:line="240" w:lineRule="auto"/>
        <w:rPr>
          <w:rFonts w:cs="Arial"/>
          <w:sz w:val="22"/>
        </w:rPr>
      </w:pPr>
      <w:r w:rsidRPr="00BA45E2">
        <w:rPr>
          <w:rFonts w:cs="Arial"/>
          <w:sz w:val="22"/>
        </w:rPr>
        <w:t>La maquinaria mínima requerida será verificada una vez se adjudique el contrato y no podrá ser pedida durante la selección del contratista para efectos de otorgar puntaje o como criterio habilitante</w:t>
      </w:r>
    </w:p>
    <w:p w14:paraId="63D90E53" w14:textId="77777777" w:rsidR="00A4649B" w:rsidRPr="00BA45E2" w:rsidRDefault="00A4649B" w:rsidP="0066165F">
      <w:pPr>
        <w:spacing w:after="0" w:line="240" w:lineRule="auto"/>
        <w:rPr>
          <w:rFonts w:cs="Arial"/>
          <w:sz w:val="22"/>
        </w:rPr>
      </w:pPr>
    </w:p>
    <w:p w14:paraId="190766BD" w14:textId="77777777" w:rsidR="00A4649B" w:rsidRPr="00BA45E2" w:rsidRDefault="00A4649B" w:rsidP="00DE0DAE">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POSIBLES FUENTES DE MATERIALES PARA EL PROYECTO.</w:t>
      </w:r>
    </w:p>
    <w:p w14:paraId="4BFD194E" w14:textId="77777777" w:rsidR="00A4649B" w:rsidRPr="00BA45E2" w:rsidRDefault="00A4649B" w:rsidP="00DE0DAE">
      <w:pPr>
        <w:tabs>
          <w:tab w:val="left" w:pos="284"/>
        </w:tabs>
        <w:spacing w:after="0" w:line="240" w:lineRule="auto"/>
        <w:rPr>
          <w:rFonts w:cs="Arial"/>
          <w:b/>
          <w:sz w:val="22"/>
          <w:lang w:val="es-ES"/>
        </w:rPr>
      </w:pPr>
      <w:r w:rsidRPr="00BA45E2">
        <w:rPr>
          <w:rFonts w:cs="Arial"/>
          <w:b/>
          <w:sz w:val="22"/>
          <w:lang w:val="es-ES"/>
        </w:rPr>
        <w:t xml:space="preserve"> </w:t>
      </w:r>
    </w:p>
    <w:p w14:paraId="47C0AB77" w14:textId="77777777" w:rsidR="00A4649B" w:rsidRPr="00BA45E2" w:rsidRDefault="00A4649B" w:rsidP="0066165F">
      <w:pPr>
        <w:spacing w:after="0" w:line="240" w:lineRule="auto"/>
        <w:rPr>
          <w:rFonts w:cs="Arial"/>
          <w:sz w:val="22"/>
        </w:rPr>
      </w:pPr>
      <w:r w:rsidRPr="00BA45E2">
        <w:rPr>
          <w:rFonts w:cs="Arial"/>
          <w:sz w:val="22"/>
        </w:rPr>
        <w:t>Las posibles fuentes de materiales serán las que determine el adjudicatario, aprobadas por el interventor, y las cuales cumplan con la calidad requerida en las normas de ensayo y especificaciones generales y/o particulares vigentes.</w:t>
      </w:r>
    </w:p>
    <w:p w14:paraId="457EBDCF" w14:textId="77777777" w:rsidR="00A4649B" w:rsidRPr="00BA45E2" w:rsidRDefault="00A4649B" w:rsidP="0066165F">
      <w:pPr>
        <w:spacing w:after="0" w:line="240" w:lineRule="auto"/>
        <w:rPr>
          <w:rFonts w:cs="Arial"/>
          <w:sz w:val="22"/>
        </w:rPr>
      </w:pPr>
    </w:p>
    <w:p w14:paraId="2A449647" w14:textId="77777777" w:rsidR="00A4649B" w:rsidRPr="00BA45E2" w:rsidRDefault="00A4649B" w:rsidP="0066165F">
      <w:pPr>
        <w:spacing w:after="0" w:line="240" w:lineRule="auto"/>
        <w:rPr>
          <w:rFonts w:cs="Arial"/>
          <w:sz w:val="22"/>
        </w:rPr>
      </w:pPr>
      <w:r w:rsidRPr="00BA45E2">
        <w:rPr>
          <w:rFonts w:cs="Arial"/>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2445E0BC" w14:textId="77777777" w:rsidR="00A4649B" w:rsidRPr="00BA45E2" w:rsidRDefault="00A4649B" w:rsidP="0066165F">
      <w:pPr>
        <w:spacing w:after="0" w:line="240" w:lineRule="auto"/>
        <w:rPr>
          <w:rFonts w:cs="Arial"/>
          <w:sz w:val="22"/>
        </w:rPr>
      </w:pPr>
    </w:p>
    <w:p w14:paraId="27CB55F4" w14:textId="77777777" w:rsidR="00A4649B" w:rsidRPr="00BA45E2" w:rsidRDefault="00A4649B" w:rsidP="0066165F">
      <w:pPr>
        <w:spacing w:after="0" w:line="240" w:lineRule="auto"/>
        <w:rPr>
          <w:rFonts w:cs="Arial"/>
          <w:sz w:val="22"/>
        </w:rPr>
      </w:pPr>
      <w:r w:rsidRPr="00BA45E2">
        <w:rPr>
          <w:rFonts w:cs="Arial"/>
          <w:sz w:val="22"/>
        </w:rPr>
        <w:t xml:space="preserve">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igualmente se obliga a cumplir la normativa ambiental y minera aplicable a la obra. </w:t>
      </w:r>
    </w:p>
    <w:p w14:paraId="3EAD3A52" w14:textId="77777777" w:rsidR="00A4649B" w:rsidRPr="00BA45E2" w:rsidRDefault="00A4649B" w:rsidP="0066165F">
      <w:pPr>
        <w:spacing w:after="0" w:line="240" w:lineRule="auto"/>
        <w:rPr>
          <w:rFonts w:cs="Arial"/>
          <w:sz w:val="22"/>
          <w:lang w:eastAsia="es-ES_tradnl"/>
        </w:rPr>
      </w:pPr>
    </w:p>
    <w:p w14:paraId="16A33CF9" w14:textId="77777777" w:rsidR="00A4649B" w:rsidRPr="00BA45E2" w:rsidRDefault="00A4649B" w:rsidP="0066165F">
      <w:pPr>
        <w:spacing w:after="0" w:line="240" w:lineRule="auto"/>
        <w:rPr>
          <w:rFonts w:cs="Arial"/>
          <w:sz w:val="22"/>
        </w:rPr>
      </w:pPr>
      <w:r w:rsidRPr="00BA45E2">
        <w:rPr>
          <w:rFonts w:cs="Arial"/>
          <w:sz w:val="22"/>
        </w:rPr>
        <w:t>El proponente deberá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deberán ser consideradas por el proponente en los análisis de precios unitarios de la propuesta a presentar y será su responsabilidad.</w:t>
      </w:r>
    </w:p>
    <w:p w14:paraId="0F66E67D" w14:textId="77777777" w:rsidR="00A4649B" w:rsidRPr="00BA45E2" w:rsidRDefault="00A4649B" w:rsidP="0066165F">
      <w:pPr>
        <w:spacing w:after="0" w:line="240" w:lineRule="auto"/>
        <w:rPr>
          <w:rFonts w:cs="Arial"/>
          <w:sz w:val="22"/>
        </w:rPr>
      </w:pPr>
    </w:p>
    <w:p w14:paraId="79A50E91" w14:textId="77777777" w:rsidR="00A4649B" w:rsidRPr="00BA45E2" w:rsidRDefault="00A4649B" w:rsidP="0066165F">
      <w:pPr>
        <w:spacing w:after="0" w:line="240" w:lineRule="auto"/>
        <w:rPr>
          <w:rFonts w:cs="Arial"/>
          <w:sz w:val="22"/>
        </w:rPr>
      </w:pPr>
      <w:r w:rsidRPr="00BA45E2">
        <w:rPr>
          <w:rFonts w:cs="Arial"/>
          <w:sz w:val="22"/>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w:t>
      </w:r>
      <w:r w:rsidRPr="00BA45E2">
        <w:rPr>
          <w:rFonts w:cs="Arial"/>
          <w:sz w:val="22"/>
        </w:rPr>
        <w:lastRenderedPageBreak/>
        <w:t xml:space="preserve">tramitados por cuenta del contratista, antes del inicio de las obras. De igual manera, las fuentes seleccionadas por el contratista deben ser previamente autorizadas por la respectiva Interventoría, previo al inicio de las obras. </w:t>
      </w:r>
    </w:p>
    <w:p w14:paraId="4C2CC39E" w14:textId="77777777" w:rsidR="00A4649B" w:rsidRPr="00BA45E2" w:rsidRDefault="00A4649B" w:rsidP="0066165F">
      <w:pPr>
        <w:spacing w:after="0" w:line="240" w:lineRule="auto"/>
        <w:rPr>
          <w:rFonts w:cs="Arial"/>
          <w:sz w:val="22"/>
        </w:rPr>
      </w:pPr>
    </w:p>
    <w:p w14:paraId="6C595073" w14:textId="77777777" w:rsidR="00A4649B" w:rsidRPr="00BA45E2" w:rsidRDefault="00A4649B" w:rsidP="0066165F">
      <w:pPr>
        <w:spacing w:after="0" w:line="240" w:lineRule="auto"/>
        <w:rPr>
          <w:rFonts w:cs="Arial"/>
          <w:sz w:val="22"/>
        </w:rPr>
      </w:pPr>
      <w:r w:rsidRPr="00BA45E2">
        <w:rPr>
          <w:rFonts w:cs="Arial"/>
          <w:sz w:val="22"/>
        </w:rPr>
        <w:t>El Instituto no aceptará ningún reclamo del CONTRATISTA, por costos, plazos, falta o escasez de materiales o cambios de fuentes de materiales.</w:t>
      </w:r>
    </w:p>
    <w:p w14:paraId="397033A1" w14:textId="77777777" w:rsidR="00A4649B" w:rsidRPr="00BA45E2" w:rsidRDefault="00A4649B" w:rsidP="0066165F">
      <w:pPr>
        <w:spacing w:after="0" w:line="240" w:lineRule="auto"/>
        <w:rPr>
          <w:rFonts w:cs="Arial"/>
          <w:sz w:val="22"/>
          <w:lang w:val="es-ES" w:eastAsia="es-ES"/>
        </w:rPr>
      </w:pPr>
    </w:p>
    <w:p w14:paraId="2079780A" w14:textId="77777777" w:rsidR="00A4649B" w:rsidRPr="00BA45E2" w:rsidRDefault="00A4649B" w:rsidP="00DE0DAE">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OBRAS PROVISIONALES.</w:t>
      </w:r>
    </w:p>
    <w:p w14:paraId="6EFED539" w14:textId="77777777" w:rsidR="00A4649B" w:rsidRPr="00BA45E2" w:rsidRDefault="00A4649B" w:rsidP="00DE0DAE">
      <w:pPr>
        <w:tabs>
          <w:tab w:val="left" w:pos="284"/>
        </w:tabs>
        <w:spacing w:after="0" w:line="240" w:lineRule="auto"/>
        <w:rPr>
          <w:rFonts w:cs="Arial"/>
          <w:b/>
          <w:sz w:val="22"/>
          <w:lang w:val="es-ES"/>
        </w:rPr>
      </w:pPr>
    </w:p>
    <w:p w14:paraId="4146D163" w14:textId="77777777" w:rsidR="00A4649B" w:rsidRPr="00BA45E2" w:rsidRDefault="00A4649B" w:rsidP="0066165F">
      <w:pPr>
        <w:pStyle w:val="InviasNormal"/>
        <w:spacing w:before="0" w:after="0"/>
        <w:rPr>
          <w:rFonts w:cs="Arial"/>
          <w:sz w:val="22"/>
          <w:szCs w:val="22"/>
          <w:lang w:val="es-CO"/>
        </w:rPr>
      </w:pPr>
      <w:r w:rsidRPr="00BA45E2">
        <w:rPr>
          <w:rFonts w:cs="Arial"/>
          <w:sz w:val="22"/>
          <w:szCs w:val="22"/>
          <w:lang w:val="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w:t>
      </w:r>
    </w:p>
    <w:p w14:paraId="54DB892C" w14:textId="77777777" w:rsidR="00A4649B" w:rsidRPr="00BA45E2" w:rsidRDefault="00A4649B" w:rsidP="0066165F">
      <w:pPr>
        <w:pStyle w:val="InviasNormal"/>
        <w:spacing w:before="0" w:after="0"/>
        <w:rPr>
          <w:rFonts w:cs="Arial"/>
          <w:sz w:val="22"/>
          <w:szCs w:val="22"/>
          <w:lang w:val="es-CO"/>
        </w:rPr>
      </w:pPr>
    </w:p>
    <w:p w14:paraId="052A3E65" w14:textId="77777777" w:rsidR="00A4649B" w:rsidRPr="00BA45E2" w:rsidRDefault="00A4649B" w:rsidP="0066165F">
      <w:pPr>
        <w:pStyle w:val="InviasNormal"/>
        <w:spacing w:before="0" w:after="0"/>
        <w:rPr>
          <w:rFonts w:cs="Arial"/>
          <w:sz w:val="22"/>
          <w:szCs w:val="22"/>
          <w:lang w:val="es-CO"/>
        </w:rPr>
      </w:pPr>
      <w:r w:rsidRPr="00BA45E2">
        <w:rPr>
          <w:rFonts w:cs="Arial"/>
          <w:sz w:val="22"/>
          <w:szCs w:val="22"/>
          <w:lang w:val="es-CO"/>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40A86143" w14:textId="77777777" w:rsidR="00A4649B" w:rsidRPr="00BA45E2" w:rsidRDefault="00A4649B" w:rsidP="0066165F">
      <w:pPr>
        <w:pStyle w:val="InviasNormal"/>
        <w:spacing w:before="0" w:after="0"/>
        <w:rPr>
          <w:rFonts w:cs="Arial"/>
          <w:sz w:val="22"/>
          <w:szCs w:val="22"/>
          <w:lang w:val="es-CO"/>
        </w:rPr>
      </w:pPr>
    </w:p>
    <w:p w14:paraId="16A82680" w14:textId="77777777" w:rsidR="00A4649B" w:rsidRPr="00BA45E2" w:rsidRDefault="00A4649B" w:rsidP="0066165F">
      <w:pPr>
        <w:pStyle w:val="InviasNormal"/>
        <w:spacing w:before="0" w:after="0"/>
        <w:rPr>
          <w:rFonts w:cs="Arial"/>
          <w:sz w:val="22"/>
          <w:szCs w:val="22"/>
          <w:lang w:val="es-CO"/>
        </w:rPr>
      </w:pPr>
      <w:r w:rsidRPr="00BA45E2">
        <w:rPr>
          <w:rFonts w:cs="Arial"/>
          <w:sz w:val="22"/>
          <w:szCs w:val="22"/>
          <w:lang w:val="es-CO"/>
        </w:rPr>
        <w:t>En caso de que sea necesario el proponente dispondrá de las zonas previstas para ejecutar la obra y la obtención de lotes o zonas necesarias para construir sus instalaciones, las cuales estarán bajo su responsabilidad.</w:t>
      </w:r>
    </w:p>
    <w:p w14:paraId="4BD9CA33" w14:textId="77777777" w:rsidR="00A4649B" w:rsidRPr="00BA45E2" w:rsidRDefault="00A4649B" w:rsidP="0066165F">
      <w:pPr>
        <w:pStyle w:val="InviasNormal"/>
        <w:spacing w:before="0" w:after="0"/>
        <w:rPr>
          <w:rFonts w:cs="Arial"/>
          <w:sz w:val="22"/>
          <w:szCs w:val="22"/>
          <w:lang w:val="es-CO"/>
        </w:rPr>
      </w:pPr>
    </w:p>
    <w:p w14:paraId="7D2EEE3A" w14:textId="77777777" w:rsidR="00A4649B" w:rsidRPr="00BA45E2" w:rsidRDefault="00A4649B" w:rsidP="0066165F">
      <w:pPr>
        <w:pStyle w:val="InviasNormal"/>
        <w:spacing w:before="0" w:after="0"/>
        <w:rPr>
          <w:rFonts w:cs="Arial"/>
          <w:sz w:val="22"/>
          <w:szCs w:val="22"/>
          <w:lang w:val="es-CO"/>
        </w:rPr>
      </w:pPr>
      <w:r w:rsidRPr="00BA45E2">
        <w:rPr>
          <w:rFonts w:cs="Arial"/>
          <w:sz w:val="22"/>
          <w:szCs w:val="22"/>
          <w:lang w:val="es-CO"/>
        </w:rPr>
        <w:t>Adicionalmente, correrán por su cuenta los trabajos necesarios para no interrumpir el servicio en las vías públicas usadas por él o en las vías de acceso cuyo uso comparta con otros contratistas.</w:t>
      </w:r>
    </w:p>
    <w:p w14:paraId="0C760FE6" w14:textId="77777777" w:rsidR="00A4649B" w:rsidRPr="00BA45E2" w:rsidRDefault="00A4649B" w:rsidP="0066165F">
      <w:pPr>
        <w:pStyle w:val="InviasNormal"/>
        <w:spacing w:before="0" w:after="0"/>
        <w:rPr>
          <w:rFonts w:cs="Arial"/>
          <w:sz w:val="22"/>
          <w:szCs w:val="22"/>
          <w:lang w:val="es-CO"/>
        </w:rPr>
      </w:pPr>
    </w:p>
    <w:p w14:paraId="284CA287" w14:textId="77777777" w:rsidR="00A4649B" w:rsidRPr="00BA45E2" w:rsidRDefault="00A4649B" w:rsidP="0066165F">
      <w:pPr>
        <w:pStyle w:val="InviasNormal"/>
        <w:spacing w:before="0" w:after="0"/>
        <w:rPr>
          <w:rFonts w:cs="Arial"/>
          <w:sz w:val="22"/>
          <w:szCs w:val="22"/>
          <w:lang w:val="es-CO"/>
        </w:rPr>
      </w:pPr>
      <w:r w:rsidRPr="00BA45E2">
        <w:rPr>
          <w:rFonts w:cs="Arial"/>
          <w:sz w:val="22"/>
          <w:szCs w:val="22"/>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1F03E2D2" w14:textId="77777777" w:rsidR="00A4649B" w:rsidRPr="00BA45E2" w:rsidRDefault="00A4649B" w:rsidP="0066165F">
      <w:pPr>
        <w:pStyle w:val="InviasNormal"/>
        <w:spacing w:before="0" w:after="0"/>
        <w:rPr>
          <w:rFonts w:cs="Arial"/>
          <w:sz w:val="22"/>
          <w:szCs w:val="22"/>
          <w:lang w:val="es-CO"/>
        </w:rPr>
      </w:pPr>
    </w:p>
    <w:p w14:paraId="73215A98" w14:textId="77777777" w:rsidR="00A4649B" w:rsidRPr="00BA45E2" w:rsidRDefault="00A4649B" w:rsidP="0066165F">
      <w:pPr>
        <w:pStyle w:val="InviasNormal"/>
        <w:spacing w:before="0" w:after="0"/>
        <w:rPr>
          <w:rFonts w:cs="Arial"/>
          <w:sz w:val="22"/>
          <w:szCs w:val="22"/>
          <w:highlight w:val="lightGray"/>
          <w:lang w:val="es-CO"/>
        </w:rPr>
      </w:pPr>
      <w:r w:rsidRPr="00BA45E2">
        <w:rPr>
          <w:rFonts w:cs="Arial"/>
          <w:sz w:val="22"/>
          <w:szCs w:val="22"/>
          <w:lang w:val="es-CO"/>
        </w:rPr>
        <w:lastRenderedPageBreak/>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619D5DEC" w14:textId="77777777" w:rsidR="00A4649B" w:rsidRPr="00BA45E2" w:rsidRDefault="00A4649B" w:rsidP="0066165F">
      <w:pPr>
        <w:pStyle w:val="InviasNormal"/>
        <w:spacing w:before="0" w:after="0"/>
        <w:rPr>
          <w:rFonts w:cs="Arial"/>
          <w:sz w:val="22"/>
          <w:szCs w:val="22"/>
          <w:highlight w:val="lightGray"/>
          <w:lang w:val="es-CO"/>
        </w:rPr>
      </w:pPr>
    </w:p>
    <w:p w14:paraId="6D29055E" w14:textId="77777777" w:rsidR="00A4649B" w:rsidRPr="00BA45E2" w:rsidRDefault="00A4649B" w:rsidP="00DE0DAE">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 xml:space="preserve">SEÑALIZACIÓN </w:t>
      </w:r>
    </w:p>
    <w:p w14:paraId="59BFD0CC" w14:textId="77777777" w:rsidR="00A4649B" w:rsidRPr="00BA45E2" w:rsidRDefault="00A4649B" w:rsidP="0066165F">
      <w:pPr>
        <w:pStyle w:val="InviasNormal"/>
        <w:spacing w:before="0" w:after="0"/>
        <w:rPr>
          <w:rFonts w:cs="Arial"/>
          <w:sz w:val="22"/>
          <w:szCs w:val="22"/>
          <w:lang w:val="es-CO"/>
        </w:rPr>
      </w:pPr>
    </w:p>
    <w:p w14:paraId="2EBA0072" w14:textId="77777777" w:rsidR="00A4649B" w:rsidRPr="00BA45E2" w:rsidRDefault="00A4649B" w:rsidP="0066165F">
      <w:pPr>
        <w:pStyle w:val="InviasNormal"/>
        <w:spacing w:before="0" w:after="0"/>
        <w:rPr>
          <w:rFonts w:cs="Arial"/>
          <w:sz w:val="22"/>
          <w:szCs w:val="22"/>
          <w:lang w:val="es-CO"/>
        </w:rPr>
      </w:pPr>
      <w:r w:rsidRPr="00BA45E2">
        <w:rPr>
          <w:rFonts w:cs="Arial"/>
          <w:sz w:val="22"/>
          <w:szCs w:val="22"/>
          <w:lang w:val="es-CO"/>
        </w:rPr>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30AFE331" w14:textId="77777777" w:rsidR="00A4649B" w:rsidRPr="00BA45E2" w:rsidRDefault="00A4649B" w:rsidP="0066165F">
      <w:pPr>
        <w:pStyle w:val="InviasNormal"/>
        <w:spacing w:before="0" w:after="0"/>
        <w:rPr>
          <w:rFonts w:cs="Arial"/>
          <w:sz w:val="22"/>
          <w:szCs w:val="22"/>
          <w:lang w:val="es-CO"/>
        </w:rPr>
      </w:pPr>
    </w:p>
    <w:p w14:paraId="66AB971B" w14:textId="77777777" w:rsidR="00A4649B" w:rsidRPr="00BA45E2" w:rsidRDefault="00A4649B" w:rsidP="0066165F">
      <w:pPr>
        <w:pStyle w:val="InviasNormal"/>
        <w:spacing w:before="0" w:after="0"/>
        <w:rPr>
          <w:rFonts w:cs="Arial"/>
          <w:sz w:val="22"/>
          <w:szCs w:val="22"/>
          <w:lang w:val="es-CO"/>
        </w:rPr>
      </w:pPr>
      <w:r w:rsidRPr="00BA45E2">
        <w:rPr>
          <w:rFonts w:cs="Arial"/>
          <w:sz w:val="22"/>
          <w:szCs w:val="22"/>
          <w:lang w:val="es-CO"/>
        </w:rPr>
        <w:t xml:space="preserve">EL CONTRATISTA asumirá todos los costos requeridos para colocar y mantener la señalización de obra y las vallas informativas,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w:t>
      </w:r>
      <w:proofErr w:type="spellStart"/>
      <w:r w:rsidRPr="00BA45E2">
        <w:rPr>
          <w:rFonts w:cs="Arial"/>
          <w:sz w:val="22"/>
          <w:szCs w:val="22"/>
          <w:lang w:val="es-CO"/>
        </w:rPr>
        <w:t>ciclorutas</w:t>
      </w:r>
      <w:proofErr w:type="spellEnd"/>
      <w:r w:rsidRPr="00BA45E2">
        <w:rPr>
          <w:rFonts w:cs="Arial"/>
          <w:sz w:val="22"/>
          <w:szCs w:val="22"/>
          <w:lang w:val="es-CO"/>
        </w:rPr>
        <w:t xml:space="preserve"> de Colombia, y en la resolución vigente con relación a las vallas informativas de los proyectos del sector, emanada del Ministerio de Transporte. Dicha señalización es de obligatorio cumplimiento en cada frente de trabajo que tenga el contratista.</w:t>
      </w:r>
    </w:p>
    <w:p w14:paraId="5FD0CB83" w14:textId="77777777" w:rsidR="00A4649B" w:rsidRPr="00BA45E2" w:rsidRDefault="00A4649B" w:rsidP="0066165F">
      <w:pPr>
        <w:pStyle w:val="InviasNormal"/>
        <w:spacing w:before="0" w:after="0"/>
        <w:rPr>
          <w:rFonts w:cs="Arial"/>
          <w:sz w:val="22"/>
          <w:szCs w:val="22"/>
          <w:lang w:val="es-CO"/>
        </w:rPr>
      </w:pPr>
    </w:p>
    <w:p w14:paraId="681C3F39" w14:textId="77777777" w:rsidR="00A4649B" w:rsidRPr="00BA45E2" w:rsidRDefault="00A4649B" w:rsidP="0066165F">
      <w:pPr>
        <w:pStyle w:val="InviasNormal"/>
        <w:spacing w:before="0" w:after="0"/>
        <w:rPr>
          <w:rFonts w:cs="Arial"/>
          <w:sz w:val="22"/>
          <w:szCs w:val="22"/>
          <w:highlight w:val="lightGray"/>
          <w:lang w:val="es-CO"/>
        </w:rPr>
      </w:pPr>
      <w:r w:rsidRPr="00BA45E2">
        <w:rPr>
          <w:rFonts w:cs="Arial"/>
          <w:sz w:val="22"/>
          <w:szCs w:val="22"/>
          <w:lang w:val="es-CO"/>
        </w:rPr>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p>
    <w:p w14:paraId="1EB2575C" w14:textId="77777777" w:rsidR="00A4649B" w:rsidRPr="00BA45E2" w:rsidRDefault="00A4649B" w:rsidP="0066165F">
      <w:pPr>
        <w:pStyle w:val="InviasNormal"/>
        <w:spacing w:before="0" w:after="0"/>
        <w:rPr>
          <w:rFonts w:cs="Arial"/>
          <w:sz w:val="22"/>
          <w:szCs w:val="22"/>
          <w:highlight w:val="lightGray"/>
          <w:lang w:val="es-CO"/>
        </w:rPr>
      </w:pPr>
    </w:p>
    <w:p w14:paraId="3ACE1C3E" w14:textId="77777777" w:rsidR="00A4649B" w:rsidRPr="00BA45E2" w:rsidRDefault="00A4649B" w:rsidP="002D713F">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PERMISOS, LICENCIAS Y AUTORIZACIONES</w:t>
      </w:r>
    </w:p>
    <w:p w14:paraId="101E5CBB" w14:textId="77777777" w:rsidR="00A4649B" w:rsidRPr="00BA45E2" w:rsidRDefault="00A4649B" w:rsidP="0066165F">
      <w:pPr>
        <w:spacing w:after="0" w:line="240" w:lineRule="auto"/>
        <w:rPr>
          <w:rFonts w:cs="Arial"/>
          <w:sz w:val="22"/>
          <w:highlight w:val="yellow"/>
          <w:lang w:val="es-ES"/>
        </w:rPr>
      </w:pPr>
    </w:p>
    <w:p w14:paraId="77D81C1D" w14:textId="77777777" w:rsidR="00A4649B" w:rsidRPr="00BA45E2" w:rsidRDefault="00A4649B" w:rsidP="0066165F">
      <w:pPr>
        <w:spacing w:after="0" w:line="240" w:lineRule="auto"/>
        <w:rPr>
          <w:rFonts w:cs="Arial"/>
          <w:sz w:val="22"/>
          <w:lang w:val="es-ES"/>
        </w:rPr>
      </w:pPr>
      <w:r w:rsidRPr="00BA45E2">
        <w:rPr>
          <w:rFonts w:cs="Arial"/>
          <w:sz w:val="22"/>
          <w:lang w:val="es-ES"/>
        </w:rPr>
        <w:t>En cumplimiento de la normativa establecida y requerida para la ejecución de los contratos, el INVIAS, siempre ha propendido por el cumplimiento de todos los requisitos establecidos en la ley, en cuanto a autorizaciones, permisos y licencias.</w:t>
      </w:r>
    </w:p>
    <w:p w14:paraId="38BB8EDB" w14:textId="77777777" w:rsidR="00A4649B" w:rsidRPr="00BA45E2" w:rsidRDefault="00A4649B" w:rsidP="0066165F">
      <w:pPr>
        <w:spacing w:after="0" w:line="240" w:lineRule="auto"/>
        <w:rPr>
          <w:rFonts w:cs="Arial"/>
          <w:sz w:val="22"/>
          <w:lang w:val="es-ES"/>
        </w:rPr>
      </w:pPr>
      <w:r w:rsidRPr="00BA45E2">
        <w:rPr>
          <w:rFonts w:cs="Arial"/>
          <w:sz w:val="22"/>
          <w:lang w:val="es-ES"/>
        </w:rPr>
        <w:t>Para el presente proceso de selección, se requieren cumplir con los requerimientos encontrado</w:t>
      </w:r>
      <w:r>
        <w:rPr>
          <w:rFonts w:cs="Arial"/>
          <w:sz w:val="22"/>
          <w:lang w:val="es-ES"/>
        </w:rPr>
        <w:t>s</w:t>
      </w:r>
      <w:r w:rsidRPr="00BA45E2">
        <w:rPr>
          <w:rFonts w:cs="Arial"/>
          <w:sz w:val="22"/>
          <w:lang w:val="es-ES"/>
        </w:rPr>
        <w:t xml:space="preserve"> en el anexo ambiental y los previstos por la Subdirección de Medio Ambiente y Gestión Social.</w:t>
      </w:r>
    </w:p>
    <w:p w14:paraId="0E642707" w14:textId="77777777" w:rsidR="00A4649B" w:rsidRPr="00BA45E2" w:rsidRDefault="00A4649B" w:rsidP="0066165F">
      <w:pPr>
        <w:spacing w:after="0" w:line="240" w:lineRule="auto"/>
        <w:rPr>
          <w:rFonts w:cs="Arial"/>
          <w:sz w:val="22"/>
          <w:lang w:val="es-ES"/>
        </w:rPr>
      </w:pPr>
    </w:p>
    <w:p w14:paraId="3339E540" w14:textId="77777777" w:rsidR="00A4649B" w:rsidRPr="00BA45E2" w:rsidRDefault="00A4649B" w:rsidP="0066165F">
      <w:pPr>
        <w:spacing w:after="0" w:line="240" w:lineRule="auto"/>
        <w:rPr>
          <w:rFonts w:cs="Arial"/>
          <w:sz w:val="22"/>
          <w:lang w:val="es-ES"/>
        </w:rPr>
      </w:pPr>
      <w:r w:rsidRPr="00BA45E2">
        <w:rPr>
          <w:rFonts w:cs="Arial"/>
          <w:sz w:val="22"/>
          <w:lang w:val="es-ES"/>
        </w:rPr>
        <w:t xml:space="preserve">Durante el primer mes de ejecución y sin perjuicio de lo indicado en los apéndices social predial y ambiental, el contratista se obliga a presentar a la Interventoría y a la Entidad, un instrumento de seguimiento que permita establecer una Hoja de Ruta para el adelantamiento de los permisos, licencias y autorizaciones, incluyendo cronograma detallado, en el cual se identifiquen la cantidad y características principales de los permisos y autorizaciones </w:t>
      </w:r>
      <w:r w:rsidRPr="00BA45E2">
        <w:rPr>
          <w:rFonts w:cs="Arial"/>
          <w:sz w:val="22"/>
          <w:lang w:val="es-ES"/>
        </w:rPr>
        <w:lastRenderedPageBreak/>
        <w:t>ambientales requeridos, la autoridad ambiental competente y demás información que permita la toma de decisiones de manera eficiente y oportuna. Esta actividad será liderada por el profesional aprobado como LÍDER DE INTEGRACIÓN quien articulará las gestiones necesarias con los especialistas y profesionales competentes.</w:t>
      </w:r>
    </w:p>
    <w:p w14:paraId="4F1C9A72" w14:textId="77777777" w:rsidR="00A4649B" w:rsidRPr="00BA45E2" w:rsidRDefault="00A4649B" w:rsidP="0066165F">
      <w:pPr>
        <w:spacing w:after="0" w:line="240" w:lineRule="auto"/>
        <w:rPr>
          <w:rFonts w:cs="Arial"/>
          <w:sz w:val="22"/>
          <w:highlight w:val="lightGray"/>
          <w:lang w:val="es-ES"/>
        </w:rPr>
      </w:pPr>
    </w:p>
    <w:p w14:paraId="175DEB39" w14:textId="77777777" w:rsidR="00A4649B" w:rsidRPr="00BA45E2" w:rsidRDefault="00A4649B" w:rsidP="002D713F">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CONDICIONES TÉCNICAS ESPECÍFICAS PARA EL PROYECTO.</w:t>
      </w:r>
    </w:p>
    <w:p w14:paraId="09159B17" w14:textId="77777777" w:rsidR="00A4649B" w:rsidRPr="00BA45E2" w:rsidRDefault="00A4649B" w:rsidP="0066165F">
      <w:pPr>
        <w:pStyle w:val="Estilo5"/>
        <w:numPr>
          <w:ilvl w:val="0"/>
          <w:numId w:val="0"/>
        </w:numPr>
        <w:spacing w:after="0"/>
        <w:rPr>
          <w:rFonts w:ascii="Arial" w:hAnsi="Arial" w:cs="Arial"/>
          <w:sz w:val="22"/>
          <w:szCs w:val="22"/>
          <w:lang w:val="es-CO"/>
        </w:rPr>
      </w:pPr>
    </w:p>
    <w:p w14:paraId="1CEB695F" w14:textId="77777777" w:rsidR="00A4649B" w:rsidRPr="00BA45E2" w:rsidRDefault="00A4649B" w:rsidP="002D713F">
      <w:pPr>
        <w:pStyle w:val="Prrafodelista"/>
        <w:numPr>
          <w:ilvl w:val="0"/>
          <w:numId w:val="40"/>
        </w:numPr>
        <w:tabs>
          <w:tab w:val="left" w:pos="0"/>
          <w:tab w:val="left" w:pos="284"/>
          <w:tab w:val="left" w:pos="426"/>
        </w:tabs>
        <w:spacing w:after="0" w:line="240" w:lineRule="auto"/>
        <w:rPr>
          <w:rFonts w:cs="Arial"/>
          <w:vanish/>
          <w:sz w:val="22"/>
        </w:rPr>
      </w:pPr>
    </w:p>
    <w:p w14:paraId="0E3614D7" w14:textId="77777777" w:rsidR="00A4649B" w:rsidRPr="00BA45E2" w:rsidRDefault="00A4649B" w:rsidP="002D713F">
      <w:pPr>
        <w:pStyle w:val="Prrafodelista"/>
        <w:numPr>
          <w:ilvl w:val="0"/>
          <w:numId w:val="40"/>
        </w:numPr>
        <w:tabs>
          <w:tab w:val="left" w:pos="0"/>
          <w:tab w:val="left" w:pos="284"/>
          <w:tab w:val="left" w:pos="426"/>
        </w:tabs>
        <w:spacing w:after="0" w:line="240" w:lineRule="auto"/>
        <w:rPr>
          <w:rFonts w:cs="Arial"/>
          <w:vanish/>
          <w:sz w:val="22"/>
        </w:rPr>
      </w:pPr>
    </w:p>
    <w:p w14:paraId="4BCA3FD7" w14:textId="77777777" w:rsidR="00A4649B" w:rsidRPr="00BA45E2" w:rsidRDefault="00A4649B" w:rsidP="002D713F">
      <w:pPr>
        <w:pStyle w:val="Prrafodelista"/>
        <w:numPr>
          <w:ilvl w:val="0"/>
          <w:numId w:val="40"/>
        </w:numPr>
        <w:tabs>
          <w:tab w:val="left" w:pos="0"/>
          <w:tab w:val="left" w:pos="284"/>
          <w:tab w:val="left" w:pos="426"/>
        </w:tabs>
        <w:spacing w:after="0" w:line="240" w:lineRule="auto"/>
        <w:rPr>
          <w:rFonts w:cs="Arial"/>
          <w:vanish/>
          <w:sz w:val="22"/>
        </w:rPr>
      </w:pPr>
    </w:p>
    <w:p w14:paraId="28FFFCBD" w14:textId="77777777" w:rsidR="00A4649B" w:rsidRPr="00BA45E2" w:rsidRDefault="00A4649B" w:rsidP="002D713F">
      <w:pPr>
        <w:pStyle w:val="Prrafodelista"/>
        <w:numPr>
          <w:ilvl w:val="0"/>
          <w:numId w:val="40"/>
        </w:numPr>
        <w:tabs>
          <w:tab w:val="left" w:pos="0"/>
          <w:tab w:val="left" w:pos="284"/>
          <w:tab w:val="left" w:pos="426"/>
        </w:tabs>
        <w:spacing w:after="0" w:line="240" w:lineRule="auto"/>
        <w:rPr>
          <w:rFonts w:cs="Arial"/>
          <w:vanish/>
          <w:sz w:val="22"/>
        </w:rPr>
      </w:pPr>
    </w:p>
    <w:p w14:paraId="7F8FAC22" w14:textId="77777777" w:rsidR="00A4649B" w:rsidRPr="00BA45E2" w:rsidRDefault="00A4649B" w:rsidP="002D713F">
      <w:pPr>
        <w:pStyle w:val="Prrafodelista"/>
        <w:numPr>
          <w:ilvl w:val="0"/>
          <w:numId w:val="40"/>
        </w:numPr>
        <w:tabs>
          <w:tab w:val="left" w:pos="0"/>
          <w:tab w:val="left" w:pos="284"/>
          <w:tab w:val="left" w:pos="426"/>
        </w:tabs>
        <w:spacing w:after="0" w:line="240" w:lineRule="auto"/>
        <w:rPr>
          <w:rFonts w:cs="Arial"/>
          <w:vanish/>
          <w:sz w:val="22"/>
        </w:rPr>
      </w:pPr>
    </w:p>
    <w:p w14:paraId="45CB8D83" w14:textId="77777777" w:rsidR="00A4649B" w:rsidRPr="00BA45E2" w:rsidRDefault="00A4649B" w:rsidP="002D713F">
      <w:pPr>
        <w:pStyle w:val="Prrafodelista"/>
        <w:numPr>
          <w:ilvl w:val="0"/>
          <w:numId w:val="40"/>
        </w:numPr>
        <w:tabs>
          <w:tab w:val="left" w:pos="0"/>
          <w:tab w:val="left" w:pos="284"/>
          <w:tab w:val="left" w:pos="426"/>
        </w:tabs>
        <w:spacing w:after="0" w:line="240" w:lineRule="auto"/>
        <w:rPr>
          <w:rFonts w:cs="Arial"/>
          <w:vanish/>
          <w:sz w:val="22"/>
        </w:rPr>
      </w:pPr>
    </w:p>
    <w:p w14:paraId="2D00A97E" w14:textId="77777777" w:rsidR="00A4649B" w:rsidRPr="00BA45E2" w:rsidRDefault="00A4649B" w:rsidP="002D713F">
      <w:pPr>
        <w:pStyle w:val="Prrafodelista"/>
        <w:numPr>
          <w:ilvl w:val="1"/>
          <w:numId w:val="40"/>
        </w:numPr>
        <w:tabs>
          <w:tab w:val="left" w:pos="0"/>
          <w:tab w:val="left" w:pos="284"/>
          <w:tab w:val="left" w:pos="426"/>
        </w:tabs>
        <w:spacing w:after="0" w:line="240" w:lineRule="auto"/>
        <w:rPr>
          <w:rFonts w:cs="Arial"/>
          <w:b/>
          <w:sz w:val="22"/>
          <w:lang w:val="es-ES"/>
        </w:rPr>
      </w:pPr>
      <w:r w:rsidRPr="00BA45E2">
        <w:rPr>
          <w:rFonts w:cs="Arial"/>
          <w:b/>
          <w:sz w:val="22"/>
        </w:rPr>
        <w:t>J</w:t>
      </w:r>
      <w:r w:rsidRPr="00BA45E2">
        <w:rPr>
          <w:rFonts w:cs="Arial"/>
          <w:b/>
          <w:sz w:val="22"/>
          <w:lang w:val="es-ES"/>
        </w:rPr>
        <w:t>ornadas de Trabajo 24 Horas Diarias 7 Días a la Semana</w:t>
      </w:r>
    </w:p>
    <w:p w14:paraId="0D730485" w14:textId="77777777" w:rsidR="00A4649B" w:rsidRPr="00BA45E2" w:rsidRDefault="00A4649B" w:rsidP="0066165F">
      <w:pPr>
        <w:spacing w:after="0" w:line="240" w:lineRule="auto"/>
        <w:rPr>
          <w:rFonts w:cs="Arial"/>
          <w:sz w:val="22"/>
        </w:rPr>
      </w:pPr>
    </w:p>
    <w:p w14:paraId="10810935" w14:textId="77777777" w:rsidR="00A4649B" w:rsidRPr="00BA45E2" w:rsidRDefault="00A4649B" w:rsidP="0066165F">
      <w:pPr>
        <w:spacing w:after="0" w:line="240" w:lineRule="auto"/>
        <w:rPr>
          <w:rFonts w:cs="Arial"/>
          <w:sz w:val="22"/>
        </w:rPr>
      </w:pPr>
      <w:r w:rsidRPr="00BA45E2">
        <w:rPr>
          <w:rFonts w:cs="Arial"/>
          <w:sz w:val="22"/>
        </w:rPr>
        <w:t>Teniendo en cuenta lo establecido en el Artículo 17 de la Ley 1682 de 2013, para la ejecución de las obras objeto del presente proceso de contratación, se prevé la utilización de jornadas de trabajo de tres turnos diarios (24 horas) siete (7) días a la semana, en adelante 7 X 24, así:</w:t>
      </w:r>
    </w:p>
    <w:p w14:paraId="414AF425" w14:textId="77777777" w:rsidR="00A4649B" w:rsidRPr="00BA45E2" w:rsidRDefault="00A4649B" w:rsidP="0066165F">
      <w:pPr>
        <w:spacing w:after="0" w:line="240" w:lineRule="auto"/>
        <w:rPr>
          <w:rFonts w:cs="Arial"/>
          <w:sz w:val="22"/>
        </w:rPr>
      </w:pPr>
    </w:p>
    <w:p w14:paraId="73850AA0" w14:textId="77777777" w:rsidR="00A4649B" w:rsidRPr="00BA45E2" w:rsidRDefault="00A4649B" w:rsidP="0066165F">
      <w:pPr>
        <w:spacing w:after="0" w:line="240" w:lineRule="auto"/>
        <w:rPr>
          <w:rFonts w:cs="Arial"/>
          <w:sz w:val="22"/>
        </w:rPr>
      </w:pPr>
      <w:r w:rsidRPr="00BA45E2">
        <w:rPr>
          <w:rFonts w:cs="Arial"/>
          <w:sz w:val="22"/>
        </w:rPr>
        <w:t xml:space="preserve">Cuando el contratista programe adelantar la ejecución de la obra prevista en el programa de inversiones aprobado vigente, para el plazo establecido en el presente anexo, podrá recurrir a las jornadas de trabajo 7 x 24, para lo cual motivará la solicitud justificando su utilización y elaborará una programación con las metas físicas detalladas e indicando el menor tiempo de ejecución del contrato que se pretende lograr con la implementación de dichas jornadas, el cual será sometido a la revisión y aprobación del interventor, previamente a su presentación al INVIAS para la autorización respectiva en lo referente a la utilización de la bolsa presupuestal 7 x 24, caso en el cual el INSTITUTO pagará la nómina del personal empleado en dichas jornadas con los recargos salariales a que haya lugar de acuerdo con la legislación laboral colombiana, del personal que efectivamente trabaje en estas jornadas, debidamente controlado y certificado por la interventoría quien estará presencialmente al frente de los trabajos que se realicen durante las mismas, pago que se efectuará con cargo a la bolsa 7 x24  prevista para este caso en el presupuesto oficial. Así mismo, para este evento se acordará previamente entre el contratista y el interventor el costo de la iluminación que se requiera para llevar a cabo los trabajos, cuando sea necesaria su utilización. En el evento de no lograrse el objetivo de obtener el menor tiempo de ejecución del contrato previsto con la implementación de las jornadas de trabajo 7*24, no habrá lugar a pago por su implementación. No procede la solicitud generada por el contratista de implementación de jornadas de trabajo 7*24 en periodos de prorroga al plazo establecido en el capítulo 1- información general. </w:t>
      </w:r>
    </w:p>
    <w:p w14:paraId="51F59E80" w14:textId="77777777" w:rsidR="00A4649B" w:rsidRPr="00BA45E2" w:rsidRDefault="00A4649B" w:rsidP="0066165F">
      <w:pPr>
        <w:spacing w:after="0" w:line="240" w:lineRule="auto"/>
        <w:rPr>
          <w:rFonts w:cs="Arial"/>
          <w:sz w:val="22"/>
        </w:rPr>
      </w:pPr>
    </w:p>
    <w:p w14:paraId="56CE7070" w14:textId="77777777" w:rsidR="00A4649B" w:rsidRDefault="00A4649B" w:rsidP="0066165F">
      <w:pPr>
        <w:spacing w:after="0" w:line="240" w:lineRule="auto"/>
        <w:rPr>
          <w:rFonts w:cs="Arial"/>
          <w:sz w:val="22"/>
        </w:rPr>
      </w:pPr>
      <w:r w:rsidRPr="00BA45E2">
        <w:rPr>
          <w:rFonts w:cs="Arial"/>
          <w:sz w:val="22"/>
        </w:rPr>
        <w:t>Así mismo también a criterio del interventor de acuerdo con las condiciones de las zonas donde se desarrollan las obras y el periodo climático, el Interventor determinará la conveniencia de la aplicación de las Jornadas de trabajo 24 horas diarias 7 días a la semana, de manera que se pueda lograr la productividad esperada en dichas jornadas, para lo cual el interventor de manera escrita solicitará al Contratista la propuesta de trabajo 7X24 quien deberá presentarla de manera obligatoria a consideración de la interventoría quien a su vez previa su aprobación la presentará al supervisor del contrato de interventoría de INVIAS, para su autorización.</w:t>
      </w:r>
    </w:p>
    <w:p w14:paraId="48BC4DA8" w14:textId="77777777" w:rsidR="00A4649B" w:rsidRPr="00BA45E2" w:rsidRDefault="00A4649B" w:rsidP="0066165F">
      <w:pPr>
        <w:spacing w:after="0" w:line="240" w:lineRule="auto"/>
        <w:rPr>
          <w:rFonts w:cs="Arial"/>
          <w:sz w:val="22"/>
        </w:rPr>
      </w:pPr>
    </w:p>
    <w:p w14:paraId="7AFBFF1E" w14:textId="77777777" w:rsidR="00A4649B" w:rsidRPr="00BA45E2" w:rsidRDefault="00A4649B" w:rsidP="0066165F">
      <w:pPr>
        <w:spacing w:after="0" w:line="240" w:lineRule="auto"/>
        <w:rPr>
          <w:rFonts w:cs="Arial"/>
          <w:sz w:val="22"/>
        </w:rPr>
      </w:pPr>
      <w:r w:rsidRPr="00BA45E2">
        <w:rPr>
          <w:rFonts w:cs="Arial"/>
          <w:sz w:val="22"/>
        </w:rPr>
        <w:t xml:space="preserve">Es importante señalar que cuando se programe adelantar la ejecución de la obra prevista en el programa de inversiones aprobado vigente, para el plazo establecido en el capítulo 1- información general, debe tenerse en cuenta la apropiación presupuestal asignada a la vigencia fiscal en la cual se pretenda implementar la jornada laboral 7 x 24, presupuesto que no podrá </w:t>
      </w:r>
      <w:r w:rsidRPr="00BA45E2">
        <w:rPr>
          <w:rFonts w:cs="Arial"/>
          <w:sz w:val="22"/>
        </w:rPr>
        <w:lastRenderedPageBreak/>
        <w:t>ser excedido en ningún caso, es decir, no podrá ejecutarse obra sin el amparo presupuestal en la respectiva vigencia fiscal.</w:t>
      </w:r>
    </w:p>
    <w:p w14:paraId="307720FA" w14:textId="77777777" w:rsidR="00A4649B" w:rsidRPr="00BA45E2" w:rsidRDefault="00A4649B" w:rsidP="0066165F">
      <w:pPr>
        <w:spacing w:after="0" w:line="240" w:lineRule="auto"/>
        <w:rPr>
          <w:rFonts w:cs="Arial"/>
          <w:sz w:val="22"/>
        </w:rPr>
      </w:pPr>
    </w:p>
    <w:p w14:paraId="6538F30E" w14:textId="77777777" w:rsidR="00A4649B" w:rsidRPr="00BA45E2" w:rsidRDefault="00A4649B" w:rsidP="0066165F">
      <w:pPr>
        <w:spacing w:after="0" w:line="240" w:lineRule="auto"/>
        <w:rPr>
          <w:rFonts w:cs="Arial"/>
          <w:sz w:val="22"/>
        </w:rPr>
      </w:pPr>
      <w:r w:rsidRPr="00BA45E2">
        <w:rPr>
          <w:rFonts w:cs="Arial"/>
          <w:sz w:val="22"/>
        </w:rPr>
        <w:t>Es pertinente acotar que el INSTITUTO no aceptará recargos tarifarios por la utilización de la maquinaria y equipo en las jornadas adicionales, ni cambio en los rendimientos previstos en los análisis de precios unitarios, ni aprobará maquinaria y equipos especiales para ser utilizados en las jornadas 7x 24.</w:t>
      </w:r>
    </w:p>
    <w:p w14:paraId="54D150ED" w14:textId="77777777" w:rsidR="00A4649B" w:rsidRPr="00BA45E2" w:rsidRDefault="00A4649B" w:rsidP="0066165F">
      <w:pPr>
        <w:spacing w:after="0" w:line="240" w:lineRule="auto"/>
        <w:rPr>
          <w:rFonts w:cs="Arial"/>
          <w:sz w:val="22"/>
        </w:rPr>
      </w:pPr>
    </w:p>
    <w:p w14:paraId="7D1A8310" w14:textId="77777777" w:rsidR="00A4649B" w:rsidRPr="00BA45E2" w:rsidRDefault="00A4649B" w:rsidP="0066165F">
      <w:pPr>
        <w:spacing w:after="0" w:line="240" w:lineRule="auto"/>
        <w:rPr>
          <w:rFonts w:cs="Arial"/>
          <w:sz w:val="22"/>
        </w:rPr>
      </w:pPr>
      <w:r w:rsidRPr="00BA45E2">
        <w:rPr>
          <w:rFonts w:cs="Arial"/>
          <w:sz w:val="22"/>
        </w:rPr>
        <w:t>Al finalizar el tiempo programado para la utilización de las jornadas 7 x 24, el Interventor hará una evaluación de los resultados de la utilización de las mismas, en términos de metas físicas logradas Vs el costo causado por su uso, a efectos de analizar la conveniencia de seguir implementando estas jornadas y determinar el beneficio para el proyecto, a la luz de mayores avances en metas físicas con miras a la consecuente terminación del proyecto antes de finalizar el plazo contractual. El interventor presentará al INVIAS esta evaluación con su recomendación al respecto.</w:t>
      </w:r>
    </w:p>
    <w:p w14:paraId="7D22FD63" w14:textId="77777777" w:rsidR="00A4649B" w:rsidRPr="00BA45E2" w:rsidRDefault="00A4649B" w:rsidP="0066165F">
      <w:pPr>
        <w:spacing w:after="0" w:line="240" w:lineRule="auto"/>
        <w:rPr>
          <w:rFonts w:cs="Arial"/>
          <w:sz w:val="22"/>
        </w:rPr>
      </w:pPr>
    </w:p>
    <w:p w14:paraId="425FB37B" w14:textId="77777777" w:rsidR="00A4649B" w:rsidRPr="00BA45E2" w:rsidRDefault="00A4649B" w:rsidP="0066165F">
      <w:pPr>
        <w:spacing w:after="0" w:line="240" w:lineRule="auto"/>
        <w:rPr>
          <w:rFonts w:cs="Arial"/>
          <w:sz w:val="22"/>
        </w:rPr>
      </w:pPr>
      <w:r w:rsidRPr="00BA45E2">
        <w:rPr>
          <w:rFonts w:cs="Arial"/>
          <w:sz w:val="22"/>
        </w:rPr>
        <w:t>Durante el desarrollo del proyecto, en caso de que la bolsa presupuestal de las jornadas de trabajo 7x 24 prevista en el presupuesto oficial se agote, se podrán efectuar las modificaciones necesarias para incrementarla, recurriendo a la partida de ajustes de precios unitarios, previa certificación escrita del interventor de reservar el valor de los ajustes suficientes para el resto de la ejecución del contrato.  Así mismo, los recursos de esta bolsa presupuestal que no se requieran podrán utilizarse en otras necesidades del proyecto, mediante las actas de modificación correspondiente.</w:t>
      </w:r>
    </w:p>
    <w:p w14:paraId="6C753A8A" w14:textId="77777777" w:rsidR="00A4649B" w:rsidRPr="00BA45E2" w:rsidRDefault="00A4649B" w:rsidP="0066165F">
      <w:pPr>
        <w:spacing w:after="0" w:line="240" w:lineRule="auto"/>
        <w:rPr>
          <w:rFonts w:cs="Arial"/>
          <w:sz w:val="22"/>
          <w:highlight w:val="lightGray"/>
        </w:rPr>
      </w:pPr>
    </w:p>
    <w:p w14:paraId="6853BD90" w14:textId="77777777" w:rsidR="00A4649B" w:rsidRPr="00BA45E2" w:rsidRDefault="00A4649B" w:rsidP="00AB2C4E">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Obra</w:t>
      </w:r>
    </w:p>
    <w:p w14:paraId="6F9C19D9"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5298802F" w14:textId="77777777" w:rsidR="00A4649B"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 xml:space="preserve">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 </w:t>
      </w:r>
    </w:p>
    <w:p w14:paraId="3F7A69B6"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56362E67" w14:textId="77777777" w:rsidR="00A4649B" w:rsidRPr="00BA45E2" w:rsidRDefault="00A4649B" w:rsidP="00AB2C4E">
      <w:pPr>
        <w:pStyle w:val="Prrafodelista"/>
        <w:keepNext/>
        <w:numPr>
          <w:ilvl w:val="2"/>
          <w:numId w:val="40"/>
        </w:numPr>
        <w:spacing w:after="0" w:line="240" w:lineRule="auto"/>
        <w:outlineLvl w:val="1"/>
        <w:rPr>
          <w:rFonts w:cs="Arial"/>
          <w:b/>
          <w:iCs/>
          <w:sz w:val="22"/>
        </w:rPr>
      </w:pPr>
      <w:r w:rsidRPr="00BA45E2">
        <w:rPr>
          <w:rFonts w:cs="Arial"/>
          <w:b/>
          <w:sz w:val="22"/>
        </w:rPr>
        <w:t>Alcance</w:t>
      </w:r>
    </w:p>
    <w:p w14:paraId="779F039A" w14:textId="77777777" w:rsidR="00A4649B" w:rsidRPr="00BA45E2" w:rsidRDefault="00A4649B" w:rsidP="00AB2C4E">
      <w:pPr>
        <w:pStyle w:val="Prrafodelista"/>
        <w:keepNext/>
        <w:spacing w:after="0" w:line="240" w:lineRule="auto"/>
        <w:outlineLvl w:val="1"/>
        <w:rPr>
          <w:rFonts w:cs="Arial"/>
          <w:b/>
          <w:iCs/>
          <w:sz w:val="22"/>
        </w:rPr>
      </w:pPr>
    </w:p>
    <w:p w14:paraId="2A5A1126"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El programa deberá identificar todos los ítems (actividades) que componen el proyecto, mostrar su orden, secuencia y la interdependencia que exista entre ellos.</w:t>
      </w:r>
    </w:p>
    <w:p w14:paraId="5C50AF5A"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1E63F3A7"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7B870CFB"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0709E5AF"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21BD1EA7"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 xml:space="preserve">Igualmente, deberá tener presente las acciones a realizar con la comunidad para adelantar proyectos de manejo ambiental previa, durante y posterior a la ejecución de las obras. En especial, deberá programar su secuencia de acuerdo </w:t>
      </w:r>
      <w:r>
        <w:rPr>
          <w:rFonts w:cs="Arial"/>
          <w:sz w:val="22"/>
        </w:rPr>
        <w:t>con</w:t>
      </w:r>
      <w:r w:rsidRPr="00BA45E2">
        <w:rPr>
          <w:rFonts w:cs="Arial"/>
          <w:sz w:val="22"/>
        </w:rPr>
        <w:t xml:space="preserve"> la interrelación que exista entre las diferentes actividades.</w:t>
      </w:r>
    </w:p>
    <w:p w14:paraId="6F4DA95B"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11670D36" w14:textId="77777777" w:rsidR="00A4649B"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39727B8D" w14:textId="77777777" w:rsidR="00A5785F" w:rsidRPr="00BA45E2" w:rsidRDefault="00A5785F" w:rsidP="0066165F">
      <w:pPr>
        <w:tabs>
          <w:tab w:val="left" w:pos="-142"/>
        </w:tabs>
        <w:autoSpaceDE w:val="0"/>
        <w:autoSpaceDN w:val="0"/>
        <w:adjustRightInd w:val="0"/>
        <w:spacing w:after="0" w:line="240" w:lineRule="auto"/>
        <w:rPr>
          <w:rFonts w:cs="Arial"/>
          <w:sz w:val="22"/>
        </w:rPr>
      </w:pPr>
    </w:p>
    <w:p w14:paraId="77FAAD21" w14:textId="77777777" w:rsidR="00A4649B" w:rsidRPr="00BA45E2" w:rsidRDefault="00A4649B" w:rsidP="00E17286">
      <w:pPr>
        <w:pStyle w:val="Prrafodelista"/>
        <w:keepNext/>
        <w:numPr>
          <w:ilvl w:val="2"/>
          <w:numId w:val="40"/>
        </w:numPr>
        <w:spacing w:after="0" w:line="240" w:lineRule="auto"/>
        <w:outlineLvl w:val="1"/>
        <w:rPr>
          <w:rFonts w:cs="Arial"/>
          <w:b/>
          <w:sz w:val="22"/>
        </w:rPr>
      </w:pPr>
      <w:r w:rsidRPr="00BA45E2">
        <w:rPr>
          <w:rFonts w:cs="Arial"/>
          <w:b/>
          <w:sz w:val="22"/>
        </w:rPr>
        <w:t>Método y presentación</w:t>
      </w:r>
    </w:p>
    <w:p w14:paraId="66D0D42E"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7468D907"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La programación de la obra deberá elaborarse, utilizando como herramienta el programa Microsoft Project u otro similar.</w:t>
      </w:r>
    </w:p>
    <w:p w14:paraId="755AC618"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366E7DEE" w14:textId="77777777" w:rsidR="00A4649B" w:rsidRPr="00BA45E2" w:rsidRDefault="00A4649B"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La herramienta que se utilice deberá proveer diagramas que muestren la secuencia lógica de ejecución de los ítems, incluyendo como mínimo la siguiente información:</w:t>
      </w:r>
    </w:p>
    <w:p w14:paraId="47E1ED00" w14:textId="77777777" w:rsidR="00A4649B" w:rsidRPr="00BA45E2" w:rsidRDefault="00A4649B" w:rsidP="00E17286">
      <w:pPr>
        <w:tabs>
          <w:tab w:val="left" w:pos="-142"/>
          <w:tab w:val="left" w:pos="284"/>
        </w:tabs>
        <w:autoSpaceDE w:val="0"/>
        <w:autoSpaceDN w:val="0"/>
        <w:adjustRightInd w:val="0"/>
        <w:spacing w:after="0" w:line="240" w:lineRule="auto"/>
        <w:rPr>
          <w:rFonts w:cs="Arial"/>
          <w:sz w:val="22"/>
        </w:rPr>
      </w:pPr>
    </w:p>
    <w:p w14:paraId="414DF529" w14:textId="77777777" w:rsidR="00A4649B" w:rsidRPr="00BA45E2" w:rsidRDefault="00A4649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Nombre del ítem.</w:t>
      </w:r>
    </w:p>
    <w:p w14:paraId="66C30FC4" w14:textId="77777777" w:rsidR="00A4649B" w:rsidRPr="00BA45E2" w:rsidRDefault="00A4649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Cantidad a ejecutar.</w:t>
      </w:r>
    </w:p>
    <w:p w14:paraId="6440C54B" w14:textId="77777777" w:rsidR="00A4649B" w:rsidRPr="00BA45E2" w:rsidRDefault="00A4649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Unidad de obra.</w:t>
      </w:r>
    </w:p>
    <w:p w14:paraId="23DDA816" w14:textId="77777777" w:rsidR="00A4649B" w:rsidRPr="00BA45E2" w:rsidRDefault="00A4649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Duración estimada.</w:t>
      </w:r>
    </w:p>
    <w:p w14:paraId="098625AB" w14:textId="77777777" w:rsidR="00A4649B" w:rsidRPr="00BA45E2" w:rsidRDefault="00A4649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Inicio temprano.</w:t>
      </w:r>
    </w:p>
    <w:p w14:paraId="7A5FC425" w14:textId="77777777" w:rsidR="00A4649B" w:rsidRPr="00BA45E2" w:rsidRDefault="00A4649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Final temprano.</w:t>
      </w:r>
    </w:p>
    <w:p w14:paraId="46F4B408" w14:textId="77777777" w:rsidR="00A4649B" w:rsidRPr="00BA45E2" w:rsidRDefault="00A4649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Inicio tardío.</w:t>
      </w:r>
    </w:p>
    <w:p w14:paraId="34AB62A9" w14:textId="77777777" w:rsidR="00A4649B" w:rsidRPr="00BA45E2" w:rsidRDefault="00A4649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Final tardío.</w:t>
      </w:r>
    </w:p>
    <w:p w14:paraId="2DF4B960" w14:textId="77777777" w:rsidR="00A4649B" w:rsidRPr="00BA45E2" w:rsidRDefault="00A4649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Holgura total.</w:t>
      </w:r>
    </w:p>
    <w:p w14:paraId="20785265" w14:textId="77777777" w:rsidR="00A4649B" w:rsidRPr="00BA45E2" w:rsidRDefault="00A4649B"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Precedencias.</w:t>
      </w:r>
    </w:p>
    <w:p w14:paraId="42FDC136" w14:textId="77777777" w:rsidR="00A4649B" w:rsidRPr="00BA45E2" w:rsidRDefault="00A4649B" w:rsidP="00E17286">
      <w:pPr>
        <w:tabs>
          <w:tab w:val="left" w:pos="-142"/>
          <w:tab w:val="left" w:pos="284"/>
        </w:tabs>
        <w:autoSpaceDE w:val="0"/>
        <w:autoSpaceDN w:val="0"/>
        <w:adjustRightInd w:val="0"/>
        <w:spacing w:after="0" w:line="240" w:lineRule="auto"/>
        <w:rPr>
          <w:rFonts w:cs="Arial"/>
          <w:sz w:val="22"/>
        </w:rPr>
      </w:pPr>
    </w:p>
    <w:p w14:paraId="1BEA0A43" w14:textId="77777777" w:rsidR="00A4649B" w:rsidRPr="00BA45E2" w:rsidRDefault="00A4649B"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Los diagramas deberán establecer la ruta crítica de ejecución del proyecto, el INSTITUTO a través de la interventoría hará el seguimiento con control sobre esta programación con la periodicidad establecida en el Manual de Interventoría vigente de la entidad o aquel que lo modifique o sustituya.</w:t>
      </w:r>
    </w:p>
    <w:p w14:paraId="7C98776A" w14:textId="77777777" w:rsidR="00A4649B" w:rsidRPr="00BA45E2" w:rsidRDefault="00A4649B" w:rsidP="00E17286">
      <w:pPr>
        <w:tabs>
          <w:tab w:val="left" w:pos="-142"/>
          <w:tab w:val="left" w:pos="284"/>
        </w:tabs>
        <w:autoSpaceDE w:val="0"/>
        <w:autoSpaceDN w:val="0"/>
        <w:adjustRightInd w:val="0"/>
        <w:spacing w:after="0" w:line="240" w:lineRule="auto"/>
        <w:rPr>
          <w:rFonts w:cs="Arial"/>
          <w:sz w:val="22"/>
        </w:rPr>
      </w:pPr>
    </w:p>
    <w:p w14:paraId="002A1DDD" w14:textId="77777777" w:rsidR="00A4649B" w:rsidRPr="00BA45E2" w:rsidRDefault="00A4649B"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Para cada uno de los ítems del programa de obra, deberá indicarse lo siguiente:</w:t>
      </w:r>
    </w:p>
    <w:p w14:paraId="6AC8609A" w14:textId="77777777" w:rsidR="00A4649B" w:rsidRPr="00BA45E2" w:rsidRDefault="00A4649B" w:rsidP="00E17286">
      <w:pPr>
        <w:tabs>
          <w:tab w:val="left" w:pos="-142"/>
          <w:tab w:val="left" w:pos="284"/>
        </w:tabs>
        <w:autoSpaceDE w:val="0"/>
        <w:autoSpaceDN w:val="0"/>
        <w:adjustRightInd w:val="0"/>
        <w:spacing w:after="0" w:line="240" w:lineRule="auto"/>
        <w:rPr>
          <w:rFonts w:cs="Arial"/>
          <w:sz w:val="22"/>
        </w:rPr>
      </w:pPr>
    </w:p>
    <w:p w14:paraId="242EF26E" w14:textId="77777777" w:rsidR="00A4649B" w:rsidRPr="00BA45E2" w:rsidRDefault="00A4649B"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volumen de obra a ejecutarse por semana.</w:t>
      </w:r>
    </w:p>
    <w:p w14:paraId="381718D7" w14:textId="77777777" w:rsidR="00A4649B" w:rsidRPr="00BA45E2" w:rsidRDefault="00A4649B"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Identificar el responsable dentro de la organización.</w:t>
      </w:r>
    </w:p>
    <w:p w14:paraId="6920B064" w14:textId="77777777" w:rsidR="00A4649B" w:rsidRPr="00BA45E2" w:rsidRDefault="00A4649B"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Identificar el equipo y/o el recurso de mano de obra que controla el rendimiento y la duración de su ejecución. Dentro de este literal debe tenerse en cuenta el número de f</w:t>
      </w:r>
      <w:r>
        <w:rPr>
          <w:rFonts w:cs="Arial"/>
          <w:sz w:val="22"/>
        </w:rPr>
        <w:t>re</w:t>
      </w:r>
      <w:r w:rsidRPr="00BA45E2">
        <w:rPr>
          <w:rFonts w:cs="Arial"/>
          <w:sz w:val="22"/>
        </w:rPr>
        <w:t xml:space="preserve">ntes de obra en horarios diurnos como nocturnos. </w:t>
      </w:r>
    </w:p>
    <w:p w14:paraId="261BE6B0" w14:textId="77777777" w:rsidR="00A4649B" w:rsidRDefault="00A4649B" w:rsidP="0066165F">
      <w:pPr>
        <w:spacing w:after="0" w:line="240" w:lineRule="auto"/>
        <w:rPr>
          <w:rFonts w:cs="Arial"/>
          <w:b/>
          <w:sz w:val="22"/>
        </w:rPr>
      </w:pPr>
    </w:p>
    <w:p w14:paraId="176DB92B" w14:textId="77777777" w:rsidR="00A4649B" w:rsidRPr="00BA45E2" w:rsidRDefault="00A4649B" w:rsidP="00E1728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Inversiones</w:t>
      </w:r>
    </w:p>
    <w:p w14:paraId="6765682E"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385AAA71"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094982F3"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64316C35" w14:textId="77777777" w:rsidR="00A4649B" w:rsidRPr="00BA45E2" w:rsidRDefault="00A4649B"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Consignará la inversión que ejecutará de acuerdo con el Manual de Interventoría. </w:t>
      </w:r>
    </w:p>
    <w:p w14:paraId="5711157A" w14:textId="77777777" w:rsidR="00A4649B" w:rsidRPr="00BA45E2" w:rsidRDefault="00A4649B" w:rsidP="00E17286">
      <w:pPr>
        <w:tabs>
          <w:tab w:val="left" w:pos="-142"/>
          <w:tab w:val="left" w:pos="284"/>
        </w:tabs>
        <w:autoSpaceDE w:val="0"/>
        <w:autoSpaceDN w:val="0"/>
        <w:adjustRightInd w:val="0"/>
        <w:spacing w:after="0" w:line="240" w:lineRule="auto"/>
        <w:rPr>
          <w:rFonts w:cs="Arial"/>
          <w:sz w:val="22"/>
        </w:rPr>
      </w:pPr>
    </w:p>
    <w:p w14:paraId="4571DC8F" w14:textId="77777777" w:rsidR="00A4649B" w:rsidRPr="00BA45E2" w:rsidRDefault="00A4649B"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Concepto de cada ítem. Dicha inversión debe corresponder al producto de las cantidades mensuales consignadas en el programa de obra por el precio unitario del ítem.</w:t>
      </w:r>
    </w:p>
    <w:p w14:paraId="3C2741BA" w14:textId="77777777" w:rsidR="00A4649B" w:rsidRPr="00BA45E2" w:rsidRDefault="00A4649B" w:rsidP="00E17286">
      <w:pPr>
        <w:tabs>
          <w:tab w:val="left" w:pos="-142"/>
          <w:tab w:val="left" w:pos="284"/>
        </w:tabs>
        <w:autoSpaceDE w:val="0"/>
        <w:autoSpaceDN w:val="0"/>
        <w:adjustRightInd w:val="0"/>
        <w:spacing w:after="0" w:line="240" w:lineRule="auto"/>
        <w:rPr>
          <w:rFonts w:cs="Arial"/>
          <w:sz w:val="22"/>
        </w:rPr>
      </w:pPr>
    </w:p>
    <w:p w14:paraId="49114600" w14:textId="77777777" w:rsidR="00A4649B" w:rsidRPr="00BA45E2" w:rsidRDefault="00A4649B"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Consignará la inversión mensual que ejecutará por concepto de todos los ítems. Dicha inversión será el resultado de sumar los productos enunciados en el inciso anterior.</w:t>
      </w:r>
    </w:p>
    <w:p w14:paraId="36B74824" w14:textId="77777777" w:rsidR="00A4649B" w:rsidRPr="00BA45E2" w:rsidRDefault="00A4649B" w:rsidP="00E17286">
      <w:pPr>
        <w:tabs>
          <w:tab w:val="left" w:pos="-142"/>
          <w:tab w:val="left" w:pos="284"/>
        </w:tabs>
        <w:autoSpaceDE w:val="0"/>
        <w:autoSpaceDN w:val="0"/>
        <w:adjustRightInd w:val="0"/>
        <w:spacing w:after="0" w:line="240" w:lineRule="auto"/>
        <w:rPr>
          <w:rFonts w:cs="Arial"/>
          <w:sz w:val="22"/>
        </w:rPr>
      </w:pPr>
    </w:p>
    <w:p w14:paraId="30575443" w14:textId="77777777" w:rsidR="00A4649B" w:rsidRPr="00BA45E2" w:rsidRDefault="00A4649B"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Mensualmente se diligenciará el seguimiento al programa de inversiones. </w:t>
      </w:r>
    </w:p>
    <w:p w14:paraId="2148573F"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6F47DB9C"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interventor. Tales 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o adición y suspensiones. En tal caso, el programa de inversiones deberá ser reprogramado y aprobado por el jefe de la unidad ejecutora del INSTITUTO, previa verificación y suscripción por parte del CONTRATISTA e interventor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32C0D3B4"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2A8666C0" w14:textId="77777777" w:rsidR="00A4649B" w:rsidRPr="00BA45E2" w:rsidRDefault="00A4649B"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Flujo de Caja</w:t>
      </w:r>
    </w:p>
    <w:p w14:paraId="01209CBC"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5B2988A0" w14:textId="77777777" w:rsidR="00A4649B" w:rsidRPr="00BA45E2" w:rsidRDefault="00A4649B" w:rsidP="001F29F5">
      <w:pPr>
        <w:tabs>
          <w:tab w:val="left" w:pos="-142"/>
          <w:tab w:val="left" w:pos="284"/>
        </w:tabs>
        <w:autoSpaceDE w:val="0"/>
        <w:autoSpaceDN w:val="0"/>
        <w:adjustRightInd w:val="0"/>
        <w:spacing w:after="0" w:line="240" w:lineRule="auto"/>
        <w:rPr>
          <w:rFonts w:cs="Arial"/>
          <w:sz w:val="22"/>
        </w:rPr>
      </w:pPr>
      <w:r w:rsidRPr="00BA45E2">
        <w:rPr>
          <w:rFonts w:cs="Arial"/>
          <w:sz w:val="22"/>
        </w:rPr>
        <w:t>El contratista debe presentar un flujo mensual de caja, con los ingresos y egresos esperados durante la ejecución de los trabajos, elaborado teniendo en cuenta:</w:t>
      </w:r>
    </w:p>
    <w:p w14:paraId="636B4208" w14:textId="77777777" w:rsidR="00A4649B" w:rsidRPr="00BA45E2" w:rsidRDefault="00A4649B" w:rsidP="001F29F5">
      <w:pPr>
        <w:tabs>
          <w:tab w:val="left" w:pos="-142"/>
          <w:tab w:val="left" w:pos="284"/>
        </w:tabs>
        <w:autoSpaceDE w:val="0"/>
        <w:autoSpaceDN w:val="0"/>
        <w:adjustRightInd w:val="0"/>
        <w:spacing w:after="0" w:line="240" w:lineRule="auto"/>
        <w:rPr>
          <w:rFonts w:cs="Arial"/>
          <w:sz w:val="22"/>
        </w:rPr>
      </w:pPr>
    </w:p>
    <w:p w14:paraId="24D12565" w14:textId="77777777" w:rsidR="00A4649B" w:rsidRPr="00BA45E2" w:rsidRDefault="00A4649B"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los ingresos: el capital de trabajo de la licitación pública, el anticipo otorgado y los pagos mensuales por concepto de las actas de obra.</w:t>
      </w:r>
    </w:p>
    <w:p w14:paraId="06944A2B" w14:textId="77777777" w:rsidR="00A4649B" w:rsidRPr="00BA45E2" w:rsidRDefault="00A4649B" w:rsidP="001F29F5">
      <w:pPr>
        <w:tabs>
          <w:tab w:val="left" w:pos="-142"/>
          <w:tab w:val="left" w:pos="284"/>
        </w:tabs>
        <w:autoSpaceDE w:val="0"/>
        <w:autoSpaceDN w:val="0"/>
        <w:adjustRightInd w:val="0"/>
        <w:spacing w:after="0" w:line="240" w:lineRule="auto"/>
        <w:rPr>
          <w:rFonts w:cs="Arial"/>
          <w:sz w:val="22"/>
        </w:rPr>
      </w:pPr>
    </w:p>
    <w:p w14:paraId="01EE0920" w14:textId="77777777" w:rsidR="00A4649B" w:rsidRPr="00BA45E2" w:rsidRDefault="00A4649B"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los egresos el programa de inversiones.</w:t>
      </w:r>
    </w:p>
    <w:p w14:paraId="23E0B844" w14:textId="77777777" w:rsidR="00A4649B" w:rsidRPr="00BA45E2" w:rsidRDefault="00A4649B" w:rsidP="001F29F5">
      <w:pPr>
        <w:tabs>
          <w:tab w:val="left" w:pos="-142"/>
          <w:tab w:val="left" w:pos="284"/>
        </w:tabs>
        <w:autoSpaceDE w:val="0"/>
        <w:autoSpaceDN w:val="0"/>
        <w:adjustRightInd w:val="0"/>
        <w:spacing w:after="0" w:line="240" w:lineRule="auto"/>
        <w:rPr>
          <w:rFonts w:cs="Arial"/>
          <w:sz w:val="22"/>
        </w:rPr>
      </w:pPr>
    </w:p>
    <w:p w14:paraId="7F09BF8D" w14:textId="77777777" w:rsidR="00A4649B" w:rsidRPr="00BA45E2" w:rsidRDefault="00A4649B"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Determinar el saldo mensual y el saldo acumulado esperado, sea en déficit o superávit.</w:t>
      </w:r>
    </w:p>
    <w:p w14:paraId="34067391" w14:textId="77777777" w:rsidR="00A4649B" w:rsidRPr="00BA45E2" w:rsidRDefault="00A4649B" w:rsidP="001F29F5">
      <w:pPr>
        <w:tabs>
          <w:tab w:val="left" w:pos="-142"/>
          <w:tab w:val="left" w:pos="284"/>
        </w:tabs>
        <w:autoSpaceDE w:val="0"/>
        <w:autoSpaceDN w:val="0"/>
        <w:adjustRightInd w:val="0"/>
        <w:spacing w:after="0" w:line="240" w:lineRule="auto"/>
        <w:rPr>
          <w:rFonts w:cs="Arial"/>
          <w:sz w:val="22"/>
        </w:rPr>
      </w:pPr>
    </w:p>
    <w:p w14:paraId="768C5884" w14:textId="77777777" w:rsidR="00A4649B" w:rsidRPr="00BA45E2" w:rsidRDefault="00A4649B" w:rsidP="001F29F5">
      <w:pPr>
        <w:tabs>
          <w:tab w:val="left" w:pos="-142"/>
          <w:tab w:val="left" w:pos="284"/>
        </w:tabs>
        <w:autoSpaceDE w:val="0"/>
        <w:autoSpaceDN w:val="0"/>
        <w:adjustRightInd w:val="0"/>
        <w:spacing w:after="0" w:line="240" w:lineRule="auto"/>
        <w:rPr>
          <w:rFonts w:cs="Arial"/>
          <w:sz w:val="22"/>
        </w:rPr>
      </w:pPr>
      <w:r w:rsidRPr="00BA45E2">
        <w:rPr>
          <w:rFonts w:cs="Arial"/>
          <w:sz w:val="22"/>
        </w:rPr>
        <w:lastRenderedPageBreak/>
        <w:t>El INSTITUTO no reconocerá al CONTRATISTA intereses cuando el trámite de pago se vea impactado por alteraciones al PAC que se originen en circunstancias no imputables a los trámites internos de la Entidad.</w:t>
      </w:r>
    </w:p>
    <w:p w14:paraId="012CADCD"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2A14500A" w14:textId="77777777" w:rsidR="00A4649B" w:rsidRPr="00BA45E2" w:rsidRDefault="00A4649B"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Generación de Empleo</w:t>
      </w:r>
    </w:p>
    <w:p w14:paraId="684F5CCF" w14:textId="77777777" w:rsidR="00A4649B" w:rsidRPr="00BA45E2" w:rsidRDefault="00A4649B" w:rsidP="0066165F">
      <w:pPr>
        <w:spacing w:after="0" w:line="240" w:lineRule="auto"/>
        <w:rPr>
          <w:rFonts w:cs="Arial"/>
          <w:b/>
          <w:sz w:val="22"/>
        </w:rPr>
      </w:pPr>
    </w:p>
    <w:p w14:paraId="47A859FC" w14:textId="77777777" w:rsidR="00A4649B" w:rsidRPr="00BA45E2" w:rsidRDefault="00A4649B" w:rsidP="0066165F">
      <w:pPr>
        <w:spacing w:after="0" w:line="240" w:lineRule="auto"/>
        <w:rPr>
          <w:rFonts w:cs="Arial"/>
          <w:b/>
          <w:sz w:val="22"/>
        </w:rPr>
      </w:pPr>
      <w:r w:rsidRPr="00BA45E2">
        <w:rPr>
          <w:rFonts w:cs="Arial"/>
          <w:sz w:val="22"/>
        </w:rPr>
        <w:t>Es la manifestación del número de empleos directos que el contratista planea generar mes a mes, según su estructura administrativa, durante la ejecu</w:t>
      </w:r>
      <w:r>
        <w:rPr>
          <w:rFonts w:cs="Arial"/>
          <w:sz w:val="22"/>
        </w:rPr>
        <w:t>ción del proyecto; para tal fin.</w:t>
      </w:r>
      <w:r w:rsidRPr="00BA45E2">
        <w:rPr>
          <w:rFonts w:cs="Arial"/>
          <w:sz w:val="22"/>
        </w:rPr>
        <w:t xml:space="preserve">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 El Instituto a través de la Interventoría hará seguimiento a lo dispuesto en el presente numeral mediante los informes mensuales de generación de empleo.(los cuales deberán estar debidamente soportados con los números de identificación de cada uno de los empleados contratados, fecha y lugar de expedición de los documentos de identificación, pago de parafiscales, lugar de residencia, esto a cargo del Programa, Proyecto, Estudio, análisis y descripción de las dinámicas de contratación de mano de obra y verificación pagos y parafiscales,  del PAGA )</w:t>
      </w:r>
    </w:p>
    <w:p w14:paraId="2091068B" w14:textId="77777777" w:rsidR="00A4649B" w:rsidRPr="00BA45E2" w:rsidRDefault="00A4649B" w:rsidP="0066165F">
      <w:pPr>
        <w:spacing w:after="0" w:line="240" w:lineRule="auto"/>
        <w:rPr>
          <w:rFonts w:cs="Arial"/>
          <w:sz w:val="22"/>
        </w:rPr>
      </w:pPr>
    </w:p>
    <w:p w14:paraId="76B4CED8" w14:textId="77777777" w:rsidR="00A4649B" w:rsidRPr="00BA45E2" w:rsidRDefault="00A4649B"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Laboratorio Toma de Control de Calidad</w:t>
      </w:r>
    </w:p>
    <w:p w14:paraId="11703832" w14:textId="77777777" w:rsidR="00A4649B" w:rsidRPr="00BA45E2" w:rsidRDefault="00A4649B" w:rsidP="0066165F">
      <w:pPr>
        <w:spacing w:after="0" w:line="240" w:lineRule="auto"/>
        <w:rPr>
          <w:rFonts w:cs="Arial"/>
          <w:b/>
          <w:sz w:val="22"/>
        </w:rPr>
      </w:pPr>
    </w:p>
    <w:p w14:paraId="1928963B"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Dentro del autocontrol de calidad, el contratista deberá contar en la obra con un equipo completo de laboratorio de suelos, concreto</w:t>
      </w:r>
      <w:r>
        <w:rPr>
          <w:rFonts w:cs="Arial"/>
          <w:sz w:val="22"/>
        </w:rPr>
        <w:t>s</w:t>
      </w:r>
      <w:r w:rsidRPr="00BA45E2">
        <w:rPr>
          <w:rFonts w:cs="Arial"/>
          <w:sz w:val="22"/>
        </w:rPr>
        <w:t xml:space="preserve"> y pavimentos, para efectuar el control de la obra y como mínimo debe estar en capacidad para adelantar los ensayos de materiales según la normatividad vigente.</w:t>
      </w:r>
    </w:p>
    <w:p w14:paraId="45181486"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47D83045" w14:textId="77777777" w:rsidR="00A4649B" w:rsidRPr="00BA45E2" w:rsidRDefault="00A4649B"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Plan de Calidad</w:t>
      </w:r>
    </w:p>
    <w:p w14:paraId="4BC0ADDE"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39DAFF95"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deberá presentar el plan de calidad para el proyecto de acuerdo con lo solicitado en el anexo plan de calidad del pliego de condiciones. </w:t>
      </w:r>
    </w:p>
    <w:p w14:paraId="218BBA1E" w14:textId="77777777" w:rsidR="00A4649B" w:rsidRPr="00BA45E2" w:rsidRDefault="00A4649B" w:rsidP="0066165F">
      <w:pPr>
        <w:spacing w:after="0" w:line="240" w:lineRule="auto"/>
        <w:rPr>
          <w:rFonts w:cs="Arial"/>
          <w:sz w:val="22"/>
        </w:rPr>
      </w:pPr>
    </w:p>
    <w:p w14:paraId="086FD337" w14:textId="77777777" w:rsidR="00A4649B" w:rsidRPr="00BA45E2" w:rsidRDefault="00A4649B"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Dirección Técnica del Proyecto y Personal del Contratista</w:t>
      </w:r>
    </w:p>
    <w:p w14:paraId="45068EF1" w14:textId="77777777" w:rsidR="00A4649B" w:rsidRPr="00BA45E2" w:rsidRDefault="00A4649B" w:rsidP="0066165F">
      <w:pPr>
        <w:spacing w:after="0" w:line="240" w:lineRule="auto"/>
        <w:rPr>
          <w:rFonts w:cs="Arial"/>
          <w:sz w:val="22"/>
        </w:rPr>
      </w:pPr>
    </w:p>
    <w:p w14:paraId="27A6829A" w14:textId="77777777" w:rsidR="00A4649B" w:rsidRPr="00BA45E2" w:rsidRDefault="00A4649B" w:rsidP="0066165F">
      <w:pPr>
        <w:spacing w:after="0" w:line="240" w:lineRule="auto"/>
        <w:rPr>
          <w:rFonts w:cs="Arial"/>
          <w:sz w:val="22"/>
        </w:rPr>
      </w:pPr>
      <w:r w:rsidRPr="00BA45E2">
        <w:rPr>
          <w:rFonts w:cs="Arial"/>
          <w:sz w:val="22"/>
        </w:rPr>
        <w:t xml:space="preserve">El contratista se obliga a mantener durante toda la ejecución de las obras materia del contrato y hasta la entrega final y recibo de ellas, el personal necesario para el desarrollo de los trabajos. </w:t>
      </w:r>
    </w:p>
    <w:p w14:paraId="39ED19A0" w14:textId="77777777" w:rsidR="00A4649B" w:rsidRPr="00BA45E2" w:rsidRDefault="00A4649B" w:rsidP="0066165F">
      <w:pPr>
        <w:spacing w:after="0" w:line="240" w:lineRule="auto"/>
        <w:rPr>
          <w:rFonts w:cs="Arial"/>
          <w:sz w:val="22"/>
        </w:rPr>
      </w:pPr>
    </w:p>
    <w:p w14:paraId="57FCD422" w14:textId="77777777" w:rsidR="00A4649B" w:rsidRPr="00BA45E2" w:rsidRDefault="00A4649B" w:rsidP="0066165F">
      <w:pPr>
        <w:spacing w:after="0" w:line="240" w:lineRule="auto"/>
        <w:rPr>
          <w:rFonts w:cs="Arial"/>
          <w:sz w:val="22"/>
        </w:rPr>
      </w:pPr>
      <w:r w:rsidRPr="00BA45E2">
        <w:rPr>
          <w:rFonts w:cs="Arial"/>
          <w:sz w:val="22"/>
        </w:rPr>
        <w:t>El contratista se obliga a permanecer personalmente al frente de los trabajos o mantener al frente de los mismos un ingeniero director, o los ingenieros que fuesen necesarios de acuerdo con lo estipulado en el presente pliego de condiciones, personal que debe estar suficientemente facultado para representarlo en todo lo relacionado con el desarrollo y cumplimiento del contrato.</w:t>
      </w:r>
    </w:p>
    <w:p w14:paraId="1963015C" w14:textId="77777777" w:rsidR="00A4649B" w:rsidRPr="00BA45E2" w:rsidRDefault="00A4649B" w:rsidP="0066165F">
      <w:pPr>
        <w:spacing w:after="0" w:line="240" w:lineRule="auto"/>
        <w:rPr>
          <w:rFonts w:cs="Arial"/>
          <w:sz w:val="22"/>
        </w:rPr>
      </w:pPr>
    </w:p>
    <w:p w14:paraId="0637D435" w14:textId="77777777" w:rsidR="00A4649B" w:rsidRPr="00BA45E2" w:rsidRDefault="00A4649B" w:rsidP="0066165F">
      <w:pPr>
        <w:spacing w:after="0" w:line="240" w:lineRule="auto"/>
        <w:rPr>
          <w:rFonts w:cs="Arial"/>
          <w:sz w:val="22"/>
        </w:rPr>
      </w:pPr>
      <w:r w:rsidRPr="00BA45E2">
        <w:rPr>
          <w:rFonts w:cs="Arial"/>
          <w:sz w:val="22"/>
        </w:rPr>
        <w:t>El Instituto se reserva el derecho de exigir, por escrito, al contratista el reemplazo de cualquier persona vinculada al proyecto. Esta exigencia no dará derecho al contratista para elevar ningún reclamo contra el Instituto.</w:t>
      </w:r>
    </w:p>
    <w:p w14:paraId="26D4A80F" w14:textId="77777777" w:rsidR="00A4649B" w:rsidRPr="00BA45E2" w:rsidRDefault="00A4649B" w:rsidP="0066165F">
      <w:pPr>
        <w:spacing w:after="0" w:line="240" w:lineRule="auto"/>
        <w:rPr>
          <w:rFonts w:cs="Arial"/>
          <w:sz w:val="22"/>
        </w:rPr>
      </w:pPr>
    </w:p>
    <w:p w14:paraId="474000C5" w14:textId="77777777" w:rsidR="00A4649B" w:rsidRPr="00BA45E2" w:rsidRDefault="00A4649B" w:rsidP="0066165F">
      <w:pPr>
        <w:spacing w:after="0" w:line="240" w:lineRule="auto"/>
        <w:rPr>
          <w:rFonts w:cs="Arial"/>
          <w:sz w:val="22"/>
        </w:rPr>
      </w:pPr>
      <w:r w:rsidRPr="00BA45E2">
        <w:rPr>
          <w:rFonts w:cs="Arial"/>
          <w:sz w:val="22"/>
        </w:rPr>
        <w:t>La interventoría podrá solicitar al contratista, en cualquier momento, el suministro de información sobre la nómina del personal. El contratista atenderá esta solicitud con el detalle requerido y en el plazo razonable que la interventoría haya fijado.</w:t>
      </w:r>
    </w:p>
    <w:p w14:paraId="7D6A5DAE" w14:textId="77777777" w:rsidR="00A4649B" w:rsidRPr="00BA45E2" w:rsidRDefault="00A4649B" w:rsidP="0066165F">
      <w:pPr>
        <w:spacing w:after="0" w:line="240" w:lineRule="auto"/>
        <w:rPr>
          <w:rFonts w:cs="Arial"/>
          <w:sz w:val="22"/>
        </w:rPr>
      </w:pPr>
    </w:p>
    <w:p w14:paraId="7498CD6D" w14:textId="77777777" w:rsidR="00A4649B" w:rsidRPr="00BA45E2" w:rsidRDefault="00A4649B" w:rsidP="0066165F">
      <w:pPr>
        <w:spacing w:after="0" w:line="240" w:lineRule="auto"/>
        <w:rPr>
          <w:rFonts w:cs="Arial"/>
          <w:sz w:val="22"/>
        </w:rPr>
      </w:pPr>
      <w:r w:rsidRPr="00BA45E2">
        <w:rPr>
          <w:rFonts w:cs="Arial"/>
          <w:sz w:val="22"/>
        </w:rPr>
        <w:t>El CONTRATISTA se obliga durante el desarrollo del contrato a mantener al frente de la obra al ingeniero director, residente, ingenieros y demás personal de especialistas aprobados por EL INSTITUTO. El ingeniero director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250DBA1F" w14:textId="77777777" w:rsidR="00A4649B" w:rsidRPr="00BA45E2" w:rsidRDefault="00A4649B" w:rsidP="0066165F">
      <w:pPr>
        <w:spacing w:after="0" w:line="240" w:lineRule="auto"/>
        <w:rPr>
          <w:rFonts w:cs="Arial"/>
          <w:sz w:val="22"/>
        </w:rPr>
      </w:pPr>
    </w:p>
    <w:p w14:paraId="1AAA03EA" w14:textId="77777777" w:rsidR="00A4649B" w:rsidRPr="00BA45E2" w:rsidRDefault="00A4649B" w:rsidP="006D148C">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Veeduría de los Trabajos</w:t>
      </w:r>
    </w:p>
    <w:p w14:paraId="0764FAE2" w14:textId="77777777" w:rsidR="00A4649B" w:rsidRPr="00BA45E2" w:rsidRDefault="00A4649B" w:rsidP="0066165F">
      <w:pPr>
        <w:spacing w:after="0" w:line="240" w:lineRule="auto"/>
        <w:rPr>
          <w:rFonts w:cs="Arial"/>
          <w:sz w:val="22"/>
        </w:rPr>
      </w:pPr>
    </w:p>
    <w:p w14:paraId="47F95F88" w14:textId="77777777" w:rsidR="00A4649B" w:rsidRPr="00BA45E2" w:rsidRDefault="00A4649B" w:rsidP="0066165F">
      <w:pPr>
        <w:spacing w:after="0" w:line="240" w:lineRule="auto"/>
        <w:rPr>
          <w:rFonts w:cs="Arial"/>
          <w:sz w:val="22"/>
        </w:rPr>
      </w:pPr>
      <w:r w:rsidRPr="00BA45E2">
        <w:rPr>
          <w:rFonts w:cs="Arial"/>
          <w:sz w:val="22"/>
        </w:rPr>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44D2BD6C" w14:textId="77777777" w:rsidR="00A4649B" w:rsidRPr="00BA45E2" w:rsidRDefault="00A4649B" w:rsidP="0066165F">
      <w:pPr>
        <w:spacing w:after="0" w:line="240" w:lineRule="auto"/>
        <w:rPr>
          <w:rFonts w:cs="Arial"/>
          <w:sz w:val="22"/>
        </w:rPr>
      </w:pPr>
    </w:p>
    <w:p w14:paraId="63B9A9FB" w14:textId="77777777" w:rsidR="00A4649B" w:rsidRPr="00BA45E2" w:rsidRDefault="00A4649B" w:rsidP="0066165F">
      <w:pPr>
        <w:spacing w:after="0" w:line="240" w:lineRule="auto"/>
        <w:rPr>
          <w:rFonts w:cs="Arial"/>
          <w:sz w:val="22"/>
        </w:rPr>
      </w:pPr>
      <w:r w:rsidRPr="00BA45E2">
        <w:rPr>
          <w:rFonts w:cs="Arial"/>
          <w:sz w:val="22"/>
        </w:rPr>
        <w:t>De acuerdo con la Ley 850 del 2003, las veedurías podrán conformar los diferentes comités (técnicos, financieros y sociales entre otros) para poder ejercer su función. Una vez conformada la veeduría con los parámetros de la ley, desarrollaran su actividad en comunicación con la Interventoría del proyecto.</w:t>
      </w:r>
    </w:p>
    <w:p w14:paraId="64BAE28A" w14:textId="77777777" w:rsidR="00A4649B" w:rsidRPr="00BA45E2" w:rsidRDefault="00A4649B" w:rsidP="0066165F">
      <w:pPr>
        <w:spacing w:after="0" w:line="240" w:lineRule="auto"/>
        <w:rPr>
          <w:rFonts w:cs="Arial"/>
          <w:sz w:val="22"/>
        </w:rPr>
      </w:pPr>
    </w:p>
    <w:p w14:paraId="7091B899" w14:textId="77777777" w:rsidR="00A4649B" w:rsidRPr="00BA45E2" w:rsidRDefault="00A4649B" w:rsidP="006D148C">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Prevención de Accidentes, Medidas de Seguridad y Planes de Contingencia</w:t>
      </w:r>
    </w:p>
    <w:p w14:paraId="2163B813"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0999795D"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El contratista en todo momento tomará todas las precauciones necesarias tanto del personal empleado en la ejecución de la obra, como de terceros, y se acogerá a todas las normas que a este respecto tenga el INSTITUTO y sus códigos de construcción.</w:t>
      </w:r>
    </w:p>
    <w:p w14:paraId="5FD18AB2"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04C2CB6C" w14:textId="77777777" w:rsidR="00A4649B" w:rsidRPr="00BA45E2" w:rsidRDefault="00A4649B" w:rsidP="00181E88">
      <w:pPr>
        <w:tabs>
          <w:tab w:val="left" w:pos="-142"/>
          <w:tab w:val="left" w:pos="284"/>
        </w:tabs>
        <w:autoSpaceDE w:val="0"/>
        <w:autoSpaceDN w:val="0"/>
        <w:adjustRightInd w:val="0"/>
        <w:spacing w:after="0" w:line="240" w:lineRule="auto"/>
        <w:rPr>
          <w:rFonts w:cs="Arial"/>
          <w:sz w:val="22"/>
        </w:rPr>
      </w:pPr>
      <w:r w:rsidRPr="00BA45E2">
        <w:rPr>
          <w:rFonts w:cs="Arial"/>
          <w:sz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4002B245" w14:textId="77777777" w:rsidR="00A4649B" w:rsidRPr="00BA45E2" w:rsidRDefault="00A4649B" w:rsidP="00181E88">
      <w:pPr>
        <w:tabs>
          <w:tab w:val="left" w:pos="-142"/>
          <w:tab w:val="left" w:pos="284"/>
        </w:tabs>
        <w:autoSpaceDE w:val="0"/>
        <w:autoSpaceDN w:val="0"/>
        <w:adjustRightInd w:val="0"/>
        <w:spacing w:after="0" w:line="240" w:lineRule="auto"/>
        <w:rPr>
          <w:rFonts w:cs="Arial"/>
          <w:sz w:val="22"/>
        </w:rPr>
      </w:pPr>
    </w:p>
    <w:p w14:paraId="427DD835" w14:textId="77777777" w:rsidR="00A4649B" w:rsidRPr="00BA45E2" w:rsidRDefault="00A4649B"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Explosión o incendio en el campamento base, en los lugares de trabajo o en los lugares donde se almacena combustible.</w:t>
      </w:r>
    </w:p>
    <w:p w14:paraId="70DC4C9B" w14:textId="77777777" w:rsidR="00A4649B" w:rsidRPr="00BA45E2" w:rsidRDefault="00A4649B"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Derrames de combustibles o químicos.</w:t>
      </w:r>
    </w:p>
    <w:p w14:paraId="4E73D0F7" w14:textId="77777777" w:rsidR="00A4649B" w:rsidRPr="00BA45E2" w:rsidRDefault="00A4649B"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Terremotos, inundaciones y otras emergencias naturales.</w:t>
      </w:r>
    </w:p>
    <w:p w14:paraId="4C247AE8" w14:textId="77777777" w:rsidR="00A4649B" w:rsidRPr="00BA45E2" w:rsidRDefault="00A4649B"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Accidentes, intoxicaciones u otras emergencias médicas.</w:t>
      </w:r>
    </w:p>
    <w:p w14:paraId="2E8BF4B1" w14:textId="77777777" w:rsidR="00A4649B" w:rsidRPr="00BA45E2" w:rsidRDefault="00A4649B"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Atención de pequeñas emergencias y remoción de derrumbes. </w:t>
      </w:r>
    </w:p>
    <w:p w14:paraId="4A36FF0B"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3AE3338B"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asumirá todos los riesgos sobre la prevención de accidentes y será responsable de las indemnizaciones causadas por los accidentes que, como resultado de su negligencia o </w:t>
      </w:r>
      <w:r w:rsidRPr="00BA45E2">
        <w:rPr>
          <w:rFonts w:cs="Arial"/>
          <w:sz w:val="22"/>
        </w:rPr>
        <w:lastRenderedPageBreak/>
        <w:t>descuido, pueda sufrir su personal, el de la interventoría, el del Instituto, los visitantes autorizados, así como terceras personas.</w:t>
      </w:r>
    </w:p>
    <w:p w14:paraId="393D4093"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7DE32283"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Durante el proceso constructivo, establecerá procedimientos que minimicen las posibilidades de ocurrencia del riesgo asociados con eventos de movimientos en masa, avalanchas, represamientos, accidentes en operación de maquinaria y materiales, entre otros.</w:t>
      </w:r>
    </w:p>
    <w:p w14:paraId="0DAFF700"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32A374C5"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43C38521"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3ED71B7B"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El Instituto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el Instituto, lo anterior de conformidad con el plan de calidad.</w:t>
      </w:r>
    </w:p>
    <w:p w14:paraId="5D460504"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623B414B"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1644C818"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67BCFF22"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el contratista está obligado a señalizar y mantener el tránsito en el sector contratado. Esta obligación deberá cumplirla en la forma establecida en el Manual de Señalización - dispositivos para la regulación del tránsito en calles, carreteras y ciclorrutas de Colombia y en la resolución 1885 de 2 de junio de 2015 (emanadas del Ministerio de Transporte).</w:t>
      </w:r>
    </w:p>
    <w:p w14:paraId="5894A0F4"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58EF962B"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anticipación sobre la iniciación de cualquier trabajo que pueda causar interferencia en el tránsito de vehículos y peatones. El contratista deberá reducir a un mínimo tales interferencias.</w:t>
      </w:r>
    </w:p>
    <w:p w14:paraId="7A60CE2D"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6ED29D64"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w:t>
      </w:r>
    </w:p>
    <w:p w14:paraId="20ECE7B6"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3B81F7A0"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El desacato de cualquiera de estas condiciones constituye causal de incumplimiento del contrato.</w:t>
      </w:r>
    </w:p>
    <w:p w14:paraId="04058C0C" w14:textId="77777777" w:rsidR="00A4649B" w:rsidRPr="00BA45E2" w:rsidRDefault="00A4649B" w:rsidP="0066165F">
      <w:pPr>
        <w:spacing w:after="0" w:line="240" w:lineRule="auto"/>
        <w:rPr>
          <w:rFonts w:cs="Arial"/>
          <w:sz w:val="22"/>
        </w:rPr>
      </w:pPr>
    </w:p>
    <w:p w14:paraId="63DA5072" w14:textId="77777777" w:rsidR="00A4649B" w:rsidRPr="00BA45E2" w:rsidRDefault="00A4649B"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Examen del Sitio de la Obra</w:t>
      </w:r>
    </w:p>
    <w:p w14:paraId="494D0612"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2AEEC685"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254297F6"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06CC8253"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 xml:space="preserve">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14:paraId="6EB06857"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009FC8AC"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La entidad señalará las condiciones con las que se llevará a cabo el examen del sitio de la obra, este no podrá ser definido como requisito habilitante o criterio de evaluación de las propuestas.</w:t>
      </w:r>
    </w:p>
    <w:p w14:paraId="0CE213BA"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581B849C" w14:textId="77777777" w:rsidR="00A4649B" w:rsidRPr="00BA45E2" w:rsidRDefault="00A4649B"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Avances sobre Materia Prima</w:t>
      </w:r>
    </w:p>
    <w:p w14:paraId="32BB494D"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55F7CB10"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No habrá avances sobre materia prima.</w:t>
      </w:r>
    </w:p>
    <w:p w14:paraId="1E361894"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1C59B198" w14:textId="77777777" w:rsidR="00A4649B" w:rsidRPr="00BA45E2" w:rsidRDefault="00A4649B"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Evaluación de Avance y Actualización</w:t>
      </w:r>
    </w:p>
    <w:p w14:paraId="37FEE72A"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48F71305"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Durante la ejecución de la obra, el Instituto efectuará a través de la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49A17BB6"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5313C73D" w14:textId="77777777" w:rsidR="00A4649B" w:rsidRPr="00BA45E2" w:rsidRDefault="00A4649B" w:rsidP="0066165F">
      <w:pPr>
        <w:spacing w:after="0" w:line="240" w:lineRule="auto"/>
        <w:rPr>
          <w:rFonts w:cs="Arial"/>
          <w:noProof/>
          <w:sz w:val="22"/>
        </w:rPr>
      </w:pPr>
      <w:r>
        <w:rPr>
          <w:rFonts w:cs="Arial"/>
          <w:noProof/>
          <w:sz w:val="22"/>
        </w:rPr>
        <w:t>E</w:t>
      </w:r>
      <w:r w:rsidRPr="00BA45E2">
        <w:rPr>
          <w:rFonts w:cs="Arial"/>
          <w:noProof/>
          <w:sz w:val="22"/>
        </w:rPr>
        <w:t xml:space="preserve">l interventor realizara especial seguimiento, en relacion con la obligacion del contratista de adelantar las actividades de pavimentacion en concreto rigido y/o flexible de por lo menos </w:t>
      </w:r>
      <w:r w:rsidR="00473049">
        <w:rPr>
          <w:rFonts w:cs="Arial"/>
          <w:noProof/>
          <w:sz w:val="22"/>
        </w:rPr>
        <w:t>3</w:t>
      </w:r>
      <w:r w:rsidRPr="00BA45E2">
        <w:rPr>
          <w:rFonts w:cs="Arial"/>
          <w:noProof/>
          <w:sz w:val="22"/>
        </w:rPr>
        <w:t xml:space="preserve"> KILOMETRO</w:t>
      </w:r>
      <w:r w:rsidR="00473049">
        <w:rPr>
          <w:rFonts w:cs="Arial"/>
          <w:noProof/>
          <w:sz w:val="22"/>
        </w:rPr>
        <w:t>S</w:t>
      </w:r>
      <w:r w:rsidRPr="00BA45E2">
        <w:rPr>
          <w:rFonts w:cs="Arial"/>
          <w:noProof/>
          <w:sz w:val="22"/>
        </w:rPr>
        <w:t xml:space="preserve">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 </w:t>
      </w:r>
    </w:p>
    <w:p w14:paraId="38CF4BFF" w14:textId="77777777" w:rsidR="00A4649B" w:rsidRPr="00BA45E2" w:rsidRDefault="00A4649B" w:rsidP="0066165F">
      <w:pPr>
        <w:spacing w:after="0" w:line="240" w:lineRule="auto"/>
        <w:rPr>
          <w:rFonts w:cs="Arial"/>
          <w:noProof/>
          <w:sz w:val="22"/>
        </w:rPr>
      </w:pPr>
    </w:p>
    <w:p w14:paraId="03A35181"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2B7A6980"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122E30B7"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Cuando fuere necesario suscribir actas de modificación de cantidades</w:t>
      </w:r>
      <w:r>
        <w:rPr>
          <w:rFonts w:cs="Arial"/>
          <w:sz w:val="22"/>
        </w:rPr>
        <w:t xml:space="preserve"> de</w:t>
      </w:r>
      <w:r w:rsidRPr="00BA45E2">
        <w:rPr>
          <w:rFonts w:cs="Arial"/>
          <w:sz w:val="22"/>
        </w:rPr>
        <w:t xml:space="preserve"> obra o modificar el valor o el plazo del contrato, el contratista deberá ajustar el programa de obra a dicha modificación, para lo cual deberá someter a aprobación del Instituto y con el visto bueno de la interventoría, el nuevo programa de obra.</w:t>
      </w:r>
    </w:p>
    <w:p w14:paraId="110F8E76"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1CD8FE44"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Constituye causal de incumplimiento del contrato el hecho que el contratista no ejecute, por lo menos, las cantidades de obra previstas en su programa de obra.</w:t>
      </w:r>
    </w:p>
    <w:p w14:paraId="4B9F2F6C"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34EB2F55" w14:textId="77777777" w:rsidR="00A4649B" w:rsidRPr="00BA45E2" w:rsidRDefault="00A4649B"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Cantidades de Obra</w:t>
      </w:r>
    </w:p>
    <w:p w14:paraId="3D839557"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7C04ECB0"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w:t>
      </w:r>
    </w:p>
    <w:p w14:paraId="63F92415"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67EA151D"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14:paraId="1A38F16C"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159287B1"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Para los fines de pago regirán las cantidades de obra realmente ejecutadas, pero el valor de las obras ejecutadas no podrá superar el valor determinado en el contrato.</w:t>
      </w:r>
    </w:p>
    <w:p w14:paraId="316C4168"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2115FDC9" w14:textId="77777777" w:rsidR="00A4649B" w:rsidRPr="00BA45E2" w:rsidRDefault="00A4649B"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Obras Adicionales</w:t>
      </w:r>
    </w:p>
    <w:p w14:paraId="63B5DB0A"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52A0F25D"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Se entiende por obras adicionales aquellas que, por su naturaleza</w:t>
      </w:r>
      <w:r>
        <w:rPr>
          <w:rFonts w:cs="Arial"/>
          <w:sz w:val="22"/>
        </w:rPr>
        <w:t xml:space="preserve"> </w:t>
      </w:r>
      <w:r w:rsidRPr="00BA45E2">
        <w:rPr>
          <w:rFonts w:cs="Arial"/>
          <w:sz w:val="22"/>
        </w:rPr>
        <w:t>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14:paraId="037EAA90"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2D620272" w14:textId="77777777" w:rsidR="00A4649B" w:rsidRPr="00BA45E2" w:rsidRDefault="00A4649B"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Obras Complementarias</w:t>
      </w:r>
    </w:p>
    <w:p w14:paraId="2404A8BB"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61C9D530"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Se entiende por obra complementaria la que no está incluida en las condiciones originales del contrato y por esta misma razón, no puede ejecutarse con los precios del mismo. El Instituto podrá ordenar obras complementarias y el contratista estará obligado a ejecutarlas, siempre que los trabajos ordenados hagan parte inseparable de la obra contratada, o sean necesarias para ejecutar esta obra o para protegerla.</w:t>
      </w:r>
    </w:p>
    <w:p w14:paraId="170488AD"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23FC2074" w14:textId="77777777" w:rsidR="00A4649B" w:rsidRPr="00BA45E2" w:rsidRDefault="00A4649B" w:rsidP="00D56D31">
      <w:pPr>
        <w:tabs>
          <w:tab w:val="left" w:pos="-142"/>
          <w:tab w:val="left" w:pos="142"/>
          <w:tab w:val="left" w:pos="284"/>
        </w:tabs>
        <w:autoSpaceDE w:val="0"/>
        <w:autoSpaceDN w:val="0"/>
        <w:adjustRightInd w:val="0"/>
        <w:spacing w:after="0" w:line="240" w:lineRule="auto"/>
        <w:rPr>
          <w:rFonts w:cs="Arial"/>
          <w:sz w:val="22"/>
        </w:rPr>
      </w:pPr>
      <w:r w:rsidRPr="00BA45E2">
        <w:rPr>
          <w:rFonts w:cs="Arial"/>
          <w:sz w:val="22"/>
        </w:rPr>
        <w:t>Los precios que se aplicarán para el pago de la obra complementar</w:t>
      </w:r>
      <w:r>
        <w:rPr>
          <w:rFonts w:cs="Arial"/>
          <w:sz w:val="22"/>
        </w:rPr>
        <w:t>i</w:t>
      </w:r>
      <w:r w:rsidRPr="00BA45E2">
        <w:rPr>
          <w:rFonts w:cs="Arial"/>
          <w:sz w:val="22"/>
        </w:rPr>
        <w:t>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1A75C02F" w14:textId="77777777" w:rsidR="00A4649B" w:rsidRPr="00BA45E2" w:rsidRDefault="00A4649B" w:rsidP="00D56D31">
      <w:pPr>
        <w:tabs>
          <w:tab w:val="left" w:pos="-142"/>
          <w:tab w:val="left" w:pos="142"/>
          <w:tab w:val="left" w:pos="284"/>
        </w:tabs>
        <w:autoSpaceDE w:val="0"/>
        <w:autoSpaceDN w:val="0"/>
        <w:adjustRightInd w:val="0"/>
        <w:spacing w:after="0" w:line="240" w:lineRule="auto"/>
        <w:rPr>
          <w:rFonts w:cs="Arial"/>
          <w:sz w:val="22"/>
        </w:rPr>
      </w:pPr>
    </w:p>
    <w:p w14:paraId="325A8DD6" w14:textId="77777777" w:rsidR="00A4649B" w:rsidRPr="00BA45E2" w:rsidRDefault="00A4649B"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valor de los materiales puestos al pie de la obra.</w:t>
      </w:r>
    </w:p>
    <w:p w14:paraId="57001E83" w14:textId="77777777" w:rsidR="00A4649B" w:rsidRPr="00BA45E2" w:rsidRDefault="00A4649B"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Los jornales y sueldos útiles, aumentados en el porcentaje por prestaciones sociales calculados por el contratista en la propuesta. Los jornales de dominicales y días feriados están incluidos en estos porcentajes.</w:t>
      </w:r>
    </w:p>
    <w:p w14:paraId="3A9F6447" w14:textId="77777777" w:rsidR="00A4649B" w:rsidRPr="00BA45E2" w:rsidRDefault="00A4649B" w:rsidP="00D56D31">
      <w:pPr>
        <w:tabs>
          <w:tab w:val="left" w:pos="-142"/>
          <w:tab w:val="left" w:pos="142"/>
          <w:tab w:val="left" w:pos="284"/>
        </w:tabs>
        <w:autoSpaceDE w:val="0"/>
        <w:autoSpaceDN w:val="0"/>
        <w:adjustRightInd w:val="0"/>
        <w:spacing w:after="0" w:line="240" w:lineRule="auto"/>
        <w:rPr>
          <w:rFonts w:cs="Arial"/>
          <w:sz w:val="22"/>
        </w:rPr>
      </w:pPr>
    </w:p>
    <w:p w14:paraId="0FD6C5B9" w14:textId="77777777" w:rsidR="00A4649B" w:rsidRPr="00BA45E2" w:rsidRDefault="00A4649B"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3D6BFA16" w14:textId="77777777" w:rsidR="00A4649B" w:rsidRPr="00BA45E2" w:rsidRDefault="00A4649B" w:rsidP="00D56D31">
      <w:pPr>
        <w:tabs>
          <w:tab w:val="left" w:pos="-142"/>
          <w:tab w:val="left" w:pos="142"/>
          <w:tab w:val="left" w:pos="284"/>
        </w:tabs>
        <w:autoSpaceDE w:val="0"/>
        <w:autoSpaceDN w:val="0"/>
        <w:adjustRightInd w:val="0"/>
        <w:spacing w:after="0" w:line="240" w:lineRule="auto"/>
        <w:rPr>
          <w:rFonts w:cs="Arial"/>
          <w:sz w:val="22"/>
        </w:rPr>
      </w:pPr>
    </w:p>
    <w:p w14:paraId="7265FA73" w14:textId="77777777" w:rsidR="00A4649B" w:rsidRPr="00BA45E2" w:rsidRDefault="00A4649B" w:rsidP="00D56D31">
      <w:pPr>
        <w:tabs>
          <w:tab w:val="left" w:pos="-142"/>
          <w:tab w:val="left" w:pos="142"/>
          <w:tab w:val="left" w:pos="284"/>
        </w:tabs>
        <w:autoSpaceDE w:val="0"/>
        <w:autoSpaceDN w:val="0"/>
        <w:adjustRightInd w:val="0"/>
        <w:spacing w:after="0" w:line="240" w:lineRule="auto"/>
        <w:rPr>
          <w:rFonts w:cs="Arial"/>
          <w:sz w:val="22"/>
        </w:rPr>
      </w:pPr>
      <w:r w:rsidRPr="00BA45E2">
        <w:rPr>
          <w:rFonts w:cs="Arial"/>
          <w:sz w:val="22"/>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4D461386"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1467DE5D" w14:textId="77777777" w:rsidR="00A4649B" w:rsidRPr="00BA45E2" w:rsidRDefault="00A4649B"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Calidad de la Obra</w:t>
      </w:r>
    </w:p>
    <w:p w14:paraId="6FCA51BA"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3FAE3266"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El contratista es responsable de la realización de las pruebas de campo y ensayos de laboratorio que aseguren la calidad de la obra, incluidas aquellas requeridas para el manejo ambiental del proyecto y entregará a la Interventoría los resultados de los mismos dentro de los dos (2) días hábiles siguientes a la fecha de su obtención, para que ésta verifique si se ajustan a los requerimientos de las especificaciones. La verificación de la Interventoría no exonerará de responsabilidad al contratista por la calidad de la misma.</w:t>
      </w:r>
    </w:p>
    <w:p w14:paraId="18D04734"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094848B2"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control. El contratista efectuará este trabajo y el de reacondicionamiento posterior sin que ello le dé derecho al reconocimiento de costos adicionales ni a extensiones al plazo de ejecución.</w:t>
      </w:r>
    </w:p>
    <w:p w14:paraId="35198DFC"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3068D4AA"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40B3489D"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38F5741F"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3B748EDF"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0199D10A"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Se deben realizar y obtener conformidad de las pruebas de carga para puentes.</w:t>
      </w:r>
    </w:p>
    <w:p w14:paraId="04F51FD0"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4AD2245D" w14:textId="77777777" w:rsidR="00A4649B" w:rsidRPr="00BA45E2" w:rsidRDefault="00A4649B"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Actas de Modificación de Cantidades de Obra</w:t>
      </w:r>
    </w:p>
    <w:p w14:paraId="7AC9D2CA"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2BA88984"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Es el documento en el que se deja constancia de las modificaciones efectuadas por requerimientos del proyecto a las cantidades de obra previstas inicialmente.</w:t>
      </w:r>
    </w:p>
    <w:p w14:paraId="7BB069C9"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39D7463F" w14:textId="77777777" w:rsidR="00A4649B"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Las actas de modificación de cantidades de obra deben diligenciarse de conformidad con el instructivo MINFRA-MN-IN-7 y su formato MINFRA-MN-IN-7-FR-1 del manual de Interventoría vigente o aquel que lo modifique o sustituya.</w:t>
      </w:r>
    </w:p>
    <w:p w14:paraId="12AEAD0A"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52311D6B" w14:textId="77777777" w:rsidR="00A4649B" w:rsidRPr="00BA45E2" w:rsidRDefault="00A4649B"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Actas de Obra</w:t>
      </w:r>
    </w:p>
    <w:p w14:paraId="414261F8"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2AB5479A"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Es el documento en el que el contratista y el interventor dejarán consignadas las cantidades de obra realmente ejecutadas durante cada mes.</w:t>
      </w:r>
    </w:p>
    <w:p w14:paraId="0788B6FD"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22E0CBCC"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ítems que resulten durante el desarrollo del contrato.</w:t>
      </w:r>
    </w:p>
    <w:p w14:paraId="24F71A51"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36B95AA9"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 xml:space="preserve">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w:t>
      </w:r>
      <w:r w:rsidRPr="00BA45E2">
        <w:rPr>
          <w:rFonts w:cs="Arial"/>
          <w:sz w:val="22"/>
        </w:rPr>
        <w:lastRenderedPageBreak/>
        <w:t>Ninguna constancia de parte del interventor que no sea la de recibo definitivo de la totalidad, o de parte de las obras, podrá considerarse como constitutiva de aprobación de algún trabajo u obra.</w:t>
      </w:r>
    </w:p>
    <w:p w14:paraId="7FD7D8F0"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16AA5D56" w14:textId="77777777" w:rsidR="00A4649B" w:rsidRPr="00BA45E2" w:rsidRDefault="00A4649B"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Ajuste</w:t>
      </w:r>
    </w:p>
    <w:p w14:paraId="20CB6052"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353AE67B"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El contrato de obra se encuentra sujeto a ajustes tomando como base los Índices de Costos de la Construcción Pesada ICCP, calculados mensualmente por el Departamento Administrativo Nacional de Estadística, DANE. El procedimiento para el cálculo de los mismos será el establecido en el Manual de Interventoría vigente, excepto para las mezclas asfálticas que utilicen asfalto 60-70 u 80-100, que cumpla con lo señalado en las especificaciones generales de construcción de carreteras INVIAS 2013, para las cuales el ADJUDICATARIO TENDRÁ LA OPCIÓN DE ESCOGER LA FORMA DE AJUSTAR LAS MEZCLAS ASFÁLTICAS, como se detalla más adelante.</w:t>
      </w:r>
    </w:p>
    <w:p w14:paraId="2FA8DB78"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7BF85BD0"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El cálculo de ajuste se hará para el período correspondiente entre la fecha de cierre de la licitación y el mes del acta correspondiente, y así sucesivamente hasta el vencimiento del contrato. Las cantidades de obra que no se ejecuten dentro del programa de inversiones propuesto por el contratista no estarán sujetas a la actualización prevista anteriormente, sino que serán pagadas a los precios del período en el cual debieron haber sido ejecutadas.</w:t>
      </w:r>
    </w:p>
    <w:p w14:paraId="01E736DF"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1E30C9AD" w14:textId="77777777" w:rsidR="00A4649B" w:rsidRPr="00BA45E2" w:rsidRDefault="00A4649B" w:rsidP="0066165F">
      <w:pPr>
        <w:tabs>
          <w:tab w:val="left" w:pos="-142"/>
        </w:tabs>
        <w:autoSpaceDE w:val="0"/>
        <w:autoSpaceDN w:val="0"/>
        <w:adjustRightInd w:val="0"/>
        <w:spacing w:after="0" w:line="240" w:lineRule="auto"/>
        <w:rPr>
          <w:rFonts w:cs="Arial"/>
          <w:b/>
          <w:sz w:val="22"/>
        </w:rPr>
      </w:pPr>
      <w:r w:rsidRPr="00BA45E2">
        <w:rPr>
          <w:rFonts w:cs="Arial"/>
          <w:b/>
          <w:sz w:val="22"/>
        </w:rPr>
        <w:t>Para el caso de las mezclas asfálticas que utilicen ASFALTO 60-70 u 80-100, que cumpla con lo señalado en las especificaciones generales de construcción de carreteras INVIAS 2013, se podrán ajustar a opción del contratista, de forma creciente o decreciente así:</w:t>
      </w:r>
    </w:p>
    <w:p w14:paraId="50B5C253" w14:textId="77777777" w:rsidR="00A4649B" w:rsidRPr="00BA45E2" w:rsidRDefault="00A4649B" w:rsidP="0066165F">
      <w:pPr>
        <w:tabs>
          <w:tab w:val="left" w:pos="-142"/>
        </w:tabs>
        <w:autoSpaceDE w:val="0"/>
        <w:autoSpaceDN w:val="0"/>
        <w:adjustRightInd w:val="0"/>
        <w:spacing w:after="0" w:line="240" w:lineRule="auto"/>
        <w:rPr>
          <w:rFonts w:cs="Arial"/>
          <w:b/>
          <w:sz w:val="22"/>
        </w:rPr>
      </w:pPr>
    </w:p>
    <w:p w14:paraId="67ECB7C7"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El insumo asfalto de las mezclas asfálticas colocadas en desarrollo del contrato, se ajustará con la variación (aumento o disminución) de precios emitido por ECOPETROL mediante certificación o lista oficial, de la siguiente manera:</w:t>
      </w:r>
    </w:p>
    <w:p w14:paraId="7F532E06"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35198920" w14:textId="77777777" w:rsidR="00A4649B" w:rsidRPr="00BA45E2" w:rsidRDefault="00A4649B"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el caso en el que el adjudicatario consigne un valor por kilogramo de asfalto menor o igual al valor en lista oficial emitida por ECOPETROL a la fecha de cierre de la licitación, se calculará el ajuste con base en la variación (aumento o disminución) del precio emitido por ECOPETROL tomando como precio inicial (</w:t>
      </w:r>
      <w:proofErr w:type="spellStart"/>
      <w:r w:rsidRPr="00BA45E2">
        <w:rPr>
          <w:rFonts w:cs="Arial"/>
          <w:sz w:val="22"/>
        </w:rPr>
        <w:t>Io</w:t>
      </w:r>
      <w:proofErr w:type="spellEnd"/>
      <w:r w:rsidRPr="00BA45E2">
        <w:rPr>
          <w:rFonts w:cs="Arial"/>
          <w:sz w:val="22"/>
        </w:rPr>
        <w:t>) el precio de lista oficial al cierre del proceso,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2FAE6EA9" w14:textId="77777777" w:rsidR="00A4649B" w:rsidRPr="00BA45E2" w:rsidRDefault="00A4649B" w:rsidP="00752091">
      <w:pPr>
        <w:tabs>
          <w:tab w:val="left" w:pos="-142"/>
          <w:tab w:val="left" w:pos="284"/>
        </w:tabs>
        <w:autoSpaceDE w:val="0"/>
        <w:autoSpaceDN w:val="0"/>
        <w:adjustRightInd w:val="0"/>
        <w:spacing w:after="0" w:line="240" w:lineRule="auto"/>
        <w:rPr>
          <w:rFonts w:cs="Arial"/>
          <w:sz w:val="22"/>
        </w:rPr>
      </w:pPr>
    </w:p>
    <w:p w14:paraId="51D821A9"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Este ajuste se hará para el período correspondiente entre la fecha de cierre de la licitación y el mes del acta correspondiente.</w:t>
      </w:r>
    </w:p>
    <w:p w14:paraId="6B90292F"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1488D348" w14:textId="77777777" w:rsidR="00A4649B" w:rsidRPr="00BA45E2" w:rsidRDefault="00A4649B"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En el caso en el que el adjudicatario consigne un valor por kilogramo de asfalto superior al valor en lista oficial emitida por ECOPETROL a la fecha de cierre de la licitación, se calculará el ajuste con base en la variación (aumento o disminución) del precio emitido por ECOPETROL </w:t>
      </w:r>
      <w:r w:rsidRPr="00BA45E2">
        <w:rPr>
          <w:rFonts w:cs="Arial"/>
          <w:sz w:val="22"/>
        </w:rPr>
        <w:lastRenderedPageBreak/>
        <w:t>tomando como precio inicial (</w:t>
      </w:r>
      <w:proofErr w:type="spellStart"/>
      <w:r w:rsidRPr="00BA45E2">
        <w:rPr>
          <w:rFonts w:cs="Arial"/>
          <w:sz w:val="22"/>
        </w:rPr>
        <w:t>Io</w:t>
      </w:r>
      <w:proofErr w:type="spellEnd"/>
      <w:r w:rsidRPr="00BA45E2">
        <w:rPr>
          <w:rFonts w:cs="Arial"/>
          <w:sz w:val="22"/>
        </w:rPr>
        <w:t xml:space="preserve">) el precio por kilogramo de asfalto relacionado por el proponente en el respectivo análisis unitario,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 </w:t>
      </w:r>
    </w:p>
    <w:p w14:paraId="601E3783" w14:textId="77777777" w:rsidR="00A4649B" w:rsidRPr="00BA45E2" w:rsidRDefault="00A4649B" w:rsidP="00752091">
      <w:pPr>
        <w:tabs>
          <w:tab w:val="left" w:pos="-142"/>
          <w:tab w:val="left" w:pos="284"/>
        </w:tabs>
        <w:autoSpaceDE w:val="0"/>
        <w:autoSpaceDN w:val="0"/>
        <w:adjustRightInd w:val="0"/>
        <w:spacing w:after="0" w:line="240" w:lineRule="auto"/>
        <w:rPr>
          <w:rFonts w:cs="Arial"/>
          <w:sz w:val="22"/>
        </w:rPr>
      </w:pPr>
    </w:p>
    <w:p w14:paraId="02448BF0"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 xml:space="preserve">Este ajuste se hará para el período correspondiente entre la fecha de cierre de la licitación y el mes del acta correspondiente. </w:t>
      </w:r>
    </w:p>
    <w:p w14:paraId="1AB92685"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4C0775DD" w14:textId="77777777" w:rsidR="00A4649B" w:rsidRPr="00BA45E2" w:rsidRDefault="00A4649B" w:rsidP="0066165F">
      <w:pPr>
        <w:tabs>
          <w:tab w:val="left" w:pos="-142"/>
        </w:tabs>
        <w:autoSpaceDE w:val="0"/>
        <w:autoSpaceDN w:val="0"/>
        <w:adjustRightInd w:val="0"/>
        <w:spacing w:after="0" w:line="240" w:lineRule="auto"/>
        <w:rPr>
          <w:rFonts w:cs="Arial"/>
          <w:b/>
          <w:sz w:val="22"/>
        </w:rPr>
      </w:pPr>
      <w:r w:rsidRPr="00BA45E2">
        <w:rPr>
          <w:rFonts w:cs="Arial"/>
          <w:b/>
          <w:sz w:val="22"/>
        </w:rPr>
        <w:t xml:space="preserve">Para este efecto, el adjudicatario al presentar los análisis de precios unitarios previstos en el numeral ANÁLISIS DE PRECIOS UNITARIOS del pliego de condiciones deberá desglosar el valor del kilogramo de asfalto 60-70 u 80-100, en el análisis de precio unitario de las mezclas asfálticas, sin el transporte del mismo, con el fin de tomar este valor como referencia para la aplicación de la metodología de ajuste expuesta en los literales a) y b). </w:t>
      </w:r>
    </w:p>
    <w:p w14:paraId="55417CF2" w14:textId="77777777" w:rsidR="00A4649B" w:rsidRPr="00BA45E2" w:rsidRDefault="00A4649B" w:rsidP="0066165F">
      <w:pPr>
        <w:tabs>
          <w:tab w:val="left" w:pos="-142"/>
        </w:tabs>
        <w:autoSpaceDE w:val="0"/>
        <w:autoSpaceDN w:val="0"/>
        <w:adjustRightInd w:val="0"/>
        <w:spacing w:after="0" w:line="240" w:lineRule="auto"/>
        <w:rPr>
          <w:rFonts w:cs="Arial"/>
          <w:b/>
          <w:sz w:val="22"/>
        </w:rPr>
      </w:pPr>
      <w:r w:rsidRPr="00BA45E2">
        <w:rPr>
          <w:rFonts w:cs="Arial"/>
          <w:b/>
          <w:sz w:val="22"/>
        </w:rPr>
        <w:t>No obstante, el proponente deberá prever en su análisis de precio unitario el costo de transporte del asfalto, el cual ya ha sido considerado por la entidad en el precio de la mezcla asfáltica fabricada que aparece en los respectivos análisis de precios unitarios del presupuesto oficial, para los ítems que contengan el insumo asfalto.</w:t>
      </w:r>
    </w:p>
    <w:p w14:paraId="4C632BB3" w14:textId="77777777" w:rsidR="00A4649B" w:rsidRPr="00BA45E2" w:rsidRDefault="00A4649B" w:rsidP="0066165F">
      <w:pPr>
        <w:tabs>
          <w:tab w:val="left" w:pos="-142"/>
        </w:tabs>
        <w:autoSpaceDE w:val="0"/>
        <w:autoSpaceDN w:val="0"/>
        <w:adjustRightInd w:val="0"/>
        <w:spacing w:after="0" w:line="240" w:lineRule="auto"/>
        <w:rPr>
          <w:rFonts w:cs="Arial"/>
          <w:b/>
          <w:sz w:val="22"/>
        </w:rPr>
      </w:pPr>
    </w:p>
    <w:p w14:paraId="13905F6D"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 xml:space="preserve">Los demás componentes de los análisis de precios unitarios presentados por el contratista, para las mezclas asfálticas que utilicen asfalto 60-70 u 80-100 que cumpla con lo señalado en las especificaciones generales de construcción de carreteras INVIAS 2013, como son: equipos con su AIU, otros materiales del APU con su AIU, transportes con su AIU y mano de obra con su AIU, serán ajustados con los correspondientes índices de la canasta general de los Índices de Costos de la Construcción Pesada ICCP, calculados mensualmente por el Departamento Administrativo Nacional de Estadística, DANE. </w:t>
      </w:r>
    </w:p>
    <w:p w14:paraId="24A99391"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188EF9A5"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b/>
          <w:bCs/>
          <w:sz w:val="22"/>
        </w:rPr>
        <w:t>NOTA</w:t>
      </w:r>
      <w:r w:rsidRPr="00BA45E2">
        <w:rPr>
          <w:rFonts w:cs="Arial"/>
          <w:b/>
          <w:sz w:val="22"/>
        </w:rPr>
        <w:t>:</w:t>
      </w:r>
      <w:r w:rsidRPr="00BA45E2">
        <w:rPr>
          <w:rFonts w:cs="Arial"/>
          <w:sz w:val="22"/>
        </w:rPr>
        <w:t xml:space="preserve"> </w:t>
      </w:r>
      <w:r w:rsidRPr="00BA45E2">
        <w:rPr>
          <w:rFonts w:cs="Arial"/>
          <w:bCs/>
          <w:i/>
          <w:iCs/>
          <w:sz w:val="22"/>
        </w:rPr>
        <w:t>EL ADJUDICATARIO QUE OPTE POR EL AJUSTE DEL INSUMO ASFALTO 60-70 u 80-100 CON BASE EN LOS PRECIOS VIGENTES DE ECOPETROL, DEBERÁ DISCRIMINAR EN LOS ANÁLISIS DE PRECIOS UNITARIOS DE LAS MEZCLAS ASFÁLTICAS QUE UTILICEN ASFALTO 60-70 u 80-100, EL VALOR POR KILOGRAMO DEL ASFALTO A UTILIZAR. DE NO PRESENTARSE DICHA DISCRIMINACIÓN, EL AJUSTE DE LAS MEZCLAS ASFÁLTICAS  QUE REQUIERAN LA UTILIZACIÓN DE  ASFALTO 60-70 u 80-100, SE REALIZARÁ DE ACUERDO AL ÍNDICE DE COSTOS DE LA CONSTRUCCIÓN PESADA ICCP PARA EL GRUPO 8, CALCULADO MENSUALMENTE POR EL DEPARTAMENTO ADMINISTRATIVO DE ESTADÍSTICA, DANE SIGUIENDO EL PROCEDIMIENTO ESTABLECIDO EN EL MANUAL DE INTERVENTORÍA INVIAS VIGENTE O AQUEL QUE LO MODIFIQUE O SUSTITUYA, E INVIAS NO ASUMIRÁ RESPONSABILIDAD ALGUNA POR ESTA DECISIÓN  DEL CONTRATISTA</w:t>
      </w:r>
      <w:r w:rsidRPr="00BA45E2">
        <w:rPr>
          <w:rFonts w:cs="Arial"/>
          <w:sz w:val="22"/>
        </w:rPr>
        <w:t>.</w:t>
      </w:r>
    </w:p>
    <w:p w14:paraId="400BEBDC"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24642440" w14:textId="77777777" w:rsidR="00A4649B" w:rsidRPr="00BA45E2" w:rsidRDefault="00A4649B" w:rsidP="0066165F">
      <w:pPr>
        <w:tabs>
          <w:tab w:val="left" w:pos="-142"/>
        </w:tabs>
        <w:autoSpaceDE w:val="0"/>
        <w:autoSpaceDN w:val="0"/>
        <w:adjustRightInd w:val="0"/>
        <w:spacing w:after="0" w:line="240" w:lineRule="auto"/>
        <w:rPr>
          <w:rFonts w:cs="Arial"/>
          <w:i/>
          <w:sz w:val="22"/>
        </w:rPr>
      </w:pPr>
      <w:r w:rsidRPr="00BA45E2">
        <w:rPr>
          <w:rFonts w:cs="Arial"/>
          <w:sz w:val="22"/>
        </w:rPr>
        <w:t xml:space="preserve">PARA EL CASO QUE SE OPTE </w:t>
      </w:r>
      <w:r w:rsidRPr="00BA45E2">
        <w:rPr>
          <w:rFonts w:cs="Arial"/>
          <w:bCs/>
          <w:i/>
          <w:iCs/>
          <w:sz w:val="22"/>
        </w:rPr>
        <w:t>POR EL AJUSTE DEL INSUMO ASFALTO 60-70 u 80-100 CON BASE EN LOS PRECIOS VIGENTES DE ECOPETROL</w:t>
      </w:r>
      <w:r w:rsidRPr="00BA45E2">
        <w:rPr>
          <w:rFonts w:cs="Arial"/>
          <w:sz w:val="22"/>
        </w:rPr>
        <w:t xml:space="preserve">, </w:t>
      </w:r>
      <w:r w:rsidRPr="00BA45E2">
        <w:rPr>
          <w:rFonts w:cs="Arial"/>
          <w:i/>
          <w:sz w:val="22"/>
        </w:rPr>
        <w:t xml:space="preserve">LA MEDIDA PARA EL PAGO DEL AJUSTE DEL ASFALTO SE HARÁ DE ACUERDO CON LO ESTIPULADO EN EL NUMERAL 410.6 MEDIDA, DEL ARTÍCULO 410-13 SUMINISTRO DE CEMENTO </w:t>
      </w:r>
      <w:r w:rsidRPr="00BA45E2">
        <w:rPr>
          <w:rFonts w:cs="Arial"/>
          <w:i/>
          <w:sz w:val="22"/>
        </w:rPr>
        <w:lastRenderedPageBreak/>
        <w:t>ASFÁLTICO, DE LAS ESPECIFICACIONES GENERALES DE CONSTRUCCIÓN DE CARRETERAS DE INVIAS 2013.</w:t>
      </w:r>
    </w:p>
    <w:p w14:paraId="30CF701C" w14:textId="77777777" w:rsidR="00A4649B" w:rsidRPr="00BA45E2" w:rsidRDefault="00A4649B" w:rsidP="0066165F">
      <w:pPr>
        <w:tabs>
          <w:tab w:val="left" w:pos="-142"/>
        </w:tabs>
        <w:autoSpaceDE w:val="0"/>
        <w:autoSpaceDN w:val="0"/>
        <w:adjustRightInd w:val="0"/>
        <w:spacing w:after="0" w:line="240" w:lineRule="auto"/>
        <w:rPr>
          <w:rFonts w:cs="Arial"/>
          <w:i/>
          <w:sz w:val="22"/>
        </w:rPr>
      </w:pPr>
    </w:p>
    <w:p w14:paraId="210CB93E" w14:textId="77777777" w:rsidR="00A4649B" w:rsidRPr="00BA45E2" w:rsidRDefault="00A4649B" w:rsidP="0066165F">
      <w:pPr>
        <w:tabs>
          <w:tab w:val="left" w:pos="-142"/>
        </w:tabs>
        <w:autoSpaceDE w:val="0"/>
        <w:autoSpaceDN w:val="0"/>
        <w:adjustRightInd w:val="0"/>
        <w:spacing w:after="0" w:line="240" w:lineRule="auto"/>
        <w:rPr>
          <w:rFonts w:cs="Arial"/>
          <w:i/>
          <w:sz w:val="22"/>
        </w:rPr>
      </w:pPr>
      <w:r w:rsidRPr="00BA45E2">
        <w:rPr>
          <w:rFonts w:cs="Arial"/>
          <w:i/>
          <w:sz w:val="22"/>
        </w:rPr>
        <w:t>LA OPCIÓN QUE ESCOJA EL CONTRATISTA PARA AJUSTAR LAS MEZCLAS ASFÁLTICAS REGIRÁ PARA LA EJECUCIÓN DEL CONTRATO.</w:t>
      </w:r>
    </w:p>
    <w:p w14:paraId="002B358D" w14:textId="77777777" w:rsidR="00A4649B" w:rsidRPr="00BA45E2" w:rsidRDefault="00A4649B" w:rsidP="0066165F">
      <w:pPr>
        <w:tabs>
          <w:tab w:val="left" w:pos="-142"/>
        </w:tabs>
        <w:autoSpaceDE w:val="0"/>
        <w:autoSpaceDN w:val="0"/>
        <w:adjustRightInd w:val="0"/>
        <w:spacing w:after="0" w:line="240" w:lineRule="auto"/>
        <w:rPr>
          <w:rFonts w:cs="Arial"/>
          <w:i/>
          <w:sz w:val="22"/>
        </w:rPr>
      </w:pPr>
    </w:p>
    <w:p w14:paraId="14B21447"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El contrato de obra contempla el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0EC0A829"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0FFFEFDD" w14:textId="77777777" w:rsidR="00A4649B" w:rsidRPr="00BA45E2" w:rsidRDefault="00A4649B" w:rsidP="00617822">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Daños o Retardos debidos a Fuerza Mayor</w:t>
      </w:r>
    </w:p>
    <w:p w14:paraId="68A1BB71"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1FA0DF5C"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del Instituto.</w:t>
      </w:r>
    </w:p>
    <w:p w14:paraId="79A59B65"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61475CC3"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mayor, correrán, además, por cuenta del contratista todas las reparaciones, reconstrucciones e indemnizaciones a que haya lugar. El caso fortuito o la fuerza mayor constituyen causal de suspensión del plazo del contrato.</w:t>
      </w:r>
    </w:p>
    <w:p w14:paraId="09BE9469"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6F504560" w14:textId="77777777" w:rsidR="00A4649B" w:rsidRPr="00BA45E2" w:rsidRDefault="00A4649B" w:rsidP="00592BBD">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Incumplimiento de lo Ordenado</w:t>
      </w:r>
    </w:p>
    <w:p w14:paraId="75826DC8"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27BA7FE1"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 xml:space="preserve">Si el contratista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al Instituto para que este tome las medidas que considere necesarias. En razón a lo anterior, las consecuencias que se deriven para la obra o terceros serán asumidas integralmente por el contratista. El contratista deberá acatar las órdenes que le imparta por escrito la Interventoría; no obstante, si no estuviese de acuerdo con las mismas así deberá manifestarlo por escrito al interventor, antes de proceder a ejecutarlas; en caso contrario, </w:t>
      </w:r>
      <w:r w:rsidRPr="00BA45E2">
        <w:rPr>
          <w:rFonts w:cs="Arial"/>
          <w:sz w:val="22"/>
        </w:rPr>
        <w:lastRenderedPageBreak/>
        <w:t>responderá solidariamente con el interventor si del cumplimiento de dichas órdenes se derivaran perjuicios para el Instituto.</w:t>
      </w:r>
    </w:p>
    <w:p w14:paraId="38C895B5"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022418B9" w14:textId="77777777" w:rsidR="00A4649B" w:rsidRPr="00BA45E2" w:rsidRDefault="00A4649B"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 xml:space="preserve">Reunión Mensual de Seguimiento </w:t>
      </w:r>
    </w:p>
    <w:p w14:paraId="3DD52E20"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36574EF4"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Mensualmente deberán celebrarse reuniones con participación del director de la obra, el Líder de Integración, el ingeniero residente de la obra, el director de la interventoría, el ingeniero residente de la interventoría, el director de la respectiva territorial del INSTITUTO y el supervisor del contrato de interventoría, sin perjuicio de que participen otros colaboradores de las diferentes áreas del Instituto. De cada una de estas reuniones se levantará un acta, la cual será mantenida en custodia por la Dirección Territorial del INSTITUTO.</w:t>
      </w:r>
    </w:p>
    <w:p w14:paraId="4E7CC281"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233E9CDE"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En desarrollo de las reuniones periódicas de seguimiento, se abordarán como mínimo los siguientes puntos en el orden del día, orientados a asegurar el adecuado seguimiento de la gestión contractual, las actividades y situaciones contractuales y/o aspectos técnicos pendientes por resolver, temas pendientes de aprobación, revisión de los avances para el cumplimiento de los hitos de obra.</w:t>
      </w:r>
    </w:p>
    <w:p w14:paraId="3414A77F"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176A8B7B"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1. Temas y situaciones pendientes por resolver.</w:t>
      </w:r>
    </w:p>
    <w:p w14:paraId="6D75A714"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55978959" w14:textId="77777777" w:rsidR="00A4649B"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 xml:space="preserve">2. Seguimiento </w:t>
      </w:r>
      <w:r>
        <w:rPr>
          <w:rFonts w:cs="Arial"/>
          <w:sz w:val="22"/>
        </w:rPr>
        <w:t>independiente a la etapa de proconstrucción con especial balance de avance para cada uno de los hitos mensuales para el cumplimiento de las obligaciones del Contratista en esta etapa, para tal efecto en articulación con el Gestor Técnico del Proyecto podrá eventualmente contarse con el acompañamiento de la Subdirección de Estudios e innovación del INVIAS.</w:t>
      </w:r>
    </w:p>
    <w:p w14:paraId="317D0881" w14:textId="77777777" w:rsidR="00A4649B" w:rsidRDefault="00A4649B" w:rsidP="0066165F">
      <w:pPr>
        <w:tabs>
          <w:tab w:val="left" w:pos="-142"/>
        </w:tabs>
        <w:autoSpaceDE w:val="0"/>
        <w:autoSpaceDN w:val="0"/>
        <w:adjustRightInd w:val="0"/>
        <w:spacing w:after="0" w:line="240" w:lineRule="auto"/>
        <w:rPr>
          <w:rFonts w:cs="Arial"/>
          <w:sz w:val="22"/>
        </w:rPr>
      </w:pPr>
    </w:p>
    <w:p w14:paraId="24BC094B" w14:textId="77777777" w:rsidR="00A4649B" w:rsidRPr="00BA45E2" w:rsidRDefault="00A4649B" w:rsidP="0066165F">
      <w:pPr>
        <w:tabs>
          <w:tab w:val="left" w:pos="-142"/>
        </w:tabs>
        <w:autoSpaceDE w:val="0"/>
        <w:autoSpaceDN w:val="0"/>
        <w:adjustRightInd w:val="0"/>
        <w:spacing w:after="0" w:line="240" w:lineRule="auto"/>
        <w:rPr>
          <w:rFonts w:cs="Arial"/>
          <w:noProof/>
          <w:sz w:val="22"/>
        </w:rPr>
      </w:pPr>
      <w:r>
        <w:rPr>
          <w:rFonts w:cs="Arial"/>
          <w:sz w:val="22"/>
        </w:rPr>
        <w:t xml:space="preserve">3. Seguimiento </w:t>
      </w:r>
      <w:r w:rsidRPr="00BA45E2">
        <w:rPr>
          <w:rFonts w:cs="Arial"/>
          <w:sz w:val="22"/>
        </w:rPr>
        <w:t xml:space="preserve">a los hitos y metas físicas. </w:t>
      </w:r>
      <w:r>
        <w:rPr>
          <w:rFonts w:cs="Arial"/>
          <w:sz w:val="22"/>
        </w:rPr>
        <w:t>D</w:t>
      </w:r>
      <w:r w:rsidRPr="00BA45E2">
        <w:rPr>
          <w:rFonts w:cs="Arial"/>
          <w:sz w:val="22"/>
        </w:rPr>
        <w:t xml:space="preserve">urante los primeros SEIS MESES de ejecución del contrato se realizará especial seguimiento a la obligación del contratista de </w:t>
      </w:r>
      <w:r w:rsidRPr="00BA45E2">
        <w:rPr>
          <w:rFonts w:cs="Arial"/>
          <w:noProof/>
          <w:sz w:val="22"/>
        </w:rPr>
        <w:t xml:space="preserve">adelantar las actividades de pavimentacion en concreto rigido y/o flexible de por lo menos </w:t>
      </w:r>
      <w:r w:rsidR="00473049">
        <w:rPr>
          <w:rFonts w:cs="Arial"/>
          <w:noProof/>
          <w:sz w:val="22"/>
        </w:rPr>
        <w:t>3</w:t>
      </w:r>
      <w:r w:rsidRPr="00BA45E2">
        <w:rPr>
          <w:rFonts w:cs="Arial"/>
          <w:noProof/>
          <w:sz w:val="22"/>
        </w:rPr>
        <w:t xml:space="preserve"> KILOMETRO</w:t>
      </w:r>
      <w:r w:rsidR="00473049">
        <w:rPr>
          <w:rFonts w:cs="Arial"/>
          <w:noProof/>
          <w:sz w:val="22"/>
        </w:rPr>
        <w:t>S</w:t>
      </w:r>
      <w:r w:rsidRPr="00BA45E2">
        <w:rPr>
          <w:rFonts w:cs="Arial"/>
          <w:noProof/>
          <w:sz w:val="22"/>
        </w:rPr>
        <w:t xml:space="preserve"> DE VIA, incluyendo todos sus elementos constitutivos, en el sector previamente autorizado por INVIAS. </w:t>
      </w:r>
    </w:p>
    <w:p w14:paraId="5CBD4036" w14:textId="77777777" w:rsidR="00A4649B" w:rsidRPr="00BA45E2" w:rsidRDefault="00A4649B" w:rsidP="0066165F">
      <w:pPr>
        <w:tabs>
          <w:tab w:val="left" w:pos="-142"/>
        </w:tabs>
        <w:autoSpaceDE w:val="0"/>
        <w:autoSpaceDN w:val="0"/>
        <w:adjustRightInd w:val="0"/>
        <w:spacing w:after="0" w:line="240" w:lineRule="auto"/>
        <w:rPr>
          <w:rFonts w:cs="Arial"/>
          <w:noProof/>
          <w:sz w:val="22"/>
        </w:rPr>
      </w:pPr>
    </w:p>
    <w:p w14:paraId="635539C5" w14:textId="77777777" w:rsidR="00A4649B" w:rsidRPr="00BA45E2" w:rsidRDefault="00A4649B" w:rsidP="0066165F">
      <w:pPr>
        <w:tabs>
          <w:tab w:val="left" w:pos="-142"/>
        </w:tabs>
        <w:autoSpaceDE w:val="0"/>
        <w:autoSpaceDN w:val="0"/>
        <w:adjustRightInd w:val="0"/>
        <w:spacing w:after="0" w:line="240" w:lineRule="auto"/>
        <w:rPr>
          <w:rFonts w:cs="Arial"/>
          <w:noProof/>
          <w:sz w:val="22"/>
        </w:rPr>
      </w:pPr>
      <w:r>
        <w:rPr>
          <w:rFonts w:cs="Arial"/>
          <w:noProof/>
          <w:sz w:val="22"/>
        </w:rPr>
        <w:t xml:space="preserve">4. </w:t>
      </w:r>
      <w:r w:rsidRPr="00BA45E2">
        <w:rPr>
          <w:rFonts w:cs="Arial"/>
          <w:noProof/>
          <w:sz w:val="22"/>
        </w:rPr>
        <w:t>Retos y Desafios del mes.</w:t>
      </w:r>
    </w:p>
    <w:p w14:paraId="579638D2" w14:textId="77777777" w:rsidR="00A4649B" w:rsidRPr="00BA45E2" w:rsidRDefault="00A4649B" w:rsidP="0066165F">
      <w:pPr>
        <w:tabs>
          <w:tab w:val="left" w:pos="-142"/>
        </w:tabs>
        <w:autoSpaceDE w:val="0"/>
        <w:autoSpaceDN w:val="0"/>
        <w:adjustRightInd w:val="0"/>
        <w:spacing w:after="0" w:line="240" w:lineRule="auto"/>
        <w:rPr>
          <w:rFonts w:cs="Arial"/>
          <w:noProof/>
          <w:sz w:val="22"/>
        </w:rPr>
      </w:pPr>
    </w:p>
    <w:p w14:paraId="390EAC9A"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El registro seguimiento y control de las actividades y temas desarrollados en la reunión quedaran consignados en el acta o memoria respectiva.</w:t>
      </w:r>
    </w:p>
    <w:p w14:paraId="03006165"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40A5242D" w14:textId="77777777" w:rsidR="00A4649B" w:rsidRPr="00BA45E2" w:rsidRDefault="00A4649B"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 xml:space="preserve">Reclamos </w:t>
      </w:r>
    </w:p>
    <w:p w14:paraId="1A69ACF1" w14:textId="77777777" w:rsidR="00A4649B" w:rsidRPr="00BA45E2" w:rsidRDefault="00A4649B" w:rsidP="0066165F">
      <w:pPr>
        <w:pStyle w:val="Prrafodelista"/>
        <w:spacing w:after="0" w:line="240" w:lineRule="auto"/>
        <w:ind w:left="0"/>
        <w:rPr>
          <w:rFonts w:cs="Arial"/>
          <w:iCs/>
          <w:sz w:val="22"/>
        </w:rPr>
      </w:pPr>
    </w:p>
    <w:p w14:paraId="631C54D1"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 xml:space="preserve">Cualquier reclamo que el contratista considere pertinente hacer al Instituto por razón de este contrato deberá presentarse por escrito, documentado y consultado previamente con el Interventor, dándole oportunidad de verificar las circunstancias motivo del reclamo, tomar fotografías, etc. El interventor dentro de los ocho (8) días hábiles siguientes entregará esta documentación a la Dirección Territorial del INSTITUTO con las respectivas recomendaciones para que esta a su vez inicie el trámite pertinente. En caso de reclamo, el contratista no </w:t>
      </w:r>
      <w:r w:rsidRPr="00BA45E2">
        <w:rPr>
          <w:rFonts w:cs="Arial"/>
          <w:sz w:val="22"/>
        </w:rPr>
        <w:lastRenderedPageBreak/>
        <w:t xml:space="preserve">suspenderá las obras, a menos que el Instituto haya decidido hacerlo, y procederá a ejecutar las órdenes recibidas. </w:t>
      </w:r>
    </w:p>
    <w:p w14:paraId="50EEC9C4"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73BF36FF" w14:textId="77777777" w:rsidR="00A4649B" w:rsidRPr="00BA45E2" w:rsidRDefault="00A4649B"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Mitigación de impactos contractuales, para CONCLUIR.</w:t>
      </w:r>
    </w:p>
    <w:p w14:paraId="09ADC9D4"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6B2480C9"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 xml:space="preserve">Como regla general, las situaciones que ameriten un estudio por parte del Interventor, el Contratista y el Instituto, relacionadas con la ejecución, supervisión, control y dirección de los trabajos, serán tratadas inicialmente en los comités técnicos dirigidos por el Director Territorial del INVIAS, en caso de no llegar a un acuerdo estas serán sometidas a consideración del jefe de la unidad ejecutora correspondiente. En caso de no llegarse a un acuerdo, se acudirá al Director Operativo, según corresponda, cuya decisión será definitiva. </w:t>
      </w:r>
    </w:p>
    <w:p w14:paraId="726D96C1"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713D4E24" w14:textId="77777777" w:rsidR="00A4649B" w:rsidRPr="00BA45E2" w:rsidRDefault="00A4649B"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Derecho del Instituto a usar partes de la Obra</w:t>
      </w:r>
    </w:p>
    <w:p w14:paraId="57EBA7CC"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06912C88"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 xml:space="preserve">El Instituto podrá tomar posesión de cualquiera de las partes de la obra, terminada o no, y usarla; de dicha posesión se levantará un acta. Si por este uso prematuro se aumentan los costos o el plazo del contrato, el contratista someterá este hecho a consideración del Instituto. </w:t>
      </w:r>
    </w:p>
    <w:p w14:paraId="0A6614B5"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0935192E"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El uso de las partes de la obra por el Instituto no implica el recibo de ellas, ni releva al contratista de ninguna de sus obligaciones.</w:t>
      </w:r>
    </w:p>
    <w:p w14:paraId="5513C0BE"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71D61A5A"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p>
    <w:p w14:paraId="3DBDED06"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3A3AE29C" w14:textId="77777777" w:rsidR="00A4649B" w:rsidRPr="00BA45E2" w:rsidRDefault="00A4649B"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Publicaciones e Informaciones</w:t>
      </w:r>
    </w:p>
    <w:p w14:paraId="001455F0"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273194CE"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El Instituto se reserva el derecho de hacer las publicaciones e informaciones que a bien tenga sobre las obras, equipo, sistemas constructivos y demás relacionados con las obras.</w:t>
      </w:r>
    </w:p>
    <w:p w14:paraId="34267AA8" w14:textId="77777777" w:rsidR="00A4649B" w:rsidRPr="00BA45E2" w:rsidRDefault="00A4649B" w:rsidP="0066165F">
      <w:pPr>
        <w:spacing w:after="0" w:line="240" w:lineRule="auto"/>
        <w:rPr>
          <w:rFonts w:cs="Arial"/>
          <w:sz w:val="22"/>
        </w:rPr>
      </w:pPr>
    </w:p>
    <w:p w14:paraId="433C3BA6" w14:textId="77777777" w:rsidR="00A4649B" w:rsidRPr="00BA45E2" w:rsidRDefault="00A4649B"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Limpieza General y Restauración</w:t>
      </w:r>
    </w:p>
    <w:p w14:paraId="78C9271E"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57EEA59B"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 xml:space="preserve">A la terminación de la obra, el contratista removerá de los alrededores de ellas las instalaciones, edificaciones, escombros, materiales sin uso y materiales similares que le pertenezcan o que se hayan usado bajo su dirección. </w:t>
      </w:r>
    </w:p>
    <w:p w14:paraId="795400F3"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26B55BB8"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El contratista realizará las gestiones necesarias para que en caso tal, los materiales producto de esta limpieza puedan ser utilizados por miembros de la comunidad.</w:t>
      </w:r>
    </w:p>
    <w:p w14:paraId="168C7BFC"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267D39BB"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 xml:space="preserve">Una vez realizada la limpieza, se restaurarán las áreas utilizadas, realizando como mínimo </w:t>
      </w:r>
      <w:proofErr w:type="spellStart"/>
      <w:r w:rsidRPr="00BA45E2">
        <w:rPr>
          <w:rFonts w:cs="Arial"/>
          <w:sz w:val="22"/>
        </w:rPr>
        <w:t>revegetalización</w:t>
      </w:r>
      <w:proofErr w:type="spellEnd"/>
      <w:r w:rsidRPr="00BA45E2">
        <w:rPr>
          <w:rFonts w:cs="Arial"/>
          <w:sz w:val="22"/>
        </w:rPr>
        <w:t>, control de erosión y acabado de rellenos sanitarios de tal forma que estas zonas queden en similares o mejores condiciones que las encontradas inicialmente.</w:t>
      </w:r>
    </w:p>
    <w:p w14:paraId="2D1C83D7"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39FA9ED4" w14:textId="77777777" w:rsidR="00A4649B" w:rsidRPr="00BA45E2" w:rsidRDefault="00A4649B"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Visita Preliminar - Entrega y Recibo Definitivo de las Obras</w:t>
      </w:r>
    </w:p>
    <w:p w14:paraId="5EAC0F0B"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09CA05A5"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26474CF5"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18600775"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Una vez vencido el plazo de ejecución o terminado el contrato por cualquier causa, se procederá al recibo definitivo de las obras objeto del contrato.</w:t>
      </w:r>
    </w:p>
    <w:p w14:paraId="370ACCAD"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345AD307"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1B5E86A4"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146005EA"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Si el contratista se negare a suscribir el acta de entrega y recibo definitivo de obra, el interventor procederá en todo caso a suscribirla, dejando constancia de la citación al contratista y de la negativa de éste para su suscripción.</w:t>
      </w:r>
    </w:p>
    <w:p w14:paraId="42CFAEA9"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346C5C44"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La visita previa y la entrega y recibo definitivo de las obras se efectuarán de conformidad con lo previsto en el Manual de Interventoría vigente o aquel que lo modifique o sustituya.</w:t>
      </w:r>
    </w:p>
    <w:p w14:paraId="3C1C727F"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2A614B27" w14:textId="77777777" w:rsidR="00A4649B" w:rsidRPr="00BA45E2" w:rsidRDefault="00A4649B"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Constancia de Cierre del Expediente</w:t>
      </w:r>
    </w:p>
    <w:p w14:paraId="718CE8E9" w14:textId="77777777" w:rsidR="00A4649B" w:rsidRPr="00BA45E2" w:rsidRDefault="00A4649B" w:rsidP="0066165F">
      <w:pPr>
        <w:tabs>
          <w:tab w:val="left" w:pos="-142"/>
        </w:tabs>
        <w:autoSpaceDE w:val="0"/>
        <w:autoSpaceDN w:val="0"/>
        <w:adjustRightInd w:val="0"/>
        <w:spacing w:after="0" w:line="240" w:lineRule="auto"/>
        <w:rPr>
          <w:rFonts w:cs="Arial"/>
          <w:sz w:val="22"/>
        </w:rPr>
      </w:pPr>
    </w:p>
    <w:p w14:paraId="45D0395E" w14:textId="77777777" w:rsidR="00A4649B" w:rsidRPr="00BA45E2" w:rsidRDefault="00A4649B" w:rsidP="0066165F">
      <w:pPr>
        <w:tabs>
          <w:tab w:val="left" w:pos="-142"/>
        </w:tabs>
        <w:autoSpaceDE w:val="0"/>
        <w:autoSpaceDN w:val="0"/>
        <w:adjustRightInd w:val="0"/>
        <w:spacing w:after="0" w:line="240" w:lineRule="auto"/>
        <w:rPr>
          <w:rFonts w:cs="Arial"/>
          <w:sz w:val="22"/>
        </w:rPr>
      </w:pPr>
      <w:r w:rsidRPr="00BA45E2">
        <w:rPr>
          <w:rFonts w:cs="Arial"/>
          <w:sz w:val="22"/>
        </w:rPr>
        <w:t>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w:t>
      </w:r>
    </w:p>
    <w:p w14:paraId="60359567" w14:textId="77777777" w:rsidR="00A4649B" w:rsidRPr="00BA45E2" w:rsidRDefault="00A4649B" w:rsidP="0066165F">
      <w:pPr>
        <w:spacing w:after="0" w:line="240" w:lineRule="auto"/>
        <w:rPr>
          <w:rFonts w:cs="Arial"/>
          <w:sz w:val="22"/>
        </w:rPr>
      </w:pPr>
    </w:p>
    <w:p w14:paraId="02B16A7C" w14:textId="77777777" w:rsidR="00A4649B" w:rsidRPr="00BA45E2" w:rsidRDefault="00A4649B"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Notas técnicas adicionales.</w:t>
      </w:r>
    </w:p>
    <w:p w14:paraId="6B4ED742" w14:textId="77777777" w:rsidR="00A4649B" w:rsidRPr="00BA45E2" w:rsidRDefault="00A4649B" w:rsidP="0066165F">
      <w:pPr>
        <w:pStyle w:val="Prrafodelista"/>
        <w:tabs>
          <w:tab w:val="left" w:pos="284"/>
          <w:tab w:val="left" w:pos="426"/>
        </w:tabs>
        <w:spacing w:after="0" w:line="240" w:lineRule="auto"/>
        <w:ind w:left="0"/>
        <w:rPr>
          <w:rFonts w:cs="Arial"/>
          <w:sz w:val="22"/>
        </w:rPr>
      </w:pPr>
    </w:p>
    <w:p w14:paraId="4AA4F25E" w14:textId="77777777" w:rsidR="00A4649B" w:rsidRPr="00BA45E2" w:rsidRDefault="00A4649B"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xml:space="preserve"> en todos los sectores del contrato mientras se ejecuta la obra, es decir desde la orden de inicio y hasta el recibo definitivo de las obras.</w:t>
      </w:r>
    </w:p>
    <w:p w14:paraId="34F2E694" w14:textId="77777777" w:rsidR="00A4649B" w:rsidRPr="00BA45E2" w:rsidRDefault="00A4649B" w:rsidP="00E55C6F">
      <w:pPr>
        <w:tabs>
          <w:tab w:val="left" w:pos="284"/>
          <w:tab w:val="left" w:pos="426"/>
        </w:tabs>
        <w:spacing w:after="0" w:line="240" w:lineRule="auto"/>
        <w:rPr>
          <w:rFonts w:cs="Arial"/>
          <w:sz w:val="22"/>
        </w:rPr>
      </w:pPr>
    </w:p>
    <w:p w14:paraId="65847ADA" w14:textId="77777777" w:rsidR="00A4649B" w:rsidRPr="00BA45E2" w:rsidRDefault="00A4649B"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 xml:space="preserve">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w:t>
      </w:r>
      <w:r w:rsidRPr="00BA45E2">
        <w:rPr>
          <w:rFonts w:cs="Arial"/>
          <w:sz w:val="22"/>
        </w:rPr>
        <w:lastRenderedPageBreak/>
        <w:t xml:space="preserve">presentarlos a la Dirección Territorial correspondiente y </w:t>
      </w:r>
      <w:r>
        <w:rPr>
          <w:rFonts w:cs="Arial"/>
          <w:sz w:val="22"/>
        </w:rPr>
        <w:t xml:space="preserve"> a la unidad Ejecutora que corresponda</w:t>
      </w:r>
      <w:r w:rsidRPr="00BA45E2">
        <w:rPr>
          <w:rFonts w:cs="Arial"/>
          <w:sz w:val="22"/>
        </w:rPr>
        <w:t>, para la continuación del trámite pertinente.</w:t>
      </w:r>
    </w:p>
    <w:p w14:paraId="2669FB27" w14:textId="77777777" w:rsidR="00A4649B" w:rsidRPr="00BA45E2" w:rsidRDefault="00A4649B" w:rsidP="00E55C6F">
      <w:pPr>
        <w:tabs>
          <w:tab w:val="left" w:pos="284"/>
          <w:tab w:val="left" w:pos="426"/>
        </w:tabs>
        <w:spacing w:after="0" w:line="240" w:lineRule="auto"/>
        <w:rPr>
          <w:rFonts w:cs="Arial"/>
          <w:sz w:val="22"/>
        </w:rPr>
      </w:pPr>
    </w:p>
    <w:p w14:paraId="4AD4C79B" w14:textId="77777777" w:rsidR="00A4649B" w:rsidRPr="00BA45E2" w:rsidRDefault="00A4649B" w:rsidP="00E55C6F">
      <w:pPr>
        <w:pStyle w:val="Prrafodelista"/>
        <w:numPr>
          <w:ilvl w:val="0"/>
          <w:numId w:val="36"/>
        </w:numPr>
        <w:tabs>
          <w:tab w:val="left" w:pos="284"/>
          <w:tab w:val="left" w:pos="426"/>
        </w:tabs>
        <w:spacing w:after="0" w:line="240" w:lineRule="auto"/>
        <w:ind w:left="0" w:firstLine="0"/>
        <w:rPr>
          <w:rFonts w:cs="Arial"/>
          <w:bCs/>
          <w:sz w:val="22"/>
        </w:rPr>
      </w:pPr>
      <w:r w:rsidRPr="00BA45E2">
        <w:rPr>
          <w:rFonts w:cs="Arial"/>
          <w:sz w:val="22"/>
        </w:rPr>
        <w:t xml:space="preserve">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cuatro (4) días hábiles antes del cierre del proceso licitatorio para que el INVIAS los pueda estudiar. </w:t>
      </w:r>
    </w:p>
    <w:p w14:paraId="5FFA673D" w14:textId="77777777" w:rsidR="00A4649B" w:rsidRPr="00BA45E2" w:rsidRDefault="00A4649B" w:rsidP="00E55C6F">
      <w:pPr>
        <w:tabs>
          <w:tab w:val="left" w:pos="284"/>
          <w:tab w:val="left" w:pos="426"/>
        </w:tabs>
        <w:spacing w:after="0" w:line="240" w:lineRule="auto"/>
        <w:rPr>
          <w:rFonts w:cs="Arial"/>
          <w:sz w:val="22"/>
        </w:rPr>
      </w:pPr>
    </w:p>
    <w:p w14:paraId="24577883" w14:textId="77777777" w:rsidR="00A4649B" w:rsidRPr="00BA45E2" w:rsidRDefault="00A4649B"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El control de tráfico temporal y la señalización provisional necesarios para la ejecución de las obras será por cuenta y riesgo del proponente y/o contratista. Esta señalización debe colocarse desde la orden de iniciación del contrato.</w:t>
      </w:r>
    </w:p>
    <w:p w14:paraId="4AB6FBE7" w14:textId="77777777" w:rsidR="00A4649B" w:rsidRPr="00BA45E2" w:rsidRDefault="00A4649B" w:rsidP="00E55C6F">
      <w:pPr>
        <w:tabs>
          <w:tab w:val="left" w:pos="284"/>
          <w:tab w:val="left" w:pos="426"/>
        </w:tabs>
        <w:spacing w:after="0" w:line="240" w:lineRule="auto"/>
        <w:rPr>
          <w:rFonts w:cs="Arial"/>
          <w:sz w:val="22"/>
        </w:rPr>
      </w:pPr>
    </w:p>
    <w:p w14:paraId="68EA9D3D" w14:textId="77777777" w:rsidR="00A4649B" w:rsidRPr="00BA45E2" w:rsidRDefault="00A4649B"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Se debe tener en cuenta que el valor total del PRECIO UNITARIO incluye el valor de A.I.U. El valor total del precio unitario se redondeará; cuando la fracción decimal del peso sea igual o superior a 5 se aproximará por exceso al número entero siguiente del peso y cuando la fracción decimal del peso sea inferior a 5 se aproximará por defecto al número entero del peso.</w:t>
      </w:r>
    </w:p>
    <w:p w14:paraId="0B9F2294" w14:textId="77777777" w:rsidR="00A4649B" w:rsidRPr="00BA45E2" w:rsidRDefault="00A4649B" w:rsidP="00E55C6F">
      <w:pPr>
        <w:tabs>
          <w:tab w:val="left" w:pos="284"/>
          <w:tab w:val="left" w:pos="426"/>
        </w:tabs>
        <w:spacing w:after="0" w:line="240" w:lineRule="auto"/>
        <w:rPr>
          <w:rFonts w:cs="Arial"/>
          <w:sz w:val="22"/>
        </w:rPr>
      </w:pPr>
    </w:p>
    <w:p w14:paraId="72FE2D14" w14:textId="77777777" w:rsidR="00A4649B" w:rsidRPr="00BA45E2" w:rsidRDefault="00A4649B"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Las OBRAS COMPLEMENTARIAS Y/O ADICIONALES, incluyen las obras ambientales del PAGA las cuales se pagarán por precios unitarios, previamente revisados y aprobados por la interventoría, y revisados por la Subdirección de Medio Ambiente y Gestión Social y la unidad ejecutora respectiva.</w:t>
      </w:r>
    </w:p>
    <w:p w14:paraId="1C1443A4" w14:textId="77777777" w:rsidR="00A4649B" w:rsidRPr="00BA45E2" w:rsidRDefault="00A4649B" w:rsidP="00E55C6F">
      <w:pPr>
        <w:tabs>
          <w:tab w:val="left" w:pos="284"/>
          <w:tab w:val="left" w:pos="426"/>
        </w:tabs>
        <w:spacing w:after="0" w:line="240" w:lineRule="auto"/>
        <w:rPr>
          <w:rFonts w:cs="Arial"/>
          <w:sz w:val="22"/>
        </w:rPr>
      </w:pPr>
    </w:p>
    <w:p w14:paraId="5073A94B" w14:textId="77777777" w:rsidR="00A4649B" w:rsidRDefault="00A4649B"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00327D5D" w14:textId="77777777" w:rsidR="00A4649B" w:rsidRPr="00803157" w:rsidRDefault="00A4649B" w:rsidP="00803157">
      <w:pPr>
        <w:pStyle w:val="Prrafodelista"/>
        <w:rPr>
          <w:rFonts w:cs="Arial"/>
          <w:sz w:val="22"/>
        </w:rPr>
      </w:pPr>
    </w:p>
    <w:p w14:paraId="2C000778" w14:textId="77777777" w:rsidR="00A4649B" w:rsidRPr="00BA45E2" w:rsidRDefault="00A4649B"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Protocolos de bioseguridad.</w:t>
      </w:r>
    </w:p>
    <w:p w14:paraId="182B404B" w14:textId="77777777" w:rsidR="00A4649B" w:rsidRPr="00BA45E2" w:rsidRDefault="00A4649B" w:rsidP="0066165F">
      <w:pPr>
        <w:spacing w:after="0" w:line="240" w:lineRule="auto"/>
        <w:rPr>
          <w:rFonts w:cs="Arial"/>
          <w:sz w:val="22"/>
        </w:rPr>
      </w:pPr>
    </w:p>
    <w:p w14:paraId="4E4E39DD" w14:textId="77777777" w:rsidR="00A4649B" w:rsidRPr="00BA45E2" w:rsidRDefault="00A4649B" w:rsidP="0066165F">
      <w:pPr>
        <w:pStyle w:val="Prrafodelista"/>
        <w:tabs>
          <w:tab w:val="left" w:pos="284"/>
          <w:tab w:val="left" w:pos="426"/>
        </w:tabs>
        <w:spacing w:after="0" w:line="240" w:lineRule="auto"/>
        <w:ind w:left="0"/>
        <w:rPr>
          <w:rFonts w:cs="Arial"/>
          <w:sz w:val="22"/>
        </w:rPr>
      </w:pPr>
      <w:r w:rsidRPr="00BA45E2">
        <w:rPr>
          <w:rFonts w:cs="Arial"/>
          <w:sz w:val="22"/>
        </w:rPr>
        <w:t>El CONTRATISTA dará estricto cumplimiento de los protocolos de bioseguridad, así como del Decreto 531 de 2020 y la resolución 312 de 2019. El CONTRATISTA se obliga a diseñar e implementar las medidas de Bioseguridad que estén conforme a las normas expedidas que regulen la materia asociada a las condiciones de ejecución del contrato que propendan por la mitigación y prevención del contagio de enfermedades infecciosas o virus tal como el COVID 19.</w:t>
      </w:r>
    </w:p>
    <w:p w14:paraId="2A0EAB1A" w14:textId="77777777" w:rsidR="00A4649B" w:rsidRPr="00BA45E2" w:rsidRDefault="00A4649B" w:rsidP="0066165F">
      <w:pPr>
        <w:spacing w:after="0" w:line="240" w:lineRule="auto"/>
        <w:rPr>
          <w:rFonts w:cs="Arial"/>
          <w:sz w:val="22"/>
        </w:rPr>
      </w:pPr>
    </w:p>
    <w:p w14:paraId="0FC6D9CB" w14:textId="77777777" w:rsidR="00A4649B" w:rsidRPr="00BA45E2" w:rsidRDefault="00A4649B" w:rsidP="0066165F">
      <w:pPr>
        <w:spacing w:after="0" w:line="240" w:lineRule="auto"/>
        <w:rPr>
          <w:rFonts w:cs="Arial"/>
          <w:sz w:val="22"/>
        </w:rPr>
      </w:pPr>
      <w:r w:rsidRPr="00BA45E2">
        <w:rPr>
          <w:rFonts w:cs="Arial"/>
          <w:sz w:val="22"/>
        </w:rPr>
        <w:t xml:space="preserve">EL CONTRATISTA dentro de su programación interna se obliga para con el INSTITUTO a que en la ejecución deberá contar con un plan alterno de vinculación de trabajadores, suministros y/o insumos, en caso de que los inicialmente previstos tengan afectaciones en la disponibilidad de cumplimiento de sus actividades por temas de salud que obliguen a la ausencia temporal de los mismos. Lo anterior teniendo en cuenta que el CONTRATISTA está llamado a adoptar las </w:t>
      </w:r>
      <w:r w:rsidRPr="00BA45E2">
        <w:rPr>
          <w:rFonts w:cs="Arial"/>
          <w:sz w:val="22"/>
        </w:rPr>
        <w:lastRenderedPageBreak/>
        <w:t>medidas que garanticen su adecuada gestión del riesgo asignado, correspondiente a los impactos por virus tales como el COVID 19.</w:t>
      </w:r>
    </w:p>
    <w:p w14:paraId="5A9DEFF3" w14:textId="77777777" w:rsidR="00A4649B" w:rsidRPr="00BA45E2" w:rsidRDefault="00A4649B" w:rsidP="0066165F">
      <w:pPr>
        <w:spacing w:after="0" w:line="240" w:lineRule="auto"/>
        <w:rPr>
          <w:rFonts w:cs="Arial"/>
          <w:sz w:val="22"/>
        </w:rPr>
      </w:pPr>
    </w:p>
    <w:p w14:paraId="780B27BF" w14:textId="77777777" w:rsidR="00A4649B" w:rsidRPr="00BA45E2" w:rsidRDefault="00A4649B" w:rsidP="0066165F">
      <w:pPr>
        <w:spacing w:after="0" w:line="240" w:lineRule="auto"/>
        <w:rPr>
          <w:rFonts w:cs="Arial"/>
          <w:sz w:val="22"/>
        </w:rPr>
      </w:pPr>
      <w:r w:rsidRPr="00BA45E2">
        <w:rPr>
          <w:rFonts w:cs="Arial"/>
          <w:sz w:val="22"/>
        </w:rPr>
        <w:t>EL CONTRATISTA mantendrá en desarrollo de sus obligaciones indemne al INSTITUTO en todo lo relacionado con las reclamaciones que pudieran generarse por la presencia de COVID 19 o cualquier otro virus que se presente en los frentes de obra, en sus instalaciones administrativas o en la comunidad aledaña a los frentes de obra. EL CONTRATISTA deberá asumir la responsabilidad de contagios, afectaciones a la salud, muertes, restricción de movilidad o cualquier circunstancia asociada a COVID 19. Esta indemnidad cubre reclamaciones que se presenten ante cualquier instancia administrativa o judicial.</w:t>
      </w:r>
    </w:p>
    <w:p w14:paraId="5F00CEDC" w14:textId="77777777" w:rsidR="00A4649B" w:rsidRPr="00BA45E2" w:rsidRDefault="00A4649B" w:rsidP="0066165F">
      <w:pPr>
        <w:spacing w:after="0" w:line="240" w:lineRule="auto"/>
        <w:rPr>
          <w:rFonts w:cs="Arial"/>
          <w:sz w:val="22"/>
        </w:rPr>
      </w:pPr>
    </w:p>
    <w:p w14:paraId="3D0CAD28" w14:textId="77777777" w:rsidR="00A4649B" w:rsidRPr="00BA45E2" w:rsidRDefault="00A4649B" w:rsidP="003649F2">
      <w:pPr>
        <w:pStyle w:val="Prrafodelista"/>
        <w:keepNext/>
        <w:numPr>
          <w:ilvl w:val="0"/>
          <w:numId w:val="3"/>
        </w:numPr>
        <w:spacing w:after="0" w:line="240" w:lineRule="auto"/>
        <w:ind w:left="0" w:firstLine="0"/>
        <w:outlineLvl w:val="1"/>
        <w:rPr>
          <w:rFonts w:cs="Arial"/>
          <w:b/>
          <w:sz w:val="22"/>
        </w:rPr>
      </w:pPr>
      <w:r w:rsidRPr="00BA45E2">
        <w:rPr>
          <w:rFonts w:cs="Arial"/>
          <w:b/>
          <w:sz w:val="22"/>
        </w:rPr>
        <w:t>IMPLEMENTACIÓN DE PROGRAMA VINCULACIÓN MADRES CABEZA DE FAMILIA Y/O VICTIMAS</w:t>
      </w:r>
    </w:p>
    <w:p w14:paraId="2A5BAC34" w14:textId="77777777" w:rsidR="00A4649B" w:rsidRPr="00BA45E2" w:rsidRDefault="00A4649B" w:rsidP="0066165F">
      <w:pPr>
        <w:autoSpaceDE w:val="0"/>
        <w:autoSpaceDN w:val="0"/>
        <w:adjustRightInd w:val="0"/>
        <w:spacing w:after="0" w:line="240" w:lineRule="auto"/>
        <w:rPr>
          <w:rFonts w:cs="Arial"/>
          <w:b/>
          <w:sz w:val="22"/>
        </w:rPr>
      </w:pPr>
    </w:p>
    <w:p w14:paraId="19EA041C" w14:textId="77777777" w:rsidR="00A4649B" w:rsidRPr="00BA45E2" w:rsidRDefault="00A4649B" w:rsidP="0066165F">
      <w:pPr>
        <w:autoSpaceDE w:val="0"/>
        <w:autoSpaceDN w:val="0"/>
        <w:adjustRightInd w:val="0"/>
        <w:spacing w:after="0" w:line="240" w:lineRule="auto"/>
        <w:rPr>
          <w:rFonts w:cs="Arial"/>
          <w:sz w:val="22"/>
        </w:rPr>
      </w:pPr>
      <w:r w:rsidRPr="00BA45E2">
        <w:rPr>
          <w:rFonts w:cs="Arial"/>
          <w:b/>
          <w:sz w:val="22"/>
        </w:rPr>
        <w:t>El contratista para la ejecución del contrato se compromete a</w:t>
      </w:r>
      <w:r w:rsidRPr="00BA45E2">
        <w:rPr>
          <w:rFonts w:cs="Arial"/>
          <w:sz w:val="22"/>
        </w:rPr>
        <w:t xml:space="preserve"> la vincular madres cabeza de familia y/o víctimas de la siguiente manera: </w:t>
      </w:r>
    </w:p>
    <w:p w14:paraId="41AC6902" w14:textId="77777777" w:rsidR="00A4649B" w:rsidRPr="00BA45E2" w:rsidRDefault="00A4649B" w:rsidP="0066165F">
      <w:pPr>
        <w:autoSpaceDE w:val="0"/>
        <w:autoSpaceDN w:val="0"/>
        <w:adjustRightInd w:val="0"/>
        <w:spacing w:after="0" w:line="240" w:lineRule="auto"/>
        <w:rPr>
          <w:rFonts w:cs="Arial"/>
          <w:sz w:val="22"/>
        </w:rPr>
      </w:pPr>
    </w:p>
    <w:p w14:paraId="0E454C78" w14:textId="77777777" w:rsidR="00A4649B" w:rsidRPr="00BA45E2" w:rsidRDefault="00A4649B" w:rsidP="0066165F">
      <w:pPr>
        <w:autoSpaceDE w:val="0"/>
        <w:autoSpaceDN w:val="0"/>
        <w:adjustRightInd w:val="0"/>
        <w:spacing w:after="0" w:line="240" w:lineRule="auto"/>
        <w:rPr>
          <w:rFonts w:cs="Arial"/>
          <w:i/>
          <w:sz w:val="22"/>
        </w:rPr>
      </w:pPr>
      <w:r w:rsidRPr="00BA45E2">
        <w:rPr>
          <w:rFonts w:cs="Arial"/>
          <w:b/>
          <w:sz w:val="22"/>
        </w:rPr>
        <w:t>MADRES CABEZA DE FAMILIA:</w:t>
      </w:r>
      <w:r w:rsidRPr="00BA45E2">
        <w:rPr>
          <w:rFonts w:cs="Arial"/>
          <w:sz w:val="22"/>
        </w:rPr>
        <w:t xml:space="preserve"> El Parágrafo del Artículo Primero de la Ley 1232 de 2008, dispone</w:t>
      </w:r>
      <w:r w:rsidRPr="00BA45E2">
        <w:rPr>
          <w:rFonts w:cs="Arial"/>
          <w:i/>
          <w:sz w:val="22"/>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139349CC" w14:textId="77777777" w:rsidR="00A4649B" w:rsidRPr="00BA45E2" w:rsidRDefault="00A4649B" w:rsidP="0066165F">
      <w:pPr>
        <w:autoSpaceDE w:val="0"/>
        <w:autoSpaceDN w:val="0"/>
        <w:adjustRightInd w:val="0"/>
        <w:spacing w:after="0" w:line="240" w:lineRule="auto"/>
        <w:rPr>
          <w:rFonts w:cs="Arial"/>
          <w:i/>
          <w:sz w:val="22"/>
        </w:rPr>
      </w:pPr>
    </w:p>
    <w:p w14:paraId="1482E56A" w14:textId="77777777" w:rsidR="00A4649B" w:rsidRPr="00BA45E2" w:rsidRDefault="00A4649B" w:rsidP="0066165F">
      <w:pPr>
        <w:autoSpaceDE w:val="0"/>
        <w:autoSpaceDN w:val="0"/>
        <w:adjustRightInd w:val="0"/>
        <w:spacing w:after="0" w:line="240" w:lineRule="auto"/>
        <w:rPr>
          <w:rFonts w:cs="Arial"/>
          <w:sz w:val="22"/>
        </w:rPr>
      </w:pPr>
      <w:r w:rsidRPr="00BA45E2">
        <w:rPr>
          <w:rFonts w:cs="Arial"/>
          <w:b/>
          <w:sz w:val="22"/>
        </w:rPr>
        <w:t>VICTIMAS:</w:t>
      </w:r>
      <w:r w:rsidRPr="00BA45E2">
        <w:rPr>
          <w:rFonts w:cs="Arial"/>
          <w:sz w:val="22"/>
        </w:rPr>
        <w:t xml:space="preserve"> De conformidad con lo establecido en la Ley 1257 de 2008 y sus Decretos reglamentarios, dicha condición se acreditará de la siguiente manera: </w:t>
      </w:r>
    </w:p>
    <w:p w14:paraId="7CA7BFDD" w14:textId="77777777" w:rsidR="00A4649B" w:rsidRPr="00BA45E2" w:rsidRDefault="00A4649B" w:rsidP="0066165F">
      <w:pPr>
        <w:autoSpaceDE w:val="0"/>
        <w:autoSpaceDN w:val="0"/>
        <w:adjustRightInd w:val="0"/>
        <w:spacing w:after="0" w:line="240" w:lineRule="auto"/>
        <w:rPr>
          <w:rFonts w:cs="Arial"/>
          <w:sz w:val="22"/>
        </w:rPr>
      </w:pPr>
    </w:p>
    <w:p w14:paraId="4A786F81" w14:textId="77777777" w:rsidR="00A4649B" w:rsidRPr="00BA45E2" w:rsidRDefault="00A4649B" w:rsidP="0066165F">
      <w:pPr>
        <w:autoSpaceDE w:val="0"/>
        <w:autoSpaceDN w:val="0"/>
        <w:adjustRightInd w:val="0"/>
        <w:spacing w:after="0" w:line="240" w:lineRule="auto"/>
        <w:rPr>
          <w:rFonts w:cs="Arial"/>
          <w:sz w:val="22"/>
          <w:shd w:val="clear" w:color="auto" w:fill="FFFFFF"/>
        </w:rPr>
      </w:pPr>
      <w:r w:rsidRPr="00BA45E2">
        <w:rPr>
          <w:rFonts w:cs="Arial"/>
          <w:sz w:val="22"/>
          <w:shd w:val="clear" w:color="auto" w:fill="FFFFFF"/>
        </w:rPr>
        <w:t>a). Violencia comprobada: Para efectos de la deducción contemplada en el presente decreto se entiende por violencia comprobada contra una mujer, aquellas situaciones que se verifiquen a través de:</w:t>
      </w:r>
    </w:p>
    <w:p w14:paraId="095A8933" w14:textId="77777777" w:rsidR="00A4649B" w:rsidRPr="00BA45E2" w:rsidRDefault="00A4649B" w:rsidP="0066165F">
      <w:pPr>
        <w:autoSpaceDE w:val="0"/>
        <w:autoSpaceDN w:val="0"/>
        <w:adjustRightInd w:val="0"/>
        <w:spacing w:after="0" w:line="240" w:lineRule="auto"/>
        <w:rPr>
          <w:rFonts w:cs="Arial"/>
          <w:sz w:val="22"/>
        </w:rPr>
      </w:pPr>
    </w:p>
    <w:p w14:paraId="714E1B21" w14:textId="77777777" w:rsidR="00A4649B" w:rsidRPr="00BA45E2" w:rsidRDefault="00A4649B" w:rsidP="0066165F">
      <w:pPr>
        <w:shd w:val="clear" w:color="auto" w:fill="FFFFFF"/>
        <w:spacing w:after="0" w:line="240" w:lineRule="auto"/>
        <w:rPr>
          <w:rFonts w:eastAsia="Calibri" w:cs="Arial"/>
          <w:sz w:val="22"/>
          <w:shd w:val="clear" w:color="auto" w:fill="FFFFFF"/>
        </w:rPr>
      </w:pPr>
      <w:r w:rsidRPr="00BA45E2">
        <w:rPr>
          <w:rFonts w:cs="Arial"/>
          <w:sz w:val="22"/>
        </w:rPr>
        <w:t xml:space="preserve">1. </w:t>
      </w:r>
      <w:r w:rsidRPr="00BA45E2">
        <w:rPr>
          <w:rFonts w:eastAsia="Calibri" w:cs="Arial"/>
          <w:sz w:val="22"/>
          <w:shd w:val="clear" w:color="auto" w:fill="FFFFFF"/>
        </w:rPr>
        <w:t>Sentencia condenatoria ejecutoriada por violencia intrafamiliar cuya víctima sea la mujer que esté o sea contratada.</w:t>
      </w:r>
    </w:p>
    <w:p w14:paraId="5C73A444" w14:textId="77777777" w:rsidR="00A4649B" w:rsidRPr="00BA45E2" w:rsidRDefault="00A4649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5B71B877" w14:textId="77777777" w:rsidR="00A4649B" w:rsidRPr="00BA45E2" w:rsidRDefault="00A4649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2. Sentencia condenatoria ejecutoriada por violencia sexual cuya víctima sea la mujer que esté o sea contratada.</w:t>
      </w:r>
    </w:p>
    <w:p w14:paraId="34BE9F6C" w14:textId="77777777" w:rsidR="00A4649B" w:rsidRPr="00BA45E2" w:rsidRDefault="00A4649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0FF6C52F" w14:textId="77777777" w:rsidR="00A4649B" w:rsidRPr="00BA45E2" w:rsidRDefault="00A4649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3. Sentencia condenatoria ejecutoriada por acoso sexual cuya víctima sea la mujer que esté o sea contratada.</w:t>
      </w:r>
    </w:p>
    <w:p w14:paraId="08F7527A" w14:textId="77777777" w:rsidR="00A4649B" w:rsidRPr="00BA45E2" w:rsidRDefault="00A4649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1323C0DB" w14:textId="77777777" w:rsidR="00A4649B" w:rsidRPr="00BA45E2" w:rsidRDefault="00A4649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4. Sentencia condenatoria ejecutoriada por lesiones personales cuya víctima sea la mujer que esté o sea contratada.</w:t>
      </w:r>
    </w:p>
    <w:p w14:paraId="5DAA3D51" w14:textId="77777777" w:rsidR="00A4649B" w:rsidRPr="00BA45E2" w:rsidRDefault="00A4649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66FF2943" w14:textId="77777777" w:rsidR="00A4649B" w:rsidRPr="00BA45E2" w:rsidRDefault="00A4649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65DECB33" w14:textId="77777777" w:rsidR="00A4649B" w:rsidRPr="00BA45E2" w:rsidRDefault="00A4649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2F2657E4" w14:textId="77777777" w:rsidR="00A4649B" w:rsidRPr="00BA45E2" w:rsidRDefault="00A4649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lastRenderedPageBreak/>
        <w:t>6. Medida de protección y/o atención, dictada por la autoridad competente a favor de la mujer que esté o sea contratada, de acuerdo con la normatividad que regula la adopción de tales medidas;</w:t>
      </w:r>
    </w:p>
    <w:p w14:paraId="6D06A309" w14:textId="77777777" w:rsidR="00A4649B" w:rsidRPr="00BA45E2" w:rsidRDefault="00A4649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32A98EF9" w14:textId="77777777" w:rsidR="00A4649B" w:rsidRPr="00BA45E2" w:rsidRDefault="00A4649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2DDEC64B" w14:textId="77777777" w:rsidR="00A4649B" w:rsidRPr="00BA45E2" w:rsidRDefault="00A4649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5669EAEF" w14:textId="77777777" w:rsidR="00A4649B" w:rsidRPr="00BA45E2" w:rsidRDefault="00A4649B"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c). Empleador: Es la persona natural o jurídica, obligada a presentar declaración del impuesto sobre la renta y complementarios, que emplee mediante contrato de trabajo a mujeres víctimas de la violencia.</w:t>
      </w:r>
    </w:p>
    <w:p w14:paraId="3866BBCD" w14:textId="77777777" w:rsidR="00A4649B" w:rsidRPr="00BA45E2" w:rsidRDefault="00A4649B" w:rsidP="0066165F">
      <w:pPr>
        <w:spacing w:after="0" w:line="240" w:lineRule="auto"/>
        <w:rPr>
          <w:rFonts w:cs="Arial"/>
          <w:sz w:val="22"/>
          <w:lang w:eastAsia="es-ES"/>
        </w:rPr>
      </w:pPr>
    </w:p>
    <w:p w14:paraId="583F6D4E" w14:textId="77777777" w:rsidR="00A4649B" w:rsidRDefault="00A4649B" w:rsidP="0066165F">
      <w:pPr>
        <w:spacing w:after="0" w:line="240" w:lineRule="auto"/>
        <w:rPr>
          <w:rFonts w:cs="Arial"/>
          <w:sz w:val="22"/>
          <w:shd w:val="clear" w:color="auto" w:fill="FFFFFF"/>
        </w:rPr>
      </w:pPr>
      <w:r w:rsidRPr="00BA45E2">
        <w:rPr>
          <w:rFonts w:cs="Arial"/>
          <w:b/>
          <w:sz w:val="22"/>
        </w:rPr>
        <w:t>Nota:</w:t>
      </w:r>
      <w:r w:rsidRPr="00BA45E2">
        <w:rPr>
          <w:rFonts w:cs="Arial"/>
          <w:sz w:val="22"/>
        </w:rPr>
        <w:t xml:space="preserve"> “Se les informa a los proponentes que de conformidad con el artículo 23 de la Ley 1257 de 2012, reglamentado por el Decreto 2733 del mismo año, que </w:t>
      </w:r>
      <w:r w:rsidRPr="00BA45E2">
        <w:rPr>
          <w:rFonts w:cs="Arial"/>
          <w:b/>
          <w:bCs/>
          <w:sz w:val="22"/>
          <w:shd w:val="clear" w:color="auto" w:fill="FFFFFF"/>
        </w:rPr>
        <w:t> l</w:t>
      </w:r>
      <w:r w:rsidRPr="00BA45E2">
        <w:rPr>
          <w:rFonts w:cs="Arial"/>
          <w:sz w:val="22"/>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14512E44" w14:textId="77777777" w:rsidR="00A5785F" w:rsidRPr="00BA45E2" w:rsidRDefault="00A5785F" w:rsidP="0066165F">
      <w:pPr>
        <w:spacing w:after="0" w:line="240" w:lineRule="auto"/>
        <w:rPr>
          <w:rFonts w:cs="Arial"/>
          <w:sz w:val="22"/>
          <w:shd w:val="clear" w:color="auto" w:fill="FFFFFF"/>
        </w:rPr>
      </w:pPr>
    </w:p>
    <w:p w14:paraId="0968B3E2" w14:textId="77777777" w:rsidR="00A4649B" w:rsidRPr="00BA45E2" w:rsidRDefault="00A4649B" w:rsidP="003649F2">
      <w:pPr>
        <w:pStyle w:val="Prrafodelista"/>
        <w:keepNext/>
        <w:numPr>
          <w:ilvl w:val="0"/>
          <w:numId w:val="3"/>
        </w:numPr>
        <w:spacing w:after="0" w:line="240" w:lineRule="auto"/>
        <w:ind w:left="0" w:firstLine="0"/>
        <w:outlineLvl w:val="1"/>
        <w:rPr>
          <w:rFonts w:cs="Arial"/>
          <w:b/>
          <w:sz w:val="22"/>
        </w:rPr>
      </w:pPr>
      <w:r w:rsidRPr="00BA45E2">
        <w:rPr>
          <w:rFonts w:cs="Arial"/>
          <w:b/>
          <w:sz w:val="22"/>
        </w:rPr>
        <w:t>PROGRAMA DE REINTEGRACION</w:t>
      </w:r>
    </w:p>
    <w:p w14:paraId="10C99C07" w14:textId="77777777" w:rsidR="00A4649B" w:rsidRPr="00BA45E2" w:rsidRDefault="00A4649B" w:rsidP="0066165F">
      <w:pPr>
        <w:tabs>
          <w:tab w:val="left" w:pos="-142"/>
        </w:tabs>
        <w:autoSpaceDE w:val="0"/>
        <w:autoSpaceDN w:val="0"/>
        <w:adjustRightInd w:val="0"/>
        <w:spacing w:after="0" w:line="240" w:lineRule="auto"/>
        <w:rPr>
          <w:rFonts w:cs="Arial"/>
          <w:sz w:val="22"/>
          <w:highlight w:val="yellow"/>
          <w:lang w:eastAsia="es-ES"/>
        </w:rPr>
      </w:pPr>
    </w:p>
    <w:p w14:paraId="2173717E" w14:textId="77777777" w:rsidR="00A4649B" w:rsidRPr="00BA45E2" w:rsidRDefault="00A4649B" w:rsidP="0066165F">
      <w:pPr>
        <w:pStyle w:val="Sinespaciado"/>
        <w:jc w:val="both"/>
        <w:rPr>
          <w:rFonts w:ascii="Arial" w:hAnsi="Arial" w:cs="Arial"/>
        </w:rPr>
      </w:pPr>
      <w:r w:rsidRPr="00BA45E2">
        <w:rPr>
          <w:rFonts w:ascii="Arial" w:hAnsi="Arial" w:cs="Arial"/>
        </w:rPr>
        <w:t>Para el cumplimiento del compromiso de vinculación de reintegración de personas en proceso de reintegración liderado a la Agencia Colombiana para la Reintegración de Personas y Grupos Alzados en Armas, deberá solicitar ante la citada entidad, de conformidad con los perfiles requeridos para el desarrollo del objeto del contrato, información e indicación de las personas que cumplen dicha solicitud.</w:t>
      </w:r>
    </w:p>
    <w:p w14:paraId="64D5A40C" w14:textId="77777777" w:rsidR="00A4649B" w:rsidRPr="00BA45E2" w:rsidRDefault="00A4649B" w:rsidP="0066165F">
      <w:pPr>
        <w:pStyle w:val="Sinespaciado"/>
        <w:jc w:val="both"/>
        <w:rPr>
          <w:rFonts w:ascii="Arial" w:hAnsi="Arial" w:cs="Arial"/>
        </w:rPr>
      </w:pPr>
    </w:p>
    <w:p w14:paraId="73033FD1" w14:textId="77777777" w:rsidR="00A4649B" w:rsidRPr="00BA45E2" w:rsidRDefault="00A4649B" w:rsidP="0066165F">
      <w:pPr>
        <w:pStyle w:val="Sinespaciado"/>
        <w:jc w:val="both"/>
        <w:rPr>
          <w:rFonts w:ascii="Arial" w:hAnsi="Arial" w:cs="Arial"/>
        </w:rPr>
      </w:pPr>
      <w:r w:rsidRPr="00BA45E2">
        <w:rPr>
          <w:rFonts w:ascii="Arial" w:hAnsi="Arial" w:cs="Arial"/>
        </w:rPr>
        <w:t xml:space="preserve">El contratista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5EB41E80" w14:textId="77777777" w:rsidR="00A4649B" w:rsidRPr="00BA45E2" w:rsidRDefault="00A4649B" w:rsidP="0066165F">
      <w:pPr>
        <w:pStyle w:val="Sinespaciado"/>
        <w:jc w:val="both"/>
        <w:rPr>
          <w:rFonts w:ascii="Arial" w:hAnsi="Arial" w:cs="Arial"/>
        </w:rPr>
      </w:pPr>
    </w:p>
    <w:p w14:paraId="3F02EBCB" w14:textId="77777777" w:rsidR="00A4649B" w:rsidRPr="00BA45E2" w:rsidRDefault="00A4649B" w:rsidP="0066165F">
      <w:pPr>
        <w:pStyle w:val="Sinespaciado"/>
        <w:jc w:val="both"/>
        <w:rPr>
          <w:rFonts w:ascii="Arial" w:hAnsi="Arial" w:cs="Arial"/>
        </w:rPr>
      </w:pPr>
      <w:r w:rsidRPr="00BA45E2">
        <w:rPr>
          <w:rFonts w:ascii="Arial" w:hAnsi="Arial" w:cs="Arial"/>
        </w:rPr>
        <w:t xml:space="preserve">Una vez inicie la ejecución de la obra, el contratista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contratista podrá contratar libremente el personal que requiera para la ejecución del contrato. </w:t>
      </w:r>
    </w:p>
    <w:p w14:paraId="6E1C95AC" w14:textId="77777777" w:rsidR="00A4649B" w:rsidRPr="00BA45E2" w:rsidRDefault="00A4649B" w:rsidP="0066165F">
      <w:pPr>
        <w:pStyle w:val="Sinespaciado"/>
        <w:jc w:val="both"/>
        <w:rPr>
          <w:rFonts w:ascii="Arial" w:hAnsi="Arial" w:cs="Arial"/>
        </w:rPr>
      </w:pPr>
    </w:p>
    <w:p w14:paraId="59A6D9E6" w14:textId="77777777" w:rsidR="00A4649B" w:rsidRPr="00BA45E2" w:rsidRDefault="00A4649B" w:rsidP="0066165F">
      <w:pPr>
        <w:pStyle w:val="Sinespaciado"/>
        <w:jc w:val="both"/>
        <w:rPr>
          <w:rFonts w:ascii="Arial" w:hAnsi="Arial" w:cs="Arial"/>
        </w:rPr>
      </w:pPr>
      <w:r w:rsidRPr="00BA45E2">
        <w:rPr>
          <w:rFonts w:ascii="Arial" w:hAnsi="Arial" w:cs="Arial"/>
        </w:rPr>
        <w:t xml:space="preserve">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w:t>
      </w:r>
      <w:r w:rsidRPr="00BA45E2">
        <w:rPr>
          <w:rFonts w:ascii="Arial" w:hAnsi="Arial" w:cs="Arial"/>
        </w:rPr>
        <w:lastRenderedPageBreak/>
        <w:t>contrato o interesadas en el mismo; caso en el cual el contratista podrá contratar libremente el personal que requiera para efectuar el reemplazo respectivo.</w:t>
      </w:r>
    </w:p>
    <w:p w14:paraId="7102347A" w14:textId="77777777" w:rsidR="00A4649B" w:rsidRPr="00BA45E2" w:rsidRDefault="00A4649B" w:rsidP="0066165F">
      <w:pPr>
        <w:tabs>
          <w:tab w:val="left" w:pos="-142"/>
        </w:tabs>
        <w:autoSpaceDE w:val="0"/>
        <w:autoSpaceDN w:val="0"/>
        <w:adjustRightInd w:val="0"/>
        <w:spacing w:after="0" w:line="240" w:lineRule="auto"/>
        <w:rPr>
          <w:rFonts w:cs="Arial"/>
          <w:sz w:val="22"/>
          <w:highlight w:val="yellow"/>
          <w:lang w:eastAsia="es-ES"/>
        </w:rPr>
      </w:pPr>
    </w:p>
    <w:p w14:paraId="7CA42A0C" w14:textId="77777777" w:rsidR="00A4649B" w:rsidRPr="00BA45E2" w:rsidRDefault="00A4649B" w:rsidP="0066165F">
      <w:pPr>
        <w:spacing w:after="0" w:line="240" w:lineRule="auto"/>
        <w:rPr>
          <w:rFonts w:cs="Arial"/>
          <w:sz w:val="22"/>
        </w:rPr>
      </w:pPr>
      <w:r w:rsidRPr="00BA45E2">
        <w:rPr>
          <w:rFonts w:cs="Arial"/>
          <w:sz w:val="22"/>
        </w:rPr>
        <w:t xml:space="preserve">En constancia, se firma en ______________, a los ____ días del mes de </w:t>
      </w:r>
      <w:r w:rsidR="000610F8">
        <w:rPr>
          <w:rFonts w:cs="Arial"/>
          <w:sz w:val="22"/>
        </w:rPr>
        <w:t>octubre de</w:t>
      </w:r>
      <w:r w:rsidRPr="00BA45E2">
        <w:rPr>
          <w:rFonts w:cs="Arial"/>
          <w:sz w:val="22"/>
        </w:rPr>
        <w:t xml:space="preserve"> 20</w:t>
      </w:r>
      <w:r>
        <w:rPr>
          <w:rFonts w:cs="Arial"/>
          <w:sz w:val="22"/>
        </w:rPr>
        <w:t>20</w:t>
      </w:r>
      <w:r w:rsidRPr="00BA45E2">
        <w:rPr>
          <w:rFonts w:cs="Arial"/>
          <w:sz w:val="22"/>
        </w:rPr>
        <w:t>.</w:t>
      </w:r>
    </w:p>
    <w:p w14:paraId="40EE06C5" w14:textId="77777777" w:rsidR="00A4649B" w:rsidRPr="00BA45E2" w:rsidRDefault="00A4649B" w:rsidP="0066165F">
      <w:pPr>
        <w:spacing w:after="0" w:line="240" w:lineRule="auto"/>
        <w:jc w:val="center"/>
        <w:rPr>
          <w:rFonts w:cs="Arial"/>
          <w:sz w:val="22"/>
          <w:highlight w:val="yellow"/>
        </w:rPr>
      </w:pPr>
    </w:p>
    <w:p w14:paraId="06868983" w14:textId="77777777" w:rsidR="00A4649B" w:rsidRPr="00BA45E2" w:rsidRDefault="00A4649B" w:rsidP="0066165F">
      <w:pPr>
        <w:spacing w:after="0" w:line="240" w:lineRule="auto"/>
        <w:jc w:val="center"/>
        <w:rPr>
          <w:rFonts w:cs="Arial"/>
          <w:sz w:val="22"/>
          <w:highlight w:val="yellow"/>
        </w:rPr>
      </w:pPr>
    </w:p>
    <w:p w14:paraId="7256272D" w14:textId="77777777" w:rsidR="00A4649B" w:rsidRPr="00BA45E2" w:rsidRDefault="00A4649B" w:rsidP="0066165F">
      <w:pPr>
        <w:spacing w:after="0" w:line="240" w:lineRule="auto"/>
        <w:jc w:val="center"/>
        <w:rPr>
          <w:rFonts w:cs="Arial"/>
          <w:i/>
          <w:sz w:val="22"/>
        </w:rPr>
      </w:pPr>
    </w:p>
    <w:p w14:paraId="6E29D937" w14:textId="77777777" w:rsidR="00A4649B" w:rsidRPr="00BA45E2" w:rsidRDefault="00A4649B" w:rsidP="0066165F">
      <w:pPr>
        <w:spacing w:after="0" w:line="240" w:lineRule="auto"/>
        <w:jc w:val="center"/>
        <w:rPr>
          <w:rFonts w:cs="Arial"/>
          <w:i/>
          <w:sz w:val="22"/>
        </w:rPr>
      </w:pPr>
    </w:p>
    <w:p w14:paraId="567EF429" w14:textId="77777777" w:rsidR="00A4649B" w:rsidRPr="00BA45E2" w:rsidRDefault="00A4649B" w:rsidP="0066165F">
      <w:pPr>
        <w:spacing w:after="0" w:line="240" w:lineRule="auto"/>
        <w:jc w:val="center"/>
        <w:rPr>
          <w:rFonts w:cs="Arial"/>
          <w:i/>
          <w:sz w:val="22"/>
        </w:rPr>
      </w:pPr>
    </w:p>
    <w:p w14:paraId="5F69B95C" w14:textId="77777777" w:rsidR="00A4649B" w:rsidRPr="00A5785F" w:rsidRDefault="00A4649B" w:rsidP="0066165F">
      <w:pPr>
        <w:spacing w:after="0" w:line="240" w:lineRule="auto"/>
        <w:jc w:val="center"/>
        <w:rPr>
          <w:rFonts w:cs="Arial"/>
          <w:i/>
          <w:sz w:val="22"/>
        </w:rPr>
      </w:pPr>
      <w:r w:rsidRPr="00A5785F">
        <w:rPr>
          <w:rFonts w:cs="Arial"/>
          <w:i/>
          <w:sz w:val="22"/>
        </w:rPr>
        <w:t>(ORIGINAL FIRMADO)</w:t>
      </w:r>
    </w:p>
    <w:p w14:paraId="75F8F0E9" w14:textId="77777777" w:rsidR="00A4649B" w:rsidRPr="00A5785F" w:rsidRDefault="00A4649B" w:rsidP="0066165F">
      <w:pPr>
        <w:spacing w:after="0" w:line="240" w:lineRule="auto"/>
        <w:jc w:val="center"/>
        <w:rPr>
          <w:rFonts w:cs="Arial"/>
          <w:i/>
          <w:sz w:val="22"/>
        </w:rPr>
      </w:pPr>
      <w:r w:rsidRPr="00A5785F">
        <w:rPr>
          <w:rFonts w:cs="Arial"/>
          <w:i/>
          <w:sz w:val="22"/>
        </w:rPr>
        <w:t>ING. OSCAR JAVIER SALAMANCA CORREDOR</w:t>
      </w:r>
    </w:p>
    <w:p w14:paraId="6A3F0976" w14:textId="77777777" w:rsidR="00A4649B" w:rsidRPr="00A5785F" w:rsidRDefault="00A4649B" w:rsidP="0066165F">
      <w:pPr>
        <w:spacing w:after="0" w:line="240" w:lineRule="auto"/>
        <w:jc w:val="center"/>
        <w:rPr>
          <w:rFonts w:cs="Arial"/>
          <w:i/>
          <w:sz w:val="22"/>
        </w:rPr>
      </w:pPr>
      <w:r w:rsidRPr="00A5785F">
        <w:rPr>
          <w:rFonts w:cs="Arial"/>
          <w:i/>
          <w:sz w:val="22"/>
        </w:rPr>
        <w:t xml:space="preserve">Contratista. Líder Estructuración Dirección Técnica. </w:t>
      </w:r>
    </w:p>
    <w:p w14:paraId="0F5AE696" w14:textId="77777777" w:rsidR="00A4649B" w:rsidRPr="00A5785F" w:rsidRDefault="00A4649B" w:rsidP="0066165F">
      <w:pPr>
        <w:spacing w:after="0" w:line="240" w:lineRule="auto"/>
        <w:jc w:val="center"/>
        <w:rPr>
          <w:rFonts w:cs="Arial"/>
          <w:i/>
          <w:sz w:val="22"/>
        </w:rPr>
      </w:pPr>
    </w:p>
    <w:p w14:paraId="2D4CBF7E" w14:textId="77777777" w:rsidR="00A4649B" w:rsidRPr="00A5785F" w:rsidRDefault="00A4649B" w:rsidP="0066165F">
      <w:pPr>
        <w:spacing w:after="0" w:line="240" w:lineRule="auto"/>
        <w:jc w:val="center"/>
        <w:rPr>
          <w:rFonts w:cs="Arial"/>
          <w:i/>
          <w:sz w:val="22"/>
        </w:rPr>
      </w:pPr>
    </w:p>
    <w:p w14:paraId="745B04AF" w14:textId="77777777" w:rsidR="00A4649B" w:rsidRPr="00A5785F" w:rsidRDefault="00A4649B" w:rsidP="0066165F">
      <w:pPr>
        <w:spacing w:after="0" w:line="240" w:lineRule="auto"/>
        <w:jc w:val="center"/>
        <w:rPr>
          <w:rFonts w:cs="Arial"/>
          <w:i/>
          <w:sz w:val="22"/>
        </w:rPr>
      </w:pPr>
    </w:p>
    <w:p w14:paraId="62CFAB74" w14:textId="77777777" w:rsidR="00A4649B" w:rsidRPr="00A5785F" w:rsidRDefault="00A4649B" w:rsidP="0066165F">
      <w:pPr>
        <w:spacing w:after="0" w:line="240" w:lineRule="auto"/>
        <w:jc w:val="center"/>
        <w:rPr>
          <w:rFonts w:cs="Arial"/>
          <w:i/>
          <w:sz w:val="22"/>
        </w:rPr>
      </w:pPr>
      <w:r w:rsidRPr="00A5785F">
        <w:rPr>
          <w:rFonts w:cs="Arial"/>
          <w:i/>
          <w:sz w:val="22"/>
        </w:rPr>
        <w:t>(ORIGINAL FIRMADO)</w:t>
      </w:r>
    </w:p>
    <w:p w14:paraId="53F160F9" w14:textId="77777777" w:rsidR="00A4649B" w:rsidRPr="00A5785F" w:rsidRDefault="00A4649B" w:rsidP="0066165F">
      <w:pPr>
        <w:spacing w:after="0" w:line="240" w:lineRule="auto"/>
        <w:jc w:val="center"/>
        <w:rPr>
          <w:rFonts w:cs="Arial"/>
          <w:i/>
          <w:sz w:val="22"/>
        </w:rPr>
      </w:pPr>
      <w:r w:rsidRPr="00A5785F">
        <w:rPr>
          <w:rFonts w:cs="Arial"/>
          <w:i/>
          <w:sz w:val="22"/>
        </w:rPr>
        <w:t xml:space="preserve">ING. </w:t>
      </w:r>
      <w:r w:rsidRPr="00A5785F">
        <w:rPr>
          <w:rFonts w:cs="Arial"/>
          <w:i/>
          <w:noProof/>
          <w:sz w:val="22"/>
        </w:rPr>
        <w:t>VALENTINA RAMIREZ</w:t>
      </w:r>
    </w:p>
    <w:p w14:paraId="6E221682" w14:textId="77777777" w:rsidR="00A4649B" w:rsidRPr="00A5785F" w:rsidRDefault="00A4649B" w:rsidP="0066165F">
      <w:pPr>
        <w:spacing w:after="0" w:line="240" w:lineRule="auto"/>
        <w:jc w:val="center"/>
        <w:rPr>
          <w:rFonts w:cs="Arial"/>
          <w:i/>
          <w:sz w:val="22"/>
        </w:rPr>
      </w:pPr>
      <w:r w:rsidRPr="00A5785F">
        <w:rPr>
          <w:rFonts w:cs="Arial"/>
          <w:i/>
          <w:sz w:val="22"/>
        </w:rPr>
        <w:t>ESTRUCTURADOR - Revisión Aspectos Técnicos Del Proyecto</w:t>
      </w:r>
    </w:p>
    <w:p w14:paraId="2CC66234" w14:textId="77777777" w:rsidR="00A4649B" w:rsidRPr="00A5785F" w:rsidRDefault="00A4649B" w:rsidP="0066165F">
      <w:pPr>
        <w:spacing w:after="0" w:line="240" w:lineRule="auto"/>
        <w:jc w:val="center"/>
        <w:rPr>
          <w:rFonts w:cs="Arial"/>
          <w:i/>
          <w:sz w:val="22"/>
        </w:rPr>
      </w:pPr>
    </w:p>
    <w:p w14:paraId="51B22ACC" w14:textId="77777777" w:rsidR="00A4649B" w:rsidRPr="00A5785F" w:rsidRDefault="00A4649B" w:rsidP="0066165F">
      <w:pPr>
        <w:spacing w:after="0" w:line="240" w:lineRule="auto"/>
        <w:jc w:val="center"/>
        <w:rPr>
          <w:rFonts w:cs="Arial"/>
          <w:i/>
          <w:sz w:val="22"/>
        </w:rPr>
      </w:pPr>
    </w:p>
    <w:p w14:paraId="3B20C002" w14:textId="77777777" w:rsidR="00A4649B" w:rsidRPr="00A5785F" w:rsidRDefault="00A4649B" w:rsidP="0066165F">
      <w:pPr>
        <w:spacing w:after="0" w:line="240" w:lineRule="auto"/>
        <w:jc w:val="center"/>
        <w:rPr>
          <w:rFonts w:cs="Arial"/>
          <w:i/>
          <w:sz w:val="22"/>
        </w:rPr>
      </w:pPr>
    </w:p>
    <w:p w14:paraId="7272D5C7" w14:textId="77777777" w:rsidR="00A4649B" w:rsidRPr="00A5785F" w:rsidRDefault="00A4649B" w:rsidP="0066165F">
      <w:pPr>
        <w:spacing w:after="0" w:line="240" w:lineRule="auto"/>
        <w:jc w:val="center"/>
        <w:rPr>
          <w:rFonts w:cs="Arial"/>
          <w:i/>
          <w:sz w:val="22"/>
        </w:rPr>
      </w:pPr>
    </w:p>
    <w:p w14:paraId="3A803751" w14:textId="77777777" w:rsidR="00A4649B" w:rsidRPr="00A5785F" w:rsidRDefault="00A4649B" w:rsidP="0066165F">
      <w:pPr>
        <w:spacing w:after="0" w:line="240" w:lineRule="auto"/>
        <w:jc w:val="center"/>
        <w:rPr>
          <w:rFonts w:cs="Arial"/>
          <w:i/>
          <w:sz w:val="22"/>
        </w:rPr>
      </w:pPr>
      <w:r w:rsidRPr="00A5785F">
        <w:rPr>
          <w:rFonts w:cs="Arial"/>
          <w:i/>
          <w:sz w:val="22"/>
        </w:rPr>
        <w:t>(ORIGINAL FIRMADO)</w:t>
      </w:r>
    </w:p>
    <w:p w14:paraId="63D6FA5C" w14:textId="77777777" w:rsidR="00A4649B" w:rsidRPr="00A5785F" w:rsidRDefault="00A4649B" w:rsidP="0066165F">
      <w:pPr>
        <w:spacing w:after="0" w:line="240" w:lineRule="auto"/>
        <w:jc w:val="center"/>
        <w:rPr>
          <w:rFonts w:cs="Arial"/>
          <w:i/>
          <w:sz w:val="22"/>
        </w:rPr>
      </w:pPr>
      <w:r w:rsidRPr="00A5785F">
        <w:rPr>
          <w:rFonts w:cs="Arial"/>
          <w:i/>
          <w:sz w:val="22"/>
        </w:rPr>
        <w:t>ING. GUILLERMO TORO ACUÑA</w:t>
      </w:r>
    </w:p>
    <w:p w14:paraId="494F96C1" w14:textId="77777777" w:rsidR="00A4649B" w:rsidRPr="00BA45E2" w:rsidRDefault="00A4649B" w:rsidP="0066165F">
      <w:pPr>
        <w:spacing w:after="0" w:line="240" w:lineRule="auto"/>
        <w:jc w:val="center"/>
        <w:rPr>
          <w:rFonts w:cs="Arial"/>
          <w:sz w:val="22"/>
        </w:rPr>
      </w:pPr>
      <w:r w:rsidRPr="00A5785F">
        <w:rPr>
          <w:rFonts w:cs="Arial"/>
          <w:i/>
          <w:sz w:val="22"/>
        </w:rPr>
        <w:t>DIRECTOR TECNICO</w:t>
      </w:r>
    </w:p>
    <w:p w14:paraId="0D574335" w14:textId="77777777" w:rsidR="00A4649B" w:rsidRPr="00BA45E2" w:rsidRDefault="00A4649B" w:rsidP="0066165F">
      <w:pPr>
        <w:spacing w:after="0" w:line="240" w:lineRule="auto"/>
        <w:jc w:val="center"/>
        <w:rPr>
          <w:rFonts w:cs="Arial"/>
          <w:sz w:val="22"/>
        </w:rPr>
      </w:pPr>
    </w:p>
    <w:p w14:paraId="67B9FA9B" w14:textId="77777777" w:rsidR="00A4649B" w:rsidRDefault="00A4649B">
      <w:pPr>
        <w:spacing w:after="0" w:line="240" w:lineRule="auto"/>
        <w:jc w:val="center"/>
        <w:rPr>
          <w:rFonts w:cs="Arial"/>
          <w:sz w:val="22"/>
        </w:rPr>
        <w:sectPr w:rsidR="00A4649B" w:rsidSect="00A4649B">
          <w:headerReference w:type="even" r:id="rId13"/>
          <w:headerReference w:type="default" r:id="rId14"/>
          <w:footerReference w:type="default" r:id="rId15"/>
          <w:pgSz w:w="12240" w:h="15840" w:code="1"/>
          <w:pgMar w:top="1134" w:right="1467" w:bottom="1134" w:left="1531" w:header="720" w:footer="474" w:gutter="0"/>
          <w:pgNumType w:start="1" w:chapStyle="1"/>
          <w:cols w:space="720"/>
          <w:noEndnote/>
          <w:docGrid w:linePitch="299"/>
        </w:sectPr>
      </w:pPr>
    </w:p>
    <w:p w14:paraId="64CFE88B" w14:textId="77777777" w:rsidR="00A4649B" w:rsidRPr="00BA45E2" w:rsidRDefault="00A4649B">
      <w:pPr>
        <w:spacing w:after="0" w:line="240" w:lineRule="auto"/>
        <w:jc w:val="center"/>
        <w:rPr>
          <w:rFonts w:cs="Arial"/>
          <w:sz w:val="22"/>
        </w:rPr>
      </w:pPr>
    </w:p>
    <w:sectPr w:rsidR="00A4649B" w:rsidRPr="00BA45E2" w:rsidSect="00A4649B">
      <w:headerReference w:type="even" r:id="rId16"/>
      <w:headerReference w:type="default" r:id="rId17"/>
      <w:footerReference w:type="default" r:id="rId18"/>
      <w:type w:val="continuous"/>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2A3E56" w14:textId="77777777" w:rsidR="00BD5895" w:rsidRDefault="00BD5895" w:rsidP="007D0390">
      <w:pPr>
        <w:spacing w:after="0" w:line="240" w:lineRule="auto"/>
      </w:pPr>
      <w:r>
        <w:separator/>
      </w:r>
    </w:p>
  </w:endnote>
  <w:endnote w:type="continuationSeparator" w:id="0">
    <w:p w14:paraId="4DF88A5D" w14:textId="77777777" w:rsidR="00BD5895" w:rsidRDefault="00BD5895" w:rsidP="007D0390">
      <w:pPr>
        <w:spacing w:after="0" w:line="240" w:lineRule="auto"/>
      </w:pPr>
      <w:r>
        <w:continuationSeparator/>
      </w:r>
    </w:p>
  </w:endnote>
  <w:endnote w:type="continuationNotice" w:id="1">
    <w:p w14:paraId="1B73F703" w14:textId="77777777" w:rsidR="00BD5895" w:rsidRDefault="00BD58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ambria"/>
    <w:panose1 w:val="00000000000000000000"/>
    <w:charset w:val="00"/>
    <w:family w:val="swiss"/>
    <w:notTrueType/>
    <w:pitch w:val="variable"/>
    <w:sig w:usb0="800000AF" w:usb1="4000204A"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C12FA8" w14:textId="77777777" w:rsidR="00A4649B" w:rsidRDefault="00A4649B" w:rsidP="007F467B">
    <w:pPr>
      <w:widowControl w:val="0"/>
      <w:autoSpaceDE w:val="0"/>
      <w:autoSpaceDN w:val="0"/>
      <w:adjustRightInd w:val="0"/>
      <w:spacing w:after="0" w:line="200" w:lineRule="exact"/>
      <w:ind w:right="-20"/>
      <w:rPr>
        <w:rFonts w:ascii="Times New Roman" w:hAnsi="Times New Roman"/>
        <w:szCs w:val="20"/>
      </w:rPr>
    </w:pPr>
  </w:p>
  <w:p w14:paraId="254DE14D" w14:textId="77777777" w:rsidR="00A4649B" w:rsidRPr="00C2668E" w:rsidRDefault="00C2668E"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C2668E">
      <w:rPr>
        <w:rFonts w:cs="Arial"/>
        <w:b/>
        <w:bCs/>
        <w:color w:val="7F7F7F" w:themeColor="text1" w:themeTint="80"/>
      </w:rPr>
      <w:t>MEJORAMIENTO, GESTIÓN PREDIAL, SOCIAL Y AMBIENTAL SOSTENIBLE DE LA CARRETERA BAHÍA SOLANO</w:t>
    </w:r>
    <w:r>
      <w:rPr>
        <w:rFonts w:cs="Arial"/>
        <w:b/>
        <w:bCs/>
        <w:color w:val="7F7F7F" w:themeColor="text1" w:themeTint="80"/>
      </w:rPr>
      <w:t xml:space="preserve"> </w:t>
    </w:r>
    <w:r w:rsidRPr="00C2668E">
      <w:rPr>
        <w:rFonts w:cs="Arial"/>
        <w:b/>
        <w:bCs/>
        <w:color w:val="7F7F7F" w:themeColor="text1" w:themeTint="80"/>
      </w:rPr>
      <w:t>-</w:t>
    </w:r>
    <w:r>
      <w:rPr>
        <w:rFonts w:cs="Arial"/>
        <w:b/>
        <w:bCs/>
        <w:color w:val="7F7F7F" w:themeColor="text1" w:themeTint="80"/>
      </w:rPr>
      <w:t xml:space="preserve"> </w:t>
    </w:r>
    <w:r w:rsidRPr="00C2668E">
      <w:rPr>
        <w:rFonts w:cs="Arial"/>
        <w:b/>
        <w:bCs/>
        <w:color w:val="7F7F7F" w:themeColor="text1" w:themeTint="80"/>
      </w:rPr>
      <w:t>EL VALLE</w:t>
    </w:r>
    <w:r>
      <w:rPr>
        <w:rFonts w:cs="Arial"/>
        <w:b/>
        <w:bCs/>
        <w:color w:val="7F7F7F" w:themeColor="text1" w:themeTint="80"/>
      </w:rPr>
      <w:t>,</w:t>
    </w:r>
    <w:r w:rsidRPr="00C2668E">
      <w:rPr>
        <w:rFonts w:cs="Arial"/>
        <w:b/>
        <w:bCs/>
        <w:color w:val="7F7F7F" w:themeColor="text1" w:themeTint="80"/>
      </w:rPr>
      <w:t xml:space="preserve"> EN EL DEPARTAMENTO DE CHOCÓ, EN MARCO DEL PROGRAMA DE OBRA PÚBLICA "CONCLUIR Y CONCLUIR PARA LA REACTIVACIÓN DE LAS REGIONES"</w:t>
    </w:r>
  </w:p>
  <w:p w14:paraId="37C91353" w14:textId="77777777" w:rsidR="00A4649B" w:rsidRPr="00724EC1" w:rsidRDefault="00A4649B"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37F73484" w14:textId="77777777" w:rsidR="00A4649B" w:rsidRDefault="00A4649B"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w:t>
    </w:r>
    <w:r w:rsidR="00C2668E">
      <w:rPr>
        <w:rFonts w:cs="Arial"/>
        <w:b/>
        <w:bCs/>
        <w:color w:val="7F7F7F" w:themeColor="text1" w:themeTint="80"/>
      </w:rPr>
      <w:t>PORTE - INSTITUTO NACIONAL DE VÍ</w:t>
    </w:r>
    <w:r w:rsidRPr="001F3140">
      <w:rPr>
        <w:rFonts w:cs="Arial"/>
        <w:b/>
        <w:bCs/>
        <w:color w:val="7F7F7F" w:themeColor="text1" w:themeTint="80"/>
      </w:rPr>
      <w:t>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A4649B" w:rsidRPr="003D005D" w14:paraId="4A9920E8" w14:textId="77777777" w:rsidTr="001655E2">
      <w:trPr>
        <w:trHeight w:val="220"/>
      </w:trPr>
      <w:tc>
        <w:tcPr>
          <w:tcW w:w="969" w:type="pct"/>
          <w:shd w:val="clear" w:color="auto" w:fill="auto"/>
          <w:vAlign w:val="center"/>
        </w:tcPr>
        <w:p w14:paraId="21A66BDE" w14:textId="77777777" w:rsidR="00A4649B" w:rsidRPr="003D005D" w:rsidRDefault="00A4649B"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0884FB2B" w14:textId="77777777" w:rsidR="00A4649B" w:rsidRPr="003D005D" w:rsidRDefault="00A4649B"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70A45A17" w14:textId="77777777" w:rsidR="00A4649B" w:rsidRPr="003D005D" w:rsidRDefault="00A4649B"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6C210A68" w14:textId="77777777" w:rsidR="00A4649B" w:rsidRPr="003D005D" w:rsidRDefault="00A4649B"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6F903820" w14:textId="77777777" w:rsidR="00A4649B" w:rsidRDefault="00A4649B"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385A0" w14:textId="77777777" w:rsidR="00A76841" w:rsidRDefault="00A76841" w:rsidP="007F467B">
    <w:pPr>
      <w:widowControl w:val="0"/>
      <w:autoSpaceDE w:val="0"/>
      <w:autoSpaceDN w:val="0"/>
      <w:adjustRightInd w:val="0"/>
      <w:spacing w:after="0" w:line="200" w:lineRule="exact"/>
      <w:ind w:right="-20"/>
      <w:rPr>
        <w:rFonts w:ascii="Times New Roman" w:hAnsi="Times New Roman"/>
        <w:szCs w:val="20"/>
      </w:rPr>
    </w:pPr>
  </w:p>
  <w:p w14:paraId="05DA2DA9" w14:textId="77777777" w:rsidR="00A76841" w:rsidRDefault="001638ED" w:rsidP="007F467B">
    <w:pPr>
      <w:widowControl w:val="0"/>
      <w:autoSpaceDE w:val="0"/>
      <w:autoSpaceDN w:val="0"/>
      <w:adjustRightInd w:val="0"/>
      <w:spacing w:after="0" w:line="265" w:lineRule="exact"/>
      <w:ind w:left="-18" w:right="-38"/>
      <w:jc w:val="center"/>
      <w:rPr>
        <w:rFonts w:cs="Arial"/>
        <w:b/>
        <w:szCs w:val="20"/>
        <w:highlight w:val="lightGray"/>
      </w:rPr>
    </w:pPr>
    <w:r w:rsidRPr="000232E0">
      <w:rPr>
        <w:rFonts w:cs="Arial"/>
        <w:b/>
        <w:noProof/>
        <w:szCs w:val="20"/>
        <w:highlight w:val="lightGray"/>
      </w:rPr>
      <w:t>MEJORAMIENTO, GESTION PREDIAL, SOCIAL Y AMBIENTAL SOSTENIBLE DE LA CARRETERA TRONCAL DEL CATATUMBO, ASTILLEROS-TIBU-LA GABARRA EN EL DEPARTAMENTO DE NORTE DE SANTANDER, EN MARCO DEL PROGRAMA DE OBRA PUBLICA "CONCLUIR Y CONCLUIR PARA LA REACTIVACIÓN DE LAS REGIONES".</w:t>
    </w:r>
  </w:p>
  <w:p w14:paraId="1E165A67" w14:textId="77777777" w:rsidR="00A76841" w:rsidRPr="00724EC1" w:rsidRDefault="00A76841"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5A96E920" w14:textId="77777777" w:rsidR="00A76841" w:rsidRDefault="00A76841"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A76841" w:rsidRPr="003D005D" w14:paraId="33DD897D" w14:textId="77777777" w:rsidTr="001655E2">
      <w:trPr>
        <w:trHeight w:val="220"/>
      </w:trPr>
      <w:tc>
        <w:tcPr>
          <w:tcW w:w="969" w:type="pct"/>
          <w:shd w:val="clear" w:color="auto" w:fill="auto"/>
          <w:vAlign w:val="center"/>
        </w:tcPr>
        <w:p w14:paraId="6A7A43F1" w14:textId="77777777" w:rsidR="00A76841" w:rsidRPr="003D005D" w:rsidRDefault="00A76841"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6F8D7427" w14:textId="77777777" w:rsidR="00A76841" w:rsidRPr="003D005D" w:rsidRDefault="00A76841"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20ADE2D2" w14:textId="77777777" w:rsidR="00A76841" w:rsidRPr="003D005D" w:rsidRDefault="00A76841"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49E3666F" w14:textId="77777777" w:rsidR="00A76841" w:rsidRPr="003D005D" w:rsidRDefault="00A76841"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54F06018" w14:textId="77777777" w:rsidR="00A76841" w:rsidRDefault="00A76841"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E670D5" w14:textId="77777777" w:rsidR="00BD5895" w:rsidRDefault="00BD5895" w:rsidP="007D0390">
      <w:pPr>
        <w:spacing w:after="0" w:line="240" w:lineRule="auto"/>
      </w:pPr>
      <w:r>
        <w:separator/>
      </w:r>
    </w:p>
  </w:footnote>
  <w:footnote w:type="continuationSeparator" w:id="0">
    <w:p w14:paraId="7F744B30" w14:textId="77777777" w:rsidR="00BD5895" w:rsidRDefault="00BD5895" w:rsidP="007D0390">
      <w:pPr>
        <w:spacing w:after="0" w:line="240" w:lineRule="auto"/>
      </w:pPr>
      <w:r>
        <w:continuationSeparator/>
      </w:r>
    </w:p>
  </w:footnote>
  <w:footnote w:type="continuationNotice" w:id="1">
    <w:p w14:paraId="51F96623" w14:textId="77777777" w:rsidR="00BD5895" w:rsidRDefault="00BD58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22C4BF" w14:textId="77777777" w:rsidR="00A4649B" w:rsidRDefault="00A4649B"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02E2C3C9" w14:textId="77777777" w:rsidR="00A4649B" w:rsidRDefault="00A4649B"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C2E280" w14:textId="77777777" w:rsidR="00A4649B" w:rsidRDefault="00A4649B"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5B7851C4" w14:textId="77777777" w:rsidR="00A4649B" w:rsidRPr="00724EC1" w:rsidRDefault="00A4649B"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31E5C36A" w14:textId="77777777" w:rsidR="00A4649B" w:rsidRPr="00724EC1" w:rsidRDefault="00A4649B" w:rsidP="00390CF4">
    <w:pPr>
      <w:pStyle w:val="Encabezado"/>
      <w:rPr>
        <w:rFonts w:ascii="Arial Narrow" w:hAnsi="Arial Narrow"/>
        <w:b/>
        <w:color w:val="3B3838"/>
        <w:sz w:val="18"/>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121F1C" w14:textId="77777777" w:rsidR="00A76841" w:rsidRDefault="00A76841"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638ED">
      <w:rPr>
        <w:rStyle w:val="Nmerodepgina"/>
        <w:noProof/>
      </w:rPr>
      <w:t>1</w:t>
    </w:r>
    <w:r>
      <w:rPr>
        <w:rStyle w:val="Nmerodepgina"/>
      </w:rPr>
      <w:fldChar w:fldCharType="end"/>
    </w:r>
  </w:p>
  <w:p w14:paraId="544059BA" w14:textId="77777777" w:rsidR="00A76841" w:rsidRDefault="00A76841" w:rsidP="00B92F6B">
    <w:pPr>
      <w:pStyle w:val="Encabezado"/>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39F399" w14:textId="77777777" w:rsidR="00A76841" w:rsidRDefault="00A76841"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5442EBA7" w14:textId="77777777" w:rsidR="00A76841" w:rsidRPr="00724EC1" w:rsidRDefault="00A76841"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265752EA" w14:textId="77777777" w:rsidR="00A76841" w:rsidRPr="00724EC1" w:rsidRDefault="00A76841"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7" type="#_x0000_t75" style="width:177.6pt;height:176.4pt" o:bullet="t">
        <v:imagedata r:id="rId1" o:title=""/>
      </v:shape>
    </w:pict>
  </w:numPicBullet>
  <w:abstractNum w:abstractNumId="0"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AC5496A"/>
    <w:multiLevelType w:val="multilevel"/>
    <w:tmpl w:val="A99E9244"/>
    <w:lvl w:ilvl="0">
      <w:start w:val="1"/>
      <w:numFmt w:val="decimal"/>
      <w:pStyle w:val="Invias-Capitulo"/>
      <w:lvlText w:val="%1."/>
      <w:lvlJc w:val="left"/>
      <w:pPr>
        <w:ind w:left="360" w:hanging="360"/>
      </w:pPr>
      <w:rPr>
        <w:rFonts w:hint="default"/>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pStyle w:val="Invias-Titulo3"/>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42131E"/>
    <w:multiLevelType w:val="hybridMultilevel"/>
    <w:tmpl w:val="7FCE70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F74373"/>
    <w:multiLevelType w:val="multilevel"/>
    <w:tmpl w:val="C06694A4"/>
    <w:lvl w:ilvl="0">
      <w:start w:val="1"/>
      <w:numFmt w:val="decimal"/>
      <w:lvlText w:val="%1."/>
      <w:lvlJc w:val="left"/>
      <w:pPr>
        <w:ind w:left="360" w:hanging="360"/>
      </w:pPr>
      <w:rPr>
        <w:rFonts w:hint="default"/>
      </w:rPr>
    </w:lvl>
    <w:lvl w:ilvl="1">
      <w:start w:val="1"/>
      <w:numFmt w:val="decimal"/>
      <w:lvlText w:val="%1.%2."/>
      <w:lvlJc w:val="left"/>
      <w:pPr>
        <w:ind w:left="4260"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7F5BD0"/>
    <w:multiLevelType w:val="hybridMultilevel"/>
    <w:tmpl w:val="5A804FC0"/>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A33909"/>
    <w:multiLevelType w:val="multilevel"/>
    <w:tmpl w:val="44EA56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9"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start w:val="1"/>
      <w:numFmt w:val="lowerLetter"/>
      <w:pStyle w:val="Estilo5"/>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1" w15:restartNumberingAfterBreak="0">
    <w:nsid w:val="208D6E04"/>
    <w:multiLevelType w:val="multilevel"/>
    <w:tmpl w:val="D03E53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7F0FB0"/>
    <w:multiLevelType w:val="hybridMultilevel"/>
    <w:tmpl w:val="EF9849C4"/>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644"/>
        </w:tabs>
        <w:ind w:left="644" w:hanging="360"/>
      </w:p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132E1B"/>
    <w:multiLevelType w:val="multilevel"/>
    <w:tmpl w:val="EA14C590"/>
    <w:lvl w:ilvl="0">
      <w:start w:val="1"/>
      <w:numFmt w:val="decimal"/>
      <w:lvlText w:val="%1"/>
      <w:lvlJc w:val="left"/>
      <w:pPr>
        <w:ind w:left="540" w:hanging="540"/>
      </w:pPr>
      <w:rPr>
        <w:rFonts w:cs="Arial" w:hint="default"/>
      </w:rPr>
    </w:lvl>
    <w:lvl w:ilvl="1">
      <w:start w:val="15"/>
      <w:numFmt w:val="decimal"/>
      <w:lvlText w:val="%1.%2"/>
      <w:lvlJc w:val="left"/>
      <w:pPr>
        <w:ind w:left="720" w:hanging="540"/>
      </w:pPr>
      <w:rPr>
        <w:rFonts w:cs="Arial" w:hint="default"/>
      </w:rPr>
    </w:lvl>
    <w:lvl w:ilvl="2">
      <w:start w:val="1"/>
      <w:numFmt w:val="decimal"/>
      <w:lvlText w:val="%1.%2.%3"/>
      <w:lvlJc w:val="left"/>
      <w:pPr>
        <w:ind w:left="1080" w:hanging="720"/>
      </w:pPr>
      <w:rPr>
        <w:rFonts w:cs="Arial" w:hint="default"/>
      </w:rPr>
    </w:lvl>
    <w:lvl w:ilvl="3">
      <w:start w:val="1"/>
      <w:numFmt w:val="decimal"/>
      <w:lvlText w:val="%1.%2.%3.%4"/>
      <w:lvlJc w:val="left"/>
      <w:pPr>
        <w:ind w:left="1260" w:hanging="720"/>
      </w:pPr>
      <w:rPr>
        <w:rFonts w:cs="Arial" w:hint="default"/>
      </w:rPr>
    </w:lvl>
    <w:lvl w:ilvl="4">
      <w:start w:val="1"/>
      <w:numFmt w:val="decimal"/>
      <w:lvlText w:val="%1.%2.%3.%4.%5"/>
      <w:lvlJc w:val="left"/>
      <w:pPr>
        <w:ind w:left="1800" w:hanging="1080"/>
      </w:pPr>
      <w:rPr>
        <w:rFonts w:cs="Arial" w:hint="default"/>
      </w:rPr>
    </w:lvl>
    <w:lvl w:ilvl="5">
      <w:start w:val="1"/>
      <w:numFmt w:val="decimal"/>
      <w:lvlText w:val="%1.%2.%3.%4.%5.%6"/>
      <w:lvlJc w:val="left"/>
      <w:pPr>
        <w:ind w:left="1980" w:hanging="1080"/>
      </w:pPr>
      <w:rPr>
        <w:rFonts w:cs="Arial" w:hint="default"/>
      </w:rPr>
    </w:lvl>
    <w:lvl w:ilvl="6">
      <w:start w:val="1"/>
      <w:numFmt w:val="decimal"/>
      <w:lvlText w:val="%1.%2.%3.%4.%5.%6.%7"/>
      <w:lvlJc w:val="left"/>
      <w:pPr>
        <w:ind w:left="2520" w:hanging="1440"/>
      </w:pPr>
      <w:rPr>
        <w:rFonts w:cs="Arial" w:hint="default"/>
      </w:rPr>
    </w:lvl>
    <w:lvl w:ilvl="7">
      <w:start w:val="1"/>
      <w:numFmt w:val="decimal"/>
      <w:lvlText w:val="%1.%2.%3.%4.%5.%6.%7.%8"/>
      <w:lvlJc w:val="left"/>
      <w:pPr>
        <w:ind w:left="2700" w:hanging="1440"/>
      </w:pPr>
      <w:rPr>
        <w:rFonts w:cs="Arial" w:hint="default"/>
      </w:rPr>
    </w:lvl>
    <w:lvl w:ilvl="8">
      <w:start w:val="1"/>
      <w:numFmt w:val="decimal"/>
      <w:lvlText w:val="%1.%2.%3.%4.%5.%6.%7.%8.%9"/>
      <w:lvlJc w:val="left"/>
      <w:pPr>
        <w:ind w:left="2880" w:hanging="1440"/>
      </w:pPr>
      <w:rPr>
        <w:rFonts w:cs="Arial" w:hint="default"/>
      </w:rPr>
    </w:lvl>
  </w:abstractNum>
  <w:abstractNum w:abstractNumId="15" w15:restartNumberingAfterBreak="0">
    <w:nsid w:val="2D7D43DB"/>
    <w:multiLevelType w:val="hybridMultilevel"/>
    <w:tmpl w:val="68DA0600"/>
    <w:lvl w:ilvl="0" w:tplc="080A000F">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lvl>
    <w:lvl w:ilvl="2" w:tplc="53E83D9E">
      <w:start w:val="1"/>
      <w:numFmt w:val="lowerLetter"/>
      <w:lvlText w:val="%3)"/>
      <w:lvlJc w:val="left"/>
      <w:pPr>
        <w:tabs>
          <w:tab w:val="num" w:pos="2685"/>
        </w:tabs>
        <w:ind w:left="2685" w:hanging="705"/>
      </w:pPr>
      <w:rPr>
        <w:rFonts w:hint="default"/>
      </w:rPr>
    </w:lvl>
    <w:lvl w:ilvl="3" w:tplc="BCCC85FC">
      <w:start w:val="1"/>
      <w:numFmt w:val="decimal"/>
      <w:lvlText w:val="%4"/>
      <w:lvlJc w:val="left"/>
      <w:pPr>
        <w:tabs>
          <w:tab w:val="num" w:pos="2880"/>
        </w:tabs>
        <w:ind w:left="2880" w:hanging="360"/>
      </w:pPr>
      <w:rPr>
        <w:rFonts w:hint="default"/>
      </w:r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6" w15:restartNumberingAfterBreak="0">
    <w:nsid w:val="2E7750DF"/>
    <w:multiLevelType w:val="hybridMultilevel"/>
    <w:tmpl w:val="A38CA3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1107F2C"/>
    <w:multiLevelType w:val="hybridMultilevel"/>
    <w:tmpl w:val="40C4F44A"/>
    <w:lvl w:ilvl="0" w:tplc="FB826BB0">
      <w:start w:val="1"/>
      <w:numFmt w:val="decimal"/>
      <w:lvlText w:val="%1."/>
      <w:lvlJc w:val="left"/>
      <w:pPr>
        <w:tabs>
          <w:tab w:val="num" w:pos="720"/>
        </w:tabs>
        <w:ind w:left="720" w:hanging="360"/>
      </w:pPr>
      <w:rPr>
        <w:rFonts w:hint="default"/>
      </w:rPr>
    </w:lvl>
    <w:lvl w:ilvl="1" w:tplc="0C0A0001"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6B1927"/>
    <w:multiLevelType w:val="hybridMultilevel"/>
    <w:tmpl w:val="631EEEEA"/>
    <w:lvl w:ilvl="0" w:tplc="8BB4E792">
      <w:start w:val="1"/>
      <w:numFmt w:val="lowerLetter"/>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1" w15:restartNumberingAfterBreak="0">
    <w:nsid w:val="3F321E7B"/>
    <w:multiLevelType w:val="hybridMultilevel"/>
    <w:tmpl w:val="12DABA00"/>
    <w:lvl w:ilvl="0" w:tplc="0C0A000F">
      <w:start w:val="1"/>
      <w:numFmt w:val="decimal"/>
      <w:lvlText w:val="%1."/>
      <w:lvlJc w:val="left"/>
      <w:pPr>
        <w:tabs>
          <w:tab w:val="num" w:pos="644"/>
        </w:tabs>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21072C"/>
    <w:multiLevelType w:val="hybridMultilevel"/>
    <w:tmpl w:val="D3AE5DAE"/>
    <w:lvl w:ilvl="0" w:tplc="651686A8">
      <w:start w:val="1"/>
      <w:numFmt w:val="decimal"/>
      <w:lvlText w:val="%1."/>
      <w:lvlJc w:val="left"/>
      <w:pPr>
        <w:tabs>
          <w:tab w:val="num" w:pos="720"/>
        </w:tabs>
        <w:ind w:left="720" w:hanging="360"/>
      </w:pPr>
      <w:rPr>
        <w:rFonts w:hint="default"/>
      </w:rPr>
    </w:lvl>
    <w:lvl w:ilvl="1" w:tplc="6BC6E3C6">
      <w:start w:val="1"/>
      <w:numFmt w:val="bullet"/>
      <w:lvlText w:val=""/>
      <w:lvlJc w:val="left"/>
      <w:pPr>
        <w:tabs>
          <w:tab w:val="num" w:pos="1440"/>
        </w:tabs>
        <w:ind w:left="1440" w:hanging="360"/>
      </w:pPr>
      <w:rPr>
        <w:rFonts w:ascii="Wingdings" w:hAnsi="Wingdings" w:hint="default"/>
      </w:rPr>
    </w:lvl>
    <w:lvl w:ilvl="2" w:tplc="AC28064E">
      <w:start w:val="1"/>
      <w:numFmt w:val="bullet"/>
      <w:lvlText w:val=""/>
      <w:lvlJc w:val="left"/>
      <w:pPr>
        <w:tabs>
          <w:tab w:val="num" w:pos="2340"/>
        </w:tabs>
        <w:ind w:left="2340" w:hanging="360"/>
      </w:pPr>
      <w:rPr>
        <w:rFonts w:ascii="Wingdings" w:hAnsi="Wingdings" w:hint="default"/>
      </w:rPr>
    </w:lvl>
    <w:lvl w:ilvl="3" w:tplc="1BC83226" w:tentative="1">
      <w:start w:val="1"/>
      <w:numFmt w:val="decimal"/>
      <w:lvlText w:val="%4."/>
      <w:lvlJc w:val="left"/>
      <w:pPr>
        <w:tabs>
          <w:tab w:val="num" w:pos="2880"/>
        </w:tabs>
        <w:ind w:left="2880" w:hanging="360"/>
      </w:pPr>
    </w:lvl>
    <w:lvl w:ilvl="4" w:tplc="681C55C8" w:tentative="1">
      <w:start w:val="1"/>
      <w:numFmt w:val="lowerLetter"/>
      <w:lvlText w:val="%5."/>
      <w:lvlJc w:val="left"/>
      <w:pPr>
        <w:tabs>
          <w:tab w:val="num" w:pos="3600"/>
        </w:tabs>
        <w:ind w:left="3600" w:hanging="360"/>
      </w:pPr>
    </w:lvl>
    <w:lvl w:ilvl="5" w:tplc="409AE128" w:tentative="1">
      <w:start w:val="1"/>
      <w:numFmt w:val="lowerRoman"/>
      <w:lvlText w:val="%6."/>
      <w:lvlJc w:val="right"/>
      <w:pPr>
        <w:tabs>
          <w:tab w:val="num" w:pos="4320"/>
        </w:tabs>
        <w:ind w:left="4320" w:hanging="180"/>
      </w:pPr>
    </w:lvl>
    <w:lvl w:ilvl="6" w:tplc="3CDAF604" w:tentative="1">
      <w:start w:val="1"/>
      <w:numFmt w:val="decimal"/>
      <w:lvlText w:val="%7."/>
      <w:lvlJc w:val="left"/>
      <w:pPr>
        <w:tabs>
          <w:tab w:val="num" w:pos="5040"/>
        </w:tabs>
        <w:ind w:left="5040" w:hanging="360"/>
      </w:pPr>
    </w:lvl>
    <w:lvl w:ilvl="7" w:tplc="8182C0F2" w:tentative="1">
      <w:start w:val="1"/>
      <w:numFmt w:val="lowerLetter"/>
      <w:lvlText w:val="%8."/>
      <w:lvlJc w:val="left"/>
      <w:pPr>
        <w:tabs>
          <w:tab w:val="num" w:pos="5760"/>
        </w:tabs>
        <w:ind w:left="5760" w:hanging="360"/>
      </w:pPr>
    </w:lvl>
    <w:lvl w:ilvl="8" w:tplc="8AE03B94" w:tentative="1">
      <w:start w:val="1"/>
      <w:numFmt w:val="lowerRoman"/>
      <w:lvlText w:val="%9."/>
      <w:lvlJc w:val="right"/>
      <w:pPr>
        <w:tabs>
          <w:tab w:val="num" w:pos="6480"/>
        </w:tabs>
        <w:ind w:left="6480" w:hanging="180"/>
      </w:pPr>
    </w:lvl>
  </w:abstractNum>
  <w:abstractNum w:abstractNumId="24" w15:restartNumberingAfterBreak="0">
    <w:nsid w:val="48F235F6"/>
    <w:multiLevelType w:val="hybridMultilevel"/>
    <w:tmpl w:val="AAF2743A"/>
    <w:lvl w:ilvl="0" w:tplc="405C563A">
      <w:start w:val="1"/>
      <w:numFmt w:val="bullet"/>
      <w:lvlText w:val=""/>
      <w:lvlPicBulletId w:val="0"/>
      <w:lvlJc w:val="left"/>
      <w:pPr>
        <w:tabs>
          <w:tab w:val="num" w:pos="1260"/>
        </w:tabs>
        <w:ind w:left="1260" w:hanging="360"/>
      </w:pPr>
      <w:rPr>
        <w:rFonts w:ascii="Symbol" w:hAnsi="Symbol"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7" w15:restartNumberingAfterBreak="0">
    <w:nsid w:val="5E2633D8"/>
    <w:multiLevelType w:val="multilevel"/>
    <w:tmpl w:val="5B2619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476A7D"/>
    <w:multiLevelType w:val="hybridMultilevel"/>
    <w:tmpl w:val="217013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7D65870"/>
    <w:multiLevelType w:val="hybridMultilevel"/>
    <w:tmpl w:val="1FFE972A"/>
    <w:lvl w:ilvl="0" w:tplc="837EEE78">
      <w:start w:val="1"/>
      <w:numFmt w:val="lowerLetter"/>
      <w:lvlText w:val="%1."/>
      <w:lvlJc w:val="left"/>
      <w:pPr>
        <w:ind w:left="839" w:hanging="360"/>
      </w:pPr>
      <w:rPr>
        <w:rFonts w:hint="default"/>
      </w:rPr>
    </w:lvl>
    <w:lvl w:ilvl="1" w:tplc="240A0019" w:tentative="1">
      <w:start w:val="1"/>
      <w:numFmt w:val="lowerLetter"/>
      <w:lvlText w:val="%2."/>
      <w:lvlJc w:val="left"/>
      <w:pPr>
        <w:ind w:left="1559" w:hanging="360"/>
      </w:pPr>
    </w:lvl>
    <w:lvl w:ilvl="2" w:tplc="240A001B" w:tentative="1">
      <w:start w:val="1"/>
      <w:numFmt w:val="lowerRoman"/>
      <w:lvlText w:val="%3."/>
      <w:lvlJc w:val="right"/>
      <w:pPr>
        <w:ind w:left="2279" w:hanging="180"/>
      </w:pPr>
    </w:lvl>
    <w:lvl w:ilvl="3" w:tplc="240A000F" w:tentative="1">
      <w:start w:val="1"/>
      <w:numFmt w:val="decimal"/>
      <w:lvlText w:val="%4."/>
      <w:lvlJc w:val="left"/>
      <w:pPr>
        <w:ind w:left="2999" w:hanging="360"/>
      </w:pPr>
    </w:lvl>
    <w:lvl w:ilvl="4" w:tplc="240A0019" w:tentative="1">
      <w:start w:val="1"/>
      <w:numFmt w:val="lowerLetter"/>
      <w:lvlText w:val="%5."/>
      <w:lvlJc w:val="left"/>
      <w:pPr>
        <w:ind w:left="3719" w:hanging="360"/>
      </w:pPr>
    </w:lvl>
    <w:lvl w:ilvl="5" w:tplc="240A001B" w:tentative="1">
      <w:start w:val="1"/>
      <w:numFmt w:val="lowerRoman"/>
      <w:lvlText w:val="%6."/>
      <w:lvlJc w:val="right"/>
      <w:pPr>
        <w:ind w:left="4439" w:hanging="180"/>
      </w:pPr>
    </w:lvl>
    <w:lvl w:ilvl="6" w:tplc="240A000F" w:tentative="1">
      <w:start w:val="1"/>
      <w:numFmt w:val="decimal"/>
      <w:lvlText w:val="%7."/>
      <w:lvlJc w:val="left"/>
      <w:pPr>
        <w:ind w:left="5159" w:hanging="360"/>
      </w:pPr>
    </w:lvl>
    <w:lvl w:ilvl="7" w:tplc="240A0019" w:tentative="1">
      <w:start w:val="1"/>
      <w:numFmt w:val="lowerLetter"/>
      <w:lvlText w:val="%8."/>
      <w:lvlJc w:val="left"/>
      <w:pPr>
        <w:ind w:left="5879" w:hanging="360"/>
      </w:pPr>
    </w:lvl>
    <w:lvl w:ilvl="8" w:tplc="240A001B" w:tentative="1">
      <w:start w:val="1"/>
      <w:numFmt w:val="lowerRoman"/>
      <w:lvlText w:val="%9."/>
      <w:lvlJc w:val="right"/>
      <w:pPr>
        <w:ind w:left="6599" w:hanging="180"/>
      </w:pPr>
    </w:lvl>
  </w:abstractNum>
  <w:abstractNum w:abstractNumId="30" w15:restartNumberingAfterBreak="0">
    <w:nsid w:val="69D433AC"/>
    <w:multiLevelType w:val="hybridMultilevel"/>
    <w:tmpl w:val="D3AE5DAE"/>
    <w:lvl w:ilvl="0" w:tplc="08BC7B26">
      <w:start w:val="1"/>
      <w:numFmt w:val="decimal"/>
      <w:lvlText w:val="%1."/>
      <w:lvlJc w:val="left"/>
      <w:pPr>
        <w:tabs>
          <w:tab w:val="num" w:pos="720"/>
        </w:tabs>
        <w:ind w:left="720" w:hanging="360"/>
      </w:pPr>
      <w:rPr>
        <w:rFonts w:hint="default"/>
      </w:rPr>
    </w:lvl>
    <w:lvl w:ilvl="1" w:tplc="E76A7412">
      <w:start w:val="1"/>
      <w:numFmt w:val="bullet"/>
      <w:lvlText w:val=""/>
      <w:lvlJc w:val="left"/>
      <w:pPr>
        <w:tabs>
          <w:tab w:val="num" w:pos="1440"/>
        </w:tabs>
        <w:ind w:left="1440" w:hanging="360"/>
      </w:pPr>
      <w:rPr>
        <w:rFonts w:ascii="Wingdings" w:hAnsi="Wingdings" w:hint="default"/>
      </w:rPr>
    </w:lvl>
    <w:lvl w:ilvl="2" w:tplc="427011C6">
      <w:start w:val="1"/>
      <w:numFmt w:val="bullet"/>
      <w:lvlText w:val=""/>
      <w:lvlJc w:val="left"/>
      <w:pPr>
        <w:tabs>
          <w:tab w:val="num" w:pos="2340"/>
        </w:tabs>
        <w:ind w:left="2340" w:hanging="360"/>
      </w:pPr>
      <w:rPr>
        <w:rFonts w:ascii="Wingdings" w:hAnsi="Wingdings" w:hint="default"/>
      </w:rPr>
    </w:lvl>
    <w:lvl w:ilvl="3" w:tplc="29A86744" w:tentative="1">
      <w:start w:val="1"/>
      <w:numFmt w:val="decimal"/>
      <w:lvlText w:val="%4."/>
      <w:lvlJc w:val="left"/>
      <w:pPr>
        <w:tabs>
          <w:tab w:val="num" w:pos="2880"/>
        </w:tabs>
        <w:ind w:left="2880" w:hanging="360"/>
      </w:pPr>
    </w:lvl>
    <w:lvl w:ilvl="4" w:tplc="1C4030BA" w:tentative="1">
      <w:start w:val="1"/>
      <w:numFmt w:val="lowerLetter"/>
      <w:lvlText w:val="%5."/>
      <w:lvlJc w:val="left"/>
      <w:pPr>
        <w:tabs>
          <w:tab w:val="num" w:pos="3600"/>
        </w:tabs>
        <w:ind w:left="3600" w:hanging="360"/>
      </w:pPr>
    </w:lvl>
    <w:lvl w:ilvl="5" w:tplc="A11E6CBC" w:tentative="1">
      <w:start w:val="1"/>
      <w:numFmt w:val="lowerRoman"/>
      <w:lvlText w:val="%6."/>
      <w:lvlJc w:val="right"/>
      <w:pPr>
        <w:tabs>
          <w:tab w:val="num" w:pos="4320"/>
        </w:tabs>
        <w:ind w:left="4320" w:hanging="180"/>
      </w:pPr>
    </w:lvl>
    <w:lvl w:ilvl="6" w:tplc="CDF6D05C" w:tentative="1">
      <w:start w:val="1"/>
      <w:numFmt w:val="decimal"/>
      <w:lvlText w:val="%7."/>
      <w:lvlJc w:val="left"/>
      <w:pPr>
        <w:tabs>
          <w:tab w:val="num" w:pos="5040"/>
        </w:tabs>
        <w:ind w:left="5040" w:hanging="360"/>
      </w:pPr>
    </w:lvl>
    <w:lvl w:ilvl="7" w:tplc="13F05640" w:tentative="1">
      <w:start w:val="1"/>
      <w:numFmt w:val="lowerLetter"/>
      <w:lvlText w:val="%8."/>
      <w:lvlJc w:val="left"/>
      <w:pPr>
        <w:tabs>
          <w:tab w:val="num" w:pos="5760"/>
        </w:tabs>
        <w:ind w:left="5760" w:hanging="360"/>
      </w:pPr>
    </w:lvl>
    <w:lvl w:ilvl="8" w:tplc="308273AE" w:tentative="1">
      <w:start w:val="1"/>
      <w:numFmt w:val="lowerRoman"/>
      <w:lvlText w:val="%9."/>
      <w:lvlJc w:val="right"/>
      <w:pPr>
        <w:tabs>
          <w:tab w:val="num" w:pos="6480"/>
        </w:tabs>
        <w:ind w:left="6480" w:hanging="180"/>
      </w:pPr>
    </w:lvl>
  </w:abstractNum>
  <w:abstractNum w:abstractNumId="31" w15:restartNumberingAfterBreak="0">
    <w:nsid w:val="6C624336"/>
    <w:multiLevelType w:val="hybridMultilevel"/>
    <w:tmpl w:val="577A47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8700EF"/>
    <w:multiLevelType w:val="multilevel"/>
    <w:tmpl w:val="06264A58"/>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6BA17DA"/>
    <w:multiLevelType w:val="hybridMultilevel"/>
    <w:tmpl w:val="8FF43158"/>
    <w:lvl w:ilvl="0" w:tplc="681A285C">
      <w:start w:val="1"/>
      <w:numFmt w:val="decimal"/>
      <w:lvlText w:val="%1."/>
      <w:lvlJc w:val="left"/>
      <w:pPr>
        <w:tabs>
          <w:tab w:val="num" w:pos="720"/>
        </w:tabs>
        <w:ind w:left="720" w:hanging="360"/>
      </w:pPr>
      <w:rPr>
        <w:rFonts w:hint="default"/>
      </w:rPr>
    </w:lvl>
    <w:lvl w:ilvl="1" w:tplc="A910473A">
      <w:start w:val="1"/>
      <w:numFmt w:val="bullet"/>
      <w:lvlText w:val="o"/>
      <w:lvlJc w:val="left"/>
      <w:pPr>
        <w:tabs>
          <w:tab w:val="num" w:pos="1440"/>
        </w:tabs>
        <w:ind w:left="1440" w:hanging="360"/>
      </w:pPr>
      <w:rPr>
        <w:rFonts w:ascii="Courier New" w:hAnsi="Courier New" w:cs="Courier New" w:hint="default"/>
      </w:rPr>
    </w:lvl>
    <w:lvl w:ilvl="2" w:tplc="054690D8" w:tentative="1">
      <w:start w:val="1"/>
      <w:numFmt w:val="bullet"/>
      <w:lvlText w:val=""/>
      <w:lvlJc w:val="left"/>
      <w:pPr>
        <w:tabs>
          <w:tab w:val="num" w:pos="2160"/>
        </w:tabs>
        <w:ind w:left="2160" w:hanging="360"/>
      </w:pPr>
      <w:rPr>
        <w:rFonts w:ascii="Wingdings" w:hAnsi="Wingdings" w:hint="default"/>
      </w:rPr>
    </w:lvl>
    <w:lvl w:ilvl="3" w:tplc="51C8F118" w:tentative="1">
      <w:start w:val="1"/>
      <w:numFmt w:val="bullet"/>
      <w:lvlText w:val=""/>
      <w:lvlJc w:val="left"/>
      <w:pPr>
        <w:tabs>
          <w:tab w:val="num" w:pos="2880"/>
        </w:tabs>
        <w:ind w:left="2880" w:hanging="360"/>
      </w:pPr>
      <w:rPr>
        <w:rFonts w:ascii="Symbol" w:hAnsi="Symbol" w:hint="default"/>
      </w:rPr>
    </w:lvl>
    <w:lvl w:ilvl="4" w:tplc="C2F4C6AE" w:tentative="1">
      <w:start w:val="1"/>
      <w:numFmt w:val="bullet"/>
      <w:lvlText w:val="o"/>
      <w:lvlJc w:val="left"/>
      <w:pPr>
        <w:tabs>
          <w:tab w:val="num" w:pos="3600"/>
        </w:tabs>
        <w:ind w:left="3600" w:hanging="360"/>
      </w:pPr>
      <w:rPr>
        <w:rFonts w:ascii="Courier New" w:hAnsi="Courier New" w:cs="Courier New" w:hint="default"/>
      </w:rPr>
    </w:lvl>
    <w:lvl w:ilvl="5" w:tplc="79620D8E" w:tentative="1">
      <w:start w:val="1"/>
      <w:numFmt w:val="bullet"/>
      <w:lvlText w:val=""/>
      <w:lvlJc w:val="left"/>
      <w:pPr>
        <w:tabs>
          <w:tab w:val="num" w:pos="4320"/>
        </w:tabs>
        <w:ind w:left="4320" w:hanging="360"/>
      </w:pPr>
      <w:rPr>
        <w:rFonts w:ascii="Wingdings" w:hAnsi="Wingdings" w:hint="default"/>
      </w:rPr>
    </w:lvl>
    <w:lvl w:ilvl="6" w:tplc="51A6E382" w:tentative="1">
      <w:start w:val="1"/>
      <w:numFmt w:val="bullet"/>
      <w:lvlText w:val=""/>
      <w:lvlJc w:val="left"/>
      <w:pPr>
        <w:tabs>
          <w:tab w:val="num" w:pos="5040"/>
        </w:tabs>
        <w:ind w:left="5040" w:hanging="360"/>
      </w:pPr>
      <w:rPr>
        <w:rFonts w:ascii="Symbol" w:hAnsi="Symbol" w:hint="default"/>
      </w:rPr>
    </w:lvl>
    <w:lvl w:ilvl="7" w:tplc="94F63394" w:tentative="1">
      <w:start w:val="1"/>
      <w:numFmt w:val="bullet"/>
      <w:lvlText w:val="o"/>
      <w:lvlJc w:val="left"/>
      <w:pPr>
        <w:tabs>
          <w:tab w:val="num" w:pos="5760"/>
        </w:tabs>
        <w:ind w:left="5760" w:hanging="360"/>
      </w:pPr>
      <w:rPr>
        <w:rFonts w:ascii="Courier New" w:hAnsi="Courier New" w:cs="Courier New" w:hint="default"/>
      </w:rPr>
    </w:lvl>
    <w:lvl w:ilvl="8" w:tplc="20AE2FB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8" w15:restartNumberingAfterBreak="0">
    <w:nsid w:val="7AC35F3B"/>
    <w:multiLevelType w:val="hybridMultilevel"/>
    <w:tmpl w:val="3A228690"/>
    <w:lvl w:ilvl="0" w:tplc="405C563A">
      <w:start w:val="1"/>
      <w:numFmt w:val="bullet"/>
      <w:lvlText w:val=""/>
      <w:lvlPicBulletId w:val="0"/>
      <w:lvlJc w:val="left"/>
      <w:pPr>
        <w:tabs>
          <w:tab w:val="num" w:pos="900"/>
        </w:tabs>
        <w:ind w:left="900" w:hanging="360"/>
      </w:pPr>
      <w:rPr>
        <w:rFonts w:ascii="Symbol" w:hAnsi="Symbol" w:hint="default"/>
        <w:color w:val="auto"/>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9" w15:restartNumberingAfterBreak="0">
    <w:nsid w:val="7E8D2F27"/>
    <w:multiLevelType w:val="multilevel"/>
    <w:tmpl w:val="6610F5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04" w:hanging="720"/>
      </w:pPr>
      <w:rPr>
        <w:rFonts w:ascii="Arial Narrow" w:hAnsi="Arial Narrow"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8"/>
  </w:num>
  <w:num w:numId="3">
    <w:abstractNumId w:val="36"/>
  </w:num>
  <w:num w:numId="4">
    <w:abstractNumId w:val="18"/>
  </w:num>
  <w:num w:numId="5">
    <w:abstractNumId w:val="33"/>
  </w:num>
  <w:num w:numId="6">
    <w:abstractNumId w:val="9"/>
  </w:num>
  <w:num w:numId="7">
    <w:abstractNumId w:val="22"/>
  </w:num>
  <w:num w:numId="8">
    <w:abstractNumId w:val="32"/>
  </w:num>
  <w:num w:numId="9">
    <w:abstractNumId w:val="12"/>
  </w:num>
  <w:num w:numId="10">
    <w:abstractNumId w:val="17"/>
  </w:num>
  <w:num w:numId="11">
    <w:abstractNumId w:val="7"/>
  </w:num>
  <w:num w:numId="12">
    <w:abstractNumId w:val="1"/>
  </w:num>
  <w:num w:numId="13">
    <w:abstractNumId w:val="34"/>
  </w:num>
  <w:num w:numId="14">
    <w:abstractNumId w:val="2"/>
  </w:num>
  <w:num w:numId="15">
    <w:abstractNumId w:val="39"/>
  </w:num>
  <w:num w:numId="16">
    <w:abstractNumId w:val="5"/>
  </w:num>
  <w:num w:numId="17">
    <w:abstractNumId w:val="4"/>
  </w:num>
  <w:num w:numId="18">
    <w:abstractNumId w:val="16"/>
  </w:num>
  <w:num w:numId="19">
    <w:abstractNumId w:val="10"/>
  </w:num>
  <w:num w:numId="20">
    <w:abstractNumId w:val="3"/>
  </w:num>
  <w:num w:numId="21">
    <w:abstractNumId w:val="29"/>
  </w:num>
  <w:num w:numId="22">
    <w:abstractNumId w:val="13"/>
  </w:num>
  <w:num w:numId="23">
    <w:abstractNumId w:val="23"/>
  </w:num>
  <w:num w:numId="24">
    <w:abstractNumId w:val="38"/>
  </w:num>
  <w:num w:numId="25">
    <w:abstractNumId w:val="15"/>
  </w:num>
  <w:num w:numId="26">
    <w:abstractNumId w:val="35"/>
  </w:num>
  <w:num w:numId="27">
    <w:abstractNumId w:val="19"/>
  </w:num>
  <w:num w:numId="28">
    <w:abstractNumId w:val="30"/>
  </w:num>
  <w:num w:numId="29">
    <w:abstractNumId w:val="24"/>
  </w:num>
  <w:num w:numId="30">
    <w:abstractNumId w:val="21"/>
  </w:num>
  <w:num w:numId="31">
    <w:abstractNumId w:val="25"/>
  </w:num>
  <w:num w:numId="32">
    <w:abstractNumId w:val="37"/>
  </w:num>
  <w:num w:numId="33">
    <w:abstractNumId w:val="20"/>
  </w:num>
  <w:num w:numId="34">
    <w:abstractNumId w:val="0"/>
  </w:num>
  <w:num w:numId="35">
    <w:abstractNumId w:val="28"/>
  </w:num>
  <w:num w:numId="36">
    <w:abstractNumId w:val="31"/>
  </w:num>
  <w:num w:numId="37">
    <w:abstractNumId w:val="14"/>
  </w:num>
  <w:num w:numId="38">
    <w:abstractNumId w:val="6"/>
  </w:num>
  <w:num w:numId="39">
    <w:abstractNumId w:val="27"/>
  </w:num>
  <w:num w:numId="40">
    <w:abstractNumId w:val="11"/>
  </w:num>
  <w:num w:numId="41">
    <w:abstractNumId w:val="9"/>
  </w:num>
  <w:num w:numId="42">
    <w:abstractNumId w:val="9"/>
  </w:num>
  <w:num w:numId="43">
    <w:abstractNumId w:val="9"/>
  </w:num>
  <w:num w:numId="44">
    <w:abstractNumId w:val="9"/>
  </w:num>
  <w:num w:numId="45">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5CDA"/>
    <w:rsid w:val="00007578"/>
    <w:rsid w:val="00007D16"/>
    <w:rsid w:val="00013A3D"/>
    <w:rsid w:val="000149A4"/>
    <w:rsid w:val="000208BB"/>
    <w:rsid w:val="00022774"/>
    <w:rsid w:val="00023E7B"/>
    <w:rsid w:val="000268C3"/>
    <w:rsid w:val="0003201E"/>
    <w:rsid w:val="0003306E"/>
    <w:rsid w:val="000330D0"/>
    <w:rsid w:val="00033982"/>
    <w:rsid w:val="00034CC6"/>
    <w:rsid w:val="0003600B"/>
    <w:rsid w:val="00037F97"/>
    <w:rsid w:val="00041947"/>
    <w:rsid w:val="00041ECB"/>
    <w:rsid w:val="00042A89"/>
    <w:rsid w:val="00042E48"/>
    <w:rsid w:val="00042F7D"/>
    <w:rsid w:val="00043A73"/>
    <w:rsid w:val="00043DB9"/>
    <w:rsid w:val="000441F6"/>
    <w:rsid w:val="000453DD"/>
    <w:rsid w:val="000468F6"/>
    <w:rsid w:val="00046BA6"/>
    <w:rsid w:val="00047F70"/>
    <w:rsid w:val="00051F93"/>
    <w:rsid w:val="0005604F"/>
    <w:rsid w:val="00057780"/>
    <w:rsid w:val="00060876"/>
    <w:rsid w:val="000610F8"/>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0740"/>
    <w:rsid w:val="000C2D0E"/>
    <w:rsid w:val="000C6036"/>
    <w:rsid w:val="000C6BA2"/>
    <w:rsid w:val="000C73FE"/>
    <w:rsid w:val="000C76EC"/>
    <w:rsid w:val="000C7818"/>
    <w:rsid w:val="000D1D75"/>
    <w:rsid w:val="000D2EA5"/>
    <w:rsid w:val="000D38BC"/>
    <w:rsid w:val="000D4014"/>
    <w:rsid w:val="000D5BCF"/>
    <w:rsid w:val="000E3E62"/>
    <w:rsid w:val="000E40B5"/>
    <w:rsid w:val="000E4AF9"/>
    <w:rsid w:val="000F11A5"/>
    <w:rsid w:val="000F1BAC"/>
    <w:rsid w:val="000F34CA"/>
    <w:rsid w:val="000F37B7"/>
    <w:rsid w:val="000F4161"/>
    <w:rsid w:val="00100289"/>
    <w:rsid w:val="00101690"/>
    <w:rsid w:val="00101711"/>
    <w:rsid w:val="00102344"/>
    <w:rsid w:val="00102402"/>
    <w:rsid w:val="00102F41"/>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37BA2"/>
    <w:rsid w:val="00141E9B"/>
    <w:rsid w:val="00143547"/>
    <w:rsid w:val="00144288"/>
    <w:rsid w:val="00144C30"/>
    <w:rsid w:val="001463F0"/>
    <w:rsid w:val="00151A1F"/>
    <w:rsid w:val="00153568"/>
    <w:rsid w:val="00157015"/>
    <w:rsid w:val="00157077"/>
    <w:rsid w:val="001618F8"/>
    <w:rsid w:val="00162076"/>
    <w:rsid w:val="001638ED"/>
    <w:rsid w:val="001655E2"/>
    <w:rsid w:val="001710CF"/>
    <w:rsid w:val="00172C62"/>
    <w:rsid w:val="001753DC"/>
    <w:rsid w:val="0017589E"/>
    <w:rsid w:val="001772E3"/>
    <w:rsid w:val="001807AB"/>
    <w:rsid w:val="00181E88"/>
    <w:rsid w:val="00183599"/>
    <w:rsid w:val="00185431"/>
    <w:rsid w:val="00185710"/>
    <w:rsid w:val="00185880"/>
    <w:rsid w:val="00185E4A"/>
    <w:rsid w:val="0019217E"/>
    <w:rsid w:val="00194A75"/>
    <w:rsid w:val="00194EF5"/>
    <w:rsid w:val="0019632B"/>
    <w:rsid w:val="00196832"/>
    <w:rsid w:val="001A0227"/>
    <w:rsid w:val="001A05EC"/>
    <w:rsid w:val="001A0EC3"/>
    <w:rsid w:val="001A1E06"/>
    <w:rsid w:val="001A4A33"/>
    <w:rsid w:val="001B0057"/>
    <w:rsid w:val="001B4274"/>
    <w:rsid w:val="001B57D0"/>
    <w:rsid w:val="001C4143"/>
    <w:rsid w:val="001C418F"/>
    <w:rsid w:val="001C45C2"/>
    <w:rsid w:val="001D1AE6"/>
    <w:rsid w:val="001D317D"/>
    <w:rsid w:val="001D3E4B"/>
    <w:rsid w:val="001E1AE4"/>
    <w:rsid w:val="001E1EC9"/>
    <w:rsid w:val="001E258D"/>
    <w:rsid w:val="001E4B51"/>
    <w:rsid w:val="001E7F3E"/>
    <w:rsid w:val="001F29F5"/>
    <w:rsid w:val="001F3140"/>
    <w:rsid w:val="001F4D9A"/>
    <w:rsid w:val="001F5214"/>
    <w:rsid w:val="001F5909"/>
    <w:rsid w:val="00202411"/>
    <w:rsid w:val="0020244C"/>
    <w:rsid w:val="00202634"/>
    <w:rsid w:val="002037AD"/>
    <w:rsid w:val="0020475D"/>
    <w:rsid w:val="00205A47"/>
    <w:rsid w:val="00207356"/>
    <w:rsid w:val="002076A6"/>
    <w:rsid w:val="00213671"/>
    <w:rsid w:val="002138D8"/>
    <w:rsid w:val="00215423"/>
    <w:rsid w:val="0021555C"/>
    <w:rsid w:val="00216335"/>
    <w:rsid w:val="002174E2"/>
    <w:rsid w:val="002206AE"/>
    <w:rsid w:val="002207EB"/>
    <w:rsid w:val="002222D4"/>
    <w:rsid w:val="00224310"/>
    <w:rsid w:val="0022640E"/>
    <w:rsid w:val="00227032"/>
    <w:rsid w:val="0023199C"/>
    <w:rsid w:val="00232D96"/>
    <w:rsid w:val="00232EDE"/>
    <w:rsid w:val="0023419D"/>
    <w:rsid w:val="00235F5D"/>
    <w:rsid w:val="002368D5"/>
    <w:rsid w:val="00236BEA"/>
    <w:rsid w:val="00242104"/>
    <w:rsid w:val="002428D5"/>
    <w:rsid w:val="00243905"/>
    <w:rsid w:val="00243CD4"/>
    <w:rsid w:val="00243DB2"/>
    <w:rsid w:val="00245A09"/>
    <w:rsid w:val="00245C30"/>
    <w:rsid w:val="00253C86"/>
    <w:rsid w:val="002540D7"/>
    <w:rsid w:val="002541D7"/>
    <w:rsid w:val="002547CA"/>
    <w:rsid w:val="002554D6"/>
    <w:rsid w:val="002555A6"/>
    <w:rsid w:val="0026211C"/>
    <w:rsid w:val="00262773"/>
    <w:rsid w:val="002648A6"/>
    <w:rsid w:val="0026559D"/>
    <w:rsid w:val="00265903"/>
    <w:rsid w:val="002659BC"/>
    <w:rsid w:val="0027037B"/>
    <w:rsid w:val="00270E16"/>
    <w:rsid w:val="00275141"/>
    <w:rsid w:val="0027632D"/>
    <w:rsid w:val="00276410"/>
    <w:rsid w:val="0027789B"/>
    <w:rsid w:val="00277E0D"/>
    <w:rsid w:val="00283752"/>
    <w:rsid w:val="002840F8"/>
    <w:rsid w:val="002879B6"/>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00F"/>
    <w:rsid w:val="002B62FE"/>
    <w:rsid w:val="002B6468"/>
    <w:rsid w:val="002B742D"/>
    <w:rsid w:val="002C0F6F"/>
    <w:rsid w:val="002C1128"/>
    <w:rsid w:val="002C335E"/>
    <w:rsid w:val="002C42D0"/>
    <w:rsid w:val="002C511F"/>
    <w:rsid w:val="002C5427"/>
    <w:rsid w:val="002C5606"/>
    <w:rsid w:val="002C636D"/>
    <w:rsid w:val="002C7522"/>
    <w:rsid w:val="002D1306"/>
    <w:rsid w:val="002D312D"/>
    <w:rsid w:val="002D380F"/>
    <w:rsid w:val="002D713F"/>
    <w:rsid w:val="002E202F"/>
    <w:rsid w:val="002E2782"/>
    <w:rsid w:val="002E4613"/>
    <w:rsid w:val="002E496D"/>
    <w:rsid w:val="002E5D75"/>
    <w:rsid w:val="002F1511"/>
    <w:rsid w:val="002F1F66"/>
    <w:rsid w:val="002F32CA"/>
    <w:rsid w:val="002F61F2"/>
    <w:rsid w:val="002F74AE"/>
    <w:rsid w:val="00301AB5"/>
    <w:rsid w:val="0030721C"/>
    <w:rsid w:val="003074B7"/>
    <w:rsid w:val="0031045F"/>
    <w:rsid w:val="00311A43"/>
    <w:rsid w:val="00312BD1"/>
    <w:rsid w:val="00312D9E"/>
    <w:rsid w:val="00313363"/>
    <w:rsid w:val="00313392"/>
    <w:rsid w:val="00315C4D"/>
    <w:rsid w:val="00316201"/>
    <w:rsid w:val="00326A16"/>
    <w:rsid w:val="0033024E"/>
    <w:rsid w:val="00331CAE"/>
    <w:rsid w:val="00331DD9"/>
    <w:rsid w:val="00334263"/>
    <w:rsid w:val="0033449E"/>
    <w:rsid w:val="00336BBF"/>
    <w:rsid w:val="003370A9"/>
    <w:rsid w:val="0034014B"/>
    <w:rsid w:val="00341FE8"/>
    <w:rsid w:val="00342498"/>
    <w:rsid w:val="00342706"/>
    <w:rsid w:val="00343BE6"/>
    <w:rsid w:val="00345A0E"/>
    <w:rsid w:val="00346E94"/>
    <w:rsid w:val="003514B6"/>
    <w:rsid w:val="00352C7B"/>
    <w:rsid w:val="003542E1"/>
    <w:rsid w:val="00356C77"/>
    <w:rsid w:val="00357E1B"/>
    <w:rsid w:val="0036079C"/>
    <w:rsid w:val="00360B89"/>
    <w:rsid w:val="003611CB"/>
    <w:rsid w:val="00362ECF"/>
    <w:rsid w:val="00363BEF"/>
    <w:rsid w:val="003649F2"/>
    <w:rsid w:val="00366402"/>
    <w:rsid w:val="00366740"/>
    <w:rsid w:val="003711BB"/>
    <w:rsid w:val="00373F21"/>
    <w:rsid w:val="003742BC"/>
    <w:rsid w:val="00374D96"/>
    <w:rsid w:val="00374FFC"/>
    <w:rsid w:val="00375023"/>
    <w:rsid w:val="003761DE"/>
    <w:rsid w:val="0037713D"/>
    <w:rsid w:val="00381BDB"/>
    <w:rsid w:val="0038263B"/>
    <w:rsid w:val="0038286E"/>
    <w:rsid w:val="0038301E"/>
    <w:rsid w:val="00384CDA"/>
    <w:rsid w:val="00386705"/>
    <w:rsid w:val="003869C4"/>
    <w:rsid w:val="00386D31"/>
    <w:rsid w:val="00387F6E"/>
    <w:rsid w:val="00390CF4"/>
    <w:rsid w:val="00391D76"/>
    <w:rsid w:val="0039407E"/>
    <w:rsid w:val="00395B0E"/>
    <w:rsid w:val="003972AE"/>
    <w:rsid w:val="003A026D"/>
    <w:rsid w:val="003A0FEF"/>
    <w:rsid w:val="003A19BF"/>
    <w:rsid w:val="003A3C63"/>
    <w:rsid w:val="003A414E"/>
    <w:rsid w:val="003A5C9F"/>
    <w:rsid w:val="003A6EBA"/>
    <w:rsid w:val="003B11B5"/>
    <w:rsid w:val="003B1B8C"/>
    <w:rsid w:val="003B5354"/>
    <w:rsid w:val="003B7245"/>
    <w:rsid w:val="003C02B9"/>
    <w:rsid w:val="003C2A44"/>
    <w:rsid w:val="003C3526"/>
    <w:rsid w:val="003C4134"/>
    <w:rsid w:val="003D1962"/>
    <w:rsid w:val="003D2755"/>
    <w:rsid w:val="003D4430"/>
    <w:rsid w:val="003D5088"/>
    <w:rsid w:val="003D6723"/>
    <w:rsid w:val="003D74B9"/>
    <w:rsid w:val="003D7663"/>
    <w:rsid w:val="003D797D"/>
    <w:rsid w:val="003E2ECF"/>
    <w:rsid w:val="003E413C"/>
    <w:rsid w:val="003E6FBB"/>
    <w:rsid w:val="003E7A32"/>
    <w:rsid w:val="003F0110"/>
    <w:rsid w:val="003F0A86"/>
    <w:rsid w:val="003F293C"/>
    <w:rsid w:val="003F3264"/>
    <w:rsid w:val="003F3DB6"/>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69E"/>
    <w:rsid w:val="00420B9C"/>
    <w:rsid w:val="00423866"/>
    <w:rsid w:val="00423EE5"/>
    <w:rsid w:val="0042598F"/>
    <w:rsid w:val="0042750F"/>
    <w:rsid w:val="00427F43"/>
    <w:rsid w:val="0043158D"/>
    <w:rsid w:val="004331B6"/>
    <w:rsid w:val="00433E32"/>
    <w:rsid w:val="00434225"/>
    <w:rsid w:val="00434F66"/>
    <w:rsid w:val="00437390"/>
    <w:rsid w:val="004411A5"/>
    <w:rsid w:val="004416EA"/>
    <w:rsid w:val="004424DE"/>
    <w:rsid w:val="00442CB8"/>
    <w:rsid w:val="00443D42"/>
    <w:rsid w:val="00446428"/>
    <w:rsid w:val="00446BEF"/>
    <w:rsid w:val="0044744C"/>
    <w:rsid w:val="00450FF6"/>
    <w:rsid w:val="00452C3B"/>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5BF6"/>
    <w:rsid w:val="00466FEE"/>
    <w:rsid w:val="00467749"/>
    <w:rsid w:val="00470237"/>
    <w:rsid w:val="004712D4"/>
    <w:rsid w:val="0047234B"/>
    <w:rsid w:val="00473049"/>
    <w:rsid w:val="0047316E"/>
    <w:rsid w:val="00473225"/>
    <w:rsid w:val="00473F11"/>
    <w:rsid w:val="004766FE"/>
    <w:rsid w:val="00476C86"/>
    <w:rsid w:val="0047782C"/>
    <w:rsid w:val="00484238"/>
    <w:rsid w:val="00484F84"/>
    <w:rsid w:val="00485046"/>
    <w:rsid w:val="00485D7E"/>
    <w:rsid w:val="00493FB3"/>
    <w:rsid w:val="00494A3F"/>
    <w:rsid w:val="00494B3A"/>
    <w:rsid w:val="0049505E"/>
    <w:rsid w:val="004950C7"/>
    <w:rsid w:val="00495CCD"/>
    <w:rsid w:val="004963D5"/>
    <w:rsid w:val="00496998"/>
    <w:rsid w:val="004A0891"/>
    <w:rsid w:val="004A1A5E"/>
    <w:rsid w:val="004A1B79"/>
    <w:rsid w:val="004A1CEE"/>
    <w:rsid w:val="004A4766"/>
    <w:rsid w:val="004A56F3"/>
    <w:rsid w:val="004A61F8"/>
    <w:rsid w:val="004A6FDE"/>
    <w:rsid w:val="004A7CA3"/>
    <w:rsid w:val="004A7CE3"/>
    <w:rsid w:val="004B18DF"/>
    <w:rsid w:val="004B470A"/>
    <w:rsid w:val="004B5A0B"/>
    <w:rsid w:val="004B7BA9"/>
    <w:rsid w:val="004C4DE9"/>
    <w:rsid w:val="004C5636"/>
    <w:rsid w:val="004C599E"/>
    <w:rsid w:val="004C5AAC"/>
    <w:rsid w:val="004C5C84"/>
    <w:rsid w:val="004C6322"/>
    <w:rsid w:val="004C6A33"/>
    <w:rsid w:val="004D00DB"/>
    <w:rsid w:val="004D2443"/>
    <w:rsid w:val="004D248F"/>
    <w:rsid w:val="004D3DBA"/>
    <w:rsid w:val="004D457A"/>
    <w:rsid w:val="004D5334"/>
    <w:rsid w:val="004D5A81"/>
    <w:rsid w:val="004E01DB"/>
    <w:rsid w:val="004E0A90"/>
    <w:rsid w:val="004E1E45"/>
    <w:rsid w:val="004E208C"/>
    <w:rsid w:val="004E2DE3"/>
    <w:rsid w:val="004E4A1D"/>
    <w:rsid w:val="004E68B2"/>
    <w:rsid w:val="004E7474"/>
    <w:rsid w:val="004E7554"/>
    <w:rsid w:val="004F0740"/>
    <w:rsid w:val="004F1A8C"/>
    <w:rsid w:val="004F5FA6"/>
    <w:rsid w:val="004F78C8"/>
    <w:rsid w:val="004F7D01"/>
    <w:rsid w:val="00500A74"/>
    <w:rsid w:val="005016D7"/>
    <w:rsid w:val="005027CD"/>
    <w:rsid w:val="00507F7A"/>
    <w:rsid w:val="005114EA"/>
    <w:rsid w:val="005124DC"/>
    <w:rsid w:val="00514ABD"/>
    <w:rsid w:val="005156DE"/>
    <w:rsid w:val="00516743"/>
    <w:rsid w:val="00517609"/>
    <w:rsid w:val="00517A56"/>
    <w:rsid w:val="0052367E"/>
    <w:rsid w:val="00527293"/>
    <w:rsid w:val="00533E2D"/>
    <w:rsid w:val="005342C5"/>
    <w:rsid w:val="005355E1"/>
    <w:rsid w:val="0053693D"/>
    <w:rsid w:val="00536D3F"/>
    <w:rsid w:val="0054090E"/>
    <w:rsid w:val="00543E18"/>
    <w:rsid w:val="0054458A"/>
    <w:rsid w:val="005448A7"/>
    <w:rsid w:val="00544E9F"/>
    <w:rsid w:val="00547C45"/>
    <w:rsid w:val="005511BC"/>
    <w:rsid w:val="00552BB0"/>
    <w:rsid w:val="005538E1"/>
    <w:rsid w:val="0055439F"/>
    <w:rsid w:val="005558EF"/>
    <w:rsid w:val="00556D7C"/>
    <w:rsid w:val="00561604"/>
    <w:rsid w:val="0056250C"/>
    <w:rsid w:val="00564750"/>
    <w:rsid w:val="00565192"/>
    <w:rsid w:val="00567756"/>
    <w:rsid w:val="00567E0F"/>
    <w:rsid w:val="0057015E"/>
    <w:rsid w:val="00573D3D"/>
    <w:rsid w:val="00576E15"/>
    <w:rsid w:val="00582880"/>
    <w:rsid w:val="00582CB9"/>
    <w:rsid w:val="005853E6"/>
    <w:rsid w:val="00585F24"/>
    <w:rsid w:val="00587D5A"/>
    <w:rsid w:val="0059033E"/>
    <w:rsid w:val="0059152A"/>
    <w:rsid w:val="00592BBD"/>
    <w:rsid w:val="00593860"/>
    <w:rsid w:val="00593975"/>
    <w:rsid w:val="00593DAB"/>
    <w:rsid w:val="00595FF6"/>
    <w:rsid w:val="005A0107"/>
    <w:rsid w:val="005A0337"/>
    <w:rsid w:val="005A0634"/>
    <w:rsid w:val="005A0ECC"/>
    <w:rsid w:val="005A144C"/>
    <w:rsid w:val="005A20C8"/>
    <w:rsid w:val="005A3E7A"/>
    <w:rsid w:val="005A431B"/>
    <w:rsid w:val="005A43CB"/>
    <w:rsid w:val="005A4913"/>
    <w:rsid w:val="005A5736"/>
    <w:rsid w:val="005A5F3F"/>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0B41"/>
    <w:rsid w:val="0061452B"/>
    <w:rsid w:val="00617822"/>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461D"/>
    <w:rsid w:val="00654FCF"/>
    <w:rsid w:val="006551CB"/>
    <w:rsid w:val="00656DFC"/>
    <w:rsid w:val="0066089E"/>
    <w:rsid w:val="0066165F"/>
    <w:rsid w:val="00662EAA"/>
    <w:rsid w:val="00663785"/>
    <w:rsid w:val="006649D6"/>
    <w:rsid w:val="00665959"/>
    <w:rsid w:val="00666BEC"/>
    <w:rsid w:val="00667683"/>
    <w:rsid w:val="0067078E"/>
    <w:rsid w:val="00671B37"/>
    <w:rsid w:val="00672840"/>
    <w:rsid w:val="00673042"/>
    <w:rsid w:val="006749AD"/>
    <w:rsid w:val="0067646A"/>
    <w:rsid w:val="00682011"/>
    <w:rsid w:val="00682073"/>
    <w:rsid w:val="006822B7"/>
    <w:rsid w:val="00682B7D"/>
    <w:rsid w:val="00683A8F"/>
    <w:rsid w:val="006853C3"/>
    <w:rsid w:val="0068672D"/>
    <w:rsid w:val="00690965"/>
    <w:rsid w:val="0069227C"/>
    <w:rsid w:val="0069275C"/>
    <w:rsid w:val="006935BD"/>
    <w:rsid w:val="00696521"/>
    <w:rsid w:val="006967FA"/>
    <w:rsid w:val="006A0531"/>
    <w:rsid w:val="006A10A4"/>
    <w:rsid w:val="006B4276"/>
    <w:rsid w:val="006B448E"/>
    <w:rsid w:val="006B4A2E"/>
    <w:rsid w:val="006B4B17"/>
    <w:rsid w:val="006B71D6"/>
    <w:rsid w:val="006B7649"/>
    <w:rsid w:val="006C2A0A"/>
    <w:rsid w:val="006C2FCC"/>
    <w:rsid w:val="006D148C"/>
    <w:rsid w:val="006D2B26"/>
    <w:rsid w:val="006D2E7F"/>
    <w:rsid w:val="006D2EA7"/>
    <w:rsid w:val="006D439A"/>
    <w:rsid w:val="006D4D0C"/>
    <w:rsid w:val="006E098E"/>
    <w:rsid w:val="006E0C22"/>
    <w:rsid w:val="006E2DB6"/>
    <w:rsid w:val="006E644E"/>
    <w:rsid w:val="006E663D"/>
    <w:rsid w:val="006E6FC7"/>
    <w:rsid w:val="006E7B56"/>
    <w:rsid w:val="006F1488"/>
    <w:rsid w:val="006F1BC1"/>
    <w:rsid w:val="006F2175"/>
    <w:rsid w:val="006F224A"/>
    <w:rsid w:val="006F25DD"/>
    <w:rsid w:val="006F27A1"/>
    <w:rsid w:val="006F3646"/>
    <w:rsid w:val="006F78EA"/>
    <w:rsid w:val="006F7E04"/>
    <w:rsid w:val="007010AA"/>
    <w:rsid w:val="00702292"/>
    <w:rsid w:val="00702B6B"/>
    <w:rsid w:val="00704A2D"/>
    <w:rsid w:val="0070526B"/>
    <w:rsid w:val="007079B0"/>
    <w:rsid w:val="00712B72"/>
    <w:rsid w:val="0071352A"/>
    <w:rsid w:val="00716F07"/>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091"/>
    <w:rsid w:val="007529F7"/>
    <w:rsid w:val="007538C1"/>
    <w:rsid w:val="00753FE2"/>
    <w:rsid w:val="00754AB6"/>
    <w:rsid w:val="00754C28"/>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2E3"/>
    <w:rsid w:val="007925CF"/>
    <w:rsid w:val="00794167"/>
    <w:rsid w:val="007944A7"/>
    <w:rsid w:val="007945AE"/>
    <w:rsid w:val="007A191A"/>
    <w:rsid w:val="007A3641"/>
    <w:rsid w:val="007A424C"/>
    <w:rsid w:val="007A450D"/>
    <w:rsid w:val="007A5D0B"/>
    <w:rsid w:val="007A6B2C"/>
    <w:rsid w:val="007A7839"/>
    <w:rsid w:val="007A7A9A"/>
    <w:rsid w:val="007B25E1"/>
    <w:rsid w:val="007B55EB"/>
    <w:rsid w:val="007C0458"/>
    <w:rsid w:val="007C1EEF"/>
    <w:rsid w:val="007C3B5E"/>
    <w:rsid w:val="007C4A15"/>
    <w:rsid w:val="007D0390"/>
    <w:rsid w:val="007D0F23"/>
    <w:rsid w:val="007D2079"/>
    <w:rsid w:val="007D2495"/>
    <w:rsid w:val="007D2F73"/>
    <w:rsid w:val="007D3A88"/>
    <w:rsid w:val="007D5A80"/>
    <w:rsid w:val="007D6354"/>
    <w:rsid w:val="007D665E"/>
    <w:rsid w:val="007D6C9D"/>
    <w:rsid w:val="007E4AE3"/>
    <w:rsid w:val="007F163E"/>
    <w:rsid w:val="007F218C"/>
    <w:rsid w:val="007F3539"/>
    <w:rsid w:val="007F3DA8"/>
    <w:rsid w:val="007F4056"/>
    <w:rsid w:val="007F467B"/>
    <w:rsid w:val="0080294A"/>
    <w:rsid w:val="00803157"/>
    <w:rsid w:val="0080357B"/>
    <w:rsid w:val="00804E85"/>
    <w:rsid w:val="008058D1"/>
    <w:rsid w:val="00805E8E"/>
    <w:rsid w:val="00807806"/>
    <w:rsid w:val="00815C1B"/>
    <w:rsid w:val="00816901"/>
    <w:rsid w:val="00820242"/>
    <w:rsid w:val="008211BD"/>
    <w:rsid w:val="00822B38"/>
    <w:rsid w:val="00822DF0"/>
    <w:rsid w:val="0082787E"/>
    <w:rsid w:val="00831970"/>
    <w:rsid w:val="0083562F"/>
    <w:rsid w:val="00840064"/>
    <w:rsid w:val="00840C92"/>
    <w:rsid w:val="00842F08"/>
    <w:rsid w:val="00844E2C"/>
    <w:rsid w:val="00845E51"/>
    <w:rsid w:val="008463DA"/>
    <w:rsid w:val="008473DC"/>
    <w:rsid w:val="00850EEE"/>
    <w:rsid w:val="00851D25"/>
    <w:rsid w:val="0085268F"/>
    <w:rsid w:val="008539BB"/>
    <w:rsid w:val="008560B4"/>
    <w:rsid w:val="00856F7B"/>
    <w:rsid w:val="00857AED"/>
    <w:rsid w:val="00862EA7"/>
    <w:rsid w:val="008640E2"/>
    <w:rsid w:val="00864348"/>
    <w:rsid w:val="008666AA"/>
    <w:rsid w:val="00870AFC"/>
    <w:rsid w:val="00871453"/>
    <w:rsid w:val="00873456"/>
    <w:rsid w:val="0087634C"/>
    <w:rsid w:val="00876CAA"/>
    <w:rsid w:val="00882B7C"/>
    <w:rsid w:val="00884778"/>
    <w:rsid w:val="00884B29"/>
    <w:rsid w:val="00884ECA"/>
    <w:rsid w:val="0088753E"/>
    <w:rsid w:val="00887F05"/>
    <w:rsid w:val="00890854"/>
    <w:rsid w:val="00891F75"/>
    <w:rsid w:val="0089267F"/>
    <w:rsid w:val="008951E4"/>
    <w:rsid w:val="00896C0F"/>
    <w:rsid w:val="008A07E5"/>
    <w:rsid w:val="008A088B"/>
    <w:rsid w:val="008A2E93"/>
    <w:rsid w:val="008A4B9F"/>
    <w:rsid w:val="008A5AD4"/>
    <w:rsid w:val="008B30AF"/>
    <w:rsid w:val="008B3738"/>
    <w:rsid w:val="008B391F"/>
    <w:rsid w:val="008B3EB5"/>
    <w:rsid w:val="008B4333"/>
    <w:rsid w:val="008B4BD3"/>
    <w:rsid w:val="008B650C"/>
    <w:rsid w:val="008B729D"/>
    <w:rsid w:val="008B7C3D"/>
    <w:rsid w:val="008C197C"/>
    <w:rsid w:val="008C32F3"/>
    <w:rsid w:val="008C3624"/>
    <w:rsid w:val="008C3C44"/>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5EF6"/>
    <w:rsid w:val="00935F7C"/>
    <w:rsid w:val="0093607F"/>
    <w:rsid w:val="00937045"/>
    <w:rsid w:val="0093711B"/>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76457"/>
    <w:rsid w:val="00985418"/>
    <w:rsid w:val="00985992"/>
    <w:rsid w:val="00986880"/>
    <w:rsid w:val="00987386"/>
    <w:rsid w:val="009902E4"/>
    <w:rsid w:val="009935BF"/>
    <w:rsid w:val="00994092"/>
    <w:rsid w:val="009953A7"/>
    <w:rsid w:val="009963C2"/>
    <w:rsid w:val="009A37E7"/>
    <w:rsid w:val="009A4F8D"/>
    <w:rsid w:val="009A5B05"/>
    <w:rsid w:val="009A61C9"/>
    <w:rsid w:val="009B253C"/>
    <w:rsid w:val="009B28AC"/>
    <w:rsid w:val="009B3FDF"/>
    <w:rsid w:val="009B40CC"/>
    <w:rsid w:val="009B4919"/>
    <w:rsid w:val="009C2DD0"/>
    <w:rsid w:val="009C2E5B"/>
    <w:rsid w:val="009D0962"/>
    <w:rsid w:val="009D7A1F"/>
    <w:rsid w:val="009E09DB"/>
    <w:rsid w:val="009E1747"/>
    <w:rsid w:val="009E5C40"/>
    <w:rsid w:val="009F05BE"/>
    <w:rsid w:val="009F0877"/>
    <w:rsid w:val="009F12A3"/>
    <w:rsid w:val="009F156A"/>
    <w:rsid w:val="009F17EE"/>
    <w:rsid w:val="009F26DF"/>
    <w:rsid w:val="009F371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273C6"/>
    <w:rsid w:val="00A40499"/>
    <w:rsid w:val="00A40B40"/>
    <w:rsid w:val="00A4121C"/>
    <w:rsid w:val="00A43C6F"/>
    <w:rsid w:val="00A4406B"/>
    <w:rsid w:val="00A4649B"/>
    <w:rsid w:val="00A47248"/>
    <w:rsid w:val="00A50E0D"/>
    <w:rsid w:val="00A54438"/>
    <w:rsid w:val="00A55397"/>
    <w:rsid w:val="00A5785F"/>
    <w:rsid w:val="00A61B81"/>
    <w:rsid w:val="00A62C40"/>
    <w:rsid w:val="00A62CA9"/>
    <w:rsid w:val="00A6399C"/>
    <w:rsid w:val="00A657DA"/>
    <w:rsid w:val="00A65BF1"/>
    <w:rsid w:val="00A67A50"/>
    <w:rsid w:val="00A7030F"/>
    <w:rsid w:val="00A7370C"/>
    <w:rsid w:val="00A74D56"/>
    <w:rsid w:val="00A75162"/>
    <w:rsid w:val="00A76841"/>
    <w:rsid w:val="00A77588"/>
    <w:rsid w:val="00A77F3C"/>
    <w:rsid w:val="00A81301"/>
    <w:rsid w:val="00A8535E"/>
    <w:rsid w:val="00A87EC4"/>
    <w:rsid w:val="00A90E2F"/>
    <w:rsid w:val="00A92E65"/>
    <w:rsid w:val="00A93142"/>
    <w:rsid w:val="00A9355E"/>
    <w:rsid w:val="00A93912"/>
    <w:rsid w:val="00A93BE3"/>
    <w:rsid w:val="00A9531C"/>
    <w:rsid w:val="00A95791"/>
    <w:rsid w:val="00A97ADB"/>
    <w:rsid w:val="00AA28B4"/>
    <w:rsid w:val="00AA2AD9"/>
    <w:rsid w:val="00AA2DFC"/>
    <w:rsid w:val="00AA41A6"/>
    <w:rsid w:val="00AA423A"/>
    <w:rsid w:val="00AA49AA"/>
    <w:rsid w:val="00AA52B6"/>
    <w:rsid w:val="00AA637B"/>
    <w:rsid w:val="00AA7804"/>
    <w:rsid w:val="00AB0946"/>
    <w:rsid w:val="00AB1437"/>
    <w:rsid w:val="00AB2C4E"/>
    <w:rsid w:val="00AB31B5"/>
    <w:rsid w:val="00AB4C5E"/>
    <w:rsid w:val="00AC138C"/>
    <w:rsid w:val="00AC1ACD"/>
    <w:rsid w:val="00AC35E1"/>
    <w:rsid w:val="00AC58AA"/>
    <w:rsid w:val="00AD1B6F"/>
    <w:rsid w:val="00AD1BCB"/>
    <w:rsid w:val="00AD2A13"/>
    <w:rsid w:val="00AD2B57"/>
    <w:rsid w:val="00AD31A3"/>
    <w:rsid w:val="00AD3F55"/>
    <w:rsid w:val="00AD403C"/>
    <w:rsid w:val="00AD412E"/>
    <w:rsid w:val="00AD5E22"/>
    <w:rsid w:val="00AD6713"/>
    <w:rsid w:val="00AE01F6"/>
    <w:rsid w:val="00AE2239"/>
    <w:rsid w:val="00AE46ED"/>
    <w:rsid w:val="00AE4766"/>
    <w:rsid w:val="00AE7103"/>
    <w:rsid w:val="00AE76B5"/>
    <w:rsid w:val="00AE7EB5"/>
    <w:rsid w:val="00AF0B5A"/>
    <w:rsid w:val="00AF10E5"/>
    <w:rsid w:val="00AF18E6"/>
    <w:rsid w:val="00AF4D72"/>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1E6A"/>
    <w:rsid w:val="00B33340"/>
    <w:rsid w:val="00B34020"/>
    <w:rsid w:val="00B3725C"/>
    <w:rsid w:val="00B379AE"/>
    <w:rsid w:val="00B40DFD"/>
    <w:rsid w:val="00B40EE6"/>
    <w:rsid w:val="00B4322B"/>
    <w:rsid w:val="00B43C03"/>
    <w:rsid w:val="00B440D1"/>
    <w:rsid w:val="00B44A16"/>
    <w:rsid w:val="00B44FE8"/>
    <w:rsid w:val="00B525A7"/>
    <w:rsid w:val="00B5359D"/>
    <w:rsid w:val="00B54185"/>
    <w:rsid w:val="00B54806"/>
    <w:rsid w:val="00B548EC"/>
    <w:rsid w:val="00B55FDA"/>
    <w:rsid w:val="00B568C3"/>
    <w:rsid w:val="00B56D46"/>
    <w:rsid w:val="00B5792D"/>
    <w:rsid w:val="00B57ABA"/>
    <w:rsid w:val="00B60184"/>
    <w:rsid w:val="00B61B96"/>
    <w:rsid w:val="00B61E16"/>
    <w:rsid w:val="00B62B4F"/>
    <w:rsid w:val="00B62C91"/>
    <w:rsid w:val="00B631B5"/>
    <w:rsid w:val="00B65B6F"/>
    <w:rsid w:val="00B66338"/>
    <w:rsid w:val="00B66DBD"/>
    <w:rsid w:val="00B718EA"/>
    <w:rsid w:val="00B74E71"/>
    <w:rsid w:val="00B76541"/>
    <w:rsid w:val="00B774DD"/>
    <w:rsid w:val="00B77962"/>
    <w:rsid w:val="00B77EB7"/>
    <w:rsid w:val="00B84427"/>
    <w:rsid w:val="00B84E2F"/>
    <w:rsid w:val="00B8548C"/>
    <w:rsid w:val="00B90F0C"/>
    <w:rsid w:val="00B91043"/>
    <w:rsid w:val="00B91A5C"/>
    <w:rsid w:val="00B922BB"/>
    <w:rsid w:val="00B927FF"/>
    <w:rsid w:val="00B92F6B"/>
    <w:rsid w:val="00B94F78"/>
    <w:rsid w:val="00BA05AD"/>
    <w:rsid w:val="00BA126E"/>
    <w:rsid w:val="00BA2229"/>
    <w:rsid w:val="00BA2DFF"/>
    <w:rsid w:val="00BA398F"/>
    <w:rsid w:val="00BA4479"/>
    <w:rsid w:val="00BA45E2"/>
    <w:rsid w:val="00BA4781"/>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4E5"/>
    <w:rsid w:val="00BD5895"/>
    <w:rsid w:val="00BD5AEF"/>
    <w:rsid w:val="00BD70E3"/>
    <w:rsid w:val="00BD7FFB"/>
    <w:rsid w:val="00BE01F3"/>
    <w:rsid w:val="00BE19AC"/>
    <w:rsid w:val="00BE219A"/>
    <w:rsid w:val="00BE2B64"/>
    <w:rsid w:val="00BE2BA3"/>
    <w:rsid w:val="00BE3ADC"/>
    <w:rsid w:val="00BE5F8C"/>
    <w:rsid w:val="00BE6A3C"/>
    <w:rsid w:val="00BF0457"/>
    <w:rsid w:val="00BF3A23"/>
    <w:rsid w:val="00BF48A3"/>
    <w:rsid w:val="00BF78E5"/>
    <w:rsid w:val="00C030B6"/>
    <w:rsid w:val="00C03DA6"/>
    <w:rsid w:val="00C03F77"/>
    <w:rsid w:val="00C04EE2"/>
    <w:rsid w:val="00C05DF7"/>
    <w:rsid w:val="00C062A7"/>
    <w:rsid w:val="00C11995"/>
    <w:rsid w:val="00C11CDD"/>
    <w:rsid w:val="00C13255"/>
    <w:rsid w:val="00C13B36"/>
    <w:rsid w:val="00C17ED8"/>
    <w:rsid w:val="00C20C05"/>
    <w:rsid w:val="00C20EA8"/>
    <w:rsid w:val="00C236A5"/>
    <w:rsid w:val="00C23FC8"/>
    <w:rsid w:val="00C255D7"/>
    <w:rsid w:val="00C2641D"/>
    <w:rsid w:val="00C2668E"/>
    <w:rsid w:val="00C279F8"/>
    <w:rsid w:val="00C27A89"/>
    <w:rsid w:val="00C305D7"/>
    <w:rsid w:val="00C3237F"/>
    <w:rsid w:val="00C375EE"/>
    <w:rsid w:val="00C4105F"/>
    <w:rsid w:val="00C42238"/>
    <w:rsid w:val="00C45FE2"/>
    <w:rsid w:val="00C46C1A"/>
    <w:rsid w:val="00C4734D"/>
    <w:rsid w:val="00C506D5"/>
    <w:rsid w:val="00C53052"/>
    <w:rsid w:val="00C55BA2"/>
    <w:rsid w:val="00C55C66"/>
    <w:rsid w:val="00C56385"/>
    <w:rsid w:val="00C56718"/>
    <w:rsid w:val="00C62FD8"/>
    <w:rsid w:val="00C65383"/>
    <w:rsid w:val="00C66155"/>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93"/>
    <w:rsid w:val="00CA3268"/>
    <w:rsid w:val="00CA6376"/>
    <w:rsid w:val="00CB085A"/>
    <w:rsid w:val="00CB10BE"/>
    <w:rsid w:val="00CB2CEE"/>
    <w:rsid w:val="00CB47F0"/>
    <w:rsid w:val="00CB4D79"/>
    <w:rsid w:val="00CB782B"/>
    <w:rsid w:val="00CC11A6"/>
    <w:rsid w:val="00CC13B7"/>
    <w:rsid w:val="00CC7054"/>
    <w:rsid w:val="00CC76F9"/>
    <w:rsid w:val="00CD2399"/>
    <w:rsid w:val="00CD522B"/>
    <w:rsid w:val="00CD54DE"/>
    <w:rsid w:val="00CD61E1"/>
    <w:rsid w:val="00CE0434"/>
    <w:rsid w:val="00CE11DE"/>
    <w:rsid w:val="00CE3357"/>
    <w:rsid w:val="00CE4E95"/>
    <w:rsid w:val="00CE5347"/>
    <w:rsid w:val="00CE616F"/>
    <w:rsid w:val="00CE7D6A"/>
    <w:rsid w:val="00CF0EE3"/>
    <w:rsid w:val="00CF2DA7"/>
    <w:rsid w:val="00CF3299"/>
    <w:rsid w:val="00CF34DA"/>
    <w:rsid w:val="00CF4B91"/>
    <w:rsid w:val="00CF7CEE"/>
    <w:rsid w:val="00D00313"/>
    <w:rsid w:val="00D00568"/>
    <w:rsid w:val="00D013D9"/>
    <w:rsid w:val="00D103A5"/>
    <w:rsid w:val="00D120EE"/>
    <w:rsid w:val="00D12A2D"/>
    <w:rsid w:val="00D1409D"/>
    <w:rsid w:val="00D141AF"/>
    <w:rsid w:val="00D17C81"/>
    <w:rsid w:val="00D238A9"/>
    <w:rsid w:val="00D244F3"/>
    <w:rsid w:val="00D250C0"/>
    <w:rsid w:val="00D26C93"/>
    <w:rsid w:val="00D27A13"/>
    <w:rsid w:val="00D30434"/>
    <w:rsid w:val="00D3243B"/>
    <w:rsid w:val="00D32D1A"/>
    <w:rsid w:val="00D32D42"/>
    <w:rsid w:val="00D3622C"/>
    <w:rsid w:val="00D36D51"/>
    <w:rsid w:val="00D376AF"/>
    <w:rsid w:val="00D42774"/>
    <w:rsid w:val="00D43EC0"/>
    <w:rsid w:val="00D44748"/>
    <w:rsid w:val="00D47729"/>
    <w:rsid w:val="00D47E5A"/>
    <w:rsid w:val="00D512AC"/>
    <w:rsid w:val="00D52411"/>
    <w:rsid w:val="00D54226"/>
    <w:rsid w:val="00D54BD2"/>
    <w:rsid w:val="00D55290"/>
    <w:rsid w:val="00D56CB8"/>
    <w:rsid w:val="00D56D31"/>
    <w:rsid w:val="00D6038B"/>
    <w:rsid w:val="00D646FA"/>
    <w:rsid w:val="00D64A02"/>
    <w:rsid w:val="00D65DAE"/>
    <w:rsid w:val="00D67114"/>
    <w:rsid w:val="00D672FE"/>
    <w:rsid w:val="00D67383"/>
    <w:rsid w:val="00D67A35"/>
    <w:rsid w:val="00D71053"/>
    <w:rsid w:val="00D72ED1"/>
    <w:rsid w:val="00D74B9E"/>
    <w:rsid w:val="00D76008"/>
    <w:rsid w:val="00D77C27"/>
    <w:rsid w:val="00D82C3D"/>
    <w:rsid w:val="00D83CE7"/>
    <w:rsid w:val="00D84930"/>
    <w:rsid w:val="00D84BAB"/>
    <w:rsid w:val="00D851A0"/>
    <w:rsid w:val="00D87E36"/>
    <w:rsid w:val="00D9214F"/>
    <w:rsid w:val="00D96846"/>
    <w:rsid w:val="00D97C7B"/>
    <w:rsid w:val="00DA181B"/>
    <w:rsid w:val="00DA2ED6"/>
    <w:rsid w:val="00DA42C8"/>
    <w:rsid w:val="00DA4C17"/>
    <w:rsid w:val="00DA5004"/>
    <w:rsid w:val="00DA5346"/>
    <w:rsid w:val="00DA6F01"/>
    <w:rsid w:val="00DA7F1E"/>
    <w:rsid w:val="00DB028C"/>
    <w:rsid w:val="00DB085E"/>
    <w:rsid w:val="00DB0900"/>
    <w:rsid w:val="00DB0EC4"/>
    <w:rsid w:val="00DB5304"/>
    <w:rsid w:val="00DB5D24"/>
    <w:rsid w:val="00DC3341"/>
    <w:rsid w:val="00DC3CCD"/>
    <w:rsid w:val="00DC6903"/>
    <w:rsid w:val="00DC6BB7"/>
    <w:rsid w:val="00DC6BC1"/>
    <w:rsid w:val="00DC6F3F"/>
    <w:rsid w:val="00DC72FF"/>
    <w:rsid w:val="00DD3782"/>
    <w:rsid w:val="00DD5449"/>
    <w:rsid w:val="00DD63C5"/>
    <w:rsid w:val="00DD71D1"/>
    <w:rsid w:val="00DE00BD"/>
    <w:rsid w:val="00DE0DAE"/>
    <w:rsid w:val="00DE6D5A"/>
    <w:rsid w:val="00DE7B87"/>
    <w:rsid w:val="00DF0655"/>
    <w:rsid w:val="00DF0A66"/>
    <w:rsid w:val="00DF0AFF"/>
    <w:rsid w:val="00DF0D7E"/>
    <w:rsid w:val="00DF198C"/>
    <w:rsid w:val="00DF19D6"/>
    <w:rsid w:val="00DF223F"/>
    <w:rsid w:val="00DF3163"/>
    <w:rsid w:val="00DF3CF9"/>
    <w:rsid w:val="00DF44B4"/>
    <w:rsid w:val="00DF45A0"/>
    <w:rsid w:val="00DF509F"/>
    <w:rsid w:val="00DF5FAC"/>
    <w:rsid w:val="00DF71CB"/>
    <w:rsid w:val="00E01B3C"/>
    <w:rsid w:val="00E03916"/>
    <w:rsid w:val="00E04F49"/>
    <w:rsid w:val="00E0612A"/>
    <w:rsid w:val="00E0678B"/>
    <w:rsid w:val="00E06DFC"/>
    <w:rsid w:val="00E11483"/>
    <w:rsid w:val="00E1329E"/>
    <w:rsid w:val="00E13BC4"/>
    <w:rsid w:val="00E13D4F"/>
    <w:rsid w:val="00E14162"/>
    <w:rsid w:val="00E17286"/>
    <w:rsid w:val="00E23993"/>
    <w:rsid w:val="00E24159"/>
    <w:rsid w:val="00E26553"/>
    <w:rsid w:val="00E30161"/>
    <w:rsid w:val="00E320D7"/>
    <w:rsid w:val="00E3279E"/>
    <w:rsid w:val="00E33335"/>
    <w:rsid w:val="00E35CDD"/>
    <w:rsid w:val="00E41154"/>
    <w:rsid w:val="00E411D2"/>
    <w:rsid w:val="00E41D84"/>
    <w:rsid w:val="00E444A4"/>
    <w:rsid w:val="00E47DB2"/>
    <w:rsid w:val="00E51E37"/>
    <w:rsid w:val="00E53634"/>
    <w:rsid w:val="00E5491B"/>
    <w:rsid w:val="00E55C6F"/>
    <w:rsid w:val="00E57C2F"/>
    <w:rsid w:val="00E609D9"/>
    <w:rsid w:val="00E610F2"/>
    <w:rsid w:val="00E751F1"/>
    <w:rsid w:val="00E76062"/>
    <w:rsid w:val="00E762C8"/>
    <w:rsid w:val="00E7676A"/>
    <w:rsid w:val="00E77AC1"/>
    <w:rsid w:val="00E810E6"/>
    <w:rsid w:val="00E81B21"/>
    <w:rsid w:val="00E82211"/>
    <w:rsid w:val="00E87B76"/>
    <w:rsid w:val="00E90FBE"/>
    <w:rsid w:val="00E91B91"/>
    <w:rsid w:val="00E931F3"/>
    <w:rsid w:val="00E9671B"/>
    <w:rsid w:val="00EA0F5C"/>
    <w:rsid w:val="00EA3029"/>
    <w:rsid w:val="00EA30BF"/>
    <w:rsid w:val="00EB42AC"/>
    <w:rsid w:val="00EC0EDB"/>
    <w:rsid w:val="00EC2E01"/>
    <w:rsid w:val="00EC2EC1"/>
    <w:rsid w:val="00EC3E16"/>
    <w:rsid w:val="00EC4DF5"/>
    <w:rsid w:val="00EC57E7"/>
    <w:rsid w:val="00ED2A37"/>
    <w:rsid w:val="00ED3633"/>
    <w:rsid w:val="00ED4EC6"/>
    <w:rsid w:val="00ED6532"/>
    <w:rsid w:val="00EE206B"/>
    <w:rsid w:val="00EE3411"/>
    <w:rsid w:val="00EE49AE"/>
    <w:rsid w:val="00EE54FE"/>
    <w:rsid w:val="00EE5CD3"/>
    <w:rsid w:val="00EE60DB"/>
    <w:rsid w:val="00EE6339"/>
    <w:rsid w:val="00EE6D5C"/>
    <w:rsid w:val="00EF684F"/>
    <w:rsid w:val="00EF6B5F"/>
    <w:rsid w:val="00EF7D78"/>
    <w:rsid w:val="00F00F77"/>
    <w:rsid w:val="00F01719"/>
    <w:rsid w:val="00F02CB6"/>
    <w:rsid w:val="00F06D95"/>
    <w:rsid w:val="00F1146B"/>
    <w:rsid w:val="00F12EB9"/>
    <w:rsid w:val="00F1452B"/>
    <w:rsid w:val="00F164E4"/>
    <w:rsid w:val="00F16B6D"/>
    <w:rsid w:val="00F215E2"/>
    <w:rsid w:val="00F22A68"/>
    <w:rsid w:val="00F239CA"/>
    <w:rsid w:val="00F24054"/>
    <w:rsid w:val="00F2419A"/>
    <w:rsid w:val="00F26B6A"/>
    <w:rsid w:val="00F27EF1"/>
    <w:rsid w:val="00F31125"/>
    <w:rsid w:val="00F31C15"/>
    <w:rsid w:val="00F3394F"/>
    <w:rsid w:val="00F35EAE"/>
    <w:rsid w:val="00F36581"/>
    <w:rsid w:val="00F42B98"/>
    <w:rsid w:val="00F4346C"/>
    <w:rsid w:val="00F4414F"/>
    <w:rsid w:val="00F468FC"/>
    <w:rsid w:val="00F50B5F"/>
    <w:rsid w:val="00F51E50"/>
    <w:rsid w:val="00F5232A"/>
    <w:rsid w:val="00F54883"/>
    <w:rsid w:val="00F553ED"/>
    <w:rsid w:val="00F555AF"/>
    <w:rsid w:val="00F55DFC"/>
    <w:rsid w:val="00F60FF7"/>
    <w:rsid w:val="00F61082"/>
    <w:rsid w:val="00F637AE"/>
    <w:rsid w:val="00F63F3D"/>
    <w:rsid w:val="00F66832"/>
    <w:rsid w:val="00F676FD"/>
    <w:rsid w:val="00F67AC6"/>
    <w:rsid w:val="00F71102"/>
    <w:rsid w:val="00F72821"/>
    <w:rsid w:val="00F72BAC"/>
    <w:rsid w:val="00F73DA0"/>
    <w:rsid w:val="00F75670"/>
    <w:rsid w:val="00F75D0C"/>
    <w:rsid w:val="00F76E41"/>
    <w:rsid w:val="00F82036"/>
    <w:rsid w:val="00F8290D"/>
    <w:rsid w:val="00F82AEA"/>
    <w:rsid w:val="00F82E0C"/>
    <w:rsid w:val="00F86046"/>
    <w:rsid w:val="00F9121F"/>
    <w:rsid w:val="00F919A6"/>
    <w:rsid w:val="00F967B6"/>
    <w:rsid w:val="00F96B00"/>
    <w:rsid w:val="00FA0932"/>
    <w:rsid w:val="00FA2BD8"/>
    <w:rsid w:val="00FA357A"/>
    <w:rsid w:val="00FA404F"/>
    <w:rsid w:val="00FA6A07"/>
    <w:rsid w:val="00FA78B2"/>
    <w:rsid w:val="00FB240F"/>
    <w:rsid w:val="00FB62DA"/>
    <w:rsid w:val="00FC1837"/>
    <w:rsid w:val="00FC573B"/>
    <w:rsid w:val="00FD2941"/>
    <w:rsid w:val="00FD2AFC"/>
    <w:rsid w:val="00FD3223"/>
    <w:rsid w:val="00FE1B94"/>
    <w:rsid w:val="00FE1F0B"/>
    <w:rsid w:val="00FE24C3"/>
    <w:rsid w:val="00FE3050"/>
    <w:rsid w:val="00FE3266"/>
    <w:rsid w:val="00FF275F"/>
    <w:rsid w:val="00FF2EB2"/>
    <w:rsid w:val="00FF4388"/>
    <w:rsid w:val="00FF62AB"/>
    <w:rsid w:val="00FF62CC"/>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DF5BB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Bullet List,FooterText,numbered,Paragraphe de liste1,lp1,Scitum normal,HOJA,Bolita,Párrafo de lista4,BOLADEF,Párrafo de lista3,Párrafo de lista21,BOLA,Nivel 1 OS,Colorful List Accent 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link w:val="Estilo1Car"/>
    <w:qFormat/>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Capitulo">
    <w:name w:val="Invias-Capitulo"/>
    <w:next w:val="Normal"/>
    <w:autoRedefine/>
    <w:uiPriority w:val="99"/>
    <w:qFormat/>
    <w:rsid w:val="00556D7C"/>
    <w:pPr>
      <w:keepNext/>
      <w:pageBreakBefore/>
      <w:numPr>
        <w:numId w:val="14"/>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autoRedefine/>
    <w:uiPriority w:val="99"/>
    <w:qFormat/>
    <w:rsid w:val="00556D7C"/>
    <w:pPr>
      <w:keepNext/>
      <w:numPr>
        <w:ilvl w:val="1"/>
        <w:numId w:val="14"/>
      </w:numPr>
      <w:jc w:val="both"/>
      <w:outlineLvl w:val="1"/>
    </w:pPr>
    <w:rPr>
      <w:rFonts w:ascii="Arial Narrow" w:hAnsi="Arial Narrow" w:cs="Arial"/>
      <w:b/>
      <w:sz w:val="24"/>
      <w:szCs w:val="24"/>
      <w:lang w:eastAsia="es-ES"/>
    </w:rPr>
  </w:style>
  <w:style w:type="paragraph" w:customStyle="1" w:styleId="Invias-Titulo2">
    <w:name w:val="Invias-Titulo 2"/>
    <w:next w:val="Normal"/>
    <w:autoRedefine/>
    <w:uiPriority w:val="99"/>
    <w:qFormat/>
    <w:rsid w:val="00556D7C"/>
    <w:pPr>
      <w:keepNext/>
      <w:numPr>
        <w:ilvl w:val="2"/>
        <w:numId w:val="14"/>
      </w:numPr>
      <w:jc w:val="both"/>
      <w:outlineLvl w:val="1"/>
    </w:pPr>
    <w:rPr>
      <w:rFonts w:ascii="Arial Narrow" w:hAnsi="Arial Narrow"/>
      <w:b/>
      <w:caps/>
      <w:sz w:val="24"/>
      <w:szCs w:val="24"/>
      <w:lang w:eastAsia="es-ES"/>
    </w:rPr>
  </w:style>
  <w:style w:type="paragraph" w:customStyle="1" w:styleId="Invias-Titulo3">
    <w:name w:val="Invias-Titulo 3"/>
    <w:next w:val="Normal"/>
    <w:autoRedefine/>
    <w:uiPriority w:val="99"/>
    <w:qFormat/>
    <w:rsid w:val="00556D7C"/>
    <w:pPr>
      <w:keepNext/>
      <w:numPr>
        <w:ilvl w:val="3"/>
        <w:numId w:val="14"/>
      </w:numPr>
      <w:jc w:val="both"/>
      <w:outlineLvl w:val="3"/>
    </w:pPr>
    <w:rPr>
      <w:rFonts w:ascii="Arial Narrow" w:hAnsi="Arial Narrow"/>
      <w:b/>
      <w:sz w:val="24"/>
      <w:szCs w:val="24"/>
      <w:lang w:eastAsia="es-ES"/>
    </w:rPr>
  </w:style>
  <w:style w:type="paragraph" w:customStyle="1" w:styleId="Cuadrculamedia21">
    <w:name w:val="Cuadrícula media 21"/>
    <w:link w:val="Cuadrculamedia2Car"/>
    <w:uiPriority w:val="1"/>
    <w:qFormat/>
    <w:locked/>
    <w:rsid w:val="00556D7C"/>
    <w:rPr>
      <w:rFonts w:eastAsia="Calibri"/>
      <w:sz w:val="22"/>
      <w:szCs w:val="22"/>
      <w:lang w:val="es-ES" w:eastAsia="es-ES"/>
    </w:rPr>
  </w:style>
  <w:style w:type="character" w:customStyle="1" w:styleId="Cuadrculamedia2Car">
    <w:name w:val="Cuadrícula media 2 Car"/>
    <w:link w:val="Cuadrculamedia21"/>
    <w:uiPriority w:val="1"/>
    <w:rsid w:val="00556D7C"/>
    <w:rPr>
      <w:rFonts w:eastAsia="Calibri"/>
      <w:sz w:val="22"/>
      <w:szCs w:val="22"/>
      <w:lang w:val="es-ES" w:eastAsia="es-ES"/>
    </w:rPr>
  </w:style>
  <w:style w:type="paragraph" w:customStyle="1" w:styleId="Estilo5">
    <w:name w:val="Estilo5"/>
    <w:basedOn w:val="Normal"/>
    <w:link w:val="Estilo5Car"/>
    <w:qFormat/>
    <w:rsid w:val="00582CB9"/>
    <w:pPr>
      <w:keepNext/>
      <w:widowControl w:val="0"/>
      <w:numPr>
        <w:ilvl w:val="1"/>
        <w:numId w:val="6"/>
      </w:numPr>
      <w:spacing w:after="240" w:line="240" w:lineRule="auto"/>
      <w:outlineLvl w:val="0"/>
    </w:pPr>
    <w:rPr>
      <w:rFonts w:ascii="Arial Narrow" w:hAnsi="Arial Narrow"/>
      <w:b/>
      <w:iCs/>
      <w:sz w:val="24"/>
      <w:szCs w:val="24"/>
      <w:lang w:val="es-MX" w:eastAsia="es-ES"/>
    </w:rPr>
  </w:style>
  <w:style w:type="character" w:customStyle="1" w:styleId="Estilo5Car">
    <w:name w:val="Estilo5 Car"/>
    <w:link w:val="Estilo5"/>
    <w:rsid w:val="00582CB9"/>
    <w:rPr>
      <w:rFonts w:ascii="Arial Narrow" w:hAnsi="Arial Narrow"/>
      <w:b/>
      <w:iCs/>
      <w:sz w:val="24"/>
      <w:szCs w:val="24"/>
      <w:lang w:val="es-MX" w:eastAsia="es-ES"/>
    </w:rPr>
  </w:style>
  <w:style w:type="character" w:customStyle="1" w:styleId="Estilo1Car">
    <w:name w:val="Estilo1 Car"/>
    <w:link w:val="Estilo1"/>
    <w:rsid w:val="00582CB9"/>
    <w:rPr>
      <w:rFonts w:ascii="Arial Narrow" w:hAnsi="Arial Narrow"/>
      <w:b/>
      <w:i/>
      <w:iCs/>
      <w:smallCaps/>
      <w:color w:val="000000"/>
      <w:sz w:val="24"/>
      <w:szCs w:val="24"/>
      <w:u w:val="single"/>
      <w:lang w:eastAsia="es-ES"/>
    </w:rPr>
  </w:style>
  <w:style w:type="paragraph" w:customStyle="1" w:styleId="CONPESTexto">
    <w:name w:val="CONPES Texto"/>
    <w:basedOn w:val="Normal"/>
    <w:link w:val="CONPESTextoCar"/>
    <w:qFormat/>
    <w:rsid w:val="00582CB9"/>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582CB9"/>
    <w:rPr>
      <w:rFonts w:ascii="Futura Std Book" w:eastAsia="Calibri" w:hAnsi="Futura Std Book"/>
      <w:color w:val="000000"/>
      <w:sz w:val="22"/>
      <w:szCs w:val="24"/>
      <w:lang w:eastAsia="en-US"/>
    </w:rPr>
  </w:style>
  <w:style w:type="paragraph" w:customStyle="1" w:styleId="Invias-VietalogoINV">
    <w:name w:val="Invias-Viñeta logo INV"/>
    <w:next w:val="Normal"/>
    <w:uiPriority w:val="99"/>
    <w:qFormat/>
    <w:rsid w:val="003A026D"/>
    <w:pPr>
      <w:numPr>
        <w:numId w:val="19"/>
      </w:numPr>
      <w:spacing w:before="240" w:after="240"/>
      <w:jc w:val="both"/>
    </w:pPr>
    <w:rPr>
      <w:rFonts w:ascii="Arial" w:hAnsi="Arial"/>
      <w:sz w:val="22"/>
      <w:szCs w:val="24"/>
      <w:lang w:eastAsia="es-ES"/>
    </w:rPr>
  </w:style>
  <w:style w:type="paragraph" w:customStyle="1" w:styleId="Textopredeterminado">
    <w:name w:val="Texto predeterminado"/>
    <w:basedOn w:val="Normal"/>
    <w:rsid w:val="003A026D"/>
    <w:pPr>
      <w:spacing w:before="120" w:after="240" w:line="240" w:lineRule="auto"/>
    </w:pPr>
    <w:rPr>
      <w:sz w:val="22"/>
      <w:szCs w:val="20"/>
      <w:lang w:val="en-US" w:eastAsia="es-ES"/>
    </w:rPr>
  </w:style>
  <w:style w:type="paragraph" w:customStyle="1" w:styleId="Style1">
    <w:name w:val="Style 1"/>
    <w:uiPriority w:val="99"/>
    <w:rsid w:val="003A026D"/>
    <w:pPr>
      <w:widowControl w:val="0"/>
      <w:autoSpaceDE w:val="0"/>
      <w:autoSpaceDN w:val="0"/>
      <w:adjustRightInd w:val="0"/>
    </w:pPr>
    <w:rPr>
      <w:rFonts w:ascii="Times New Roman" w:hAnsi="Times New Roman"/>
      <w:lang w:val="en-US"/>
    </w:rPr>
  </w:style>
  <w:style w:type="paragraph" w:customStyle="1" w:styleId="Style13">
    <w:name w:val="Style 13"/>
    <w:uiPriority w:val="99"/>
    <w:rsid w:val="003A026D"/>
    <w:pPr>
      <w:widowControl w:val="0"/>
      <w:autoSpaceDE w:val="0"/>
      <w:autoSpaceDN w:val="0"/>
      <w:spacing w:before="252"/>
      <w:ind w:left="72" w:right="72"/>
      <w:jc w:val="both"/>
    </w:pPr>
    <w:rPr>
      <w:rFonts w:ascii="Times New Roman" w:hAnsi="Times New Roman"/>
      <w:lang w:val="en-US"/>
    </w:rPr>
  </w:style>
  <w:style w:type="character" w:customStyle="1" w:styleId="SinespaciadoCar">
    <w:name w:val="Sin espaciado Car"/>
    <w:link w:val="Sinespaciado"/>
    <w:uiPriority w:val="1"/>
    <w:rsid w:val="001710CF"/>
    <w:rPr>
      <w:sz w:val="22"/>
      <w:szCs w:val="22"/>
    </w:rPr>
  </w:style>
  <w:style w:type="character" w:styleId="Hipervnculo">
    <w:name w:val="Hyperlink"/>
    <w:basedOn w:val="Fuentedeprrafopredeter"/>
    <w:uiPriority w:val="99"/>
    <w:unhideWhenUsed/>
    <w:rsid w:val="00610B41"/>
    <w:rPr>
      <w:color w:val="0563C1" w:themeColor="hyperlink"/>
      <w:u w:val="single"/>
    </w:rPr>
  </w:style>
  <w:style w:type="character" w:styleId="Hipervnculovisitado">
    <w:name w:val="FollowedHyperlink"/>
    <w:basedOn w:val="Fuentedeprrafopredeter"/>
    <w:uiPriority w:val="99"/>
    <w:semiHidden/>
    <w:unhideWhenUsed/>
    <w:rsid w:val="00610B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it.ly/3l3Yj2z" TargetMode="Externa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73ED9070-22B7-4061-B4A4-E4D00182E5C5}">
  <ds:schemaRefs>
    <ds:schemaRef ds:uri="http://schemas.openxmlformats.org/officeDocument/2006/bibliography"/>
  </ds:schemaRefs>
</ds:datastoreItem>
</file>

<file path=customXml/itemProps4.xml><?xml version="1.0" encoding="utf-8"?>
<ds:datastoreItem xmlns:ds="http://schemas.openxmlformats.org/officeDocument/2006/customXml" ds:itemID="{295F5A5D-DD07-4780-9019-1DB111ED1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25042</Words>
  <Characters>137731</Characters>
  <Application>Microsoft Office Word</Application>
  <DocSecurity>4</DocSecurity>
  <Lines>1147</Lines>
  <Paragraphs>324</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162449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Victoria Lucia Herrera Zarate</cp:lastModifiedBy>
  <cp:revision>2</cp:revision>
  <cp:lastPrinted>2015-06-30T21:24:00Z</cp:lastPrinted>
  <dcterms:created xsi:type="dcterms:W3CDTF">2020-10-08T17:56:00Z</dcterms:created>
  <dcterms:modified xsi:type="dcterms:W3CDTF">2020-10-08T17:56:00Z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