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E4635" w14:textId="1BEC0670" w:rsidR="000B1942" w:rsidRDefault="00000000">
      <w:pPr>
        <w:pStyle w:val="Textoindependiente"/>
        <w:spacing w:before="80"/>
        <w:ind w:left="8"/>
        <w:jc w:val="both"/>
      </w:pPr>
      <w:r>
        <w:rPr>
          <w:color w:val="000009"/>
          <w:spacing w:val="-6"/>
        </w:rPr>
        <w:t>Barranquilla,</w:t>
      </w:r>
      <w:r>
        <w:rPr>
          <w:color w:val="000009"/>
          <w:spacing w:val="-22"/>
        </w:rPr>
        <w:t xml:space="preserve"> </w:t>
      </w:r>
      <w:r w:rsidR="0076084C">
        <w:rPr>
          <w:color w:val="000009"/>
          <w:spacing w:val="-6"/>
        </w:rPr>
        <w:t xml:space="preserve">30 </w:t>
      </w:r>
      <w:r w:rsidR="00A117F7">
        <w:rPr>
          <w:color w:val="000009"/>
          <w:spacing w:val="-6"/>
        </w:rPr>
        <w:t xml:space="preserve">de </w:t>
      </w:r>
      <w:r w:rsidR="0076084C">
        <w:rPr>
          <w:color w:val="000009"/>
          <w:spacing w:val="-6"/>
        </w:rPr>
        <w:t>septiembre</w:t>
      </w:r>
      <w:r>
        <w:rPr>
          <w:color w:val="000009"/>
          <w:spacing w:val="-21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29"/>
        </w:rPr>
        <w:t xml:space="preserve"> </w:t>
      </w:r>
      <w:r>
        <w:rPr>
          <w:color w:val="000009"/>
          <w:spacing w:val="-6"/>
        </w:rPr>
        <w:t>2025</w:t>
      </w:r>
    </w:p>
    <w:p w14:paraId="5C2827A2" w14:textId="77777777" w:rsidR="000B1942" w:rsidRDefault="000B1942">
      <w:pPr>
        <w:pStyle w:val="Textoindependiente"/>
        <w:spacing w:before="72"/>
      </w:pPr>
    </w:p>
    <w:p w14:paraId="3FED1889" w14:textId="77777777" w:rsidR="0076084C" w:rsidRDefault="0076084C">
      <w:pPr>
        <w:pStyle w:val="Ttulo1"/>
        <w:spacing w:before="1"/>
        <w:ind w:right="10"/>
        <w:rPr>
          <w:spacing w:val="-2"/>
        </w:rPr>
      </w:pPr>
      <w:r>
        <w:rPr>
          <w:spacing w:val="-2"/>
        </w:rPr>
        <w:t xml:space="preserve">CUENTA DE COBRO 004 </w:t>
      </w:r>
    </w:p>
    <w:p w14:paraId="0B855D87" w14:textId="0000F614" w:rsidR="000B1942" w:rsidRDefault="00000000">
      <w:pPr>
        <w:pStyle w:val="Ttulo1"/>
        <w:spacing w:before="1"/>
        <w:ind w:right="10"/>
      </w:pP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DISTRITO</w:t>
      </w:r>
      <w:r>
        <w:rPr>
          <w:spacing w:val="-15"/>
        </w:rPr>
        <w:t xml:space="preserve"> </w:t>
      </w:r>
      <w:r>
        <w:rPr>
          <w:spacing w:val="-2"/>
        </w:rPr>
        <w:t>ESPECIAL,</w:t>
      </w:r>
      <w:r>
        <w:rPr>
          <w:spacing w:val="-16"/>
        </w:rPr>
        <w:t xml:space="preserve"> </w:t>
      </w:r>
      <w:r>
        <w:rPr>
          <w:spacing w:val="-2"/>
        </w:rPr>
        <w:t>INDUSTRIAL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4"/>
        </w:rPr>
        <w:t xml:space="preserve"> </w:t>
      </w:r>
      <w:r>
        <w:rPr>
          <w:spacing w:val="-2"/>
        </w:rPr>
        <w:t>PORTUARIO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BARRANQUILLA</w:t>
      </w:r>
    </w:p>
    <w:p w14:paraId="1661B832" w14:textId="77777777" w:rsidR="000B1942" w:rsidRDefault="000B1942">
      <w:pPr>
        <w:pStyle w:val="Textoindependiente"/>
        <w:spacing w:before="77"/>
        <w:rPr>
          <w:b/>
        </w:rPr>
      </w:pPr>
    </w:p>
    <w:p w14:paraId="3DE419D3" w14:textId="77777777" w:rsidR="000B1942" w:rsidRDefault="00000000">
      <w:pPr>
        <w:pStyle w:val="Textoindependiente"/>
        <w:spacing w:before="1"/>
        <w:ind w:left="7" w:right="7"/>
        <w:jc w:val="center"/>
      </w:pPr>
      <w:r>
        <w:rPr>
          <w:color w:val="000009"/>
        </w:rPr>
        <w:t>DEBE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CANCELAR</w:t>
      </w:r>
      <w:r>
        <w:rPr>
          <w:color w:val="000009"/>
          <w:spacing w:val="22"/>
        </w:rPr>
        <w:t xml:space="preserve"> </w:t>
      </w:r>
      <w:r>
        <w:rPr>
          <w:color w:val="000009"/>
          <w:spacing w:val="-5"/>
        </w:rPr>
        <w:t>A:</w:t>
      </w:r>
    </w:p>
    <w:p w14:paraId="72BF8E50" w14:textId="77777777" w:rsidR="000B1942" w:rsidRDefault="00000000">
      <w:pPr>
        <w:pStyle w:val="Ttulo1"/>
        <w:spacing w:before="36"/>
        <w:ind w:left="7" w:right="7"/>
      </w:pPr>
      <w:r>
        <w:rPr>
          <w:color w:val="000009"/>
        </w:rPr>
        <w:t>MIGUEL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ANGULO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GONZALEZ</w:t>
      </w:r>
    </w:p>
    <w:p w14:paraId="39C38B06" w14:textId="77777777" w:rsidR="000B1942" w:rsidRDefault="00000000">
      <w:pPr>
        <w:pStyle w:val="Textoindependiente"/>
        <w:tabs>
          <w:tab w:val="left" w:pos="3444"/>
        </w:tabs>
        <w:spacing w:before="36" w:line="276" w:lineRule="auto"/>
        <w:ind w:left="2930" w:right="2432" w:hanging="496"/>
      </w:pPr>
      <w:r>
        <w:rPr>
          <w:color w:val="000009"/>
          <w:spacing w:val="-6"/>
        </w:rPr>
        <w:t>C.C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6"/>
        </w:rPr>
        <w:t>7.451.334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6"/>
        </w:rPr>
        <w:t>Barranquilla,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 xml:space="preserve">Atlántico. </w:t>
      </w:r>
      <w:r>
        <w:rPr>
          <w:color w:val="000009"/>
        </w:rPr>
        <w:t>SI</w:t>
      </w:r>
      <w:r>
        <w:rPr>
          <w:color w:val="000009"/>
          <w:spacing w:val="-20"/>
        </w:rPr>
        <w:t xml:space="preserve"> 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NO (X) responsable de IVA</w:t>
      </w:r>
    </w:p>
    <w:p w14:paraId="1DB937AE" w14:textId="77777777" w:rsidR="000B1942" w:rsidRDefault="000B1942">
      <w:pPr>
        <w:pStyle w:val="Textoindependiente"/>
        <w:spacing w:before="31"/>
      </w:pPr>
    </w:p>
    <w:p w14:paraId="6599C129" w14:textId="53F429D0" w:rsidR="000B1942" w:rsidRDefault="00000000">
      <w:pPr>
        <w:pStyle w:val="Ttulo1"/>
        <w:tabs>
          <w:tab w:val="left" w:leader="dot" w:pos="3117"/>
        </w:tabs>
        <w:ind w:left="6"/>
      </w:pPr>
      <w:r>
        <w:rPr>
          <w:color w:val="000009"/>
        </w:rPr>
        <w:t>LA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SUMA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5"/>
        </w:rPr>
        <w:t>DE</w:t>
      </w:r>
      <w:r>
        <w:rPr>
          <w:rFonts w:ascii="Times New Roman"/>
          <w:b w:val="0"/>
          <w:color w:val="000009"/>
        </w:rPr>
        <w:tab/>
      </w:r>
      <w:r>
        <w:rPr>
          <w:color w:val="000009"/>
          <w:w w:val="85"/>
        </w:rPr>
        <w:t>$</w:t>
      </w:r>
      <w:r>
        <w:rPr>
          <w:color w:val="000009"/>
          <w:spacing w:val="-9"/>
        </w:rPr>
        <w:t xml:space="preserve"> </w:t>
      </w:r>
      <w:r w:rsidR="000049F1">
        <w:rPr>
          <w:color w:val="000009"/>
          <w:w w:val="85"/>
        </w:rPr>
        <w:t>9</w:t>
      </w:r>
      <w:r>
        <w:rPr>
          <w:color w:val="000009"/>
          <w:w w:val="85"/>
        </w:rPr>
        <w:t>.000.</w:t>
      </w:r>
      <w:r>
        <w:rPr>
          <w:color w:val="000009"/>
          <w:spacing w:val="-8"/>
          <w:w w:val="85"/>
        </w:rPr>
        <w:t xml:space="preserve"> </w:t>
      </w:r>
      <w:r>
        <w:rPr>
          <w:color w:val="000009"/>
          <w:spacing w:val="-2"/>
          <w:w w:val="85"/>
        </w:rPr>
        <w:t>000.oo</w:t>
      </w:r>
    </w:p>
    <w:p w14:paraId="56942F83" w14:textId="77777777" w:rsidR="000B1942" w:rsidRDefault="00000000">
      <w:pPr>
        <w:pStyle w:val="Textoindependiente"/>
        <w:spacing w:before="37"/>
        <w:ind w:left="10" w:right="7"/>
        <w:jc w:val="center"/>
      </w:pPr>
      <w:r>
        <w:rPr>
          <w:color w:val="000009"/>
        </w:rPr>
        <w:t>(NUEVE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MILLONES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PESOS</w:t>
      </w:r>
      <w:r>
        <w:rPr>
          <w:color w:val="000009"/>
          <w:spacing w:val="9"/>
        </w:rPr>
        <w:t xml:space="preserve"> </w:t>
      </w:r>
      <w:r>
        <w:rPr>
          <w:color w:val="000009"/>
          <w:spacing w:val="-4"/>
        </w:rPr>
        <w:t>M/l.)</w:t>
      </w:r>
    </w:p>
    <w:p w14:paraId="0DEFAAD4" w14:textId="77777777" w:rsidR="000B1942" w:rsidRDefault="000B1942">
      <w:pPr>
        <w:pStyle w:val="Textoindependiente"/>
      </w:pPr>
    </w:p>
    <w:p w14:paraId="4F635BCD" w14:textId="1269FAAD" w:rsidR="000B1942" w:rsidRDefault="00000000" w:rsidP="00A117F7">
      <w:pPr>
        <w:pStyle w:val="Textoindependiente"/>
        <w:spacing w:before="1" w:line="273" w:lineRule="auto"/>
        <w:ind w:right="20"/>
        <w:jc w:val="both"/>
      </w:pPr>
      <w:r>
        <w:rPr>
          <w:b/>
          <w:color w:val="000009"/>
        </w:rPr>
        <w:t xml:space="preserve">CONCEPTO: </w:t>
      </w:r>
      <w:r>
        <w:t xml:space="preserve">Prestación de servicios profesionales para asesorar el proyecto de </w:t>
      </w:r>
      <w:r>
        <w:rPr>
          <w:spacing w:val="-4"/>
        </w:rPr>
        <w:t>titulación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predios</w:t>
      </w:r>
      <w:r>
        <w:rPr>
          <w:spacing w:val="-11"/>
        </w:rPr>
        <w:t xml:space="preserve"> </w:t>
      </w:r>
      <w:r>
        <w:rPr>
          <w:spacing w:val="-4"/>
        </w:rPr>
        <w:t>fiscales</w:t>
      </w:r>
      <w:r>
        <w:rPr>
          <w:spacing w:val="-5"/>
        </w:rPr>
        <w:t xml:space="preserve"> </w:t>
      </w:r>
      <w:r>
        <w:rPr>
          <w:spacing w:val="-4"/>
        </w:rPr>
        <w:t>y</w:t>
      </w:r>
      <w:r>
        <w:rPr>
          <w:spacing w:val="-7"/>
        </w:rPr>
        <w:t xml:space="preserve"> </w:t>
      </w:r>
      <w:r>
        <w:rPr>
          <w:spacing w:val="-4"/>
        </w:rPr>
        <w:t>legalización</w:t>
      </w:r>
      <w:r>
        <w:rPr>
          <w:spacing w:val="-11"/>
        </w:rPr>
        <w:t xml:space="preserve"> </w:t>
      </w:r>
      <w:r>
        <w:rPr>
          <w:spacing w:val="-4"/>
        </w:rPr>
        <w:t>urbanística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la</w:t>
      </w:r>
      <w:r>
        <w:rPr>
          <w:spacing w:val="-6"/>
        </w:rPr>
        <w:t xml:space="preserve"> </w:t>
      </w:r>
      <w:r>
        <w:rPr>
          <w:spacing w:val="-4"/>
        </w:rPr>
        <w:t>oficina</w:t>
      </w:r>
      <w:r>
        <w:rPr>
          <w:spacing w:val="-6"/>
        </w:rPr>
        <w:t xml:space="preserve"> </w:t>
      </w:r>
      <w:r>
        <w:rPr>
          <w:spacing w:val="-4"/>
        </w:rPr>
        <w:t>Hábitat,</w:t>
      </w:r>
      <w:r>
        <w:rPr>
          <w:spacing w:val="-7"/>
        </w:rPr>
        <w:t xml:space="preserve"> </w:t>
      </w:r>
      <w:r>
        <w:rPr>
          <w:spacing w:val="-4"/>
        </w:rPr>
        <w:t>adscrita</w:t>
      </w:r>
      <w:r>
        <w:rPr>
          <w:spacing w:val="-6"/>
        </w:rPr>
        <w:t xml:space="preserve"> </w:t>
      </w:r>
      <w:r>
        <w:rPr>
          <w:spacing w:val="-4"/>
        </w:rPr>
        <w:t>a la</w:t>
      </w:r>
      <w:r>
        <w:rPr>
          <w:spacing w:val="-15"/>
        </w:rPr>
        <w:t xml:space="preserve"> </w:t>
      </w:r>
      <w:r>
        <w:rPr>
          <w:spacing w:val="-4"/>
        </w:rPr>
        <w:t>secretaria</w:t>
      </w:r>
      <w:r>
        <w:rPr>
          <w:spacing w:val="-14"/>
        </w:rPr>
        <w:t xml:space="preserve"> </w:t>
      </w:r>
      <w:r>
        <w:rPr>
          <w:spacing w:val="-4"/>
        </w:rPr>
        <w:t>Distrital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Planeación</w:t>
      </w:r>
      <w:r>
        <w:rPr>
          <w:color w:val="000009"/>
          <w:spacing w:val="-4"/>
        </w:rPr>
        <w:t>,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4"/>
        </w:rPr>
        <w:t>durante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4"/>
        </w:rPr>
        <w:t>el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4"/>
        </w:rPr>
        <w:t>periodo</w:t>
      </w:r>
      <w:r>
        <w:rPr>
          <w:color w:val="000009"/>
          <w:spacing w:val="-14"/>
        </w:rPr>
        <w:t xml:space="preserve"> </w:t>
      </w:r>
      <w:r w:rsidR="00A117F7">
        <w:rPr>
          <w:color w:val="000009"/>
          <w:spacing w:val="-4"/>
        </w:rPr>
        <w:t>del 01</w:t>
      </w:r>
      <w:r w:rsidR="00CA33F9">
        <w:rPr>
          <w:color w:val="000009"/>
          <w:spacing w:val="-4"/>
        </w:rPr>
        <w:t xml:space="preserve"> a </w:t>
      </w:r>
      <w:r>
        <w:rPr>
          <w:color w:val="000009"/>
          <w:spacing w:val="-4"/>
        </w:rPr>
        <w:t>3</w:t>
      </w:r>
      <w:r w:rsidR="00564864">
        <w:rPr>
          <w:color w:val="000009"/>
          <w:spacing w:val="-4"/>
        </w:rPr>
        <w:t>1</w:t>
      </w:r>
      <w:r w:rsidR="00A117F7">
        <w:rPr>
          <w:color w:val="000009"/>
          <w:spacing w:val="-4"/>
        </w:rPr>
        <w:t xml:space="preserve"> </w:t>
      </w:r>
      <w:r>
        <w:rPr>
          <w:color w:val="000009"/>
          <w:spacing w:val="-4"/>
        </w:rPr>
        <w:t>de</w:t>
      </w:r>
      <w:r>
        <w:rPr>
          <w:color w:val="000009"/>
          <w:spacing w:val="-14"/>
        </w:rPr>
        <w:t xml:space="preserve"> </w:t>
      </w:r>
      <w:r w:rsidR="0076084C">
        <w:rPr>
          <w:color w:val="000009"/>
          <w:spacing w:val="-4"/>
        </w:rPr>
        <w:t>agosto</w:t>
      </w:r>
      <w:r>
        <w:rPr>
          <w:color w:val="000009"/>
          <w:spacing w:val="35"/>
        </w:rPr>
        <w:t xml:space="preserve"> </w:t>
      </w:r>
      <w:r>
        <w:rPr>
          <w:color w:val="000009"/>
          <w:spacing w:val="-4"/>
        </w:rPr>
        <w:t xml:space="preserve">de </w:t>
      </w:r>
      <w:r>
        <w:rPr>
          <w:color w:val="000009"/>
        </w:rPr>
        <w:t>2025,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acuerdo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contrato</w:t>
      </w:r>
      <w:r>
        <w:rPr>
          <w:color w:val="000009"/>
          <w:spacing w:val="-18"/>
        </w:rPr>
        <w:t xml:space="preserve"> </w:t>
      </w:r>
      <w:r>
        <w:rPr>
          <w:b/>
          <w:color w:val="000009"/>
        </w:rPr>
        <w:t>No.</w:t>
      </w:r>
      <w:r>
        <w:rPr>
          <w:b/>
          <w:color w:val="000009"/>
          <w:spacing w:val="-18"/>
        </w:rPr>
        <w:t xml:space="preserve"> </w:t>
      </w:r>
      <w:r>
        <w:rPr>
          <w:b/>
          <w:color w:val="000009"/>
        </w:rPr>
        <w:t>CD-06-2025-4023</w:t>
      </w:r>
      <w:r>
        <w:rPr>
          <w:b/>
          <w:color w:val="000009"/>
          <w:spacing w:val="-18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recibo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satisfacción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por parte del supervisor.</w:t>
      </w:r>
    </w:p>
    <w:p w14:paraId="31C5B099" w14:textId="77777777" w:rsidR="000B1942" w:rsidRDefault="000B1942">
      <w:pPr>
        <w:pStyle w:val="Textoindependiente"/>
        <w:spacing w:before="33"/>
      </w:pPr>
    </w:p>
    <w:p w14:paraId="0814B15B" w14:textId="77777777" w:rsidR="000B1942" w:rsidRDefault="00000000">
      <w:pPr>
        <w:spacing w:line="271" w:lineRule="auto"/>
        <w:ind w:left="18" w:right="18" w:hanging="10"/>
        <w:jc w:val="both"/>
        <w:rPr>
          <w:sz w:val="24"/>
        </w:rPr>
      </w:pPr>
      <w:r>
        <w:rPr>
          <w:color w:val="000009"/>
          <w:sz w:val="24"/>
        </w:rPr>
        <w:t>Favor</w:t>
      </w:r>
      <w:r>
        <w:rPr>
          <w:color w:val="000009"/>
          <w:spacing w:val="-19"/>
          <w:sz w:val="24"/>
        </w:rPr>
        <w:t xml:space="preserve"> </w:t>
      </w:r>
      <w:r>
        <w:rPr>
          <w:color w:val="000009"/>
          <w:sz w:val="24"/>
        </w:rPr>
        <w:t>consignar</w:t>
      </w:r>
      <w:r>
        <w:rPr>
          <w:color w:val="000009"/>
          <w:spacing w:val="-18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6"/>
          <w:sz w:val="24"/>
        </w:rPr>
        <w:t xml:space="preserve"> </w:t>
      </w:r>
      <w:r>
        <w:rPr>
          <w:color w:val="000009"/>
          <w:sz w:val="24"/>
        </w:rPr>
        <w:t>nombre</w:t>
      </w:r>
      <w:r>
        <w:rPr>
          <w:color w:val="000009"/>
          <w:spacing w:val="-1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5"/>
          <w:sz w:val="24"/>
        </w:rPr>
        <w:t xml:space="preserve"> </w:t>
      </w:r>
      <w:r>
        <w:rPr>
          <w:b/>
          <w:color w:val="000009"/>
          <w:sz w:val="24"/>
        </w:rPr>
        <w:t>MIGUEL</w:t>
      </w:r>
      <w:r>
        <w:rPr>
          <w:b/>
          <w:color w:val="000009"/>
          <w:spacing w:val="-15"/>
          <w:sz w:val="24"/>
        </w:rPr>
        <w:t xml:space="preserve"> </w:t>
      </w:r>
      <w:r>
        <w:rPr>
          <w:b/>
          <w:color w:val="000009"/>
          <w:sz w:val="24"/>
        </w:rPr>
        <w:t>ANGULO</w:t>
      </w:r>
      <w:r>
        <w:rPr>
          <w:b/>
          <w:color w:val="000009"/>
          <w:spacing w:val="-19"/>
          <w:sz w:val="24"/>
        </w:rPr>
        <w:t xml:space="preserve"> </w:t>
      </w:r>
      <w:r>
        <w:rPr>
          <w:b/>
          <w:color w:val="000009"/>
          <w:sz w:val="24"/>
        </w:rPr>
        <w:t>GONZALEZ</w:t>
      </w:r>
      <w:r>
        <w:rPr>
          <w:b/>
          <w:color w:val="000009"/>
          <w:spacing w:val="-16"/>
          <w:sz w:val="24"/>
        </w:rPr>
        <w:t xml:space="preserve"> </w:t>
      </w:r>
      <w:r>
        <w:rPr>
          <w:color w:val="000009"/>
          <w:sz w:val="24"/>
        </w:rPr>
        <w:t>en</w:t>
      </w:r>
      <w:r>
        <w:rPr>
          <w:color w:val="000009"/>
          <w:spacing w:val="-19"/>
          <w:sz w:val="24"/>
        </w:rPr>
        <w:t xml:space="preserve"> </w:t>
      </w:r>
      <w:r>
        <w:rPr>
          <w:color w:val="000009"/>
          <w:sz w:val="24"/>
        </w:rPr>
        <w:t>la</w:t>
      </w:r>
      <w:r>
        <w:rPr>
          <w:color w:val="000009"/>
          <w:spacing w:val="-18"/>
          <w:sz w:val="24"/>
        </w:rPr>
        <w:t xml:space="preserve"> </w:t>
      </w:r>
      <w:r>
        <w:rPr>
          <w:color w:val="000009"/>
          <w:sz w:val="24"/>
        </w:rPr>
        <w:t>cuenta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9"/>
          <w:sz w:val="24"/>
        </w:rPr>
        <w:t xml:space="preserve"> </w:t>
      </w:r>
      <w:r>
        <w:rPr>
          <w:color w:val="000009"/>
          <w:sz w:val="24"/>
        </w:rPr>
        <w:t>ahorros</w:t>
      </w:r>
      <w:r>
        <w:rPr>
          <w:color w:val="000009"/>
          <w:spacing w:val="-18"/>
          <w:sz w:val="24"/>
        </w:rPr>
        <w:t xml:space="preserve"> </w:t>
      </w:r>
      <w:r>
        <w:rPr>
          <w:color w:val="000009"/>
          <w:sz w:val="24"/>
        </w:rPr>
        <w:t xml:space="preserve">de BANCO AV </w:t>
      </w:r>
      <w:proofErr w:type="spellStart"/>
      <w:r>
        <w:rPr>
          <w:color w:val="000009"/>
          <w:sz w:val="24"/>
        </w:rPr>
        <w:t>ViLLAS</w:t>
      </w:r>
      <w:proofErr w:type="spellEnd"/>
      <w:r>
        <w:rPr>
          <w:color w:val="000009"/>
          <w:sz w:val="24"/>
        </w:rPr>
        <w:t xml:space="preserve"> # 806937590.</w:t>
      </w:r>
    </w:p>
    <w:p w14:paraId="1CE4A662" w14:textId="77777777" w:rsidR="000B1942" w:rsidRDefault="000B1942">
      <w:pPr>
        <w:pStyle w:val="Textoindependiente"/>
        <w:spacing w:before="42"/>
      </w:pPr>
    </w:p>
    <w:p w14:paraId="0ACFCB88" w14:textId="77777777" w:rsidR="000B1942" w:rsidRDefault="00000000">
      <w:pPr>
        <w:pStyle w:val="Textoindependiente"/>
        <w:spacing w:line="271" w:lineRule="auto"/>
        <w:ind w:left="18" w:right="11" w:hanging="10"/>
        <w:jc w:val="both"/>
      </w:pPr>
      <w:r>
        <w:rPr>
          <w:color w:val="000009"/>
        </w:rPr>
        <w:t xml:space="preserve">En cumplimiento del numeral 6 del artículo 1.2.4.1.6 del Decreto 2250 del 29 de </w:t>
      </w:r>
      <w:r>
        <w:rPr>
          <w:color w:val="000009"/>
          <w:spacing w:val="-6"/>
        </w:rPr>
        <w:t>diciembre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2017,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y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del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parágrafo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2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del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artículo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383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del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Estatuto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Tributario,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modificado por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6"/>
        </w:rPr>
        <w:t>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artículo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17 de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6"/>
        </w:rPr>
        <w:t>la Ley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6"/>
        </w:rPr>
        <w:t>1819 de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6"/>
        </w:rPr>
        <w:t>2016,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6"/>
        </w:rPr>
        <w:t>manifiesto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bajo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la gravedad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6"/>
        </w:rPr>
        <w:t>juramento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 xml:space="preserve">que </w:t>
      </w:r>
      <w:r>
        <w:rPr>
          <w:color w:val="000009"/>
        </w:rPr>
        <w:t>no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>he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contratado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vinculado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(2)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más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trabajadores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contratistas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asociados</w:t>
      </w:r>
      <w:r>
        <w:rPr>
          <w:color w:val="000009"/>
          <w:spacing w:val="-18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9"/>
        </w:rPr>
        <w:t xml:space="preserve"> </w:t>
      </w:r>
      <w:r>
        <w:rPr>
          <w:color w:val="000009"/>
        </w:rPr>
        <w:t xml:space="preserve">mi actividad, por un término inferior a noventa (90) días continuos o discontinuos. Lo anterior para que se tenga en cuenta en la depuración de la base del cálculo de la </w:t>
      </w:r>
      <w:r>
        <w:rPr>
          <w:color w:val="000009"/>
          <w:spacing w:val="-6"/>
        </w:rPr>
        <w:t>retención en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la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6"/>
        </w:rPr>
        <w:t>fuente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por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6"/>
        </w:rPr>
        <w:t>concepto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las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rentas 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trabajo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qué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>trata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6"/>
        </w:rPr>
        <w:t>el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6"/>
        </w:rPr>
        <w:t>artículo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6"/>
        </w:rPr>
        <w:t xml:space="preserve">103 </w:t>
      </w:r>
      <w:r>
        <w:rPr>
          <w:color w:val="000009"/>
        </w:rPr>
        <w:t>del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Estatuto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Tributario.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Adicionalmente,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efectos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aplicación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tabla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 xml:space="preserve">de </w:t>
      </w:r>
      <w:r>
        <w:rPr>
          <w:color w:val="000009"/>
          <w:spacing w:val="-6"/>
        </w:rPr>
        <w:t>retención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6"/>
        </w:rPr>
        <w:t>en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la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fuente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establecida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en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artículo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383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del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Estatuto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Tributario,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la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>cual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6"/>
        </w:rPr>
        <w:t>se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6"/>
        </w:rPr>
        <w:t xml:space="preserve">le </w:t>
      </w:r>
      <w:r>
        <w:rPr>
          <w:color w:val="000009"/>
        </w:rPr>
        <w:t>aplica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pagos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abonos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cuentas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concepto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ingresos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honorarios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por compensación por servicios personales.</w:t>
      </w:r>
    </w:p>
    <w:p w14:paraId="60BFD049" w14:textId="77777777" w:rsidR="000B1942" w:rsidRDefault="000B1942">
      <w:pPr>
        <w:pStyle w:val="Textoindependiente"/>
        <w:spacing w:before="48"/>
      </w:pPr>
    </w:p>
    <w:p w14:paraId="39A65CFB" w14:textId="587E14B3" w:rsidR="000B1942" w:rsidRDefault="00000000">
      <w:pPr>
        <w:pStyle w:val="Textoindependiente"/>
        <w:spacing w:line="547" w:lineRule="auto"/>
        <w:ind w:left="8" w:right="2432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33C51E8" wp14:editId="0C1EE0A4">
            <wp:simplePos x="0" y="0"/>
            <wp:positionH relativeFrom="page">
              <wp:posOffset>1233591</wp:posOffset>
            </wp:positionH>
            <wp:positionV relativeFrom="paragraph">
              <wp:posOffset>601744</wp:posOffset>
            </wp:positionV>
            <wp:extent cx="2212818" cy="47805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818" cy="47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  <w:spacing w:val="-4"/>
        </w:rPr>
        <w:t>En</w:t>
      </w:r>
      <w:r>
        <w:rPr>
          <w:color w:val="000009"/>
          <w:spacing w:val="-25"/>
        </w:rPr>
        <w:t xml:space="preserve"> </w:t>
      </w:r>
      <w:r>
        <w:rPr>
          <w:color w:val="000009"/>
          <w:spacing w:val="-4"/>
        </w:rPr>
        <w:t>constancia</w:t>
      </w:r>
      <w:r>
        <w:rPr>
          <w:color w:val="000009"/>
          <w:spacing w:val="-21"/>
        </w:rPr>
        <w:t xml:space="preserve"> </w:t>
      </w:r>
      <w:r>
        <w:rPr>
          <w:color w:val="000009"/>
          <w:spacing w:val="-4"/>
        </w:rPr>
        <w:t>de</w:t>
      </w:r>
      <w:r>
        <w:rPr>
          <w:color w:val="000009"/>
          <w:spacing w:val="-24"/>
        </w:rPr>
        <w:t xml:space="preserve"> </w:t>
      </w:r>
      <w:r>
        <w:rPr>
          <w:color w:val="000009"/>
          <w:spacing w:val="-4"/>
        </w:rPr>
        <w:t>lo</w:t>
      </w:r>
      <w:r>
        <w:rPr>
          <w:color w:val="000009"/>
          <w:spacing w:val="-25"/>
        </w:rPr>
        <w:t xml:space="preserve"> </w:t>
      </w:r>
      <w:r>
        <w:rPr>
          <w:color w:val="000009"/>
          <w:spacing w:val="-4"/>
        </w:rPr>
        <w:t>anterior,</w:t>
      </w:r>
      <w:r>
        <w:rPr>
          <w:color w:val="000009"/>
          <w:spacing w:val="-22"/>
        </w:rPr>
        <w:t xml:space="preserve"> </w:t>
      </w:r>
      <w:r>
        <w:rPr>
          <w:color w:val="000009"/>
          <w:spacing w:val="-4"/>
        </w:rPr>
        <w:t>se</w:t>
      </w:r>
      <w:r>
        <w:rPr>
          <w:color w:val="000009"/>
          <w:spacing w:val="-25"/>
        </w:rPr>
        <w:t xml:space="preserve"> </w:t>
      </w:r>
      <w:r>
        <w:rPr>
          <w:color w:val="000009"/>
          <w:spacing w:val="-4"/>
        </w:rPr>
        <w:t>firma</w:t>
      </w:r>
      <w:r>
        <w:rPr>
          <w:color w:val="000009"/>
          <w:spacing w:val="-20"/>
        </w:rPr>
        <w:t xml:space="preserve"> </w:t>
      </w:r>
      <w:r>
        <w:rPr>
          <w:color w:val="000009"/>
          <w:spacing w:val="-4"/>
        </w:rPr>
        <w:t>el</w:t>
      </w:r>
      <w:r>
        <w:rPr>
          <w:color w:val="000009"/>
          <w:spacing w:val="-20"/>
        </w:rPr>
        <w:t xml:space="preserve"> </w:t>
      </w:r>
      <w:r w:rsidR="0076084C">
        <w:rPr>
          <w:color w:val="000009"/>
          <w:spacing w:val="-4"/>
        </w:rPr>
        <w:t>30</w:t>
      </w:r>
      <w:r>
        <w:rPr>
          <w:color w:val="000009"/>
          <w:spacing w:val="-21"/>
        </w:rPr>
        <w:t xml:space="preserve"> </w:t>
      </w:r>
      <w:r>
        <w:rPr>
          <w:color w:val="000009"/>
          <w:spacing w:val="-4"/>
        </w:rPr>
        <w:t>de</w:t>
      </w:r>
      <w:r>
        <w:rPr>
          <w:color w:val="000009"/>
          <w:spacing w:val="-24"/>
        </w:rPr>
        <w:t xml:space="preserve"> </w:t>
      </w:r>
      <w:r w:rsidR="0076084C">
        <w:rPr>
          <w:color w:val="000009"/>
          <w:spacing w:val="-4"/>
        </w:rPr>
        <w:t>sept.</w:t>
      </w:r>
      <w:r>
        <w:rPr>
          <w:color w:val="000009"/>
          <w:spacing w:val="-25"/>
        </w:rPr>
        <w:t xml:space="preserve"> </w:t>
      </w:r>
      <w:r>
        <w:rPr>
          <w:color w:val="000009"/>
          <w:spacing w:val="-4"/>
        </w:rPr>
        <w:t>de</w:t>
      </w:r>
      <w:r w:rsidR="0076084C">
        <w:rPr>
          <w:color w:val="000009"/>
          <w:spacing w:val="-24"/>
        </w:rPr>
        <w:t xml:space="preserve"> </w:t>
      </w:r>
      <w:r>
        <w:rPr>
          <w:color w:val="000009"/>
          <w:spacing w:val="-4"/>
        </w:rPr>
        <w:t xml:space="preserve">2025. </w:t>
      </w:r>
      <w:r>
        <w:rPr>
          <w:color w:val="000009"/>
          <w:spacing w:val="-2"/>
        </w:rPr>
        <w:t>Cordialmente,</w:t>
      </w:r>
    </w:p>
    <w:p w14:paraId="3E49E891" w14:textId="77777777" w:rsidR="000B1942" w:rsidRDefault="000B1942">
      <w:pPr>
        <w:pStyle w:val="Textoindependiente"/>
      </w:pPr>
    </w:p>
    <w:p w14:paraId="346BE548" w14:textId="77777777" w:rsidR="000B1942" w:rsidRDefault="000B1942">
      <w:pPr>
        <w:pStyle w:val="Textoindependiente"/>
        <w:spacing w:before="228"/>
      </w:pPr>
    </w:p>
    <w:p w14:paraId="2A47D67F" w14:textId="77777777" w:rsidR="000B1942" w:rsidRDefault="00000000">
      <w:pPr>
        <w:pStyle w:val="Ttulo1"/>
        <w:ind w:left="23"/>
        <w:jc w:val="left"/>
      </w:pPr>
      <w:r>
        <w:rPr>
          <w:color w:val="000009"/>
        </w:rPr>
        <w:t>MIGUEL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ANGULO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GONZALEZ</w:t>
      </w:r>
    </w:p>
    <w:p w14:paraId="68FA1209" w14:textId="77777777" w:rsidR="00A117F7" w:rsidRDefault="00000000">
      <w:pPr>
        <w:pStyle w:val="Textoindependiente"/>
        <w:tabs>
          <w:tab w:val="left" w:pos="4430"/>
        </w:tabs>
        <w:spacing w:before="42"/>
        <w:ind w:left="23"/>
        <w:rPr>
          <w:color w:val="000009"/>
        </w:rPr>
      </w:pPr>
      <w:r>
        <w:rPr>
          <w:color w:val="000009"/>
          <w:spacing w:val="-6"/>
        </w:rPr>
        <w:t>C.C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7.451.334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6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6"/>
        </w:rPr>
        <w:t>Barranquilla,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6"/>
        </w:rPr>
        <w:t>Atlántico.</w:t>
      </w:r>
      <w:r>
        <w:rPr>
          <w:color w:val="000009"/>
        </w:rPr>
        <w:tab/>
      </w:r>
    </w:p>
    <w:p w14:paraId="20FC89B9" w14:textId="5C92D130" w:rsidR="000B1942" w:rsidRDefault="000B1942">
      <w:pPr>
        <w:pStyle w:val="Textoindependiente"/>
        <w:tabs>
          <w:tab w:val="left" w:pos="4430"/>
        </w:tabs>
        <w:spacing w:before="42"/>
        <w:ind w:left="23"/>
      </w:pPr>
    </w:p>
    <w:sectPr w:rsidR="000B1942">
      <w:type w:val="continuous"/>
      <w:pgSz w:w="11910" w:h="16840"/>
      <w:pgMar w:top="136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42"/>
    <w:rsid w:val="000049F1"/>
    <w:rsid w:val="000B1942"/>
    <w:rsid w:val="001B180E"/>
    <w:rsid w:val="00301E4A"/>
    <w:rsid w:val="004201B3"/>
    <w:rsid w:val="00437A3F"/>
    <w:rsid w:val="00473E7C"/>
    <w:rsid w:val="0049544C"/>
    <w:rsid w:val="00564864"/>
    <w:rsid w:val="0076084C"/>
    <w:rsid w:val="007B3D03"/>
    <w:rsid w:val="00842FE8"/>
    <w:rsid w:val="00A117F7"/>
    <w:rsid w:val="00AE30B9"/>
    <w:rsid w:val="00BD3EA2"/>
    <w:rsid w:val="00CA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083D"/>
  <w15:docId w15:val="{D8603047-6F99-42EE-ADB6-EC52BB24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ind w:left="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Liz Colombia De La Vega Avendaño</dc:creator>
  <cp:lastModifiedBy>Gilda Coronado Navarro</cp:lastModifiedBy>
  <cp:revision>3</cp:revision>
  <cp:lastPrinted>2025-09-15T20:46:00Z</cp:lastPrinted>
  <dcterms:created xsi:type="dcterms:W3CDTF">2025-10-28T20:38:00Z</dcterms:created>
  <dcterms:modified xsi:type="dcterms:W3CDTF">2025-10-28T20:40:00Z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2025-08-08T00:00:00Z</vt:filetime>
  </property>
</Properties>
</file>