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5C1C" w14:textId="77777777" w:rsidR="007002CD" w:rsidRDefault="007002CD" w:rsidP="007002CD">
      <w:pPr>
        <w:pStyle w:val="Textoindependiente"/>
        <w:rPr>
          <w:rFonts w:ascii="Times New Roman"/>
          <w:sz w:val="32"/>
        </w:rPr>
      </w:pPr>
    </w:p>
    <w:p w14:paraId="22BA4AC2" w14:textId="77777777" w:rsidR="007002CD" w:rsidRDefault="007002CD" w:rsidP="007002CD">
      <w:pPr>
        <w:pStyle w:val="Textoindependiente"/>
        <w:spacing w:before="85"/>
        <w:rPr>
          <w:rFonts w:ascii="Times New Roman"/>
          <w:sz w:val="32"/>
        </w:rPr>
      </w:pPr>
    </w:p>
    <w:p w14:paraId="5FD2AADF" w14:textId="77777777" w:rsidR="007002CD" w:rsidRDefault="007002CD" w:rsidP="007002CD">
      <w:pPr>
        <w:pStyle w:val="Ttulo"/>
      </w:pPr>
      <w:r>
        <w:t>DEPARTAMENTO</w:t>
      </w:r>
      <w:r>
        <w:rPr>
          <w:spacing w:val="-22"/>
        </w:rPr>
        <w:t xml:space="preserve"> </w:t>
      </w:r>
      <w:r>
        <w:t>DE</w:t>
      </w:r>
      <w:r>
        <w:rPr>
          <w:spacing w:val="-22"/>
        </w:rPr>
        <w:t xml:space="preserve"> </w:t>
      </w:r>
      <w:r>
        <w:t>CUNDINAMARCA MUNICIPIO DE SIMIJACA</w:t>
      </w:r>
    </w:p>
    <w:p w14:paraId="2FF22845" w14:textId="77777777" w:rsidR="007002CD" w:rsidRDefault="007002CD" w:rsidP="007002CD">
      <w:pPr>
        <w:pStyle w:val="Textoindependiente"/>
        <w:rPr>
          <w:rFonts w:ascii="Arial"/>
          <w:b/>
          <w:sz w:val="32"/>
        </w:rPr>
      </w:pPr>
    </w:p>
    <w:p w14:paraId="77FFB12F" w14:textId="77777777" w:rsidR="007002CD" w:rsidRDefault="007002CD" w:rsidP="007002CD">
      <w:pPr>
        <w:pStyle w:val="Textoindependiente"/>
        <w:rPr>
          <w:rFonts w:ascii="Arial"/>
          <w:b/>
          <w:sz w:val="32"/>
        </w:rPr>
      </w:pPr>
    </w:p>
    <w:p w14:paraId="273D5B47" w14:textId="77777777" w:rsidR="007002CD" w:rsidRDefault="007002CD" w:rsidP="007002CD">
      <w:pPr>
        <w:pStyle w:val="Textoindependiente"/>
        <w:rPr>
          <w:rFonts w:ascii="Arial"/>
          <w:b/>
          <w:sz w:val="32"/>
        </w:rPr>
      </w:pPr>
    </w:p>
    <w:p w14:paraId="77E3685D" w14:textId="77777777" w:rsidR="007002CD" w:rsidRDefault="007002CD" w:rsidP="007002CD">
      <w:pPr>
        <w:pStyle w:val="Textoindependiente"/>
        <w:rPr>
          <w:rFonts w:ascii="Arial"/>
          <w:b/>
          <w:sz w:val="32"/>
        </w:rPr>
      </w:pPr>
    </w:p>
    <w:p w14:paraId="6A27B31D" w14:textId="77777777" w:rsidR="007002CD" w:rsidRDefault="007002CD" w:rsidP="007002CD">
      <w:pPr>
        <w:pStyle w:val="Textoindependiente"/>
        <w:rPr>
          <w:rFonts w:ascii="Arial"/>
          <w:b/>
          <w:sz w:val="32"/>
        </w:rPr>
      </w:pPr>
    </w:p>
    <w:p w14:paraId="100F5F24" w14:textId="77777777" w:rsidR="007002CD" w:rsidRDefault="007002CD" w:rsidP="007002CD">
      <w:pPr>
        <w:pStyle w:val="Textoindependiente"/>
        <w:spacing w:before="182"/>
        <w:rPr>
          <w:rFonts w:ascii="Arial"/>
          <w:b/>
          <w:sz w:val="32"/>
        </w:rPr>
      </w:pPr>
    </w:p>
    <w:p w14:paraId="38C1A85E" w14:textId="77777777" w:rsidR="007002CD" w:rsidRDefault="007002CD" w:rsidP="007002CD">
      <w:pPr>
        <w:pStyle w:val="Ttulo1"/>
        <w:spacing w:before="1" w:line="242" w:lineRule="auto"/>
        <w:ind w:left="2782" w:right="2781" w:firstLine="0"/>
        <w:jc w:val="center"/>
      </w:pPr>
      <w:r>
        <w:t>CONCEJO</w:t>
      </w:r>
      <w:r>
        <w:rPr>
          <w:spacing w:val="-16"/>
        </w:rPr>
        <w:t xml:space="preserve"> </w:t>
      </w:r>
      <w:r>
        <w:t xml:space="preserve">MUNICIPAL </w:t>
      </w:r>
      <w:r>
        <w:rPr>
          <w:spacing w:val="-2"/>
        </w:rPr>
        <w:t>PRESIDENCIA</w:t>
      </w:r>
    </w:p>
    <w:p w14:paraId="7864F224" w14:textId="77777777" w:rsidR="007002CD" w:rsidRDefault="007002CD" w:rsidP="007002CD">
      <w:pPr>
        <w:pStyle w:val="Textoindependiente"/>
        <w:rPr>
          <w:rFonts w:ascii="Arial"/>
          <w:b/>
        </w:rPr>
      </w:pPr>
    </w:p>
    <w:p w14:paraId="53AA40AB" w14:textId="77777777" w:rsidR="007002CD" w:rsidRDefault="007002CD" w:rsidP="007002CD">
      <w:pPr>
        <w:pStyle w:val="Textoindependiente"/>
        <w:rPr>
          <w:rFonts w:ascii="Arial"/>
          <w:b/>
        </w:rPr>
      </w:pPr>
    </w:p>
    <w:p w14:paraId="457FC80C" w14:textId="77777777" w:rsidR="007002CD" w:rsidRDefault="007002CD" w:rsidP="007002CD">
      <w:pPr>
        <w:pStyle w:val="Textoindependiente"/>
        <w:rPr>
          <w:rFonts w:ascii="Arial"/>
          <w:b/>
        </w:rPr>
      </w:pPr>
    </w:p>
    <w:p w14:paraId="522A4BBA" w14:textId="77777777" w:rsidR="007002CD" w:rsidRDefault="007002CD" w:rsidP="007002CD">
      <w:pPr>
        <w:pStyle w:val="Textoindependiente"/>
        <w:rPr>
          <w:rFonts w:ascii="Arial"/>
          <w:b/>
        </w:rPr>
      </w:pPr>
    </w:p>
    <w:p w14:paraId="3BA7F078" w14:textId="77777777" w:rsidR="007002CD" w:rsidRDefault="007002CD" w:rsidP="007002CD">
      <w:pPr>
        <w:pStyle w:val="Textoindependiente"/>
        <w:rPr>
          <w:rFonts w:ascii="Arial"/>
          <w:b/>
        </w:rPr>
      </w:pPr>
    </w:p>
    <w:p w14:paraId="34C0F387" w14:textId="77777777" w:rsidR="007002CD" w:rsidRDefault="007002CD" w:rsidP="007002CD">
      <w:pPr>
        <w:pStyle w:val="Textoindependiente"/>
        <w:rPr>
          <w:rFonts w:ascii="Arial"/>
          <w:b/>
        </w:rPr>
      </w:pPr>
    </w:p>
    <w:p w14:paraId="694B43E7" w14:textId="77777777" w:rsidR="007002CD" w:rsidRDefault="007002CD" w:rsidP="007002CD">
      <w:pPr>
        <w:pStyle w:val="Textoindependiente"/>
        <w:rPr>
          <w:rFonts w:ascii="Arial"/>
          <w:b/>
        </w:rPr>
      </w:pPr>
    </w:p>
    <w:p w14:paraId="0778E829" w14:textId="77777777" w:rsidR="007002CD" w:rsidRDefault="007002CD" w:rsidP="007002CD">
      <w:pPr>
        <w:pStyle w:val="Textoindependiente"/>
        <w:spacing w:before="249"/>
        <w:rPr>
          <w:rFonts w:ascii="Arial"/>
          <w:b/>
        </w:rPr>
      </w:pPr>
    </w:p>
    <w:p w14:paraId="446F2E4F" w14:textId="77777777" w:rsidR="007002CD" w:rsidRDefault="007002CD" w:rsidP="007002CD">
      <w:pPr>
        <w:ind w:left="883" w:right="882"/>
        <w:jc w:val="center"/>
        <w:rPr>
          <w:rFonts w:ascii="Arial" w:hAnsi="Arial"/>
          <w:b/>
        </w:rPr>
      </w:pPr>
      <w:r>
        <w:rPr>
          <w:rFonts w:ascii="Arial" w:hAnsi="Arial"/>
          <w:b/>
          <w:u w:val="single"/>
        </w:rPr>
        <w:t>INVITACIÓN</w:t>
      </w:r>
      <w:r>
        <w:rPr>
          <w:rFonts w:ascii="Arial" w:hAnsi="Arial"/>
          <w:b/>
          <w:spacing w:val="-13"/>
          <w:u w:val="single"/>
        </w:rPr>
        <w:t xml:space="preserve"> </w:t>
      </w:r>
      <w:r>
        <w:rPr>
          <w:rFonts w:ascii="Arial" w:hAnsi="Arial"/>
          <w:b/>
          <w:u w:val="single"/>
        </w:rPr>
        <w:t>PÚBLICA</w:t>
      </w:r>
      <w:r>
        <w:rPr>
          <w:rFonts w:ascii="Arial" w:hAnsi="Arial"/>
          <w:b/>
          <w:spacing w:val="-9"/>
        </w:rPr>
        <w:t xml:space="preserve"> </w:t>
      </w:r>
      <w:r>
        <w:rPr>
          <w:rFonts w:ascii="Arial" w:hAnsi="Arial"/>
          <w:b/>
        </w:rPr>
        <w:t>No.</w:t>
      </w:r>
      <w:r>
        <w:rPr>
          <w:rFonts w:ascii="Arial" w:hAnsi="Arial"/>
          <w:b/>
          <w:spacing w:val="-14"/>
        </w:rPr>
        <w:t xml:space="preserve"> </w:t>
      </w:r>
      <w:r>
        <w:rPr>
          <w:rFonts w:ascii="Arial" w:hAnsi="Arial"/>
          <w:b/>
        </w:rPr>
        <w:t>IPMC-C-04-</w:t>
      </w:r>
      <w:r>
        <w:rPr>
          <w:rFonts w:ascii="Arial" w:hAnsi="Arial"/>
          <w:b/>
          <w:spacing w:val="-4"/>
        </w:rPr>
        <w:t>2025</w:t>
      </w:r>
    </w:p>
    <w:p w14:paraId="78505620" w14:textId="77777777" w:rsidR="007002CD" w:rsidRDefault="007002CD" w:rsidP="007002CD">
      <w:pPr>
        <w:spacing w:before="251" w:line="242" w:lineRule="auto"/>
        <w:ind w:left="2129" w:right="2134" w:firstLine="9"/>
        <w:jc w:val="center"/>
        <w:rPr>
          <w:rFonts w:ascii="Arial" w:hAnsi="Arial"/>
          <w:b/>
        </w:rPr>
      </w:pPr>
      <w:r>
        <w:rPr>
          <w:rFonts w:ascii="Arial" w:hAnsi="Arial"/>
          <w:b/>
        </w:rPr>
        <w:t>(Decreto 1082 de 2015, art. 2.2.1.2.1.5.1) PROCESO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MÍNIMA</w:t>
      </w:r>
      <w:r>
        <w:rPr>
          <w:rFonts w:ascii="Arial" w:hAnsi="Arial"/>
          <w:b/>
          <w:spacing w:val="-11"/>
        </w:rPr>
        <w:t xml:space="preserve"> </w:t>
      </w:r>
      <w:r>
        <w:rPr>
          <w:rFonts w:ascii="Arial" w:hAnsi="Arial"/>
          <w:b/>
        </w:rPr>
        <w:t>CUANTÍA</w:t>
      </w:r>
    </w:p>
    <w:p w14:paraId="3D050A21" w14:textId="77777777" w:rsidR="007002CD" w:rsidRDefault="007002CD" w:rsidP="007002CD">
      <w:pPr>
        <w:pStyle w:val="Textoindependiente"/>
        <w:rPr>
          <w:rFonts w:ascii="Arial"/>
          <w:b/>
        </w:rPr>
      </w:pPr>
    </w:p>
    <w:p w14:paraId="05625B40" w14:textId="77777777" w:rsidR="007002CD" w:rsidRDefault="007002CD" w:rsidP="007002CD">
      <w:pPr>
        <w:pStyle w:val="Textoindependiente"/>
        <w:rPr>
          <w:rFonts w:ascii="Arial"/>
          <w:b/>
        </w:rPr>
      </w:pPr>
    </w:p>
    <w:p w14:paraId="29534FC3" w14:textId="77777777" w:rsidR="007002CD" w:rsidRDefault="007002CD" w:rsidP="007002CD">
      <w:pPr>
        <w:pStyle w:val="Textoindependiente"/>
        <w:rPr>
          <w:rFonts w:ascii="Arial"/>
          <w:b/>
        </w:rPr>
      </w:pPr>
    </w:p>
    <w:p w14:paraId="7C27B770" w14:textId="77777777" w:rsidR="007002CD" w:rsidRDefault="007002CD" w:rsidP="007002CD">
      <w:pPr>
        <w:pStyle w:val="Textoindependiente"/>
        <w:rPr>
          <w:rFonts w:ascii="Arial"/>
          <w:b/>
        </w:rPr>
      </w:pPr>
    </w:p>
    <w:p w14:paraId="1AB54E75" w14:textId="77777777" w:rsidR="007002CD" w:rsidRDefault="007002CD" w:rsidP="007002CD">
      <w:pPr>
        <w:pStyle w:val="Textoindependiente"/>
        <w:spacing w:before="249"/>
        <w:rPr>
          <w:rFonts w:ascii="Arial"/>
          <w:b/>
        </w:rPr>
      </w:pPr>
    </w:p>
    <w:p w14:paraId="388FA144" w14:textId="77777777" w:rsidR="007002CD" w:rsidRDefault="007002CD" w:rsidP="007002CD">
      <w:pPr>
        <w:ind w:left="260" w:right="262"/>
        <w:jc w:val="both"/>
      </w:pPr>
      <w:r>
        <w:rPr>
          <w:rFonts w:ascii="Arial" w:hAnsi="Arial"/>
          <w:b/>
        </w:rPr>
        <w:t>OBJETO</w:t>
      </w:r>
      <w:r>
        <w:t>: “</w:t>
      </w:r>
      <w:r>
        <w:rPr>
          <w:rFonts w:ascii="Arial" w:hAnsi="Arial"/>
          <w:i/>
        </w:rPr>
        <w:t>SUMINISTRO DE RACIONES ALIMENTICIAS (REFRIGERIOS) PARA LOS CONCEJALES, FUNCIONARIOS E INVITADOS ESPECIALES</w:t>
      </w:r>
      <w:r>
        <w:rPr>
          <w:rFonts w:ascii="Arial" w:hAnsi="Arial"/>
          <w:i/>
          <w:spacing w:val="-16"/>
        </w:rPr>
        <w:t xml:space="preserve"> </w:t>
      </w:r>
      <w:r>
        <w:rPr>
          <w:rFonts w:ascii="Arial" w:hAnsi="Arial"/>
          <w:i/>
        </w:rPr>
        <w:t>CON</w:t>
      </w:r>
      <w:r>
        <w:rPr>
          <w:rFonts w:ascii="Arial" w:hAnsi="Arial"/>
          <w:i/>
          <w:spacing w:val="-15"/>
        </w:rPr>
        <w:t xml:space="preserve"> </w:t>
      </w:r>
      <w:r>
        <w:rPr>
          <w:rFonts w:ascii="Arial" w:hAnsi="Arial"/>
          <w:i/>
        </w:rPr>
        <w:t>OCASIÓN</w:t>
      </w:r>
      <w:r>
        <w:rPr>
          <w:rFonts w:ascii="Arial" w:hAnsi="Arial"/>
          <w:i/>
          <w:spacing w:val="-15"/>
        </w:rPr>
        <w:t xml:space="preserve"> </w:t>
      </w:r>
      <w:r>
        <w:rPr>
          <w:rFonts w:ascii="Arial" w:hAnsi="Arial"/>
          <w:i/>
        </w:rPr>
        <w:t>A</w:t>
      </w:r>
      <w:r>
        <w:rPr>
          <w:rFonts w:ascii="Arial" w:hAnsi="Arial"/>
          <w:i/>
          <w:spacing w:val="-16"/>
        </w:rPr>
        <w:t xml:space="preserve"> </w:t>
      </w:r>
      <w:r>
        <w:rPr>
          <w:rFonts w:ascii="Arial" w:hAnsi="Arial"/>
          <w:i/>
        </w:rPr>
        <w:t>LA</w:t>
      </w:r>
      <w:r>
        <w:rPr>
          <w:rFonts w:ascii="Arial" w:hAnsi="Arial"/>
          <w:i/>
          <w:spacing w:val="-15"/>
        </w:rPr>
        <w:t xml:space="preserve"> </w:t>
      </w:r>
      <w:r>
        <w:rPr>
          <w:rFonts w:ascii="Arial" w:hAnsi="Arial"/>
          <w:i/>
        </w:rPr>
        <w:t>REALIZACIÓN</w:t>
      </w:r>
      <w:r>
        <w:rPr>
          <w:rFonts w:ascii="Arial" w:hAnsi="Arial"/>
          <w:i/>
          <w:spacing w:val="-15"/>
        </w:rPr>
        <w:t xml:space="preserve"> </w:t>
      </w:r>
      <w:r>
        <w:rPr>
          <w:rFonts w:ascii="Arial" w:hAnsi="Arial"/>
          <w:i/>
        </w:rPr>
        <w:t>DE</w:t>
      </w:r>
      <w:r>
        <w:rPr>
          <w:rFonts w:ascii="Arial" w:hAnsi="Arial"/>
          <w:i/>
          <w:spacing w:val="-15"/>
        </w:rPr>
        <w:t xml:space="preserve"> </w:t>
      </w:r>
      <w:r>
        <w:rPr>
          <w:rFonts w:ascii="Arial" w:hAnsi="Arial"/>
          <w:i/>
        </w:rPr>
        <w:t>LAS</w:t>
      </w:r>
      <w:r>
        <w:rPr>
          <w:rFonts w:ascii="Arial" w:hAnsi="Arial"/>
          <w:i/>
          <w:spacing w:val="-16"/>
        </w:rPr>
        <w:t xml:space="preserve"> </w:t>
      </w:r>
      <w:r>
        <w:rPr>
          <w:rFonts w:ascii="Arial" w:hAnsi="Arial"/>
          <w:i/>
        </w:rPr>
        <w:t>SESIONES</w:t>
      </w:r>
      <w:r>
        <w:rPr>
          <w:rFonts w:ascii="Arial" w:hAnsi="Arial"/>
          <w:i/>
          <w:spacing w:val="-15"/>
        </w:rPr>
        <w:t xml:space="preserve"> </w:t>
      </w:r>
      <w:r>
        <w:rPr>
          <w:rFonts w:ascii="Arial" w:hAnsi="Arial"/>
          <w:i/>
        </w:rPr>
        <w:t>ORDIANRIAS</w:t>
      </w:r>
      <w:r>
        <w:rPr>
          <w:rFonts w:ascii="Arial" w:hAnsi="Arial"/>
          <w:i/>
          <w:spacing w:val="-15"/>
        </w:rPr>
        <w:t xml:space="preserve"> </w:t>
      </w:r>
      <w:r>
        <w:rPr>
          <w:rFonts w:ascii="Arial" w:hAnsi="Arial"/>
          <w:i/>
        </w:rPr>
        <w:t>Y/O EXTRAORDINARIAS DEL CONCEJO MUNICIPAL SEGÚN LOS REQUERIMIENTOS EXPUESTOS EN EL ANEXO TÉCNICO</w:t>
      </w:r>
      <w:r>
        <w:t>”.</w:t>
      </w:r>
    </w:p>
    <w:p w14:paraId="792A8178" w14:textId="77777777" w:rsidR="007002CD" w:rsidRDefault="007002CD" w:rsidP="007002CD">
      <w:pPr>
        <w:pStyle w:val="Textoindependiente"/>
      </w:pPr>
    </w:p>
    <w:p w14:paraId="6EB5DBA4" w14:textId="77777777" w:rsidR="007002CD" w:rsidRDefault="007002CD" w:rsidP="007002CD">
      <w:pPr>
        <w:pStyle w:val="Textoindependiente"/>
      </w:pPr>
    </w:p>
    <w:p w14:paraId="51B816F1" w14:textId="77777777" w:rsidR="007002CD" w:rsidRDefault="007002CD" w:rsidP="007002CD">
      <w:pPr>
        <w:pStyle w:val="Textoindependiente"/>
      </w:pPr>
    </w:p>
    <w:p w14:paraId="1E54F8D7" w14:textId="77777777" w:rsidR="007002CD" w:rsidRDefault="007002CD" w:rsidP="007002CD">
      <w:pPr>
        <w:pStyle w:val="Textoindependiente"/>
      </w:pPr>
    </w:p>
    <w:p w14:paraId="3CDB090D" w14:textId="77777777" w:rsidR="007002CD" w:rsidRDefault="007002CD" w:rsidP="007002CD">
      <w:pPr>
        <w:pStyle w:val="Textoindependiente"/>
      </w:pPr>
    </w:p>
    <w:p w14:paraId="39F7135C" w14:textId="77777777" w:rsidR="007002CD" w:rsidRDefault="007002CD" w:rsidP="007002CD">
      <w:pPr>
        <w:pStyle w:val="Textoindependiente"/>
      </w:pPr>
    </w:p>
    <w:p w14:paraId="56AE8FE1" w14:textId="77777777" w:rsidR="007002CD" w:rsidRDefault="007002CD" w:rsidP="007002CD">
      <w:pPr>
        <w:pStyle w:val="Textoindependiente"/>
      </w:pPr>
    </w:p>
    <w:p w14:paraId="01D29451" w14:textId="77777777" w:rsidR="007002CD" w:rsidRDefault="007002CD" w:rsidP="007002CD">
      <w:pPr>
        <w:pStyle w:val="Textoindependiente"/>
      </w:pPr>
    </w:p>
    <w:p w14:paraId="06909848" w14:textId="77777777" w:rsidR="007002CD" w:rsidRDefault="007002CD" w:rsidP="007002CD">
      <w:pPr>
        <w:pStyle w:val="Textoindependiente"/>
      </w:pPr>
    </w:p>
    <w:p w14:paraId="742EC61E" w14:textId="77777777" w:rsidR="007002CD" w:rsidRDefault="007002CD" w:rsidP="007002CD">
      <w:pPr>
        <w:pStyle w:val="Textoindependiente"/>
      </w:pPr>
    </w:p>
    <w:p w14:paraId="41735411" w14:textId="77777777" w:rsidR="007002CD" w:rsidRDefault="007002CD" w:rsidP="007002CD">
      <w:pPr>
        <w:pStyle w:val="Textoindependiente"/>
        <w:spacing w:before="5"/>
      </w:pPr>
    </w:p>
    <w:p w14:paraId="006CDF61" w14:textId="77777777" w:rsidR="007002CD" w:rsidRDefault="007002CD" w:rsidP="007002CD">
      <w:pPr>
        <w:ind w:left="883" w:right="882"/>
        <w:jc w:val="center"/>
        <w:rPr>
          <w:rFonts w:ascii="Arial"/>
          <w:b/>
        </w:rPr>
      </w:pPr>
      <w:r>
        <w:rPr>
          <w:rFonts w:ascii="Arial"/>
          <w:b/>
        </w:rPr>
        <w:t>Octubre de</w:t>
      </w:r>
      <w:r>
        <w:rPr>
          <w:rFonts w:ascii="Arial"/>
          <w:b/>
          <w:spacing w:val="-5"/>
        </w:rPr>
        <w:t xml:space="preserve"> </w:t>
      </w:r>
      <w:r>
        <w:rPr>
          <w:rFonts w:ascii="Arial"/>
          <w:b/>
          <w:spacing w:val="-4"/>
        </w:rPr>
        <w:t>2025</w:t>
      </w:r>
    </w:p>
    <w:p w14:paraId="6BC23F7D" w14:textId="77777777" w:rsidR="007002CD" w:rsidRDefault="007002CD" w:rsidP="007002CD">
      <w:pPr>
        <w:jc w:val="center"/>
        <w:rPr>
          <w:rFonts w:ascii="Arial"/>
          <w:b/>
        </w:rPr>
        <w:sectPr w:rsidR="007002CD" w:rsidSect="007002CD">
          <w:headerReference w:type="default" r:id="rId7"/>
          <w:footerReference w:type="default" r:id="rId8"/>
          <w:pgSz w:w="12240" w:h="20160"/>
          <w:pgMar w:top="1860" w:right="1440" w:bottom="2640" w:left="1440" w:header="173" w:footer="2454" w:gutter="0"/>
          <w:pgNumType w:start="1"/>
          <w:cols w:space="720"/>
        </w:sectPr>
      </w:pPr>
    </w:p>
    <w:p w14:paraId="160A818B" w14:textId="77777777" w:rsidR="007002CD" w:rsidRDefault="007002CD" w:rsidP="007002CD">
      <w:pPr>
        <w:pStyle w:val="Textoindependiente"/>
        <w:spacing w:before="85"/>
        <w:rPr>
          <w:rFonts w:ascii="Arial"/>
          <w:b/>
        </w:rPr>
      </w:pPr>
    </w:p>
    <w:p w14:paraId="2C187C80" w14:textId="77777777" w:rsidR="007002CD" w:rsidRDefault="007002CD" w:rsidP="007002CD">
      <w:pPr>
        <w:ind w:left="883" w:right="882"/>
        <w:jc w:val="center"/>
        <w:rPr>
          <w:rFonts w:ascii="Arial" w:hAnsi="Arial"/>
          <w:b/>
        </w:rPr>
      </w:pPr>
      <w:r>
        <w:rPr>
          <w:rFonts w:ascii="Arial" w:hAnsi="Arial"/>
          <w:b/>
        </w:rPr>
        <w:t>INVITACIÓN</w:t>
      </w:r>
      <w:r>
        <w:rPr>
          <w:rFonts w:ascii="Arial" w:hAnsi="Arial"/>
          <w:b/>
          <w:spacing w:val="-14"/>
        </w:rPr>
        <w:t xml:space="preserve"> </w:t>
      </w:r>
      <w:r>
        <w:rPr>
          <w:rFonts w:ascii="Arial" w:hAnsi="Arial"/>
          <w:b/>
        </w:rPr>
        <w:t>PÚBLICA</w:t>
      </w:r>
      <w:r>
        <w:rPr>
          <w:rFonts w:ascii="Arial" w:hAnsi="Arial"/>
          <w:b/>
          <w:spacing w:val="-13"/>
        </w:rPr>
        <w:t xml:space="preserve"> </w:t>
      </w:r>
      <w:r>
        <w:rPr>
          <w:rFonts w:ascii="Arial" w:hAnsi="Arial"/>
          <w:b/>
        </w:rPr>
        <w:t>No.</w:t>
      </w:r>
      <w:r>
        <w:rPr>
          <w:rFonts w:ascii="Arial" w:hAnsi="Arial"/>
          <w:b/>
          <w:spacing w:val="-11"/>
        </w:rPr>
        <w:t xml:space="preserve"> </w:t>
      </w:r>
      <w:r>
        <w:rPr>
          <w:rFonts w:ascii="Arial" w:hAnsi="Arial"/>
          <w:b/>
        </w:rPr>
        <w:t>IPMC-C-04-</w:t>
      </w:r>
      <w:r>
        <w:rPr>
          <w:rFonts w:ascii="Arial" w:hAnsi="Arial"/>
          <w:b/>
          <w:spacing w:val="-4"/>
        </w:rPr>
        <w:t>2025</w:t>
      </w:r>
    </w:p>
    <w:p w14:paraId="426D0D85" w14:textId="77777777" w:rsidR="007002CD" w:rsidRDefault="007002CD" w:rsidP="007002CD">
      <w:pPr>
        <w:pStyle w:val="Textoindependiente"/>
        <w:spacing w:before="250"/>
        <w:rPr>
          <w:rFonts w:ascii="Arial"/>
          <w:b/>
        </w:rPr>
      </w:pPr>
    </w:p>
    <w:p w14:paraId="6CAC8B0B" w14:textId="77777777" w:rsidR="007002CD" w:rsidRDefault="007002CD" w:rsidP="007002CD">
      <w:pPr>
        <w:pStyle w:val="Ttulo1"/>
        <w:numPr>
          <w:ilvl w:val="0"/>
          <w:numId w:val="11"/>
        </w:numPr>
        <w:tabs>
          <w:tab w:val="left" w:pos="979"/>
        </w:tabs>
        <w:ind w:left="979" w:hanging="359"/>
      </w:pPr>
      <w:r>
        <w:rPr>
          <w:spacing w:val="-2"/>
        </w:rPr>
        <w:t>INTRODUCCIÓN</w:t>
      </w:r>
    </w:p>
    <w:p w14:paraId="325F1C22" w14:textId="77777777" w:rsidR="007002CD" w:rsidRDefault="007002CD" w:rsidP="007002CD">
      <w:pPr>
        <w:pStyle w:val="Textoindependiente"/>
        <w:spacing w:before="3"/>
        <w:rPr>
          <w:rFonts w:ascii="Arial"/>
          <w:b/>
        </w:rPr>
      </w:pPr>
    </w:p>
    <w:p w14:paraId="05C71700" w14:textId="77777777" w:rsidR="007002CD" w:rsidRDefault="007002CD" w:rsidP="007002CD">
      <w:pPr>
        <w:pStyle w:val="Textoindependiente"/>
        <w:ind w:left="260" w:right="258"/>
        <w:jc w:val="both"/>
      </w:pPr>
      <w:r>
        <w:t>A la presente invitación pública le</w:t>
      </w:r>
      <w:r>
        <w:rPr>
          <w:spacing w:val="-3"/>
        </w:rPr>
        <w:t xml:space="preserve"> </w:t>
      </w:r>
      <w:r>
        <w:t>son aplicables las</w:t>
      </w:r>
      <w:r>
        <w:rPr>
          <w:spacing w:val="-3"/>
        </w:rPr>
        <w:t xml:space="preserve"> </w:t>
      </w:r>
      <w:r>
        <w:t>normas contenidas en la Constitución Política de Colombia, en el Estatuto General de Contratación de la Administración</w:t>
      </w:r>
      <w:r>
        <w:rPr>
          <w:spacing w:val="-1"/>
        </w:rPr>
        <w:t xml:space="preserve"> </w:t>
      </w:r>
      <w:r>
        <w:t>Pública (Ley</w:t>
      </w:r>
      <w:r>
        <w:rPr>
          <w:spacing w:val="-2"/>
        </w:rPr>
        <w:t xml:space="preserve"> </w:t>
      </w:r>
      <w:r>
        <w:t>80</w:t>
      </w:r>
      <w:r>
        <w:rPr>
          <w:spacing w:val="-2"/>
        </w:rPr>
        <w:t xml:space="preserve"> </w:t>
      </w:r>
      <w:r>
        <w:t>de</w:t>
      </w:r>
      <w:r>
        <w:rPr>
          <w:spacing w:val="-2"/>
        </w:rPr>
        <w:t xml:space="preserve"> </w:t>
      </w:r>
      <w:r>
        <w:t>1993</w:t>
      </w:r>
      <w:r>
        <w:rPr>
          <w:spacing w:val="-6"/>
        </w:rPr>
        <w:t xml:space="preserve"> </w:t>
      </w:r>
      <w:r>
        <w:t>y</w:t>
      </w:r>
      <w:r>
        <w:rPr>
          <w:spacing w:val="-2"/>
        </w:rPr>
        <w:t xml:space="preserve"> </w:t>
      </w:r>
      <w:r>
        <w:t>Ley</w:t>
      </w:r>
      <w:r>
        <w:rPr>
          <w:spacing w:val="-2"/>
        </w:rPr>
        <w:t xml:space="preserve"> </w:t>
      </w:r>
      <w:r>
        <w:t>1150</w:t>
      </w:r>
      <w:r>
        <w:rPr>
          <w:spacing w:val="-2"/>
        </w:rPr>
        <w:t xml:space="preserve"> </w:t>
      </w:r>
      <w:r>
        <w:t>de</w:t>
      </w:r>
      <w:r>
        <w:rPr>
          <w:spacing w:val="-6"/>
        </w:rPr>
        <w:t xml:space="preserve"> </w:t>
      </w:r>
      <w:r>
        <w:t>2007),</w:t>
      </w:r>
      <w:r>
        <w:rPr>
          <w:spacing w:val="-5"/>
        </w:rPr>
        <w:t xml:space="preserve"> </w:t>
      </w:r>
      <w:r>
        <w:t>Ley</w:t>
      </w:r>
      <w:r>
        <w:rPr>
          <w:spacing w:val="-2"/>
        </w:rPr>
        <w:t xml:space="preserve"> </w:t>
      </w:r>
      <w:r>
        <w:t>1474</w:t>
      </w:r>
      <w:r>
        <w:rPr>
          <w:spacing w:val="-2"/>
        </w:rPr>
        <w:t xml:space="preserve"> </w:t>
      </w:r>
      <w:r>
        <w:t>de</w:t>
      </w:r>
      <w:r>
        <w:rPr>
          <w:spacing w:val="-2"/>
        </w:rPr>
        <w:t xml:space="preserve"> </w:t>
      </w:r>
      <w:r>
        <w:t>2011,</w:t>
      </w:r>
      <w:r>
        <w:rPr>
          <w:spacing w:val="-5"/>
        </w:rPr>
        <w:t xml:space="preserve"> </w:t>
      </w:r>
      <w:r>
        <w:t>el</w:t>
      </w:r>
      <w:r>
        <w:rPr>
          <w:spacing w:val="-4"/>
        </w:rPr>
        <w:t xml:space="preserve"> </w:t>
      </w:r>
      <w:r>
        <w:t>Decreto</w:t>
      </w:r>
      <w:r>
        <w:rPr>
          <w:spacing w:val="-2"/>
        </w:rPr>
        <w:t xml:space="preserve"> </w:t>
      </w:r>
      <w:r>
        <w:t>1082</w:t>
      </w:r>
      <w:r>
        <w:rPr>
          <w:spacing w:val="-6"/>
        </w:rPr>
        <w:t xml:space="preserve"> </w:t>
      </w:r>
      <w:r>
        <w:t>de 2015,</w:t>
      </w:r>
      <w:r>
        <w:rPr>
          <w:spacing w:val="-5"/>
        </w:rPr>
        <w:t xml:space="preserve"> </w:t>
      </w:r>
      <w:r>
        <w:t>demás normas que las complementan o modifican.</w:t>
      </w:r>
    </w:p>
    <w:p w14:paraId="41CA1BE3" w14:textId="77777777" w:rsidR="007002CD" w:rsidRDefault="007002CD" w:rsidP="007002CD">
      <w:pPr>
        <w:pStyle w:val="Textoindependiente"/>
        <w:spacing w:before="252"/>
        <w:ind w:left="260" w:right="268"/>
        <w:jc w:val="both"/>
      </w:pPr>
      <w:r>
        <w:t>En</w:t>
      </w:r>
      <w:r>
        <w:rPr>
          <w:spacing w:val="-16"/>
        </w:rPr>
        <w:t xml:space="preserve"> </w:t>
      </w:r>
      <w:r>
        <w:t>todo</w:t>
      </w:r>
      <w:r>
        <w:rPr>
          <w:spacing w:val="-14"/>
        </w:rPr>
        <w:t xml:space="preserve"> </w:t>
      </w:r>
      <w:r>
        <w:t>aquello</w:t>
      </w:r>
      <w:r>
        <w:rPr>
          <w:spacing w:val="-15"/>
        </w:rPr>
        <w:t xml:space="preserve"> </w:t>
      </w:r>
      <w:r>
        <w:t>que</w:t>
      </w:r>
      <w:r>
        <w:rPr>
          <w:spacing w:val="-15"/>
        </w:rPr>
        <w:t xml:space="preserve"> </w:t>
      </w:r>
      <w:r>
        <w:t>no</w:t>
      </w:r>
      <w:r>
        <w:rPr>
          <w:spacing w:val="-15"/>
        </w:rPr>
        <w:t xml:space="preserve"> </w:t>
      </w:r>
      <w:r>
        <w:t>esté</w:t>
      </w:r>
      <w:r>
        <w:rPr>
          <w:spacing w:val="-15"/>
        </w:rPr>
        <w:t xml:space="preserve"> </w:t>
      </w:r>
      <w:r>
        <w:t>particularmente</w:t>
      </w:r>
      <w:r>
        <w:rPr>
          <w:spacing w:val="-15"/>
        </w:rPr>
        <w:t xml:space="preserve"> </w:t>
      </w:r>
      <w:r>
        <w:t>regulado</w:t>
      </w:r>
      <w:r>
        <w:rPr>
          <w:spacing w:val="-15"/>
        </w:rPr>
        <w:t xml:space="preserve"> </w:t>
      </w:r>
      <w:r>
        <w:t>en</w:t>
      </w:r>
      <w:r>
        <w:rPr>
          <w:spacing w:val="-15"/>
        </w:rPr>
        <w:t xml:space="preserve"> </w:t>
      </w:r>
      <w:r>
        <w:t>dichas</w:t>
      </w:r>
      <w:r>
        <w:rPr>
          <w:spacing w:val="-15"/>
        </w:rPr>
        <w:t xml:space="preserve"> </w:t>
      </w:r>
      <w:r>
        <w:t>normas,</w:t>
      </w:r>
      <w:r>
        <w:rPr>
          <w:spacing w:val="-16"/>
        </w:rPr>
        <w:t xml:space="preserve"> </w:t>
      </w:r>
      <w:r>
        <w:t>le</w:t>
      </w:r>
      <w:r>
        <w:rPr>
          <w:spacing w:val="-14"/>
        </w:rPr>
        <w:t xml:space="preserve"> </w:t>
      </w:r>
      <w:r>
        <w:t>serán</w:t>
      </w:r>
      <w:r>
        <w:rPr>
          <w:spacing w:val="-15"/>
        </w:rPr>
        <w:t xml:space="preserve"> </w:t>
      </w:r>
      <w:r>
        <w:t>aplicables las disposiciones civiles y comerciales vigentes sobre la materia. Además, se aplicará la legislación tributaria, los Acuerdos Municipales y los documentos que le sean aplicables y que sean expedidos durante el desarrollo del proceso.</w:t>
      </w:r>
    </w:p>
    <w:p w14:paraId="019CB8D9" w14:textId="77777777" w:rsidR="007002CD" w:rsidRDefault="007002CD" w:rsidP="007002CD">
      <w:pPr>
        <w:pStyle w:val="Textoindependiente"/>
      </w:pPr>
    </w:p>
    <w:p w14:paraId="746C0717" w14:textId="77777777" w:rsidR="007002CD" w:rsidRDefault="007002CD" w:rsidP="007002CD">
      <w:pPr>
        <w:pStyle w:val="Textoindependiente"/>
        <w:ind w:left="260" w:right="254"/>
        <w:jc w:val="both"/>
      </w:pPr>
      <w:r>
        <w:t>La invitación Pública de la referencia se sujeta a las reglas especiales de la Modalidad de Invitación Pública de Mínima Cuantía. Por dicha selección, se pueden contratar bienes, obras y servicios cuyo valor no exceda del 10% de la menor cuantía y por lo tanto resulta aplicable a todos los objetos de contratación, sin importar la naturaleza del contrato.</w:t>
      </w:r>
    </w:p>
    <w:p w14:paraId="6F58E847" w14:textId="77777777" w:rsidR="007002CD" w:rsidRDefault="007002CD" w:rsidP="007002CD">
      <w:pPr>
        <w:pStyle w:val="Textoindependiente"/>
        <w:spacing w:before="3"/>
      </w:pPr>
    </w:p>
    <w:p w14:paraId="40D3D8F7" w14:textId="77777777" w:rsidR="007002CD" w:rsidRDefault="007002CD" w:rsidP="007002CD">
      <w:pPr>
        <w:pStyle w:val="Ttulo1"/>
        <w:numPr>
          <w:ilvl w:val="0"/>
          <w:numId w:val="11"/>
        </w:numPr>
        <w:tabs>
          <w:tab w:val="left" w:pos="979"/>
        </w:tabs>
        <w:ind w:left="979" w:hanging="359"/>
      </w:pPr>
      <w:r>
        <w:t>DESCRIPCIÓN</w:t>
      </w:r>
      <w:r>
        <w:rPr>
          <w:spacing w:val="-10"/>
        </w:rPr>
        <w:t xml:space="preserve"> </w:t>
      </w:r>
      <w:r>
        <w:t>DEL</w:t>
      </w:r>
      <w:r>
        <w:rPr>
          <w:spacing w:val="-9"/>
        </w:rPr>
        <w:t xml:space="preserve"> </w:t>
      </w:r>
      <w:r>
        <w:rPr>
          <w:spacing w:val="-2"/>
        </w:rPr>
        <w:t>OBJETO</w:t>
      </w:r>
    </w:p>
    <w:p w14:paraId="1A37483C" w14:textId="77777777" w:rsidR="007002CD" w:rsidRDefault="007002CD" w:rsidP="007002CD">
      <w:pPr>
        <w:pStyle w:val="Textoindependiente"/>
        <w:spacing w:before="23"/>
        <w:rPr>
          <w:rFonts w:ascii="Arial"/>
          <w:b/>
          <w:sz w:val="20"/>
        </w:rPr>
      </w:pPr>
    </w:p>
    <w:tbl>
      <w:tblPr>
        <w:tblStyle w:val="TableNormal"/>
        <w:tblW w:w="0" w:type="auto"/>
        <w:tblInd w:w="5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05"/>
        <w:gridCol w:w="5257"/>
      </w:tblGrid>
      <w:tr w:rsidR="007002CD" w14:paraId="0DFC0413" w14:textId="77777777" w:rsidTr="00066717">
        <w:trPr>
          <w:trHeight w:val="2502"/>
        </w:trPr>
        <w:tc>
          <w:tcPr>
            <w:tcW w:w="3105" w:type="dxa"/>
          </w:tcPr>
          <w:p w14:paraId="55DAEABB" w14:textId="77777777" w:rsidR="007002CD" w:rsidRDefault="007002CD" w:rsidP="00066717">
            <w:pPr>
              <w:pStyle w:val="TableParagraph"/>
              <w:ind w:left="108"/>
              <w:rPr>
                <w:rFonts w:ascii="Arial" w:hAnsi="Arial"/>
                <w:b/>
              </w:rPr>
            </w:pPr>
            <w:r>
              <w:rPr>
                <w:rFonts w:ascii="Arial" w:hAnsi="Arial"/>
                <w:b/>
              </w:rPr>
              <w:t>CÓDIGO</w:t>
            </w:r>
            <w:r>
              <w:rPr>
                <w:rFonts w:ascii="Arial" w:hAnsi="Arial"/>
                <w:b/>
                <w:spacing w:val="-7"/>
              </w:rPr>
              <w:t xml:space="preserve"> </w:t>
            </w:r>
            <w:r>
              <w:rPr>
                <w:rFonts w:ascii="Arial" w:hAnsi="Arial"/>
                <w:b/>
                <w:spacing w:val="-2"/>
              </w:rPr>
              <w:t>UNSPSC:</w:t>
            </w:r>
          </w:p>
        </w:tc>
        <w:tc>
          <w:tcPr>
            <w:tcW w:w="5257" w:type="dxa"/>
          </w:tcPr>
          <w:p w14:paraId="4A6BE5F8" w14:textId="77777777" w:rsidR="007002CD" w:rsidRDefault="007002CD" w:rsidP="00066717">
            <w:pPr>
              <w:pStyle w:val="TableParagraph"/>
              <w:tabs>
                <w:tab w:val="left" w:pos="2558"/>
                <w:tab w:val="left" w:pos="2881"/>
                <w:tab w:val="left" w:pos="4048"/>
                <w:tab w:val="left" w:pos="4491"/>
              </w:tabs>
              <w:spacing w:before="80" w:line="242" w:lineRule="auto"/>
              <w:ind w:left="109" w:right="68"/>
            </w:pPr>
            <w:r>
              <w:rPr>
                <w:u w:val="single"/>
              </w:rPr>
              <w:t>Segmento</w:t>
            </w:r>
            <w:r>
              <w:t>:</w:t>
            </w:r>
            <w:r>
              <w:rPr>
                <w:spacing w:val="80"/>
              </w:rPr>
              <w:t xml:space="preserve"> </w:t>
            </w:r>
            <w:r>
              <w:t>90000000</w:t>
            </w:r>
            <w:r>
              <w:tab/>
            </w:r>
            <w:r>
              <w:rPr>
                <w:spacing w:val="-10"/>
              </w:rPr>
              <w:t>–</w:t>
            </w:r>
            <w:r>
              <w:tab/>
            </w:r>
            <w:r>
              <w:rPr>
                <w:spacing w:val="-2"/>
              </w:rPr>
              <w:t>“Servicios</w:t>
            </w:r>
            <w:r>
              <w:tab/>
            </w:r>
            <w:r>
              <w:rPr>
                <w:spacing w:val="-6"/>
              </w:rPr>
              <w:t>de</w:t>
            </w:r>
            <w:r>
              <w:tab/>
            </w:r>
            <w:r>
              <w:rPr>
                <w:spacing w:val="-2"/>
              </w:rPr>
              <w:t xml:space="preserve">Viajes, </w:t>
            </w:r>
            <w:r>
              <w:t>Alimentación, Alojamiento y Entretenimiento”</w:t>
            </w:r>
          </w:p>
          <w:p w14:paraId="2862335C" w14:textId="77777777" w:rsidR="007002CD" w:rsidRDefault="007002CD" w:rsidP="00066717">
            <w:pPr>
              <w:pStyle w:val="TableParagraph"/>
              <w:spacing w:before="74" w:line="242" w:lineRule="auto"/>
              <w:ind w:left="109" w:right="68"/>
            </w:pPr>
            <w:r>
              <w:rPr>
                <w:u w:val="single"/>
              </w:rPr>
              <w:t>Familia</w:t>
            </w:r>
            <w:r>
              <w:t>:</w:t>
            </w:r>
            <w:r>
              <w:rPr>
                <w:spacing w:val="80"/>
              </w:rPr>
              <w:t xml:space="preserve"> </w:t>
            </w:r>
            <w:r>
              <w:t>90100000</w:t>
            </w:r>
            <w:r>
              <w:rPr>
                <w:spacing w:val="80"/>
              </w:rPr>
              <w:t xml:space="preserve"> </w:t>
            </w:r>
            <w:r>
              <w:t>–</w:t>
            </w:r>
            <w:r>
              <w:rPr>
                <w:spacing w:val="80"/>
              </w:rPr>
              <w:t xml:space="preserve"> </w:t>
            </w:r>
            <w:r>
              <w:t>“Restaurantes</w:t>
            </w:r>
            <w:r>
              <w:rPr>
                <w:spacing w:val="80"/>
              </w:rPr>
              <w:t xml:space="preserve"> </w:t>
            </w:r>
            <w:r>
              <w:t>y</w:t>
            </w:r>
            <w:r>
              <w:rPr>
                <w:spacing w:val="80"/>
              </w:rPr>
              <w:t xml:space="preserve"> </w:t>
            </w:r>
            <w:r>
              <w:t>catering (servicios de comidas y bebidas)”</w:t>
            </w:r>
          </w:p>
          <w:p w14:paraId="5A592936" w14:textId="77777777" w:rsidR="007002CD" w:rsidRDefault="007002CD" w:rsidP="00066717">
            <w:pPr>
              <w:pStyle w:val="TableParagraph"/>
              <w:spacing w:before="77" w:line="242" w:lineRule="auto"/>
              <w:ind w:left="109" w:right="68"/>
            </w:pPr>
            <w:r>
              <w:rPr>
                <w:u w:val="single"/>
              </w:rPr>
              <w:t>Clases</w:t>
            </w:r>
            <w:r>
              <w:t>:</w:t>
            </w:r>
            <w:r>
              <w:rPr>
                <w:spacing w:val="-16"/>
              </w:rPr>
              <w:t xml:space="preserve"> </w:t>
            </w:r>
            <w:r>
              <w:t>90101500</w:t>
            </w:r>
            <w:r>
              <w:rPr>
                <w:spacing w:val="-15"/>
              </w:rPr>
              <w:t xml:space="preserve"> </w:t>
            </w:r>
            <w:r>
              <w:t>–</w:t>
            </w:r>
            <w:r>
              <w:rPr>
                <w:spacing w:val="-15"/>
              </w:rPr>
              <w:t xml:space="preserve"> </w:t>
            </w:r>
            <w:r>
              <w:t>“Establecimientos</w:t>
            </w:r>
            <w:r>
              <w:rPr>
                <w:spacing w:val="-16"/>
              </w:rPr>
              <w:t xml:space="preserve"> </w:t>
            </w:r>
            <w:r>
              <w:t>para</w:t>
            </w:r>
            <w:r>
              <w:rPr>
                <w:spacing w:val="-15"/>
              </w:rPr>
              <w:t xml:space="preserve"> </w:t>
            </w:r>
            <w:r>
              <w:t>comer</w:t>
            </w:r>
            <w:r>
              <w:rPr>
                <w:spacing w:val="-15"/>
              </w:rPr>
              <w:t xml:space="preserve"> </w:t>
            </w:r>
            <w:r>
              <w:t xml:space="preserve">y </w:t>
            </w:r>
            <w:r>
              <w:rPr>
                <w:spacing w:val="-2"/>
              </w:rPr>
              <w:t>beber”</w:t>
            </w:r>
          </w:p>
          <w:p w14:paraId="298EDFD3" w14:textId="77777777" w:rsidR="007002CD" w:rsidRDefault="007002CD" w:rsidP="00066717">
            <w:pPr>
              <w:pStyle w:val="TableParagraph"/>
              <w:spacing w:before="77"/>
              <w:ind w:left="109"/>
            </w:pPr>
            <w:r>
              <w:rPr>
                <w:spacing w:val="-2"/>
                <w:u w:val="single"/>
              </w:rPr>
              <w:t>Productos</w:t>
            </w:r>
            <w:r>
              <w:rPr>
                <w:spacing w:val="-2"/>
              </w:rPr>
              <w:t>:</w:t>
            </w:r>
          </w:p>
          <w:p w14:paraId="692D6802" w14:textId="77777777" w:rsidR="007002CD" w:rsidRDefault="007002CD" w:rsidP="00066717">
            <w:pPr>
              <w:pStyle w:val="TableParagraph"/>
              <w:spacing w:before="79"/>
              <w:ind w:left="109"/>
            </w:pPr>
            <w:r>
              <w:t>90101501</w:t>
            </w:r>
            <w:r>
              <w:rPr>
                <w:spacing w:val="-5"/>
              </w:rPr>
              <w:t xml:space="preserve"> </w:t>
            </w:r>
            <w:r>
              <w:t>–</w:t>
            </w:r>
            <w:r>
              <w:rPr>
                <w:spacing w:val="-5"/>
              </w:rPr>
              <w:t xml:space="preserve"> </w:t>
            </w:r>
            <w:r>
              <w:rPr>
                <w:spacing w:val="-2"/>
              </w:rPr>
              <w:t>“Restaurantes”</w:t>
            </w:r>
          </w:p>
        </w:tc>
      </w:tr>
    </w:tbl>
    <w:p w14:paraId="1834FD3C" w14:textId="77777777" w:rsidR="007002CD" w:rsidRDefault="007002CD" w:rsidP="007002CD">
      <w:pPr>
        <w:spacing w:before="252"/>
        <w:ind w:left="260" w:right="257"/>
        <w:jc w:val="both"/>
      </w:pPr>
      <w:r>
        <w:t xml:space="preserve">El Concejo Municipal de Simijaca, Cundinamarca, está interesado en recibir propuesta de todas las personas naturales y/o jurídicas debidamente autorizadas por la Ley y conforme a los requisitos establecidos en esta invitación, para la </w:t>
      </w:r>
      <w:r>
        <w:rPr>
          <w:rFonts w:ascii="Arial" w:hAnsi="Arial"/>
          <w:i/>
        </w:rPr>
        <w:t>“</w:t>
      </w:r>
      <w:r>
        <w:rPr>
          <w:rFonts w:ascii="Arial" w:hAnsi="Arial"/>
          <w:b/>
          <w:i/>
        </w:rPr>
        <w:t>SUMINISTRO DE RACIONES ALIMENTICIAS (REFRIGERIOS) PARA LOS CONCEJALES, FUNCIONARIOS E INVITADOS ESPECIALES CON OCASIÓN A LA REALIZACIÓN DE LAS SESIONES ORDINARIAS Y/O EXTRAORDINARIAS DEL CONCEJO MUNICIPAL SEGÚN</w:t>
      </w:r>
      <w:r>
        <w:rPr>
          <w:rFonts w:ascii="Arial" w:hAnsi="Arial"/>
          <w:b/>
          <w:i/>
          <w:spacing w:val="-9"/>
        </w:rPr>
        <w:t xml:space="preserve"> </w:t>
      </w:r>
      <w:r>
        <w:rPr>
          <w:rFonts w:ascii="Arial" w:hAnsi="Arial"/>
          <w:b/>
          <w:i/>
        </w:rPr>
        <w:t>LOS</w:t>
      </w:r>
      <w:r>
        <w:rPr>
          <w:rFonts w:ascii="Arial" w:hAnsi="Arial"/>
          <w:b/>
          <w:i/>
          <w:spacing w:val="-7"/>
        </w:rPr>
        <w:t xml:space="preserve"> </w:t>
      </w:r>
      <w:r>
        <w:rPr>
          <w:rFonts w:ascii="Arial" w:hAnsi="Arial"/>
          <w:b/>
          <w:i/>
        </w:rPr>
        <w:t>REQUERIMIENTOS</w:t>
      </w:r>
      <w:r>
        <w:rPr>
          <w:rFonts w:ascii="Arial" w:hAnsi="Arial"/>
          <w:b/>
          <w:i/>
          <w:spacing w:val="-7"/>
        </w:rPr>
        <w:t xml:space="preserve"> </w:t>
      </w:r>
      <w:r>
        <w:rPr>
          <w:rFonts w:ascii="Arial" w:hAnsi="Arial"/>
          <w:b/>
          <w:i/>
        </w:rPr>
        <w:t>EXPUESTOS</w:t>
      </w:r>
      <w:r>
        <w:rPr>
          <w:rFonts w:ascii="Arial" w:hAnsi="Arial"/>
          <w:b/>
          <w:i/>
          <w:spacing w:val="-3"/>
        </w:rPr>
        <w:t xml:space="preserve"> </w:t>
      </w:r>
      <w:r>
        <w:rPr>
          <w:rFonts w:ascii="Arial" w:hAnsi="Arial"/>
          <w:b/>
          <w:i/>
        </w:rPr>
        <w:t>EN</w:t>
      </w:r>
      <w:r>
        <w:rPr>
          <w:rFonts w:ascii="Arial" w:hAnsi="Arial"/>
          <w:b/>
          <w:i/>
          <w:spacing w:val="-8"/>
        </w:rPr>
        <w:t xml:space="preserve"> </w:t>
      </w:r>
      <w:r>
        <w:rPr>
          <w:rFonts w:ascii="Arial" w:hAnsi="Arial"/>
          <w:b/>
          <w:i/>
        </w:rPr>
        <w:t>EL</w:t>
      </w:r>
      <w:r>
        <w:rPr>
          <w:rFonts w:ascii="Arial" w:hAnsi="Arial"/>
          <w:b/>
          <w:i/>
          <w:spacing w:val="-4"/>
        </w:rPr>
        <w:t xml:space="preserve"> </w:t>
      </w:r>
      <w:r>
        <w:rPr>
          <w:rFonts w:ascii="Arial" w:hAnsi="Arial"/>
          <w:b/>
          <w:i/>
        </w:rPr>
        <w:t>ANEXO</w:t>
      </w:r>
      <w:r>
        <w:rPr>
          <w:rFonts w:ascii="Arial" w:hAnsi="Arial"/>
          <w:b/>
          <w:i/>
          <w:spacing w:val="-8"/>
        </w:rPr>
        <w:t xml:space="preserve"> </w:t>
      </w:r>
      <w:r>
        <w:rPr>
          <w:rFonts w:ascii="Arial" w:hAnsi="Arial"/>
          <w:b/>
          <w:i/>
        </w:rPr>
        <w:t>TÉCNICO</w:t>
      </w:r>
      <w:r>
        <w:rPr>
          <w:rFonts w:ascii="Arial" w:hAnsi="Arial"/>
          <w:i/>
        </w:rPr>
        <w:t>”</w:t>
      </w:r>
      <w:r>
        <w:rPr>
          <w:rFonts w:ascii="Arial" w:hAnsi="Arial"/>
          <w:i/>
          <w:spacing w:val="-6"/>
        </w:rPr>
        <w:t xml:space="preserve"> </w:t>
      </w:r>
      <w:r>
        <w:t>exigidos</w:t>
      </w:r>
      <w:r>
        <w:rPr>
          <w:spacing w:val="-4"/>
        </w:rPr>
        <w:t xml:space="preserve"> </w:t>
      </w:r>
      <w:r>
        <w:t>en</w:t>
      </w:r>
      <w:r>
        <w:rPr>
          <w:spacing w:val="-3"/>
        </w:rPr>
        <w:t xml:space="preserve"> </w:t>
      </w:r>
      <w:r>
        <w:rPr>
          <w:spacing w:val="-5"/>
        </w:rPr>
        <w:t xml:space="preserve">la </w:t>
      </w:r>
      <w:r>
        <w:t>presente</w:t>
      </w:r>
      <w:r>
        <w:rPr>
          <w:spacing w:val="-3"/>
        </w:rPr>
        <w:t xml:space="preserve"> </w:t>
      </w:r>
      <w:r>
        <w:rPr>
          <w:spacing w:val="-2"/>
        </w:rPr>
        <w:t>invitación.</w:t>
      </w:r>
    </w:p>
    <w:p w14:paraId="43E3A058" w14:textId="77777777" w:rsidR="007002CD" w:rsidRDefault="007002CD" w:rsidP="007002CD">
      <w:pPr>
        <w:pStyle w:val="Ttulo1"/>
        <w:numPr>
          <w:ilvl w:val="0"/>
          <w:numId w:val="11"/>
        </w:numPr>
        <w:tabs>
          <w:tab w:val="left" w:pos="979"/>
        </w:tabs>
        <w:spacing w:before="252"/>
        <w:ind w:left="979" w:hanging="359"/>
      </w:pPr>
      <w:r>
        <w:t>CONDICIONES</w:t>
      </w:r>
      <w:r>
        <w:rPr>
          <w:spacing w:val="-14"/>
        </w:rPr>
        <w:t xml:space="preserve"> </w:t>
      </w:r>
      <w:r>
        <w:t>TÉCNICAS</w:t>
      </w:r>
      <w:r>
        <w:rPr>
          <w:spacing w:val="-14"/>
        </w:rPr>
        <w:t xml:space="preserve"> </w:t>
      </w:r>
      <w:r>
        <w:rPr>
          <w:spacing w:val="-2"/>
        </w:rPr>
        <w:t>EXIGIDAS</w:t>
      </w:r>
    </w:p>
    <w:p w14:paraId="0E8B16A1" w14:textId="77777777" w:rsidR="007002CD" w:rsidRDefault="007002CD" w:rsidP="007002CD">
      <w:pPr>
        <w:pStyle w:val="Textoindependiente"/>
        <w:spacing w:before="2"/>
        <w:rPr>
          <w:rFonts w:ascii="Arial"/>
          <w:b/>
        </w:rPr>
      </w:pPr>
    </w:p>
    <w:p w14:paraId="08EFDCFB" w14:textId="77777777" w:rsidR="007002CD" w:rsidRDefault="007002CD" w:rsidP="007002CD">
      <w:pPr>
        <w:pStyle w:val="Textoindependiente"/>
        <w:ind w:left="260" w:right="253"/>
        <w:jc w:val="both"/>
      </w:pPr>
      <w:r>
        <w:t>El</w:t>
      </w:r>
      <w:r>
        <w:rPr>
          <w:spacing w:val="-2"/>
        </w:rPr>
        <w:t xml:space="preserve"> </w:t>
      </w:r>
      <w:r>
        <w:t>alcance,</w:t>
      </w:r>
      <w:r>
        <w:rPr>
          <w:spacing w:val="-2"/>
        </w:rPr>
        <w:t xml:space="preserve"> </w:t>
      </w:r>
      <w:r>
        <w:t>condiciones,</w:t>
      </w:r>
      <w:r>
        <w:rPr>
          <w:spacing w:val="-6"/>
        </w:rPr>
        <w:t xml:space="preserve"> </w:t>
      </w:r>
      <w:r>
        <w:t>especificaciones</w:t>
      </w:r>
      <w:r>
        <w:rPr>
          <w:spacing w:val="-3"/>
        </w:rPr>
        <w:t xml:space="preserve"> </w:t>
      </w:r>
      <w:r>
        <w:t>y demás aspectos relacionados</w:t>
      </w:r>
      <w:r>
        <w:rPr>
          <w:spacing w:val="-3"/>
        </w:rPr>
        <w:t xml:space="preserve"> </w:t>
      </w:r>
      <w:r>
        <w:t>con la</w:t>
      </w:r>
      <w:r>
        <w:rPr>
          <w:spacing w:val="-3"/>
        </w:rPr>
        <w:t xml:space="preserve"> </w:t>
      </w:r>
      <w:r>
        <w:t xml:space="preserve">ejecución del objeto del contrato que se derive del proceso de selección de mínima cuantía, se encuentran consignados en el estudio previo, que forman parte de los documentos del presente proceso. Las características, especificaciones técnicas y cantidades son las </w:t>
      </w:r>
      <w:r>
        <w:rPr>
          <w:spacing w:val="-2"/>
        </w:rPr>
        <w:t>siguientes:</w:t>
      </w:r>
    </w:p>
    <w:p w14:paraId="74FD4F63" w14:textId="77777777" w:rsidR="007002CD" w:rsidRDefault="007002CD" w:rsidP="007002CD">
      <w:pPr>
        <w:pStyle w:val="Textoindependiente"/>
        <w:spacing w:before="23"/>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70"/>
        <w:gridCol w:w="1037"/>
        <w:gridCol w:w="1325"/>
      </w:tblGrid>
      <w:tr w:rsidR="007002CD" w14:paraId="3BE7EB5D" w14:textId="77777777" w:rsidTr="00066717">
        <w:trPr>
          <w:trHeight w:val="1002"/>
        </w:trPr>
        <w:tc>
          <w:tcPr>
            <w:tcW w:w="6470" w:type="dxa"/>
          </w:tcPr>
          <w:p w14:paraId="34DB90BC" w14:textId="77777777" w:rsidR="007002CD" w:rsidRDefault="007002CD" w:rsidP="00066717">
            <w:pPr>
              <w:pStyle w:val="TableParagraph"/>
              <w:spacing w:before="243"/>
            </w:pPr>
          </w:p>
          <w:p w14:paraId="664C5B3B" w14:textId="77777777" w:rsidR="007002CD" w:rsidRDefault="007002CD" w:rsidP="00066717">
            <w:pPr>
              <w:pStyle w:val="TableParagraph"/>
              <w:ind w:left="1311"/>
              <w:rPr>
                <w:rFonts w:ascii="Arial" w:hAnsi="Arial"/>
                <w:b/>
              </w:rPr>
            </w:pPr>
            <w:r>
              <w:rPr>
                <w:rFonts w:ascii="Arial" w:hAnsi="Arial"/>
                <w:b/>
              </w:rPr>
              <w:t>DESCRIPCIÓN</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LOS</w:t>
            </w:r>
            <w:r>
              <w:rPr>
                <w:rFonts w:ascii="Arial" w:hAnsi="Arial"/>
                <w:b/>
                <w:spacing w:val="-6"/>
              </w:rPr>
              <w:t xml:space="preserve"> </w:t>
            </w:r>
            <w:r>
              <w:rPr>
                <w:rFonts w:ascii="Arial" w:hAnsi="Arial"/>
                <w:b/>
                <w:spacing w:val="-2"/>
              </w:rPr>
              <w:t>ELEMENTOS</w:t>
            </w:r>
          </w:p>
        </w:tc>
        <w:tc>
          <w:tcPr>
            <w:tcW w:w="1037" w:type="dxa"/>
          </w:tcPr>
          <w:p w14:paraId="1A54C598" w14:textId="77777777" w:rsidR="007002CD" w:rsidRDefault="007002CD" w:rsidP="00066717">
            <w:pPr>
              <w:pStyle w:val="TableParagraph"/>
              <w:spacing w:before="120"/>
              <w:ind w:left="82" w:right="72" w:hanging="4"/>
              <w:jc w:val="center"/>
              <w:rPr>
                <w:rFonts w:ascii="Arial"/>
                <w:b/>
              </w:rPr>
            </w:pPr>
            <w:r>
              <w:rPr>
                <w:rFonts w:ascii="Arial"/>
                <w:b/>
                <w:spacing w:val="-2"/>
              </w:rPr>
              <w:t xml:space="preserve">UNIDAD </w:t>
            </w:r>
            <w:r>
              <w:rPr>
                <w:rFonts w:ascii="Arial"/>
                <w:b/>
                <w:spacing w:val="-6"/>
              </w:rPr>
              <w:t xml:space="preserve">DE </w:t>
            </w:r>
            <w:r>
              <w:rPr>
                <w:rFonts w:ascii="Arial"/>
                <w:b/>
                <w:spacing w:val="-2"/>
              </w:rPr>
              <w:t>MEDIDA</w:t>
            </w:r>
          </w:p>
        </w:tc>
        <w:tc>
          <w:tcPr>
            <w:tcW w:w="1325" w:type="dxa"/>
          </w:tcPr>
          <w:p w14:paraId="412D25EB" w14:textId="77777777" w:rsidR="007002CD" w:rsidRDefault="007002CD" w:rsidP="00066717">
            <w:pPr>
              <w:pStyle w:val="TableParagraph"/>
              <w:spacing w:before="243"/>
            </w:pPr>
          </w:p>
          <w:p w14:paraId="7C149012" w14:textId="77777777" w:rsidR="007002CD" w:rsidRDefault="007002CD" w:rsidP="00066717">
            <w:pPr>
              <w:pStyle w:val="TableParagraph"/>
              <w:ind w:left="18" w:right="3"/>
              <w:jc w:val="center"/>
              <w:rPr>
                <w:rFonts w:ascii="Arial"/>
                <w:b/>
              </w:rPr>
            </w:pPr>
            <w:r>
              <w:rPr>
                <w:rFonts w:ascii="Arial"/>
                <w:b/>
                <w:spacing w:val="-2"/>
              </w:rPr>
              <w:t>CANTIDAD</w:t>
            </w:r>
          </w:p>
        </w:tc>
      </w:tr>
      <w:tr w:rsidR="007002CD" w14:paraId="2387BF85" w14:textId="77777777" w:rsidTr="00066717">
        <w:trPr>
          <w:trHeight w:val="1130"/>
        </w:trPr>
        <w:tc>
          <w:tcPr>
            <w:tcW w:w="6470" w:type="dxa"/>
          </w:tcPr>
          <w:p w14:paraId="4B3D2D1F" w14:textId="77777777" w:rsidR="007002CD" w:rsidRDefault="007002CD" w:rsidP="007002CD">
            <w:pPr>
              <w:pStyle w:val="TableParagraph"/>
              <w:spacing w:before="117"/>
              <w:ind w:left="71"/>
            </w:pPr>
            <w:r>
              <w:rPr>
                <w:rFonts w:ascii="Arial"/>
                <w:b/>
              </w:rPr>
              <w:t>REFRIGERIOS</w:t>
            </w:r>
            <w:r>
              <w:t>.</w:t>
            </w:r>
            <w:r>
              <w:rPr>
                <w:spacing w:val="80"/>
              </w:rPr>
              <w:t xml:space="preserve"> </w:t>
            </w:r>
            <w:r>
              <w:t>Se</w:t>
            </w:r>
            <w:r>
              <w:rPr>
                <w:spacing w:val="80"/>
              </w:rPr>
              <w:t xml:space="preserve"> </w:t>
            </w:r>
            <w:r>
              <w:t>deben</w:t>
            </w:r>
            <w:r>
              <w:rPr>
                <w:spacing w:val="79"/>
              </w:rPr>
              <w:t xml:space="preserve"> </w:t>
            </w:r>
            <w:r>
              <w:t>entregar</w:t>
            </w:r>
            <w:r>
              <w:rPr>
                <w:spacing w:val="80"/>
              </w:rPr>
              <w:t xml:space="preserve"> </w:t>
            </w:r>
            <w:r>
              <w:t>servidos</w:t>
            </w:r>
            <w:r>
              <w:rPr>
                <w:spacing w:val="80"/>
              </w:rPr>
              <w:t xml:space="preserve"> </w:t>
            </w:r>
            <w:r>
              <w:t>en</w:t>
            </w:r>
            <w:r>
              <w:rPr>
                <w:spacing w:val="80"/>
              </w:rPr>
              <w:t xml:space="preserve"> </w:t>
            </w:r>
            <w:r>
              <w:t>el</w:t>
            </w:r>
            <w:r>
              <w:rPr>
                <w:spacing w:val="76"/>
              </w:rPr>
              <w:t xml:space="preserve"> </w:t>
            </w:r>
            <w:r>
              <w:t>sitio</w:t>
            </w:r>
            <w:r>
              <w:rPr>
                <w:spacing w:val="80"/>
              </w:rPr>
              <w:t xml:space="preserve"> </w:t>
            </w:r>
            <w:r>
              <w:t>de reuniones</w:t>
            </w:r>
            <w:r>
              <w:rPr>
                <w:spacing w:val="-6"/>
              </w:rPr>
              <w:t xml:space="preserve"> </w:t>
            </w:r>
            <w:r>
              <w:t>del</w:t>
            </w:r>
            <w:r>
              <w:rPr>
                <w:spacing w:val="-7"/>
              </w:rPr>
              <w:t xml:space="preserve"> </w:t>
            </w:r>
            <w:r>
              <w:t>Concejo</w:t>
            </w:r>
            <w:r>
              <w:rPr>
                <w:spacing w:val="-5"/>
              </w:rPr>
              <w:t xml:space="preserve"> </w:t>
            </w:r>
            <w:r>
              <w:t>Municipal</w:t>
            </w:r>
            <w:r>
              <w:rPr>
                <w:spacing w:val="-8"/>
              </w:rPr>
              <w:t xml:space="preserve"> </w:t>
            </w:r>
            <w:r>
              <w:t>o</w:t>
            </w:r>
            <w:r>
              <w:rPr>
                <w:spacing w:val="-5"/>
              </w:rPr>
              <w:t xml:space="preserve"> </w:t>
            </w:r>
            <w:r>
              <w:t>aquel</w:t>
            </w:r>
            <w:r>
              <w:rPr>
                <w:spacing w:val="-12"/>
              </w:rPr>
              <w:t xml:space="preserve"> </w:t>
            </w:r>
            <w:r>
              <w:t>que</w:t>
            </w:r>
            <w:r>
              <w:rPr>
                <w:spacing w:val="-5"/>
              </w:rPr>
              <w:t xml:space="preserve"> </w:t>
            </w:r>
            <w:r>
              <w:t>defina</w:t>
            </w:r>
            <w:r>
              <w:rPr>
                <w:spacing w:val="-6"/>
              </w:rPr>
              <w:t xml:space="preserve"> </w:t>
            </w:r>
            <w:r>
              <w:t>el</w:t>
            </w:r>
            <w:r>
              <w:rPr>
                <w:spacing w:val="-7"/>
              </w:rPr>
              <w:t xml:space="preserve"> </w:t>
            </w:r>
            <w:r>
              <w:rPr>
                <w:spacing w:val="-2"/>
              </w:rPr>
              <w:t xml:space="preserve">supervisor </w:t>
            </w:r>
            <w:r>
              <w:t>del contrato y realizar la distribución o respectiva entrega a los consumidores.</w:t>
            </w:r>
            <w:r>
              <w:rPr>
                <w:spacing w:val="26"/>
              </w:rPr>
              <w:t xml:space="preserve">  </w:t>
            </w:r>
            <w:r>
              <w:t>Los</w:t>
            </w:r>
            <w:r>
              <w:rPr>
                <w:spacing w:val="27"/>
              </w:rPr>
              <w:t xml:space="preserve">  </w:t>
            </w:r>
            <w:r>
              <w:t>refrigerios</w:t>
            </w:r>
            <w:r>
              <w:rPr>
                <w:spacing w:val="28"/>
              </w:rPr>
              <w:t xml:space="preserve">  </w:t>
            </w:r>
            <w:r>
              <w:t>se</w:t>
            </w:r>
            <w:r>
              <w:rPr>
                <w:spacing w:val="27"/>
              </w:rPr>
              <w:t xml:space="preserve">  </w:t>
            </w:r>
            <w:r>
              <w:t>deben</w:t>
            </w:r>
            <w:r>
              <w:rPr>
                <w:spacing w:val="27"/>
              </w:rPr>
              <w:t xml:space="preserve">  </w:t>
            </w:r>
            <w:r>
              <w:t>entregar</w:t>
            </w:r>
            <w:r>
              <w:rPr>
                <w:spacing w:val="26"/>
              </w:rPr>
              <w:t xml:space="preserve">  </w:t>
            </w:r>
            <w:r>
              <w:t>con</w:t>
            </w:r>
            <w:r>
              <w:rPr>
                <w:spacing w:val="27"/>
              </w:rPr>
              <w:t xml:space="preserve">  </w:t>
            </w:r>
            <w:r>
              <w:rPr>
                <w:spacing w:val="-5"/>
              </w:rPr>
              <w:t xml:space="preserve">los </w:t>
            </w:r>
          </w:p>
        </w:tc>
        <w:tc>
          <w:tcPr>
            <w:tcW w:w="1037" w:type="dxa"/>
          </w:tcPr>
          <w:p w14:paraId="04F8CC0B" w14:textId="77777777" w:rsidR="007002CD" w:rsidRDefault="007002CD" w:rsidP="00066717">
            <w:pPr>
              <w:pStyle w:val="TableParagraph"/>
              <w:spacing w:before="240"/>
            </w:pPr>
          </w:p>
          <w:p w14:paraId="57B863F0" w14:textId="77777777" w:rsidR="007002CD" w:rsidRDefault="007002CD" w:rsidP="00066717">
            <w:pPr>
              <w:pStyle w:val="TableParagraph"/>
              <w:ind w:left="171"/>
            </w:pPr>
            <w:r>
              <w:rPr>
                <w:spacing w:val="-2"/>
              </w:rPr>
              <w:t>Unidad</w:t>
            </w:r>
          </w:p>
        </w:tc>
        <w:tc>
          <w:tcPr>
            <w:tcW w:w="1325" w:type="dxa"/>
          </w:tcPr>
          <w:p w14:paraId="57DED2E4" w14:textId="77777777" w:rsidR="007002CD" w:rsidRDefault="007002CD" w:rsidP="00066717">
            <w:pPr>
              <w:pStyle w:val="TableParagraph"/>
              <w:spacing w:before="240"/>
            </w:pPr>
          </w:p>
          <w:p w14:paraId="1A4D5377" w14:textId="77777777" w:rsidR="007002CD" w:rsidRDefault="00DC6F17" w:rsidP="00066717">
            <w:pPr>
              <w:pStyle w:val="TableParagraph"/>
              <w:ind w:left="18" w:right="4"/>
              <w:jc w:val="center"/>
            </w:pPr>
            <w:r>
              <w:rPr>
                <w:spacing w:val="-5"/>
              </w:rPr>
              <w:t>27</w:t>
            </w:r>
            <w:r w:rsidR="007002CD">
              <w:rPr>
                <w:spacing w:val="-5"/>
              </w:rPr>
              <w:t>0</w:t>
            </w:r>
          </w:p>
        </w:tc>
      </w:tr>
    </w:tbl>
    <w:p w14:paraId="29CB0924" w14:textId="77777777" w:rsidR="007002CD" w:rsidRDefault="007002CD" w:rsidP="007002CD">
      <w:pPr>
        <w:pStyle w:val="TableParagraph"/>
        <w:jc w:val="center"/>
        <w:sectPr w:rsidR="007002CD">
          <w:pgSz w:w="12240" w:h="20160"/>
          <w:pgMar w:top="1860" w:right="1440" w:bottom="2660" w:left="1440" w:header="173" w:footer="2454" w:gutter="0"/>
          <w:cols w:space="720"/>
        </w:sectPr>
      </w:pPr>
    </w:p>
    <w:p w14:paraId="6D2A69EA" w14:textId="77777777" w:rsidR="007002CD" w:rsidRDefault="007002CD" w:rsidP="007002CD">
      <w:pPr>
        <w:pStyle w:val="Textoindependiente"/>
        <w:spacing w:before="4"/>
        <w:rPr>
          <w:sz w:val="7"/>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70"/>
        <w:gridCol w:w="1037"/>
        <w:gridCol w:w="1325"/>
      </w:tblGrid>
      <w:tr w:rsidR="007002CD" w14:paraId="3966B362" w14:textId="77777777" w:rsidTr="00066717">
        <w:trPr>
          <w:trHeight w:val="6875"/>
        </w:trPr>
        <w:tc>
          <w:tcPr>
            <w:tcW w:w="6470" w:type="dxa"/>
          </w:tcPr>
          <w:p w14:paraId="0F2E2CEC" w14:textId="77777777" w:rsidR="007002CD" w:rsidRDefault="007002CD" w:rsidP="007002CD">
            <w:pPr>
              <w:pStyle w:val="TableParagraph"/>
              <w:spacing w:line="242" w:lineRule="auto"/>
              <w:ind w:right="67"/>
              <w:jc w:val="both"/>
            </w:pPr>
            <w:r>
              <w:t xml:space="preserve"> elementos indispensables para facilitar su consumo como son servilletas, cubiertos, etc.</w:t>
            </w:r>
          </w:p>
          <w:p w14:paraId="797E1766" w14:textId="77777777" w:rsidR="007002CD" w:rsidRDefault="007002CD" w:rsidP="00066717">
            <w:pPr>
              <w:pStyle w:val="TableParagraph"/>
              <w:spacing w:before="117"/>
              <w:ind w:left="71"/>
              <w:rPr>
                <w:rFonts w:ascii="Arial"/>
                <w:b/>
              </w:rPr>
            </w:pPr>
            <w:r>
              <w:rPr>
                <w:rFonts w:ascii="Arial"/>
                <w:b/>
                <w:spacing w:val="-2"/>
              </w:rPr>
              <w:t>Opciones:</w:t>
            </w:r>
          </w:p>
          <w:p w14:paraId="755490B3" w14:textId="77777777" w:rsidR="007002CD" w:rsidRDefault="007002CD" w:rsidP="00066717">
            <w:pPr>
              <w:pStyle w:val="TableParagraph"/>
              <w:spacing w:before="119" w:line="242" w:lineRule="auto"/>
              <w:ind w:left="71" w:right="64"/>
              <w:jc w:val="both"/>
            </w:pPr>
            <w:r>
              <w:t>Opciones:</w:t>
            </w:r>
            <w:r>
              <w:rPr>
                <w:spacing w:val="-4"/>
              </w:rPr>
              <w:t xml:space="preserve"> </w:t>
            </w:r>
            <w:r>
              <w:t>El</w:t>
            </w:r>
            <w:r>
              <w:rPr>
                <w:spacing w:val="-4"/>
              </w:rPr>
              <w:t xml:space="preserve"> </w:t>
            </w:r>
            <w:r>
              <w:t>contratista</w:t>
            </w:r>
            <w:r>
              <w:rPr>
                <w:spacing w:val="-1"/>
              </w:rPr>
              <w:t xml:space="preserve"> </w:t>
            </w:r>
            <w:r>
              <w:t>deberá</w:t>
            </w:r>
            <w:r>
              <w:rPr>
                <w:spacing w:val="-1"/>
              </w:rPr>
              <w:t xml:space="preserve"> </w:t>
            </w:r>
            <w:r>
              <w:t>variar</w:t>
            </w:r>
            <w:r>
              <w:rPr>
                <w:spacing w:val="-4"/>
              </w:rPr>
              <w:t xml:space="preserve"> </w:t>
            </w:r>
            <w:r>
              <w:t>la</w:t>
            </w:r>
            <w:r>
              <w:rPr>
                <w:spacing w:val="-1"/>
              </w:rPr>
              <w:t xml:space="preserve"> </w:t>
            </w:r>
            <w:r>
              <w:t>composición</w:t>
            </w:r>
            <w:r>
              <w:rPr>
                <w:spacing w:val="-1"/>
              </w:rPr>
              <w:t xml:space="preserve"> </w:t>
            </w:r>
            <w:r>
              <w:t>alimenticia de los refrigerios para lo cual tendrá las siguientes opciones:</w:t>
            </w:r>
          </w:p>
          <w:p w14:paraId="48400B8D" w14:textId="77777777" w:rsidR="007002CD" w:rsidRDefault="007002CD" w:rsidP="00066717">
            <w:pPr>
              <w:pStyle w:val="TableParagraph"/>
              <w:spacing w:before="233"/>
            </w:pPr>
          </w:p>
          <w:p w14:paraId="5C08090C" w14:textId="77777777" w:rsidR="007002CD" w:rsidRDefault="007002CD" w:rsidP="00066717">
            <w:pPr>
              <w:pStyle w:val="TableParagraph"/>
              <w:spacing w:line="247" w:lineRule="auto"/>
              <w:ind w:left="71" w:right="64"/>
              <w:jc w:val="both"/>
            </w:pPr>
            <w:r>
              <w:t>Opción</w:t>
            </w:r>
            <w:r>
              <w:rPr>
                <w:spacing w:val="-16"/>
              </w:rPr>
              <w:t xml:space="preserve"> </w:t>
            </w:r>
            <w:r>
              <w:t>1:</w:t>
            </w:r>
            <w:r>
              <w:rPr>
                <w:spacing w:val="-15"/>
              </w:rPr>
              <w:t xml:space="preserve"> </w:t>
            </w:r>
            <w:r>
              <w:t>Café</w:t>
            </w:r>
            <w:r>
              <w:rPr>
                <w:spacing w:val="-15"/>
              </w:rPr>
              <w:t xml:space="preserve"> </w:t>
            </w:r>
            <w:r>
              <w:t>en</w:t>
            </w:r>
            <w:r>
              <w:rPr>
                <w:spacing w:val="-16"/>
              </w:rPr>
              <w:t xml:space="preserve"> </w:t>
            </w:r>
            <w:r>
              <w:t>leche</w:t>
            </w:r>
            <w:r>
              <w:rPr>
                <w:spacing w:val="-15"/>
              </w:rPr>
              <w:t xml:space="preserve"> </w:t>
            </w:r>
            <w:r>
              <w:t>o</w:t>
            </w:r>
            <w:r>
              <w:rPr>
                <w:spacing w:val="-15"/>
              </w:rPr>
              <w:t xml:space="preserve"> </w:t>
            </w:r>
            <w:r>
              <w:t>chocolate</w:t>
            </w:r>
            <w:r>
              <w:rPr>
                <w:spacing w:val="-15"/>
              </w:rPr>
              <w:t xml:space="preserve"> </w:t>
            </w:r>
            <w:r>
              <w:t>servido</w:t>
            </w:r>
            <w:r>
              <w:rPr>
                <w:spacing w:val="-16"/>
              </w:rPr>
              <w:t xml:space="preserve"> </w:t>
            </w:r>
            <w:r>
              <w:t>en</w:t>
            </w:r>
            <w:r>
              <w:rPr>
                <w:spacing w:val="-15"/>
              </w:rPr>
              <w:t xml:space="preserve"> </w:t>
            </w:r>
            <w:r>
              <w:t>vaso</w:t>
            </w:r>
            <w:r>
              <w:rPr>
                <w:spacing w:val="-15"/>
              </w:rPr>
              <w:t xml:space="preserve"> </w:t>
            </w:r>
            <w:r>
              <w:t>de</w:t>
            </w:r>
            <w:r>
              <w:rPr>
                <w:spacing w:val="-16"/>
              </w:rPr>
              <w:t xml:space="preserve"> </w:t>
            </w:r>
            <w:r>
              <w:t>10</w:t>
            </w:r>
            <w:r>
              <w:rPr>
                <w:spacing w:val="-15"/>
              </w:rPr>
              <w:t xml:space="preserve"> </w:t>
            </w:r>
            <w:r>
              <w:t>onzas, con pastel de pollo o pastel de carne de 100 gramos.</w:t>
            </w:r>
          </w:p>
          <w:p w14:paraId="3B4FEF9F" w14:textId="77777777" w:rsidR="007002CD" w:rsidRDefault="007002CD" w:rsidP="00066717">
            <w:pPr>
              <w:pStyle w:val="TableParagraph"/>
              <w:spacing w:before="225"/>
            </w:pPr>
          </w:p>
          <w:p w14:paraId="04A86D93" w14:textId="77777777" w:rsidR="007002CD" w:rsidRDefault="007002CD" w:rsidP="00066717">
            <w:pPr>
              <w:pStyle w:val="TableParagraph"/>
              <w:spacing w:before="1" w:line="242" w:lineRule="auto"/>
              <w:ind w:left="71" w:right="55"/>
              <w:jc w:val="both"/>
            </w:pPr>
            <w:r>
              <w:t>Opción 2: Fritura (empanada, arepa de huevo, papa rellena, buñuelo)</w:t>
            </w:r>
            <w:r>
              <w:rPr>
                <w:spacing w:val="-14"/>
              </w:rPr>
              <w:t xml:space="preserve"> </w:t>
            </w:r>
            <w:r>
              <w:t>de</w:t>
            </w:r>
            <w:r>
              <w:rPr>
                <w:spacing w:val="-11"/>
              </w:rPr>
              <w:t xml:space="preserve"> </w:t>
            </w:r>
            <w:r>
              <w:t>mínimo</w:t>
            </w:r>
            <w:r>
              <w:rPr>
                <w:spacing w:val="-11"/>
              </w:rPr>
              <w:t xml:space="preserve"> </w:t>
            </w:r>
            <w:r>
              <w:t>100</w:t>
            </w:r>
            <w:r>
              <w:rPr>
                <w:spacing w:val="-11"/>
              </w:rPr>
              <w:t xml:space="preserve"> </w:t>
            </w:r>
            <w:r>
              <w:t>gramos</w:t>
            </w:r>
            <w:r>
              <w:rPr>
                <w:spacing w:val="-11"/>
              </w:rPr>
              <w:t xml:space="preserve"> </w:t>
            </w:r>
            <w:r>
              <w:t>acompañada</w:t>
            </w:r>
            <w:r>
              <w:rPr>
                <w:spacing w:val="-15"/>
              </w:rPr>
              <w:t xml:space="preserve"> </w:t>
            </w:r>
            <w:r>
              <w:t>de</w:t>
            </w:r>
            <w:r>
              <w:rPr>
                <w:spacing w:val="-15"/>
              </w:rPr>
              <w:t xml:space="preserve"> </w:t>
            </w:r>
            <w:r>
              <w:t>vaso</w:t>
            </w:r>
            <w:r>
              <w:rPr>
                <w:spacing w:val="-15"/>
              </w:rPr>
              <w:t xml:space="preserve"> </w:t>
            </w:r>
            <w:r>
              <w:t>de</w:t>
            </w:r>
            <w:r>
              <w:rPr>
                <w:spacing w:val="-11"/>
              </w:rPr>
              <w:t xml:space="preserve"> </w:t>
            </w:r>
            <w:r>
              <w:t>jugo</w:t>
            </w:r>
            <w:r>
              <w:rPr>
                <w:spacing w:val="-15"/>
              </w:rPr>
              <w:t xml:space="preserve"> </w:t>
            </w:r>
            <w:r>
              <w:t>de fruta en agua en vaso de 10 onzas.</w:t>
            </w:r>
          </w:p>
          <w:p w14:paraId="4C804677" w14:textId="77777777" w:rsidR="007002CD" w:rsidRDefault="007002CD" w:rsidP="00066717">
            <w:pPr>
              <w:pStyle w:val="TableParagraph"/>
              <w:spacing w:before="232"/>
            </w:pPr>
          </w:p>
          <w:p w14:paraId="701C278F" w14:textId="77777777" w:rsidR="007002CD" w:rsidRDefault="007002CD" w:rsidP="00066717">
            <w:pPr>
              <w:pStyle w:val="TableParagraph"/>
              <w:spacing w:before="1" w:line="242" w:lineRule="auto"/>
              <w:ind w:left="71" w:right="59"/>
              <w:jc w:val="both"/>
            </w:pPr>
            <w:r>
              <w:t>Opción 3: Sándwich (con jamón tajado, quesillo 2 tajas) acompañado de una bebida fría o caliente.</w:t>
            </w:r>
          </w:p>
          <w:p w14:paraId="03267B1C" w14:textId="77777777" w:rsidR="007002CD" w:rsidRDefault="007002CD" w:rsidP="00066717">
            <w:pPr>
              <w:pStyle w:val="TableParagraph"/>
              <w:spacing w:before="235"/>
            </w:pPr>
          </w:p>
          <w:p w14:paraId="764D92D9" w14:textId="77777777" w:rsidR="007002CD" w:rsidRDefault="007002CD" w:rsidP="00066717">
            <w:pPr>
              <w:pStyle w:val="TableParagraph"/>
              <w:spacing w:before="1" w:line="242" w:lineRule="auto"/>
              <w:ind w:left="71" w:right="63"/>
              <w:jc w:val="both"/>
            </w:pPr>
            <w:r>
              <w:t>Opción 4. Jugo de caja o Gaseosa de 350 ml. Con Arepa de queso o Almojábana de mínimo 100 gramos.</w:t>
            </w:r>
          </w:p>
          <w:p w14:paraId="19077916" w14:textId="77777777" w:rsidR="007002CD" w:rsidRDefault="007002CD" w:rsidP="00066717">
            <w:pPr>
              <w:pStyle w:val="TableParagraph"/>
              <w:spacing w:before="235"/>
            </w:pPr>
          </w:p>
          <w:p w14:paraId="4EBCFAE9" w14:textId="77777777" w:rsidR="007002CD" w:rsidRDefault="007002CD" w:rsidP="00066717">
            <w:pPr>
              <w:pStyle w:val="TableParagraph"/>
              <w:spacing w:before="1" w:line="242" w:lineRule="auto"/>
              <w:ind w:left="71" w:right="64"/>
              <w:jc w:val="both"/>
            </w:pPr>
            <w:r>
              <w:t>Opción 5: Croissant de 50 Gr., o Mantecada de 32 Gr., acompañado de avena, yogurt natural o Fitness.</w:t>
            </w:r>
          </w:p>
        </w:tc>
        <w:tc>
          <w:tcPr>
            <w:tcW w:w="1037" w:type="dxa"/>
          </w:tcPr>
          <w:p w14:paraId="42F2A625" w14:textId="77777777" w:rsidR="007002CD" w:rsidRDefault="007002CD" w:rsidP="00066717">
            <w:pPr>
              <w:pStyle w:val="TableParagraph"/>
              <w:rPr>
                <w:rFonts w:ascii="Times New Roman"/>
              </w:rPr>
            </w:pPr>
          </w:p>
        </w:tc>
        <w:tc>
          <w:tcPr>
            <w:tcW w:w="1325" w:type="dxa"/>
          </w:tcPr>
          <w:p w14:paraId="71DCA9B0" w14:textId="77777777" w:rsidR="007002CD" w:rsidRDefault="007002CD" w:rsidP="00066717">
            <w:pPr>
              <w:pStyle w:val="TableParagraph"/>
              <w:rPr>
                <w:rFonts w:ascii="Times New Roman"/>
              </w:rPr>
            </w:pPr>
          </w:p>
        </w:tc>
      </w:tr>
    </w:tbl>
    <w:p w14:paraId="33FC868D" w14:textId="77777777" w:rsidR="007002CD" w:rsidRDefault="007002CD" w:rsidP="007002CD">
      <w:pPr>
        <w:pStyle w:val="Textoindependiente"/>
      </w:pPr>
    </w:p>
    <w:p w14:paraId="79C2A1CA" w14:textId="77777777" w:rsidR="007002CD" w:rsidRDefault="007002CD" w:rsidP="007002CD">
      <w:pPr>
        <w:pStyle w:val="Textoindependiente"/>
        <w:spacing w:before="1"/>
      </w:pPr>
    </w:p>
    <w:p w14:paraId="3AC5C908" w14:textId="77777777" w:rsidR="007002CD" w:rsidRDefault="007002CD" w:rsidP="007002CD">
      <w:pPr>
        <w:pStyle w:val="Ttulo1"/>
        <w:numPr>
          <w:ilvl w:val="0"/>
          <w:numId w:val="11"/>
        </w:numPr>
        <w:tabs>
          <w:tab w:val="left" w:pos="979"/>
        </w:tabs>
        <w:ind w:left="979" w:hanging="359"/>
      </w:pPr>
      <w:r>
        <w:t>VALOR</w:t>
      </w:r>
      <w:r>
        <w:rPr>
          <w:spacing w:val="-10"/>
        </w:rPr>
        <w:t xml:space="preserve"> </w:t>
      </w:r>
      <w:r>
        <w:t>ESTIMADO</w:t>
      </w:r>
      <w:r>
        <w:rPr>
          <w:spacing w:val="-5"/>
        </w:rPr>
        <w:t xml:space="preserve"> </w:t>
      </w:r>
      <w:r>
        <w:t>DEL</w:t>
      </w:r>
      <w:r>
        <w:rPr>
          <w:spacing w:val="-5"/>
        </w:rPr>
        <w:t xml:space="preserve"> </w:t>
      </w:r>
      <w:r>
        <w:t>CONTRATO</w:t>
      </w:r>
      <w:r>
        <w:rPr>
          <w:spacing w:val="-5"/>
        </w:rPr>
        <w:t xml:space="preserve"> </w:t>
      </w:r>
      <w:r>
        <w:t>Y</w:t>
      </w:r>
      <w:r>
        <w:rPr>
          <w:spacing w:val="-5"/>
        </w:rPr>
        <w:t xml:space="preserve"> </w:t>
      </w:r>
      <w:r>
        <w:t>FORMA</w:t>
      </w:r>
      <w:r>
        <w:rPr>
          <w:spacing w:val="-6"/>
        </w:rPr>
        <w:t xml:space="preserve"> </w:t>
      </w:r>
      <w:r>
        <w:t>DE</w:t>
      </w:r>
      <w:r>
        <w:rPr>
          <w:spacing w:val="-4"/>
        </w:rPr>
        <w:t xml:space="preserve"> PAGO</w:t>
      </w:r>
    </w:p>
    <w:p w14:paraId="50BDFB1E" w14:textId="77777777" w:rsidR="007002CD" w:rsidRDefault="007002CD" w:rsidP="007002CD">
      <w:pPr>
        <w:spacing w:before="251"/>
        <w:ind w:left="260" w:right="258"/>
        <w:jc w:val="both"/>
      </w:pPr>
      <w:r>
        <w:t xml:space="preserve">El valor estimado del presente contrato es hasta por la suma máxima de </w:t>
      </w:r>
      <w:r w:rsidR="00F20BE2">
        <w:rPr>
          <w:rFonts w:ascii="Arial" w:hAnsi="Arial"/>
          <w:b/>
        </w:rPr>
        <w:t xml:space="preserve">Dos </w:t>
      </w:r>
      <w:r>
        <w:rPr>
          <w:rFonts w:ascii="Arial" w:hAnsi="Arial"/>
          <w:b/>
        </w:rPr>
        <w:t xml:space="preserve">Millones </w:t>
      </w:r>
      <w:r w:rsidR="00DC6F17">
        <w:rPr>
          <w:rFonts w:ascii="Arial" w:hAnsi="Arial"/>
          <w:b/>
        </w:rPr>
        <w:t>Doscientos Cincuenta y Cuatro Mil de Pesos M/cte. ($2.254</w:t>
      </w:r>
      <w:r>
        <w:rPr>
          <w:rFonts w:ascii="Arial" w:hAnsi="Arial"/>
          <w:b/>
        </w:rPr>
        <w:t>.000)</w:t>
      </w:r>
      <w:r>
        <w:t>, valor establecido según estudio de mercado y análisis del sector que reposa en los estudios previos del proceso, labor realizada por la Presidencia del Concejo.</w:t>
      </w:r>
    </w:p>
    <w:p w14:paraId="2357851E" w14:textId="77777777" w:rsidR="007002CD" w:rsidRDefault="007002CD" w:rsidP="007002CD">
      <w:pPr>
        <w:pStyle w:val="Textoindependiente"/>
        <w:spacing w:before="252"/>
        <w:ind w:left="260" w:right="257"/>
        <w:jc w:val="both"/>
      </w:pPr>
      <w:r>
        <w:t xml:space="preserve">El valor estimado del presente proceso incluye IVA y todos los tributos, impuestos, tasas, contribuciones y retenciones que se generen con ocasión a la celebración, ejecución y liquidación del contrato. El valor de la propuesta del oferente debe incluir el IVA cuando </w:t>
      </w:r>
      <w:r>
        <w:rPr>
          <w:spacing w:val="-2"/>
        </w:rPr>
        <w:t>corresponda.</w:t>
      </w:r>
    </w:p>
    <w:p w14:paraId="6F9A93DB" w14:textId="77777777" w:rsidR="007002CD" w:rsidRDefault="007002CD" w:rsidP="007002CD">
      <w:pPr>
        <w:pStyle w:val="Textoindependiente"/>
        <w:jc w:val="both"/>
      </w:pPr>
    </w:p>
    <w:p w14:paraId="18272F19" w14:textId="77777777" w:rsidR="007002CD" w:rsidRDefault="007002CD" w:rsidP="007002CD">
      <w:pPr>
        <w:pStyle w:val="Textoindependiente"/>
        <w:spacing w:before="83" w:line="242" w:lineRule="auto"/>
        <w:ind w:left="260" w:right="268"/>
        <w:jc w:val="both"/>
      </w:pPr>
      <w:r>
        <w:t>La imputación presupuestal se hará soportada en el Certificado de Disponibilidad Presupuestal No. 202501001 de fecha 28 de enero de 2025.</w:t>
      </w:r>
    </w:p>
    <w:p w14:paraId="32469359" w14:textId="77777777" w:rsidR="007002CD" w:rsidRDefault="007002CD" w:rsidP="007002CD">
      <w:pPr>
        <w:pStyle w:val="Textoindependiente"/>
        <w:spacing w:before="75"/>
      </w:pPr>
    </w:p>
    <w:p w14:paraId="588F78D3" w14:textId="77777777" w:rsidR="007002CD" w:rsidRDefault="007002CD" w:rsidP="007002CD">
      <w:pPr>
        <w:pStyle w:val="Textoindependiente"/>
        <w:spacing w:before="1" w:line="242" w:lineRule="auto"/>
        <w:ind w:left="260" w:right="263"/>
        <w:jc w:val="both"/>
      </w:pPr>
      <w:r>
        <w:t>El</w:t>
      </w:r>
      <w:r>
        <w:rPr>
          <w:spacing w:val="-6"/>
        </w:rPr>
        <w:t xml:space="preserve"> </w:t>
      </w:r>
      <w:r>
        <w:t>Concejo</w:t>
      </w:r>
      <w:r>
        <w:rPr>
          <w:spacing w:val="-4"/>
        </w:rPr>
        <w:t xml:space="preserve"> </w:t>
      </w:r>
      <w:r>
        <w:t>Municipal</w:t>
      </w:r>
      <w:r>
        <w:rPr>
          <w:spacing w:val="-6"/>
        </w:rPr>
        <w:t xml:space="preserve"> </w:t>
      </w:r>
      <w:r>
        <w:t>pagará</w:t>
      </w:r>
      <w:r>
        <w:rPr>
          <w:spacing w:val="-4"/>
        </w:rPr>
        <w:t xml:space="preserve"> </w:t>
      </w:r>
      <w:r>
        <w:t>al</w:t>
      </w:r>
      <w:r>
        <w:rPr>
          <w:spacing w:val="-6"/>
        </w:rPr>
        <w:t xml:space="preserve"> </w:t>
      </w:r>
      <w:r>
        <w:t>Contratista</w:t>
      </w:r>
      <w:r>
        <w:rPr>
          <w:spacing w:val="-4"/>
        </w:rPr>
        <w:t xml:space="preserve"> </w:t>
      </w:r>
      <w:r>
        <w:t>el</w:t>
      </w:r>
      <w:r>
        <w:rPr>
          <w:spacing w:val="-6"/>
        </w:rPr>
        <w:t xml:space="preserve"> </w:t>
      </w:r>
      <w:r>
        <w:t>valor</w:t>
      </w:r>
      <w:r>
        <w:rPr>
          <w:spacing w:val="-7"/>
        </w:rPr>
        <w:t xml:space="preserve"> </w:t>
      </w:r>
      <w:r>
        <w:t>de</w:t>
      </w:r>
      <w:r>
        <w:rPr>
          <w:spacing w:val="-4"/>
        </w:rPr>
        <w:t xml:space="preserve"> </w:t>
      </w:r>
      <w:r>
        <w:t>la</w:t>
      </w:r>
      <w:r>
        <w:rPr>
          <w:spacing w:val="-4"/>
        </w:rPr>
        <w:t xml:space="preserve"> </w:t>
      </w:r>
      <w:r>
        <w:t>propuesta</w:t>
      </w:r>
      <w:r>
        <w:rPr>
          <w:spacing w:val="-4"/>
        </w:rPr>
        <w:t xml:space="preserve"> </w:t>
      </w:r>
      <w:r>
        <w:t>aceptada,</w:t>
      </w:r>
      <w:r>
        <w:rPr>
          <w:spacing w:val="-7"/>
        </w:rPr>
        <w:t xml:space="preserve"> </w:t>
      </w:r>
      <w:r>
        <w:t>dentro</w:t>
      </w:r>
      <w:r>
        <w:rPr>
          <w:spacing w:val="-4"/>
        </w:rPr>
        <w:t xml:space="preserve"> </w:t>
      </w:r>
      <w:r>
        <w:t>de</w:t>
      </w:r>
      <w:r>
        <w:rPr>
          <w:spacing w:val="-4"/>
        </w:rPr>
        <w:t xml:space="preserve"> </w:t>
      </w:r>
      <w:r>
        <w:t>los cinco (5)</w:t>
      </w:r>
      <w:r>
        <w:rPr>
          <w:spacing w:val="-1"/>
        </w:rPr>
        <w:t xml:space="preserve"> </w:t>
      </w:r>
      <w:r>
        <w:t>días hábiles,</w:t>
      </w:r>
      <w:r>
        <w:rPr>
          <w:spacing w:val="-1"/>
        </w:rPr>
        <w:t xml:space="preserve"> </w:t>
      </w:r>
      <w:r>
        <w:t>siguientes a la terminación de cada periodo ordinario de sesiones y previa expedición de la cuenta de cobro por parte del contratista y el certificado de cumplimiento a satisfacción del servicio, lo cual certificará el supervisor del contrato.</w:t>
      </w:r>
    </w:p>
    <w:p w14:paraId="131B1909" w14:textId="77777777" w:rsidR="007002CD" w:rsidRDefault="007002CD" w:rsidP="007002CD">
      <w:pPr>
        <w:pStyle w:val="Textoindependiente"/>
        <w:spacing w:before="149"/>
      </w:pPr>
    </w:p>
    <w:p w14:paraId="119C34B5" w14:textId="77777777" w:rsidR="007002CD" w:rsidRDefault="007002CD" w:rsidP="007002CD">
      <w:pPr>
        <w:pStyle w:val="Textoindependiente"/>
        <w:spacing w:line="242" w:lineRule="auto"/>
        <w:ind w:left="260" w:right="266"/>
        <w:jc w:val="both"/>
      </w:pPr>
      <w:r>
        <w:t>El</w:t>
      </w:r>
      <w:r>
        <w:rPr>
          <w:spacing w:val="-10"/>
        </w:rPr>
        <w:t xml:space="preserve"> </w:t>
      </w:r>
      <w:r>
        <w:t>Concejo</w:t>
      </w:r>
      <w:r>
        <w:rPr>
          <w:spacing w:val="-8"/>
        </w:rPr>
        <w:t xml:space="preserve"> </w:t>
      </w:r>
      <w:r>
        <w:t>no</w:t>
      </w:r>
      <w:r>
        <w:rPr>
          <w:spacing w:val="-8"/>
        </w:rPr>
        <w:t xml:space="preserve"> </w:t>
      </w:r>
      <w:r>
        <w:t>se</w:t>
      </w:r>
      <w:r>
        <w:rPr>
          <w:spacing w:val="-8"/>
        </w:rPr>
        <w:t xml:space="preserve"> </w:t>
      </w:r>
      <w:r>
        <w:t>hace</w:t>
      </w:r>
      <w:r>
        <w:rPr>
          <w:spacing w:val="-8"/>
        </w:rPr>
        <w:t xml:space="preserve"> </w:t>
      </w:r>
      <w:r>
        <w:t>responsable</w:t>
      </w:r>
      <w:r>
        <w:rPr>
          <w:spacing w:val="-12"/>
        </w:rPr>
        <w:t xml:space="preserve"> </w:t>
      </w:r>
      <w:r>
        <w:t>por</w:t>
      </w:r>
      <w:r>
        <w:rPr>
          <w:spacing w:val="-11"/>
        </w:rPr>
        <w:t xml:space="preserve"> </w:t>
      </w:r>
      <w:r>
        <w:t>las</w:t>
      </w:r>
      <w:r>
        <w:rPr>
          <w:spacing w:val="-8"/>
        </w:rPr>
        <w:t xml:space="preserve"> </w:t>
      </w:r>
      <w:r>
        <w:t>demoras</w:t>
      </w:r>
      <w:r>
        <w:rPr>
          <w:spacing w:val="-8"/>
        </w:rPr>
        <w:t xml:space="preserve"> </w:t>
      </w:r>
      <w:r>
        <w:t>presentadas</w:t>
      </w:r>
      <w:r>
        <w:rPr>
          <w:spacing w:val="-12"/>
        </w:rPr>
        <w:t xml:space="preserve"> </w:t>
      </w:r>
      <w:r>
        <w:t>en</w:t>
      </w:r>
      <w:r>
        <w:rPr>
          <w:spacing w:val="-12"/>
        </w:rPr>
        <w:t xml:space="preserve"> </w:t>
      </w:r>
      <w:r>
        <w:t>el</w:t>
      </w:r>
      <w:r>
        <w:rPr>
          <w:spacing w:val="-10"/>
        </w:rPr>
        <w:t xml:space="preserve"> </w:t>
      </w:r>
      <w:r>
        <w:t>trámite</w:t>
      </w:r>
      <w:r>
        <w:rPr>
          <w:spacing w:val="-8"/>
        </w:rPr>
        <w:t xml:space="preserve"> </w:t>
      </w:r>
      <w:r>
        <w:t>para</w:t>
      </w:r>
      <w:r>
        <w:rPr>
          <w:spacing w:val="-12"/>
        </w:rPr>
        <w:t xml:space="preserve"> </w:t>
      </w:r>
      <w:r>
        <w:t>el</w:t>
      </w:r>
      <w:r>
        <w:rPr>
          <w:spacing w:val="-10"/>
        </w:rPr>
        <w:t xml:space="preserve"> </w:t>
      </w:r>
      <w:r>
        <w:t>pago al CONTRATISTA cuando ellas fueren ocasionadas por encontrarse incompleta la documentación de soporte o no ajustarse a cualquiera de las condiciones establecidas en el presente documento.</w:t>
      </w:r>
    </w:p>
    <w:p w14:paraId="309EAD57" w14:textId="77777777" w:rsidR="007002CD" w:rsidRDefault="007002CD" w:rsidP="007002CD">
      <w:pPr>
        <w:pStyle w:val="Textoindependiente"/>
        <w:spacing w:before="153"/>
      </w:pPr>
    </w:p>
    <w:p w14:paraId="526CB52D" w14:textId="77777777" w:rsidR="007002CD" w:rsidRDefault="007002CD" w:rsidP="007002CD">
      <w:pPr>
        <w:pStyle w:val="Textoindependiente"/>
        <w:spacing w:line="242" w:lineRule="auto"/>
        <w:ind w:left="260" w:right="260"/>
        <w:jc w:val="both"/>
      </w:pPr>
      <w:r>
        <w:t>Para el efecto, el contratista deberá incluir en la cuenta de cobro el bien o servicio de acuerdo con el siguiente detalle:</w:t>
      </w:r>
    </w:p>
    <w:p w14:paraId="2F6F5FA2" w14:textId="77777777" w:rsidR="007002CD" w:rsidRDefault="007002CD" w:rsidP="007002CD">
      <w:pPr>
        <w:pStyle w:val="Textoindependiente"/>
        <w:spacing w:before="156"/>
      </w:pPr>
    </w:p>
    <w:p w14:paraId="5EB48CFC" w14:textId="77777777" w:rsidR="007002CD" w:rsidRDefault="007002CD" w:rsidP="007002CD">
      <w:pPr>
        <w:pStyle w:val="Prrafodelista"/>
        <w:numPr>
          <w:ilvl w:val="0"/>
          <w:numId w:val="10"/>
        </w:numPr>
        <w:tabs>
          <w:tab w:val="left" w:pos="395"/>
        </w:tabs>
        <w:ind w:left="395" w:hanging="135"/>
        <w:jc w:val="left"/>
      </w:pPr>
      <w:r>
        <w:t>Descripción</w:t>
      </w:r>
      <w:r>
        <w:rPr>
          <w:spacing w:val="-1"/>
        </w:rPr>
        <w:t xml:space="preserve"> </w:t>
      </w:r>
      <w:r>
        <w:t>del</w:t>
      </w:r>
      <w:r>
        <w:rPr>
          <w:spacing w:val="-3"/>
        </w:rPr>
        <w:t xml:space="preserve"> </w:t>
      </w:r>
      <w:r>
        <w:t>bien</w:t>
      </w:r>
      <w:r>
        <w:rPr>
          <w:spacing w:val="-1"/>
        </w:rPr>
        <w:t xml:space="preserve"> </w:t>
      </w:r>
      <w:r>
        <w:t>o</w:t>
      </w:r>
      <w:r>
        <w:rPr>
          <w:spacing w:val="-4"/>
        </w:rPr>
        <w:t xml:space="preserve"> </w:t>
      </w:r>
      <w:r>
        <w:rPr>
          <w:spacing w:val="-2"/>
        </w:rPr>
        <w:t>servicio</w:t>
      </w:r>
    </w:p>
    <w:p w14:paraId="4F919628" w14:textId="77777777" w:rsidR="007002CD" w:rsidRDefault="007002CD" w:rsidP="007002CD">
      <w:pPr>
        <w:pStyle w:val="Prrafodelista"/>
        <w:numPr>
          <w:ilvl w:val="0"/>
          <w:numId w:val="10"/>
        </w:numPr>
        <w:tabs>
          <w:tab w:val="left" w:pos="395"/>
        </w:tabs>
        <w:spacing w:before="84"/>
        <w:ind w:left="395" w:hanging="135"/>
        <w:jc w:val="left"/>
      </w:pPr>
      <w:r>
        <w:lastRenderedPageBreak/>
        <w:t>Cantidad</w:t>
      </w:r>
      <w:r>
        <w:rPr>
          <w:spacing w:val="-3"/>
        </w:rPr>
        <w:t xml:space="preserve"> </w:t>
      </w:r>
      <w:r>
        <w:t>de</w:t>
      </w:r>
      <w:r>
        <w:rPr>
          <w:spacing w:val="-2"/>
        </w:rPr>
        <w:t xml:space="preserve"> </w:t>
      </w:r>
      <w:r>
        <w:t>bienes</w:t>
      </w:r>
      <w:r>
        <w:rPr>
          <w:spacing w:val="-6"/>
        </w:rPr>
        <w:t xml:space="preserve"> </w:t>
      </w:r>
      <w:r>
        <w:t>o</w:t>
      </w:r>
      <w:r>
        <w:rPr>
          <w:spacing w:val="-2"/>
        </w:rPr>
        <w:t xml:space="preserve"> </w:t>
      </w:r>
      <w:r>
        <w:t>servicios</w:t>
      </w:r>
      <w:r>
        <w:rPr>
          <w:spacing w:val="-6"/>
        </w:rPr>
        <w:t xml:space="preserve"> </w:t>
      </w:r>
      <w:r>
        <w:t>efectivamente</w:t>
      </w:r>
      <w:r>
        <w:rPr>
          <w:spacing w:val="-2"/>
        </w:rPr>
        <w:t xml:space="preserve"> suministrados</w:t>
      </w:r>
    </w:p>
    <w:p w14:paraId="1F3A6AFA" w14:textId="77777777" w:rsidR="007002CD" w:rsidRDefault="007002CD" w:rsidP="007002CD">
      <w:pPr>
        <w:pStyle w:val="Prrafodelista"/>
        <w:numPr>
          <w:ilvl w:val="0"/>
          <w:numId w:val="10"/>
        </w:numPr>
        <w:tabs>
          <w:tab w:val="left" w:pos="395"/>
        </w:tabs>
        <w:spacing w:before="78"/>
        <w:ind w:left="395" w:hanging="135"/>
        <w:jc w:val="left"/>
      </w:pPr>
      <w:r>
        <w:t>Valor</w:t>
      </w:r>
      <w:r>
        <w:rPr>
          <w:spacing w:val="-5"/>
        </w:rPr>
        <w:t xml:space="preserve"> </w:t>
      </w:r>
      <w:r>
        <w:t>total</w:t>
      </w:r>
      <w:r>
        <w:rPr>
          <w:spacing w:val="-1"/>
        </w:rPr>
        <w:t xml:space="preserve"> </w:t>
      </w:r>
      <w:r>
        <w:t>incluido</w:t>
      </w:r>
      <w:r>
        <w:rPr>
          <w:spacing w:val="2"/>
        </w:rPr>
        <w:t xml:space="preserve"> </w:t>
      </w:r>
      <w:r>
        <w:rPr>
          <w:spacing w:val="-5"/>
        </w:rPr>
        <w:t>IVA</w:t>
      </w:r>
    </w:p>
    <w:p w14:paraId="1F26C89F" w14:textId="77777777" w:rsidR="007002CD" w:rsidRDefault="007002CD" w:rsidP="007002CD">
      <w:pPr>
        <w:pStyle w:val="Prrafodelista"/>
        <w:numPr>
          <w:ilvl w:val="0"/>
          <w:numId w:val="10"/>
        </w:numPr>
        <w:tabs>
          <w:tab w:val="left" w:pos="395"/>
        </w:tabs>
        <w:spacing w:before="79"/>
        <w:ind w:left="395" w:hanging="135"/>
        <w:jc w:val="left"/>
      </w:pPr>
      <w:r>
        <w:t>Valor</w:t>
      </w:r>
      <w:r>
        <w:rPr>
          <w:spacing w:val="-4"/>
        </w:rPr>
        <w:t xml:space="preserve"> </w:t>
      </w:r>
      <w:r>
        <w:t>total</w:t>
      </w:r>
      <w:r>
        <w:rPr>
          <w:spacing w:val="-2"/>
        </w:rPr>
        <w:t xml:space="preserve"> </w:t>
      </w:r>
      <w:r>
        <w:t>de la</w:t>
      </w:r>
      <w:r>
        <w:rPr>
          <w:spacing w:val="1"/>
        </w:rPr>
        <w:t xml:space="preserve"> </w:t>
      </w:r>
      <w:r>
        <w:t>cuenta de</w:t>
      </w:r>
      <w:r>
        <w:rPr>
          <w:spacing w:val="-4"/>
        </w:rPr>
        <w:t xml:space="preserve"> </w:t>
      </w:r>
      <w:r>
        <w:rPr>
          <w:spacing w:val="-2"/>
        </w:rPr>
        <w:t>cobro</w:t>
      </w:r>
    </w:p>
    <w:p w14:paraId="2DEB4066" w14:textId="77777777" w:rsidR="007002CD" w:rsidRDefault="007002CD" w:rsidP="007002CD">
      <w:pPr>
        <w:pStyle w:val="Textoindependiente"/>
        <w:spacing w:before="162"/>
      </w:pPr>
    </w:p>
    <w:p w14:paraId="35124B38" w14:textId="77777777" w:rsidR="007002CD" w:rsidRDefault="007002CD" w:rsidP="007002CD">
      <w:pPr>
        <w:pStyle w:val="Textoindependiente"/>
        <w:spacing w:line="631" w:lineRule="auto"/>
        <w:ind w:left="260" w:right="916"/>
      </w:pPr>
      <w:r>
        <w:t>PARA</w:t>
      </w:r>
      <w:r>
        <w:rPr>
          <w:spacing w:val="-3"/>
        </w:rPr>
        <w:t xml:space="preserve"> </w:t>
      </w:r>
      <w:r>
        <w:t>PERSONAS</w:t>
      </w:r>
      <w:r>
        <w:rPr>
          <w:spacing w:val="-3"/>
        </w:rPr>
        <w:t xml:space="preserve"> </w:t>
      </w:r>
      <w:r>
        <w:t>DE</w:t>
      </w:r>
      <w:r>
        <w:rPr>
          <w:spacing w:val="-3"/>
        </w:rPr>
        <w:t xml:space="preserve"> </w:t>
      </w:r>
      <w:r>
        <w:t>REGIMEN</w:t>
      </w:r>
      <w:r>
        <w:rPr>
          <w:spacing w:val="-4"/>
        </w:rPr>
        <w:t xml:space="preserve"> </w:t>
      </w:r>
      <w:r>
        <w:t>SIMPLIFICADO:</w:t>
      </w:r>
      <w:r>
        <w:rPr>
          <w:spacing w:val="-6"/>
        </w:rPr>
        <w:t xml:space="preserve"> </w:t>
      </w:r>
      <w:r>
        <w:t>todo</w:t>
      </w:r>
      <w:r>
        <w:rPr>
          <w:spacing w:val="-3"/>
        </w:rPr>
        <w:t xml:space="preserve"> </w:t>
      </w:r>
      <w:r>
        <w:t>lo</w:t>
      </w:r>
      <w:r>
        <w:rPr>
          <w:spacing w:val="-3"/>
        </w:rPr>
        <w:t xml:space="preserve"> </w:t>
      </w:r>
      <w:r>
        <w:t>anterior</w:t>
      </w:r>
      <w:r>
        <w:rPr>
          <w:spacing w:val="-6"/>
        </w:rPr>
        <w:t xml:space="preserve"> </w:t>
      </w:r>
      <w:r>
        <w:t>sin incluir</w:t>
      </w:r>
      <w:r>
        <w:rPr>
          <w:spacing w:val="-6"/>
        </w:rPr>
        <w:t xml:space="preserve"> </w:t>
      </w:r>
      <w:r>
        <w:t>IVA. La cuenta de cobro deberá estar acompañada de los siguientes documentos:</w:t>
      </w:r>
    </w:p>
    <w:p w14:paraId="19DC65BC" w14:textId="77777777" w:rsidR="007002CD" w:rsidRDefault="007002CD" w:rsidP="007002CD">
      <w:pPr>
        <w:pStyle w:val="Prrafodelista"/>
        <w:numPr>
          <w:ilvl w:val="0"/>
          <w:numId w:val="9"/>
        </w:numPr>
        <w:tabs>
          <w:tab w:val="left" w:pos="502"/>
        </w:tabs>
        <w:spacing w:before="2"/>
        <w:ind w:left="502" w:hanging="242"/>
      </w:pPr>
      <w:r>
        <w:t>Certificación</w:t>
      </w:r>
      <w:r>
        <w:rPr>
          <w:spacing w:val="-2"/>
        </w:rPr>
        <w:t xml:space="preserve"> </w:t>
      </w:r>
      <w:r>
        <w:t>de</w:t>
      </w:r>
      <w:r>
        <w:rPr>
          <w:spacing w:val="-3"/>
        </w:rPr>
        <w:t xml:space="preserve"> </w:t>
      </w:r>
      <w:r>
        <w:t>cumplimiento</w:t>
      </w:r>
      <w:r>
        <w:rPr>
          <w:spacing w:val="-5"/>
        </w:rPr>
        <w:t xml:space="preserve"> </w:t>
      </w:r>
      <w:r>
        <w:t>suscrita</w:t>
      </w:r>
      <w:r>
        <w:rPr>
          <w:spacing w:val="-2"/>
        </w:rPr>
        <w:t xml:space="preserve"> </w:t>
      </w:r>
      <w:r>
        <w:t>por</w:t>
      </w:r>
      <w:r>
        <w:rPr>
          <w:spacing w:val="-5"/>
        </w:rPr>
        <w:t xml:space="preserve"> </w:t>
      </w:r>
      <w:r>
        <w:t>el</w:t>
      </w:r>
      <w:r>
        <w:rPr>
          <w:spacing w:val="-4"/>
        </w:rPr>
        <w:t xml:space="preserve"> </w:t>
      </w:r>
      <w:r>
        <w:t>Supervisor</w:t>
      </w:r>
      <w:r>
        <w:rPr>
          <w:spacing w:val="-5"/>
        </w:rPr>
        <w:t xml:space="preserve"> </w:t>
      </w:r>
      <w:r>
        <w:t>del</w:t>
      </w:r>
      <w:r>
        <w:rPr>
          <w:spacing w:val="-4"/>
        </w:rPr>
        <w:t xml:space="preserve"> </w:t>
      </w:r>
      <w:r>
        <w:rPr>
          <w:spacing w:val="-2"/>
        </w:rPr>
        <w:t>contrato.</w:t>
      </w:r>
    </w:p>
    <w:p w14:paraId="37378E3A" w14:textId="77777777" w:rsidR="007002CD" w:rsidRDefault="007002CD" w:rsidP="007002CD">
      <w:pPr>
        <w:pStyle w:val="Prrafodelista"/>
        <w:numPr>
          <w:ilvl w:val="0"/>
          <w:numId w:val="9"/>
        </w:numPr>
        <w:tabs>
          <w:tab w:val="left" w:pos="502"/>
        </w:tabs>
        <w:spacing w:before="79"/>
        <w:ind w:left="502" w:hanging="242"/>
      </w:pPr>
      <w:r>
        <w:t>Informe</w:t>
      </w:r>
      <w:r>
        <w:rPr>
          <w:spacing w:val="-5"/>
        </w:rPr>
        <w:t xml:space="preserve"> </w:t>
      </w:r>
      <w:r>
        <w:rPr>
          <w:spacing w:val="-2"/>
        </w:rPr>
        <w:t>final.</w:t>
      </w:r>
    </w:p>
    <w:p w14:paraId="695811FF" w14:textId="77777777" w:rsidR="007002CD" w:rsidRDefault="007002CD" w:rsidP="007002CD">
      <w:pPr>
        <w:pStyle w:val="Prrafodelista"/>
        <w:numPr>
          <w:ilvl w:val="0"/>
          <w:numId w:val="9"/>
        </w:numPr>
        <w:tabs>
          <w:tab w:val="left" w:pos="502"/>
        </w:tabs>
        <w:spacing w:before="75"/>
        <w:ind w:left="260" w:right="265" w:firstLine="0"/>
      </w:pPr>
      <w:r>
        <w:t>Certificado</w:t>
      </w:r>
      <w:r>
        <w:rPr>
          <w:spacing w:val="-6"/>
        </w:rPr>
        <w:t xml:space="preserve"> </w:t>
      </w:r>
      <w:r>
        <w:t>expedido</w:t>
      </w:r>
      <w:r>
        <w:rPr>
          <w:spacing w:val="-3"/>
        </w:rPr>
        <w:t xml:space="preserve"> </w:t>
      </w:r>
      <w:r>
        <w:t>por</w:t>
      </w:r>
      <w:r>
        <w:rPr>
          <w:spacing w:val="-6"/>
        </w:rPr>
        <w:t xml:space="preserve"> </w:t>
      </w:r>
      <w:r>
        <w:t>el</w:t>
      </w:r>
      <w:r>
        <w:rPr>
          <w:spacing w:val="-5"/>
        </w:rPr>
        <w:t xml:space="preserve"> </w:t>
      </w:r>
      <w:r>
        <w:t>Revisor</w:t>
      </w:r>
      <w:r>
        <w:rPr>
          <w:spacing w:val="-6"/>
        </w:rPr>
        <w:t xml:space="preserve"> </w:t>
      </w:r>
      <w:r>
        <w:t>Fiscal</w:t>
      </w:r>
      <w:r>
        <w:rPr>
          <w:spacing w:val="-5"/>
        </w:rPr>
        <w:t xml:space="preserve"> </w:t>
      </w:r>
      <w:r>
        <w:t>o</w:t>
      </w:r>
      <w:r>
        <w:rPr>
          <w:spacing w:val="-3"/>
        </w:rPr>
        <w:t xml:space="preserve"> </w:t>
      </w:r>
      <w:r>
        <w:t>Representante</w:t>
      </w:r>
      <w:r>
        <w:rPr>
          <w:spacing w:val="-6"/>
        </w:rPr>
        <w:t xml:space="preserve"> </w:t>
      </w:r>
      <w:r>
        <w:t>Legal,</w:t>
      </w:r>
      <w:r>
        <w:rPr>
          <w:spacing w:val="-6"/>
        </w:rPr>
        <w:t xml:space="preserve"> </w:t>
      </w:r>
      <w:r>
        <w:t>según</w:t>
      </w:r>
      <w:r>
        <w:rPr>
          <w:spacing w:val="-3"/>
        </w:rPr>
        <w:t xml:space="preserve"> </w:t>
      </w:r>
      <w:r>
        <w:t>sea</w:t>
      </w:r>
      <w:r>
        <w:rPr>
          <w:spacing w:val="-3"/>
        </w:rPr>
        <w:t xml:space="preserve"> </w:t>
      </w:r>
      <w:r>
        <w:t>el</w:t>
      </w:r>
      <w:r>
        <w:rPr>
          <w:spacing w:val="-8"/>
        </w:rPr>
        <w:t xml:space="preserve"> </w:t>
      </w:r>
      <w:r>
        <w:t>caso,</w:t>
      </w:r>
      <w:r>
        <w:rPr>
          <w:spacing w:val="-6"/>
        </w:rPr>
        <w:t xml:space="preserve"> </w:t>
      </w:r>
      <w:r>
        <w:t>en el que se indique que se encuentra al día en los pagos de los aportes a los sistemas de salud, riesgos profesionales, pensiones y aportes parafiscales de Ley.</w:t>
      </w:r>
    </w:p>
    <w:p w14:paraId="72B7560D" w14:textId="77777777" w:rsidR="007002CD" w:rsidRDefault="007002CD" w:rsidP="007002CD">
      <w:pPr>
        <w:pStyle w:val="Prrafodelista"/>
        <w:numPr>
          <w:ilvl w:val="0"/>
          <w:numId w:val="9"/>
        </w:numPr>
        <w:tabs>
          <w:tab w:val="left" w:pos="502"/>
        </w:tabs>
        <w:spacing w:before="86"/>
        <w:ind w:left="502" w:hanging="242"/>
      </w:pPr>
      <w:r>
        <w:t>Comprobante</w:t>
      </w:r>
      <w:r>
        <w:rPr>
          <w:spacing w:val="-5"/>
        </w:rPr>
        <w:t xml:space="preserve"> </w:t>
      </w:r>
      <w:r>
        <w:t>de</w:t>
      </w:r>
      <w:r>
        <w:rPr>
          <w:spacing w:val="-4"/>
        </w:rPr>
        <w:t xml:space="preserve"> </w:t>
      </w:r>
      <w:r>
        <w:t>pago</w:t>
      </w:r>
      <w:r>
        <w:rPr>
          <w:spacing w:val="-4"/>
        </w:rPr>
        <w:t xml:space="preserve"> </w:t>
      </w:r>
      <w:r>
        <w:t>aportes</w:t>
      </w:r>
      <w:r>
        <w:rPr>
          <w:spacing w:val="-4"/>
        </w:rPr>
        <w:t xml:space="preserve"> </w:t>
      </w:r>
      <w:r>
        <w:t>seguridad</w:t>
      </w:r>
      <w:r>
        <w:rPr>
          <w:spacing w:val="-4"/>
        </w:rPr>
        <w:t xml:space="preserve"> </w:t>
      </w:r>
      <w:r>
        <w:rPr>
          <w:spacing w:val="-2"/>
        </w:rPr>
        <w:t>social.</w:t>
      </w:r>
    </w:p>
    <w:p w14:paraId="7E6D1892" w14:textId="77777777" w:rsidR="007002CD" w:rsidRDefault="007002CD" w:rsidP="007002CD">
      <w:pPr>
        <w:pStyle w:val="Textoindependiente"/>
        <w:spacing w:before="154"/>
      </w:pPr>
    </w:p>
    <w:p w14:paraId="3A548FF3" w14:textId="77777777" w:rsidR="007002CD" w:rsidRDefault="007002CD" w:rsidP="007002CD">
      <w:pPr>
        <w:pStyle w:val="Textoindependiente"/>
        <w:spacing w:line="242" w:lineRule="auto"/>
        <w:ind w:left="260" w:right="261"/>
        <w:jc w:val="both"/>
      </w:pPr>
      <w:r>
        <w:t xml:space="preserve">El municipio aplicará los descuentos y retenciones autorizados en el Estatuto Tributario </w:t>
      </w:r>
      <w:r>
        <w:rPr>
          <w:spacing w:val="-2"/>
        </w:rPr>
        <w:t>Municipal.</w:t>
      </w:r>
    </w:p>
    <w:p w14:paraId="5923414E" w14:textId="77777777" w:rsidR="007002CD" w:rsidRDefault="007002CD" w:rsidP="007002CD">
      <w:pPr>
        <w:pStyle w:val="Textoindependiente"/>
      </w:pPr>
    </w:p>
    <w:p w14:paraId="388D39FC" w14:textId="77777777" w:rsidR="007002CD" w:rsidRDefault="007002CD" w:rsidP="007002CD">
      <w:pPr>
        <w:pStyle w:val="Textoindependiente"/>
        <w:spacing w:before="155"/>
      </w:pPr>
    </w:p>
    <w:p w14:paraId="1CF63A90" w14:textId="77777777" w:rsidR="007002CD" w:rsidRDefault="007002CD" w:rsidP="007002CD">
      <w:pPr>
        <w:pStyle w:val="Ttulo1"/>
        <w:numPr>
          <w:ilvl w:val="0"/>
          <w:numId w:val="11"/>
        </w:numPr>
        <w:tabs>
          <w:tab w:val="left" w:pos="979"/>
        </w:tabs>
        <w:ind w:left="979" w:hanging="359"/>
      </w:pPr>
      <w:r>
        <w:t>CÓDIGO</w:t>
      </w:r>
      <w:r>
        <w:rPr>
          <w:spacing w:val="-7"/>
        </w:rPr>
        <w:t xml:space="preserve"> </w:t>
      </w:r>
      <w:r>
        <w:rPr>
          <w:spacing w:val="-2"/>
        </w:rPr>
        <w:t>CLASIFICADOR</w:t>
      </w:r>
    </w:p>
    <w:p w14:paraId="2D315AC4" w14:textId="77777777" w:rsidR="007002CD" w:rsidRDefault="007002CD" w:rsidP="007002CD">
      <w:pPr>
        <w:pStyle w:val="Textoindependiente"/>
        <w:spacing w:before="2"/>
        <w:rPr>
          <w:rFonts w:ascii="Arial"/>
          <w:b/>
        </w:rPr>
      </w:pPr>
    </w:p>
    <w:p w14:paraId="5973CA5F" w14:textId="77777777" w:rsidR="007002CD" w:rsidRDefault="007002CD" w:rsidP="007002CD">
      <w:pPr>
        <w:pStyle w:val="Textoindependiente"/>
        <w:spacing w:before="1"/>
        <w:ind w:left="260" w:right="219"/>
      </w:pPr>
      <w:r>
        <w:t>En</w:t>
      </w:r>
      <w:r>
        <w:rPr>
          <w:spacing w:val="-11"/>
        </w:rPr>
        <w:t xml:space="preserve"> </w:t>
      </w:r>
      <w:r>
        <w:t>cumplimiento</w:t>
      </w:r>
      <w:r>
        <w:rPr>
          <w:spacing w:val="-11"/>
        </w:rPr>
        <w:t xml:space="preserve"> </w:t>
      </w:r>
      <w:r>
        <w:t>del</w:t>
      </w:r>
      <w:r>
        <w:rPr>
          <w:spacing w:val="-13"/>
        </w:rPr>
        <w:t xml:space="preserve"> </w:t>
      </w:r>
      <w:r>
        <w:t>Artículo</w:t>
      </w:r>
      <w:r>
        <w:rPr>
          <w:spacing w:val="-11"/>
        </w:rPr>
        <w:t xml:space="preserve"> </w:t>
      </w:r>
      <w:r>
        <w:t>2.2.1.2.1.5.1</w:t>
      </w:r>
      <w:r>
        <w:rPr>
          <w:spacing w:val="-14"/>
        </w:rPr>
        <w:t xml:space="preserve"> </w:t>
      </w:r>
      <w:r>
        <w:t>del</w:t>
      </w:r>
      <w:r>
        <w:rPr>
          <w:spacing w:val="-13"/>
        </w:rPr>
        <w:t xml:space="preserve"> </w:t>
      </w:r>
      <w:r>
        <w:t>Decreto</w:t>
      </w:r>
      <w:r>
        <w:rPr>
          <w:spacing w:val="-11"/>
        </w:rPr>
        <w:t xml:space="preserve"> </w:t>
      </w:r>
      <w:r>
        <w:t>1082</w:t>
      </w:r>
      <w:r>
        <w:rPr>
          <w:spacing w:val="-11"/>
        </w:rPr>
        <w:t xml:space="preserve"> </w:t>
      </w:r>
      <w:r>
        <w:t>de</w:t>
      </w:r>
      <w:r>
        <w:rPr>
          <w:spacing w:val="-3"/>
        </w:rPr>
        <w:t xml:space="preserve"> </w:t>
      </w:r>
      <w:r>
        <w:t>2015,</w:t>
      </w:r>
      <w:r>
        <w:rPr>
          <w:spacing w:val="-13"/>
        </w:rPr>
        <w:t xml:space="preserve"> </w:t>
      </w:r>
      <w:r>
        <w:t>el</w:t>
      </w:r>
      <w:r>
        <w:rPr>
          <w:spacing w:val="-13"/>
        </w:rPr>
        <w:t xml:space="preserve"> </w:t>
      </w:r>
      <w:r>
        <w:t>código</w:t>
      </w:r>
      <w:r>
        <w:rPr>
          <w:spacing w:val="-11"/>
        </w:rPr>
        <w:t xml:space="preserve"> </w:t>
      </w:r>
      <w:r>
        <w:t>UNSPSC</w:t>
      </w:r>
      <w:r>
        <w:rPr>
          <w:spacing w:val="-12"/>
        </w:rPr>
        <w:t xml:space="preserve"> </w:t>
      </w:r>
      <w:r>
        <w:t>es el siguiente:</w:t>
      </w:r>
    </w:p>
    <w:p w14:paraId="4A278F0E" w14:textId="77777777" w:rsidR="007002CD" w:rsidRDefault="007002CD" w:rsidP="007002CD">
      <w:pPr>
        <w:pStyle w:val="Textoindependiente"/>
        <w:spacing w:before="80"/>
      </w:pPr>
    </w:p>
    <w:p w14:paraId="6AA7DF2E" w14:textId="77777777" w:rsidR="007002CD" w:rsidRDefault="007002CD" w:rsidP="007002CD">
      <w:pPr>
        <w:pStyle w:val="Textoindependiente"/>
        <w:spacing w:before="1"/>
        <w:ind w:left="260"/>
      </w:pPr>
      <w:r>
        <w:rPr>
          <w:u w:val="single"/>
        </w:rPr>
        <w:t>Segmento</w:t>
      </w:r>
      <w:r>
        <w:t>:</w:t>
      </w:r>
      <w:r>
        <w:rPr>
          <w:spacing w:val="-7"/>
        </w:rPr>
        <w:t xml:space="preserve"> </w:t>
      </w:r>
      <w:r>
        <w:t>90000000</w:t>
      </w:r>
      <w:r>
        <w:rPr>
          <w:spacing w:val="-2"/>
        </w:rPr>
        <w:t xml:space="preserve"> </w:t>
      </w:r>
      <w:r>
        <w:t>–</w:t>
      </w:r>
      <w:r>
        <w:rPr>
          <w:spacing w:val="-4"/>
        </w:rPr>
        <w:t xml:space="preserve"> </w:t>
      </w:r>
      <w:r>
        <w:t>“Servicios</w:t>
      </w:r>
      <w:r>
        <w:rPr>
          <w:spacing w:val="-7"/>
        </w:rPr>
        <w:t xml:space="preserve"> </w:t>
      </w:r>
      <w:r>
        <w:t>de</w:t>
      </w:r>
      <w:r>
        <w:rPr>
          <w:spacing w:val="-3"/>
        </w:rPr>
        <w:t xml:space="preserve"> </w:t>
      </w:r>
      <w:r>
        <w:t>Viajes,</w:t>
      </w:r>
      <w:r>
        <w:rPr>
          <w:spacing w:val="-6"/>
        </w:rPr>
        <w:t xml:space="preserve"> </w:t>
      </w:r>
      <w:r>
        <w:t>Alimentación,</w:t>
      </w:r>
      <w:r>
        <w:rPr>
          <w:spacing w:val="-7"/>
        </w:rPr>
        <w:t xml:space="preserve"> </w:t>
      </w:r>
      <w:r>
        <w:t>Alojamiento</w:t>
      </w:r>
      <w:r>
        <w:rPr>
          <w:spacing w:val="-3"/>
        </w:rPr>
        <w:t xml:space="preserve"> </w:t>
      </w:r>
      <w:r>
        <w:t>y</w:t>
      </w:r>
      <w:r>
        <w:rPr>
          <w:spacing w:val="-3"/>
        </w:rPr>
        <w:t xml:space="preserve"> </w:t>
      </w:r>
      <w:r>
        <w:rPr>
          <w:spacing w:val="-2"/>
        </w:rPr>
        <w:t>Entretenimiento”</w:t>
      </w:r>
    </w:p>
    <w:p w14:paraId="4529D269" w14:textId="77777777" w:rsidR="007002CD" w:rsidRDefault="007002CD" w:rsidP="007002CD">
      <w:pPr>
        <w:pStyle w:val="Textoindependiente"/>
        <w:spacing w:before="161"/>
      </w:pPr>
    </w:p>
    <w:p w14:paraId="7079D2CB" w14:textId="77777777" w:rsidR="007002CD" w:rsidRDefault="007002CD" w:rsidP="007002CD">
      <w:pPr>
        <w:pStyle w:val="Textoindependiente"/>
        <w:spacing w:before="1"/>
        <w:ind w:left="260"/>
      </w:pPr>
      <w:r>
        <w:rPr>
          <w:u w:val="single"/>
        </w:rPr>
        <w:t>Familia</w:t>
      </w:r>
      <w:r>
        <w:t>:</w:t>
      </w:r>
      <w:r>
        <w:rPr>
          <w:spacing w:val="-7"/>
        </w:rPr>
        <w:t xml:space="preserve"> </w:t>
      </w:r>
      <w:r>
        <w:t>90100000</w:t>
      </w:r>
      <w:r>
        <w:rPr>
          <w:spacing w:val="-6"/>
        </w:rPr>
        <w:t xml:space="preserve"> </w:t>
      </w:r>
      <w:r>
        <w:t>–</w:t>
      </w:r>
      <w:r>
        <w:rPr>
          <w:spacing w:val="-3"/>
        </w:rPr>
        <w:t xml:space="preserve"> </w:t>
      </w:r>
      <w:r>
        <w:t>“Restaurantes</w:t>
      </w:r>
      <w:r>
        <w:rPr>
          <w:spacing w:val="-3"/>
        </w:rPr>
        <w:t xml:space="preserve"> </w:t>
      </w:r>
      <w:r>
        <w:t>y</w:t>
      </w:r>
      <w:r>
        <w:rPr>
          <w:spacing w:val="-3"/>
        </w:rPr>
        <w:t xml:space="preserve"> </w:t>
      </w:r>
      <w:r>
        <w:t>catering</w:t>
      </w:r>
      <w:r>
        <w:rPr>
          <w:spacing w:val="-4"/>
        </w:rPr>
        <w:t xml:space="preserve"> </w:t>
      </w:r>
      <w:r>
        <w:t>(servicios</w:t>
      </w:r>
      <w:r>
        <w:rPr>
          <w:spacing w:val="-3"/>
        </w:rPr>
        <w:t xml:space="preserve"> </w:t>
      </w:r>
      <w:r>
        <w:t>de</w:t>
      </w:r>
      <w:r>
        <w:rPr>
          <w:spacing w:val="-7"/>
        </w:rPr>
        <w:t xml:space="preserve"> </w:t>
      </w:r>
      <w:r>
        <w:t>comidas</w:t>
      </w:r>
      <w:r>
        <w:rPr>
          <w:spacing w:val="-3"/>
        </w:rPr>
        <w:t xml:space="preserve"> </w:t>
      </w:r>
      <w:r>
        <w:t>y</w:t>
      </w:r>
      <w:r>
        <w:rPr>
          <w:spacing w:val="-7"/>
        </w:rPr>
        <w:t xml:space="preserve"> </w:t>
      </w:r>
      <w:r>
        <w:rPr>
          <w:spacing w:val="-2"/>
        </w:rPr>
        <w:t>bebidas)”</w:t>
      </w:r>
    </w:p>
    <w:p w14:paraId="0C98AEFC" w14:textId="77777777" w:rsidR="007002CD" w:rsidRDefault="007002CD" w:rsidP="007002CD">
      <w:pPr>
        <w:pStyle w:val="Textoindependiente"/>
        <w:spacing w:before="158"/>
      </w:pPr>
    </w:p>
    <w:p w14:paraId="587DA920" w14:textId="77777777" w:rsidR="007002CD" w:rsidRDefault="007002CD" w:rsidP="007002CD">
      <w:pPr>
        <w:pStyle w:val="Textoindependiente"/>
        <w:ind w:left="260"/>
      </w:pPr>
      <w:r>
        <w:rPr>
          <w:u w:val="single"/>
        </w:rPr>
        <w:t>Clases</w:t>
      </w:r>
      <w:r>
        <w:t>:</w:t>
      </w:r>
      <w:r>
        <w:rPr>
          <w:spacing w:val="-7"/>
        </w:rPr>
        <w:t xml:space="preserve"> </w:t>
      </w:r>
      <w:r>
        <w:t>90101500</w:t>
      </w:r>
      <w:r>
        <w:rPr>
          <w:spacing w:val="-2"/>
        </w:rPr>
        <w:t xml:space="preserve"> </w:t>
      </w:r>
      <w:r>
        <w:t>–</w:t>
      </w:r>
      <w:r>
        <w:rPr>
          <w:spacing w:val="-4"/>
        </w:rPr>
        <w:t xml:space="preserve"> </w:t>
      </w:r>
      <w:r>
        <w:t>“Establecimientos</w:t>
      </w:r>
      <w:r>
        <w:rPr>
          <w:spacing w:val="-7"/>
        </w:rPr>
        <w:t xml:space="preserve"> </w:t>
      </w:r>
      <w:r>
        <w:t>para</w:t>
      </w:r>
      <w:r>
        <w:rPr>
          <w:spacing w:val="-4"/>
        </w:rPr>
        <w:t xml:space="preserve"> </w:t>
      </w:r>
      <w:r>
        <w:t>comer</w:t>
      </w:r>
      <w:r>
        <w:rPr>
          <w:spacing w:val="-6"/>
        </w:rPr>
        <w:t xml:space="preserve"> </w:t>
      </w:r>
      <w:r>
        <w:t>y</w:t>
      </w:r>
      <w:r>
        <w:rPr>
          <w:spacing w:val="-4"/>
        </w:rPr>
        <w:t xml:space="preserve"> </w:t>
      </w:r>
      <w:r>
        <w:rPr>
          <w:spacing w:val="-2"/>
        </w:rPr>
        <w:t>beber”</w:t>
      </w:r>
    </w:p>
    <w:p w14:paraId="67CE1793" w14:textId="77777777" w:rsidR="007002CD" w:rsidRDefault="007002CD" w:rsidP="007002CD">
      <w:pPr>
        <w:pStyle w:val="Textoindependiente"/>
        <w:spacing w:before="162"/>
      </w:pPr>
    </w:p>
    <w:p w14:paraId="686B5245" w14:textId="77777777" w:rsidR="007002CD" w:rsidRDefault="007002CD" w:rsidP="007002CD">
      <w:pPr>
        <w:pStyle w:val="Textoindependiente"/>
        <w:ind w:left="260"/>
      </w:pPr>
      <w:r>
        <w:rPr>
          <w:u w:val="single"/>
        </w:rPr>
        <w:t>Productos</w:t>
      </w:r>
      <w:r>
        <w:t>:</w:t>
      </w:r>
      <w:r>
        <w:rPr>
          <w:spacing w:val="-8"/>
        </w:rPr>
        <w:t xml:space="preserve"> </w:t>
      </w:r>
      <w:r>
        <w:t>90101501</w:t>
      </w:r>
      <w:r>
        <w:rPr>
          <w:spacing w:val="-4"/>
        </w:rPr>
        <w:t xml:space="preserve"> </w:t>
      </w:r>
      <w:r>
        <w:t>–</w:t>
      </w:r>
      <w:r>
        <w:rPr>
          <w:spacing w:val="-3"/>
        </w:rPr>
        <w:t xml:space="preserve"> </w:t>
      </w:r>
      <w:r>
        <w:rPr>
          <w:spacing w:val="-2"/>
        </w:rPr>
        <w:t>“Restaurantes”</w:t>
      </w:r>
    </w:p>
    <w:p w14:paraId="7840022C" w14:textId="77777777" w:rsidR="007002CD" w:rsidRDefault="007002CD" w:rsidP="007002CD">
      <w:pPr>
        <w:pStyle w:val="Textoindependiente"/>
      </w:pPr>
    </w:p>
    <w:p w14:paraId="4AA03B68" w14:textId="77777777" w:rsidR="007002CD" w:rsidRDefault="007002CD" w:rsidP="007002CD">
      <w:pPr>
        <w:pStyle w:val="Textoindependiente"/>
        <w:spacing w:before="105"/>
      </w:pPr>
    </w:p>
    <w:p w14:paraId="0013F481" w14:textId="77777777" w:rsidR="00F20BE2" w:rsidRPr="00F20BE2" w:rsidRDefault="007002CD" w:rsidP="00F20BE2">
      <w:pPr>
        <w:pStyle w:val="Ttulo1"/>
        <w:numPr>
          <w:ilvl w:val="0"/>
          <w:numId w:val="11"/>
        </w:numPr>
        <w:tabs>
          <w:tab w:val="left" w:pos="979"/>
        </w:tabs>
        <w:ind w:left="979" w:hanging="359"/>
      </w:pPr>
      <w:r>
        <w:t>REQUISITOS</w:t>
      </w:r>
      <w:r>
        <w:rPr>
          <w:spacing w:val="-9"/>
        </w:rPr>
        <w:t xml:space="preserve"> </w:t>
      </w:r>
      <w:r>
        <w:rPr>
          <w:spacing w:val="-2"/>
        </w:rPr>
        <w:t>HABILITANTES</w:t>
      </w:r>
    </w:p>
    <w:p w14:paraId="1897A5AC" w14:textId="77777777" w:rsidR="00F20BE2" w:rsidRDefault="00F20BE2" w:rsidP="00F20BE2">
      <w:pPr>
        <w:pStyle w:val="Ttulo1"/>
        <w:tabs>
          <w:tab w:val="left" w:pos="979"/>
        </w:tabs>
        <w:rPr>
          <w:spacing w:val="-2"/>
        </w:rPr>
      </w:pPr>
    </w:p>
    <w:p w14:paraId="0CBB82CB" w14:textId="77777777" w:rsidR="007002CD" w:rsidRDefault="007002CD" w:rsidP="007002CD">
      <w:pPr>
        <w:pStyle w:val="Textoindependiente"/>
        <w:ind w:left="260"/>
      </w:pPr>
      <w:r>
        <w:rPr>
          <w:rFonts w:ascii="Arial" w:hAnsi="Arial"/>
          <w:b/>
          <w:u w:val="single"/>
        </w:rPr>
        <w:t>La</w:t>
      </w:r>
      <w:r>
        <w:rPr>
          <w:rFonts w:ascii="Arial" w:hAnsi="Arial"/>
          <w:b/>
          <w:spacing w:val="-3"/>
          <w:u w:val="single"/>
        </w:rPr>
        <w:t xml:space="preserve"> </w:t>
      </w:r>
      <w:r>
        <w:rPr>
          <w:rFonts w:ascii="Arial" w:hAnsi="Arial"/>
          <w:b/>
          <w:u w:val="single"/>
        </w:rPr>
        <w:t>capacidad</w:t>
      </w:r>
      <w:r>
        <w:rPr>
          <w:rFonts w:ascii="Arial" w:hAnsi="Arial"/>
          <w:b/>
          <w:spacing w:val="-3"/>
          <w:u w:val="single"/>
        </w:rPr>
        <w:t xml:space="preserve"> </w:t>
      </w:r>
      <w:r>
        <w:rPr>
          <w:rFonts w:ascii="Arial" w:hAnsi="Arial"/>
          <w:b/>
          <w:u w:val="single"/>
        </w:rPr>
        <w:t>jurídica</w:t>
      </w:r>
      <w:r>
        <w:rPr>
          <w:rFonts w:ascii="Arial" w:hAnsi="Arial"/>
          <w:b/>
        </w:rPr>
        <w:t xml:space="preserve"> </w:t>
      </w:r>
      <w:r>
        <w:t>del</w:t>
      </w:r>
      <w:r>
        <w:rPr>
          <w:spacing w:val="-5"/>
        </w:rPr>
        <w:t xml:space="preserve"> </w:t>
      </w:r>
      <w:r>
        <w:t>oferente</w:t>
      </w:r>
      <w:r>
        <w:rPr>
          <w:spacing w:val="-3"/>
        </w:rPr>
        <w:t xml:space="preserve"> </w:t>
      </w:r>
      <w:r>
        <w:t>deberá</w:t>
      </w:r>
      <w:r>
        <w:rPr>
          <w:spacing w:val="-3"/>
        </w:rPr>
        <w:t xml:space="preserve"> </w:t>
      </w:r>
      <w:r>
        <w:t>ser</w:t>
      </w:r>
      <w:r>
        <w:rPr>
          <w:spacing w:val="-6"/>
        </w:rPr>
        <w:t xml:space="preserve"> </w:t>
      </w:r>
      <w:r>
        <w:t>acreditada</w:t>
      </w:r>
      <w:r>
        <w:rPr>
          <w:spacing w:val="-3"/>
        </w:rPr>
        <w:t xml:space="preserve"> </w:t>
      </w:r>
      <w:r>
        <w:t>mediante</w:t>
      </w:r>
      <w:r>
        <w:rPr>
          <w:spacing w:val="-3"/>
        </w:rPr>
        <w:t xml:space="preserve"> </w:t>
      </w:r>
      <w:r>
        <w:t>la</w:t>
      </w:r>
      <w:r>
        <w:rPr>
          <w:spacing w:val="-3"/>
        </w:rPr>
        <w:t xml:space="preserve"> </w:t>
      </w:r>
      <w:r>
        <w:t>presentación</w:t>
      </w:r>
      <w:r>
        <w:rPr>
          <w:spacing w:val="-3"/>
        </w:rPr>
        <w:t xml:space="preserve"> </w:t>
      </w:r>
      <w:r>
        <w:t>de</w:t>
      </w:r>
      <w:r>
        <w:rPr>
          <w:spacing w:val="-3"/>
        </w:rPr>
        <w:t xml:space="preserve"> </w:t>
      </w:r>
      <w:r>
        <w:t>los siguientes documentos:</w:t>
      </w:r>
    </w:p>
    <w:p w14:paraId="10955593" w14:textId="77777777" w:rsidR="00066717" w:rsidRDefault="00066717" w:rsidP="00066717">
      <w:pPr>
        <w:pStyle w:val="TableParagraph"/>
        <w:numPr>
          <w:ilvl w:val="1"/>
          <w:numId w:val="17"/>
        </w:numPr>
        <w:tabs>
          <w:tab w:val="left" w:pos="293"/>
        </w:tabs>
        <w:spacing w:before="251"/>
        <w:ind w:right="75"/>
        <w:jc w:val="both"/>
      </w:pPr>
      <w:r>
        <w:rPr>
          <w:rFonts w:ascii="Arial" w:hAnsi="Arial"/>
          <w:b/>
          <w:u w:val="single"/>
        </w:rPr>
        <w:t>Carta</w:t>
      </w:r>
      <w:r>
        <w:rPr>
          <w:rFonts w:ascii="Arial" w:hAnsi="Arial"/>
          <w:b/>
          <w:spacing w:val="-9"/>
          <w:u w:val="single"/>
        </w:rPr>
        <w:t xml:space="preserve"> </w:t>
      </w:r>
      <w:r>
        <w:rPr>
          <w:rFonts w:ascii="Arial" w:hAnsi="Arial"/>
          <w:b/>
          <w:u w:val="single"/>
        </w:rPr>
        <w:t>de</w:t>
      </w:r>
      <w:r>
        <w:rPr>
          <w:rFonts w:ascii="Arial" w:hAnsi="Arial"/>
          <w:b/>
          <w:spacing w:val="-9"/>
          <w:u w:val="single"/>
        </w:rPr>
        <w:t xml:space="preserve"> </w:t>
      </w:r>
      <w:r>
        <w:rPr>
          <w:rFonts w:ascii="Arial" w:hAnsi="Arial"/>
          <w:b/>
          <w:u w:val="single"/>
        </w:rPr>
        <w:t>Presentación</w:t>
      </w:r>
      <w:r>
        <w:rPr>
          <w:rFonts w:ascii="Arial" w:hAnsi="Arial"/>
          <w:b/>
          <w:spacing w:val="-9"/>
          <w:u w:val="single"/>
        </w:rPr>
        <w:t xml:space="preserve"> </w:t>
      </w:r>
      <w:r>
        <w:rPr>
          <w:rFonts w:ascii="Arial" w:hAnsi="Arial"/>
          <w:b/>
          <w:u w:val="single"/>
        </w:rPr>
        <w:t>de</w:t>
      </w:r>
      <w:r>
        <w:rPr>
          <w:rFonts w:ascii="Arial" w:hAnsi="Arial"/>
          <w:b/>
          <w:spacing w:val="-9"/>
          <w:u w:val="single"/>
        </w:rPr>
        <w:t xml:space="preserve"> </w:t>
      </w:r>
      <w:r>
        <w:rPr>
          <w:rFonts w:ascii="Arial" w:hAnsi="Arial"/>
          <w:b/>
          <w:u w:val="single"/>
        </w:rPr>
        <w:t>la</w:t>
      </w:r>
      <w:r>
        <w:rPr>
          <w:rFonts w:ascii="Arial" w:hAnsi="Arial"/>
          <w:b/>
          <w:spacing w:val="-9"/>
          <w:u w:val="single"/>
        </w:rPr>
        <w:t xml:space="preserve"> </w:t>
      </w:r>
      <w:r>
        <w:rPr>
          <w:rFonts w:ascii="Arial" w:hAnsi="Arial"/>
          <w:b/>
          <w:u w:val="single"/>
        </w:rPr>
        <w:t>Propuesta</w:t>
      </w:r>
      <w:r>
        <w:t>.</w:t>
      </w:r>
      <w:r>
        <w:rPr>
          <w:spacing w:val="-12"/>
        </w:rPr>
        <w:t xml:space="preserve"> </w:t>
      </w:r>
      <w:r>
        <w:t>El</w:t>
      </w:r>
      <w:r>
        <w:rPr>
          <w:spacing w:val="-12"/>
        </w:rPr>
        <w:t xml:space="preserve"> </w:t>
      </w:r>
      <w:r>
        <w:t>proponente</w:t>
      </w:r>
      <w:r>
        <w:rPr>
          <w:spacing w:val="-9"/>
        </w:rPr>
        <w:t xml:space="preserve"> </w:t>
      </w:r>
      <w:r>
        <w:t>deberá</w:t>
      </w:r>
      <w:r>
        <w:rPr>
          <w:spacing w:val="-9"/>
        </w:rPr>
        <w:t xml:space="preserve"> </w:t>
      </w:r>
      <w:r>
        <w:t>diligenciar</w:t>
      </w:r>
      <w:r>
        <w:rPr>
          <w:spacing w:val="-12"/>
        </w:rPr>
        <w:t xml:space="preserve"> </w:t>
      </w:r>
      <w:r>
        <w:t>el</w:t>
      </w:r>
      <w:r>
        <w:rPr>
          <w:spacing w:val="-12"/>
        </w:rPr>
        <w:t xml:space="preserve"> </w:t>
      </w:r>
      <w:r w:rsidRPr="009A1781">
        <w:rPr>
          <w:b/>
        </w:rPr>
        <w:t>ANEXO</w:t>
      </w:r>
      <w:r w:rsidRPr="009A1781">
        <w:rPr>
          <w:b/>
          <w:spacing w:val="-9"/>
        </w:rPr>
        <w:t xml:space="preserve"> </w:t>
      </w:r>
      <w:r w:rsidRPr="009A1781">
        <w:rPr>
          <w:b/>
        </w:rPr>
        <w:t>1</w:t>
      </w:r>
      <w:r>
        <w:rPr>
          <w:spacing w:val="-9"/>
        </w:rPr>
        <w:t xml:space="preserve"> </w:t>
      </w:r>
      <w:r>
        <w:t>que se consigna en la invitación, debidamente firmado por el oferente o representante legal, en el que indique su nombre, documento de identidad y demás datos requeridos en el formato suministrado con esta invitación. Con la presentación de la propuesta se presume que el proponente acepta expresamente, sin reservas, ni condicionamientos la invitación, a la vez que se declara hábil para contratar con el Concejo Municipal de acuerdo con las disposiciones legales y constitucionales que rigen la materia. La no presentación de este documento</w:t>
      </w:r>
      <w:r>
        <w:rPr>
          <w:spacing w:val="-9"/>
        </w:rPr>
        <w:t xml:space="preserve"> </w:t>
      </w:r>
      <w:r>
        <w:t>o</w:t>
      </w:r>
      <w:r>
        <w:rPr>
          <w:spacing w:val="-9"/>
        </w:rPr>
        <w:t xml:space="preserve"> </w:t>
      </w:r>
      <w:r>
        <w:t>la</w:t>
      </w:r>
      <w:r>
        <w:rPr>
          <w:spacing w:val="-9"/>
        </w:rPr>
        <w:t xml:space="preserve"> </w:t>
      </w:r>
      <w:r>
        <w:t>presentación</w:t>
      </w:r>
      <w:r>
        <w:rPr>
          <w:spacing w:val="-9"/>
        </w:rPr>
        <w:t xml:space="preserve"> </w:t>
      </w:r>
      <w:r>
        <w:t>parcial</w:t>
      </w:r>
      <w:r>
        <w:rPr>
          <w:spacing w:val="-12"/>
        </w:rPr>
        <w:t xml:space="preserve"> </w:t>
      </w:r>
      <w:r>
        <w:t>de</w:t>
      </w:r>
      <w:r>
        <w:rPr>
          <w:spacing w:val="-9"/>
        </w:rPr>
        <w:t xml:space="preserve"> </w:t>
      </w:r>
      <w:r>
        <w:t>su</w:t>
      </w:r>
      <w:r>
        <w:rPr>
          <w:spacing w:val="-13"/>
        </w:rPr>
        <w:t xml:space="preserve"> </w:t>
      </w:r>
      <w:r>
        <w:t>contenido</w:t>
      </w:r>
      <w:r>
        <w:rPr>
          <w:spacing w:val="-9"/>
        </w:rPr>
        <w:t xml:space="preserve"> </w:t>
      </w:r>
      <w:r>
        <w:t>o</w:t>
      </w:r>
      <w:r>
        <w:rPr>
          <w:spacing w:val="-9"/>
        </w:rPr>
        <w:t xml:space="preserve"> </w:t>
      </w:r>
      <w:r>
        <w:t>sin</w:t>
      </w:r>
      <w:r>
        <w:rPr>
          <w:spacing w:val="-9"/>
        </w:rPr>
        <w:t xml:space="preserve"> </w:t>
      </w:r>
      <w:r>
        <w:t>haber</w:t>
      </w:r>
      <w:r>
        <w:rPr>
          <w:spacing w:val="-12"/>
        </w:rPr>
        <w:t xml:space="preserve"> </w:t>
      </w:r>
      <w:r>
        <w:t>sido</w:t>
      </w:r>
      <w:r>
        <w:rPr>
          <w:spacing w:val="-9"/>
        </w:rPr>
        <w:t xml:space="preserve"> </w:t>
      </w:r>
      <w:r>
        <w:t>suscrito</w:t>
      </w:r>
      <w:r>
        <w:rPr>
          <w:spacing w:val="-9"/>
        </w:rPr>
        <w:t xml:space="preserve"> </w:t>
      </w:r>
      <w:r>
        <w:t>por</w:t>
      </w:r>
      <w:r>
        <w:rPr>
          <w:spacing w:val="-12"/>
        </w:rPr>
        <w:t xml:space="preserve"> </w:t>
      </w:r>
      <w:r>
        <w:t>el</w:t>
      </w:r>
      <w:r>
        <w:rPr>
          <w:spacing w:val="-12"/>
        </w:rPr>
        <w:t xml:space="preserve"> </w:t>
      </w:r>
      <w:r>
        <w:t>oferente o la persona autorizada generarán que la propuesta sea No habilitada.</w:t>
      </w:r>
    </w:p>
    <w:p w14:paraId="4C008FAF" w14:textId="77777777" w:rsidR="00066717" w:rsidRDefault="00066717" w:rsidP="00066717">
      <w:pPr>
        <w:pStyle w:val="TableParagraph"/>
        <w:spacing w:before="3"/>
        <w:rPr>
          <w:rFonts w:ascii="Arial"/>
          <w:b/>
        </w:rPr>
      </w:pPr>
    </w:p>
    <w:p w14:paraId="4C950575" w14:textId="77777777" w:rsidR="00066717" w:rsidRDefault="00066717" w:rsidP="00066717">
      <w:pPr>
        <w:pStyle w:val="TableParagraph"/>
        <w:numPr>
          <w:ilvl w:val="1"/>
          <w:numId w:val="17"/>
        </w:numPr>
        <w:tabs>
          <w:tab w:val="left" w:pos="293"/>
        </w:tabs>
        <w:ind w:right="74"/>
        <w:jc w:val="both"/>
      </w:pPr>
      <w:r>
        <w:rPr>
          <w:rFonts w:ascii="Arial" w:hAnsi="Arial"/>
          <w:b/>
          <w:u w:val="single"/>
        </w:rPr>
        <w:t>El Certificado de Existencia y Representación Legal</w:t>
      </w:r>
      <w:r>
        <w:t xml:space="preserve">. Expedido por la Cámara de Comercio de su domicilio, o por la entidad que tenga la competencia para expedir dicho certificado, el cual debe haber sido expedido dentro de los noventa (90) días anteriores a la fecha de presentación de la oferta donde conste quien ejerce la representación legal, las facultades del mismo, y duración de la sociedad (la sociedad debe tener una </w:t>
      </w:r>
      <w:r>
        <w:lastRenderedPageBreak/>
        <w:t xml:space="preserve">duración no inferior al plazo del contrato y un año más) (Ley 80 de 1993 Art. 6). </w:t>
      </w:r>
    </w:p>
    <w:p w14:paraId="0BFF3BD0" w14:textId="77777777" w:rsidR="00066717" w:rsidRDefault="00066717" w:rsidP="00066717">
      <w:pPr>
        <w:pStyle w:val="Prrafodelista"/>
      </w:pPr>
    </w:p>
    <w:p w14:paraId="59A65A07" w14:textId="77777777" w:rsidR="00066717" w:rsidRDefault="00066717" w:rsidP="00066717">
      <w:pPr>
        <w:pStyle w:val="TableParagraph"/>
        <w:ind w:left="109" w:right="73"/>
        <w:jc w:val="both"/>
      </w:pPr>
      <w:r>
        <w:t>La omisión de anexar el certificado de existencia y representación legal expedido</w:t>
      </w:r>
      <w:r>
        <w:rPr>
          <w:spacing w:val="-6"/>
        </w:rPr>
        <w:t xml:space="preserve"> </w:t>
      </w:r>
      <w:r>
        <w:t>por</w:t>
      </w:r>
      <w:r>
        <w:rPr>
          <w:spacing w:val="-9"/>
        </w:rPr>
        <w:t xml:space="preserve"> </w:t>
      </w:r>
      <w:r>
        <w:t>la</w:t>
      </w:r>
      <w:r>
        <w:rPr>
          <w:spacing w:val="-6"/>
        </w:rPr>
        <w:t xml:space="preserve"> </w:t>
      </w:r>
      <w:r>
        <w:t>autoridad</w:t>
      </w:r>
      <w:r>
        <w:rPr>
          <w:spacing w:val="-6"/>
        </w:rPr>
        <w:t xml:space="preserve"> </w:t>
      </w:r>
      <w:r>
        <w:t>competente</w:t>
      </w:r>
      <w:r>
        <w:rPr>
          <w:spacing w:val="-6"/>
        </w:rPr>
        <w:t xml:space="preserve"> </w:t>
      </w:r>
      <w:r>
        <w:t>o</w:t>
      </w:r>
      <w:r>
        <w:rPr>
          <w:spacing w:val="-6"/>
        </w:rPr>
        <w:t xml:space="preserve"> </w:t>
      </w:r>
      <w:r>
        <w:t>la</w:t>
      </w:r>
      <w:r>
        <w:rPr>
          <w:spacing w:val="-10"/>
        </w:rPr>
        <w:t xml:space="preserve"> </w:t>
      </w:r>
      <w:r>
        <w:t>autorización</w:t>
      </w:r>
      <w:r>
        <w:rPr>
          <w:spacing w:val="-6"/>
        </w:rPr>
        <w:t xml:space="preserve"> </w:t>
      </w:r>
      <w:r>
        <w:t>del</w:t>
      </w:r>
      <w:r>
        <w:rPr>
          <w:spacing w:val="-8"/>
        </w:rPr>
        <w:t xml:space="preserve"> </w:t>
      </w:r>
      <w:r>
        <w:t>órgano</w:t>
      </w:r>
      <w:r>
        <w:rPr>
          <w:spacing w:val="-6"/>
        </w:rPr>
        <w:t xml:space="preserve"> </w:t>
      </w:r>
      <w:r>
        <w:t>social</w:t>
      </w:r>
      <w:r>
        <w:rPr>
          <w:spacing w:val="-8"/>
        </w:rPr>
        <w:t xml:space="preserve"> </w:t>
      </w:r>
      <w:r>
        <w:t>competente</w:t>
      </w:r>
      <w:r>
        <w:rPr>
          <w:spacing w:val="-6"/>
        </w:rPr>
        <w:t xml:space="preserve"> </w:t>
      </w:r>
      <w:r>
        <w:t>no</w:t>
      </w:r>
      <w:r>
        <w:rPr>
          <w:spacing w:val="-6"/>
        </w:rPr>
        <w:t xml:space="preserve"> </w:t>
      </w:r>
      <w:r>
        <w:t>son subsanables y la propuesta será NO HABILITADA, el proponente deberá acreditar un establecimiento</w:t>
      </w:r>
      <w:r>
        <w:rPr>
          <w:spacing w:val="-16"/>
        </w:rPr>
        <w:t xml:space="preserve"> </w:t>
      </w:r>
      <w:r>
        <w:t>comercial</w:t>
      </w:r>
      <w:r>
        <w:rPr>
          <w:spacing w:val="-15"/>
        </w:rPr>
        <w:t xml:space="preserve"> </w:t>
      </w:r>
      <w:r>
        <w:t>con</w:t>
      </w:r>
      <w:r>
        <w:rPr>
          <w:spacing w:val="-15"/>
        </w:rPr>
        <w:t xml:space="preserve"> </w:t>
      </w:r>
      <w:r>
        <w:t>una</w:t>
      </w:r>
      <w:r>
        <w:rPr>
          <w:spacing w:val="-16"/>
        </w:rPr>
        <w:t xml:space="preserve"> </w:t>
      </w:r>
      <w:r>
        <w:t>constitución</w:t>
      </w:r>
      <w:r>
        <w:rPr>
          <w:spacing w:val="-15"/>
        </w:rPr>
        <w:t xml:space="preserve"> </w:t>
      </w:r>
      <w:r>
        <w:t>de</w:t>
      </w:r>
      <w:r>
        <w:rPr>
          <w:spacing w:val="-15"/>
        </w:rPr>
        <w:t xml:space="preserve"> </w:t>
      </w:r>
      <w:r>
        <w:t>mínimo</w:t>
      </w:r>
      <w:r>
        <w:rPr>
          <w:spacing w:val="-15"/>
        </w:rPr>
        <w:t xml:space="preserve"> </w:t>
      </w:r>
      <w:r>
        <w:t>2</w:t>
      </w:r>
      <w:r>
        <w:rPr>
          <w:spacing w:val="-16"/>
        </w:rPr>
        <w:t xml:space="preserve"> </w:t>
      </w:r>
      <w:r>
        <w:t>años.</w:t>
      </w:r>
    </w:p>
    <w:p w14:paraId="5DD8929C" w14:textId="77777777" w:rsidR="00066717" w:rsidRDefault="00066717" w:rsidP="00066717">
      <w:pPr>
        <w:pStyle w:val="TableParagraph"/>
        <w:numPr>
          <w:ilvl w:val="1"/>
          <w:numId w:val="17"/>
        </w:numPr>
        <w:tabs>
          <w:tab w:val="left" w:pos="293"/>
        </w:tabs>
        <w:spacing w:before="246"/>
        <w:ind w:right="77"/>
        <w:jc w:val="both"/>
      </w:pPr>
      <w:r>
        <w:rPr>
          <w:rFonts w:ascii="Arial" w:hAnsi="Arial"/>
          <w:b/>
          <w:u w:val="single"/>
        </w:rPr>
        <w:t>Fotocopia de la Cédula de Ciudadanía</w:t>
      </w:r>
      <w:r>
        <w:rPr>
          <w:rFonts w:ascii="Arial" w:hAnsi="Arial"/>
          <w:b/>
        </w:rPr>
        <w:t xml:space="preserve"> </w:t>
      </w:r>
      <w:r>
        <w:t>de la persona natural o del representante legal de la persona jurídica, consorcio o unión temporal.</w:t>
      </w:r>
    </w:p>
    <w:p w14:paraId="587D633B" w14:textId="77777777" w:rsidR="00066717" w:rsidRDefault="00066717" w:rsidP="00066717">
      <w:pPr>
        <w:pStyle w:val="TableParagraph"/>
        <w:spacing w:before="1"/>
        <w:rPr>
          <w:rFonts w:ascii="Arial"/>
          <w:b/>
        </w:rPr>
      </w:pPr>
    </w:p>
    <w:p w14:paraId="5D54B23D" w14:textId="77777777" w:rsidR="00066717" w:rsidRPr="007B7F5A" w:rsidRDefault="00066717" w:rsidP="00066717">
      <w:pPr>
        <w:pStyle w:val="TableParagraph"/>
        <w:numPr>
          <w:ilvl w:val="1"/>
          <w:numId w:val="17"/>
        </w:numPr>
        <w:tabs>
          <w:tab w:val="left" w:pos="293"/>
        </w:tabs>
        <w:ind w:right="75"/>
        <w:jc w:val="both"/>
        <w:rPr>
          <w:rFonts w:ascii="Arial"/>
          <w:b/>
        </w:rPr>
      </w:pPr>
      <w:r w:rsidRPr="009A1781">
        <w:rPr>
          <w:rFonts w:ascii="Arial" w:hAnsi="Arial"/>
          <w:b/>
          <w:u w:val="single"/>
        </w:rPr>
        <w:t>Registro Único Tributario -</w:t>
      </w:r>
      <w:r w:rsidRPr="009A1781">
        <w:rPr>
          <w:rFonts w:ascii="Arial" w:hAnsi="Arial"/>
          <w:b/>
          <w:spacing w:val="-1"/>
          <w:u w:val="single"/>
        </w:rPr>
        <w:t xml:space="preserve"> </w:t>
      </w:r>
      <w:r w:rsidRPr="009A1781">
        <w:rPr>
          <w:rFonts w:ascii="Arial" w:hAnsi="Arial"/>
          <w:b/>
          <w:u w:val="single"/>
        </w:rPr>
        <w:t>RUT</w:t>
      </w:r>
      <w:r>
        <w:t>.</w:t>
      </w:r>
      <w:r w:rsidRPr="009A1781">
        <w:rPr>
          <w:spacing w:val="-1"/>
        </w:rPr>
        <w:t xml:space="preserve"> </w:t>
      </w:r>
      <w:r>
        <w:t>(Con actividades económicas actualizadas a</w:t>
      </w:r>
      <w:r w:rsidRPr="009A1781">
        <w:rPr>
          <w:spacing w:val="-2"/>
        </w:rPr>
        <w:t xml:space="preserve"> </w:t>
      </w:r>
      <w:r>
        <w:t>la nueva codificación). Los proponentes deberán anexar la certificación que se encuentran inscritos en</w:t>
      </w:r>
      <w:r w:rsidRPr="009A1781">
        <w:rPr>
          <w:spacing w:val="-2"/>
        </w:rPr>
        <w:t xml:space="preserve"> </w:t>
      </w:r>
      <w:r>
        <w:t>el</w:t>
      </w:r>
      <w:r w:rsidRPr="009A1781">
        <w:rPr>
          <w:spacing w:val="-4"/>
        </w:rPr>
        <w:t xml:space="preserve"> </w:t>
      </w:r>
      <w:r>
        <w:t>registro</w:t>
      </w:r>
      <w:r w:rsidRPr="009A1781">
        <w:rPr>
          <w:spacing w:val="-2"/>
        </w:rPr>
        <w:t xml:space="preserve"> </w:t>
      </w:r>
      <w:r>
        <w:t>único</w:t>
      </w:r>
      <w:r w:rsidRPr="009A1781">
        <w:rPr>
          <w:spacing w:val="-2"/>
        </w:rPr>
        <w:t xml:space="preserve"> </w:t>
      </w:r>
      <w:r>
        <w:t>tributario</w:t>
      </w:r>
      <w:r w:rsidRPr="009A1781">
        <w:rPr>
          <w:spacing w:val="-2"/>
        </w:rPr>
        <w:t xml:space="preserve"> </w:t>
      </w:r>
      <w:r>
        <w:t>tal</w:t>
      </w:r>
      <w:r w:rsidRPr="009A1781">
        <w:rPr>
          <w:spacing w:val="-4"/>
        </w:rPr>
        <w:t xml:space="preserve"> </w:t>
      </w:r>
      <w:r>
        <w:t>y</w:t>
      </w:r>
      <w:r w:rsidRPr="009A1781">
        <w:rPr>
          <w:spacing w:val="-2"/>
        </w:rPr>
        <w:t xml:space="preserve"> </w:t>
      </w:r>
      <w:r>
        <w:t>como</w:t>
      </w:r>
      <w:r w:rsidRPr="009A1781">
        <w:rPr>
          <w:spacing w:val="-2"/>
        </w:rPr>
        <w:t xml:space="preserve"> </w:t>
      </w:r>
      <w:r>
        <w:t>lo</w:t>
      </w:r>
      <w:r w:rsidRPr="009A1781">
        <w:rPr>
          <w:spacing w:val="-6"/>
        </w:rPr>
        <w:t xml:space="preserve"> </w:t>
      </w:r>
      <w:r>
        <w:t>dispone</w:t>
      </w:r>
      <w:r w:rsidRPr="009A1781">
        <w:rPr>
          <w:spacing w:val="-2"/>
        </w:rPr>
        <w:t xml:space="preserve"> </w:t>
      </w:r>
      <w:r>
        <w:t>la</w:t>
      </w:r>
      <w:r w:rsidRPr="009A1781">
        <w:rPr>
          <w:spacing w:val="-2"/>
        </w:rPr>
        <w:t xml:space="preserve"> </w:t>
      </w:r>
      <w:r>
        <w:t>DIAN.</w:t>
      </w:r>
      <w:r w:rsidRPr="009A1781">
        <w:rPr>
          <w:spacing w:val="-5"/>
        </w:rPr>
        <w:t xml:space="preserve"> </w:t>
      </w:r>
      <w:r>
        <w:t>En el caso de los miembros de las uniones temporales y consorcios, cada uno de sus miembros debe anexar su certificación en</w:t>
      </w:r>
      <w:r w:rsidRPr="009A1781">
        <w:rPr>
          <w:spacing w:val="-10"/>
        </w:rPr>
        <w:t xml:space="preserve"> </w:t>
      </w:r>
      <w:r>
        <w:t>cumplimiento</w:t>
      </w:r>
      <w:r w:rsidRPr="009A1781">
        <w:rPr>
          <w:spacing w:val="-10"/>
        </w:rPr>
        <w:t xml:space="preserve"> </w:t>
      </w:r>
      <w:r>
        <w:t>a</w:t>
      </w:r>
      <w:r w:rsidRPr="009A1781">
        <w:rPr>
          <w:spacing w:val="-10"/>
        </w:rPr>
        <w:t xml:space="preserve"> </w:t>
      </w:r>
      <w:r>
        <w:t>lo</w:t>
      </w:r>
      <w:r w:rsidRPr="009A1781">
        <w:rPr>
          <w:spacing w:val="-10"/>
        </w:rPr>
        <w:t xml:space="preserve"> </w:t>
      </w:r>
      <w:r>
        <w:t>establecido</w:t>
      </w:r>
      <w:r w:rsidRPr="009A1781">
        <w:rPr>
          <w:spacing w:val="-10"/>
        </w:rPr>
        <w:t xml:space="preserve"> </w:t>
      </w:r>
      <w:r>
        <w:t>en</w:t>
      </w:r>
      <w:r w:rsidRPr="009A1781">
        <w:rPr>
          <w:spacing w:val="-10"/>
        </w:rPr>
        <w:t xml:space="preserve"> </w:t>
      </w:r>
      <w:r>
        <w:t>el</w:t>
      </w:r>
      <w:r w:rsidRPr="009A1781">
        <w:rPr>
          <w:spacing w:val="-13"/>
        </w:rPr>
        <w:t xml:space="preserve"> </w:t>
      </w:r>
      <w:r>
        <w:t>Decreto</w:t>
      </w:r>
      <w:r w:rsidRPr="009A1781">
        <w:rPr>
          <w:spacing w:val="-10"/>
        </w:rPr>
        <w:t xml:space="preserve"> </w:t>
      </w:r>
      <w:r>
        <w:t>2788</w:t>
      </w:r>
      <w:r w:rsidRPr="009A1781">
        <w:rPr>
          <w:spacing w:val="-10"/>
        </w:rPr>
        <w:t xml:space="preserve"> </w:t>
      </w:r>
      <w:r>
        <w:t>del</w:t>
      </w:r>
      <w:r w:rsidRPr="009A1781">
        <w:rPr>
          <w:spacing w:val="-13"/>
        </w:rPr>
        <w:t xml:space="preserve"> </w:t>
      </w:r>
      <w:r>
        <w:t>31</w:t>
      </w:r>
      <w:r w:rsidRPr="009A1781">
        <w:rPr>
          <w:spacing w:val="-10"/>
        </w:rPr>
        <w:t xml:space="preserve"> </w:t>
      </w:r>
      <w:r>
        <w:t>de</w:t>
      </w:r>
      <w:r w:rsidRPr="009A1781">
        <w:rPr>
          <w:spacing w:val="-10"/>
        </w:rPr>
        <w:t xml:space="preserve"> </w:t>
      </w:r>
      <w:r>
        <w:t>agosto</w:t>
      </w:r>
      <w:r w:rsidRPr="009A1781">
        <w:rPr>
          <w:spacing w:val="-2"/>
        </w:rPr>
        <w:t xml:space="preserve"> </w:t>
      </w:r>
      <w:r>
        <w:t>de</w:t>
      </w:r>
      <w:r w:rsidRPr="009A1781">
        <w:rPr>
          <w:spacing w:val="-10"/>
        </w:rPr>
        <w:t xml:space="preserve"> </w:t>
      </w:r>
      <w:r>
        <w:t>2004</w:t>
      </w:r>
      <w:r w:rsidRPr="009A1781">
        <w:rPr>
          <w:spacing w:val="-10"/>
        </w:rPr>
        <w:t xml:space="preserve"> </w:t>
      </w:r>
      <w:r>
        <w:t>y</w:t>
      </w:r>
      <w:r w:rsidRPr="009A1781">
        <w:rPr>
          <w:spacing w:val="-10"/>
        </w:rPr>
        <w:t xml:space="preserve"> </w:t>
      </w:r>
      <w:r>
        <w:t>Decreto</w:t>
      </w:r>
      <w:r w:rsidRPr="009A1781">
        <w:rPr>
          <w:spacing w:val="-10"/>
        </w:rPr>
        <w:t xml:space="preserve"> </w:t>
      </w:r>
      <w:r>
        <w:t>189 de</w:t>
      </w:r>
      <w:r w:rsidRPr="009A1781">
        <w:rPr>
          <w:spacing w:val="-3"/>
        </w:rPr>
        <w:t xml:space="preserve"> </w:t>
      </w:r>
      <w:r>
        <w:t>2006.</w:t>
      </w:r>
      <w:r w:rsidRPr="009A1781">
        <w:rPr>
          <w:spacing w:val="-5"/>
        </w:rPr>
        <w:t xml:space="preserve"> </w:t>
      </w:r>
    </w:p>
    <w:p w14:paraId="1546A5E7" w14:textId="77777777" w:rsidR="00066717" w:rsidRDefault="00066717" w:rsidP="00066717">
      <w:pPr>
        <w:pStyle w:val="Prrafodelista"/>
        <w:rPr>
          <w:rFonts w:ascii="Arial"/>
          <w:b/>
        </w:rPr>
      </w:pPr>
    </w:p>
    <w:p w14:paraId="52575D4B" w14:textId="77777777" w:rsidR="00066717" w:rsidRPr="007B7F5A" w:rsidRDefault="00066717" w:rsidP="00066717">
      <w:pPr>
        <w:pStyle w:val="TableParagraph"/>
        <w:numPr>
          <w:ilvl w:val="1"/>
          <w:numId w:val="17"/>
        </w:numPr>
        <w:tabs>
          <w:tab w:val="left" w:pos="293"/>
        </w:tabs>
        <w:ind w:right="75"/>
        <w:jc w:val="both"/>
        <w:rPr>
          <w:rFonts w:ascii="Arial"/>
        </w:rPr>
      </w:pPr>
      <w:r w:rsidRPr="007B7F5A">
        <w:rPr>
          <w:rFonts w:ascii="Arial"/>
          <w:b/>
          <w:u w:val="single"/>
        </w:rPr>
        <w:t>Declaraci</w:t>
      </w:r>
      <w:r w:rsidRPr="007B7F5A">
        <w:rPr>
          <w:rFonts w:ascii="Arial"/>
          <w:b/>
          <w:u w:val="single"/>
        </w:rPr>
        <w:t>ó</w:t>
      </w:r>
      <w:r w:rsidRPr="007B7F5A">
        <w:rPr>
          <w:rFonts w:ascii="Arial"/>
          <w:b/>
          <w:u w:val="single"/>
        </w:rPr>
        <w:t>n</w:t>
      </w:r>
      <w:r>
        <w:rPr>
          <w:rFonts w:ascii="Arial"/>
          <w:b/>
          <w:u w:val="single"/>
        </w:rPr>
        <w:t xml:space="preserve"> Juramentada:</w:t>
      </w:r>
      <w:r w:rsidRPr="007B7F5A">
        <w:rPr>
          <w:rFonts w:ascii="Arial"/>
          <w:b/>
        </w:rPr>
        <w:t xml:space="preserve"> </w:t>
      </w:r>
      <w:r w:rsidRPr="007B7F5A">
        <w:rPr>
          <w:rFonts w:ascii="Arial"/>
        </w:rPr>
        <w:t>No estar en causales</w:t>
      </w:r>
      <w:r>
        <w:rPr>
          <w:rFonts w:ascii="Arial"/>
          <w:b/>
        </w:rPr>
        <w:t xml:space="preserve"> </w:t>
      </w:r>
      <w:r w:rsidRPr="007B7F5A">
        <w:rPr>
          <w:rFonts w:ascii="Arial" w:hAnsi="Arial" w:cs="Arial"/>
        </w:rPr>
        <w:t>de inhabilidades, incompatibilidades o prohibiciones</w:t>
      </w:r>
      <w:r w:rsidRPr="00331190">
        <w:rPr>
          <w:rFonts w:ascii="Arial" w:hAnsi="Arial" w:cs="Arial"/>
        </w:rPr>
        <w:t xml:space="preserve"> para contratar con el Estado. </w:t>
      </w:r>
      <w:r w:rsidRPr="007B7F5A">
        <w:rPr>
          <w:rFonts w:ascii="Arial" w:hAnsi="Arial" w:cs="Arial"/>
        </w:rPr>
        <w:t xml:space="preserve">ANEXO No. 2. </w:t>
      </w:r>
      <w:r w:rsidRPr="007B7F5A">
        <w:rPr>
          <w:rFonts w:ascii="Arial" w:hAnsi="Arial" w:cs="Arial"/>
          <w:bCs/>
        </w:rPr>
        <w:t>FIRMA ORIGINAL</w:t>
      </w:r>
    </w:p>
    <w:p w14:paraId="7CA2DFEF" w14:textId="77777777" w:rsidR="00066717" w:rsidRDefault="00066717" w:rsidP="00066717">
      <w:pPr>
        <w:pStyle w:val="Prrafodelista"/>
        <w:rPr>
          <w:rFonts w:ascii="Arial"/>
        </w:rPr>
      </w:pPr>
    </w:p>
    <w:p w14:paraId="0F75BDED" w14:textId="77777777" w:rsidR="00066717" w:rsidRPr="007B7F5A" w:rsidRDefault="00066717" w:rsidP="00066717">
      <w:pPr>
        <w:pStyle w:val="TableParagraph"/>
        <w:numPr>
          <w:ilvl w:val="1"/>
          <w:numId w:val="17"/>
        </w:numPr>
        <w:tabs>
          <w:tab w:val="left" w:pos="293"/>
        </w:tabs>
        <w:ind w:right="75"/>
        <w:jc w:val="both"/>
        <w:rPr>
          <w:rFonts w:ascii="Arial"/>
        </w:rPr>
      </w:pPr>
      <w:r w:rsidRPr="007B7F5A">
        <w:rPr>
          <w:rFonts w:ascii="Arial"/>
          <w:b/>
          <w:u w:val="single"/>
        </w:rPr>
        <w:t xml:space="preserve">Compromiso </w:t>
      </w:r>
      <w:r w:rsidRPr="007B7F5A">
        <w:rPr>
          <w:rFonts w:ascii="Arial" w:hAnsi="Arial" w:cs="Arial"/>
          <w:b/>
          <w:u w:val="single"/>
        </w:rPr>
        <w:t>Anticorrupción</w:t>
      </w:r>
      <w:r>
        <w:rPr>
          <w:rFonts w:ascii="Arial" w:hAnsi="Arial" w:cs="Arial"/>
        </w:rPr>
        <w:t>. ANEXO No. 3</w:t>
      </w:r>
      <w:r w:rsidRPr="007B7F5A">
        <w:rPr>
          <w:rFonts w:ascii="Arial" w:hAnsi="Arial" w:cs="Arial"/>
        </w:rPr>
        <w:t xml:space="preserve">. </w:t>
      </w:r>
      <w:r w:rsidRPr="007B7F5A">
        <w:rPr>
          <w:rFonts w:ascii="Arial" w:hAnsi="Arial" w:cs="Arial"/>
          <w:bCs/>
        </w:rPr>
        <w:t>FIRMA ORIGINAL</w:t>
      </w:r>
    </w:p>
    <w:p w14:paraId="3303E85E" w14:textId="77777777" w:rsidR="00066717" w:rsidRDefault="00066717" w:rsidP="00066717">
      <w:pPr>
        <w:pStyle w:val="Prrafodelista"/>
        <w:rPr>
          <w:rFonts w:ascii="Arial"/>
          <w:b/>
        </w:rPr>
      </w:pPr>
    </w:p>
    <w:p w14:paraId="37F62BA0" w14:textId="77777777" w:rsidR="00066717" w:rsidRDefault="00066717" w:rsidP="00066717">
      <w:pPr>
        <w:pStyle w:val="TableParagraph"/>
        <w:numPr>
          <w:ilvl w:val="1"/>
          <w:numId w:val="17"/>
        </w:numPr>
        <w:tabs>
          <w:tab w:val="left" w:pos="293"/>
        </w:tabs>
        <w:ind w:right="75"/>
        <w:jc w:val="both"/>
      </w:pPr>
      <w:r>
        <w:rPr>
          <w:rFonts w:ascii="Arial" w:hAnsi="Arial"/>
          <w:b/>
          <w:u w:val="single"/>
        </w:rPr>
        <w:t>Certificado de Antecedentes Disciplinarios:</w:t>
      </w:r>
      <w:r>
        <w:rPr>
          <w:rFonts w:ascii="Arial" w:hAnsi="Arial"/>
          <w:b/>
        </w:rPr>
        <w:t xml:space="preserve"> </w:t>
      </w:r>
      <w:r>
        <w:t>expedido por la Procuraduría General de la</w:t>
      </w:r>
      <w:r>
        <w:rPr>
          <w:spacing w:val="-6"/>
        </w:rPr>
        <w:t xml:space="preserve"> </w:t>
      </w:r>
      <w:r>
        <w:t>Nación</w:t>
      </w:r>
      <w:r>
        <w:rPr>
          <w:spacing w:val="-6"/>
        </w:rPr>
        <w:t xml:space="preserve"> </w:t>
      </w:r>
      <w:r>
        <w:t>con</w:t>
      </w:r>
      <w:r>
        <w:rPr>
          <w:spacing w:val="-6"/>
        </w:rPr>
        <w:t xml:space="preserve"> </w:t>
      </w:r>
      <w:r>
        <w:t>no</w:t>
      </w:r>
      <w:r>
        <w:rPr>
          <w:spacing w:val="-6"/>
        </w:rPr>
        <w:t xml:space="preserve"> </w:t>
      </w:r>
      <w:r>
        <w:t>menos</w:t>
      </w:r>
      <w:r>
        <w:rPr>
          <w:spacing w:val="-6"/>
        </w:rPr>
        <w:t xml:space="preserve"> </w:t>
      </w:r>
      <w:r>
        <w:t>de</w:t>
      </w:r>
      <w:r>
        <w:rPr>
          <w:spacing w:val="-6"/>
        </w:rPr>
        <w:t xml:space="preserve"> </w:t>
      </w:r>
      <w:r>
        <w:t>30</w:t>
      </w:r>
      <w:r>
        <w:rPr>
          <w:spacing w:val="-6"/>
        </w:rPr>
        <w:t xml:space="preserve"> </w:t>
      </w:r>
      <w:r>
        <w:t>días</w:t>
      </w:r>
      <w:r>
        <w:rPr>
          <w:spacing w:val="-6"/>
        </w:rPr>
        <w:t xml:space="preserve"> </w:t>
      </w:r>
      <w:r>
        <w:t>de</w:t>
      </w:r>
      <w:r>
        <w:rPr>
          <w:spacing w:val="-6"/>
        </w:rPr>
        <w:t xml:space="preserve"> </w:t>
      </w:r>
      <w:r>
        <w:t>vigencia.</w:t>
      </w:r>
      <w:r>
        <w:rPr>
          <w:spacing w:val="-8"/>
        </w:rPr>
        <w:t xml:space="preserve"> </w:t>
      </w:r>
      <w:r>
        <w:t>Para</w:t>
      </w:r>
      <w:r>
        <w:rPr>
          <w:spacing w:val="-6"/>
        </w:rPr>
        <w:t xml:space="preserve"> </w:t>
      </w:r>
      <w:r>
        <w:t>el</w:t>
      </w:r>
      <w:r>
        <w:rPr>
          <w:spacing w:val="-7"/>
        </w:rPr>
        <w:t xml:space="preserve"> </w:t>
      </w:r>
      <w:r>
        <w:t>caso</w:t>
      </w:r>
      <w:r>
        <w:rPr>
          <w:spacing w:val="-6"/>
        </w:rPr>
        <w:t xml:space="preserve"> </w:t>
      </w:r>
      <w:r>
        <w:t>de</w:t>
      </w:r>
      <w:r>
        <w:rPr>
          <w:spacing w:val="-6"/>
        </w:rPr>
        <w:t xml:space="preserve"> </w:t>
      </w:r>
      <w:r>
        <w:t>Personas</w:t>
      </w:r>
      <w:r>
        <w:rPr>
          <w:spacing w:val="-6"/>
        </w:rPr>
        <w:t xml:space="preserve"> </w:t>
      </w:r>
      <w:r>
        <w:t>Jurídicas,</w:t>
      </w:r>
      <w:r>
        <w:rPr>
          <w:spacing w:val="-8"/>
        </w:rPr>
        <w:t xml:space="preserve"> </w:t>
      </w:r>
      <w:r>
        <w:t>deberá presentar el Certificado de Antecedentes Disciplinarios del Representante Legal y de la Persona Jurídica (Empresa o establecimiento de comercio).</w:t>
      </w:r>
    </w:p>
    <w:p w14:paraId="79F46BEB" w14:textId="77777777" w:rsidR="00066717" w:rsidRDefault="00066717" w:rsidP="00066717">
      <w:pPr>
        <w:pStyle w:val="TableParagraph"/>
        <w:numPr>
          <w:ilvl w:val="1"/>
          <w:numId w:val="17"/>
        </w:numPr>
        <w:tabs>
          <w:tab w:val="left" w:pos="293"/>
        </w:tabs>
        <w:spacing w:before="252"/>
        <w:ind w:right="80"/>
        <w:jc w:val="both"/>
      </w:pPr>
      <w:r>
        <w:rPr>
          <w:rFonts w:ascii="Arial" w:hAnsi="Arial"/>
          <w:b/>
          <w:u w:val="single"/>
        </w:rPr>
        <w:t>Certificado de Antecedentes de Responsabilidad Fiscal:</w:t>
      </w:r>
      <w:r>
        <w:rPr>
          <w:rFonts w:ascii="Arial" w:hAnsi="Arial"/>
          <w:b/>
        </w:rPr>
        <w:t xml:space="preserve"> </w:t>
      </w:r>
      <w:r>
        <w:t>expedido por la Contraloría General de la República con no menos de 30 días de vigencia. Para el caso de Personas Jurídicas,</w:t>
      </w:r>
      <w:r>
        <w:rPr>
          <w:spacing w:val="-6"/>
        </w:rPr>
        <w:t xml:space="preserve"> </w:t>
      </w:r>
      <w:r>
        <w:t>deberá</w:t>
      </w:r>
      <w:r>
        <w:rPr>
          <w:spacing w:val="-3"/>
        </w:rPr>
        <w:t xml:space="preserve"> </w:t>
      </w:r>
      <w:r>
        <w:t>presentar</w:t>
      </w:r>
      <w:r>
        <w:rPr>
          <w:spacing w:val="-6"/>
        </w:rPr>
        <w:t xml:space="preserve"> </w:t>
      </w:r>
      <w:r>
        <w:t>el</w:t>
      </w:r>
      <w:r>
        <w:rPr>
          <w:spacing w:val="-5"/>
        </w:rPr>
        <w:t xml:space="preserve"> </w:t>
      </w:r>
      <w:r>
        <w:t>Certificado</w:t>
      </w:r>
      <w:r>
        <w:rPr>
          <w:spacing w:val="-3"/>
        </w:rPr>
        <w:t xml:space="preserve"> </w:t>
      </w:r>
      <w:r>
        <w:t>de</w:t>
      </w:r>
      <w:r>
        <w:rPr>
          <w:spacing w:val="-3"/>
        </w:rPr>
        <w:t xml:space="preserve"> </w:t>
      </w:r>
      <w:r>
        <w:t>Antecedentes</w:t>
      </w:r>
      <w:r>
        <w:rPr>
          <w:spacing w:val="-3"/>
        </w:rPr>
        <w:t xml:space="preserve"> </w:t>
      </w:r>
      <w:r>
        <w:t>Disciplinarios</w:t>
      </w:r>
      <w:r>
        <w:rPr>
          <w:spacing w:val="-3"/>
        </w:rPr>
        <w:t xml:space="preserve"> </w:t>
      </w:r>
      <w:r>
        <w:t>del</w:t>
      </w:r>
      <w:r>
        <w:rPr>
          <w:spacing w:val="-5"/>
        </w:rPr>
        <w:t xml:space="preserve"> </w:t>
      </w:r>
      <w:r>
        <w:t>Representante Legal y de la Persona Jurídica (Empresa o establecimiento de comercio).</w:t>
      </w:r>
    </w:p>
    <w:p w14:paraId="30DD0B8F" w14:textId="77777777" w:rsidR="00066717" w:rsidRPr="007B7F5A" w:rsidRDefault="00066717" w:rsidP="00066717">
      <w:pPr>
        <w:pStyle w:val="TableParagraph"/>
        <w:tabs>
          <w:tab w:val="left" w:pos="293"/>
        </w:tabs>
        <w:spacing w:before="21"/>
        <w:ind w:left="109" w:right="69"/>
        <w:jc w:val="both"/>
        <w:rPr>
          <w:rFonts w:ascii="Arial"/>
          <w:b/>
        </w:rPr>
      </w:pPr>
    </w:p>
    <w:p w14:paraId="2B114A16" w14:textId="77777777" w:rsidR="00066717" w:rsidRDefault="00066717" w:rsidP="00066717">
      <w:pPr>
        <w:pStyle w:val="TableParagraph"/>
        <w:numPr>
          <w:ilvl w:val="1"/>
          <w:numId w:val="17"/>
        </w:numPr>
        <w:tabs>
          <w:tab w:val="left" w:pos="293"/>
        </w:tabs>
        <w:ind w:right="74"/>
        <w:jc w:val="both"/>
      </w:pPr>
      <w:r>
        <w:rPr>
          <w:rFonts w:ascii="Arial" w:hAnsi="Arial"/>
          <w:b/>
          <w:u w:val="single"/>
        </w:rPr>
        <w:t>Documento de conformación</w:t>
      </w:r>
      <w:r>
        <w:rPr>
          <w:rFonts w:ascii="Arial" w:hAnsi="Arial"/>
          <w:b/>
          <w:spacing w:val="-4"/>
          <w:u w:val="single"/>
        </w:rPr>
        <w:t xml:space="preserve"> </w:t>
      </w:r>
      <w:r>
        <w:rPr>
          <w:rFonts w:ascii="Arial" w:hAnsi="Arial"/>
          <w:b/>
          <w:u w:val="single"/>
        </w:rPr>
        <w:t>de</w:t>
      </w:r>
      <w:r>
        <w:rPr>
          <w:rFonts w:ascii="Arial" w:hAnsi="Arial"/>
          <w:b/>
          <w:spacing w:val="-4"/>
          <w:u w:val="single"/>
        </w:rPr>
        <w:t xml:space="preserve"> </w:t>
      </w:r>
      <w:r>
        <w:rPr>
          <w:rFonts w:ascii="Arial" w:hAnsi="Arial"/>
          <w:b/>
          <w:u w:val="single"/>
        </w:rPr>
        <w:t>consorcios</w:t>
      </w:r>
      <w:r>
        <w:rPr>
          <w:rFonts w:ascii="Arial" w:hAnsi="Arial"/>
          <w:b/>
          <w:spacing w:val="-4"/>
          <w:u w:val="single"/>
        </w:rPr>
        <w:t xml:space="preserve"> </w:t>
      </w:r>
      <w:r>
        <w:rPr>
          <w:rFonts w:ascii="Arial" w:hAnsi="Arial"/>
          <w:b/>
          <w:u w:val="single"/>
        </w:rPr>
        <w:t>o uniones temporales</w:t>
      </w:r>
      <w:r>
        <w:t>:</w:t>
      </w:r>
      <w:r>
        <w:rPr>
          <w:spacing w:val="-3"/>
        </w:rPr>
        <w:t xml:space="preserve"> </w:t>
      </w:r>
      <w:r>
        <w:t>Para los</w:t>
      </w:r>
      <w:r>
        <w:rPr>
          <w:spacing w:val="-4"/>
        </w:rPr>
        <w:t xml:space="preserve"> </w:t>
      </w:r>
      <w:r>
        <w:t>eventos previstos</w:t>
      </w:r>
      <w:r>
        <w:rPr>
          <w:spacing w:val="-2"/>
        </w:rPr>
        <w:t xml:space="preserve"> </w:t>
      </w:r>
      <w:r>
        <w:t>en</w:t>
      </w:r>
      <w:r>
        <w:rPr>
          <w:spacing w:val="-2"/>
        </w:rPr>
        <w:t xml:space="preserve"> </w:t>
      </w:r>
      <w:r>
        <w:t>el</w:t>
      </w:r>
      <w:r>
        <w:rPr>
          <w:spacing w:val="-1"/>
        </w:rPr>
        <w:t xml:space="preserve"> </w:t>
      </w:r>
      <w:r>
        <w:t>artículo</w:t>
      </w:r>
      <w:r>
        <w:rPr>
          <w:spacing w:val="-2"/>
        </w:rPr>
        <w:t xml:space="preserve"> </w:t>
      </w:r>
      <w:r>
        <w:t>7 de la</w:t>
      </w:r>
      <w:r>
        <w:rPr>
          <w:spacing w:val="-2"/>
        </w:rPr>
        <w:t xml:space="preserve"> </w:t>
      </w:r>
      <w:r>
        <w:t>Ley 80 de</w:t>
      </w:r>
      <w:r>
        <w:rPr>
          <w:spacing w:val="-2"/>
        </w:rPr>
        <w:t xml:space="preserve"> </w:t>
      </w:r>
      <w:r>
        <w:t>1993,</w:t>
      </w:r>
      <w:r>
        <w:rPr>
          <w:spacing w:val="-1"/>
        </w:rPr>
        <w:t xml:space="preserve"> </w:t>
      </w:r>
      <w:r>
        <w:t>el</w:t>
      </w:r>
      <w:r>
        <w:rPr>
          <w:spacing w:val="-1"/>
        </w:rPr>
        <w:t xml:space="preserve"> </w:t>
      </w:r>
      <w:r>
        <w:t>proponente deberá presentar</w:t>
      </w:r>
      <w:r>
        <w:rPr>
          <w:spacing w:val="-1"/>
        </w:rPr>
        <w:t xml:space="preserve"> </w:t>
      </w:r>
      <w:r>
        <w:t>(en</w:t>
      </w:r>
      <w:r>
        <w:rPr>
          <w:spacing w:val="-2"/>
        </w:rPr>
        <w:t xml:space="preserve"> </w:t>
      </w:r>
      <w:r>
        <w:t>original) el</w:t>
      </w:r>
      <w:r>
        <w:rPr>
          <w:spacing w:val="-1"/>
        </w:rPr>
        <w:t xml:space="preserve"> </w:t>
      </w:r>
      <w:r>
        <w:t>documento de la constitución del</w:t>
      </w:r>
      <w:r>
        <w:rPr>
          <w:spacing w:val="-1"/>
        </w:rPr>
        <w:t xml:space="preserve"> </w:t>
      </w:r>
      <w:r>
        <w:t>consorcio o unión temporal</w:t>
      </w:r>
      <w:r>
        <w:rPr>
          <w:spacing w:val="-1"/>
        </w:rPr>
        <w:t xml:space="preserve"> </w:t>
      </w:r>
      <w:r>
        <w:t>en el</w:t>
      </w:r>
      <w:r>
        <w:rPr>
          <w:spacing w:val="-1"/>
        </w:rPr>
        <w:t xml:space="preserve"> </w:t>
      </w:r>
      <w:r>
        <w:t>cual</w:t>
      </w:r>
      <w:r>
        <w:rPr>
          <w:spacing w:val="-1"/>
        </w:rPr>
        <w:t xml:space="preserve"> </w:t>
      </w:r>
      <w:r>
        <w:t>deberá cumplirse lo siguiente:</w:t>
      </w:r>
    </w:p>
    <w:p w14:paraId="5153FF5D" w14:textId="77777777" w:rsidR="00066717" w:rsidRDefault="00066717" w:rsidP="00066717">
      <w:pPr>
        <w:pStyle w:val="TableParagraph"/>
        <w:numPr>
          <w:ilvl w:val="0"/>
          <w:numId w:val="14"/>
        </w:numPr>
        <w:tabs>
          <w:tab w:val="left" w:pos="826"/>
          <w:tab w:val="left" w:pos="828"/>
        </w:tabs>
        <w:spacing w:before="253"/>
        <w:ind w:right="81"/>
        <w:jc w:val="both"/>
      </w:pPr>
      <w:r>
        <w:t>Expresar si la participación es a título de consorcio o de unión temporal. Si se trata de unión temporal sus miembros deberán señalar los términos y extensión (actividades y porcentajes)</w:t>
      </w:r>
      <w:r>
        <w:rPr>
          <w:spacing w:val="-2"/>
        </w:rPr>
        <w:t xml:space="preserve"> </w:t>
      </w:r>
      <w:r>
        <w:t>de</w:t>
      </w:r>
      <w:r>
        <w:rPr>
          <w:spacing w:val="-3"/>
        </w:rPr>
        <w:t xml:space="preserve"> </w:t>
      </w:r>
      <w:r>
        <w:t>su</w:t>
      </w:r>
      <w:r>
        <w:rPr>
          <w:spacing w:val="-3"/>
        </w:rPr>
        <w:t xml:space="preserve"> </w:t>
      </w:r>
      <w:r>
        <w:t>participación,</w:t>
      </w:r>
      <w:r>
        <w:rPr>
          <w:spacing w:val="-2"/>
        </w:rPr>
        <w:t xml:space="preserve"> </w:t>
      </w:r>
      <w:r>
        <w:t>en la</w:t>
      </w:r>
      <w:r>
        <w:rPr>
          <w:spacing w:val="-3"/>
        </w:rPr>
        <w:t xml:space="preserve"> </w:t>
      </w:r>
      <w:r>
        <w:t>propuesta y</w:t>
      </w:r>
      <w:r>
        <w:rPr>
          <w:spacing w:val="-3"/>
        </w:rPr>
        <w:t xml:space="preserve"> </w:t>
      </w:r>
      <w:r>
        <w:t>en la</w:t>
      </w:r>
      <w:r>
        <w:rPr>
          <w:spacing w:val="-3"/>
        </w:rPr>
        <w:t xml:space="preserve"> </w:t>
      </w:r>
      <w:r>
        <w:t>ejecución del contrato, los cuales no</w:t>
      </w:r>
      <w:r>
        <w:rPr>
          <w:spacing w:val="-3"/>
        </w:rPr>
        <w:t xml:space="preserve"> </w:t>
      </w:r>
      <w:r>
        <w:t>podrán</w:t>
      </w:r>
      <w:r>
        <w:rPr>
          <w:spacing w:val="-3"/>
        </w:rPr>
        <w:t xml:space="preserve"> </w:t>
      </w:r>
      <w:r>
        <w:t>ser</w:t>
      </w:r>
      <w:r>
        <w:rPr>
          <w:spacing w:val="-2"/>
        </w:rPr>
        <w:t xml:space="preserve"> </w:t>
      </w:r>
      <w:r>
        <w:t>modificados sin</w:t>
      </w:r>
      <w:r>
        <w:rPr>
          <w:spacing w:val="-3"/>
        </w:rPr>
        <w:t xml:space="preserve"> </w:t>
      </w:r>
      <w:r>
        <w:t>el</w:t>
      </w:r>
      <w:r>
        <w:rPr>
          <w:spacing w:val="-2"/>
        </w:rPr>
        <w:t xml:space="preserve"> </w:t>
      </w:r>
      <w:r>
        <w:t>consentimiento previo y</w:t>
      </w:r>
      <w:r>
        <w:rPr>
          <w:spacing w:val="-3"/>
        </w:rPr>
        <w:t xml:space="preserve"> </w:t>
      </w:r>
      <w:r>
        <w:t>escrito del municipio.</w:t>
      </w:r>
    </w:p>
    <w:p w14:paraId="1E7876AB" w14:textId="77777777" w:rsidR="00066717" w:rsidRDefault="00066717" w:rsidP="00066717">
      <w:pPr>
        <w:pStyle w:val="TableParagraph"/>
        <w:rPr>
          <w:rFonts w:ascii="Arial"/>
          <w:b/>
        </w:rPr>
      </w:pPr>
    </w:p>
    <w:p w14:paraId="0E6D3678" w14:textId="77777777" w:rsidR="00066717" w:rsidRDefault="00066717" w:rsidP="00066717">
      <w:pPr>
        <w:pStyle w:val="TableParagraph"/>
        <w:numPr>
          <w:ilvl w:val="0"/>
          <w:numId w:val="14"/>
        </w:numPr>
        <w:tabs>
          <w:tab w:val="left" w:pos="826"/>
          <w:tab w:val="left" w:pos="828"/>
        </w:tabs>
        <w:ind w:right="85"/>
        <w:jc w:val="both"/>
      </w:pPr>
      <w:r>
        <w:t>Hacer</w:t>
      </w:r>
      <w:r>
        <w:rPr>
          <w:spacing w:val="-2"/>
        </w:rPr>
        <w:t xml:space="preserve"> </w:t>
      </w:r>
      <w:r>
        <w:t>la designación</w:t>
      </w:r>
      <w:r>
        <w:rPr>
          <w:spacing w:val="-3"/>
        </w:rPr>
        <w:t xml:space="preserve"> </w:t>
      </w:r>
      <w:r>
        <w:t>de la persona que tendrá la representación legal</w:t>
      </w:r>
      <w:r>
        <w:rPr>
          <w:spacing w:val="-2"/>
        </w:rPr>
        <w:t xml:space="preserve"> </w:t>
      </w:r>
      <w:r>
        <w:t>del</w:t>
      </w:r>
      <w:r>
        <w:rPr>
          <w:spacing w:val="-2"/>
        </w:rPr>
        <w:t xml:space="preserve"> </w:t>
      </w:r>
      <w:r>
        <w:t>consorcio o de la unión temporal si el representante legal del consorcio o unión temporal se le imponen limitaciones y este las exceda, la propuesta sea rechazada.</w:t>
      </w:r>
    </w:p>
    <w:p w14:paraId="0ECF63DA" w14:textId="77777777" w:rsidR="00066717" w:rsidRDefault="00066717" w:rsidP="00066717">
      <w:pPr>
        <w:pStyle w:val="TableParagraph"/>
        <w:spacing w:before="3"/>
        <w:rPr>
          <w:rFonts w:ascii="Arial"/>
          <w:b/>
        </w:rPr>
      </w:pPr>
    </w:p>
    <w:p w14:paraId="453655E5" w14:textId="77777777" w:rsidR="00066717" w:rsidRDefault="00066717" w:rsidP="00066717">
      <w:pPr>
        <w:pStyle w:val="TableParagraph"/>
        <w:numPr>
          <w:ilvl w:val="0"/>
          <w:numId w:val="14"/>
        </w:numPr>
        <w:tabs>
          <w:tab w:val="left" w:pos="826"/>
          <w:tab w:val="left" w:pos="828"/>
        </w:tabs>
        <w:ind w:right="88"/>
        <w:jc w:val="both"/>
      </w:pPr>
      <w:r>
        <w:t>Hay que señalar la duración del consorcio o unión temporal no será inferior a la del plazo de ejecución y liquidación del contrato y un año más.</w:t>
      </w:r>
    </w:p>
    <w:p w14:paraId="508A18C4" w14:textId="77777777" w:rsidR="00066717" w:rsidRDefault="00066717" w:rsidP="00066717">
      <w:pPr>
        <w:pStyle w:val="TableParagraph"/>
        <w:numPr>
          <w:ilvl w:val="0"/>
          <w:numId w:val="14"/>
        </w:numPr>
        <w:tabs>
          <w:tab w:val="left" w:pos="826"/>
          <w:tab w:val="left" w:pos="828"/>
        </w:tabs>
        <w:spacing w:before="228"/>
        <w:ind w:right="85"/>
        <w:jc w:val="both"/>
      </w:pPr>
      <w:r>
        <w:t>Que la duración del consorcio o unión temporal no será inferior a la del plazo de ejecución y liquidación del contrato y un año más.</w:t>
      </w:r>
    </w:p>
    <w:p w14:paraId="5CE50A97" w14:textId="77777777" w:rsidR="00066717" w:rsidRDefault="00066717" w:rsidP="00066717">
      <w:pPr>
        <w:pStyle w:val="TableParagraph"/>
        <w:rPr>
          <w:rFonts w:ascii="Arial"/>
          <w:b/>
        </w:rPr>
      </w:pPr>
    </w:p>
    <w:p w14:paraId="59D43891" w14:textId="77777777" w:rsidR="00066717" w:rsidRDefault="00066717" w:rsidP="00066717">
      <w:pPr>
        <w:pStyle w:val="TableParagraph"/>
        <w:numPr>
          <w:ilvl w:val="0"/>
          <w:numId w:val="14"/>
        </w:numPr>
        <w:tabs>
          <w:tab w:val="left" w:pos="826"/>
          <w:tab w:val="left" w:pos="828"/>
        </w:tabs>
        <w:ind w:right="84"/>
        <w:jc w:val="both"/>
      </w:pPr>
      <w:r>
        <w:t>Debe tenerse en cuenta que no podrá haber cesión de la participación de los integrantes del consorcio o unión temporal entre ellos. Cuando se trate de cesión a un</w:t>
      </w:r>
      <w:r>
        <w:rPr>
          <w:spacing w:val="-11"/>
        </w:rPr>
        <w:t xml:space="preserve"> </w:t>
      </w:r>
      <w:r>
        <w:t>tercero,</w:t>
      </w:r>
      <w:r>
        <w:rPr>
          <w:spacing w:val="-14"/>
        </w:rPr>
        <w:t xml:space="preserve"> </w:t>
      </w:r>
      <w:r>
        <w:t>se</w:t>
      </w:r>
      <w:r>
        <w:rPr>
          <w:spacing w:val="-11"/>
        </w:rPr>
        <w:t xml:space="preserve"> </w:t>
      </w:r>
      <w:r>
        <w:t>requerirá</w:t>
      </w:r>
      <w:r>
        <w:rPr>
          <w:spacing w:val="-11"/>
        </w:rPr>
        <w:t xml:space="preserve"> </w:t>
      </w:r>
      <w:r>
        <w:t>previa</w:t>
      </w:r>
      <w:r>
        <w:rPr>
          <w:spacing w:val="-15"/>
        </w:rPr>
        <w:t xml:space="preserve"> </w:t>
      </w:r>
      <w:r>
        <w:t>autorización</w:t>
      </w:r>
      <w:r>
        <w:rPr>
          <w:spacing w:val="-11"/>
        </w:rPr>
        <w:t xml:space="preserve"> </w:t>
      </w:r>
      <w:r>
        <w:t>escrita</w:t>
      </w:r>
      <w:r>
        <w:rPr>
          <w:spacing w:val="-11"/>
        </w:rPr>
        <w:t xml:space="preserve"> </w:t>
      </w:r>
      <w:r>
        <w:t>del</w:t>
      </w:r>
      <w:r>
        <w:rPr>
          <w:spacing w:val="-14"/>
        </w:rPr>
        <w:t xml:space="preserve"> </w:t>
      </w:r>
      <w:r>
        <w:t>Concejo</w:t>
      </w:r>
      <w:r>
        <w:rPr>
          <w:spacing w:val="-11"/>
        </w:rPr>
        <w:t xml:space="preserve"> </w:t>
      </w:r>
      <w:r>
        <w:t>Municipal.</w:t>
      </w:r>
      <w:r>
        <w:rPr>
          <w:spacing w:val="-14"/>
        </w:rPr>
        <w:t xml:space="preserve"> </w:t>
      </w:r>
      <w:r>
        <w:t>En</w:t>
      </w:r>
      <w:r>
        <w:rPr>
          <w:spacing w:val="-11"/>
        </w:rPr>
        <w:t xml:space="preserve"> </w:t>
      </w:r>
      <w:r>
        <w:t>caso</w:t>
      </w:r>
      <w:r>
        <w:rPr>
          <w:spacing w:val="-11"/>
        </w:rPr>
        <w:t xml:space="preserve"> </w:t>
      </w:r>
      <w:r>
        <w:t>de aceptarse la cesión por parte de la entidad el cesionario deberá tener las mismas o mejores calidades que el cedente.</w:t>
      </w:r>
    </w:p>
    <w:p w14:paraId="3D8AFA3A" w14:textId="77777777" w:rsidR="00066717" w:rsidRDefault="00066717" w:rsidP="003D1475">
      <w:pPr>
        <w:pStyle w:val="Sinespaciado"/>
      </w:pPr>
    </w:p>
    <w:p w14:paraId="17AE5DF6" w14:textId="77777777" w:rsidR="007002CD" w:rsidRDefault="00066717" w:rsidP="00066717">
      <w:pPr>
        <w:pStyle w:val="Textoindependiente"/>
        <w:spacing w:before="217"/>
      </w:pPr>
      <w:r>
        <w:t xml:space="preserve">La omisión de este documento o de las firmas de sus integrantes y la falta de designación de </w:t>
      </w:r>
      <w:r>
        <w:lastRenderedPageBreak/>
        <w:t>representante legal, no son subsanables y genera que la propuesta no sea Habilitada.</w:t>
      </w:r>
    </w:p>
    <w:p w14:paraId="17576682" w14:textId="77777777" w:rsidR="003B29BC" w:rsidRDefault="003B29BC" w:rsidP="007002CD">
      <w:pPr>
        <w:pStyle w:val="Textoindependiente"/>
        <w:spacing w:before="217"/>
      </w:pPr>
    </w:p>
    <w:p w14:paraId="0F044F4A" w14:textId="77777777" w:rsidR="007002CD" w:rsidRDefault="007002CD" w:rsidP="00066717">
      <w:pPr>
        <w:pStyle w:val="Prrafodelista"/>
        <w:numPr>
          <w:ilvl w:val="1"/>
          <w:numId w:val="17"/>
        </w:numPr>
        <w:tabs>
          <w:tab w:val="left" w:pos="709"/>
        </w:tabs>
        <w:spacing w:line="276" w:lineRule="auto"/>
        <w:ind w:right="254"/>
      </w:pPr>
      <w:r w:rsidRPr="00066717">
        <w:rPr>
          <w:rFonts w:ascii="Arial" w:hAnsi="Arial"/>
          <w:b/>
          <w:u w:val="single"/>
        </w:rPr>
        <w:t>Criterio diferencial para MIPYMES en la compra pública</w:t>
      </w:r>
      <w:r>
        <w:t xml:space="preserve">: </w:t>
      </w:r>
    </w:p>
    <w:p w14:paraId="336276FE" w14:textId="77777777" w:rsidR="007002CD" w:rsidRDefault="007002CD" w:rsidP="007002CD">
      <w:pPr>
        <w:tabs>
          <w:tab w:val="left" w:pos="709"/>
        </w:tabs>
        <w:spacing w:line="276" w:lineRule="auto"/>
        <w:ind w:right="254"/>
      </w:pPr>
    </w:p>
    <w:p w14:paraId="637BAF16" w14:textId="77777777" w:rsidR="007002CD" w:rsidRDefault="007002CD" w:rsidP="007002CD">
      <w:pPr>
        <w:tabs>
          <w:tab w:val="left" w:pos="709"/>
        </w:tabs>
        <w:spacing w:line="276" w:lineRule="auto"/>
        <w:ind w:right="254"/>
        <w:jc w:val="both"/>
      </w:pPr>
      <w:r>
        <w:t>De conformidad con lo establecido</w:t>
      </w:r>
      <w:r w:rsidRPr="00E464E0">
        <w:rPr>
          <w:spacing w:val="-6"/>
        </w:rPr>
        <w:t xml:space="preserve"> </w:t>
      </w:r>
      <w:r>
        <w:t>en</w:t>
      </w:r>
      <w:r w:rsidRPr="00E464E0">
        <w:rPr>
          <w:spacing w:val="-6"/>
        </w:rPr>
        <w:t xml:space="preserve"> </w:t>
      </w:r>
      <w:r>
        <w:t>el</w:t>
      </w:r>
      <w:r w:rsidRPr="00E464E0">
        <w:rPr>
          <w:spacing w:val="-8"/>
        </w:rPr>
        <w:t xml:space="preserve"> </w:t>
      </w:r>
      <w:r>
        <w:t>artículo</w:t>
      </w:r>
      <w:r w:rsidRPr="00E464E0">
        <w:rPr>
          <w:spacing w:val="-6"/>
        </w:rPr>
        <w:t xml:space="preserve"> </w:t>
      </w:r>
      <w:r>
        <w:t>2.2.1.2.4.2.18</w:t>
      </w:r>
      <w:r w:rsidRPr="00E464E0">
        <w:rPr>
          <w:spacing w:val="-6"/>
        </w:rPr>
        <w:t xml:space="preserve"> </w:t>
      </w:r>
      <w:r>
        <w:t>el</w:t>
      </w:r>
      <w:r w:rsidRPr="00E464E0">
        <w:rPr>
          <w:spacing w:val="-12"/>
        </w:rPr>
        <w:t xml:space="preserve"> </w:t>
      </w:r>
      <w:r>
        <w:t>decreto</w:t>
      </w:r>
      <w:r w:rsidRPr="00E464E0">
        <w:rPr>
          <w:spacing w:val="-6"/>
        </w:rPr>
        <w:t xml:space="preserve"> </w:t>
      </w:r>
      <w:r>
        <w:t>1082</w:t>
      </w:r>
      <w:r w:rsidRPr="00E464E0">
        <w:rPr>
          <w:spacing w:val="-6"/>
        </w:rPr>
        <w:t xml:space="preserve"> </w:t>
      </w:r>
      <w:r>
        <w:t>de</w:t>
      </w:r>
      <w:r w:rsidRPr="00E464E0">
        <w:rPr>
          <w:spacing w:val="-6"/>
        </w:rPr>
        <w:t xml:space="preserve"> </w:t>
      </w:r>
      <w:r>
        <w:t>2015</w:t>
      </w:r>
      <w:r w:rsidRPr="00E464E0">
        <w:rPr>
          <w:spacing w:val="-6"/>
        </w:rPr>
        <w:t xml:space="preserve"> </w:t>
      </w:r>
      <w:r>
        <w:t>(Adicionado</w:t>
      </w:r>
      <w:r w:rsidRPr="00E464E0">
        <w:rPr>
          <w:spacing w:val="-6"/>
        </w:rPr>
        <w:t xml:space="preserve"> </w:t>
      </w:r>
      <w:r>
        <w:t>por</w:t>
      </w:r>
      <w:r w:rsidRPr="00E464E0">
        <w:rPr>
          <w:spacing w:val="-9"/>
        </w:rPr>
        <w:t xml:space="preserve"> </w:t>
      </w:r>
      <w:r>
        <w:t>el</w:t>
      </w:r>
      <w:r w:rsidRPr="00E464E0">
        <w:rPr>
          <w:spacing w:val="-8"/>
        </w:rPr>
        <w:t xml:space="preserve"> </w:t>
      </w:r>
      <w:r>
        <w:t>artículo 3 del decreto 1860 de 2021) El proponente deberá acreditar experiencia en dos (02) contratos que acredite el valor igual o superior al 100% del presupuesto oficial destinado para la presente contratación, suscritos con entidad pública o privadas, cuyo objeto sea relacionado con el presente proceso contractual. Para tal efecto, debe aportar certificaciones, expedida(s) por la entidad(es) pública(s) o privada (s) con la(s) cual(es) haya celebrado contratos.</w:t>
      </w:r>
    </w:p>
    <w:p w14:paraId="1AF8BD68" w14:textId="77777777" w:rsidR="007002CD" w:rsidRDefault="007002CD" w:rsidP="007002CD">
      <w:pPr>
        <w:tabs>
          <w:tab w:val="left" w:pos="709"/>
        </w:tabs>
        <w:spacing w:line="276" w:lineRule="auto"/>
        <w:ind w:right="254"/>
      </w:pPr>
    </w:p>
    <w:p w14:paraId="5386ED29" w14:textId="77777777" w:rsidR="007002CD" w:rsidRDefault="007002CD" w:rsidP="007002CD">
      <w:pPr>
        <w:pStyle w:val="Textoindependiente"/>
      </w:pPr>
    </w:p>
    <w:p w14:paraId="7A452870" w14:textId="77777777" w:rsidR="007002CD" w:rsidRDefault="007002CD" w:rsidP="007002CD">
      <w:pPr>
        <w:pStyle w:val="Ttulo1"/>
        <w:numPr>
          <w:ilvl w:val="0"/>
          <w:numId w:val="11"/>
        </w:numPr>
        <w:tabs>
          <w:tab w:val="left" w:pos="979"/>
        </w:tabs>
        <w:ind w:left="979" w:hanging="359"/>
      </w:pPr>
      <w:r>
        <w:t>VERIFICACIÓN</w:t>
      </w:r>
      <w:r>
        <w:rPr>
          <w:spacing w:val="-10"/>
        </w:rPr>
        <w:t xml:space="preserve"> </w:t>
      </w:r>
      <w:r>
        <w:t>DE</w:t>
      </w:r>
      <w:r>
        <w:rPr>
          <w:spacing w:val="-9"/>
        </w:rPr>
        <w:t xml:space="preserve"> </w:t>
      </w:r>
      <w:r>
        <w:t>LA</w:t>
      </w:r>
      <w:r>
        <w:rPr>
          <w:spacing w:val="-10"/>
        </w:rPr>
        <w:t xml:space="preserve"> </w:t>
      </w:r>
      <w:r>
        <w:t>CAPACIDAD</w:t>
      </w:r>
      <w:r>
        <w:rPr>
          <w:spacing w:val="-10"/>
        </w:rPr>
        <w:t xml:space="preserve"> </w:t>
      </w:r>
      <w:r>
        <w:rPr>
          <w:spacing w:val="-2"/>
        </w:rPr>
        <w:t>JURÍDICA</w:t>
      </w:r>
    </w:p>
    <w:p w14:paraId="4A2D5C21" w14:textId="77777777" w:rsidR="007002CD" w:rsidRDefault="007002CD" w:rsidP="007002CD">
      <w:pPr>
        <w:pStyle w:val="Textoindependiente"/>
        <w:spacing w:before="251"/>
        <w:ind w:left="260"/>
      </w:pPr>
      <w:r>
        <w:t>El</w:t>
      </w:r>
      <w:r>
        <w:rPr>
          <w:spacing w:val="-5"/>
        </w:rPr>
        <w:t xml:space="preserve"> </w:t>
      </w:r>
      <w:r>
        <w:t>Concejo</w:t>
      </w:r>
      <w:r>
        <w:rPr>
          <w:spacing w:val="-1"/>
        </w:rPr>
        <w:t xml:space="preserve"> </w:t>
      </w:r>
      <w:r>
        <w:t>verificará</w:t>
      </w:r>
      <w:r>
        <w:rPr>
          <w:spacing w:val="-2"/>
        </w:rPr>
        <w:t xml:space="preserve"> </w:t>
      </w:r>
      <w:r>
        <w:t>la</w:t>
      </w:r>
      <w:r>
        <w:rPr>
          <w:spacing w:val="-2"/>
        </w:rPr>
        <w:t xml:space="preserve"> </w:t>
      </w:r>
      <w:r>
        <w:t>capacidad</w:t>
      </w:r>
      <w:r>
        <w:rPr>
          <w:spacing w:val="-3"/>
        </w:rPr>
        <w:t xml:space="preserve"> </w:t>
      </w:r>
      <w:r>
        <w:t>jurídica</w:t>
      </w:r>
      <w:r>
        <w:rPr>
          <w:spacing w:val="-6"/>
        </w:rPr>
        <w:t xml:space="preserve"> </w:t>
      </w:r>
      <w:r>
        <w:t>del</w:t>
      </w:r>
      <w:r>
        <w:rPr>
          <w:spacing w:val="-4"/>
        </w:rPr>
        <w:t xml:space="preserve"> </w:t>
      </w:r>
      <w:r>
        <w:t>oferente</w:t>
      </w:r>
      <w:r>
        <w:rPr>
          <w:spacing w:val="-2"/>
        </w:rPr>
        <w:t xml:space="preserve"> </w:t>
      </w:r>
      <w:r>
        <w:rPr>
          <w:spacing w:val="-4"/>
        </w:rPr>
        <w:t>así:</w:t>
      </w:r>
    </w:p>
    <w:p w14:paraId="4934392D" w14:textId="77777777" w:rsidR="007002CD" w:rsidRDefault="007002CD" w:rsidP="007002CD">
      <w:pPr>
        <w:pStyle w:val="Textoindependiente"/>
        <w:spacing w:before="2"/>
      </w:pPr>
    </w:p>
    <w:p w14:paraId="73824F5B" w14:textId="77777777" w:rsidR="007002CD" w:rsidRDefault="007002CD" w:rsidP="007002CD">
      <w:pPr>
        <w:pStyle w:val="Prrafodelista"/>
        <w:numPr>
          <w:ilvl w:val="1"/>
          <w:numId w:val="11"/>
        </w:numPr>
        <w:tabs>
          <w:tab w:val="left" w:pos="978"/>
          <w:tab w:val="left" w:pos="981"/>
        </w:tabs>
        <w:ind w:right="264"/>
      </w:pPr>
      <w:r>
        <w:rPr>
          <w:rFonts w:ascii="Arial" w:hAnsi="Arial"/>
          <w:b/>
          <w:u w:val="single"/>
        </w:rPr>
        <w:t>Para las personas naturales</w:t>
      </w:r>
      <w:r>
        <w:t>: El Concejo verificará la capacidad jurídica de una persona natural revisando los siguientes aspectos:</w:t>
      </w:r>
    </w:p>
    <w:p w14:paraId="692B585B" w14:textId="77777777" w:rsidR="007002CD" w:rsidRDefault="007002CD" w:rsidP="007002CD">
      <w:pPr>
        <w:pStyle w:val="Prrafodelista"/>
        <w:numPr>
          <w:ilvl w:val="2"/>
          <w:numId w:val="11"/>
        </w:numPr>
        <w:tabs>
          <w:tab w:val="left" w:pos="1336"/>
          <w:tab w:val="left" w:pos="1341"/>
        </w:tabs>
        <w:spacing w:before="250"/>
        <w:ind w:right="265"/>
      </w:pPr>
      <w:r>
        <w:rPr>
          <w:rFonts w:ascii="Arial" w:hAnsi="Arial"/>
          <w:b/>
          <w:i/>
          <w:u w:val="single"/>
        </w:rPr>
        <w:t>La mayoría de edad</w:t>
      </w:r>
      <w:r>
        <w:t>, la cual es acreditada con la cédula de ciudadanía, para los nacionales colombianos, y con la cédula de extranjería o el pasaporte para los extranjeros. La simple presentación de este documento sirve para acreditar la capacidad jurídica.</w:t>
      </w:r>
    </w:p>
    <w:p w14:paraId="3EE99677" w14:textId="77777777" w:rsidR="007002CD" w:rsidRDefault="007002CD" w:rsidP="007002CD">
      <w:pPr>
        <w:pStyle w:val="Textoindependiente"/>
        <w:spacing w:before="4"/>
      </w:pPr>
    </w:p>
    <w:p w14:paraId="223E334A" w14:textId="77777777" w:rsidR="007002CD" w:rsidRDefault="007002CD" w:rsidP="007002CD">
      <w:pPr>
        <w:pStyle w:val="Prrafodelista"/>
        <w:numPr>
          <w:ilvl w:val="2"/>
          <w:numId w:val="11"/>
        </w:numPr>
        <w:tabs>
          <w:tab w:val="left" w:pos="1336"/>
          <w:tab w:val="left" w:pos="1341"/>
        </w:tabs>
        <w:ind w:right="257"/>
      </w:pPr>
      <w:r>
        <w:rPr>
          <w:rFonts w:ascii="Arial" w:hAnsi="Arial"/>
          <w:b/>
          <w:i/>
          <w:u w:val="single"/>
        </w:rPr>
        <w:t>La Ausencia de limitaciones a la capacidad jurídica de las personas</w:t>
      </w:r>
      <w:r>
        <w:rPr>
          <w:rFonts w:ascii="Arial" w:hAnsi="Arial"/>
          <w:b/>
          <w:i/>
        </w:rPr>
        <w:t xml:space="preserve"> </w:t>
      </w:r>
      <w:r>
        <w:rPr>
          <w:rFonts w:ascii="Arial" w:hAnsi="Arial"/>
          <w:b/>
          <w:i/>
          <w:u w:val="single"/>
        </w:rPr>
        <w:t>naturales</w:t>
      </w:r>
      <w:r>
        <w:t>. Este requisito lo verificará el Concejo con la presentación de una declaración expresa en la carta de presentación de la oferta de la persona natural</w:t>
      </w:r>
      <w:r>
        <w:rPr>
          <w:spacing w:val="-2"/>
        </w:rPr>
        <w:t xml:space="preserve"> </w:t>
      </w:r>
      <w:r>
        <w:t>en la cual</w:t>
      </w:r>
      <w:r>
        <w:rPr>
          <w:spacing w:val="-2"/>
        </w:rPr>
        <w:t xml:space="preserve"> </w:t>
      </w:r>
      <w:r>
        <w:t>certifique que tiene plena capacidad y</w:t>
      </w:r>
      <w:r>
        <w:rPr>
          <w:spacing w:val="-3"/>
        </w:rPr>
        <w:t xml:space="preserve"> </w:t>
      </w:r>
      <w:r>
        <w:t>que</w:t>
      </w:r>
      <w:r>
        <w:rPr>
          <w:spacing w:val="-3"/>
        </w:rPr>
        <w:t xml:space="preserve"> </w:t>
      </w:r>
      <w:r>
        <w:t>no</w:t>
      </w:r>
      <w:r>
        <w:rPr>
          <w:spacing w:val="-3"/>
        </w:rPr>
        <w:t xml:space="preserve"> </w:t>
      </w:r>
      <w:r>
        <w:t>está incursa en inhabilidades, incompatibilidades o prohibiciones. Adicionalmente el Concejo consultará</w:t>
      </w:r>
      <w:r>
        <w:rPr>
          <w:spacing w:val="-12"/>
        </w:rPr>
        <w:t xml:space="preserve"> </w:t>
      </w:r>
      <w:r>
        <w:t>los</w:t>
      </w:r>
      <w:r>
        <w:rPr>
          <w:spacing w:val="-12"/>
        </w:rPr>
        <w:t xml:space="preserve"> </w:t>
      </w:r>
      <w:r>
        <w:t>sistemas</w:t>
      </w:r>
      <w:r>
        <w:rPr>
          <w:spacing w:val="-12"/>
        </w:rPr>
        <w:t xml:space="preserve"> </w:t>
      </w:r>
      <w:r>
        <w:t>de</w:t>
      </w:r>
      <w:r>
        <w:rPr>
          <w:spacing w:val="-12"/>
        </w:rPr>
        <w:t xml:space="preserve"> </w:t>
      </w:r>
      <w:r>
        <w:t>información</w:t>
      </w:r>
      <w:r>
        <w:rPr>
          <w:spacing w:val="-12"/>
        </w:rPr>
        <w:t xml:space="preserve"> </w:t>
      </w:r>
      <w:r>
        <w:t>de</w:t>
      </w:r>
      <w:r>
        <w:rPr>
          <w:spacing w:val="-15"/>
        </w:rPr>
        <w:t xml:space="preserve"> </w:t>
      </w:r>
      <w:r>
        <w:t>la</w:t>
      </w:r>
      <w:r>
        <w:rPr>
          <w:spacing w:val="-12"/>
        </w:rPr>
        <w:t xml:space="preserve"> </w:t>
      </w:r>
      <w:r>
        <w:t>Procuraduría</w:t>
      </w:r>
      <w:r>
        <w:rPr>
          <w:spacing w:val="-12"/>
        </w:rPr>
        <w:t xml:space="preserve"> </w:t>
      </w:r>
      <w:r>
        <w:t>General</w:t>
      </w:r>
      <w:r>
        <w:rPr>
          <w:spacing w:val="-14"/>
        </w:rPr>
        <w:t xml:space="preserve"> </w:t>
      </w:r>
      <w:r>
        <w:t>de</w:t>
      </w:r>
      <w:r>
        <w:rPr>
          <w:spacing w:val="-12"/>
        </w:rPr>
        <w:t xml:space="preserve"> </w:t>
      </w:r>
      <w:r>
        <w:t>la</w:t>
      </w:r>
      <w:r>
        <w:rPr>
          <w:spacing w:val="-12"/>
        </w:rPr>
        <w:t xml:space="preserve"> </w:t>
      </w:r>
      <w:r>
        <w:t>Nación, la Contraloría General de la República y los antecedentes penales.</w:t>
      </w:r>
    </w:p>
    <w:p w14:paraId="4742727A" w14:textId="77777777" w:rsidR="007002CD" w:rsidRDefault="007002CD" w:rsidP="007002CD">
      <w:pPr>
        <w:pStyle w:val="Textoindependiente"/>
      </w:pPr>
    </w:p>
    <w:p w14:paraId="5B2E8EEE" w14:textId="77777777" w:rsidR="007002CD" w:rsidRDefault="007002CD" w:rsidP="007002CD">
      <w:pPr>
        <w:pStyle w:val="Prrafodelista"/>
        <w:numPr>
          <w:ilvl w:val="2"/>
          <w:numId w:val="11"/>
        </w:numPr>
        <w:tabs>
          <w:tab w:val="left" w:pos="1336"/>
          <w:tab w:val="left" w:pos="1341"/>
        </w:tabs>
        <w:spacing w:before="1"/>
        <w:ind w:right="257"/>
      </w:pPr>
      <w:r>
        <w:rPr>
          <w:rFonts w:ascii="Arial" w:hAnsi="Arial"/>
          <w:b/>
          <w:i/>
          <w:u w:val="single"/>
        </w:rPr>
        <w:t>El</w:t>
      </w:r>
      <w:r>
        <w:rPr>
          <w:rFonts w:ascii="Arial" w:hAnsi="Arial"/>
          <w:b/>
          <w:i/>
          <w:spacing w:val="-8"/>
          <w:u w:val="single"/>
        </w:rPr>
        <w:t xml:space="preserve"> </w:t>
      </w:r>
      <w:r>
        <w:rPr>
          <w:rFonts w:ascii="Arial" w:hAnsi="Arial"/>
          <w:b/>
          <w:i/>
          <w:u w:val="single"/>
        </w:rPr>
        <w:t>registro</w:t>
      </w:r>
      <w:r>
        <w:rPr>
          <w:rFonts w:ascii="Arial" w:hAnsi="Arial"/>
          <w:b/>
          <w:i/>
          <w:spacing w:val="-5"/>
          <w:u w:val="single"/>
        </w:rPr>
        <w:t xml:space="preserve"> </w:t>
      </w:r>
      <w:r>
        <w:rPr>
          <w:rFonts w:ascii="Arial" w:hAnsi="Arial"/>
          <w:b/>
          <w:i/>
          <w:u w:val="single"/>
        </w:rPr>
        <w:t>mercantil</w:t>
      </w:r>
      <w:r>
        <w:rPr>
          <w:rFonts w:ascii="Arial" w:hAnsi="Arial"/>
          <w:b/>
          <w:i/>
          <w:spacing w:val="-8"/>
          <w:u w:val="single"/>
        </w:rPr>
        <w:t xml:space="preserve"> </w:t>
      </w:r>
      <w:r>
        <w:rPr>
          <w:rFonts w:ascii="Arial" w:hAnsi="Arial"/>
          <w:b/>
          <w:i/>
          <w:u w:val="single"/>
        </w:rPr>
        <w:t>expedido</w:t>
      </w:r>
      <w:r>
        <w:rPr>
          <w:rFonts w:ascii="Arial" w:hAnsi="Arial"/>
          <w:b/>
          <w:i/>
          <w:spacing w:val="-5"/>
          <w:u w:val="single"/>
        </w:rPr>
        <w:t xml:space="preserve"> </w:t>
      </w:r>
      <w:r>
        <w:rPr>
          <w:rFonts w:ascii="Arial" w:hAnsi="Arial"/>
          <w:b/>
          <w:i/>
          <w:u w:val="single"/>
        </w:rPr>
        <w:t>por</w:t>
      </w:r>
      <w:r>
        <w:rPr>
          <w:rFonts w:ascii="Arial" w:hAnsi="Arial"/>
          <w:b/>
          <w:i/>
          <w:spacing w:val="-8"/>
          <w:u w:val="single"/>
        </w:rPr>
        <w:t xml:space="preserve"> </w:t>
      </w:r>
      <w:r>
        <w:rPr>
          <w:rFonts w:ascii="Arial" w:hAnsi="Arial"/>
          <w:b/>
          <w:i/>
          <w:u w:val="single"/>
        </w:rPr>
        <w:t>la</w:t>
      </w:r>
      <w:r>
        <w:rPr>
          <w:rFonts w:ascii="Arial" w:hAnsi="Arial"/>
          <w:b/>
          <w:i/>
          <w:spacing w:val="-5"/>
          <w:u w:val="single"/>
        </w:rPr>
        <w:t xml:space="preserve"> </w:t>
      </w:r>
      <w:r>
        <w:rPr>
          <w:rFonts w:ascii="Arial" w:hAnsi="Arial"/>
          <w:b/>
          <w:i/>
          <w:u w:val="single"/>
        </w:rPr>
        <w:t>Cámara</w:t>
      </w:r>
      <w:r>
        <w:rPr>
          <w:rFonts w:ascii="Arial" w:hAnsi="Arial"/>
          <w:b/>
          <w:i/>
          <w:spacing w:val="-5"/>
          <w:u w:val="single"/>
        </w:rPr>
        <w:t xml:space="preserve"> </w:t>
      </w:r>
      <w:r>
        <w:rPr>
          <w:rFonts w:ascii="Arial" w:hAnsi="Arial"/>
          <w:b/>
          <w:i/>
          <w:u w:val="single"/>
        </w:rPr>
        <w:t>de</w:t>
      </w:r>
      <w:r>
        <w:rPr>
          <w:rFonts w:ascii="Arial" w:hAnsi="Arial"/>
          <w:b/>
          <w:i/>
          <w:spacing w:val="-5"/>
          <w:u w:val="single"/>
        </w:rPr>
        <w:t xml:space="preserve"> </w:t>
      </w:r>
      <w:r>
        <w:rPr>
          <w:rFonts w:ascii="Arial" w:hAnsi="Arial"/>
          <w:b/>
          <w:i/>
          <w:u w:val="single"/>
        </w:rPr>
        <w:t>Comercio</w:t>
      </w:r>
      <w:r>
        <w:t>.</w:t>
      </w:r>
      <w:r>
        <w:rPr>
          <w:spacing w:val="-8"/>
        </w:rPr>
        <w:t xml:space="preserve"> </w:t>
      </w:r>
      <w:r>
        <w:t>Este</w:t>
      </w:r>
      <w:r>
        <w:rPr>
          <w:spacing w:val="-5"/>
        </w:rPr>
        <w:t xml:space="preserve"> </w:t>
      </w:r>
      <w:r>
        <w:t xml:space="preserve">documento junto con el </w:t>
      </w:r>
      <w:r w:rsidR="00066717">
        <w:t xml:space="preserve">RUT </w:t>
      </w:r>
      <w:r>
        <w:t>serán verificados para constatar la actividad económica de la persona natural.</w:t>
      </w:r>
    </w:p>
    <w:p w14:paraId="242E2DC9" w14:textId="77777777" w:rsidR="007002CD" w:rsidRDefault="007002CD" w:rsidP="007002CD">
      <w:pPr>
        <w:pStyle w:val="Prrafodelista"/>
        <w:numPr>
          <w:ilvl w:val="1"/>
          <w:numId w:val="11"/>
        </w:numPr>
        <w:tabs>
          <w:tab w:val="left" w:pos="978"/>
          <w:tab w:val="left" w:pos="981"/>
        </w:tabs>
        <w:spacing w:before="253"/>
        <w:ind w:right="260"/>
      </w:pPr>
      <w:r>
        <w:rPr>
          <w:rFonts w:ascii="Arial" w:hAnsi="Arial"/>
          <w:b/>
          <w:i/>
          <w:u w:val="single"/>
        </w:rPr>
        <w:t>Para las personas jurídicas</w:t>
      </w:r>
      <w:r>
        <w:t>: El Concejo verificará la capacidad jurídica de una</w:t>
      </w:r>
      <w:r>
        <w:rPr>
          <w:spacing w:val="80"/>
        </w:rPr>
        <w:t xml:space="preserve"> </w:t>
      </w:r>
      <w:r>
        <w:t>persona jurídica revisando los siguientes aspectos:</w:t>
      </w:r>
    </w:p>
    <w:p w14:paraId="1A9F2C06" w14:textId="77777777" w:rsidR="007002CD" w:rsidRDefault="007002CD" w:rsidP="007002CD">
      <w:pPr>
        <w:pStyle w:val="Prrafodelista"/>
        <w:numPr>
          <w:ilvl w:val="2"/>
          <w:numId w:val="11"/>
        </w:numPr>
        <w:tabs>
          <w:tab w:val="left" w:pos="1336"/>
          <w:tab w:val="left" w:pos="1341"/>
        </w:tabs>
        <w:spacing w:before="250" w:line="242" w:lineRule="auto"/>
        <w:ind w:right="260"/>
      </w:pPr>
      <w:r>
        <w:rPr>
          <w:rFonts w:ascii="Arial" w:hAnsi="Arial"/>
          <w:b/>
          <w:i/>
          <w:u w:val="single"/>
        </w:rPr>
        <w:t>El Objeto Social de la Persona Jurídica:</w:t>
      </w:r>
      <w:r>
        <w:rPr>
          <w:rFonts w:ascii="Arial" w:hAnsi="Arial"/>
          <w:b/>
          <w:i/>
        </w:rPr>
        <w:t xml:space="preserve"> </w:t>
      </w:r>
      <w:r>
        <w:t>para efectos de verificar que esté autorizada para cumplir con el objeto del</w:t>
      </w:r>
      <w:r>
        <w:rPr>
          <w:spacing w:val="-1"/>
        </w:rPr>
        <w:t xml:space="preserve"> </w:t>
      </w:r>
      <w:r>
        <w:t>contrato. El objeto social se verificará en el certificado de existencia y representación legal.</w:t>
      </w:r>
    </w:p>
    <w:p w14:paraId="676897E7" w14:textId="77777777" w:rsidR="007002CD" w:rsidRDefault="007002CD" w:rsidP="007002CD">
      <w:pPr>
        <w:pStyle w:val="Prrafodelista"/>
        <w:numPr>
          <w:ilvl w:val="2"/>
          <w:numId w:val="11"/>
        </w:numPr>
        <w:tabs>
          <w:tab w:val="left" w:pos="1336"/>
          <w:tab w:val="left" w:pos="1341"/>
        </w:tabs>
        <w:spacing w:before="246"/>
        <w:ind w:right="262"/>
      </w:pPr>
      <w:r>
        <w:rPr>
          <w:rFonts w:ascii="Arial" w:hAnsi="Arial"/>
          <w:b/>
          <w:i/>
          <w:u w:val="single"/>
        </w:rPr>
        <w:t>La Calidad de Representante Legal</w:t>
      </w:r>
      <w:r>
        <w:rPr>
          <w:rFonts w:ascii="Arial" w:hAnsi="Arial"/>
          <w:b/>
          <w:i/>
        </w:rPr>
        <w:t xml:space="preserve"> </w:t>
      </w:r>
      <w:r>
        <w:t>de quien suscribe la oferta, lo cual se verifica con la inscripción del representante legal en el certificado de existencia y representación legal.</w:t>
      </w:r>
    </w:p>
    <w:p w14:paraId="32985BD3" w14:textId="77777777" w:rsidR="007002CD" w:rsidRDefault="007002CD" w:rsidP="007002CD">
      <w:pPr>
        <w:pStyle w:val="Prrafodelista"/>
      </w:pPr>
    </w:p>
    <w:p w14:paraId="1A077E81" w14:textId="77777777" w:rsidR="007002CD" w:rsidRDefault="007002CD" w:rsidP="007002CD">
      <w:pPr>
        <w:pStyle w:val="Prrafodelista"/>
        <w:numPr>
          <w:ilvl w:val="2"/>
          <w:numId w:val="11"/>
        </w:numPr>
        <w:tabs>
          <w:tab w:val="left" w:pos="1336"/>
          <w:tab w:val="left" w:pos="1341"/>
        </w:tabs>
        <w:ind w:right="258"/>
      </w:pPr>
      <w:r>
        <w:rPr>
          <w:rFonts w:ascii="Arial" w:hAnsi="Arial"/>
          <w:b/>
          <w:i/>
          <w:u w:val="single"/>
        </w:rPr>
        <w:t>Las Facultades para Contratar del Representante Legal</w:t>
      </w:r>
      <w:r>
        <w:rPr>
          <w:rFonts w:ascii="Arial" w:hAnsi="Arial"/>
          <w:b/>
          <w:i/>
        </w:rPr>
        <w:t xml:space="preserve"> </w:t>
      </w:r>
      <w:r>
        <w:t>de la Persona Jurídica para presentar la oferta y obligar a la persona jurídica a cumplir con el objeto del contrato, lo cual se verifica en el certificado de existencia y representación legal. Éstas deben ser amplias expresas y suficientes, si no aparece así, debe incluirse la Autorización para contratar expedida por el organismo competente.</w:t>
      </w:r>
    </w:p>
    <w:p w14:paraId="2C8CCDF7" w14:textId="77777777" w:rsidR="007002CD" w:rsidRDefault="007002CD" w:rsidP="007002CD">
      <w:pPr>
        <w:pStyle w:val="Prrafodelista"/>
        <w:numPr>
          <w:ilvl w:val="2"/>
          <w:numId w:val="11"/>
        </w:numPr>
        <w:tabs>
          <w:tab w:val="left" w:pos="1336"/>
          <w:tab w:val="left" w:pos="1341"/>
        </w:tabs>
        <w:spacing w:before="251"/>
        <w:ind w:right="257"/>
      </w:pPr>
      <w:r>
        <w:rPr>
          <w:rFonts w:ascii="Arial" w:hAnsi="Arial"/>
          <w:b/>
          <w:i/>
          <w:u w:val="single"/>
        </w:rPr>
        <w:t>La Ausencia de Inhabilidades, Incompatibilidades o Prohibiciones</w:t>
      </w:r>
      <w:r>
        <w:rPr>
          <w:rFonts w:ascii="Arial" w:hAnsi="Arial"/>
          <w:b/>
          <w:i/>
        </w:rPr>
        <w:t xml:space="preserve"> </w:t>
      </w:r>
      <w:r>
        <w:t>de la Persona Jurídica para Contratar con el Estado. Este requisito lo verificará El Concejo con la presentación de una declaración expresa en la carta de presentación</w:t>
      </w:r>
      <w:r>
        <w:rPr>
          <w:spacing w:val="-15"/>
        </w:rPr>
        <w:t xml:space="preserve"> </w:t>
      </w:r>
      <w:r>
        <w:t>de</w:t>
      </w:r>
      <w:r>
        <w:rPr>
          <w:spacing w:val="-11"/>
        </w:rPr>
        <w:t xml:space="preserve"> </w:t>
      </w:r>
      <w:r>
        <w:t>la</w:t>
      </w:r>
      <w:r>
        <w:rPr>
          <w:spacing w:val="-15"/>
        </w:rPr>
        <w:t xml:space="preserve"> </w:t>
      </w:r>
      <w:r>
        <w:t>oferta,</w:t>
      </w:r>
      <w:r>
        <w:rPr>
          <w:spacing w:val="-14"/>
        </w:rPr>
        <w:t xml:space="preserve"> </w:t>
      </w:r>
      <w:r>
        <w:t>de</w:t>
      </w:r>
      <w:r>
        <w:rPr>
          <w:spacing w:val="-11"/>
        </w:rPr>
        <w:t xml:space="preserve"> </w:t>
      </w:r>
      <w:r>
        <w:t>parte</w:t>
      </w:r>
      <w:r>
        <w:rPr>
          <w:spacing w:val="-11"/>
        </w:rPr>
        <w:t xml:space="preserve"> </w:t>
      </w:r>
      <w:r>
        <w:t>del</w:t>
      </w:r>
      <w:r>
        <w:rPr>
          <w:spacing w:val="-14"/>
        </w:rPr>
        <w:t xml:space="preserve"> </w:t>
      </w:r>
      <w:r>
        <w:t>representante</w:t>
      </w:r>
      <w:r>
        <w:rPr>
          <w:spacing w:val="-15"/>
        </w:rPr>
        <w:t xml:space="preserve"> </w:t>
      </w:r>
      <w:r>
        <w:t>legal</w:t>
      </w:r>
      <w:r>
        <w:rPr>
          <w:spacing w:val="-14"/>
        </w:rPr>
        <w:t xml:space="preserve"> </w:t>
      </w:r>
      <w:r>
        <w:t>de</w:t>
      </w:r>
      <w:r>
        <w:rPr>
          <w:spacing w:val="-15"/>
        </w:rPr>
        <w:t xml:space="preserve"> </w:t>
      </w:r>
      <w:r>
        <w:t>la</w:t>
      </w:r>
      <w:r>
        <w:rPr>
          <w:spacing w:val="-11"/>
        </w:rPr>
        <w:t xml:space="preserve"> </w:t>
      </w:r>
      <w:r>
        <w:t>persona</w:t>
      </w:r>
      <w:r>
        <w:rPr>
          <w:spacing w:val="-11"/>
        </w:rPr>
        <w:t xml:space="preserve"> </w:t>
      </w:r>
      <w:r>
        <w:t xml:space="preserve">jurídica; </w:t>
      </w:r>
      <w:r>
        <w:lastRenderedPageBreak/>
        <w:t>en</w:t>
      </w:r>
      <w:r>
        <w:rPr>
          <w:spacing w:val="-16"/>
        </w:rPr>
        <w:t xml:space="preserve"> </w:t>
      </w:r>
      <w:r>
        <w:t>la</w:t>
      </w:r>
      <w:r>
        <w:rPr>
          <w:spacing w:val="-15"/>
        </w:rPr>
        <w:t xml:space="preserve"> </w:t>
      </w:r>
      <w:r>
        <w:t>cual</w:t>
      </w:r>
      <w:r>
        <w:rPr>
          <w:spacing w:val="-15"/>
        </w:rPr>
        <w:t xml:space="preserve"> </w:t>
      </w:r>
      <w:r>
        <w:t>esta</w:t>
      </w:r>
      <w:r>
        <w:rPr>
          <w:spacing w:val="-16"/>
        </w:rPr>
        <w:t xml:space="preserve"> </w:t>
      </w:r>
      <w:r>
        <w:t>certifique</w:t>
      </w:r>
      <w:r>
        <w:rPr>
          <w:spacing w:val="-15"/>
        </w:rPr>
        <w:t xml:space="preserve"> </w:t>
      </w:r>
      <w:r>
        <w:t>que</w:t>
      </w:r>
      <w:r>
        <w:rPr>
          <w:spacing w:val="-15"/>
        </w:rPr>
        <w:t xml:space="preserve"> </w:t>
      </w:r>
      <w:r>
        <w:t>ni</w:t>
      </w:r>
      <w:r>
        <w:rPr>
          <w:spacing w:val="-15"/>
        </w:rPr>
        <w:t xml:space="preserve"> </w:t>
      </w:r>
      <w:r>
        <w:t>la</w:t>
      </w:r>
      <w:r>
        <w:rPr>
          <w:spacing w:val="-16"/>
        </w:rPr>
        <w:t xml:space="preserve"> </w:t>
      </w:r>
      <w:r>
        <w:t>persona</w:t>
      </w:r>
      <w:r>
        <w:rPr>
          <w:spacing w:val="-15"/>
        </w:rPr>
        <w:t xml:space="preserve"> </w:t>
      </w:r>
      <w:r>
        <w:t>jurídica</w:t>
      </w:r>
      <w:r>
        <w:rPr>
          <w:spacing w:val="-15"/>
        </w:rPr>
        <w:t xml:space="preserve"> </w:t>
      </w:r>
      <w:r>
        <w:t>ni</w:t>
      </w:r>
      <w:r>
        <w:rPr>
          <w:spacing w:val="-16"/>
        </w:rPr>
        <w:t xml:space="preserve"> </w:t>
      </w:r>
      <w:r>
        <w:t>su</w:t>
      </w:r>
      <w:r>
        <w:rPr>
          <w:spacing w:val="-15"/>
        </w:rPr>
        <w:t xml:space="preserve"> </w:t>
      </w:r>
      <w:r>
        <w:t>representante</w:t>
      </w:r>
      <w:r>
        <w:rPr>
          <w:spacing w:val="-15"/>
        </w:rPr>
        <w:t xml:space="preserve"> </w:t>
      </w:r>
      <w:r>
        <w:t>legal</w:t>
      </w:r>
      <w:r>
        <w:rPr>
          <w:spacing w:val="-15"/>
        </w:rPr>
        <w:t xml:space="preserve"> </w:t>
      </w:r>
      <w:r>
        <w:t>están incursos</w:t>
      </w:r>
      <w:r>
        <w:rPr>
          <w:spacing w:val="-11"/>
        </w:rPr>
        <w:t xml:space="preserve"> </w:t>
      </w:r>
      <w:r>
        <w:t>en</w:t>
      </w:r>
      <w:r>
        <w:rPr>
          <w:spacing w:val="-11"/>
        </w:rPr>
        <w:t xml:space="preserve"> </w:t>
      </w:r>
      <w:r>
        <w:t>inhabilidades,</w:t>
      </w:r>
      <w:r>
        <w:rPr>
          <w:spacing w:val="-14"/>
        </w:rPr>
        <w:t xml:space="preserve"> </w:t>
      </w:r>
      <w:r>
        <w:t>incompatibilidades</w:t>
      </w:r>
      <w:r>
        <w:rPr>
          <w:spacing w:val="-11"/>
        </w:rPr>
        <w:t xml:space="preserve"> </w:t>
      </w:r>
      <w:r>
        <w:t>o</w:t>
      </w:r>
      <w:r>
        <w:rPr>
          <w:spacing w:val="-11"/>
        </w:rPr>
        <w:t xml:space="preserve"> </w:t>
      </w:r>
      <w:r>
        <w:t>prohibiciones.</w:t>
      </w:r>
      <w:r>
        <w:rPr>
          <w:spacing w:val="-14"/>
        </w:rPr>
        <w:t xml:space="preserve"> </w:t>
      </w:r>
      <w:r>
        <w:t>Adicionalmente</w:t>
      </w:r>
      <w:r>
        <w:rPr>
          <w:spacing w:val="-11"/>
        </w:rPr>
        <w:t xml:space="preserve"> </w:t>
      </w:r>
      <w:r>
        <w:t>el Concejo consultará los sistemas de información de la Procuraduría General de la Nación, la Contraloría General de la República y los antecedentes penales.</w:t>
      </w:r>
    </w:p>
    <w:p w14:paraId="30C651ED" w14:textId="77777777" w:rsidR="007002CD" w:rsidRDefault="007002CD" w:rsidP="007002CD">
      <w:pPr>
        <w:pStyle w:val="Textoindependiente"/>
      </w:pPr>
    </w:p>
    <w:p w14:paraId="4341B8BB" w14:textId="77777777" w:rsidR="007002CD" w:rsidRDefault="007002CD" w:rsidP="007002CD">
      <w:pPr>
        <w:pStyle w:val="Textoindependiente"/>
        <w:spacing w:before="2"/>
      </w:pPr>
    </w:p>
    <w:p w14:paraId="4B58AA49" w14:textId="77777777" w:rsidR="007002CD" w:rsidRDefault="007002CD" w:rsidP="007002CD">
      <w:pPr>
        <w:pStyle w:val="Ttulo1"/>
        <w:numPr>
          <w:ilvl w:val="0"/>
          <w:numId w:val="11"/>
        </w:numPr>
        <w:tabs>
          <w:tab w:val="left" w:pos="979"/>
        </w:tabs>
        <w:spacing w:before="1"/>
        <w:ind w:left="979" w:hanging="359"/>
      </w:pPr>
      <w:r>
        <w:t>RECHAZO</w:t>
      </w:r>
      <w:r>
        <w:rPr>
          <w:spacing w:val="-6"/>
        </w:rPr>
        <w:t xml:space="preserve"> </w:t>
      </w:r>
      <w:r>
        <w:t>DE</w:t>
      </w:r>
      <w:r>
        <w:rPr>
          <w:spacing w:val="-4"/>
        </w:rPr>
        <w:t xml:space="preserve"> </w:t>
      </w:r>
      <w:r>
        <w:rPr>
          <w:spacing w:val="-2"/>
        </w:rPr>
        <w:t>PROPUESTAS</w:t>
      </w:r>
    </w:p>
    <w:p w14:paraId="23898FE2" w14:textId="77777777" w:rsidR="007002CD" w:rsidRDefault="007002CD" w:rsidP="007002CD">
      <w:pPr>
        <w:pStyle w:val="Textoindependiente"/>
        <w:spacing w:before="251"/>
        <w:ind w:left="260"/>
      </w:pPr>
      <w:r>
        <w:t>El</w:t>
      </w:r>
      <w:r>
        <w:rPr>
          <w:spacing w:val="-5"/>
        </w:rPr>
        <w:t xml:space="preserve"> </w:t>
      </w:r>
      <w:r>
        <w:t>Concejo</w:t>
      </w:r>
      <w:r>
        <w:rPr>
          <w:spacing w:val="-3"/>
        </w:rPr>
        <w:t xml:space="preserve"> </w:t>
      </w:r>
      <w:r>
        <w:t>rechazará</w:t>
      </w:r>
      <w:r>
        <w:rPr>
          <w:spacing w:val="-3"/>
        </w:rPr>
        <w:t xml:space="preserve"> </w:t>
      </w:r>
      <w:r>
        <w:t>las</w:t>
      </w:r>
      <w:r>
        <w:rPr>
          <w:spacing w:val="-3"/>
        </w:rPr>
        <w:t xml:space="preserve"> </w:t>
      </w:r>
      <w:r>
        <w:t>propuestas,</w:t>
      </w:r>
      <w:r>
        <w:rPr>
          <w:spacing w:val="-6"/>
        </w:rPr>
        <w:t xml:space="preserve"> </w:t>
      </w:r>
      <w:r>
        <w:t>en</w:t>
      </w:r>
      <w:r>
        <w:rPr>
          <w:spacing w:val="-2"/>
        </w:rPr>
        <w:t xml:space="preserve"> </w:t>
      </w:r>
      <w:r>
        <w:t>los</w:t>
      </w:r>
      <w:r>
        <w:rPr>
          <w:spacing w:val="-3"/>
        </w:rPr>
        <w:t xml:space="preserve"> </w:t>
      </w:r>
      <w:r>
        <w:t>siguientes</w:t>
      </w:r>
      <w:r>
        <w:rPr>
          <w:spacing w:val="-3"/>
        </w:rPr>
        <w:t xml:space="preserve"> </w:t>
      </w:r>
      <w:r>
        <w:rPr>
          <w:spacing w:val="-2"/>
        </w:rPr>
        <w:t>casos:</w:t>
      </w:r>
    </w:p>
    <w:p w14:paraId="6F619103" w14:textId="77777777" w:rsidR="007002CD" w:rsidRDefault="007002CD" w:rsidP="007002CD">
      <w:pPr>
        <w:pStyle w:val="Textoindependiente"/>
        <w:spacing w:before="2"/>
      </w:pPr>
    </w:p>
    <w:p w14:paraId="0D051DF9" w14:textId="77777777" w:rsidR="007002CD" w:rsidRDefault="007002CD" w:rsidP="007002CD">
      <w:pPr>
        <w:pStyle w:val="Prrafodelista"/>
        <w:numPr>
          <w:ilvl w:val="1"/>
          <w:numId w:val="11"/>
        </w:numPr>
        <w:tabs>
          <w:tab w:val="left" w:pos="978"/>
          <w:tab w:val="left" w:pos="981"/>
        </w:tabs>
        <w:ind w:right="265"/>
      </w:pPr>
      <w:r>
        <w:t>No anexar los documentos denominados habilitantes o que estos no sean subsanados</w:t>
      </w:r>
      <w:r>
        <w:rPr>
          <w:spacing w:val="-11"/>
        </w:rPr>
        <w:t xml:space="preserve"> </w:t>
      </w:r>
      <w:r>
        <w:t>dentro</w:t>
      </w:r>
      <w:r>
        <w:rPr>
          <w:spacing w:val="-8"/>
        </w:rPr>
        <w:t xml:space="preserve"> </w:t>
      </w:r>
      <w:r>
        <w:t>del</w:t>
      </w:r>
      <w:r>
        <w:rPr>
          <w:spacing w:val="-10"/>
        </w:rPr>
        <w:t xml:space="preserve"> </w:t>
      </w:r>
      <w:r>
        <w:t>término</w:t>
      </w:r>
      <w:r>
        <w:rPr>
          <w:spacing w:val="-8"/>
        </w:rPr>
        <w:t xml:space="preserve"> </w:t>
      </w:r>
      <w:r>
        <w:t>otorgado</w:t>
      </w:r>
      <w:r>
        <w:rPr>
          <w:spacing w:val="-11"/>
        </w:rPr>
        <w:t xml:space="preserve"> </w:t>
      </w:r>
      <w:r>
        <w:t>o</w:t>
      </w:r>
      <w:r>
        <w:rPr>
          <w:spacing w:val="-8"/>
        </w:rPr>
        <w:t xml:space="preserve"> </w:t>
      </w:r>
      <w:r>
        <w:t>cuando</w:t>
      </w:r>
      <w:r>
        <w:rPr>
          <w:spacing w:val="-8"/>
        </w:rPr>
        <w:t xml:space="preserve"> </w:t>
      </w:r>
      <w:r>
        <w:t>al</w:t>
      </w:r>
      <w:r>
        <w:rPr>
          <w:spacing w:val="-14"/>
        </w:rPr>
        <w:t xml:space="preserve"> </w:t>
      </w:r>
      <w:r>
        <w:t>momento</w:t>
      </w:r>
      <w:r>
        <w:rPr>
          <w:spacing w:val="-11"/>
        </w:rPr>
        <w:t xml:space="preserve"> </w:t>
      </w:r>
      <w:r>
        <w:t>de</w:t>
      </w:r>
      <w:r>
        <w:rPr>
          <w:spacing w:val="-8"/>
        </w:rPr>
        <w:t xml:space="preserve"> </w:t>
      </w:r>
      <w:r>
        <w:t>subsanar</w:t>
      </w:r>
      <w:r>
        <w:rPr>
          <w:spacing w:val="-10"/>
        </w:rPr>
        <w:t xml:space="preserve"> </w:t>
      </w:r>
      <w:r>
        <w:t>éste</w:t>
      </w:r>
      <w:r>
        <w:rPr>
          <w:spacing w:val="-8"/>
        </w:rPr>
        <w:t xml:space="preserve"> </w:t>
      </w:r>
      <w:r>
        <w:t>no lo haga conforme a los requisitos de la invitación pública.</w:t>
      </w:r>
    </w:p>
    <w:p w14:paraId="185B92EE" w14:textId="77777777" w:rsidR="007002CD" w:rsidRDefault="007002CD" w:rsidP="007002CD">
      <w:pPr>
        <w:pStyle w:val="Textoindependiente"/>
      </w:pPr>
    </w:p>
    <w:p w14:paraId="0C207427" w14:textId="77777777" w:rsidR="007002CD" w:rsidRDefault="007002CD" w:rsidP="007002CD">
      <w:pPr>
        <w:pStyle w:val="Prrafodelista"/>
        <w:numPr>
          <w:ilvl w:val="1"/>
          <w:numId w:val="11"/>
        </w:numPr>
        <w:tabs>
          <w:tab w:val="left" w:pos="978"/>
          <w:tab w:val="left" w:pos="981"/>
        </w:tabs>
        <w:ind w:right="262"/>
      </w:pPr>
      <w:r>
        <w:t>Cuando</w:t>
      </w:r>
      <w:r>
        <w:rPr>
          <w:spacing w:val="-16"/>
        </w:rPr>
        <w:t xml:space="preserve"> </w:t>
      </w:r>
      <w:r>
        <w:t>el</w:t>
      </w:r>
      <w:r>
        <w:rPr>
          <w:spacing w:val="-15"/>
        </w:rPr>
        <w:t xml:space="preserve"> </w:t>
      </w:r>
      <w:r>
        <w:t>proponente</w:t>
      </w:r>
      <w:r>
        <w:rPr>
          <w:spacing w:val="-15"/>
        </w:rPr>
        <w:t xml:space="preserve"> </w:t>
      </w:r>
      <w:r>
        <w:t>no</w:t>
      </w:r>
      <w:r>
        <w:rPr>
          <w:spacing w:val="-16"/>
        </w:rPr>
        <w:t xml:space="preserve"> </w:t>
      </w:r>
      <w:r>
        <w:t>acredite</w:t>
      </w:r>
      <w:r>
        <w:rPr>
          <w:spacing w:val="-14"/>
        </w:rPr>
        <w:t xml:space="preserve"> </w:t>
      </w:r>
      <w:r>
        <w:t>que</w:t>
      </w:r>
      <w:r>
        <w:rPr>
          <w:spacing w:val="-15"/>
        </w:rPr>
        <w:t xml:space="preserve"> </w:t>
      </w:r>
      <w:r>
        <w:t>los</w:t>
      </w:r>
      <w:r>
        <w:rPr>
          <w:spacing w:val="-14"/>
        </w:rPr>
        <w:t xml:space="preserve"> </w:t>
      </w:r>
      <w:r>
        <w:t>bienes</w:t>
      </w:r>
      <w:r>
        <w:rPr>
          <w:spacing w:val="-15"/>
        </w:rPr>
        <w:t xml:space="preserve"> </w:t>
      </w:r>
      <w:r>
        <w:t>objeto</w:t>
      </w:r>
      <w:r>
        <w:rPr>
          <w:spacing w:val="-14"/>
        </w:rPr>
        <w:t xml:space="preserve"> </w:t>
      </w:r>
      <w:r>
        <w:t>del</w:t>
      </w:r>
      <w:r>
        <w:rPr>
          <w:spacing w:val="-16"/>
        </w:rPr>
        <w:t xml:space="preserve"> </w:t>
      </w:r>
      <w:r>
        <w:t>contrato</w:t>
      </w:r>
      <w:r>
        <w:rPr>
          <w:spacing w:val="-14"/>
        </w:rPr>
        <w:t xml:space="preserve"> </w:t>
      </w:r>
      <w:r>
        <w:t>están</w:t>
      </w:r>
      <w:r>
        <w:rPr>
          <w:spacing w:val="-15"/>
        </w:rPr>
        <w:t xml:space="preserve"> </w:t>
      </w:r>
      <w:r>
        <w:t>conforme a las especificaciones técnicas exigidas por la Entidad dentro de la presente invitación o cuando el proponente no oferte la totalidad de los ítems requeridos.</w:t>
      </w:r>
    </w:p>
    <w:p w14:paraId="5414BEC7" w14:textId="77777777" w:rsidR="007002CD" w:rsidRDefault="007002CD" w:rsidP="007002CD">
      <w:pPr>
        <w:pStyle w:val="Textoindependiente"/>
      </w:pPr>
    </w:p>
    <w:p w14:paraId="3AE7C47D" w14:textId="77777777" w:rsidR="007002CD" w:rsidRDefault="007002CD" w:rsidP="007002CD">
      <w:pPr>
        <w:pStyle w:val="Prrafodelista"/>
        <w:numPr>
          <w:ilvl w:val="1"/>
          <w:numId w:val="11"/>
        </w:numPr>
        <w:tabs>
          <w:tab w:val="left" w:pos="978"/>
          <w:tab w:val="left" w:pos="981"/>
        </w:tabs>
        <w:spacing w:before="1"/>
        <w:ind w:right="267"/>
      </w:pPr>
      <w:r>
        <w:t>Cuando se encuentre que el proponente esté incurso en alguna de las incompatibilidades o inhabilidades previstas en la Constitución o en la Ley.</w:t>
      </w:r>
    </w:p>
    <w:p w14:paraId="6869D456" w14:textId="77777777" w:rsidR="007002CD" w:rsidRDefault="007002CD" w:rsidP="007002CD">
      <w:pPr>
        <w:pStyle w:val="Prrafodelista"/>
        <w:numPr>
          <w:ilvl w:val="1"/>
          <w:numId w:val="11"/>
        </w:numPr>
        <w:tabs>
          <w:tab w:val="left" w:pos="978"/>
          <w:tab w:val="left" w:pos="981"/>
        </w:tabs>
        <w:spacing w:before="250" w:line="242" w:lineRule="auto"/>
        <w:ind w:right="265"/>
      </w:pPr>
      <w:r>
        <w:t>Cuando</w:t>
      </w:r>
      <w:r>
        <w:rPr>
          <w:spacing w:val="-3"/>
        </w:rPr>
        <w:t xml:space="preserve"> </w:t>
      </w:r>
      <w:r>
        <w:t>se</w:t>
      </w:r>
      <w:r>
        <w:rPr>
          <w:spacing w:val="-3"/>
        </w:rPr>
        <w:t xml:space="preserve"> </w:t>
      </w:r>
      <w:r>
        <w:t>presente</w:t>
      </w:r>
      <w:r>
        <w:rPr>
          <w:spacing w:val="-3"/>
        </w:rPr>
        <w:t xml:space="preserve"> </w:t>
      </w:r>
      <w:r>
        <w:t>inexactitud</w:t>
      </w:r>
      <w:r>
        <w:rPr>
          <w:spacing w:val="-3"/>
        </w:rPr>
        <w:t xml:space="preserve"> </w:t>
      </w:r>
      <w:r>
        <w:t>en</w:t>
      </w:r>
      <w:r>
        <w:rPr>
          <w:spacing w:val="-3"/>
        </w:rPr>
        <w:t xml:space="preserve"> </w:t>
      </w:r>
      <w:r>
        <w:t>la</w:t>
      </w:r>
      <w:r>
        <w:rPr>
          <w:spacing w:val="-3"/>
        </w:rPr>
        <w:t xml:space="preserve"> </w:t>
      </w:r>
      <w:r>
        <w:t>información</w:t>
      </w:r>
      <w:r>
        <w:rPr>
          <w:spacing w:val="-3"/>
        </w:rPr>
        <w:t xml:space="preserve"> </w:t>
      </w:r>
      <w:r>
        <w:t>suministrada</w:t>
      </w:r>
      <w:r>
        <w:rPr>
          <w:spacing w:val="-3"/>
        </w:rPr>
        <w:t xml:space="preserve"> </w:t>
      </w:r>
      <w:r>
        <w:t>por</w:t>
      </w:r>
      <w:r>
        <w:rPr>
          <w:spacing w:val="-6"/>
        </w:rPr>
        <w:t xml:space="preserve"> </w:t>
      </w:r>
      <w:r>
        <w:t>el</w:t>
      </w:r>
      <w:r>
        <w:rPr>
          <w:spacing w:val="-5"/>
        </w:rPr>
        <w:t xml:space="preserve"> </w:t>
      </w:r>
      <w:r>
        <w:t>proponente</w:t>
      </w:r>
      <w:r>
        <w:rPr>
          <w:spacing w:val="-3"/>
        </w:rPr>
        <w:t xml:space="preserve"> </w:t>
      </w:r>
      <w:r>
        <w:t>o en la contenida en los documentos certificados anexos a la propuesta.</w:t>
      </w:r>
    </w:p>
    <w:p w14:paraId="3F03DAC8" w14:textId="77777777" w:rsidR="007002CD" w:rsidRDefault="007002CD" w:rsidP="007002CD">
      <w:pPr>
        <w:pStyle w:val="Prrafodelista"/>
        <w:numPr>
          <w:ilvl w:val="1"/>
          <w:numId w:val="11"/>
        </w:numPr>
        <w:tabs>
          <w:tab w:val="left" w:pos="978"/>
          <w:tab w:val="left" w:pos="981"/>
        </w:tabs>
        <w:spacing w:before="249"/>
        <w:ind w:right="260"/>
      </w:pPr>
      <w:r>
        <w:t>Cuando</w:t>
      </w:r>
      <w:r>
        <w:rPr>
          <w:spacing w:val="-7"/>
        </w:rPr>
        <w:t xml:space="preserve"> </w:t>
      </w:r>
      <w:r>
        <w:t>se</w:t>
      </w:r>
      <w:r>
        <w:rPr>
          <w:spacing w:val="-7"/>
        </w:rPr>
        <w:t xml:space="preserve"> </w:t>
      </w:r>
      <w:r>
        <w:t>verifique</w:t>
      </w:r>
      <w:r>
        <w:rPr>
          <w:spacing w:val="-3"/>
        </w:rPr>
        <w:t xml:space="preserve"> </w:t>
      </w:r>
      <w:r>
        <w:t>que</w:t>
      </w:r>
      <w:r>
        <w:rPr>
          <w:spacing w:val="-7"/>
        </w:rPr>
        <w:t xml:space="preserve"> </w:t>
      </w:r>
      <w:r>
        <w:t>una</w:t>
      </w:r>
      <w:r>
        <w:rPr>
          <w:spacing w:val="-3"/>
        </w:rPr>
        <w:t xml:space="preserve"> </w:t>
      </w:r>
      <w:r>
        <w:t>persona</w:t>
      </w:r>
      <w:r>
        <w:rPr>
          <w:spacing w:val="-7"/>
        </w:rPr>
        <w:t xml:space="preserve"> </w:t>
      </w:r>
      <w:r>
        <w:t>ha</w:t>
      </w:r>
      <w:r>
        <w:rPr>
          <w:spacing w:val="-7"/>
        </w:rPr>
        <w:t xml:space="preserve"> </w:t>
      </w:r>
      <w:r>
        <w:t>presentado</w:t>
      </w:r>
      <w:r>
        <w:rPr>
          <w:spacing w:val="-3"/>
        </w:rPr>
        <w:t xml:space="preserve"> </w:t>
      </w:r>
      <w:r>
        <w:t>oferta</w:t>
      </w:r>
      <w:r>
        <w:rPr>
          <w:spacing w:val="-3"/>
        </w:rPr>
        <w:t xml:space="preserve"> </w:t>
      </w:r>
      <w:r>
        <w:t>más</w:t>
      </w:r>
      <w:r>
        <w:rPr>
          <w:spacing w:val="-3"/>
        </w:rPr>
        <w:t xml:space="preserve"> </w:t>
      </w:r>
      <w:r>
        <w:t>de</w:t>
      </w:r>
      <w:r>
        <w:rPr>
          <w:spacing w:val="-3"/>
        </w:rPr>
        <w:t xml:space="preserve"> </w:t>
      </w:r>
      <w:r>
        <w:t>una</w:t>
      </w:r>
      <w:r>
        <w:rPr>
          <w:spacing w:val="-7"/>
        </w:rPr>
        <w:t xml:space="preserve"> </w:t>
      </w:r>
      <w:r>
        <w:t>vez,</w:t>
      </w:r>
      <w:r>
        <w:rPr>
          <w:spacing w:val="-6"/>
        </w:rPr>
        <w:t xml:space="preserve"> </w:t>
      </w:r>
      <w:r>
        <w:t>ya</w:t>
      </w:r>
      <w:r>
        <w:rPr>
          <w:spacing w:val="-3"/>
        </w:rPr>
        <w:t xml:space="preserve"> </w:t>
      </w:r>
      <w:r>
        <w:t>sea en forma individual o haciendo parte de cualquier forma asociativa como uniones temporales,</w:t>
      </w:r>
      <w:r>
        <w:rPr>
          <w:spacing w:val="-13"/>
        </w:rPr>
        <w:t xml:space="preserve"> </w:t>
      </w:r>
      <w:r>
        <w:t>consorcios,</w:t>
      </w:r>
      <w:r>
        <w:rPr>
          <w:spacing w:val="-13"/>
        </w:rPr>
        <w:t xml:space="preserve"> </w:t>
      </w:r>
      <w:r>
        <w:t>sociedades,</w:t>
      </w:r>
      <w:r>
        <w:rPr>
          <w:spacing w:val="-13"/>
        </w:rPr>
        <w:t xml:space="preserve"> </w:t>
      </w:r>
      <w:r>
        <w:t>cooperativas</w:t>
      </w:r>
      <w:r>
        <w:rPr>
          <w:spacing w:val="-10"/>
        </w:rPr>
        <w:t xml:space="preserve"> </w:t>
      </w:r>
      <w:r>
        <w:t>etc.,</w:t>
      </w:r>
      <w:r>
        <w:rPr>
          <w:spacing w:val="-13"/>
        </w:rPr>
        <w:t xml:space="preserve"> </w:t>
      </w:r>
      <w:r>
        <w:t>en</w:t>
      </w:r>
      <w:r>
        <w:rPr>
          <w:spacing w:val="-10"/>
        </w:rPr>
        <w:t xml:space="preserve"> </w:t>
      </w:r>
      <w:r>
        <w:t>cuyo</w:t>
      </w:r>
      <w:r>
        <w:rPr>
          <w:spacing w:val="-10"/>
        </w:rPr>
        <w:t xml:space="preserve"> </w:t>
      </w:r>
      <w:r>
        <w:t>caso</w:t>
      </w:r>
      <w:r>
        <w:rPr>
          <w:spacing w:val="-11"/>
        </w:rPr>
        <w:t xml:space="preserve"> </w:t>
      </w:r>
      <w:r>
        <w:t>será</w:t>
      </w:r>
      <w:r>
        <w:rPr>
          <w:spacing w:val="-10"/>
        </w:rPr>
        <w:t xml:space="preserve"> </w:t>
      </w:r>
      <w:r>
        <w:t>causal</w:t>
      </w:r>
      <w:r>
        <w:rPr>
          <w:spacing w:val="-13"/>
        </w:rPr>
        <w:t xml:space="preserve"> </w:t>
      </w:r>
      <w:r>
        <w:t>de rechazo de la propuesta para esta persona natural junto con la persona jurídica, si se</w:t>
      </w:r>
      <w:r>
        <w:rPr>
          <w:spacing w:val="-8"/>
        </w:rPr>
        <w:t xml:space="preserve"> </w:t>
      </w:r>
      <w:r>
        <w:t>presentarle</w:t>
      </w:r>
      <w:r>
        <w:rPr>
          <w:spacing w:val="-8"/>
        </w:rPr>
        <w:t xml:space="preserve"> </w:t>
      </w:r>
      <w:r>
        <w:t>caso,</w:t>
      </w:r>
      <w:r>
        <w:rPr>
          <w:spacing w:val="-10"/>
        </w:rPr>
        <w:t xml:space="preserve"> </w:t>
      </w:r>
      <w:r>
        <w:t>sin</w:t>
      </w:r>
      <w:r>
        <w:rPr>
          <w:spacing w:val="-8"/>
        </w:rPr>
        <w:t xml:space="preserve"> </w:t>
      </w:r>
      <w:r>
        <w:t>importar</w:t>
      </w:r>
      <w:r>
        <w:rPr>
          <w:spacing w:val="-10"/>
        </w:rPr>
        <w:t xml:space="preserve"> </w:t>
      </w:r>
      <w:r>
        <w:t>que</w:t>
      </w:r>
      <w:r>
        <w:rPr>
          <w:spacing w:val="-8"/>
        </w:rPr>
        <w:t xml:space="preserve"> </w:t>
      </w:r>
      <w:r>
        <w:t>con</w:t>
      </w:r>
      <w:r>
        <w:rPr>
          <w:spacing w:val="-11"/>
        </w:rPr>
        <w:t xml:space="preserve"> </w:t>
      </w:r>
      <w:r>
        <w:t>ella</w:t>
      </w:r>
      <w:r>
        <w:rPr>
          <w:spacing w:val="-8"/>
        </w:rPr>
        <w:t xml:space="preserve"> </w:t>
      </w:r>
      <w:r>
        <w:t>quede</w:t>
      </w:r>
      <w:r>
        <w:rPr>
          <w:spacing w:val="-11"/>
        </w:rPr>
        <w:t xml:space="preserve"> </w:t>
      </w:r>
      <w:r>
        <w:t>eliminada</w:t>
      </w:r>
      <w:r>
        <w:rPr>
          <w:spacing w:val="-11"/>
        </w:rPr>
        <w:t xml:space="preserve"> </w:t>
      </w:r>
      <w:r>
        <w:t>otra</w:t>
      </w:r>
      <w:r>
        <w:rPr>
          <w:spacing w:val="-8"/>
        </w:rPr>
        <w:t xml:space="preserve"> </w:t>
      </w:r>
      <w:r>
        <w:t>persona</w:t>
      </w:r>
      <w:r>
        <w:rPr>
          <w:spacing w:val="-8"/>
        </w:rPr>
        <w:t xml:space="preserve"> </w:t>
      </w:r>
      <w:r>
        <w:t>jurídica que sólo esté inscrita una vez.</w:t>
      </w:r>
    </w:p>
    <w:p w14:paraId="11ED07F2" w14:textId="77777777" w:rsidR="007002CD" w:rsidRDefault="007002CD" w:rsidP="007002CD">
      <w:pPr>
        <w:pStyle w:val="Textoindependiente"/>
        <w:spacing w:before="1"/>
      </w:pPr>
    </w:p>
    <w:p w14:paraId="4D5687DC" w14:textId="77777777" w:rsidR="007002CD" w:rsidRDefault="007002CD" w:rsidP="007002CD">
      <w:pPr>
        <w:pStyle w:val="Prrafodelista"/>
        <w:numPr>
          <w:ilvl w:val="1"/>
          <w:numId w:val="11"/>
        </w:numPr>
        <w:tabs>
          <w:tab w:val="left" w:pos="978"/>
          <w:tab w:val="left" w:pos="981"/>
        </w:tabs>
        <w:ind w:right="267"/>
      </w:pPr>
      <w:r>
        <w:t xml:space="preserve">Cuando la oferta sea por un valor superior al presupuesto oficial de la entidad </w:t>
      </w:r>
      <w:r>
        <w:rPr>
          <w:spacing w:val="-2"/>
        </w:rPr>
        <w:t>Contratante.</w:t>
      </w:r>
    </w:p>
    <w:p w14:paraId="0BA6DE90" w14:textId="77777777" w:rsidR="007002CD" w:rsidRDefault="007002CD" w:rsidP="007002CD">
      <w:pPr>
        <w:pStyle w:val="Textoindependiente"/>
        <w:spacing w:before="2"/>
      </w:pPr>
    </w:p>
    <w:p w14:paraId="1BB4F369" w14:textId="77777777" w:rsidR="007002CD" w:rsidRDefault="007002CD" w:rsidP="007002CD">
      <w:pPr>
        <w:pStyle w:val="Prrafodelista"/>
        <w:numPr>
          <w:ilvl w:val="1"/>
          <w:numId w:val="11"/>
        </w:numPr>
        <w:tabs>
          <w:tab w:val="left" w:pos="978"/>
          <w:tab w:val="left" w:pos="981"/>
        </w:tabs>
        <w:ind w:right="267"/>
      </w:pPr>
      <w:r>
        <w:t xml:space="preserve">Cuando las propuestas sean presentadas extemporáneamente, es decir por fuera </w:t>
      </w:r>
      <w:r>
        <w:rPr>
          <w:spacing w:val="-2"/>
        </w:rPr>
        <w:t>de</w:t>
      </w:r>
      <w:r>
        <w:rPr>
          <w:spacing w:val="-8"/>
        </w:rPr>
        <w:t xml:space="preserve"> </w:t>
      </w:r>
      <w:r>
        <w:rPr>
          <w:spacing w:val="-2"/>
        </w:rPr>
        <w:t>la</w:t>
      </w:r>
      <w:r>
        <w:rPr>
          <w:spacing w:val="-8"/>
        </w:rPr>
        <w:t xml:space="preserve"> </w:t>
      </w:r>
      <w:r>
        <w:rPr>
          <w:spacing w:val="-2"/>
        </w:rPr>
        <w:t>fecha</w:t>
      </w:r>
      <w:r>
        <w:rPr>
          <w:spacing w:val="-8"/>
        </w:rPr>
        <w:t xml:space="preserve"> </w:t>
      </w:r>
      <w:r>
        <w:rPr>
          <w:spacing w:val="-2"/>
        </w:rPr>
        <w:t>y</w:t>
      </w:r>
      <w:r>
        <w:rPr>
          <w:spacing w:val="-8"/>
        </w:rPr>
        <w:t xml:space="preserve"> </w:t>
      </w:r>
      <w:r>
        <w:rPr>
          <w:spacing w:val="-2"/>
        </w:rPr>
        <w:t>hora</w:t>
      </w:r>
      <w:r>
        <w:rPr>
          <w:spacing w:val="-8"/>
        </w:rPr>
        <w:t xml:space="preserve"> </w:t>
      </w:r>
      <w:r>
        <w:rPr>
          <w:spacing w:val="-2"/>
        </w:rPr>
        <w:t>establecidas</w:t>
      </w:r>
      <w:r>
        <w:rPr>
          <w:spacing w:val="-8"/>
        </w:rPr>
        <w:t xml:space="preserve"> </w:t>
      </w:r>
      <w:r>
        <w:rPr>
          <w:spacing w:val="-2"/>
        </w:rPr>
        <w:t>en</w:t>
      </w:r>
      <w:r>
        <w:rPr>
          <w:spacing w:val="-8"/>
        </w:rPr>
        <w:t xml:space="preserve"> </w:t>
      </w:r>
      <w:r>
        <w:rPr>
          <w:spacing w:val="-2"/>
        </w:rPr>
        <w:t>la</w:t>
      </w:r>
      <w:r>
        <w:rPr>
          <w:spacing w:val="-8"/>
        </w:rPr>
        <w:t xml:space="preserve"> </w:t>
      </w:r>
      <w:r>
        <w:rPr>
          <w:spacing w:val="-2"/>
        </w:rPr>
        <w:t>invitación</w:t>
      </w:r>
      <w:r>
        <w:rPr>
          <w:spacing w:val="-8"/>
        </w:rPr>
        <w:t xml:space="preserve"> </w:t>
      </w:r>
      <w:r>
        <w:rPr>
          <w:spacing w:val="-2"/>
        </w:rPr>
        <w:t>pública</w:t>
      </w:r>
      <w:r>
        <w:rPr>
          <w:spacing w:val="-8"/>
        </w:rPr>
        <w:t xml:space="preserve"> </w:t>
      </w:r>
      <w:r>
        <w:rPr>
          <w:spacing w:val="-2"/>
        </w:rPr>
        <w:t>o</w:t>
      </w:r>
      <w:r>
        <w:rPr>
          <w:spacing w:val="-8"/>
        </w:rPr>
        <w:t xml:space="preserve"> </w:t>
      </w:r>
      <w:r>
        <w:rPr>
          <w:spacing w:val="-2"/>
        </w:rPr>
        <w:t>cuando</w:t>
      </w:r>
      <w:r>
        <w:rPr>
          <w:spacing w:val="-8"/>
        </w:rPr>
        <w:t xml:space="preserve"> </w:t>
      </w:r>
      <w:r>
        <w:rPr>
          <w:spacing w:val="-2"/>
        </w:rPr>
        <w:t>la</w:t>
      </w:r>
      <w:r>
        <w:rPr>
          <w:spacing w:val="-8"/>
        </w:rPr>
        <w:t xml:space="preserve"> </w:t>
      </w:r>
      <w:r>
        <w:rPr>
          <w:spacing w:val="-2"/>
        </w:rPr>
        <w:t>propuesta</w:t>
      </w:r>
      <w:r>
        <w:rPr>
          <w:spacing w:val="-8"/>
        </w:rPr>
        <w:t xml:space="preserve"> </w:t>
      </w:r>
      <w:r>
        <w:rPr>
          <w:spacing w:val="-2"/>
        </w:rPr>
        <w:t xml:space="preserve">exceda </w:t>
      </w:r>
      <w:r>
        <w:t>el plazo de ejecución del contrato para la ejecución del mismo.</w:t>
      </w:r>
    </w:p>
    <w:p w14:paraId="07EAC65C" w14:textId="77777777" w:rsidR="007002CD" w:rsidRDefault="007002CD" w:rsidP="007002CD">
      <w:pPr>
        <w:pStyle w:val="Textoindependiente"/>
      </w:pPr>
    </w:p>
    <w:p w14:paraId="54C86846" w14:textId="77777777" w:rsidR="007002CD" w:rsidRDefault="007002CD" w:rsidP="007002CD">
      <w:pPr>
        <w:pStyle w:val="Prrafodelista"/>
        <w:numPr>
          <w:ilvl w:val="1"/>
          <w:numId w:val="11"/>
        </w:numPr>
        <w:tabs>
          <w:tab w:val="left" w:pos="978"/>
          <w:tab w:val="left" w:pos="981"/>
        </w:tabs>
        <w:ind w:right="264"/>
      </w:pPr>
      <w:r>
        <w:t>Cuando se presente confabulación entre los proponentes que alteren la aplicación del principio de Selección Objetiva.</w:t>
      </w:r>
    </w:p>
    <w:p w14:paraId="27552FC1" w14:textId="77777777" w:rsidR="007002CD" w:rsidRDefault="007002CD" w:rsidP="007002CD">
      <w:pPr>
        <w:pStyle w:val="Prrafodelista"/>
        <w:numPr>
          <w:ilvl w:val="1"/>
          <w:numId w:val="11"/>
        </w:numPr>
        <w:tabs>
          <w:tab w:val="left" w:pos="978"/>
          <w:tab w:val="left" w:pos="981"/>
        </w:tabs>
        <w:spacing w:before="250" w:line="242" w:lineRule="auto"/>
        <w:ind w:right="260"/>
      </w:pPr>
      <w:r>
        <w:t>Cuando el proponente al momento de subsanar la información que se requiere acredite</w:t>
      </w:r>
      <w:r>
        <w:rPr>
          <w:spacing w:val="-16"/>
        </w:rPr>
        <w:t xml:space="preserve"> </w:t>
      </w:r>
      <w:r>
        <w:t>documentos</w:t>
      </w:r>
      <w:r>
        <w:rPr>
          <w:spacing w:val="-16"/>
        </w:rPr>
        <w:t xml:space="preserve"> </w:t>
      </w:r>
      <w:r>
        <w:t>o</w:t>
      </w:r>
      <w:r>
        <w:rPr>
          <w:spacing w:val="-16"/>
        </w:rPr>
        <w:t xml:space="preserve"> </w:t>
      </w:r>
      <w:r>
        <w:t>circunstancias</w:t>
      </w:r>
      <w:r>
        <w:rPr>
          <w:spacing w:val="-16"/>
        </w:rPr>
        <w:t xml:space="preserve"> </w:t>
      </w:r>
      <w:r>
        <w:t>nuevas</w:t>
      </w:r>
      <w:r>
        <w:rPr>
          <w:spacing w:val="-16"/>
        </w:rPr>
        <w:t xml:space="preserve"> </w:t>
      </w:r>
      <w:r>
        <w:t>que</w:t>
      </w:r>
      <w:r>
        <w:rPr>
          <w:spacing w:val="-15"/>
        </w:rPr>
        <w:t xml:space="preserve"> </w:t>
      </w:r>
      <w:r>
        <w:t>mejoren</w:t>
      </w:r>
      <w:r>
        <w:rPr>
          <w:spacing w:val="-16"/>
        </w:rPr>
        <w:t xml:space="preserve"> </w:t>
      </w:r>
      <w:r>
        <w:t>o</w:t>
      </w:r>
      <w:r>
        <w:rPr>
          <w:spacing w:val="-15"/>
        </w:rPr>
        <w:t xml:space="preserve"> </w:t>
      </w:r>
      <w:r>
        <w:t>adicionen</w:t>
      </w:r>
      <w:r>
        <w:rPr>
          <w:spacing w:val="-16"/>
        </w:rPr>
        <w:t xml:space="preserve"> </w:t>
      </w:r>
      <w:r>
        <w:t>la</w:t>
      </w:r>
      <w:r>
        <w:rPr>
          <w:spacing w:val="-16"/>
        </w:rPr>
        <w:t xml:space="preserve"> </w:t>
      </w:r>
      <w:r>
        <w:t>propuesta.</w:t>
      </w:r>
    </w:p>
    <w:p w14:paraId="0A15CF4A" w14:textId="77777777" w:rsidR="007002CD" w:rsidRDefault="007002CD" w:rsidP="007002CD">
      <w:pPr>
        <w:pStyle w:val="Prrafodelista"/>
        <w:numPr>
          <w:ilvl w:val="1"/>
          <w:numId w:val="11"/>
        </w:numPr>
        <w:tabs>
          <w:tab w:val="left" w:pos="981"/>
          <w:tab w:val="left" w:pos="1250"/>
        </w:tabs>
        <w:spacing w:before="249"/>
        <w:ind w:right="261"/>
      </w:pPr>
      <w:r>
        <w:t>Cuando las propuestas sean enviadas por correo electrónico o por fax o por correo convencional y recibidas por fuera del tiempo o plazo establecido en el cronograma de la presente invitación.</w:t>
      </w:r>
    </w:p>
    <w:p w14:paraId="01BE0B00" w14:textId="77777777" w:rsidR="003D1475" w:rsidRDefault="003D1475" w:rsidP="003D1475">
      <w:pPr>
        <w:pStyle w:val="Sinespaciado"/>
      </w:pPr>
    </w:p>
    <w:p w14:paraId="72B8AC8E" w14:textId="77777777" w:rsidR="007002CD" w:rsidRDefault="007002CD" w:rsidP="007002CD">
      <w:pPr>
        <w:pStyle w:val="Prrafodelista"/>
      </w:pPr>
    </w:p>
    <w:p w14:paraId="31C0AE36" w14:textId="77777777" w:rsidR="007002CD" w:rsidRDefault="007002CD" w:rsidP="007002CD">
      <w:pPr>
        <w:pStyle w:val="Ttulo1"/>
        <w:numPr>
          <w:ilvl w:val="0"/>
          <w:numId w:val="11"/>
        </w:numPr>
        <w:tabs>
          <w:tab w:val="left" w:pos="978"/>
        </w:tabs>
        <w:ind w:left="978" w:hanging="358"/>
      </w:pPr>
      <w:r>
        <w:t>CAUSALES</w:t>
      </w:r>
      <w:r>
        <w:rPr>
          <w:spacing w:val="-10"/>
        </w:rPr>
        <w:t xml:space="preserve"> </w:t>
      </w:r>
      <w:r>
        <w:t>PARA</w:t>
      </w:r>
      <w:r>
        <w:rPr>
          <w:spacing w:val="-8"/>
        </w:rPr>
        <w:t xml:space="preserve"> </w:t>
      </w:r>
      <w:r>
        <w:t>DECLARAR</w:t>
      </w:r>
      <w:r>
        <w:rPr>
          <w:spacing w:val="-7"/>
        </w:rPr>
        <w:t xml:space="preserve"> </w:t>
      </w:r>
      <w:r>
        <w:t>DESIERTO</w:t>
      </w:r>
      <w:r>
        <w:rPr>
          <w:spacing w:val="-7"/>
        </w:rPr>
        <w:t xml:space="preserve"> </w:t>
      </w:r>
      <w:r>
        <w:t>EL</w:t>
      </w:r>
      <w:r>
        <w:rPr>
          <w:spacing w:val="-6"/>
        </w:rPr>
        <w:t xml:space="preserve"> </w:t>
      </w:r>
      <w:r>
        <w:rPr>
          <w:spacing w:val="-2"/>
        </w:rPr>
        <w:t>PROCESO.</w:t>
      </w:r>
    </w:p>
    <w:p w14:paraId="47E82A4E" w14:textId="77777777" w:rsidR="007002CD" w:rsidRDefault="007002CD" w:rsidP="007002CD">
      <w:pPr>
        <w:pStyle w:val="Prrafodelista"/>
        <w:numPr>
          <w:ilvl w:val="1"/>
          <w:numId w:val="11"/>
        </w:numPr>
        <w:tabs>
          <w:tab w:val="left" w:pos="1796"/>
        </w:tabs>
        <w:spacing w:before="252"/>
        <w:ind w:left="1796" w:hanging="1176"/>
      </w:pPr>
      <w:r>
        <w:t>Cuando</w:t>
      </w:r>
      <w:r>
        <w:rPr>
          <w:spacing w:val="-2"/>
        </w:rPr>
        <w:t xml:space="preserve"> </w:t>
      </w:r>
      <w:r>
        <w:t>no</w:t>
      </w:r>
      <w:r>
        <w:rPr>
          <w:spacing w:val="-5"/>
        </w:rPr>
        <w:t xml:space="preserve"> </w:t>
      </w:r>
      <w:r>
        <w:t>se</w:t>
      </w:r>
      <w:r>
        <w:rPr>
          <w:spacing w:val="-1"/>
        </w:rPr>
        <w:t xml:space="preserve"> </w:t>
      </w:r>
      <w:r>
        <w:t>allegue</w:t>
      </w:r>
      <w:r>
        <w:rPr>
          <w:spacing w:val="-1"/>
        </w:rPr>
        <w:t xml:space="preserve"> </w:t>
      </w:r>
      <w:r>
        <w:t>ninguna</w:t>
      </w:r>
      <w:r>
        <w:rPr>
          <w:spacing w:val="-1"/>
        </w:rPr>
        <w:t xml:space="preserve"> </w:t>
      </w:r>
      <w:r>
        <w:rPr>
          <w:spacing w:val="-2"/>
        </w:rPr>
        <w:t>oferta.</w:t>
      </w:r>
    </w:p>
    <w:p w14:paraId="30ABC043" w14:textId="77777777" w:rsidR="007002CD" w:rsidRDefault="007002CD" w:rsidP="007002CD">
      <w:pPr>
        <w:pStyle w:val="Textoindependiente"/>
        <w:spacing w:before="1"/>
      </w:pPr>
    </w:p>
    <w:p w14:paraId="47FBA095" w14:textId="77777777" w:rsidR="007002CD" w:rsidRDefault="007002CD" w:rsidP="007002CD">
      <w:pPr>
        <w:pStyle w:val="Prrafodelista"/>
        <w:numPr>
          <w:ilvl w:val="1"/>
          <w:numId w:val="11"/>
        </w:numPr>
        <w:tabs>
          <w:tab w:val="left" w:pos="981"/>
          <w:tab w:val="left" w:pos="1796"/>
        </w:tabs>
        <w:ind w:right="267"/>
      </w:pPr>
      <w:r>
        <w:t>Cuando realizada la verificación de los oferentes, ninguno de ellos se encuentre habilitado.</w:t>
      </w:r>
    </w:p>
    <w:p w14:paraId="1B4C5098" w14:textId="77777777" w:rsidR="007002CD" w:rsidRDefault="007002CD" w:rsidP="007002CD">
      <w:pPr>
        <w:pStyle w:val="Prrafodelista"/>
        <w:numPr>
          <w:ilvl w:val="1"/>
          <w:numId w:val="11"/>
        </w:numPr>
        <w:tabs>
          <w:tab w:val="left" w:pos="981"/>
          <w:tab w:val="left" w:pos="1796"/>
        </w:tabs>
        <w:spacing w:before="251"/>
        <w:ind w:right="265"/>
      </w:pPr>
      <w:r>
        <w:t>Cuando</w:t>
      </w:r>
      <w:r>
        <w:rPr>
          <w:spacing w:val="-8"/>
        </w:rPr>
        <w:t xml:space="preserve"> </w:t>
      </w:r>
      <w:r>
        <w:t>realizada</w:t>
      </w:r>
      <w:r>
        <w:rPr>
          <w:spacing w:val="-8"/>
        </w:rPr>
        <w:t xml:space="preserve"> </w:t>
      </w:r>
      <w:r>
        <w:t>la</w:t>
      </w:r>
      <w:r>
        <w:rPr>
          <w:spacing w:val="-8"/>
        </w:rPr>
        <w:t xml:space="preserve"> </w:t>
      </w:r>
      <w:r>
        <w:t>verificación</w:t>
      </w:r>
      <w:r>
        <w:rPr>
          <w:spacing w:val="-8"/>
        </w:rPr>
        <w:t xml:space="preserve"> </w:t>
      </w:r>
      <w:r>
        <w:t>de</w:t>
      </w:r>
      <w:r>
        <w:rPr>
          <w:spacing w:val="-8"/>
        </w:rPr>
        <w:t xml:space="preserve"> </w:t>
      </w:r>
      <w:r>
        <w:t>las</w:t>
      </w:r>
      <w:r>
        <w:rPr>
          <w:spacing w:val="-8"/>
        </w:rPr>
        <w:t xml:space="preserve"> </w:t>
      </w:r>
      <w:r>
        <w:t>propuestas,</w:t>
      </w:r>
      <w:r>
        <w:rPr>
          <w:spacing w:val="-15"/>
        </w:rPr>
        <w:t xml:space="preserve"> </w:t>
      </w:r>
      <w:r>
        <w:t>ninguna</w:t>
      </w:r>
      <w:r>
        <w:rPr>
          <w:spacing w:val="-12"/>
        </w:rPr>
        <w:t xml:space="preserve"> </w:t>
      </w:r>
      <w:r>
        <w:t>cumpla</w:t>
      </w:r>
      <w:r>
        <w:rPr>
          <w:spacing w:val="-12"/>
        </w:rPr>
        <w:t xml:space="preserve"> </w:t>
      </w:r>
      <w:r>
        <w:t>con</w:t>
      </w:r>
      <w:r>
        <w:rPr>
          <w:spacing w:val="-8"/>
        </w:rPr>
        <w:t xml:space="preserve"> </w:t>
      </w:r>
      <w:r>
        <w:t xml:space="preserve">las características en calidad de los elementos y suministros a adquirir por parte de la </w:t>
      </w:r>
      <w:r>
        <w:rPr>
          <w:spacing w:val="-2"/>
        </w:rPr>
        <w:t>Corporación.</w:t>
      </w:r>
    </w:p>
    <w:p w14:paraId="59BC903D" w14:textId="77777777" w:rsidR="007002CD" w:rsidRDefault="007002CD" w:rsidP="007002CD">
      <w:pPr>
        <w:pStyle w:val="Textoindependiente"/>
      </w:pPr>
    </w:p>
    <w:p w14:paraId="31F656C4" w14:textId="77777777" w:rsidR="007002CD" w:rsidRDefault="007002CD" w:rsidP="007002CD">
      <w:pPr>
        <w:pStyle w:val="Textoindependiente"/>
        <w:spacing w:before="18"/>
      </w:pPr>
    </w:p>
    <w:p w14:paraId="526B788A" w14:textId="77777777" w:rsidR="007002CD" w:rsidRDefault="007002CD" w:rsidP="007002CD">
      <w:pPr>
        <w:pStyle w:val="Ttulo1"/>
        <w:numPr>
          <w:ilvl w:val="0"/>
          <w:numId w:val="11"/>
        </w:numPr>
        <w:tabs>
          <w:tab w:val="left" w:pos="978"/>
          <w:tab w:val="left" w:pos="981"/>
        </w:tabs>
        <w:ind w:right="266"/>
        <w:jc w:val="both"/>
      </w:pPr>
      <w:r>
        <w:lastRenderedPageBreak/>
        <w:t xml:space="preserve">FUNDAMENTOS JURÍDICOS QUE SOPORTAN LA MODALIDAD DE </w:t>
      </w:r>
      <w:r>
        <w:rPr>
          <w:spacing w:val="-2"/>
        </w:rPr>
        <w:t>CONTRATACIÓN</w:t>
      </w:r>
    </w:p>
    <w:p w14:paraId="7FFC3014" w14:textId="77777777" w:rsidR="007002CD" w:rsidRDefault="007002CD" w:rsidP="007002CD">
      <w:pPr>
        <w:pStyle w:val="Textoindependiente"/>
        <w:spacing w:before="251"/>
        <w:ind w:left="260" w:right="261"/>
        <w:jc w:val="both"/>
      </w:pPr>
      <w:r>
        <w:t>Modalidad</w:t>
      </w:r>
      <w:r>
        <w:rPr>
          <w:spacing w:val="-11"/>
        </w:rPr>
        <w:t xml:space="preserve"> </w:t>
      </w:r>
      <w:r>
        <w:t>de</w:t>
      </w:r>
      <w:r>
        <w:rPr>
          <w:spacing w:val="-7"/>
        </w:rPr>
        <w:t xml:space="preserve"> </w:t>
      </w:r>
      <w:r>
        <w:t>Selección</w:t>
      </w:r>
      <w:r>
        <w:rPr>
          <w:spacing w:val="-7"/>
        </w:rPr>
        <w:t xml:space="preserve"> </w:t>
      </w:r>
      <w:r>
        <w:t>de</w:t>
      </w:r>
      <w:r>
        <w:rPr>
          <w:spacing w:val="-11"/>
        </w:rPr>
        <w:t xml:space="preserve"> </w:t>
      </w:r>
      <w:r>
        <w:t>Mínima</w:t>
      </w:r>
      <w:r>
        <w:rPr>
          <w:spacing w:val="-7"/>
        </w:rPr>
        <w:t xml:space="preserve"> </w:t>
      </w:r>
      <w:r>
        <w:t>Cuantía</w:t>
      </w:r>
      <w:r>
        <w:rPr>
          <w:spacing w:val="-2"/>
        </w:rPr>
        <w:t xml:space="preserve"> </w:t>
      </w:r>
      <w:r>
        <w:t>como</w:t>
      </w:r>
      <w:r>
        <w:rPr>
          <w:spacing w:val="-7"/>
        </w:rPr>
        <w:t xml:space="preserve"> </w:t>
      </w:r>
      <w:r>
        <w:t>lo</w:t>
      </w:r>
      <w:r>
        <w:rPr>
          <w:spacing w:val="-7"/>
        </w:rPr>
        <w:t xml:space="preserve"> </w:t>
      </w:r>
      <w:r>
        <w:t>establece</w:t>
      </w:r>
      <w:r>
        <w:rPr>
          <w:spacing w:val="-11"/>
        </w:rPr>
        <w:t xml:space="preserve"> </w:t>
      </w:r>
      <w:r>
        <w:t>el</w:t>
      </w:r>
      <w:r>
        <w:rPr>
          <w:spacing w:val="-9"/>
        </w:rPr>
        <w:t xml:space="preserve"> </w:t>
      </w:r>
      <w:r>
        <w:t>artículo</w:t>
      </w:r>
      <w:r>
        <w:rPr>
          <w:spacing w:val="-11"/>
        </w:rPr>
        <w:t xml:space="preserve"> </w:t>
      </w:r>
      <w:r>
        <w:t>94</w:t>
      </w:r>
      <w:r>
        <w:rPr>
          <w:spacing w:val="-11"/>
        </w:rPr>
        <w:t xml:space="preserve"> </w:t>
      </w:r>
      <w:r>
        <w:t>de</w:t>
      </w:r>
      <w:r>
        <w:rPr>
          <w:spacing w:val="-7"/>
        </w:rPr>
        <w:t xml:space="preserve"> </w:t>
      </w:r>
      <w:r>
        <w:t>la</w:t>
      </w:r>
      <w:r>
        <w:rPr>
          <w:spacing w:val="-11"/>
        </w:rPr>
        <w:t xml:space="preserve"> </w:t>
      </w:r>
      <w:r>
        <w:t>Ley</w:t>
      </w:r>
      <w:r>
        <w:rPr>
          <w:spacing w:val="-7"/>
        </w:rPr>
        <w:t xml:space="preserve"> </w:t>
      </w:r>
      <w:r>
        <w:t>1474 de</w:t>
      </w:r>
      <w:r>
        <w:rPr>
          <w:spacing w:val="-16"/>
        </w:rPr>
        <w:t xml:space="preserve"> </w:t>
      </w:r>
      <w:r>
        <w:t>2011</w:t>
      </w:r>
      <w:r>
        <w:rPr>
          <w:spacing w:val="-15"/>
        </w:rPr>
        <w:t xml:space="preserve"> </w:t>
      </w:r>
      <w:r>
        <w:t>y</w:t>
      </w:r>
      <w:r>
        <w:rPr>
          <w:spacing w:val="-13"/>
        </w:rPr>
        <w:t xml:space="preserve"> </w:t>
      </w:r>
      <w:r>
        <w:t>el</w:t>
      </w:r>
      <w:r>
        <w:rPr>
          <w:spacing w:val="-16"/>
        </w:rPr>
        <w:t xml:space="preserve"> </w:t>
      </w:r>
      <w:r>
        <w:t>Decreto</w:t>
      </w:r>
      <w:r>
        <w:rPr>
          <w:spacing w:val="-13"/>
        </w:rPr>
        <w:t xml:space="preserve"> </w:t>
      </w:r>
      <w:r>
        <w:t>1082</w:t>
      </w:r>
      <w:r>
        <w:rPr>
          <w:spacing w:val="-14"/>
        </w:rPr>
        <w:t xml:space="preserve"> </w:t>
      </w:r>
      <w:r>
        <w:t>de</w:t>
      </w:r>
      <w:r>
        <w:rPr>
          <w:spacing w:val="-14"/>
        </w:rPr>
        <w:t xml:space="preserve"> </w:t>
      </w:r>
      <w:r>
        <w:t>2015,</w:t>
      </w:r>
      <w:r>
        <w:rPr>
          <w:spacing w:val="-16"/>
        </w:rPr>
        <w:t xml:space="preserve"> </w:t>
      </w:r>
      <w:r>
        <w:t>artículo</w:t>
      </w:r>
      <w:r>
        <w:rPr>
          <w:spacing w:val="-7"/>
        </w:rPr>
        <w:t xml:space="preserve"> </w:t>
      </w:r>
      <w:r>
        <w:t>2.2.1.2.1.5.1</w:t>
      </w:r>
      <w:r>
        <w:rPr>
          <w:spacing w:val="-14"/>
        </w:rPr>
        <w:t xml:space="preserve"> </w:t>
      </w:r>
      <w:r>
        <w:t>Adquisiciones</w:t>
      </w:r>
      <w:r>
        <w:rPr>
          <w:spacing w:val="-14"/>
        </w:rPr>
        <w:t xml:space="preserve"> </w:t>
      </w:r>
      <w:r>
        <w:t>de</w:t>
      </w:r>
      <w:r>
        <w:rPr>
          <w:spacing w:val="-14"/>
        </w:rPr>
        <w:t xml:space="preserve"> </w:t>
      </w:r>
      <w:r>
        <w:t>bienes,</w:t>
      </w:r>
      <w:r>
        <w:rPr>
          <w:spacing w:val="-16"/>
        </w:rPr>
        <w:t xml:space="preserve"> </w:t>
      </w:r>
      <w:r>
        <w:t>servicios y obras cuyo valor no exceda del diez por ciento (10%) de la menor cuantía de la entidad contratante, con aplicación de los principios establecidos en el artículo 209 de la Constitución Política de Colombia y Artículo 1º de la Ley 1437 de 2011; en cuyo caso el factor que determinara la selección del contratista será el menor precio ofrecido.</w:t>
      </w:r>
    </w:p>
    <w:p w14:paraId="08CD6954" w14:textId="77777777" w:rsidR="007002CD" w:rsidRDefault="007002CD" w:rsidP="007002CD">
      <w:pPr>
        <w:pStyle w:val="Textoindependiente"/>
      </w:pPr>
    </w:p>
    <w:p w14:paraId="4B4E6AF2" w14:textId="77777777" w:rsidR="007002CD" w:rsidRDefault="007002CD" w:rsidP="007002CD">
      <w:pPr>
        <w:pStyle w:val="Textoindependiente"/>
        <w:spacing w:before="16"/>
      </w:pPr>
    </w:p>
    <w:p w14:paraId="1A699EEE" w14:textId="77777777" w:rsidR="007002CD" w:rsidRDefault="007002CD" w:rsidP="007002CD">
      <w:pPr>
        <w:pStyle w:val="Ttulo1"/>
        <w:numPr>
          <w:ilvl w:val="0"/>
          <w:numId w:val="11"/>
        </w:numPr>
        <w:tabs>
          <w:tab w:val="left" w:pos="978"/>
        </w:tabs>
        <w:ind w:left="978" w:hanging="358"/>
      </w:pPr>
      <w:r>
        <w:t>PUBLICACIÓN</w:t>
      </w:r>
      <w:r>
        <w:rPr>
          <w:spacing w:val="-7"/>
        </w:rPr>
        <w:t xml:space="preserve"> </w:t>
      </w:r>
      <w:r>
        <w:t>EN</w:t>
      </w:r>
      <w:r>
        <w:rPr>
          <w:spacing w:val="-8"/>
        </w:rPr>
        <w:t xml:space="preserve"> </w:t>
      </w:r>
      <w:r>
        <w:t>EL</w:t>
      </w:r>
      <w:r>
        <w:rPr>
          <w:spacing w:val="-6"/>
        </w:rPr>
        <w:t xml:space="preserve"> </w:t>
      </w:r>
      <w:r>
        <w:rPr>
          <w:spacing w:val="-2"/>
        </w:rPr>
        <w:t>SECOP</w:t>
      </w:r>
    </w:p>
    <w:p w14:paraId="6102E235" w14:textId="77777777" w:rsidR="007002CD" w:rsidRDefault="007002CD" w:rsidP="007002CD">
      <w:pPr>
        <w:pStyle w:val="Textoindependiente"/>
        <w:spacing w:before="2"/>
        <w:rPr>
          <w:rFonts w:ascii="Arial"/>
          <w:b/>
        </w:rPr>
      </w:pPr>
    </w:p>
    <w:p w14:paraId="46ACEB9D" w14:textId="77777777" w:rsidR="007002CD" w:rsidRDefault="007002CD" w:rsidP="007002CD">
      <w:pPr>
        <w:pStyle w:val="Textoindependiente"/>
        <w:ind w:left="260" w:right="266"/>
        <w:jc w:val="both"/>
      </w:pPr>
      <w:r>
        <w:t>En</w:t>
      </w:r>
      <w:r>
        <w:rPr>
          <w:spacing w:val="-3"/>
        </w:rPr>
        <w:t xml:space="preserve"> </w:t>
      </w:r>
      <w:r>
        <w:t>virtud</w:t>
      </w:r>
      <w:r>
        <w:rPr>
          <w:spacing w:val="-3"/>
        </w:rPr>
        <w:t xml:space="preserve"> </w:t>
      </w:r>
      <w:r>
        <w:t>a</w:t>
      </w:r>
      <w:r>
        <w:rPr>
          <w:spacing w:val="-3"/>
        </w:rPr>
        <w:t xml:space="preserve"> </w:t>
      </w:r>
      <w:r>
        <w:t>lo</w:t>
      </w:r>
      <w:r>
        <w:rPr>
          <w:spacing w:val="-3"/>
        </w:rPr>
        <w:t xml:space="preserve"> </w:t>
      </w:r>
      <w:r>
        <w:t>consagrado</w:t>
      </w:r>
      <w:r>
        <w:rPr>
          <w:spacing w:val="-3"/>
        </w:rPr>
        <w:t xml:space="preserve"> </w:t>
      </w:r>
      <w:r>
        <w:t>en</w:t>
      </w:r>
      <w:r>
        <w:rPr>
          <w:spacing w:val="-3"/>
        </w:rPr>
        <w:t xml:space="preserve"> </w:t>
      </w:r>
      <w:r>
        <w:t>el</w:t>
      </w:r>
      <w:r>
        <w:rPr>
          <w:spacing w:val="-4"/>
        </w:rPr>
        <w:t xml:space="preserve"> </w:t>
      </w:r>
      <w:r>
        <w:t>Artículo</w:t>
      </w:r>
      <w:r>
        <w:rPr>
          <w:spacing w:val="-6"/>
        </w:rPr>
        <w:t xml:space="preserve"> </w:t>
      </w:r>
      <w:r>
        <w:t>91</w:t>
      </w:r>
      <w:r>
        <w:rPr>
          <w:spacing w:val="-3"/>
        </w:rPr>
        <w:t xml:space="preserve"> </w:t>
      </w:r>
      <w:r>
        <w:t>de</w:t>
      </w:r>
      <w:r>
        <w:rPr>
          <w:spacing w:val="-3"/>
        </w:rPr>
        <w:t xml:space="preserve"> </w:t>
      </w:r>
      <w:r>
        <w:t>la</w:t>
      </w:r>
      <w:r>
        <w:rPr>
          <w:spacing w:val="-3"/>
        </w:rPr>
        <w:t xml:space="preserve"> </w:t>
      </w:r>
      <w:r>
        <w:t>ley</w:t>
      </w:r>
      <w:r>
        <w:rPr>
          <w:spacing w:val="-6"/>
        </w:rPr>
        <w:t xml:space="preserve"> </w:t>
      </w:r>
      <w:r>
        <w:t>1474</w:t>
      </w:r>
      <w:r>
        <w:rPr>
          <w:spacing w:val="-3"/>
        </w:rPr>
        <w:t xml:space="preserve"> </w:t>
      </w:r>
      <w:r>
        <w:t>de</w:t>
      </w:r>
      <w:r>
        <w:rPr>
          <w:spacing w:val="-6"/>
        </w:rPr>
        <w:t xml:space="preserve"> </w:t>
      </w:r>
      <w:r>
        <w:t>2011</w:t>
      </w:r>
      <w:r>
        <w:rPr>
          <w:spacing w:val="-3"/>
        </w:rPr>
        <w:t xml:space="preserve"> </w:t>
      </w:r>
      <w:r>
        <w:t>y</w:t>
      </w:r>
      <w:r>
        <w:rPr>
          <w:spacing w:val="-3"/>
        </w:rPr>
        <w:t xml:space="preserve"> </w:t>
      </w:r>
      <w:r>
        <w:t>Decreto</w:t>
      </w:r>
      <w:r>
        <w:rPr>
          <w:spacing w:val="-3"/>
        </w:rPr>
        <w:t xml:space="preserve"> </w:t>
      </w:r>
      <w:r>
        <w:t>reglamentario 1082 de 2015 Articulo 2.2.1.1.1.7.1, la presente invitación de mínima cuantía se publicará en el SECOP en los términos indicados en el cronograma.</w:t>
      </w:r>
    </w:p>
    <w:p w14:paraId="72D7B023" w14:textId="77777777" w:rsidR="007002CD" w:rsidRDefault="007002CD" w:rsidP="007002CD">
      <w:pPr>
        <w:pStyle w:val="Textoindependiente"/>
      </w:pPr>
    </w:p>
    <w:p w14:paraId="578D2134" w14:textId="77777777" w:rsidR="007002CD" w:rsidRDefault="007002CD" w:rsidP="007002CD">
      <w:pPr>
        <w:pStyle w:val="Textoindependiente"/>
        <w:spacing w:before="15"/>
      </w:pPr>
    </w:p>
    <w:p w14:paraId="5C3FB6B5" w14:textId="77777777" w:rsidR="007002CD" w:rsidRDefault="007002CD" w:rsidP="007002CD">
      <w:pPr>
        <w:pStyle w:val="Ttulo1"/>
        <w:numPr>
          <w:ilvl w:val="0"/>
          <w:numId w:val="11"/>
        </w:numPr>
        <w:tabs>
          <w:tab w:val="left" w:pos="978"/>
        </w:tabs>
        <w:spacing w:before="1"/>
        <w:ind w:left="978" w:hanging="358"/>
      </w:pPr>
      <w:r>
        <w:t>PLAZO</w:t>
      </w:r>
      <w:r>
        <w:rPr>
          <w:spacing w:val="-4"/>
        </w:rPr>
        <w:t xml:space="preserve"> </w:t>
      </w:r>
      <w:r>
        <w:t>DE</w:t>
      </w:r>
      <w:r>
        <w:rPr>
          <w:spacing w:val="-2"/>
        </w:rPr>
        <w:t xml:space="preserve"> EJECUCIÓN</w:t>
      </w:r>
    </w:p>
    <w:p w14:paraId="13513066" w14:textId="77777777" w:rsidR="007002CD" w:rsidRDefault="007002CD" w:rsidP="007002CD">
      <w:pPr>
        <w:pStyle w:val="Textoindependiente"/>
        <w:spacing w:before="251"/>
        <w:ind w:left="260" w:right="257"/>
        <w:jc w:val="both"/>
      </w:pPr>
      <w:r>
        <w:t xml:space="preserve">El plazo de ejecución del contrato de compraventa será de </w:t>
      </w:r>
      <w:r w:rsidR="00F20BE2">
        <w:t>Un (1) mes y quince (15</w:t>
      </w:r>
      <w:r>
        <w:t xml:space="preserve">) </w:t>
      </w:r>
      <w:r w:rsidR="00F20BE2">
        <w:t>días</w:t>
      </w:r>
      <w:r>
        <w:t>, contados a partir de la publicación de la comunicación de Aceptación de la Oferta o hasta agotar el presupuesto disponible.</w:t>
      </w:r>
    </w:p>
    <w:p w14:paraId="2CBA6916" w14:textId="77777777" w:rsidR="007002CD" w:rsidRDefault="007002CD" w:rsidP="007002CD">
      <w:pPr>
        <w:pStyle w:val="Textoindependiente"/>
      </w:pPr>
    </w:p>
    <w:p w14:paraId="065E3508" w14:textId="77777777" w:rsidR="007002CD" w:rsidRDefault="007002CD" w:rsidP="007002CD">
      <w:pPr>
        <w:pStyle w:val="Textoindependiente"/>
        <w:spacing w:before="3"/>
      </w:pPr>
    </w:p>
    <w:p w14:paraId="672524AF" w14:textId="77777777" w:rsidR="007002CD" w:rsidRDefault="007002CD" w:rsidP="007002CD">
      <w:pPr>
        <w:pStyle w:val="Ttulo1"/>
        <w:numPr>
          <w:ilvl w:val="0"/>
          <w:numId w:val="11"/>
        </w:numPr>
        <w:tabs>
          <w:tab w:val="left" w:pos="978"/>
        </w:tabs>
        <w:ind w:left="978" w:hanging="358"/>
      </w:pPr>
      <w:r>
        <w:t>CRITERIOS</w:t>
      </w:r>
      <w:r>
        <w:rPr>
          <w:spacing w:val="-7"/>
        </w:rPr>
        <w:t xml:space="preserve"> </w:t>
      </w:r>
      <w:r>
        <w:t>DE</w:t>
      </w:r>
      <w:r>
        <w:rPr>
          <w:spacing w:val="-6"/>
        </w:rPr>
        <w:t xml:space="preserve"> </w:t>
      </w:r>
      <w:r>
        <w:rPr>
          <w:spacing w:val="-2"/>
        </w:rPr>
        <w:t>DESEMPATE</w:t>
      </w:r>
    </w:p>
    <w:p w14:paraId="16FD30EF" w14:textId="77777777" w:rsidR="007002CD" w:rsidRDefault="007002CD" w:rsidP="007002CD">
      <w:pPr>
        <w:pStyle w:val="Textoindependiente"/>
        <w:spacing w:before="251"/>
        <w:ind w:left="260" w:right="268"/>
        <w:jc w:val="both"/>
      </w:pPr>
      <w:r>
        <w:t>En caso de presentarse empate a menor precio entre dos o más ofertas, el Concejo aceptará y adjudicará a quien primero de los empatados haya radicado la oferta ante la Secretaría del Concejo.</w:t>
      </w:r>
    </w:p>
    <w:p w14:paraId="0A4AEEC2" w14:textId="77777777" w:rsidR="007002CD" w:rsidRDefault="007002CD" w:rsidP="007002CD">
      <w:pPr>
        <w:pStyle w:val="Textoindependiente"/>
        <w:spacing w:before="48"/>
      </w:pPr>
    </w:p>
    <w:p w14:paraId="77B64936" w14:textId="77777777" w:rsidR="007002CD" w:rsidRDefault="007002CD" w:rsidP="007002CD">
      <w:pPr>
        <w:pStyle w:val="Textoindependiente"/>
        <w:spacing w:line="276" w:lineRule="auto"/>
        <w:ind w:left="260" w:right="266"/>
        <w:jc w:val="both"/>
        <w:rPr>
          <w:rFonts w:ascii="Palatino Linotype" w:hAnsi="Palatino Linotype"/>
        </w:rPr>
      </w:pPr>
      <w:r>
        <w:rPr>
          <w:rFonts w:ascii="Palatino Linotype" w:hAnsi="Palatino Linotype"/>
        </w:rPr>
        <w:t xml:space="preserve">Con fundamento en lo establecido en el artículo 35 de la Ley 2069 de 2020, de la siguiente </w:t>
      </w:r>
      <w:r>
        <w:rPr>
          <w:rFonts w:ascii="Palatino Linotype" w:hAnsi="Palatino Linotype"/>
          <w:spacing w:val="-2"/>
        </w:rPr>
        <w:t>manera:</w:t>
      </w:r>
    </w:p>
    <w:p w14:paraId="27239A6C" w14:textId="77777777" w:rsidR="007002CD" w:rsidRDefault="007002CD" w:rsidP="007002CD">
      <w:pPr>
        <w:spacing w:before="283" w:line="276" w:lineRule="auto"/>
        <w:ind w:left="260" w:right="258"/>
        <w:jc w:val="both"/>
        <w:rPr>
          <w:rFonts w:ascii="Palatino Linotype" w:hAnsi="Palatino Linotype"/>
          <w:i/>
          <w:sz w:val="20"/>
        </w:rPr>
      </w:pPr>
      <w:r>
        <w:rPr>
          <w:rFonts w:ascii="Palatino Linotype" w:hAnsi="Palatino Linotype"/>
          <w:i/>
          <w:sz w:val="20"/>
        </w:rPr>
        <w:t>“A</w:t>
      </w:r>
      <w:r>
        <w:rPr>
          <w:rFonts w:ascii="Palatino Linotype" w:hAnsi="Palatino Linotype"/>
          <w:b/>
          <w:i/>
          <w:color w:val="333333"/>
          <w:sz w:val="20"/>
        </w:rPr>
        <w:t>RTÍCULO 35.</w:t>
      </w:r>
      <w:r>
        <w:rPr>
          <w:rFonts w:ascii="Palatino Linotype" w:hAnsi="Palatino Linotype"/>
          <w:b/>
          <w:i/>
          <w:color w:val="333333"/>
          <w:spacing w:val="-6"/>
          <w:sz w:val="20"/>
        </w:rPr>
        <w:t xml:space="preserve"> </w:t>
      </w:r>
      <w:r>
        <w:rPr>
          <w:rFonts w:ascii="Palatino Linotype" w:hAnsi="Palatino Linotype"/>
          <w:b/>
          <w:i/>
          <w:color w:val="333333"/>
          <w:sz w:val="20"/>
        </w:rPr>
        <w:t>FACTORES</w:t>
      </w:r>
      <w:r>
        <w:rPr>
          <w:rFonts w:ascii="Palatino Linotype" w:hAnsi="Palatino Linotype"/>
          <w:b/>
          <w:i/>
          <w:color w:val="333333"/>
          <w:spacing w:val="-5"/>
          <w:sz w:val="20"/>
        </w:rPr>
        <w:t xml:space="preserve"> </w:t>
      </w:r>
      <w:r>
        <w:rPr>
          <w:rFonts w:ascii="Palatino Linotype" w:hAnsi="Palatino Linotype"/>
          <w:b/>
          <w:i/>
          <w:color w:val="333333"/>
          <w:sz w:val="20"/>
        </w:rPr>
        <w:t>DE</w:t>
      </w:r>
      <w:r>
        <w:rPr>
          <w:rFonts w:ascii="Palatino Linotype" w:hAnsi="Palatino Linotype"/>
          <w:b/>
          <w:i/>
          <w:color w:val="333333"/>
          <w:spacing w:val="-4"/>
          <w:sz w:val="20"/>
        </w:rPr>
        <w:t xml:space="preserve"> </w:t>
      </w:r>
      <w:r>
        <w:rPr>
          <w:rFonts w:ascii="Palatino Linotype" w:hAnsi="Palatino Linotype"/>
          <w:b/>
          <w:i/>
          <w:color w:val="333333"/>
          <w:sz w:val="20"/>
        </w:rPr>
        <w:t>DESEMPATE</w:t>
      </w:r>
      <w:r>
        <w:rPr>
          <w:rFonts w:ascii="Palatino Linotype" w:hAnsi="Palatino Linotype"/>
          <w:i/>
          <w:color w:val="333333"/>
          <w:sz w:val="20"/>
        </w:rPr>
        <w:t>.</w:t>
      </w:r>
      <w:r>
        <w:rPr>
          <w:rFonts w:ascii="Palatino Linotype" w:hAnsi="Palatino Linotype"/>
          <w:i/>
          <w:color w:val="333333"/>
          <w:spacing w:val="-7"/>
          <w:sz w:val="20"/>
        </w:rPr>
        <w:t xml:space="preserve"> </w:t>
      </w:r>
      <w:r>
        <w:rPr>
          <w:rFonts w:ascii="Palatino Linotype" w:hAnsi="Palatino Linotype"/>
          <w:i/>
          <w:color w:val="333333"/>
          <w:sz w:val="20"/>
        </w:rPr>
        <w:t>En</w:t>
      </w:r>
      <w:r>
        <w:rPr>
          <w:rFonts w:ascii="Palatino Linotype" w:hAnsi="Palatino Linotype"/>
          <w:i/>
          <w:color w:val="333333"/>
          <w:spacing w:val="-5"/>
          <w:sz w:val="20"/>
        </w:rPr>
        <w:t xml:space="preserve"> </w:t>
      </w:r>
      <w:r>
        <w:rPr>
          <w:rFonts w:ascii="Palatino Linotype" w:hAnsi="Palatino Linotype"/>
          <w:i/>
          <w:color w:val="333333"/>
          <w:sz w:val="20"/>
        </w:rPr>
        <w:t>caso</w:t>
      </w:r>
      <w:r>
        <w:rPr>
          <w:rFonts w:ascii="Palatino Linotype" w:hAnsi="Palatino Linotype"/>
          <w:i/>
          <w:color w:val="333333"/>
          <w:spacing w:val="-6"/>
          <w:sz w:val="20"/>
        </w:rPr>
        <w:t xml:space="preserve"> </w:t>
      </w:r>
      <w:r>
        <w:rPr>
          <w:rFonts w:ascii="Palatino Linotype" w:hAnsi="Palatino Linotype"/>
          <w:i/>
          <w:color w:val="333333"/>
          <w:sz w:val="20"/>
        </w:rPr>
        <w:t>de</w:t>
      </w:r>
      <w:r>
        <w:rPr>
          <w:rFonts w:ascii="Palatino Linotype" w:hAnsi="Palatino Linotype"/>
          <w:i/>
          <w:color w:val="333333"/>
          <w:spacing w:val="-6"/>
          <w:sz w:val="20"/>
        </w:rPr>
        <w:t xml:space="preserve"> </w:t>
      </w:r>
      <w:r>
        <w:rPr>
          <w:rFonts w:ascii="Palatino Linotype" w:hAnsi="Palatino Linotype"/>
          <w:i/>
          <w:color w:val="333333"/>
          <w:sz w:val="20"/>
        </w:rPr>
        <w:t>empate</w:t>
      </w:r>
      <w:r>
        <w:rPr>
          <w:rFonts w:ascii="Palatino Linotype" w:hAnsi="Palatino Linotype"/>
          <w:i/>
          <w:color w:val="333333"/>
          <w:spacing w:val="-6"/>
          <w:sz w:val="20"/>
        </w:rPr>
        <w:t xml:space="preserve"> </w:t>
      </w:r>
      <w:r>
        <w:rPr>
          <w:rFonts w:ascii="Palatino Linotype" w:hAnsi="Palatino Linotype"/>
          <w:i/>
          <w:color w:val="333333"/>
          <w:sz w:val="20"/>
        </w:rPr>
        <w:t>en</w:t>
      </w:r>
      <w:r>
        <w:rPr>
          <w:rFonts w:ascii="Palatino Linotype" w:hAnsi="Palatino Linotype"/>
          <w:i/>
          <w:color w:val="333333"/>
          <w:spacing w:val="-5"/>
          <w:sz w:val="20"/>
        </w:rPr>
        <w:t xml:space="preserve"> </w:t>
      </w:r>
      <w:r>
        <w:rPr>
          <w:rFonts w:ascii="Palatino Linotype" w:hAnsi="Palatino Linotype"/>
          <w:i/>
          <w:color w:val="333333"/>
          <w:sz w:val="20"/>
        </w:rPr>
        <w:t>el</w:t>
      </w:r>
      <w:r>
        <w:rPr>
          <w:rFonts w:ascii="Palatino Linotype" w:hAnsi="Palatino Linotype"/>
          <w:i/>
          <w:color w:val="333333"/>
          <w:spacing w:val="-5"/>
          <w:sz w:val="20"/>
        </w:rPr>
        <w:t xml:space="preserve"> </w:t>
      </w:r>
      <w:r>
        <w:rPr>
          <w:rFonts w:ascii="Palatino Linotype" w:hAnsi="Palatino Linotype"/>
          <w:i/>
          <w:color w:val="333333"/>
          <w:sz w:val="20"/>
        </w:rPr>
        <w:t>puntaje</w:t>
      </w:r>
      <w:r>
        <w:rPr>
          <w:rFonts w:ascii="Palatino Linotype" w:hAnsi="Palatino Linotype"/>
          <w:i/>
          <w:color w:val="333333"/>
          <w:spacing w:val="-6"/>
          <w:sz w:val="20"/>
        </w:rPr>
        <w:t xml:space="preserve"> </w:t>
      </w:r>
      <w:r>
        <w:rPr>
          <w:rFonts w:ascii="Palatino Linotype" w:hAnsi="Palatino Linotype"/>
          <w:i/>
          <w:color w:val="333333"/>
          <w:sz w:val="20"/>
        </w:rPr>
        <w:t>total</w:t>
      </w:r>
      <w:r>
        <w:rPr>
          <w:rFonts w:ascii="Palatino Linotype" w:hAnsi="Palatino Linotype"/>
          <w:i/>
          <w:color w:val="333333"/>
          <w:spacing w:val="-5"/>
          <w:sz w:val="20"/>
        </w:rPr>
        <w:t xml:space="preserve"> </w:t>
      </w:r>
      <w:r>
        <w:rPr>
          <w:rFonts w:ascii="Palatino Linotype" w:hAnsi="Palatino Linotype"/>
          <w:i/>
          <w:color w:val="333333"/>
          <w:sz w:val="20"/>
        </w:rPr>
        <w:t>de</w:t>
      </w:r>
      <w:r>
        <w:rPr>
          <w:rFonts w:ascii="Palatino Linotype" w:hAnsi="Palatino Linotype"/>
          <w:i/>
          <w:color w:val="333333"/>
          <w:spacing w:val="-6"/>
          <w:sz w:val="20"/>
        </w:rPr>
        <w:t xml:space="preserve"> </w:t>
      </w:r>
      <w:r>
        <w:rPr>
          <w:rFonts w:ascii="Palatino Linotype" w:hAnsi="Palatino Linotype"/>
          <w:i/>
          <w:color w:val="333333"/>
          <w:sz w:val="20"/>
        </w:rPr>
        <w:t>dos</w:t>
      </w:r>
      <w:r>
        <w:rPr>
          <w:rFonts w:ascii="Palatino Linotype" w:hAnsi="Palatino Linotype"/>
          <w:i/>
          <w:color w:val="333333"/>
          <w:spacing w:val="-6"/>
          <w:sz w:val="20"/>
        </w:rPr>
        <w:t xml:space="preserve"> </w:t>
      </w:r>
      <w:r>
        <w:rPr>
          <w:rFonts w:ascii="Palatino Linotype" w:hAnsi="Palatino Linotype"/>
          <w:i/>
          <w:color w:val="333333"/>
          <w:sz w:val="20"/>
        </w:rPr>
        <w:t>o</w:t>
      </w:r>
      <w:r>
        <w:rPr>
          <w:rFonts w:ascii="Palatino Linotype" w:hAnsi="Palatino Linotype"/>
          <w:i/>
          <w:color w:val="333333"/>
          <w:spacing w:val="-6"/>
          <w:sz w:val="20"/>
        </w:rPr>
        <w:t xml:space="preserve"> </w:t>
      </w:r>
      <w:r>
        <w:rPr>
          <w:rFonts w:ascii="Palatino Linotype" w:hAnsi="Palatino Linotype"/>
          <w:i/>
          <w:color w:val="333333"/>
          <w:sz w:val="20"/>
        </w:rPr>
        <w:t>más</w:t>
      </w:r>
      <w:r>
        <w:rPr>
          <w:rFonts w:ascii="Palatino Linotype" w:hAnsi="Palatino Linotype"/>
          <w:i/>
          <w:color w:val="333333"/>
          <w:spacing w:val="-6"/>
          <w:sz w:val="20"/>
        </w:rPr>
        <w:t xml:space="preserve"> </w:t>
      </w:r>
      <w:r>
        <w:rPr>
          <w:rFonts w:ascii="Palatino Linotype" w:hAnsi="Palatino Linotype"/>
          <w:i/>
          <w:color w:val="333333"/>
          <w:sz w:val="20"/>
        </w:rPr>
        <w:t>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1BE7FA2D" w14:textId="77777777" w:rsidR="007002CD" w:rsidRDefault="007002CD" w:rsidP="007002CD">
      <w:pPr>
        <w:pStyle w:val="Textoindependiente"/>
        <w:spacing w:before="8"/>
        <w:rPr>
          <w:rFonts w:ascii="Palatino Linotype"/>
          <w:i/>
          <w:sz w:val="20"/>
        </w:rPr>
      </w:pPr>
    </w:p>
    <w:p w14:paraId="2D755B21" w14:textId="77777777" w:rsidR="007002CD" w:rsidRDefault="007002CD" w:rsidP="007002CD">
      <w:pPr>
        <w:pStyle w:val="Prrafodelista"/>
        <w:numPr>
          <w:ilvl w:val="0"/>
          <w:numId w:val="6"/>
        </w:numPr>
        <w:tabs>
          <w:tab w:val="left" w:pos="463"/>
        </w:tabs>
        <w:ind w:left="463" w:hanging="203"/>
        <w:rPr>
          <w:rFonts w:ascii="Palatino Linotype"/>
          <w:i/>
          <w:sz w:val="20"/>
        </w:rPr>
      </w:pPr>
      <w:r>
        <w:rPr>
          <w:rFonts w:ascii="Palatino Linotype"/>
          <w:i/>
          <w:color w:val="333333"/>
          <w:sz w:val="20"/>
        </w:rPr>
        <w:t>Preferir</w:t>
      </w:r>
      <w:r>
        <w:rPr>
          <w:rFonts w:ascii="Palatino Linotype"/>
          <w:i/>
          <w:color w:val="333333"/>
          <w:spacing w:val="-6"/>
          <w:sz w:val="20"/>
        </w:rPr>
        <w:t xml:space="preserve"> </w:t>
      </w:r>
      <w:r>
        <w:rPr>
          <w:rFonts w:ascii="Palatino Linotype"/>
          <w:i/>
          <w:color w:val="333333"/>
          <w:sz w:val="20"/>
        </w:rPr>
        <w:t>la</w:t>
      </w:r>
      <w:r>
        <w:rPr>
          <w:rFonts w:ascii="Palatino Linotype"/>
          <w:i/>
          <w:color w:val="333333"/>
          <w:spacing w:val="-2"/>
          <w:sz w:val="20"/>
        </w:rPr>
        <w:t xml:space="preserve"> </w:t>
      </w:r>
      <w:r>
        <w:rPr>
          <w:rFonts w:ascii="Palatino Linotype"/>
          <w:i/>
          <w:color w:val="333333"/>
          <w:sz w:val="20"/>
        </w:rPr>
        <w:t>oferta</w:t>
      </w:r>
      <w:r>
        <w:rPr>
          <w:rFonts w:ascii="Palatino Linotype"/>
          <w:i/>
          <w:color w:val="333333"/>
          <w:spacing w:val="-3"/>
          <w:sz w:val="20"/>
        </w:rPr>
        <w:t xml:space="preserve"> </w:t>
      </w:r>
      <w:r>
        <w:rPr>
          <w:rFonts w:ascii="Palatino Linotype"/>
          <w:i/>
          <w:color w:val="333333"/>
          <w:sz w:val="20"/>
        </w:rPr>
        <w:t>de</w:t>
      </w:r>
      <w:r>
        <w:rPr>
          <w:rFonts w:ascii="Palatino Linotype"/>
          <w:i/>
          <w:color w:val="333333"/>
          <w:spacing w:val="-4"/>
          <w:sz w:val="20"/>
        </w:rPr>
        <w:t xml:space="preserve"> </w:t>
      </w:r>
      <w:r>
        <w:rPr>
          <w:rFonts w:ascii="Palatino Linotype"/>
          <w:i/>
          <w:color w:val="333333"/>
          <w:sz w:val="20"/>
        </w:rPr>
        <w:t>bienes</w:t>
      </w:r>
      <w:r>
        <w:rPr>
          <w:rFonts w:ascii="Palatino Linotype"/>
          <w:i/>
          <w:color w:val="333333"/>
          <w:spacing w:val="-4"/>
          <w:sz w:val="20"/>
        </w:rPr>
        <w:t xml:space="preserve"> </w:t>
      </w:r>
      <w:r>
        <w:rPr>
          <w:rFonts w:ascii="Palatino Linotype"/>
          <w:i/>
          <w:color w:val="333333"/>
          <w:sz w:val="20"/>
        </w:rPr>
        <w:t>o</w:t>
      </w:r>
      <w:r>
        <w:rPr>
          <w:rFonts w:ascii="Palatino Linotype"/>
          <w:i/>
          <w:color w:val="333333"/>
          <w:spacing w:val="-3"/>
          <w:sz w:val="20"/>
        </w:rPr>
        <w:t xml:space="preserve"> </w:t>
      </w:r>
      <w:r>
        <w:rPr>
          <w:rFonts w:ascii="Palatino Linotype"/>
          <w:i/>
          <w:color w:val="333333"/>
          <w:sz w:val="20"/>
        </w:rPr>
        <w:t>servicios</w:t>
      </w:r>
      <w:r>
        <w:rPr>
          <w:rFonts w:ascii="Palatino Linotype"/>
          <w:i/>
          <w:color w:val="333333"/>
          <w:spacing w:val="-4"/>
          <w:sz w:val="20"/>
        </w:rPr>
        <w:t xml:space="preserve"> </w:t>
      </w:r>
      <w:r>
        <w:rPr>
          <w:rFonts w:ascii="Palatino Linotype"/>
          <w:i/>
          <w:color w:val="333333"/>
          <w:sz w:val="20"/>
        </w:rPr>
        <w:t>nacionales</w:t>
      </w:r>
      <w:r>
        <w:rPr>
          <w:rFonts w:ascii="Palatino Linotype"/>
          <w:i/>
          <w:color w:val="333333"/>
          <w:spacing w:val="-1"/>
          <w:sz w:val="20"/>
        </w:rPr>
        <w:t xml:space="preserve"> </w:t>
      </w:r>
      <w:r>
        <w:rPr>
          <w:rFonts w:ascii="Palatino Linotype"/>
          <w:i/>
          <w:color w:val="333333"/>
          <w:sz w:val="20"/>
        </w:rPr>
        <w:t>frente</w:t>
      </w:r>
      <w:r>
        <w:rPr>
          <w:rFonts w:ascii="Palatino Linotype"/>
          <w:i/>
          <w:color w:val="333333"/>
          <w:spacing w:val="-4"/>
          <w:sz w:val="20"/>
        </w:rPr>
        <w:t xml:space="preserve"> </w:t>
      </w:r>
      <w:r>
        <w:rPr>
          <w:rFonts w:ascii="Palatino Linotype"/>
          <w:i/>
          <w:color w:val="333333"/>
          <w:sz w:val="20"/>
        </w:rPr>
        <w:t>a</w:t>
      </w:r>
      <w:r>
        <w:rPr>
          <w:rFonts w:ascii="Palatino Linotype"/>
          <w:i/>
          <w:color w:val="333333"/>
          <w:spacing w:val="-2"/>
          <w:sz w:val="20"/>
        </w:rPr>
        <w:t xml:space="preserve"> </w:t>
      </w:r>
      <w:r>
        <w:rPr>
          <w:rFonts w:ascii="Palatino Linotype"/>
          <w:i/>
          <w:color w:val="333333"/>
          <w:sz w:val="20"/>
        </w:rPr>
        <w:t>la</w:t>
      </w:r>
      <w:r>
        <w:rPr>
          <w:rFonts w:ascii="Palatino Linotype"/>
          <w:i/>
          <w:color w:val="333333"/>
          <w:spacing w:val="-3"/>
          <w:sz w:val="20"/>
        </w:rPr>
        <w:t xml:space="preserve"> </w:t>
      </w:r>
      <w:r>
        <w:rPr>
          <w:rFonts w:ascii="Palatino Linotype"/>
          <w:i/>
          <w:color w:val="333333"/>
          <w:sz w:val="20"/>
        </w:rPr>
        <w:t>oferta</w:t>
      </w:r>
      <w:r>
        <w:rPr>
          <w:rFonts w:ascii="Palatino Linotype"/>
          <w:i/>
          <w:color w:val="333333"/>
          <w:spacing w:val="-2"/>
          <w:sz w:val="20"/>
        </w:rPr>
        <w:t xml:space="preserve"> </w:t>
      </w:r>
      <w:r>
        <w:rPr>
          <w:rFonts w:ascii="Palatino Linotype"/>
          <w:i/>
          <w:color w:val="333333"/>
          <w:sz w:val="20"/>
        </w:rPr>
        <w:t>de</w:t>
      </w:r>
      <w:r>
        <w:rPr>
          <w:rFonts w:ascii="Palatino Linotype"/>
          <w:i/>
          <w:color w:val="333333"/>
          <w:spacing w:val="-4"/>
          <w:sz w:val="20"/>
        </w:rPr>
        <w:t xml:space="preserve"> </w:t>
      </w:r>
      <w:r>
        <w:rPr>
          <w:rFonts w:ascii="Palatino Linotype"/>
          <w:i/>
          <w:color w:val="333333"/>
          <w:sz w:val="20"/>
        </w:rPr>
        <w:t>bienes</w:t>
      </w:r>
      <w:r>
        <w:rPr>
          <w:rFonts w:ascii="Palatino Linotype"/>
          <w:i/>
          <w:color w:val="333333"/>
          <w:spacing w:val="-5"/>
          <w:sz w:val="20"/>
        </w:rPr>
        <w:t xml:space="preserve"> </w:t>
      </w:r>
      <w:r>
        <w:rPr>
          <w:rFonts w:ascii="Palatino Linotype"/>
          <w:i/>
          <w:color w:val="333333"/>
          <w:sz w:val="20"/>
        </w:rPr>
        <w:t>o</w:t>
      </w:r>
      <w:r>
        <w:rPr>
          <w:rFonts w:ascii="Palatino Linotype"/>
          <w:i/>
          <w:color w:val="333333"/>
          <w:spacing w:val="-2"/>
          <w:sz w:val="20"/>
        </w:rPr>
        <w:t xml:space="preserve"> </w:t>
      </w:r>
      <w:r>
        <w:rPr>
          <w:rFonts w:ascii="Palatino Linotype"/>
          <w:i/>
          <w:color w:val="333333"/>
          <w:sz w:val="20"/>
        </w:rPr>
        <w:t>servicios</w:t>
      </w:r>
      <w:r>
        <w:rPr>
          <w:rFonts w:ascii="Palatino Linotype"/>
          <w:i/>
          <w:color w:val="333333"/>
          <w:spacing w:val="-4"/>
          <w:sz w:val="20"/>
        </w:rPr>
        <w:t xml:space="preserve"> </w:t>
      </w:r>
      <w:r>
        <w:rPr>
          <w:rFonts w:ascii="Palatino Linotype"/>
          <w:i/>
          <w:color w:val="333333"/>
          <w:spacing w:val="-2"/>
          <w:sz w:val="20"/>
        </w:rPr>
        <w:t>extranjeros.</w:t>
      </w:r>
    </w:p>
    <w:p w14:paraId="0A35BF1C" w14:textId="77777777" w:rsidR="007002CD" w:rsidRDefault="007002CD" w:rsidP="007002CD">
      <w:pPr>
        <w:pStyle w:val="Prrafodelista"/>
        <w:jc w:val="left"/>
        <w:rPr>
          <w:rFonts w:ascii="Palatino Linotype"/>
          <w:i/>
          <w:sz w:val="20"/>
        </w:rPr>
      </w:pPr>
    </w:p>
    <w:p w14:paraId="4AF1388A" w14:textId="77777777" w:rsidR="007002CD" w:rsidRDefault="007002CD" w:rsidP="007002CD">
      <w:pPr>
        <w:pStyle w:val="Prrafodelista"/>
        <w:numPr>
          <w:ilvl w:val="0"/>
          <w:numId w:val="6"/>
        </w:numPr>
        <w:tabs>
          <w:tab w:val="left" w:pos="479"/>
        </w:tabs>
        <w:spacing w:before="87" w:line="276" w:lineRule="auto"/>
        <w:ind w:left="260" w:right="259" w:firstLine="0"/>
        <w:rPr>
          <w:rFonts w:ascii="Palatino Linotype" w:hAnsi="Palatino Linotype"/>
          <w:i/>
          <w:sz w:val="20"/>
        </w:rPr>
      </w:pPr>
      <w:r>
        <w:rPr>
          <w:rFonts w:ascii="Palatino Linotype" w:hAnsi="Palatino Linotype"/>
          <w:i/>
          <w:color w:val="333333"/>
          <w:sz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312D5C9" w14:textId="77777777" w:rsidR="007002CD" w:rsidRDefault="007002CD" w:rsidP="007002CD">
      <w:pPr>
        <w:pStyle w:val="Textoindependiente"/>
        <w:spacing w:before="13"/>
        <w:rPr>
          <w:rFonts w:ascii="Palatino Linotype"/>
          <w:i/>
          <w:sz w:val="20"/>
        </w:rPr>
      </w:pPr>
    </w:p>
    <w:p w14:paraId="24A036B8" w14:textId="77777777" w:rsidR="007002CD" w:rsidRDefault="007002CD" w:rsidP="007002CD">
      <w:pPr>
        <w:pStyle w:val="Prrafodelista"/>
        <w:numPr>
          <w:ilvl w:val="0"/>
          <w:numId w:val="6"/>
        </w:numPr>
        <w:tabs>
          <w:tab w:val="left" w:pos="463"/>
        </w:tabs>
        <w:spacing w:line="276" w:lineRule="auto"/>
        <w:ind w:left="260" w:right="252" w:firstLine="0"/>
        <w:rPr>
          <w:rFonts w:ascii="Palatino Linotype" w:hAnsi="Palatino Linotype"/>
          <w:i/>
          <w:sz w:val="20"/>
        </w:rPr>
      </w:pPr>
      <w:r>
        <w:rPr>
          <w:rFonts w:ascii="Palatino Linotype" w:hAnsi="Palatino Linotype"/>
          <w:i/>
          <w:color w:val="333333"/>
          <w:sz w:val="20"/>
        </w:rPr>
        <w:t>Preferir</w:t>
      </w:r>
      <w:r>
        <w:rPr>
          <w:rFonts w:ascii="Palatino Linotype" w:hAnsi="Palatino Linotype"/>
          <w:i/>
          <w:color w:val="333333"/>
          <w:spacing w:val="-2"/>
          <w:sz w:val="20"/>
        </w:rPr>
        <w:t xml:space="preserve"> </w:t>
      </w:r>
      <w:r>
        <w:rPr>
          <w:rFonts w:ascii="Palatino Linotype" w:hAnsi="Palatino Linotype"/>
          <w:i/>
          <w:color w:val="333333"/>
          <w:sz w:val="20"/>
        </w:rPr>
        <w:t>la</w:t>
      </w:r>
      <w:r>
        <w:rPr>
          <w:rFonts w:ascii="Palatino Linotype" w:hAnsi="Palatino Linotype"/>
          <w:i/>
          <w:color w:val="333333"/>
          <w:spacing w:val="-1"/>
          <w:sz w:val="20"/>
        </w:rPr>
        <w:t xml:space="preserve"> </w:t>
      </w:r>
      <w:r>
        <w:rPr>
          <w:rFonts w:ascii="Palatino Linotype" w:hAnsi="Palatino Linotype"/>
          <w:i/>
          <w:color w:val="333333"/>
          <w:sz w:val="20"/>
        </w:rPr>
        <w:t>propuesta</w:t>
      </w:r>
      <w:r>
        <w:rPr>
          <w:rFonts w:ascii="Palatino Linotype" w:hAnsi="Palatino Linotype"/>
          <w:i/>
          <w:color w:val="333333"/>
          <w:spacing w:val="-1"/>
          <w:sz w:val="20"/>
        </w:rPr>
        <w:t xml:space="preserve"> </w:t>
      </w:r>
      <w:r>
        <w:rPr>
          <w:rFonts w:ascii="Palatino Linotype" w:hAnsi="Palatino Linotype"/>
          <w:i/>
          <w:color w:val="333333"/>
          <w:sz w:val="20"/>
        </w:rPr>
        <w:t>presentada</w:t>
      </w:r>
      <w:r>
        <w:rPr>
          <w:rFonts w:ascii="Palatino Linotype" w:hAnsi="Palatino Linotype"/>
          <w:i/>
          <w:color w:val="333333"/>
          <w:spacing w:val="-1"/>
          <w:sz w:val="20"/>
        </w:rPr>
        <w:t xml:space="preserve"> </w:t>
      </w:r>
      <w:r>
        <w:rPr>
          <w:rFonts w:ascii="Palatino Linotype" w:hAnsi="Palatino Linotype"/>
          <w:i/>
          <w:color w:val="333333"/>
          <w:sz w:val="20"/>
        </w:rPr>
        <w:t>por el oferente que</w:t>
      </w:r>
      <w:r>
        <w:rPr>
          <w:rFonts w:ascii="Palatino Linotype" w:hAnsi="Palatino Linotype"/>
          <w:i/>
          <w:color w:val="333333"/>
          <w:spacing w:val="-2"/>
          <w:sz w:val="20"/>
        </w:rPr>
        <w:t xml:space="preserve"> </w:t>
      </w:r>
      <w:r>
        <w:rPr>
          <w:rFonts w:ascii="Palatino Linotype" w:hAnsi="Palatino Linotype"/>
          <w:i/>
          <w:color w:val="333333"/>
          <w:sz w:val="20"/>
        </w:rPr>
        <w:t>acredite</w:t>
      </w:r>
      <w:r>
        <w:rPr>
          <w:rFonts w:ascii="Palatino Linotype" w:hAnsi="Palatino Linotype"/>
          <w:i/>
          <w:color w:val="333333"/>
          <w:spacing w:val="-3"/>
          <w:sz w:val="20"/>
        </w:rPr>
        <w:t xml:space="preserve"> </w:t>
      </w:r>
      <w:r>
        <w:rPr>
          <w:rFonts w:ascii="Palatino Linotype" w:hAnsi="Palatino Linotype"/>
          <w:i/>
          <w:color w:val="333333"/>
          <w:sz w:val="20"/>
        </w:rPr>
        <w:t>en las condiciones</w:t>
      </w:r>
      <w:r>
        <w:rPr>
          <w:rFonts w:ascii="Palatino Linotype" w:hAnsi="Palatino Linotype"/>
          <w:i/>
          <w:color w:val="333333"/>
          <w:spacing w:val="-3"/>
          <w:sz w:val="20"/>
        </w:rPr>
        <w:t xml:space="preserve"> </w:t>
      </w:r>
      <w:r>
        <w:rPr>
          <w:rFonts w:ascii="Palatino Linotype" w:hAnsi="Palatino Linotype"/>
          <w:i/>
          <w:color w:val="333333"/>
          <w:sz w:val="20"/>
        </w:rPr>
        <w:t>establecidas</w:t>
      </w:r>
      <w:r>
        <w:rPr>
          <w:rFonts w:ascii="Palatino Linotype" w:hAnsi="Palatino Linotype"/>
          <w:i/>
          <w:color w:val="333333"/>
          <w:spacing w:val="-3"/>
          <w:sz w:val="20"/>
        </w:rPr>
        <w:t xml:space="preserve"> </w:t>
      </w:r>
      <w:r>
        <w:rPr>
          <w:rFonts w:ascii="Palatino Linotype" w:hAnsi="Palatino Linotype"/>
          <w:i/>
          <w:color w:val="333333"/>
          <w:sz w:val="20"/>
        </w:rPr>
        <w:t>en la</w:t>
      </w:r>
      <w:r>
        <w:rPr>
          <w:rFonts w:ascii="Palatino Linotype" w:hAnsi="Palatino Linotype"/>
          <w:i/>
          <w:color w:val="333333"/>
          <w:spacing w:val="-1"/>
          <w:sz w:val="20"/>
        </w:rPr>
        <w:t xml:space="preserve"> </w:t>
      </w:r>
      <w:r>
        <w:rPr>
          <w:rFonts w:ascii="Palatino Linotype" w:hAnsi="Palatino Linotype"/>
          <w:i/>
          <w:color w:val="333333"/>
          <w:sz w:val="20"/>
        </w:rPr>
        <w:t>ley</w:t>
      </w:r>
      <w:r>
        <w:rPr>
          <w:rFonts w:ascii="Palatino Linotype" w:hAnsi="Palatino Linotype"/>
          <w:i/>
          <w:color w:val="333333"/>
          <w:spacing w:val="-1"/>
          <w:sz w:val="20"/>
        </w:rPr>
        <w:t xml:space="preserve"> </w:t>
      </w:r>
      <w:r>
        <w:rPr>
          <w:rFonts w:ascii="Palatino Linotype" w:hAnsi="Palatino Linotype"/>
          <w:i/>
          <w:color w:val="333333"/>
          <w:sz w:val="20"/>
        </w:rPr>
        <w:t>que</w:t>
      </w:r>
      <w:r>
        <w:rPr>
          <w:rFonts w:ascii="Palatino Linotype" w:hAnsi="Palatino Linotype"/>
          <w:i/>
          <w:color w:val="333333"/>
          <w:spacing w:val="-2"/>
          <w:sz w:val="20"/>
        </w:rPr>
        <w:t xml:space="preserve"> </w:t>
      </w:r>
      <w:r>
        <w:rPr>
          <w:rFonts w:ascii="Palatino Linotype" w:hAnsi="Palatino Linotype"/>
          <w:i/>
          <w:color w:val="333333"/>
          <w:sz w:val="20"/>
        </w:rPr>
        <w:t>por lo</w:t>
      </w:r>
      <w:r>
        <w:rPr>
          <w:rFonts w:ascii="Palatino Linotype" w:hAnsi="Palatino Linotype"/>
          <w:i/>
          <w:color w:val="333333"/>
          <w:spacing w:val="-13"/>
          <w:sz w:val="20"/>
        </w:rPr>
        <w:t xml:space="preserve"> </w:t>
      </w:r>
      <w:r>
        <w:rPr>
          <w:rFonts w:ascii="Palatino Linotype" w:hAnsi="Palatino Linotype"/>
          <w:i/>
          <w:color w:val="333333"/>
          <w:sz w:val="20"/>
        </w:rPr>
        <w:t>menos</w:t>
      </w:r>
      <w:r>
        <w:rPr>
          <w:rFonts w:ascii="Palatino Linotype" w:hAnsi="Palatino Linotype"/>
          <w:i/>
          <w:color w:val="333333"/>
          <w:spacing w:val="-12"/>
          <w:sz w:val="20"/>
        </w:rPr>
        <w:t xml:space="preserve"> </w:t>
      </w:r>
      <w:r>
        <w:rPr>
          <w:rFonts w:ascii="Palatino Linotype" w:hAnsi="Palatino Linotype"/>
          <w:i/>
          <w:color w:val="333333"/>
          <w:sz w:val="20"/>
        </w:rPr>
        <w:t>el</w:t>
      </w:r>
      <w:r>
        <w:rPr>
          <w:rFonts w:ascii="Palatino Linotype" w:hAnsi="Palatino Linotype"/>
          <w:i/>
          <w:color w:val="333333"/>
          <w:spacing w:val="-13"/>
          <w:sz w:val="20"/>
        </w:rPr>
        <w:t xml:space="preserve"> </w:t>
      </w:r>
      <w:r>
        <w:rPr>
          <w:rFonts w:ascii="Palatino Linotype" w:hAnsi="Palatino Linotype"/>
          <w:i/>
          <w:color w:val="333333"/>
          <w:sz w:val="20"/>
        </w:rPr>
        <w:t>diez</w:t>
      </w:r>
      <w:r>
        <w:rPr>
          <w:rFonts w:ascii="Palatino Linotype" w:hAnsi="Palatino Linotype"/>
          <w:i/>
          <w:color w:val="333333"/>
          <w:spacing w:val="-12"/>
          <w:sz w:val="20"/>
        </w:rPr>
        <w:t xml:space="preserve"> </w:t>
      </w:r>
      <w:r>
        <w:rPr>
          <w:rFonts w:ascii="Palatino Linotype" w:hAnsi="Palatino Linotype"/>
          <w:i/>
          <w:color w:val="333333"/>
          <w:sz w:val="20"/>
        </w:rPr>
        <w:t>por</w:t>
      </w:r>
      <w:r>
        <w:rPr>
          <w:rFonts w:ascii="Palatino Linotype" w:hAnsi="Palatino Linotype"/>
          <w:i/>
          <w:color w:val="333333"/>
          <w:spacing w:val="-13"/>
          <w:sz w:val="20"/>
        </w:rPr>
        <w:t xml:space="preserve"> </w:t>
      </w:r>
      <w:r>
        <w:rPr>
          <w:rFonts w:ascii="Palatino Linotype" w:hAnsi="Palatino Linotype"/>
          <w:i/>
          <w:color w:val="333333"/>
          <w:sz w:val="20"/>
        </w:rPr>
        <w:t>ciento</w:t>
      </w:r>
      <w:r>
        <w:rPr>
          <w:rFonts w:ascii="Palatino Linotype" w:hAnsi="Palatino Linotype"/>
          <w:i/>
          <w:color w:val="333333"/>
          <w:spacing w:val="-12"/>
          <w:sz w:val="20"/>
        </w:rPr>
        <w:t xml:space="preserve"> </w:t>
      </w:r>
      <w:r>
        <w:rPr>
          <w:rFonts w:ascii="Palatino Linotype" w:hAnsi="Palatino Linotype"/>
          <w:i/>
          <w:color w:val="333333"/>
          <w:sz w:val="20"/>
        </w:rPr>
        <w:t>(10%)</w:t>
      </w:r>
      <w:r>
        <w:rPr>
          <w:rFonts w:ascii="Palatino Linotype" w:hAnsi="Palatino Linotype"/>
          <w:i/>
          <w:color w:val="333333"/>
          <w:spacing w:val="-11"/>
          <w:sz w:val="20"/>
        </w:rPr>
        <w:t xml:space="preserve"> </w:t>
      </w:r>
      <w:r>
        <w:rPr>
          <w:rFonts w:ascii="Palatino Linotype" w:hAnsi="Palatino Linotype"/>
          <w:i/>
          <w:color w:val="333333"/>
          <w:sz w:val="20"/>
        </w:rPr>
        <w:t>de</w:t>
      </w:r>
      <w:r>
        <w:rPr>
          <w:rFonts w:ascii="Palatino Linotype" w:hAnsi="Palatino Linotype"/>
          <w:i/>
          <w:color w:val="333333"/>
          <w:spacing w:val="-13"/>
          <w:sz w:val="20"/>
        </w:rPr>
        <w:t xml:space="preserve"> </w:t>
      </w:r>
      <w:r>
        <w:rPr>
          <w:rFonts w:ascii="Palatino Linotype" w:hAnsi="Palatino Linotype"/>
          <w:i/>
          <w:color w:val="333333"/>
          <w:sz w:val="20"/>
        </w:rPr>
        <w:t>su</w:t>
      </w:r>
      <w:r>
        <w:rPr>
          <w:rFonts w:ascii="Palatino Linotype" w:hAnsi="Palatino Linotype"/>
          <w:i/>
          <w:color w:val="333333"/>
          <w:spacing w:val="-12"/>
          <w:sz w:val="20"/>
        </w:rPr>
        <w:t xml:space="preserve"> </w:t>
      </w:r>
      <w:r>
        <w:rPr>
          <w:rFonts w:ascii="Palatino Linotype" w:hAnsi="Palatino Linotype"/>
          <w:i/>
          <w:color w:val="333333"/>
          <w:sz w:val="20"/>
        </w:rPr>
        <w:t>nómina</w:t>
      </w:r>
      <w:r>
        <w:rPr>
          <w:rFonts w:ascii="Palatino Linotype" w:hAnsi="Palatino Linotype"/>
          <w:i/>
          <w:color w:val="333333"/>
          <w:spacing w:val="-13"/>
          <w:sz w:val="20"/>
        </w:rPr>
        <w:t xml:space="preserve"> </w:t>
      </w:r>
      <w:r>
        <w:rPr>
          <w:rFonts w:ascii="Palatino Linotype" w:hAnsi="Palatino Linotype"/>
          <w:i/>
          <w:color w:val="333333"/>
          <w:sz w:val="20"/>
        </w:rPr>
        <w:t>está</w:t>
      </w:r>
      <w:r>
        <w:rPr>
          <w:rFonts w:ascii="Palatino Linotype" w:hAnsi="Palatino Linotype"/>
          <w:i/>
          <w:color w:val="333333"/>
          <w:spacing w:val="-9"/>
          <w:sz w:val="20"/>
        </w:rPr>
        <w:t xml:space="preserve"> </w:t>
      </w:r>
      <w:r>
        <w:rPr>
          <w:rFonts w:ascii="Palatino Linotype" w:hAnsi="Palatino Linotype"/>
          <w:i/>
          <w:color w:val="333333"/>
          <w:sz w:val="20"/>
        </w:rPr>
        <w:t>en</w:t>
      </w:r>
      <w:r>
        <w:rPr>
          <w:rFonts w:ascii="Palatino Linotype" w:hAnsi="Palatino Linotype"/>
          <w:i/>
          <w:color w:val="333333"/>
          <w:spacing w:val="-12"/>
          <w:sz w:val="20"/>
        </w:rPr>
        <w:t xml:space="preserve"> </w:t>
      </w:r>
      <w:r>
        <w:rPr>
          <w:rFonts w:ascii="Palatino Linotype" w:hAnsi="Palatino Linotype"/>
          <w:i/>
          <w:color w:val="333333"/>
          <w:sz w:val="20"/>
        </w:rPr>
        <w:t>condición</w:t>
      </w:r>
      <w:r>
        <w:rPr>
          <w:rFonts w:ascii="Palatino Linotype" w:hAnsi="Palatino Linotype"/>
          <w:i/>
          <w:color w:val="333333"/>
          <w:spacing w:val="-12"/>
          <w:sz w:val="20"/>
        </w:rPr>
        <w:t xml:space="preserve"> </w:t>
      </w:r>
      <w:r>
        <w:rPr>
          <w:rFonts w:ascii="Palatino Linotype" w:hAnsi="Palatino Linotype"/>
          <w:i/>
          <w:color w:val="333333"/>
          <w:sz w:val="20"/>
        </w:rPr>
        <w:t>de</w:t>
      </w:r>
      <w:r>
        <w:rPr>
          <w:rFonts w:ascii="Palatino Linotype" w:hAnsi="Palatino Linotype"/>
          <w:i/>
          <w:color w:val="333333"/>
          <w:spacing w:val="-13"/>
          <w:sz w:val="20"/>
        </w:rPr>
        <w:t xml:space="preserve"> </w:t>
      </w:r>
      <w:r>
        <w:rPr>
          <w:rFonts w:ascii="Palatino Linotype" w:hAnsi="Palatino Linotype"/>
          <w:i/>
          <w:color w:val="333333"/>
          <w:sz w:val="20"/>
        </w:rPr>
        <w:t>discapacidad</w:t>
      </w:r>
      <w:r>
        <w:rPr>
          <w:rFonts w:ascii="Palatino Linotype" w:hAnsi="Palatino Linotype"/>
          <w:i/>
          <w:color w:val="333333"/>
          <w:spacing w:val="-12"/>
          <w:sz w:val="20"/>
        </w:rPr>
        <w:t xml:space="preserve"> </w:t>
      </w:r>
      <w:r>
        <w:rPr>
          <w:rFonts w:ascii="Palatino Linotype" w:hAnsi="Palatino Linotype"/>
          <w:i/>
          <w:color w:val="333333"/>
          <w:sz w:val="20"/>
        </w:rPr>
        <w:t>a</w:t>
      </w:r>
      <w:r>
        <w:rPr>
          <w:rFonts w:ascii="Palatino Linotype" w:hAnsi="Palatino Linotype"/>
          <w:i/>
          <w:color w:val="333333"/>
          <w:spacing w:val="-13"/>
          <w:sz w:val="20"/>
        </w:rPr>
        <w:t xml:space="preserve"> </w:t>
      </w:r>
      <w:r>
        <w:rPr>
          <w:rFonts w:ascii="Palatino Linotype" w:hAnsi="Palatino Linotype"/>
          <w:i/>
          <w:color w:val="333333"/>
          <w:sz w:val="20"/>
        </w:rPr>
        <w:t>la</w:t>
      </w:r>
      <w:r>
        <w:rPr>
          <w:rFonts w:ascii="Palatino Linotype" w:hAnsi="Palatino Linotype"/>
          <w:i/>
          <w:color w:val="333333"/>
          <w:spacing w:val="-12"/>
          <w:sz w:val="20"/>
        </w:rPr>
        <w:t xml:space="preserve"> </w:t>
      </w:r>
      <w:r>
        <w:rPr>
          <w:rFonts w:ascii="Palatino Linotype" w:hAnsi="Palatino Linotype"/>
          <w:i/>
          <w:color w:val="333333"/>
          <w:sz w:val="20"/>
        </w:rPr>
        <w:t>que</w:t>
      </w:r>
      <w:r>
        <w:rPr>
          <w:rFonts w:ascii="Palatino Linotype" w:hAnsi="Palatino Linotype"/>
          <w:i/>
          <w:color w:val="333333"/>
          <w:spacing w:val="-10"/>
          <w:sz w:val="20"/>
        </w:rPr>
        <w:t xml:space="preserve"> </w:t>
      </w:r>
      <w:r>
        <w:rPr>
          <w:rFonts w:ascii="Palatino Linotype" w:hAnsi="Palatino Linotype"/>
          <w:i/>
          <w:color w:val="333333"/>
          <w:sz w:val="20"/>
        </w:rPr>
        <w:t>se</w:t>
      </w:r>
      <w:r>
        <w:rPr>
          <w:rFonts w:ascii="Palatino Linotype" w:hAnsi="Palatino Linotype"/>
          <w:i/>
          <w:color w:val="333333"/>
          <w:spacing w:val="-10"/>
          <w:sz w:val="20"/>
        </w:rPr>
        <w:t xml:space="preserve"> </w:t>
      </w:r>
      <w:r>
        <w:rPr>
          <w:rFonts w:ascii="Palatino Linotype" w:hAnsi="Palatino Linotype"/>
          <w:i/>
          <w:color w:val="333333"/>
          <w:sz w:val="20"/>
        </w:rPr>
        <w:t>refiere</w:t>
      </w:r>
      <w:r>
        <w:rPr>
          <w:rFonts w:ascii="Palatino Linotype" w:hAnsi="Palatino Linotype"/>
          <w:i/>
          <w:color w:val="333333"/>
          <w:spacing w:val="-13"/>
          <w:sz w:val="20"/>
        </w:rPr>
        <w:t xml:space="preserve"> </w:t>
      </w:r>
      <w:r>
        <w:rPr>
          <w:rFonts w:ascii="Palatino Linotype" w:hAnsi="Palatino Linotype"/>
          <w:i/>
          <w:color w:val="333333"/>
          <w:sz w:val="20"/>
        </w:rPr>
        <w:t>la</w:t>
      </w:r>
      <w:r>
        <w:rPr>
          <w:rFonts w:ascii="Palatino Linotype" w:hAnsi="Palatino Linotype"/>
          <w:i/>
          <w:color w:val="333333"/>
          <w:spacing w:val="-12"/>
          <w:sz w:val="20"/>
        </w:rPr>
        <w:t xml:space="preserve"> </w:t>
      </w:r>
      <w:r>
        <w:rPr>
          <w:rFonts w:ascii="Palatino Linotype" w:hAnsi="Palatino Linotype"/>
          <w:i/>
          <w:color w:val="333333"/>
          <w:sz w:val="20"/>
        </w:rPr>
        <w:t>Ley</w:t>
      </w:r>
      <w:r>
        <w:rPr>
          <w:rFonts w:ascii="Palatino Linotype" w:hAnsi="Palatino Linotype"/>
          <w:i/>
          <w:color w:val="333333"/>
          <w:spacing w:val="5"/>
          <w:sz w:val="20"/>
        </w:rPr>
        <w:t xml:space="preserve"> </w:t>
      </w:r>
      <w:hyperlink r:id="rId9">
        <w:r>
          <w:rPr>
            <w:rFonts w:ascii="Palatino Linotype" w:hAnsi="Palatino Linotype"/>
            <w:i/>
            <w:color w:val="007AFF"/>
            <w:sz w:val="20"/>
            <w:u w:val="single" w:color="007AFF"/>
          </w:rPr>
          <w:t>361</w:t>
        </w:r>
      </w:hyperlink>
      <w:r>
        <w:rPr>
          <w:rFonts w:ascii="Palatino Linotype" w:hAnsi="Palatino Linotype"/>
          <w:i/>
          <w:color w:val="007AFF"/>
          <w:sz w:val="20"/>
        </w:rPr>
        <w:t xml:space="preserve"> </w:t>
      </w:r>
      <w:r>
        <w:rPr>
          <w:rFonts w:ascii="Palatino Linotype" w:hAnsi="Palatino Linotype"/>
          <w:i/>
          <w:color w:val="333333"/>
          <w:sz w:val="20"/>
        </w:rPr>
        <w:t>de 1997.</w:t>
      </w:r>
      <w:r>
        <w:rPr>
          <w:rFonts w:ascii="Palatino Linotype" w:hAnsi="Palatino Linotype"/>
          <w:i/>
          <w:color w:val="333333"/>
          <w:spacing w:val="-4"/>
          <w:sz w:val="20"/>
        </w:rPr>
        <w:t xml:space="preserve"> </w:t>
      </w:r>
      <w:r>
        <w:rPr>
          <w:rFonts w:ascii="Palatino Linotype" w:hAnsi="Palatino Linotype"/>
          <w:i/>
          <w:color w:val="333333"/>
          <w:sz w:val="20"/>
        </w:rPr>
        <w:t>Si</w:t>
      </w:r>
      <w:r>
        <w:rPr>
          <w:rFonts w:ascii="Palatino Linotype" w:hAnsi="Palatino Linotype"/>
          <w:i/>
          <w:color w:val="333333"/>
          <w:spacing w:val="-5"/>
          <w:sz w:val="20"/>
        </w:rPr>
        <w:t xml:space="preserve"> </w:t>
      </w:r>
      <w:r>
        <w:rPr>
          <w:rFonts w:ascii="Palatino Linotype" w:hAnsi="Palatino Linotype"/>
          <w:i/>
          <w:color w:val="333333"/>
          <w:sz w:val="20"/>
        </w:rPr>
        <w:t>la</w:t>
      </w:r>
      <w:r>
        <w:rPr>
          <w:rFonts w:ascii="Palatino Linotype" w:hAnsi="Palatino Linotype"/>
          <w:i/>
          <w:color w:val="333333"/>
          <w:spacing w:val="-2"/>
          <w:sz w:val="20"/>
        </w:rPr>
        <w:t xml:space="preserve"> </w:t>
      </w:r>
      <w:r>
        <w:rPr>
          <w:rFonts w:ascii="Palatino Linotype" w:hAnsi="Palatino Linotype"/>
          <w:i/>
          <w:color w:val="333333"/>
          <w:sz w:val="20"/>
        </w:rPr>
        <w:t>oferta</w:t>
      </w:r>
      <w:r>
        <w:rPr>
          <w:rFonts w:ascii="Palatino Linotype" w:hAnsi="Palatino Linotype"/>
          <w:i/>
          <w:color w:val="333333"/>
          <w:spacing w:val="-2"/>
          <w:sz w:val="20"/>
        </w:rPr>
        <w:t xml:space="preserve"> </w:t>
      </w:r>
      <w:r>
        <w:rPr>
          <w:rFonts w:ascii="Palatino Linotype" w:hAnsi="Palatino Linotype"/>
          <w:i/>
          <w:color w:val="333333"/>
          <w:sz w:val="20"/>
        </w:rPr>
        <w:t>es</w:t>
      </w:r>
      <w:r>
        <w:rPr>
          <w:rFonts w:ascii="Palatino Linotype" w:hAnsi="Palatino Linotype"/>
          <w:i/>
          <w:color w:val="333333"/>
          <w:spacing w:val="-4"/>
          <w:sz w:val="20"/>
        </w:rPr>
        <w:t xml:space="preserve"> </w:t>
      </w:r>
      <w:r>
        <w:rPr>
          <w:rFonts w:ascii="Palatino Linotype" w:hAnsi="Palatino Linotype"/>
          <w:i/>
          <w:color w:val="333333"/>
          <w:sz w:val="20"/>
        </w:rPr>
        <w:t>presentada</w:t>
      </w:r>
      <w:r>
        <w:rPr>
          <w:rFonts w:ascii="Palatino Linotype" w:hAnsi="Palatino Linotype"/>
          <w:i/>
          <w:color w:val="333333"/>
          <w:spacing w:val="-2"/>
          <w:sz w:val="20"/>
        </w:rPr>
        <w:t xml:space="preserve"> </w:t>
      </w:r>
      <w:r>
        <w:rPr>
          <w:rFonts w:ascii="Palatino Linotype" w:hAnsi="Palatino Linotype"/>
          <w:i/>
          <w:color w:val="333333"/>
          <w:sz w:val="20"/>
        </w:rPr>
        <w:t>por</w:t>
      </w:r>
      <w:r>
        <w:rPr>
          <w:rFonts w:ascii="Palatino Linotype" w:hAnsi="Palatino Linotype"/>
          <w:i/>
          <w:color w:val="333333"/>
          <w:spacing w:val="-4"/>
          <w:sz w:val="20"/>
        </w:rPr>
        <w:t xml:space="preserve"> </w:t>
      </w:r>
      <w:r>
        <w:rPr>
          <w:rFonts w:ascii="Palatino Linotype" w:hAnsi="Palatino Linotype"/>
          <w:i/>
          <w:color w:val="333333"/>
          <w:sz w:val="20"/>
        </w:rPr>
        <w:t>un</w:t>
      </w:r>
      <w:r>
        <w:rPr>
          <w:rFonts w:ascii="Palatino Linotype" w:hAnsi="Palatino Linotype"/>
          <w:i/>
          <w:color w:val="333333"/>
          <w:spacing w:val="-5"/>
          <w:sz w:val="20"/>
        </w:rPr>
        <w:t xml:space="preserve"> </w:t>
      </w:r>
      <w:r>
        <w:rPr>
          <w:rFonts w:ascii="Palatino Linotype" w:hAnsi="Palatino Linotype"/>
          <w:i/>
          <w:color w:val="333333"/>
          <w:sz w:val="20"/>
        </w:rPr>
        <w:t>proponente</w:t>
      </w:r>
      <w:r>
        <w:rPr>
          <w:rFonts w:ascii="Palatino Linotype" w:hAnsi="Palatino Linotype"/>
          <w:i/>
          <w:color w:val="333333"/>
          <w:spacing w:val="-4"/>
          <w:sz w:val="20"/>
        </w:rPr>
        <w:t xml:space="preserve"> </w:t>
      </w:r>
      <w:r>
        <w:rPr>
          <w:rFonts w:ascii="Palatino Linotype" w:hAnsi="Palatino Linotype"/>
          <w:i/>
          <w:color w:val="333333"/>
          <w:sz w:val="20"/>
        </w:rPr>
        <w:t>plural, el</w:t>
      </w:r>
      <w:r>
        <w:rPr>
          <w:rFonts w:ascii="Palatino Linotype" w:hAnsi="Palatino Linotype"/>
          <w:i/>
          <w:color w:val="333333"/>
          <w:spacing w:val="-5"/>
          <w:sz w:val="20"/>
        </w:rPr>
        <w:t xml:space="preserve"> </w:t>
      </w:r>
      <w:r>
        <w:rPr>
          <w:rFonts w:ascii="Palatino Linotype" w:hAnsi="Palatino Linotype"/>
          <w:i/>
          <w:color w:val="333333"/>
          <w:sz w:val="20"/>
        </w:rPr>
        <w:t>integrante</w:t>
      </w:r>
      <w:r>
        <w:rPr>
          <w:rFonts w:ascii="Palatino Linotype" w:hAnsi="Palatino Linotype"/>
          <w:i/>
          <w:color w:val="333333"/>
          <w:spacing w:val="-4"/>
          <w:sz w:val="20"/>
        </w:rPr>
        <w:t xml:space="preserve"> </w:t>
      </w:r>
      <w:r>
        <w:rPr>
          <w:rFonts w:ascii="Palatino Linotype" w:hAnsi="Palatino Linotype"/>
          <w:i/>
          <w:color w:val="333333"/>
          <w:sz w:val="20"/>
        </w:rPr>
        <w:t>del</w:t>
      </w:r>
      <w:r>
        <w:rPr>
          <w:rFonts w:ascii="Palatino Linotype" w:hAnsi="Palatino Linotype"/>
          <w:i/>
          <w:color w:val="333333"/>
          <w:spacing w:val="-1"/>
          <w:sz w:val="20"/>
        </w:rPr>
        <w:t xml:space="preserve"> </w:t>
      </w:r>
      <w:r>
        <w:rPr>
          <w:rFonts w:ascii="Palatino Linotype" w:hAnsi="Palatino Linotype"/>
          <w:i/>
          <w:color w:val="333333"/>
          <w:sz w:val="20"/>
        </w:rPr>
        <w:t>oferente</w:t>
      </w:r>
      <w:r>
        <w:rPr>
          <w:rFonts w:ascii="Palatino Linotype" w:hAnsi="Palatino Linotype"/>
          <w:i/>
          <w:color w:val="333333"/>
          <w:spacing w:val="-4"/>
          <w:sz w:val="20"/>
        </w:rPr>
        <w:t xml:space="preserve"> </w:t>
      </w:r>
      <w:r>
        <w:rPr>
          <w:rFonts w:ascii="Palatino Linotype" w:hAnsi="Palatino Linotype"/>
          <w:i/>
          <w:color w:val="333333"/>
          <w:sz w:val="20"/>
        </w:rPr>
        <w:t>que</w:t>
      </w:r>
      <w:r>
        <w:rPr>
          <w:rFonts w:ascii="Palatino Linotype" w:hAnsi="Palatino Linotype"/>
          <w:i/>
          <w:color w:val="333333"/>
          <w:spacing w:val="-3"/>
          <w:sz w:val="20"/>
        </w:rPr>
        <w:t xml:space="preserve"> </w:t>
      </w:r>
      <w:r>
        <w:rPr>
          <w:rFonts w:ascii="Palatino Linotype" w:hAnsi="Palatino Linotype"/>
          <w:i/>
          <w:color w:val="333333"/>
          <w:sz w:val="20"/>
        </w:rPr>
        <w:t>acredite</w:t>
      </w:r>
      <w:r>
        <w:rPr>
          <w:rFonts w:ascii="Palatino Linotype" w:hAnsi="Palatino Linotype"/>
          <w:i/>
          <w:color w:val="333333"/>
          <w:spacing w:val="-4"/>
          <w:sz w:val="20"/>
        </w:rPr>
        <w:t xml:space="preserve"> </w:t>
      </w:r>
      <w:r>
        <w:rPr>
          <w:rFonts w:ascii="Palatino Linotype" w:hAnsi="Palatino Linotype"/>
          <w:i/>
          <w:color w:val="333333"/>
          <w:sz w:val="20"/>
        </w:rPr>
        <w:t>que</w:t>
      </w:r>
      <w:r>
        <w:rPr>
          <w:rFonts w:ascii="Palatino Linotype" w:hAnsi="Palatino Linotype"/>
          <w:i/>
          <w:color w:val="333333"/>
          <w:spacing w:val="-3"/>
          <w:sz w:val="20"/>
        </w:rPr>
        <w:t xml:space="preserve"> </w:t>
      </w:r>
      <w:r>
        <w:rPr>
          <w:rFonts w:ascii="Palatino Linotype" w:hAnsi="Palatino Linotype"/>
          <w:i/>
          <w:color w:val="333333"/>
          <w:sz w:val="20"/>
        </w:rPr>
        <w:t>el</w:t>
      </w:r>
      <w:r>
        <w:rPr>
          <w:rFonts w:ascii="Palatino Linotype" w:hAnsi="Palatino Linotype"/>
          <w:i/>
          <w:color w:val="333333"/>
          <w:spacing w:val="-5"/>
          <w:sz w:val="20"/>
        </w:rPr>
        <w:t xml:space="preserve"> </w:t>
      </w:r>
      <w:r>
        <w:rPr>
          <w:rFonts w:ascii="Palatino Linotype" w:hAnsi="Palatino Linotype"/>
          <w:i/>
          <w:color w:val="333333"/>
          <w:sz w:val="20"/>
        </w:rPr>
        <w:t>diez</w:t>
      </w:r>
      <w:r>
        <w:rPr>
          <w:rFonts w:ascii="Palatino Linotype" w:hAnsi="Palatino Linotype"/>
          <w:i/>
          <w:color w:val="333333"/>
          <w:spacing w:val="-2"/>
          <w:sz w:val="20"/>
        </w:rPr>
        <w:t xml:space="preserve"> </w:t>
      </w:r>
      <w:r>
        <w:rPr>
          <w:rFonts w:ascii="Palatino Linotype" w:hAnsi="Palatino Linotype"/>
          <w:i/>
          <w:color w:val="333333"/>
          <w:sz w:val="20"/>
        </w:rPr>
        <w:t>por ciento (10%)</w:t>
      </w:r>
      <w:r>
        <w:rPr>
          <w:rFonts w:ascii="Palatino Linotype" w:hAnsi="Palatino Linotype"/>
          <w:i/>
          <w:color w:val="333333"/>
          <w:spacing w:val="-1"/>
          <w:sz w:val="20"/>
        </w:rPr>
        <w:t xml:space="preserve"> </w:t>
      </w:r>
      <w:r>
        <w:rPr>
          <w:rFonts w:ascii="Palatino Linotype" w:hAnsi="Palatino Linotype"/>
          <w:i/>
          <w:color w:val="333333"/>
          <w:sz w:val="20"/>
        </w:rPr>
        <w:t>de</w:t>
      </w:r>
      <w:r>
        <w:rPr>
          <w:rFonts w:ascii="Palatino Linotype" w:hAnsi="Palatino Linotype"/>
          <w:i/>
          <w:color w:val="333333"/>
          <w:spacing w:val="-1"/>
          <w:sz w:val="20"/>
        </w:rPr>
        <w:t xml:space="preserve"> </w:t>
      </w:r>
      <w:r>
        <w:rPr>
          <w:rFonts w:ascii="Palatino Linotype" w:hAnsi="Palatino Linotype"/>
          <w:i/>
          <w:color w:val="333333"/>
          <w:sz w:val="20"/>
        </w:rPr>
        <w:t>su</w:t>
      </w:r>
      <w:r>
        <w:rPr>
          <w:rFonts w:ascii="Palatino Linotype" w:hAnsi="Palatino Linotype"/>
          <w:i/>
          <w:color w:val="333333"/>
          <w:spacing w:val="-1"/>
          <w:sz w:val="20"/>
        </w:rPr>
        <w:t xml:space="preserve"> </w:t>
      </w:r>
      <w:r>
        <w:rPr>
          <w:rFonts w:ascii="Palatino Linotype" w:hAnsi="Palatino Linotype"/>
          <w:i/>
          <w:color w:val="333333"/>
          <w:sz w:val="20"/>
        </w:rPr>
        <w:t>nómina</w:t>
      </w:r>
      <w:r>
        <w:rPr>
          <w:rFonts w:ascii="Palatino Linotype" w:hAnsi="Palatino Linotype"/>
          <w:i/>
          <w:color w:val="333333"/>
          <w:spacing w:val="-2"/>
          <w:sz w:val="20"/>
        </w:rPr>
        <w:t xml:space="preserve"> </w:t>
      </w:r>
      <w:r>
        <w:rPr>
          <w:rFonts w:ascii="Palatino Linotype" w:hAnsi="Palatino Linotype"/>
          <w:i/>
          <w:color w:val="333333"/>
          <w:sz w:val="20"/>
        </w:rPr>
        <w:t>está en</w:t>
      </w:r>
      <w:r>
        <w:rPr>
          <w:rFonts w:ascii="Palatino Linotype" w:hAnsi="Palatino Linotype"/>
          <w:i/>
          <w:color w:val="333333"/>
          <w:spacing w:val="-1"/>
          <w:sz w:val="20"/>
        </w:rPr>
        <w:t xml:space="preserve"> </w:t>
      </w:r>
      <w:r>
        <w:rPr>
          <w:rFonts w:ascii="Palatino Linotype" w:hAnsi="Palatino Linotype"/>
          <w:i/>
          <w:color w:val="333333"/>
          <w:sz w:val="20"/>
        </w:rPr>
        <w:t>condición</w:t>
      </w:r>
      <w:r>
        <w:rPr>
          <w:rFonts w:ascii="Palatino Linotype" w:hAnsi="Palatino Linotype"/>
          <w:i/>
          <w:color w:val="333333"/>
          <w:spacing w:val="-1"/>
          <w:sz w:val="20"/>
        </w:rPr>
        <w:t xml:space="preserve"> </w:t>
      </w:r>
      <w:r>
        <w:rPr>
          <w:rFonts w:ascii="Palatino Linotype" w:hAnsi="Palatino Linotype"/>
          <w:i/>
          <w:color w:val="333333"/>
          <w:sz w:val="20"/>
        </w:rPr>
        <w:t>de</w:t>
      </w:r>
      <w:r>
        <w:rPr>
          <w:rFonts w:ascii="Palatino Linotype" w:hAnsi="Palatino Linotype"/>
          <w:i/>
          <w:color w:val="333333"/>
          <w:spacing w:val="-1"/>
          <w:sz w:val="20"/>
        </w:rPr>
        <w:t xml:space="preserve"> </w:t>
      </w:r>
      <w:r>
        <w:rPr>
          <w:rFonts w:ascii="Palatino Linotype" w:hAnsi="Palatino Linotype"/>
          <w:i/>
          <w:color w:val="333333"/>
          <w:sz w:val="20"/>
        </w:rPr>
        <w:t>discapacidad en los</w:t>
      </w:r>
      <w:r>
        <w:rPr>
          <w:rFonts w:ascii="Palatino Linotype" w:hAnsi="Palatino Linotype"/>
          <w:i/>
          <w:color w:val="333333"/>
          <w:spacing w:val="-4"/>
          <w:sz w:val="20"/>
        </w:rPr>
        <w:t xml:space="preserve"> </w:t>
      </w:r>
      <w:r>
        <w:rPr>
          <w:rFonts w:ascii="Palatino Linotype" w:hAnsi="Palatino Linotype"/>
          <w:i/>
          <w:color w:val="333333"/>
          <w:sz w:val="20"/>
        </w:rPr>
        <w:t>términos</w:t>
      </w:r>
      <w:r>
        <w:rPr>
          <w:rFonts w:ascii="Palatino Linotype" w:hAnsi="Palatino Linotype"/>
          <w:i/>
          <w:color w:val="333333"/>
          <w:spacing w:val="-1"/>
          <w:sz w:val="20"/>
        </w:rPr>
        <w:t xml:space="preserve"> </w:t>
      </w:r>
      <w:r>
        <w:rPr>
          <w:rFonts w:ascii="Palatino Linotype" w:hAnsi="Palatino Linotype"/>
          <w:i/>
          <w:color w:val="333333"/>
          <w:sz w:val="20"/>
        </w:rPr>
        <w:t>del presente</w:t>
      </w:r>
      <w:r>
        <w:rPr>
          <w:rFonts w:ascii="Palatino Linotype" w:hAnsi="Palatino Linotype"/>
          <w:i/>
          <w:color w:val="333333"/>
          <w:spacing w:val="-1"/>
          <w:sz w:val="20"/>
        </w:rPr>
        <w:t xml:space="preserve"> </w:t>
      </w:r>
      <w:r>
        <w:rPr>
          <w:rFonts w:ascii="Palatino Linotype" w:hAnsi="Palatino Linotype"/>
          <w:i/>
          <w:color w:val="333333"/>
          <w:sz w:val="20"/>
        </w:rPr>
        <w:t>numeral, debe</w:t>
      </w:r>
      <w:r>
        <w:rPr>
          <w:rFonts w:ascii="Palatino Linotype" w:hAnsi="Palatino Linotype"/>
          <w:i/>
          <w:color w:val="333333"/>
          <w:spacing w:val="-1"/>
          <w:sz w:val="20"/>
        </w:rPr>
        <w:t xml:space="preserve"> </w:t>
      </w:r>
      <w:r>
        <w:rPr>
          <w:rFonts w:ascii="Palatino Linotype" w:hAnsi="Palatino Linotype"/>
          <w:i/>
          <w:color w:val="333333"/>
          <w:sz w:val="20"/>
        </w:rPr>
        <w:t>tener una</w:t>
      </w:r>
      <w:r>
        <w:rPr>
          <w:rFonts w:ascii="Palatino Linotype" w:hAnsi="Palatino Linotype"/>
          <w:i/>
          <w:color w:val="333333"/>
          <w:spacing w:val="-5"/>
          <w:sz w:val="20"/>
        </w:rPr>
        <w:t xml:space="preserve"> </w:t>
      </w:r>
      <w:r>
        <w:rPr>
          <w:rFonts w:ascii="Palatino Linotype" w:hAnsi="Palatino Linotype"/>
          <w:i/>
          <w:color w:val="333333"/>
          <w:sz w:val="20"/>
        </w:rPr>
        <w:t>participación</w:t>
      </w:r>
      <w:r>
        <w:rPr>
          <w:rFonts w:ascii="Palatino Linotype" w:hAnsi="Palatino Linotype"/>
          <w:i/>
          <w:color w:val="333333"/>
          <w:spacing w:val="-4"/>
          <w:sz w:val="20"/>
        </w:rPr>
        <w:t xml:space="preserve"> </w:t>
      </w:r>
      <w:r>
        <w:rPr>
          <w:rFonts w:ascii="Palatino Linotype" w:hAnsi="Palatino Linotype"/>
          <w:i/>
          <w:color w:val="333333"/>
          <w:sz w:val="20"/>
        </w:rPr>
        <w:t>de</w:t>
      </w:r>
      <w:r>
        <w:rPr>
          <w:rFonts w:ascii="Palatino Linotype" w:hAnsi="Palatino Linotype"/>
          <w:i/>
          <w:color w:val="333333"/>
          <w:spacing w:val="-6"/>
          <w:sz w:val="20"/>
        </w:rPr>
        <w:t xml:space="preserve"> </w:t>
      </w:r>
      <w:r>
        <w:rPr>
          <w:rFonts w:ascii="Palatino Linotype" w:hAnsi="Palatino Linotype"/>
          <w:i/>
          <w:color w:val="333333"/>
          <w:sz w:val="20"/>
        </w:rPr>
        <w:t>por</w:t>
      </w:r>
      <w:r>
        <w:rPr>
          <w:rFonts w:ascii="Palatino Linotype" w:hAnsi="Palatino Linotype"/>
          <w:i/>
          <w:color w:val="333333"/>
          <w:spacing w:val="-6"/>
          <w:sz w:val="20"/>
        </w:rPr>
        <w:t xml:space="preserve"> </w:t>
      </w:r>
      <w:r>
        <w:rPr>
          <w:rFonts w:ascii="Palatino Linotype" w:hAnsi="Palatino Linotype"/>
          <w:i/>
          <w:color w:val="333333"/>
          <w:sz w:val="20"/>
        </w:rPr>
        <w:t>lo</w:t>
      </w:r>
      <w:r>
        <w:rPr>
          <w:rFonts w:ascii="Palatino Linotype" w:hAnsi="Palatino Linotype"/>
          <w:i/>
          <w:color w:val="333333"/>
          <w:spacing w:val="-4"/>
          <w:sz w:val="20"/>
        </w:rPr>
        <w:t xml:space="preserve"> </w:t>
      </w:r>
      <w:r>
        <w:rPr>
          <w:rFonts w:ascii="Palatino Linotype" w:hAnsi="Palatino Linotype"/>
          <w:i/>
          <w:color w:val="333333"/>
          <w:sz w:val="20"/>
        </w:rPr>
        <w:t>menos</w:t>
      </w:r>
      <w:r>
        <w:rPr>
          <w:rFonts w:ascii="Palatino Linotype" w:hAnsi="Palatino Linotype"/>
          <w:i/>
          <w:color w:val="333333"/>
          <w:spacing w:val="-6"/>
          <w:sz w:val="20"/>
        </w:rPr>
        <w:t xml:space="preserve"> </w:t>
      </w:r>
      <w:r>
        <w:rPr>
          <w:rFonts w:ascii="Palatino Linotype" w:hAnsi="Palatino Linotype"/>
          <w:i/>
          <w:color w:val="333333"/>
          <w:sz w:val="20"/>
        </w:rPr>
        <w:t>el</w:t>
      </w:r>
      <w:r>
        <w:rPr>
          <w:rFonts w:ascii="Palatino Linotype" w:hAnsi="Palatino Linotype"/>
          <w:i/>
          <w:color w:val="333333"/>
          <w:spacing w:val="-4"/>
          <w:sz w:val="20"/>
        </w:rPr>
        <w:t xml:space="preserve"> </w:t>
      </w:r>
      <w:r>
        <w:rPr>
          <w:rFonts w:ascii="Palatino Linotype" w:hAnsi="Palatino Linotype"/>
          <w:i/>
          <w:color w:val="333333"/>
          <w:sz w:val="20"/>
        </w:rPr>
        <w:t>veinticinco</w:t>
      </w:r>
      <w:r>
        <w:rPr>
          <w:rFonts w:ascii="Palatino Linotype" w:hAnsi="Palatino Linotype"/>
          <w:i/>
          <w:color w:val="333333"/>
          <w:spacing w:val="-5"/>
          <w:sz w:val="20"/>
        </w:rPr>
        <w:t xml:space="preserve"> </w:t>
      </w:r>
      <w:r>
        <w:rPr>
          <w:rFonts w:ascii="Palatino Linotype" w:hAnsi="Palatino Linotype"/>
          <w:i/>
          <w:color w:val="333333"/>
          <w:sz w:val="20"/>
        </w:rPr>
        <w:t>por</w:t>
      </w:r>
      <w:r>
        <w:rPr>
          <w:rFonts w:ascii="Palatino Linotype" w:hAnsi="Palatino Linotype"/>
          <w:i/>
          <w:color w:val="333333"/>
          <w:spacing w:val="-6"/>
          <w:sz w:val="20"/>
        </w:rPr>
        <w:t xml:space="preserve"> </w:t>
      </w:r>
      <w:r>
        <w:rPr>
          <w:rFonts w:ascii="Palatino Linotype" w:hAnsi="Palatino Linotype"/>
          <w:i/>
          <w:color w:val="333333"/>
          <w:sz w:val="20"/>
        </w:rPr>
        <w:t>ciento</w:t>
      </w:r>
      <w:r>
        <w:rPr>
          <w:rFonts w:ascii="Palatino Linotype" w:hAnsi="Palatino Linotype"/>
          <w:i/>
          <w:color w:val="333333"/>
          <w:spacing w:val="-5"/>
          <w:sz w:val="20"/>
        </w:rPr>
        <w:t xml:space="preserve"> </w:t>
      </w:r>
      <w:r>
        <w:rPr>
          <w:rFonts w:ascii="Palatino Linotype" w:hAnsi="Palatino Linotype"/>
          <w:i/>
          <w:color w:val="333333"/>
          <w:sz w:val="20"/>
        </w:rPr>
        <w:t>(25%)</w:t>
      </w:r>
      <w:r>
        <w:rPr>
          <w:rFonts w:ascii="Palatino Linotype" w:hAnsi="Palatino Linotype"/>
          <w:i/>
          <w:color w:val="333333"/>
          <w:spacing w:val="-3"/>
          <w:sz w:val="20"/>
        </w:rPr>
        <w:t xml:space="preserve"> </w:t>
      </w:r>
      <w:r>
        <w:rPr>
          <w:rFonts w:ascii="Palatino Linotype" w:hAnsi="Palatino Linotype"/>
          <w:i/>
          <w:color w:val="333333"/>
          <w:sz w:val="20"/>
        </w:rPr>
        <w:t>en</w:t>
      </w:r>
      <w:r>
        <w:rPr>
          <w:rFonts w:ascii="Palatino Linotype" w:hAnsi="Palatino Linotype"/>
          <w:i/>
          <w:color w:val="333333"/>
          <w:spacing w:val="-4"/>
          <w:sz w:val="20"/>
        </w:rPr>
        <w:t xml:space="preserve"> </w:t>
      </w:r>
      <w:r>
        <w:rPr>
          <w:rFonts w:ascii="Palatino Linotype" w:hAnsi="Palatino Linotype"/>
          <w:i/>
          <w:color w:val="333333"/>
          <w:sz w:val="20"/>
        </w:rPr>
        <w:t>el</w:t>
      </w:r>
      <w:r>
        <w:rPr>
          <w:rFonts w:ascii="Palatino Linotype" w:hAnsi="Palatino Linotype"/>
          <w:i/>
          <w:color w:val="333333"/>
          <w:spacing w:val="-4"/>
          <w:sz w:val="20"/>
        </w:rPr>
        <w:t xml:space="preserve"> </w:t>
      </w:r>
      <w:r>
        <w:rPr>
          <w:rFonts w:ascii="Palatino Linotype" w:hAnsi="Palatino Linotype"/>
          <w:i/>
          <w:color w:val="333333"/>
          <w:sz w:val="20"/>
        </w:rPr>
        <w:t>consorcio,</w:t>
      </w:r>
      <w:r>
        <w:rPr>
          <w:rFonts w:ascii="Palatino Linotype" w:hAnsi="Palatino Linotype"/>
          <w:i/>
          <w:color w:val="333333"/>
          <w:spacing w:val="-3"/>
          <w:sz w:val="20"/>
        </w:rPr>
        <w:t xml:space="preserve"> </w:t>
      </w:r>
      <w:r>
        <w:rPr>
          <w:rFonts w:ascii="Palatino Linotype" w:hAnsi="Palatino Linotype"/>
          <w:i/>
          <w:color w:val="333333"/>
          <w:sz w:val="20"/>
        </w:rPr>
        <w:t>unión</w:t>
      </w:r>
      <w:r>
        <w:rPr>
          <w:rFonts w:ascii="Palatino Linotype" w:hAnsi="Palatino Linotype"/>
          <w:i/>
          <w:color w:val="333333"/>
          <w:spacing w:val="-4"/>
          <w:sz w:val="20"/>
        </w:rPr>
        <w:t xml:space="preserve"> </w:t>
      </w:r>
      <w:r>
        <w:rPr>
          <w:rFonts w:ascii="Palatino Linotype" w:hAnsi="Palatino Linotype"/>
          <w:i/>
          <w:color w:val="333333"/>
          <w:sz w:val="20"/>
        </w:rPr>
        <w:t>temporal</w:t>
      </w:r>
      <w:r>
        <w:rPr>
          <w:rFonts w:ascii="Palatino Linotype" w:hAnsi="Palatino Linotype"/>
          <w:i/>
          <w:color w:val="333333"/>
          <w:spacing w:val="-4"/>
          <w:sz w:val="20"/>
        </w:rPr>
        <w:t xml:space="preserve"> </w:t>
      </w:r>
      <w:r>
        <w:rPr>
          <w:rFonts w:ascii="Palatino Linotype" w:hAnsi="Palatino Linotype"/>
          <w:i/>
          <w:color w:val="333333"/>
          <w:sz w:val="20"/>
        </w:rPr>
        <w:t>o</w:t>
      </w:r>
      <w:r>
        <w:rPr>
          <w:rFonts w:ascii="Palatino Linotype" w:hAnsi="Palatino Linotype"/>
          <w:i/>
          <w:color w:val="333333"/>
          <w:spacing w:val="-5"/>
          <w:sz w:val="20"/>
        </w:rPr>
        <w:t xml:space="preserve"> </w:t>
      </w:r>
      <w:r>
        <w:rPr>
          <w:rFonts w:ascii="Palatino Linotype" w:hAnsi="Palatino Linotype"/>
          <w:i/>
          <w:color w:val="333333"/>
          <w:sz w:val="20"/>
        </w:rPr>
        <w:t>promesa</w:t>
      </w:r>
      <w:r>
        <w:rPr>
          <w:rFonts w:ascii="Palatino Linotype" w:hAnsi="Palatino Linotype"/>
          <w:i/>
          <w:color w:val="333333"/>
          <w:spacing w:val="-5"/>
          <w:sz w:val="20"/>
        </w:rPr>
        <w:t xml:space="preserve"> </w:t>
      </w:r>
      <w:r>
        <w:rPr>
          <w:rFonts w:ascii="Palatino Linotype" w:hAnsi="Palatino Linotype"/>
          <w:i/>
          <w:color w:val="333333"/>
          <w:sz w:val="20"/>
        </w:rPr>
        <w:t>de sociedad futura y aportar mínimo el veinticinco por ciento (25%) de la experiencia acreditada en la oferta.</w:t>
      </w:r>
    </w:p>
    <w:p w14:paraId="315FFB40" w14:textId="77777777" w:rsidR="007002CD" w:rsidRDefault="007002CD" w:rsidP="007002CD">
      <w:pPr>
        <w:pStyle w:val="Textoindependiente"/>
        <w:spacing w:before="8"/>
        <w:rPr>
          <w:rFonts w:ascii="Palatino Linotype"/>
          <w:i/>
          <w:sz w:val="20"/>
        </w:rPr>
      </w:pPr>
    </w:p>
    <w:p w14:paraId="4A3687E3" w14:textId="77777777" w:rsidR="007002CD" w:rsidRDefault="007002CD" w:rsidP="007002CD">
      <w:pPr>
        <w:pStyle w:val="Prrafodelista"/>
        <w:numPr>
          <w:ilvl w:val="0"/>
          <w:numId w:val="6"/>
        </w:numPr>
        <w:tabs>
          <w:tab w:val="left" w:pos="459"/>
        </w:tabs>
        <w:spacing w:before="1" w:line="276" w:lineRule="auto"/>
        <w:ind w:left="260" w:right="264" w:firstLine="0"/>
        <w:rPr>
          <w:rFonts w:ascii="Palatino Linotype" w:hAnsi="Palatino Linotype"/>
          <w:i/>
          <w:sz w:val="20"/>
        </w:rPr>
      </w:pPr>
      <w:r>
        <w:rPr>
          <w:rFonts w:ascii="Palatino Linotype" w:hAnsi="Palatino Linotype"/>
          <w:i/>
          <w:color w:val="333333"/>
          <w:sz w:val="20"/>
        </w:rPr>
        <w:t>Preferir</w:t>
      </w:r>
      <w:r>
        <w:rPr>
          <w:rFonts w:ascii="Palatino Linotype" w:hAnsi="Palatino Linotype"/>
          <w:i/>
          <w:color w:val="333333"/>
          <w:spacing w:val="-4"/>
          <w:sz w:val="20"/>
        </w:rPr>
        <w:t xml:space="preserve"> </w:t>
      </w:r>
      <w:r>
        <w:rPr>
          <w:rFonts w:ascii="Palatino Linotype" w:hAnsi="Palatino Linotype"/>
          <w:i/>
          <w:color w:val="333333"/>
          <w:sz w:val="20"/>
        </w:rPr>
        <w:t>la</w:t>
      </w:r>
      <w:r>
        <w:rPr>
          <w:rFonts w:ascii="Palatino Linotype" w:hAnsi="Palatino Linotype"/>
          <w:i/>
          <w:color w:val="333333"/>
          <w:spacing w:val="-4"/>
          <w:sz w:val="20"/>
        </w:rPr>
        <w:t xml:space="preserve"> </w:t>
      </w:r>
      <w:r>
        <w:rPr>
          <w:rFonts w:ascii="Palatino Linotype" w:hAnsi="Palatino Linotype"/>
          <w:i/>
          <w:color w:val="333333"/>
          <w:sz w:val="20"/>
        </w:rPr>
        <w:t>propuesta</w:t>
      </w:r>
      <w:r>
        <w:rPr>
          <w:rFonts w:ascii="Palatino Linotype" w:hAnsi="Palatino Linotype"/>
          <w:i/>
          <w:color w:val="333333"/>
          <w:spacing w:val="-4"/>
          <w:sz w:val="20"/>
        </w:rPr>
        <w:t xml:space="preserve"> </w:t>
      </w:r>
      <w:r>
        <w:rPr>
          <w:rFonts w:ascii="Palatino Linotype" w:hAnsi="Palatino Linotype"/>
          <w:i/>
          <w:color w:val="333333"/>
          <w:sz w:val="20"/>
        </w:rPr>
        <w:t>presentada</w:t>
      </w:r>
      <w:r>
        <w:rPr>
          <w:rFonts w:ascii="Palatino Linotype" w:hAnsi="Palatino Linotype"/>
          <w:i/>
          <w:color w:val="333333"/>
          <w:spacing w:val="-4"/>
          <w:sz w:val="20"/>
        </w:rPr>
        <w:t xml:space="preserve"> </w:t>
      </w:r>
      <w:r>
        <w:rPr>
          <w:rFonts w:ascii="Palatino Linotype" w:hAnsi="Palatino Linotype"/>
          <w:i/>
          <w:color w:val="333333"/>
          <w:sz w:val="20"/>
        </w:rPr>
        <w:t>por</w:t>
      </w:r>
      <w:r>
        <w:rPr>
          <w:rFonts w:ascii="Palatino Linotype" w:hAnsi="Palatino Linotype"/>
          <w:i/>
          <w:color w:val="333333"/>
          <w:spacing w:val="-5"/>
          <w:sz w:val="20"/>
        </w:rPr>
        <w:t xml:space="preserve"> </w:t>
      </w:r>
      <w:r>
        <w:rPr>
          <w:rFonts w:ascii="Palatino Linotype" w:hAnsi="Palatino Linotype"/>
          <w:i/>
          <w:color w:val="333333"/>
          <w:sz w:val="20"/>
        </w:rPr>
        <w:t>el</w:t>
      </w:r>
      <w:r>
        <w:rPr>
          <w:rFonts w:ascii="Palatino Linotype" w:hAnsi="Palatino Linotype"/>
          <w:i/>
          <w:color w:val="333333"/>
          <w:spacing w:val="-3"/>
          <w:sz w:val="20"/>
        </w:rPr>
        <w:t xml:space="preserve"> </w:t>
      </w:r>
      <w:r>
        <w:rPr>
          <w:rFonts w:ascii="Palatino Linotype" w:hAnsi="Palatino Linotype"/>
          <w:i/>
          <w:color w:val="333333"/>
          <w:sz w:val="20"/>
        </w:rPr>
        <w:t>oferente</w:t>
      </w:r>
      <w:r>
        <w:rPr>
          <w:rFonts w:ascii="Palatino Linotype" w:hAnsi="Palatino Linotype"/>
          <w:i/>
          <w:color w:val="333333"/>
          <w:spacing w:val="-5"/>
          <w:sz w:val="20"/>
        </w:rPr>
        <w:t xml:space="preserve"> </w:t>
      </w:r>
      <w:r>
        <w:rPr>
          <w:rFonts w:ascii="Palatino Linotype" w:hAnsi="Palatino Linotype"/>
          <w:i/>
          <w:color w:val="333333"/>
          <w:sz w:val="20"/>
        </w:rPr>
        <w:t>que</w:t>
      </w:r>
      <w:r>
        <w:rPr>
          <w:rFonts w:ascii="Palatino Linotype" w:hAnsi="Palatino Linotype"/>
          <w:i/>
          <w:color w:val="333333"/>
          <w:spacing w:val="-4"/>
          <w:sz w:val="20"/>
        </w:rPr>
        <w:t xml:space="preserve"> </w:t>
      </w:r>
      <w:r>
        <w:rPr>
          <w:rFonts w:ascii="Palatino Linotype" w:hAnsi="Palatino Linotype"/>
          <w:i/>
          <w:color w:val="333333"/>
          <w:sz w:val="20"/>
        </w:rPr>
        <w:t>acredite</w:t>
      </w:r>
      <w:r>
        <w:rPr>
          <w:rFonts w:ascii="Palatino Linotype" w:hAnsi="Palatino Linotype"/>
          <w:i/>
          <w:color w:val="333333"/>
          <w:spacing w:val="-5"/>
          <w:sz w:val="20"/>
        </w:rPr>
        <w:t xml:space="preserve"> </w:t>
      </w:r>
      <w:r>
        <w:rPr>
          <w:rFonts w:ascii="Palatino Linotype" w:hAnsi="Palatino Linotype"/>
          <w:i/>
          <w:color w:val="333333"/>
          <w:sz w:val="20"/>
        </w:rPr>
        <w:t>la</w:t>
      </w:r>
      <w:r>
        <w:rPr>
          <w:rFonts w:ascii="Palatino Linotype" w:hAnsi="Palatino Linotype"/>
          <w:i/>
          <w:color w:val="333333"/>
          <w:spacing w:val="-4"/>
          <w:sz w:val="20"/>
        </w:rPr>
        <w:t xml:space="preserve"> </w:t>
      </w:r>
      <w:r>
        <w:rPr>
          <w:rFonts w:ascii="Palatino Linotype" w:hAnsi="Palatino Linotype"/>
          <w:i/>
          <w:color w:val="333333"/>
          <w:sz w:val="20"/>
        </w:rPr>
        <w:t>vinculación</w:t>
      </w:r>
      <w:r>
        <w:rPr>
          <w:rFonts w:ascii="Palatino Linotype" w:hAnsi="Palatino Linotype"/>
          <w:i/>
          <w:color w:val="333333"/>
          <w:spacing w:val="-3"/>
          <w:sz w:val="20"/>
        </w:rPr>
        <w:t xml:space="preserve"> </w:t>
      </w:r>
      <w:r>
        <w:rPr>
          <w:rFonts w:ascii="Palatino Linotype" w:hAnsi="Palatino Linotype"/>
          <w:i/>
          <w:color w:val="333333"/>
          <w:sz w:val="20"/>
        </w:rPr>
        <w:t>en</w:t>
      </w:r>
      <w:r>
        <w:rPr>
          <w:rFonts w:ascii="Palatino Linotype" w:hAnsi="Palatino Linotype"/>
          <w:i/>
          <w:color w:val="333333"/>
          <w:spacing w:val="-3"/>
          <w:sz w:val="20"/>
        </w:rPr>
        <w:t xml:space="preserve"> </w:t>
      </w:r>
      <w:r>
        <w:rPr>
          <w:rFonts w:ascii="Palatino Linotype" w:hAnsi="Palatino Linotype"/>
          <w:i/>
          <w:color w:val="333333"/>
          <w:sz w:val="20"/>
        </w:rPr>
        <w:t>mayor</w:t>
      </w:r>
      <w:r>
        <w:rPr>
          <w:rFonts w:ascii="Palatino Linotype" w:hAnsi="Palatino Linotype"/>
          <w:i/>
          <w:color w:val="333333"/>
          <w:spacing w:val="-5"/>
          <w:sz w:val="20"/>
        </w:rPr>
        <w:t xml:space="preserve"> </w:t>
      </w:r>
      <w:r>
        <w:rPr>
          <w:rFonts w:ascii="Palatino Linotype" w:hAnsi="Palatino Linotype"/>
          <w:i/>
          <w:color w:val="333333"/>
          <w:sz w:val="20"/>
        </w:rPr>
        <w:t>proporción</w:t>
      </w:r>
      <w:r>
        <w:rPr>
          <w:rFonts w:ascii="Palatino Linotype" w:hAnsi="Palatino Linotype"/>
          <w:i/>
          <w:color w:val="333333"/>
          <w:spacing w:val="-3"/>
          <w:sz w:val="20"/>
        </w:rPr>
        <w:t xml:space="preserve"> </w:t>
      </w:r>
      <w:r>
        <w:rPr>
          <w:rFonts w:ascii="Palatino Linotype" w:hAnsi="Palatino Linotype"/>
          <w:i/>
          <w:color w:val="333333"/>
          <w:sz w:val="20"/>
        </w:rPr>
        <w:t>de</w:t>
      </w:r>
      <w:r>
        <w:rPr>
          <w:rFonts w:ascii="Palatino Linotype" w:hAnsi="Palatino Linotype"/>
          <w:i/>
          <w:color w:val="333333"/>
          <w:spacing w:val="-2"/>
          <w:sz w:val="20"/>
        </w:rPr>
        <w:t xml:space="preserve"> </w:t>
      </w:r>
      <w:r>
        <w:rPr>
          <w:rFonts w:ascii="Palatino Linotype" w:hAnsi="Palatino Linotype"/>
          <w:i/>
          <w:color w:val="333333"/>
          <w:sz w:val="20"/>
        </w:rPr>
        <w:t xml:space="preserve">personas </w:t>
      </w:r>
      <w:r>
        <w:rPr>
          <w:rFonts w:ascii="Palatino Linotype" w:hAnsi="Palatino Linotype"/>
          <w:i/>
          <w:color w:val="333333"/>
          <w:sz w:val="20"/>
        </w:rPr>
        <w:lastRenderedPageBreak/>
        <w:t>mayores que no sean beneficiarios de la pensión de vejez, familiar o de sobrevivencia y que hayan cumplido el requisito de edad de pensión establecido en la Ley.</w:t>
      </w:r>
    </w:p>
    <w:p w14:paraId="2907EDCD" w14:textId="77777777" w:rsidR="007002CD" w:rsidRDefault="007002CD" w:rsidP="007002CD">
      <w:pPr>
        <w:pStyle w:val="Textoindependiente"/>
        <w:spacing w:before="11"/>
        <w:rPr>
          <w:rFonts w:ascii="Palatino Linotype"/>
          <w:i/>
          <w:sz w:val="20"/>
        </w:rPr>
      </w:pPr>
    </w:p>
    <w:p w14:paraId="303A9F40" w14:textId="77777777" w:rsidR="007002CD" w:rsidRDefault="007002CD" w:rsidP="007002CD">
      <w:pPr>
        <w:pStyle w:val="Prrafodelista"/>
        <w:numPr>
          <w:ilvl w:val="0"/>
          <w:numId w:val="6"/>
        </w:numPr>
        <w:tabs>
          <w:tab w:val="left" w:pos="459"/>
        </w:tabs>
        <w:spacing w:before="1" w:line="276" w:lineRule="auto"/>
        <w:ind w:left="260" w:right="260" w:firstLine="0"/>
        <w:rPr>
          <w:rFonts w:ascii="Palatino Linotype" w:hAnsi="Palatino Linotype"/>
          <w:i/>
          <w:sz w:val="20"/>
        </w:rPr>
      </w:pPr>
      <w:r>
        <w:rPr>
          <w:rFonts w:ascii="Palatino Linotype" w:hAnsi="Palatino Linotype"/>
          <w:i/>
          <w:color w:val="333333"/>
          <w:sz w:val="20"/>
        </w:rPr>
        <w:t>Preferir</w:t>
      </w:r>
      <w:r>
        <w:rPr>
          <w:rFonts w:ascii="Palatino Linotype" w:hAnsi="Palatino Linotype"/>
          <w:i/>
          <w:color w:val="333333"/>
          <w:spacing w:val="-8"/>
          <w:sz w:val="20"/>
        </w:rPr>
        <w:t xml:space="preserve"> </w:t>
      </w:r>
      <w:r>
        <w:rPr>
          <w:rFonts w:ascii="Palatino Linotype" w:hAnsi="Palatino Linotype"/>
          <w:i/>
          <w:color w:val="333333"/>
          <w:sz w:val="20"/>
        </w:rPr>
        <w:t>la</w:t>
      </w:r>
      <w:r>
        <w:rPr>
          <w:rFonts w:ascii="Palatino Linotype" w:hAnsi="Palatino Linotype"/>
          <w:i/>
          <w:color w:val="333333"/>
          <w:spacing w:val="-7"/>
          <w:sz w:val="20"/>
        </w:rPr>
        <w:t xml:space="preserve"> </w:t>
      </w:r>
      <w:r>
        <w:rPr>
          <w:rFonts w:ascii="Palatino Linotype" w:hAnsi="Palatino Linotype"/>
          <w:i/>
          <w:color w:val="333333"/>
          <w:sz w:val="20"/>
        </w:rPr>
        <w:t>propuesta</w:t>
      </w:r>
      <w:r>
        <w:rPr>
          <w:rFonts w:ascii="Palatino Linotype" w:hAnsi="Palatino Linotype"/>
          <w:i/>
          <w:color w:val="333333"/>
          <w:spacing w:val="-7"/>
          <w:sz w:val="20"/>
        </w:rPr>
        <w:t xml:space="preserve"> </w:t>
      </w:r>
      <w:r>
        <w:rPr>
          <w:rFonts w:ascii="Palatino Linotype" w:hAnsi="Palatino Linotype"/>
          <w:i/>
          <w:color w:val="333333"/>
          <w:sz w:val="20"/>
        </w:rPr>
        <w:t>presentada</w:t>
      </w:r>
      <w:r>
        <w:rPr>
          <w:rFonts w:ascii="Palatino Linotype" w:hAnsi="Palatino Linotype"/>
          <w:i/>
          <w:color w:val="333333"/>
          <w:spacing w:val="-7"/>
          <w:sz w:val="20"/>
        </w:rPr>
        <w:t xml:space="preserve"> </w:t>
      </w:r>
      <w:r>
        <w:rPr>
          <w:rFonts w:ascii="Palatino Linotype" w:hAnsi="Palatino Linotype"/>
          <w:i/>
          <w:color w:val="333333"/>
          <w:sz w:val="20"/>
        </w:rPr>
        <w:t>por</w:t>
      </w:r>
      <w:r>
        <w:rPr>
          <w:rFonts w:ascii="Palatino Linotype" w:hAnsi="Palatino Linotype"/>
          <w:i/>
          <w:color w:val="333333"/>
          <w:spacing w:val="-8"/>
          <w:sz w:val="20"/>
        </w:rPr>
        <w:t xml:space="preserve"> </w:t>
      </w:r>
      <w:r>
        <w:rPr>
          <w:rFonts w:ascii="Palatino Linotype" w:hAnsi="Palatino Linotype"/>
          <w:i/>
          <w:color w:val="333333"/>
          <w:sz w:val="20"/>
        </w:rPr>
        <w:t>el</w:t>
      </w:r>
      <w:r>
        <w:rPr>
          <w:rFonts w:ascii="Palatino Linotype" w:hAnsi="Palatino Linotype"/>
          <w:i/>
          <w:color w:val="333333"/>
          <w:spacing w:val="-6"/>
          <w:sz w:val="20"/>
        </w:rPr>
        <w:t xml:space="preserve"> </w:t>
      </w:r>
      <w:r>
        <w:rPr>
          <w:rFonts w:ascii="Palatino Linotype" w:hAnsi="Palatino Linotype"/>
          <w:i/>
          <w:color w:val="333333"/>
          <w:sz w:val="20"/>
        </w:rPr>
        <w:t>oferente</w:t>
      </w:r>
      <w:r>
        <w:rPr>
          <w:rFonts w:ascii="Palatino Linotype" w:hAnsi="Palatino Linotype"/>
          <w:i/>
          <w:color w:val="333333"/>
          <w:spacing w:val="-8"/>
          <w:sz w:val="20"/>
        </w:rPr>
        <w:t xml:space="preserve"> </w:t>
      </w:r>
      <w:r>
        <w:rPr>
          <w:rFonts w:ascii="Palatino Linotype" w:hAnsi="Palatino Linotype"/>
          <w:i/>
          <w:color w:val="333333"/>
          <w:sz w:val="20"/>
        </w:rPr>
        <w:t>que</w:t>
      </w:r>
      <w:r>
        <w:rPr>
          <w:rFonts w:ascii="Palatino Linotype" w:hAnsi="Palatino Linotype"/>
          <w:i/>
          <w:color w:val="333333"/>
          <w:spacing w:val="-8"/>
          <w:sz w:val="20"/>
        </w:rPr>
        <w:t xml:space="preserve"> </w:t>
      </w:r>
      <w:r>
        <w:rPr>
          <w:rFonts w:ascii="Palatino Linotype" w:hAnsi="Palatino Linotype"/>
          <w:i/>
          <w:color w:val="333333"/>
          <w:sz w:val="20"/>
        </w:rPr>
        <w:t>acredite,</w:t>
      </w:r>
      <w:r>
        <w:rPr>
          <w:rFonts w:ascii="Palatino Linotype" w:hAnsi="Palatino Linotype"/>
          <w:i/>
          <w:color w:val="333333"/>
          <w:spacing w:val="-5"/>
          <w:sz w:val="20"/>
        </w:rPr>
        <w:t xml:space="preserve"> </w:t>
      </w:r>
      <w:r>
        <w:rPr>
          <w:rFonts w:ascii="Palatino Linotype" w:hAnsi="Palatino Linotype"/>
          <w:i/>
          <w:color w:val="333333"/>
          <w:sz w:val="20"/>
        </w:rPr>
        <w:t>en</w:t>
      </w:r>
      <w:r>
        <w:rPr>
          <w:rFonts w:ascii="Palatino Linotype" w:hAnsi="Palatino Linotype"/>
          <w:i/>
          <w:color w:val="333333"/>
          <w:spacing w:val="-6"/>
          <w:sz w:val="20"/>
        </w:rPr>
        <w:t xml:space="preserve"> </w:t>
      </w:r>
      <w:r>
        <w:rPr>
          <w:rFonts w:ascii="Palatino Linotype" w:hAnsi="Palatino Linotype"/>
          <w:i/>
          <w:color w:val="333333"/>
          <w:sz w:val="20"/>
        </w:rPr>
        <w:t>las</w:t>
      </w:r>
      <w:r>
        <w:rPr>
          <w:rFonts w:ascii="Palatino Linotype" w:hAnsi="Palatino Linotype"/>
          <w:i/>
          <w:color w:val="333333"/>
          <w:spacing w:val="-9"/>
          <w:sz w:val="20"/>
        </w:rPr>
        <w:t xml:space="preserve"> </w:t>
      </w:r>
      <w:r>
        <w:rPr>
          <w:rFonts w:ascii="Palatino Linotype" w:hAnsi="Palatino Linotype"/>
          <w:i/>
          <w:color w:val="333333"/>
          <w:sz w:val="20"/>
        </w:rPr>
        <w:t>condiciones</w:t>
      </w:r>
      <w:r>
        <w:rPr>
          <w:rFonts w:ascii="Palatino Linotype" w:hAnsi="Palatino Linotype"/>
          <w:i/>
          <w:color w:val="333333"/>
          <w:spacing w:val="-8"/>
          <w:sz w:val="20"/>
        </w:rPr>
        <w:t xml:space="preserve"> </w:t>
      </w:r>
      <w:r>
        <w:rPr>
          <w:rFonts w:ascii="Palatino Linotype" w:hAnsi="Palatino Linotype"/>
          <w:i/>
          <w:color w:val="333333"/>
          <w:sz w:val="20"/>
        </w:rPr>
        <w:t>establecidas</w:t>
      </w:r>
      <w:r>
        <w:rPr>
          <w:rFonts w:ascii="Palatino Linotype" w:hAnsi="Palatino Linotype"/>
          <w:i/>
          <w:color w:val="333333"/>
          <w:spacing w:val="-9"/>
          <w:sz w:val="20"/>
        </w:rPr>
        <w:t xml:space="preserve"> </w:t>
      </w:r>
      <w:r>
        <w:rPr>
          <w:rFonts w:ascii="Palatino Linotype" w:hAnsi="Palatino Linotype"/>
          <w:i/>
          <w:color w:val="333333"/>
          <w:sz w:val="20"/>
        </w:rPr>
        <w:t>en</w:t>
      </w:r>
      <w:r>
        <w:rPr>
          <w:rFonts w:ascii="Palatino Linotype" w:hAnsi="Palatino Linotype"/>
          <w:i/>
          <w:color w:val="333333"/>
          <w:spacing w:val="-6"/>
          <w:sz w:val="20"/>
        </w:rPr>
        <w:t xml:space="preserve"> </w:t>
      </w:r>
      <w:r>
        <w:rPr>
          <w:rFonts w:ascii="Palatino Linotype" w:hAnsi="Palatino Linotype"/>
          <w:i/>
          <w:color w:val="333333"/>
          <w:sz w:val="20"/>
        </w:rPr>
        <w:t>la</w:t>
      </w:r>
      <w:r>
        <w:rPr>
          <w:rFonts w:ascii="Palatino Linotype" w:hAnsi="Palatino Linotype"/>
          <w:i/>
          <w:color w:val="333333"/>
          <w:spacing w:val="-7"/>
          <w:sz w:val="20"/>
        </w:rPr>
        <w:t xml:space="preserve"> </w:t>
      </w:r>
      <w:r>
        <w:rPr>
          <w:rFonts w:ascii="Palatino Linotype" w:hAnsi="Palatino Linotype"/>
          <w:i/>
          <w:color w:val="333333"/>
          <w:sz w:val="20"/>
        </w:rPr>
        <w:t>ley,</w:t>
      </w:r>
      <w:r>
        <w:rPr>
          <w:rFonts w:ascii="Palatino Linotype" w:hAnsi="Palatino Linotype"/>
          <w:i/>
          <w:color w:val="333333"/>
          <w:spacing w:val="-5"/>
          <w:sz w:val="20"/>
        </w:rPr>
        <w:t xml:space="preserve"> </w:t>
      </w:r>
      <w:r>
        <w:rPr>
          <w:rFonts w:ascii="Palatino Linotype" w:hAnsi="Palatino Linotype"/>
          <w:i/>
          <w:color w:val="333333"/>
          <w:sz w:val="20"/>
        </w:rPr>
        <w:t>que</w:t>
      </w:r>
      <w:r>
        <w:rPr>
          <w:rFonts w:ascii="Palatino Linotype" w:hAnsi="Palatino Linotype"/>
          <w:i/>
          <w:color w:val="333333"/>
          <w:spacing w:val="-8"/>
          <w:sz w:val="20"/>
        </w:rPr>
        <w:t xml:space="preserve"> </w:t>
      </w:r>
      <w:r>
        <w:rPr>
          <w:rFonts w:ascii="Palatino Linotype" w:hAnsi="Palatino Linotype"/>
          <w:i/>
          <w:color w:val="333333"/>
          <w:sz w:val="20"/>
        </w:rPr>
        <w:t xml:space="preserve">por lo menos diez por ciento (10%) de su nómina pertenece a población indígena, negra, afrocolombiana, raizal, palanquera, </w:t>
      </w:r>
      <w:proofErr w:type="spellStart"/>
      <w:r>
        <w:rPr>
          <w:rFonts w:ascii="Palatino Linotype" w:hAnsi="Palatino Linotype"/>
          <w:i/>
          <w:color w:val="333333"/>
          <w:sz w:val="20"/>
        </w:rPr>
        <w:t>Rrom</w:t>
      </w:r>
      <w:proofErr w:type="spellEnd"/>
      <w:r>
        <w:rPr>
          <w:rFonts w:ascii="Palatino Linotype" w:hAnsi="Palatino Linotype"/>
          <w:i/>
          <w:color w:val="333333"/>
          <w:sz w:val="20"/>
        </w:rPr>
        <w:t xml:space="preserve"> o gitanas.</w:t>
      </w:r>
    </w:p>
    <w:p w14:paraId="53FC228E" w14:textId="77777777" w:rsidR="007002CD" w:rsidRDefault="007002CD" w:rsidP="007002CD">
      <w:pPr>
        <w:pStyle w:val="Textoindependiente"/>
        <w:spacing w:before="11"/>
        <w:rPr>
          <w:rFonts w:ascii="Palatino Linotype"/>
          <w:i/>
          <w:sz w:val="20"/>
        </w:rPr>
      </w:pPr>
    </w:p>
    <w:p w14:paraId="0AC6864B" w14:textId="77777777" w:rsidR="007002CD" w:rsidRDefault="007002CD" w:rsidP="007002CD">
      <w:pPr>
        <w:pStyle w:val="Prrafodelista"/>
        <w:numPr>
          <w:ilvl w:val="0"/>
          <w:numId w:val="6"/>
        </w:numPr>
        <w:tabs>
          <w:tab w:val="left" w:pos="459"/>
        </w:tabs>
        <w:spacing w:line="276" w:lineRule="auto"/>
        <w:ind w:left="260" w:right="264" w:firstLine="0"/>
        <w:rPr>
          <w:rFonts w:ascii="Palatino Linotype" w:hAnsi="Palatino Linotype"/>
          <w:i/>
          <w:sz w:val="20"/>
        </w:rPr>
      </w:pPr>
      <w:r>
        <w:rPr>
          <w:rFonts w:ascii="Palatino Linotype" w:hAnsi="Palatino Linotype"/>
          <w:i/>
          <w:color w:val="333333"/>
          <w:sz w:val="20"/>
        </w:rPr>
        <w:t>Preferir</w:t>
      </w:r>
      <w:r>
        <w:rPr>
          <w:rFonts w:ascii="Palatino Linotype" w:hAnsi="Palatino Linotype"/>
          <w:i/>
          <w:color w:val="333333"/>
          <w:spacing w:val="-4"/>
          <w:sz w:val="20"/>
        </w:rPr>
        <w:t xml:space="preserve"> </w:t>
      </w:r>
      <w:r>
        <w:rPr>
          <w:rFonts w:ascii="Palatino Linotype" w:hAnsi="Palatino Linotype"/>
          <w:i/>
          <w:color w:val="333333"/>
          <w:sz w:val="20"/>
        </w:rPr>
        <w:t>la</w:t>
      </w:r>
      <w:r>
        <w:rPr>
          <w:rFonts w:ascii="Palatino Linotype" w:hAnsi="Palatino Linotype"/>
          <w:i/>
          <w:color w:val="333333"/>
          <w:spacing w:val="-4"/>
          <w:sz w:val="20"/>
        </w:rPr>
        <w:t xml:space="preserve"> </w:t>
      </w:r>
      <w:r>
        <w:rPr>
          <w:rFonts w:ascii="Palatino Linotype" w:hAnsi="Palatino Linotype"/>
          <w:i/>
          <w:color w:val="333333"/>
          <w:sz w:val="20"/>
        </w:rPr>
        <w:t>propuesta</w:t>
      </w:r>
      <w:r>
        <w:rPr>
          <w:rFonts w:ascii="Palatino Linotype" w:hAnsi="Palatino Linotype"/>
          <w:i/>
          <w:color w:val="333333"/>
          <w:spacing w:val="-4"/>
          <w:sz w:val="20"/>
        </w:rPr>
        <w:t xml:space="preserve"> </w:t>
      </w:r>
      <w:r>
        <w:rPr>
          <w:rFonts w:ascii="Palatino Linotype" w:hAnsi="Palatino Linotype"/>
          <w:i/>
          <w:color w:val="333333"/>
          <w:sz w:val="20"/>
        </w:rPr>
        <w:t>de</w:t>
      </w:r>
      <w:r>
        <w:rPr>
          <w:rFonts w:ascii="Palatino Linotype" w:hAnsi="Palatino Linotype"/>
          <w:i/>
          <w:color w:val="333333"/>
          <w:spacing w:val="-5"/>
          <w:sz w:val="20"/>
        </w:rPr>
        <w:t xml:space="preserve"> </w:t>
      </w:r>
      <w:r>
        <w:rPr>
          <w:rFonts w:ascii="Palatino Linotype" w:hAnsi="Palatino Linotype"/>
          <w:i/>
          <w:color w:val="333333"/>
          <w:sz w:val="20"/>
        </w:rPr>
        <w:t>personas</w:t>
      </w:r>
      <w:r>
        <w:rPr>
          <w:rFonts w:ascii="Palatino Linotype" w:hAnsi="Palatino Linotype"/>
          <w:i/>
          <w:color w:val="333333"/>
          <w:spacing w:val="-5"/>
          <w:sz w:val="20"/>
        </w:rPr>
        <w:t xml:space="preserve"> </w:t>
      </w:r>
      <w:r>
        <w:rPr>
          <w:rFonts w:ascii="Palatino Linotype" w:hAnsi="Palatino Linotype"/>
          <w:i/>
          <w:color w:val="333333"/>
          <w:sz w:val="20"/>
        </w:rPr>
        <w:t>en</w:t>
      </w:r>
      <w:r>
        <w:rPr>
          <w:rFonts w:ascii="Palatino Linotype" w:hAnsi="Palatino Linotype"/>
          <w:i/>
          <w:color w:val="333333"/>
          <w:spacing w:val="-3"/>
          <w:sz w:val="20"/>
        </w:rPr>
        <w:t xml:space="preserve"> </w:t>
      </w:r>
      <w:r>
        <w:rPr>
          <w:rFonts w:ascii="Palatino Linotype" w:hAnsi="Palatino Linotype"/>
          <w:i/>
          <w:color w:val="333333"/>
          <w:sz w:val="20"/>
        </w:rPr>
        <w:t>proceso</w:t>
      </w:r>
      <w:r>
        <w:rPr>
          <w:rFonts w:ascii="Palatino Linotype" w:hAnsi="Palatino Linotype"/>
          <w:i/>
          <w:color w:val="333333"/>
          <w:spacing w:val="-4"/>
          <w:sz w:val="20"/>
        </w:rPr>
        <w:t xml:space="preserve"> </w:t>
      </w:r>
      <w:r>
        <w:rPr>
          <w:rFonts w:ascii="Palatino Linotype" w:hAnsi="Palatino Linotype"/>
          <w:i/>
          <w:color w:val="333333"/>
          <w:sz w:val="20"/>
        </w:rPr>
        <w:t>de</w:t>
      </w:r>
      <w:r>
        <w:rPr>
          <w:rFonts w:ascii="Palatino Linotype" w:hAnsi="Palatino Linotype"/>
          <w:i/>
          <w:color w:val="333333"/>
          <w:spacing w:val="-5"/>
          <w:sz w:val="20"/>
        </w:rPr>
        <w:t xml:space="preserve"> </w:t>
      </w:r>
      <w:r>
        <w:rPr>
          <w:rFonts w:ascii="Palatino Linotype" w:hAnsi="Palatino Linotype"/>
          <w:i/>
          <w:color w:val="333333"/>
          <w:sz w:val="20"/>
        </w:rPr>
        <w:t>reintegración</w:t>
      </w:r>
      <w:r>
        <w:rPr>
          <w:rFonts w:ascii="Palatino Linotype" w:hAnsi="Palatino Linotype"/>
          <w:i/>
          <w:color w:val="333333"/>
          <w:spacing w:val="-3"/>
          <w:sz w:val="20"/>
        </w:rPr>
        <w:t xml:space="preserve"> </w:t>
      </w:r>
      <w:r>
        <w:rPr>
          <w:rFonts w:ascii="Palatino Linotype" w:hAnsi="Palatino Linotype"/>
          <w:i/>
          <w:color w:val="333333"/>
          <w:sz w:val="20"/>
        </w:rPr>
        <w:t>o</w:t>
      </w:r>
      <w:r>
        <w:rPr>
          <w:rFonts w:ascii="Palatino Linotype" w:hAnsi="Palatino Linotype"/>
          <w:i/>
          <w:color w:val="333333"/>
          <w:spacing w:val="-4"/>
          <w:sz w:val="20"/>
        </w:rPr>
        <w:t xml:space="preserve"> </w:t>
      </w:r>
      <w:r>
        <w:rPr>
          <w:rFonts w:ascii="Palatino Linotype" w:hAnsi="Palatino Linotype"/>
          <w:i/>
          <w:color w:val="333333"/>
          <w:sz w:val="20"/>
        </w:rPr>
        <w:t>reincorporación</w:t>
      </w:r>
      <w:r>
        <w:rPr>
          <w:rFonts w:ascii="Palatino Linotype" w:hAnsi="Palatino Linotype"/>
          <w:i/>
          <w:color w:val="333333"/>
          <w:spacing w:val="-3"/>
          <w:sz w:val="20"/>
        </w:rPr>
        <w:t xml:space="preserve"> </w:t>
      </w:r>
      <w:r>
        <w:rPr>
          <w:rFonts w:ascii="Palatino Linotype" w:hAnsi="Palatino Linotype"/>
          <w:i/>
          <w:color w:val="333333"/>
          <w:sz w:val="20"/>
        </w:rPr>
        <w:t>o</w:t>
      </w:r>
      <w:r>
        <w:rPr>
          <w:rFonts w:ascii="Palatino Linotype" w:hAnsi="Palatino Linotype"/>
          <w:i/>
          <w:color w:val="333333"/>
          <w:spacing w:val="-4"/>
          <w:sz w:val="20"/>
        </w:rPr>
        <w:t xml:space="preserve"> </w:t>
      </w:r>
      <w:r>
        <w:rPr>
          <w:rFonts w:ascii="Palatino Linotype" w:hAnsi="Palatino Linotype"/>
          <w:i/>
          <w:color w:val="333333"/>
          <w:sz w:val="20"/>
        </w:rPr>
        <w:t>de</w:t>
      </w:r>
      <w:r>
        <w:rPr>
          <w:rFonts w:ascii="Palatino Linotype" w:hAnsi="Palatino Linotype"/>
          <w:i/>
          <w:color w:val="333333"/>
          <w:spacing w:val="-5"/>
          <w:sz w:val="20"/>
        </w:rPr>
        <w:t xml:space="preserve"> </w:t>
      </w:r>
      <w:r>
        <w:rPr>
          <w:rFonts w:ascii="Palatino Linotype" w:hAnsi="Palatino Linotype"/>
          <w:i/>
          <w:color w:val="333333"/>
          <w:sz w:val="20"/>
        </w:rPr>
        <w:t>la</w:t>
      </w:r>
      <w:r>
        <w:rPr>
          <w:rFonts w:ascii="Palatino Linotype" w:hAnsi="Palatino Linotype"/>
          <w:i/>
          <w:color w:val="333333"/>
          <w:spacing w:val="-7"/>
          <w:sz w:val="20"/>
        </w:rPr>
        <w:t xml:space="preserve"> </w:t>
      </w:r>
      <w:r>
        <w:rPr>
          <w:rFonts w:ascii="Palatino Linotype" w:hAnsi="Palatino Linotype"/>
          <w:i/>
          <w:color w:val="333333"/>
          <w:sz w:val="20"/>
        </w:rPr>
        <w:t>persona</w:t>
      </w:r>
      <w:r>
        <w:rPr>
          <w:rFonts w:ascii="Palatino Linotype" w:hAnsi="Palatino Linotype"/>
          <w:i/>
          <w:color w:val="333333"/>
          <w:spacing w:val="-4"/>
          <w:sz w:val="20"/>
        </w:rPr>
        <w:t xml:space="preserve"> </w:t>
      </w:r>
      <w:r>
        <w:rPr>
          <w:rFonts w:ascii="Palatino Linotype" w:hAnsi="Palatino Linotype"/>
          <w:i/>
          <w:color w:val="333333"/>
          <w:sz w:val="20"/>
        </w:rPr>
        <w:t>jurídica</w:t>
      </w:r>
      <w:r>
        <w:rPr>
          <w:rFonts w:ascii="Palatino Linotype" w:hAnsi="Palatino Linotype"/>
          <w:i/>
          <w:color w:val="333333"/>
          <w:spacing w:val="-4"/>
          <w:sz w:val="20"/>
        </w:rPr>
        <w:t xml:space="preserve"> </w:t>
      </w:r>
      <w:r>
        <w:rPr>
          <w:rFonts w:ascii="Palatino Linotype" w:hAnsi="Palatino Linotype"/>
          <w:i/>
          <w:color w:val="333333"/>
          <w:sz w:val="20"/>
        </w:rPr>
        <w:t>en</w:t>
      </w:r>
      <w:r>
        <w:rPr>
          <w:rFonts w:ascii="Palatino Linotype" w:hAnsi="Palatino Linotype"/>
          <w:i/>
          <w:color w:val="333333"/>
          <w:spacing w:val="-3"/>
          <w:sz w:val="20"/>
        </w:rPr>
        <w:t xml:space="preserve"> </w:t>
      </w:r>
      <w:r>
        <w:rPr>
          <w:rFonts w:ascii="Palatino Linotype" w:hAnsi="Palatino Linotype"/>
          <w:i/>
          <w:color w:val="333333"/>
          <w:sz w:val="20"/>
        </w:rPr>
        <w:t>la cual</w:t>
      </w:r>
      <w:r>
        <w:rPr>
          <w:rFonts w:ascii="Palatino Linotype" w:hAnsi="Palatino Linotype"/>
          <w:i/>
          <w:color w:val="333333"/>
          <w:spacing w:val="-6"/>
          <w:sz w:val="20"/>
        </w:rPr>
        <w:t xml:space="preserve"> </w:t>
      </w:r>
      <w:r>
        <w:rPr>
          <w:rFonts w:ascii="Palatino Linotype" w:hAnsi="Palatino Linotype"/>
          <w:i/>
          <w:color w:val="333333"/>
          <w:sz w:val="20"/>
        </w:rPr>
        <w:t>participe</w:t>
      </w:r>
      <w:r>
        <w:rPr>
          <w:rFonts w:ascii="Palatino Linotype" w:hAnsi="Palatino Linotype"/>
          <w:i/>
          <w:color w:val="333333"/>
          <w:spacing w:val="-8"/>
          <w:sz w:val="20"/>
        </w:rPr>
        <w:t xml:space="preserve"> </w:t>
      </w:r>
      <w:r>
        <w:rPr>
          <w:rFonts w:ascii="Palatino Linotype" w:hAnsi="Palatino Linotype"/>
          <w:i/>
          <w:color w:val="333333"/>
          <w:sz w:val="20"/>
        </w:rPr>
        <w:t>o</w:t>
      </w:r>
      <w:r>
        <w:rPr>
          <w:rFonts w:ascii="Palatino Linotype" w:hAnsi="Palatino Linotype"/>
          <w:i/>
          <w:color w:val="333333"/>
          <w:spacing w:val="-7"/>
          <w:sz w:val="20"/>
        </w:rPr>
        <w:t xml:space="preserve"> </w:t>
      </w:r>
      <w:r>
        <w:rPr>
          <w:rFonts w:ascii="Palatino Linotype" w:hAnsi="Palatino Linotype"/>
          <w:i/>
          <w:color w:val="333333"/>
          <w:sz w:val="20"/>
        </w:rPr>
        <w:t>participen</w:t>
      </w:r>
      <w:r>
        <w:rPr>
          <w:rFonts w:ascii="Palatino Linotype" w:hAnsi="Palatino Linotype"/>
          <w:i/>
          <w:color w:val="333333"/>
          <w:spacing w:val="-6"/>
          <w:sz w:val="20"/>
        </w:rPr>
        <w:t xml:space="preserve"> </w:t>
      </w:r>
      <w:r>
        <w:rPr>
          <w:rFonts w:ascii="Palatino Linotype" w:hAnsi="Palatino Linotype"/>
          <w:i/>
          <w:color w:val="333333"/>
          <w:sz w:val="20"/>
        </w:rPr>
        <w:t>mayoritariamente;</w:t>
      </w:r>
      <w:r>
        <w:rPr>
          <w:rFonts w:ascii="Palatino Linotype" w:hAnsi="Palatino Linotype"/>
          <w:i/>
          <w:color w:val="333333"/>
          <w:spacing w:val="-5"/>
          <w:sz w:val="20"/>
        </w:rPr>
        <w:t xml:space="preserve"> </w:t>
      </w:r>
      <w:r>
        <w:rPr>
          <w:rFonts w:ascii="Palatino Linotype" w:hAnsi="Palatino Linotype"/>
          <w:i/>
          <w:color w:val="333333"/>
          <w:sz w:val="20"/>
        </w:rPr>
        <w:t>o,</w:t>
      </w:r>
      <w:r>
        <w:rPr>
          <w:rFonts w:ascii="Palatino Linotype" w:hAnsi="Palatino Linotype"/>
          <w:i/>
          <w:color w:val="333333"/>
          <w:spacing w:val="-5"/>
          <w:sz w:val="20"/>
        </w:rPr>
        <w:t xml:space="preserve"> </w:t>
      </w:r>
      <w:r>
        <w:rPr>
          <w:rFonts w:ascii="Palatino Linotype" w:hAnsi="Palatino Linotype"/>
          <w:i/>
          <w:color w:val="333333"/>
          <w:sz w:val="20"/>
        </w:rPr>
        <w:t>la</w:t>
      </w:r>
      <w:r>
        <w:rPr>
          <w:rFonts w:ascii="Palatino Linotype" w:hAnsi="Palatino Linotype"/>
          <w:i/>
          <w:color w:val="333333"/>
          <w:spacing w:val="-11"/>
          <w:sz w:val="20"/>
        </w:rPr>
        <w:t xml:space="preserve"> </w:t>
      </w:r>
      <w:r>
        <w:rPr>
          <w:rFonts w:ascii="Palatino Linotype" w:hAnsi="Palatino Linotype"/>
          <w:i/>
          <w:color w:val="333333"/>
          <w:sz w:val="20"/>
        </w:rPr>
        <w:t>de</w:t>
      </w:r>
      <w:r>
        <w:rPr>
          <w:rFonts w:ascii="Palatino Linotype" w:hAnsi="Palatino Linotype"/>
          <w:i/>
          <w:color w:val="333333"/>
          <w:spacing w:val="-8"/>
          <w:sz w:val="20"/>
        </w:rPr>
        <w:t xml:space="preserve"> </w:t>
      </w:r>
      <w:r>
        <w:rPr>
          <w:rFonts w:ascii="Palatino Linotype" w:hAnsi="Palatino Linotype"/>
          <w:i/>
          <w:color w:val="333333"/>
          <w:sz w:val="20"/>
        </w:rPr>
        <w:t>un</w:t>
      </w:r>
      <w:r>
        <w:rPr>
          <w:rFonts w:ascii="Palatino Linotype" w:hAnsi="Palatino Linotype"/>
          <w:i/>
          <w:color w:val="333333"/>
          <w:spacing w:val="-6"/>
          <w:sz w:val="20"/>
        </w:rPr>
        <w:t xml:space="preserve"> </w:t>
      </w:r>
      <w:r>
        <w:rPr>
          <w:rFonts w:ascii="Palatino Linotype" w:hAnsi="Palatino Linotype"/>
          <w:i/>
          <w:color w:val="333333"/>
          <w:sz w:val="20"/>
        </w:rPr>
        <w:t>proponente</w:t>
      </w:r>
      <w:r>
        <w:rPr>
          <w:rFonts w:ascii="Palatino Linotype" w:hAnsi="Palatino Linotype"/>
          <w:i/>
          <w:color w:val="333333"/>
          <w:spacing w:val="-8"/>
          <w:sz w:val="20"/>
        </w:rPr>
        <w:t xml:space="preserve"> </w:t>
      </w:r>
      <w:r>
        <w:rPr>
          <w:rFonts w:ascii="Palatino Linotype" w:hAnsi="Palatino Linotype"/>
          <w:i/>
          <w:color w:val="333333"/>
          <w:sz w:val="20"/>
        </w:rPr>
        <w:t>plural</w:t>
      </w:r>
      <w:r>
        <w:rPr>
          <w:rFonts w:ascii="Palatino Linotype" w:hAnsi="Palatino Linotype"/>
          <w:i/>
          <w:color w:val="333333"/>
          <w:spacing w:val="-6"/>
          <w:sz w:val="20"/>
        </w:rPr>
        <w:t xml:space="preserve"> </w:t>
      </w:r>
      <w:r>
        <w:rPr>
          <w:rFonts w:ascii="Palatino Linotype" w:hAnsi="Palatino Linotype"/>
          <w:i/>
          <w:color w:val="333333"/>
          <w:sz w:val="20"/>
        </w:rPr>
        <w:t>constituido</w:t>
      </w:r>
      <w:r>
        <w:rPr>
          <w:rFonts w:ascii="Palatino Linotype" w:hAnsi="Palatino Linotype"/>
          <w:i/>
          <w:color w:val="333333"/>
          <w:spacing w:val="-11"/>
          <w:sz w:val="20"/>
        </w:rPr>
        <w:t xml:space="preserve"> </w:t>
      </w:r>
      <w:r>
        <w:rPr>
          <w:rFonts w:ascii="Palatino Linotype" w:hAnsi="Palatino Linotype"/>
          <w:i/>
          <w:color w:val="333333"/>
          <w:sz w:val="20"/>
        </w:rPr>
        <w:t>por</w:t>
      </w:r>
      <w:r>
        <w:rPr>
          <w:rFonts w:ascii="Palatino Linotype" w:hAnsi="Palatino Linotype"/>
          <w:i/>
          <w:color w:val="333333"/>
          <w:spacing w:val="-8"/>
          <w:sz w:val="20"/>
        </w:rPr>
        <w:t xml:space="preserve"> </w:t>
      </w:r>
      <w:r>
        <w:rPr>
          <w:rFonts w:ascii="Palatino Linotype" w:hAnsi="Palatino Linotype"/>
          <w:i/>
          <w:color w:val="333333"/>
          <w:sz w:val="20"/>
        </w:rPr>
        <w:t>personas</w:t>
      </w:r>
      <w:r>
        <w:rPr>
          <w:rFonts w:ascii="Palatino Linotype" w:hAnsi="Palatino Linotype"/>
          <w:i/>
          <w:color w:val="333333"/>
          <w:spacing w:val="-8"/>
          <w:sz w:val="20"/>
        </w:rPr>
        <w:t xml:space="preserve"> </w:t>
      </w:r>
      <w:r>
        <w:rPr>
          <w:rFonts w:ascii="Palatino Linotype" w:hAnsi="Palatino Linotype"/>
          <w:i/>
          <w:color w:val="333333"/>
          <w:sz w:val="20"/>
        </w:rPr>
        <w:t>en</w:t>
      </w:r>
      <w:r>
        <w:rPr>
          <w:rFonts w:ascii="Palatino Linotype" w:hAnsi="Palatino Linotype"/>
          <w:i/>
          <w:color w:val="333333"/>
          <w:spacing w:val="-6"/>
          <w:sz w:val="20"/>
        </w:rPr>
        <w:t xml:space="preserve"> </w:t>
      </w:r>
      <w:r>
        <w:rPr>
          <w:rFonts w:ascii="Palatino Linotype" w:hAnsi="Palatino Linotype"/>
          <w:i/>
          <w:color w:val="333333"/>
          <w:sz w:val="20"/>
        </w:rPr>
        <w:t>proceso de reincorporación, y/o personas jurídicas en las cuales participe o participen mayoritariamente.</w:t>
      </w:r>
    </w:p>
    <w:p w14:paraId="7D1AA384" w14:textId="77777777" w:rsidR="007002CD" w:rsidRDefault="007002CD" w:rsidP="007002CD">
      <w:pPr>
        <w:pStyle w:val="Textoindependiente"/>
        <w:spacing w:before="7"/>
        <w:rPr>
          <w:rFonts w:ascii="Palatino Linotype"/>
          <w:i/>
          <w:sz w:val="20"/>
        </w:rPr>
      </w:pPr>
    </w:p>
    <w:p w14:paraId="01FFE89B" w14:textId="77777777" w:rsidR="007002CD" w:rsidRDefault="007002CD" w:rsidP="007002CD">
      <w:pPr>
        <w:pStyle w:val="Prrafodelista"/>
        <w:numPr>
          <w:ilvl w:val="0"/>
          <w:numId w:val="6"/>
        </w:numPr>
        <w:tabs>
          <w:tab w:val="left" w:pos="463"/>
        </w:tabs>
        <w:spacing w:before="1"/>
        <w:ind w:left="463" w:hanging="203"/>
        <w:rPr>
          <w:rFonts w:ascii="Palatino Linotype"/>
          <w:i/>
          <w:sz w:val="20"/>
        </w:rPr>
      </w:pPr>
      <w:r>
        <w:rPr>
          <w:rFonts w:ascii="Palatino Linotype"/>
          <w:i/>
          <w:color w:val="333333"/>
          <w:sz w:val="20"/>
        </w:rPr>
        <w:t>Preferir</w:t>
      </w:r>
      <w:r>
        <w:rPr>
          <w:rFonts w:ascii="Palatino Linotype"/>
          <w:i/>
          <w:color w:val="333333"/>
          <w:spacing w:val="-5"/>
          <w:sz w:val="20"/>
        </w:rPr>
        <w:t xml:space="preserve"> </w:t>
      </w:r>
      <w:r>
        <w:rPr>
          <w:rFonts w:ascii="Palatino Linotype"/>
          <w:i/>
          <w:color w:val="333333"/>
          <w:sz w:val="20"/>
        </w:rPr>
        <w:t>la</w:t>
      </w:r>
      <w:r>
        <w:rPr>
          <w:rFonts w:ascii="Palatino Linotype"/>
          <w:i/>
          <w:color w:val="333333"/>
          <w:spacing w:val="-4"/>
          <w:sz w:val="20"/>
        </w:rPr>
        <w:t xml:space="preserve"> </w:t>
      </w:r>
      <w:r>
        <w:rPr>
          <w:rFonts w:ascii="Palatino Linotype"/>
          <w:i/>
          <w:color w:val="333333"/>
          <w:sz w:val="20"/>
        </w:rPr>
        <w:t>oferta</w:t>
      </w:r>
      <w:r>
        <w:rPr>
          <w:rFonts w:ascii="Palatino Linotype"/>
          <w:i/>
          <w:color w:val="333333"/>
          <w:spacing w:val="-3"/>
          <w:sz w:val="20"/>
        </w:rPr>
        <w:t xml:space="preserve"> </w:t>
      </w:r>
      <w:r>
        <w:rPr>
          <w:rFonts w:ascii="Palatino Linotype"/>
          <w:i/>
          <w:color w:val="333333"/>
          <w:sz w:val="20"/>
        </w:rPr>
        <w:t>presentada</w:t>
      </w:r>
      <w:r>
        <w:rPr>
          <w:rFonts w:ascii="Palatino Linotype"/>
          <w:i/>
          <w:color w:val="333333"/>
          <w:spacing w:val="-4"/>
          <w:sz w:val="20"/>
        </w:rPr>
        <w:t xml:space="preserve"> </w:t>
      </w:r>
      <w:r>
        <w:rPr>
          <w:rFonts w:ascii="Palatino Linotype"/>
          <w:i/>
          <w:color w:val="333333"/>
          <w:sz w:val="20"/>
        </w:rPr>
        <w:t>por</w:t>
      </w:r>
      <w:r>
        <w:rPr>
          <w:rFonts w:ascii="Palatino Linotype"/>
          <w:i/>
          <w:color w:val="333333"/>
          <w:spacing w:val="-5"/>
          <w:sz w:val="20"/>
        </w:rPr>
        <w:t xml:space="preserve"> </w:t>
      </w:r>
      <w:r>
        <w:rPr>
          <w:rFonts w:ascii="Palatino Linotype"/>
          <w:i/>
          <w:color w:val="333333"/>
          <w:sz w:val="20"/>
        </w:rPr>
        <w:t>un</w:t>
      </w:r>
      <w:r>
        <w:rPr>
          <w:rFonts w:ascii="Palatino Linotype"/>
          <w:i/>
          <w:color w:val="333333"/>
          <w:spacing w:val="-3"/>
          <w:sz w:val="20"/>
        </w:rPr>
        <w:t xml:space="preserve"> </w:t>
      </w:r>
      <w:r>
        <w:rPr>
          <w:rFonts w:ascii="Palatino Linotype"/>
          <w:i/>
          <w:color w:val="333333"/>
          <w:sz w:val="20"/>
        </w:rPr>
        <w:t>proponente</w:t>
      </w:r>
      <w:r>
        <w:rPr>
          <w:rFonts w:ascii="Palatino Linotype"/>
          <w:i/>
          <w:color w:val="333333"/>
          <w:spacing w:val="-5"/>
          <w:sz w:val="20"/>
        </w:rPr>
        <w:t xml:space="preserve"> </w:t>
      </w:r>
      <w:r>
        <w:rPr>
          <w:rFonts w:ascii="Palatino Linotype"/>
          <w:i/>
          <w:color w:val="333333"/>
          <w:sz w:val="20"/>
        </w:rPr>
        <w:t>plural</w:t>
      </w:r>
      <w:r>
        <w:rPr>
          <w:rFonts w:ascii="Palatino Linotype"/>
          <w:i/>
          <w:color w:val="333333"/>
          <w:spacing w:val="-3"/>
          <w:sz w:val="20"/>
        </w:rPr>
        <w:t xml:space="preserve"> </w:t>
      </w:r>
      <w:r>
        <w:rPr>
          <w:rFonts w:ascii="Palatino Linotype"/>
          <w:i/>
          <w:color w:val="333333"/>
          <w:sz w:val="20"/>
        </w:rPr>
        <w:t>siempre</w:t>
      </w:r>
      <w:r>
        <w:rPr>
          <w:rFonts w:ascii="Palatino Linotype"/>
          <w:i/>
          <w:color w:val="333333"/>
          <w:spacing w:val="-5"/>
          <w:sz w:val="20"/>
        </w:rPr>
        <w:t xml:space="preserve"> </w:t>
      </w:r>
      <w:r>
        <w:rPr>
          <w:rFonts w:ascii="Palatino Linotype"/>
          <w:i/>
          <w:color w:val="333333"/>
          <w:spacing w:val="-4"/>
          <w:sz w:val="20"/>
        </w:rPr>
        <w:t>que:</w:t>
      </w:r>
    </w:p>
    <w:p w14:paraId="518B3A47" w14:textId="77777777" w:rsidR="007002CD" w:rsidRDefault="007002CD" w:rsidP="007002CD">
      <w:pPr>
        <w:pStyle w:val="Textoindependiente"/>
        <w:spacing w:before="52"/>
        <w:rPr>
          <w:rFonts w:ascii="Palatino Linotype"/>
          <w:i/>
          <w:sz w:val="20"/>
        </w:rPr>
      </w:pPr>
    </w:p>
    <w:p w14:paraId="6547A9EF" w14:textId="77777777" w:rsidR="007002CD" w:rsidRDefault="007002CD" w:rsidP="007002CD">
      <w:pPr>
        <w:pStyle w:val="Prrafodelista"/>
        <w:numPr>
          <w:ilvl w:val="1"/>
          <w:numId w:val="6"/>
        </w:numPr>
        <w:tabs>
          <w:tab w:val="left" w:pos="534"/>
        </w:tabs>
        <w:spacing w:line="276" w:lineRule="auto"/>
        <w:ind w:right="268" w:firstLine="0"/>
        <w:rPr>
          <w:rFonts w:ascii="Palatino Linotype" w:hAnsi="Palatino Linotype"/>
          <w:i/>
          <w:sz w:val="20"/>
        </w:rPr>
      </w:pPr>
      <w:r>
        <w:rPr>
          <w:rFonts w:ascii="Palatino Linotype" w:hAnsi="Palatino Linotype"/>
          <w:i/>
          <w:color w:val="333333"/>
          <w:sz w:val="20"/>
        </w:rPr>
        <w:t>esté</w:t>
      </w:r>
      <w:r>
        <w:rPr>
          <w:rFonts w:ascii="Palatino Linotype" w:hAnsi="Palatino Linotype"/>
          <w:i/>
          <w:color w:val="333333"/>
          <w:spacing w:val="-4"/>
          <w:sz w:val="20"/>
        </w:rPr>
        <w:t xml:space="preserve"> </w:t>
      </w:r>
      <w:r>
        <w:rPr>
          <w:rFonts w:ascii="Palatino Linotype" w:hAnsi="Palatino Linotype"/>
          <w:i/>
          <w:color w:val="333333"/>
          <w:sz w:val="20"/>
        </w:rPr>
        <w:t>conformado</w:t>
      </w:r>
      <w:r>
        <w:rPr>
          <w:rFonts w:ascii="Palatino Linotype" w:hAnsi="Palatino Linotype"/>
          <w:i/>
          <w:color w:val="333333"/>
          <w:spacing w:val="-3"/>
          <w:sz w:val="20"/>
        </w:rPr>
        <w:t xml:space="preserve"> </w:t>
      </w:r>
      <w:r>
        <w:rPr>
          <w:rFonts w:ascii="Palatino Linotype" w:hAnsi="Palatino Linotype"/>
          <w:i/>
          <w:color w:val="333333"/>
          <w:sz w:val="20"/>
        </w:rPr>
        <w:t>por</w:t>
      </w:r>
      <w:r>
        <w:rPr>
          <w:rFonts w:ascii="Palatino Linotype" w:hAnsi="Palatino Linotype"/>
          <w:i/>
          <w:color w:val="333333"/>
          <w:spacing w:val="-4"/>
          <w:sz w:val="20"/>
        </w:rPr>
        <w:t xml:space="preserve"> </w:t>
      </w:r>
      <w:r>
        <w:rPr>
          <w:rFonts w:ascii="Palatino Linotype" w:hAnsi="Palatino Linotype"/>
          <w:i/>
          <w:color w:val="333333"/>
          <w:sz w:val="20"/>
        </w:rPr>
        <w:t>al</w:t>
      </w:r>
      <w:r>
        <w:rPr>
          <w:rFonts w:ascii="Palatino Linotype" w:hAnsi="Palatino Linotype"/>
          <w:i/>
          <w:color w:val="333333"/>
          <w:spacing w:val="-1"/>
          <w:sz w:val="20"/>
        </w:rPr>
        <w:t xml:space="preserve"> </w:t>
      </w:r>
      <w:r>
        <w:rPr>
          <w:rFonts w:ascii="Palatino Linotype" w:hAnsi="Palatino Linotype"/>
          <w:i/>
          <w:color w:val="333333"/>
          <w:sz w:val="20"/>
        </w:rPr>
        <w:t>menos</w:t>
      </w:r>
      <w:r>
        <w:rPr>
          <w:rFonts w:ascii="Palatino Linotype" w:hAnsi="Palatino Linotype"/>
          <w:i/>
          <w:color w:val="333333"/>
          <w:spacing w:val="-4"/>
          <w:sz w:val="20"/>
        </w:rPr>
        <w:t xml:space="preserve"> </w:t>
      </w:r>
      <w:r>
        <w:rPr>
          <w:rFonts w:ascii="Palatino Linotype" w:hAnsi="Palatino Linotype"/>
          <w:i/>
          <w:color w:val="333333"/>
          <w:sz w:val="20"/>
        </w:rPr>
        <w:t>una</w:t>
      </w:r>
      <w:r>
        <w:rPr>
          <w:rFonts w:ascii="Palatino Linotype" w:hAnsi="Palatino Linotype"/>
          <w:i/>
          <w:color w:val="333333"/>
          <w:spacing w:val="-2"/>
          <w:sz w:val="20"/>
        </w:rPr>
        <w:t xml:space="preserve"> </w:t>
      </w:r>
      <w:r>
        <w:rPr>
          <w:rFonts w:ascii="Palatino Linotype" w:hAnsi="Palatino Linotype"/>
          <w:i/>
          <w:color w:val="333333"/>
          <w:sz w:val="20"/>
        </w:rPr>
        <w:t>madre</w:t>
      </w:r>
      <w:r>
        <w:rPr>
          <w:rFonts w:ascii="Palatino Linotype" w:hAnsi="Palatino Linotype"/>
          <w:i/>
          <w:color w:val="333333"/>
          <w:spacing w:val="-4"/>
          <w:sz w:val="20"/>
        </w:rPr>
        <w:t xml:space="preserve"> </w:t>
      </w:r>
      <w:r>
        <w:rPr>
          <w:rFonts w:ascii="Palatino Linotype" w:hAnsi="Palatino Linotype"/>
          <w:i/>
          <w:color w:val="333333"/>
          <w:sz w:val="20"/>
        </w:rPr>
        <w:t>cabeza</w:t>
      </w:r>
      <w:r>
        <w:rPr>
          <w:rFonts w:ascii="Palatino Linotype" w:hAnsi="Palatino Linotype"/>
          <w:i/>
          <w:color w:val="333333"/>
          <w:spacing w:val="-2"/>
          <w:sz w:val="20"/>
        </w:rPr>
        <w:t xml:space="preserve"> </w:t>
      </w:r>
      <w:r>
        <w:rPr>
          <w:rFonts w:ascii="Palatino Linotype" w:hAnsi="Palatino Linotype"/>
          <w:i/>
          <w:color w:val="333333"/>
          <w:sz w:val="20"/>
        </w:rPr>
        <w:t>de</w:t>
      </w:r>
      <w:r>
        <w:rPr>
          <w:rFonts w:ascii="Palatino Linotype" w:hAnsi="Palatino Linotype"/>
          <w:i/>
          <w:color w:val="333333"/>
          <w:spacing w:val="-4"/>
          <w:sz w:val="20"/>
        </w:rPr>
        <w:t xml:space="preserve"> </w:t>
      </w:r>
      <w:r>
        <w:rPr>
          <w:rFonts w:ascii="Palatino Linotype" w:hAnsi="Palatino Linotype"/>
          <w:i/>
          <w:color w:val="333333"/>
          <w:sz w:val="20"/>
        </w:rPr>
        <w:t>familia</w:t>
      </w:r>
      <w:r>
        <w:rPr>
          <w:rFonts w:ascii="Palatino Linotype" w:hAnsi="Palatino Linotype"/>
          <w:i/>
          <w:color w:val="333333"/>
          <w:spacing w:val="-2"/>
          <w:sz w:val="20"/>
        </w:rPr>
        <w:t xml:space="preserve"> </w:t>
      </w:r>
      <w:r>
        <w:rPr>
          <w:rFonts w:ascii="Palatino Linotype" w:hAnsi="Palatino Linotype"/>
          <w:i/>
          <w:color w:val="333333"/>
          <w:sz w:val="20"/>
        </w:rPr>
        <w:t>y/o</w:t>
      </w:r>
      <w:r>
        <w:rPr>
          <w:rFonts w:ascii="Palatino Linotype" w:hAnsi="Palatino Linotype"/>
          <w:i/>
          <w:color w:val="333333"/>
          <w:spacing w:val="-6"/>
          <w:sz w:val="20"/>
        </w:rPr>
        <w:t xml:space="preserve"> </w:t>
      </w:r>
      <w:r>
        <w:rPr>
          <w:rFonts w:ascii="Palatino Linotype" w:hAnsi="Palatino Linotype"/>
          <w:i/>
          <w:color w:val="333333"/>
          <w:sz w:val="20"/>
        </w:rPr>
        <w:t>una</w:t>
      </w:r>
      <w:r>
        <w:rPr>
          <w:rFonts w:ascii="Palatino Linotype" w:hAnsi="Palatino Linotype"/>
          <w:i/>
          <w:color w:val="333333"/>
          <w:spacing w:val="-2"/>
          <w:sz w:val="20"/>
        </w:rPr>
        <w:t xml:space="preserve"> </w:t>
      </w:r>
      <w:r>
        <w:rPr>
          <w:rFonts w:ascii="Palatino Linotype" w:hAnsi="Palatino Linotype"/>
          <w:i/>
          <w:color w:val="333333"/>
          <w:sz w:val="20"/>
        </w:rPr>
        <w:t>persona</w:t>
      </w:r>
      <w:r>
        <w:rPr>
          <w:rFonts w:ascii="Palatino Linotype" w:hAnsi="Palatino Linotype"/>
          <w:i/>
          <w:color w:val="333333"/>
          <w:spacing w:val="-2"/>
          <w:sz w:val="20"/>
        </w:rPr>
        <w:t xml:space="preserve"> </w:t>
      </w:r>
      <w:r>
        <w:rPr>
          <w:rFonts w:ascii="Palatino Linotype" w:hAnsi="Palatino Linotype"/>
          <w:i/>
          <w:color w:val="333333"/>
          <w:sz w:val="20"/>
        </w:rPr>
        <w:t>en</w:t>
      </w:r>
      <w:r>
        <w:rPr>
          <w:rFonts w:ascii="Palatino Linotype" w:hAnsi="Palatino Linotype"/>
          <w:i/>
          <w:color w:val="333333"/>
          <w:spacing w:val="-1"/>
          <w:sz w:val="20"/>
        </w:rPr>
        <w:t xml:space="preserve"> </w:t>
      </w:r>
      <w:r>
        <w:rPr>
          <w:rFonts w:ascii="Palatino Linotype" w:hAnsi="Palatino Linotype"/>
          <w:i/>
          <w:color w:val="333333"/>
          <w:sz w:val="20"/>
        </w:rPr>
        <w:t>proceso</w:t>
      </w:r>
      <w:r>
        <w:rPr>
          <w:rFonts w:ascii="Palatino Linotype" w:hAnsi="Palatino Linotype"/>
          <w:i/>
          <w:color w:val="333333"/>
          <w:spacing w:val="-2"/>
          <w:sz w:val="20"/>
        </w:rPr>
        <w:t xml:space="preserve"> </w:t>
      </w:r>
      <w:r>
        <w:rPr>
          <w:rFonts w:ascii="Palatino Linotype" w:hAnsi="Palatino Linotype"/>
          <w:i/>
          <w:color w:val="333333"/>
          <w:sz w:val="20"/>
        </w:rPr>
        <w:t>de</w:t>
      </w:r>
      <w:r>
        <w:rPr>
          <w:rFonts w:ascii="Palatino Linotype" w:hAnsi="Palatino Linotype"/>
          <w:i/>
          <w:color w:val="333333"/>
          <w:spacing w:val="-4"/>
          <w:sz w:val="20"/>
        </w:rPr>
        <w:t xml:space="preserve"> </w:t>
      </w:r>
      <w:r>
        <w:rPr>
          <w:rFonts w:ascii="Palatino Linotype" w:hAnsi="Palatino Linotype"/>
          <w:i/>
          <w:color w:val="333333"/>
          <w:sz w:val="20"/>
        </w:rPr>
        <w:t>reincorporación</w:t>
      </w:r>
      <w:r>
        <w:rPr>
          <w:rFonts w:ascii="Palatino Linotype" w:hAnsi="Palatino Linotype"/>
          <w:i/>
          <w:color w:val="333333"/>
          <w:spacing w:val="-1"/>
          <w:sz w:val="20"/>
        </w:rPr>
        <w:t xml:space="preserve"> </w:t>
      </w:r>
      <w:r>
        <w:rPr>
          <w:rFonts w:ascii="Palatino Linotype" w:hAnsi="Palatino Linotype"/>
          <w:i/>
          <w:color w:val="333333"/>
          <w:sz w:val="20"/>
        </w:rPr>
        <w:t>o reintegración, o una persona jurídica en la cual participe o participen mayoritariamente, y, que tenga una participación de por lo menos el veinticinco por ciento (25%) en el proponente plural;</w:t>
      </w:r>
    </w:p>
    <w:p w14:paraId="094F1523" w14:textId="77777777" w:rsidR="007002CD" w:rsidRDefault="007002CD" w:rsidP="007002CD">
      <w:pPr>
        <w:pStyle w:val="Textoindependiente"/>
        <w:spacing w:before="12"/>
        <w:rPr>
          <w:rFonts w:ascii="Palatino Linotype"/>
          <w:i/>
          <w:sz w:val="20"/>
        </w:rPr>
      </w:pPr>
    </w:p>
    <w:p w14:paraId="39EA94FD" w14:textId="77777777" w:rsidR="007002CD" w:rsidRDefault="007002CD" w:rsidP="007002CD">
      <w:pPr>
        <w:pStyle w:val="Prrafodelista"/>
        <w:numPr>
          <w:ilvl w:val="1"/>
          <w:numId w:val="6"/>
        </w:numPr>
        <w:tabs>
          <w:tab w:val="left" w:pos="546"/>
        </w:tabs>
        <w:spacing w:line="273" w:lineRule="auto"/>
        <w:ind w:right="264" w:firstLine="0"/>
        <w:rPr>
          <w:rFonts w:ascii="Palatino Linotype" w:hAnsi="Palatino Linotype"/>
          <w:i/>
          <w:sz w:val="20"/>
        </w:rPr>
      </w:pPr>
      <w:r>
        <w:rPr>
          <w:rFonts w:ascii="Palatino Linotype" w:hAnsi="Palatino Linotype"/>
          <w:i/>
          <w:color w:val="333333"/>
          <w:sz w:val="20"/>
        </w:rPr>
        <w:t>la madre cabeza de familia, la persona en proceso de reincorporación o reintegración, o la persona jurídica aporte mínimo el veinticinco por ciento (25%) de la experiencia acreditada en la oferta; y</w:t>
      </w:r>
    </w:p>
    <w:p w14:paraId="77628D5E" w14:textId="77777777" w:rsidR="007002CD" w:rsidRDefault="007002CD" w:rsidP="007002CD">
      <w:pPr>
        <w:pStyle w:val="Textoindependiente"/>
        <w:spacing w:before="15"/>
        <w:rPr>
          <w:rFonts w:ascii="Palatino Linotype"/>
          <w:i/>
          <w:sz w:val="20"/>
        </w:rPr>
      </w:pPr>
    </w:p>
    <w:p w14:paraId="1AD638BA" w14:textId="77777777" w:rsidR="007002CD" w:rsidRDefault="007002CD" w:rsidP="007002CD">
      <w:pPr>
        <w:pStyle w:val="Prrafodelista"/>
        <w:numPr>
          <w:ilvl w:val="1"/>
          <w:numId w:val="6"/>
        </w:numPr>
        <w:tabs>
          <w:tab w:val="left" w:pos="522"/>
        </w:tabs>
        <w:spacing w:line="276" w:lineRule="auto"/>
        <w:ind w:right="263" w:firstLine="0"/>
        <w:rPr>
          <w:rFonts w:ascii="Palatino Linotype" w:hAnsi="Palatino Linotype"/>
          <w:i/>
          <w:sz w:val="20"/>
        </w:rPr>
      </w:pPr>
      <w:r>
        <w:rPr>
          <w:rFonts w:ascii="Palatino Linotype" w:hAnsi="Palatino Linotype"/>
          <w:i/>
          <w:color w:val="333333"/>
          <w:sz w:val="20"/>
        </w:rPr>
        <w:t>ni</w:t>
      </w:r>
      <w:r>
        <w:rPr>
          <w:rFonts w:ascii="Palatino Linotype" w:hAnsi="Palatino Linotype"/>
          <w:i/>
          <w:color w:val="333333"/>
          <w:spacing w:val="-10"/>
          <w:sz w:val="20"/>
        </w:rPr>
        <w:t xml:space="preserve"> </w:t>
      </w:r>
      <w:r>
        <w:rPr>
          <w:rFonts w:ascii="Palatino Linotype" w:hAnsi="Palatino Linotype"/>
          <w:i/>
          <w:color w:val="333333"/>
          <w:sz w:val="20"/>
        </w:rPr>
        <w:t>la</w:t>
      </w:r>
      <w:r>
        <w:rPr>
          <w:rFonts w:ascii="Palatino Linotype" w:hAnsi="Palatino Linotype"/>
          <w:i/>
          <w:color w:val="333333"/>
          <w:spacing w:val="-11"/>
          <w:sz w:val="20"/>
        </w:rPr>
        <w:t xml:space="preserve"> </w:t>
      </w:r>
      <w:r>
        <w:rPr>
          <w:rFonts w:ascii="Palatino Linotype" w:hAnsi="Palatino Linotype"/>
          <w:i/>
          <w:color w:val="333333"/>
          <w:sz w:val="20"/>
        </w:rPr>
        <w:t>madre</w:t>
      </w:r>
      <w:r>
        <w:rPr>
          <w:rFonts w:ascii="Palatino Linotype" w:hAnsi="Palatino Linotype"/>
          <w:i/>
          <w:color w:val="333333"/>
          <w:spacing w:val="-8"/>
          <w:sz w:val="20"/>
        </w:rPr>
        <w:t xml:space="preserve"> </w:t>
      </w:r>
      <w:r>
        <w:rPr>
          <w:rFonts w:ascii="Palatino Linotype" w:hAnsi="Palatino Linotype"/>
          <w:i/>
          <w:color w:val="333333"/>
          <w:sz w:val="20"/>
        </w:rPr>
        <w:t>cabeza</w:t>
      </w:r>
      <w:r>
        <w:rPr>
          <w:rFonts w:ascii="Palatino Linotype" w:hAnsi="Palatino Linotype"/>
          <w:i/>
          <w:color w:val="333333"/>
          <w:spacing w:val="-7"/>
          <w:sz w:val="20"/>
        </w:rPr>
        <w:t xml:space="preserve"> </w:t>
      </w:r>
      <w:r>
        <w:rPr>
          <w:rFonts w:ascii="Palatino Linotype" w:hAnsi="Palatino Linotype"/>
          <w:i/>
          <w:color w:val="333333"/>
          <w:sz w:val="20"/>
        </w:rPr>
        <w:t>de</w:t>
      </w:r>
      <w:r>
        <w:rPr>
          <w:rFonts w:ascii="Palatino Linotype" w:hAnsi="Palatino Linotype"/>
          <w:i/>
          <w:color w:val="333333"/>
          <w:spacing w:val="-8"/>
          <w:sz w:val="20"/>
        </w:rPr>
        <w:t xml:space="preserve"> </w:t>
      </w:r>
      <w:r>
        <w:rPr>
          <w:rFonts w:ascii="Palatino Linotype" w:hAnsi="Palatino Linotype"/>
          <w:i/>
          <w:color w:val="333333"/>
          <w:sz w:val="20"/>
        </w:rPr>
        <w:t>familia</w:t>
      </w:r>
      <w:r>
        <w:rPr>
          <w:rFonts w:ascii="Palatino Linotype" w:hAnsi="Palatino Linotype"/>
          <w:i/>
          <w:color w:val="333333"/>
          <w:spacing w:val="-7"/>
          <w:sz w:val="20"/>
        </w:rPr>
        <w:t xml:space="preserve"> </w:t>
      </w:r>
      <w:r>
        <w:rPr>
          <w:rFonts w:ascii="Palatino Linotype" w:hAnsi="Palatino Linotype"/>
          <w:i/>
          <w:color w:val="333333"/>
          <w:sz w:val="20"/>
        </w:rPr>
        <w:t>o</w:t>
      </w:r>
      <w:r>
        <w:rPr>
          <w:rFonts w:ascii="Palatino Linotype" w:hAnsi="Palatino Linotype"/>
          <w:i/>
          <w:color w:val="333333"/>
          <w:spacing w:val="-11"/>
          <w:sz w:val="20"/>
        </w:rPr>
        <w:t xml:space="preserve"> </w:t>
      </w:r>
      <w:r>
        <w:rPr>
          <w:rFonts w:ascii="Palatino Linotype" w:hAnsi="Palatino Linotype"/>
          <w:i/>
          <w:color w:val="333333"/>
          <w:sz w:val="20"/>
        </w:rPr>
        <w:t>persona</w:t>
      </w:r>
      <w:r>
        <w:rPr>
          <w:rFonts w:ascii="Palatino Linotype" w:hAnsi="Palatino Linotype"/>
          <w:i/>
          <w:color w:val="333333"/>
          <w:spacing w:val="-7"/>
          <w:sz w:val="20"/>
        </w:rPr>
        <w:t xml:space="preserve"> </w:t>
      </w:r>
      <w:r>
        <w:rPr>
          <w:rFonts w:ascii="Palatino Linotype" w:hAnsi="Palatino Linotype"/>
          <w:i/>
          <w:color w:val="333333"/>
          <w:sz w:val="20"/>
        </w:rPr>
        <w:t>en</w:t>
      </w:r>
      <w:r>
        <w:rPr>
          <w:rFonts w:ascii="Palatino Linotype" w:hAnsi="Palatino Linotype"/>
          <w:i/>
          <w:color w:val="333333"/>
          <w:spacing w:val="-7"/>
          <w:sz w:val="20"/>
        </w:rPr>
        <w:t xml:space="preserve"> </w:t>
      </w:r>
      <w:r>
        <w:rPr>
          <w:rFonts w:ascii="Palatino Linotype" w:hAnsi="Palatino Linotype"/>
          <w:i/>
          <w:color w:val="333333"/>
          <w:sz w:val="20"/>
        </w:rPr>
        <w:t>proceso</w:t>
      </w:r>
      <w:r>
        <w:rPr>
          <w:rFonts w:ascii="Palatino Linotype" w:hAnsi="Palatino Linotype"/>
          <w:i/>
          <w:color w:val="333333"/>
          <w:spacing w:val="-7"/>
          <w:sz w:val="20"/>
        </w:rPr>
        <w:t xml:space="preserve"> </w:t>
      </w:r>
      <w:r>
        <w:rPr>
          <w:rFonts w:ascii="Palatino Linotype" w:hAnsi="Palatino Linotype"/>
          <w:i/>
          <w:color w:val="333333"/>
          <w:sz w:val="20"/>
        </w:rPr>
        <w:t>de</w:t>
      </w:r>
      <w:r>
        <w:rPr>
          <w:rFonts w:ascii="Palatino Linotype" w:hAnsi="Palatino Linotype"/>
          <w:i/>
          <w:color w:val="333333"/>
          <w:spacing w:val="-8"/>
          <w:sz w:val="20"/>
        </w:rPr>
        <w:t xml:space="preserve"> </w:t>
      </w:r>
      <w:r>
        <w:rPr>
          <w:rFonts w:ascii="Palatino Linotype" w:hAnsi="Palatino Linotype"/>
          <w:i/>
          <w:color w:val="333333"/>
          <w:sz w:val="20"/>
        </w:rPr>
        <w:t>reincorporación</w:t>
      </w:r>
      <w:r>
        <w:rPr>
          <w:rFonts w:ascii="Palatino Linotype" w:hAnsi="Palatino Linotype"/>
          <w:i/>
          <w:color w:val="333333"/>
          <w:spacing w:val="-7"/>
          <w:sz w:val="20"/>
        </w:rPr>
        <w:t xml:space="preserve"> </w:t>
      </w:r>
      <w:r>
        <w:rPr>
          <w:rFonts w:ascii="Palatino Linotype" w:hAnsi="Palatino Linotype"/>
          <w:i/>
          <w:color w:val="333333"/>
          <w:sz w:val="20"/>
        </w:rPr>
        <w:t>o</w:t>
      </w:r>
      <w:r>
        <w:rPr>
          <w:rFonts w:ascii="Palatino Linotype" w:hAnsi="Palatino Linotype"/>
          <w:i/>
          <w:color w:val="333333"/>
          <w:spacing w:val="-7"/>
          <w:sz w:val="20"/>
        </w:rPr>
        <w:t xml:space="preserve"> </w:t>
      </w:r>
      <w:r>
        <w:rPr>
          <w:rFonts w:ascii="Palatino Linotype" w:hAnsi="Palatino Linotype"/>
          <w:i/>
          <w:color w:val="333333"/>
          <w:sz w:val="20"/>
        </w:rPr>
        <w:t>reintegración,</w:t>
      </w:r>
      <w:r>
        <w:rPr>
          <w:rFonts w:ascii="Palatino Linotype" w:hAnsi="Palatino Linotype"/>
          <w:i/>
          <w:color w:val="333333"/>
          <w:spacing w:val="-5"/>
          <w:sz w:val="20"/>
        </w:rPr>
        <w:t xml:space="preserve"> </w:t>
      </w:r>
      <w:r>
        <w:rPr>
          <w:rFonts w:ascii="Palatino Linotype" w:hAnsi="Palatino Linotype"/>
          <w:i/>
          <w:color w:val="333333"/>
          <w:sz w:val="20"/>
        </w:rPr>
        <w:t>ni</w:t>
      </w:r>
      <w:r>
        <w:rPr>
          <w:rFonts w:ascii="Palatino Linotype" w:hAnsi="Palatino Linotype"/>
          <w:i/>
          <w:color w:val="333333"/>
          <w:spacing w:val="-10"/>
          <w:sz w:val="20"/>
        </w:rPr>
        <w:t xml:space="preserve"> </w:t>
      </w:r>
      <w:r>
        <w:rPr>
          <w:rFonts w:ascii="Palatino Linotype" w:hAnsi="Palatino Linotype"/>
          <w:i/>
          <w:color w:val="333333"/>
          <w:sz w:val="20"/>
        </w:rPr>
        <w:t>la</w:t>
      </w:r>
      <w:r>
        <w:rPr>
          <w:rFonts w:ascii="Palatino Linotype" w:hAnsi="Palatino Linotype"/>
          <w:i/>
          <w:color w:val="333333"/>
          <w:spacing w:val="-7"/>
          <w:sz w:val="20"/>
        </w:rPr>
        <w:t xml:space="preserve"> </w:t>
      </w:r>
      <w:r>
        <w:rPr>
          <w:rFonts w:ascii="Palatino Linotype" w:hAnsi="Palatino Linotype"/>
          <w:i/>
          <w:color w:val="333333"/>
          <w:sz w:val="20"/>
        </w:rPr>
        <w:t>persona</w:t>
      </w:r>
      <w:r>
        <w:rPr>
          <w:rFonts w:ascii="Palatino Linotype" w:hAnsi="Palatino Linotype"/>
          <w:i/>
          <w:color w:val="333333"/>
          <w:spacing w:val="-7"/>
          <w:sz w:val="20"/>
        </w:rPr>
        <w:t xml:space="preserve"> </w:t>
      </w:r>
      <w:r>
        <w:rPr>
          <w:rFonts w:ascii="Palatino Linotype" w:hAnsi="Palatino Linotype"/>
          <w:i/>
          <w:color w:val="333333"/>
          <w:sz w:val="20"/>
        </w:rPr>
        <w:t>jurídica, ni sus accionistas, socios o representantes legales sean empleados, socios o accionistas de los miembros del proponente plural.</w:t>
      </w:r>
    </w:p>
    <w:p w14:paraId="274AE880" w14:textId="77777777" w:rsidR="007002CD" w:rsidRDefault="007002CD" w:rsidP="007002CD">
      <w:pPr>
        <w:pStyle w:val="Textoindependiente"/>
        <w:spacing w:before="7"/>
        <w:rPr>
          <w:rFonts w:ascii="Palatino Linotype"/>
          <w:i/>
          <w:sz w:val="20"/>
        </w:rPr>
      </w:pPr>
    </w:p>
    <w:p w14:paraId="7FC6416D" w14:textId="77777777" w:rsidR="007002CD" w:rsidRDefault="007002CD" w:rsidP="007002CD">
      <w:pPr>
        <w:pStyle w:val="Prrafodelista"/>
        <w:numPr>
          <w:ilvl w:val="0"/>
          <w:numId w:val="6"/>
        </w:numPr>
        <w:tabs>
          <w:tab w:val="left" w:pos="483"/>
        </w:tabs>
        <w:spacing w:line="278" w:lineRule="auto"/>
        <w:ind w:left="260" w:right="267" w:firstLine="0"/>
        <w:rPr>
          <w:rFonts w:ascii="Palatino Linotype"/>
          <w:i/>
          <w:sz w:val="20"/>
        </w:rPr>
      </w:pPr>
      <w:r>
        <w:rPr>
          <w:rFonts w:ascii="Palatino Linotype"/>
          <w:i/>
          <w:color w:val="333333"/>
          <w:sz w:val="20"/>
        </w:rPr>
        <w:t xml:space="preserve">Preferir la oferta presentada por una MiPymes o cooperativas o asociaciones mutuales; o un proponente plural constituido por </w:t>
      </w:r>
      <w:proofErr w:type="spellStart"/>
      <w:r>
        <w:rPr>
          <w:rFonts w:ascii="Palatino Linotype"/>
          <w:i/>
          <w:color w:val="333333"/>
          <w:sz w:val="20"/>
        </w:rPr>
        <w:t>Mipymes</w:t>
      </w:r>
      <w:proofErr w:type="spellEnd"/>
      <w:r>
        <w:rPr>
          <w:rFonts w:ascii="Palatino Linotype"/>
          <w:i/>
          <w:color w:val="333333"/>
          <w:sz w:val="20"/>
        </w:rPr>
        <w:t>, cooperativas o asociaciones mutuales.</w:t>
      </w:r>
    </w:p>
    <w:p w14:paraId="73C8E503" w14:textId="77777777" w:rsidR="007002CD" w:rsidRDefault="007002CD" w:rsidP="007002CD">
      <w:pPr>
        <w:pStyle w:val="Textoindependiente"/>
        <w:spacing w:before="8"/>
        <w:rPr>
          <w:rFonts w:ascii="Palatino Linotype"/>
          <w:i/>
          <w:sz w:val="20"/>
        </w:rPr>
      </w:pPr>
    </w:p>
    <w:p w14:paraId="7D068C03" w14:textId="77777777" w:rsidR="007002CD" w:rsidRDefault="007002CD" w:rsidP="007002CD">
      <w:pPr>
        <w:pStyle w:val="Prrafodelista"/>
        <w:numPr>
          <w:ilvl w:val="0"/>
          <w:numId w:val="6"/>
        </w:numPr>
        <w:tabs>
          <w:tab w:val="left" w:pos="511"/>
        </w:tabs>
        <w:spacing w:before="1" w:line="273" w:lineRule="auto"/>
        <w:ind w:left="260" w:right="274" w:firstLine="0"/>
        <w:rPr>
          <w:rFonts w:ascii="Palatino Linotype" w:hAnsi="Palatino Linotype"/>
          <w:i/>
          <w:sz w:val="20"/>
        </w:rPr>
      </w:pPr>
      <w:r>
        <w:rPr>
          <w:rFonts w:ascii="Palatino Linotype" w:hAnsi="Palatino Linotype"/>
          <w:i/>
          <w:color w:val="333333"/>
          <w:sz w:val="20"/>
        </w:rPr>
        <w:t>Preferir la oferta presentada por el proponente plural constituido por micro y/o pequeñas empresas, cooperativas o asociaciones mutuales.</w:t>
      </w:r>
    </w:p>
    <w:p w14:paraId="7F364CE4" w14:textId="77777777" w:rsidR="007002CD" w:rsidRDefault="007002CD" w:rsidP="007002CD">
      <w:pPr>
        <w:pStyle w:val="Textoindependiente"/>
        <w:spacing w:before="14"/>
        <w:rPr>
          <w:rFonts w:ascii="Palatino Linotype"/>
          <w:i/>
          <w:sz w:val="20"/>
        </w:rPr>
      </w:pPr>
    </w:p>
    <w:p w14:paraId="6130C621" w14:textId="77777777" w:rsidR="007002CD" w:rsidRDefault="007002CD" w:rsidP="007002CD">
      <w:pPr>
        <w:pStyle w:val="Prrafodelista"/>
        <w:numPr>
          <w:ilvl w:val="0"/>
          <w:numId w:val="6"/>
        </w:numPr>
        <w:tabs>
          <w:tab w:val="left" w:pos="571"/>
        </w:tabs>
        <w:spacing w:before="1" w:line="276" w:lineRule="auto"/>
        <w:ind w:left="260" w:right="262" w:firstLine="0"/>
        <w:rPr>
          <w:rFonts w:ascii="Palatino Linotype" w:hAnsi="Palatino Linotype"/>
          <w:i/>
          <w:sz w:val="20"/>
        </w:rPr>
      </w:pPr>
      <w:r>
        <w:rPr>
          <w:rFonts w:ascii="Palatino Linotype" w:hAnsi="Palatino Linotype"/>
          <w:i/>
          <w:color w:val="333333"/>
          <w:sz w:val="20"/>
        </w:rPr>
        <w:t>Preferir al oferente que acredite de acuerdo con sus estados financieros o información contable con corte a 31 de diciembre del año anterior, por lo menos el veinticinco por ciento (25%) del total de pagos realizados a MiPymes,</w:t>
      </w:r>
      <w:r>
        <w:rPr>
          <w:rFonts w:ascii="Palatino Linotype" w:hAnsi="Palatino Linotype"/>
          <w:i/>
          <w:color w:val="333333"/>
          <w:spacing w:val="-3"/>
          <w:sz w:val="20"/>
        </w:rPr>
        <w:t xml:space="preserve"> </w:t>
      </w:r>
      <w:r>
        <w:rPr>
          <w:rFonts w:ascii="Palatino Linotype" w:hAnsi="Palatino Linotype"/>
          <w:i/>
          <w:color w:val="333333"/>
          <w:sz w:val="20"/>
        </w:rPr>
        <w:t>cooperativas</w:t>
      </w:r>
      <w:r>
        <w:rPr>
          <w:rFonts w:ascii="Palatino Linotype" w:hAnsi="Palatino Linotype"/>
          <w:i/>
          <w:color w:val="333333"/>
          <w:spacing w:val="-6"/>
          <w:sz w:val="20"/>
        </w:rPr>
        <w:t xml:space="preserve"> </w:t>
      </w:r>
      <w:r>
        <w:rPr>
          <w:rFonts w:ascii="Palatino Linotype" w:hAnsi="Palatino Linotype"/>
          <w:i/>
          <w:color w:val="333333"/>
          <w:sz w:val="20"/>
        </w:rPr>
        <w:t>o</w:t>
      </w:r>
      <w:r>
        <w:rPr>
          <w:rFonts w:ascii="Palatino Linotype" w:hAnsi="Palatino Linotype"/>
          <w:i/>
          <w:color w:val="333333"/>
          <w:spacing w:val="-4"/>
          <w:sz w:val="20"/>
        </w:rPr>
        <w:t xml:space="preserve"> </w:t>
      </w:r>
      <w:r>
        <w:rPr>
          <w:rFonts w:ascii="Palatino Linotype" w:hAnsi="Palatino Linotype"/>
          <w:i/>
          <w:color w:val="333333"/>
          <w:sz w:val="20"/>
        </w:rPr>
        <w:t>asociaciones</w:t>
      </w:r>
      <w:r>
        <w:rPr>
          <w:rFonts w:ascii="Palatino Linotype" w:hAnsi="Palatino Linotype"/>
          <w:i/>
          <w:color w:val="333333"/>
          <w:spacing w:val="-6"/>
          <w:sz w:val="20"/>
        </w:rPr>
        <w:t xml:space="preserve"> </w:t>
      </w:r>
      <w:r>
        <w:rPr>
          <w:rFonts w:ascii="Palatino Linotype" w:hAnsi="Palatino Linotype"/>
          <w:i/>
          <w:color w:val="333333"/>
          <w:sz w:val="20"/>
        </w:rPr>
        <w:t>mutuales</w:t>
      </w:r>
      <w:r>
        <w:rPr>
          <w:rFonts w:ascii="Palatino Linotype" w:hAnsi="Palatino Linotype"/>
          <w:i/>
          <w:color w:val="333333"/>
          <w:spacing w:val="-6"/>
          <w:sz w:val="20"/>
        </w:rPr>
        <w:t xml:space="preserve"> </w:t>
      </w:r>
      <w:r>
        <w:rPr>
          <w:rFonts w:ascii="Palatino Linotype" w:hAnsi="Palatino Linotype"/>
          <w:i/>
          <w:color w:val="333333"/>
          <w:sz w:val="20"/>
        </w:rPr>
        <w:t>por</w:t>
      </w:r>
      <w:r>
        <w:rPr>
          <w:rFonts w:ascii="Palatino Linotype" w:hAnsi="Palatino Linotype"/>
          <w:i/>
          <w:color w:val="333333"/>
          <w:spacing w:val="-6"/>
          <w:sz w:val="20"/>
        </w:rPr>
        <w:t xml:space="preserve"> </w:t>
      </w:r>
      <w:r>
        <w:rPr>
          <w:rFonts w:ascii="Palatino Linotype" w:hAnsi="Palatino Linotype"/>
          <w:i/>
          <w:color w:val="333333"/>
          <w:sz w:val="20"/>
        </w:rPr>
        <w:t>concepto</w:t>
      </w:r>
      <w:r>
        <w:rPr>
          <w:rFonts w:ascii="Palatino Linotype" w:hAnsi="Palatino Linotype"/>
          <w:i/>
          <w:color w:val="333333"/>
          <w:spacing w:val="-4"/>
          <w:sz w:val="20"/>
        </w:rPr>
        <w:t xml:space="preserve"> </w:t>
      </w:r>
      <w:r>
        <w:rPr>
          <w:rFonts w:ascii="Palatino Linotype" w:hAnsi="Palatino Linotype"/>
          <w:i/>
          <w:color w:val="333333"/>
          <w:sz w:val="20"/>
        </w:rPr>
        <w:t>de</w:t>
      </w:r>
      <w:r>
        <w:rPr>
          <w:rFonts w:ascii="Palatino Linotype" w:hAnsi="Palatino Linotype"/>
          <w:i/>
          <w:color w:val="333333"/>
          <w:spacing w:val="-6"/>
          <w:sz w:val="20"/>
        </w:rPr>
        <w:t xml:space="preserve"> </w:t>
      </w:r>
      <w:r>
        <w:rPr>
          <w:rFonts w:ascii="Palatino Linotype" w:hAnsi="Palatino Linotype"/>
          <w:i/>
          <w:color w:val="333333"/>
          <w:sz w:val="20"/>
        </w:rPr>
        <w:t>proveeduría</w:t>
      </w:r>
      <w:r>
        <w:rPr>
          <w:rFonts w:ascii="Palatino Linotype" w:hAnsi="Palatino Linotype"/>
          <w:i/>
          <w:color w:val="333333"/>
          <w:spacing w:val="-4"/>
          <w:sz w:val="20"/>
        </w:rPr>
        <w:t xml:space="preserve"> </w:t>
      </w:r>
      <w:r>
        <w:rPr>
          <w:rFonts w:ascii="Palatino Linotype" w:hAnsi="Palatino Linotype"/>
          <w:i/>
          <w:color w:val="333333"/>
          <w:sz w:val="20"/>
        </w:rPr>
        <w:t>del</w:t>
      </w:r>
      <w:r>
        <w:rPr>
          <w:rFonts w:ascii="Palatino Linotype" w:hAnsi="Palatino Linotype"/>
          <w:i/>
          <w:color w:val="333333"/>
          <w:spacing w:val="-3"/>
          <w:sz w:val="20"/>
        </w:rPr>
        <w:t xml:space="preserve"> </w:t>
      </w:r>
      <w:r>
        <w:rPr>
          <w:rFonts w:ascii="Palatino Linotype" w:hAnsi="Palatino Linotype"/>
          <w:i/>
          <w:color w:val="333333"/>
          <w:sz w:val="20"/>
        </w:rPr>
        <w:t>oferente,</w:t>
      </w:r>
      <w:r>
        <w:rPr>
          <w:rFonts w:ascii="Palatino Linotype" w:hAnsi="Palatino Linotype"/>
          <w:i/>
          <w:color w:val="333333"/>
          <w:spacing w:val="-3"/>
          <w:sz w:val="20"/>
        </w:rPr>
        <w:t xml:space="preserve"> </w:t>
      </w:r>
      <w:r>
        <w:rPr>
          <w:rFonts w:ascii="Palatino Linotype" w:hAnsi="Palatino Linotype"/>
          <w:i/>
          <w:color w:val="333333"/>
          <w:sz w:val="20"/>
        </w:rPr>
        <w:t>realizados</w:t>
      </w:r>
      <w:r>
        <w:rPr>
          <w:rFonts w:ascii="Palatino Linotype" w:hAnsi="Palatino Linotype"/>
          <w:i/>
          <w:color w:val="333333"/>
          <w:spacing w:val="-6"/>
          <w:sz w:val="20"/>
        </w:rPr>
        <w:t xml:space="preserve"> </w:t>
      </w:r>
      <w:r>
        <w:rPr>
          <w:rFonts w:ascii="Palatino Linotype" w:hAnsi="Palatino Linotype"/>
          <w:i/>
          <w:color w:val="333333"/>
          <w:sz w:val="20"/>
        </w:rPr>
        <w:t>durante</w:t>
      </w:r>
      <w:r>
        <w:rPr>
          <w:rFonts w:ascii="Palatino Linotype" w:hAnsi="Palatino Linotype"/>
          <w:i/>
          <w:color w:val="333333"/>
          <w:spacing w:val="-6"/>
          <w:sz w:val="20"/>
        </w:rPr>
        <w:t xml:space="preserve"> </w:t>
      </w:r>
      <w:r>
        <w:rPr>
          <w:rFonts w:ascii="Palatino Linotype" w:hAnsi="Palatino Linotype"/>
          <w:i/>
          <w:color w:val="333333"/>
          <w:sz w:val="20"/>
        </w:rPr>
        <w:t>el año anterior; o, la oferta presentada por un proponente plural siempre que:</w:t>
      </w:r>
    </w:p>
    <w:p w14:paraId="272DD135" w14:textId="77777777" w:rsidR="007002CD" w:rsidRDefault="007002CD" w:rsidP="007002CD">
      <w:pPr>
        <w:pStyle w:val="Textoindependiente"/>
        <w:spacing w:before="9"/>
        <w:rPr>
          <w:rFonts w:ascii="Palatino Linotype"/>
          <w:i/>
          <w:sz w:val="20"/>
        </w:rPr>
      </w:pPr>
    </w:p>
    <w:p w14:paraId="23BFA357" w14:textId="77777777" w:rsidR="007002CD" w:rsidRPr="003D1475" w:rsidRDefault="007002CD" w:rsidP="007002CD">
      <w:pPr>
        <w:pStyle w:val="Prrafodelista"/>
        <w:numPr>
          <w:ilvl w:val="1"/>
          <w:numId w:val="6"/>
        </w:numPr>
        <w:tabs>
          <w:tab w:val="left" w:pos="534"/>
        </w:tabs>
        <w:spacing w:line="278" w:lineRule="auto"/>
        <w:ind w:right="270" w:firstLine="0"/>
        <w:rPr>
          <w:rFonts w:ascii="Palatino Linotype" w:hAnsi="Palatino Linotype"/>
          <w:i/>
          <w:sz w:val="20"/>
        </w:rPr>
      </w:pPr>
      <w:r>
        <w:rPr>
          <w:rFonts w:ascii="Palatino Linotype" w:hAnsi="Palatino Linotype"/>
          <w:i/>
          <w:color w:val="333333"/>
          <w:sz w:val="20"/>
        </w:rPr>
        <w:t>esté</w:t>
      </w:r>
      <w:r>
        <w:rPr>
          <w:rFonts w:ascii="Palatino Linotype" w:hAnsi="Palatino Linotype"/>
          <w:i/>
          <w:color w:val="333333"/>
          <w:spacing w:val="-4"/>
          <w:sz w:val="20"/>
        </w:rPr>
        <w:t xml:space="preserve"> </w:t>
      </w:r>
      <w:r>
        <w:rPr>
          <w:rFonts w:ascii="Palatino Linotype" w:hAnsi="Palatino Linotype"/>
          <w:i/>
          <w:color w:val="333333"/>
          <w:sz w:val="20"/>
        </w:rPr>
        <w:t>conformado</w:t>
      </w:r>
      <w:r>
        <w:rPr>
          <w:rFonts w:ascii="Palatino Linotype" w:hAnsi="Palatino Linotype"/>
          <w:i/>
          <w:color w:val="333333"/>
          <w:spacing w:val="-2"/>
          <w:sz w:val="20"/>
        </w:rPr>
        <w:t xml:space="preserve"> </w:t>
      </w:r>
      <w:r>
        <w:rPr>
          <w:rFonts w:ascii="Palatino Linotype" w:hAnsi="Palatino Linotype"/>
          <w:i/>
          <w:color w:val="333333"/>
          <w:sz w:val="20"/>
        </w:rPr>
        <w:t>por</w:t>
      </w:r>
      <w:r>
        <w:rPr>
          <w:rFonts w:ascii="Palatino Linotype" w:hAnsi="Palatino Linotype"/>
          <w:i/>
          <w:color w:val="333333"/>
          <w:spacing w:val="-4"/>
          <w:sz w:val="20"/>
        </w:rPr>
        <w:t xml:space="preserve"> </w:t>
      </w:r>
      <w:r>
        <w:rPr>
          <w:rFonts w:ascii="Palatino Linotype" w:hAnsi="Palatino Linotype"/>
          <w:i/>
          <w:color w:val="333333"/>
          <w:sz w:val="20"/>
        </w:rPr>
        <w:t>al</w:t>
      </w:r>
      <w:r>
        <w:rPr>
          <w:rFonts w:ascii="Palatino Linotype" w:hAnsi="Palatino Linotype"/>
          <w:i/>
          <w:color w:val="333333"/>
          <w:spacing w:val="-1"/>
          <w:sz w:val="20"/>
        </w:rPr>
        <w:t xml:space="preserve"> </w:t>
      </w:r>
      <w:r>
        <w:rPr>
          <w:rFonts w:ascii="Palatino Linotype" w:hAnsi="Palatino Linotype"/>
          <w:i/>
          <w:color w:val="333333"/>
          <w:sz w:val="20"/>
        </w:rPr>
        <w:t>menos</w:t>
      </w:r>
      <w:r>
        <w:rPr>
          <w:rFonts w:ascii="Palatino Linotype" w:hAnsi="Palatino Linotype"/>
          <w:i/>
          <w:color w:val="333333"/>
          <w:spacing w:val="-4"/>
          <w:sz w:val="20"/>
        </w:rPr>
        <w:t xml:space="preserve"> </w:t>
      </w:r>
      <w:r>
        <w:rPr>
          <w:rFonts w:ascii="Palatino Linotype" w:hAnsi="Palatino Linotype"/>
          <w:i/>
          <w:color w:val="333333"/>
          <w:sz w:val="20"/>
        </w:rPr>
        <w:t>una</w:t>
      </w:r>
      <w:r>
        <w:rPr>
          <w:rFonts w:ascii="Palatino Linotype" w:hAnsi="Palatino Linotype"/>
          <w:i/>
          <w:color w:val="333333"/>
          <w:spacing w:val="-2"/>
          <w:sz w:val="20"/>
        </w:rPr>
        <w:t xml:space="preserve"> </w:t>
      </w:r>
      <w:r>
        <w:rPr>
          <w:rFonts w:ascii="Palatino Linotype" w:hAnsi="Palatino Linotype"/>
          <w:i/>
          <w:color w:val="333333"/>
          <w:sz w:val="20"/>
        </w:rPr>
        <w:t>MIPYME, cooperativa</w:t>
      </w:r>
      <w:r>
        <w:rPr>
          <w:rFonts w:ascii="Palatino Linotype" w:hAnsi="Palatino Linotype"/>
          <w:i/>
          <w:color w:val="333333"/>
          <w:spacing w:val="-2"/>
          <w:sz w:val="20"/>
        </w:rPr>
        <w:t xml:space="preserve"> </w:t>
      </w:r>
      <w:r>
        <w:rPr>
          <w:rFonts w:ascii="Palatino Linotype" w:hAnsi="Palatino Linotype"/>
          <w:i/>
          <w:color w:val="333333"/>
          <w:sz w:val="20"/>
        </w:rPr>
        <w:t>o</w:t>
      </w:r>
      <w:r>
        <w:rPr>
          <w:rFonts w:ascii="Palatino Linotype" w:hAnsi="Palatino Linotype"/>
          <w:i/>
          <w:color w:val="333333"/>
          <w:spacing w:val="-2"/>
          <w:sz w:val="20"/>
        </w:rPr>
        <w:t xml:space="preserve"> </w:t>
      </w:r>
      <w:r>
        <w:rPr>
          <w:rFonts w:ascii="Palatino Linotype" w:hAnsi="Palatino Linotype"/>
          <w:i/>
          <w:color w:val="333333"/>
          <w:sz w:val="20"/>
        </w:rPr>
        <w:t>asociación</w:t>
      </w:r>
      <w:r>
        <w:rPr>
          <w:rFonts w:ascii="Palatino Linotype" w:hAnsi="Palatino Linotype"/>
          <w:i/>
          <w:color w:val="333333"/>
          <w:spacing w:val="-1"/>
          <w:sz w:val="20"/>
        </w:rPr>
        <w:t xml:space="preserve"> </w:t>
      </w:r>
      <w:r>
        <w:rPr>
          <w:rFonts w:ascii="Palatino Linotype" w:hAnsi="Palatino Linotype"/>
          <w:i/>
          <w:color w:val="333333"/>
          <w:sz w:val="20"/>
        </w:rPr>
        <w:t>mutual</w:t>
      </w:r>
      <w:r>
        <w:rPr>
          <w:rFonts w:ascii="Palatino Linotype" w:hAnsi="Palatino Linotype"/>
          <w:i/>
          <w:color w:val="333333"/>
          <w:spacing w:val="-1"/>
          <w:sz w:val="20"/>
        </w:rPr>
        <w:t xml:space="preserve"> </w:t>
      </w:r>
      <w:r>
        <w:rPr>
          <w:rFonts w:ascii="Palatino Linotype" w:hAnsi="Palatino Linotype"/>
          <w:i/>
          <w:color w:val="333333"/>
          <w:sz w:val="20"/>
        </w:rPr>
        <w:t>que</w:t>
      </w:r>
      <w:r>
        <w:rPr>
          <w:rFonts w:ascii="Palatino Linotype" w:hAnsi="Palatino Linotype"/>
          <w:i/>
          <w:color w:val="333333"/>
          <w:spacing w:val="-3"/>
          <w:sz w:val="20"/>
        </w:rPr>
        <w:t xml:space="preserve"> </w:t>
      </w:r>
      <w:r>
        <w:rPr>
          <w:rFonts w:ascii="Palatino Linotype" w:hAnsi="Palatino Linotype"/>
          <w:i/>
          <w:color w:val="333333"/>
          <w:sz w:val="20"/>
        </w:rPr>
        <w:t>tenga</w:t>
      </w:r>
      <w:r>
        <w:rPr>
          <w:rFonts w:ascii="Palatino Linotype" w:hAnsi="Palatino Linotype"/>
          <w:i/>
          <w:color w:val="333333"/>
          <w:spacing w:val="-2"/>
          <w:sz w:val="20"/>
        </w:rPr>
        <w:t xml:space="preserve"> </w:t>
      </w:r>
      <w:r>
        <w:rPr>
          <w:rFonts w:ascii="Palatino Linotype" w:hAnsi="Palatino Linotype"/>
          <w:i/>
          <w:color w:val="333333"/>
          <w:sz w:val="20"/>
        </w:rPr>
        <w:t>una</w:t>
      </w:r>
      <w:r>
        <w:rPr>
          <w:rFonts w:ascii="Palatino Linotype" w:hAnsi="Palatino Linotype"/>
          <w:i/>
          <w:color w:val="333333"/>
          <w:spacing w:val="-2"/>
          <w:sz w:val="20"/>
        </w:rPr>
        <w:t xml:space="preserve"> </w:t>
      </w:r>
      <w:r>
        <w:rPr>
          <w:rFonts w:ascii="Palatino Linotype" w:hAnsi="Palatino Linotype"/>
          <w:i/>
          <w:color w:val="333333"/>
          <w:sz w:val="20"/>
        </w:rPr>
        <w:t>participación de por lo menos el veinticinco por ciento (25%);</w:t>
      </w:r>
    </w:p>
    <w:p w14:paraId="09EA0638" w14:textId="77777777" w:rsidR="003D1475" w:rsidRDefault="003D1475" w:rsidP="003D1475">
      <w:pPr>
        <w:pStyle w:val="Sinespaciado"/>
      </w:pPr>
    </w:p>
    <w:p w14:paraId="71FD3C00" w14:textId="77777777" w:rsidR="007002CD" w:rsidRDefault="007002CD" w:rsidP="007002CD">
      <w:pPr>
        <w:pStyle w:val="Prrafodelista"/>
        <w:numPr>
          <w:ilvl w:val="1"/>
          <w:numId w:val="6"/>
        </w:numPr>
        <w:tabs>
          <w:tab w:val="left" w:pos="586"/>
        </w:tabs>
        <w:spacing w:before="87" w:line="278" w:lineRule="auto"/>
        <w:ind w:right="264" w:firstLine="0"/>
        <w:rPr>
          <w:rFonts w:ascii="Palatino Linotype" w:hAnsi="Palatino Linotype"/>
          <w:i/>
          <w:sz w:val="20"/>
        </w:rPr>
      </w:pPr>
      <w:r>
        <w:rPr>
          <w:rFonts w:ascii="Palatino Linotype" w:hAnsi="Palatino Linotype"/>
          <w:i/>
          <w:color w:val="333333"/>
          <w:sz w:val="20"/>
        </w:rPr>
        <w:t>la</w:t>
      </w:r>
      <w:r>
        <w:rPr>
          <w:rFonts w:ascii="Palatino Linotype" w:hAnsi="Palatino Linotype"/>
          <w:i/>
          <w:color w:val="333333"/>
          <w:spacing w:val="40"/>
          <w:sz w:val="20"/>
        </w:rPr>
        <w:t xml:space="preserve"> </w:t>
      </w:r>
      <w:r>
        <w:rPr>
          <w:rFonts w:ascii="Palatino Linotype" w:hAnsi="Palatino Linotype"/>
          <w:i/>
          <w:color w:val="333333"/>
          <w:sz w:val="20"/>
        </w:rPr>
        <w:t>MIPYME,</w:t>
      </w:r>
      <w:r>
        <w:rPr>
          <w:rFonts w:ascii="Palatino Linotype" w:hAnsi="Palatino Linotype"/>
          <w:i/>
          <w:color w:val="333333"/>
          <w:spacing w:val="40"/>
          <w:sz w:val="20"/>
        </w:rPr>
        <w:t xml:space="preserve"> </w:t>
      </w:r>
      <w:r>
        <w:rPr>
          <w:rFonts w:ascii="Palatino Linotype" w:hAnsi="Palatino Linotype"/>
          <w:i/>
          <w:color w:val="333333"/>
          <w:sz w:val="20"/>
        </w:rPr>
        <w:t>cooperativa</w:t>
      </w:r>
      <w:r>
        <w:rPr>
          <w:rFonts w:ascii="Palatino Linotype" w:hAnsi="Palatino Linotype"/>
          <w:i/>
          <w:color w:val="333333"/>
          <w:spacing w:val="40"/>
          <w:sz w:val="20"/>
        </w:rPr>
        <w:t xml:space="preserve"> </w:t>
      </w:r>
      <w:r>
        <w:rPr>
          <w:rFonts w:ascii="Palatino Linotype" w:hAnsi="Palatino Linotype"/>
          <w:i/>
          <w:color w:val="333333"/>
          <w:sz w:val="20"/>
        </w:rPr>
        <w:t>o</w:t>
      </w:r>
      <w:r>
        <w:rPr>
          <w:rFonts w:ascii="Palatino Linotype" w:hAnsi="Palatino Linotype"/>
          <w:i/>
          <w:color w:val="333333"/>
          <w:spacing w:val="40"/>
          <w:sz w:val="20"/>
        </w:rPr>
        <w:t xml:space="preserve"> </w:t>
      </w:r>
      <w:r>
        <w:rPr>
          <w:rFonts w:ascii="Palatino Linotype" w:hAnsi="Palatino Linotype"/>
          <w:i/>
          <w:color w:val="333333"/>
          <w:sz w:val="20"/>
        </w:rPr>
        <w:t>asociación</w:t>
      </w:r>
      <w:r>
        <w:rPr>
          <w:rFonts w:ascii="Palatino Linotype" w:hAnsi="Palatino Linotype"/>
          <w:i/>
          <w:color w:val="333333"/>
          <w:spacing w:val="40"/>
          <w:sz w:val="20"/>
        </w:rPr>
        <w:t xml:space="preserve"> </w:t>
      </w:r>
      <w:r>
        <w:rPr>
          <w:rFonts w:ascii="Palatino Linotype" w:hAnsi="Palatino Linotype"/>
          <w:i/>
          <w:color w:val="333333"/>
          <w:sz w:val="20"/>
        </w:rPr>
        <w:t>mutual</w:t>
      </w:r>
      <w:r>
        <w:rPr>
          <w:rFonts w:ascii="Palatino Linotype" w:hAnsi="Palatino Linotype"/>
          <w:i/>
          <w:color w:val="333333"/>
          <w:spacing w:val="40"/>
          <w:sz w:val="20"/>
        </w:rPr>
        <w:t xml:space="preserve"> </w:t>
      </w:r>
      <w:r>
        <w:rPr>
          <w:rFonts w:ascii="Palatino Linotype" w:hAnsi="Palatino Linotype"/>
          <w:i/>
          <w:color w:val="333333"/>
          <w:sz w:val="20"/>
        </w:rPr>
        <w:t>aporte</w:t>
      </w:r>
      <w:r>
        <w:rPr>
          <w:rFonts w:ascii="Palatino Linotype" w:hAnsi="Palatino Linotype"/>
          <w:i/>
          <w:color w:val="333333"/>
          <w:spacing w:val="40"/>
          <w:sz w:val="20"/>
        </w:rPr>
        <w:t xml:space="preserve"> </w:t>
      </w:r>
      <w:r>
        <w:rPr>
          <w:rFonts w:ascii="Palatino Linotype" w:hAnsi="Palatino Linotype"/>
          <w:i/>
          <w:color w:val="333333"/>
          <w:sz w:val="20"/>
        </w:rPr>
        <w:t>mínimo</w:t>
      </w:r>
      <w:r>
        <w:rPr>
          <w:rFonts w:ascii="Palatino Linotype" w:hAnsi="Palatino Linotype"/>
          <w:i/>
          <w:color w:val="333333"/>
          <w:spacing w:val="40"/>
          <w:sz w:val="20"/>
        </w:rPr>
        <w:t xml:space="preserve"> </w:t>
      </w:r>
      <w:r>
        <w:rPr>
          <w:rFonts w:ascii="Palatino Linotype" w:hAnsi="Palatino Linotype"/>
          <w:i/>
          <w:color w:val="333333"/>
          <w:sz w:val="20"/>
        </w:rPr>
        <w:t>el</w:t>
      </w:r>
      <w:r>
        <w:rPr>
          <w:rFonts w:ascii="Palatino Linotype" w:hAnsi="Palatino Linotype"/>
          <w:i/>
          <w:color w:val="333333"/>
          <w:spacing w:val="40"/>
          <w:sz w:val="20"/>
        </w:rPr>
        <w:t xml:space="preserve"> </w:t>
      </w:r>
      <w:r>
        <w:rPr>
          <w:rFonts w:ascii="Palatino Linotype" w:hAnsi="Palatino Linotype"/>
          <w:i/>
          <w:color w:val="333333"/>
          <w:sz w:val="20"/>
        </w:rPr>
        <w:t>veinticinco</w:t>
      </w:r>
      <w:r>
        <w:rPr>
          <w:rFonts w:ascii="Palatino Linotype" w:hAnsi="Palatino Linotype"/>
          <w:i/>
          <w:color w:val="333333"/>
          <w:spacing w:val="40"/>
          <w:sz w:val="20"/>
        </w:rPr>
        <w:t xml:space="preserve"> </w:t>
      </w:r>
      <w:r>
        <w:rPr>
          <w:rFonts w:ascii="Palatino Linotype" w:hAnsi="Palatino Linotype"/>
          <w:i/>
          <w:color w:val="333333"/>
          <w:sz w:val="20"/>
        </w:rPr>
        <w:t>por</w:t>
      </w:r>
      <w:r>
        <w:rPr>
          <w:rFonts w:ascii="Palatino Linotype" w:hAnsi="Palatino Linotype"/>
          <w:i/>
          <w:color w:val="333333"/>
          <w:spacing w:val="40"/>
          <w:sz w:val="20"/>
        </w:rPr>
        <w:t xml:space="preserve"> </w:t>
      </w:r>
      <w:r>
        <w:rPr>
          <w:rFonts w:ascii="Palatino Linotype" w:hAnsi="Palatino Linotype"/>
          <w:i/>
          <w:color w:val="333333"/>
          <w:sz w:val="20"/>
        </w:rPr>
        <w:t>ciento</w:t>
      </w:r>
      <w:r>
        <w:rPr>
          <w:rFonts w:ascii="Palatino Linotype" w:hAnsi="Palatino Linotype"/>
          <w:i/>
          <w:color w:val="333333"/>
          <w:spacing w:val="40"/>
          <w:sz w:val="20"/>
        </w:rPr>
        <w:t xml:space="preserve"> </w:t>
      </w:r>
      <w:r>
        <w:rPr>
          <w:rFonts w:ascii="Palatino Linotype" w:hAnsi="Palatino Linotype"/>
          <w:i/>
          <w:color w:val="333333"/>
          <w:sz w:val="20"/>
        </w:rPr>
        <w:t>(25%)</w:t>
      </w:r>
      <w:r>
        <w:rPr>
          <w:rFonts w:ascii="Palatino Linotype" w:hAnsi="Palatino Linotype"/>
          <w:i/>
          <w:color w:val="333333"/>
          <w:spacing w:val="40"/>
          <w:sz w:val="20"/>
        </w:rPr>
        <w:t xml:space="preserve"> </w:t>
      </w:r>
      <w:r>
        <w:rPr>
          <w:rFonts w:ascii="Palatino Linotype" w:hAnsi="Palatino Linotype"/>
          <w:i/>
          <w:color w:val="333333"/>
          <w:sz w:val="20"/>
        </w:rPr>
        <w:t>de</w:t>
      </w:r>
      <w:r>
        <w:rPr>
          <w:rFonts w:ascii="Palatino Linotype" w:hAnsi="Palatino Linotype"/>
          <w:i/>
          <w:color w:val="333333"/>
          <w:spacing w:val="40"/>
          <w:sz w:val="20"/>
        </w:rPr>
        <w:t xml:space="preserve"> </w:t>
      </w:r>
      <w:r>
        <w:rPr>
          <w:rFonts w:ascii="Palatino Linotype" w:hAnsi="Palatino Linotype"/>
          <w:i/>
          <w:color w:val="333333"/>
          <w:sz w:val="20"/>
        </w:rPr>
        <w:t>la experiencia acreditada en la oferta; y</w:t>
      </w:r>
    </w:p>
    <w:p w14:paraId="1AF3CBE8" w14:textId="77777777" w:rsidR="007002CD" w:rsidRDefault="007002CD" w:rsidP="007002CD">
      <w:pPr>
        <w:pStyle w:val="Textoindependiente"/>
        <w:spacing w:before="8"/>
        <w:rPr>
          <w:rFonts w:ascii="Palatino Linotype"/>
          <w:i/>
          <w:sz w:val="20"/>
        </w:rPr>
      </w:pPr>
    </w:p>
    <w:p w14:paraId="15E23928" w14:textId="77777777" w:rsidR="007002CD" w:rsidRDefault="007002CD" w:rsidP="007002CD">
      <w:pPr>
        <w:pStyle w:val="Prrafodelista"/>
        <w:numPr>
          <w:ilvl w:val="1"/>
          <w:numId w:val="6"/>
        </w:numPr>
        <w:tabs>
          <w:tab w:val="left" w:pos="546"/>
        </w:tabs>
        <w:spacing w:line="273" w:lineRule="auto"/>
        <w:ind w:right="270" w:firstLine="0"/>
        <w:rPr>
          <w:rFonts w:ascii="Palatino Linotype" w:hAnsi="Palatino Linotype"/>
          <w:i/>
          <w:sz w:val="20"/>
        </w:rPr>
      </w:pPr>
      <w:r>
        <w:rPr>
          <w:rFonts w:ascii="Palatino Linotype" w:hAnsi="Palatino Linotype"/>
          <w:i/>
          <w:color w:val="333333"/>
          <w:sz w:val="20"/>
        </w:rPr>
        <w:t>ni la MIPYME, cooperativa o asociación mutual ni sus accionistas, socios o representantes legales sean</w:t>
      </w:r>
      <w:r>
        <w:rPr>
          <w:rFonts w:ascii="Palatino Linotype" w:hAnsi="Palatino Linotype"/>
          <w:i/>
          <w:color w:val="333333"/>
          <w:spacing w:val="40"/>
          <w:sz w:val="20"/>
        </w:rPr>
        <w:t xml:space="preserve"> </w:t>
      </w:r>
      <w:r>
        <w:rPr>
          <w:rFonts w:ascii="Palatino Linotype" w:hAnsi="Palatino Linotype"/>
          <w:i/>
          <w:color w:val="333333"/>
          <w:sz w:val="20"/>
        </w:rPr>
        <w:t>empleados, socios o accionistas de los miembros del proponente plural.</w:t>
      </w:r>
    </w:p>
    <w:p w14:paraId="22B77E03" w14:textId="77777777" w:rsidR="007002CD" w:rsidRDefault="007002CD" w:rsidP="007002CD">
      <w:pPr>
        <w:pStyle w:val="Textoindependiente"/>
        <w:spacing w:before="15"/>
        <w:rPr>
          <w:rFonts w:ascii="Palatino Linotype"/>
          <w:i/>
          <w:sz w:val="20"/>
        </w:rPr>
      </w:pPr>
    </w:p>
    <w:p w14:paraId="746A01B1" w14:textId="77777777" w:rsidR="007002CD" w:rsidRDefault="007002CD" w:rsidP="007002CD">
      <w:pPr>
        <w:pStyle w:val="Prrafodelista"/>
        <w:numPr>
          <w:ilvl w:val="0"/>
          <w:numId w:val="6"/>
        </w:numPr>
        <w:tabs>
          <w:tab w:val="left" w:pos="567"/>
        </w:tabs>
        <w:spacing w:line="273" w:lineRule="auto"/>
        <w:ind w:left="260" w:right="268" w:firstLine="0"/>
        <w:rPr>
          <w:rFonts w:ascii="Palatino Linotype" w:hAnsi="Palatino Linotype"/>
          <w:i/>
          <w:sz w:val="20"/>
        </w:rPr>
      </w:pPr>
      <w:r>
        <w:rPr>
          <w:rFonts w:ascii="Palatino Linotype" w:hAnsi="Palatino Linotype"/>
          <w:i/>
          <w:color w:val="333333"/>
          <w:sz w:val="20"/>
        </w:rPr>
        <w:t>Preferir las empresas reconocidas y establecidas como Sociedad de</w:t>
      </w:r>
      <w:r>
        <w:rPr>
          <w:rFonts w:ascii="Palatino Linotype" w:hAnsi="Palatino Linotype"/>
          <w:i/>
          <w:color w:val="333333"/>
          <w:spacing w:val="-1"/>
          <w:sz w:val="20"/>
        </w:rPr>
        <w:t xml:space="preserve"> </w:t>
      </w:r>
      <w:r>
        <w:rPr>
          <w:rFonts w:ascii="Palatino Linotype" w:hAnsi="Palatino Linotype"/>
          <w:i/>
          <w:color w:val="333333"/>
          <w:sz w:val="20"/>
        </w:rPr>
        <w:t>Beneficio e</w:t>
      </w:r>
      <w:r>
        <w:rPr>
          <w:rFonts w:ascii="Palatino Linotype" w:hAnsi="Palatino Linotype"/>
          <w:i/>
          <w:color w:val="333333"/>
          <w:spacing w:val="-1"/>
          <w:sz w:val="20"/>
        </w:rPr>
        <w:t xml:space="preserve"> </w:t>
      </w:r>
      <w:r>
        <w:rPr>
          <w:rFonts w:ascii="Palatino Linotype" w:hAnsi="Palatino Linotype"/>
          <w:i/>
          <w:color w:val="333333"/>
          <w:sz w:val="20"/>
        </w:rPr>
        <w:t>Interés Colectivo o Sociedad BIC, del segmento MIPYMES.</w:t>
      </w:r>
    </w:p>
    <w:p w14:paraId="21CFE3E1" w14:textId="77777777" w:rsidR="007002CD" w:rsidRDefault="007002CD" w:rsidP="007002CD">
      <w:pPr>
        <w:pStyle w:val="Textoindependiente"/>
        <w:spacing w:before="15"/>
        <w:rPr>
          <w:rFonts w:ascii="Palatino Linotype"/>
          <w:i/>
          <w:sz w:val="20"/>
        </w:rPr>
      </w:pPr>
    </w:p>
    <w:p w14:paraId="3F65FCE4" w14:textId="77777777" w:rsidR="007002CD" w:rsidRDefault="007002CD" w:rsidP="007002CD">
      <w:pPr>
        <w:pStyle w:val="Prrafodelista"/>
        <w:numPr>
          <w:ilvl w:val="0"/>
          <w:numId w:val="6"/>
        </w:numPr>
        <w:tabs>
          <w:tab w:val="left" w:pos="555"/>
        </w:tabs>
        <w:spacing w:line="273" w:lineRule="auto"/>
        <w:ind w:left="260" w:right="264" w:firstLine="0"/>
        <w:rPr>
          <w:rFonts w:ascii="Palatino Linotype" w:hAnsi="Palatino Linotype"/>
          <w:i/>
          <w:sz w:val="20"/>
        </w:rPr>
      </w:pPr>
      <w:r>
        <w:rPr>
          <w:rFonts w:ascii="Palatino Linotype" w:hAnsi="Palatino Linotype"/>
          <w:i/>
          <w:color w:val="333333"/>
          <w:sz w:val="20"/>
        </w:rPr>
        <w:t>Utilizar</w:t>
      </w:r>
      <w:r>
        <w:rPr>
          <w:rFonts w:ascii="Palatino Linotype" w:hAnsi="Palatino Linotype"/>
          <w:i/>
          <w:color w:val="333333"/>
          <w:spacing w:val="-12"/>
          <w:sz w:val="20"/>
        </w:rPr>
        <w:t xml:space="preserve"> </w:t>
      </w:r>
      <w:r>
        <w:rPr>
          <w:rFonts w:ascii="Palatino Linotype" w:hAnsi="Palatino Linotype"/>
          <w:i/>
          <w:color w:val="333333"/>
          <w:sz w:val="20"/>
        </w:rPr>
        <w:t>un</w:t>
      </w:r>
      <w:r>
        <w:rPr>
          <w:rFonts w:ascii="Palatino Linotype" w:hAnsi="Palatino Linotype"/>
          <w:i/>
          <w:color w:val="333333"/>
          <w:spacing w:val="-10"/>
          <w:sz w:val="20"/>
        </w:rPr>
        <w:t xml:space="preserve"> </w:t>
      </w:r>
      <w:r>
        <w:rPr>
          <w:rFonts w:ascii="Palatino Linotype" w:hAnsi="Palatino Linotype"/>
          <w:i/>
          <w:color w:val="333333"/>
          <w:sz w:val="20"/>
        </w:rPr>
        <w:t>método</w:t>
      </w:r>
      <w:r>
        <w:rPr>
          <w:rFonts w:ascii="Palatino Linotype" w:hAnsi="Palatino Linotype"/>
          <w:i/>
          <w:color w:val="333333"/>
          <w:spacing w:val="-11"/>
          <w:sz w:val="20"/>
        </w:rPr>
        <w:t xml:space="preserve"> </w:t>
      </w:r>
      <w:r>
        <w:rPr>
          <w:rFonts w:ascii="Palatino Linotype" w:hAnsi="Palatino Linotype"/>
          <w:i/>
          <w:color w:val="333333"/>
          <w:sz w:val="20"/>
        </w:rPr>
        <w:t>aleatorio</w:t>
      </w:r>
      <w:r>
        <w:rPr>
          <w:rFonts w:ascii="Palatino Linotype" w:hAnsi="Palatino Linotype"/>
          <w:i/>
          <w:color w:val="333333"/>
          <w:spacing w:val="-11"/>
          <w:sz w:val="20"/>
        </w:rPr>
        <w:t xml:space="preserve"> </w:t>
      </w:r>
      <w:r>
        <w:rPr>
          <w:rFonts w:ascii="Palatino Linotype" w:hAnsi="Palatino Linotype"/>
          <w:i/>
          <w:color w:val="333333"/>
          <w:sz w:val="20"/>
        </w:rPr>
        <w:t>para</w:t>
      </w:r>
      <w:r>
        <w:rPr>
          <w:rFonts w:ascii="Palatino Linotype" w:hAnsi="Palatino Linotype"/>
          <w:i/>
          <w:color w:val="333333"/>
          <w:spacing w:val="-11"/>
          <w:sz w:val="20"/>
        </w:rPr>
        <w:t xml:space="preserve"> </w:t>
      </w:r>
      <w:r>
        <w:rPr>
          <w:rFonts w:ascii="Palatino Linotype" w:hAnsi="Palatino Linotype"/>
          <w:i/>
          <w:color w:val="333333"/>
          <w:sz w:val="20"/>
        </w:rPr>
        <w:t>seleccionar</w:t>
      </w:r>
      <w:r>
        <w:rPr>
          <w:rFonts w:ascii="Palatino Linotype" w:hAnsi="Palatino Linotype"/>
          <w:i/>
          <w:color w:val="333333"/>
          <w:spacing w:val="-13"/>
          <w:sz w:val="20"/>
        </w:rPr>
        <w:t xml:space="preserve"> </w:t>
      </w:r>
      <w:r>
        <w:rPr>
          <w:rFonts w:ascii="Palatino Linotype" w:hAnsi="Palatino Linotype"/>
          <w:i/>
          <w:color w:val="333333"/>
          <w:sz w:val="20"/>
        </w:rPr>
        <w:t>el</w:t>
      </w:r>
      <w:r>
        <w:rPr>
          <w:rFonts w:ascii="Palatino Linotype" w:hAnsi="Palatino Linotype"/>
          <w:i/>
          <w:color w:val="333333"/>
          <w:spacing w:val="-6"/>
          <w:sz w:val="20"/>
        </w:rPr>
        <w:t xml:space="preserve"> </w:t>
      </w:r>
      <w:r>
        <w:rPr>
          <w:rFonts w:ascii="Palatino Linotype" w:hAnsi="Palatino Linotype"/>
          <w:i/>
          <w:color w:val="333333"/>
          <w:sz w:val="20"/>
        </w:rPr>
        <w:t>oferente,</w:t>
      </w:r>
      <w:r>
        <w:rPr>
          <w:rFonts w:ascii="Palatino Linotype" w:hAnsi="Palatino Linotype"/>
          <w:i/>
          <w:color w:val="333333"/>
          <w:spacing w:val="-9"/>
          <w:sz w:val="20"/>
        </w:rPr>
        <w:t xml:space="preserve"> </w:t>
      </w:r>
      <w:r>
        <w:rPr>
          <w:rFonts w:ascii="Palatino Linotype" w:hAnsi="Palatino Linotype"/>
          <w:i/>
          <w:color w:val="333333"/>
          <w:sz w:val="20"/>
        </w:rPr>
        <w:t>método</w:t>
      </w:r>
      <w:r>
        <w:rPr>
          <w:rFonts w:ascii="Palatino Linotype" w:hAnsi="Palatino Linotype"/>
          <w:i/>
          <w:color w:val="333333"/>
          <w:spacing w:val="-11"/>
          <w:sz w:val="20"/>
        </w:rPr>
        <w:t xml:space="preserve"> </w:t>
      </w:r>
      <w:r>
        <w:rPr>
          <w:rFonts w:ascii="Palatino Linotype" w:hAnsi="Palatino Linotype"/>
          <w:i/>
          <w:color w:val="333333"/>
          <w:sz w:val="20"/>
        </w:rPr>
        <w:t>que</w:t>
      </w:r>
      <w:r>
        <w:rPr>
          <w:rFonts w:ascii="Palatino Linotype" w:hAnsi="Palatino Linotype"/>
          <w:i/>
          <w:color w:val="333333"/>
          <w:spacing w:val="-12"/>
          <w:sz w:val="20"/>
        </w:rPr>
        <w:t xml:space="preserve"> </w:t>
      </w:r>
      <w:r>
        <w:rPr>
          <w:rFonts w:ascii="Palatino Linotype" w:hAnsi="Palatino Linotype"/>
          <w:i/>
          <w:color w:val="333333"/>
          <w:sz w:val="20"/>
        </w:rPr>
        <w:t>deberá</w:t>
      </w:r>
      <w:r>
        <w:rPr>
          <w:rFonts w:ascii="Palatino Linotype" w:hAnsi="Palatino Linotype"/>
          <w:i/>
          <w:color w:val="333333"/>
          <w:spacing w:val="-11"/>
          <w:sz w:val="20"/>
        </w:rPr>
        <w:t xml:space="preserve"> </w:t>
      </w:r>
      <w:r>
        <w:rPr>
          <w:rFonts w:ascii="Palatino Linotype" w:hAnsi="Palatino Linotype"/>
          <w:i/>
          <w:color w:val="333333"/>
          <w:sz w:val="20"/>
        </w:rPr>
        <w:t>haber</w:t>
      </w:r>
      <w:r>
        <w:rPr>
          <w:rFonts w:ascii="Palatino Linotype" w:hAnsi="Palatino Linotype"/>
          <w:i/>
          <w:color w:val="333333"/>
          <w:spacing w:val="-9"/>
          <w:sz w:val="20"/>
        </w:rPr>
        <w:t xml:space="preserve"> </w:t>
      </w:r>
      <w:r>
        <w:rPr>
          <w:rFonts w:ascii="Palatino Linotype" w:hAnsi="Palatino Linotype"/>
          <w:i/>
          <w:color w:val="333333"/>
          <w:sz w:val="20"/>
        </w:rPr>
        <w:t>sido</w:t>
      </w:r>
      <w:r>
        <w:rPr>
          <w:rFonts w:ascii="Palatino Linotype" w:hAnsi="Palatino Linotype"/>
          <w:i/>
          <w:color w:val="333333"/>
          <w:spacing w:val="-11"/>
          <w:sz w:val="20"/>
        </w:rPr>
        <w:t xml:space="preserve"> </w:t>
      </w:r>
      <w:r>
        <w:rPr>
          <w:rFonts w:ascii="Palatino Linotype" w:hAnsi="Palatino Linotype"/>
          <w:i/>
          <w:color w:val="333333"/>
          <w:sz w:val="20"/>
        </w:rPr>
        <w:t>previsto</w:t>
      </w:r>
      <w:r>
        <w:rPr>
          <w:rFonts w:ascii="Palatino Linotype" w:hAnsi="Palatino Linotype"/>
          <w:i/>
          <w:color w:val="333333"/>
          <w:spacing w:val="-11"/>
          <w:sz w:val="20"/>
        </w:rPr>
        <w:t xml:space="preserve"> </w:t>
      </w:r>
      <w:r>
        <w:rPr>
          <w:rFonts w:ascii="Palatino Linotype" w:hAnsi="Palatino Linotype"/>
          <w:i/>
          <w:color w:val="333333"/>
          <w:sz w:val="20"/>
        </w:rPr>
        <w:t>previamente en los Documentos del Proceso.</w:t>
      </w:r>
    </w:p>
    <w:p w14:paraId="46A37B9D" w14:textId="77777777" w:rsidR="007002CD" w:rsidRDefault="007002CD" w:rsidP="007002CD">
      <w:pPr>
        <w:pStyle w:val="Textoindependiente"/>
        <w:spacing w:before="15"/>
        <w:rPr>
          <w:rFonts w:ascii="Palatino Linotype"/>
          <w:i/>
          <w:sz w:val="20"/>
        </w:rPr>
      </w:pPr>
    </w:p>
    <w:p w14:paraId="08CA0623" w14:textId="77777777" w:rsidR="007002CD" w:rsidRDefault="007002CD" w:rsidP="007002CD">
      <w:pPr>
        <w:spacing w:line="276" w:lineRule="auto"/>
        <w:ind w:left="260" w:right="257"/>
        <w:jc w:val="both"/>
        <w:rPr>
          <w:rFonts w:ascii="Palatino Linotype" w:hAnsi="Palatino Linotype"/>
          <w:i/>
          <w:sz w:val="20"/>
        </w:rPr>
      </w:pPr>
      <w:r>
        <w:rPr>
          <w:rFonts w:ascii="Palatino Linotype" w:hAnsi="Palatino Linotype"/>
          <w:b/>
          <w:i/>
          <w:color w:val="333333"/>
          <w:sz w:val="20"/>
        </w:rPr>
        <w:t xml:space="preserve">PARÁGRAFO 1. </w:t>
      </w:r>
      <w:r>
        <w:rPr>
          <w:rFonts w:ascii="Palatino Linotype" w:hAnsi="Palatino Linotype"/>
          <w:i/>
          <w:color w:val="333333"/>
          <w:sz w:val="20"/>
        </w:rPr>
        <w:t xml:space="preserve">Los factores de desempate serán aplicables en el caso de las cooperativas y asociaciones </w:t>
      </w:r>
      <w:r>
        <w:rPr>
          <w:rFonts w:ascii="Palatino Linotype" w:hAnsi="Palatino Linotype"/>
          <w:i/>
          <w:color w:val="333333"/>
          <w:sz w:val="20"/>
        </w:rPr>
        <w:lastRenderedPageBreak/>
        <w:t xml:space="preserve">mutuales que cumplan con los criterios de clasificación empresarial, definidos por el Decreto </w:t>
      </w:r>
      <w:hyperlink r:id="rId10">
        <w:r>
          <w:rPr>
            <w:rFonts w:ascii="Palatino Linotype" w:hAnsi="Palatino Linotype"/>
            <w:i/>
            <w:color w:val="007AFF"/>
            <w:sz w:val="20"/>
            <w:u w:val="single" w:color="007AFF"/>
          </w:rPr>
          <w:t>957</w:t>
        </w:r>
      </w:hyperlink>
      <w:r>
        <w:rPr>
          <w:rFonts w:ascii="Palatino Linotype" w:hAnsi="Palatino Linotype"/>
          <w:i/>
          <w:color w:val="007AFF"/>
          <w:sz w:val="20"/>
        </w:rPr>
        <w:t xml:space="preserve"> </w:t>
      </w:r>
      <w:r>
        <w:rPr>
          <w:rFonts w:ascii="Palatino Linotype" w:hAnsi="Palatino Linotype"/>
          <w:i/>
          <w:color w:val="333333"/>
          <w:sz w:val="20"/>
        </w:rPr>
        <w:t>de 2019, priorizando aquellas que sean micro, pequeñas o medianas.</w:t>
      </w:r>
    </w:p>
    <w:p w14:paraId="495A26DC" w14:textId="77777777" w:rsidR="007002CD" w:rsidRDefault="007002CD" w:rsidP="007002CD">
      <w:pPr>
        <w:pStyle w:val="Textoindependiente"/>
        <w:spacing w:before="12"/>
        <w:rPr>
          <w:rFonts w:ascii="Palatino Linotype"/>
          <w:i/>
          <w:sz w:val="20"/>
        </w:rPr>
      </w:pPr>
    </w:p>
    <w:p w14:paraId="22919DF7" w14:textId="77777777" w:rsidR="007002CD" w:rsidRDefault="007002CD" w:rsidP="007002CD">
      <w:pPr>
        <w:spacing w:line="276" w:lineRule="auto"/>
        <w:ind w:left="260" w:right="263"/>
        <w:jc w:val="both"/>
        <w:rPr>
          <w:rFonts w:ascii="Palatino Linotype" w:hAnsi="Palatino Linotype"/>
          <w:i/>
          <w:sz w:val="20"/>
        </w:rPr>
      </w:pPr>
      <w:r>
        <w:rPr>
          <w:rFonts w:ascii="Palatino Linotype" w:hAnsi="Palatino Linotype"/>
          <w:b/>
          <w:i/>
          <w:color w:val="333333"/>
          <w:sz w:val="20"/>
        </w:rPr>
        <w:t>PARÁGRAFO 2.</w:t>
      </w:r>
      <w:r>
        <w:rPr>
          <w:rFonts w:ascii="Palatino Linotype" w:hAnsi="Palatino Linotype"/>
          <w:b/>
          <w:i/>
          <w:color w:val="333333"/>
          <w:spacing w:val="-3"/>
          <w:sz w:val="20"/>
        </w:rPr>
        <w:t xml:space="preserve"> </w:t>
      </w:r>
      <w:r>
        <w:rPr>
          <w:rFonts w:ascii="Palatino Linotype" w:hAnsi="Palatino Linotype"/>
          <w:i/>
          <w:color w:val="333333"/>
          <w:sz w:val="20"/>
        </w:rPr>
        <w:t xml:space="preserve">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w:t>
      </w:r>
      <w:r>
        <w:rPr>
          <w:rFonts w:ascii="Palatino Linotype" w:hAnsi="Palatino Linotype"/>
          <w:i/>
          <w:color w:val="333333"/>
          <w:spacing w:val="-2"/>
          <w:sz w:val="20"/>
        </w:rPr>
        <w:t>misma.</w:t>
      </w:r>
    </w:p>
    <w:p w14:paraId="4765D09E" w14:textId="77777777" w:rsidR="007002CD" w:rsidRDefault="007002CD" w:rsidP="007002CD">
      <w:pPr>
        <w:pStyle w:val="Textoindependiente"/>
        <w:spacing w:before="9"/>
        <w:rPr>
          <w:rFonts w:ascii="Palatino Linotype"/>
          <w:i/>
          <w:sz w:val="20"/>
        </w:rPr>
      </w:pPr>
    </w:p>
    <w:p w14:paraId="2801069B" w14:textId="77777777" w:rsidR="007002CD" w:rsidRDefault="007002CD" w:rsidP="007002CD">
      <w:pPr>
        <w:spacing w:line="278" w:lineRule="auto"/>
        <w:ind w:left="260" w:right="262"/>
        <w:jc w:val="both"/>
        <w:rPr>
          <w:rFonts w:ascii="Palatino Linotype" w:hAnsi="Palatino Linotype"/>
          <w:i/>
          <w:sz w:val="20"/>
        </w:rPr>
      </w:pPr>
      <w:r>
        <w:rPr>
          <w:rFonts w:ascii="Palatino Linotype" w:hAnsi="Palatino Linotype"/>
          <w:b/>
          <w:i/>
          <w:color w:val="333333"/>
          <w:sz w:val="20"/>
        </w:rPr>
        <w:t>PARÁGRAFO 3.</w:t>
      </w:r>
      <w:r>
        <w:rPr>
          <w:rFonts w:ascii="Palatino Linotype" w:hAnsi="Palatino Linotype"/>
          <w:b/>
          <w:i/>
          <w:color w:val="333333"/>
          <w:spacing w:val="-4"/>
          <w:sz w:val="20"/>
        </w:rPr>
        <w:t xml:space="preserve"> </w:t>
      </w:r>
      <w:r>
        <w:rPr>
          <w:rFonts w:ascii="Palatino Linotype" w:hAnsi="Palatino Linotype"/>
          <w:i/>
          <w:color w:val="333333"/>
          <w:sz w:val="20"/>
        </w:rPr>
        <w:t>El</w:t>
      </w:r>
      <w:r>
        <w:rPr>
          <w:rFonts w:ascii="Palatino Linotype" w:hAnsi="Palatino Linotype"/>
          <w:i/>
          <w:color w:val="333333"/>
          <w:spacing w:val="-2"/>
          <w:sz w:val="20"/>
        </w:rPr>
        <w:t xml:space="preserve"> </w:t>
      </w:r>
      <w:r>
        <w:rPr>
          <w:rFonts w:ascii="Palatino Linotype" w:hAnsi="Palatino Linotype"/>
          <w:i/>
          <w:color w:val="333333"/>
          <w:sz w:val="20"/>
        </w:rPr>
        <w:t>Gobierno Nacional podrá reglamentar</w:t>
      </w:r>
      <w:r>
        <w:rPr>
          <w:rFonts w:ascii="Palatino Linotype" w:hAnsi="Palatino Linotype"/>
          <w:i/>
          <w:color w:val="333333"/>
          <w:spacing w:val="-1"/>
          <w:sz w:val="20"/>
        </w:rPr>
        <w:t xml:space="preserve"> </w:t>
      </w:r>
      <w:r>
        <w:rPr>
          <w:rFonts w:ascii="Palatino Linotype" w:hAnsi="Palatino Linotype"/>
          <w:i/>
          <w:color w:val="333333"/>
          <w:sz w:val="20"/>
        </w:rPr>
        <w:t>la aplicación de</w:t>
      </w:r>
      <w:r>
        <w:rPr>
          <w:rFonts w:ascii="Palatino Linotype" w:hAnsi="Palatino Linotype"/>
          <w:i/>
          <w:color w:val="333333"/>
          <w:spacing w:val="-1"/>
          <w:sz w:val="20"/>
        </w:rPr>
        <w:t xml:space="preserve"> </w:t>
      </w:r>
      <w:r>
        <w:rPr>
          <w:rFonts w:ascii="Palatino Linotype" w:hAnsi="Palatino Linotype"/>
          <w:i/>
          <w:color w:val="333333"/>
          <w:sz w:val="20"/>
        </w:rPr>
        <w:t>factores</w:t>
      </w:r>
      <w:r>
        <w:rPr>
          <w:rFonts w:ascii="Palatino Linotype" w:hAnsi="Palatino Linotype"/>
          <w:i/>
          <w:color w:val="333333"/>
          <w:spacing w:val="-1"/>
          <w:sz w:val="20"/>
        </w:rPr>
        <w:t xml:space="preserve"> </w:t>
      </w:r>
      <w:r>
        <w:rPr>
          <w:rFonts w:ascii="Palatino Linotype" w:hAnsi="Palatino Linotype"/>
          <w:i/>
          <w:color w:val="333333"/>
          <w:sz w:val="20"/>
        </w:rPr>
        <w:t>de</w:t>
      </w:r>
      <w:r>
        <w:rPr>
          <w:rFonts w:ascii="Palatino Linotype" w:hAnsi="Palatino Linotype"/>
          <w:i/>
          <w:color w:val="333333"/>
          <w:spacing w:val="-1"/>
          <w:sz w:val="20"/>
        </w:rPr>
        <w:t xml:space="preserve"> </w:t>
      </w:r>
      <w:r>
        <w:rPr>
          <w:rFonts w:ascii="Palatino Linotype" w:hAnsi="Palatino Linotype"/>
          <w:i/>
          <w:color w:val="333333"/>
          <w:sz w:val="20"/>
        </w:rPr>
        <w:t>desempate</w:t>
      </w:r>
      <w:r>
        <w:rPr>
          <w:rFonts w:ascii="Palatino Linotype" w:hAnsi="Palatino Linotype"/>
          <w:i/>
          <w:color w:val="333333"/>
          <w:spacing w:val="-1"/>
          <w:sz w:val="20"/>
        </w:rPr>
        <w:t xml:space="preserve"> </w:t>
      </w:r>
      <w:r>
        <w:rPr>
          <w:rFonts w:ascii="Palatino Linotype" w:hAnsi="Palatino Linotype"/>
          <w:i/>
          <w:color w:val="333333"/>
          <w:sz w:val="20"/>
        </w:rPr>
        <w:t>en casos</w:t>
      </w:r>
      <w:r>
        <w:rPr>
          <w:rFonts w:ascii="Palatino Linotype" w:hAnsi="Palatino Linotype"/>
          <w:i/>
          <w:color w:val="333333"/>
          <w:spacing w:val="-1"/>
          <w:sz w:val="20"/>
        </w:rPr>
        <w:t xml:space="preserve"> </w:t>
      </w:r>
      <w:r>
        <w:rPr>
          <w:rFonts w:ascii="Palatino Linotype" w:hAnsi="Palatino Linotype"/>
          <w:i/>
          <w:color w:val="333333"/>
          <w:sz w:val="20"/>
        </w:rPr>
        <w:t>en que concurran dos o más de los factores aquí previstos.</w:t>
      </w:r>
    </w:p>
    <w:p w14:paraId="4A672D8B" w14:textId="77777777" w:rsidR="007002CD" w:rsidRDefault="007002CD" w:rsidP="007002CD">
      <w:pPr>
        <w:pStyle w:val="Textoindependiente"/>
        <w:spacing w:before="1"/>
        <w:rPr>
          <w:rFonts w:ascii="Palatino Linotype"/>
          <w:i/>
          <w:sz w:val="20"/>
        </w:rPr>
      </w:pPr>
    </w:p>
    <w:p w14:paraId="734B010A" w14:textId="77777777" w:rsidR="007002CD" w:rsidRDefault="007002CD" w:rsidP="007002CD">
      <w:pPr>
        <w:ind w:left="260"/>
        <w:jc w:val="both"/>
        <w:rPr>
          <w:rFonts w:ascii="Palatino Linotype" w:hAnsi="Palatino Linotype"/>
          <w:i/>
          <w:color w:val="333333"/>
          <w:spacing w:val="-2"/>
          <w:sz w:val="20"/>
        </w:rPr>
      </w:pPr>
      <w:r>
        <w:rPr>
          <w:rFonts w:ascii="Palatino Linotype" w:hAnsi="Palatino Linotype"/>
          <w:i/>
          <w:color w:val="333333"/>
          <w:sz w:val="20"/>
        </w:rPr>
        <w:t>(Reglamentado</w:t>
      </w:r>
      <w:r>
        <w:rPr>
          <w:rFonts w:ascii="Palatino Linotype" w:hAnsi="Palatino Linotype"/>
          <w:i/>
          <w:color w:val="333333"/>
          <w:spacing w:val="-4"/>
          <w:sz w:val="20"/>
        </w:rPr>
        <w:t xml:space="preserve"> </w:t>
      </w:r>
      <w:r>
        <w:rPr>
          <w:rFonts w:ascii="Palatino Linotype" w:hAnsi="Palatino Linotype"/>
          <w:i/>
          <w:color w:val="333333"/>
          <w:sz w:val="20"/>
        </w:rPr>
        <w:t>por</w:t>
      </w:r>
      <w:r>
        <w:rPr>
          <w:rFonts w:ascii="Palatino Linotype" w:hAnsi="Palatino Linotype"/>
          <w:i/>
          <w:color w:val="333333"/>
          <w:spacing w:val="-4"/>
          <w:sz w:val="20"/>
        </w:rPr>
        <w:t xml:space="preserve"> </w:t>
      </w:r>
      <w:r>
        <w:rPr>
          <w:rFonts w:ascii="Palatino Linotype" w:hAnsi="Palatino Linotype"/>
          <w:i/>
          <w:color w:val="333333"/>
          <w:sz w:val="20"/>
        </w:rPr>
        <w:t>el</w:t>
      </w:r>
      <w:r>
        <w:rPr>
          <w:rFonts w:ascii="Palatino Linotype" w:hAnsi="Palatino Linotype"/>
          <w:i/>
          <w:color w:val="333333"/>
          <w:spacing w:val="-1"/>
          <w:sz w:val="20"/>
        </w:rPr>
        <w:t xml:space="preserve"> </w:t>
      </w:r>
      <w:r>
        <w:rPr>
          <w:rFonts w:ascii="Palatino Linotype" w:hAnsi="Palatino Linotype"/>
          <w:i/>
          <w:color w:val="333333"/>
          <w:sz w:val="20"/>
        </w:rPr>
        <w:t xml:space="preserve">Decreto </w:t>
      </w:r>
      <w:hyperlink r:id="rId11">
        <w:r>
          <w:rPr>
            <w:rFonts w:ascii="Palatino Linotype" w:hAnsi="Palatino Linotype"/>
            <w:i/>
            <w:color w:val="007AFF"/>
            <w:sz w:val="20"/>
            <w:u w:val="single" w:color="007AFF"/>
          </w:rPr>
          <w:t>1860</w:t>
        </w:r>
      </w:hyperlink>
      <w:r>
        <w:rPr>
          <w:rFonts w:ascii="Palatino Linotype" w:hAnsi="Palatino Linotype"/>
          <w:i/>
          <w:color w:val="007AFF"/>
          <w:spacing w:val="-1"/>
          <w:sz w:val="20"/>
          <w:u w:val="single" w:color="007AFF"/>
        </w:rPr>
        <w:t xml:space="preserve"> </w:t>
      </w:r>
      <w:r>
        <w:rPr>
          <w:rFonts w:ascii="Palatino Linotype" w:hAnsi="Palatino Linotype"/>
          <w:i/>
          <w:color w:val="333333"/>
          <w:sz w:val="20"/>
        </w:rPr>
        <w:t>de</w:t>
      </w:r>
      <w:r>
        <w:rPr>
          <w:rFonts w:ascii="Palatino Linotype" w:hAnsi="Palatino Linotype"/>
          <w:i/>
          <w:color w:val="333333"/>
          <w:spacing w:val="-3"/>
          <w:sz w:val="20"/>
        </w:rPr>
        <w:t xml:space="preserve"> </w:t>
      </w:r>
      <w:r>
        <w:rPr>
          <w:rFonts w:ascii="Palatino Linotype" w:hAnsi="Palatino Linotype"/>
          <w:i/>
          <w:color w:val="333333"/>
          <w:spacing w:val="-2"/>
          <w:sz w:val="20"/>
        </w:rPr>
        <w:t>2021).”</w:t>
      </w:r>
    </w:p>
    <w:p w14:paraId="1F73CAC8" w14:textId="77777777" w:rsidR="007002CD" w:rsidRDefault="007002CD" w:rsidP="007002CD">
      <w:pPr>
        <w:ind w:left="260"/>
        <w:jc w:val="both"/>
        <w:rPr>
          <w:rFonts w:ascii="Palatino Linotype" w:hAnsi="Palatino Linotype"/>
          <w:i/>
          <w:sz w:val="20"/>
        </w:rPr>
      </w:pPr>
    </w:p>
    <w:p w14:paraId="38370EBB" w14:textId="77777777" w:rsidR="007002CD" w:rsidRDefault="007002CD" w:rsidP="007002CD">
      <w:pPr>
        <w:pStyle w:val="Ttulo1"/>
        <w:numPr>
          <w:ilvl w:val="0"/>
          <w:numId w:val="11"/>
        </w:numPr>
        <w:tabs>
          <w:tab w:val="left" w:pos="978"/>
        </w:tabs>
        <w:spacing w:before="254"/>
        <w:ind w:left="978" w:hanging="358"/>
      </w:pPr>
      <w:r>
        <w:t>CONVOCATORIA</w:t>
      </w:r>
      <w:r>
        <w:rPr>
          <w:spacing w:val="-7"/>
        </w:rPr>
        <w:t xml:space="preserve"> </w:t>
      </w:r>
      <w:r>
        <w:t>PARA</w:t>
      </w:r>
      <w:r>
        <w:rPr>
          <w:spacing w:val="-7"/>
        </w:rPr>
        <w:t xml:space="preserve"> </w:t>
      </w:r>
      <w:r>
        <w:t>LIMITAR</w:t>
      </w:r>
      <w:r>
        <w:rPr>
          <w:spacing w:val="-7"/>
        </w:rPr>
        <w:t xml:space="preserve"> </w:t>
      </w:r>
      <w:r>
        <w:t>A</w:t>
      </w:r>
      <w:r>
        <w:rPr>
          <w:spacing w:val="-7"/>
        </w:rPr>
        <w:t xml:space="preserve"> </w:t>
      </w:r>
      <w:r>
        <w:t>MIPYMES</w:t>
      </w:r>
      <w:r>
        <w:rPr>
          <w:spacing w:val="-6"/>
        </w:rPr>
        <w:t xml:space="preserve"> </w:t>
      </w:r>
      <w:r>
        <w:t>O</w:t>
      </w:r>
      <w:r>
        <w:rPr>
          <w:spacing w:val="-7"/>
        </w:rPr>
        <w:t xml:space="preserve"> </w:t>
      </w:r>
      <w:r>
        <w:rPr>
          <w:spacing w:val="-2"/>
        </w:rPr>
        <w:t>MYPIMES</w:t>
      </w:r>
    </w:p>
    <w:p w14:paraId="333CFEFD" w14:textId="77777777" w:rsidR="007002CD" w:rsidRDefault="007002CD" w:rsidP="007002CD">
      <w:pPr>
        <w:spacing w:before="251"/>
        <w:ind w:left="260" w:right="259"/>
        <w:jc w:val="both"/>
      </w:pPr>
      <w:r>
        <w:t>De</w:t>
      </w:r>
      <w:r>
        <w:rPr>
          <w:spacing w:val="-6"/>
        </w:rPr>
        <w:t xml:space="preserve"> </w:t>
      </w:r>
      <w:r>
        <w:t>conformidad</w:t>
      </w:r>
      <w:r>
        <w:rPr>
          <w:spacing w:val="-6"/>
        </w:rPr>
        <w:t xml:space="preserve"> </w:t>
      </w:r>
      <w:r>
        <w:t>con</w:t>
      </w:r>
      <w:r>
        <w:rPr>
          <w:spacing w:val="-6"/>
        </w:rPr>
        <w:t xml:space="preserve"> </w:t>
      </w:r>
      <w:r>
        <w:t>los</w:t>
      </w:r>
      <w:r>
        <w:rPr>
          <w:spacing w:val="-6"/>
        </w:rPr>
        <w:t xml:space="preserve"> </w:t>
      </w:r>
      <w:r>
        <w:t>artículos</w:t>
      </w:r>
      <w:r>
        <w:rPr>
          <w:spacing w:val="-6"/>
        </w:rPr>
        <w:t xml:space="preserve"> </w:t>
      </w:r>
      <w:r>
        <w:t>30,</w:t>
      </w:r>
      <w:r>
        <w:rPr>
          <w:spacing w:val="-9"/>
        </w:rPr>
        <w:t xml:space="preserve"> </w:t>
      </w:r>
      <w:r>
        <w:t>31,</w:t>
      </w:r>
      <w:r>
        <w:rPr>
          <w:spacing w:val="-9"/>
        </w:rPr>
        <w:t xml:space="preserve"> </w:t>
      </w:r>
      <w:r>
        <w:t>32,34</w:t>
      </w:r>
      <w:r>
        <w:rPr>
          <w:spacing w:val="-6"/>
        </w:rPr>
        <w:t xml:space="preserve"> </w:t>
      </w:r>
      <w:r>
        <w:t>y</w:t>
      </w:r>
      <w:r>
        <w:rPr>
          <w:spacing w:val="-6"/>
        </w:rPr>
        <w:t xml:space="preserve"> </w:t>
      </w:r>
      <w:r>
        <w:t>35</w:t>
      </w:r>
      <w:r>
        <w:rPr>
          <w:spacing w:val="-6"/>
        </w:rPr>
        <w:t xml:space="preserve"> </w:t>
      </w:r>
      <w:r>
        <w:t>de</w:t>
      </w:r>
      <w:r>
        <w:rPr>
          <w:spacing w:val="-6"/>
        </w:rPr>
        <w:t xml:space="preserve"> </w:t>
      </w:r>
      <w:r>
        <w:t>la</w:t>
      </w:r>
      <w:r>
        <w:rPr>
          <w:spacing w:val="-6"/>
        </w:rPr>
        <w:t xml:space="preserve"> </w:t>
      </w:r>
      <w:r>
        <w:t>Ley</w:t>
      </w:r>
      <w:r>
        <w:rPr>
          <w:spacing w:val="-6"/>
        </w:rPr>
        <w:t xml:space="preserve"> </w:t>
      </w:r>
      <w:r>
        <w:t>2069</w:t>
      </w:r>
      <w:r>
        <w:rPr>
          <w:spacing w:val="-6"/>
        </w:rPr>
        <w:t xml:space="preserve"> </w:t>
      </w:r>
      <w:r>
        <w:t>del</w:t>
      </w:r>
      <w:r>
        <w:rPr>
          <w:spacing w:val="-8"/>
        </w:rPr>
        <w:t xml:space="preserve"> </w:t>
      </w:r>
      <w:r>
        <w:t>2020;</w:t>
      </w:r>
      <w:r>
        <w:rPr>
          <w:spacing w:val="-9"/>
        </w:rPr>
        <w:t xml:space="preserve"> </w:t>
      </w:r>
      <w:r>
        <w:t>reglamentada por</w:t>
      </w:r>
      <w:r>
        <w:rPr>
          <w:spacing w:val="-1"/>
        </w:rPr>
        <w:t xml:space="preserve"> </w:t>
      </w:r>
      <w:r>
        <w:t>el</w:t>
      </w:r>
      <w:r>
        <w:rPr>
          <w:spacing w:val="-1"/>
        </w:rPr>
        <w:t xml:space="preserve"> </w:t>
      </w:r>
      <w:r>
        <w:t>Decreto 1860</w:t>
      </w:r>
      <w:r>
        <w:rPr>
          <w:spacing w:val="-2"/>
        </w:rPr>
        <w:t xml:space="preserve"> </w:t>
      </w:r>
      <w:r>
        <w:t>de 2021,</w:t>
      </w:r>
      <w:r>
        <w:rPr>
          <w:spacing w:val="-1"/>
        </w:rPr>
        <w:t xml:space="preserve"> </w:t>
      </w:r>
      <w:r>
        <w:t>para la “</w:t>
      </w:r>
      <w:r>
        <w:rPr>
          <w:rFonts w:ascii="Arial" w:hAnsi="Arial"/>
          <w:i/>
        </w:rPr>
        <w:t>Modificación de la</w:t>
      </w:r>
      <w:r>
        <w:rPr>
          <w:rFonts w:ascii="Arial" w:hAnsi="Arial"/>
          <w:i/>
          <w:spacing w:val="-2"/>
        </w:rPr>
        <w:t xml:space="preserve"> </w:t>
      </w:r>
      <w:r>
        <w:rPr>
          <w:rFonts w:ascii="Arial" w:hAnsi="Arial"/>
          <w:i/>
        </w:rPr>
        <w:t>Subsección 5</w:t>
      </w:r>
      <w:r>
        <w:rPr>
          <w:rFonts w:ascii="Arial" w:hAnsi="Arial"/>
          <w:i/>
          <w:spacing w:val="-2"/>
        </w:rPr>
        <w:t xml:space="preserve"> </w:t>
      </w:r>
      <w:r>
        <w:rPr>
          <w:rFonts w:ascii="Arial" w:hAnsi="Arial"/>
          <w:i/>
        </w:rPr>
        <w:t>de la Sección 1 del Capítulo 2 del Título 1 de la Parte 2 del Libro 2 del Decreto 1082 de 2015. Modifíquese la Subsección</w:t>
      </w:r>
      <w:r>
        <w:rPr>
          <w:rFonts w:ascii="Arial" w:hAnsi="Arial"/>
          <w:i/>
          <w:spacing w:val="-10"/>
        </w:rPr>
        <w:t xml:space="preserve"> </w:t>
      </w:r>
      <w:r>
        <w:rPr>
          <w:rFonts w:ascii="Arial" w:hAnsi="Arial"/>
          <w:i/>
        </w:rPr>
        <w:t>5</w:t>
      </w:r>
      <w:r>
        <w:rPr>
          <w:rFonts w:ascii="Arial" w:hAnsi="Arial"/>
          <w:i/>
          <w:spacing w:val="-14"/>
        </w:rPr>
        <w:t xml:space="preserve"> </w:t>
      </w:r>
      <w:r>
        <w:rPr>
          <w:rFonts w:ascii="Arial" w:hAnsi="Arial"/>
          <w:i/>
        </w:rPr>
        <w:t>de</w:t>
      </w:r>
      <w:r>
        <w:rPr>
          <w:rFonts w:ascii="Arial" w:hAnsi="Arial"/>
          <w:i/>
          <w:spacing w:val="-14"/>
        </w:rPr>
        <w:t xml:space="preserve"> </w:t>
      </w:r>
      <w:r>
        <w:rPr>
          <w:rFonts w:ascii="Arial" w:hAnsi="Arial"/>
          <w:i/>
        </w:rPr>
        <w:t>la</w:t>
      </w:r>
      <w:r>
        <w:rPr>
          <w:rFonts w:ascii="Arial" w:hAnsi="Arial"/>
          <w:i/>
          <w:spacing w:val="-10"/>
        </w:rPr>
        <w:t xml:space="preserve"> </w:t>
      </w:r>
      <w:r>
        <w:rPr>
          <w:rFonts w:ascii="Arial" w:hAnsi="Arial"/>
          <w:i/>
        </w:rPr>
        <w:t>Sección</w:t>
      </w:r>
      <w:r>
        <w:rPr>
          <w:rFonts w:ascii="Arial" w:hAnsi="Arial"/>
          <w:i/>
          <w:spacing w:val="-14"/>
        </w:rPr>
        <w:t xml:space="preserve"> </w:t>
      </w:r>
      <w:r>
        <w:rPr>
          <w:rFonts w:ascii="Arial" w:hAnsi="Arial"/>
          <w:i/>
        </w:rPr>
        <w:t>1</w:t>
      </w:r>
      <w:r>
        <w:rPr>
          <w:rFonts w:ascii="Arial" w:hAnsi="Arial"/>
          <w:i/>
          <w:spacing w:val="-14"/>
        </w:rPr>
        <w:t xml:space="preserve"> </w:t>
      </w:r>
      <w:r>
        <w:rPr>
          <w:rFonts w:ascii="Arial" w:hAnsi="Arial"/>
          <w:i/>
        </w:rPr>
        <w:t>del</w:t>
      </w:r>
      <w:r>
        <w:rPr>
          <w:rFonts w:ascii="Arial" w:hAnsi="Arial"/>
          <w:i/>
          <w:spacing w:val="-13"/>
        </w:rPr>
        <w:t xml:space="preserve"> </w:t>
      </w:r>
      <w:r>
        <w:rPr>
          <w:rFonts w:ascii="Arial" w:hAnsi="Arial"/>
          <w:i/>
        </w:rPr>
        <w:t>Capítulo</w:t>
      </w:r>
      <w:r>
        <w:rPr>
          <w:rFonts w:ascii="Arial" w:hAnsi="Arial"/>
          <w:i/>
          <w:spacing w:val="-14"/>
        </w:rPr>
        <w:t xml:space="preserve"> </w:t>
      </w:r>
      <w:r>
        <w:rPr>
          <w:rFonts w:ascii="Arial" w:hAnsi="Arial"/>
          <w:i/>
        </w:rPr>
        <w:t>2</w:t>
      </w:r>
      <w:r>
        <w:rPr>
          <w:rFonts w:ascii="Arial" w:hAnsi="Arial"/>
          <w:i/>
          <w:spacing w:val="-10"/>
        </w:rPr>
        <w:t xml:space="preserve"> </w:t>
      </w:r>
      <w:r>
        <w:rPr>
          <w:rFonts w:ascii="Arial" w:hAnsi="Arial"/>
          <w:i/>
        </w:rPr>
        <w:t>del</w:t>
      </w:r>
      <w:r>
        <w:rPr>
          <w:rFonts w:ascii="Arial" w:hAnsi="Arial"/>
          <w:i/>
          <w:spacing w:val="-13"/>
        </w:rPr>
        <w:t xml:space="preserve"> </w:t>
      </w:r>
      <w:r>
        <w:rPr>
          <w:rFonts w:ascii="Arial" w:hAnsi="Arial"/>
          <w:i/>
        </w:rPr>
        <w:t>Título</w:t>
      </w:r>
      <w:r>
        <w:rPr>
          <w:rFonts w:ascii="Arial" w:hAnsi="Arial"/>
          <w:i/>
          <w:spacing w:val="-14"/>
        </w:rPr>
        <w:t xml:space="preserve"> </w:t>
      </w:r>
      <w:r>
        <w:rPr>
          <w:rFonts w:ascii="Arial" w:hAnsi="Arial"/>
          <w:i/>
        </w:rPr>
        <w:t>1</w:t>
      </w:r>
      <w:r>
        <w:rPr>
          <w:rFonts w:ascii="Arial" w:hAnsi="Arial"/>
          <w:i/>
          <w:spacing w:val="-10"/>
        </w:rPr>
        <w:t xml:space="preserve"> </w:t>
      </w:r>
      <w:r>
        <w:rPr>
          <w:rFonts w:ascii="Arial" w:hAnsi="Arial"/>
          <w:i/>
        </w:rPr>
        <w:t>de</w:t>
      </w:r>
      <w:r>
        <w:rPr>
          <w:rFonts w:ascii="Arial" w:hAnsi="Arial"/>
          <w:i/>
          <w:spacing w:val="-10"/>
        </w:rPr>
        <w:t xml:space="preserve"> </w:t>
      </w:r>
      <w:r>
        <w:rPr>
          <w:rFonts w:ascii="Arial" w:hAnsi="Arial"/>
          <w:i/>
        </w:rPr>
        <w:t>la</w:t>
      </w:r>
      <w:r>
        <w:rPr>
          <w:rFonts w:ascii="Arial" w:hAnsi="Arial"/>
          <w:i/>
          <w:spacing w:val="-14"/>
        </w:rPr>
        <w:t xml:space="preserve"> </w:t>
      </w:r>
      <w:r>
        <w:rPr>
          <w:rFonts w:ascii="Arial" w:hAnsi="Arial"/>
          <w:i/>
        </w:rPr>
        <w:t>Parte</w:t>
      </w:r>
      <w:r>
        <w:rPr>
          <w:rFonts w:ascii="Arial" w:hAnsi="Arial"/>
          <w:i/>
          <w:spacing w:val="-14"/>
        </w:rPr>
        <w:t xml:space="preserve"> </w:t>
      </w:r>
      <w:r>
        <w:rPr>
          <w:rFonts w:ascii="Arial" w:hAnsi="Arial"/>
          <w:i/>
        </w:rPr>
        <w:t>2</w:t>
      </w:r>
      <w:r>
        <w:rPr>
          <w:rFonts w:ascii="Arial" w:hAnsi="Arial"/>
          <w:i/>
          <w:spacing w:val="-10"/>
        </w:rPr>
        <w:t xml:space="preserve"> </w:t>
      </w:r>
      <w:r>
        <w:rPr>
          <w:rFonts w:ascii="Arial" w:hAnsi="Arial"/>
          <w:i/>
        </w:rPr>
        <w:t>del</w:t>
      </w:r>
      <w:r>
        <w:rPr>
          <w:rFonts w:ascii="Arial" w:hAnsi="Arial"/>
          <w:i/>
          <w:spacing w:val="-13"/>
        </w:rPr>
        <w:t xml:space="preserve"> </w:t>
      </w:r>
      <w:r>
        <w:rPr>
          <w:rFonts w:ascii="Arial" w:hAnsi="Arial"/>
          <w:i/>
        </w:rPr>
        <w:t>Libro</w:t>
      </w:r>
      <w:r>
        <w:rPr>
          <w:rFonts w:ascii="Arial" w:hAnsi="Arial"/>
          <w:i/>
          <w:spacing w:val="-14"/>
        </w:rPr>
        <w:t xml:space="preserve"> </w:t>
      </w:r>
      <w:r>
        <w:rPr>
          <w:rFonts w:ascii="Arial" w:hAnsi="Arial"/>
          <w:i/>
        </w:rPr>
        <w:t>2</w:t>
      </w:r>
      <w:r>
        <w:rPr>
          <w:rFonts w:ascii="Arial" w:hAnsi="Arial"/>
          <w:i/>
          <w:spacing w:val="-14"/>
        </w:rPr>
        <w:t xml:space="preserve"> </w:t>
      </w:r>
      <w:r>
        <w:rPr>
          <w:rFonts w:ascii="Arial" w:hAnsi="Arial"/>
          <w:i/>
        </w:rPr>
        <w:t>del</w:t>
      </w:r>
      <w:r>
        <w:rPr>
          <w:rFonts w:ascii="Arial" w:hAnsi="Arial"/>
          <w:i/>
          <w:spacing w:val="-16"/>
        </w:rPr>
        <w:t xml:space="preserve"> </w:t>
      </w:r>
      <w:r>
        <w:rPr>
          <w:rFonts w:ascii="Arial" w:hAnsi="Arial"/>
          <w:i/>
        </w:rPr>
        <w:t>Decreto 1082 de 2015</w:t>
      </w:r>
      <w:r>
        <w:t>”, y por tratarse de un proceso de selección de mínima cuantía, el presente procedimiento podrá ser limitado exclusivamente a MIPYMES siempre y cuando se verifiquen los siguientes requisitos:</w:t>
      </w:r>
    </w:p>
    <w:p w14:paraId="460F0EB2" w14:textId="77777777" w:rsidR="007002CD" w:rsidRDefault="007002CD" w:rsidP="007002CD">
      <w:pPr>
        <w:pStyle w:val="Textoindependiente"/>
      </w:pPr>
    </w:p>
    <w:p w14:paraId="4AB393E3" w14:textId="77777777" w:rsidR="007002CD" w:rsidRDefault="007002CD" w:rsidP="007002CD">
      <w:pPr>
        <w:pStyle w:val="Prrafodelista"/>
        <w:numPr>
          <w:ilvl w:val="0"/>
          <w:numId w:val="5"/>
        </w:numPr>
        <w:tabs>
          <w:tab w:val="left" w:pos="601"/>
        </w:tabs>
        <w:ind w:right="259" w:firstLine="0"/>
      </w:pPr>
      <w:r>
        <w:t>se reciban mínimo dos (2) manifestaciones de interés solicitando limitar la invitación exclusivamente</w:t>
      </w:r>
      <w:r>
        <w:rPr>
          <w:spacing w:val="-3"/>
        </w:rPr>
        <w:t xml:space="preserve"> </w:t>
      </w:r>
      <w:r>
        <w:t>a MIPYMES (</w:t>
      </w:r>
      <w:r>
        <w:rPr>
          <w:rFonts w:ascii="Arial" w:hAnsi="Arial"/>
          <w:i/>
        </w:rPr>
        <w:t>Que</w:t>
      </w:r>
      <w:r>
        <w:rPr>
          <w:rFonts w:ascii="Arial" w:hAnsi="Arial"/>
          <w:i/>
          <w:spacing w:val="-2"/>
        </w:rPr>
        <w:t xml:space="preserve"> </w:t>
      </w:r>
      <w:r>
        <w:rPr>
          <w:rFonts w:ascii="Arial" w:hAnsi="Arial"/>
          <w:i/>
        </w:rPr>
        <w:t>el</w:t>
      </w:r>
      <w:r>
        <w:rPr>
          <w:rFonts w:ascii="Arial" w:hAnsi="Arial"/>
          <w:i/>
          <w:spacing w:val="-1"/>
        </w:rPr>
        <w:t xml:space="preserve"> </w:t>
      </w:r>
      <w:r>
        <w:rPr>
          <w:rFonts w:ascii="Arial" w:hAnsi="Arial"/>
          <w:i/>
        </w:rPr>
        <w:t>artículo 12 de la</w:t>
      </w:r>
      <w:r>
        <w:rPr>
          <w:rFonts w:ascii="Arial" w:hAnsi="Arial"/>
          <w:i/>
          <w:spacing w:val="-2"/>
        </w:rPr>
        <w:t xml:space="preserve"> </w:t>
      </w:r>
      <w:r>
        <w:rPr>
          <w:rFonts w:ascii="Arial" w:hAnsi="Arial"/>
          <w:i/>
        </w:rPr>
        <w:t>Ley</w:t>
      </w:r>
      <w:r>
        <w:rPr>
          <w:rFonts w:ascii="Arial" w:hAnsi="Arial"/>
          <w:i/>
          <w:spacing w:val="-2"/>
        </w:rPr>
        <w:t xml:space="preserve"> </w:t>
      </w:r>
      <w:r>
        <w:rPr>
          <w:rFonts w:ascii="Arial" w:hAnsi="Arial"/>
          <w:i/>
        </w:rPr>
        <w:t>1150</w:t>
      </w:r>
      <w:r>
        <w:rPr>
          <w:rFonts w:ascii="Arial" w:hAnsi="Arial"/>
          <w:i/>
          <w:spacing w:val="-2"/>
        </w:rPr>
        <w:t xml:space="preserve"> </w:t>
      </w:r>
      <w:r>
        <w:rPr>
          <w:rFonts w:ascii="Arial" w:hAnsi="Arial"/>
          <w:i/>
        </w:rPr>
        <w:t>de</w:t>
      </w:r>
      <w:r>
        <w:rPr>
          <w:rFonts w:ascii="Arial" w:hAnsi="Arial"/>
          <w:i/>
          <w:spacing w:val="-2"/>
        </w:rPr>
        <w:t xml:space="preserve"> </w:t>
      </w:r>
      <w:r>
        <w:rPr>
          <w:rFonts w:ascii="Arial" w:hAnsi="Arial"/>
          <w:i/>
        </w:rPr>
        <w:t>2007,</w:t>
      </w:r>
      <w:r>
        <w:rPr>
          <w:rFonts w:ascii="Arial" w:hAnsi="Arial"/>
          <w:i/>
          <w:spacing w:val="-1"/>
        </w:rPr>
        <w:t xml:space="preserve"> </w:t>
      </w:r>
      <w:r>
        <w:rPr>
          <w:rFonts w:ascii="Arial" w:hAnsi="Arial"/>
          <w:i/>
        </w:rPr>
        <w:t>modificado por</w:t>
      </w:r>
      <w:r>
        <w:rPr>
          <w:rFonts w:ascii="Arial" w:hAnsi="Arial"/>
          <w:i/>
          <w:spacing w:val="-5"/>
        </w:rPr>
        <w:t xml:space="preserve"> </w:t>
      </w:r>
      <w:r>
        <w:rPr>
          <w:rFonts w:ascii="Arial" w:hAnsi="Arial"/>
          <w:i/>
        </w:rPr>
        <w:t xml:space="preserve">el artículo 34 de la Ley 2069 de 2020, dispone que el Gobierno nacional definirá las condiciones y los montos para la adopción de convocatorias limitadas a </w:t>
      </w:r>
      <w:proofErr w:type="spellStart"/>
      <w:r>
        <w:rPr>
          <w:rFonts w:ascii="Arial" w:hAnsi="Arial"/>
          <w:i/>
        </w:rPr>
        <w:t>Mipymes</w:t>
      </w:r>
      <w:proofErr w:type="spellEnd"/>
      <w:r>
        <w:rPr>
          <w:rFonts w:ascii="Arial" w:hAnsi="Arial"/>
          <w:i/>
        </w:rPr>
        <w:t xml:space="preserve">, en las que, previo a la resolución de apertura del proceso respectivo, se haya manifestado el interés de por lo menos dos (2) </w:t>
      </w:r>
      <w:proofErr w:type="spellStart"/>
      <w:r>
        <w:rPr>
          <w:rFonts w:ascii="Arial" w:hAnsi="Arial"/>
          <w:i/>
        </w:rPr>
        <w:t>Mipymes</w:t>
      </w:r>
      <w:proofErr w:type="spellEnd"/>
      <w:r>
        <w:t>);</w:t>
      </w:r>
    </w:p>
    <w:p w14:paraId="663D4168" w14:textId="77777777" w:rsidR="007002CD" w:rsidRDefault="007002CD" w:rsidP="007002CD">
      <w:pPr>
        <w:pStyle w:val="Textoindependiente"/>
        <w:spacing w:before="2"/>
      </w:pPr>
    </w:p>
    <w:p w14:paraId="570319BB" w14:textId="77777777" w:rsidR="007002CD" w:rsidRDefault="007002CD" w:rsidP="007002CD">
      <w:pPr>
        <w:pStyle w:val="Prrafodelista"/>
        <w:numPr>
          <w:ilvl w:val="0"/>
          <w:numId w:val="5"/>
        </w:numPr>
        <w:tabs>
          <w:tab w:val="left" w:pos="629"/>
        </w:tabs>
        <w:ind w:right="269" w:firstLine="0"/>
      </w:pPr>
      <w:r>
        <w:t>Se haya acreditado mínimo un año de existencia por parte de la MIMYPES que manifestó interés.</w:t>
      </w:r>
    </w:p>
    <w:p w14:paraId="2CFF0ACE" w14:textId="77777777" w:rsidR="007002CD" w:rsidRDefault="007002CD" w:rsidP="007002CD">
      <w:pPr>
        <w:pStyle w:val="Textoindependiente"/>
        <w:spacing w:before="5"/>
      </w:pPr>
    </w:p>
    <w:p w14:paraId="4F4E3B94" w14:textId="77777777" w:rsidR="007002CD" w:rsidRDefault="007002CD" w:rsidP="007002CD">
      <w:pPr>
        <w:pStyle w:val="Textoindependiente"/>
        <w:ind w:left="260"/>
        <w:jc w:val="both"/>
      </w:pPr>
      <w:r>
        <w:t>Para</w:t>
      </w:r>
      <w:r>
        <w:rPr>
          <w:spacing w:val="-3"/>
        </w:rPr>
        <w:t xml:space="preserve"> </w:t>
      </w:r>
      <w:r>
        <w:t>el</w:t>
      </w:r>
      <w:r>
        <w:rPr>
          <w:spacing w:val="-5"/>
        </w:rPr>
        <w:t xml:space="preserve"> </w:t>
      </w:r>
      <w:r>
        <w:t>efecto</w:t>
      </w:r>
      <w:r>
        <w:rPr>
          <w:spacing w:val="-2"/>
        </w:rPr>
        <w:t xml:space="preserve"> </w:t>
      </w:r>
      <w:r>
        <w:t>deberá</w:t>
      </w:r>
      <w:r>
        <w:rPr>
          <w:spacing w:val="-3"/>
        </w:rPr>
        <w:t xml:space="preserve"> </w:t>
      </w:r>
      <w:r>
        <w:t>presentar</w:t>
      </w:r>
      <w:r>
        <w:rPr>
          <w:spacing w:val="-5"/>
        </w:rPr>
        <w:t xml:space="preserve"> </w:t>
      </w:r>
      <w:r>
        <w:t>los</w:t>
      </w:r>
      <w:r>
        <w:rPr>
          <w:spacing w:val="-3"/>
        </w:rPr>
        <w:t xml:space="preserve"> </w:t>
      </w:r>
      <w:r>
        <w:t>siguientes</w:t>
      </w:r>
      <w:r>
        <w:rPr>
          <w:spacing w:val="-2"/>
        </w:rPr>
        <w:t xml:space="preserve"> documentos:</w:t>
      </w:r>
    </w:p>
    <w:p w14:paraId="07508632" w14:textId="77777777" w:rsidR="007002CD" w:rsidRDefault="007002CD" w:rsidP="007002CD">
      <w:pPr>
        <w:pStyle w:val="Prrafodelista"/>
        <w:numPr>
          <w:ilvl w:val="1"/>
          <w:numId w:val="5"/>
        </w:numPr>
        <w:tabs>
          <w:tab w:val="left" w:pos="514"/>
        </w:tabs>
        <w:spacing w:before="235"/>
        <w:ind w:left="514" w:hanging="254"/>
      </w:pPr>
      <w:r>
        <w:t>Manifestación</w:t>
      </w:r>
      <w:r>
        <w:rPr>
          <w:spacing w:val="-9"/>
        </w:rPr>
        <w:t xml:space="preserve"> </w:t>
      </w:r>
      <w:r>
        <w:t>de</w:t>
      </w:r>
      <w:r>
        <w:rPr>
          <w:spacing w:val="-2"/>
        </w:rPr>
        <w:t xml:space="preserve"> </w:t>
      </w:r>
      <w:r>
        <w:t>limitación</w:t>
      </w:r>
      <w:r>
        <w:rPr>
          <w:spacing w:val="-6"/>
        </w:rPr>
        <w:t xml:space="preserve"> </w:t>
      </w:r>
      <w:r>
        <w:t>a</w:t>
      </w:r>
      <w:r>
        <w:rPr>
          <w:spacing w:val="-2"/>
        </w:rPr>
        <w:t xml:space="preserve"> </w:t>
      </w:r>
      <w:proofErr w:type="spellStart"/>
      <w:r>
        <w:t>Mipymes</w:t>
      </w:r>
      <w:proofErr w:type="spellEnd"/>
      <w:r>
        <w:rPr>
          <w:spacing w:val="-6"/>
        </w:rPr>
        <w:t xml:space="preserve"> </w:t>
      </w:r>
      <w:r>
        <w:t>nacionales</w:t>
      </w:r>
      <w:r>
        <w:rPr>
          <w:spacing w:val="-2"/>
        </w:rPr>
        <w:t xml:space="preserve"> </w:t>
      </w:r>
      <w:r>
        <w:t>o</w:t>
      </w:r>
      <w:r>
        <w:rPr>
          <w:spacing w:val="-2"/>
        </w:rPr>
        <w:t xml:space="preserve"> </w:t>
      </w:r>
      <w:r>
        <w:t>limitación</w:t>
      </w:r>
      <w:r>
        <w:rPr>
          <w:spacing w:val="-2"/>
        </w:rPr>
        <w:t xml:space="preserve"> territorial.</w:t>
      </w:r>
    </w:p>
    <w:p w14:paraId="3738CF15" w14:textId="77777777" w:rsidR="007002CD" w:rsidRDefault="007002CD" w:rsidP="007002CD">
      <w:pPr>
        <w:pStyle w:val="Prrafodelista"/>
        <w:numPr>
          <w:ilvl w:val="1"/>
          <w:numId w:val="5"/>
        </w:numPr>
        <w:tabs>
          <w:tab w:val="left" w:pos="570"/>
        </w:tabs>
        <w:spacing w:before="239" w:line="276" w:lineRule="auto"/>
        <w:ind w:left="260" w:right="257" w:firstLine="0"/>
      </w:pPr>
      <w:r>
        <w:t xml:space="preserve">Las personas naturales presentaran certificación expedida por ellos y un contador público, adjuntando copia del registro mercantil indicando su condición de </w:t>
      </w:r>
      <w:proofErr w:type="spellStart"/>
      <w:r>
        <w:t>Mipymes</w:t>
      </w:r>
      <w:proofErr w:type="spellEnd"/>
      <w:r>
        <w:t xml:space="preserve">, con fecha de expedición de máximo de sesenta (60) días calendario anterior a la fecha de la </w:t>
      </w:r>
      <w:r>
        <w:rPr>
          <w:spacing w:val="-2"/>
        </w:rPr>
        <w:t>petición.</w:t>
      </w:r>
    </w:p>
    <w:p w14:paraId="196D24D5" w14:textId="77777777" w:rsidR="007002CD" w:rsidRDefault="007002CD" w:rsidP="003D1475">
      <w:pPr>
        <w:pStyle w:val="Sinespaciado"/>
      </w:pPr>
    </w:p>
    <w:p w14:paraId="0B2ACECE" w14:textId="77777777" w:rsidR="007002CD" w:rsidRDefault="007002CD" w:rsidP="007002CD">
      <w:pPr>
        <w:pStyle w:val="Prrafodelista"/>
        <w:numPr>
          <w:ilvl w:val="1"/>
          <w:numId w:val="5"/>
        </w:numPr>
        <w:tabs>
          <w:tab w:val="left" w:pos="526"/>
        </w:tabs>
        <w:spacing w:before="87" w:line="276" w:lineRule="auto"/>
        <w:ind w:left="260" w:right="258" w:firstLine="0"/>
      </w:pPr>
      <w: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donde se evidencie que objeto social les permita ejecutar el contrato relacionado con el proceso contractual. El certificado de la cámara de comercio deberá tener fecha de expedición de máximo de sesenta (60) días calendario anterior a la fecha de la petición.</w:t>
      </w:r>
    </w:p>
    <w:p w14:paraId="044C7CFF" w14:textId="77777777" w:rsidR="007002CD" w:rsidRDefault="007002CD" w:rsidP="007002CD">
      <w:pPr>
        <w:pStyle w:val="Prrafodelista"/>
        <w:numPr>
          <w:ilvl w:val="1"/>
          <w:numId w:val="5"/>
        </w:numPr>
        <w:tabs>
          <w:tab w:val="left" w:pos="526"/>
        </w:tabs>
        <w:spacing w:before="203" w:line="273" w:lineRule="auto"/>
        <w:ind w:left="260" w:right="271" w:firstLine="0"/>
      </w:pPr>
      <w:r>
        <w:t xml:space="preserve">Matrícula del contador o revisor fiscal, certificado de vigencia y fotocopia de cédula de </w:t>
      </w:r>
      <w:r>
        <w:rPr>
          <w:spacing w:val="-2"/>
        </w:rPr>
        <w:t>ciudadanía.</w:t>
      </w:r>
    </w:p>
    <w:p w14:paraId="0563F30B" w14:textId="77777777" w:rsidR="007002CD" w:rsidRDefault="007002CD" w:rsidP="007002CD">
      <w:pPr>
        <w:pStyle w:val="Prrafodelista"/>
        <w:numPr>
          <w:ilvl w:val="1"/>
          <w:numId w:val="5"/>
        </w:numPr>
        <w:tabs>
          <w:tab w:val="left" w:pos="550"/>
        </w:tabs>
        <w:spacing w:before="200"/>
        <w:ind w:left="260" w:right="265" w:firstLine="0"/>
      </w:pPr>
      <w:r>
        <w:t xml:space="preserve">Las </w:t>
      </w:r>
      <w:proofErr w:type="spellStart"/>
      <w:r>
        <w:t>Mipymes</w:t>
      </w:r>
      <w:proofErr w:type="spellEnd"/>
      <w:r>
        <w:t xml:space="preserve"> también podrán acreditar su condición con la copia del certificado del Registro Único</w:t>
      </w:r>
      <w:r>
        <w:rPr>
          <w:spacing w:val="-2"/>
        </w:rPr>
        <w:t xml:space="preserve"> </w:t>
      </w:r>
      <w:r>
        <w:t>de Proponentes,</w:t>
      </w:r>
      <w:r>
        <w:rPr>
          <w:spacing w:val="-1"/>
        </w:rPr>
        <w:t xml:space="preserve"> </w:t>
      </w:r>
      <w:r>
        <w:t>el</w:t>
      </w:r>
      <w:r>
        <w:rPr>
          <w:spacing w:val="-1"/>
        </w:rPr>
        <w:t xml:space="preserve"> </w:t>
      </w:r>
      <w:r>
        <w:t>cual</w:t>
      </w:r>
      <w:r>
        <w:rPr>
          <w:spacing w:val="-1"/>
        </w:rPr>
        <w:t xml:space="preserve"> </w:t>
      </w:r>
      <w:r>
        <w:t>deberá</w:t>
      </w:r>
      <w:r>
        <w:rPr>
          <w:spacing w:val="-2"/>
        </w:rPr>
        <w:t xml:space="preserve"> </w:t>
      </w:r>
      <w:r>
        <w:t>encontrarse vigente</w:t>
      </w:r>
      <w:r>
        <w:rPr>
          <w:spacing w:val="-2"/>
        </w:rPr>
        <w:t xml:space="preserve"> </w:t>
      </w:r>
      <w:r>
        <w:t>y en firme al</w:t>
      </w:r>
      <w:r>
        <w:rPr>
          <w:spacing w:val="-1"/>
        </w:rPr>
        <w:t xml:space="preserve"> </w:t>
      </w:r>
      <w:r>
        <w:t>momento de su presentación.</w:t>
      </w:r>
    </w:p>
    <w:p w14:paraId="666FAD82" w14:textId="77777777" w:rsidR="007002CD" w:rsidRDefault="007002CD" w:rsidP="007002CD">
      <w:pPr>
        <w:pStyle w:val="Textoindependiente"/>
      </w:pPr>
    </w:p>
    <w:p w14:paraId="65603D20" w14:textId="77777777" w:rsidR="007002CD" w:rsidRDefault="007002CD" w:rsidP="007002CD">
      <w:pPr>
        <w:pStyle w:val="Textoindependiente"/>
        <w:spacing w:before="15"/>
      </w:pPr>
    </w:p>
    <w:p w14:paraId="3815D9DB" w14:textId="77777777" w:rsidR="007002CD" w:rsidRDefault="007002CD" w:rsidP="007002CD">
      <w:pPr>
        <w:pStyle w:val="Prrafodelista"/>
        <w:numPr>
          <w:ilvl w:val="0"/>
          <w:numId w:val="11"/>
        </w:numPr>
        <w:tabs>
          <w:tab w:val="left" w:pos="978"/>
          <w:tab w:val="left" w:pos="981"/>
        </w:tabs>
        <w:ind w:right="257"/>
        <w:rPr>
          <w:rFonts w:ascii="Arial" w:hAnsi="Arial"/>
          <w:b/>
        </w:rPr>
      </w:pPr>
      <w:r>
        <w:rPr>
          <w:rFonts w:ascii="Arial" w:hAnsi="Arial"/>
          <w:b/>
        </w:rPr>
        <w:t xml:space="preserve">CRONOGRAMA DE LA INVITACIÓN PÚBLICA DE MÍNIMA CUANTÍA No. CM- </w:t>
      </w:r>
      <w:r>
        <w:rPr>
          <w:rFonts w:ascii="Arial" w:hAnsi="Arial"/>
          <w:b/>
          <w:spacing w:val="-2"/>
        </w:rPr>
        <w:t>MC-001-2025</w:t>
      </w:r>
    </w:p>
    <w:p w14:paraId="3953693F" w14:textId="77777777" w:rsidR="007002CD" w:rsidRDefault="007002CD" w:rsidP="007002CD">
      <w:pPr>
        <w:pStyle w:val="Textoindependiente"/>
        <w:spacing w:before="1"/>
        <w:rPr>
          <w:rFonts w:ascii="Arial"/>
          <w:b/>
        </w:rPr>
      </w:pPr>
    </w:p>
    <w:p w14:paraId="4FF962B0" w14:textId="77777777" w:rsidR="007002CD" w:rsidRDefault="007002CD" w:rsidP="007002CD">
      <w:pPr>
        <w:pStyle w:val="Textoindependiente"/>
        <w:ind w:left="260" w:right="270"/>
        <w:jc w:val="both"/>
      </w:pPr>
      <w:r>
        <w:t>La siguiente es la cronología del presente proceso de Contratación Mínima Cuantía, a llevarse a cabo por la entidad contratante:</w:t>
      </w:r>
    </w:p>
    <w:p w14:paraId="2D4BDABF" w14:textId="77777777" w:rsidR="007002CD" w:rsidRDefault="007002CD" w:rsidP="007002CD">
      <w:pPr>
        <w:pStyle w:val="Textoindependiente"/>
      </w:pPr>
    </w:p>
    <w:p w14:paraId="52139EF0" w14:textId="77777777" w:rsidR="007002CD" w:rsidRDefault="007002CD" w:rsidP="007002CD">
      <w:pPr>
        <w:pStyle w:val="Textoindependiente"/>
      </w:pPr>
    </w:p>
    <w:p w14:paraId="55C536F3" w14:textId="77777777" w:rsidR="007002CD" w:rsidRDefault="007002CD" w:rsidP="007002CD">
      <w:pPr>
        <w:pStyle w:val="Ttulo1"/>
        <w:ind w:left="881" w:right="883" w:firstLine="0"/>
        <w:jc w:val="center"/>
      </w:pPr>
      <w:r>
        <w:t>CRONOGRAMA</w:t>
      </w:r>
      <w:r>
        <w:rPr>
          <w:spacing w:val="-11"/>
        </w:rPr>
        <w:t xml:space="preserve"> </w:t>
      </w:r>
      <w:r>
        <w:t>DEL</w:t>
      </w:r>
      <w:r>
        <w:rPr>
          <w:spacing w:val="-10"/>
        </w:rPr>
        <w:t xml:space="preserve"> </w:t>
      </w:r>
      <w:r>
        <w:rPr>
          <w:spacing w:val="-2"/>
        </w:rPr>
        <w:t>PROCESO</w:t>
      </w:r>
    </w:p>
    <w:p w14:paraId="09D9F959" w14:textId="77777777" w:rsidR="007002CD" w:rsidRDefault="007002CD" w:rsidP="007002CD">
      <w:pPr>
        <w:pStyle w:val="Textoindependiente"/>
        <w:rPr>
          <w:rFonts w:ascii="Arial"/>
          <w:b/>
        </w:rPr>
      </w:pPr>
    </w:p>
    <w:p w14:paraId="0A3F827C" w14:textId="77777777" w:rsidR="007002CD" w:rsidRDefault="007002CD" w:rsidP="007002CD">
      <w:pPr>
        <w:pStyle w:val="Textoindependiente"/>
        <w:spacing w:before="2"/>
        <w:rPr>
          <w:rFonts w:ascii="Arial"/>
          <w:b/>
        </w:rPr>
      </w:pPr>
    </w:p>
    <w:p w14:paraId="417D7689" w14:textId="77777777" w:rsidR="007002CD" w:rsidRDefault="007002CD" w:rsidP="007002CD">
      <w:pPr>
        <w:ind w:left="620"/>
        <w:rPr>
          <w:rFonts w:ascii="Arial" w:hAnsi="Arial"/>
          <w:b/>
        </w:rPr>
      </w:pPr>
      <w:r>
        <w:rPr>
          <w:rFonts w:ascii="Arial" w:hAnsi="Arial"/>
          <w:b/>
        </w:rPr>
        <w:t>El</w:t>
      </w:r>
      <w:r>
        <w:rPr>
          <w:rFonts w:ascii="Arial" w:hAnsi="Arial"/>
          <w:b/>
          <w:spacing w:val="-5"/>
        </w:rPr>
        <w:t xml:space="preserve"> </w:t>
      </w:r>
      <w:r>
        <w:rPr>
          <w:rFonts w:ascii="Arial" w:hAnsi="Arial"/>
          <w:b/>
        </w:rPr>
        <w:t>cronograma</w:t>
      </w:r>
      <w:r>
        <w:rPr>
          <w:rFonts w:ascii="Arial" w:hAnsi="Arial"/>
          <w:b/>
          <w:spacing w:val="1"/>
        </w:rPr>
        <w:t xml:space="preserve"> </w:t>
      </w:r>
      <w:r>
        <w:rPr>
          <w:rFonts w:ascii="Arial" w:hAnsi="Arial"/>
          <w:b/>
        </w:rPr>
        <w:t>será</w:t>
      </w:r>
      <w:r>
        <w:rPr>
          <w:rFonts w:ascii="Arial" w:hAnsi="Arial"/>
          <w:b/>
          <w:spacing w:val="-5"/>
        </w:rPr>
        <w:t xml:space="preserve"> </w:t>
      </w:r>
      <w:r>
        <w:rPr>
          <w:rFonts w:ascii="Arial" w:hAnsi="Arial"/>
          <w:b/>
        </w:rPr>
        <w:t>el</w:t>
      </w:r>
      <w:r>
        <w:rPr>
          <w:rFonts w:ascii="Arial" w:hAnsi="Arial"/>
          <w:b/>
          <w:spacing w:val="-4"/>
        </w:rPr>
        <w:t xml:space="preserve"> </w:t>
      </w:r>
      <w:r>
        <w:rPr>
          <w:rFonts w:ascii="Arial" w:hAnsi="Arial"/>
          <w:b/>
        </w:rPr>
        <w:t>establecido</w:t>
      </w:r>
      <w:r>
        <w:rPr>
          <w:rFonts w:ascii="Arial" w:hAnsi="Arial"/>
          <w:b/>
          <w:spacing w:val="-5"/>
        </w:rPr>
        <w:t xml:space="preserve"> </w:t>
      </w:r>
      <w:r>
        <w:rPr>
          <w:rFonts w:ascii="Arial" w:hAnsi="Arial"/>
          <w:b/>
        </w:rPr>
        <w:t>en la</w:t>
      </w:r>
      <w:r>
        <w:rPr>
          <w:rFonts w:ascii="Arial" w:hAnsi="Arial"/>
          <w:b/>
          <w:spacing w:val="-1"/>
        </w:rPr>
        <w:t xml:space="preserve"> </w:t>
      </w:r>
      <w:r>
        <w:rPr>
          <w:rFonts w:ascii="Arial" w:hAnsi="Arial"/>
          <w:b/>
        </w:rPr>
        <w:t>plataforma</w:t>
      </w:r>
      <w:r>
        <w:rPr>
          <w:rFonts w:ascii="Arial" w:hAnsi="Arial"/>
          <w:b/>
          <w:spacing w:val="-2"/>
        </w:rPr>
        <w:t xml:space="preserve"> </w:t>
      </w:r>
      <w:r>
        <w:rPr>
          <w:rFonts w:ascii="Arial" w:hAnsi="Arial"/>
          <w:b/>
        </w:rPr>
        <w:t>SECOP</w:t>
      </w:r>
      <w:r>
        <w:rPr>
          <w:rFonts w:ascii="Arial" w:hAnsi="Arial"/>
          <w:b/>
          <w:spacing w:val="-1"/>
        </w:rPr>
        <w:t xml:space="preserve"> </w:t>
      </w:r>
      <w:r>
        <w:rPr>
          <w:rFonts w:ascii="Arial" w:hAnsi="Arial"/>
          <w:b/>
          <w:spacing w:val="-5"/>
        </w:rPr>
        <w:t>II.</w:t>
      </w:r>
    </w:p>
    <w:p w14:paraId="0539350C" w14:textId="77777777" w:rsidR="007002CD" w:rsidRDefault="007002CD" w:rsidP="007002CD">
      <w:pPr>
        <w:pStyle w:val="Textoindependiente"/>
        <w:spacing w:before="250"/>
        <w:rPr>
          <w:rFonts w:ascii="Arial"/>
          <w:b/>
        </w:rPr>
      </w:pPr>
    </w:p>
    <w:p w14:paraId="7EB4C793" w14:textId="77777777" w:rsidR="007002CD" w:rsidRDefault="007002CD" w:rsidP="007002CD">
      <w:pPr>
        <w:pStyle w:val="Textoindependiente"/>
        <w:ind w:left="260" w:right="257"/>
        <w:jc w:val="both"/>
      </w:pPr>
      <w:r>
        <w:rPr>
          <w:rFonts w:ascii="Arial" w:hAnsi="Arial"/>
          <w:b/>
        </w:rPr>
        <w:t>ADENDA:</w:t>
      </w:r>
      <w:r>
        <w:rPr>
          <w:rFonts w:ascii="Arial" w:hAnsi="Arial"/>
          <w:b/>
          <w:spacing w:val="-16"/>
        </w:rPr>
        <w:t xml:space="preserve"> </w:t>
      </w:r>
      <w:r>
        <w:t>Son</w:t>
      </w:r>
      <w:r>
        <w:rPr>
          <w:spacing w:val="-15"/>
        </w:rPr>
        <w:t xml:space="preserve"> </w:t>
      </w:r>
      <w:r>
        <w:t>las</w:t>
      </w:r>
      <w:r>
        <w:rPr>
          <w:spacing w:val="-15"/>
        </w:rPr>
        <w:t xml:space="preserve"> </w:t>
      </w:r>
      <w:r>
        <w:t>modificaciones</w:t>
      </w:r>
      <w:r>
        <w:rPr>
          <w:spacing w:val="-16"/>
        </w:rPr>
        <w:t xml:space="preserve"> </w:t>
      </w:r>
      <w:r>
        <w:t>realizadas</w:t>
      </w:r>
      <w:r>
        <w:rPr>
          <w:spacing w:val="-15"/>
        </w:rPr>
        <w:t xml:space="preserve"> </w:t>
      </w:r>
      <w:r>
        <w:t>por</w:t>
      </w:r>
      <w:r>
        <w:rPr>
          <w:spacing w:val="-15"/>
        </w:rPr>
        <w:t xml:space="preserve"> </w:t>
      </w:r>
      <w:r>
        <w:t>el</w:t>
      </w:r>
      <w:r>
        <w:rPr>
          <w:spacing w:val="-15"/>
        </w:rPr>
        <w:t xml:space="preserve"> </w:t>
      </w:r>
      <w:r>
        <w:t>Concejo</w:t>
      </w:r>
      <w:r>
        <w:rPr>
          <w:spacing w:val="-16"/>
        </w:rPr>
        <w:t xml:space="preserve"> </w:t>
      </w:r>
      <w:r>
        <w:t>Municipal</w:t>
      </w:r>
      <w:r>
        <w:rPr>
          <w:spacing w:val="-15"/>
        </w:rPr>
        <w:t xml:space="preserve"> </w:t>
      </w:r>
      <w:r>
        <w:t>a</w:t>
      </w:r>
      <w:r>
        <w:rPr>
          <w:spacing w:val="-15"/>
        </w:rPr>
        <w:t xml:space="preserve"> </w:t>
      </w:r>
      <w:r>
        <w:t>la</w:t>
      </w:r>
      <w:r>
        <w:rPr>
          <w:spacing w:val="-16"/>
        </w:rPr>
        <w:t xml:space="preserve"> </w:t>
      </w:r>
      <w:r>
        <w:t>invitación</w:t>
      </w:r>
      <w:r>
        <w:rPr>
          <w:spacing w:val="-15"/>
        </w:rPr>
        <w:t xml:space="preserve"> </w:t>
      </w:r>
      <w:r>
        <w:t>pública con posterioridad a la apertura de la convocatoria, pero antes de la fecha de cierre de la misma. Esta información modifica, adiciona o aclara la invitación pública y sus anexos; la cual es publicada en el portal único de contratación para que sea conocida por los interesados en el proceso.</w:t>
      </w:r>
    </w:p>
    <w:p w14:paraId="785957C6" w14:textId="77777777" w:rsidR="007002CD" w:rsidRDefault="007002CD" w:rsidP="007002CD">
      <w:pPr>
        <w:pStyle w:val="Textoindependiente"/>
      </w:pPr>
    </w:p>
    <w:p w14:paraId="16892D0F" w14:textId="77777777" w:rsidR="007002CD" w:rsidRDefault="007002CD" w:rsidP="007002CD">
      <w:pPr>
        <w:pStyle w:val="Textoindependiente"/>
        <w:spacing w:before="1"/>
      </w:pPr>
    </w:p>
    <w:p w14:paraId="2792621B" w14:textId="77777777" w:rsidR="007002CD" w:rsidRDefault="007002CD" w:rsidP="007002CD">
      <w:pPr>
        <w:pStyle w:val="Ttulo1"/>
        <w:numPr>
          <w:ilvl w:val="0"/>
          <w:numId w:val="11"/>
        </w:numPr>
        <w:tabs>
          <w:tab w:val="left" w:pos="1039"/>
        </w:tabs>
        <w:spacing w:before="1"/>
        <w:ind w:left="1039" w:hanging="419"/>
      </w:pPr>
      <w:r>
        <w:t>LUGAR,</w:t>
      </w:r>
      <w:r>
        <w:rPr>
          <w:spacing w:val="-9"/>
        </w:rPr>
        <w:t xml:space="preserve"> </w:t>
      </w:r>
      <w:r>
        <w:t>HORA</w:t>
      </w:r>
      <w:r>
        <w:rPr>
          <w:spacing w:val="-6"/>
        </w:rPr>
        <w:t xml:space="preserve"> </w:t>
      </w:r>
      <w:r>
        <w:t>Y</w:t>
      </w:r>
      <w:r>
        <w:rPr>
          <w:spacing w:val="-6"/>
        </w:rPr>
        <w:t xml:space="preserve"> </w:t>
      </w:r>
      <w:r>
        <w:t>FECHA</w:t>
      </w:r>
      <w:r>
        <w:rPr>
          <w:spacing w:val="-6"/>
        </w:rPr>
        <w:t xml:space="preserve"> </w:t>
      </w:r>
      <w:r>
        <w:t>PARA</w:t>
      </w:r>
      <w:r>
        <w:rPr>
          <w:spacing w:val="-7"/>
        </w:rPr>
        <w:t xml:space="preserve"> </w:t>
      </w:r>
      <w:r>
        <w:t>LA</w:t>
      </w:r>
      <w:r>
        <w:rPr>
          <w:spacing w:val="-7"/>
        </w:rPr>
        <w:t xml:space="preserve"> </w:t>
      </w:r>
      <w:r>
        <w:t>PRESENTACIÓN</w:t>
      </w:r>
      <w:r>
        <w:rPr>
          <w:spacing w:val="-6"/>
        </w:rPr>
        <w:t xml:space="preserve"> </w:t>
      </w:r>
      <w:r>
        <w:t>DE</w:t>
      </w:r>
      <w:r>
        <w:rPr>
          <w:spacing w:val="-6"/>
        </w:rPr>
        <w:t xml:space="preserve"> </w:t>
      </w:r>
      <w:r>
        <w:rPr>
          <w:spacing w:val="-2"/>
        </w:rPr>
        <w:t>OFERTAS</w:t>
      </w:r>
    </w:p>
    <w:p w14:paraId="35CA6E7D" w14:textId="77777777" w:rsidR="007002CD" w:rsidRDefault="007002CD" w:rsidP="007002CD">
      <w:pPr>
        <w:pStyle w:val="Textoindependiente"/>
        <w:spacing w:before="251"/>
        <w:ind w:left="260" w:right="260"/>
        <w:jc w:val="both"/>
      </w:pPr>
      <w:r>
        <w:t>Las ofertas deberán ser allegadas en la Plataforma SECOP II, de acuerdo al cronograma establecido en la misma. Las propuestas deberán estar suscritas por la persona natural o por el representante legal de la persona jurídica o por el representante designado por los miembros</w:t>
      </w:r>
      <w:r>
        <w:rPr>
          <w:spacing w:val="-1"/>
        </w:rPr>
        <w:t xml:space="preserve"> </w:t>
      </w:r>
      <w:r>
        <w:t>del</w:t>
      </w:r>
      <w:r>
        <w:rPr>
          <w:spacing w:val="-3"/>
        </w:rPr>
        <w:t xml:space="preserve"> </w:t>
      </w:r>
      <w:r>
        <w:t>consorcio</w:t>
      </w:r>
      <w:r>
        <w:rPr>
          <w:spacing w:val="-1"/>
        </w:rPr>
        <w:t xml:space="preserve"> </w:t>
      </w:r>
      <w:r>
        <w:t>o</w:t>
      </w:r>
      <w:r>
        <w:rPr>
          <w:spacing w:val="-1"/>
        </w:rPr>
        <w:t xml:space="preserve"> </w:t>
      </w:r>
      <w:r>
        <w:t>de</w:t>
      </w:r>
      <w:r>
        <w:rPr>
          <w:spacing w:val="-1"/>
        </w:rPr>
        <w:t xml:space="preserve"> </w:t>
      </w:r>
      <w:r>
        <w:t>la</w:t>
      </w:r>
      <w:r>
        <w:rPr>
          <w:spacing w:val="-1"/>
        </w:rPr>
        <w:t xml:space="preserve"> </w:t>
      </w:r>
      <w:r>
        <w:t>unión</w:t>
      </w:r>
      <w:r>
        <w:rPr>
          <w:spacing w:val="-1"/>
        </w:rPr>
        <w:t xml:space="preserve"> </w:t>
      </w:r>
      <w:r>
        <w:t>temporal.</w:t>
      </w:r>
      <w:r>
        <w:rPr>
          <w:spacing w:val="-4"/>
        </w:rPr>
        <w:t xml:space="preserve"> </w:t>
      </w:r>
      <w:r>
        <w:t>El</w:t>
      </w:r>
      <w:r>
        <w:rPr>
          <w:spacing w:val="-3"/>
        </w:rPr>
        <w:t xml:space="preserve"> </w:t>
      </w:r>
      <w:r>
        <w:t>proponente</w:t>
      </w:r>
      <w:r>
        <w:rPr>
          <w:spacing w:val="-1"/>
        </w:rPr>
        <w:t xml:space="preserve"> </w:t>
      </w:r>
      <w:r>
        <w:t>deberá</w:t>
      </w:r>
      <w:r>
        <w:rPr>
          <w:spacing w:val="-1"/>
        </w:rPr>
        <w:t xml:space="preserve"> </w:t>
      </w:r>
      <w:r>
        <w:t>aportar</w:t>
      </w:r>
      <w:r>
        <w:rPr>
          <w:spacing w:val="-4"/>
        </w:rPr>
        <w:t xml:space="preserve"> </w:t>
      </w:r>
      <w:r>
        <w:t>fotocopia</w:t>
      </w:r>
      <w:r>
        <w:rPr>
          <w:spacing w:val="-1"/>
        </w:rPr>
        <w:t xml:space="preserve"> </w:t>
      </w:r>
      <w:r>
        <w:t>de la cédula de ciudadanía de quien suscribe la propuesta.</w:t>
      </w:r>
    </w:p>
    <w:p w14:paraId="31FD9298" w14:textId="77777777" w:rsidR="007002CD" w:rsidRDefault="007002CD" w:rsidP="007002CD">
      <w:pPr>
        <w:pStyle w:val="Textoindependiente"/>
        <w:spacing w:before="2"/>
      </w:pPr>
    </w:p>
    <w:p w14:paraId="67ED9B3F" w14:textId="77777777" w:rsidR="007002CD" w:rsidRDefault="007002CD" w:rsidP="007002CD">
      <w:pPr>
        <w:pStyle w:val="Textoindependiente"/>
        <w:ind w:left="260" w:right="267"/>
        <w:jc w:val="both"/>
      </w:pPr>
      <w:r>
        <w:t>Serán</w:t>
      </w:r>
      <w:r>
        <w:rPr>
          <w:spacing w:val="-7"/>
        </w:rPr>
        <w:t xml:space="preserve"> </w:t>
      </w:r>
      <w:r>
        <w:t>de</w:t>
      </w:r>
      <w:r>
        <w:rPr>
          <w:spacing w:val="-7"/>
        </w:rPr>
        <w:t xml:space="preserve"> </w:t>
      </w:r>
      <w:r>
        <w:t>cargo</w:t>
      </w:r>
      <w:r>
        <w:rPr>
          <w:spacing w:val="-3"/>
        </w:rPr>
        <w:t xml:space="preserve"> </w:t>
      </w:r>
      <w:r>
        <w:t>del</w:t>
      </w:r>
      <w:r>
        <w:rPr>
          <w:spacing w:val="-9"/>
        </w:rPr>
        <w:t xml:space="preserve"> </w:t>
      </w:r>
      <w:r>
        <w:t>proponente</w:t>
      </w:r>
      <w:r>
        <w:rPr>
          <w:spacing w:val="-3"/>
        </w:rPr>
        <w:t xml:space="preserve"> </w:t>
      </w:r>
      <w:r>
        <w:t>todos</w:t>
      </w:r>
      <w:r>
        <w:rPr>
          <w:spacing w:val="-3"/>
        </w:rPr>
        <w:t xml:space="preserve"> </w:t>
      </w:r>
      <w:r>
        <w:t>los</w:t>
      </w:r>
      <w:r>
        <w:rPr>
          <w:spacing w:val="-7"/>
        </w:rPr>
        <w:t xml:space="preserve"> </w:t>
      </w:r>
      <w:r>
        <w:t>costos</w:t>
      </w:r>
      <w:r>
        <w:rPr>
          <w:spacing w:val="-3"/>
        </w:rPr>
        <w:t xml:space="preserve"> </w:t>
      </w:r>
      <w:r>
        <w:t>asociados</w:t>
      </w:r>
      <w:r>
        <w:rPr>
          <w:spacing w:val="-7"/>
        </w:rPr>
        <w:t xml:space="preserve"> </w:t>
      </w:r>
      <w:r>
        <w:t>a</w:t>
      </w:r>
      <w:r>
        <w:rPr>
          <w:spacing w:val="-3"/>
        </w:rPr>
        <w:t xml:space="preserve"> </w:t>
      </w:r>
      <w:r>
        <w:t>la</w:t>
      </w:r>
      <w:r>
        <w:rPr>
          <w:spacing w:val="-7"/>
        </w:rPr>
        <w:t xml:space="preserve"> </w:t>
      </w:r>
      <w:r>
        <w:t>preparación</w:t>
      </w:r>
      <w:r>
        <w:rPr>
          <w:spacing w:val="-3"/>
        </w:rPr>
        <w:t xml:space="preserve"> </w:t>
      </w:r>
      <w:r>
        <w:t>y</w:t>
      </w:r>
      <w:r>
        <w:rPr>
          <w:spacing w:val="-7"/>
        </w:rPr>
        <w:t xml:space="preserve"> </w:t>
      </w:r>
      <w:r>
        <w:t>presentación de la propuesta, el Concejo en ningún caso será responsable de los mismos.</w:t>
      </w:r>
    </w:p>
    <w:p w14:paraId="2169AB69" w14:textId="77777777" w:rsidR="007002CD" w:rsidRDefault="007002CD" w:rsidP="007002CD">
      <w:pPr>
        <w:pStyle w:val="Textoindependiente"/>
        <w:spacing w:before="1"/>
      </w:pPr>
    </w:p>
    <w:p w14:paraId="6DE1A7B8" w14:textId="77777777" w:rsidR="007002CD" w:rsidRDefault="007002CD" w:rsidP="007002CD">
      <w:pPr>
        <w:pStyle w:val="Textoindependiente"/>
        <w:ind w:left="260" w:right="257"/>
        <w:jc w:val="both"/>
      </w:pPr>
      <w:r>
        <w:rPr>
          <w:rFonts w:ascii="Arial" w:hAnsi="Arial"/>
          <w:b/>
        </w:rPr>
        <w:t xml:space="preserve">NOTA: </w:t>
      </w:r>
      <w:r>
        <w:t>Para todos los casos el</w:t>
      </w:r>
      <w:r>
        <w:rPr>
          <w:spacing w:val="-1"/>
        </w:rPr>
        <w:t xml:space="preserve"> </w:t>
      </w:r>
      <w:r>
        <w:t>proponente deberá manifestar</w:t>
      </w:r>
      <w:r>
        <w:rPr>
          <w:spacing w:val="-1"/>
        </w:rPr>
        <w:t xml:space="preserve"> </w:t>
      </w:r>
      <w:r>
        <w:t>en su propuesta</w:t>
      </w:r>
      <w:r>
        <w:rPr>
          <w:spacing w:val="40"/>
        </w:rPr>
        <w:t xml:space="preserve"> </w:t>
      </w:r>
      <w:r>
        <w:t>que no se encuentra incurso en ninguna causal de inhabilidad o incompatibilidad para contratar de conformidad</w:t>
      </w:r>
      <w:r>
        <w:rPr>
          <w:spacing w:val="-14"/>
        </w:rPr>
        <w:t xml:space="preserve"> </w:t>
      </w:r>
      <w:r>
        <w:t>con</w:t>
      </w:r>
      <w:r>
        <w:rPr>
          <w:spacing w:val="-10"/>
        </w:rPr>
        <w:t xml:space="preserve"> </w:t>
      </w:r>
      <w:r>
        <w:t>lo</w:t>
      </w:r>
      <w:r>
        <w:rPr>
          <w:spacing w:val="-14"/>
        </w:rPr>
        <w:t xml:space="preserve"> </w:t>
      </w:r>
      <w:r>
        <w:t>establecido</w:t>
      </w:r>
      <w:r>
        <w:rPr>
          <w:spacing w:val="-10"/>
        </w:rPr>
        <w:t xml:space="preserve"> </w:t>
      </w:r>
      <w:r>
        <w:t>en</w:t>
      </w:r>
      <w:r>
        <w:rPr>
          <w:spacing w:val="-10"/>
        </w:rPr>
        <w:t xml:space="preserve"> </w:t>
      </w:r>
      <w:r>
        <w:t>la</w:t>
      </w:r>
      <w:r>
        <w:rPr>
          <w:spacing w:val="-10"/>
        </w:rPr>
        <w:t xml:space="preserve"> </w:t>
      </w:r>
      <w:r>
        <w:t>Constitución</w:t>
      </w:r>
      <w:r>
        <w:rPr>
          <w:spacing w:val="-10"/>
        </w:rPr>
        <w:t xml:space="preserve"> </w:t>
      </w:r>
      <w:r>
        <w:t>Política,</w:t>
      </w:r>
      <w:r>
        <w:rPr>
          <w:spacing w:val="-12"/>
        </w:rPr>
        <w:t xml:space="preserve"> </w:t>
      </w:r>
      <w:r>
        <w:t>Ley</w:t>
      </w:r>
      <w:r>
        <w:rPr>
          <w:spacing w:val="-13"/>
        </w:rPr>
        <w:t xml:space="preserve"> </w:t>
      </w:r>
      <w:r>
        <w:t>80</w:t>
      </w:r>
      <w:r>
        <w:rPr>
          <w:spacing w:val="-10"/>
        </w:rPr>
        <w:t xml:space="preserve"> </w:t>
      </w:r>
      <w:r>
        <w:t>de</w:t>
      </w:r>
      <w:r>
        <w:rPr>
          <w:spacing w:val="-10"/>
        </w:rPr>
        <w:t xml:space="preserve"> </w:t>
      </w:r>
      <w:r>
        <w:t>1993</w:t>
      </w:r>
      <w:r>
        <w:rPr>
          <w:spacing w:val="-10"/>
        </w:rPr>
        <w:t xml:space="preserve"> </w:t>
      </w:r>
      <w:r>
        <w:t>y</w:t>
      </w:r>
      <w:r>
        <w:rPr>
          <w:spacing w:val="-10"/>
        </w:rPr>
        <w:t xml:space="preserve"> </w:t>
      </w:r>
      <w:r>
        <w:t>demás</w:t>
      </w:r>
      <w:r>
        <w:rPr>
          <w:spacing w:val="-13"/>
        </w:rPr>
        <w:t xml:space="preserve"> </w:t>
      </w:r>
      <w:r>
        <w:t xml:space="preserve">normas </w:t>
      </w:r>
      <w:r>
        <w:rPr>
          <w:spacing w:val="-2"/>
        </w:rPr>
        <w:t>concordantes.</w:t>
      </w:r>
    </w:p>
    <w:p w14:paraId="04EC301D" w14:textId="77777777" w:rsidR="007002CD" w:rsidRDefault="007002CD" w:rsidP="007002CD">
      <w:pPr>
        <w:pStyle w:val="Textoindependiente"/>
        <w:spacing w:before="251"/>
      </w:pPr>
    </w:p>
    <w:p w14:paraId="73FE7C28" w14:textId="77777777" w:rsidR="007002CD" w:rsidRDefault="007002CD" w:rsidP="007002CD">
      <w:pPr>
        <w:pStyle w:val="Ttulo1"/>
        <w:numPr>
          <w:ilvl w:val="0"/>
          <w:numId w:val="11"/>
        </w:numPr>
        <w:tabs>
          <w:tab w:val="left" w:pos="978"/>
        </w:tabs>
        <w:ind w:left="978" w:hanging="358"/>
      </w:pPr>
      <w:r>
        <w:t>PROPUESTAS</w:t>
      </w:r>
      <w:r>
        <w:rPr>
          <w:spacing w:val="-7"/>
        </w:rPr>
        <w:t xml:space="preserve"> </w:t>
      </w:r>
      <w:r>
        <w:rPr>
          <w:spacing w:val="-2"/>
        </w:rPr>
        <w:t>PARCIALES</w:t>
      </w:r>
    </w:p>
    <w:p w14:paraId="04EE1082" w14:textId="77777777" w:rsidR="007002CD" w:rsidRDefault="007002CD" w:rsidP="007002CD">
      <w:pPr>
        <w:pStyle w:val="Textoindependiente"/>
        <w:spacing w:before="3"/>
        <w:rPr>
          <w:rFonts w:ascii="Arial"/>
          <w:b/>
        </w:rPr>
      </w:pPr>
    </w:p>
    <w:p w14:paraId="3BFBF603" w14:textId="77777777" w:rsidR="007002CD" w:rsidRDefault="007002CD" w:rsidP="007002CD">
      <w:pPr>
        <w:pStyle w:val="Textoindependiente"/>
        <w:ind w:left="260"/>
        <w:jc w:val="both"/>
      </w:pPr>
      <w:r>
        <w:t>No</w:t>
      </w:r>
      <w:r>
        <w:rPr>
          <w:spacing w:val="-4"/>
        </w:rPr>
        <w:t xml:space="preserve"> </w:t>
      </w:r>
      <w:r>
        <w:t>acepta</w:t>
      </w:r>
      <w:r>
        <w:rPr>
          <w:spacing w:val="-3"/>
        </w:rPr>
        <w:t xml:space="preserve"> </w:t>
      </w:r>
      <w:r>
        <w:t>la</w:t>
      </w:r>
      <w:r>
        <w:rPr>
          <w:spacing w:val="-4"/>
        </w:rPr>
        <w:t xml:space="preserve"> </w:t>
      </w:r>
      <w:r>
        <w:t>presentación</w:t>
      </w:r>
      <w:r>
        <w:rPr>
          <w:spacing w:val="-3"/>
        </w:rPr>
        <w:t xml:space="preserve"> </w:t>
      </w:r>
      <w:r>
        <w:t>de</w:t>
      </w:r>
      <w:r>
        <w:rPr>
          <w:spacing w:val="-4"/>
        </w:rPr>
        <w:t xml:space="preserve"> </w:t>
      </w:r>
      <w:r>
        <w:t>propuestas</w:t>
      </w:r>
      <w:r>
        <w:rPr>
          <w:spacing w:val="-7"/>
        </w:rPr>
        <w:t xml:space="preserve"> </w:t>
      </w:r>
      <w:r>
        <w:rPr>
          <w:spacing w:val="-2"/>
        </w:rPr>
        <w:t>parciales.</w:t>
      </w:r>
    </w:p>
    <w:p w14:paraId="4C19A010" w14:textId="77777777" w:rsidR="007002CD" w:rsidRDefault="007002CD" w:rsidP="007002CD">
      <w:pPr>
        <w:pStyle w:val="Textoindependiente"/>
        <w:spacing w:before="250"/>
      </w:pPr>
    </w:p>
    <w:p w14:paraId="0E1E70E3" w14:textId="77777777" w:rsidR="007002CD" w:rsidRDefault="007002CD" w:rsidP="007002CD">
      <w:pPr>
        <w:pStyle w:val="Ttulo1"/>
        <w:numPr>
          <w:ilvl w:val="0"/>
          <w:numId w:val="11"/>
        </w:numPr>
        <w:tabs>
          <w:tab w:val="left" w:pos="978"/>
        </w:tabs>
        <w:ind w:left="978" w:hanging="358"/>
      </w:pPr>
      <w:r>
        <w:t>OFERTA</w:t>
      </w:r>
      <w:r>
        <w:rPr>
          <w:spacing w:val="-5"/>
        </w:rPr>
        <w:t xml:space="preserve"> </w:t>
      </w:r>
      <w:r>
        <w:rPr>
          <w:spacing w:val="-2"/>
        </w:rPr>
        <w:t>ECONÓMICA</w:t>
      </w:r>
    </w:p>
    <w:p w14:paraId="40DD7D98" w14:textId="77777777" w:rsidR="007002CD" w:rsidRDefault="007002CD" w:rsidP="007002CD">
      <w:pPr>
        <w:pStyle w:val="Ttulo1"/>
      </w:pPr>
    </w:p>
    <w:p w14:paraId="0C2814DA" w14:textId="77777777" w:rsidR="007002CD" w:rsidRDefault="007002CD" w:rsidP="007002CD">
      <w:pPr>
        <w:pStyle w:val="Textoindependiente"/>
        <w:spacing w:before="83"/>
        <w:ind w:left="260" w:right="263"/>
        <w:jc w:val="both"/>
      </w:pPr>
      <w:r>
        <w:t>El proponente deberá realizar su ofrecimiento económico teniendo en cuenta todas las actividades</w:t>
      </w:r>
      <w:r>
        <w:rPr>
          <w:spacing w:val="-3"/>
        </w:rPr>
        <w:t xml:space="preserve"> </w:t>
      </w:r>
      <w:r>
        <w:t>y</w:t>
      </w:r>
      <w:r>
        <w:rPr>
          <w:spacing w:val="-3"/>
        </w:rPr>
        <w:t xml:space="preserve"> </w:t>
      </w:r>
      <w:r>
        <w:t>costos</w:t>
      </w:r>
      <w:r>
        <w:rPr>
          <w:spacing w:val="-3"/>
        </w:rPr>
        <w:t xml:space="preserve"> </w:t>
      </w:r>
      <w:r>
        <w:t>en</w:t>
      </w:r>
      <w:r>
        <w:rPr>
          <w:spacing w:val="-3"/>
        </w:rPr>
        <w:t xml:space="preserve"> </w:t>
      </w:r>
      <w:r>
        <w:t>que</w:t>
      </w:r>
      <w:r>
        <w:rPr>
          <w:spacing w:val="-3"/>
        </w:rPr>
        <w:t xml:space="preserve"> </w:t>
      </w:r>
      <w:r>
        <w:t>deba</w:t>
      </w:r>
      <w:r>
        <w:rPr>
          <w:spacing w:val="-3"/>
        </w:rPr>
        <w:t xml:space="preserve"> </w:t>
      </w:r>
      <w:r>
        <w:t>incurrir</w:t>
      </w:r>
      <w:r>
        <w:rPr>
          <w:spacing w:val="-6"/>
        </w:rPr>
        <w:t xml:space="preserve"> </w:t>
      </w:r>
      <w:r>
        <w:t>para</w:t>
      </w:r>
      <w:r>
        <w:rPr>
          <w:spacing w:val="-3"/>
        </w:rPr>
        <w:t xml:space="preserve"> </w:t>
      </w:r>
      <w:r>
        <w:t>ejecutar</w:t>
      </w:r>
      <w:r>
        <w:rPr>
          <w:spacing w:val="-6"/>
        </w:rPr>
        <w:t xml:space="preserve"> </w:t>
      </w:r>
      <w:r>
        <w:t>el</w:t>
      </w:r>
      <w:r>
        <w:rPr>
          <w:spacing w:val="-5"/>
        </w:rPr>
        <w:t xml:space="preserve"> </w:t>
      </w:r>
      <w:r>
        <w:t>contrato</w:t>
      </w:r>
      <w:r>
        <w:rPr>
          <w:spacing w:val="-3"/>
        </w:rPr>
        <w:t xml:space="preserve"> </w:t>
      </w:r>
      <w:r>
        <w:t>y</w:t>
      </w:r>
      <w:r>
        <w:rPr>
          <w:spacing w:val="-7"/>
        </w:rPr>
        <w:t xml:space="preserve"> </w:t>
      </w:r>
      <w:r>
        <w:t>entregar</w:t>
      </w:r>
      <w:r>
        <w:rPr>
          <w:spacing w:val="-6"/>
        </w:rPr>
        <w:t xml:space="preserve"> </w:t>
      </w:r>
      <w:r>
        <w:t>los</w:t>
      </w:r>
      <w:r>
        <w:rPr>
          <w:spacing w:val="-3"/>
        </w:rPr>
        <w:t xml:space="preserve"> </w:t>
      </w:r>
      <w:r>
        <w:t>productos previstos</w:t>
      </w:r>
      <w:r>
        <w:rPr>
          <w:spacing w:val="-11"/>
        </w:rPr>
        <w:t xml:space="preserve"> </w:t>
      </w:r>
      <w:r>
        <w:t>en</w:t>
      </w:r>
      <w:r>
        <w:rPr>
          <w:spacing w:val="-11"/>
        </w:rPr>
        <w:t xml:space="preserve"> </w:t>
      </w:r>
      <w:r>
        <w:t>la</w:t>
      </w:r>
      <w:r>
        <w:rPr>
          <w:spacing w:val="-11"/>
        </w:rPr>
        <w:t xml:space="preserve"> </w:t>
      </w:r>
      <w:r>
        <w:t>carta</w:t>
      </w:r>
      <w:r>
        <w:rPr>
          <w:spacing w:val="-15"/>
        </w:rPr>
        <w:t xml:space="preserve"> </w:t>
      </w:r>
      <w:r>
        <w:t>de</w:t>
      </w:r>
      <w:r>
        <w:rPr>
          <w:spacing w:val="-11"/>
        </w:rPr>
        <w:t xml:space="preserve"> </w:t>
      </w:r>
      <w:r>
        <w:t>aceptación</w:t>
      </w:r>
      <w:r>
        <w:rPr>
          <w:spacing w:val="-11"/>
        </w:rPr>
        <w:t xml:space="preserve"> </w:t>
      </w:r>
      <w:r>
        <w:t>de</w:t>
      </w:r>
      <w:r>
        <w:rPr>
          <w:spacing w:val="-11"/>
        </w:rPr>
        <w:t xml:space="preserve"> </w:t>
      </w:r>
      <w:r>
        <w:t>la</w:t>
      </w:r>
      <w:r>
        <w:rPr>
          <w:spacing w:val="-11"/>
        </w:rPr>
        <w:t xml:space="preserve"> </w:t>
      </w:r>
      <w:r>
        <w:t>oferta</w:t>
      </w:r>
      <w:r>
        <w:rPr>
          <w:spacing w:val="-11"/>
        </w:rPr>
        <w:t xml:space="preserve"> </w:t>
      </w:r>
      <w:r>
        <w:t>y</w:t>
      </w:r>
      <w:r>
        <w:rPr>
          <w:spacing w:val="-11"/>
        </w:rPr>
        <w:t xml:space="preserve"> </w:t>
      </w:r>
      <w:r>
        <w:t>en</w:t>
      </w:r>
      <w:r>
        <w:rPr>
          <w:spacing w:val="-11"/>
        </w:rPr>
        <w:t xml:space="preserve"> </w:t>
      </w:r>
      <w:r>
        <w:t>los</w:t>
      </w:r>
      <w:r>
        <w:rPr>
          <w:spacing w:val="-11"/>
        </w:rPr>
        <w:t xml:space="preserve"> </w:t>
      </w:r>
      <w:r>
        <w:t>documentos</w:t>
      </w:r>
      <w:r>
        <w:rPr>
          <w:spacing w:val="-11"/>
        </w:rPr>
        <w:t xml:space="preserve"> </w:t>
      </w:r>
      <w:r>
        <w:t>de</w:t>
      </w:r>
      <w:r>
        <w:rPr>
          <w:spacing w:val="-11"/>
        </w:rPr>
        <w:t xml:space="preserve"> </w:t>
      </w:r>
      <w:r>
        <w:t>la</w:t>
      </w:r>
      <w:r>
        <w:rPr>
          <w:spacing w:val="-11"/>
        </w:rPr>
        <w:t xml:space="preserve"> </w:t>
      </w:r>
      <w:r>
        <w:t>invitación</w:t>
      </w:r>
      <w:r>
        <w:rPr>
          <w:spacing w:val="-15"/>
        </w:rPr>
        <w:t xml:space="preserve"> </w:t>
      </w:r>
      <w:r>
        <w:t>pública.</w:t>
      </w:r>
    </w:p>
    <w:p w14:paraId="78B4A07F" w14:textId="77777777" w:rsidR="007002CD" w:rsidRDefault="007002CD" w:rsidP="007002CD">
      <w:pPr>
        <w:pStyle w:val="Textoindependiente"/>
        <w:spacing w:before="252"/>
        <w:ind w:left="260"/>
        <w:jc w:val="both"/>
      </w:pPr>
      <w:r>
        <w:t>Al</w:t>
      </w:r>
      <w:r>
        <w:rPr>
          <w:spacing w:val="-6"/>
        </w:rPr>
        <w:t xml:space="preserve"> </w:t>
      </w:r>
      <w:r>
        <w:t>formular</w:t>
      </w:r>
      <w:r>
        <w:rPr>
          <w:spacing w:val="-4"/>
        </w:rPr>
        <w:t xml:space="preserve"> </w:t>
      </w:r>
      <w:r>
        <w:t>el</w:t>
      </w:r>
      <w:r>
        <w:rPr>
          <w:spacing w:val="-4"/>
        </w:rPr>
        <w:t xml:space="preserve"> </w:t>
      </w:r>
      <w:r>
        <w:t>ofrecimiento</w:t>
      </w:r>
      <w:r>
        <w:rPr>
          <w:spacing w:val="-1"/>
        </w:rPr>
        <w:t xml:space="preserve"> </w:t>
      </w:r>
      <w:r>
        <w:t>económico</w:t>
      </w:r>
      <w:r>
        <w:rPr>
          <w:spacing w:val="-2"/>
        </w:rPr>
        <w:t xml:space="preserve"> </w:t>
      </w:r>
      <w:r>
        <w:t>se</w:t>
      </w:r>
      <w:r>
        <w:rPr>
          <w:spacing w:val="-2"/>
        </w:rPr>
        <w:t xml:space="preserve"> </w:t>
      </w:r>
      <w:r>
        <w:t>deben</w:t>
      </w:r>
      <w:r>
        <w:rPr>
          <w:spacing w:val="-1"/>
        </w:rPr>
        <w:t xml:space="preserve"> </w:t>
      </w:r>
      <w:r>
        <w:t>acatar</w:t>
      </w:r>
      <w:r>
        <w:rPr>
          <w:spacing w:val="-5"/>
        </w:rPr>
        <w:t xml:space="preserve"> </w:t>
      </w:r>
      <w:r>
        <w:t>las</w:t>
      </w:r>
      <w:r>
        <w:rPr>
          <w:spacing w:val="-5"/>
        </w:rPr>
        <w:t xml:space="preserve"> </w:t>
      </w:r>
      <w:r>
        <w:t>siguientes</w:t>
      </w:r>
      <w:r>
        <w:rPr>
          <w:spacing w:val="-1"/>
        </w:rPr>
        <w:t xml:space="preserve"> </w:t>
      </w:r>
      <w:r>
        <w:rPr>
          <w:spacing w:val="-2"/>
        </w:rPr>
        <w:t>instrucciones:</w:t>
      </w:r>
    </w:p>
    <w:p w14:paraId="447E15E8" w14:textId="77777777" w:rsidR="007002CD" w:rsidRDefault="007002CD" w:rsidP="007002CD">
      <w:pPr>
        <w:pStyle w:val="Textoindependiente"/>
        <w:spacing w:before="3"/>
      </w:pPr>
    </w:p>
    <w:p w14:paraId="341B432B" w14:textId="77777777" w:rsidR="007002CD" w:rsidRDefault="007002CD" w:rsidP="007002CD">
      <w:pPr>
        <w:pStyle w:val="Prrafodelista"/>
        <w:numPr>
          <w:ilvl w:val="0"/>
          <w:numId w:val="4"/>
        </w:numPr>
        <w:tabs>
          <w:tab w:val="left" w:pos="1341"/>
        </w:tabs>
        <w:ind w:right="263"/>
      </w:pPr>
      <w:r>
        <w:t>Valor</w:t>
      </w:r>
      <w:r>
        <w:rPr>
          <w:spacing w:val="-4"/>
        </w:rPr>
        <w:t xml:space="preserve"> </w:t>
      </w:r>
      <w:r>
        <w:t>Unitario</w:t>
      </w:r>
      <w:r>
        <w:rPr>
          <w:spacing w:val="-1"/>
        </w:rPr>
        <w:t xml:space="preserve"> </w:t>
      </w:r>
      <w:r>
        <w:t>multiplicado</w:t>
      </w:r>
      <w:r>
        <w:rPr>
          <w:spacing w:val="-1"/>
        </w:rPr>
        <w:t xml:space="preserve"> </w:t>
      </w:r>
      <w:r>
        <w:t>por</w:t>
      </w:r>
      <w:r>
        <w:rPr>
          <w:spacing w:val="-4"/>
        </w:rPr>
        <w:t xml:space="preserve"> </w:t>
      </w:r>
      <w:r>
        <w:t>la</w:t>
      </w:r>
      <w:r>
        <w:rPr>
          <w:spacing w:val="-1"/>
        </w:rPr>
        <w:t xml:space="preserve"> </w:t>
      </w:r>
      <w:r>
        <w:t>cantidad</w:t>
      </w:r>
      <w:r>
        <w:rPr>
          <w:spacing w:val="-5"/>
        </w:rPr>
        <w:t xml:space="preserve"> </w:t>
      </w:r>
      <w:r>
        <w:t>más</w:t>
      </w:r>
      <w:r>
        <w:rPr>
          <w:spacing w:val="-1"/>
        </w:rPr>
        <w:t xml:space="preserve"> </w:t>
      </w:r>
      <w:r>
        <w:t>el</w:t>
      </w:r>
      <w:r>
        <w:rPr>
          <w:spacing w:val="-3"/>
        </w:rPr>
        <w:t xml:space="preserve"> </w:t>
      </w:r>
      <w:r>
        <w:t>IVA</w:t>
      </w:r>
      <w:r>
        <w:rPr>
          <w:spacing w:val="-1"/>
        </w:rPr>
        <w:t xml:space="preserve"> </w:t>
      </w:r>
      <w:r>
        <w:t>nos</w:t>
      </w:r>
      <w:r>
        <w:rPr>
          <w:spacing w:val="-1"/>
        </w:rPr>
        <w:t xml:space="preserve"> </w:t>
      </w:r>
      <w:r>
        <w:t>refleja</w:t>
      </w:r>
      <w:r>
        <w:rPr>
          <w:spacing w:val="-1"/>
        </w:rPr>
        <w:t xml:space="preserve"> </w:t>
      </w:r>
      <w:r>
        <w:t>el</w:t>
      </w:r>
      <w:r>
        <w:rPr>
          <w:spacing w:val="-3"/>
        </w:rPr>
        <w:t xml:space="preserve"> </w:t>
      </w:r>
      <w:r>
        <w:t>valor</w:t>
      </w:r>
      <w:r>
        <w:rPr>
          <w:spacing w:val="-4"/>
        </w:rPr>
        <w:t xml:space="preserve"> </w:t>
      </w:r>
      <w:r>
        <w:t>parcial incluido IVA; y la sumatoria de cada uno de los ítems nos refleja el valor total incluido IVA, el cual será el fundamento en el cual se procederá a hacer la comparación</w:t>
      </w:r>
      <w:r>
        <w:rPr>
          <w:spacing w:val="-10"/>
        </w:rPr>
        <w:t xml:space="preserve"> </w:t>
      </w:r>
      <w:r>
        <w:t>del</w:t>
      </w:r>
      <w:r>
        <w:rPr>
          <w:spacing w:val="-10"/>
        </w:rPr>
        <w:t xml:space="preserve"> </w:t>
      </w:r>
      <w:r>
        <w:t>ofrecimiento</w:t>
      </w:r>
      <w:r>
        <w:rPr>
          <w:spacing w:val="-10"/>
        </w:rPr>
        <w:t xml:space="preserve"> </w:t>
      </w:r>
      <w:r>
        <w:t>económico</w:t>
      </w:r>
      <w:r>
        <w:rPr>
          <w:spacing w:val="-14"/>
        </w:rPr>
        <w:t xml:space="preserve"> </w:t>
      </w:r>
      <w:r>
        <w:t>y</w:t>
      </w:r>
      <w:r>
        <w:rPr>
          <w:spacing w:val="-10"/>
        </w:rPr>
        <w:t xml:space="preserve"> </w:t>
      </w:r>
      <w:r>
        <w:t>se</w:t>
      </w:r>
      <w:r>
        <w:rPr>
          <w:spacing w:val="-10"/>
        </w:rPr>
        <w:t xml:space="preserve"> </w:t>
      </w:r>
      <w:r>
        <w:t>tendrá</w:t>
      </w:r>
      <w:r>
        <w:rPr>
          <w:spacing w:val="-10"/>
        </w:rPr>
        <w:t xml:space="preserve"> </w:t>
      </w:r>
      <w:r>
        <w:t>en</w:t>
      </w:r>
      <w:r>
        <w:rPr>
          <w:spacing w:val="-10"/>
        </w:rPr>
        <w:t xml:space="preserve"> </w:t>
      </w:r>
      <w:r>
        <w:t>cuenta</w:t>
      </w:r>
      <w:r>
        <w:rPr>
          <w:spacing w:val="-10"/>
        </w:rPr>
        <w:t xml:space="preserve"> </w:t>
      </w:r>
      <w:r>
        <w:t>para</w:t>
      </w:r>
      <w:r>
        <w:rPr>
          <w:spacing w:val="-10"/>
        </w:rPr>
        <w:t xml:space="preserve"> </w:t>
      </w:r>
      <w:r>
        <w:t>el</w:t>
      </w:r>
      <w:r>
        <w:rPr>
          <w:spacing w:val="-13"/>
        </w:rPr>
        <w:t xml:space="preserve"> </w:t>
      </w:r>
      <w:r>
        <w:t>orden</w:t>
      </w:r>
      <w:r>
        <w:rPr>
          <w:spacing w:val="-10"/>
        </w:rPr>
        <w:t xml:space="preserve"> </w:t>
      </w:r>
      <w:r>
        <w:t>de elegibilidad la oferta que presente el menor valor total.</w:t>
      </w:r>
    </w:p>
    <w:p w14:paraId="14EC92F4" w14:textId="77777777" w:rsidR="007002CD" w:rsidRDefault="007002CD" w:rsidP="007002CD">
      <w:pPr>
        <w:pStyle w:val="Prrafodelista"/>
        <w:numPr>
          <w:ilvl w:val="0"/>
          <w:numId w:val="4"/>
        </w:numPr>
        <w:tabs>
          <w:tab w:val="left" w:pos="1341"/>
        </w:tabs>
        <w:spacing w:before="251"/>
        <w:ind w:right="268"/>
      </w:pPr>
      <w:r>
        <w:t>No serán admisibles las propuestas en las que no obre el ofrecimiento económico, no se indique con un dato numérico el</w:t>
      </w:r>
      <w:r>
        <w:rPr>
          <w:spacing w:val="-1"/>
        </w:rPr>
        <w:t xml:space="preserve"> </w:t>
      </w:r>
      <w:r>
        <w:t xml:space="preserve">valor de uno o varios de los ítems que lo componen, se modifiquen las unidades, las cantidades o las </w:t>
      </w:r>
      <w:r>
        <w:lastRenderedPageBreak/>
        <w:t>descripciones de los ítems.</w:t>
      </w:r>
    </w:p>
    <w:p w14:paraId="52CE554F" w14:textId="77777777" w:rsidR="007002CD" w:rsidRDefault="007002CD" w:rsidP="007002CD">
      <w:pPr>
        <w:pStyle w:val="Textoindependiente"/>
        <w:spacing w:before="3"/>
      </w:pPr>
    </w:p>
    <w:p w14:paraId="50AB9A28" w14:textId="77777777" w:rsidR="007002CD" w:rsidRDefault="007002CD" w:rsidP="007002CD">
      <w:pPr>
        <w:pStyle w:val="Prrafodelista"/>
        <w:numPr>
          <w:ilvl w:val="0"/>
          <w:numId w:val="4"/>
        </w:numPr>
        <w:tabs>
          <w:tab w:val="left" w:pos="1339"/>
          <w:tab w:val="left" w:pos="1341"/>
        </w:tabs>
        <w:spacing w:before="1"/>
        <w:ind w:right="266"/>
      </w:pPr>
      <w:r>
        <w:t xml:space="preserve">Todos los valores de la propuesta económica, tales como costo básico, IVA, y costo total de la propuesta deben ajustarse al peso, bien sea por exceso o por </w:t>
      </w:r>
      <w:r>
        <w:rPr>
          <w:spacing w:val="-2"/>
        </w:rPr>
        <w:t>defecto.</w:t>
      </w:r>
    </w:p>
    <w:p w14:paraId="6245BDEE" w14:textId="77777777" w:rsidR="007002CD" w:rsidRDefault="007002CD" w:rsidP="007002CD">
      <w:pPr>
        <w:pStyle w:val="Textoindependiente"/>
      </w:pPr>
    </w:p>
    <w:p w14:paraId="289445A7" w14:textId="77777777" w:rsidR="007002CD" w:rsidRDefault="007002CD" w:rsidP="007002CD">
      <w:pPr>
        <w:pStyle w:val="Prrafodelista"/>
        <w:numPr>
          <w:ilvl w:val="0"/>
          <w:numId w:val="4"/>
        </w:numPr>
        <w:tabs>
          <w:tab w:val="left" w:pos="1339"/>
          <w:tab w:val="left" w:pos="1341"/>
        </w:tabs>
        <w:ind w:right="265"/>
      </w:pPr>
      <w:r>
        <w:t>Al</w:t>
      </w:r>
      <w:r>
        <w:rPr>
          <w:spacing w:val="-4"/>
        </w:rPr>
        <w:t xml:space="preserve"> </w:t>
      </w:r>
      <w:r>
        <w:t>formular</w:t>
      </w:r>
      <w:r>
        <w:rPr>
          <w:spacing w:val="-5"/>
        </w:rPr>
        <w:t xml:space="preserve"> </w:t>
      </w:r>
      <w:r>
        <w:t>la</w:t>
      </w:r>
      <w:r>
        <w:rPr>
          <w:spacing w:val="-2"/>
        </w:rPr>
        <w:t xml:space="preserve"> </w:t>
      </w:r>
      <w:r>
        <w:t>propuesta,</w:t>
      </w:r>
      <w:r>
        <w:rPr>
          <w:spacing w:val="-5"/>
        </w:rPr>
        <w:t xml:space="preserve"> </w:t>
      </w:r>
      <w:r>
        <w:t>el</w:t>
      </w:r>
      <w:r>
        <w:rPr>
          <w:spacing w:val="-4"/>
        </w:rPr>
        <w:t xml:space="preserve"> </w:t>
      </w:r>
      <w:r>
        <w:t>proponente</w:t>
      </w:r>
      <w:r>
        <w:rPr>
          <w:spacing w:val="-2"/>
        </w:rPr>
        <w:t xml:space="preserve"> </w:t>
      </w:r>
      <w:r>
        <w:t>deberá</w:t>
      </w:r>
      <w:r>
        <w:rPr>
          <w:spacing w:val="-2"/>
        </w:rPr>
        <w:t xml:space="preserve"> </w:t>
      </w:r>
      <w:r>
        <w:t>asumir</w:t>
      </w:r>
      <w:r>
        <w:rPr>
          <w:spacing w:val="-5"/>
        </w:rPr>
        <w:t xml:space="preserve"> </w:t>
      </w:r>
      <w:r>
        <w:t>todos</w:t>
      </w:r>
      <w:r>
        <w:rPr>
          <w:spacing w:val="-2"/>
        </w:rPr>
        <w:t xml:space="preserve"> </w:t>
      </w:r>
      <w:r>
        <w:t>los</w:t>
      </w:r>
      <w:r>
        <w:rPr>
          <w:spacing w:val="-2"/>
        </w:rPr>
        <w:t xml:space="preserve"> </w:t>
      </w:r>
      <w:r>
        <w:t>costos</w:t>
      </w:r>
      <w:r>
        <w:rPr>
          <w:spacing w:val="-2"/>
        </w:rPr>
        <w:t xml:space="preserve"> </w:t>
      </w:r>
      <w:r>
        <w:t xml:space="preserve">directos </w:t>
      </w:r>
      <w:r>
        <w:rPr>
          <w:spacing w:val="-2"/>
        </w:rPr>
        <w:t>o</w:t>
      </w:r>
      <w:r>
        <w:rPr>
          <w:spacing w:val="-4"/>
        </w:rPr>
        <w:t xml:space="preserve"> </w:t>
      </w:r>
      <w:r>
        <w:rPr>
          <w:spacing w:val="-2"/>
        </w:rPr>
        <w:t>indirectos,</w:t>
      </w:r>
      <w:r>
        <w:rPr>
          <w:spacing w:val="-8"/>
        </w:rPr>
        <w:t xml:space="preserve"> </w:t>
      </w:r>
      <w:r>
        <w:rPr>
          <w:spacing w:val="-2"/>
        </w:rPr>
        <w:t>impuestos,</w:t>
      </w:r>
      <w:r>
        <w:rPr>
          <w:spacing w:val="-8"/>
        </w:rPr>
        <w:t xml:space="preserve"> </w:t>
      </w:r>
      <w:r>
        <w:rPr>
          <w:spacing w:val="-2"/>
        </w:rPr>
        <w:t>tasas</w:t>
      </w:r>
      <w:r>
        <w:rPr>
          <w:spacing w:val="-4"/>
        </w:rPr>
        <w:t xml:space="preserve"> </w:t>
      </w:r>
      <w:r>
        <w:rPr>
          <w:spacing w:val="-2"/>
        </w:rPr>
        <w:t>y</w:t>
      </w:r>
      <w:r>
        <w:rPr>
          <w:spacing w:val="-4"/>
        </w:rPr>
        <w:t xml:space="preserve"> </w:t>
      </w:r>
      <w:r>
        <w:rPr>
          <w:spacing w:val="-2"/>
        </w:rPr>
        <w:t>contribuciones,</w:t>
      </w:r>
      <w:r>
        <w:rPr>
          <w:spacing w:val="-8"/>
        </w:rPr>
        <w:t xml:space="preserve"> </w:t>
      </w:r>
      <w:r>
        <w:rPr>
          <w:spacing w:val="-2"/>
        </w:rPr>
        <w:t>así</w:t>
      </w:r>
      <w:r>
        <w:rPr>
          <w:spacing w:val="-8"/>
        </w:rPr>
        <w:t xml:space="preserve"> </w:t>
      </w:r>
      <w:r>
        <w:rPr>
          <w:spacing w:val="-2"/>
        </w:rPr>
        <w:t>como</w:t>
      </w:r>
      <w:r>
        <w:rPr>
          <w:spacing w:val="-4"/>
        </w:rPr>
        <w:t xml:space="preserve"> </w:t>
      </w:r>
      <w:r>
        <w:rPr>
          <w:spacing w:val="-2"/>
        </w:rPr>
        <w:t>los</w:t>
      </w:r>
      <w:r>
        <w:rPr>
          <w:spacing w:val="-4"/>
        </w:rPr>
        <w:t xml:space="preserve"> </w:t>
      </w:r>
      <w:r>
        <w:rPr>
          <w:spacing w:val="-2"/>
        </w:rPr>
        <w:t>demás</w:t>
      </w:r>
      <w:r>
        <w:rPr>
          <w:spacing w:val="-4"/>
        </w:rPr>
        <w:t xml:space="preserve"> </w:t>
      </w:r>
      <w:r>
        <w:rPr>
          <w:spacing w:val="-2"/>
        </w:rPr>
        <w:t xml:space="preserve">gravámenes </w:t>
      </w:r>
      <w:r>
        <w:t>que conlleve la celebración, ejecución y liquidación del contrato.</w:t>
      </w:r>
    </w:p>
    <w:p w14:paraId="5B40EA9D" w14:textId="77777777" w:rsidR="007002CD" w:rsidRDefault="007002CD" w:rsidP="007002CD">
      <w:pPr>
        <w:pStyle w:val="Textoindependiente"/>
      </w:pPr>
    </w:p>
    <w:p w14:paraId="647565CB" w14:textId="77777777" w:rsidR="007002CD" w:rsidRDefault="007002CD" w:rsidP="007002CD">
      <w:pPr>
        <w:pStyle w:val="Textoindependiente"/>
        <w:spacing w:before="14"/>
      </w:pPr>
    </w:p>
    <w:p w14:paraId="06CF1802" w14:textId="77777777" w:rsidR="007002CD" w:rsidRDefault="007002CD" w:rsidP="007002CD">
      <w:pPr>
        <w:pStyle w:val="Ttulo1"/>
        <w:numPr>
          <w:ilvl w:val="0"/>
          <w:numId w:val="11"/>
        </w:numPr>
        <w:tabs>
          <w:tab w:val="left" w:pos="978"/>
        </w:tabs>
        <w:ind w:left="978" w:hanging="358"/>
      </w:pPr>
      <w:r>
        <w:t>MODALIDADES</w:t>
      </w:r>
      <w:r>
        <w:rPr>
          <w:spacing w:val="-9"/>
        </w:rPr>
        <w:t xml:space="preserve"> </w:t>
      </w:r>
      <w:r>
        <w:t>DE</w:t>
      </w:r>
      <w:r>
        <w:rPr>
          <w:spacing w:val="-8"/>
        </w:rPr>
        <w:t xml:space="preserve"> </w:t>
      </w:r>
      <w:r>
        <w:rPr>
          <w:spacing w:val="-2"/>
        </w:rPr>
        <w:t>PARTICIPACIÓN</w:t>
      </w:r>
    </w:p>
    <w:p w14:paraId="51D8B07C" w14:textId="77777777" w:rsidR="007002CD" w:rsidRDefault="007002CD" w:rsidP="007002CD">
      <w:pPr>
        <w:pStyle w:val="Textoindependiente"/>
        <w:spacing w:before="251"/>
        <w:ind w:left="260" w:right="255"/>
        <w:jc w:val="both"/>
      </w:pPr>
      <w:r>
        <w:t>Podrán</w:t>
      </w:r>
      <w:r>
        <w:rPr>
          <w:spacing w:val="-8"/>
        </w:rPr>
        <w:t xml:space="preserve"> </w:t>
      </w:r>
      <w:r>
        <w:t>participar</w:t>
      </w:r>
      <w:r>
        <w:rPr>
          <w:spacing w:val="-10"/>
        </w:rPr>
        <w:t xml:space="preserve"> </w:t>
      </w:r>
      <w:r>
        <w:t>todas</w:t>
      </w:r>
      <w:r>
        <w:rPr>
          <w:spacing w:val="-11"/>
        </w:rPr>
        <w:t xml:space="preserve"> </w:t>
      </w:r>
      <w:r>
        <w:t>aquellas</w:t>
      </w:r>
      <w:r>
        <w:rPr>
          <w:spacing w:val="-8"/>
        </w:rPr>
        <w:t xml:space="preserve"> </w:t>
      </w:r>
      <w:r>
        <w:t>personas</w:t>
      </w:r>
      <w:r>
        <w:rPr>
          <w:spacing w:val="-8"/>
        </w:rPr>
        <w:t xml:space="preserve"> </w:t>
      </w:r>
      <w:r>
        <w:t>naturales,</w:t>
      </w:r>
      <w:r>
        <w:rPr>
          <w:spacing w:val="-10"/>
        </w:rPr>
        <w:t xml:space="preserve"> </w:t>
      </w:r>
      <w:r>
        <w:t>jurídicas,</w:t>
      </w:r>
      <w:r>
        <w:rPr>
          <w:spacing w:val="-10"/>
        </w:rPr>
        <w:t xml:space="preserve"> </w:t>
      </w:r>
      <w:r>
        <w:t>figuras</w:t>
      </w:r>
      <w:r>
        <w:rPr>
          <w:spacing w:val="-10"/>
        </w:rPr>
        <w:t xml:space="preserve"> </w:t>
      </w:r>
      <w:r>
        <w:t>asociativas,</w:t>
      </w:r>
      <w:r>
        <w:rPr>
          <w:spacing w:val="-14"/>
        </w:rPr>
        <w:t xml:space="preserve"> </w:t>
      </w:r>
      <w:r>
        <w:t>Uniones Temporales</w:t>
      </w:r>
      <w:r>
        <w:rPr>
          <w:spacing w:val="-10"/>
        </w:rPr>
        <w:t xml:space="preserve"> </w:t>
      </w:r>
      <w:r>
        <w:t>o</w:t>
      </w:r>
      <w:r>
        <w:rPr>
          <w:spacing w:val="-10"/>
        </w:rPr>
        <w:t xml:space="preserve"> </w:t>
      </w:r>
      <w:r>
        <w:t>Consorcios</w:t>
      </w:r>
      <w:r>
        <w:rPr>
          <w:spacing w:val="-10"/>
        </w:rPr>
        <w:t xml:space="preserve"> </w:t>
      </w:r>
      <w:r>
        <w:t>que</w:t>
      </w:r>
      <w:r>
        <w:rPr>
          <w:spacing w:val="-10"/>
        </w:rPr>
        <w:t xml:space="preserve"> </w:t>
      </w:r>
      <w:r>
        <w:t>acrediten</w:t>
      </w:r>
      <w:r>
        <w:rPr>
          <w:spacing w:val="-10"/>
        </w:rPr>
        <w:t xml:space="preserve"> </w:t>
      </w:r>
      <w:r>
        <w:t>la</w:t>
      </w:r>
      <w:r>
        <w:rPr>
          <w:spacing w:val="-10"/>
        </w:rPr>
        <w:t xml:space="preserve"> </w:t>
      </w:r>
      <w:r>
        <w:t>capacidad</w:t>
      </w:r>
      <w:r>
        <w:rPr>
          <w:spacing w:val="-10"/>
        </w:rPr>
        <w:t xml:space="preserve"> </w:t>
      </w:r>
      <w:r>
        <w:t>para</w:t>
      </w:r>
      <w:r>
        <w:rPr>
          <w:spacing w:val="-10"/>
        </w:rPr>
        <w:t xml:space="preserve"> </w:t>
      </w:r>
      <w:r>
        <w:t>cumplir</w:t>
      </w:r>
      <w:r>
        <w:rPr>
          <w:spacing w:val="-13"/>
        </w:rPr>
        <w:t xml:space="preserve"> </w:t>
      </w:r>
      <w:r>
        <w:t>con</w:t>
      </w:r>
      <w:r>
        <w:rPr>
          <w:spacing w:val="-10"/>
        </w:rPr>
        <w:t xml:space="preserve"> </w:t>
      </w:r>
      <w:r>
        <w:t>el</w:t>
      </w:r>
      <w:r>
        <w:rPr>
          <w:spacing w:val="-1"/>
        </w:rPr>
        <w:t xml:space="preserve"> </w:t>
      </w:r>
      <w:r>
        <w:t>objeto</w:t>
      </w:r>
      <w:r>
        <w:rPr>
          <w:spacing w:val="-10"/>
        </w:rPr>
        <w:t xml:space="preserve"> </w:t>
      </w:r>
      <w:r>
        <w:t>contractual que no se encuentren incurso en ninguna clase de inhabilidad o incompatibilidad de las establecidas en la Constitución Política de Colombia y en la Ley.</w:t>
      </w:r>
    </w:p>
    <w:p w14:paraId="00F761E3" w14:textId="77777777" w:rsidR="007002CD" w:rsidRDefault="007002CD" w:rsidP="007002CD">
      <w:pPr>
        <w:pStyle w:val="Textoindependiente"/>
      </w:pPr>
    </w:p>
    <w:p w14:paraId="2D72F6F7" w14:textId="77777777" w:rsidR="007002CD" w:rsidRDefault="007002CD" w:rsidP="007002CD">
      <w:pPr>
        <w:pStyle w:val="Textoindependiente"/>
        <w:spacing w:before="19"/>
      </w:pPr>
    </w:p>
    <w:p w14:paraId="2E792FBC" w14:textId="77777777" w:rsidR="007002CD" w:rsidRDefault="007002CD" w:rsidP="007002CD">
      <w:pPr>
        <w:pStyle w:val="Ttulo1"/>
        <w:numPr>
          <w:ilvl w:val="0"/>
          <w:numId w:val="11"/>
        </w:numPr>
        <w:tabs>
          <w:tab w:val="left" w:pos="978"/>
        </w:tabs>
        <w:ind w:left="978" w:hanging="358"/>
      </w:pPr>
      <w:r>
        <w:t>CONTROL</w:t>
      </w:r>
      <w:r>
        <w:rPr>
          <w:spacing w:val="-9"/>
        </w:rPr>
        <w:t xml:space="preserve"> </w:t>
      </w:r>
      <w:r>
        <w:t>CIUDADANO</w:t>
      </w:r>
      <w:r>
        <w:rPr>
          <w:spacing w:val="-10"/>
        </w:rPr>
        <w:t xml:space="preserve"> </w:t>
      </w:r>
      <w:r>
        <w:t>E</w:t>
      </w:r>
      <w:r>
        <w:rPr>
          <w:spacing w:val="-9"/>
        </w:rPr>
        <w:t xml:space="preserve"> </w:t>
      </w:r>
      <w:r>
        <w:t>INTERVENCIÓN</w:t>
      </w:r>
      <w:r>
        <w:rPr>
          <w:spacing w:val="-10"/>
        </w:rPr>
        <w:t xml:space="preserve"> </w:t>
      </w:r>
      <w:r>
        <w:t>DE</w:t>
      </w:r>
      <w:r>
        <w:rPr>
          <w:spacing w:val="-9"/>
        </w:rPr>
        <w:t xml:space="preserve"> </w:t>
      </w:r>
      <w:r>
        <w:rPr>
          <w:spacing w:val="-2"/>
        </w:rPr>
        <w:t>VEEDURÍAS</w:t>
      </w:r>
    </w:p>
    <w:p w14:paraId="7A2901A5" w14:textId="77777777" w:rsidR="007002CD" w:rsidRDefault="007002CD" w:rsidP="007002CD">
      <w:pPr>
        <w:pStyle w:val="Textoindependiente"/>
        <w:spacing w:before="251"/>
        <w:ind w:left="260" w:right="257"/>
        <w:jc w:val="both"/>
      </w:pPr>
      <w:r>
        <w:t>De conformidad con lo establecido en el Artículo 66 de la ley 80 de 1993 y Articulo 9 del Decreto 2170 de 2002, cualquier persona incluidas las veedurías ciudadanas, podrán desarrollar</w:t>
      </w:r>
      <w:r>
        <w:rPr>
          <w:spacing w:val="-9"/>
        </w:rPr>
        <w:t xml:space="preserve"> </w:t>
      </w:r>
      <w:r>
        <w:t>su</w:t>
      </w:r>
      <w:r>
        <w:rPr>
          <w:spacing w:val="-6"/>
        </w:rPr>
        <w:t xml:space="preserve"> </w:t>
      </w:r>
      <w:r>
        <w:t>actividad</w:t>
      </w:r>
      <w:r>
        <w:rPr>
          <w:spacing w:val="-6"/>
        </w:rPr>
        <w:t xml:space="preserve"> </w:t>
      </w:r>
      <w:r>
        <w:t>durante</w:t>
      </w:r>
      <w:r>
        <w:rPr>
          <w:spacing w:val="-6"/>
        </w:rPr>
        <w:t xml:space="preserve"> </w:t>
      </w:r>
      <w:r>
        <w:t>las</w:t>
      </w:r>
      <w:r>
        <w:rPr>
          <w:spacing w:val="-6"/>
        </w:rPr>
        <w:t xml:space="preserve"> </w:t>
      </w:r>
      <w:r>
        <w:t>etapas</w:t>
      </w:r>
      <w:r>
        <w:rPr>
          <w:spacing w:val="-6"/>
        </w:rPr>
        <w:t xml:space="preserve"> </w:t>
      </w:r>
      <w:r>
        <w:t>precontractual,</w:t>
      </w:r>
      <w:r>
        <w:rPr>
          <w:spacing w:val="-9"/>
        </w:rPr>
        <w:t xml:space="preserve"> </w:t>
      </w:r>
      <w:r>
        <w:t>contractual</w:t>
      </w:r>
      <w:r>
        <w:rPr>
          <w:spacing w:val="-8"/>
        </w:rPr>
        <w:t xml:space="preserve"> </w:t>
      </w:r>
      <w:r>
        <w:t>y</w:t>
      </w:r>
      <w:r>
        <w:rPr>
          <w:spacing w:val="-6"/>
        </w:rPr>
        <w:t xml:space="preserve"> </w:t>
      </w:r>
      <w:r>
        <w:t>pos</w:t>
      </w:r>
      <w:r>
        <w:rPr>
          <w:spacing w:val="-6"/>
        </w:rPr>
        <w:t xml:space="preserve"> </w:t>
      </w:r>
      <w:r>
        <w:t>contractual,</w:t>
      </w:r>
      <w:r>
        <w:rPr>
          <w:spacing w:val="-9"/>
        </w:rPr>
        <w:t xml:space="preserve"> </w:t>
      </w:r>
      <w:r>
        <w:t>en el presente proceso de selección y posterior contrato.</w:t>
      </w:r>
    </w:p>
    <w:p w14:paraId="1230FDEF" w14:textId="77777777" w:rsidR="007002CD" w:rsidRDefault="007002CD" w:rsidP="007002CD">
      <w:pPr>
        <w:pStyle w:val="Textoindependiente"/>
        <w:spacing w:before="252" w:line="242" w:lineRule="auto"/>
        <w:ind w:left="260" w:right="269"/>
        <w:jc w:val="both"/>
      </w:pPr>
      <w:r>
        <w:t>El costo de las copias y las peticiones presentadas seguirán las reglas previstas en el Código Contencioso Administrativo.</w:t>
      </w:r>
    </w:p>
    <w:p w14:paraId="7C8A73BE" w14:textId="77777777" w:rsidR="007002CD" w:rsidRDefault="007002CD" w:rsidP="007002CD">
      <w:pPr>
        <w:pStyle w:val="Textoindependiente"/>
        <w:spacing w:before="249"/>
      </w:pPr>
    </w:p>
    <w:p w14:paraId="66872985" w14:textId="77777777" w:rsidR="007002CD" w:rsidRDefault="007002CD" w:rsidP="007002CD">
      <w:pPr>
        <w:pStyle w:val="Ttulo1"/>
        <w:numPr>
          <w:ilvl w:val="0"/>
          <w:numId w:val="11"/>
        </w:numPr>
        <w:tabs>
          <w:tab w:val="left" w:pos="978"/>
        </w:tabs>
        <w:ind w:left="978" w:hanging="358"/>
      </w:pPr>
      <w:r>
        <w:t>JUSTIFICACIÓN</w:t>
      </w:r>
      <w:r>
        <w:rPr>
          <w:spacing w:val="-9"/>
        </w:rPr>
        <w:t xml:space="preserve"> </w:t>
      </w:r>
      <w:r>
        <w:t>DE</w:t>
      </w:r>
      <w:r>
        <w:rPr>
          <w:spacing w:val="-7"/>
        </w:rPr>
        <w:t xml:space="preserve"> </w:t>
      </w:r>
      <w:r>
        <w:t>LOS</w:t>
      </w:r>
      <w:r>
        <w:rPr>
          <w:spacing w:val="-8"/>
        </w:rPr>
        <w:t xml:space="preserve"> </w:t>
      </w:r>
      <w:r>
        <w:t>FACTORES</w:t>
      </w:r>
      <w:r>
        <w:rPr>
          <w:spacing w:val="-7"/>
        </w:rPr>
        <w:t xml:space="preserve"> </w:t>
      </w:r>
      <w:r>
        <w:t>DE</w:t>
      </w:r>
      <w:r>
        <w:rPr>
          <w:spacing w:val="-8"/>
        </w:rPr>
        <w:t xml:space="preserve"> </w:t>
      </w:r>
      <w:r>
        <w:rPr>
          <w:spacing w:val="-2"/>
        </w:rPr>
        <w:t>SELECCIÓN</w:t>
      </w:r>
    </w:p>
    <w:p w14:paraId="6A50C9ED" w14:textId="77777777" w:rsidR="007002CD" w:rsidRDefault="007002CD" w:rsidP="007002CD">
      <w:pPr>
        <w:pStyle w:val="Textoindependiente"/>
        <w:spacing w:before="2"/>
        <w:rPr>
          <w:rFonts w:ascii="Arial"/>
          <w:b/>
        </w:rPr>
      </w:pPr>
    </w:p>
    <w:p w14:paraId="385F778B" w14:textId="77777777" w:rsidR="007002CD" w:rsidRDefault="007002CD" w:rsidP="007002CD">
      <w:pPr>
        <w:ind w:left="260" w:right="256"/>
        <w:jc w:val="both"/>
      </w:pPr>
      <w:r>
        <w:t xml:space="preserve">Teniendo en cuenta que se trata de un proceso de selección y contrato cuya cuantía no supera el 10% de la menor cuantía la entidad contratante utilizará la MODALIDAD DE SELECCIÓN DEL CONTRATISTA DE MÍNIMA CUANTÍA, conforme a lo contemplado en el Artículo 94 de la ley 1474 de 2011, Reglamentado por el Decreto 1082 de 2015; </w:t>
      </w:r>
      <w:r>
        <w:rPr>
          <w:rFonts w:ascii="Arial" w:hAnsi="Arial"/>
          <w:b/>
          <w:i/>
        </w:rPr>
        <w:t>Para cuyo</w:t>
      </w:r>
      <w:r>
        <w:rPr>
          <w:rFonts w:ascii="Arial" w:hAnsi="Arial"/>
          <w:b/>
          <w:i/>
          <w:spacing w:val="-4"/>
        </w:rPr>
        <w:t xml:space="preserve"> </w:t>
      </w:r>
      <w:r>
        <w:rPr>
          <w:rFonts w:ascii="Arial" w:hAnsi="Arial"/>
          <w:b/>
          <w:i/>
        </w:rPr>
        <w:t>caso</w:t>
      </w:r>
      <w:r>
        <w:rPr>
          <w:rFonts w:ascii="Arial" w:hAnsi="Arial"/>
          <w:b/>
          <w:i/>
          <w:spacing w:val="-4"/>
        </w:rPr>
        <w:t xml:space="preserve"> </w:t>
      </w:r>
      <w:r>
        <w:rPr>
          <w:rFonts w:ascii="Arial" w:hAnsi="Arial"/>
          <w:b/>
          <w:i/>
        </w:rPr>
        <w:t>el</w:t>
      </w:r>
      <w:r>
        <w:rPr>
          <w:rFonts w:ascii="Arial" w:hAnsi="Arial"/>
          <w:b/>
          <w:i/>
          <w:spacing w:val="-7"/>
        </w:rPr>
        <w:t xml:space="preserve"> </w:t>
      </w:r>
      <w:r>
        <w:rPr>
          <w:rFonts w:ascii="Arial" w:hAnsi="Arial"/>
          <w:b/>
          <w:i/>
        </w:rPr>
        <w:t>único</w:t>
      </w:r>
      <w:r>
        <w:rPr>
          <w:rFonts w:ascii="Arial" w:hAnsi="Arial"/>
          <w:b/>
          <w:i/>
          <w:spacing w:val="-4"/>
        </w:rPr>
        <w:t xml:space="preserve"> </w:t>
      </w:r>
      <w:r>
        <w:rPr>
          <w:rFonts w:ascii="Arial" w:hAnsi="Arial"/>
          <w:b/>
          <w:i/>
        </w:rPr>
        <w:t>criterio</w:t>
      </w:r>
      <w:r>
        <w:rPr>
          <w:rFonts w:ascii="Arial" w:hAnsi="Arial"/>
          <w:b/>
          <w:i/>
          <w:spacing w:val="-4"/>
        </w:rPr>
        <w:t xml:space="preserve"> </w:t>
      </w:r>
      <w:r>
        <w:rPr>
          <w:rFonts w:ascii="Arial" w:hAnsi="Arial"/>
          <w:b/>
          <w:i/>
        </w:rPr>
        <w:t>de</w:t>
      </w:r>
      <w:r>
        <w:rPr>
          <w:rFonts w:ascii="Arial" w:hAnsi="Arial"/>
          <w:b/>
          <w:i/>
          <w:spacing w:val="-4"/>
        </w:rPr>
        <w:t xml:space="preserve"> </w:t>
      </w:r>
      <w:r>
        <w:rPr>
          <w:rFonts w:ascii="Arial" w:hAnsi="Arial"/>
          <w:b/>
          <w:i/>
        </w:rPr>
        <w:t>selección</w:t>
      </w:r>
      <w:r>
        <w:rPr>
          <w:rFonts w:ascii="Arial" w:hAnsi="Arial"/>
          <w:b/>
          <w:i/>
          <w:spacing w:val="-4"/>
        </w:rPr>
        <w:t xml:space="preserve"> </w:t>
      </w:r>
      <w:r>
        <w:rPr>
          <w:rFonts w:ascii="Arial" w:hAnsi="Arial"/>
          <w:b/>
          <w:i/>
        </w:rPr>
        <w:t>del</w:t>
      </w:r>
      <w:r>
        <w:rPr>
          <w:rFonts w:ascii="Arial" w:hAnsi="Arial"/>
          <w:b/>
          <w:i/>
          <w:spacing w:val="-7"/>
        </w:rPr>
        <w:t xml:space="preserve"> </w:t>
      </w:r>
      <w:r>
        <w:rPr>
          <w:rFonts w:ascii="Arial" w:hAnsi="Arial"/>
          <w:b/>
          <w:i/>
        </w:rPr>
        <w:t>contratista</w:t>
      </w:r>
      <w:r>
        <w:rPr>
          <w:rFonts w:ascii="Arial" w:hAnsi="Arial"/>
          <w:b/>
          <w:i/>
          <w:spacing w:val="-4"/>
        </w:rPr>
        <w:t xml:space="preserve"> </w:t>
      </w:r>
      <w:r>
        <w:rPr>
          <w:rFonts w:ascii="Arial" w:hAnsi="Arial"/>
          <w:b/>
          <w:i/>
        </w:rPr>
        <w:t>será</w:t>
      </w:r>
      <w:r>
        <w:rPr>
          <w:rFonts w:ascii="Arial" w:hAnsi="Arial"/>
          <w:b/>
          <w:i/>
          <w:spacing w:val="-4"/>
        </w:rPr>
        <w:t xml:space="preserve"> </w:t>
      </w:r>
      <w:r>
        <w:rPr>
          <w:rFonts w:ascii="Arial" w:hAnsi="Arial"/>
          <w:b/>
          <w:i/>
        </w:rPr>
        <w:t>el</w:t>
      </w:r>
      <w:r>
        <w:rPr>
          <w:rFonts w:ascii="Arial" w:hAnsi="Arial"/>
          <w:b/>
          <w:i/>
          <w:spacing w:val="-7"/>
        </w:rPr>
        <w:t xml:space="preserve"> </w:t>
      </w:r>
      <w:r>
        <w:rPr>
          <w:rFonts w:ascii="Arial" w:hAnsi="Arial"/>
          <w:b/>
          <w:i/>
        </w:rPr>
        <w:t>menor</w:t>
      </w:r>
      <w:r>
        <w:rPr>
          <w:rFonts w:ascii="Arial" w:hAnsi="Arial"/>
          <w:b/>
          <w:i/>
          <w:spacing w:val="-7"/>
        </w:rPr>
        <w:t xml:space="preserve"> </w:t>
      </w:r>
      <w:r>
        <w:rPr>
          <w:rFonts w:ascii="Arial" w:hAnsi="Arial"/>
          <w:b/>
          <w:i/>
        </w:rPr>
        <w:t>precio</w:t>
      </w:r>
      <w:r>
        <w:rPr>
          <w:rFonts w:ascii="Arial" w:hAnsi="Arial"/>
          <w:b/>
          <w:i/>
          <w:spacing w:val="-4"/>
        </w:rPr>
        <w:t xml:space="preserve"> </w:t>
      </w:r>
      <w:r>
        <w:rPr>
          <w:rFonts w:ascii="Arial" w:hAnsi="Arial"/>
          <w:b/>
          <w:i/>
        </w:rPr>
        <w:t>ofrecido a la entidad contratante</w:t>
      </w:r>
      <w:r>
        <w:t>.</w:t>
      </w:r>
    </w:p>
    <w:p w14:paraId="4179DF4C" w14:textId="77777777" w:rsidR="007002CD" w:rsidRDefault="007002CD" w:rsidP="007002CD">
      <w:pPr>
        <w:pStyle w:val="Textoindependiente"/>
        <w:spacing w:before="1"/>
      </w:pPr>
    </w:p>
    <w:p w14:paraId="7B782B3E" w14:textId="77777777" w:rsidR="007002CD" w:rsidRDefault="007002CD" w:rsidP="007002CD">
      <w:pPr>
        <w:pStyle w:val="Textoindependiente"/>
        <w:ind w:left="260" w:right="258"/>
        <w:jc w:val="both"/>
      </w:pPr>
      <w:r>
        <w:t>El</w:t>
      </w:r>
      <w:r>
        <w:rPr>
          <w:spacing w:val="-2"/>
        </w:rPr>
        <w:t xml:space="preserve"> </w:t>
      </w:r>
      <w:r>
        <w:t>Concejo Municipal</w:t>
      </w:r>
      <w:r>
        <w:rPr>
          <w:spacing w:val="-2"/>
        </w:rPr>
        <w:t xml:space="preserve"> </w:t>
      </w:r>
      <w:r>
        <w:t>adjudicará el</w:t>
      </w:r>
      <w:r>
        <w:rPr>
          <w:spacing w:val="-2"/>
        </w:rPr>
        <w:t xml:space="preserve"> </w:t>
      </w:r>
      <w:r>
        <w:t>proceso de contratación al</w:t>
      </w:r>
      <w:r>
        <w:rPr>
          <w:spacing w:val="-2"/>
        </w:rPr>
        <w:t xml:space="preserve"> </w:t>
      </w:r>
      <w:r>
        <w:t>proponente que cumpla con todas las condiciones exigidas en los estudios previos</w:t>
      </w:r>
      <w:r>
        <w:rPr>
          <w:spacing w:val="-3"/>
        </w:rPr>
        <w:t xml:space="preserve"> </w:t>
      </w:r>
      <w:r>
        <w:t>y la invitación</w:t>
      </w:r>
      <w:r>
        <w:rPr>
          <w:spacing w:val="-3"/>
        </w:rPr>
        <w:t xml:space="preserve"> </w:t>
      </w:r>
      <w:r>
        <w:t>pública y</w:t>
      </w:r>
      <w:r>
        <w:rPr>
          <w:spacing w:val="-3"/>
        </w:rPr>
        <w:t xml:space="preserve"> </w:t>
      </w:r>
      <w:r>
        <w:t>que</w:t>
      </w:r>
      <w:r>
        <w:rPr>
          <w:spacing w:val="-3"/>
        </w:rPr>
        <w:t xml:space="preserve"> </w:t>
      </w:r>
      <w:r>
        <w:t>ofrezca el menor valor, por tal razón, no hay lugar a puntajes para evaluar las ofertas sobre las características del objeto a contratar, su calidad o condiciones.</w:t>
      </w:r>
    </w:p>
    <w:p w14:paraId="4C1FD20C" w14:textId="77777777" w:rsidR="007002CD" w:rsidRDefault="007002CD" w:rsidP="007002CD">
      <w:pPr>
        <w:pStyle w:val="Textoindependiente"/>
        <w:jc w:val="both"/>
      </w:pPr>
    </w:p>
    <w:p w14:paraId="7BC9FF2E" w14:textId="77777777" w:rsidR="003D1475" w:rsidRDefault="003D1475" w:rsidP="003D1475">
      <w:pPr>
        <w:pStyle w:val="Sinespaciado"/>
      </w:pPr>
    </w:p>
    <w:p w14:paraId="0F4F8C56" w14:textId="77777777" w:rsidR="007002CD" w:rsidRDefault="007002CD" w:rsidP="007002CD">
      <w:pPr>
        <w:pStyle w:val="Ttulo1"/>
        <w:numPr>
          <w:ilvl w:val="0"/>
          <w:numId w:val="11"/>
        </w:numPr>
        <w:tabs>
          <w:tab w:val="left" w:pos="978"/>
        </w:tabs>
        <w:spacing w:before="83"/>
        <w:ind w:left="978" w:hanging="358"/>
      </w:pPr>
      <w:r>
        <w:t>ACLARACIONES</w:t>
      </w:r>
      <w:r>
        <w:rPr>
          <w:spacing w:val="-8"/>
        </w:rPr>
        <w:t xml:space="preserve"> </w:t>
      </w:r>
      <w:r>
        <w:t>Y</w:t>
      </w:r>
      <w:r>
        <w:rPr>
          <w:spacing w:val="-8"/>
        </w:rPr>
        <w:t xml:space="preserve"> </w:t>
      </w:r>
      <w:r>
        <w:t>ADENDAS</w:t>
      </w:r>
      <w:r>
        <w:rPr>
          <w:spacing w:val="-8"/>
        </w:rPr>
        <w:t xml:space="preserve"> </w:t>
      </w:r>
      <w:r>
        <w:t>AL</w:t>
      </w:r>
      <w:r>
        <w:rPr>
          <w:spacing w:val="-8"/>
        </w:rPr>
        <w:t xml:space="preserve"> </w:t>
      </w:r>
      <w:r>
        <w:rPr>
          <w:spacing w:val="-2"/>
        </w:rPr>
        <w:t>PROCESO</w:t>
      </w:r>
    </w:p>
    <w:p w14:paraId="79C78632" w14:textId="77777777" w:rsidR="007002CD" w:rsidRDefault="007002CD" w:rsidP="007002CD">
      <w:pPr>
        <w:pStyle w:val="Textoindependiente"/>
        <w:spacing w:before="1"/>
        <w:rPr>
          <w:rFonts w:ascii="Arial"/>
          <w:b/>
        </w:rPr>
      </w:pPr>
    </w:p>
    <w:p w14:paraId="76742CE3" w14:textId="77777777" w:rsidR="007002CD" w:rsidRDefault="007002CD" w:rsidP="007002CD">
      <w:pPr>
        <w:pStyle w:val="Textoindependiente"/>
        <w:ind w:left="260" w:right="268"/>
        <w:jc w:val="both"/>
      </w:pPr>
      <w:r>
        <w:t>El</w:t>
      </w:r>
      <w:r>
        <w:rPr>
          <w:spacing w:val="-16"/>
        </w:rPr>
        <w:t xml:space="preserve"> </w:t>
      </w:r>
      <w:r>
        <w:t>Concejo</w:t>
      </w:r>
      <w:r>
        <w:rPr>
          <w:spacing w:val="-15"/>
        </w:rPr>
        <w:t xml:space="preserve"> </w:t>
      </w:r>
      <w:r>
        <w:t>Municipal</w:t>
      </w:r>
      <w:r>
        <w:rPr>
          <w:spacing w:val="-15"/>
        </w:rPr>
        <w:t xml:space="preserve"> </w:t>
      </w:r>
      <w:r>
        <w:t>únicamente</w:t>
      </w:r>
      <w:r>
        <w:rPr>
          <w:spacing w:val="-16"/>
        </w:rPr>
        <w:t xml:space="preserve"> </w:t>
      </w:r>
      <w:r>
        <w:t>se</w:t>
      </w:r>
      <w:r>
        <w:rPr>
          <w:spacing w:val="-15"/>
        </w:rPr>
        <w:t xml:space="preserve"> </w:t>
      </w:r>
      <w:r>
        <w:t>obliga</w:t>
      </w:r>
      <w:r>
        <w:rPr>
          <w:spacing w:val="-15"/>
        </w:rPr>
        <w:t xml:space="preserve"> </w:t>
      </w:r>
      <w:r>
        <w:t>a</w:t>
      </w:r>
      <w:r>
        <w:rPr>
          <w:spacing w:val="-15"/>
        </w:rPr>
        <w:t xml:space="preserve"> </w:t>
      </w:r>
      <w:r>
        <w:t>responder</w:t>
      </w:r>
      <w:r>
        <w:rPr>
          <w:spacing w:val="-15"/>
        </w:rPr>
        <w:t xml:space="preserve"> </w:t>
      </w:r>
      <w:r>
        <w:t>a</w:t>
      </w:r>
      <w:r>
        <w:rPr>
          <w:spacing w:val="-14"/>
        </w:rPr>
        <w:t xml:space="preserve"> </w:t>
      </w:r>
      <w:r>
        <w:t>partir</w:t>
      </w:r>
      <w:r>
        <w:rPr>
          <w:spacing w:val="-16"/>
        </w:rPr>
        <w:t xml:space="preserve"> </w:t>
      </w:r>
      <w:r>
        <w:t>de</w:t>
      </w:r>
      <w:r>
        <w:rPr>
          <w:spacing w:val="-14"/>
        </w:rPr>
        <w:t xml:space="preserve"> </w:t>
      </w:r>
      <w:r>
        <w:t>la</w:t>
      </w:r>
      <w:r>
        <w:rPr>
          <w:spacing w:val="-14"/>
        </w:rPr>
        <w:t xml:space="preserve"> </w:t>
      </w:r>
      <w:r>
        <w:t>fecha</w:t>
      </w:r>
      <w:r>
        <w:rPr>
          <w:spacing w:val="-15"/>
        </w:rPr>
        <w:t xml:space="preserve"> </w:t>
      </w:r>
      <w:r>
        <w:t>de</w:t>
      </w:r>
      <w:r>
        <w:rPr>
          <w:spacing w:val="-14"/>
        </w:rPr>
        <w:t xml:space="preserve"> </w:t>
      </w:r>
      <w:r>
        <w:t>la</w:t>
      </w:r>
      <w:r>
        <w:rPr>
          <w:spacing w:val="-15"/>
        </w:rPr>
        <w:t xml:space="preserve"> </w:t>
      </w:r>
      <w:r>
        <w:t>publicación de la invitación pública y antes del cierre de la invitación de mínima cuantía, las observaciones y solicitudes de aclaración que reúnan los siguientes requisitos:</w:t>
      </w:r>
    </w:p>
    <w:p w14:paraId="61EB0310" w14:textId="77777777" w:rsidR="007002CD" w:rsidRDefault="007002CD" w:rsidP="007002CD">
      <w:pPr>
        <w:pStyle w:val="Textoindependiente"/>
        <w:spacing w:before="1"/>
      </w:pPr>
    </w:p>
    <w:p w14:paraId="0FE16DBC" w14:textId="77777777" w:rsidR="007002CD" w:rsidRDefault="007002CD" w:rsidP="007002CD">
      <w:pPr>
        <w:pStyle w:val="Prrafodelista"/>
        <w:numPr>
          <w:ilvl w:val="0"/>
          <w:numId w:val="3"/>
        </w:numPr>
        <w:tabs>
          <w:tab w:val="left" w:pos="1340"/>
        </w:tabs>
        <w:spacing w:line="252" w:lineRule="exact"/>
        <w:ind w:left="1340" w:hanging="720"/>
      </w:pPr>
      <w:r>
        <w:t>Identificación</w:t>
      </w:r>
      <w:r>
        <w:rPr>
          <w:spacing w:val="-4"/>
        </w:rPr>
        <w:t xml:space="preserve"> </w:t>
      </w:r>
      <w:r>
        <w:t>de</w:t>
      </w:r>
      <w:r>
        <w:rPr>
          <w:spacing w:val="-3"/>
        </w:rPr>
        <w:t xml:space="preserve"> </w:t>
      </w:r>
      <w:r>
        <w:t>la</w:t>
      </w:r>
      <w:r>
        <w:rPr>
          <w:spacing w:val="-3"/>
        </w:rPr>
        <w:t xml:space="preserve"> </w:t>
      </w:r>
      <w:r>
        <w:t>Invitación</w:t>
      </w:r>
      <w:r>
        <w:rPr>
          <w:spacing w:val="-4"/>
        </w:rPr>
        <w:t xml:space="preserve"> </w:t>
      </w:r>
      <w:r>
        <w:t>de</w:t>
      </w:r>
      <w:r>
        <w:rPr>
          <w:spacing w:val="-3"/>
        </w:rPr>
        <w:t xml:space="preserve"> </w:t>
      </w:r>
      <w:r>
        <w:t>Mínima</w:t>
      </w:r>
      <w:r>
        <w:rPr>
          <w:spacing w:val="-3"/>
        </w:rPr>
        <w:t xml:space="preserve"> </w:t>
      </w:r>
      <w:r>
        <w:rPr>
          <w:spacing w:val="-2"/>
        </w:rPr>
        <w:t>Cuantía</w:t>
      </w:r>
    </w:p>
    <w:p w14:paraId="563B6E82" w14:textId="77777777" w:rsidR="007002CD" w:rsidRDefault="007002CD" w:rsidP="007002CD">
      <w:pPr>
        <w:pStyle w:val="Prrafodelista"/>
        <w:numPr>
          <w:ilvl w:val="0"/>
          <w:numId w:val="3"/>
        </w:numPr>
        <w:tabs>
          <w:tab w:val="left" w:pos="1340"/>
        </w:tabs>
        <w:spacing w:line="252" w:lineRule="exact"/>
        <w:ind w:left="1340" w:hanging="720"/>
      </w:pPr>
      <w:r>
        <w:t>Nombre</w:t>
      </w:r>
      <w:r>
        <w:rPr>
          <w:spacing w:val="-6"/>
        </w:rPr>
        <w:t xml:space="preserve"> </w:t>
      </w:r>
      <w:r>
        <w:t>completo</w:t>
      </w:r>
      <w:r>
        <w:rPr>
          <w:spacing w:val="-1"/>
        </w:rPr>
        <w:t xml:space="preserve"> </w:t>
      </w:r>
      <w:r>
        <w:t>y</w:t>
      </w:r>
      <w:r>
        <w:rPr>
          <w:spacing w:val="-1"/>
        </w:rPr>
        <w:t xml:space="preserve"> </w:t>
      </w:r>
      <w:r>
        <w:t>número</w:t>
      </w:r>
      <w:r>
        <w:rPr>
          <w:spacing w:val="-6"/>
        </w:rPr>
        <w:t xml:space="preserve"> </w:t>
      </w:r>
      <w:r>
        <w:t>de</w:t>
      </w:r>
      <w:r>
        <w:rPr>
          <w:spacing w:val="-1"/>
        </w:rPr>
        <w:t xml:space="preserve"> </w:t>
      </w:r>
      <w:r>
        <w:t>cédula</w:t>
      </w:r>
      <w:r>
        <w:rPr>
          <w:spacing w:val="-1"/>
        </w:rPr>
        <w:t xml:space="preserve"> </w:t>
      </w:r>
      <w:r>
        <w:t>de</w:t>
      </w:r>
      <w:r>
        <w:rPr>
          <w:spacing w:val="-6"/>
        </w:rPr>
        <w:t xml:space="preserve"> </w:t>
      </w:r>
      <w:r>
        <w:t>la</w:t>
      </w:r>
      <w:r>
        <w:rPr>
          <w:spacing w:val="-1"/>
        </w:rPr>
        <w:t xml:space="preserve"> </w:t>
      </w:r>
      <w:r>
        <w:t>persona</w:t>
      </w:r>
      <w:r>
        <w:rPr>
          <w:spacing w:val="-1"/>
        </w:rPr>
        <w:t xml:space="preserve"> </w:t>
      </w:r>
      <w:r>
        <w:t>que</w:t>
      </w:r>
      <w:r>
        <w:rPr>
          <w:spacing w:val="-2"/>
        </w:rPr>
        <w:t xml:space="preserve"> </w:t>
      </w:r>
      <w:r>
        <w:t>la</w:t>
      </w:r>
      <w:r>
        <w:rPr>
          <w:spacing w:val="-1"/>
        </w:rPr>
        <w:t xml:space="preserve"> </w:t>
      </w:r>
      <w:r>
        <w:rPr>
          <w:spacing w:val="-2"/>
        </w:rPr>
        <w:t>envía</w:t>
      </w:r>
    </w:p>
    <w:p w14:paraId="410B4752" w14:textId="77777777" w:rsidR="007002CD" w:rsidRDefault="007002CD" w:rsidP="007002CD">
      <w:pPr>
        <w:pStyle w:val="Prrafodelista"/>
        <w:numPr>
          <w:ilvl w:val="0"/>
          <w:numId w:val="3"/>
        </w:numPr>
        <w:tabs>
          <w:tab w:val="left" w:pos="1340"/>
        </w:tabs>
        <w:spacing w:line="252" w:lineRule="exact"/>
        <w:ind w:left="1340" w:hanging="720"/>
      </w:pPr>
      <w:r>
        <w:t>Dirección</w:t>
      </w:r>
      <w:r>
        <w:rPr>
          <w:spacing w:val="-3"/>
        </w:rPr>
        <w:t xml:space="preserve"> </w:t>
      </w:r>
      <w:r>
        <w:t>física</w:t>
      </w:r>
      <w:r>
        <w:rPr>
          <w:spacing w:val="-3"/>
        </w:rPr>
        <w:t xml:space="preserve"> </w:t>
      </w:r>
      <w:r>
        <w:t>o</w:t>
      </w:r>
      <w:r>
        <w:rPr>
          <w:spacing w:val="-3"/>
        </w:rPr>
        <w:t xml:space="preserve"> </w:t>
      </w:r>
      <w:r>
        <w:t>de</w:t>
      </w:r>
      <w:r>
        <w:rPr>
          <w:spacing w:val="-3"/>
        </w:rPr>
        <w:t xml:space="preserve"> </w:t>
      </w:r>
      <w:r>
        <w:t>correo</w:t>
      </w:r>
      <w:r>
        <w:rPr>
          <w:spacing w:val="-3"/>
        </w:rPr>
        <w:t xml:space="preserve"> </w:t>
      </w:r>
      <w:r>
        <w:t>electrónico</w:t>
      </w:r>
      <w:r>
        <w:rPr>
          <w:spacing w:val="-3"/>
        </w:rPr>
        <w:t xml:space="preserve"> </w:t>
      </w:r>
      <w:r>
        <w:t>de</w:t>
      </w:r>
      <w:r>
        <w:rPr>
          <w:spacing w:val="-3"/>
        </w:rPr>
        <w:t xml:space="preserve"> </w:t>
      </w:r>
      <w:r>
        <w:t>la</w:t>
      </w:r>
      <w:r>
        <w:rPr>
          <w:spacing w:val="-2"/>
        </w:rPr>
        <w:t xml:space="preserve"> </w:t>
      </w:r>
      <w:r>
        <w:t>persona</w:t>
      </w:r>
      <w:r>
        <w:rPr>
          <w:spacing w:val="-3"/>
        </w:rPr>
        <w:t xml:space="preserve"> </w:t>
      </w:r>
      <w:r>
        <w:t>que</w:t>
      </w:r>
      <w:r>
        <w:rPr>
          <w:spacing w:val="-3"/>
        </w:rPr>
        <w:t xml:space="preserve"> </w:t>
      </w:r>
      <w:r>
        <w:t>las</w:t>
      </w:r>
      <w:r>
        <w:rPr>
          <w:spacing w:val="-3"/>
        </w:rPr>
        <w:t xml:space="preserve"> </w:t>
      </w:r>
      <w:r>
        <w:rPr>
          <w:spacing w:val="-2"/>
        </w:rPr>
        <w:t>envía</w:t>
      </w:r>
    </w:p>
    <w:p w14:paraId="68BBE350" w14:textId="77777777" w:rsidR="007002CD" w:rsidRDefault="007002CD" w:rsidP="007002CD">
      <w:pPr>
        <w:pStyle w:val="Prrafodelista"/>
        <w:numPr>
          <w:ilvl w:val="0"/>
          <w:numId w:val="3"/>
        </w:numPr>
        <w:tabs>
          <w:tab w:val="left" w:pos="1340"/>
        </w:tabs>
        <w:spacing w:before="3"/>
        <w:ind w:left="1340" w:hanging="720"/>
      </w:pPr>
      <w:r>
        <w:t>Haber</w:t>
      </w:r>
      <w:r>
        <w:rPr>
          <w:spacing w:val="-5"/>
        </w:rPr>
        <w:t xml:space="preserve"> </w:t>
      </w:r>
      <w:r>
        <w:t>sido</w:t>
      </w:r>
      <w:r>
        <w:rPr>
          <w:spacing w:val="-1"/>
        </w:rPr>
        <w:t xml:space="preserve"> </w:t>
      </w:r>
      <w:r>
        <w:t>recibida</w:t>
      </w:r>
      <w:r>
        <w:rPr>
          <w:spacing w:val="-2"/>
        </w:rPr>
        <w:t xml:space="preserve"> </w:t>
      </w:r>
      <w:r>
        <w:t>dentro</w:t>
      </w:r>
      <w:r>
        <w:rPr>
          <w:spacing w:val="-2"/>
        </w:rPr>
        <w:t xml:space="preserve"> </w:t>
      </w:r>
      <w:r>
        <w:t>del</w:t>
      </w:r>
      <w:r>
        <w:rPr>
          <w:spacing w:val="-3"/>
        </w:rPr>
        <w:t xml:space="preserve"> </w:t>
      </w:r>
      <w:r>
        <w:t>plazo</w:t>
      </w:r>
      <w:r>
        <w:rPr>
          <w:spacing w:val="-6"/>
        </w:rPr>
        <w:t xml:space="preserve"> </w:t>
      </w:r>
      <w:r>
        <w:t>establecido</w:t>
      </w:r>
      <w:r>
        <w:rPr>
          <w:spacing w:val="-1"/>
        </w:rPr>
        <w:t xml:space="preserve"> </w:t>
      </w:r>
      <w:r>
        <w:t>en</w:t>
      </w:r>
      <w:r>
        <w:rPr>
          <w:spacing w:val="-2"/>
        </w:rPr>
        <w:t xml:space="preserve"> </w:t>
      </w:r>
      <w:r>
        <w:t>el</w:t>
      </w:r>
      <w:r>
        <w:rPr>
          <w:spacing w:val="-3"/>
        </w:rPr>
        <w:t xml:space="preserve"> </w:t>
      </w:r>
      <w:r>
        <w:rPr>
          <w:spacing w:val="-2"/>
        </w:rPr>
        <w:t>cronograma.</w:t>
      </w:r>
    </w:p>
    <w:p w14:paraId="0B0C5BB1" w14:textId="77777777" w:rsidR="007002CD" w:rsidRDefault="007002CD" w:rsidP="007002CD">
      <w:pPr>
        <w:pStyle w:val="Textoindependiente"/>
      </w:pPr>
    </w:p>
    <w:p w14:paraId="742650CA" w14:textId="77777777" w:rsidR="007002CD" w:rsidRDefault="007002CD" w:rsidP="007002CD">
      <w:pPr>
        <w:pStyle w:val="Textoindependiente"/>
        <w:spacing w:before="13"/>
      </w:pPr>
    </w:p>
    <w:p w14:paraId="7CF65E20" w14:textId="77777777" w:rsidR="007002CD" w:rsidRDefault="007002CD" w:rsidP="007002CD">
      <w:pPr>
        <w:pStyle w:val="Ttulo1"/>
        <w:numPr>
          <w:ilvl w:val="0"/>
          <w:numId w:val="11"/>
        </w:numPr>
        <w:tabs>
          <w:tab w:val="left" w:pos="978"/>
        </w:tabs>
        <w:ind w:left="978" w:hanging="358"/>
      </w:pPr>
      <w:r>
        <w:t>REQUISITOS</w:t>
      </w:r>
      <w:r>
        <w:rPr>
          <w:spacing w:val="-6"/>
        </w:rPr>
        <w:t xml:space="preserve"> </w:t>
      </w:r>
      <w:r>
        <w:t>DE</w:t>
      </w:r>
      <w:r>
        <w:rPr>
          <w:spacing w:val="-5"/>
        </w:rPr>
        <w:t xml:space="preserve"> </w:t>
      </w:r>
      <w:r>
        <w:t>ORDEN</w:t>
      </w:r>
      <w:r>
        <w:rPr>
          <w:spacing w:val="-6"/>
        </w:rPr>
        <w:t xml:space="preserve"> </w:t>
      </w:r>
      <w:r>
        <w:t>TÉCNICO</w:t>
      </w:r>
      <w:r>
        <w:rPr>
          <w:spacing w:val="-6"/>
        </w:rPr>
        <w:t xml:space="preserve"> </w:t>
      </w:r>
      <w:r>
        <w:t>DE</w:t>
      </w:r>
      <w:r>
        <w:rPr>
          <w:spacing w:val="-5"/>
        </w:rPr>
        <w:t xml:space="preserve"> </w:t>
      </w:r>
      <w:r>
        <w:t>LA</w:t>
      </w:r>
      <w:r>
        <w:rPr>
          <w:spacing w:val="-6"/>
        </w:rPr>
        <w:t xml:space="preserve"> </w:t>
      </w:r>
      <w:r>
        <w:rPr>
          <w:spacing w:val="-2"/>
        </w:rPr>
        <w:t>PROPUESTAS</w:t>
      </w:r>
    </w:p>
    <w:p w14:paraId="1285DE80" w14:textId="77777777" w:rsidR="007002CD" w:rsidRDefault="007002CD" w:rsidP="007002CD">
      <w:pPr>
        <w:pStyle w:val="Textoindependiente"/>
        <w:spacing w:before="2"/>
        <w:rPr>
          <w:rFonts w:ascii="Arial"/>
          <w:b/>
        </w:rPr>
      </w:pPr>
    </w:p>
    <w:p w14:paraId="34B58521" w14:textId="77777777" w:rsidR="007002CD" w:rsidRDefault="007002CD" w:rsidP="007002CD">
      <w:pPr>
        <w:pStyle w:val="Textoindependiente"/>
        <w:ind w:left="260" w:right="266"/>
        <w:jc w:val="both"/>
      </w:pPr>
      <w:r>
        <w:t>El</w:t>
      </w:r>
      <w:r>
        <w:rPr>
          <w:spacing w:val="-7"/>
        </w:rPr>
        <w:t xml:space="preserve"> </w:t>
      </w:r>
      <w:r>
        <w:t>proponente</w:t>
      </w:r>
      <w:r>
        <w:rPr>
          <w:spacing w:val="-5"/>
        </w:rPr>
        <w:t xml:space="preserve"> </w:t>
      </w:r>
      <w:r>
        <w:t>deberá</w:t>
      </w:r>
      <w:r>
        <w:rPr>
          <w:spacing w:val="-5"/>
        </w:rPr>
        <w:t xml:space="preserve"> </w:t>
      </w:r>
      <w:r>
        <w:t>aportar</w:t>
      </w:r>
      <w:r>
        <w:rPr>
          <w:spacing w:val="-8"/>
        </w:rPr>
        <w:t xml:space="preserve"> </w:t>
      </w:r>
      <w:r>
        <w:t>a</w:t>
      </w:r>
      <w:r>
        <w:rPr>
          <w:spacing w:val="-5"/>
        </w:rPr>
        <w:t xml:space="preserve"> </w:t>
      </w:r>
      <w:r>
        <w:t>su</w:t>
      </w:r>
      <w:r>
        <w:rPr>
          <w:spacing w:val="-5"/>
        </w:rPr>
        <w:t xml:space="preserve"> </w:t>
      </w:r>
      <w:r>
        <w:t>propuesta</w:t>
      </w:r>
      <w:r>
        <w:rPr>
          <w:spacing w:val="-5"/>
        </w:rPr>
        <w:t xml:space="preserve"> </w:t>
      </w:r>
      <w:r>
        <w:t>la</w:t>
      </w:r>
      <w:r>
        <w:rPr>
          <w:spacing w:val="-5"/>
        </w:rPr>
        <w:t xml:space="preserve"> </w:t>
      </w:r>
      <w:r>
        <w:t>descripción</w:t>
      </w:r>
      <w:r>
        <w:rPr>
          <w:spacing w:val="-5"/>
        </w:rPr>
        <w:t xml:space="preserve"> </w:t>
      </w:r>
      <w:r>
        <w:t>técnica</w:t>
      </w:r>
      <w:r>
        <w:rPr>
          <w:spacing w:val="-5"/>
        </w:rPr>
        <w:t xml:space="preserve"> </w:t>
      </w:r>
      <w:r>
        <w:t>de</w:t>
      </w:r>
      <w:r>
        <w:rPr>
          <w:spacing w:val="-5"/>
        </w:rPr>
        <w:t xml:space="preserve"> </w:t>
      </w:r>
      <w:r>
        <w:t>todos</w:t>
      </w:r>
      <w:r>
        <w:rPr>
          <w:spacing w:val="-5"/>
        </w:rPr>
        <w:t xml:space="preserve"> </w:t>
      </w:r>
      <w:r>
        <w:t>los</w:t>
      </w:r>
      <w:r>
        <w:rPr>
          <w:spacing w:val="-5"/>
        </w:rPr>
        <w:t xml:space="preserve"> </w:t>
      </w:r>
      <w:r>
        <w:t>bienes</w:t>
      </w:r>
      <w:r>
        <w:rPr>
          <w:spacing w:val="-5"/>
        </w:rPr>
        <w:t xml:space="preserve"> </w:t>
      </w:r>
      <w:r>
        <w:t xml:space="preserve">y/o servicios que hacen parte del objeto a contratar, según las características técnicas </w:t>
      </w:r>
      <w:r>
        <w:lastRenderedPageBreak/>
        <w:t>establecida en la presente invitación pública.</w:t>
      </w:r>
    </w:p>
    <w:p w14:paraId="32C11868" w14:textId="77777777" w:rsidR="007002CD" w:rsidRDefault="007002CD" w:rsidP="007002CD">
      <w:pPr>
        <w:pStyle w:val="Textoindependiente"/>
        <w:spacing w:before="252"/>
      </w:pPr>
    </w:p>
    <w:p w14:paraId="34D22A52" w14:textId="77777777" w:rsidR="007002CD" w:rsidRDefault="007002CD" w:rsidP="007002CD">
      <w:pPr>
        <w:pStyle w:val="Ttulo1"/>
        <w:numPr>
          <w:ilvl w:val="0"/>
          <w:numId w:val="11"/>
        </w:numPr>
        <w:tabs>
          <w:tab w:val="left" w:pos="978"/>
          <w:tab w:val="left" w:pos="981"/>
        </w:tabs>
        <w:spacing w:before="1"/>
        <w:ind w:right="267"/>
        <w:jc w:val="both"/>
      </w:pPr>
      <w:r>
        <w:t>VERIFICACIÓN DE REQUISITOS HABILITANTES, TÉCNICOS Y EVALUACIÓN DE LA OFERTA ECONÓMICA</w:t>
      </w:r>
    </w:p>
    <w:p w14:paraId="7DAE4BC6" w14:textId="77777777" w:rsidR="007002CD" w:rsidRDefault="007002CD" w:rsidP="007002CD">
      <w:pPr>
        <w:pStyle w:val="Textoindependiente"/>
        <w:spacing w:before="1"/>
        <w:rPr>
          <w:rFonts w:ascii="Arial"/>
          <w:b/>
        </w:rPr>
      </w:pPr>
    </w:p>
    <w:p w14:paraId="229DEFC8" w14:textId="77777777" w:rsidR="007002CD" w:rsidRDefault="007002CD" w:rsidP="007002CD">
      <w:pPr>
        <w:pStyle w:val="Textoindependiente"/>
        <w:ind w:left="260" w:right="256"/>
        <w:jc w:val="both"/>
      </w:pPr>
      <w:r>
        <w:t>Conforme</w:t>
      </w:r>
      <w:r>
        <w:rPr>
          <w:spacing w:val="-1"/>
        </w:rPr>
        <w:t xml:space="preserve"> </w:t>
      </w:r>
      <w:r>
        <w:t>a</w:t>
      </w:r>
      <w:r>
        <w:rPr>
          <w:spacing w:val="-1"/>
        </w:rPr>
        <w:t xml:space="preserve"> </w:t>
      </w:r>
      <w:r>
        <w:t>lo</w:t>
      </w:r>
      <w:r>
        <w:rPr>
          <w:spacing w:val="-1"/>
        </w:rPr>
        <w:t xml:space="preserve"> </w:t>
      </w:r>
      <w:r>
        <w:t>establecido</w:t>
      </w:r>
      <w:r>
        <w:rPr>
          <w:spacing w:val="-1"/>
        </w:rPr>
        <w:t xml:space="preserve"> </w:t>
      </w:r>
      <w:r>
        <w:t>en</w:t>
      </w:r>
      <w:r>
        <w:rPr>
          <w:spacing w:val="-1"/>
        </w:rPr>
        <w:t xml:space="preserve"> </w:t>
      </w:r>
      <w:r>
        <w:t>el</w:t>
      </w:r>
      <w:r>
        <w:rPr>
          <w:spacing w:val="-3"/>
        </w:rPr>
        <w:t xml:space="preserve"> </w:t>
      </w:r>
      <w:r>
        <w:t>Artículo</w:t>
      </w:r>
      <w:r>
        <w:rPr>
          <w:spacing w:val="-1"/>
        </w:rPr>
        <w:t xml:space="preserve"> </w:t>
      </w:r>
      <w:r>
        <w:t>2.2.1.2.1.5.2</w:t>
      </w:r>
      <w:r>
        <w:rPr>
          <w:spacing w:val="-1"/>
        </w:rPr>
        <w:t xml:space="preserve"> </w:t>
      </w:r>
      <w:r>
        <w:t>del</w:t>
      </w:r>
      <w:r>
        <w:rPr>
          <w:spacing w:val="-3"/>
        </w:rPr>
        <w:t xml:space="preserve"> </w:t>
      </w:r>
      <w:r>
        <w:t>Decreto</w:t>
      </w:r>
      <w:r>
        <w:rPr>
          <w:spacing w:val="-1"/>
        </w:rPr>
        <w:t xml:space="preserve"> </w:t>
      </w:r>
      <w:r>
        <w:t>1082</w:t>
      </w:r>
      <w:r>
        <w:rPr>
          <w:spacing w:val="-1"/>
        </w:rPr>
        <w:t xml:space="preserve"> </w:t>
      </w:r>
      <w:r>
        <w:t>de</w:t>
      </w:r>
      <w:r>
        <w:rPr>
          <w:spacing w:val="-1"/>
        </w:rPr>
        <w:t xml:space="preserve"> </w:t>
      </w:r>
      <w:r>
        <w:t>2015</w:t>
      </w:r>
      <w:r>
        <w:rPr>
          <w:spacing w:val="-1"/>
        </w:rPr>
        <w:t xml:space="preserve"> </w:t>
      </w:r>
      <w:r>
        <w:t>numeral</w:t>
      </w:r>
      <w:r>
        <w:rPr>
          <w:spacing w:val="-3"/>
        </w:rPr>
        <w:t xml:space="preserve"> </w:t>
      </w:r>
      <w:r>
        <w:t>4 las propuestas serán evaluadas por el comité evaluador. El Comité Evaluador estará integrado por el Presidente del Concejo Municipal o a quien éste delegue de conformidad con el inciso final del artículo 2.2.1.1.2.2.3 del Decreto 1082 de 2015. Así mismo, estará integrado por la Secretaria General de la corporación.</w:t>
      </w:r>
    </w:p>
    <w:p w14:paraId="20048115" w14:textId="77777777" w:rsidR="007002CD" w:rsidRDefault="007002CD" w:rsidP="007002CD">
      <w:pPr>
        <w:pStyle w:val="Textoindependiente"/>
        <w:spacing w:before="251"/>
        <w:ind w:left="260" w:right="254"/>
        <w:jc w:val="both"/>
      </w:pPr>
      <w:r>
        <w:t>La verificación de los Requisitos del proponente y la evaluación del precio será exclusivamente a quien presente el precio más bajo;</w:t>
      </w:r>
      <w:r>
        <w:rPr>
          <w:spacing w:val="40"/>
        </w:rPr>
        <w:t xml:space="preserve"> </w:t>
      </w:r>
      <w:r>
        <w:t>En caso de que este no cumpla con los requisitos exigidos en la presente invitación</w:t>
      </w:r>
      <w:r>
        <w:rPr>
          <w:spacing w:val="40"/>
        </w:rPr>
        <w:t xml:space="preserve"> </w:t>
      </w:r>
      <w:r>
        <w:t>se procederá a verificar los requisitos al proponente ubicado en segundo lugar y así sucesivamente.</w:t>
      </w:r>
    </w:p>
    <w:p w14:paraId="67D8C9A9" w14:textId="77777777" w:rsidR="007002CD" w:rsidRDefault="007002CD" w:rsidP="007002CD">
      <w:pPr>
        <w:pStyle w:val="Textoindependiente"/>
        <w:spacing w:before="253"/>
        <w:ind w:left="260"/>
        <w:jc w:val="both"/>
      </w:pPr>
      <w:r>
        <w:t>De</w:t>
      </w:r>
      <w:r>
        <w:rPr>
          <w:spacing w:val="-3"/>
        </w:rPr>
        <w:t xml:space="preserve"> </w:t>
      </w:r>
      <w:r>
        <w:t>no</w:t>
      </w:r>
      <w:r>
        <w:rPr>
          <w:spacing w:val="-3"/>
        </w:rPr>
        <w:t xml:space="preserve"> </w:t>
      </w:r>
      <w:r>
        <w:t>logarse</w:t>
      </w:r>
      <w:r>
        <w:rPr>
          <w:spacing w:val="-3"/>
        </w:rPr>
        <w:t xml:space="preserve"> </w:t>
      </w:r>
      <w:r>
        <w:t>la</w:t>
      </w:r>
      <w:r>
        <w:rPr>
          <w:spacing w:val="-3"/>
        </w:rPr>
        <w:t xml:space="preserve"> </w:t>
      </w:r>
      <w:r>
        <w:t>habilitación</w:t>
      </w:r>
      <w:r>
        <w:rPr>
          <w:spacing w:val="-2"/>
        </w:rPr>
        <w:t xml:space="preserve"> </w:t>
      </w:r>
      <w:r>
        <w:t>de</w:t>
      </w:r>
      <w:r>
        <w:rPr>
          <w:spacing w:val="-3"/>
        </w:rPr>
        <w:t xml:space="preserve"> </w:t>
      </w:r>
      <w:r>
        <w:t>algún</w:t>
      </w:r>
      <w:r>
        <w:rPr>
          <w:spacing w:val="-3"/>
        </w:rPr>
        <w:t xml:space="preserve"> </w:t>
      </w:r>
      <w:r>
        <w:t>proponente</w:t>
      </w:r>
      <w:r>
        <w:rPr>
          <w:spacing w:val="-3"/>
        </w:rPr>
        <w:t xml:space="preserve"> </w:t>
      </w:r>
      <w:r>
        <w:t>se</w:t>
      </w:r>
      <w:r>
        <w:rPr>
          <w:spacing w:val="-2"/>
        </w:rPr>
        <w:t xml:space="preserve"> </w:t>
      </w:r>
      <w:r>
        <w:t>declarara</w:t>
      </w:r>
      <w:r>
        <w:rPr>
          <w:spacing w:val="-3"/>
        </w:rPr>
        <w:t xml:space="preserve"> </w:t>
      </w:r>
      <w:r>
        <w:t>Desierto</w:t>
      </w:r>
      <w:r>
        <w:rPr>
          <w:spacing w:val="-3"/>
        </w:rPr>
        <w:t xml:space="preserve"> </w:t>
      </w:r>
      <w:r>
        <w:t>el</w:t>
      </w:r>
      <w:r>
        <w:rPr>
          <w:spacing w:val="-5"/>
        </w:rPr>
        <w:t xml:space="preserve"> </w:t>
      </w:r>
      <w:r>
        <w:rPr>
          <w:spacing w:val="-2"/>
        </w:rPr>
        <w:t>Proceso.</w:t>
      </w:r>
    </w:p>
    <w:p w14:paraId="02BD39BB" w14:textId="77777777" w:rsidR="007002CD" w:rsidRDefault="007002CD" w:rsidP="007002CD">
      <w:pPr>
        <w:pStyle w:val="Textoindependiente"/>
      </w:pPr>
    </w:p>
    <w:p w14:paraId="305C6C8A" w14:textId="77777777" w:rsidR="007002CD" w:rsidRDefault="007002CD" w:rsidP="007002CD">
      <w:pPr>
        <w:pStyle w:val="Textoindependiente"/>
        <w:spacing w:before="1"/>
      </w:pPr>
    </w:p>
    <w:p w14:paraId="64BCA70D" w14:textId="77777777" w:rsidR="007002CD" w:rsidRDefault="007002CD" w:rsidP="007002CD">
      <w:pPr>
        <w:pStyle w:val="Ttulo1"/>
        <w:numPr>
          <w:ilvl w:val="0"/>
          <w:numId w:val="11"/>
        </w:numPr>
        <w:tabs>
          <w:tab w:val="left" w:pos="978"/>
          <w:tab w:val="left" w:pos="981"/>
        </w:tabs>
        <w:ind w:right="266"/>
        <w:jc w:val="both"/>
      </w:pPr>
      <w:r>
        <w:t>PROCEDIMIENTO PARA LA VERIFICACIÓN DE LOS REQUISITOS Y EVALUACIÓN DE PRECIO</w:t>
      </w:r>
    </w:p>
    <w:p w14:paraId="3461820D" w14:textId="77777777" w:rsidR="007002CD" w:rsidRDefault="007002CD" w:rsidP="007002CD">
      <w:pPr>
        <w:pStyle w:val="Textoindependiente"/>
        <w:spacing w:before="1"/>
        <w:rPr>
          <w:rFonts w:ascii="Arial"/>
          <w:b/>
        </w:rPr>
      </w:pPr>
    </w:p>
    <w:p w14:paraId="1BC70EE2" w14:textId="77777777" w:rsidR="007002CD" w:rsidRDefault="007002CD" w:rsidP="007002CD">
      <w:pPr>
        <w:pStyle w:val="Textoindependiente"/>
        <w:ind w:left="260" w:right="266"/>
        <w:jc w:val="both"/>
      </w:pPr>
      <w:r>
        <w:t>En atención a lo consagrado en el Artículo 2.2.1.1.5.2 del Decreto 1082 de 2015, la verificación</w:t>
      </w:r>
      <w:r>
        <w:rPr>
          <w:spacing w:val="-16"/>
        </w:rPr>
        <w:t xml:space="preserve"> </w:t>
      </w:r>
      <w:r>
        <w:t>de</w:t>
      </w:r>
      <w:r>
        <w:rPr>
          <w:spacing w:val="-15"/>
        </w:rPr>
        <w:t xml:space="preserve"> </w:t>
      </w:r>
      <w:r>
        <w:t>requisitos</w:t>
      </w:r>
      <w:r>
        <w:rPr>
          <w:spacing w:val="-15"/>
        </w:rPr>
        <w:t xml:space="preserve"> </w:t>
      </w:r>
      <w:r>
        <w:t>habilitantes</w:t>
      </w:r>
      <w:r>
        <w:rPr>
          <w:spacing w:val="-16"/>
        </w:rPr>
        <w:t xml:space="preserve"> </w:t>
      </w:r>
      <w:r>
        <w:t>y</w:t>
      </w:r>
      <w:r>
        <w:rPr>
          <w:spacing w:val="-15"/>
        </w:rPr>
        <w:t xml:space="preserve"> </w:t>
      </w:r>
      <w:r>
        <w:t>evaluación</w:t>
      </w:r>
      <w:r>
        <w:rPr>
          <w:spacing w:val="-15"/>
        </w:rPr>
        <w:t xml:space="preserve"> </w:t>
      </w:r>
      <w:r>
        <w:t>de</w:t>
      </w:r>
      <w:r>
        <w:rPr>
          <w:spacing w:val="-15"/>
        </w:rPr>
        <w:t xml:space="preserve"> </w:t>
      </w:r>
      <w:r>
        <w:t>precio</w:t>
      </w:r>
      <w:r>
        <w:rPr>
          <w:spacing w:val="-16"/>
        </w:rPr>
        <w:t xml:space="preserve"> </w:t>
      </w:r>
      <w:r>
        <w:t>se</w:t>
      </w:r>
      <w:r>
        <w:rPr>
          <w:spacing w:val="-15"/>
        </w:rPr>
        <w:t xml:space="preserve"> </w:t>
      </w:r>
      <w:r>
        <w:t>hará</w:t>
      </w:r>
      <w:r>
        <w:rPr>
          <w:spacing w:val="-15"/>
        </w:rPr>
        <w:t xml:space="preserve"> </w:t>
      </w:r>
      <w:r>
        <w:t>exclusivamente</w:t>
      </w:r>
      <w:r>
        <w:rPr>
          <w:spacing w:val="-16"/>
        </w:rPr>
        <w:t xml:space="preserve"> </w:t>
      </w:r>
      <w:r>
        <w:t>a</w:t>
      </w:r>
      <w:r>
        <w:rPr>
          <w:spacing w:val="-15"/>
        </w:rPr>
        <w:t xml:space="preserve"> </w:t>
      </w:r>
      <w:r>
        <w:t>quien presente la oferta con el menor precio.</w:t>
      </w:r>
    </w:p>
    <w:p w14:paraId="3E92A5A1" w14:textId="77777777" w:rsidR="007002CD" w:rsidRDefault="007002CD" w:rsidP="007002CD">
      <w:pPr>
        <w:pStyle w:val="Textoindependiente"/>
      </w:pPr>
    </w:p>
    <w:p w14:paraId="1AE8EDCD" w14:textId="77777777" w:rsidR="007002CD" w:rsidRDefault="007002CD" w:rsidP="007002CD">
      <w:pPr>
        <w:pStyle w:val="Textoindependiente"/>
        <w:ind w:left="260" w:right="257"/>
        <w:jc w:val="both"/>
      </w:pPr>
      <w:r>
        <w:t>En el día y hora señalados en el CRONOGRAMA de la invitación Pública de Selección Objetiva, la entidad contratante por intermedio del comité evaluador designado se reunirá con</w:t>
      </w:r>
      <w:r>
        <w:rPr>
          <w:spacing w:val="-1"/>
        </w:rPr>
        <w:t xml:space="preserve"> </w:t>
      </w:r>
      <w:r>
        <w:t>el</w:t>
      </w:r>
      <w:r>
        <w:rPr>
          <w:spacing w:val="-3"/>
        </w:rPr>
        <w:t xml:space="preserve"> </w:t>
      </w:r>
      <w:r>
        <w:t>fin</w:t>
      </w:r>
      <w:r>
        <w:rPr>
          <w:spacing w:val="-1"/>
        </w:rPr>
        <w:t xml:space="preserve"> </w:t>
      </w:r>
      <w:r>
        <w:t>de</w:t>
      </w:r>
      <w:r>
        <w:rPr>
          <w:spacing w:val="-1"/>
        </w:rPr>
        <w:t xml:space="preserve"> </w:t>
      </w:r>
      <w:r>
        <w:t>verificar</w:t>
      </w:r>
      <w:r>
        <w:rPr>
          <w:spacing w:val="-4"/>
        </w:rPr>
        <w:t xml:space="preserve"> </w:t>
      </w:r>
      <w:r>
        <w:t>los</w:t>
      </w:r>
      <w:r>
        <w:rPr>
          <w:spacing w:val="-1"/>
        </w:rPr>
        <w:t xml:space="preserve"> </w:t>
      </w:r>
      <w:r>
        <w:t>requisitos</w:t>
      </w:r>
      <w:r>
        <w:rPr>
          <w:spacing w:val="-1"/>
        </w:rPr>
        <w:t xml:space="preserve"> </w:t>
      </w:r>
      <w:r>
        <w:t>habilitantes</w:t>
      </w:r>
      <w:r>
        <w:rPr>
          <w:spacing w:val="-1"/>
        </w:rPr>
        <w:t xml:space="preserve"> </w:t>
      </w:r>
      <w:r>
        <w:t>exigidos</w:t>
      </w:r>
      <w:r>
        <w:rPr>
          <w:spacing w:val="-1"/>
        </w:rPr>
        <w:t xml:space="preserve"> </w:t>
      </w:r>
      <w:r>
        <w:t>en</w:t>
      </w:r>
      <w:r>
        <w:rPr>
          <w:spacing w:val="-1"/>
        </w:rPr>
        <w:t xml:space="preserve"> </w:t>
      </w:r>
      <w:r>
        <w:t>la</w:t>
      </w:r>
      <w:r>
        <w:rPr>
          <w:spacing w:val="-1"/>
        </w:rPr>
        <w:t xml:space="preserve"> </w:t>
      </w:r>
      <w:r>
        <w:t>presente</w:t>
      </w:r>
      <w:r>
        <w:rPr>
          <w:spacing w:val="-1"/>
        </w:rPr>
        <w:t xml:space="preserve"> </w:t>
      </w:r>
      <w:r>
        <w:t>invitación,</w:t>
      </w:r>
      <w:r>
        <w:rPr>
          <w:spacing w:val="-4"/>
        </w:rPr>
        <w:t xml:space="preserve"> </w:t>
      </w:r>
      <w:r>
        <w:t>producto del cual se concluirá:</w:t>
      </w:r>
    </w:p>
    <w:p w14:paraId="74F7A2EB" w14:textId="77777777" w:rsidR="007002CD" w:rsidRDefault="007002CD" w:rsidP="007002CD">
      <w:pPr>
        <w:pStyle w:val="Textoindependiente"/>
      </w:pPr>
    </w:p>
    <w:p w14:paraId="5B31FC38" w14:textId="77777777" w:rsidR="007002CD" w:rsidRDefault="007002CD" w:rsidP="007002CD">
      <w:pPr>
        <w:pStyle w:val="Prrafodelista"/>
        <w:numPr>
          <w:ilvl w:val="0"/>
          <w:numId w:val="2"/>
        </w:numPr>
        <w:tabs>
          <w:tab w:val="left" w:pos="979"/>
          <w:tab w:val="left" w:pos="981"/>
        </w:tabs>
        <w:ind w:right="267"/>
      </w:pPr>
      <w:r>
        <w:t>Sera aceptada la propuesta que cumpla con todos los requisitos habilitantes y técnicos siempre que el precio ofrecido no supere el 100% del presupuesto oficial de la entidad indicado en la presente invitación de mínima cuantía.</w:t>
      </w:r>
    </w:p>
    <w:p w14:paraId="27A5CB15" w14:textId="77777777" w:rsidR="007002CD" w:rsidRDefault="007002CD" w:rsidP="007002CD">
      <w:pPr>
        <w:pStyle w:val="Textoindependiente"/>
      </w:pPr>
    </w:p>
    <w:p w14:paraId="1E6CBD32" w14:textId="77777777" w:rsidR="007002CD" w:rsidRDefault="007002CD" w:rsidP="007002CD">
      <w:pPr>
        <w:pStyle w:val="Prrafodelista"/>
        <w:numPr>
          <w:ilvl w:val="0"/>
          <w:numId w:val="2"/>
        </w:numPr>
        <w:tabs>
          <w:tab w:val="left" w:pos="979"/>
          <w:tab w:val="left" w:pos="981"/>
        </w:tabs>
        <w:ind w:right="262"/>
      </w:pPr>
      <w:r>
        <w:t xml:space="preserve">Si el oferente a quien se le verifique requisitos habilitantes no aportó alguno de los documentos requeridos en las condiciones exigidas en la presente invitación, en atención a las reglas de </w:t>
      </w:r>
      <w:proofErr w:type="spellStart"/>
      <w:r>
        <w:t>Subsanabilidad</w:t>
      </w:r>
      <w:proofErr w:type="spellEnd"/>
      <w:r>
        <w:t xml:space="preserve"> permitidas,</w:t>
      </w:r>
      <w:r>
        <w:rPr>
          <w:spacing w:val="-2"/>
        </w:rPr>
        <w:t xml:space="preserve"> </w:t>
      </w:r>
      <w:r>
        <w:t>se le concederá un plazo para la subsanación de los mismos. No serán subsanables los requisitos que expresamente se haya indicado en la presente invitación como no subsanables.</w:t>
      </w:r>
    </w:p>
    <w:p w14:paraId="4CA2F577" w14:textId="77777777" w:rsidR="007002CD" w:rsidRDefault="007002CD" w:rsidP="00066717">
      <w:pPr>
        <w:pStyle w:val="Prrafodelista"/>
        <w:numPr>
          <w:ilvl w:val="0"/>
          <w:numId w:val="2"/>
        </w:numPr>
        <w:tabs>
          <w:tab w:val="left" w:pos="979"/>
          <w:tab w:val="left" w:pos="981"/>
        </w:tabs>
        <w:spacing w:before="83" w:line="242" w:lineRule="auto"/>
        <w:ind w:right="219"/>
      </w:pPr>
      <w:r w:rsidRPr="00F20BE2">
        <w:rPr>
          <w:spacing w:val="-2"/>
        </w:rPr>
        <w:t>Si</w:t>
      </w:r>
      <w:r w:rsidRPr="00F20BE2">
        <w:rPr>
          <w:spacing w:val="-8"/>
        </w:rPr>
        <w:t xml:space="preserve"> </w:t>
      </w:r>
      <w:r w:rsidRPr="00F20BE2">
        <w:rPr>
          <w:spacing w:val="-2"/>
        </w:rPr>
        <w:t>vencido</w:t>
      </w:r>
      <w:r w:rsidRPr="00F20BE2">
        <w:rPr>
          <w:spacing w:val="-4"/>
        </w:rPr>
        <w:t xml:space="preserve"> </w:t>
      </w:r>
      <w:r w:rsidRPr="00F20BE2">
        <w:rPr>
          <w:spacing w:val="-2"/>
        </w:rPr>
        <w:t>el</w:t>
      </w:r>
      <w:r w:rsidRPr="00F20BE2">
        <w:rPr>
          <w:spacing w:val="-8"/>
        </w:rPr>
        <w:t xml:space="preserve"> </w:t>
      </w:r>
      <w:r w:rsidRPr="00F20BE2">
        <w:rPr>
          <w:spacing w:val="-2"/>
        </w:rPr>
        <w:t>plazo</w:t>
      </w:r>
      <w:r w:rsidRPr="00F20BE2">
        <w:rPr>
          <w:spacing w:val="-4"/>
        </w:rPr>
        <w:t xml:space="preserve"> </w:t>
      </w:r>
      <w:r w:rsidRPr="00F20BE2">
        <w:rPr>
          <w:spacing w:val="-2"/>
        </w:rPr>
        <w:t>consagrado</w:t>
      </w:r>
      <w:r w:rsidRPr="00F20BE2">
        <w:rPr>
          <w:spacing w:val="-4"/>
        </w:rPr>
        <w:t xml:space="preserve"> </w:t>
      </w:r>
      <w:r w:rsidRPr="00F20BE2">
        <w:rPr>
          <w:spacing w:val="-2"/>
        </w:rPr>
        <w:t>en</w:t>
      </w:r>
      <w:r w:rsidRPr="00F20BE2">
        <w:rPr>
          <w:spacing w:val="-4"/>
        </w:rPr>
        <w:t xml:space="preserve"> </w:t>
      </w:r>
      <w:r w:rsidRPr="00F20BE2">
        <w:rPr>
          <w:spacing w:val="-2"/>
        </w:rPr>
        <w:t>el</w:t>
      </w:r>
      <w:r w:rsidRPr="00F20BE2">
        <w:rPr>
          <w:spacing w:val="-8"/>
        </w:rPr>
        <w:t xml:space="preserve"> </w:t>
      </w:r>
      <w:r w:rsidRPr="00F20BE2">
        <w:rPr>
          <w:spacing w:val="-2"/>
        </w:rPr>
        <w:t>Cronograma,</w:t>
      </w:r>
      <w:r w:rsidRPr="00F20BE2">
        <w:rPr>
          <w:spacing w:val="-8"/>
        </w:rPr>
        <w:t xml:space="preserve"> </w:t>
      </w:r>
      <w:r w:rsidRPr="00F20BE2">
        <w:rPr>
          <w:spacing w:val="-2"/>
        </w:rPr>
        <w:t>para</w:t>
      </w:r>
      <w:r w:rsidRPr="00F20BE2">
        <w:rPr>
          <w:spacing w:val="-4"/>
        </w:rPr>
        <w:t xml:space="preserve"> </w:t>
      </w:r>
      <w:r w:rsidRPr="00F20BE2">
        <w:rPr>
          <w:spacing w:val="-2"/>
        </w:rPr>
        <w:t>subsanar</w:t>
      </w:r>
      <w:r w:rsidRPr="00F20BE2">
        <w:rPr>
          <w:spacing w:val="-8"/>
        </w:rPr>
        <w:t xml:space="preserve"> </w:t>
      </w:r>
      <w:r w:rsidRPr="00F20BE2">
        <w:rPr>
          <w:spacing w:val="-2"/>
        </w:rPr>
        <w:t>requisitos</w:t>
      </w:r>
      <w:r w:rsidRPr="00F20BE2">
        <w:rPr>
          <w:spacing w:val="-4"/>
        </w:rPr>
        <w:t xml:space="preserve"> </w:t>
      </w:r>
      <w:r w:rsidRPr="00F20BE2">
        <w:rPr>
          <w:spacing w:val="-2"/>
        </w:rPr>
        <w:t xml:space="preserve">jurídicos </w:t>
      </w:r>
      <w:r>
        <w:t>o técnicos y no fueren subsanados por el oferente, será rechazada la oferta, caso</w:t>
      </w:r>
      <w:r w:rsidR="00F20BE2">
        <w:t xml:space="preserve"> </w:t>
      </w:r>
      <w:r>
        <w:t>en el cual se verificarán requisitos a quien presentó el segundo precio más bajo y así sucesivamente.</w:t>
      </w:r>
    </w:p>
    <w:p w14:paraId="22AFA8F4" w14:textId="77777777" w:rsidR="007002CD" w:rsidRDefault="007002CD" w:rsidP="007002CD">
      <w:pPr>
        <w:pStyle w:val="Prrafodelista"/>
        <w:numPr>
          <w:ilvl w:val="0"/>
          <w:numId w:val="2"/>
        </w:numPr>
        <w:tabs>
          <w:tab w:val="left" w:pos="979"/>
          <w:tab w:val="left" w:pos="981"/>
        </w:tabs>
        <w:spacing w:before="248"/>
        <w:ind w:right="264"/>
      </w:pPr>
      <w:r>
        <w:t>Si la propuesta económica excede el 100% del presupuesto oficial la propuesta no será aceptada ni será sujeta a subsanación.</w:t>
      </w:r>
    </w:p>
    <w:p w14:paraId="47F1607F" w14:textId="77777777" w:rsidR="007002CD" w:rsidRDefault="007002CD" w:rsidP="007002CD">
      <w:pPr>
        <w:pStyle w:val="Textoindependiente"/>
        <w:spacing w:before="2"/>
      </w:pPr>
    </w:p>
    <w:p w14:paraId="120FC966" w14:textId="77777777" w:rsidR="007002CD" w:rsidRDefault="007002CD" w:rsidP="007002CD">
      <w:pPr>
        <w:pStyle w:val="Prrafodelista"/>
        <w:numPr>
          <w:ilvl w:val="0"/>
          <w:numId w:val="2"/>
        </w:numPr>
        <w:tabs>
          <w:tab w:val="left" w:pos="979"/>
          <w:tab w:val="left" w:pos="981"/>
        </w:tabs>
        <w:ind w:right="268"/>
      </w:pPr>
      <w:r>
        <w:t>La evaluación de la oferta otorgará el máximo puntaje permitido equivalente a 100 puntos, los cuales se le otorgaran a quien presente la oferta con menor precio y cumpla los requisitos habilitantes.</w:t>
      </w:r>
    </w:p>
    <w:p w14:paraId="02ADF8B1" w14:textId="77777777" w:rsidR="007002CD" w:rsidRDefault="007002CD" w:rsidP="007002CD">
      <w:pPr>
        <w:pStyle w:val="Textoindependiente"/>
      </w:pPr>
    </w:p>
    <w:p w14:paraId="672A5F56" w14:textId="77777777" w:rsidR="007002CD" w:rsidRDefault="007002CD" w:rsidP="007002CD">
      <w:pPr>
        <w:pStyle w:val="Prrafodelista"/>
        <w:numPr>
          <w:ilvl w:val="0"/>
          <w:numId w:val="2"/>
        </w:numPr>
        <w:tabs>
          <w:tab w:val="left" w:pos="979"/>
          <w:tab w:val="left" w:pos="981"/>
        </w:tabs>
        <w:ind w:right="260"/>
      </w:pPr>
      <w:r>
        <w:t>El</w:t>
      </w:r>
      <w:r>
        <w:rPr>
          <w:spacing w:val="-9"/>
        </w:rPr>
        <w:t xml:space="preserve"> </w:t>
      </w:r>
      <w:r>
        <w:t>en</w:t>
      </w:r>
      <w:r>
        <w:rPr>
          <w:spacing w:val="-7"/>
        </w:rPr>
        <w:t xml:space="preserve"> </w:t>
      </w:r>
      <w:r>
        <w:t>presente</w:t>
      </w:r>
      <w:r>
        <w:rPr>
          <w:spacing w:val="-11"/>
        </w:rPr>
        <w:t xml:space="preserve"> </w:t>
      </w:r>
      <w:r>
        <w:t>proceso</w:t>
      </w:r>
      <w:r>
        <w:rPr>
          <w:spacing w:val="-7"/>
        </w:rPr>
        <w:t xml:space="preserve"> </w:t>
      </w:r>
      <w:r>
        <w:t>no</w:t>
      </w:r>
      <w:r>
        <w:rPr>
          <w:spacing w:val="-7"/>
        </w:rPr>
        <w:t xml:space="preserve"> </w:t>
      </w:r>
      <w:r>
        <w:t>se</w:t>
      </w:r>
      <w:r>
        <w:rPr>
          <w:spacing w:val="-7"/>
        </w:rPr>
        <w:t xml:space="preserve"> </w:t>
      </w:r>
      <w:r>
        <w:t>realizará</w:t>
      </w:r>
      <w:r>
        <w:rPr>
          <w:spacing w:val="-7"/>
        </w:rPr>
        <w:t xml:space="preserve"> </w:t>
      </w:r>
      <w:r>
        <w:t>verificación</w:t>
      </w:r>
      <w:r>
        <w:rPr>
          <w:spacing w:val="-7"/>
        </w:rPr>
        <w:t xml:space="preserve"> </w:t>
      </w:r>
      <w:r>
        <w:t>financiera,</w:t>
      </w:r>
      <w:r>
        <w:rPr>
          <w:spacing w:val="-10"/>
        </w:rPr>
        <w:t xml:space="preserve"> </w:t>
      </w:r>
      <w:r>
        <w:t>teniendo</w:t>
      </w:r>
      <w:r>
        <w:rPr>
          <w:spacing w:val="-7"/>
        </w:rPr>
        <w:t xml:space="preserve"> </w:t>
      </w:r>
      <w:r>
        <w:t>en</w:t>
      </w:r>
      <w:r>
        <w:rPr>
          <w:spacing w:val="-11"/>
        </w:rPr>
        <w:t xml:space="preserve"> </w:t>
      </w:r>
      <w:r>
        <w:t>cuenta</w:t>
      </w:r>
      <w:r>
        <w:rPr>
          <w:spacing w:val="-7"/>
        </w:rPr>
        <w:t xml:space="preserve"> </w:t>
      </w:r>
      <w:r>
        <w:t>la forma de pago establecida y dispuesto en el Decreto 1082 de 2015.</w:t>
      </w:r>
    </w:p>
    <w:p w14:paraId="5F98598F" w14:textId="77777777" w:rsidR="007002CD" w:rsidRDefault="007002CD" w:rsidP="007002CD">
      <w:pPr>
        <w:pStyle w:val="Textoindependiente"/>
      </w:pPr>
    </w:p>
    <w:p w14:paraId="72B0A255" w14:textId="77777777" w:rsidR="007002CD" w:rsidRDefault="007002CD" w:rsidP="007002CD">
      <w:pPr>
        <w:pStyle w:val="Textoindependiente"/>
      </w:pPr>
    </w:p>
    <w:p w14:paraId="7D50797B" w14:textId="77777777" w:rsidR="007002CD" w:rsidRDefault="007002CD" w:rsidP="007002CD">
      <w:pPr>
        <w:pStyle w:val="Ttulo1"/>
        <w:numPr>
          <w:ilvl w:val="0"/>
          <w:numId w:val="11"/>
        </w:numPr>
        <w:tabs>
          <w:tab w:val="left" w:pos="978"/>
        </w:tabs>
        <w:ind w:left="978" w:hanging="358"/>
      </w:pPr>
      <w:r>
        <w:t>COMUNICACIÓN</w:t>
      </w:r>
      <w:r>
        <w:rPr>
          <w:spacing w:val="-10"/>
        </w:rPr>
        <w:t xml:space="preserve"> </w:t>
      </w:r>
      <w:r>
        <w:t>DE</w:t>
      </w:r>
      <w:r>
        <w:rPr>
          <w:spacing w:val="-8"/>
        </w:rPr>
        <w:t xml:space="preserve"> </w:t>
      </w:r>
      <w:r>
        <w:t>ACEPTACIÓN</w:t>
      </w:r>
      <w:r>
        <w:rPr>
          <w:spacing w:val="-9"/>
        </w:rPr>
        <w:t xml:space="preserve"> </w:t>
      </w:r>
      <w:r>
        <w:t>DE</w:t>
      </w:r>
      <w:r>
        <w:rPr>
          <w:spacing w:val="-8"/>
        </w:rPr>
        <w:t xml:space="preserve"> </w:t>
      </w:r>
      <w:r>
        <w:t>LA</w:t>
      </w:r>
      <w:r>
        <w:rPr>
          <w:spacing w:val="-9"/>
        </w:rPr>
        <w:t xml:space="preserve"> </w:t>
      </w:r>
      <w:r>
        <w:rPr>
          <w:spacing w:val="-2"/>
        </w:rPr>
        <w:t>PROPUESTA</w:t>
      </w:r>
    </w:p>
    <w:p w14:paraId="13516563" w14:textId="77777777" w:rsidR="007002CD" w:rsidRDefault="007002CD" w:rsidP="007002CD">
      <w:pPr>
        <w:pStyle w:val="Textoindependiente"/>
        <w:spacing w:before="252" w:line="242" w:lineRule="auto"/>
        <w:ind w:left="260" w:right="219"/>
        <w:rPr>
          <w:rFonts w:ascii="Arial" w:hAnsi="Arial"/>
          <w:b/>
        </w:rPr>
      </w:pPr>
      <w:r>
        <w:t>La</w:t>
      </w:r>
      <w:r>
        <w:rPr>
          <w:spacing w:val="-11"/>
        </w:rPr>
        <w:t xml:space="preserve"> </w:t>
      </w:r>
      <w:r>
        <w:t>Comunicación</w:t>
      </w:r>
      <w:r>
        <w:rPr>
          <w:spacing w:val="-11"/>
        </w:rPr>
        <w:t xml:space="preserve"> </w:t>
      </w:r>
      <w:r>
        <w:t>de</w:t>
      </w:r>
      <w:r>
        <w:rPr>
          <w:spacing w:val="-11"/>
        </w:rPr>
        <w:t xml:space="preserve"> </w:t>
      </w:r>
      <w:r>
        <w:t>Aceptación</w:t>
      </w:r>
      <w:r>
        <w:rPr>
          <w:spacing w:val="-11"/>
        </w:rPr>
        <w:t xml:space="preserve"> </w:t>
      </w:r>
      <w:r>
        <w:t>de</w:t>
      </w:r>
      <w:r>
        <w:rPr>
          <w:spacing w:val="-11"/>
        </w:rPr>
        <w:t xml:space="preserve"> </w:t>
      </w:r>
      <w:r>
        <w:t>la</w:t>
      </w:r>
      <w:r>
        <w:rPr>
          <w:spacing w:val="-11"/>
        </w:rPr>
        <w:t xml:space="preserve"> </w:t>
      </w:r>
      <w:r>
        <w:t>propuesta</w:t>
      </w:r>
      <w:r>
        <w:rPr>
          <w:spacing w:val="-11"/>
        </w:rPr>
        <w:t xml:space="preserve"> </w:t>
      </w:r>
      <w:r>
        <w:t>se</w:t>
      </w:r>
      <w:r>
        <w:rPr>
          <w:spacing w:val="-11"/>
        </w:rPr>
        <w:t xml:space="preserve"> </w:t>
      </w:r>
      <w:r>
        <w:t>hará</w:t>
      </w:r>
      <w:r>
        <w:rPr>
          <w:spacing w:val="-11"/>
        </w:rPr>
        <w:t xml:space="preserve"> </w:t>
      </w:r>
      <w:r>
        <w:t>por</w:t>
      </w:r>
      <w:r>
        <w:rPr>
          <w:spacing w:val="-14"/>
        </w:rPr>
        <w:t xml:space="preserve"> </w:t>
      </w:r>
      <w:r>
        <w:t>parte</w:t>
      </w:r>
      <w:r>
        <w:rPr>
          <w:spacing w:val="-11"/>
        </w:rPr>
        <w:t xml:space="preserve"> </w:t>
      </w:r>
      <w:r>
        <w:t>de</w:t>
      </w:r>
      <w:r>
        <w:rPr>
          <w:spacing w:val="-11"/>
        </w:rPr>
        <w:t xml:space="preserve"> </w:t>
      </w:r>
      <w:r>
        <w:t>la</w:t>
      </w:r>
      <w:r>
        <w:rPr>
          <w:spacing w:val="-15"/>
        </w:rPr>
        <w:t xml:space="preserve"> </w:t>
      </w:r>
      <w:r>
        <w:t>entidad</w:t>
      </w:r>
      <w:r>
        <w:rPr>
          <w:spacing w:val="-11"/>
        </w:rPr>
        <w:t xml:space="preserve"> </w:t>
      </w:r>
      <w:r>
        <w:t xml:space="preserve">contratante al oferente el cual se publicará en la página Web </w:t>
      </w:r>
      <w:hyperlink r:id="rId12">
        <w:r w:rsidRPr="00225A45">
          <w:rPr>
            <w:rFonts w:ascii="Arial" w:hAnsi="Arial"/>
            <w:b/>
            <w:color w:val="0070C0"/>
            <w:u w:val="single"/>
          </w:rPr>
          <w:t>www.colombiacompra.gov.co</w:t>
        </w:r>
      </w:hyperlink>
    </w:p>
    <w:p w14:paraId="34AB4AA0" w14:textId="77777777" w:rsidR="007002CD" w:rsidRDefault="007002CD" w:rsidP="007002CD">
      <w:pPr>
        <w:spacing w:before="249"/>
        <w:ind w:left="260" w:right="261"/>
        <w:jc w:val="both"/>
        <w:rPr>
          <w:rFonts w:ascii="Arial" w:hAnsi="Arial"/>
          <w:b/>
          <w:i/>
        </w:rPr>
      </w:pPr>
      <w:r>
        <w:lastRenderedPageBreak/>
        <w:t xml:space="preserve">En atención a lo consagrado en el Artículo 94 de la ley 1474 de 2011 y el numeral 8 del artículo 2.2.1.2.1.5.2 del Decreto 1082 de 2015 </w:t>
      </w:r>
      <w:r>
        <w:rPr>
          <w:rFonts w:ascii="Arial" w:hAnsi="Arial"/>
          <w:b/>
          <w:i/>
        </w:rPr>
        <w:t>LA OFERTA Y SU ACEPTACIÓN CONSTITUYE</w:t>
      </w:r>
      <w:r>
        <w:rPr>
          <w:rFonts w:ascii="Arial" w:hAnsi="Arial"/>
          <w:b/>
          <w:i/>
          <w:spacing w:val="-3"/>
        </w:rPr>
        <w:t xml:space="preserve"> </w:t>
      </w:r>
      <w:r>
        <w:rPr>
          <w:rFonts w:ascii="Arial" w:hAnsi="Arial"/>
          <w:b/>
          <w:i/>
        </w:rPr>
        <w:t>PARA</w:t>
      </w:r>
      <w:r>
        <w:rPr>
          <w:rFonts w:ascii="Arial" w:hAnsi="Arial"/>
          <w:b/>
          <w:i/>
          <w:spacing w:val="-8"/>
        </w:rPr>
        <w:t xml:space="preserve"> </w:t>
      </w:r>
      <w:r>
        <w:rPr>
          <w:rFonts w:ascii="Arial" w:hAnsi="Arial"/>
          <w:b/>
          <w:i/>
        </w:rPr>
        <w:t>TODOS</w:t>
      </w:r>
      <w:r>
        <w:rPr>
          <w:rFonts w:ascii="Arial" w:hAnsi="Arial"/>
          <w:b/>
          <w:i/>
          <w:spacing w:val="-3"/>
        </w:rPr>
        <w:t xml:space="preserve"> </w:t>
      </w:r>
      <w:r>
        <w:rPr>
          <w:rFonts w:ascii="Arial" w:hAnsi="Arial"/>
          <w:b/>
          <w:i/>
        </w:rPr>
        <w:t>LOS</w:t>
      </w:r>
      <w:r>
        <w:rPr>
          <w:rFonts w:ascii="Arial" w:hAnsi="Arial"/>
          <w:b/>
          <w:i/>
          <w:spacing w:val="-3"/>
        </w:rPr>
        <w:t xml:space="preserve"> </w:t>
      </w:r>
      <w:r>
        <w:rPr>
          <w:rFonts w:ascii="Arial" w:hAnsi="Arial"/>
          <w:b/>
          <w:i/>
        </w:rPr>
        <w:t>EFECTOS</w:t>
      </w:r>
      <w:r>
        <w:rPr>
          <w:rFonts w:ascii="Arial" w:hAnsi="Arial"/>
          <w:b/>
          <w:i/>
          <w:spacing w:val="-3"/>
        </w:rPr>
        <w:t xml:space="preserve"> </w:t>
      </w:r>
      <w:r>
        <w:rPr>
          <w:rFonts w:ascii="Arial" w:hAnsi="Arial"/>
          <w:b/>
          <w:i/>
        </w:rPr>
        <w:t>LEGALES</w:t>
      </w:r>
      <w:r>
        <w:rPr>
          <w:rFonts w:ascii="Arial" w:hAnsi="Arial"/>
          <w:b/>
          <w:i/>
          <w:spacing w:val="-3"/>
        </w:rPr>
        <w:t xml:space="preserve"> </w:t>
      </w:r>
      <w:r>
        <w:rPr>
          <w:rFonts w:ascii="Arial" w:hAnsi="Arial"/>
          <w:b/>
          <w:i/>
        </w:rPr>
        <w:t>EL</w:t>
      </w:r>
      <w:r>
        <w:rPr>
          <w:rFonts w:ascii="Arial" w:hAnsi="Arial"/>
          <w:b/>
          <w:i/>
          <w:spacing w:val="-3"/>
        </w:rPr>
        <w:t xml:space="preserve"> </w:t>
      </w:r>
      <w:r>
        <w:rPr>
          <w:rFonts w:ascii="Arial" w:hAnsi="Arial"/>
          <w:b/>
          <w:i/>
        </w:rPr>
        <w:t>CONTRATO</w:t>
      </w:r>
      <w:r>
        <w:rPr>
          <w:rFonts w:ascii="Arial" w:hAnsi="Arial"/>
          <w:b/>
          <w:i/>
          <w:spacing w:val="-4"/>
        </w:rPr>
        <w:t xml:space="preserve"> </w:t>
      </w:r>
      <w:r>
        <w:rPr>
          <w:rFonts w:ascii="Arial" w:hAnsi="Arial"/>
          <w:b/>
          <w:i/>
        </w:rPr>
        <w:t>CELEBRADO.</w:t>
      </w:r>
    </w:p>
    <w:p w14:paraId="2A5AB6CA" w14:textId="77777777" w:rsidR="007002CD" w:rsidRDefault="007002CD" w:rsidP="007002CD">
      <w:pPr>
        <w:pStyle w:val="Textoindependiente"/>
        <w:rPr>
          <w:rFonts w:ascii="Arial"/>
          <w:b/>
          <w:i/>
        </w:rPr>
      </w:pPr>
    </w:p>
    <w:p w14:paraId="752334FA" w14:textId="77777777" w:rsidR="007002CD" w:rsidRDefault="007002CD" w:rsidP="007002CD">
      <w:pPr>
        <w:pStyle w:val="Textoindependiente"/>
        <w:ind w:left="260" w:right="266"/>
        <w:jc w:val="both"/>
      </w:pPr>
      <w:r>
        <w:t>Por</w:t>
      </w:r>
      <w:r>
        <w:rPr>
          <w:spacing w:val="-10"/>
        </w:rPr>
        <w:t xml:space="preserve"> </w:t>
      </w:r>
      <w:r>
        <w:t>lo</w:t>
      </w:r>
      <w:r>
        <w:rPr>
          <w:spacing w:val="-7"/>
        </w:rPr>
        <w:t xml:space="preserve"> </w:t>
      </w:r>
      <w:r>
        <w:t>anterior,</w:t>
      </w:r>
      <w:r>
        <w:rPr>
          <w:spacing w:val="-10"/>
        </w:rPr>
        <w:t xml:space="preserve"> </w:t>
      </w:r>
      <w:r>
        <w:t>en</w:t>
      </w:r>
      <w:r>
        <w:rPr>
          <w:spacing w:val="-7"/>
        </w:rPr>
        <w:t xml:space="preserve"> </w:t>
      </w:r>
      <w:r>
        <w:t>el</w:t>
      </w:r>
      <w:r>
        <w:rPr>
          <w:spacing w:val="-9"/>
        </w:rPr>
        <w:t xml:space="preserve"> </w:t>
      </w:r>
      <w:r>
        <w:t>presente</w:t>
      </w:r>
      <w:r>
        <w:rPr>
          <w:spacing w:val="-7"/>
        </w:rPr>
        <w:t xml:space="preserve"> </w:t>
      </w:r>
      <w:r>
        <w:t>proceso</w:t>
      </w:r>
      <w:r>
        <w:rPr>
          <w:spacing w:val="-11"/>
        </w:rPr>
        <w:t xml:space="preserve"> </w:t>
      </w:r>
      <w:r>
        <w:t>de</w:t>
      </w:r>
      <w:r>
        <w:rPr>
          <w:spacing w:val="-11"/>
        </w:rPr>
        <w:t xml:space="preserve"> </w:t>
      </w:r>
      <w:r>
        <w:t>selección,</w:t>
      </w:r>
      <w:r>
        <w:rPr>
          <w:spacing w:val="-10"/>
        </w:rPr>
        <w:t xml:space="preserve"> </w:t>
      </w:r>
      <w:r>
        <w:t>una</w:t>
      </w:r>
      <w:r>
        <w:rPr>
          <w:spacing w:val="-7"/>
        </w:rPr>
        <w:t xml:space="preserve"> </w:t>
      </w:r>
      <w:r>
        <w:t>vez</w:t>
      </w:r>
      <w:r>
        <w:rPr>
          <w:spacing w:val="-11"/>
        </w:rPr>
        <w:t xml:space="preserve"> </w:t>
      </w:r>
      <w:r>
        <w:t>aceptada</w:t>
      </w:r>
      <w:r>
        <w:rPr>
          <w:spacing w:val="-7"/>
        </w:rPr>
        <w:t xml:space="preserve"> </w:t>
      </w:r>
      <w:r>
        <w:t>la</w:t>
      </w:r>
      <w:r>
        <w:rPr>
          <w:spacing w:val="-7"/>
        </w:rPr>
        <w:t xml:space="preserve"> </w:t>
      </w:r>
      <w:r>
        <w:t>oferta</w:t>
      </w:r>
      <w:r>
        <w:rPr>
          <w:spacing w:val="-7"/>
        </w:rPr>
        <w:t xml:space="preserve"> </w:t>
      </w:r>
      <w:r>
        <w:t>y</w:t>
      </w:r>
      <w:r>
        <w:rPr>
          <w:spacing w:val="-7"/>
        </w:rPr>
        <w:t xml:space="preserve"> </w:t>
      </w:r>
      <w:r>
        <w:t>notificada al oferente, se entenderá que se ha suscrito el respectivo contrato y se dará inicio a la ejecución del mismo.</w:t>
      </w:r>
    </w:p>
    <w:p w14:paraId="62B4539A" w14:textId="77777777" w:rsidR="007002CD" w:rsidRDefault="007002CD" w:rsidP="007002CD">
      <w:pPr>
        <w:pStyle w:val="Textoindependiente"/>
      </w:pPr>
    </w:p>
    <w:p w14:paraId="3AF833A8" w14:textId="77777777" w:rsidR="007002CD" w:rsidRDefault="007002CD" w:rsidP="007002CD">
      <w:pPr>
        <w:pStyle w:val="Textoindependiente"/>
        <w:spacing w:before="15"/>
      </w:pPr>
    </w:p>
    <w:p w14:paraId="5EE27F68" w14:textId="77777777" w:rsidR="007002CD" w:rsidRDefault="007002CD" w:rsidP="007002CD">
      <w:pPr>
        <w:pStyle w:val="Ttulo1"/>
        <w:numPr>
          <w:ilvl w:val="0"/>
          <w:numId w:val="11"/>
        </w:numPr>
        <w:tabs>
          <w:tab w:val="left" w:pos="978"/>
        </w:tabs>
        <w:ind w:left="978" w:hanging="358"/>
      </w:pPr>
      <w:r>
        <w:t>CONTROL</w:t>
      </w:r>
      <w:r>
        <w:rPr>
          <w:spacing w:val="-5"/>
        </w:rPr>
        <w:t xml:space="preserve"> </w:t>
      </w:r>
      <w:r>
        <w:t>DE</w:t>
      </w:r>
      <w:r>
        <w:rPr>
          <w:spacing w:val="-9"/>
        </w:rPr>
        <w:t xml:space="preserve"> </w:t>
      </w:r>
      <w:r>
        <w:t>LA</w:t>
      </w:r>
      <w:r>
        <w:rPr>
          <w:spacing w:val="-6"/>
        </w:rPr>
        <w:t xml:space="preserve"> </w:t>
      </w:r>
      <w:r>
        <w:t>EJECUCIÓN</w:t>
      </w:r>
      <w:r>
        <w:rPr>
          <w:spacing w:val="-6"/>
        </w:rPr>
        <w:t xml:space="preserve"> </w:t>
      </w:r>
      <w:r>
        <w:t>DEL</w:t>
      </w:r>
      <w:r>
        <w:rPr>
          <w:spacing w:val="-5"/>
        </w:rPr>
        <w:t xml:space="preserve"> </w:t>
      </w:r>
      <w:r>
        <w:rPr>
          <w:spacing w:val="-2"/>
        </w:rPr>
        <w:t>CONTRATO</w:t>
      </w:r>
    </w:p>
    <w:p w14:paraId="323EAEA5" w14:textId="77777777" w:rsidR="007002CD" w:rsidRDefault="007002CD" w:rsidP="007002CD">
      <w:pPr>
        <w:pStyle w:val="Textoindependiente"/>
        <w:spacing w:before="2"/>
        <w:rPr>
          <w:rFonts w:ascii="Arial"/>
          <w:b/>
        </w:rPr>
      </w:pPr>
    </w:p>
    <w:p w14:paraId="29BEBF11" w14:textId="77777777" w:rsidR="007002CD" w:rsidRDefault="007002CD" w:rsidP="007002CD">
      <w:pPr>
        <w:pStyle w:val="Textoindependiente"/>
        <w:ind w:left="260" w:right="253"/>
        <w:jc w:val="both"/>
      </w:pPr>
      <w:r>
        <w:t>En virtud al principio de responsabilidad y a la facultad de delegación de los servidores públicos, corresponderá al Segundo Vicepresidente ejercer la Supervisión del contrato, quien ejercerá el control y vigilancia de la ejecución del mismo y será la persona responsable entre otras, de aceptar los bienes objeto del contrato, en las condiciones establecidas en la presente Invitación de mínima cuantía.</w:t>
      </w:r>
    </w:p>
    <w:p w14:paraId="15B4C1D3" w14:textId="77777777" w:rsidR="007002CD" w:rsidRDefault="007002CD" w:rsidP="007002CD">
      <w:pPr>
        <w:pStyle w:val="Textoindependiente"/>
      </w:pPr>
    </w:p>
    <w:p w14:paraId="527C7C8A" w14:textId="77777777" w:rsidR="007002CD" w:rsidRDefault="007002CD" w:rsidP="007002CD">
      <w:pPr>
        <w:pStyle w:val="Textoindependiente"/>
        <w:spacing w:before="14"/>
      </w:pPr>
    </w:p>
    <w:p w14:paraId="0CC29F84" w14:textId="77777777" w:rsidR="007002CD" w:rsidRDefault="007002CD" w:rsidP="007002CD">
      <w:pPr>
        <w:pStyle w:val="Ttulo1"/>
        <w:numPr>
          <w:ilvl w:val="0"/>
          <w:numId w:val="11"/>
        </w:numPr>
        <w:tabs>
          <w:tab w:val="left" w:pos="978"/>
        </w:tabs>
        <w:ind w:left="978" w:hanging="358"/>
      </w:pPr>
      <w:r>
        <w:rPr>
          <w:spacing w:val="-2"/>
        </w:rPr>
        <w:t>ANEXOS</w:t>
      </w:r>
    </w:p>
    <w:p w14:paraId="216E3537" w14:textId="77777777" w:rsidR="007002CD" w:rsidRDefault="007002CD" w:rsidP="007002CD">
      <w:pPr>
        <w:pStyle w:val="Textoindependiente"/>
        <w:spacing w:before="2"/>
        <w:rPr>
          <w:rFonts w:ascii="Arial"/>
          <w:b/>
        </w:rPr>
      </w:pPr>
    </w:p>
    <w:p w14:paraId="1BFC438B" w14:textId="77777777" w:rsidR="007002CD" w:rsidRDefault="007002CD" w:rsidP="007002CD">
      <w:pPr>
        <w:pStyle w:val="Textoindependiente"/>
        <w:ind w:left="260" w:right="266"/>
        <w:jc w:val="both"/>
      </w:pPr>
      <w:r>
        <w:t xml:space="preserve">Hacen parte de la presente invitación: El anexo 1: Carta de presentación de la oferta. El anexo 2: </w:t>
      </w:r>
      <w:r w:rsidR="003D1475">
        <w:t>Declaración Juramentada</w:t>
      </w:r>
      <w:r>
        <w:t>.</w:t>
      </w:r>
      <w:r w:rsidR="003D1475">
        <w:t xml:space="preserve"> El anexo 3: Compromiso Anticorrupción. </w:t>
      </w:r>
    </w:p>
    <w:p w14:paraId="37B7E6B1" w14:textId="77777777" w:rsidR="007002CD" w:rsidRDefault="007002CD" w:rsidP="007002CD">
      <w:pPr>
        <w:pStyle w:val="Textoindependiente"/>
      </w:pPr>
    </w:p>
    <w:p w14:paraId="2519DACF" w14:textId="77777777" w:rsidR="007002CD" w:rsidRDefault="007002CD" w:rsidP="007002CD">
      <w:pPr>
        <w:pStyle w:val="Textoindependiente"/>
        <w:spacing w:before="252"/>
      </w:pPr>
    </w:p>
    <w:p w14:paraId="6BEC0E1D" w14:textId="77777777" w:rsidR="007002CD" w:rsidRDefault="007002CD" w:rsidP="007002CD">
      <w:pPr>
        <w:pStyle w:val="Textoindependiente"/>
        <w:spacing w:before="1"/>
        <w:ind w:left="881" w:right="882"/>
        <w:jc w:val="center"/>
        <w:rPr>
          <w:spacing w:val="-2"/>
        </w:rPr>
      </w:pPr>
      <w:r>
        <w:t>ORIGINAL</w:t>
      </w:r>
      <w:r>
        <w:rPr>
          <w:spacing w:val="-8"/>
        </w:rPr>
        <w:t xml:space="preserve"> </w:t>
      </w:r>
      <w:r>
        <w:rPr>
          <w:spacing w:val="-2"/>
        </w:rPr>
        <w:t>FIRMADO</w:t>
      </w:r>
    </w:p>
    <w:p w14:paraId="59E66359" w14:textId="77777777" w:rsidR="007002CD" w:rsidRDefault="007002CD" w:rsidP="007002CD">
      <w:pPr>
        <w:pStyle w:val="Textoindependiente"/>
        <w:spacing w:before="1"/>
        <w:ind w:left="881" w:right="882"/>
        <w:jc w:val="center"/>
      </w:pPr>
    </w:p>
    <w:p w14:paraId="767E2E10" w14:textId="77777777" w:rsidR="007002CD" w:rsidRDefault="007002CD" w:rsidP="007002CD">
      <w:pPr>
        <w:pStyle w:val="Textoindependiente"/>
        <w:spacing w:before="2"/>
      </w:pPr>
    </w:p>
    <w:p w14:paraId="61BA08C2" w14:textId="77777777" w:rsidR="007002CD" w:rsidRDefault="007002CD" w:rsidP="007002CD">
      <w:pPr>
        <w:pStyle w:val="Ttulo1"/>
        <w:spacing w:line="252" w:lineRule="exact"/>
        <w:ind w:left="885" w:right="882" w:firstLine="0"/>
        <w:jc w:val="center"/>
      </w:pPr>
      <w:r>
        <w:t>JOSÉ</w:t>
      </w:r>
      <w:r>
        <w:rPr>
          <w:spacing w:val="-6"/>
        </w:rPr>
        <w:t xml:space="preserve"> </w:t>
      </w:r>
      <w:r>
        <w:t>IGNACIO</w:t>
      </w:r>
      <w:r>
        <w:rPr>
          <w:spacing w:val="-7"/>
        </w:rPr>
        <w:t xml:space="preserve"> </w:t>
      </w:r>
      <w:r>
        <w:t>LARA</w:t>
      </w:r>
      <w:r>
        <w:rPr>
          <w:spacing w:val="-7"/>
        </w:rPr>
        <w:t xml:space="preserve"> </w:t>
      </w:r>
      <w:r>
        <w:rPr>
          <w:spacing w:val="-2"/>
        </w:rPr>
        <w:t>AVENDAÑO</w:t>
      </w:r>
    </w:p>
    <w:p w14:paraId="38EED883" w14:textId="77777777" w:rsidR="007002CD" w:rsidRPr="00225A45" w:rsidRDefault="007002CD" w:rsidP="007002CD">
      <w:pPr>
        <w:spacing w:line="252" w:lineRule="exact"/>
        <w:ind w:left="882" w:right="882"/>
        <w:jc w:val="center"/>
        <w:rPr>
          <w:rFonts w:ascii="Arial"/>
        </w:rPr>
      </w:pPr>
      <w:r w:rsidRPr="00225A45">
        <w:rPr>
          <w:rFonts w:ascii="Arial"/>
        </w:rPr>
        <w:t>Presidente</w:t>
      </w:r>
      <w:r w:rsidRPr="00225A45">
        <w:rPr>
          <w:rFonts w:ascii="Arial"/>
          <w:spacing w:val="-6"/>
        </w:rPr>
        <w:t xml:space="preserve"> </w:t>
      </w:r>
      <w:r w:rsidRPr="00225A45">
        <w:rPr>
          <w:rFonts w:ascii="Arial"/>
        </w:rPr>
        <w:t>Concejo</w:t>
      </w:r>
      <w:r w:rsidRPr="00225A45">
        <w:rPr>
          <w:rFonts w:ascii="Arial"/>
          <w:spacing w:val="-6"/>
        </w:rPr>
        <w:t xml:space="preserve"> </w:t>
      </w:r>
      <w:r w:rsidRPr="00225A45">
        <w:rPr>
          <w:rFonts w:ascii="Arial"/>
          <w:spacing w:val="-2"/>
        </w:rPr>
        <w:t>Municipal</w:t>
      </w:r>
    </w:p>
    <w:p w14:paraId="3DF4F1DB" w14:textId="77777777" w:rsidR="007002CD" w:rsidRPr="00225A45" w:rsidRDefault="007002CD" w:rsidP="007002CD">
      <w:pPr>
        <w:spacing w:line="252" w:lineRule="exact"/>
        <w:jc w:val="center"/>
        <w:rPr>
          <w:rFonts w:ascii="Arial"/>
        </w:rPr>
        <w:sectPr w:rsidR="007002CD" w:rsidRPr="00225A45">
          <w:pgSz w:w="12240" w:h="20160"/>
          <w:pgMar w:top="1860" w:right="1440" w:bottom="2660" w:left="1440" w:header="173" w:footer="2454" w:gutter="0"/>
          <w:cols w:space="720"/>
        </w:sectPr>
      </w:pPr>
    </w:p>
    <w:p w14:paraId="78EF3758" w14:textId="77777777" w:rsidR="007002CD" w:rsidRDefault="007002CD" w:rsidP="007002CD">
      <w:pPr>
        <w:spacing w:before="83"/>
        <w:ind w:left="2129" w:right="2134" w:firstLine="9"/>
        <w:jc w:val="center"/>
        <w:rPr>
          <w:rFonts w:ascii="Arial" w:hAnsi="Arial"/>
          <w:b/>
        </w:rPr>
      </w:pPr>
      <w:r>
        <w:rPr>
          <w:rFonts w:ascii="Arial" w:hAnsi="Arial"/>
          <w:b/>
          <w:u w:val="single"/>
        </w:rPr>
        <w:lastRenderedPageBreak/>
        <w:t>INVITACIÓN PÚBLICA</w:t>
      </w:r>
      <w:r>
        <w:rPr>
          <w:rFonts w:ascii="Arial" w:hAnsi="Arial"/>
          <w:b/>
        </w:rPr>
        <w:t xml:space="preserve"> No. IPMC-C-04-2025 (Decreto 1082 de 2015, art. 2.2.1.2.1.5.1) PROCESO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MÍNIMA</w:t>
      </w:r>
      <w:r>
        <w:rPr>
          <w:rFonts w:ascii="Arial" w:hAnsi="Arial"/>
          <w:b/>
          <w:spacing w:val="-11"/>
        </w:rPr>
        <w:t xml:space="preserve"> </w:t>
      </w:r>
      <w:r>
        <w:rPr>
          <w:rFonts w:ascii="Arial" w:hAnsi="Arial"/>
          <w:b/>
        </w:rPr>
        <w:t>CUANTÍA</w:t>
      </w:r>
    </w:p>
    <w:p w14:paraId="0C2B348A" w14:textId="77777777" w:rsidR="003D1475" w:rsidRPr="003D1475" w:rsidRDefault="003D1475" w:rsidP="003D1475">
      <w:pPr>
        <w:pStyle w:val="Sinespaciado"/>
      </w:pPr>
    </w:p>
    <w:p w14:paraId="708B587D" w14:textId="77777777" w:rsidR="007002CD" w:rsidRDefault="007002CD" w:rsidP="007002CD">
      <w:pPr>
        <w:spacing w:before="252"/>
        <w:ind w:left="882" w:right="882"/>
        <w:jc w:val="center"/>
        <w:rPr>
          <w:rFonts w:ascii="Arial"/>
          <w:b/>
          <w:spacing w:val="-10"/>
        </w:rPr>
      </w:pPr>
      <w:r>
        <w:rPr>
          <w:rFonts w:ascii="Arial"/>
          <w:b/>
        </w:rPr>
        <w:t>ANEXO</w:t>
      </w:r>
      <w:r>
        <w:rPr>
          <w:rFonts w:ascii="Arial"/>
          <w:b/>
          <w:spacing w:val="-4"/>
        </w:rPr>
        <w:t xml:space="preserve"> </w:t>
      </w:r>
      <w:r>
        <w:rPr>
          <w:rFonts w:ascii="Arial"/>
          <w:b/>
        </w:rPr>
        <w:t>No.</w:t>
      </w:r>
      <w:r>
        <w:rPr>
          <w:rFonts w:ascii="Arial"/>
          <w:b/>
          <w:spacing w:val="-5"/>
        </w:rPr>
        <w:t xml:space="preserve"> </w:t>
      </w:r>
      <w:r>
        <w:rPr>
          <w:rFonts w:ascii="Arial"/>
          <w:b/>
          <w:spacing w:val="-10"/>
        </w:rPr>
        <w:t>1</w:t>
      </w:r>
    </w:p>
    <w:p w14:paraId="2CCEA2C1" w14:textId="77777777" w:rsidR="003D1475" w:rsidRDefault="003D1475" w:rsidP="003D1475">
      <w:pPr>
        <w:pStyle w:val="Sinespaciado"/>
      </w:pPr>
    </w:p>
    <w:p w14:paraId="0E469CF5" w14:textId="77777777" w:rsidR="007002CD" w:rsidRDefault="007002CD" w:rsidP="007002CD">
      <w:pPr>
        <w:pStyle w:val="Ttulo1"/>
        <w:spacing w:before="3"/>
        <w:ind w:left="881" w:right="882" w:firstLine="0"/>
        <w:jc w:val="center"/>
      </w:pPr>
      <w:r>
        <w:t>CARTA</w:t>
      </w:r>
      <w:r>
        <w:rPr>
          <w:spacing w:val="-9"/>
        </w:rPr>
        <w:t xml:space="preserve"> </w:t>
      </w:r>
      <w:r>
        <w:t>DE</w:t>
      </w:r>
      <w:r>
        <w:rPr>
          <w:spacing w:val="-7"/>
        </w:rPr>
        <w:t xml:space="preserve"> </w:t>
      </w:r>
      <w:r>
        <w:t>PRESENTACIÓN</w:t>
      </w:r>
      <w:r>
        <w:rPr>
          <w:spacing w:val="-8"/>
        </w:rPr>
        <w:t xml:space="preserve"> </w:t>
      </w:r>
      <w:r>
        <w:t>DE</w:t>
      </w:r>
      <w:r>
        <w:rPr>
          <w:spacing w:val="-7"/>
        </w:rPr>
        <w:t xml:space="preserve"> </w:t>
      </w:r>
      <w:r>
        <w:rPr>
          <w:spacing w:val="-2"/>
        </w:rPr>
        <w:t>OFERTA</w:t>
      </w:r>
    </w:p>
    <w:p w14:paraId="46002A7C" w14:textId="77777777" w:rsidR="007002CD" w:rsidRDefault="007002CD" w:rsidP="007002CD">
      <w:pPr>
        <w:pStyle w:val="Textoindependiente"/>
        <w:spacing w:before="252"/>
        <w:ind w:left="260"/>
      </w:pPr>
      <w:r>
        <w:t>(Ciudad</w:t>
      </w:r>
      <w:r>
        <w:rPr>
          <w:spacing w:val="-6"/>
        </w:rPr>
        <w:t xml:space="preserve"> </w:t>
      </w:r>
      <w:r>
        <w:t>y</w:t>
      </w:r>
      <w:r>
        <w:rPr>
          <w:spacing w:val="-1"/>
        </w:rPr>
        <w:t xml:space="preserve"> </w:t>
      </w:r>
      <w:r>
        <w:rPr>
          <w:spacing w:val="-2"/>
        </w:rPr>
        <w:t>Fecha)</w:t>
      </w:r>
    </w:p>
    <w:p w14:paraId="0F6ABBD4" w14:textId="77777777" w:rsidR="007002CD" w:rsidRDefault="007002CD" w:rsidP="007002CD">
      <w:pPr>
        <w:pStyle w:val="Textoindependiente"/>
      </w:pPr>
    </w:p>
    <w:p w14:paraId="0CB47342" w14:textId="77777777" w:rsidR="007002CD" w:rsidRDefault="007002CD" w:rsidP="007002CD">
      <w:pPr>
        <w:pStyle w:val="Textoindependiente"/>
        <w:spacing w:before="1"/>
      </w:pPr>
    </w:p>
    <w:p w14:paraId="01B66A25" w14:textId="77777777" w:rsidR="007002CD" w:rsidRDefault="007002CD" w:rsidP="007002CD">
      <w:pPr>
        <w:pStyle w:val="Textoindependiente"/>
        <w:spacing w:line="252" w:lineRule="exact"/>
        <w:ind w:left="260"/>
      </w:pPr>
      <w:r>
        <w:rPr>
          <w:spacing w:val="-2"/>
        </w:rPr>
        <w:t>Señores</w:t>
      </w:r>
      <w:r w:rsidR="003D1475">
        <w:rPr>
          <w:spacing w:val="-2"/>
        </w:rPr>
        <w:t>:</w:t>
      </w:r>
    </w:p>
    <w:p w14:paraId="4E12C5A3" w14:textId="77777777" w:rsidR="003D1475" w:rsidRDefault="007002CD" w:rsidP="007002CD">
      <w:pPr>
        <w:pStyle w:val="Ttulo1"/>
        <w:spacing w:line="252" w:lineRule="exact"/>
        <w:ind w:left="260" w:firstLine="0"/>
        <w:jc w:val="both"/>
        <w:rPr>
          <w:spacing w:val="-7"/>
        </w:rPr>
      </w:pPr>
      <w:r>
        <w:t>CONCEJO</w:t>
      </w:r>
      <w:r>
        <w:rPr>
          <w:spacing w:val="-9"/>
        </w:rPr>
        <w:t xml:space="preserve"> </w:t>
      </w:r>
      <w:r>
        <w:t>MUNICIPAL</w:t>
      </w:r>
      <w:r>
        <w:rPr>
          <w:spacing w:val="-7"/>
        </w:rPr>
        <w:t xml:space="preserve"> </w:t>
      </w:r>
    </w:p>
    <w:p w14:paraId="4134E0E6" w14:textId="77777777" w:rsidR="007002CD" w:rsidRPr="003D1475" w:rsidRDefault="007002CD" w:rsidP="007002CD">
      <w:pPr>
        <w:pStyle w:val="Ttulo1"/>
        <w:spacing w:line="252" w:lineRule="exact"/>
        <w:ind w:left="260" w:firstLine="0"/>
        <w:jc w:val="both"/>
        <w:rPr>
          <w:b w:val="0"/>
        </w:rPr>
      </w:pPr>
      <w:r w:rsidRPr="003D1475">
        <w:rPr>
          <w:b w:val="0"/>
        </w:rPr>
        <w:t>SIMIJACA</w:t>
      </w:r>
      <w:r w:rsidRPr="003D1475">
        <w:rPr>
          <w:b w:val="0"/>
          <w:spacing w:val="-6"/>
        </w:rPr>
        <w:t xml:space="preserve"> </w:t>
      </w:r>
      <w:r w:rsidRPr="003D1475">
        <w:rPr>
          <w:b w:val="0"/>
        </w:rPr>
        <w:t>-</w:t>
      </w:r>
      <w:r w:rsidRPr="003D1475">
        <w:rPr>
          <w:b w:val="0"/>
          <w:spacing w:val="-13"/>
        </w:rPr>
        <w:t xml:space="preserve"> </w:t>
      </w:r>
      <w:r w:rsidRPr="003D1475">
        <w:rPr>
          <w:b w:val="0"/>
          <w:spacing w:val="-2"/>
        </w:rPr>
        <w:t>CUNDINAMARCA</w:t>
      </w:r>
    </w:p>
    <w:p w14:paraId="24A4AA81" w14:textId="77777777" w:rsidR="007002CD" w:rsidRDefault="003D1475" w:rsidP="007002CD">
      <w:pPr>
        <w:pStyle w:val="Textoindependiente"/>
        <w:spacing w:line="252" w:lineRule="exact"/>
        <w:ind w:left="260"/>
      </w:pPr>
      <w:r>
        <w:rPr>
          <w:spacing w:val="-2"/>
        </w:rPr>
        <w:t>E.S.D.</w:t>
      </w:r>
    </w:p>
    <w:p w14:paraId="5C2DCD43" w14:textId="77777777" w:rsidR="007002CD" w:rsidRDefault="007002CD" w:rsidP="007002CD">
      <w:pPr>
        <w:pStyle w:val="Textoindependiente"/>
      </w:pPr>
    </w:p>
    <w:p w14:paraId="6428583B" w14:textId="77777777" w:rsidR="007002CD" w:rsidRDefault="007002CD" w:rsidP="007002CD">
      <w:pPr>
        <w:pStyle w:val="Textoindependiente"/>
        <w:spacing w:before="1"/>
      </w:pPr>
    </w:p>
    <w:p w14:paraId="7ACDC7EA" w14:textId="77777777" w:rsidR="007002CD" w:rsidRPr="007002CD" w:rsidRDefault="007002CD" w:rsidP="007002CD">
      <w:pPr>
        <w:pStyle w:val="Textoindependiente"/>
        <w:ind w:left="980"/>
        <w:rPr>
          <w:i/>
        </w:rPr>
      </w:pPr>
      <w:r w:rsidRPr="007002CD">
        <w:rPr>
          <w:b/>
          <w:i/>
        </w:rPr>
        <w:t>Ref.</w:t>
      </w:r>
      <w:r w:rsidRPr="007002CD">
        <w:rPr>
          <w:i/>
          <w:spacing w:val="-10"/>
        </w:rPr>
        <w:t xml:space="preserve"> </w:t>
      </w:r>
      <w:r w:rsidRPr="007002CD">
        <w:rPr>
          <w:i/>
        </w:rPr>
        <w:t>Contratación</w:t>
      </w:r>
      <w:r w:rsidRPr="007002CD">
        <w:rPr>
          <w:i/>
          <w:spacing w:val="-6"/>
        </w:rPr>
        <w:t xml:space="preserve"> </w:t>
      </w:r>
      <w:r w:rsidRPr="007002CD">
        <w:rPr>
          <w:i/>
        </w:rPr>
        <w:t>Mínima</w:t>
      </w:r>
      <w:r w:rsidRPr="007002CD">
        <w:rPr>
          <w:i/>
          <w:spacing w:val="-6"/>
        </w:rPr>
        <w:t xml:space="preserve"> </w:t>
      </w:r>
      <w:r w:rsidRPr="007002CD">
        <w:rPr>
          <w:i/>
        </w:rPr>
        <w:t>Cuantía</w:t>
      </w:r>
      <w:r w:rsidRPr="007002CD">
        <w:rPr>
          <w:i/>
          <w:spacing w:val="-4"/>
        </w:rPr>
        <w:t xml:space="preserve"> </w:t>
      </w:r>
      <w:r w:rsidRPr="007002CD">
        <w:rPr>
          <w:i/>
        </w:rPr>
        <w:t>Invitación</w:t>
      </w:r>
      <w:r w:rsidRPr="007002CD">
        <w:rPr>
          <w:i/>
          <w:spacing w:val="-7"/>
        </w:rPr>
        <w:t xml:space="preserve"> </w:t>
      </w:r>
      <w:r w:rsidRPr="007002CD">
        <w:rPr>
          <w:i/>
        </w:rPr>
        <w:t>Pública</w:t>
      </w:r>
      <w:r w:rsidRPr="007002CD">
        <w:rPr>
          <w:i/>
          <w:spacing w:val="-6"/>
        </w:rPr>
        <w:t xml:space="preserve"> </w:t>
      </w:r>
      <w:r w:rsidRPr="007002CD">
        <w:rPr>
          <w:i/>
        </w:rPr>
        <w:t>Nº</w:t>
      </w:r>
      <w:r w:rsidRPr="007002CD">
        <w:rPr>
          <w:i/>
          <w:spacing w:val="-5"/>
        </w:rPr>
        <w:t xml:space="preserve"> </w:t>
      </w:r>
      <w:r w:rsidRPr="007002CD">
        <w:rPr>
          <w:i/>
        </w:rPr>
        <w:t>IPMC-C-04-</w:t>
      </w:r>
      <w:r w:rsidRPr="007002CD">
        <w:rPr>
          <w:i/>
          <w:spacing w:val="-2"/>
        </w:rPr>
        <w:t>2025.</w:t>
      </w:r>
    </w:p>
    <w:p w14:paraId="437B5F35" w14:textId="77777777" w:rsidR="007002CD" w:rsidRDefault="007002CD" w:rsidP="007002CD">
      <w:pPr>
        <w:pStyle w:val="Textoindependiente"/>
      </w:pPr>
    </w:p>
    <w:p w14:paraId="6F005030" w14:textId="77777777" w:rsidR="007002CD" w:rsidRDefault="007002CD" w:rsidP="007002CD">
      <w:pPr>
        <w:pStyle w:val="Textoindependiente"/>
        <w:spacing w:before="1"/>
      </w:pPr>
    </w:p>
    <w:p w14:paraId="7A113CC4" w14:textId="77777777" w:rsidR="007002CD" w:rsidRDefault="007002CD" w:rsidP="007002CD">
      <w:pPr>
        <w:spacing w:before="1"/>
        <w:ind w:left="260" w:right="265"/>
        <w:jc w:val="both"/>
        <w:rPr>
          <w:rFonts w:ascii="Arial" w:hAnsi="Arial"/>
          <w:b/>
        </w:rPr>
      </w:pPr>
      <w:r>
        <w:t xml:space="preserve">OBJETO: </w:t>
      </w:r>
      <w:r>
        <w:rPr>
          <w:rFonts w:ascii="Arial" w:hAnsi="Arial"/>
          <w:b/>
          <w:i/>
        </w:rPr>
        <w:t xml:space="preserve">SUMINISTRO DE RACIONES ALIMENTICIAS (REFRIGERIOS) PARA LOS CONCEJALES, FUNCIONARIOS E INVITADOS ESPECIALES CON OCASIÓN A LA REALIZACIÓN DE LAS SESIONES ORDIANRIAS </w:t>
      </w:r>
      <w:r>
        <w:rPr>
          <w:rFonts w:ascii="Arial" w:hAnsi="Arial"/>
          <w:b/>
          <w:i/>
          <w:spacing w:val="-2"/>
        </w:rPr>
        <w:t>Y/O</w:t>
      </w:r>
      <w:r>
        <w:rPr>
          <w:rFonts w:ascii="Arial" w:hAnsi="Arial"/>
          <w:b/>
          <w:i/>
          <w:spacing w:val="-3"/>
        </w:rPr>
        <w:t xml:space="preserve"> </w:t>
      </w:r>
      <w:r>
        <w:rPr>
          <w:rFonts w:ascii="Arial" w:hAnsi="Arial"/>
          <w:b/>
          <w:i/>
          <w:spacing w:val="-2"/>
        </w:rPr>
        <w:t>EXTRAORDINARIAS</w:t>
      </w:r>
      <w:r>
        <w:rPr>
          <w:rFonts w:ascii="Arial" w:hAnsi="Arial"/>
          <w:b/>
          <w:i/>
          <w:spacing w:val="-3"/>
        </w:rPr>
        <w:t xml:space="preserve"> </w:t>
      </w:r>
      <w:r>
        <w:rPr>
          <w:rFonts w:ascii="Arial" w:hAnsi="Arial"/>
          <w:b/>
          <w:i/>
          <w:spacing w:val="-2"/>
        </w:rPr>
        <w:t>DEL CONCEJO</w:t>
      </w:r>
      <w:r>
        <w:rPr>
          <w:rFonts w:ascii="Arial" w:hAnsi="Arial"/>
          <w:b/>
          <w:i/>
          <w:spacing w:val="-3"/>
        </w:rPr>
        <w:t xml:space="preserve"> </w:t>
      </w:r>
      <w:r>
        <w:rPr>
          <w:rFonts w:ascii="Arial" w:hAnsi="Arial"/>
          <w:b/>
          <w:i/>
          <w:spacing w:val="-2"/>
        </w:rPr>
        <w:t>MUNICIPAL SEGÚN</w:t>
      </w:r>
      <w:r>
        <w:rPr>
          <w:rFonts w:ascii="Arial" w:hAnsi="Arial"/>
          <w:b/>
          <w:i/>
          <w:spacing w:val="-8"/>
        </w:rPr>
        <w:t xml:space="preserve"> </w:t>
      </w:r>
      <w:r>
        <w:rPr>
          <w:rFonts w:ascii="Arial" w:hAnsi="Arial"/>
          <w:b/>
          <w:i/>
          <w:spacing w:val="-2"/>
        </w:rPr>
        <w:t>LOS</w:t>
      </w:r>
      <w:r>
        <w:rPr>
          <w:rFonts w:ascii="Arial" w:hAnsi="Arial"/>
          <w:b/>
          <w:i/>
          <w:spacing w:val="-3"/>
        </w:rPr>
        <w:t xml:space="preserve"> </w:t>
      </w:r>
      <w:r>
        <w:rPr>
          <w:rFonts w:ascii="Arial" w:hAnsi="Arial"/>
          <w:b/>
          <w:i/>
          <w:spacing w:val="-2"/>
        </w:rPr>
        <w:t xml:space="preserve">REQUERIMIENTOS </w:t>
      </w:r>
      <w:r>
        <w:rPr>
          <w:rFonts w:ascii="Arial" w:hAnsi="Arial"/>
          <w:b/>
          <w:i/>
        </w:rPr>
        <w:t>EXPUESTOS EN EL ANEXO TÉCNICO</w:t>
      </w:r>
      <w:r>
        <w:rPr>
          <w:rFonts w:ascii="Arial" w:hAnsi="Arial"/>
          <w:b/>
        </w:rPr>
        <w:t>.</w:t>
      </w:r>
    </w:p>
    <w:p w14:paraId="02552ACF" w14:textId="77777777" w:rsidR="007002CD" w:rsidRDefault="007002CD" w:rsidP="007002CD">
      <w:pPr>
        <w:pStyle w:val="Textoindependiente"/>
        <w:rPr>
          <w:rFonts w:ascii="Arial"/>
          <w:b/>
        </w:rPr>
      </w:pPr>
    </w:p>
    <w:p w14:paraId="18580791" w14:textId="77777777" w:rsidR="007002CD" w:rsidRDefault="007002CD" w:rsidP="007002CD">
      <w:pPr>
        <w:pStyle w:val="Textoindependiente"/>
        <w:spacing w:before="1"/>
        <w:rPr>
          <w:rFonts w:ascii="Arial"/>
          <w:b/>
        </w:rPr>
      </w:pPr>
    </w:p>
    <w:p w14:paraId="0426FA48" w14:textId="77777777" w:rsidR="007002CD" w:rsidRDefault="007002CD" w:rsidP="007002CD">
      <w:pPr>
        <w:pStyle w:val="Textoindependiente"/>
        <w:tabs>
          <w:tab w:val="left" w:pos="3872"/>
        </w:tabs>
        <w:spacing w:line="253" w:lineRule="exact"/>
        <w:ind w:left="260"/>
      </w:pPr>
      <w:r>
        <w:t xml:space="preserve">EL SUSCRITO </w:t>
      </w:r>
      <w:r>
        <w:rPr>
          <w:u w:val="single"/>
        </w:rPr>
        <w:tab/>
      </w:r>
      <w:r>
        <w:t>,</w:t>
      </w:r>
      <w:r>
        <w:rPr>
          <w:spacing w:val="-5"/>
        </w:rPr>
        <w:t xml:space="preserve"> </w:t>
      </w:r>
      <w:r>
        <w:t>actuando</w:t>
      </w:r>
      <w:r>
        <w:rPr>
          <w:spacing w:val="-2"/>
        </w:rPr>
        <w:t xml:space="preserve"> </w:t>
      </w:r>
      <w:r>
        <w:t>en</w:t>
      </w:r>
      <w:r>
        <w:rPr>
          <w:spacing w:val="-2"/>
        </w:rPr>
        <w:t xml:space="preserve"> </w:t>
      </w:r>
      <w:r>
        <w:t>nombre</w:t>
      </w:r>
      <w:r>
        <w:rPr>
          <w:spacing w:val="-2"/>
        </w:rPr>
        <w:t xml:space="preserve"> </w:t>
      </w:r>
      <w:r>
        <w:t>propio</w:t>
      </w:r>
      <w:r>
        <w:rPr>
          <w:spacing w:val="-2"/>
        </w:rPr>
        <w:t xml:space="preserve"> </w:t>
      </w:r>
      <w:r>
        <w:t>o</w:t>
      </w:r>
      <w:r>
        <w:rPr>
          <w:spacing w:val="-1"/>
        </w:rPr>
        <w:t xml:space="preserve"> </w:t>
      </w:r>
      <w:r>
        <w:t>en</w:t>
      </w:r>
      <w:r>
        <w:rPr>
          <w:spacing w:val="-2"/>
        </w:rPr>
        <w:t xml:space="preserve"> </w:t>
      </w:r>
      <w:r>
        <w:t>Representación</w:t>
      </w:r>
      <w:r>
        <w:rPr>
          <w:spacing w:val="-2"/>
        </w:rPr>
        <w:t xml:space="preserve"> </w:t>
      </w:r>
      <w:r>
        <w:rPr>
          <w:spacing w:val="-5"/>
        </w:rPr>
        <w:t>de</w:t>
      </w:r>
    </w:p>
    <w:p w14:paraId="665C53E7" w14:textId="77777777" w:rsidR="007002CD" w:rsidRDefault="007002CD" w:rsidP="007002CD">
      <w:pPr>
        <w:tabs>
          <w:tab w:val="left" w:pos="2462"/>
        </w:tabs>
        <w:ind w:left="260" w:right="258"/>
        <w:jc w:val="both"/>
      </w:pPr>
      <w:r>
        <w:rPr>
          <w:u w:val="single"/>
        </w:rPr>
        <w:tab/>
      </w:r>
      <w:r>
        <w:t>de</w:t>
      </w:r>
      <w:r>
        <w:rPr>
          <w:spacing w:val="-4"/>
        </w:rPr>
        <w:t xml:space="preserve"> </w:t>
      </w:r>
      <w:r>
        <w:t>acuerdo</w:t>
      </w:r>
      <w:r>
        <w:rPr>
          <w:spacing w:val="-7"/>
        </w:rPr>
        <w:t xml:space="preserve"> </w:t>
      </w:r>
      <w:r>
        <w:t>con</w:t>
      </w:r>
      <w:r>
        <w:rPr>
          <w:spacing w:val="-4"/>
        </w:rPr>
        <w:t xml:space="preserve"> </w:t>
      </w:r>
      <w:r>
        <w:t>la</w:t>
      </w:r>
      <w:r>
        <w:rPr>
          <w:spacing w:val="-4"/>
        </w:rPr>
        <w:t xml:space="preserve"> </w:t>
      </w:r>
      <w:r>
        <w:t>invitación</w:t>
      </w:r>
      <w:r>
        <w:rPr>
          <w:spacing w:val="-4"/>
        </w:rPr>
        <w:t xml:space="preserve"> </w:t>
      </w:r>
      <w:r>
        <w:t>pública,</w:t>
      </w:r>
      <w:r>
        <w:rPr>
          <w:spacing w:val="-6"/>
        </w:rPr>
        <w:t xml:space="preserve"> </w:t>
      </w:r>
      <w:r>
        <w:t>formulo</w:t>
      </w:r>
      <w:r>
        <w:rPr>
          <w:spacing w:val="-4"/>
        </w:rPr>
        <w:t xml:space="preserve"> </w:t>
      </w:r>
      <w:r>
        <w:t>la</w:t>
      </w:r>
      <w:r>
        <w:rPr>
          <w:spacing w:val="-4"/>
        </w:rPr>
        <w:t xml:space="preserve"> </w:t>
      </w:r>
      <w:r>
        <w:t>siguiente</w:t>
      </w:r>
      <w:r>
        <w:rPr>
          <w:spacing w:val="-7"/>
        </w:rPr>
        <w:t xml:space="preserve"> </w:t>
      </w:r>
      <w:r>
        <w:t>oferta</w:t>
      </w:r>
      <w:r>
        <w:rPr>
          <w:spacing w:val="-4"/>
        </w:rPr>
        <w:t xml:space="preserve"> </w:t>
      </w:r>
      <w:r>
        <w:t>para “</w:t>
      </w:r>
      <w:r>
        <w:rPr>
          <w:rFonts w:ascii="Arial" w:hAnsi="Arial"/>
          <w:i/>
        </w:rPr>
        <w:t>SUMINISTRO DE RACIONES ALIMENTICIAS (REFRIGERIOS) PARA LOS</w:t>
      </w:r>
      <w:r>
        <w:rPr>
          <w:rFonts w:ascii="Arial" w:hAnsi="Arial"/>
          <w:i/>
          <w:spacing w:val="-3"/>
        </w:rPr>
        <w:t xml:space="preserve"> </w:t>
      </w:r>
      <w:r>
        <w:rPr>
          <w:rFonts w:ascii="Arial" w:hAnsi="Arial"/>
          <w:i/>
        </w:rPr>
        <w:t>CONCEJALES,</w:t>
      </w:r>
      <w:r>
        <w:rPr>
          <w:rFonts w:ascii="Arial" w:hAnsi="Arial"/>
          <w:i/>
          <w:spacing w:val="-6"/>
        </w:rPr>
        <w:t xml:space="preserve"> </w:t>
      </w:r>
      <w:r>
        <w:rPr>
          <w:rFonts w:ascii="Arial" w:hAnsi="Arial"/>
          <w:i/>
        </w:rPr>
        <w:t>FUNCIONARIOS</w:t>
      </w:r>
      <w:r>
        <w:rPr>
          <w:rFonts w:ascii="Arial" w:hAnsi="Arial"/>
          <w:i/>
          <w:spacing w:val="-3"/>
        </w:rPr>
        <w:t xml:space="preserve"> </w:t>
      </w:r>
      <w:r>
        <w:rPr>
          <w:rFonts w:ascii="Arial" w:hAnsi="Arial"/>
          <w:i/>
        </w:rPr>
        <w:t>E</w:t>
      </w:r>
      <w:r>
        <w:rPr>
          <w:rFonts w:ascii="Arial" w:hAnsi="Arial"/>
          <w:i/>
          <w:spacing w:val="-3"/>
        </w:rPr>
        <w:t xml:space="preserve"> </w:t>
      </w:r>
      <w:r>
        <w:rPr>
          <w:rFonts w:ascii="Arial" w:hAnsi="Arial"/>
          <w:i/>
        </w:rPr>
        <w:t>INVITADOS</w:t>
      </w:r>
      <w:r>
        <w:rPr>
          <w:rFonts w:ascii="Arial" w:hAnsi="Arial"/>
          <w:i/>
          <w:spacing w:val="-3"/>
        </w:rPr>
        <w:t xml:space="preserve"> </w:t>
      </w:r>
      <w:r>
        <w:rPr>
          <w:rFonts w:ascii="Arial" w:hAnsi="Arial"/>
          <w:i/>
        </w:rPr>
        <w:t>ESPECIALES</w:t>
      </w:r>
      <w:r>
        <w:rPr>
          <w:rFonts w:ascii="Arial" w:hAnsi="Arial"/>
          <w:i/>
          <w:spacing w:val="-3"/>
        </w:rPr>
        <w:t xml:space="preserve"> </w:t>
      </w:r>
      <w:r>
        <w:rPr>
          <w:rFonts w:ascii="Arial" w:hAnsi="Arial"/>
          <w:i/>
        </w:rPr>
        <w:t>CON</w:t>
      </w:r>
      <w:r>
        <w:rPr>
          <w:rFonts w:ascii="Arial" w:hAnsi="Arial"/>
          <w:i/>
          <w:spacing w:val="-4"/>
        </w:rPr>
        <w:t xml:space="preserve"> </w:t>
      </w:r>
      <w:r>
        <w:rPr>
          <w:rFonts w:ascii="Arial" w:hAnsi="Arial"/>
          <w:i/>
        </w:rPr>
        <w:t>OCASIÓN</w:t>
      </w:r>
      <w:r>
        <w:rPr>
          <w:rFonts w:ascii="Arial" w:hAnsi="Arial"/>
          <w:i/>
          <w:spacing w:val="-4"/>
        </w:rPr>
        <w:t xml:space="preserve"> </w:t>
      </w:r>
      <w:r>
        <w:rPr>
          <w:rFonts w:ascii="Arial" w:hAnsi="Arial"/>
          <w:i/>
        </w:rPr>
        <w:t>A</w:t>
      </w:r>
      <w:r>
        <w:rPr>
          <w:rFonts w:ascii="Arial" w:hAnsi="Arial"/>
          <w:i/>
          <w:spacing w:val="-3"/>
        </w:rPr>
        <w:t xml:space="preserve"> </w:t>
      </w:r>
      <w:r>
        <w:rPr>
          <w:rFonts w:ascii="Arial" w:hAnsi="Arial"/>
          <w:i/>
        </w:rPr>
        <w:t xml:space="preserve">LA REALIZACIÓN DE LAS SESIONES ORDIANRIAS Y/O EXTRAORDINARIAS DEL CONCEJO MUNICIPAL SEGÚN LOS REQUERIMIENTOS EXPUESTOS EN EL ANEXO </w:t>
      </w:r>
      <w:r>
        <w:rPr>
          <w:rFonts w:ascii="Arial" w:hAnsi="Arial"/>
          <w:i/>
          <w:spacing w:val="-2"/>
        </w:rPr>
        <w:t>TÉCNICO</w:t>
      </w:r>
      <w:r>
        <w:rPr>
          <w:spacing w:val="-2"/>
        </w:rPr>
        <w:t>”:</w:t>
      </w:r>
    </w:p>
    <w:p w14:paraId="7F0BA426" w14:textId="77777777" w:rsidR="007002CD" w:rsidRDefault="007002CD" w:rsidP="007002CD">
      <w:pPr>
        <w:pStyle w:val="Textoindependiente"/>
        <w:spacing w:before="22"/>
        <w:rPr>
          <w:sz w:val="2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816"/>
        <w:gridCol w:w="946"/>
        <w:gridCol w:w="1337"/>
        <w:gridCol w:w="1696"/>
      </w:tblGrid>
      <w:tr w:rsidR="007002CD" w14:paraId="6A6FB117" w14:textId="77777777" w:rsidTr="00225A45">
        <w:trPr>
          <w:trHeight w:val="922"/>
        </w:trPr>
        <w:tc>
          <w:tcPr>
            <w:tcW w:w="993" w:type="dxa"/>
          </w:tcPr>
          <w:p w14:paraId="7CA540D5" w14:textId="77777777" w:rsidR="007002CD" w:rsidRDefault="007002CD" w:rsidP="00225A45">
            <w:pPr>
              <w:pStyle w:val="TableParagraph"/>
              <w:spacing w:before="3"/>
              <w:ind w:left="182"/>
              <w:jc w:val="center"/>
              <w:rPr>
                <w:rFonts w:ascii="Arial"/>
                <w:b/>
                <w:sz w:val="20"/>
              </w:rPr>
            </w:pPr>
            <w:r>
              <w:rPr>
                <w:rFonts w:ascii="Arial"/>
                <w:b/>
                <w:spacing w:val="-4"/>
                <w:sz w:val="20"/>
              </w:rPr>
              <w:t>ITEM</w:t>
            </w:r>
          </w:p>
        </w:tc>
        <w:tc>
          <w:tcPr>
            <w:tcW w:w="3816" w:type="dxa"/>
          </w:tcPr>
          <w:p w14:paraId="6AB53578" w14:textId="77777777" w:rsidR="007002CD" w:rsidRDefault="007002CD" w:rsidP="00225A45">
            <w:pPr>
              <w:pStyle w:val="TableParagraph"/>
              <w:spacing w:before="3"/>
              <w:ind w:left="1347" w:right="496" w:hanging="845"/>
              <w:jc w:val="center"/>
              <w:rPr>
                <w:rFonts w:ascii="Arial" w:hAnsi="Arial"/>
                <w:b/>
                <w:sz w:val="20"/>
              </w:rPr>
            </w:pPr>
            <w:r>
              <w:rPr>
                <w:rFonts w:ascii="Arial" w:hAnsi="Arial"/>
                <w:b/>
                <w:sz w:val="20"/>
              </w:rPr>
              <w:t>ESPECIFICACIONES</w:t>
            </w:r>
            <w:r w:rsidR="00225A45">
              <w:rPr>
                <w:rFonts w:ascii="Arial" w:hAnsi="Arial"/>
                <w:b/>
                <w:sz w:val="20"/>
              </w:rPr>
              <w:t xml:space="preserve"> </w:t>
            </w:r>
            <w:r>
              <w:rPr>
                <w:rFonts w:ascii="Arial" w:hAnsi="Arial"/>
                <w:b/>
                <w:sz w:val="20"/>
              </w:rPr>
              <w:t xml:space="preserve">TÉCNICAS </w:t>
            </w:r>
            <w:r>
              <w:rPr>
                <w:rFonts w:ascii="Arial" w:hAnsi="Arial"/>
                <w:b/>
                <w:spacing w:val="-2"/>
                <w:sz w:val="20"/>
              </w:rPr>
              <w:t>DETALLADAS</w:t>
            </w:r>
          </w:p>
        </w:tc>
        <w:tc>
          <w:tcPr>
            <w:tcW w:w="946" w:type="dxa"/>
          </w:tcPr>
          <w:p w14:paraId="44D133CE" w14:textId="77777777" w:rsidR="007002CD" w:rsidRDefault="00225A45" w:rsidP="00225A45">
            <w:pPr>
              <w:pStyle w:val="TableParagraph"/>
              <w:spacing w:before="3"/>
              <w:ind w:left="263" w:right="129" w:hanging="128"/>
              <w:jc w:val="center"/>
              <w:rPr>
                <w:rFonts w:ascii="Arial"/>
                <w:b/>
                <w:sz w:val="20"/>
              </w:rPr>
            </w:pPr>
            <w:r>
              <w:rPr>
                <w:rFonts w:ascii="Arial"/>
                <w:b/>
                <w:spacing w:val="-4"/>
                <w:sz w:val="20"/>
              </w:rPr>
              <w:t>CAN</w:t>
            </w:r>
            <w:r>
              <w:rPr>
                <w:rFonts w:ascii="Arial"/>
                <w:b/>
                <w:spacing w:val="-6"/>
                <w:sz w:val="20"/>
              </w:rPr>
              <w:t>T.</w:t>
            </w:r>
          </w:p>
        </w:tc>
        <w:tc>
          <w:tcPr>
            <w:tcW w:w="1337" w:type="dxa"/>
          </w:tcPr>
          <w:p w14:paraId="28BD3F4D" w14:textId="77777777" w:rsidR="007002CD" w:rsidRDefault="007002CD" w:rsidP="00225A45">
            <w:pPr>
              <w:pStyle w:val="TableParagraph"/>
              <w:spacing w:before="3"/>
              <w:ind w:left="183" w:right="174" w:hanging="4"/>
              <w:jc w:val="center"/>
              <w:rPr>
                <w:rFonts w:ascii="Arial"/>
                <w:b/>
                <w:sz w:val="20"/>
              </w:rPr>
            </w:pPr>
            <w:r>
              <w:rPr>
                <w:rFonts w:ascii="Arial"/>
                <w:b/>
                <w:spacing w:val="-2"/>
                <w:sz w:val="20"/>
              </w:rPr>
              <w:t xml:space="preserve">VALOR UNITARIO </w:t>
            </w:r>
            <w:r>
              <w:rPr>
                <w:rFonts w:ascii="Arial"/>
                <w:b/>
                <w:spacing w:val="-4"/>
                <w:sz w:val="20"/>
              </w:rPr>
              <w:t>IVA</w:t>
            </w:r>
          </w:p>
          <w:p w14:paraId="7F32422A" w14:textId="77777777" w:rsidR="007002CD" w:rsidRDefault="007002CD" w:rsidP="00225A45">
            <w:pPr>
              <w:pStyle w:val="TableParagraph"/>
              <w:spacing w:line="209" w:lineRule="exact"/>
              <w:ind w:left="7"/>
              <w:jc w:val="center"/>
              <w:rPr>
                <w:rFonts w:ascii="Arial"/>
                <w:b/>
                <w:sz w:val="20"/>
              </w:rPr>
            </w:pPr>
            <w:r>
              <w:rPr>
                <w:rFonts w:ascii="Arial"/>
                <w:b/>
                <w:spacing w:val="-2"/>
                <w:sz w:val="20"/>
              </w:rPr>
              <w:t>INCLUIDO</w:t>
            </w:r>
          </w:p>
        </w:tc>
        <w:tc>
          <w:tcPr>
            <w:tcW w:w="1696" w:type="dxa"/>
          </w:tcPr>
          <w:p w14:paraId="46213341" w14:textId="77777777" w:rsidR="007002CD" w:rsidRDefault="007002CD" w:rsidP="00225A45">
            <w:pPr>
              <w:pStyle w:val="TableParagraph"/>
              <w:spacing w:before="3"/>
              <w:ind w:left="294" w:right="282" w:hanging="4"/>
              <w:jc w:val="center"/>
              <w:rPr>
                <w:rFonts w:ascii="Arial"/>
                <w:b/>
                <w:sz w:val="20"/>
              </w:rPr>
            </w:pPr>
            <w:r>
              <w:rPr>
                <w:rFonts w:ascii="Arial"/>
                <w:b/>
                <w:spacing w:val="-2"/>
                <w:sz w:val="20"/>
              </w:rPr>
              <w:t>VALOR TOTAL INCLUIDO</w:t>
            </w:r>
          </w:p>
          <w:p w14:paraId="02B810F8" w14:textId="77777777" w:rsidR="007002CD" w:rsidRDefault="007002CD" w:rsidP="00225A45">
            <w:pPr>
              <w:pStyle w:val="TableParagraph"/>
              <w:spacing w:line="209" w:lineRule="exact"/>
              <w:ind w:left="6"/>
              <w:jc w:val="center"/>
              <w:rPr>
                <w:rFonts w:ascii="Arial"/>
                <w:b/>
                <w:sz w:val="20"/>
              </w:rPr>
            </w:pPr>
            <w:r>
              <w:rPr>
                <w:rFonts w:ascii="Arial"/>
                <w:b/>
                <w:spacing w:val="-5"/>
                <w:sz w:val="20"/>
              </w:rPr>
              <w:t>IVA</w:t>
            </w:r>
          </w:p>
        </w:tc>
      </w:tr>
      <w:tr w:rsidR="007002CD" w14:paraId="3AD9FCD4" w14:textId="77777777" w:rsidTr="00225A45">
        <w:trPr>
          <w:trHeight w:val="494"/>
        </w:trPr>
        <w:tc>
          <w:tcPr>
            <w:tcW w:w="993" w:type="dxa"/>
          </w:tcPr>
          <w:p w14:paraId="59E9A5A2" w14:textId="77777777" w:rsidR="007002CD" w:rsidRDefault="007002CD" w:rsidP="00066717">
            <w:pPr>
              <w:pStyle w:val="TableParagraph"/>
              <w:rPr>
                <w:rFonts w:ascii="Times New Roman"/>
                <w:sz w:val="20"/>
              </w:rPr>
            </w:pPr>
          </w:p>
        </w:tc>
        <w:tc>
          <w:tcPr>
            <w:tcW w:w="3816" w:type="dxa"/>
          </w:tcPr>
          <w:p w14:paraId="7384265E" w14:textId="77777777" w:rsidR="007002CD" w:rsidRDefault="007002CD" w:rsidP="00066717">
            <w:pPr>
              <w:pStyle w:val="TableParagraph"/>
              <w:rPr>
                <w:rFonts w:ascii="Times New Roman"/>
                <w:sz w:val="20"/>
              </w:rPr>
            </w:pPr>
          </w:p>
        </w:tc>
        <w:tc>
          <w:tcPr>
            <w:tcW w:w="946" w:type="dxa"/>
          </w:tcPr>
          <w:p w14:paraId="2FC0E148" w14:textId="77777777" w:rsidR="007002CD" w:rsidRDefault="007002CD" w:rsidP="00066717">
            <w:pPr>
              <w:pStyle w:val="TableParagraph"/>
              <w:rPr>
                <w:rFonts w:ascii="Times New Roman"/>
                <w:sz w:val="20"/>
              </w:rPr>
            </w:pPr>
          </w:p>
        </w:tc>
        <w:tc>
          <w:tcPr>
            <w:tcW w:w="1337" w:type="dxa"/>
          </w:tcPr>
          <w:p w14:paraId="158F47D3" w14:textId="77777777" w:rsidR="007002CD" w:rsidRDefault="007002CD" w:rsidP="00066717">
            <w:pPr>
              <w:pStyle w:val="TableParagraph"/>
              <w:rPr>
                <w:rFonts w:ascii="Times New Roman"/>
                <w:sz w:val="20"/>
              </w:rPr>
            </w:pPr>
          </w:p>
        </w:tc>
        <w:tc>
          <w:tcPr>
            <w:tcW w:w="1696" w:type="dxa"/>
          </w:tcPr>
          <w:p w14:paraId="34C313C3" w14:textId="77777777" w:rsidR="007002CD" w:rsidRDefault="007002CD" w:rsidP="00066717">
            <w:pPr>
              <w:pStyle w:val="TableParagraph"/>
              <w:rPr>
                <w:rFonts w:ascii="Times New Roman"/>
                <w:sz w:val="20"/>
              </w:rPr>
            </w:pPr>
          </w:p>
        </w:tc>
      </w:tr>
      <w:tr w:rsidR="007002CD" w14:paraId="16C750BA" w14:textId="77777777" w:rsidTr="00225A45">
        <w:trPr>
          <w:trHeight w:val="493"/>
        </w:trPr>
        <w:tc>
          <w:tcPr>
            <w:tcW w:w="993" w:type="dxa"/>
          </w:tcPr>
          <w:p w14:paraId="57C51473" w14:textId="77777777" w:rsidR="007002CD" w:rsidRDefault="007002CD" w:rsidP="00066717">
            <w:pPr>
              <w:pStyle w:val="TableParagraph"/>
              <w:rPr>
                <w:rFonts w:ascii="Times New Roman"/>
                <w:sz w:val="20"/>
              </w:rPr>
            </w:pPr>
          </w:p>
        </w:tc>
        <w:tc>
          <w:tcPr>
            <w:tcW w:w="3816" w:type="dxa"/>
          </w:tcPr>
          <w:p w14:paraId="3EAE6BE6" w14:textId="77777777" w:rsidR="007002CD" w:rsidRDefault="007002CD" w:rsidP="00066717">
            <w:pPr>
              <w:pStyle w:val="TableParagraph"/>
              <w:rPr>
                <w:rFonts w:ascii="Times New Roman"/>
                <w:sz w:val="20"/>
              </w:rPr>
            </w:pPr>
          </w:p>
        </w:tc>
        <w:tc>
          <w:tcPr>
            <w:tcW w:w="946" w:type="dxa"/>
          </w:tcPr>
          <w:p w14:paraId="446E3484" w14:textId="77777777" w:rsidR="007002CD" w:rsidRDefault="007002CD" w:rsidP="00066717">
            <w:pPr>
              <w:pStyle w:val="TableParagraph"/>
              <w:rPr>
                <w:rFonts w:ascii="Times New Roman"/>
                <w:sz w:val="20"/>
              </w:rPr>
            </w:pPr>
          </w:p>
        </w:tc>
        <w:tc>
          <w:tcPr>
            <w:tcW w:w="1337" w:type="dxa"/>
          </w:tcPr>
          <w:p w14:paraId="52E17D40" w14:textId="77777777" w:rsidR="007002CD" w:rsidRDefault="007002CD" w:rsidP="00066717">
            <w:pPr>
              <w:pStyle w:val="TableParagraph"/>
              <w:rPr>
                <w:rFonts w:ascii="Times New Roman"/>
                <w:sz w:val="20"/>
              </w:rPr>
            </w:pPr>
          </w:p>
        </w:tc>
        <w:tc>
          <w:tcPr>
            <w:tcW w:w="1696" w:type="dxa"/>
          </w:tcPr>
          <w:p w14:paraId="2F8EDD2A" w14:textId="77777777" w:rsidR="007002CD" w:rsidRDefault="007002CD" w:rsidP="00066717">
            <w:pPr>
              <w:pStyle w:val="TableParagraph"/>
              <w:rPr>
                <w:rFonts w:ascii="Times New Roman"/>
                <w:sz w:val="20"/>
              </w:rPr>
            </w:pPr>
          </w:p>
        </w:tc>
      </w:tr>
    </w:tbl>
    <w:p w14:paraId="7770B972" w14:textId="77777777" w:rsidR="007002CD" w:rsidRDefault="007002CD" w:rsidP="007002CD">
      <w:pPr>
        <w:pStyle w:val="Textoindependiente"/>
        <w:spacing w:before="1"/>
      </w:pPr>
    </w:p>
    <w:p w14:paraId="3A874E5D" w14:textId="77777777" w:rsidR="007002CD" w:rsidRDefault="007002CD" w:rsidP="007002CD">
      <w:pPr>
        <w:spacing w:line="252" w:lineRule="exact"/>
        <w:ind w:left="260"/>
        <w:jc w:val="both"/>
        <w:rPr>
          <w:rFonts w:ascii="Arial"/>
          <w:b/>
        </w:rPr>
      </w:pPr>
      <w:r>
        <w:rPr>
          <w:rFonts w:ascii="Arial"/>
          <w:b/>
        </w:rPr>
        <w:t>El</w:t>
      </w:r>
      <w:r>
        <w:rPr>
          <w:rFonts w:ascii="Arial"/>
          <w:b/>
          <w:spacing w:val="55"/>
          <w:w w:val="150"/>
        </w:rPr>
        <w:t xml:space="preserve">   </w:t>
      </w:r>
      <w:r>
        <w:rPr>
          <w:rFonts w:ascii="Arial"/>
          <w:b/>
        </w:rPr>
        <w:t>costo</w:t>
      </w:r>
      <w:r>
        <w:rPr>
          <w:rFonts w:ascii="Arial"/>
          <w:b/>
          <w:spacing w:val="56"/>
          <w:w w:val="150"/>
        </w:rPr>
        <w:t xml:space="preserve">   </w:t>
      </w:r>
      <w:r>
        <w:rPr>
          <w:rFonts w:ascii="Arial"/>
          <w:b/>
        </w:rPr>
        <w:t>total</w:t>
      </w:r>
      <w:r>
        <w:rPr>
          <w:rFonts w:ascii="Arial"/>
          <w:b/>
          <w:spacing w:val="55"/>
          <w:w w:val="150"/>
        </w:rPr>
        <w:t xml:space="preserve">   </w:t>
      </w:r>
      <w:r>
        <w:rPr>
          <w:rFonts w:ascii="Arial"/>
          <w:b/>
        </w:rPr>
        <w:t>de</w:t>
      </w:r>
      <w:r>
        <w:rPr>
          <w:rFonts w:ascii="Arial"/>
          <w:b/>
          <w:spacing w:val="57"/>
          <w:w w:val="150"/>
        </w:rPr>
        <w:t xml:space="preserve">   </w:t>
      </w:r>
      <w:r>
        <w:rPr>
          <w:rFonts w:ascii="Arial"/>
          <w:b/>
        </w:rPr>
        <w:t>la</w:t>
      </w:r>
      <w:r>
        <w:rPr>
          <w:rFonts w:ascii="Arial"/>
          <w:b/>
          <w:spacing w:val="56"/>
          <w:w w:val="150"/>
        </w:rPr>
        <w:t xml:space="preserve">   </w:t>
      </w:r>
      <w:r>
        <w:rPr>
          <w:rFonts w:ascii="Arial"/>
          <w:b/>
        </w:rPr>
        <w:t>propuesta</w:t>
      </w:r>
      <w:r>
        <w:rPr>
          <w:rFonts w:ascii="Arial"/>
          <w:b/>
          <w:spacing w:val="56"/>
          <w:w w:val="150"/>
        </w:rPr>
        <w:t xml:space="preserve">   </w:t>
      </w:r>
      <w:r>
        <w:rPr>
          <w:rFonts w:ascii="Arial"/>
          <w:b/>
        </w:rPr>
        <w:t>es</w:t>
      </w:r>
      <w:r>
        <w:rPr>
          <w:rFonts w:ascii="Arial"/>
          <w:b/>
          <w:spacing w:val="57"/>
          <w:w w:val="150"/>
        </w:rPr>
        <w:t xml:space="preserve">   </w:t>
      </w:r>
      <w:r>
        <w:rPr>
          <w:rFonts w:ascii="Arial"/>
          <w:b/>
        </w:rPr>
        <w:t>por</w:t>
      </w:r>
      <w:r>
        <w:rPr>
          <w:rFonts w:ascii="Arial"/>
          <w:b/>
          <w:spacing w:val="55"/>
          <w:w w:val="150"/>
        </w:rPr>
        <w:t xml:space="preserve">   </w:t>
      </w:r>
      <w:r>
        <w:rPr>
          <w:rFonts w:ascii="Arial"/>
          <w:b/>
        </w:rPr>
        <w:t>la</w:t>
      </w:r>
      <w:r>
        <w:rPr>
          <w:rFonts w:ascii="Arial"/>
          <w:b/>
          <w:spacing w:val="56"/>
          <w:w w:val="150"/>
        </w:rPr>
        <w:t xml:space="preserve">   </w:t>
      </w:r>
      <w:r>
        <w:rPr>
          <w:rFonts w:ascii="Arial"/>
          <w:b/>
        </w:rPr>
        <w:t>suma</w:t>
      </w:r>
      <w:r>
        <w:rPr>
          <w:rFonts w:ascii="Arial"/>
          <w:b/>
          <w:spacing w:val="55"/>
          <w:w w:val="150"/>
        </w:rPr>
        <w:t xml:space="preserve">   </w:t>
      </w:r>
      <w:r>
        <w:rPr>
          <w:rFonts w:ascii="Arial"/>
          <w:b/>
          <w:spacing w:val="-5"/>
        </w:rPr>
        <w:t>de</w:t>
      </w:r>
    </w:p>
    <w:p w14:paraId="73D61AAD" w14:textId="77777777" w:rsidR="007002CD" w:rsidRDefault="007002CD" w:rsidP="007002CD">
      <w:pPr>
        <w:pStyle w:val="Ttulo1"/>
        <w:tabs>
          <w:tab w:val="left" w:pos="5449"/>
          <w:tab w:val="left" w:pos="7365"/>
        </w:tabs>
        <w:spacing w:line="252" w:lineRule="exact"/>
        <w:ind w:left="260" w:firstLine="0"/>
        <w:jc w:val="both"/>
      </w:pPr>
      <w:r>
        <w:rPr>
          <w:u w:val="single"/>
        </w:rPr>
        <w:tab/>
      </w:r>
      <w:r>
        <w:rPr>
          <w:spacing w:val="-5"/>
        </w:rPr>
        <w:t>($</w:t>
      </w:r>
      <w:r>
        <w:rPr>
          <w:u w:val="single"/>
        </w:rPr>
        <w:tab/>
      </w:r>
      <w:r>
        <w:t>)</w:t>
      </w:r>
      <w:r>
        <w:rPr>
          <w:spacing w:val="-5"/>
        </w:rPr>
        <w:t xml:space="preserve"> </w:t>
      </w:r>
      <w:r>
        <w:rPr>
          <w:spacing w:val="-2"/>
        </w:rPr>
        <w:t>MCTE.</w:t>
      </w:r>
    </w:p>
    <w:p w14:paraId="77CA5754" w14:textId="77777777" w:rsidR="007002CD" w:rsidRDefault="007002CD" w:rsidP="007002CD">
      <w:pPr>
        <w:pStyle w:val="Textoindependiente"/>
        <w:spacing w:before="2"/>
        <w:rPr>
          <w:rFonts w:ascii="Arial"/>
          <w:b/>
        </w:rPr>
      </w:pPr>
    </w:p>
    <w:p w14:paraId="288534B8" w14:textId="77777777" w:rsidR="007002CD" w:rsidRDefault="007002CD" w:rsidP="007002CD">
      <w:pPr>
        <w:pStyle w:val="Textoindependiente"/>
        <w:ind w:left="260"/>
      </w:pPr>
      <w:r>
        <w:t>En</w:t>
      </w:r>
      <w:r>
        <w:rPr>
          <w:spacing w:val="76"/>
        </w:rPr>
        <w:t xml:space="preserve"> </w:t>
      </w:r>
      <w:r>
        <w:t>caso</w:t>
      </w:r>
      <w:r>
        <w:rPr>
          <w:spacing w:val="76"/>
        </w:rPr>
        <w:t xml:space="preserve"> </w:t>
      </w:r>
      <w:r>
        <w:t>de</w:t>
      </w:r>
      <w:r>
        <w:rPr>
          <w:spacing w:val="73"/>
        </w:rPr>
        <w:t xml:space="preserve"> </w:t>
      </w:r>
      <w:r>
        <w:t>ser</w:t>
      </w:r>
      <w:r>
        <w:rPr>
          <w:spacing w:val="74"/>
        </w:rPr>
        <w:t xml:space="preserve"> </w:t>
      </w:r>
      <w:r>
        <w:t>aceptada</w:t>
      </w:r>
      <w:r>
        <w:rPr>
          <w:spacing w:val="76"/>
        </w:rPr>
        <w:t xml:space="preserve"> </w:t>
      </w:r>
      <w:r>
        <w:t>la</w:t>
      </w:r>
      <w:r>
        <w:rPr>
          <w:spacing w:val="76"/>
        </w:rPr>
        <w:t xml:space="preserve"> </w:t>
      </w:r>
      <w:r>
        <w:t>presente</w:t>
      </w:r>
      <w:r>
        <w:rPr>
          <w:spacing w:val="73"/>
        </w:rPr>
        <w:t xml:space="preserve"> </w:t>
      </w:r>
      <w:r>
        <w:t>oferta,</w:t>
      </w:r>
      <w:r>
        <w:rPr>
          <w:spacing w:val="74"/>
        </w:rPr>
        <w:t xml:space="preserve"> </w:t>
      </w:r>
      <w:r>
        <w:t>me</w:t>
      </w:r>
      <w:r>
        <w:rPr>
          <w:spacing w:val="76"/>
        </w:rPr>
        <w:t xml:space="preserve"> </w:t>
      </w:r>
      <w:r>
        <w:t>comprometo</w:t>
      </w:r>
      <w:r>
        <w:rPr>
          <w:spacing w:val="73"/>
        </w:rPr>
        <w:t xml:space="preserve"> </w:t>
      </w:r>
      <w:r>
        <w:t>a</w:t>
      </w:r>
      <w:r>
        <w:rPr>
          <w:spacing w:val="76"/>
        </w:rPr>
        <w:t xml:space="preserve"> </w:t>
      </w:r>
      <w:r>
        <w:t>firmar</w:t>
      </w:r>
      <w:r>
        <w:rPr>
          <w:spacing w:val="74"/>
        </w:rPr>
        <w:t xml:space="preserve"> </w:t>
      </w:r>
      <w:r>
        <w:t>el</w:t>
      </w:r>
      <w:r>
        <w:rPr>
          <w:spacing w:val="74"/>
        </w:rPr>
        <w:t xml:space="preserve"> </w:t>
      </w:r>
      <w:r>
        <w:t xml:space="preserve">contrato </w:t>
      </w:r>
      <w:r>
        <w:rPr>
          <w:spacing w:val="-2"/>
        </w:rPr>
        <w:t>correspondiente.</w:t>
      </w:r>
    </w:p>
    <w:p w14:paraId="19442C6C" w14:textId="77777777" w:rsidR="007002CD" w:rsidRDefault="007002CD" w:rsidP="007002CD">
      <w:pPr>
        <w:pStyle w:val="Textoindependiente"/>
        <w:spacing w:before="250"/>
        <w:ind w:left="260"/>
      </w:pPr>
      <w:r>
        <w:t>Declaro</w:t>
      </w:r>
      <w:r>
        <w:rPr>
          <w:spacing w:val="-4"/>
        </w:rPr>
        <w:t xml:space="preserve"> </w:t>
      </w:r>
      <w:r>
        <w:t>así</w:t>
      </w:r>
      <w:r>
        <w:rPr>
          <w:spacing w:val="-3"/>
        </w:rPr>
        <w:t xml:space="preserve"> </w:t>
      </w:r>
      <w:r>
        <w:rPr>
          <w:spacing w:val="-2"/>
        </w:rPr>
        <w:t>mismo:</w:t>
      </w:r>
    </w:p>
    <w:p w14:paraId="6768D9D6" w14:textId="77777777" w:rsidR="007002CD" w:rsidRDefault="007002CD" w:rsidP="007002CD">
      <w:pPr>
        <w:pStyle w:val="Textoindependiente"/>
        <w:spacing w:before="3"/>
      </w:pPr>
    </w:p>
    <w:p w14:paraId="3C79E632" w14:textId="77777777" w:rsidR="007002CD" w:rsidRDefault="007002CD" w:rsidP="007002CD">
      <w:pPr>
        <w:pStyle w:val="Prrafodelista"/>
        <w:numPr>
          <w:ilvl w:val="0"/>
          <w:numId w:val="1"/>
        </w:numPr>
        <w:tabs>
          <w:tab w:val="left" w:pos="502"/>
        </w:tabs>
        <w:ind w:left="502" w:hanging="242"/>
      </w:pPr>
      <w:r>
        <w:t>Que</w:t>
      </w:r>
      <w:r>
        <w:rPr>
          <w:spacing w:val="-3"/>
        </w:rPr>
        <w:t xml:space="preserve"> </w:t>
      </w:r>
      <w:r>
        <w:t>esta</w:t>
      </w:r>
      <w:r>
        <w:rPr>
          <w:spacing w:val="-2"/>
        </w:rPr>
        <w:t xml:space="preserve"> </w:t>
      </w:r>
      <w:r>
        <w:t>oferta</w:t>
      </w:r>
      <w:r>
        <w:rPr>
          <w:spacing w:val="-3"/>
        </w:rPr>
        <w:t xml:space="preserve"> </w:t>
      </w:r>
      <w:r>
        <w:t>sólo</w:t>
      </w:r>
      <w:r>
        <w:rPr>
          <w:spacing w:val="-2"/>
        </w:rPr>
        <w:t xml:space="preserve"> </w:t>
      </w:r>
      <w:r>
        <w:t>compromete</w:t>
      </w:r>
      <w:r>
        <w:rPr>
          <w:spacing w:val="-3"/>
        </w:rPr>
        <w:t xml:space="preserve"> </w:t>
      </w:r>
      <w:r>
        <w:t>a</w:t>
      </w:r>
      <w:r>
        <w:rPr>
          <w:spacing w:val="-2"/>
        </w:rPr>
        <w:t xml:space="preserve"> </w:t>
      </w:r>
      <w:r>
        <w:t>los</w:t>
      </w:r>
      <w:r>
        <w:rPr>
          <w:spacing w:val="-6"/>
        </w:rPr>
        <w:t xml:space="preserve"> </w:t>
      </w:r>
      <w:r>
        <w:t>firmantes</w:t>
      </w:r>
      <w:r>
        <w:rPr>
          <w:spacing w:val="-3"/>
        </w:rPr>
        <w:t xml:space="preserve"> </w:t>
      </w:r>
      <w:r>
        <w:t>de</w:t>
      </w:r>
      <w:r>
        <w:rPr>
          <w:spacing w:val="-2"/>
        </w:rPr>
        <w:t xml:space="preserve"> </w:t>
      </w:r>
      <w:r>
        <w:t>esta</w:t>
      </w:r>
      <w:r>
        <w:rPr>
          <w:spacing w:val="-2"/>
        </w:rPr>
        <w:t xml:space="preserve"> carta.</w:t>
      </w:r>
    </w:p>
    <w:p w14:paraId="2B80E4E1" w14:textId="77777777" w:rsidR="007002CD" w:rsidRDefault="007002CD" w:rsidP="007002CD">
      <w:pPr>
        <w:pStyle w:val="Prrafodelista"/>
        <w:numPr>
          <w:ilvl w:val="0"/>
          <w:numId w:val="1"/>
        </w:numPr>
        <w:tabs>
          <w:tab w:val="left" w:pos="494"/>
        </w:tabs>
        <w:spacing w:before="251"/>
        <w:ind w:left="260" w:right="266" w:firstLine="0"/>
      </w:pPr>
      <w:r>
        <w:t>Que</w:t>
      </w:r>
      <w:r>
        <w:rPr>
          <w:spacing w:val="-15"/>
        </w:rPr>
        <w:t xml:space="preserve"> </w:t>
      </w:r>
      <w:r>
        <w:t>conozco</w:t>
      </w:r>
      <w:r>
        <w:rPr>
          <w:spacing w:val="-11"/>
        </w:rPr>
        <w:t xml:space="preserve"> </w:t>
      </w:r>
      <w:r>
        <w:t>el</w:t>
      </w:r>
      <w:r>
        <w:rPr>
          <w:spacing w:val="-16"/>
        </w:rPr>
        <w:t xml:space="preserve"> </w:t>
      </w:r>
      <w:r>
        <w:t>contenido</w:t>
      </w:r>
      <w:r>
        <w:rPr>
          <w:spacing w:val="-11"/>
        </w:rPr>
        <w:t xml:space="preserve"> </w:t>
      </w:r>
      <w:r>
        <w:t>de</w:t>
      </w:r>
      <w:r>
        <w:rPr>
          <w:spacing w:val="-12"/>
        </w:rPr>
        <w:t xml:space="preserve"> </w:t>
      </w:r>
      <w:r>
        <w:t>la</w:t>
      </w:r>
      <w:r>
        <w:rPr>
          <w:spacing w:val="-12"/>
        </w:rPr>
        <w:t xml:space="preserve"> </w:t>
      </w:r>
      <w:r>
        <w:t>Invitación</w:t>
      </w:r>
      <w:r>
        <w:rPr>
          <w:spacing w:val="-12"/>
        </w:rPr>
        <w:t xml:space="preserve"> </w:t>
      </w:r>
      <w:r>
        <w:t>e</w:t>
      </w:r>
      <w:r>
        <w:rPr>
          <w:spacing w:val="-12"/>
        </w:rPr>
        <w:t xml:space="preserve"> </w:t>
      </w:r>
      <w:r>
        <w:t>informaciones</w:t>
      </w:r>
      <w:r>
        <w:rPr>
          <w:spacing w:val="-12"/>
        </w:rPr>
        <w:t xml:space="preserve"> </w:t>
      </w:r>
      <w:r>
        <w:t>sobre</w:t>
      </w:r>
      <w:r>
        <w:rPr>
          <w:spacing w:val="-12"/>
        </w:rPr>
        <w:t xml:space="preserve"> </w:t>
      </w:r>
      <w:r>
        <w:t>preguntas</w:t>
      </w:r>
      <w:r>
        <w:rPr>
          <w:spacing w:val="-16"/>
        </w:rPr>
        <w:t xml:space="preserve"> </w:t>
      </w:r>
      <w:r>
        <w:t>y</w:t>
      </w:r>
      <w:r>
        <w:rPr>
          <w:spacing w:val="-11"/>
        </w:rPr>
        <w:t xml:space="preserve"> </w:t>
      </w:r>
      <w:r>
        <w:t>respuestas, así</w:t>
      </w:r>
      <w:r>
        <w:rPr>
          <w:spacing w:val="-10"/>
        </w:rPr>
        <w:t xml:space="preserve"> </w:t>
      </w:r>
      <w:r>
        <w:t>como</w:t>
      </w:r>
      <w:r>
        <w:rPr>
          <w:spacing w:val="-7"/>
        </w:rPr>
        <w:t xml:space="preserve"> </w:t>
      </w:r>
      <w:r>
        <w:t>los</w:t>
      </w:r>
      <w:r>
        <w:rPr>
          <w:spacing w:val="-7"/>
        </w:rPr>
        <w:t xml:space="preserve"> </w:t>
      </w:r>
      <w:r>
        <w:t>demás</w:t>
      </w:r>
      <w:r>
        <w:rPr>
          <w:spacing w:val="-7"/>
        </w:rPr>
        <w:t xml:space="preserve"> </w:t>
      </w:r>
      <w:r>
        <w:t>documentos</w:t>
      </w:r>
      <w:r>
        <w:rPr>
          <w:spacing w:val="-7"/>
        </w:rPr>
        <w:t xml:space="preserve"> </w:t>
      </w:r>
      <w:r>
        <w:t>relacionados</w:t>
      </w:r>
      <w:r>
        <w:rPr>
          <w:spacing w:val="-7"/>
        </w:rPr>
        <w:t xml:space="preserve"> </w:t>
      </w:r>
      <w:r>
        <w:t>con</w:t>
      </w:r>
      <w:r>
        <w:rPr>
          <w:spacing w:val="-7"/>
        </w:rPr>
        <w:t xml:space="preserve"> </w:t>
      </w:r>
      <w:r>
        <w:t>el</w:t>
      </w:r>
      <w:r>
        <w:rPr>
          <w:spacing w:val="-14"/>
        </w:rPr>
        <w:t xml:space="preserve"> </w:t>
      </w:r>
      <w:r>
        <w:t>suministro,</w:t>
      </w:r>
      <w:r>
        <w:rPr>
          <w:spacing w:val="-10"/>
        </w:rPr>
        <w:t xml:space="preserve"> </w:t>
      </w:r>
      <w:r>
        <w:t>y</w:t>
      </w:r>
      <w:r>
        <w:rPr>
          <w:spacing w:val="-7"/>
        </w:rPr>
        <w:t xml:space="preserve"> </w:t>
      </w:r>
      <w:r>
        <w:t>acepto</w:t>
      </w:r>
      <w:r>
        <w:rPr>
          <w:spacing w:val="-11"/>
        </w:rPr>
        <w:t xml:space="preserve"> </w:t>
      </w:r>
      <w:r>
        <w:t>cumplir</w:t>
      </w:r>
      <w:r>
        <w:rPr>
          <w:spacing w:val="-10"/>
        </w:rPr>
        <w:t xml:space="preserve"> </w:t>
      </w:r>
      <w:r>
        <w:t>todos</w:t>
      </w:r>
      <w:r>
        <w:rPr>
          <w:spacing w:val="-7"/>
        </w:rPr>
        <w:t xml:space="preserve"> </w:t>
      </w:r>
      <w:r>
        <w:t>los requisitos en ellos exigidos.</w:t>
      </w:r>
    </w:p>
    <w:p w14:paraId="0AD967FB" w14:textId="77777777" w:rsidR="007002CD" w:rsidRDefault="007002CD" w:rsidP="007002CD">
      <w:pPr>
        <w:pStyle w:val="Prrafodelista"/>
        <w:sectPr w:rsidR="007002CD">
          <w:pgSz w:w="12240" w:h="20160"/>
          <w:pgMar w:top="1860" w:right="1440" w:bottom="2660" w:left="1440" w:header="173" w:footer="2454" w:gutter="0"/>
          <w:cols w:space="720"/>
        </w:sectPr>
      </w:pPr>
    </w:p>
    <w:p w14:paraId="5176AC4C" w14:textId="77777777" w:rsidR="007002CD" w:rsidRDefault="007002CD" w:rsidP="007002CD">
      <w:pPr>
        <w:pStyle w:val="Textoindependiente"/>
        <w:spacing w:before="85"/>
      </w:pPr>
    </w:p>
    <w:p w14:paraId="50BCCE94" w14:textId="77777777" w:rsidR="007002CD" w:rsidRDefault="007002CD" w:rsidP="007002CD">
      <w:pPr>
        <w:pStyle w:val="Prrafodelista"/>
        <w:numPr>
          <w:ilvl w:val="0"/>
          <w:numId w:val="1"/>
        </w:numPr>
        <w:tabs>
          <w:tab w:val="left" w:pos="578"/>
        </w:tabs>
        <w:ind w:left="260" w:right="267" w:firstLine="0"/>
      </w:pPr>
      <w:r>
        <w:t>De igual forma manifiesto que acepto las consecuencias que se deriven por el incumplimiento de los requisitos a que se refiere el numeral anterior.</w:t>
      </w:r>
    </w:p>
    <w:p w14:paraId="764DDDFA" w14:textId="77777777" w:rsidR="007002CD" w:rsidRDefault="007002CD" w:rsidP="007002CD">
      <w:pPr>
        <w:pStyle w:val="Prrafodelista"/>
        <w:numPr>
          <w:ilvl w:val="0"/>
          <w:numId w:val="1"/>
        </w:numPr>
        <w:tabs>
          <w:tab w:val="left" w:pos="518"/>
        </w:tabs>
        <w:spacing w:before="250"/>
        <w:ind w:left="260" w:right="268" w:firstLine="0"/>
      </w:pPr>
      <w:r>
        <w:t>Que en caso de ser aceptada mi propuesta, me comprometo a iniciar la ejecución del contrato respectivo, cuando EL CONCEJO de la orden de iniciación mediante la comunicación escrita que se suscriba para el efecto, y a terminarlo dentro de los plazos contractuales de acuerdo con lo establecido en los documentos de la invitación, la propuesta y el contrato respectivamente.</w:t>
      </w:r>
    </w:p>
    <w:p w14:paraId="2449B456" w14:textId="77777777" w:rsidR="007002CD" w:rsidRDefault="007002CD" w:rsidP="007002CD">
      <w:pPr>
        <w:pStyle w:val="Textoindependiente"/>
        <w:spacing w:before="3"/>
      </w:pPr>
    </w:p>
    <w:p w14:paraId="3A980C1A" w14:textId="77777777" w:rsidR="007002CD" w:rsidRDefault="007002CD" w:rsidP="007002CD">
      <w:pPr>
        <w:pStyle w:val="Prrafodelista"/>
        <w:numPr>
          <w:ilvl w:val="0"/>
          <w:numId w:val="1"/>
        </w:numPr>
        <w:tabs>
          <w:tab w:val="left" w:pos="574"/>
        </w:tabs>
        <w:ind w:left="260" w:right="268" w:firstLine="0"/>
      </w:pPr>
      <w:r>
        <w:t>Que me comprometo a entregar los documentos adicionales de carácter técnico relacionados en la Invitación dentro de los TRES (3) días siguientes a la fecha de perfeccionamiento del contrato.</w:t>
      </w:r>
    </w:p>
    <w:p w14:paraId="76151882" w14:textId="77777777" w:rsidR="007002CD" w:rsidRDefault="007002CD" w:rsidP="007002CD">
      <w:pPr>
        <w:pStyle w:val="Textoindependiente"/>
      </w:pPr>
    </w:p>
    <w:p w14:paraId="225A35FB" w14:textId="77777777" w:rsidR="007002CD" w:rsidRDefault="007002CD" w:rsidP="007002CD">
      <w:pPr>
        <w:pStyle w:val="Prrafodelista"/>
        <w:numPr>
          <w:ilvl w:val="0"/>
          <w:numId w:val="1"/>
        </w:numPr>
        <w:tabs>
          <w:tab w:val="left" w:pos="526"/>
        </w:tabs>
        <w:ind w:left="260" w:right="270" w:firstLine="0"/>
      </w:pPr>
      <w:r>
        <w:t xml:space="preserve">Que conozco y acepto en un todo las leyes generales y especiales aplicables a esta </w:t>
      </w:r>
      <w:r>
        <w:rPr>
          <w:spacing w:val="-2"/>
        </w:rPr>
        <w:t>Invitación.</w:t>
      </w:r>
    </w:p>
    <w:p w14:paraId="79D5904F" w14:textId="77777777" w:rsidR="007002CD" w:rsidRDefault="007002CD" w:rsidP="007002CD">
      <w:pPr>
        <w:pStyle w:val="Textoindependiente"/>
        <w:spacing w:before="1"/>
      </w:pPr>
    </w:p>
    <w:p w14:paraId="110E1466" w14:textId="77777777" w:rsidR="007002CD" w:rsidRDefault="007002CD" w:rsidP="007002CD">
      <w:pPr>
        <w:pStyle w:val="Prrafodelista"/>
        <w:numPr>
          <w:ilvl w:val="0"/>
          <w:numId w:val="1"/>
        </w:numPr>
        <w:tabs>
          <w:tab w:val="left" w:pos="506"/>
        </w:tabs>
        <w:spacing w:before="1"/>
        <w:ind w:left="260" w:right="266" w:firstLine="0"/>
      </w:pPr>
      <w:r>
        <w:t>Que con la firma de la presente carta manifiesto bajo la gravedad del juramento que no me</w:t>
      </w:r>
      <w:r>
        <w:rPr>
          <w:spacing w:val="-5"/>
        </w:rPr>
        <w:t xml:space="preserve"> </w:t>
      </w:r>
      <w:r>
        <w:t>encuentro</w:t>
      </w:r>
      <w:r>
        <w:rPr>
          <w:spacing w:val="-5"/>
        </w:rPr>
        <w:t xml:space="preserve"> </w:t>
      </w:r>
      <w:r>
        <w:t>incurso</w:t>
      </w:r>
      <w:r>
        <w:rPr>
          <w:spacing w:val="-5"/>
        </w:rPr>
        <w:t xml:space="preserve"> </w:t>
      </w:r>
      <w:r>
        <w:t>en</w:t>
      </w:r>
      <w:r>
        <w:rPr>
          <w:spacing w:val="-5"/>
        </w:rPr>
        <w:t xml:space="preserve"> </w:t>
      </w:r>
      <w:r>
        <w:t>ninguna</w:t>
      </w:r>
      <w:r>
        <w:rPr>
          <w:spacing w:val="-5"/>
        </w:rPr>
        <w:t xml:space="preserve"> </w:t>
      </w:r>
      <w:r>
        <w:t>de</w:t>
      </w:r>
      <w:r>
        <w:rPr>
          <w:spacing w:val="-5"/>
        </w:rPr>
        <w:t xml:space="preserve"> </w:t>
      </w:r>
      <w:r>
        <w:t>las</w:t>
      </w:r>
      <w:r>
        <w:rPr>
          <w:spacing w:val="-5"/>
        </w:rPr>
        <w:t xml:space="preserve"> </w:t>
      </w:r>
      <w:r>
        <w:t>causales</w:t>
      </w:r>
      <w:r>
        <w:rPr>
          <w:spacing w:val="-8"/>
        </w:rPr>
        <w:t xml:space="preserve"> </w:t>
      </w:r>
      <w:r>
        <w:t>de</w:t>
      </w:r>
      <w:r>
        <w:rPr>
          <w:spacing w:val="-5"/>
        </w:rPr>
        <w:t xml:space="preserve"> </w:t>
      </w:r>
      <w:r>
        <w:t>inhabilidad,</w:t>
      </w:r>
      <w:r>
        <w:rPr>
          <w:spacing w:val="-7"/>
        </w:rPr>
        <w:t xml:space="preserve"> </w:t>
      </w:r>
      <w:r>
        <w:t>incompatibilidad</w:t>
      </w:r>
      <w:r>
        <w:rPr>
          <w:spacing w:val="-5"/>
        </w:rPr>
        <w:t xml:space="preserve"> </w:t>
      </w:r>
      <w:r>
        <w:t>y</w:t>
      </w:r>
      <w:r>
        <w:rPr>
          <w:spacing w:val="-8"/>
        </w:rPr>
        <w:t xml:space="preserve"> </w:t>
      </w:r>
      <w:r>
        <w:t>demás prohibiciones consagradas en la Ley para celebrar el contrato.</w:t>
      </w:r>
    </w:p>
    <w:p w14:paraId="64313D88" w14:textId="77777777" w:rsidR="007002CD" w:rsidRDefault="007002CD" w:rsidP="007002CD">
      <w:pPr>
        <w:pStyle w:val="Textoindependiente"/>
      </w:pPr>
    </w:p>
    <w:p w14:paraId="50127840" w14:textId="77777777" w:rsidR="007002CD" w:rsidRDefault="007002CD" w:rsidP="007002CD">
      <w:pPr>
        <w:pStyle w:val="Prrafodelista"/>
        <w:numPr>
          <w:ilvl w:val="0"/>
          <w:numId w:val="1"/>
        </w:numPr>
        <w:tabs>
          <w:tab w:val="left" w:pos="502"/>
        </w:tabs>
        <w:ind w:left="260" w:right="263" w:firstLine="0"/>
      </w:pPr>
      <w:r>
        <w:t>Que</w:t>
      </w:r>
      <w:r>
        <w:rPr>
          <w:spacing w:val="-3"/>
        </w:rPr>
        <w:t xml:space="preserve"> </w:t>
      </w:r>
      <w:r>
        <w:t>leí</w:t>
      </w:r>
      <w:r>
        <w:rPr>
          <w:spacing w:val="-5"/>
        </w:rPr>
        <w:t xml:space="preserve"> </w:t>
      </w:r>
      <w:r>
        <w:t>cuidadosamente</w:t>
      </w:r>
      <w:r>
        <w:rPr>
          <w:spacing w:val="-3"/>
        </w:rPr>
        <w:t xml:space="preserve"> </w:t>
      </w:r>
      <w:r>
        <w:t>la</w:t>
      </w:r>
      <w:r>
        <w:rPr>
          <w:spacing w:val="-3"/>
        </w:rPr>
        <w:t xml:space="preserve"> </w:t>
      </w:r>
      <w:r>
        <w:t>invitación</w:t>
      </w:r>
      <w:r>
        <w:rPr>
          <w:spacing w:val="-6"/>
        </w:rPr>
        <w:t xml:space="preserve"> </w:t>
      </w:r>
      <w:r>
        <w:t>y</w:t>
      </w:r>
      <w:r>
        <w:rPr>
          <w:spacing w:val="-3"/>
        </w:rPr>
        <w:t xml:space="preserve"> </w:t>
      </w:r>
      <w:r>
        <w:t>elaboré</w:t>
      </w:r>
      <w:r>
        <w:rPr>
          <w:spacing w:val="-3"/>
        </w:rPr>
        <w:t xml:space="preserve"> </w:t>
      </w:r>
      <w:r>
        <w:t>mi</w:t>
      </w:r>
      <w:r>
        <w:rPr>
          <w:spacing w:val="-4"/>
        </w:rPr>
        <w:t xml:space="preserve"> </w:t>
      </w:r>
      <w:r>
        <w:t>propuesta</w:t>
      </w:r>
      <w:r>
        <w:rPr>
          <w:spacing w:val="-6"/>
        </w:rPr>
        <w:t xml:space="preserve"> </w:t>
      </w:r>
      <w:r>
        <w:t>ajustada</w:t>
      </w:r>
      <w:r>
        <w:rPr>
          <w:spacing w:val="-3"/>
        </w:rPr>
        <w:t xml:space="preserve"> </w:t>
      </w:r>
      <w:r>
        <w:t>a</w:t>
      </w:r>
      <w:r>
        <w:rPr>
          <w:spacing w:val="-3"/>
        </w:rPr>
        <w:t xml:space="preserve"> </w:t>
      </w:r>
      <w:r>
        <w:t>los</w:t>
      </w:r>
      <w:r>
        <w:rPr>
          <w:spacing w:val="-3"/>
        </w:rPr>
        <w:t xml:space="preserve"> </w:t>
      </w:r>
      <w:r>
        <w:t>mismos.</w:t>
      </w:r>
      <w:r>
        <w:rPr>
          <w:spacing w:val="-5"/>
        </w:rPr>
        <w:t xml:space="preserve"> </w:t>
      </w:r>
      <w:r>
        <w:t>Por tanto, conocí y tuve la oportunidad establecida para solicitar aclaraciones, formular objeciones, efectuar preguntas y obtener respuestas a mis inquietudes.</w:t>
      </w:r>
    </w:p>
    <w:p w14:paraId="6F9C1407" w14:textId="77777777" w:rsidR="007002CD" w:rsidRDefault="007002CD" w:rsidP="007002CD">
      <w:pPr>
        <w:pStyle w:val="Textoindependiente"/>
      </w:pPr>
    </w:p>
    <w:p w14:paraId="51B93625" w14:textId="77777777" w:rsidR="007002CD" w:rsidRDefault="007002CD" w:rsidP="007002CD">
      <w:pPr>
        <w:pStyle w:val="Prrafodelista"/>
        <w:numPr>
          <w:ilvl w:val="0"/>
          <w:numId w:val="1"/>
        </w:numPr>
        <w:tabs>
          <w:tab w:val="left" w:pos="502"/>
        </w:tabs>
        <w:ind w:left="502" w:hanging="242"/>
      </w:pPr>
      <w:r>
        <w:t>Que</w:t>
      </w:r>
      <w:r>
        <w:rPr>
          <w:spacing w:val="-1"/>
        </w:rPr>
        <w:t xml:space="preserve"> </w:t>
      </w:r>
      <w:r>
        <w:t>no</w:t>
      </w:r>
      <w:r>
        <w:rPr>
          <w:spacing w:val="-1"/>
        </w:rPr>
        <w:t xml:space="preserve"> </w:t>
      </w:r>
      <w:r>
        <w:t>recibí</w:t>
      </w:r>
      <w:r>
        <w:rPr>
          <w:spacing w:val="-4"/>
        </w:rPr>
        <w:t xml:space="preserve"> </w:t>
      </w:r>
      <w:r>
        <w:t>adendas</w:t>
      </w:r>
      <w:r>
        <w:rPr>
          <w:spacing w:val="-1"/>
        </w:rPr>
        <w:t xml:space="preserve"> </w:t>
      </w:r>
      <w:r>
        <w:t>a</w:t>
      </w:r>
      <w:r>
        <w:rPr>
          <w:spacing w:val="-1"/>
        </w:rPr>
        <w:t xml:space="preserve"> </w:t>
      </w:r>
      <w:r>
        <w:t xml:space="preserve">la </w:t>
      </w:r>
      <w:r>
        <w:rPr>
          <w:spacing w:val="-2"/>
        </w:rPr>
        <w:t>invitación.</w:t>
      </w:r>
    </w:p>
    <w:p w14:paraId="495F0EF8" w14:textId="77777777" w:rsidR="007002CD" w:rsidRDefault="007002CD" w:rsidP="007002CD">
      <w:pPr>
        <w:pStyle w:val="Prrafodelista"/>
        <w:numPr>
          <w:ilvl w:val="0"/>
          <w:numId w:val="1"/>
        </w:numPr>
        <w:tabs>
          <w:tab w:val="left" w:pos="633"/>
        </w:tabs>
        <w:spacing w:before="251"/>
        <w:ind w:left="260" w:right="270" w:firstLine="0"/>
      </w:pPr>
      <w:r>
        <w:t>Que ninguna entidad o persona distinta a los firmantes tiene interés comercial</w:t>
      </w:r>
      <w:r>
        <w:rPr>
          <w:spacing w:val="-3"/>
        </w:rPr>
        <w:t xml:space="preserve"> </w:t>
      </w:r>
      <w:r>
        <w:t>en esta propuesta ni en el contrato probable que de ella se derive.</w:t>
      </w:r>
    </w:p>
    <w:p w14:paraId="5ECE1EA7" w14:textId="77777777" w:rsidR="007002CD" w:rsidRDefault="007002CD" w:rsidP="007002CD">
      <w:pPr>
        <w:pStyle w:val="Textoindependiente"/>
        <w:spacing w:before="1"/>
      </w:pPr>
    </w:p>
    <w:p w14:paraId="247ACF5A" w14:textId="77777777" w:rsidR="007002CD" w:rsidRDefault="007002CD" w:rsidP="007002CD">
      <w:pPr>
        <w:pStyle w:val="Prrafodelista"/>
        <w:numPr>
          <w:ilvl w:val="0"/>
          <w:numId w:val="1"/>
        </w:numPr>
        <w:tabs>
          <w:tab w:val="left" w:pos="666"/>
        </w:tabs>
        <w:spacing w:before="1"/>
        <w:ind w:left="260" w:right="268" w:firstLine="0"/>
      </w:pPr>
      <w:r>
        <w:t>Que no he sido sancionado mediante acto administrativo ejecutoriado por ninguna entidad oficial dentro de los últimos Cinco</w:t>
      </w:r>
      <w:r>
        <w:rPr>
          <w:spacing w:val="-1"/>
        </w:rPr>
        <w:t xml:space="preserve"> </w:t>
      </w:r>
      <w:r>
        <w:t>(05)</w:t>
      </w:r>
      <w:r>
        <w:rPr>
          <w:spacing w:val="-1"/>
        </w:rPr>
        <w:t xml:space="preserve"> </w:t>
      </w:r>
      <w:r>
        <w:t>años anteriores a la fecha de entrega de la presente oferta.</w:t>
      </w:r>
    </w:p>
    <w:p w14:paraId="16716BA4" w14:textId="77777777" w:rsidR="007002CD" w:rsidRDefault="007002CD" w:rsidP="007002CD">
      <w:pPr>
        <w:pStyle w:val="Textoindependiente"/>
        <w:spacing w:before="253"/>
        <w:ind w:left="260"/>
      </w:pPr>
      <w:r>
        <w:rPr>
          <w:spacing w:val="-2"/>
        </w:rPr>
        <w:t>Atentamente,</w:t>
      </w:r>
    </w:p>
    <w:p w14:paraId="183B320C" w14:textId="77777777" w:rsidR="007002CD" w:rsidRDefault="007002CD" w:rsidP="007002CD">
      <w:pPr>
        <w:pStyle w:val="Textoindependiente"/>
        <w:tabs>
          <w:tab w:val="left" w:pos="4278"/>
        </w:tabs>
        <w:spacing w:before="251" w:line="252" w:lineRule="exact"/>
        <w:ind w:left="260"/>
      </w:pPr>
      <w:r>
        <w:t xml:space="preserve">Nombre: </w:t>
      </w:r>
      <w:r>
        <w:rPr>
          <w:u w:val="single"/>
        </w:rPr>
        <w:tab/>
      </w:r>
    </w:p>
    <w:p w14:paraId="31FBA411" w14:textId="77777777" w:rsidR="007002CD" w:rsidRDefault="007002CD" w:rsidP="007002CD">
      <w:pPr>
        <w:pStyle w:val="Textoindependiente"/>
        <w:tabs>
          <w:tab w:val="left" w:pos="4350"/>
          <w:tab w:val="left" w:pos="5893"/>
        </w:tabs>
        <w:spacing w:line="242" w:lineRule="auto"/>
        <w:ind w:left="260" w:right="3464"/>
      </w:pPr>
      <w:r>
        <w:t xml:space="preserve">Documento de Identidad: </w:t>
      </w:r>
      <w:r>
        <w:rPr>
          <w:u w:val="single"/>
        </w:rPr>
        <w:tab/>
      </w:r>
      <w:r>
        <w:rPr>
          <w:u w:val="single"/>
        </w:rPr>
        <w:tab/>
      </w:r>
      <w:r>
        <w:t xml:space="preserve"> Dirección </w:t>
      </w:r>
      <w:r>
        <w:rPr>
          <w:u w:val="single"/>
        </w:rPr>
        <w:tab/>
      </w:r>
    </w:p>
    <w:p w14:paraId="1DD1F260" w14:textId="77777777" w:rsidR="007002CD" w:rsidRDefault="007002CD" w:rsidP="007002CD">
      <w:pPr>
        <w:pStyle w:val="Textoindependiente"/>
        <w:tabs>
          <w:tab w:val="left" w:pos="4194"/>
        </w:tabs>
        <w:spacing w:line="250" w:lineRule="exact"/>
        <w:ind w:left="260"/>
      </w:pPr>
      <w:r>
        <w:t xml:space="preserve">Ciudad: </w:t>
      </w:r>
      <w:r>
        <w:rPr>
          <w:u w:val="single"/>
        </w:rPr>
        <w:tab/>
      </w:r>
    </w:p>
    <w:p w14:paraId="1A4C0A52" w14:textId="77777777" w:rsidR="007002CD" w:rsidRDefault="007002CD" w:rsidP="007002CD">
      <w:pPr>
        <w:pStyle w:val="Textoindependiente"/>
        <w:tabs>
          <w:tab w:val="left" w:pos="5317"/>
        </w:tabs>
        <w:ind w:left="260" w:right="4016"/>
      </w:pPr>
      <w:r>
        <w:t xml:space="preserve">Correo Electrónico: </w:t>
      </w:r>
      <w:r>
        <w:rPr>
          <w:u w:val="single"/>
        </w:rPr>
        <w:tab/>
      </w:r>
      <w:r>
        <w:t xml:space="preserve"> Número de Celular: </w:t>
      </w:r>
      <w:r>
        <w:rPr>
          <w:u w:val="single"/>
        </w:rPr>
        <w:tab/>
        <w:t xml:space="preserve"> </w:t>
      </w:r>
    </w:p>
    <w:p w14:paraId="72349D2A" w14:textId="77777777" w:rsidR="007002CD" w:rsidRDefault="007002CD" w:rsidP="007002CD">
      <w:pPr>
        <w:pStyle w:val="Textoindependiente"/>
        <w:rPr>
          <w:sz w:val="20"/>
        </w:rPr>
      </w:pPr>
    </w:p>
    <w:p w14:paraId="677E48FE" w14:textId="77777777" w:rsidR="007002CD" w:rsidRDefault="007002CD" w:rsidP="007002CD">
      <w:pPr>
        <w:pStyle w:val="Textoindependiente"/>
        <w:rPr>
          <w:sz w:val="20"/>
        </w:rPr>
      </w:pPr>
    </w:p>
    <w:p w14:paraId="72C33879" w14:textId="77777777" w:rsidR="007002CD" w:rsidRDefault="007002CD" w:rsidP="007002CD">
      <w:pPr>
        <w:pStyle w:val="Textoindependiente"/>
        <w:spacing w:before="34"/>
        <w:rPr>
          <w:sz w:val="20"/>
        </w:rPr>
      </w:pPr>
      <w:r>
        <w:rPr>
          <w:noProof/>
          <w:sz w:val="20"/>
          <w:lang w:val="es-CO" w:eastAsia="es-CO"/>
        </w:rPr>
        <mc:AlternateContent>
          <mc:Choice Requires="wps">
            <w:drawing>
              <wp:anchor distT="0" distB="0" distL="0" distR="0" simplePos="0" relativeHeight="251659264" behindDoc="1" locked="0" layoutInCell="1" allowOverlap="1" wp14:anchorId="4A2E8D67" wp14:editId="76F38673">
                <wp:simplePos x="0" y="0"/>
                <wp:positionH relativeFrom="page">
                  <wp:posOffset>1079817</wp:posOffset>
                </wp:positionH>
                <wp:positionV relativeFrom="paragraph">
                  <wp:posOffset>183388</wp:posOffset>
                </wp:positionV>
                <wp:extent cx="20193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270"/>
                        </a:xfrm>
                        <a:custGeom>
                          <a:avLst/>
                          <a:gdLst/>
                          <a:ahLst/>
                          <a:cxnLst/>
                          <a:rect l="l" t="t" r="r" b="b"/>
                          <a:pathLst>
                            <a:path w="2019300">
                              <a:moveTo>
                                <a:pt x="0" y="0"/>
                              </a:moveTo>
                              <a:lnTo>
                                <a:pt x="2018804"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45F7A6" id="Graphic 6" o:spid="_x0000_s1026" style="position:absolute;margin-left:85pt;margin-top:14.45pt;width:15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019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" path="m,l2018804,e" filled="f" strokeweight=".24447mm">
                <v:path arrowok="t"/>
                <w10:wrap type="topAndBottom" anchorx="page"/>
              </v:shape>
            </w:pict>
          </mc:Fallback>
        </mc:AlternateContent>
      </w:r>
    </w:p>
    <w:p w14:paraId="465A71FE" w14:textId="77777777" w:rsidR="007002CD" w:rsidRDefault="007002CD" w:rsidP="007002CD">
      <w:pPr>
        <w:pStyle w:val="Ttulo1"/>
        <w:spacing w:before="2"/>
        <w:ind w:left="260" w:firstLine="0"/>
      </w:pPr>
      <w:r>
        <w:t>FIRMA</w:t>
      </w:r>
      <w:r>
        <w:rPr>
          <w:spacing w:val="-7"/>
        </w:rPr>
        <w:t xml:space="preserve"> </w:t>
      </w:r>
      <w:r>
        <w:t>DEL</w:t>
      </w:r>
      <w:r>
        <w:rPr>
          <w:spacing w:val="-5"/>
        </w:rPr>
        <w:t xml:space="preserve"> </w:t>
      </w:r>
      <w:r>
        <w:rPr>
          <w:spacing w:val="-2"/>
        </w:rPr>
        <w:t>OFERENTE</w:t>
      </w:r>
    </w:p>
    <w:p w14:paraId="16D3F6D1" w14:textId="77777777" w:rsidR="007002CD" w:rsidRDefault="007002CD" w:rsidP="007002CD">
      <w:pPr>
        <w:pStyle w:val="Ttulo1"/>
        <w:sectPr w:rsidR="007002CD">
          <w:pgSz w:w="12240" w:h="20160"/>
          <w:pgMar w:top="1860" w:right="1440" w:bottom="2660" w:left="1440" w:header="173" w:footer="2454" w:gutter="0"/>
          <w:cols w:space="720"/>
        </w:sectPr>
      </w:pPr>
    </w:p>
    <w:p w14:paraId="5CB065B9" w14:textId="77777777" w:rsidR="007002CD" w:rsidRDefault="007002CD" w:rsidP="007002CD">
      <w:pPr>
        <w:pStyle w:val="Textoindependiente"/>
        <w:spacing w:before="85"/>
        <w:rPr>
          <w:rFonts w:ascii="Arial"/>
          <w:b/>
        </w:rPr>
      </w:pPr>
    </w:p>
    <w:p w14:paraId="763B5414" w14:textId="77777777" w:rsidR="007002CD" w:rsidRDefault="007002CD" w:rsidP="007002CD">
      <w:pPr>
        <w:ind w:left="2129" w:right="2134" w:firstLine="9"/>
        <w:jc w:val="center"/>
        <w:rPr>
          <w:rFonts w:ascii="Arial" w:hAnsi="Arial"/>
          <w:b/>
        </w:rPr>
      </w:pPr>
      <w:r>
        <w:rPr>
          <w:rFonts w:ascii="Arial" w:hAnsi="Arial"/>
          <w:b/>
          <w:u w:val="single"/>
        </w:rPr>
        <w:t>INVITACIÓN PÚBLICA</w:t>
      </w:r>
      <w:r>
        <w:rPr>
          <w:rFonts w:ascii="Arial" w:hAnsi="Arial"/>
          <w:b/>
        </w:rPr>
        <w:t xml:space="preserve"> No. IPMC-C-04-2025 (Decreto 1082 de 2015, art. 2.2.1.2.1.5.1) PROCESO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MÍNIMA</w:t>
      </w:r>
      <w:r>
        <w:rPr>
          <w:rFonts w:ascii="Arial" w:hAnsi="Arial"/>
          <w:b/>
          <w:spacing w:val="-11"/>
        </w:rPr>
        <w:t xml:space="preserve"> </w:t>
      </w:r>
      <w:r>
        <w:rPr>
          <w:rFonts w:ascii="Arial" w:hAnsi="Arial"/>
          <w:b/>
        </w:rPr>
        <w:t>CUANTÍA</w:t>
      </w:r>
    </w:p>
    <w:p w14:paraId="5D15765B" w14:textId="77777777" w:rsidR="007002CD" w:rsidRDefault="007002CD" w:rsidP="003D1475">
      <w:pPr>
        <w:pStyle w:val="Sinespaciado"/>
      </w:pPr>
    </w:p>
    <w:p w14:paraId="1B6A5AE6" w14:textId="77777777" w:rsidR="003D1475" w:rsidRDefault="003D1475" w:rsidP="007002CD">
      <w:pPr>
        <w:ind w:left="882" w:right="882"/>
        <w:jc w:val="center"/>
        <w:rPr>
          <w:rFonts w:ascii="Arial"/>
          <w:b/>
        </w:rPr>
      </w:pPr>
    </w:p>
    <w:p w14:paraId="5A2DFB3A" w14:textId="77777777" w:rsidR="007002CD" w:rsidRDefault="007002CD" w:rsidP="007002CD">
      <w:pPr>
        <w:ind w:left="882" w:right="882"/>
        <w:jc w:val="center"/>
        <w:rPr>
          <w:rFonts w:ascii="Arial"/>
          <w:b/>
          <w:spacing w:val="-10"/>
        </w:rPr>
      </w:pPr>
      <w:r>
        <w:rPr>
          <w:rFonts w:ascii="Arial"/>
          <w:b/>
        </w:rPr>
        <w:t>ANEXO</w:t>
      </w:r>
      <w:r>
        <w:rPr>
          <w:rFonts w:ascii="Arial"/>
          <w:b/>
          <w:spacing w:val="-4"/>
        </w:rPr>
        <w:t xml:space="preserve"> </w:t>
      </w:r>
      <w:r>
        <w:rPr>
          <w:rFonts w:ascii="Arial"/>
          <w:b/>
        </w:rPr>
        <w:t>No.</w:t>
      </w:r>
      <w:r>
        <w:rPr>
          <w:rFonts w:ascii="Arial"/>
          <w:b/>
          <w:spacing w:val="-5"/>
        </w:rPr>
        <w:t xml:space="preserve"> </w:t>
      </w:r>
      <w:r>
        <w:rPr>
          <w:rFonts w:ascii="Arial"/>
          <w:b/>
          <w:spacing w:val="-10"/>
        </w:rPr>
        <w:t>2</w:t>
      </w:r>
    </w:p>
    <w:p w14:paraId="310BB976" w14:textId="77777777" w:rsidR="003D1475" w:rsidRDefault="003D1475" w:rsidP="003D1475">
      <w:pPr>
        <w:pStyle w:val="Sinespaciado"/>
      </w:pPr>
    </w:p>
    <w:p w14:paraId="29D6B218" w14:textId="77777777" w:rsidR="003B29BC" w:rsidRDefault="003B29BC" w:rsidP="007002CD">
      <w:pPr>
        <w:ind w:left="882" w:right="882"/>
        <w:jc w:val="center"/>
        <w:rPr>
          <w:rFonts w:ascii="Arial"/>
          <w:b/>
        </w:rPr>
      </w:pPr>
    </w:p>
    <w:p w14:paraId="2C7B0E79" w14:textId="77777777" w:rsidR="003B29BC" w:rsidRDefault="003B29BC" w:rsidP="003B29BC">
      <w:pPr>
        <w:ind w:left="567" w:right="462"/>
        <w:jc w:val="center"/>
        <w:rPr>
          <w:rFonts w:ascii="Arial" w:hAnsi="Arial" w:cs="Arial"/>
          <w:b/>
          <w:bCs/>
        </w:rPr>
      </w:pPr>
      <w:r w:rsidRPr="00331190">
        <w:rPr>
          <w:rFonts w:ascii="Arial" w:hAnsi="Arial" w:cs="Arial"/>
          <w:b/>
          <w:bCs/>
        </w:rPr>
        <w:t xml:space="preserve">DECLARAMENTACIÓN JURAMENTADA </w:t>
      </w:r>
    </w:p>
    <w:p w14:paraId="07E703F0" w14:textId="77777777" w:rsidR="003B29BC" w:rsidRDefault="003B29BC" w:rsidP="003B29BC">
      <w:pPr>
        <w:ind w:left="567" w:right="462"/>
        <w:jc w:val="center"/>
        <w:rPr>
          <w:rFonts w:ascii="Arial" w:hAnsi="Arial" w:cs="Arial"/>
          <w:b/>
          <w:bCs/>
        </w:rPr>
      </w:pPr>
    </w:p>
    <w:p w14:paraId="448EC8B5" w14:textId="77777777" w:rsidR="003B29BC" w:rsidRPr="00331190" w:rsidRDefault="003B29BC" w:rsidP="003B29BC">
      <w:pPr>
        <w:ind w:left="567" w:right="462"/>
        <w:jc w:val="center"/>
        <w:rPr>
          <w:rFonts w:ascii="Arial" w:hAnsi="Arial" w:cs="Arial"/>
          <w:b/>
          <w:bCs/>
        </w:rPr>
      </w:pPr>
    </w:p>
    <w:p w14:paraId="34B69C46" w14:textId="77777777" w:rsidR="003B29BC" w:rsidRPr="00331190" w:rsidRDefault="003B29BC" w:rsidP="003B29BC">
      <w:pPr>
        <w:ind w:left="567" w:right="462"/>
        <w:jc w:val="center"/>
        <w:rPr>
          <w:rFonts w:ascii="Arial" w:hAnsi="Arial" w:cs="Arial"/>
          <w:b/>
          <w:bCs/>
        </w:rPr>
      </w:pPr>
    </w:p>
    <w:p w14:paraId="5C95FF12" w14:textId="77777777" w:rsidR="003B29BC" w:rsidRPr="00331190" w:rsidRDefault="003B29BC" w:rsidP="003B29BC">
      <w:pPr>
        <w:ind w:right="462"/>
        <w:jc w:val="both"/>
        <w:rPr>
          <w:rFonts w:ascii="Arial" w:hAnsi="Arial" w:cs="Arial"/>
        </w:rPr>
      </w:pPr>
      <w:r w:rsidRPr="00331190">
        <w:rPr>
          <w:rFonts w:ascii="Arial" w:hAnsi="Arial" w:cs="Arial"/>
        </w:rPr>
        <w:t xml:space="preserve">Yo……………………………………………………………, mayor de edad, identificado con la cédula de ciudadanía No. ……………………, domiciliado en…………………………………declaro bajo juramento: NO estar incurso en alguna de las causales de inhabilidad e incompatibilidad para contratar con el Estado, de conformidad con la Ley 80 de 1993 y sus decretos reglamentarios, Ley 734 de 2002, Ley 1150 de 2007, Ley 1474 de 2011 y demás normatividad vigente. </w:t>
      </w:r>
    </w:p>
    <w:p w14:paraId="016746FC" w14:textId="77777777" w:rsidR="003B29BC" w:rsidRPr="00331190" w:rsidRDefault="003B29BC" w:rsidP="003B29BC">
      <w:pPr>
        <w:ind w:left="567" w:right="462"/>
        <w:jc w:val="both"/>
        <w:rPr>
          <w:rFonts w:ascii="Arial" w:hAnsi="Arial" w:cs="Arial"/>
        </w:rPr>
      </w:pPr>
    </w:p>
    <w:p w14:paraId="721AE52B" w14:textId="77777777" w:rsidR="003B29BC" w:rsidRDefault="003B29BC" w:rsidP="003B29BC">
      <w:pPr>
        <w:ind w:right="462"/>
        <w:jc w:val="both"/>
        <w:rPr>
          <w:rFonts w:ascii="Arial" w:hAnsi="Arial" w:cs="Arial"/>
        </w:rPr>
      </w:pPr>
    </w:p>
    <w:p w14:paraId="0CD6A899" w14:textId="77777777" w:rsidR="003B29BC" w:rsidRPr="00331190" w:rsidRDefault="003B29BC" w:rsidP="003B29BC">
      <w:pPr>
        <w:ind w:right="462"/>
        <w:jc w:val="both"/>
        <w:rPr>
          <w:rFonts w:ascii="Arial" w:hAnsi="Arial" w:cs="Arial"/>
          <w:b/>
        </w:rPr>
      </w:pPr>
      <w:r w:rsidRPr="00331190">
        <w:rPr>
          <w:rFonts w:ascii="Arial" w:hAnsi="Arial" w:cs="Arial"/>
        </w:rPr>
        <w:t xml:space="preserve">Dado en </w:t>
      </w:r>
      <w:r>
        <w:rPr>
          <w:rFonts w:ascii="Arial" w:hAnsi="Arial" w:cs="Arial"/>
        </w:rPr>
        <w:t>Simijaca, Cundinamarca</w:t>
      </w:r>
      <w:r w:rsidRPr="00331190">
        <w:rPr>
          <w:rFonts w:ascii="Arial" w:hAnsi="Arial" w:cs="Arial"/>
        </w:rPr>
        <w:t>, a los………días del mes de…………… del año 2025.</w:t>
      </w:r>
    </w:p>
    <w:p w14:paraId="220EABE8" w14:textId="77777777" w:rsidR="003B29BC" w:rsidRPr="00331190" w:rsidRDefault="003B29BC" w:rsidP="003B29BC">
      <w:pPr>
        <w:ind w:left="567" w:right="462"/>
        <w:jc w:val="both"/>
        <w:rPr>
          <w:rFonts w:ascii="Arial" w:hAnsi="Arial" w:cs="Arial"/>
          <w:b/>
        </w:rPr>
      </w:pPr>
    </w:p>
    <w:p w14:paraId="27E5B135" w14:textId="77777777" w:rsidR="003B29BC" w:rsidRPr="00331190" w:rsidRDefault="003B29BC" w:rsidP="003B29BC">
      <w:pPr>
        <w:ind w:left="567" w:right="462"/>
        <w:jc w:val="both"/>
        <w:rPr>
          <w:rFonts w:ascii="Arial" w:hAnsi="Arial" w:cs="Arial"/>
          <w:b/>
        </w:rPr>
      </w:pPr>
    </w:p>
    <w:p w14:paraId="31CC147F" w14:textId="77777777" w:rsidR="003B29BC" w:rsidRDefault="003B29BC" w:rsidP="003B29BC">
      <w:pPr>
        <w:ind w:right="462"/>
        <w:jc w:val="both"/>
        <w:rPr>
          <w:rFonts w:ascii="Arial" w:hAnsi="Arial" w:cs="Arial"/>
        </w:rPr>
      </w:pPr>
    </w:p>
    <w:p w14:paraId="7D3B2898" w14:textId="77777777" w:rsidR="003B29BC" w:rsidRPr="00331190" w:rsidRDefault="003B29BC" w:rsidP="003B29BC">
      <w:pPr>
        <w:ind w:right="462"/>
        <w:jc w:val="both"/>
        <w:rPr>
          <w:rFonts w:ascii="Arial" w:hAnsi="Arial" w:cs="Arial"/>
        </w:rPr>
      </w:pPr>
      <w:r w:rsidRPr="00331190">
        <w:rPr>
          <w:rFonts w:ascii="Arial" w:hAnsi="Arial" w:cs="Arial"/>
        </w:rPr>
        <w:t xml:space="preserve">Cordialmente, </w:t>
      </w:r>
    </w:p>
    <w:p w14:paraId="619154F7" w14:textId="77777777" w:rsidR="003B29BC" w:rsidRPr="00331190" w:rsidRDefault="003B29BC" w:rsidP="003B29BC">
      <w:pPr>
        <w:ind w:right="462"/>
        <w:rPr>
          <w:rFonts w:ascii="Arial" w:hAnsi="Arial" w:cs="Arial"/>
        </w:rPr>
      </w:pPr>
    </w:p>
    <w:p w14:paraId="1F756A6A" w14:textId="77777777" w:rsidR="003B29BC" w:rsidRDefault="003B29BC" w:rsidP="003B29BC">
      <w:pPr>
        <w:ind w:right="462"/>
        <w:rPr>
          <w:rFonts w:ascii="Arial" w:hAnsi="Arial" w:cs="Arial"/>
        </w:rPr>
      </w:pPr>
    </w:p>
    <w:p w14:paraId="76802073" w14:textId="77777777" w:rsidR="003B29BC" w:rsidRDefault="003B29BC" w:rsidP="003B29BC">
      <w:pPr>
        <w:ind w:right="462"/>
        <w:rPr>
          <w:rFonts w:ascii="Arial" w:hAnsi="Arial" w:cs="Arial"/>
        </w:rPr>
      </w:pPr>
    </w:p>
    <w:p w14:paraId="2C69C19B" w14:textId="77777777" w:rsidR="003B29BC" w:rsidRPr="00331190" w:rsidRDefault="003B29BC" w:rsidP="003B29BC">
      <w:pPr>
        <w:ind w:right="462"/>
        <w:rPr>
          <w:rFonts w:ascii="Arial" w:hAnsi="Arial" w:cs="Arial"/>
        </w:rPr>
      </w:pPr>
    </w:p>
    <w:p w14:paraId="70352B73" w14:textId="77777777" w:rsidR="003B29BC" w:rsidRPr="00331190" w:rsidRDefault="003B29BC" w:rsidP="003B29BC">
      <w:pPr>
        <w:ind w:right="462"/>
        <w:rPr>
          <w:rFonts w:ascii="Arial" w:hAnsi="Arial" w:cs="Arial"/>
        </w:rPr>
      </w:pPr>
    </w:p>
    <w:p w14:paraId="42D0DA4E" w14:textId="77777777" w:rsidR="003B29BC" w:rsidRPr="00331190" w:rsidRDefault="003B29BC" w:rsidP="003B29BC">
      <w:pPr>
        <w:ind w:right="462"/>
        <w:rPr>
          <w:rFonts w:ascii="Arial" w:hAnsi="Arial" w:cs="Arial"/>
          <w:b/>
          <w:bCs/>
        </w:rPr>
      </w:pPr>
      <w:r w:rsidRPr="00331190">
        <w:rPr>
          <w:rFonts w:ascii="Arial" w:hAnsi="Arial" w:cs="Arial"/>
          <w:b/>
        </w:rPr>
        <w:t>Nombre y firma del proponente o de su Representante Legal____________________________</w:t>
      </w:r>
    </w:p>
    <w:p w14:paraId="6153C22B" w14:textId="77777777" w:rsidR="003B29BC" w:rsidRPr="00331190" w:rsidRDefault="003B29BC" w:rsidP="003B29BC">
      <w:pPr>
        <w:ind w:right="462"/>
        <w:rPr>
          <w:rFonts w:ascii="Arial" w:hAnsi="Arial" w:cs="Arial"/>
          <w:b/>
        </w:rPr>
      </w:pPr>
      <w:r w:rsidRPr="00331190">
        <w:rPr>
          <w:rFonts w:ascii="Arial" w:hAnsi="Arial" w:cs="Arial"/>
          <w:b/>
        </w:rPr>
        <w:t xml:space="preserve">C. C. No. _____________________ De _______________ </w:t>
      </w:r>
    </w:p>
    <w:p w14:paraId="654CD1AC" w14:textId="77777777" w:rsidR="003B29BC" w:rsidRPr="00331190" w:rsidRDefault="003B29BC" w:rsidP="003B29BC">
      <w:pPr>
        <w:ind w:right="462"/>
        <w:rPr>
          <w:rFonts w:ascii="Arial" w:hAnsi="Arial" w:cs="Arial"/>
          <w:b/>
        </w:rPr>
      </w:pPr>
      <w:r w:rsidRPr="00331190">
        <w:rPr>
          <w:rFonts w:ascii="Arial" w:hAnsi="Arial" w:cs="Arial"/>
          <w:b/>
        </w:rPr>
        <w:t>No. del NIT _______</w:t>
      </w:r>
    </w:p>
    <w:p w14:paraId="4F149C75" w14:textId="77777777" w:rsidR="000F2399" w:rsidRDefault="000F2399" w:rsidP="003B29BC">
      <w:pPr>
        <w:pStyle w:val="Ttulo1"/>
        <w:spacing w:before="252"/>
        <w:ind w:left="881" w:right="886" w:firstLine="0"/>
        <w:jc w:val="center"/>
      </w:pPr>
    </w:p>
    <w:p w14:paraId="64C320B3" w14:textId="77777777" w:rsidR="00066717" w:rsidRDefault="00066717" w:rsidP="003B29BC">
      <w:pPr>
        <w:pStyle w:val="Ttulo1"/>
        <w:spacing w:before="252"/>
        <w:ind w:left="881" w:right="886" w:firstLine="0"/>
        <w:jc w:val="center"/>
      </w:pPr>
    </w:p>
    <w:p w14:paraId="2CCA57F5" w14:textId="77777777" w:rsidR="00066717" w:rsidRDefault="00066717" w:rsidP="003B29BC">
      <w:pPr>
        <w:pStyle w:val="Ttulo1"/>
        <w:spacing w:before="252"/>
        <w:ind w:left="881" w:right="886" w:firstLine="0"/>
        <w:jc w:val="center"/>
      </w:pPr>
    </w:p>
    <w:p w14:paraId="699D1F2E" w14:textId="77777777" w:rsidR="00066717" w:rsidRDefault="00066717" w:rsidP="003B29BC">
      <w:pPr>
        <w:pStyle w:val="Ttulo1"/>
        <w:spacing w:before="252"/>
        <w:ind w:left="881" w:right="886" w:firstLine="0"/>
        <w:jc w:val="center"/>
      </w:pPr>
    </w:p>
    <w:p w14:paraId="4BC204FF" w14:textId="77777777" w:rsidR="00066717" w:rsidRDefault="00066717" w:rsidP="003B29BC">
      <w:pPr>
        <w:pStyle w:val="Ttulo1"/>
        <w:spacing w:before="252"/>
        <w:ind w:left="881" w:right="886" w:firstLine="0"/>
        <w:jc w:val="center"/>
      </w:pPr>
    </w:p>
    <w:p w14:paraId="6D4689F1" w14:textId="77777777" w:rsidR="00066717" w:rsidRDefault="00066717" w:rsidP="003B29BC">
      <w:pPr>
        <w:pStyle w:val="Ttulo1"/>
        <w:spacing w:before="252"/>
        <w:ind w:left="881" w:right="886" w:firstLine="0"/>
        <w:jc w:val="center"/>
      </w:pPr>
    </w:p>
    <w:p w14:paraId="4626E48D" w14:textId="77777777" w:rsidR="00066717" w:rsidRDefault="00066717" w:rsidP="003B29BC">
      <w:pPr>
        <w:pStyle w:val="Ttulo1"/>
        <w:spacing w:before="252"/>
        <w:ind w:left="881" w:right="886" w:firstLine="0"/>
        <w:jc w:val="center"/>
      </w:pPr>
    </w:p>
    <w:p w14:paraId="5D1AD4C1" w14:textId="77777777" w:rsidR="00066717" w:rsidRDefault="00066717" w:rsidP="003B29BC">
      <w:pPr>
        <w:pStyle w:val="Ttulo1"/>
        <w:spacing w:before="252"/>
        <w:ind w:left="881" w:right="886" w:firstLine="0"/>
        <w:jc w:val="center"/>
      </w:pPr>
    </w:p>
    <w:p w14:paraId="6960E0A7" w14:textId="77777777" w:rsidR="00066717" w:rsidRDefault="00066717" w:rsidP="003B29BC">
      <w:pPr>
        <w:pStyle w:val="Ttulo1"/>
        <w:spacing w:before="252"/>
        <w:ind w:left="881" w:right="886" w:firstLine="0"/>
        <w:jc w:val="center"/>
      </w:pPr>
    </w:p>
    <w:p w14:paraId="44976020" w14:textId="77777777" w:rsidR="00066717" w:rsidRDefault="00066717" w:rsidP="003B29BC">
      <w:pPr>
        <w:pStyle w:val="Ttulo1"/>
        <w:spacing w:before="252"/>
        <w:ind w:left="881" w:right="886" w:firstLine="0"/>
        <w:jc w:val="center"/>
      </w:pPr>
    </w:p>
    <w:p w14:paraId="7E4F9652" w14:textId="77777777" w:rsidR="00066717" w:rsidRDefault="00066717" w:rsidP="003B29BC">
      <w:pPr>
        <w:pStyle w:val="Ttulo1"/>
        <w:spacing w:before="252"/>
        <w:ind w:left="881" w:right="886" w:firstLine="0"/>
        <w:jc w:val="center"/>
      </w:pPr>
    </w:p>
    <w:p w14:paraId="4E46BACE" w14:textId="77777777" w:rsidR="00066717" w:rsidRDefault="00066717" w:rsidP="003B29BC">
      <w:pPr>
        <w:pStyle w:val="Ttulo1"/>
        <w:spacing w:before="252"/>
        <w:ind w:left="881" w:right="886" w:firstLine="0"/>
        <w:jc w:val="center"/>
      </w:pPr>
    </w:p>
    <w:p w14:paraId="0A7943C9" w14:textId="77777777" w:rsidR="00066717" w:rsidRDefault="00066717" w:rsidP="003B29BC">
      <w:pPr>
        <w:pStyle w:val="Ttulo1"/>
        <w:spacing w:before="252"/>
        <w:ind w:left="881" w:right="886" w:firstLine="0"/>
        <w:jc w:val="center"/>
      </w:pPr>
    </w:p>
    <w:p w14:paraId="692A2C6A" w14:textId="77777777" w:rsidR="00066717" w:rsidRDefault="00066717" w:rsidP="003B29BC">
      <w:pPr>
        <w:pStyle w:val="Ttulo1"/>
        <w:spacing w:before="252"/>
        <w:ind w:left="881" w:right="886" w:firstLine="0"/>
        <w:jc w:val="center"/>
      </w:pPr>
    </w:p>
    <w:p w14:paraId="11F6D9C5" w14:textId="77777777" w:rsidR="00066717" w:rsidRDefault="00066717" w:rsidP="00066717">
      <w:pPr>
        <w:ind w:left="2129" w:right="2134" w:firstLine="9"/>
        <w:jc w:val="center"/>
        <w:rPr>
          <w:rFonts w:ascii="Arial" w:hAnsi="Arial"/>
          <w:b/>
        </w:rPr>
      </w:pPr>
      <w:r>
        <w:rPr>
          <w:rFonts w:ascii="Arial" w:hAnsi="Arial"/>
          <w:b/>
          <w:u w:val="single"/>
        </w:rPr>
        <w:t>INVITACIÓN PÚBLICA</w:t>
      </w:r>
      <w:r>
        <w:rPr>
          <w:rFonts w:ascii="Arial" w:hAnsi="Arial"/>
          <w:b/>
        </w:rPr>
        <w:t xml:space="preserve"> No. IPMC-C-04-2025 (Decreto 1082 de 2015, art. 2.2.1.2.1.5.1) PROCESO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SELECCIÓN</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MÍNIMA</w:t>
      </w:r>
      <w:r>
        <w:rPr>
          <w:rFonts w:ascii="Arial" w:hAnsi="Arial"/>
          <w:b/>
          <w:spacing w:val="-11"/>
        </w:rPr>
        <w:t xml:space="preserve"> </w:t>
      </w:r>
      <w:r>
        <w:rPr>
          <w:rFonts w:ascii="Arial" w:hAnsi="Arial"/>
          <w:b/>
        </w:rPr>
        <w:t>CUANTÍA</w:t>
      </w:r>
    </w:p>
    <w:p w14:paraId="460D0653" w14:textId="77777777" w:rsidR="00066717" w:rsidRDefault="00066717" w:rsidP="00066717">
      <w:pPr>
        <w:pStyle w:val="Textoindependiente"/>
        <w:rPr>
          <w:rFonts w:ascii="Arial"/>
          <w:b/>
        </w:rPr>
      </w:pPr>
    </w:p>
    <w:p w14:paraId="7CB87AFC" w14:textId="77777777" w:rsidR="00066717" w:rsidRDefault="00066717" w:rsidP="00066717">
      <w:pPr>
        <w:pStyle w:val="Textoindependiente"/>
        <w:rPr>
          <w:rFonts w:ascii="Arial"/>
          <w:b/>
        </w:rPr>
      </w:pPr>
    </w:p>
    <w:p w14:paraId="4C5317C6" w14:textId="77777777" w:rsidR="00066717" w:rsidRDefault="00066717" w:rsidP="00066717">
      <w:pPr>
        <w:ind w:left="882" w:right="882"/>
        <w:jc w:val="center"/>
        <w:rPr>
          <w:rFonts w:ascii="Arial"/>
          <w:b/>
          <w:spacing w:val="-10"/>
        </w:rPr>
      </w:pPr>
      <w:r>
        <w:rPr>
          <w:rFonts w:ascii="Arial"/>
          <w:b/>
        </w:rPr>
        <w:t>ANEXO</w:t>
      </w:r>
      <w:r>
        <w:rPr>
          <w:rFonts w:ascii="Arial"/>
          <w:b/>
          <w:spacing w:val="-4"/>
        </w:rPr>
        <w:t xml:space="preserve"> </w:t>
      </w:r>
      <w:r>
        <w:rPr>
          <w:rFonts w:ascii="Arial"/>
          <w:b/>
        </w:rPr>
        <w:t>No.</w:t>
      </w:r>
      <w:r>
        <w:rPr>
          <w:rFonts w:ascii="Arial"/>
          <w:b/>
          <w:spacing w:val="-5"/>
        </w:rPr>
        <w:t xml:space="preserve"> </w:t>
      </w:r>
      <w:r>
        <w:rPr>
          <w:rFonts w:ascii="Arial"/>
          <w:b/>
          <w:spacing w:val="-10"/>
        </w:rPr>
        <w:t>3</w:t>
      </w:r>
    </w:p>
    <w:p w14:paraId="2AC3D515" w14:textId="77777777" w:rsidR="00066717" w:rsidRDefault="00066717" w:rsidP="00066717">
      <w:pPr>
        <w:ind w:left="882" w:right="882"/>
        <w:jc w:val="center"/>
        <w:rPr>
          <w:rFonts w:ascii="Arial"/>
          <w:b/>
          <w:spacing w:val="-10"/>
        </w:rPr>
      </w:pPr>
    </w:p>
    <w:p w14:paraId="35D24B6A" w14:textId="77777777" w:rsidR="00066717" w:rsidRDefault="00066717" w:rsidP="00066717">
      <w:pPr>
        <w:ind w:left="882" w:right="882"/>
        <w:jc w:val="center"/>
        <w:rPr>
          <w:rFonts w:ascii="Arial"/>
          <w:b/>
          <w:spacing w:val="-10"/>
        </w:rPr>
      </w:pPr>
    </w:p>
    <w:p w14:paraId="5FA3F19B" w14:textId="77777777" w:rsidR="00066717" w:rsidRDefault="00066717" w:rsidP="00066717">
      <w:pPr>
        <w:ind w:left="567" w:right="462"/>
        <w:jc w:val="center"/>
        <w:rPr>
          <w:rFonts w:ascii="Arial" w:hAnsi="Arial" w:cs="Arial"/>
          <w:b/>
        </w:rPr>
      </w:pPr>
      <w:r w:rsidRPr="00331190">
        <w:rPr>
          <w:rFonts w:ascii="Arial" w:hAnsi="Arial" w:cs="Arial"/>
          <w:b/>
        </w:rPr>
        <w:t>COMPROMISO ANTICORRUPCION</w:t>
      </w:r>
    </w:p>
    <w:p w14:paraId="2F78A7D1" w14:textId="77777777" w:rsidR="00066717" w:rsidRPr="00331190" w:rsidRDefault="00066717" w:rsidP="00066717">
      <w:pPr>
        <w:ind w:left="567" w:right="462"/>
        <w:jc w:val="center"/>
        <w:rPr>
          <w:rFonts w:ascii="Arial" w:hAnsi="Arial" w:cs="Arial"/>
          <w:b/>
        </w:rPr>
      </w:pPr>
    </w:p>
    <w:p w14:paraId="42CAD4F7" w14:textId="77777777" w:rsidR="00066717" w:rsidRPr="00331190" w:rsidRDefault="00066717" w:rsidP="00066717">
      <w:pPr>
        <w:pStyle w:val="Sinespaciado1"/>
      </w:pPr>
    </w:p>
    <w:p w14:paraId="7A58F1FA" w14:textId="77777777" w:rsidR="00066717" w:rsidRPr="00331190" w:rsidRDefault="00066717" w:rsidP="00066717">
      <w:pPr>
        <w:ind w:right="462"/>
        <w:jc w:val="both"/>
        <w:rPr>
          <w:rFonts w:ascii="Arial" w:hAnsi="Arial" w:cs="Arial"/>
          <w:b/>
        </w:rPr>
      </w:pPr>
      <w:r w:rsidRPr="00331190">
        <w:rPr>
          <w:rFonts w:ascii="Arial" w:hAnsi="Arial" w:cs="Arial"/>
          <w:b/>
          <w:bCs/>
        </w:rPr>
        <w:t>PRIMERO:</w:t>
      </w:r>
      <w:r w:rsidRPr="00331190">
        <w:rPr>
          <w:rFonts w:ascii="Arial" w:hAnsi="Arial" w:cs="Arial"/>
        </w:rPr>
        <w:t xml:space="preserve"> Que el CONCEJO MUNICIPAL DE </w:t>
      </w:r>
      <w:r>
        <w:rPr>
          <w:rFonts w:ascii="Arial" w:hAnsi="Arial" w:cs="Arial"/>
        </w:rPr>
        <w:t>SIMIJACA, CUNDINAMARCA</w:t>
      </w:r>
      <w:r w:rsidRPr="00331190">
        <w:rPr>
          <w:rFonts w:ascii="Arial" w:hAnsi="Arial" w:cs="Arial"/>
        </w:rPr>
        <w:t xml:space="preserve">, adelanta un proceso de selección, en desarrollo de la Ley 80 de 1993 / Ley 1150 de 2007 y su decreto reglamentario para le celebración de un contrato estatal, identificado así: </w:t>
      </w:r>
      <w:r w:rsidRPr="00331190">
        <w:rPr>
          <w:rFonts w:ascii="Arial" w:hAnsi="Arial" w:cs="Arial"/>
          <w:b/>
        </w:rPr>
        <w:t>“</w:t>
      </w:r>
      <w:r w:rsidRPr="00066717">
        <w:rPr>
          <w:rFonts w:ascii="Arial" w:hAnsi="Arial"/>
          <w:b/>
          <w:i/>
        </w:rPr>
        <w:t>SUMINISTRO DE RACIONES ALIMENTICIAS (REFRIGERIOS) PARA LOS</w:t>
      </w:r>
      <w:r w:rsidRPr="00066717">
        <w:rPr>
          <w:rFonts w:ascii="Arial" w:hAnsi="Arial"/>
          <w:b/>
          <w:i/>
          <w:spacing w:val="-3"/>
        </w:rPr>
        <w:t xml:space="preserve"> </w:t>
      </w:r>
      <w:r w:rsidRPr="00066717">
        <w:rPr>
          <w:rFonts w:ascii="Arial" w:hAnsi="Arial"/>
          <w:b/>
          <w:i/>
        </w:rPr>
        <w:t>CONCEJALES,</w:t>
      </w:r>
      <w:r w:rsidRPr="00066717">
        <w:rPr>
          <w:rFonts w:ascii="Arial" w:hAnsi="Arial"/>
          <w:b/>
          <w:i/>
          <w:spacing w:val="-6"/>
        </w:rPr>
        <w:t xml:space="preserve"> </w:t>
      </w:r>
      <w:r w:rsidRPr="00066717">
        <w:rPr>
          <w:rFonts w:ascii="Arial" w:hAnsi="Arial"/>
          <w:b/>
          <w:i/>
        </w:rPr>
        <w:t>FUNCIONARIOS</w:t>
      </w:r>
      <w:r w:rsidRPr="00066717">
        <w:rPr>
          <w:rFonts w:ascii="Arial" w:hAnsi="Arial"/>
          <w:b/>
          <w:i/>
          <w:spacing w:val="-3"/>
        </w:rPr>
        <w:t xml:space="preserve"> </w:t>
      </w:r>
      <w:r w:rsidRPr="00066717">
        <w:rPr>
          <w:rFonts w:ascii="Arial" w:hAnsi="Arial"/>
          <w:b/>
          <w:i/>
        </w:rPr>
        <w:t>E</w:t>
      </w:r>
      <w:r w:rsidRPr="00066717">
        <w:rPr>
          <w:rFonts w:ascii="Arial" w:hAnsi="Arial"/>
          <w:b/>
          <w:i/>
          <w:spacing w:val="-3"/>
        </w:rPr>
        <w:t xml:space="preserve"> </w:t>
      </w:r>
      <w:r w:rsidRPr="00066717">
        <w:rPr>
          <w:rFonts w:ascii="Arial" w:hAnsi="Arial"/>
          <w:b/>
          <w:i/>
        </w:rPr>
        <w:t>INVITADOS</w:t>
      </w:r>
      <w:r w:rsidRPr="00066717">
        <w:rPr>
          <w:rFonts w:ascii="Arial" w:hAnsi="Arial"/>
          <w:b/>
          <w:i/>
          <w:spacing w:val="-3"/>
        </w:rPr>
        <w:t xml:space="preserve"> </w:t>
      </w:r>
      <w:r w:rsidRPr="00066717">
        <w:rPr>
          <w:rFonts w:ascii="Arial" w:hAnsi="Arial"/>
          <w:b/>
          <w:i/>
        </w:rPr>
        <w:t>ESPECIALES</w:t>
      </w:r>
      <w:r w:rsidRPr="00066717">
        <w:rPr>
          <w:rFonts w:ascii="Arial" w:hAnsi="Arial"/>
          <w:b/>
          <w:i/>
          <w:spacing w:val="-3"/>
        </w:rPr>
        <w:t xml:space="preserve"> </w:t>
      </w:r>
      <w:r w:rsidRPr="00066717">
        <w:rPr>
          <w:rFonts w:ascii="Arial" w:hAnsi="Arial"/>
          <w:b/>
          <w:i/>
        </w:rPr>
        <w:t>CON</w:t>
      </w:r>
      <w:r w:rsidRPr="00066717">
        <w:rPr>
          <w:rFonts w:ascii="Arial" w:hAnsi="Arial"/>
          <w:b/>
          <w:i/>
          <w:spacing w:val="-4"/>
        </w:rPr>
        <w:t xml:space="preserve"> </w:t>
      </w:r>
      <w:r w:rsidRPr="00066717">
        <w:rPr>
          <w:rFonts w:ascii="Arial" w:hAnsi="Arial"/>
          <w:b/>
          <w:i/>
        </w:rPr>
        <w:t>OCASIÓN</w:t>
      </w:r>
      <w:r w:rsidRPr="00066717">
        <w:rPr>
          <w:rFonts w:ascii="Arial" w:hAnsi="Arial"/>
          <w:b/>
          <w:i/>
          <w:spacing w:val="-4"/>
        </w:rPr>
        <w:t xml:space="preserve"> </w:t>
      </w:r>
      <w:r w:rsidRPr="00066717">
        <w:rPr>
          <w:rFonts w:ascii="Arial" w:hAnsi="Arial"/>
          <w:b/>
          <w:i/>
        </w:rPr>
        <w:t>A</w:t>
      </w:r>
      <w:r w:rsidRPr="00066717">
        <w:rPr>
          <w:rFonts w:ascii="Arial" w:hAnsi="Arial"/>
          <w:b/>
          <w:i/>
          <w:spacing w:val="-3"/>
        </w:rPr>
        <w:t xml:space="preserve"> </w:t>
      </w:r>
      <w:r w:rsidRPr="00066717">
        <w:rPr>
          <w:rFonts w:ascii="Arial" w:hAnsi="Arial"/>
          <w:b/>
          <w:i/>
        </w:rPr>
        <w:t xml:space="preserve">LA REALIZACIÓN DE LAS SESIONES ORDIANRIAS Y/O EXTRAORDINARIAS DEL CONCEJO MUNICIPAL SEGÚN LOS REQUERIMIENTOS EXPUESTOS EN EL ANEXO </w:t>
      </w:r>
      <w:r w:rsidRPr="00066717">
        <w:rPr>
          <w:rFonts w:ascii="Arial" w:hAnsi="Arial"/>
          <w:b/>
          <w:i/>
          <w:spacing w:val="-2"/>
        </w:rPr>
        <w:t>TÉCNICO</w:t>
      </w:r>
      <w:r w:rsidRPr="00331190">
        <w:rPr>
          <w:rFonts w:ascii="Arial" w:hAnsi="Arial" w:cs="Arial"/>
          <w:b/>
        </w:rPr>
        <w:t>”.</w:t>
      </w:r>
    </w:p>
    <w:p w14:paraId="4147F364" w14:textId="77777777" w:rsidR="00066717" w:rsidRDefault="00066717" w:rsidP="00066717">
      <w:pPr>
        <w:ind w:right="462"/>
        <w:jc w:val="both"/>
        <w:rPr>
          <w:rFonts w:ascii="Arial" w:hAnsi="Arial" w:cs="Arial"/>
          <w:b/>
          <w:bCs/>
        </w:rPr>
      </w:pPr>
    </w:p>
    <w:p w14:paraId="005108A4" w14:textId="77777777" w:rsidR="00066717" w:rsidRPr="00331190" w:rsidRDefault="00066717" w:rsidP="00066717">
      <w:pPr>
        <w:ind w:right="462"/>
        <w:jc w:val="both"/>
        <w:rPr>
          <w:rFonts w:ascii="Arial" w:hAnsi="Arial" w:cs="Arial"/>
        </w:rPr>
      </w:pPr>
      <w:r w:rsidRPr="00331190">
        <w:rPr>
          <w:rFonts w:ascii="Arial" w:hAnsi="Arial" w:cs="Arial"/>
          <w:b/>
          <w:bCs/>
        </w:rPr>
        <w:t>SEGUNDO:</w:t>
      </w:r>
      <w:r w:rsidRPr="00331190">
        <w:rPr>
          <w:rFonts w:ascii="Arial" w:hAnsi="Arial" w:cs="Arial"/>
        </w:rPr>
        <w:t xml:space="preserve"> Que es interés del PROPONENTE participar del Estado Colombiano, y del CONCEJO MUNICIPAL DE </w:t>
      </w:r>
      <w:r>
        <w:rPr>
          <w:rFonts w:ascii="Arial" w:hAnsi="Arial" w:cs="Arial"/>
        </w:rPr>
        <w:t>SIMIJACA, CUNDINAMARCA</w:t>
      </w:r>
      <w:r w:rsidRPr="00331190">
        <w:rPr>
          <w:rFonts w:ascii="Arial" w:hAnsi="Arial" w:cs="Arial"/>
        </w:rPr>
        <w:t xml:space="preserve">, para fortalecer la trasparencia en los procesos de contratación, y la responsabilidad de rendir cuentas; </w:t>
      </w:r>
    </w:p>
    <w:p w14:paraId="3FC52FBB" w14:textId="77777777" w:rsidR="00066717" w:rsidRDefault="00066717" w:rsidP="00066717">
      <w:pPr>
        <w:ind w:right="462"/>
        <w:jc w:val="both"/>
        <w:rPr>
          <w:rFonts w:ascii="Arial" w:hAnsi="Arial" w:cs="Arial"/>
          <w:b/>
          <w:bCs/>
        </w:rPr>
      </w:pPr>
    </w:p>
    <w:p w14:paraId="0AC4DC99" w14:textId="77777777" w:rsidR="00066717" w:rsidRPr="00331190" w:rsidRDefault="00066717" w:rsidP="00066717">
      <w:pPr>
        <w:ind w:right="462"/>
        <w:jc w:val="both"/>
        <w:rPr>
          <w:rFonts w:ascii="Arial" w:hAnsi="Arial" w:cs="Arial"/>
        </w:rPr>
      </w:pPr>
      <w:r w:rsidRPr="00331190">
        <w:rPr>
          <w:rFonts w:ascii="Arial" w:hAnsi="Arial" w:cs="Arial"/>
          <w:b/>
          <w:bCs/>
        </w:rPr>
        <w:t>TERCERO:</w:t>
      </w:r>
      <w:r w:rsidRPr="00331190">
        <w:rPr>
          <w:rFonts w:ascii="Arial" w:hAnsi="Arial" w:cs="Arial"/>
        </w:rPr>
        <w:t xml:space="preserve">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ANTICORRUPCION: </w:t>
      </w:r>
    </w:p>
    <w:p w14:paraId="3D4F9C45" w14:textId="77777777" w:rsidR="00066717" w:rsidRDefault="00066717" w:rsidP="00066717">
      <w:pPr>
        <w:ind w:right="462"/>
        <w:jc w:val="both"/>
        <w:rPr>
          <w:rFonts w:ascii="Arial" w:hAnsi="Arial" w:cs="Arial"/>
        </w:rPr>
      </w:pPr>
    </w:p>
    <w:p w14:paraId="322ACFDE" w14:textId="77777777" w:rsidR="00066717" w:rsidRPr="00331190" w:rsidRDefault="00066717" w:rsidP="00066717">
      <w:pPr>
        <w:ind w:right="462"/>
        <w:jc w:val="both"/>
        <w:rPr>
          <w:rFonts w:ascii="Arial" w:hAnsi="Arial" w:cs="Arial"/>
        </w:rPr>
      </w:pPr>
      <w:r w:rsidRPr="00331190">
        <w:rPr>
          <w:rFonts w:ascii="Arial" w:hAnsi="Arial" w:cs="Arial"/>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2F755875" w14:textId="77777777" w:rsidR="00066717" w:rsidRDefault="00066717" w:rsidP="00066717">
      <w:pPr>
        <w:ind w:right="462"/>
        <w:jc w:val="both"/>
        <w:rPr>
          <w:rFonts w:ascii="Arial" w:hAnsi="Arial" w:cs="Arial"/>
          <w:b/>
          <w:bCs/>
        </w:rPr>
      </w:pPr>
    </w:p>
    <w:p w14:paraId="43CF4E0E" w14:textId="77777777" w:rsidR="00066717" w:rsidRPr="00331190" w:rsidRDefault="00066717" w:rsidP="00066717">
      <w:pPr>
        <w:ind w:right="462"/>
        <w:jc w:val="both"/>
        <w:rPr>
          <w:rFonts w:ascii="Arial" w:hAnsi="Arial" w:cs="Arial"/>
        </w:rPr>
      </w:pPr>
      <w:r w:rsidRPr="00331190">
        <w:rPr>
          <w:rFonts w:ascii="Arial" w:hAnsi="Arial" w:cs="Arial"/>
          <w:b/>
          <w:bCs/>
        </w:rPr>
        <w:t>a)</w:t>
      </w:r>
      <w:r w:rsidRPr="00331190">
        <w:rPr>
          <w:rFonts w:ascii="Arial" w:hAnsi="Arial" w:cs="Arial"/>
        </w:rPr>
        <w:t xml:space="preserve"> No ofrecer o pagar sobornos o cualquier halago a los funcionarios del CONCEJO MUNICIPAL DE </w:t>
      </w:r>
      <w:r>
        <w:rPr>
          <w:rFonts w:ascii="Arial" w:hAnsi="Arial" w:cs="Arial"/>
        </w:rPr>
        <w:t>SIMIJACA, CUNDINAMARCA</w:t>
      </w:r>
      <w:r w:rsidRPr="00331190">
        <w:rPr>
          <w:rFonts w:ascii="Arial" w:hAnsi="Arial" w:cs="Arial"/>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02F248DB" w14:textId="77777777" w:rsidR="00066717" w:rsidRDefault="00066717" w:rsidP="00066717">
      <w:pPr>
        <w:ind w:right="462"/>
        <w:jc w:val="both"/>
        <w:rPr>
          <w:rFonts w:ascii="Arial" w:hAnsi="Arial" w:cs="Arial"/>
          <w:b/>
          <w:bCs/>
        </w:rPr>
      </w:pPr>
    </w:p>
    <w:p w14:paraId="23E19DE7" w14:textId="77777777" w:rsidR="00066717" w:rsidRPr="00331190" w:rsidRDefault="00066717" w:rsidP="00066717">
      <w:pPr>
        <w:ind w:right="462"/>
        <w:jc w:val="both"/>
        <w:rPr>
          <w:rFonts w:ascii="Arial" w:hAnsi="Arial" w:cs="Arial"/>
        </w:rPr>
      </w:pPr>
      <w:r w:rsidRPr="00331190">
        <w:rPr>
          <w:rFonts w:ascii="Arial" w:hAnsi="Arial" w:cs="Arial"/>
          <w:b/>
          <w:bCs/>
        </w:rPr>
        <w:t>b)</w:t>
      </w:r>
      <w:r w:rsidRPr="00331190">
        <w:rPr>
          <w:rFonts w:ascii="Arial" w:hAnsi="Arial" w:cs="Arial"/>
        </w:rPr>
        <w:t xml:space="preserve"> No ofrecer pagos o halagos a los funcionarios del CONCEJO MUNICIPAL DE </w:t>
      </w:r>
      <w:r>
        <w:rPr>
          <w:rFonts w:ascii="Arial" w:hAnsi="Arial" w:cs="Arial"/>
        </w:rPr>
        <w:t>SIMIJACA, CUNDINAMARCA</w:t>
      </w:r>
      <w:r w:rsidRPr="00331190">
        <w:rPr>
          <w:rFonts w:ascii="Arial" w:hAnsi="Arial" w:cs="Arial"/>
        </w:rPr>
        <w:t>, durante el desarrollo del contrato que se suscriba si llegase a ser aceptada su propuesta.</w:t>
      </w:r>
    </w:p>
    <w:p w14:paraId="21735E12" w14:textId="77777777" w:rsidR="00066717" w:rsidRDefault="00066717" w:rsidP="00066717">
      <w:pPr>
        <w:ind w:right="462"/>
        <w:jc w:val="both"/>
        <w:rPr>
          <w:rFonts w:ascii="Arial" w:hAnsi="Arial" w:cs="Arial"/>
        </w:rPr>
      </w:pPr>
    </w:p>
    <w:p w14:paraId="61EC9707" w14:textId="77777777" w:rsidR="00066717" w:rsidRPr="00331190" w:rsidRDefault="00066717" w:rsidP="00066717">
      <w:pPr>
        <w:ind w:right="462"/>
        <w:jc w:val="both"/>
        <w:rPr>
          <w:rFonts w:ascii="Arial" w:hAnsi="Arial" w:cs="Arial"/>
        </w:rPr>
      </w:pPr>
      <w:r w:rsidRPr="00331190">
        <w:rPr>
          <w:rFonts w:ascii="Arial" w:hAnsi="Arial" w:cs="Arial"/>
        </w:rPr>
        <w:t xml:space="preserve">El PROPONENTE se compromete formalmente a no efectuar acuerdos, o realizar actos o conductas que tengan por objeto o como efecto la colusión en el presente proceso de selección. </w:t>
      </w:r>
    </w:p>
    <w:p w14:paraId="4C6AD41D" w14:textId="77777777" w:rsidR="00066717" w:rsidRDefault="00066717" w:rsidP="00066717">
      <w:pPr>
        <w:ind w:right="462"/>
        <w:jc w:val="both"/>
        <w:rPr>
          <w:rFonts w:ascii="Arial" w:hAnsi="Arial" w:cs="Arial"/>
          <w:b/>
        </w:rPr>
      </w:pPr>
    </w:p>
    <w:p w14:paraId="39583DF1" w14:textId="77777777" w:rsidR="00066717" w:rsidRPr="00466A9C" w:rsidRDefault="00066717" w:rsidP="00066717">
      <w:pPr>
        <w:ind w:right="462"/>
        <w:jc w:val="both"/>
        <w:rPr>
          <w:rFonts w:ascii="Arial" w:hAnsi="Arial" w:cs="Arial"/>
          <w:b/>
        </w:rPr>
      </w:pPr>
      <w:r w:rsidRPr="00466A9C">
        <w:rPr>
          <w:rFonts w:ascii="Arial" w:hAnsi="Arial" w:cs="Arial"/>
          <w:b/>
        </w:rPr>
        <w:t xml:space="preserve">CONSECUENCIAS DEL INCUMPLIMIENTO </w:t>
      </w:r>
    </w:p>
    <w:p w14:paraId="094D257D" w14:textId="77777777" w:rsidR="00066717" w:rsidRDefault="00066717" w:rsidP="00066717">
      <w:pPr>
        <w:ind w:right="462"/>
        <w:jc w:val="both"/>
        <w:rPr>
          <w:rFonts w:ascii="Arial" w:hAnsi="Arial" w:cs="Arial"/>
        </w:rPr>
      </w:pPr>
    </w:p>
    <w:p w14:paraId="6FA3E534" w14:textId="77777777" w:rsidR="00066717" w:rsidRPr="00331190" w:rsidRDefault="00066717" w:rsidP="00066717">
      <w:pPr>
        <w:ind w:right="462"/>
        <w:jc w:val="both"/>
        <w:rPr>
          <w:rFonts w:ascii="Arial" w:hAnsi="Arial" w:cs="Arial"/>
        </w:rPr>
      </w:pPr>
      <w:r w:rsidRPr="00331190">
        <w:rPr>
          <w:rFonts w:ascii="Arial" w:hAnsi="Arial" w:cs="Arial"/>
        </w:rPr>
        <w:t xml:space="preserve">El PROPONENTE asume a través de la suscripción del presente compromiso, las consecuencias previstas en la solicitud de oferta del proceso de selección, si se verificare el incumplimiento de los compromisos anticorrupción. </w:t>
      </w:r>
    </w:p>
    <w:p w14:paraId="7D9CEFF3" w14:textId="77777777" w:rsidR="00066717" w:rsidRDefault="00066717" w:rsidP="00066717">
      <w:pPr>
        <w:ind w:right="462"/>
        <w:jc w:val="both"/>
        <w:rPr>
          <w:rFonts w:ascii="Arial" w:hAnsi="Arial" w:cs="Arial"/>
        </w:rPr>
      </w:pPr>
    </w:p>
    <w:p w14:paraId="08AE4B6C" w14:textId="25918896" w:rsidR="00066717" w:rsidRPr="00331190" w:rsidRDefault="00066717" w:rsidP="00066717">
      <w:pPr>
        <w:ind w:right="462"/>
        <w:jc w:val="both"/>
        <w:rPr>
          <w:rFonts w:ascii="Arial" w:hAnsi="Arial" w:cs="Arial"/>
        </w:rPr>
      </w:pPr>
      <w:r w:rsidRPr="00331190">
        <w:rPr>
          <w:rFonts w:ascii="Arial" w:hAnsi="Arial" w:cs="Arial"/>
        </w:rPr>
        <w:t xml:space="preserve">En constancia de lo anterior, y como manifestación de la aceptación de los compromisos unilaterales incorporados en el presente documento, se firma el mismo en el Municipio de </w:t>
      </w:r>
      <w:r>
        <w:rPr>
          <w:rFonts w:ascii="Arial" w:hAnsi="Arial" w:cs="Arial"/>
        </w:rPr>
        <w:t>Simijaca, Cundinamarca</w:t>
      </w:r>
      <w:r w:rsidRPr="00331190">
        <w:rPr>
          <w:rFonts w:ascii="Arial" w:hAnsi="Arial" w:cs="Arial"/>
        </w:rPr>
        <w:t>, a lo</w:t>
      </w:r>
      <w:r w:rsidR="00536CAA">
        <w:rPr>
          <w:rFonts w:ascii="Arial" w:hAnsi="Arial" w:cs="Arial"/>
        </w:rPr>
        <w:t>s VEINTINUEVE (29</w:t>
      </w:r>
      <w:proofErr w:type="gramStart"/>
      <w:r w:rsidR="00536CAA">
        <w:rPr>
          <w:rFonts w:ascii="Arial" w:hAnsi="Arial" w:cs="Arial"/>
        </w:rPr>
        <w:t xml:space="preserve">) </w:t>
      </w:r>
      <w:r w:rsidRPr="00331190">
        <w:rPr>
          <w:rFonts w:ascii="Arial" w:hAnsi="Arial" w:cs="Arial"/>
          <w:color w:val="FF0000"/>
        </w:rPr>
        <w:t xml:space="preserve"> </w:t>
      </w:r>
      <w:r w:rsidRPr="00331190">
        <w:rPr>
          <w:rFonts w:ascii="Arial" w:hAnsi="Arial" w:cs="Arial"/>
        </w:rPr>
        <w:t>días</w:t>
      </w:r>
      <w:proofErr w:type="gramEnd"/>
      <w:r w:rsidRPr="00331190">
        <w:rPr>
          <w:rFonts w:ascii="Arial" w:hAnsi="Arial" w:cs="Arial"/>
          <w:color w:val="FF0000"/>
        </w:rPr>
        <w:t xml:space="preserve"> </w:t>
      </w:r>
      <w:r w:rsidRPr="00331190">
        <w:rPr>
          <w:rFonts w:ascii="Arial" w:hAnsi="Arial" w:cs="Arial"/>
        </w:rPr>
        <w:t xml:space="preserve">del mes de </w:t>
      </w:r>
      <w:r w:rsidR="003D1475">
        <w:rPr>
          <w:rFonts w:ascii="Arial" w:hAnsi="Arial" w:cs="Arial"/>
        </w:rPr>
        <w:t>octu</w:t>
      </w:r>
      <w:r w:rsidRPr="00331190">
        <w:rPr>
          <w:rFonts w:ascii="Arial" w:hAnsi="Arial" w:cs="Arial"/>
        </w:rPr>
        <w:t>bre del año 2025.</w:t>
      </w:r>
    </w:p>
    <w:p w14:paraId="21901161" w14:textId="77777777" w:rsidR="00066717" w:rsidRPr="00331190" w:rsidRDefault="00066717" w:rsidP="00066717">
      <w:pPr>
        <w:ind w:left="567" w:right="462"/>
        <w:jc w:val="both"/>
        <w:rPr>
          <w:rFonts w:ascii="Arial" w:hAnsi="Arial" w:cs="Arial"/>
        </w:rPr>
      </w:pPr>
    </w:p>
    <w:p w14:paraId="2EF770FC" w14:textId="77777777" w:rsidR="00066717" w:rsidRPr="00331190" w:rsidRDefault="00066717" w:rsidP="00066717">
      <w:pPr>
        <w:ind w:left="567" w:right="462"/>
        <w:jc w:val="both"/>
        <w:rPr>
          <w:rFonts w:ascii="Arial" w:hAnsi="Arial" w:cs="Arial"/>
        </w:rPr>
      </w:pPr>
    </w:p>
    <w:p w14:paraId="65B6369B" w14:textId="77777777" w:rsidR="00066717" w:rsidRDefault="00066717" w:rsidP="00066717">
      <w:pPr>
        <w:ind w:right="462"/>
        <w:jc w:val="both"/>
        <w:rPr>
          <w:rFonts w:ascii="Arial" w:hAnsi="Arial" w:cs="Arial"/>
        </w:rPr>
      </w:pPr>
    </w:p>
    <w:p w14:paraId="1A59C7F4" w14:textId="77777777" w:rsidR="00066717" w:rsidRPr="00331190" w:rsidRDefault="00066717" w:rsidP="00066717">
      <w:pPr>
        <w:ind w:right="462"/>
        <w:jc w:val="both"/>
        <w:rPr>
          <w:rFonts w:ascii="Arial" w:hAnsi="Arial" w:cs="Arial"/>
          <w:b/>
        </w:rPr>
      </w:pPr>
      <w:r w:rsidRPr="00331190">
        <w:rPr>
          <w:rFonts w:ascii="Arial" w:hAnsi="Arial" w:cs="Arial"/>
        </w:rPr>
        <w:t>Cordialmente,</w:t>
      </w:r>
    </w:p>
    <w:p w14:paraId="0158A7D9" w14:textId="77777777" w:rsidR="00066717" w:rsidRDefault="00066717" w:rsidP="00066717">
      <w:pPr>
        <w:ind w:left="567" w:right="462"/>
        <w:jc w:val="both"/>
        <w:rPr>
          <w:rFonts w:ascii="Arial" w:hAnsi="Arial" w:cs="Arial"/>
          <w:b/>
        </w:rPr>
      </w:pPr>
    </w:p>
    <w:p w14:paraId="412BD8E5" w14:textId="77777777" w:rsidR="00066717" w:rsidRPr="00331190" w:rsidRDefault="00066717" w:rsidP="00066717">
      <w:pPr>
        <w:ind w:left="567" w:right="462"/>
        <w:jc w:val="both"/>
        <w:rPr>
          <w:rFonts w:ascii="Arial" w:hAnsi="Arial" w:cs="Arial"/>
          <w:b/>
        </w:rPr>
      </w:pPr>
    </w:p>
    <w:p w14:paraId="4A2C9159" w14:textId="77777777" w:rsidR="00066717" w:rsidRPr="00331190" w:rsidRDefault="00066717" w:rsidP="00066717">
      <w:pPr>
        <w:ind w:left="567" w:right="462"/>
        <w:jc w:val="both"/>
        <w:rPr>
          <w:rFonts w:ascii="Arial" w:hAnsi="Arial" w:cs="Arial"/>
          <w:b/>
        </w:rPr>
      </w:pPr>
    </w:p>
    <w:p w14:paraId="2AD0E591" w14:textId="77777777" w:rsidR="00066717" w:rsidRPr="00331190" w:rsidRDefault="00066717" w:rsidP="00066717">
      <w:pPr>
        <w:ind w:left="567" w:right="462"/>
        <w:jc w:val="both"/>
        <w:rPr>
          <w:rFonts w:ascii="Arial" w:hAnsi="Arial" w:cs="Arial"/>
          <w:b/>
        </w:rPr>
      </w:pPr>
    </w:p>
    <w:p w14:paraId="2B03A42C" w14:textId="77777777" w:rsidR="00066717" w:rsidRPr="00331190" w:rsidRDefault="00066717" w:rsidP="00066717">
      <w:pPr>
        <w:ind w:left="567" w:right="462"/>
        <w:jc w:val="both"/>
        <w:rPr>
          <w:rFonts w:ascii="Arial" w:hAnsi="Arial" w:cs="Arial"/>
          <w:b/>
        </w:rPr>
      </w:pPr>
    </w:p>
    <w:p w14:paraId="45BE042D" w14:textId="77777777" w:rsidR="00066717" w:rsidRPr="00331190" w:rsidRDefault="00066717" w:rsidP="00066717">
      <w:pPr>
        <w:ind w:right="462"/>
        <w:rPr>
          <w:rFonts w:ascii="Arial" w:hAnsi="Arial" w:cs="Arial"/>
          <w:b/>
          <w:bCs/>
        </w:rPr>
      </w:pPr>
      <w:r w:rsidRPr="00331190">
        <w:rPr>
          <w:rFonts w:ascii="Arial" w:hAnsi="Arial" w:cs="Arial"/>
          <w:b/>
        </w:rPr>
        <w:t>Nombre y firma del proponente o de su Representante Legal____________________________</w:t>
      </w:r>
    </w:p>
    <w:p w14:paraId="25B3042C" w14:textId="77777777" w:rsidR="00066717" w:rsidRPr="00331190" w:rsidRDefault="00066717" w:rsidP="00066717">
      <w:pPr>
        <w:ind w:right="462"/>
        <w:rPr>
          <w:rFonts w:ascii="Arial" w:hAnsi="Arial" w:cs="Arial"/>
          <w:b/>
        </w:rPr>
      </w:pPr>
      <w:r w:rsidRPr="00331190">
        <w:rPr>
          <w:rFonts w:ascii="Arial" w:hAnsi="Arial" w:cs="Arial"/>
          <w:b/>
        </w:rPr>
        <w:t xml:space="preserve">C. C. No. _____________________ De _______________ </w:t>
      </w:r>
    </w:p>
    <w:p w14:paraId="5FB3CCF2" w14:textId="77777777" w:rsidR="00066717" w:rsidRPr="00331190" w:rsidRDefault="00066717" w:rsidP="00066717">
      <w:pPr>
        <w:ind w:right="462"/>
        <w:rPr>
          <w:rFonts w:ascii="Arial" w:hAnsi="Arial" w:cs="Arial"/>
          <w:b/>
        </w:rPr>
      </w:pPr>
      <w:r w:rsidRPr="00331190">
        <w:rPr>
          <w:rFonts w:ascii="Arial" w:hAnsi="Arial" w:cs="Arial"/>
          <w:b/>
        </w:rPr>
        <w:t>No. del NIT _______</w:t>
      </w:r>
    </w:p>
    <w:p w14:paraId="0FCA4C43" w14:textId="77777777" w:rsidR="00066717" w:rsidRDefault="00066717" w:rsidP="00066717">
      <w:pPr>
        <w:ind w:left="882" w:right="882"/>
        <w:jc w:val="center"/>
        <w:rPr>
          <w:rFonts w:ascii="Arial"/>
          <w:b/>
          <w:spacing w:val="-10"/>
        </w:rPr>
      </w:pPr>
    </w:p>
    <w:p w14:paraId="5EDC72D7" w14:textId="77777777" w:rsidR="00066717" w:rsidRDefault="00066717" w:rsidP="003B29BC">
      <w:pPr>
        <w:pStyle w:val="Ttulo1"/>
        <w:spacing w:before="252"/>
        <w:ind w:left="881" w:right="886" w:firstLine="0"/>
        <w:jc w:val="center"/>
      </w:pPr>
    </w:p>
    <w:sectPr w:rsidR="00066717">
      <w:pgSz w:w="12240" w:h="20160"/>
      <w:pgMar w:top="1860" w:right="1440" w:bottom="2660" w:left="1440" w:header="173" w:footer="2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599E1" w14:textId="77777777" w:rsidR="00552468" w:rsidRDefault="00552468">
      <w:r>
        <w:separator/>
      </w:r>
    </w:p>
  </w:endnote>
  <w:endnote w:type="continuationSeparator" w:id="0">
    <w:p w14:paraId="6F1DC749" w14:textId="77777777" w:rsidR="00552468" w:rsidRDefault="00552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BC8DC" w14:textId="77777777" w:rsidR="00066717" w:rsidRDefault="00066717">
    <w:pPr>
      <w:pStyle w:val="Textoindependiente"/>
      <w:spacing w:line="14" w:lineRule="auto"/>
      <w:rPr>
        <w:sz w:val="20"/>
      </w:rPr>
    </w:pPr>
    <w:r>
      <w:rPr>
        <w:noProof/>
        <w:sz w:val="20"/>
        <w:lang w:val="es-CO" w:eastAsia="es-CO"/>
      </w:rPr>
      <mc:AlternateContent>
        <mc:Choice Requires="wps">
          <w:drawing>
            <wp:anchor distT="0" distB="0" distL="0" distR="0" simplePos="0" relativeHeight="251663360" behindDoc="1" locked="0" layoutInCell="1" allowOverlap="1" wp14:anchorId="7E913EF0" wp14:editId="2528779F">
              <wp:simplePos x="0" y="0"/>
              <wp:positionH relativeFrom="page">
                <wp:posOffset>3275076</wp:posOffset>
              </wp:positionH>
              <wp:positionV relativeFrom="page">
                <wp:posOffset>11091291</wp:posOffset>
              </wp:positionV>
              <wp:extent cx="3429635" cy="671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635" cy="671195"/>
                      </a:xfrm>
                      <a:prstGeom prst="rect">
                        <a:avLst/>
                      </a:prstGeom>
                    </wps:spPr>
                    <wps:txbx>
                      <w:txbxContent>
                        <w:p w14:paraId="7D66CFD6" w14:textId="77777777" w:rsidR="00066717" w:rsidRDefault="00066717">
                          <w:pPr>
                            <w:pStyle w:val="Textoindependiente"/>
                            <w:spacing w:line="244" w:lineRule="exact"/>
                            <w:ind w:right="19"/>
                            <w:jc w:val="right"/>
                            <w:rPr>
                              <w:rFonts w:ascii="Calibri" w:hAnsi="Calibri"/>
                            </w:rPr>
                          </w:pPr>
                          <w:r>
                            <w:rPr>
                              <w:rFonts w:ascii="Calibri" w:hAnsi="Calibri"/>
                            </w:rPr>
                            <w:t>Código</w:t>
                          </w:r>
                          <w:r>
                            <w:rPr>
                              <w:rFonts w:ascii="Calibri" w:hAnsi="Calibri"/>
                              <w:spacing w:val="-5"/>
                            </w:rPr>
                            <w:t xml:space="preserve"> </w:t>
                          </w:r>
                          <w:r>
                            <w:rPr>
                              <w:rFonts w:ascii="Calibri" w:hAnsi="Calibri"/>
                            </w:rPr>
                            <w:t>postal</w:t>
                          </w:r>
                          <w:r>
                            <w:rPr>
                              <w:rFonts w:ascii="Calibri" w:hAnsi="Calibri"/>
                              <w:spacing w:val="-4"/>
                            </w:rPr>
                            <w:t xml:space="preserve"> </w:t>
                          </w:r>
                          <w:r>
                            <w:rPr>
                              <w:rFonts w:ascii="Calibri" w:hAnsi="Calibri"/>
                              <w:spacing w:val="-2"/>
                            </w:rPr>
                            <w:t>250640</w:t>
                          </w:r>
                        </w:p>
                        <w:p w14:paraId="6C403BBA" w14:textId="77777777" w:rsidR="00066717" w:rsidRDefault="00066717">
                          <w:pPr>
                            <w:pStyle w:val="Textoindependiente"/>
                            <w:spacing w:line="242" w:lineRule="auto"/>
                            <w:ind w:left="20" w:right="18" w:firstLine="120"/>
                            <w:jc w:val="right"/>
                            <w:rPr>
                              <w:rFonts w:ascii="Calibri" w:hAnsi="Calibri"/>
                            </w:rPr>
                          </w:pPr>
                          <w:r>
                            <w:rPr>
                              <w:rFonts w:ascii="Calibri" w:hAnsi="Calibri"/>
                            </w:rPr>
                            <w:t>Simijaca,</w:t>
                          </w:r>
                          <w:r>
                            <w:rPr>
                              <w:rFonts w:ascii="Calibri" w:hAnsi="Calibri"/>
                              <w:spacing w:val="40"/>
                            </w:rPr>
                            <w:t xml:space="preserve"> </w:t>
                          </w:r>
                          <w:r>
                            <w:rPr>
                              <w:rFonts w:ascii="Calibri" w:hAnsi="Calibri"/>
                            </w:rPr>
                            <w:t>Calle</w:t>
                          </w:r>
                          <w:r>
                            <w:rPr>
                              <w:rFonts w:ascii="Calibri" w:hAnsi="Calibri"/>
                              <w:spacing w:val="-6"/>
                            </w:rPr>
                            <w:t xml:space="preserve"> </w:t>
                          </w:r>
                          <w:r>
                            <w:rPr>
                              <w:rFonts w:ascii="Calibri" w:hAnsi="Calibri"/>
                            </w:rPr>
                            <w:t>7</w:t>
                          </w:r>
                          <w:r>
                            <w:rPr>
                              <w:rFonts w:ascii="Calibri" w:hAnsi="Calibri"/>
                              <w:spacing w:val="-4"/>
                            </w:rPr>
                            <w:t xml:space="preserve"> </w:t>
                          </w:r>
                          <w:r>
                            <w:rPr>
                              <w:rFonts w:ascii="Calibri" w:hAnsi="Calibri"/>
                            </w:rPr>
                            <w:t>No.,</w:t>
                          </w:r>
                          <w:r>
                            <w:rPr>
                              <w:rFonts w:ascii="Calibri" w:hAnsi="Calibri"/>
                              <w:spacing w:val="-3"/>
                            </w:rPr>
                            <w:t xml:space="preserve"> </w:t>
                          </w:r>
                          <w:r>
                            <w:rPr>
                              <w:rFonts w:ascii="Calibri" w:hAnsi="Calibri"/>
                            </w:rPr>
                            <w:t>7-42,</w:t>
                          </w:r>
                          <w:r>
                            <w:rPr>
                              <w:rFonts w:ascii="Calibri" w:hAnsi="Calibri"/>
                              <w:spacing w:val="-3"/>
                            </w:rPr>
                            <w:t xml:space="preserve"> </w:t>
                          </w:r>
                          <w:r>
                            <w:rPr>
                              <w:rFonts w:ascii="Calibri" w:hAnsi="Calibri"/>
                            </w:rPr>
                            <w:t>piso</w:t>
                          </w:r>
                          <w:r>
                            <w:rPr>
                              <w:rFonts w:ascii="Calibri" w:hAnsi="Calibri"/>
                              <w:spacing w:val="-4"/>
                            </w:rPr>
                            <w:t xml:space="preserve"> </w:t>
                          </w:r>
                          <w:r>
                            <w:rPr>
                              <w:rFonts w:ascii="Calibri" w:hAnsi="Calibri"/>
                            </w:rPr>
                            <w:t>3o.</w:t>
                          </w:r>
                          <w:r>
                            <w:rPr>
                              <w:rFonts w:ascii="Calibri" w:hAnsi="Calibri"/>
                              <w:spacing w:val="40"/>
                            </w:rPr>
                            <w:t xml:space="preserve"> </w:t>
                          </w:r>
                          <w:r>
                            <w:rPr>
                              <w:rFonts w:ascii="Calibri" w:hAnsi="Calibri"/>
                            </w:rPr>
                            <w:t>Telefax</w:t>
                          </w:r>
                          <w:r>
                            <w:rPr>
                              <w:rFonts w:ascii="Calibri" w:hAnsi="Calibri"/>
                              <w:spacing w:val="-4"/>
                            </w:rPr>
                            <w:t xml:space="preserve"> </w:t>
                          </w:r>
                          <w:r>
                            <w:rPr>
                              <w:rFonts w:ascii="Calibri" w:hAnsi="Calibri"/>
                            </w:rPr>
                            <w:t>(0?1)</w:t>
                          </w:r>
                          <w:r>
                            <w:rPr>
                              <w:rFonts w:ascii="Calibri" w:hAnsi="Calibri"/>
                              <w:spacing w:val="-3"/>
                            </w:rPr>
                            <w:t xml:space="preserve"> </w:t>
                          </w:r>
                          <w:r>
                            <w:rPr>
                              <w:rFonts w:ascii="Calibri" w:hAnsi="Calibri"/>
                            </w:rPr>
                            <w:t>8555307 Correo</w:t>
                          </w:r>
                          <w:r>
                            <w:rPr>
                              <w:rFonts w:ascii="Calibri" w:hAnsi="Calibri"/>
                              <w:spacing w:val="-6"/>
                            </w:rPr>
                            <w:t xml:space="preserve"> </w:t>
                          </w:r>
                          <w:r>
                            <w:rPr>
                              <w:rFonts w:ascii="Calibri" w:hAnsi="Calibri"/>
                            </w:rPr>
                            <w:t>electrónico:</w:t>
                          </w:r>
                          <w:r>
                            <w:rPr>
                              <w:rFonts w:ascii="Calibri" w:hAnsi="Calibri"/>
                              <w:spacing w:val="-8"/>
                            </w:rPr>
                            <w:t xml:space="preserve"> </w:t>
                          </w:r>
                          <w:hyperlink r:id="rId1">
                            <w:r>
                              <w:rPr>
                                <w:rFonts w:ascii="Calibri" w:hAnsi="Calibri"/>
                              </w:rPr>
                              <w:t>concejo@simijaca-</w:t>
                            </w:r>
                            <w:r>
                              <w:rPr>
                                <w:rFonts w:ascii="Calibri" w:hAnsi="Calibri"/>
                                <w:spacing w:val="-2"/>
                              </w:rPr>
                              <w:t>cundinamarca.gov.co</w:t>
                            </w:r>
                          </w:hyperlink>
                        </w:p>
                        <w:p w14:paraId="7740397D" w14:textId="77777777" w:rsidR="00066717" w:rsidRDefault="00066717">
                          <w:pPr>
                            <w:pStyle w:val="Textoindependiente"/>
                            <w:spacing w:line="250" w:lineRule="exact"/>
                            <w:ind w:left="1828"/>
                          </w:pPr>
                          <w:hyperlink r:id="rId2">
                            <w:r>
                              <w:rPr>
                                <w:color w:val="0462C1"/>
                                <w:w w:val="80"/>
                                <w:u w:val="single" w:color="0462C1"/>
                              </w:rPr>
                              <w:t>http://concejo.simijaca-</w:t>
                            </w:r>
                            <w:r>
                              <w:rPr>
                                <w:color w:val="0462C1"/>
                                <w:spacing w:val="-2"/>
                                <w:w w:val="80"/>
                                <w:u w:val="single" w:color="0462C1"/>
                              </w:rPr>
                              <w:t>cundinamarca.gov.co</w:t>
                            </w:r>
                          </w:hyperlink>
                        </w:p>
                      </w:txbxContent>
                    </wps:txbx>
                    <wps:bodyPr wrap="square" lIns="0" tIns="0" rIns="0" bIns="0" rtlCol="0">
                      <a:noAutofit/>
                    </wps:bodyPr>
                  </wps:wsp>
                </a:graphicData>
              </a:graphic>
            </wp:anchor>
          </w:drawing>
        </mc:Choice>
        <mc:Fallback>
          <w:pict>
            <v:shapetype w14:anchorId="6F66960B" id="_x0000_t202" coordsize="21600,21600" o:spt="202" path="m,l,21600r21600,l21600,xe">
              <v:stroke joinstyle="miter"/>
              <v:path gradientshapeok="t" o:connecttype="rect"/>
            </v:shapetype>
            <v:shape id="Textbox 5" o:spid="_x0000_s1029" type="#_x0000_t202" style="position:absolute;margin-left:257.9pt;margin-top:873.35pt;width:270.05pt;height:52.8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" filled="f" stroked="f">
              <v:path arrowok="t"/>
              <v:textbox inset="0,0,0,0">
                <w:txbxContent>
                  <w:p w:rsidR="00066717" w:rsidRDefault="00066717">
                    <w:pPr>
                      <w:pStyle w:val="Textoindependiente"/>
                      <w:spacing w:line="244" w:lineRule="exact"/>
                      <w:ind w:right="19"/>
                      <w:jc w:val="right"/>
                      <w:rPr>
                        <w:rFonts w:ascii="Calibri" w:hAnsi="Calibri"/>
                      </w:rPr>
                    </w:pPr>
                    <w:r>
                      <w:rPr>
                        <w:rFonts w:ascii="Calibri" w:hAnsi="Calibri"/>
                      </w:rPr>
                      <w:t>Código</w:t>
                    </w:r>
                    <w:r>
                      <w:rPr>
                        <w:rFonts w:ascii="Calibri" w:hAnsi="Calibri"/>
                        <w:spacing w:val="-5"/>
                      </w:rPr>
                      <w:t xml:space="preserve"> </w:t>
                    </w:r>
                    <w:r>
                      <w:rPr>
                        <w:rFonts w:ascii="Calibri" w:hAnsi="Calibri"/>
                      </w:rPr>
                      <w:t>postal</w:t>
                    </w:r>
                    <w:r>
                      <w:rPr>
                        <w:rFonts w:ascii="Calibri" w:hAnsi="Calibri"/>
                        <w:spacing w:val="-4"/>
                      </w:rPr>
                      <w:t xml:space="preserve"> </w:t>
                    </w:r>
                    <w:r>
                      <w:rPr>
                        <w:rFonts w:ascii="Calibri" w:hAnsi="Calibri"/>
                        <w:spacing w:val="-2"/>
                      </w:rPr>
                      <w:t>250640</w:t>
                    </w:r>
                  </w:p>
                  <w:p w:rsidR="00066717" w:rsidRDefault="00066717">
                    <w:pPr>
                      <w:pStyle w:val="Textoindependiente"/>
                      <w:spacing w:line="242" w:lineRule="auto"/>
                      <w:ind w:left="20" w:right="18" w:firstLine="120"/>
                      <w:jc w:val="right"/>
                      <w:rPr>
                        <w:rFonts w:ascii="Calibri" w:hAnsi="Calibri"/>
                      </w:rPr>
                    </w:pPr>
                    <w:r>
                      <w:rPr>
                        <w:rFonts w:ascii="Calibri" w:hAnsi="Calibri"/>
                      </w:rPr>
                      <w:t>Simijaca,</w:t>
                    </w:r>
                    <w:r>
                      <w:rPr>
                        <w:rFonts w:ascii="Calibri" w:hAnsi="Calibri"/>
                        <w:spacing w:val="40"/>
                      </w:rPr>
                      <w:t xml:space="preserve"> </w:t>
                    </w:r>
                    <w:r>
                      <w:rPr>
                        <w:rFonts w:ascii="Calibri" w:hAnsi="Calibri"/>
                      </w:rPr>
                      <w:t>Calle</w:t>
                    </w:r>
                    <w:r>
                      <w:rPr>
                        <w:rFonts w:ascii="Calibri" w:hAnsi="Calibri"/>
                        <w:spacing w:val="-6"/>
                      </w:rPr>
                      <w:t xml:space="preserve"> </w:t>
                    </w:r>
                    <w:r>
                      <w:rPr>
                        <w:rFonts w:ascii="Calibri" w:hAnsi="Calibri"/>
                      </w:rPr>
                      <w:t>7</w:t>
                    </w:r>
                    <w:r>
                      <w:rPr>
                        <w:rFonts w:ascii="Calibri" w:hAnsi="Calibri"/>
                        <w:spacing w:val="-4"/>
                      </w:rPr>
                      <w:t xml:space="preserve"> </w:t>
                    </w:r>
                    <w:r>
                      <w:rPr>
                        <w:rFonts w:ascii="Calibri" w:hAnsi="Calibri"/>
                      </w:rPr>
                      <w:t>No.,</w:t>
                    </w:r>
                    <w:r>
                      <w:rPr>
                        <w:rFonts w:ascii="Calibri" w:hAnsi="Calibri"/>
                        <w:spacing w:val="-3"/>
                      </w:rPr>
                      <w:t xml:space="preserve"> </w:t>
                    </w:r>
                    <w:r>
                      <w:rPr>
                        <w:rFonts w:ascii="Calibri" w:hAnsi="Calibri"/>
                      </w:rPr>
                      <w:t>7-42,</w:t>
                    </w:r>
                    <w:r>
                      <w:rPr>
                        <w:rFonts w:ascii="Calibri" w:hAnsi="Calibri"/>
                        <w:spacing w:val="-3"/>
                      </w:rPr>
                      <w:t xml:space="preserve"> </w:t>
                    </w:r>
                    <w:r>
                      <w:rPr>
                        <w:rFonts w:ascii="Calibri" w:hAnsi="Calibri"/>
                      </w:rPr>
                      <w:t>piso</w:t>
                    </w:r>
                    <w:r>
                      <w:rPr>
                        <w:rFonts w:ascii="Calibri" w:hAnsi="Calibri"/>
                        <w:spacing w:val="-4"/>
                      </w:rPr>
                      <w:t xml:space="preserve"> </w:t>
                    </w:r>
                    <w:r>
                      <w:rPr>
                        <w:rFonts w:ascii="Calibri" w:hAnsi="Calibri"/>
                      </w:rPr>
                      <w:t>3o.</w:t>
                    </w:r>
                    <w:r>
                      <w:rPr>
                        <w:rFonts w:ascii="Calibri" w:hAnsi="Calibri"/>
                        <w:spacing w:val="40"/>
                      </w:rPr>
                      <w:t xml:space="preserve"> </w:t>
                    </w:r>
                    <w:r>
                      <w:rPr>
                        <w:rFonts w:ascii="Calibri" w:hAnsi="Calibri"/>
                      </w:rPr>
                      <w:t>Telefax</w:t>
                    </w:r>
                    <w:r>
                      <w:rPr>
                        <w:rFonts w:ascii="Calibri" w:hAnsi="Calibri"/>
                        <w:spacing w:val="-4"/>
                      </w:rPr>
                      <w:t xml:space="preserve"> </w:t>
                    </w:r>
                    <w:r>
                      <w:rPr>
                        <w:rFonts w:ascii="Calibri" w:hAnsi="Calibri"/>
                      </w:rPr>
                      <w:t>(0?1)</w:t>
                    </w:r>
                    <w:r>
                      <w:rPr>
                        <w:rFonts w:ascii="Calibri" w:hAnsi="Calibri"/>
                        <w:spacing w:val="-3"/>
                      </w:rPr>
                      <w:t xml:space="preserve"> </w:t>
                    </w:r>
                    <w:r>
                      <w:rPr>
                        <w:rFonts w:ascii="Calibri" w:hAnsi="Calibri"/>
                      </w:rPr>
                      <w:t>8555307 Correo</w:t>
                    </w:r>
                    <w:r>
                      <w:rPr>
                        <w:rFonts w:ascii="Calibri" w:hAnsi="Calibri"/>
                        <w:spacing w:val="-6"/>
                      </w:rPr>
                      <w:t xml:space="preserve"> </w:t>
                    </w:r>
                    <w:r>
                      <w:rPr>
                        <w:rFonts w:ascii="Calibri" w:hAnsi="Calibri"/>
                      </w:rPr>
                      <w:t>electrónico:</w:t>
                    </w:r>
                    <w:r>
                      <w:rPr>
                        <w:rFonts w:ascii="Calibri" w:hAnsi="Calibri"/>
                        <w:spacing w:val="-8"/>
                      </w:rPr>
                      <w:t xml:space="preserve"> </w:t>
                    </w:r>
                    <w:hyperlink r:id="rId3">
                      <w:r>
                        <w:rPr>
                          <w:rFonts w:ascii="Calibri" w:hAnsi="Calibri"/>
                        </w:rPr>
                        <w:t>concejo@simijaca-</w:t>
                      </w:r>
                      <w:r>
                        <w:rPr>
                          <w:rFonts w:ascii="Calibri" w:hAnsi="Calibri"/>
                          <w:spacing w:val="-2"/>
                        </w:rPr>
                        <w:t>cundinamarca.gov.co</w:t>
                      </w:r>
                    </w:hyperlink>
                  </w:p>
                  <w:p w:rsidR="00066717" w:rsidRDefault="00066717">
                    <w:pPr>
                      <w:pStyle w:val="Textoindependiente"/>
                      <w:spacing w:line="250" w:lineRule="exact"/>
                      <w:ind w:left="1828"/>
                    </w:pPr>
                    <w:hyperlink r:id="rId4">
                      <w:r>
                        <w:rPr>
                          <w:color w:val="0462C1"/>
                          <w:w w:val="80"/>
                          <w:u w:val="single" w:color="0462C1"/>
                        </w:rPr>
                        <w:t>http://concejo.simijaca-</w:t>
                      </w:r>
                      <w:r>
                        <w:rPr>
                          <w:color w:val="0462C1"/>
                          <w:spacing w:val="-2"/>
                          <w:w w:val="80"/>
                          <w:u w:val="single" w:color="0462C1"/>
                        </w:rPr>
                        <w:t>cundinamarca.gov.co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9028" w14:textId="77777777" w:rsidR="00552468" w:rsidRDefault="00552468">
      <w:r>
        <w:separator/>
      </w:r>
    </w:p>
  </w:footnote>
  <w:footnote w:type="continuationSeparator" w:id="0">
    <w:p w14:paraId="01A52FA6" w14:textId="77777777" w:rsidR="00552468" w:rsidRDefault="00552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30E82" w14:textId="77777777" w:rsidR="00066717" w:rsidRDefault="00066717">
    <w:pPr>
      <w:pStyle w:val="Textoindependiente"/>
      <w:spacing w:line="14" w:lineRule="auto"/>
      <w:rPr>
        <w:sz w:val="20"/>
      </w:rPr>
    </w:pPr>
    <w:r>
      <w:rPr>
        <w:noProof/>
        <w:sz w:val="20"/>
        <w:lang w:val="es-CO" w:eastAsia="es-CO"/>
      </w:rPr>
      <w:drawing>
        <wp:anchor distT="0" distB="0" distL="0" distR="0" simplePos="0" relativeHeight="251659264" behindDoc="1" locked="0" layoutInCell="1" allowOverlap="1" wp14:anchorId="0421C0EB" wp14:editId="1DF2A022">
          <wp:simplePos x="0" y="0"/>
          <wp:positionH relativeFrom="page">
            <wp:posOffset>1519555</wp:posOffset>
          </wp:positionH>
          <wp:positionV relativeFrom="page">
            <wp:posOffset>207009</wp:posOffset>
          </wp:positionV>
          <wp:extent cx="759459" cy="7131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9459" cy="713104"/>
                  </a:xfrm>
                  <a:prstGeom prst="rect">
                    <a:avLst/>
                  </a:prstGeom>
                </pic:spPr>
              </pic:pic>
            </a:graphicData>
          </a:graphic>
        </wp:anchor>
      </w:drawing>
    </w:r>
    <w:r>
      <w:rPr>
        <w:noProof/>
        <w:sz w:val="20"/>
        <w:lang w:val="es-CO" w:eastAsia="es-CO"/>
      </w:rPr>
      <mc:AlternateContent>
        <mc:Choice Requires="wps">
          <w:drawing>
            <wp:anchor distT="0" distB="0" distL="0" distR="0" simplePos="0" relativeHeight="251660288" behindDoc="1" locked="0" layoutInCell="1" allowOverlap="1" wp14:anchorId="7FF60AFE" wp14:editId="1D10BFE4">
              <wp:simplePos x="0" y="0"/>
              <wp:positionH relativeFrom="page">
                <wp:posOffset>3402076</wp:posOffset>
              </wp:positionH>
              <wp:positionV relativeFrom="page">
                <wp:posOffset>97073</wp:posOffset>
              </wp:positionV>
              <wp:extent cx="967105" cy="1905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105" cy="190500"/>
                      </a:xfrm>
                      <a:prstGeom prst="rect">
                        <a:avLst/>
                      </a:prstGeom>
                    </wps:spPr>
                    <wps:txbx>
                      <w:txbxContent>
                        <w:p w14:paraId="1C81E11C" w14:textId="77777777" w:rsidR="00066717" w:rsidRDefault="00066717">
                          <w:pPr>
                            <w:spacing w:before="1"/>
                            <w:ind w:left="20"/>
                            <w:rPr>
                              <w:rFonts w:ascii="Times New Roman" w:hAnsi="Times New Roman"/>
                              <w:i/>
                            </w:rPr>
                          </w:pPr>
                          <w:r>
                            <w:rPr>
                              <w:rFonts w:ascii="Times New Roman" w:hAnsi="Times New Roman"/>
                              <w:i/>
                              <w:w w:val="65"/>
                            </w:rPr>
                            <w:t>República</w:t>
                          </w:r>
                          <w:r>
                            <w:rPr>
                              <w:rFonts w:ascii="Times New Roman" w:hAnsi="Times New Roman"/>
                              <w:i/>
                              <w:spacing w:val="8"/>
                            </w:rPr>
                            <w:t xml:space="preserve"> </w:t>
                          </w:r>
                          <w:r>
                            <w:rPr>
                              <w:rFonts w:ascii="Times New Roman" w:hAnsi="Times New Roman"/>
                              <w:i/>
                              <w:w w:val="65"/>
                            </w:rPr>
                            <w:t>de</w:t>
                          </w:r>
                          <w:r>
                            <w:rPr>
                              <w:rFonts w:ascii="Times New Roman" w:hAnsi="Times New Roman"/>
                              <w:i/>
                              <w:spacing w:val="11"/>
                            </w:rPr>
                            <w:t xml:space="preserve"> </w:t>
                          </w:r>
                          <w:r>
                            <w:rPr>
                              <w:rFonts w:ascii="Times New Roman" w:hAnsi="Times New Roman"/>
                              <w:i/>
                              <w:spacing w:val="-2"/>
                              <w:w w:val="65"/>
                            </w:rPr>
                            <w:t>Colombia</w:t>
                          </w:r>
                        </w:p>
                      </w:txbxContent>
                    </wps:txbx>
                    <wps:bodyPr wrap="square" lIns="0" tIns="0" rIns="0" bIns="0" rtlCol="0">
                      <a:noAutofit/>
                    </wps:bodyPr>
                  </wps:wsp>
                </a:graphicData>
              </a:graphic>
            </wp:anchor>
          </w:drawing>
        </mc:Choice>
        <mc:Fallback>
          <w:pict>
            <v:shapetype w14:anchorId="7E69108C" id="_x0000_t202" coordsize="21600,21600" o:spt="202" path="m,l,21600r21600,l21600,xe">
              <v:stroke joinstyle="miter"/>
              <v:path gradientshapeok="t" o:connecttype="rect"/>
            </v:shapetype>
            <v:shape id="Textbox 2" o:spid="_x0000_s1026" type="#_x0000_t202" style="position:absolute;margin-left:267.9pt;margin-top:7.65pt;width:76.15pt;height: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" filled="f" stroked="f">
              <v:path arrowok="t"/>
              <v:textbox inset="0,0,0,0">
                <w:txbxContent>
                  <w:p w:rsidR="00066717" w:rsidRDefault="00066717">
                    <w:pPr>
                      <w:spacing w:before="1"/>
                      <w:ind w:left="20"/>
                      <w:rPr>
                        <w:rFonts w:ascii="Times New Roman" w:hAnsi="Times New Roman"/>
                        <w:i/>
                      </w:rPr>
                    </w:pPr>
                    <w:r>
                      <w:rPr>
                        <w:rFonts w:ascii="Times New Roman" w:hAnsi="Times New Roman"/>
                        <w:i/>
                        <w:w w:val="65"/>
                      </w:rPr>
                      <w:t>República</w:t>
                    </w:r>
                    <w:r>
                      <w:rPr>
                        <w:rFonts w:ascii="Times New Roman" w:hAnsi="Times New Roman"/>
                        <w:i/>
                        <w:spacing w:val="8"/>
                      </w:rPr>
                      <w:t xml:space="preserve"> </w:t>
                    </w:r>
                    <w:r>
                      <w:rPr>
                        <w:rFonts w:ascii="Times New Roman" w:hAnsi="Times New Roman"/>
                        <w:i/>
                        <w:w w:val="65"/>
                      </w:rPr>
                      <w:t>de</w:t>
                    </w:r>
                    <w:r>
                      <w:rPr>
                        <w:rFonts w:ascii="Times New Roman" w:hAnsi="Times New Roman"/>
                        <w:i/>
                        <w:spacing w:val="11"/>
                      </w:rPr>
                      <w:t xml:space="preserve"> </w:t>
                    </w:r>
                    <w:r>
                      <w:rPr>
                        <w:rFonts w:ascii="Times New Roman" w:hAnsi="Times New Roman"/>
                        <w:i/>
                        <w:spacing w:val="-2"/>
                        <w:w w:val="65"/>
                      </w:rPr>
                      <w:t>Colombia</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251661312" behindDoc="1" locked="0" layoutInCell="1" allowOverlap="1" wp14:anchorId="269E4CFF" wp14:editId="21FC8AD6">
              <wp:simplePos x="0" y="0"/>
              <wp:positionH relativeFrom="page">
                <wp:posOffset>3203829</wp:posOffset>
              </wp:positionH>
              <wp:positionV relativeFrom="page">
                <wp:posOffset>412033</wp:posOffset>
              </wp:positionV>
              <wp:extent cx="1362710" cy="1905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190500"/>
                      </a:xfrm>
                      <a:prstGeom prst="rect">
                        <a:avLst/>
                      </a:prstGeom>
                    </wps:spPr>
                    <wps:txbx>
                      <w:txbxContent>
                        <w:p w14:paraId="19F282B9" w14:textId="77777777" w:rsidR="00066717" w:rsidRDefault="00066717">
                          <w:pPr>
                            <w:spacing w:before="1"/>
                            <w:ind w:left="20"/>
                            <w:rPr>
                              <w:rFonts w:ascii="Times New Roman"/>
                              <w:i/>
                            </w:rPr>
                          </w:pPr>
                          <w:r>
                            <w:rPr>
                              <w:rFonts w:ascii="Times New Roman"/>
                              <w:i/>
                              <w:w w:val="65"/>
                            </w:rPr>
                            <w:t>Departamento</w:t>
                          </w:r>
                          <w:r>
                            <w:rPr>
                              <w:rFonts w:ascii="Times New Roman"/>
                              <w:i/>
                              <w:spacing w:val="16"/>
                            </w:rPr>
                            <w:t xml:space="preserve"> </w:t>
                          </w:r>
                          <w:r>
                            <w:rPr>
                              <w:rFonts w:ascii="Times New Roman"/>
                              <w:i/>
                              <w:w w:val="65"/>
                            </w:rPr>
                            <w:t>de</w:t>
                          </w:r>
                          <w:r>
                            <w:rPr>
                              <w:rFonts w:ascii="Times New Roman"/>
                              <w:i/>
                              <w:spacing w:val="20"/>
                            </w:rPr>
                            <w:t xml:space="preserve"> </w:t>
                          </w:r>
                          <w:r>
                            <w:rPr>
                              <w:rFonts w:ascii="Times New Roman"/>
                              <w:i/>
                              <w:spacing w:val="-2"/>
                              <w:w w:val="65"/>
                            </w:rPr>
                            <w:t>Cundinamarca</w:t>
                          </w:r>
                        </w:p>
                      </w:txbxContent>
                    </wps:txbx>
                    <wps:bodyPr wrap="square" lIns="0" tIns="0" rIns="0" bIns="0" rtlCol="0">
                      <a:noAutofit/>
                    </wps:bodyPr>
                  </wps:wsp>
                </a:graphicData>
              </a:graphic>
            </wp:anchor>
          </w:drawing>
        </mc:Choice>
        <mc:Fallback>
          <w:pict>
            <v:shape w14:anchorId="4205816C" id="Textbox 3" o:spid="_x0000_s1027" type="#_x0000_t202" style="position:absolute;margin-left:252.25pt;margin-top:32.45pt;width:107.3pt;height: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" filled="f" stroked="f">
              <v:path arrowok="t"/>
              <v:textbox inset="0,0,0,0">
                <w:txbxContent>
                  <w:p w:rsidR="00066717" w:rsidRDefault="00066717">
                    <w:pPr>
                      <w:spacing w:before="1"/>
                      <w:ind w:left="20"/>
                      <w:rPr>
                        <w:rFonts w:ascii="Times New Roman"/>
                        <w:i/>
                      </w:rPr>
                    </w:pPr>
                    <w:r>
                      <w:rPr>
                        <w:rFonts w:ascii="Times New Roman"/>
                        <w:i/>
                        <w:w w:val="65"/>
                      </w:rPr>
                      <w:t>Departamento</w:t>
                    </w:r>
                    <w:r>
                      <w:rPr>
                        <w:rFonts w:ascii="Times New Roman"/>
                        <w:i/>
                        <w:spacing w:val="16"/>
                      </w:rPr>
                      <w:t xml:space="preserve"> </w:t>
                    </w:r>
                    <w:r>
                      <w:rPr>
                        <w:rFonts w:ascii="Times New Roman"/>
                        <w:i/>
                        <w:w w:val="65"/>
                      </w:rPr>
                      <w:t>de</w:t>
                    </w:r>
                    <w:r>
                      <w:rPr>
                        <w:rFonts w:ascii="Times New Roman"/>
                        <w:i/>
                        <w:spacing w:val="20"/>
                      </w:rPr>
                      <w:t xml:space="preserve"> </w:t>
                    </w:r>
                    <w:r>
                      <w:rPr>
                        <w:rFonts w:ascii="Times New Roman"/>
                        <w:i/>
                        <w:spacing w:val="-2"/>
                        <w:w w:val="65"/>
                      </w:rPr>
                      <w:t>Cundinamarca</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251662336" behindDoc="1" locked="0" layoutInCell="1" allowOverlap="1" wp14:anchorId="7066F00F" wp14:editId="381451C2">
              <wp:simplePos x="0" y="0"/>
              <wp:positionH relativeFrom="page">
                <wp:posOffset>3412109</wp:posOffset>
              </wp:positionH>
              <wp:positionV relativeFrom="page">
                <wp:posOffset>727247</wp:posOffset>
              </wp:positionV>
              <wp:extent cx="946785" cy="3556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6785" cy="355600"/>
                      </a:xfrm>
                      <a:prstGeom prst="rect">
                        <a:avLst/>
                      </a:prstGeom>
                    </wps:spPr>
                    <wps:txbx>
                      <w:txbxContent>
                        <w:p w14:paraId="64650986" w14:textId="77777777" w:rsidR="00066717" w:rsidRDefault="00066717">
                          <w:pPr>
                            <w:spacing w:before="1" w:line="247" w:lineRule="auto"/>
                            <w:ind w:left="128" w:right="18" w:hanging="109"/>
                            <w:rPr>
                              <w:rFonts w:ascii="Times New Roman"/>
                              <w:b/>
                              <w:i/>
                            </w:rPr>
                          </w:pPr>
                          <w:r>
                            <w:rPr>
                              <w:rFonts w:ascii="Times New Roman"/>
                              <w:i/>
                              <w:w w:val="70"/>
                            </w:rPr>
                            <w:t>Municipio</w:t>
                          </w:r>
                          <w:r>
                            <w:rPr>
                              <w:rFonts w:ascii="Times New Roman"/>
                              <w:i/>
                              <w:spacing w:val="-8"/>
                            </w:rPr>
                            <w:t xml:space="preserve"> </w:t>
                          </w:r>
                          <w:r>
                            <w:rPr>
                              <w:rFonts w:ascii="Times New Roman"/>
                              <w:i/>
                              <w:w w:val="70"/>
                            </w:rPr>
                            <w:t>de</w:t>
                          </w:r>
                          <w:r>
                            <w:rPr>
                              <w:rFonts w:ascii="Times New Roman"/>
                              <w:i/>
                              <w:spacing w:val="-7"/>
                            </w:rPr>
                            <w:t xml:space="preserve"> </w:t>
                          </w:r>
                          <w:r>
                            <w:rPr>
                              <w:rFonts w:ascii="Times New Roman"/>
                              <w:i/>
                              <w:w w:val="70"/>
                            </w:rPr>
                            <w:t>Simijaca</w:t>
                          </w:r>
                          <w:r>
                            <w:rPr>
                              <w:rFonts w:ascii="Times New Roman"/>
                              <w:i/>
                              <w:w w:val="75"/>
                            </w:rPr>
                            <w:t xml:space="preserve"> </w:t>
                          </w:r>
                          <w:r>
                            <w:rPr>
                              <w:rFonts w:ascii="Times New Roman"/>
                              <w:b/>
                              <w:i/>
                              <w:w w:val="75"/>
                            </w:rPr>
                            <w:t>Concejo</w:t>
                          </w:r>
                          <w:r>
                            <w:rPr>
                              <w:rFonts w:ascii="Times New Roman"/>
                              <w:b/>
                              <w:i/>
                              <w:spacing w:val="-2"/>
                              <w:w w:val="75"/>
                            </w:rPr>
                            <w:t xml:space="preserve"> </w:t>
                          </w:r>
                          <w:r>
                            <w:rPr>
                              <w:rFonts w:ascii="Times New Roman"/>
                              <w:b/>
                              <w:i/>
                              <w:w w:val="75"/>
                            </w:rPr>
                            <w:t>Municipal</w:t>
                          </w:r>
                        </w:p>
                      </w:txbxContent>
                    </wps:txbx>
                    <wps:bodyPr wrap="square" lIns="0" tIns="0" rIns="0" bIns="0" rtlCol="0">
                      <a:noAutofit/>
                    </wps:bodyPr>
                  </wps:wsp>
                </a:graphicData>
              </a:graphic>
            </wp:anchor>
          </w:drawing>
        </mc:Choice>
        <mc:Fallback>
          <w:pict>
            <v:shape w14:anchorId="6A9DCBC5" id="Textbox 4" o:spid="_x0000_s1028" type="#_x0000_t202" style="position:absolute;margin-left:268.65pt;margin-top:57.25pt;width:74.55pt;height:28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" filled="f" stroked="f">
              <v:path arrowok="t"/>
              <v:textbox inset="0,0,0,0">
                <w:txbxContent>
                  <w:p w:rsidR="00066717" w:rsidRDefault="00066717">
                    <w:pPr>
                      <w:spacing w:before="1" w:line="247" w:lineRule="auto"/>
                      <w:ind w:left="128" w:right="18" w:hanging="109"/>
                      <w:rPr>
                        <w:rFonts w:ascii="Times New Roman"/>
                        <w:b/>
                        <w:i/>
                      </w:rPr>
                    </w:pPr>
                    <w:r>
                      <w:rPr>
                        <w:rFonts w:ascii="Times New Roman"/>
                        <w:i/>
                        <w:w w:val="70"/>
                      </w:rPr>
                      <w:t>Municipio</w:t>
                    </w:r>
                    <w:r>
                      <w:rPr>
                        <w:rFonts w:ascii="Times New Roman"/>
                        <w:i/>
                        <w:spacing w:val="-8"/>
                      </w:rPr>
                      <w:t xml:space="preserve"> </w:t>
                    </w:r>
                    <w:r>
                      <w:rPr>
                        <w:rFonts w:ascii="Times New Roman"/>
                        <w:i/>
                        <w:w w:val="70"/>
                      </w:rPr>
                      <w:t>de</w:t>
                    </w:r>
                    <w:r>
                      <w:rPr>
                        <w:rFonts w:ascii="Times New Roman"/>
                        <w:i/>
                        <w:spacing w:val="-7"/>
                      </w:rPr>
                      <w:t xml:space="preserve"> </w:t>
                    </w:r>
                    <w:r>
                      <w:rPr>
                        <w:rFonts w:ascii="Times New Roman"/>
                        <w:i/>
                        <w:w w:val="70"/>
                      </w:rPr>
                      <w:t>Simijaca</w:t>
                    </w:r>
                    <w:r>
                      <w:rPr>
                        <w:rFonts w:ascii="Times New Roman"/>
                        <w:i/>
                        <w:w w:val="75"/>
                      </w:rPr>
                      <w:t xml:space="preserve"> </w:t>
                    </w:r>
                    <w:r>
                      <w:rPr>
                        <w:rFonts w:ascii="Times New Roman"/>
                        <w:b/>
                        <w:i/>
                        <w:w w:val="75"/>
                      </w:rPr>
                      <w:t>Concejo</w:t>
                    </w:r>
                    <w:r>
                      <w:rPr>
                        <w:rFonts w:ascii="Times New Roman"/>
                        <w:b/>
                        <w:i/>
                        <w:spacing w:val="-2"/>
                        <w:w w:val="75"/>
                      </w:rPr>
                      <w:t xml:space="preserve"> </w:t>
                    </w:r>
                    <w:r>
                      <w:rPr>
                        <w:rFonts w:ascii="Times New Roman"/>
                        <w:b/>
                        <w:i/>
                        <w:w w:val="75"/>
                      </w:rPr>
                      <w:t>Municipal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0E37"/>
    <w:multiLevelType w:val="hybridMultilevel"/>
    <w:tmpl w:val="20A01E6E"/>
    <w:lvl w:ilvl="0" w:tplc="EB8C2176">
      <w:start w:val="1"/>
      <w:numFmt w:val="decimal"/>
      <w:lvlText w:val="%1.)"/>
      <w:lvlJc w:val="left"/>
      <w:pPr>
        <w:ind w:left="260" w:hanging="344"/>
      </w:pPr>
      <w:rPr>
        <w:rFonts w:ascii="Arial MT" w:eastAsia="Arial MT" w:hAnsi="Arial MT" w:cs="Arial MT" w:hint="default"/>
        <w:b w:val="0"/>
        <w:bCs w:val="0"/>
        <w:i w:val="0"/>
        <w:iCs w:val="0"/>
        <w:spacing w:val="-2"/>
        <w:w w:val="99"/>
        <w:sz w:val="22"/>
        <w:szCs w:val="22"/>
        <w:lang w:val="es-ES" w:eastAsia="en-US" w:bidi="ar-SA"/>
      </w:rPr>
    </w:lvl>
    <w:lvl w:ilvl="1" w:tplc="237801E0">
      <w:start w:val="1"/>
      <w:numFmt w:val="lowerLetter"/>
      <w:lvlText w:val="%2)"/>
      <w:lvlJc w:val="left"/>
      <w:pPr>
        <w:ind w:left="516" w:hanging="256"/>
      </w:pPr>
      <w:rPr>
        <w:rFonts w:ascii="Arial MT" w:eastAsia="Arial MT" w:hAnsi="Arial MT" w:cs="Arial MT" w:hint="default"/>
        <w:b w:val="0"/>
        <w:bCs w:val="0"/>
        <w:i w:val="0"/>
        <w:iCs w:val="0"/>
        <w:spacing w:val="0"/>
        <w:w w:val="100"/>
        <w:sz w:val="22"/>
        <w:szCs w:val="22"/>
        <w:lang w:val="es-ES" w:eastAsia="en-US" w:bidi="ar-SA"/>
      </w:rPr>
    </w:lvl>
    <w:lvl w:ilvl="2" w:tplc="3B9E9280">
      <w:numFmt w:val="bullet"/>
      <w:lvlText w:val="•"/>
      <w:lvlJc w:val="left"/>
      <w:pPr>
        <w:ind w:left="1502" w:hanging="256"/>
      </w:pPr>
      <w:rPr>
        <w:rFonts w:hint="default"/>
        <w:lang w:val="es-ES" w:eastAsia="en-US" w:bidi="ar-SA"/>
      </w:rPr>
    </w:lvl>
    <w:lvl w:ilvl="3" w:tplc="E39677F4">
      <w:numFmt w:val="bullet"/>
      <w:lvlText w:val="•"/>
      <w:lvlJc w:val="left"/>
      <w:pPr>
        <w:ind w:left="2484" w:hanging="256"/>
      </w:pPr>
      <w:rPr>
        <w:rFonts w:hint="default"/>
        <w:lang w:val="es-ES" w:eastAsia="en-US" w:bidi="ar-SA"/>
      </w:rPr>
    </w:lvl>
    <w:lvl w:ilvl="4" w:tplc="2D00C312">
      <w:numFmt w:val="bullet"/>
      <w:lvlText w:val="•"/>
      <w:lvlJc w:val="left"/>
      <w:pPr>
        <w:ind w:left="3466" w:hanging="256"/>
      </w:pPr>
      <w:rPr>
        <w:rFonts w:hint="default"/>
        <w:lang w:val="es-ES" w:eastAsia="en-US" w:bidi="ar-SA"/>
      </w:rPr>
    </w:lvl>
    <w:lvl w:ilvl="5" w:tplc="149E4E46">
      <w:numFmt w:val="bullet"/>
      <w:lvlText w:val="•"/>
      <w:lvlJc w:val="left"/>
      <w:pPr>
        <w:ind w:left="4448" w:hanging="256"/>
      </w:pPr>
      <w:rPr>
        <w:rFonts w:hint="default"/>
        <w:lang w:val="es-ES" w:eastAsia="en-US" w:bidi="ar-SA"/>
      </w:rPr>
    </w:lvl>
    <w:lvl w:ilvl="6" w:tplc="23945740">
      <w:numFmt w:val="bullet"/>
      <w:lvlText w:val="•"/>
      <w:lvlJc w:val="left"/>
      <w:pPr>
        <w:ind w:left="5431" w:hanging="256"/>
      </w:pPr>
      <w:rPr>
        <w:rFonts w:hint="default"/>
        <w:lang w:val="es-ES" w:eastAsia="en-US" w:bidi="ar-SA"/>
      </w:rPr>
    </w:lvl>
    <w:lvl w:ilvl="7" w:tplc="A4A82A08">
      <w:numFmt w:val="bullet"/>
      <w:lvlText w:val="•"/>
      <w:lvlJc w:val="left"/>
      <w:pPr>
        <w:ind w:left="6413" w:hanging="256"/>
      </w:pPr>
      <w:rPr>
        <w:rFonts w:hint="default"/>
        <w:lang w:val="es-ES" w:eastAsia="en-US" w:bidi="ar-SA"/>
      </w:rPr>
    </w:lvl>
    <w:lvl w:ilvl="8" w:tplc="BEF200E2">
      <w:numFmt w:val="bullet"/>
      <w:lvlText w:val="•"/>
      <w:lvlJc w:val="left"/>
      <w:pPr>
        <w:ind w:left="7395" w:hanging="256"/>
      </w:pPr>
      <w:rPr>
        <w:rFonts w:hint="default"/>
        <w:lang w:val="es-ES" w:eastAsia="en-US" w:bidi="ar-SA"/>
      </w:rPr>
    </w:lvl>
  </w:abstractNum>
  <w:abstractNum w:abstractNumId="1" w15:restartNumberingAfterBreak="0">
    <w:nsid w:val="0AC305EC"/>
    <w:multiLevelType w:val="hybridMultilevel"/>
    <w:tmpl w:val="A456E6F2"/>
    <w:lvl w:ilvl="0" w:tplc="515CB55A">
      <w:start w:val="3"/>
      <w:numFmt w:val="decimal"/>
      <w:lvlText w:val="%1."/>
      <w:lvlJc w:val="left"/>
      <w:pPr>
        <w:ind w:left="109" w:hanging="252"/>
      </w:pPr>
      <w:rPr>
        <w:rFonts w:ascii="Arial" w:eastAsia="Arial" w:hAnsi="Arial" w:cs="Arial" w:hint="default"/>
        <w:b/>
        <w:bCs/>
        <w:i w:val="0"/>
        <w:iCs w:val="0"/>
        <w:spacing w:val="0"/>
        <w:w w:val="88"/>
        <w:sz w:val="22"/>
        <w:szCs w:val="22"/>
        <w:u w:val="single" w:color="000000"/>
        <w:lang w:val="es-ES" w:eastAsia="en-US" w:bidi="ar-SA"/>
      </w:rPr>
    </w:lvl>
    <w:lvl w:ilvl="1" w:tplc="F6A0FCCC">
      <w:numFmt w:val="bullet"/>
      <w:lvlText w:val="•"/>
      <w:lvlJc w:val="left"/>
      <w:pPr>
        <w:ind w:left="1004" w:hanging="252"/>
      </w:pPr>
      <w:rPr>
        <w:rFonts w:hint="default"/>
        <w:lang w:val="es-ES" w:eastAsia="en-US" w:bidi="ar-SA"/>
      </w:rPr>
    </w:lvl>
    <w:lvl w:ilvl="2" w:tplc="D926FEF2">
      <w:numFmt w:val="bullet"/>
      <w:lvlText w:val="•"/>
      <w:lvlJc w:val="left"/>
      <w:pPr>
        <w:ind w:left="1909" w:hanging="252"/>
      </w:pPr>
      <w:rPr>
        <w:rFonts w:hint="default"/>
        <w:lang w:val="es-ES" w:eastAsia="en-US" w:bidi="ar-SA"/>
      </w:rPr>
    </w:lvl>
    <w:lvl w:ilvl="3" w:tplc="26E8FEDA">
      <w:numFmt w:val="bullet"/>
      <w:lvlText w:val="•"/>
      <w:lvlJc w:val="left"/>
      <w:pPr>
        <w:ind w:left="2814" w:hanging="252"/>
      </w:pPr>
      <w:rPr>
        <w:rFonts w:hint="default"/>
        <w:lang w:val="es-ES" w:eastAsia="en-US" w:bidi="ar-SA"/>
      </w:rPr>
    </w:lvl>
    <w:lvl w:ilvl="4" w:tplc="AFCE005E">
      <w:numFmt w:val="bullet"/>
      <w:lvlText w:val="•"/>
      <w:lvlJc w:val="left"/>
      <w:pPr>
        <w:ind w:left="3719" w:hanging="252"/>
      </w:pPr>
      <w:rPr>
        <w:rFonts w:hint="default"/>
        <w:lang w:val="es-ES" w:eastAsia="en-US" w:bidi="ar-SA"/>
      </w:rPr>
    </w:lvl>
    <w:lvl w:ilvl="5" w:tplc="5A3E6CB4">
      <w:numFmt w:val="bullet"/>
      <w:lvlText w:val="•"/>
      <w:lvlJc w:val="left"/>
      <w:pPr>
        <w:ind w:left="4624" w:hanging="252"/>
      </w:pPr>
      <w:rPr>
        <w:rFonts w:hint="default"/>
        <w:lang w:val="es-ES" w:eastAsia="en-US" w:bidi="ar-SA"/>
      </w:rPr>
    </w:lvl>
    <w:lvl w:ilvl="6" w:tplc="9F2CEDB2">
      <w:numFmt w:val="bullet"/>
      <w:lvlText w:val="•"/>
      <w:lvlJc w:val="left"/>
      <w:pPr>
        <w:ind w:left="5529" w:hanging="252"/>
      </w:pPr>
      <w:rPr>
        <w:rFonts w:hint="default"/>
        <w:lang w:val="es-ES" w:eastAsia="en-US" w:bidi="ar-SA"/>
      </w:rPr>
    </w:lvl>
    <w:lvl w:ilvl="7" w:tplc="6AA81884">
      <w:numFmt w:val="bullet"/>
      <w:lvlText w:val="•"/>
      <w:lvlJc w:val="left"/>
      <w:pPr>
        <w:ind w:left="6434" w:hanging="252"/>
      </w:pPr>
      <w:rPr>
        <w:rFonts w:hint="default"/>
        <w:lang w:val="es-ES" w:eastAsia="en-US" w:bidi="ar-SA"/>
      </w:rPr>
    </w:lvl>
    <w:lvl w:ilvl="8" w:tplc="F3CEC3B0">
      <w:numFmt w:val="bullet"/>
      <w:lvlText w:val="•"/>
      <w:lvlJc w:val="left"/>
      <w:pPr>
        <w:ind w:left="7339" w:hanging="252"/>
      </w:pPr>
      <w:rPr>
        <w:rFonts w:hint="default"/>
        <w:lang w:val="es-ES" w:eastAsia="en-US" w:bidi="ar-SA"/>
      </w:rPr>
    </w:lvl>
  </w:abstractNum>
  <w:abstractNum w:abstractNumId="2" w15:restartNumberingAfterBreak="0">
    <w:nsid w:val="1C4702E8"/>
    <w:multiLevelType w:val="hybridMultilevel"/>
    <w:tmpl w:val="6A34DB60"/>
    <w:lvl w:ilvl="0" w:tplc="B4DA94C8">
      <w:start w:val="1"/>
      <w:numFmt w:val="decimal"/>
      <w:lvlText w:val="%1."/>
      <w:lvlJc w:val="left"/>
      <w:pPr>
        <w:ind w:left="464" w:hanging="204"/>
      </w:pPr>
      <w:rPr>
        <w:rFonts w:ascii="Palatino Linotype" w:eastAsia="Palatino Linotype" w:hAnsi="Palatino Linotype" w:cs="Palatino Linotype" w:hint="default"/>
        <w:b w:val="0"/>
        <w:bCs w:val="0"/>
        <w:i/>
        <w:iCs/>
        <w:color w:val="333333"/>
        <w:spacing w:val="0"/>
        <w:w w:val="100"/>
        <w:sz w:val="20"/>
        <w:szCs w:val="20"/>
        <w:lang w:val="es-ES" w:eastAsia="en-US" w:bidi="ar-SA"/>
      </w:rPr>
    </w:lvl>
    <w:lvl w:ilvl="1" w:tplc="351CC3A6">
      <w:start w:val="1"/>
      <w:numFmt w:val="lowerLetter"/>
      <w:lvlText w:val="(%2)"/>
      <w:lvlJc w:val="left"/>
      <w:pPr>
        <w:ind w:left="260" w:hanging="276"/>
      </w:pPr>
      <w:rPr>
        <w:rFonts w:ascii="Palatino Linotype" w:eastAsia="Palatino Linotype" w:hAnsi="Palatino Linotype" w:cs="Palatino Linotype" w:hint="default"/>
        <w:b w:val="0"/>
        <w:bCs w:val="0"/>
        <w:i/>
        <w:iCs/>
        <w:color w:val="333333"/>
        <w:spacing w:val="-1"/>
        <w:w w:val="100"/>
        <w:sz w:val="20"/>
        <w:szCs w:val="20"/>
        <w:lang w:val="es-ES" w:eastAsia="en-US" w:bidi="ar-SA"/>
      </w:rPr>
    </w:lvl>
    <w:lvl w:ilvl="2" w:tplc="4E8CBDFE">
      <w:numFmt w:val="bullet"/>
      <w:lvlText w:val="•"/>
      <w:lvlJc w:val="left"/>
      <w:pPr>
        <w:ind w:left="1448" w:hanging="276"/>
      </w:pPr>
      <w:rPr>
        <w:rFonts w:hint="default"/>
        <w:lang w:val="es-ES" w:eastAsia="en-US" w:bidi="ar-SA"/>
      </w:rPr>
    </w:lvl>
    <w:lvl w:ilvl="3" w:tplc="4D482678">
      <w:numFmt w:val="bullet"/>
      <w:lvlText w:val="•"/>
      <w:lvlJc w:val="left"/>
      <w:pPr>
        <w:ind w:left="2437" w:hanging="276"/>
      </w:pPr>
      <w:rPr>
        <w:rFonts w:hint="default"/>
        <w:lang w:val="es-ES" w:eastAsia="en-US" w:bidi="ar-SA"/>
      </w:rPr>
    </w:lvl>
    <w:lvl w:ilvl="4" w:tplc="39C6CE5E">
      <w:numFmt w:val="bullet"/>
      <w:lvlText w:val="•"/>
      <w:lvlJc w:val="left"/>
      <w:pPr>
        <w:ind w:left="3426" w:hanging="276"/>
      </w:pPr>
      <w:rPr>
        <w:rFonts w:hint="default"/>
        <w:lang w:val="es-ES" w:eastAsia="en-US" w:bidi="ar-SA"/>
      </w:rPr>
    </w:lvl>
    <w:lvl w:ilvl="5" w:tplc="A4304592">
      <w:numFmt w:val="bullet"/>
      <w:lvlText w:val="•"/>
      <w:lvlJc w:val="left"/>
      <w:pPr>
        <w:ind w:left="4415" w:hanging="276"/>
      </w:pPr>
      <w:rPr>
        <w:rFonts w:hint="default"/>
        <w:lang w:val="es-ES" w:eastAsia="en-US" w:bidi="ar-SA"/>
      </w:rPr>
    </w:lvl>
    <w:lvl w:ilvl="6" w:tplc="40904664">
      <w:numFmt w:val="bullet"/>
      <w:lvlText w:val="•"/>
      <w:lvlJc w:val="left"/>
      <w:pPr>
        <w:ind w:left="5404" w:hanging="276"/>
      </w:pPr>
      <w:rPr>
        <w:rFonts w:hint="default"/>
        <w:lang w:val="es-ES" w:eastAsia="en-US" w:bidi="ar-SA"/>
      </w:rPr>
    </w:lvl>
    <w:lvl w:ilvl="7" w:tplc="D46234BC">
      <w:numFmt w:val="bullet"/>
      <w:lvlText w:val="•"/>
      <w:lvlJc w:val="left"/>
      <w:pPr>
        <w:ind w:left="6393" w:hanging="276"/>
      </w:pPr>
      <w:rPr>
        <w:rFonts w:hint="default"/>
        <w:lang w:val="es-ES" w:eastAsia="en-US" w:bidi="ar-SA"/>
      </w:rPr>
    </w:lvl>
    <w:lvl w:ilvl="8" w:tplc="7AA6A048">
      <w:numFmt w:val="bullet"/>
      <w:lvlText w:val="•"/>
      <w:lvlJc w:val="left"/>
      <w:pPr>
        <w:ind w:left="7382" w:hanging="276"/>
      </w:pPr>
      <w:rPr>
        <w:rFonts w:hint="default"/>
        <w:lang w:val="es-ES" w:eastAsia="en-US" w:bidi="ar-SA"/>
      </w:rPr>
    </w:lvl>
  </w:abstractNum>
  <w:abstractNum w:abstractNumId="3" w15:restartNumberingAfterBreak="0">
    <w:nsid w:val="1C56386F"/>
    <w:multiLevelType w:val="hybridMultilevel"/>
    <w:tmpl w:val="659CA2BA"/>
    <w:lvl w:ilvl="0" w:tplc="660C4348">
      <w:start w:val="1"/>
      <w:numFmt w:val="decimal"/>
      <w:lvlText w:val="%1."/>
      <w:lvlJc w:val="left"/>
      <w:pPr>
        <w:ind w:left="504" w:hanging="244"/>
      </w:pPr>
      <w:rPr>
        <w:rFonts w:ascii="Arial MT" w:eastAsia="Arial MT" w:hAnsi="Arial MT" w:cs="Arial MT" w:hint="default"/>
        <w:b w:val="0"/>
        <w:bCs w:val="0"/>
        <w:i w:val="0"/>
        <w:iCs w:val="0"/>
        <w:spacing w:val="0"/>
        <w:w w:val="99"/>
        <w:sz w:val="22"/>
        <w:szCs w:val="22"/>
        <w:lang w:val="es-ES" w:eastAsia="en-US" w:bidi="ar-SA"/>
      </w:rPr>
    </w:lvl>
    <w:lvl w:ilvl="1" w:tplc="827E7B5A">
      <w:numFmt w:val="bullet"/>
      <w:lvlText w:val="•"/>
      <w:lvlJc w:val="left"/>
      <w:pPr>
        <w:ind w:left="1386" w:hanging="244"/>
      </w:pPr>
      <w:rPr>
        <w:rFonts w:hint="default"/>
        <w:lang w:val="es-ES" w:eastAsia="en-US" w:bidi="ar-SA"/>
      </w:rPr>
    </w:lvl>
    <w:lvl w:ilvl="2" w:tplc="B9C2F664">
      <w:numFmt w:val="bullet"/>
      <w:lvlText w:val="•"/>
      <w:lvlJc w:val="left"/>
      <w:pPr>
        <w:ind w:left="2272" w:hanging="244"/>
      </w:pPr>
      <w:rPr>
        <w:rFonts w:hint="default"/>
        <w:lang w:val="es-ES" w:eastAsia="en-US" w:bidi="ar-SA"/>
      </w:rPr>
    </w:lvl>
    <w:lvl w:ilvl="3" w:tplc="19A8B076">
      <w:numFmt w:val="bullet"/>
      <w:lvlText w:val="•"/>
      <w:lvlJc w:val="left"/>
      <w:pPr>
        <w:ind w:left="3158" w:hanging="244"/>
      </w:pPr>
      <w:rPr>
        <w:rFonts w:hint="default"/>
        <w:lang w:val="es-ES" w:eastAsia="en-US" w:bidi="ar-SA"/>
      </w:rPr>
    </w:lvl>
    <w:lvl w:ilvl="4" w:tplc="17380480">
      <w:numFmt w:val="bullet"/>
      <w:lvlText w:val="•"/>
      <w:lvlJc w:val="left"/>
      <w:pPr>
        <w:ind w:left="4044" w:hanging="244"/>
      </w:pPr>
      <w:rPr>
        <w:rFonts w:hint="default"/>
        <w:lang w:val="es-ES" w:eastAsia="en-US" w:bidi="ar-SA"/>
      </w:rPr>
    </w:lvl>
    <w:lvl w:ilvl="5" w:tplc="222AEBDA">
      <w:numFmt w:val="bullet"/>
      <w:lvlText w:val="•"/>
      <w:lvlJc w:val="left"/>
      <w:pPr>
        <w:ind w:left="4930" w:hanging="244"/>
      </w:pPr>
      <w:rPr>
        <w:rFonts w:hint="default"/>
        <w:lang w:val="es-ES" w:eastAsia="en-US" w:bidi="ar-SA"/>
      </w:rPr>
    </w:lvl>
    <w:lvl w:ilvl="6" w:tplc="98209202">
      <w:numFmt w:val="bullet"/>
      <w:lvlText w:val="•"/>
      <w:lvlJc w:val="left"/>
      <w:pPr>
        <w:ind w:left="5816" w:hanging="244"/>
      </w:pPr>
      <w:rPr>
        <w:rFonts w:hint="default"/>
        <w:lang w:val="es-ES" w:eastAsia="en-US" w:bidi="ar-SA"/>
      </w:rPr>
    </w:lvl>
    <w:lvl w:ilvl="7" w:tplc="EBC8FF44">
      <w:numFmt w:val="bullet"/>
      <w:lvlText w:val="•"/>
      <w:lvlJc w:val="left"/>
      <w:pPr>
        <w:ind w:left="6702" w:hanging="244"/>
      </w:pPr>
      <w:rPr>
        <w:rFonts w:hint="default"/>
        <w:lang w:val="es-ES" w:eastAsia="en-US" w:bidi="ar-SA"/>
      </w:rPr>
    </w:lvl>
    <w:lvl w:ilvl="8" w:tplc="8B3E5CDC">
      <w:numFmt w:val="bullet"/>
      <w:lvlText w:val="•"/>
      <w:lvlJc w:val="left"/>
      <w:pPr>
        <w:ind w:left="7588" w:hanging="244"/>
      </w:pPr>
      <w:rPr>
        <w:rFonts w:hint="default"/>
        <w:lang w:val="es-ES" w:eastAsia="en-US" w:bidi="ar-SA"/>
      </w:rPr>
    </w:lvl>
  </w:abstractNum>
  <w:abstractNum w:abstractNumId="4" w15:restartNumberingAfterBreak="0">
    <w:nsid w:val="1C9403BF"/>
    <w:multiLevelType w:val="hybridMultilevel"/>
    <w:tmpl w:val="AA7CCB7A"/>
    <w:lvl w:ilvl="0" w:tplc="A45021E4">
      <w:numFmt w:val="bullet"/>
      <w:lvlText w:val="-"/>
      <w:lvlJc w:val="left"/>
      <w:pPr>
        <w:ind w:left="828" w:hanging="360"/>
      </w:pPr>
      <w:rPr>
        <w:rFonts w:ascii="Tahoma" w:eastAsia="Tahoma" w:hAnsi="Tahoma" w:cs="Tahoma" w:hint="default"/>
        <w:b w:val="0"/>
        <w:bCs w:val="0"/>
        <w:i w:val="0"/>
        <w:iCs w:val="0"/>
        <w:spacing w:val="0"/>
        <w:w w:val="100"/>
        <w:sz w:val="22"/>
        <w:szCs w:val="22"/>
        <w:lang w:val="es-ES" w:eastAsia="en-US" w:bidi="ar-SA"/>
      </w:rPr>
    </w:lvl>
    <w:lvl w:ilvl="1" w:tplc="6E506D1A">
      <w:numFmt w:val="bullet"/>
      <w:lvlText w:val="•"/>
      <w:lvlJc w:val="left"/>
      <w:pPr>
        <w:ind w:left="1652" w:hanging="360"/>
      </w:pPr>
      <w:rPr>
        <w:rFonts w:hint="default"/>
        <w:lang w:val="es-ES" w:eastAsia="en-US" w:bidi="ar-SA"/>
      </w:rPr>
    </w:lvl>
    <w:lvl w:ilvl="2" w:tplc="21AAC22C">
      <w:numFmt w:val="bullet"/>
      <w:lvlText w:val="•"/>
      <w:lvlJc w:val="left"/>
      <w:pPr>
        <w:ind w:left="2485" w:hanging="360"/>
      </w:pPr>
      <w:rPr>
        <w:rFonts w:hint="default"/>
        <w:lang w:val="es-ES" w:eastAsia="en-US" w:bidi="ar-SA"/>
      </w:rPr>
    </w:lvl>
    <w:lvl w:ilvl="3" w:tplc="C72ECE6A">
      <w:numFmt w:val="bullet"/>
      <w:lvlText w:val="•"/>
      <w:lvlJc w:val="left"/>
      <w:pPr>
        <w:ind w:left="3318" w:hanging="360"/>
      </w:pPr>
      <w:rPr>
        <w:rFonts w:hint="default"/>
        <w:lang w:val="es-ES" w:eastAsia="en-US" w:bidi="ar-SA"/>
      </w:rPr>
    </w:lvl>
    <w:lvl w:ilvl="4" w:tplc="3CB418A0">
      <w:numFmt w:val="bullet"/>
      <w:lvlText w:val="•"/>
      <w:lvlJc w:val="left"/>
      <w:pPr>
        <w:ind w:left="4151" w:hanging="360"/>
      </w:pPr>
      <w:rPr>
        <w:rFonts w:hint="default"/>
        <w:lang w:val="es-ES" w:eastAsia="en-US" w:bidi="ar-SA"/>
      </w:rPr>
    </w:lvl>
    <w:lvl w:ilvl="5" w:tplc="2DE874AA">
      <w:numFmt w:val="bullet"/>
      <w:lvlText w:val="•"/>
      <w:lvlJc w:val="left"/>
      <w:pPr>
        <w:ind w:left="4984" w:hanging="360"/>
      </w:pPr>
      <w:rPr>
        <w:rFonts w:hint="default"/>
        <w:lang w:val="es-ES" w:eastAsia="en-US" w:bidi="ar-SA"/>
      </w:rPr>
    </w:lvl>
    <w:lvl w:ilvl="6" w:tplc="F74A7746">
      <w:numFmt w:val="bullet"/>
      <w:lvlText w:val="•"/>
      <w:lvlJc w:val="left"/>
      <w:pPr>
        <w:ind w:left="5817" w:hanging="360"/>
      </w:pPr>
      <w:rPr>
        <w:rFonts w:hint="default"/>
        <w:lang w:val="es-ES" w:eastAsia="en-US" w:bidi="ar-SA"/>
      </w:rPr>
    </w:lvl>
    <w:lvl w:ilvl="7" w:tplc="4C2A5CF0">
      <w:numFmt w:val="bullet"/>
      <w:lvlText w:val="•"/>
      <w:lvlJc w:val="left"/>
      <w:pPr>
        <w:ind w:left="6650" w:hanging="360"/>
      </w:pPr>
      <w:rPr>
        <w:rFonts w:hint="default"/>
        <w:lang w:val="es-ES" w:eastAsia="en-US" w:bidi="ar-SA"/>
      </w:rPr>
    </w:lvl>
    <w:lvl w:ilvl="8" w:tplc="EFE0F1F0">
      <w:numFmt w:val="bullet"/>
      <w:lvlText w:val="•"/>
      <w:lvlJc w:val="left"/>
      <w:pPr>
        <w:ind w:left="7483" w:hanging="360"/>
      </w:pPr>
      <w:rPr>
        <w:rFonts w:hint="default"/>
        <w:lang w:val="es-ES" w:eastAsia="en-US" w:bidi="ar-SA"/>
      </w:rPr>
    </w:lvl>
  </w:abstractNum>
  <w:abstractNum w:abstractNumId="5" w15:restartNumberingAfterBreak="0">
    <w:nsid w:val="23A07692"/>
    <w:multiLevelType w:val="multilevel"/>
    <w:tmpl w:val="277C3858"/>
    <w:lvl w:ilvl="0">
      <w:start w:val="8"/>
      <w:numFmt w:val="decimal"/>
      <w:lvlText w:val="%1"/>
      <w:lvlJc w:val="left"/>
      <w:pPr>
        <w:ind w:left="688" w:hanging="428"/>
      </w:pPr>
      <w:rPr>
        <w:rFonts w:hint="default"/>
        <w:lang w:val="es-ES" w:eastAsia="en-US" w:bidi="ar-SA"/>
      </w:rPr>
    </w:lvl>
    <w:lvl w:ilvl="1">
      <w:start w:val="1"/>
      <w:numFmt w:val="decimal"/>
      <w:lvlText w:val="%1.%2."/>
      <w:lvlJc w:val="left"/>
      <w:pPr>
        <w:ind w:left="688" w:hanging="428"/>
      </w:pPr>
      <w:rPr>
        <w:rFonts w:ascii="Arial" w:eastAsia="Arial" w:hAnsi="Arial" w:cs="Arial" w:hint="default"/>
        <w:b/>
        <w:bCs/>
        <w:i w:val="0"/>
        <w:iCs w:val="0"/>
        <w:spacing w:val="-2"/>
        <w:w w:val="99"/>
        <w:sz w:val="22"/>
        <w:szCs w:val="22"/>
        <w:lang w:val="es-ES" w:eastAsia="en-US" w:bidi="ar-SA"/>
      </w:rPr>
    </w:lvl>
    <w:lvl w:ilvl="2">
      <w:numFmt w:val="bullet"/>
      <w:lvlText w:val="•"/>
      <w:lvlJc w:val="left"/>
      <w:pPr>
        <w:ind w:left="2416" w:hanging="428"/>
      </w:pPr>
      <w:rPr>
        <w:rFonts w:hint="default"/>
        <w:lang w:val="es-ES" w:eastAsia="en-US" w:bidi="ar-SA"/>
      </w:rPr>
    </w:lvl>
    <w:lvl w:ilvl="3">
      <w:numFmt w:val="bullet"/>
      <w:lvlText w:val="•"/>
      <w:lvlJc w:val="left"/>
      <w:pPr>
        <w:ind w:left="3284" w:hanging="428"/>
      </w:pPr>
      <w:rPr>
        <w:rFonts w:hint="default"/>
        <w:lang w:val="es-ES" w:eastAsia="en-US" w:bidi="ar-SA"/>
      </w:rPr>
    </w:lvl>
    <w:lvl w:ilvl="4">
      <w:numFmt w:val="bullet"/>
      <w:lvlText w:val="•"/>
      <w:lvlJc w:val="left"/>
      <w:pPr>
        <w:ind w:left="4152" w:hanging="428"/>
      </w:pPr>
      <w:rPr>
        <w:rFonts w:hint="default"/>
        <w:lang w:val="es-ES" w:eastAsia="en-US" w:bidi="ar-SA"/>
      </w:rPr>
    </w:lvl>
    <w:lvl w:ilvl="5">
      <w:numFmt w:val="bullet"/>
      <w:lvlText w:val="•"/>
      <w:lvlJc w:val="left"/>
      <w:pPr>
        <w:ind w:left="5020" w:hanging="428"/>
      </w:pPr>
      <w:rPr>
        <w:rFonts w:hint="default"/>
        <w:lang w:val="es-ES" w:eastAsia="en-US" w:bidi="ar-SA"/>
      </w:rPr>
    </w:lvl>
    <w:lvl w:ilvl="6">
      <w:numFmt w:val="bullet"/>
      <w:lvlText w:val="•"/>
      <w:lvlJc w:val="left"/>
      <w:pPr>
        <w:ind w:left="5888" w:hanging="428"/>
      </w:pPr>
      <w:rPr>
        <w:rFonts w:hint="default"/>
        <w:lang w:val="es-ES" w:eastAsia="en-US" w:bidi="ar-SA"/>
      </w:rPr>
    </w:lvl>
    <w:lvl w:ilvl="7">
      <w:numFmt w:val="bullet"/>
      <w:lvlText w:val="•"/>
      <w:lvlJc w:val="left"/>
      <w:pPr>
        <w:ind w:left="6756" w:hanging="428"/>
      </w:pPr>
      <w:rPr>
        <w:rFonts w:hint="default"/>
        <w:lang w:val="es-ES" w:eastAsia="en-US" w:bidi="ar-SA"/>
      </w:rPr>
    </w:lvl>
    <w:lvl w:ilvl="8">
      <w:numFmt w:val="bullet"/>
      <w:lvlText w:val="•"/>
      <w:lvlJc w:val="left"/>
      <w:pPr>
        <w:ind w:left="7624" w:hanging="428"/>
      </w:pPr>
      <w:rPr>
        <w:rFonts w:hint="default"/>
        <w:lang w:val="es-ES" w:eastAsia="en-US" w:bidi="ar-SA"/>
      </w:rPr>
    </w:lvl>
  </w:abstractNum>
  <w:abstractNum w:abstractNumId="6" w15:restartNumberingAfterBreak="0">
    <w:nsid w:val="36824FBB"/>
    <w:multiLevelType w:val="hybridMultilevel"/>
    <w:tmpl w:val="FBB6060A"/>
    <w:lvl w:ilvl="0" w:tplc="3086EFB8">
      <w:start w:val="1"/>
      <w:numFmt w:val="lowerRoman"/>
      <w:lvlText w:val="%1."/>
      <w:lvlJc w:val="left"/>
      <w:pPr>
        <w:ind w:left="1341" w:hanging="721"/>
      </w:pPr>
      <w:rPr>
        <w:rFonts w:ascii="Arial MT" w:eastAsia="Arial MT" w:hAnsi="Arial MT" w:cs="Arial MT" w:hint="default"/>
        <w:b w:val="0"/>
        <w:bCs w:val="0"/>
        <w:i w:val="0"/>
        <w:iCs w:val="0"/>
        <w:spacing w:val="-1"/>
        <w:w w:val="100"/>
        <w:sz w:val="22"/>
        <w:szCs w:val="22"/>
        <w:lang w:val="es-ES" w:eastAsia="en-US" w:bidi="ar-SA"/>
      </w:rPr>
    </w:lvl>
    <w:lvl w:ilvl="1" w:tplc="17C4FF7E">
      <w:numFmt w:val="bullet"/>
      <w:lvlText w:val="•"/>
      <w:lvlJc w:val="left"/>
      <w:pPr>
        <w:ind w:left="2142" w:hanging="721"/>
      </w:pPr>
      <w:rPr>
        <w:rFonts w:hint="default"/>
        <w:lang w:val="es-ES" w:eastAsia="en-US" w:bidi="ar-SA"/>
      </w:rPr>
    </w:lvl>
    <w:lvl w:ilvl="2" w:tplc="222AFE36">
      <w:numFmt w:val="bullet"/>
      <w:lvlText w:val="•"/>
      <w:lvlJc w:val="left"/>
      <w:pPr>
        <w:ind w:left="2944" w:hanging="721"/>
      </w:pPr>
      <w:rPr>
        <w:rFonts w:hint="default"/>
        <w:lang w:val="es-ES" w:eastAsia="en-US" w:bidi="ar-SA"/>
      </w:rPr>
    </w:lvl>
    <w:lvl w:ilvl="3" w:tplc="0C30D5C6">
      <w:numFmt w:val="bullet"/>
      <w:lvlText w:val="•"/>
      <w:lvlJc w:val="left"/>
      <w:pPr>
        <w:ind w:left="3746" w:hanging="721"/>
      </w:pPr>
      <w:rPr>
        <w:rFonts w:hint="default"/>
        <w:lang w:val="es-ES" w:eastAsia="en-US" w:bidi="ar-SA"/>
      </w:rPr>
    </w:lvl>
    <w:lvl w:ilvl="4" w:tplc="8E3E5F56">
      <w:numFmt w:val="bullet"/>
      <w:lvlText w:val="•"/>
      <w:lvlJc w:val="left"/>
      <w:pPr>
        <w:ind w:left="4548" w:hanging="721"/>
      </w:pPr>
      <w:rPr>
        <w:rFonts w:hint="default"/>
        <w:lang w:val="es-ES" w:eastAsia="en-US" w:bidi="ar-SA"/>
      </w:rPr>
    </w:lvl>
    <w:lvl w:ilvl="5" w:tplc="E4E6D948">
      <w:numFmt w:val="bullet"/>
      <w:lvlText w:val="•"/>
      <w:lvlJc w:val="left"/>
      <w:pPr>
        <w:ind w:left="5350" w:hanging="721"/>
      </w:pPr>
      <w:rPr>
        <w:rFonts w:hint="default"/>
        <w:lang w:val="es-ES" w:eastAsia="en-US" w:bidi="ar-SA"/>
      </w:rPr>
    </w:lvl>
    <w:lvl w:ilvl="6" w:tplc="1DFE194A">
      <w:numFmt w:val="bullet"/>
      <w:lvlText w:val="•"/>
      <w:lvlJc w:val="left"/>
      <w:pPr>
        <w:ind w:left="6152" w:hanging="721"/>
      </w:pPr>
      <w:rPr>
        <w:rFonts w:hint="default"/>
        <w:lang w:val="es-ES" w:eastAsia="en-US" w:bidi="ar-SA"/>
      </w:rPr>
    </w:lvl>
    <w:lvl w:ilvl="7" w:tplc="7018EA80">
      <w:numFmt w:val="bullet"/>
      <w:lvlText w:val="•"/>
      <w:lvlJc w:val="left"/>
      <w:pPr>
        <w:ind w:left="6954" w:hanging="721"/>
      </w:pPr>
      <w:rPr>
        <w:rFonts w:hint="default"/>
        <w:lang w:val="es-ES" w:eastAsia="en-US" w:bidi="ar-SA"/>
      </w:rPr>
    </w:lvl>
    <w:lvl w:ilvl="8" w:tplc="D360A196">
      <w:numFmt w:val="bullet"/>
      <w:lvlText w:val="•"/>
      <w:lvlJc w:val="left"/>
      <w:pPr>
        <w:ind w:left="7756" w:hanging="721"/>
      </w:pPr>
      <w:rPr>
        <w:rFonts w:hint="default"/>
        <w:lang w:val="es-ES" w:eastAsia="en-US" w:bidi="ar-SA"/>
      </w:rPr>
    </w:lvl>
  </w:abstractNum>
  <w:abstractNum w:abstractNumId="7" w15:restartNumberingAfterBreak="0">
    <w:nsid w:val="37B67A35"/>
    <w:multiLevelType w:val="hybridMultilevel"/>
    <w:tmpl w:val="09125CBA"/>
    <w:lvl w:ilvl="0" w:tplc="240A0001">
      <w:start w:val="1"/>
      <w:numFmt w:val="bullet"/>
      <w:lvlText w:val=""/>
      <w:lvlJc w:val="left"/>
      <w:pPr>
        <w:ind w:left="980" w:hanging="360"/>
      </w:pPr>
      <w:rPr>
        <w:rFonts w:ascii="Symbol" w:hAnsi="Symbol" w:hint="default"/>
      </w:rPr>
    </w:lvl>
    <w:lvl w:ilvl="1" w:tplc="240A0003" w:tentative="1">
      <w:start w:val="1"/>
      <w:numFmt w:val="bullet"/>
      <w:lvlText w:val="o"/>
      <w:lvlJc w:val="left"/>
      <w:pPr>
        <w:ind w:left="1700" w:hanging="360"/>
      </w:pPr>
      <w:rPr>
        <w:rFonts w:ascii="Courier New" w:hAnsi="Courier New" w:cs="Courier New" w:hint="default"/>
      </w:rPr>
    </w:lvl>
    <w:lvl w:ilvl="2" w:tplc="240A0005" w:tentative="1">
      <w:start w:val="1"/>
      <w:numFmt w:val="bullet"/>
      <w:lvlText w:val=""/>
      <w:lvlJc w:val="left"/>
      <w:pPr>
        <w:ind w:left="2420" w:hanging="360"/>
      </w:pPr>
      <w:rPr>
        <w:rFonts w:ascii="Wingdings" w:hAnsi="Wingdings" w:hint="default"/>
      </w:rPr>
    </w:lvl>
    <w:lvl w:ilvl="3" w:tplc="240A0001" w:tentative="1">
      <w:start w:val="1"/>
      <w:numFmt w:val="bullet"/>
      <w:lvlText w:val=""/>
      <w:lvlJc w:val="left"/>
      <w:pPr>
        <w:ind w:left="3140" w:hanging="360"/>
      </w:pPr>
      <w:rPr>
        <w:rFonts w:ascii="Symbol" w:hAnsi="Symbol" w:hint="default"/>
      </w:rPr>
    </w:lvl>
    <w:lvl w:ilvl="4" w:tplc="240A0003" w:tentative="1">
      <w:start w:val="1"/>
      <w:numFmt w:val="bullet"/>
      <w:lvlText w:val="o"/>
      <w:lvlJc w:val="left"/>
      <w:pPr>
        <w:ind w:left="3860" w:hanging="360"/>
      </w:pPr>
      <w:rPr>
        <w:rFonts w:ascii="Courier New" w:hAnsi="Courier New" w:cs="Courier New" w:hint="default"/>
      </w:rPr>
    </w:lvl>
    <w:lvl w:ilvl="5" w:tplc="240A0005" w:tentative="1">
      <w:start w:val="1"/>
      <w:numFmt w:val="bullet"/>
      <w:lvlText w:val=""/>
      <w:lvlJc w:val="left"/>
      <w:pPr>
        <w:ind w:left="4580" w:hanging="360"/>
      </w:pPr>
      <w:rPr>
        <w:rFonts w:ascii="Wingdings" w:hAnsi="Wingdings" w:hint="default"/>
      </w:rPr>
    </w:lvl>
    <w:lvl w:ilvl="6" w:tplc="240A0001" w:tentative="1">
      <w:start w:val="1"/>
      <w:numFmt w:val="bullet"/>
      <w:lvlText w:val=""/>
      <w:lvlJc w:val="left"/>
      <w:pPr>
        <w:ind w:left="5300" w:hanging="360"/>
      </w:pPr>
      <w:rPr>
        <w:rFonts w:ascii="Symbol" w:hAnsi="Symbol" w:hint="default"/>
      </w:rPr>
    </w:lvl>
    <w:lvl w:ilvl="7" w:tplc="240A0003" w:tentative="1">
      <w:start w:val="1"/>
      <w:numFmt w:val="bullet"/>
      <w:lvlText w:val="o"/>
      <w:lvlJc w:val="left"/>
      <w:pPr>
        <w:ind w:left="6020" w:hanging="360"/>
      </w:pPr>
      <w:rPr>
        <w:rFonts w:ascii="Courier New" w:hAnsi="Courier New" w:cs="Courier New" w:hint="default"/>
      </w:rPr>
    </w:lvl>
    <w:lvl w:ilvl="8" w:tplc="240A0005" w:tentative="1">
      <w:start w:val="1"/>
      <w:numFmt w:val="bullet"/>
      <w:lvlText w:val=""/>
      <w:lvlJc w:val="left"/>
      <w:pPr>
        <w:ind w:left="6740" w:hanging="360"/>
      </w:pPr>
      <w:rPr>
        <w:rFonts w:ascii="Wingdings" w:hAnsi="Wingdings" w:hint="default"/>
      </w:rPr>
    </w:lvl>
  </w:abstractNum>
  <w:abstractNum w:abstractNumId="8" w15:restartNumberingAfterBreak="0">
    <w:nsid w:val="41017540"/>
    <w:multiLevelType w:val="hybridMultilevel"/>
    <w:tmpl w:val="B7B053CA"/>
    <w:lvl w:ilvl="0" w:tplc="E60E3862">
      <w:numFmt w:val="bullet"/>
      <w:lvlText w:val="-"/>
      <w:lvlJc w:val="left"/>
      <w:pPr>
        <w:ind w:left="981" w:hanging="361"/>
      </w:pPr>
      <w:rPr>
        <w:rFonts w:ascii="Tahoma" w:eastAsia="Tahoma" w:hAnsi="Tahoma" w:cs="Tahoma" w:hint="default"/>
        <w:b w:val="0"/>
        <w:bCs w:val="0"/>
        <w:i w:val="0"/>
        <w:iCs w:val="0"/>
        <w:spacing w:val="0"/>
        <w:w w:val="100"/>
        <w:sz w:val="22"/>
        <w:szCs w:val="22"/>
        <w:lang w:val="es-ES" w:eastAsia="en-US" w:bidi="ar-SA"/>
      </w:rPr>
    </w:lvl>
    <w:lvl w:ilvl="1" w:tplc="8E7814A2">
      <w:numFmt w:val="bullet"/>
      <w:lvlText w:val="•"/>
      <w:lvlJc w:val="left"/>
      <w:pPr>
        <w:ind w:left="1818" w:hanging="361"/>
      </w:pPr>
      <w:rPr>
        <w:rFonts w:hint="default"/>
        <w:lang w:val="es-ES" w:eastAsia="en-US" w:bidi="ar-SA"/>
      </w:rPr>
    </w:lvl>
    <w:lvl w:ilvl="2" w:tplc="FDBE0C9C">
      <w:numFmt w:val="bullet"/>
      <w:lvlText w:val="•"/>
      <w:lvlJc w:val="left"/>
      <w:pPr>
        <w:ind w:left="2656" w:hanging="361"/>
      </w:pPr>
      <w:rPr>
        <w:rFonts w:hint="default"/>
        <w:lang w:val="es-ES" w:eastAsia="en-US" w:bidi="ar-SA"/>
      </w:rPr>
    </w:lvl>
    <w:lvl w:ilvl="3" w:tplc="413E615E">
      <w:numFmt w:val="bullet"/>
      <w:lvlText w:val="•"/>
      <w:lvlJc w:val="left"/>
      <w:pPr>
        <w:ind w:left="3494" w:hanging="361"/>
      </w:pPr>
      <w:rPr>
        <w:rFonts w:hint="default"/>
        <w:lang w:val="es-ES" w:eastAsia="en-US" w:bidi="ar-SA"/>
      </w:rPr>
    </w:lvl>
    <w:lvl w:ilvl="4" w:tplc="BE5440F6">
      <w:numFmt w:val="bullet"/>
      <w:lvlText w:val="•"/>
      <w:lvlJc w:val="left"/>
      <w:pPr>
        <w:ind w:left="4332" w:hanging="361"/>
      </w:pPr>
      <w:rPr>
        <w:rFonts w:hint="default"/>
        <w:lang w:val="es-ES" w:eastAsia="en-US" w:bidi="ar-SA"/>
      </w:rPr>
    </w:lvl>
    <w:lvl w:ilvl="5" w:tplc="9DC29376">
      <w:numFmt w:val="bullet"/>
      <w:lvlText w:val="•"/>
      <w:lvlJc w:val="left"/>
      <w:pPr>
        <w:ind w:left="5170" w:hanging="361"/>
      </w:pPr>
      <w:rPr>
        <w:rFonts w:hint="default"/>
        <w:lang w:val="es-ES" w:eastAsia="en-US" w:bidi="ar-SA"/>
      </w:rPr>
    </w:lvl>
    <w:lvl w:ilvl="6" w:tplc="7D2A28B4">
      <w:numFmt w:val="bullet"/>
      <w:lvlText w:val="•"/>
      <w:lvlJc w:val="left"/>
      <w:pPr>
        <w:ind w:left="6008" w:hanging="361"/>
      </w:pPr>
      <w:rPr>
        <w:rFonts w:hint="default"/>
        <w:lang w:val="es-ES" w:eastAsia="en-US" w:bidi="ar-SA"/>
      </w:rPr>
    </w:lvl>
    <w:lvl w:ilvl="7" w:tplc="D3B6690E">
      <w:numFmt w:val="bullet"/>
      <w:lvlText w:val="•"/>
      <w:lvlJc w:val="left"/>
      <w:pPr>
        <w:ind w:left="6846" w:hanging="361"/>
      </w:pPr>
      <w:rPr>
        <w:rFonts w:hint="default"/>
        <w:lang w:val="es-ES" w:eastAsia="en-US" w:bidi="ar-SA"/>
      </w:rPr>
    </w:lvl>
    <w:lvl w:ilvl="8" w:tplc="D3D4E83E">
      <w:numFmt w:val="bullet"/>
      <w:lvlText w:val="•"/>
      <w:lvlJc w:val="left"/>
      <w:pPr>
        <w:ind w:left="7684" w:hanging="361"/>
      </w:pPr>
      <w:rPr>
        <w:rFonts w:hint="default"/>
        <w:lang w:val="es-ES" w:eastAsia="en-US" w:bidi="ar-SA"/>
      </w:rPr>
    </w:lvl>
  </w:abstractNum>
  <w:abstractNum w:abstractNumId="9" w15:restartNumberingAfterBreak="0">
    <w:nsid w:val="411C1B67"/>
    <w:multiLevelType w:val="hybridMultilevel"/>
    <w:tmpl w:val="0AE2D150"/>
    <w:lvl w:ilvl="0" w:tplc="7472D068">
      <w:numFmt w:val="bullet"/>
      <w:lvlText w:val="•"/>
      <w:lvlJc w:val="left"/>
      <w:pPr>
        <w:ind w:left="396" w:hanging="136"/>
      </w:pPr>
      <w:rPr>
        <w:rFonts w:ascii="Arial MT" w:eastAsia="Arial MT" w:hAnsi="Arial MT" w:cs="Arial MT" w:hint="default"/>
        <w:b w:val="0"/>
        <w:bCs w:val="0"/>
        <w:i w:val="0"/>
        <w:iCs w:val="0"/>
        <w:spacing w:val="0"/>
        <w:w w:val="100"/>
        <w:sz w:val="22"/>
        <w:szCs w:val="22"/>
        <w:lang w:val="es-ES" w:eastAsia="en-US" w:bidi="ar-SA"/>
      </w:rPr>
    </w:lvl>
    <w:lvl w:ilvl="1" w:tplc="E3B8A0DA">
      <w:numFmt w:val="bullet"/>
      <w:lvlText w:val="•"/>
      <w:lvlJc w:val="left"/>
      <w:pPr>
        <w:ind w:left="1296" w:hanging="136"/>
      </w:pPr>
      <w:rPr>
        <w:rFonts w:hint="default"/>
        <w:lang w:val="es-ES" w:eastAsia="en-US" w:bidi="ar-SA"/>
      </w:rPr>
    </w:lvl>
    <w:lvl w:ilvl="2" w:tplc="35427D78">
      <w:numFmt w:val="bullet"/>
      <w:lvlText w:val="•"/>
      <w:lvlJc w:val="left"/>
      <w:pPr>
        <w:ind w:left="2192" w:hanging="136"/>
      </w:pPr>
      <w:rPr>
        <w:rFonts w:hint="default"/>
        <w:lang w:val="es-ES" w:eastAsia="en-US" w:bidi="ar-SA"/>
      </w:rPr>
    </w:lvl>
    <w:lvl w:ilvl="3" w:tplc="E6F85CB6">
      <w:numFmt w:val="bullet"/>
      <w:lvlText w:val="•"/>
      <w:lvlJc w:val="left"/>
      <w:pPr>
        <w:ind w:left="3088" w:hanging="136"/>
      </w:pPr>
      <w:rPr>
        <w:rFonts w:hint="default"/>
        <w:lang w:val="es-ES" w:eastAsia="en-US" w:bidi="ar-SA"/>
      </w:rPr>
    </w:lvl>
    <w:lvl w:ilvl="4" w:tplc="209093EE">
      <w:numFmt w:val="bullet"/>
      <w:lvlText w:val="•"/>
      <w:lvlJc w:val="left"/>
      <w:pPr>
        <w:ind w:left="3984" w:hanging="136"/>
      </w:pPr>
      <w:rPr>
        <w:rFonts w:hint="default"/>
        <w:lang w:val="es-ES" w:eastAsia="en-US" w:bidi="ar-SA"/>
      </w:rPr>
    </w:lvl>
    <w:lvl w:ilvl="5" w:tplc="84FC33FE">
      <w:numFmt w:val="bullet"/>
      <w:lvlText w:val="•"/>
      <w:lvlJc w:val="left"/>
      <w:pPr>
        <w:ind w:left="4880" w:hanging="136"/>
      </w:pPr>
      <w:rPr>
        <w:rFonts w:hint="default"/>
        <w:lang w:val="es-ES" w:eastAsia="en-US" w:bidi="ar-SA"/>
      </w:rPr>
    </w:lvl>
    <w:lvl w:ilvl="6" w:tplc="1A7EA7E2">
      <w:numFmt w:val="bullet"/>
      <w:lvlText w:val="•"/>
      <w:lvlJc w:val="left"/>
      <w:pPr>
        <w:ind w:left="5776" w:hanging="136"/>
      </w:pPr>
      <w:rPr>
        <w:rFonts w:hint="default"/>
        <w:lang w:val="es-ES" w:eastAsia="en-US" w:bidi="ar-SA"/>
      </w:rPr>
    </w:lvl>
    <w:lvl w:ilvl="7" w:tplc="1682C0A6">
      <w:numFmt w:val="bullet"/>
      <w:lvlText w:val="•"/>
      <w:lvlJc w:val="left"/>
      <w:pPr>
        <w:ind w:left="6672" w:hanging="136"/>
      </w:pPr>
      <w:rPr>
        <w:rFonts w:hint="default"/>
        <w:lang w:val="es-ES" w:eastAsia="en-US" w:bidi="ar-SA"/>
      </w:rPr>
    </w:lvl>
    <w:lvl w:ilvl="8" w:tplc="479A347C">
      <w:numFmt w:val="bullet"/>
      <w:lvlText w:val="•"/>
      <w:lvlJc w:val="left"/>
      <w:pPr>
        <w:ind w:left="7568" w:hanging="136"/>
      </w:pPr>
      <w:rPr>
        <w:rFonts w:hint="default"/>
        <w:lang w:val="es-ES" w:eastAsia="en-US" w:bidi="ar-SA"/>
      </w:rPr>
    </w:lvl>
  </w:abstractNum>
  <w:abstractNum w:abstractNumId="10" w15:restartNumberingAfterBreak="0">
    <w:nsid w:val="50B50158"/>
    <w:multiLevelType w:val="hybridMultilevel"/>
    <w:tmpl w:val="9558F6DA"/>
    <w:lvl w:ilvl="0" w:tplc="98F67976">
      <w:start w:val="1"/>
      <w:numFmt w:val="lowerRoman"/>
      <w:lvlText w:val="%1."/>
      <w:lvlJc w:val="left"/>
      <w:pPr>
        <w:ind w:left="1341" w:hanging="721"/>
      </w:pPr>
      <w:rPr>
        <w:rFonts w:ascii="Arial MT" w:eastAsia="Arial MT" w:hAnsi="Arial MT" w:cs="Arial MT" w:hint="default"/>
        <w:b w:val="0"/>
        <w:bCs w:val="0"/>
        <w:i w:val="0"/>
        <w:iCs w:val="0"/>
        <w:spacing w:val="-1"/>
        <w:w w:val="100"/>
        <w:sz w:val="22"/>
        <w:szCs w:val="22"/>
        <w:lang w:val="es-ES" w:eastAsia="en-US" w:bidi="ar-SA"/>
      </w:rPr>
    </w:lvl>
    <w:lvl w:ilvl="1" w:tplc="40045346">
      <w:numFmt w:val="bullet"/>
      <w:lvlText w:val="•"/>
      <w:lvlJc w:val="left"/>
      <w:pPr>
        <w:ind w:left="2142" w:hanging="721"/>
      </w:pPr>
      <w:rPr>
        <w:rFonts w:hint="default"/>
        <w:lang w:val="es-ES" w:eastAsia="en-US" w:bidi="ar-SA"/>
      </w:rPr>
    </w:lvl>
    <w:lvl w:ilvl="2" w:tplc="3B78DA98">
      <w:numFmt w:val="bullet"/>
      <w:lvlText w:val="•"/>
      <w:lvlJc w:val="left"/>
      <w:pPr>
        <w:ind w:left="2944" w:hanging="721"/>
      </w:pPr>
      <w:rPr>
        <w:rFonts w:hint="default"/>
        <w:lang w:val="es-ES" w:eastAsia="en-US" w:bidi="ar-SA"/>
      </w:rPr>
    </w:lvl>
    <w:lvl w:ilvl="3" w:tplc="7EC032FC">
      <w:numFmt w:val="bullet"/>
      <w:lvlText w:val="•"/>
      <w:lvlJc w:val="left"/>
      <w:pPr>
        <w:ind w:left="3746" w:hanging="721"/>
      </w:pPr>
      <w:rPr>
        <w:rFonts w:hint="default"/>
        <w:lang w:val="es-ES" w:eastAsia="en-US" w:bidi="ar-SA"/>
      </w:rPr>
    </w:lvl>
    <w:lvl w:ilvl="4" w:tplc="49EEBAFA">
      <w:numFmt w:val="bullet"/>
      <w:lvlText w:val="•"/>
      <w:lvlJc w:val="left"/>
      <w:pPr>
        <w:ind w:left="4548" w:hanging="721"/>
      </w:pPr>
      <w:rPr>
        <w:rFonts w:hint="default"/>
        <w:lang w:val="es-ES" w:eastAsia="en-US" w:bidi="ar-SA"/>
      </w:rPr>
    </w:lvl>
    <w:lvl w:ilvl="5" w:tplc="AD564498">
      <w:numFmt w:val="bullet"/>
      <w:lvlText w:val="•"/>
      <w:lvlJc w:val="left"/>
      <w:pPr>
        <w:ind w:left="5350" w:hanging="721"/>
      </w:pPr>
      <w:rPr>
        <w:rFonts w:hint="default"/>
        <w:lang w:val="es-ES" w:eastAsia="en-US" w:bidi="ar-SA"/>
      </w:rPr>
    </w:lvl>
    <w:lvl w:ilvl="6" w:tplc="0938FAD0">
      <w:numFmt w:val="bullet"/>
      <w:lvlText w:val="•"/>
      <w:lvlJc w:val="left"/>
      <w:pPr>
        <w:ind w:left="6152" w:hanging="721"/>
      </w:pPr>
      <w:rPr>
        <w:rFonts w:hint="default"/>
        <w:lang w:val="es-ES" w:eastAsia="en-US" w:bidi="ar-SA"/>
      </w:rPr>
    </w:lvl>
    <w:lvl w:ilvl="7" w:tplc="A2D0716E">
      <w:numFmt w:val="bullet"/>
      <w:lvlText w:val="•"/>
      <w:lvlJc w:val="left"/>
      <w:pPr>
        <w:ind w:left="6954" w:hanging="721"/>
      </w:pPr>
      <w:rPr>
        <w:rFonts w:hint="default"/>
        <w:lang w:val="es-ES" w:eastAsia="en-US" w:bidi="ar-SA"/>
      </w:rPr>
    </w:lvl>
    <w:lvl w:ilvl="8" w:tplc="0F12A95E">
      <w:numFmt w:val="bullet"/>
      <w:lvlText w:val="•"/>
      <w:lvlJc w:val="left"/>
      <w:pPr>
        <w:ind w:left="7756" w:hanging="721"/>
      </w:pPr>
      <w:rPr>
        <w:rFonts w:hint="default"/>
        <w:lang w:val="es-ES" w:eastAsia="en-US" w:bidi="ar-SA"/>
      </w:rPr>
    </w:lvl>
  </w:abstractNum>
  <w:abstractNum w:abstractNumId="11" w15:restartNumberingAfterBreak="0">
    <w:nsid w:val="51766A22"/>
    <w:multiLevelType w:val="hybridMultilevel"/>
    <w:tmpl w:val="D848F4F4"/>
    <w:lvl w:ilvl="0" w:tplc="BC1614D4">
      <w:start w:val="1"/>
      <w:numFmt w:val="decimal"/>
      <w:lvlText w:val="%1."/>
      <w:lvlJc w:val="left"/>
      <w:pPr>
        <w:ind w:left="504" w:hanging="244"/>
      </w:pPr>
      <w:rPr>
        <w:rFonts w:ascii="Arial MT" w:eastAsia="Arial MT" w:hAnsi="Arial MT" w:cs="Arial MT" w:hint="default"/>
        <w:b w:val="0"/>
        <w:bCs w:val="0"/>
        <w:i w:val="0"/>
        <w:iCs w:val="0"/>
        <w:spacing w:val="0"/>
        <w:w w:val="99"/>
        <w:sz w:val="22"/>
        <w:szCs w:val="22"/>
        <w:lang w:val="es-ES" w:eastAsia="en-US" w:bidi="ar-SA"/>
      </w:rPr>
    </w:lvl>
    <w:lvl w:ilvl="1" w:tplc="4F20F540">
      <w:numFmt w:val="bullet"/>
      <w:lvlText w:val="•"/>
      <w:lvlJc w:val="left"/>
      <w:pPr>
        <w:ind w:left="1386" w:hanging="244"/>
      </w:pPr>
      <w:rPr>
        <w:rFonts w:hint="default"/>
        <w:lang w:val="es-ES" w:eastAsia="en-US" w:bidi="ar-SA"/>
      </w:rPr>
    </w:lvl>
    <w:lvl w:ilvl="2" w:tplc="18EA20E0">
      <w:numFmt w:val="bullet"/>
      <w:lvlText w:val="•"/>
      <w:lvlJc w:val="left"/>
      <w:pPr>
        <w:ind w:left="2272" w:hanging="244"/>
      </w:pPr>
      <w:rPr>
        <w:rFonts w:hint="default"/>
        <w:lang w:val="es-ES" w:eastAsia="en-US" w:bidi="ar-SA"/>
      </w:rPr>
    </w:lvl>
    <w:lvl w:ilvl="3" w:tplc="BA4A2B8E">
      <w:numFmt w:val="bullet"/>
      <w:lvlText w:val="•"/>
      <w:lvlJc w:val="left"/>
      <w:pPr>
        <w:ind w:left="3158" w:hanging="244"/>
      </w:pPr>
      <w:rPr>
        <w:rFonts w:hint="default"/>
        <w:lang w:val="es-ES" w:eastAsia="en-US" w:bidi="ar-SA"/>
      </w:rPr>
    </w:lvl>
    <w:lvl w:ilvl="4" w:tplc="66B6E79E">
      <w:numFmt w:val="bullet"/>
      <w:lvlText w:val="•"/>
      <w:lvlJc w:val="left"/>
      <w:pPr>
        <w:ind w:left="4044" w:hanging="244"/>
      </w:pPr>
      <w:rPr>
        <w:rFonts w:hint="default"/>
        <w:lang w:val="es-ES" w:eastAsia="en-US" w:bidi="ar-SA"/>
      </w:rPr>
    </w:lvl>
    <w:lvl w:ilvl="5" w:tplc="21704670">
      <w:numFmt w:val="bullet"/>
      <w:lvlText w:val="•"/>
      <w:lvlJc w:val="left"/>
      <w:pPr>
        <w:ind w:left="4930" w:hanging="244"/>
      </w:pPr>
      <w:rPr>
        <w:rFonts w:hint="default"/>
        <w:lang w:val="es-ES" w:eastAsia="en-US" w:bidi="ar-SA"/>
      </w:rPr>
    </w:lvl>
    <w:lvl w:ilvl="6" w:tplc="B148A84C">
      <w:numFmt w:val="bullet"/>
      <w:lvlText w:val="•"/>
      <w:lvlJc w:val="left"/>
      <w:pPr>
        <w:ind w:left="5816" w:hanging="244"/>
      </w:pPr>
      <w:rPr>
        <w:rFonts w:hint="default"/>
        <w:lang w:val="es-ES" w:eastAsia="en-US" w:bidi="ar-SA"/>
      </w:rPr>
    </w:lvl>
    <w:lvl w:ilvl="7" w:tplc="0C42BE62">
      <w:numFmt w:val="bullet"/>
      <w:lvlText w:val="•"/>
      <w:lvlJc w:val="left"/>
      <w:pPr>
        <w:ind w:left="6702" w:hanging="244"/>
      </w:pPr>
      <w:rPr>
        <w:rFonts w:hint="default"/>
        <w:lang w:val="es-ES" w:eastAsia="en-US" w:bidi="ar-SA"/>
      </w:rPr>
    </w:lvl>
    <w:lvl w:ilvl="8" w:tplc="4A9CBD24">
      <w:numFmt w:val="bullet"/>
      <w:lvlText w:val="•"/>
      <w:lvlJc w:val="left"/>
      <w:pPr>
        <w:ind w:left="7588" w:hanging="244"/>
      </w:pPr>
      <w:rPr>
        <w:rFonts w:hint="default"/>
        <w:lang w:val="es-ES" w:eastAsia="en-US" w:bidi="ar-SA"/>
      </w:rPr>
    </w:lvl>
  </w:abstractNum>
  <w:abstractNum w:abstractNumId="12" w15:restartNumberingAfterBreak="0">
    <w:nsid w:val="68A54FBA"/>
    <w:multiLevelType w:val="multilevel"/>
    <w:tmpl w:val="D790428C"/>
    <w:lvl w:ilvl="0">
      <w:start w:val="6"/>
      <w:numFmt w:val="decimal"/>
      <w:lvlText w:val="%1."/>
      <w:lvlJc w:val="left"/>
      <w:pPr>
        <w:ind w:left="360" w:hanging="360"/>
      </w:pPr>
      <w:rPr>
        <w:rFonts w:ascii="Arial" w:hAnsi="Arial" w:hint="default"/>
        <w:b/>
        <w:u w:val="single"/>
      </w:rPr>
    </w:lvl>
    <w:lvl w:ilvl="1">
      <w:start w:val="1"/>
      <w:numFmt w:val="decimal"/>
      <w:lvlText w:val="%1.%2."/>
      <w:lvlJc w:val="left"/>
      <w:pPr>
        <w:ind w:left="829" w:hanging="720"/>
      </w:pPr>
      <w:rPr>
        <w:rFonts w:ascii="Arial" w:hAnsi="Arial" w:hint="default"/>
        <w:b/>
        <w:u w:val="single"/>
      </w:rPr>
    </w:lvl>
    <w:lvl w:ilvl="2">
      <w:start w:val="1"/>
      <w:numFmt w:val="decimal"/>
      <w:lvlText w:val="%1.%2.%3."/>
      <w:lvlJc w:val="left"/>
      <w:pPr>
        <w:ind w:left="938" w:hanging="720"/>
      </w:pPr>
      <w:rPr>
        <w:rFonts w:ascii="Arial" w:hAnsi="Arial" w:hint="default"/>
        <w:b/>
        <w:u w:val="single"/>
      </w:rPr>
    </w:lvl>
    <w:lvl w:ilvl="3">
      <w:start w:val="1"/>
      <w:numFmt w:val="decimal"/>
      <w:lvlText w:val="%1.%2.%3.%4."/>
      <w:lvlJc w:val="left"/>
      <w:pPr>
        <w:ind w:left="1407" w:hanging="1080"/>
      </w:pPr>
      <w:rPr>
        <w:rFonts w:ascii="Arial" w:hAnsi="Arial" w:hint="default"/>
        <w:b/>
        <w:u w:val="single"/>
      </w:rPr>
    </w:lvl>
    <w:lvl w:ilvl="4">
      <w:start w:val="1"/>
      <w:numFmt w:val="decimal"/>
      <w:lvlText w:val="%1.%2.%3.%4.%5."/>
      <w:lvlJc w:val="left"/>
      <w:pPr>
        <w:ind w:left="1516" w:hanging="1080"/>
      </w:pPr>
      <w:rPr>
        <w:rFonts w:ascii="Arial" w:hAnsi="Arial" w:hint="default"/>
        <w:b/>
        <w:u w:val="single"/>
      </w:rPr>
    </w:lvl>
    <w:lvl w:ilvl="5">
      <w:start w:val="1"/>
      <w:numFmt w:val="decimal"/>
      <w:lvlText w:val="%1.%2.%3.%4.%5.%6."/>
      <w:lvlJc w:val="left"/>
      <w:pPr>
        <w:ind w:left="1985" w:hanging="1440"/>
      </w:pPr>
      <w:rPr>
        <w:rFonts w:ascii="Arial" w:hAnsi="Arial" w:hint="default"/>
        <w:b/>
        <w:u w:val="single"/>
      </w:rPr>
    </w:lvl>
    <w:lvl w:ilvl="6">
      <w:start w:val="1"/>
      <w:numFmt w:val="decimal"/>
      <w:lvlText w:val="%1.%2.%3.%4.%5.%6.%7."/>
      <w:lvlJc w:val="left"/>
      <w:pPr>
        <w:ind w:left="2094" w:hanging="1440"/>
      </w:pPr>
      <w:rPr>
        <w:rFonts w:ascii="Arial" w:hAnsi="Arial" w:hint="default"/>
        <w:b/>
        <w:u w:val="single"/>
      </w:rPr>
    </w:lvl>
    <w:lvl w:ilvl="7">
      <w:start w:val="1"/>
      <w:numFmt w:val="decimal"/>
      <w:lvlText w:val="%1.%2.%3.%4.%5.%6.%7.%8."/>
      <w:lvlJc w:val="left"/>
      <w:pPr>
        <w:ind w:left="2563" w:hanging="1800"/>
      </w:pPr>
      <w:rPr>
        <w:rFonts w:ascii="Arial" w:hAnsi="Arial" w:hint="default"/>
        <w:b/>
        <w:u w:val="single"/>
      </w:rPr>
    </w:lvl>
    <w:lvl w:ilvl="8">
      <w:start w:val="1"/>
      <w:numFmt w:val="decimal"/>
      <w:lvlText w:val="%1.%2.%3.%4.%5.%6.%7.%8.%9."/>
      <w:lvlJc w:val="left"/>
      <w:pPr>
        <w:ind w:left="2672" w:hanging="1800"/>
      </w:pPr>
      <w:rPr>
        <w:rFonts w:ascii="Arial" w:hAnsi="Arial" w:hint="default"/>
        <w:b/>
        <w:u w:val="single"/>
      </w:rPr>
    </w:lvl>
  </w:abstractNum>
  <w:abstractNum w:abstractNumId="13" w15:restartNumberingAfterBreak="0">
    <w:nsid w:val="754E7F09"/>
    <w:multiLevelType w:val="hybridMultilevel"/>
    <w:tmpl w:val="AE1620DA"/>
    <w:lvl w:ilvl="0" w:tplc="D54A15B8">
      <w:start w:val="1"/>
      <w:numFmt w:val="decimal"/>
      <w:lvlText w:val="%1."/>
      <w:lvlJc w:val="left"/>
      <w:pPr>
        <w:ind w:left="109" w:hanging="236"/>
      </w:pPr>
      <w:rPr>
        <w:rFonts w:ascii="Arial" w:eastAsia="Arial" w:hAnsi="Arial" w:cs="Arial" w:hint="default"/>
        <w:b/>
        <w:bCs/>
        <w:i w:val="0"/>
        <w:iCs w:val="0"/>
        <w:spacing w:val="0"/>
        <w:w w:val="88"/>
        <w:sz w:val="22"/>
        <w:szCs w:val="22"/>
        <w:u w:val="single" w:color="000000"/>
        <w:lang w:val="es-ES" w:eastAsia="en-US" w:bidi="ar-SA"/>
      </w:rPr>
    </w:lvl>
    <w:lvl w:ilvl="1" w:tplc="7B7CB008">
      <w:numFmt w:val="bullet"/>
      <w:lvlText w:val="•"/>
      <w:lvlJc w:val="left"/>
      <w:pPr>
        <w:ind w:left="1004" w:hanging="236"/>
      </w:pPr>
      <w:rPr>
        <w:rFonts w:hint="default"/>
        <w:lang w:val="es-ES" w:eastAsia="en-US" w:bidi="ar-SA"/>
      </w:rPr>
    </w:lvl>
    <w:lvl w:ilvl="2" w:tplc="C5A6F284">
      <w:numFmt w:val="bullet"/>
      <w:lvlText w:val="•"/>
      <w:lvlJc w:val="left"/>
      <w:pPr>
        <w:ind w:left="1909" w:hanging="236"/>
      </w:pPr>
      <w:rPr>
        <w:rFonts w:hint="default"/>
        <w:lang w:val="es-ES" w:eastAsia="en-US" w:bidi="ar-SA"/>
      </w:rPr>
    </w:lvl>
    <w:lvl w:ilvl="3" w:tplc="7688E3E0">
      <w:numFmt w:val="bullet"/>
      <w:lvlText w:val="•"/>
      <w:lvlJc w:val="left"/>
      <w:pPr>
        <w:ind w:left="2814" w:hanging="236"/>
      </w:pPr>
      <w:rPr>
        <w:rFonts w:hint="default"/>
        <w:lang w:val="es-ES" w:eastAsia="en-US" w:bidi="ar-SA"/>
      </w:rPr>
    </w:lvl>
    <w:lvl w:ilvl="4" w:tplc="B3BA836C">
      <w:numFmt w:val="bullet"/>
      <w:lvlText w:val="•"/>
      <w:lvlJc w:val="left"/>
      <w:pPr>
        <w:ind w:left="3719" w:hanging="236"/>
      </w:pPr>
      <w:rPr>
        <w:rFonts w:hint="default"/>
        <w:lang w:val="es-ES" w:eastAsia="en-US" w:bidi="ar-SA"/>
      </w:rPr>
    </w:lvl>
    <w:lvl w:ilvl="5" w:tplc="313671A2">
      <w:numFmt w:val="bullet"/>
      <w:lvlText w:val="•"/>
      <w:lvlJc w:val="left"/>
      <w:pPr>
        <w:ind w:left="4624" w:hanging="236"/>
      </w:pPr>
      <w:rPr>
        <w:rFonts w:hint="default"/>
        <w:lang w:val="es-ES" w:eastAsia="en-US" w:bidi="ar-SA"/>
      </w:rPr>
    </w:lvl>
    <w:lvl w:ilvl="6" w:tplc="C33441A2">
      <w:numFmt w:val="bullet"/>
      <w:lvlText w:val="•"/>
      <w:lvlJc w:val="left"/>
      <w:pPr>
        <w:ind w:left="5529" w:hanging="236"/>
      </w:pPr>
      <w:rPr>
        <w:rFonts w:hint="default"/>
        <w:lang w:val="es-ES" w:eastAsia="en-US" w:bidi="ar-SA"/>
      </w:rPr>
    </w:lvl>
    <w:lvl w:ilvl="7" w:tplc="41ACB16A">
      <w:numFmt w:val="bullet"/>
      <w:lvlText w:val="•"/>
      <w:lvlJc w:val="left"/>
      <w:pPr>
        <w:ind w:left="6434" w:hanging="236"/>
      </w:pPr>
      <w:rPr>
        <w:rFonts w:hint="default"/>
        <w:lang w:val="es-ES" w:eastAsia="en-US" w:bidi="ar-SA"/>
      </w:rPr>
    </w:lvl>
    <w:lvl w:ilvl="8" w:tplc="C4DA8358">
      <w:numFmt w:val="bullet"/>
      <w:lvlText w:val="•"/>
      <w:lvlJc w:val="left"/>
      <w:pPr>
        <w:ind w:left="7339" w:hanging="236"/>
      </w:pPr>
      <w:rPr>
        <w:rFonts w:hint="default"/>
        <w:lang w:val="es-ES" w:eastAsia="en-US" w:bidi="ar-SA"/>
      </w:rPr>
    </w:lvl>
  </w:abstractNum>
  <w:abstractNum w:abstractNumId="14" w15:restartNumberingAfterBreak="0">
    <w:nsid w:val="7C033F5A"/>
    <w:multiLevelType w:val="hybridMultilevel"/>
    <w:tmpl w:val="399EBECC"/>
    <w:lvl w:ilvl="0" w:tplc="0D48F204">
      <w:start w:val="1"/>
      <w:numFmt w:val="decimal"/>
      <w:lvlText w:val="%1."/>
      <w:lvlJc w:val="left"/>
      <w:pPr>
        <w:ind w:left="981" w:hanging="361"/>
      </w:pPr>
      <w:rPr>
        <w:rFonts w:ascii="Arial MT" w:eastAsia="Arial MT" w:hAnsi="Arial MT" w:cs="Arial MT" w:hint="default"/>
        <w:b w:val="0"/>
        <w:bCs w:val="0"/>
        <w:i w:val="0"/>
        <w:iCs w:val="0"/>
        <w:spacing w:val="0"/>
        <w:w w:val="100"/>
        <w:sz w:val="22"/>
        <w:szCs w:val="22"/>
        <w:lang w:val="es-ES" w:eastAsia="en-US" w:bidi="ar-SA"/>
      </w:rPr>
    </w:lvl>
    <w:lvl w:ilvl="1" w:tplc="49747510">
      <w:numFmt w:val="bullet"/>
      <w:lvlText w:val="•"/>
      <w:lvlJc w:val="left"/>
      <w:pPr>
        <w:ind w:left="1818" w:hanging="361"/>
      </w:pPr>
      <w:rPr>
        <w:rFonts w:hint="default"/>
        <w:lang w:val="es-ES" w:eastAsia="en-US" w:bidi="ar-SA"/>
      </w:rPr>
    </w:lvl>
    <w:lvl w:ilvl="2" w:tplc="58BCAF12">
      <w:numFmt w:val="bullet"/>
      <w:lvlText w:val="•"/>
      <w:lvlJc w:val="left"/>
      <w:pPr>
        <w:ind w:left="2656" w:hanging="361"/>
      </w:pPr>
      <w:rPr>
        <w:rFonts w:hint="default"/>
        <w:lang w:val="es-ES" w:eastAsia="en-US" w:bidi="ar-SA"/>
      </w:rPr>
    </w:lvl>
    <w:lvl w:ilvl="3" w:tplc="D2DAB66E">
      <w:numFmt w:val="bullet"/>
      <w:lvlText w:val="•"/>
      <w:lvlJc w:val="left"/>
      <w:pPr>
        <w:ind w:left="3494" w:hanging="361"/>
      </w:pPr>
      <w:rPr>
        <w:rFonts w:hint="default"/>
        <w:lang w:val="es-ES" w:eastAsia="en-US" w:bidi="ar-SA"/>
      </w:rPr>
    </w:lvl>
    <w:lvl w:ilvl="4" w:tplc="3580BEF0">
      <w:numFmt w:val="bullet"/>
      <w:lvlText w:val="•"/>
      <w:lvlJc w:val="left"/>
      <w:pPr>
        <w:ind w:left="4332" w:hanging="361"/>
      </w:pPr>
      <w:rPr>
        <w:rFonts w:hint="default"/>
        <w:lang w:val="es-ES" w:eastAsia="en-US" w:bidi="ar-SA"/>
      </w:rPr>
    </w:lvl>
    <w:lvl w:ilvl="5" w:tplc="AD9E2C5C">
      <w:numFmt w:val="bullet"/>
      <w:lvlText w:val="•"/>
      <w:lvlJc w:val="left"/>
      <w:pPr>
        <w:ind w:left="5170" w:hanging="361"/>
      </w:pPr>
      <w:rPr>
        <w:rFonts w:hint="default"/>
        <w:lang w:val="es-ES" w:eastAsia="en-US" w:bidi="ar-SA"/>
      </w:rPr>
    </w:lvl>
    <w:lvl w:ilvl="6" w:tplc="4EE6384E">
      <w:numFmt w:val="bullet"/>
      <w:lvlText w:val="•"/>
      <w:lvlJc w:val="left"/>
      <w:pPr>
        <w:ind w:left="6008" w:hanging="361"/>
      </w:pPr>
      <w:rPr>
        <w:rFonts w:hint="default"/>
        <w:lang w:val="es-ES" w:eastAsia="en-US" w:bidi="ar-SA"/>
      </w:rPr>
    </w:lvl>
    <w:lvl w:ilvl="7" w:tplc="89BA2288">
      <w:numFmt w:val="bullet"/>
      <w:lvlText w:val="•"/>
      <w:lvlJc w:val="left"/>
      <w:pPr>
        <w:ind w:left="6846" w:hanging="361"/>
      </w:pPr>
      <w:rPr>
        <w:rFonts w:hint="default"/>
        <w:lang w:val="es-ES" w:eastAsia="en-US" w:bidi="ar-SA"/>
      </w:rPr>
    </w:lvl>
    <w:lvl w:ilvl="8" w:tplc="278CA43E">
      <w:numFmt w:val="bullet"/>
      <w:lvlText w:val="•"/>
      <w:lvlJc w:val="left"/>
      <w:pPr>
        <w:ind w:left="7684" w:hanging="361"/>
      </w:pPr>
      <w:rPr>
        <w:rFonts w:hint="default"/>
        <w:lang w:val="es-ES" w:eastAsia="en-US" w:bidi="ar-SA"/>
      </w:rPr>
    </w:lvl>
  </w:abstractNum>
  <w:abstractNum w:abstractNumId="15" w15:restartNumberingAfterBreak="0">
    <w:nsid w:val="7C603712"/>
    <w:multiLevelType w:val="multilevel"/>
    <w:tmpl w:val="E0AA7786"/>
    <w:lvl w:ilvl="0">
      <w:start w:val="1"/>
      <w:numFmt w:val="decimal"/>
      <w:lvlText w:val="%1."/>
      <w:lvlJc w:val="left"/>
      <w:pPr>
        <w:ind w:left="981" w:hanging="361"/>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981" w:hanging="361"/>
      </w:pPr>
      <w:rPr>
        <w:rFonts w:ascii="Arial" w:eastAsia="Arial" w:hAnsi="Arial" w:cs="Arial" w:hint="default"/>
        <w:b/>
        <w:bCs/>
        <w:i w:val="0"/>
        <w:iCs w:val="0"/>
        <w:spacing w:val="-2"/>
        <w:w w:val="99"/>
        <w:sz w:val="22"/>
        <w:szCs w:val="22"/>
        <w:lang w:val="es-ES" w:eastAsia="en-US" w:bidi="ar-SA"/>
      </w:rPr>
    </w:lvl>
    <w:lvl w:ilvl="2">
      <w:start w:val="1"/>
      <w:numFmt w:val="decimal"/>
      <w:lvlText w:val="%1.%2.%3"/>
      <w:lvlJc w:val="left"/>
      <w:pPr>
        <w:ind w:left="1341" w:hanging="721"/>
      </w:pPr>
      <w:rPr>
        <w:rFonts w:ascii="Arial" w:eastAsia="Arial" w:hAnsi="Arial" w:cs="Arial" w:hint="default"/>
        <w:b/>
        <w:bCs/>
        <w:i w:val="0"/>
        <w:iCs w:val="0"/>
        <w:spacing w:val="-2"/>
        <w:w w:val="99"/>
        <w:sz w:val="22"/>
        <w:szCs w:val="22"/>
        <w:lang w:val="es-ES" w:eastAsia="en-US" w:bidi="ar-SA"/>
      </w:rPr>
    </w:lvl>
    <w:lvl w:ilvl="3">
      <w:numFmt w:val="bullet"/>
      <w:lvlText w:val="•"/>
      <w:lvlJc w:val="left"/>
      <w:pPr>
        <w:ind w:left="2745" w:hanging="721"/>
      </w:pPr>
      <w:rPr>
        <w:rFonts w:hint="default"/>
        <w:lang w:val="es-ES" w:eastAsia="en-US" w:bidi="ar-SA"/>
      </w:rPr>
    </w:lvl>
    <w:lvl w:ilvl="4">
      <w:numFmt w:val="bullet"/>
      <w:lvlText w:val="•"/>
      <w:lvlJc w:val="left"/>
      <w:pPr>
        <w:ind w:left="3690" w:hanging="721"/>
      </w:pPr>
      <w:rPr>
        <w:rFonts w:hint="default"/>
        <w:lang w:val="es-ES" w:eastAsia="en-US" w:bidi="ar-SA"/>
      </w:rPr>
    </w:lvl>
    <w:lvl w:ilvl="5">
      <w:numFmt w:val="bullet"/>
      <w:lvlText w:val="•"/>
      <w:lvlJc w:val="left"/>
      <w:pPr>
        <w:ind w:left="4635" w:hanging="721"/>
      </w:pPr>
      <w:rPr>
        <w:rFonts w:hint="default"/>
        <w:lang w:val="es-ES" w:eastAsia="en-US" w:bidi="ar-SA"/>
      </w:rPr>
    </w:lvl>
    <w:lvl w:ilvl="6">
      <w:numFmt w:val="bullet"/>
      <w:lvlText w:val="•"/>
      <w:lvlJc w:val="left"/>
      <w:pPr>
        <w:ind w:left="5580" w:hanging="721"/>
      </w:pPr>
      <w:rPr>
        <w:rFonts w:hint="default"/>
        <w:lang w:val="es-ES" w:eastAsia="en-US" w:bidi="ar-SA"/>
      </w:rPr>
    </w:lvl>
    <w:lvl w:ilvl="7">
      <w:numFmt w:val="bullet"/>
      <w:lvlText w:val="•"/>
      <w:lvlJc w:val="left"/>
      <w:pPr>
        <w:ind w:left="6525" w:hanging="721"/>
      </w:pPr>
      <w:rPr>
        <w:rFonts w:hint="default"/>
        <w:lang w:val="es-ES" w:eastAsia="en-US" w:bidi="ar-SA"/>
      </w:rPr>
    </w:lvl>
    <w:lvl w:ilvl="8">
      <w:numFmt w:val="bullet"/>
      <w:lvlText w:val="•"/>
      <w:lvlJc w:val="left"/>
      <w:pPr>
        <w:ind w:left="7470" w:hanging="721"/>
      </w:pPr>
      <w:rPr>
        <w:rFonts w:hint="default"/>
        <w:lang w:val="es-ES" w:eastAsia="en-US" w:bidi="ar-SA"/>
      </w:rPr>
    </w:lvl>
  </w:abstractNum>
  <w:abstractNum w:abstractNumId="16" w15:restartNumberingAfterBreak="0">
    <w:nsid w:val="7DCC495F"/>
    <w:multiLevelType w:val="multilevel"/>
    <w:tmpl w:val="43E4EE5A"/>
    <w:lvl w:ilvl="0">
      <w:start w:val="7"/>
      <w:numFmt w:val="decimal"/>
      <w:lvlText w:val="%1."/>
      <w:lvlJc w:val="left"/>
      <w:pPr>
        <w:ind w:left="360" w:hanging="360"/>
      </w:pPr>
      <w:rPr>
        <w:rFonts w:hint="default"/>
      </w:rPr>
    </w:lvl>
    <w:lvl w:ilvl="1">
      <w:start w:val="1"/>
      <w:numFmt w:val="decimal"/>
      <w:lvlText w:val="%1.%2."/>
      <w:lvlJc w:val="left"/>
      <w:pPr>
        <w:ind w:left="1405" w:hanging="720"/>
      </w:pPr>
      <w:rPr>
        <w:rFonts w:hint="default"/>
        <w:b/>
      </w:rPr>
    </w:lvl>
    <w:lvl w:ilvl="2">
      <w:start w:val="1"/>
      <w:numFmt w:val="decimal"/>
      <w:lvlText w:val="%1.%2.%3."/>
      <w:lvlJc w:val="left"/>
      <w:pPr>
        <w:ind w:left="2090" w:hanging="720"/>
      </w:pPr>
      <w:rPr>
        <w:rFonts w:hint="default"/>
      </w:rPr>
    </w:lvl>
    <w:lvl w:ilvl="3">
      <w:start w:val="1"/>
      <w:numFmt w:val="decimal"/>
      <w:lvlText w:val="%1.%2.%3.%4."/>
      <w:lvlJc w:val="left"/>
      <w:pPr>
        <w:ind w:left="3135" w:hanging="1080"/>
      </w:pPr>
      <w:rPr>
        <w:rFonts w:hint="default"/>
      </w:rPr>
    </w:lvl>
    <w:lvl w:ilvl="4">
      <w:start w:val="1"/>
      <w:numFmt w:val="decimal"/>
      <w:lvlText w:val="%1.%2.%3.%4.%5."/>
      <w:lvlJc w:val="left"/>
      <w:pPr>
        <w:ind w:left="3820" w:hanging="1080"/>
      </w:pPr>
      <w:rPr>
        <w:rFonts w:hint="default"/>
      </w:rPr>
    </w:lvl>
    <w:lvl w:ilvl="5">
      <w:start w:val="1"/>
      <w:numFmt w:val="decimal"/>
      <w:lvlText w:val="%1.%2.%3.%4.%5.%6."/>
      <w:lvlJc w:val="left"/>
      <w:pPr>
        <w:ind w:left="4865" w:hanging="1440"/>
      </w:pPr>
      <w:rPr>
        <w:rFonts w:hint="default"/>
      </w:rPr>
    </w:lvl>
    <w:lvl w:ilvl="6">
      <w:start w:val="1"/>
      <w:numFmt w:val="decimal"/>
      <w:lvlText w:val="%1.%2.%3.%4.%5.%6.%7."/>
      <w:lvlJc w:val="left"/>
      <w:pPr>
        <w:ind w:left="5550" w:hanging="1440"/>
      </w:pPr>
      <w:rPr>
        <w:rFonts w:hint="default"/>
      </w:rPr>
    </w:lvl>
    <w:lvl w:ilvl="7">
      <w:start w:val="1"/>
      <w:numFmt w:val="decimal"/>
      <w:lvlText w:val="%1.%2.%3.%4.%5.%6.%7.%8."/>
      <w:lvlJc w:val="left"/>
      <w:pPr>
        <w:ind w:left="6595" w:hanging="1800"/>
      </w:pPr>
      <w:rPr>
        <w:rFonts w:hint="default"/>
      </w:rPr>
    </w:lvl>
    <w:lvl w:ilvl="8">
      <w:start w:val="1"/>
      <w:numFmt w:val="decimal"/>
      <w:lvlText w:val="%1.%2.%3.%4.%5.%6.%7.%8.%9."/>
      <w:lvlJc w:val="left"/>
      <w:pPr>
        <w:ind w:left="7280" w:hanging="1800"/>
      </w:pPr>
      <w:rPr>
        <w:rFonts w:hint="default"/>
      </w:rPr>
    </w:lvl>
  </w:abstractNum>
  <w:num w:numId="1" w16cid:durableId="1088187311">
    <w:abstractNumId w:val="3"/>
  </w:num>
  <w:num w:numId="2" w16cid:durableId="752897001">
    <w:abstractNumId w:val="14"/>
  </w:num>
  <w:num w:numId="3" w16cid:durableId="1399090716">
    <w:abstractNumId w:val="6"/>
  </w:num>
  <w:num w:numId="4" w16cid:durableId="1266575434">
    <w:abstractNumId w:val="10"/>
  </w:num>
  <w:num w:numId="5" w16cid:durableId="137766191">
    <w:abstractNumId w:val="0"/>
  </w:num>
  <w:num w:numId="6" w16cid:durableId="1799563862">
    <w:abstractNumId w:val="2"/>
  </w:num>
  <w:num w:numId="7" w16cid:durableId="1891308412">
    <w:abstractNumId w:val="8"/>
  </w:num>
  <w:num w:numId="8" w16cid:durableId="2138797674">
    <w:abstractNumId w:val="5"/>
  </w:num>
  <w:num w:numId="9" w16cid:durableId="494303457">
    <w:abstractNumId w:val="11"/>
  </w:num>
  <w:num w:numId="10" w16cid:durableId="1063676731">
    <w:abstractNumId w:val="9"/>
  </w:num>
  <w:num w:numId="11" w16cid:durableId="822042031">
    <w:abstractNumId w:val="15"/>
  </w:num>
  <w:num w:numId="12" w16cid:durableId="1530684780">
    <w:abstractNumId w:val="16"/>
  </w:num>
  <w:num w:numId="13" w16cid:durableId="112409320">
    <w:abstractNumId w:val="7"/>
  </w:num>
  <w:num w:numId="14" w16cid:durableId="2116318897">
    <w:abstractNumId w:val="4"/>
  </w:num>
  <w:num w:numId="15" w16cid:durableId="426730390">
    <w:abstractNumId w:val="1"/>
  </w:num>
  <w:num w:numId="16" w16cid:durableId="1046028754">
    <w:abstractNumId w:val="13"/>
  </w:num>
  <w:num w:numId="17" w16cid:durableId="5905078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2CD"/>
    <w:rsid w:val="00066717"/>
    <w:rsid w:val="000F2399"/>
    <w:rsid w:val="001C18D5"/>
    <w:rsid w:val="00225A45"/>
    <w:rsid w:val="003B29BC"/>
    <w:rsid w:val="003D1475"/>
    <w:rsid w:val="00536CAA"/>
    <w:rsid w:val="00552468"/>
    <w:rsid w:val="007002CD"/>
    <w:rsid w:val="007D09CF"/>
    <w:rsid w:val="00991CD2"/>
    <w:rsid w:val="00BE7C20"/>
    <w:rsid w:val="00DC6F17"/>
    <w:rsid w:val="00F20BE2"/>
    <w:rsid w:val="00FD3C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CF584"/>
  <w15:chartTrackingRefBased/>
  <w15:docId w15:val="{560A8913-6274-44B0-A4FE-FD3D41D2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002CD"/>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7002CD"/>
    <w:pPr>
      <w:ind w:left="978" w:hanging="35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002CD"/>
    <w:rPr>
      <w:rFonts w:ascii="Arial" w:eastAsia="Arial" w:hAnsi="Arial" w:cs="Arial"/>
      <w:b/>
      <w:bCs/>
      <w:lang w:val="es-ES"/>
    </w:rPr>
  </w:style>
  <w:style w:type="table" w:customStyle="1" w:styleId="TableNormal">
    <w:name w:val="Table Normal"/>
    <w:uiPriority w:val="2"/>
    <w:semiHidden/>
    <w:unhideWhenUsed/>
    <w:qFormat/>
    <w:rsid w:val="007002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02CD"/>
  </w:style>
  <w:style w:type="character" w:customStyle="1" w:styleId="TextoindependienteCar">
    <w:name w:val="Texto independiente Car"/>
    <w:basedOn w:val="Fuentedeprrafopredeter"/>
    <w:link w:val="Textoindependiente"/>
    <w:uiPriority w:val="1"/>
    <w:rsid w:val="007002CD"/>
    <w:rPr>
      <w:rFonts w:ascii="Arial MT" w:eastAsia="Arial MT" w:hAnsi="Arial MT" w:cs="Arial MT"/>
      <w:lang w:val="es-ES"/>
    </w:rPr>
  </w:style>
  <w:style w:type="paragraph" w:styleId="Ttulo">
    <w:name w:val="Title"/>
    <w:basedOn w:val="Normal"/>
    <w:link w:val="TtuloCar"/>
    <w:uiPriority w:val="1"/>
    <w:qFormat/>
    <w:rsid w:val="007002CD"/>
    <w:pPr>
      <w:ind w:left="881" w:right="882"/>
      <w:jc w:val="center"/>
    </w:pPr>
    <w:rPr>
      <w:rFonts w:ascii="Arial" w:eastAsia="Arial" w:hAnsi="Arial" w:cs="Arial"/>
      <w:b/>
      <w:bCs/>
      <w:sz w:val="32"/>
      <w:szCs w:val="32"/>
    </w:rPr>
  </w:style>
  <w:style w:type="character" w:customStyle="1" w:styleId="TtuloCar">
    <w:name w:val="Título Car"/>
    <w:basedOn w:val="Fuentedeprrafopredeter"/>
    <w:link w:val="Ttulo"/>
    <w:uiPriority w:val="1"/>
    <w:rsid w:val="007002CD"/>
    <w:rPr>
      <w:rFonts w:ascii="Arial" w:eastAsia="Arial" w:hAnsi="Arial" w:cs="Arial"/>
      <w:b/>
      <w:bCs/>
      <w:sz w:val="32"/>
      <w:szCs w:val="32"/>
      <w:lang w:val="es-ES"/>
    </w:rPr>
  </w:style>
  <w:style w:type="paragraph" w:styleId="Prrafodelista">
    <w:name w:val="List Paragraph"/>
    <w:aliases w:val="Figura"/>
    <w:basedOn w:val="Normal"/>
    <w:link w:val="PrrafodelistaCar"/>
    <w:uiPriority w:val="34"/>
    <w:qFormat/>
    <w:rsid w:val="007002CD"/>
    <w:pPr>
      <w:ind w:left="981" w:hanging="361"/>
      <w:jc w:val="both"/>
    </w:pPr>
  </w:style>
  <w:style w:type="paragraph" w:customStyle="1" w:styleId="TableParagraph">
    <w:name w:val="Table Paragraph"/>
    <w:basedOn w:val="Normal"/>
    <w:uiPriority w:val="1"/>
    <w:qFormat/>
    <w:rsid w:val="007002CD"/>
  </w:style>
  <w:style w:type="paragraph" w:customStyle="1" w:styleId="Sinespaciado1">
    <w:name w:val="Sin espaciado1"/>
    <w:qFormat/>
    <w:rsid w:val="00066717"/>
    <w:pPr>
      <w:spacing w:after="0" w:line="240" w:lineRule="auto"/>
    </w:pPr>
    <w:rPr>
      <w:rFonts w:ascii="Calibri" w:eastAsia="Calibri" w:hAnsi="Calibri" w:cs="Times New Roman"/>
      <w:lang w:val="es-ES"/>
    </w:rPr>
  </w:style>
  <w:style w:type="character" w:customStyle="1" w:styleId="PrrafodelistaCar">
    <w:name w:val="Párrafo de lista Car"/>
    <w:aliases w:val="Figura Car"/>
    <w:link w:val="Prrafodelista"/>
    <w:uiPriority w:val="34"/>
    <w:locked/>
    <w:rsid w:val="00066717"/>
    <w:rPr>
      <w:rFonts w:ascii="Arial MT" w:eastAsia="Arial MT" w:hAnsi="Arial MT" w:cs="Arial MT"/>
      <w:lang w:val="es-ES"/>
    </w:rPr>
  </w:style>
  <w:style w:type="paragraph" w:styleId="Sinespaciado">
    <w:name w:val="No Spacing"/>
    <w:uiPriority w:val="1"/>
    <w:qFormat/>
    <w:rsid w:val="003D1475"/>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75187&amp;0" TargetMode="External"/><Relationship Id="rId5" Type="http://schemas.openxmlformats.org/officeDocument/2006/relationships/footnotes" Target="footnotes.xml"/><Relationship Id="rId10" Type="http://schemas.openxmlformats.org/officeDocument/2006/relationships/hyperlink" Target="https://www.funcionpublica.gov.co/eva/gestornormativo/norma.php?i=94550&amp;957"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343&amp;36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cejo@simijaca-cundinamarca.gov.co" TargetMode="External"/><Relationship Id="rId2" Type="http://schemas.openxmlformats.org/officeDocument/2006/relationships/hyperlink" Target="http://concejo.simijaca-cundinamarca.gov.co/" TargetMode="External"/><Relationship Id="rId1" Type="http://schemas.openxmlformats.org/officeDocument/2006/relationships/hyperlink" Target="mailto:concejo@simijaca-cundinamarca.gov.co" TargetMode="External"/><Relationship Id="rId4" Type="http://schemas.openxmlformats.org/officeDocument/2006/relationships/hyperlink" Target="http://concejo.simijac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19</Pages>
  <Words>6814</Words>
  <Characters>37481</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ANDREA Torres Santana</cp:lastModifiedBy>
  <cp:revision>6</cp:revision>
  <dcterms:created xsi:type="dcterms:W3CDTF">2025-10-18T18:18:00Z</dcterms:created>
  <dcterms:modified xsi:type="dcterms:W3CDTF">2025-10-29T15:47:00Z</dcterms:modified>
</cp:coreProperties>
</file>