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508B2" w14:textId="0A55717A" w:rsidR="00B91D38" w:rsidRPr="0096194F" w:rsidRDefault="00B91D38" w:rsidP="00215CFC">
      <w:pPr>
        <w:pStyle w:val="Ttulo1"/>
        <w:ind w:left="0" w:right="-18"/>
        <w:jc w:val="center"/>
        <w:rPr>
          <w:rFonts w:ascii="Arial" w:hAnsi="Arial" w:cs="Arial"/>
          <w:sz w:val="21"/>
          <w:szCs w:val="21"/>
        </w:rPr>
      </w:pPr>
    </w:p>
    <w:p w14:paraId="31F3335D" w14:textId="29DE1F89" w:rsidR="00B91D38" w:rsidRPr="0096194F" w:rsidRDefault="00B91D38" w:rsidP="00F474DE">
      <w:pPr>
        <w:pStyle w:val="Ttulo1"/>
        <w:ind w:left="0" w:right="-18"/>
        <w:jc w:val="center"/>
        <w:rPr>
          <w:rFonts w:ascii="Arial" w:hAnsi="Arial" w:cs="Arial"/>
          <w:sz w:val="21"/>
          <w:szCs w:val="21"/>
        </w:rPr>
      </w:pPr>
      <w:r w:rsidRPr="0096194F">
        <w:rPr>
          <w:rFonts w:ascii="Arial" w:hAnsi="Arial" w:cs="Arial"/>
          <w:sz w:val="21"/>
          <w:szCs w:val="21"/>
        </w:rPr>
        <w:t>ANEXO 2</w:t>
      </w:r>
    </w:p>
    <w:p w14:paraId="1D7D0BA2" w14:textId="2A8E05B6" w:rsidR="00D12253" w:rsidRDefault="00B91D38" w:rsidP="00D12253">
      <w:pPr>
        <w:spacing w:after="0" w:line="240" w:lineRule="auto"/>
        <w:jc w:val="center"/>
        <w:rPr>
          <w:rFonts w:ascii="Arial" w:hAnsi="Arial" w:cs="Arial"/>
          <w:b/>
          <w:bCs/>
          <w:sz w:val="21"/>
          <w:szCs w:val="21"/>
          <w:lang w:val="es-ES"/>
        </w:rPr>
      </w:pPr>
      <w:r w:rsidRPr="0096194F">
        <w:rPr>
          <w:rFonts w:ascii="Arial" w:hAnsi="Arial" w:cs="Arial"/>
          <w:b/>
          <w:bCs/>
          <w:sz w:val="21"/>
          <w:szCs w:val="21"/>
          <w:lang w:val="es-ES"/>
        </w:rPr>
        <w:t>CARTA DE ACEPTACIÓN DE OFERTA ELECTRÓNICA SECOP II</w:t>
      </w:r>
    </w:p>
    <w:p w14:paraId="232E8EFF" w14:textId="29EF8C58" w:rsidR="00B91D38" w:rsidRPr="0096194F" w:rsidRDefault="00D12253" w:rsidP="00D12253">
      <w:pPr>
        <w:spacing w:after="0" w:line="240" w:lineRule="auto"/>
        <w:jc w:val="center"/>
        <w:rPr>
          <w:rFonts w:ascii="Arial" w:hAnsi="Arial" w:cs="Arial"/>
          <w:b/>
          <w:bCs/>
          <w:sz w:val="21"/>
          <w:szCs w:val="21"/>
          <w:lang w:val="es-ES"/>
        </w:rPr>
      </w:pPr>
      <w:r>
        <w:rPr>
          <w:rFonts w:ascii="Arial" w:hAnsi="Arial" w:cs="Arial"/>
          <w:b/>
          <w:bCs/>
          <w:sz w:val="21"/>
          <w:szCs w:val="21"/>
          <w:lang w:val="es-ES"/>
        </w:rPr>
        <w:t xml:space="preserve">INVITACIÓN PÚBLICA </w:t>
      </w:r>
      <w:r w:rsidR="00B91D38" w:rsidRPr="0096194F">
        <w:rPr>
          <w:rFonts w:ascii="Arial" w:hAnsi="Arial" w:cs="Arial"/>
          <w:b/>
          <w:bCs/>
          <w:sz w:val="21"/>
          <w:szCs w:val="21"/>
          <w:lang w:val="es-ES"/>
        </w:rPr>
        <w:t>No.</w:t>
      </w:r>
      <w:r>
        <w:rPr>
          <w:rFonts w:ascii="Arial" w:hAnsi="Arial" w:cs="Arial"/>
          <w:b/>
          <w:bCs/>
          <w:sz w:val="21"/>
          <w:szCs w:val="21"/>
          <w:lang w:val="es-ES"/>
        </w:rPr>
        <w:t xml:space="preserve"> PSMC-EPA-XXX-2025</w:t>
      </w:r>
    </w:p>
    <w:p w14:paraId="7FCBBADF" w14:textId="77777777" w:rsidR="00B91D38" w:rsidRDefault="00B91D38" w:rsidP="00215CFC">
      <w:pPr>
        <w:spacing w:after="0" w:line="240" w:lineRule="auto"/>
        <w:jc w:val="both"/>
        <w:rPr>
          <w:rFonts w:ascii="Arial" w:hAnsi="Arial" w:cs="Arial"/>
          <w:sz w:val="21"/>
          <w:szCs w:val="21"/>
          <w:lang w:val="es-ES"/>
        </w:rPr>
      </w:pPr>
    </w:p>
    <w:tbl>
      <w:tblPr>
        <w:tblStyle w:val="TableNormal"/>
        <w:tblW w:w="0" w:type="auto"/>
        <w:tblInd w:w="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1"/>
        <w:gridCol w:w="7583"/>
      </w:tblGrid>
      <w:tr w:rsidR="00D12253" w:rsidRPr="001F6315" w14:paraId="5BBC015F" w14:textId="77777777" w:rsidTr="00933AB6">
        <w:trPr>
          <w:trHeight w:val="504"/>
        </w:trPr>
        <w:tc>
          <w:tcPr>
            <w:tcW w:w="1571" w:type="dxa"/>
          </w:tcPr>
          <w:p w14:paraId="0B0CE5E0" w14:textId="77777777" w:rsidR="00D12253" w:rsidRPr="001F6315" w:rsidRDefault="00D12253" w:rsidP="00933AB6">
            <w:pPr>
              <w:pStyle w:val="Textoindependiente"/>
              <w:widowControl/>
              <w:autoSpaceDE/>
              <w:autoSpaceDN/>
              <w:jc w:val="both"/>
              <w:rPr>
                <w:rFonts w:ascii="Arial Narrow" w:eastAsia="Times New Roman" w:hAnsi="Arial Narrow" w:cs="Arial"/>
                <w:lang w:val="es-ES_tradnl" w:eastAsia="x-none"/>
              </w:rPr>
            </w:pPr>
          </w:p>
          <w:p w14:paraId="08DB7900" w14:textId="77777777" w:rsidR="00D12253" w:rsidRPr="001F6315" w:rsidRDefault="00D12253" w:rsidP="00933AB6">
            <w:pPr>
              <w:pStyle w:val="Textoindependiente"/>
              <w:widowControl/>
              <w:autoSpaceDE/>
              <w:autoSpaceDN/>
              <w:jc w:val="both"/>
              <w:rPr>
                <w:rFonts w:ascii="Arial Narrow" w:eastAsia="Times New Roman" w:hAnsi="Arial Narrow" w:cs="Arial"/>
                <w:lang w:val="es-ES_tradnl" w:eastAsia="x-none"/>
              </w:rPr>
            </w:pPr>
            <w:r w:rsidRPr="001F6315">
              <w:rPr>
                <w:rFonts w:ascii="Arial Narrow" w:eastAsia="Times New Roman" w:hAnsi="Arial Narrow" w:cs="Arial"/>
                <w:lang w:val="es-ES_tradnl" w:eastAsia="x-none"/>
              </w:rPr>
              <w:t>CONTRATO</w:t>
            </w:r>
          </w:p>
        </w:tc>
        <w:tc>
          <w:tcPr>
            <w:tcW w:w="7583" w:type="dxa"/>
          </w:tcPr>
          <w:p w14:paraId="66BDB86F" w14:textId="77777777" w:rsidR="00D12253" w:rsidRPr="001F6315" w:rsidRDefault="00D12253" w:rsidP="00933AB6">
            <w:pPr>
              <w:pStyle w:val="Textoindependiente"/>
              <w:widowControl/>
              <w:autoSpaceDE/>
              <w:autoSpaceDN/>
              <w:jc w:val="both"/>
              <w:rPr>
                <w:rFonts w:ascii="Arial Narrow" w:eastAsia="Times New Roman" w:hAnsi="Arial Narrow" w:cs="Arial"/>
                <w:lang w:val="es-ES_tradnl" w:eastAsia="x-none"/>
              </w:rPr>
            </w:pPr>
          </w:p>
          <w:p w14:paraId="17596673" w14:textId="78A9F90A" w:rsidR="00D12253" w:rsidRPr="001F6315" w:rsidRDefault="00D12253" w:rsidP="00933AB6">
            <w:pPr>
              <w:pStyle w:val="Textoindependiente"/>
              <w:widowControl/>
              <w:autoSpaceDE/>
              <w:autoSpaceDN/>
              <w:jc w:val="both"/>
              <w:rPr>
                <w:rFonts w:ascii="Arial Narrow" w:eastAsia="Times New Roman" w:hAnsi="Arial Narrow" w:cs="Arial"/>
                <w:lang w:val="es-ES_tradnl" w:eastAsia="x-none"/>
              </w:rPr>
            </w:pPr>
            <w:r>
              <w:rPr>
                <w:rFonts w:ascii="Arial Narrow" w:eastAsia="Times New Roman" w:hAnsi="Arial Narrow" w:cs="Arial"/>
                <w:lang w:val="es-ES_tradnl" w:eastAsia="x-none"/>
              </w:rPr>
              <w:t>CONTRATO DE XXXX</w:t>
            </w:r>
            <w:r w:rsidRPr="001F6315">
              <w:rPr>
                <w:rFonts w:ascii="Arial Narrow" w:eastAsia="Times New Roman" w:hAnsi="Arial Narrow" w:cs="Arial"/>
                <w:lang w:val="es-ES_tradnl" w:eastAsia="x-none"/>
              </w:rPr>
              <w:t xml:space="preserve"> N°</w:t>
            </w:r>
            <w:r>
              <w:rPr>
                <w:rFonts w:ascii="Arial Narrow" w:eastAsia="Times New Roman" w:hAnsi="Arial Narrow" w:cs="Arial"/>
                <w:lang w:val="es-ES_tradnl" w:eastAsia="x-none"/>
              </w:rPr>
              <w:t xml:space="preserve"> XXX</w:t>
            </w:r>
            <w:r w:rsidRPr="001F6315">
              <w:rPr>
                <w:rFonts w:ascii="Arial Narrow" w:eastAsia="Times New Roman" w:hAnsi="Arial Narrow" w:cs="Arial"/>
                <w:lang w:val="es-ES_tradnl" w:eastAsia="x-none"/>
              </w:rPr>
              <w:t xml:space="preserve"> DE 202</w:t>
            </w:r>
            <w:r>
              <w:rPr>
                <w:rFonts w:ascii="Arial Narrow" w:eastAsia="Times New Roman" w:hAnsi="Arial Narrow" w:cs="Arial"/>
                <w:lang w:val="es-ES_tradnl" w:eastAsia="x-none"/>
              </w:rPr>
              <w:t>5</w:t>
            </w:r>
          </w:p>
        </w:tc>
      </w:tr>
      <w:tr w:rsidR="00D12253" w:rsidRPr="001F6315" w14:paraId="09878630" w14:textId="77777777" w:rsidTr="00933AB6">
        <w:trPr>
          <w:trHeight w:val="757"/>
        </w:trPr>
        <w:tc>
          <w:tcPr>
            <w:tcW w:w="1571" w:type="dxa"/>
          </w:tcPr>
          <w:p w14:paraId="568D912C" w14:textId="77777777" w:rsidR="00D12253" w:rsidRPr="001F6315" w:rsidRDefault="00D12253" w:rsidP="00933AB6">
            <w:pPr>
              <w:pStyle w:val="Textoindependiente"/>
              <w:widowControl/>
              <w:autoSpaceDE/>
              <w:autoSpaceDN/>
              <w:jc w:val="both"/>
              <w:rPr>
                <w:rFonts w:ascii="Arial Narrow" w:eastAsia="Times New Roman" w:hAnsi="Arial Narrow" w:cs="Arial"/>
                <w:lang w:val="es-ES_tradnl" w:eastAsia="x-none"/>
              </w:rPr>
            </w:pPr>
          </w:p>
          <w:p w14:paraId="100721E6" w14:textId="77777777" w:rsidR="00D12253" w:rsidRPr="001F6315" w:rsidRDefault="00D12253" w:rsidP="00933AB6">
            <w:pPr>
              <w:pStyle w:val="Textoindependiente"/>
              <w:widowControl/>
              <w:autoSpaceDE/>
              <w:autoSpaceDN/>
              <w:jc w:val="both"/>
              <w:rPr>
                <w:rFonts w:ascii="Arial Narrow" w:eastAsia="Times New Roman" w:hAnsi="Arial Narrow" w:cs="Arial"/>
                <w:lang w:val="es-ES_tradnl" w:eastAsia="x-none"/>
              </w:rPr>
            </w:pPr>
            <w:r w:rsidRPr="001F6315">
              <w:rPr>
                <w:rFonts w:ascii="Arial Narrow" w:eastAsia="Times New Roman" w:hAnsi="Arial Narrow" w:cs="Arial"/>
                <w:lang w:val="es-ES_tradnl" w:eastAsia="x-none"/>
              </w:rPr>
              <w:t>CONTRATISTA:</w:t>
            </w:r>
          </w:p>
        </w:tc>
        <w:tc>
          <w:tcPr>
            <w:tcW w:w="7583" w:type="dxa"/>
          </w:tcPr>
          <w:p w14:paraId="7CAC3105" w14:textId="77777777" w:rsidR="00D12253" w:rsidRPr="001F6315" w:rsidRDefault="00D12253" w:rsidP="00933AB6">
            <w:pPr>
              <w:pStyle w:val="Textoindependiente"/>
              <w:widowControl/>
              <w:autoSpaceDE/>
              <w:autoSpaceDN/>
              <w:jc w:val="both"/>
              <w:rPr>
                <w:rFonts w:ascii="Arial Narrow" w:eastAsia="Times New Roman" w:hAnsi="Arial Narrow" w:cs="Arial"/>
                <w:lang w:val="es-ES_tradnl" w:eastAsia="x-none"/>
              </w:rPr>
            </w:pPr>
          </w:p>
          <w:p w14:paraId="74E17D0E" w14:textId="548F757F" w:rsidR="00D12253" w:rsidRPr="001F6315" w:rsidRDefault="00D12253" w:rsidP="00933AB6">
            <w:pPr>
              <w:pStyle w:val="Textoindependiente"/>
              <w:widowControl/>
              <w:autoSpaceDE/>
              <w:autoSpaceDN/>
              <w:jc w:val="both"/>
              <w:rPr>
                <w:rFonts w:ascii="Arial Narrow" w:eastAsia="Times New Roman" w:hAnsi="Arial Narrow" w:cs="Arial"/>
                <w:b/>
                <w:lang w:val="es-ES_tradnl" w:eastAsia="x-none"/>
              </w:rPr>
            </w:pPr>
            <w:r>
              <w:rPr>
                <w:rFonts w:ascii="Arial Narrow" w:eastAsia="Times New Roman" w:hAnsi="Arial Narrow" w:cs="Arial"/>
                <w:b/>
                <w:lang w:val="es-ES_tradnl" w:eastAsia="x-none"/>
              </w:rPr>
              <w:t xml:space="preserve">XXXXXX </w:t>
            </w:r>
          </w:p>
        </w:tc>
      </w:tr>
      <w:tr w:rsidR="00D12253" w:rsidRPr="001F6315" w14:paraId="27998281" w14:textId="77777777" w:rsidTr="00933AB6">
        <w:trPr>
          <w:trHeight w:val="448"/>
        </w:trPr>
        <w:tc>
          <w:tcPr>
            <w:tcW w:w="1571" w:type="dxa"/>
          </w:tcPr>
          <w:p w14:paraId="2F339BE8" w14:textId="77777777" w:rsidR="00D12253" w:rsidRPr="001F6315" w:rsidRDefault="00D12253" w:rsidP="00933AB6">
            <w:pPr>
              <w:pStyle w:val="Textoindependiente"/>
              <w:widowControl/>
              <w:autoSpaceDE/>
              <w:autoSpaceDN/>
              <w:jc w:val="both"/>
              <w:rPr>
                <w:rFonts w:ascii="Arial Narrow" w:eastAsia="Times New Roman" w:hAnsi="Arial Narrow" w:cs="Arial"/>
                <w:lang w:val="es-ES_tradnl" w:eastAsia="x-none"/>
              </w:rPr>
            </w:pPr>
            <w:r w:rsidRPr="001F6315">
              <w:rPr>
                <w:rFonts w:ascii="Arial Narrow" w:eastAsia="Times New Roman" w:hAnsi="Arial Narrow" w:cs="Arial"/>
                <w:lang w:val="es-ES_tradnl" w:eastAsia="x-none"/>
              </w:rPr>
              <w:t>OBJETO:</w:t>
            </w:r>
          </w:p>
        </w:tc>
        <w:tc>
          <w:tcPr>
            <w:tcW w:w="7583" w:type="dxa"/>
          </w:tcPr>
          <w:p w14:paraId="69F0DD29" w14:textId="63D0CB83" w:rsidR="00D12253" w:rsidRDefault="00D12253" w:rsidP="00933AB6">
            <w:pPr>
              <w:jc w:val="both"/>
              <w:rPr>
                <w:rFonts w:ascii="Arial Narrow" w:eastAsia="Arial Narrow" w:hAnsi="Arial Narrow" w:cs="Arial Narrow"/>
              </w:rPr>
            </w:pPr>
            <w:r>
              <w:rPr>
                <w:rFonts w:ascii="Arial Narrow" w:eastAsia="Arial Narrow" w:hAnsi="Arial Narrow" w:cs="Arial Narrow"/>
              </w:rPr>
              <w:t>XXXXX</w:t>
            </w:r>
          </w:p>
          <w:p w14:paraId="58614B7B" w14:textId="77777777" w:rsidR="00D12253" w:rsidRPr="001F6315" w:rsidRDefault="00D12253" w:rsidP="00933AB6">
            <w:pPr>
              <w:jc w:val="both"/>
              <w:rPr>
                <w:rFonts w:ascii="Arial Narrow" w:eastAsia="Arial Narrow" w:hAnsi="Arial Narrow" w:cs="Arial Narrow"/>
              </w:rPr>
            </w:pPr>
          </w:p>
        </w:tc>
      </w:tr>
      <w:tr w:rsidR="00D12253" w:rsidRPr="001F6315" w14:paraId="2C8693A2" w14:textId="77777777" w:rsidTr="00933AB6">
        <w:trPr>
          <w:trHeight w:val="504"/>
        </w:trPr>
        <w:tc>
          <w:tcPr>
            <w:tcW w:w="1571" w:type="dxa"/>
          </w:tcPr>
          <w:p w14:paraId="47305A04" w14:textId="77777777" w:rsidR="00D12253" w:rsidRPr="001F6315" w:rsidRDefault="00D12253" w:rsidP="00933AB6">
            <w:pPr>
              <w:pStyle w:val="Textoindependiente"/>
              <w:widowControl/>
              <w:autoSpaceDE/>
              <w:autoSpaceDN/>
              <w:jc w:val="both"/>
              <w:rPr>
                <w:rFonts w:ascii="Arial Narrow" w:eastAsia="Times New Roman" w:hAnsi="Arial Narrow" w:cs="Arial"/>
                <w:lang w:val="es-ES_tradnl" w:eastAsia="x-none"/>
              </w:rPr>
            </w:pPr>
            <w:r w:rsidRPr="001F6315">
              <w:rPr>
                <w:rFonts w:ascii="Arial Narrow" w:eastAsia="Times New Roman" w:hAnsi="Arial Narrow" w:cs="Arial"/>
                <w:lang w:val="es-ES_tradnl" w:eastAsia="x-none"/>
              </w:rPr>
              <w:t>VALOR:</w:t>
            </w:r>
          </w:p>
        </w:tc>
        <w:tc>
          <w:tcPr>
            <w:tcW w:w="7583" w:type="dxa"/>
          </w:tcPr>
          <w:p w14:paraId="24FA2C6A" w14:textId="771A22F6" w:rsidR="00D12253" w:rsidRPr="001F6315" w:rsidRDefault="00D12253" w:rsidP="00933AB6">
            <w:pPr>
              <w:shd w:val="clear" w:color="auto" w:fill="FFFFFF"/>
              <w:jc w:val="both"/>
              <w:rPr>
                <w:rFonts w:ascii="Arial Narrow" w:eastAsia="Arial Narrow" w:hAnsi="Arial Narrow" w:cs="Arial Narrow"/>
              </w:rPr>
            </w:pPr>
            <w:r>
              <w:rPr>
                <w:rFonts w:ascii="Arial Narrow" w:eastAsia="Arial Narrow" w:hAnsi="Arial Narrow" w:cs="Arial Narrow"/>
              </w:rPr>
              <w:t>XXXXX ($)</w:t>
            </w:r>
          </w:p>
        </w:tc>
      </w:tr>
      <w:tr w:rsidR="00D12253" w:rsidRPr="001F6315" w14:paraId="421DD9FC" w14:textId="77777777" w:rsidTr="00933AB6">
        <w:trPr>
          <w:trHeight w:val="721"/>
        </w:trPr>
        <w:tc>
          <w:tcPr>
            <w:tcW w:w="1571" w:type="dxa"/>
          </w:tcPr>
          <w:p w14:paraId="41DA7F60" w14:textId="77777777" w:rsidR="00D12253" w:rsidRPr="001F6315" w:rsidRDefault="00D12253" w:rsidP="00933AB6">
            <w:pPr>
              <w:pStyle w:val="Textoindependiente"/>
              <w:widowControl/>
              <w:autoSpaceDE/>
              <w:autoSpaceDN/>
              <w:jc w:val="both"/>
              <w:rPr>
                <w:rFonts w:ascii="Arial Narrow" w:eastAsia="Times New Roman" w:hAnsi="Arial Narrow" w:cs="Arial"/>
                <w:lang w:val="es-ES_tradnl" w:eastAsia="x-none"/>
              </w:rPr>
            </w:pPr>
            <w:r w:rsidRPr="001F6315">
              <w:rPr>
                <w:rFonts w:ascii="Arial Narrow" w:eastAsia="Times New Roman" w:hAnsi="Arial Narrow" w:cs="Arial"/>
                <w:lang w:val="es-ES_tradnl" w:eastAsia="x-none"/>
              </w:rPr>
              <w:t>PLAZO:</w:t>
            </w:r>
          </w:p>
        </w:tc>
        <w:tc>
          <w:tcPr>
            <w:tcW w:w="7583" w:type="dxa"/>
          </w:tcPr>
          <w:p w14:paraId="76555153" w14:textId="15AAEBC4" w:rsidR="00D12253" w:rsidRPr="001F6315" w:rsidRDefault="00D12253" w:rsidP="00933AB6">
            <w:pPr>
              <w:ind w:left="46"/>
              <w:jc w:val="both"/>
              <w:rPr>
                <w:rFonts w:ascii="Arial Narrow" w:eastAsia="Arial Narrow" w:hAnsi="Arial Narrow" w:cs="Arial Narrow"/>
              </w:rPr>
            </w:pPr>
            <w:r>
              <w:rPr>
                <w:rFonts w:ascii="Arial Narrow" w:eastAsia="Arial Narrow" w:hAnsi="Arial Narrow" w:cs="Arial Narrow"/>
              </w:rPr>
              <w:t xml:space="preserve">XXXXX </w:t>
            </w:r>
          </w:p>
        </w:tc>
      </w:tr>
    </w:tbl>
    <w:p w14:paraId="72BCB0DB" w14:textId="77777777" w:rsidR="00D12253" w:rsidRDefault="00D12253" w:rsidP="00215CFC">
      <w:pPr>
        <w:spacing w:after="0" w:line="240" w:lineRule="auto"/>
        <w:jc w:val="both"/>
        <w:rPr>
          <w:rFonts w:ascii="Arial" w:hAnsi="Arial" w:cs="Arial"/>
          <w:sz w:val="21"/>
          <w:szCs w:val="21"/>
          <w:lang w:val="es-ES"/>
        </w:rPr>
      </w:pPr>
    </w:p>
    <w:p w14:paraId="42CC6F5A" w14:textId="3C4B8621" w:rsidR="00D12253" w:rsidRDefault="00D12253" w:rsidP="00215CFC">
      <w:pPr>
        <w:spacing w:after="0" w:line="240" w:lineRule="auto"/>
        <w:jc w:val="both"/>
        <w:rPr>
          <w:rFonts w:ascii="Arial" w:hAnsi="Arial" w:cs="Arial"/>
          <w:sz w:val="21"/>
          <w:szCs w:val="21"/>
          <w:lang w:val="es-ES"/>
        </w:rPr>
      </w:pPr>
      <w:r>
        <w:rPr>
          <w:rFonts w:ascii="Arial" w:hAnsi="Arial" w:cs="Arial"/>
          <w:sz w:val="21"/>
          <w:szCs w:val="21"/>
          <w:lang w:val="es-ES"/>
        </w:rPr>
        <w:t xml:space="preserve">Cartagena de Indias DTC, </w:t>
      </w:r>
    </w:p>
    <w:p w14:paraId="248193E9" w14:textId="77777777" w:rsidR="00D12253" w:rsidRDefault="00D12253" w:rsidP="00215CFC">
      <w:pPr>
        <w:spacing w:after="0" w:line="240" w:lineRule="auto"/>
        <w:jc w:val="both"/>
        <w:rPr>
          <w:rFonts w:ascii="Arial" w:hAnsi="Arial" w:cs="Arial"/>
          <w:sz w:val="21"/>
          <w:szCs w:val="21"/>
          <w:lang w:val="es-ES"/>
        </w:rPr>
      </w:pPr>
    </w:p>
    <w:p w14:paraId="45CCF0A0" w14:textId="592385AF" w:rsidR="00B91D38" w:rsidRDefault="00B91D38" w:rsidP="00215CFC">
      <w:pPr>
        <w:spacing w:after="0" w:line="240" w:lineRule="auto"/>
        <w:jc w:val="both"/>
        <w:rPr>
          <w:rFonts w:ascii="Arial" w:hAnsi="Arial" w:cs="Arial"/>
          <w:sz w:val="21"/>
          <w:szCs w:val="21"/>
          <w:lang w:val="es-ES"/>
        </w:rPr>
      </w:pPr>
      <w:r w:rsidRPr="0096194F">
        <w:rPr>
          <w:rFonts w:ascii="Arial" w:hAnsi="Arial" w:cs="Arial"/>
          <w:sz w:val="21"/>
          <w:szCs w:val="21"/>
          <w:lang w:val="es-ES"/>
        </w:rPr>
        <w:t>Señores:</w:t>
      </w:r>
    </w:p>
    <w:p w14:paraId="2FA17ABE" w14:textId="3AAB2CD3" w:rsidR="007814A1" w:rsidRDefault="007814A1" w:rsidP="00215CFC">
      <w:pPr>
        <w:spacing w:after="0" w:line="240" w:lineRule="auto"/>
        <w:jc w:val="both"/>
        <w:rPr>
          <w:rFonts w:ascii="Arial Narrow" w:hAnsi="Arial Narrow" w:cs="Arial Narrow"/>
          <w:b/>
          <w:bCs/>
          <w:color w:val="000000"/>
          <w:sz w:val="20"/>
          <w:szCs w:val="20"/>
        </w:rPr>
      </w:pPr>
      <w:r>
        <w:rPr>
          <w:rFonts w:ascii="Arial Narrow" w:hAnsi="Arial Narrow" w:cs="Arial Narrow"/>
          <w:b/>
          <w:bCs/>
          <w:color w:val="000000"/>
          <w:sz w:val="20"/>
          <w:szCs w:val="20"/>
        </w:rPr>
        <w:t>Xxxxxxxxxxxxxxxxxxxxxx</w:t>
      </w:r>
    </w:p>
    <w:p w14:paraId="62380E74" w14:textId="3AE2AB28" w:rsidR="00B91D38" w:rsidRDefault="00D12253" w:rsidP="00215CFC">
      <w:pPr>
        <w:spacing w:after="0" w:line="240" w:lineRule="auto"/>
        <w:jc w:val="both"/>
        <w:rPr>
          <w:rFonts w:ascii="Arial" w:hAnsi="Arial" w:cs="Arial"/>
          <w:sz w:val="21"/>
          <w:szCs w:val="21"/>
          <w:lang w:val="es-ES"/>
        </w:rPr>
      </w:pPr>
      <w:r>
        <w:rPr>
          <w:rFonts w:ascii="Arial" w:hAnsi="Arial" w:cs="Arial"/>
          <w:sz w:val="21"/>
          <w:szCs w:val="21"/>
          <w:lang w:val="es-ES"/>
        </w:rPr>
        <w:t>NIT xxxx</w:t>
      </w:r>
    </w:p>
    <w:p w14:paraId="633B4BB6" w14:textId="6EAFA45E" w:rsidR="00D12253" w:rsidRDefault="00D12253" w:rsidP="00215CFC">
      <w:pPr>
        <w:spacing w:after="0" w:line="240" w:lineRule="auto"/>
        <w:jc w:val="both"/>
        <w:rPr>
          <w:rFonts w:ascii="Arial" w:hAnsi="Arial" w:cs="Arial"/>
          <w:sz w:val="21"/>
          <w:szCs w:val="21"/>
          <w:lang w:val="es-ES"/>
        </w:rPr>
      </w:pPr>
      <w:r>
        <w:rPr>
          <w:rFonts w:ascii="Arial" w:hAnsi="Arial" w:cs="Arial"/>
          <w:sz w:val="21"/>
          <w:szCs w:val="21"/>
          <w:lang w:val="es-ES"/>
        </w:rPr>
        <w:t>Dirección: xxxxx</w:t>
      </w:r>
    </w:p>
    <w:p w14:paraId="692590F5" w14:textId="29C1F7A1" w:rsidR="00D12253" w:rsidRDefault="00D12253" w:rsidP="00215CFC">
      <w:pPr>
        <w:spacing w:after="0" w:line="240" w:lineRule="auto"/>
        <w:jc w:val="both"/>
        <w:rPr>
          <w:rFonts w:ascii="Arial" w:hAnsi="Arial" w:cs="Arial"/>
          <w:sz w:val="21"/>
          <w:szCs w:val="21"/>
          <w:lang w:val="es-ES"/>
        </w:rPr>
      </w:pPr>
      <w:r>
        <w:rPr>
          <w:rFonts w:ascii="Arial" w:hAnsi="Arial" w:cs="Arial"/>
          <w:sz w:val="21"/>
          <w:szCs w:val="21"/>
          <w:lang w:val="es-ES"/>
        </w:rPr>
        <w:t>Correo electrónico: xxxx</w:t>
      </w:r>
    </w:p>
    <w:p w14:paraId="374D8B97" w14:textId="3C0B483C" w:rsidR="00D12253" w:rsidRPr="0096194F" w:rsidRDefault="00D12253" w:rsidP="00215CFC">
      <w:pPr>
        <w:spacing w:after="0" w:line="240" w:lineRule="auto"/>
        <w:jc w:val="both"/>
        <w:rPr>
          <w:rFonts w:ascii="Arial" w:hAnsi="Arial" w:cs="Arial"/>
          <w:sz w:val="21"/>
          <w:szCs w:val="21"/>
          <w:lang w:val="es-ES"/>
        </w:rPr>
      </w:pPr>
      <w:r>
        <w:rPr>
          <w:rFonts w:ascii="Arial" w:hAnsi="Arial" w:cs="Arial"/>
          <w:sz w:val="21"/>
          <w:szCs w:val="21"/>
          <w:lang w:val="es-ES"/>
        </w:rPr>
        <w:t xml:space="preserve">Ciudad: </w:t>
      </w:r>
    </w:p>
    <w:p w14:paraId="1B8F5A4D" w14:textId="77777777" w:rsidR="00B91D38" w:rsidRPr="0096194F" w:rsidRDefault="00B91D38" w:rsidP="00215CFC">
      <w:pPr>
        <w:spacing w:after="0" w:line="240" w:lineRule="auto"/>
        <w:jc w:val="both"/>
        <w:rPr>
          <w:rFonts w:ascii="Arial" w:hAnsi="Arial" w:cs="Arial"/>
          <w:sz w:val="21"/>
          <w:szCs w:val="21"/>
          <w:lang w:val="es-ES"/>
        </w:rPr>
      </w:pPr>
    </w:p>
    <w:p w14:paraId="6587ED80" w14:textId="29F899CB" w:rsidR="00B91D38" w:rsidRDefault="00B91D38" w:rsidP="00D12253">
      <w:pPr>
        <w:spacing w:after="0" w:line="240" w:lineRule="auto"/>
        <w:jc w:val="right"/>
        <w:rPr>
          <w:rFonts w:ascii="Arial" w:hAnsi="Arial" w:cs="Arial"/>
          <w:b/>
          <w:bCs/>
          <w:sz w:val="21"/>
          <w:szCs w:val="21"/>
          <w:lang w:val="es-ES"/>
        </w:rPr>
      </w:pPr>
      <w:r w:rsidRPr="00D12253">
        <w:rPr>
          <w:rFonts w:ascii="Arial" w:hAnsi="Arial" w:cs="Arial"/>
          <w:b/>
          <w:bCs/>
          <w:sz w:val="21"/>
          <w:szCs w:val="21"/>
          <w:lang w:val="es-ES"/>
        </w:rPr>
        <w:t>Asunto</w:t>
      </w:r>
      <w:r w:rsidRPr="0096194F">
        <w:rPr>
          <w:rFonts w:ascii="Arial" w:hAnsi="Arial" w:cs="Arial"/>
          <w:sz w:val="21"/>
          <w:szCs w:val="21"/>
          <w:lang w:val="es-ES"/>
        </w:rPr>
        <w:t xml:space="preserve">: </w:t>
      </w:r>
      <w:r w:rsidR="00D12253">
        <w:rPr>
          <w:rFonts w:ascii="Arial" w:hAnsi="Arial" w:cs="Arial"/>
          <w:sz w:val="21"/>
          <w:szCs w:val="21"/>
          <w:lang w:val="es-ES"/>
        </w:rPr>
        <w:t>A</w:t>
      </w:r>
      <w:r w:rsidRPr="0096194F">
        <w:rPr>
          <w:rFonts w:ascii="Arial" w:hAnsi="Arial" w:cs="Arial"/>
          <w:sz w:val="21"/>
          <w:szCs w:val="21"/>
          <w:lang w:val="es-ES"/>
        </w:rPr>
        <w:t xml:space="preserve">ceptación de oferta </w:t>
      </w:r>
      <w:r w:rsidR="00D12253">
        <w:rPr>
          <w:rFonts w:ascii="Arial" w:hAnsi="Arial" w:cs="Arial"/>
          <w:sz w:val="21"/>
          <w:szCs w:val="21"/>
          <w:lang w:val="es-ES"/>
        </w:rPr>
        <w:t xml:space="preserve">invitación pública No. </w:t>
      </w:r>
      <w:r w:rsidR="00D12253">
        <w:rPr>
          <w:rFonts w:ascii="Arial" w:hAnsi="Arial" w:cs="Arial"/>
          <w:b/>
          <w:bCs/>
          <w:sz w:val="21"/>
          <w:szCs w:val="21"/>
          <w:lang w:val="es-ES"/>
        </w:rPr>
        <w:t xml:space="preserve">PSMC-EPA-XXX-2025 </w:t>
      </w:r>
    </w:p>
    <w:p w14:paraId="06676A66" w14:textId="02CB569C" w:rsidR="00D12253" w:rsidRPr="00D12253" w:rsidRDefault="00D12253" w:rsidP="00D12253">
      <w:pPr>
        <w:spacing w:after="0" w:line="240" w:lineRule="auto"/>
        <w:jc w:val="right"/>
        <w:rPr>
          <w:rFonts w:ascii="Arial" w:hAnsi="Arial" w:cs="Arial"/>
          <w:sz w:val="21"/>
          <w:szCs w:val="21"/>
          <w:lang w:val="es-ES"/>
        </w:rPr>
      </w:pPr>
      <w:r>
        <w:rPr>
          <w:rFonts w:ascii="Arial" w:hAnsi="Arial" w:cs="Arial"/>
          <w:b/>
          <w:bCs/>
          <w:sz w:val="21"/>
          <w:szCs w:val="21"/>
          <w:lang w:val="es-ES"/>
        </w:rPr>
        <w:tab/>
      </w:r>
      <w:r w:rsidRPr="00D12253">
        <w:rPr>
          <w:rFonts w:ascii="Arial" w:hAnsi="Arial" w:cs="Arial"/>
          <w:sz w:val="21"/>
          <w:szCs w:val="21"/>
          <w:lang w:val="es-ES"/>
        </w:rPr>
        <w:t>Contrato de xxxxx No. Xxxx de 2025</w:t>
      </w:r>
    </w:p>
    <w:p w14:paraId="2AAF23D0" w14:textId="77777777" w:rsidR="00B91D38" w:rsidRPr="0096194F" w:rsidRDefault="00B91D38" w:rsidP="00215CFC">
      <w:pPr>
        <w:spacing w:after="0" w:line="240" w:lineRule="auto"/>
        <w:jc w:val="both"/>
        <w:rPr>
          <w:rFonts w:ascii="Arial" w:hAnsi="Arial" w:cs="Arial"/>
          <w:sz w:val="21"/>
          <w:szCs w:val="21"/>
          <w:lang w:val="es-ES"/>
        </w:rPr>
      </w:pPr>
    </w:p>
    <w:p w14:paraId="6EEF9B92" w14:textId="77777777" w:rsidR="00B91D38" w:rsidRPr="0096194F" w:rsidRDefault="00B91D38" w:rsidP="00215CFC">
      <w:pPr>
        <w:spacing w:after="0" w:line="240" w:lineRule="auto"/>
        <w:jc w:val="both"/>
        <w:rPr>
          <w:rFonts w:ascii="Arial" w:hAnsi="Arial" w:cs="Arial"/>
          <w:sz w:val="21"/>
          <w:szCs w:val="21"/>
          <w:lang w:val="es-ES"/>
        </w:rPr>
      </w:pPr>
      <w:r w:rsidRPr="0096194F">
        <w:rPr>
          <w:rFonts w:ascii="Arial" w:hAnsi="Arial" w:cs="Arial"/>
          <w:sz w:val="21"/>
          <w:szCs w:val="21"/>
          <w:lang w:val="es-ES"/>
        </w:rPr>
        <w:t>Respetado señor:</w:t>
      </w:r>
    </w:p>
    <w:p w14:paraId="793030FD" w14:textId="77777777" w:rsidR="00B91D38" w:rsidRPr="0096194F" w:rsidRDefault="00B91D38" w:rsidP="00215CFC">
      <w:pPr>
        <w:spacing w:after="0" w:line="240" w:lineRule="auto"/>
        <w:jc w:val="both"/>
        <w:rPr>
          <w:rFonts w:ascii="Arial" w:hAnsi="Arial" w:cs="Arial"/>
          <w:sz w:val="21"/>
          <w:szCs w:val="21"/>
          <w:lang w:val="es-ES"/>
        </w:rPr>
      </w:pPr>
    </w:p>
    <w:p w14:paraId="48D44AFA" w14:textId="1DA3208D" w:rsidR="00B91D38" w:rsidRPr="0096194F" w:rsidRDefault="00D12253" w:rsidP="00215CFC">
      <w:pPr>
        <w:spacing w:after="0" w:line="240" w:lineRule="auto"/>
        <w:jc w:val="both"/>
        <w:rPr>
          <w:rFonts w:ascii="Arial" w:hAnsi="Arial" w:cs="Arial"/>
          <w:sz w:val="21"/>
          <w:szCs w:val="21"/>
          <w:lang w:val="es-ES"/>
        </w:rPr>
      </w:pPr>
      <w:r>
        <w:rPr>
          <w:rFonts w:ascii="Arial" w:hAnsi="Arial" w:cs="Arial"/>
          <w:sz w:val="21"/>
          <w:szCs w:val="21"/>
          <w:lang w:val="es-ES"/>
        </w:rPr>
        <w:t xml:space="preserve">Con </w:t>
      </w:r>
      <w:r w:rsidRPr="0096194F">
        <w:rPr>
          <w:rFonts w:ascii="Arial" w:hAnsi="Arial" w:cs="Arial"/>
          <w:sz w:val="21"/>
          <w:szCs w:val="21"/>
          <w:lang w:val="es-ES"/>
        </w:rPr>
        <w:t>relación</w:t>
      </w:r>
      <w:r w:rsidR="00B91D38" w:rsidRPr="0096194F">
        <w:rPr>
          <w:rFonts w:ascii="Arial" w:hAnsi="Arial" w:cs="Arial"/>
          <w:sz w:val="21"/>
          <w:szCs w:val="21"/>
          <w:lang w:val="es-ES"/>
        </w:rPr>
        <w:t xml:space="preserve"> con el tema del asunto, le informo que de conformidad con el informe final de verificación y evaluación de su propuesta allegada al proc</w:t>
      </w:r>
      <w:r w:rsidR="009904A4">
        <w:rPr>
          <w:rFonts w:ascii="Arial" w:hAnsi="Arial" w:cs="Arial"/>
          <w:sz w:val="21"/>
          <w:szCs w:val="21"/>
          <w:lang w:val="es-ES"/>
        </w:rPr>
        <w:t xml:space="preserve">eso de </w:t>
      </w:r>
      <w:r>
        <w:rPr>
          <w:rFonts w:ascii="Arial" w:hAnsi="Arial" w:cs="Arial"/>
          <w:b/>
          <w:bCs/>
          <w:sz w:val="21"/>
          <w:szCs w:val="21"/>
          <w:lang w:val="es-ES"/>
        </w:rPr>
        <w:t>PSMC-EPA-XXX-2025</w:t>
      </w:r>
      <w:r w:rsidR="00B91D38" w:rsidRPr="0096194F">
        <w:rPr>
          <w:rFonts w:ascii="Arial" w:hAnsi="Arial" w:cs="Arial"/>
          <w:sz w:val="21"/>
          <w:szCs w:val="21"/>
          <w:lang w:val="es-ES"/>
        </w:rPr>
        <w:t xml:space="preserve">, y publicado en el SECOP II, el </w:t>
      </w:r>
      <w:r w:rsidR="00AF4560" w:rsidRPr="0096194F">
        <w:rPr>
          <w:rFonts w:ascii="Arial" w:hAnsi="Arial" w:cs="Arial"/>
          <w:sz w:val="21"/>
          <w:szCs w:val="21"/>
          <w:lang w:val="es-ES"/>
        </w:rPr>
        <w:t>EPA</w:t>
      </w:r>
      <w:r>
        <w:rPr>
          <w:rFonts w:ascii="Arial" w:hAnsi="Arial" w:cs="Arial"/>
          <w:sz w:val="21"/>
          <w:szCs w:val="21"/>
          <w:lang w:val="es-ES"/>
        </w:rPr>
        <w:t xml:space="preserve"> Cartagena</w:t>
      </w:r>
      <w:r w:rsidR="00B91D38" w:rsidRPr="0096194F">
        <w:rPr>
          <w:rFonts w:ascii="Arial" w:hAnsi="Arial" w:cs="Arial"/>
          <w:sz w:val="21"/>
          <w:szCs w:val="21"/>
          <w:lang w:val="es-ES"/>
        </w:rPr>
        <w:t>, ha decidido aceptar su oferta</w:t>
      </w:r>
      <w:r>
        <w:rPr>
          <w:rFonts w:ascii="Arial" w:hAnsi="Arial" w:cs="Arial"/>
          <w:sz w:val="21"/>
          <w:szCs w:val="21"/>
          <w:lang w:val="es-ES"/>
        </w:rPr>
        <w:t xml:space="preserve"> </w:t>
      </w:r>
      <w:r w:rsidRPr="00D12253">
        <w:rPr>
          <w:rFonts w:ascii="Arial" w:hAnsi="Arial" w:cs="Arial"/>
          <w:sz w:val="21"/>
          <w:szCs w:val="21"/>
          <w:lang w:val="es-ES"/>
        </w:rPr>
        <w:t xml:space="preserve">allegada en la plataforma SECOP II, el </w:t>
      </w:r>
      <w:r>
        <w:rPr>
          <w:rFonts w:ascii="Arial" w:hAnsi="Arial" w:cs="Arial"/>
          <w:sz w:val="21"/>
          <w:szCs w:val="21"/>
          <w:lang w:val="es-ES"/>
        </w:rPr>
        <w:t>xx/xx/2025</w:t>
      </w:r>
      <w:r w:rsidRPr="00D12253">
        <w:rPr>
          <w:rFonts w:ascii="Arial" w:hAnsi="Arial" w:cs="Arial"/>
          <w:sz w:val="21"/>
          <w:szCs w:val="21"/>
          <w:lang w:val="es-ES"/>
        </w:rPr>
        <w:t xml:space="preserve"> a las </w:t>
      </w:r>
      <w:r>
        <w:rPr>
          <w:rFonts w:ascii="Arial" w:hAnsi="Arial" w:cs="Arial"/>
          <w:sz w:val="21"/>
          <w:szCs w:val="21"/>
          <w:lang w:val="es-ES"/>
        </w:rPr>
        <w:t>xx:xx</w:t>
      </w:r>
      <w:r w:rsidR="00B91D38" w:rsidRPr="0096194F">
        <w:rPr>
          <w:rFonts w:ascii="Arial" w:hAnsi="Arial" w:cs="Arial"/>
          <w:sz w:val="21"/>
          <w:szCs w:val="21"/>
          <w:lang w:val="es-ES"/>
        </w:rPr>
        <w:t>, la cual, en atención a lo previsto en el artículo 94 de la Ley 1474 de 2011 y el Decreto 1082 de 2015, junto con la presente comunicación constituirá para todos los efectos el contrato estatal que se celebre, que se regirá por las siguientes estipulaciones:</w:t>
      </w:r>
    </w:p>
    <w:p w14:paraId="67C2CE72" w14:textId="77777777" w:rsidR="009561D7" w:rsidRPr="0096194F" w:rsidRDefault="009561D7" w:rsidP="00215CFC">
      <w:pPr>
        <w:spacing w:after="0" w:line="240" w:lineRule="auto"/>
        <w:jc w:val="both"/>
        <w:rPr>
          <w:rFonts w:ascii="Arial" w:hAnsi="Arial" w:cs="Arial"/>
          <w:sz w:val="21"/>
          <w:szCs w:val="21"/>
          <w:lang w:val="es-ES"/>
        </w:rPr>
      </w:pPr>
    </w:p>
    <w:p w14:paraId="142D089A" w14:textId="2A8A6317" w:rsidR="00B91D38" w:rsidRPr="0096194F" w:rsidRDefault="009561D7" w:rsidP="00215CFC">
      <w:pPr>
        <w:spacing w:after="0" w:line="240" w:lineRule="auto"/>
        <w:jc w:val="both"/>
        <w:rPr>
          <w:rFonts w:ascii="Arial" w:hAnsi="Arial" w:cs="Arial"/>
          <w:sz w:val="21"/>
          <w:szCs w:val="21"/>
          <w:lang w:val="es-ES"/>
        </w:rPr>
      </w:pPr>
      <w:r w:rsidRPr="0096194F">
        <w:rPr>
          <w:rFonts w:ascii="Arial" w:hAnsi="Arial" w:cs="Arial"/>
          <w:b/>
          <w:sz w:val="21"/>
          <w:szCs w:val="21"/>
          <w:lang w:val="es-MX"/>
        </w:rPr>
        <w:t>El ESTABLECIMIENTO PÚBLICO AMBIENTAL DE CARTAGENA</w:t>
      </w:r>
      <w:r w:rsidRPr="0096194F">
        <w:rPr>
          <w:rFonts w:ascii="Arial" w:hAnsi="Arial" w:cs="Arial"/>
          <w:sz w:val="21"/>
          <w:szCs w:val="21"/>
          <w:lang w:val="es-MX"/>
        </w:rPr>
        <w:t xml:space="preserve">, organismo de carácter público del orden Distrital, autorizado por la Ley 768 de 2002 y creado mediante Acuerdo Número 029 de  </w:t>
      </w:r>
      <w:r w:rsidRPr="0096194F">
        <w:rPr>
          <w:rFonts w:ascii="Arial" w:hAnsi="Arial" w:cs="Arial"/>
          <w:bCs/>
          <w:iCs/>
          <w:sz w:val="21"/>
          <w:szCs w:val="21"/>
          <w:lang w:val="es-MX"/>
        </w:rPr>
        <w:t>Distrital de Cartagena, dotado de autonomía administrativa y financiera, patrimonio propio y personería jurídica, identificado con NIT 806.013.999-2, representado legalmente por</w:t>
      </w:r>
      <w:r w:rsidRPr="0096194F">
        <w:rPr>
          <w:rFonts w:ascii="Arial" w:hAnsi="Arial" w:cs="Arial"/>
          <w:bCs/>
          <w:iCs/>
          <w:noProof/>
          <w:sz w:val="21"/>
          <w:szCs w:val="21"/>
        </w:rPr>
        <w:t xml:space="preserve">  </w:t>
      </w:r>
      <w:r w:rsidRPr="0096194F">
        <w:rPr>
          <w:rFonts w:ascii="Arial" w:hAnsi="Arial" w:cs="Arial"/>
          <w:b/>
          <w:bCs/>
          <w:iCs/>
          <w:noProof/>
          <w:sz w:val="21"/>
          <w:szCs w:val="21"/>
        </w:rPr>
        <w:t xml:space="preserve">MAURICIO JAVIER RODRIGUEZ GOMEZ, </w:t>
      </w:r>
      <w:r w:rsidRPr="0096194F">
        <w:rPr>
          <w:rFonts w:ascii="Arial" w:hAnsi="Arial" w:cs="Arial"/>
          <w:bCs/>
          <w:iCs/>
          <w:noProof/>
          <w:sz w:val="21"/>
          <w:szCs w:val="21"/>
        </w:rPr>
        <w:t xml:space="preserve"> </w:t>
      </w:r>
      <w:r w:rsidRPr="0096194F">
        <w:rPr>
          <w:rFonts w:ascii="Arial" w:hAnsi="Arial" w:cs="Arial"/>
          <w:sz w:val="21"/>
          <w:szCs w:val="21"/>
        </w:rPr>
        <w:t xml:space="preserve">identificado con la cédula de ciudadanía número 79.756.718 de Bogotá, nombrado mediante decreto No. 0001 de 1 de </w:t>
      </w:r>
      <w:r w:rsidR="00215CFC" w:rsidRPr="0096194F">
        <w:rPr>
          <w:rFonts w:ascii="Arial" w:hAnsi="Arial" w:cs="Arial"/>
          <w:sz w:val="21"/>
          <w:szCs w:val="21"/>
        </w:rPr>
        <w:t>e</w:t>
      </w:r>
      <w:r w:rsidRPr="0096194F">
        <w:rPr>
          <w:rFonts w:ascii="Arial" w:hAnsi="Arial" w:cs="Arial"/>
          <w:sz w:val="21"/>
          <w:szCs w:val="21"/>
        </w:rPr>
        <w:t xml:space="preserve">nero de 2024 y posesionado mediante acta de posesión de 2 de Enero de 2024, </w:t>
      </w:r>
      <w:r w:rsidRPr="0096194F">
        <w:rPr>
          <w:rFonts w:ascii="Arial" w:hAnsi="Arial" w:cs="Arial"/>
          <w:sz w:val="21"/>
          <w:szCs w:val="21"/>
          <w:lang w:val="es-MX"/>
        </w:rPr>
        <w:t xml:space="preserve"> que para todos los efectos legales se denominara en </w:t>
      </w:r>
      <w:r w:rsidR="00BE0B95" w:rsidRPr="0096194F">
        <w:rPr>
          <w:rFonts w:ascii="Arial" w:hAnsi="Arial" w:cs="Arial"/>
          <w:sz w:val="21"/>
          <w:szCs w:val="21"/>
          <w:lang w:val="es-MX"/>
        </w:rPr>
        <w:lastRenderedPageBreak/>
        <w:t>adelante</w:t>
      </w:r>
      <w:r w:rsidRPr="0096194F">
        <w:rPr>
          <w:rFonts w:ascii="Arial" w:hAnsi="Arial" w:cs="Arial"/>
          <w:sz w:val="21"/>
          <w:szCs w:val="21"/>
          <w:lang w:val="es-MX"/>
        </w:rPr>
        <w:t xml:space="preserve"> el </w:t>
      </w:r>
      <w:r w:rsidRPr="0096194F">
        <w:rPr>
          <w:rFonts w:ascii="Arial" w:hAnsi="Arial" w:cs="Arial"/>
          <w:b/>
          <w:sz w:val="21"/>
          <w:szCs w:val="21"/>
          <w:lang w:val="es-MX"/>
        </w:rPr>
        <w:t>CONTRATANTE</w:t>
      </w:r>
      <w:r w:rsidR="002B78D0" w:rsidRPr="0096194F">
        <w:rPr>
          <w:rFonts w:ascii="Arial" w:hAnsi="Arial" w:cs="Arial"/>
          <w:b/>
          <w:sz w:val="21"/>
          <w:szCs w:val="21"/>
          <w:lang w:val="es-MX"/>
        </w:rPr>
        <w:t xml:space="preserve"> o EPA</w:t>
      </w:r>
      <w:r w:rsidRPr="0096194F">
        <w:rPr>
          <w:rFonts w:ascii="Arial" w:hAnsi="Arial" w:cs="Arial"/>
          <w:b/>
          <w:sz w:val="21"/>
          <w:szCs w:val="21"/>
          <w:lang w:val="es-MX"/>
        </w:rPr>
        <w:t xml:space="preserve">, y </w:t>
      </w:r>
      <w:r w:rsidRPr="0096194F">
        <w:rPr>
          <w:rFonts w:ascii="Arial" w:hAnsi="Arial" w:cs="Arial"/>
          <w:sz w:val="21"/>
          <w:szCs w:val="21"/>
          <w:lang w:val="es-MX"/>
        </w:rPr>
        <w:t>por la otra,</w:t>
      </w:r>
      <w:r w:rsidR="009D0E62">
        <w:rPr>
          <w:rFonts w:ascii="Arial Narrow" w:hAnsi="Arial Narrow" w:cs="Arial Narrow"/>
          <w:b/>
          <w:bCs/>
          <w:color w:val="000000"/>
          <w:sz w:val="20"/>
          <w:szCs w:val="20"/>
        </w:rPr>
        <w:t>XXXXXXXXXXXXXXXXXXXXXX</w:t>
      </w:r>
      <w:r w:rsidRPr="0096194F">
        <w:rPr>
          <w:rFonts w:ascii="Arial" w:hAnsi="Arial" w:cs="Arial"/>
          <w:sz w:val="21"/>
          <w:szCs w:val="21"/>
          <w:lang w:val="es-MX"/>
        </w:rPr>
        <w:t xml:space="preserve"> </w:t>
      </w:r>
      <w:r w:rsidRPr="0096194F">
        <w:rPr>
          <w:rFonts w:ascii="Arial" w:hAnsi="Arial" w:cs="Arial"/>
          <w:b/>
          <w:bCs/>
          <w:iCs/>
          <w:noProof/>
          <w:sz w:val="21"/>
          <w:szCs w:val="21"/>
        </w:rPr>
        <w:t xml:space="preserve">, </w:t>
      </w:r>
      <w:r w:rsidR="005F3EAD">
        <w:rPr>
          <w:rFonts w:ascii="Arial" w:hAnsi="Arial" w:cs="Arial"/>
          <w:bCs/>
          <w:iCs/>
          <w:noProof/>
          <w:sz w:val="21"/>
          <w:szCs w:val="21"/>
        </w:rPr>
        <w:t xml:space="preserve">Identificada  con el Nit Numero </w:t>
      </w:r>
      <w:r w:rsidR="009D0E62">
        <w:rPr>
          <w:rFonts w:ascii="Arial" w:hAnsi="Arial" w:cs="Arial"/>
          <w:color w:val="666666"/>
          <w:sz w:val="18"/>
          <w:szCs w:val="18"/>
          <w:shd w:val="clear" w:color="auto" w:fill="FFFFFF"/>
        </w:rPr>
        <w:t> XXXXXXXXXXXXXXXXXXXX</w:t>
      </w:r>
      <w:r w:rsidR="00BE0B95">
        <w:rPr>
          <w:rFonts w:ascii="Arial" w:hAnsi="Arial" w:cs="Arial"/>
          <w:bCs/>
          <w:iCs/>
          <w:noProof/>
          <w:sz w:val="21"/>
          <w:szCs w:val="21"/>
        </w:rPr>
        <w:t xml:space="preserve"> </w:t>
      </w:r>
      <w:r w:rsidR="005F3EAD">
        <w:rPr>
          <w:rFonts w:ascii="Arial" w:hAnsi="Arial" w:cs="Arial"/>
          <w:bCs/>
          <w:iCs/>
          <w:noProof/>
          <w:sz w:val="21"/>
          <w:szCs w:val="21"/>
        </w:rPr>
        <w:t xml:space="preserve">Representada Legalmente por </w:t>
      </w:r>
      <w:r w:rsidR="005F3EAD">
        <w:rPr>
          <w:rFonts w:ascii="Arial" w:hAnsi="Arial" w:cs="Arial"/>
          <w:color w:val="666666"/>
          <w:sz w:val="18"/>
          <w:szCs w:val="18"/>
          <w:shd w:val="clear" w:color="auto" w:fill="FFFFFF"/>
        </w:rPr>
        <w:t> </w:t>
      </w:r>
      <w:r w:rsidR="007814A1">
        <w:rPr>
          <w:rFonts w:ascii="Arial" w:hAnsi="Arial" w:cs="Arial"/>
          <w:b/>
        </w:rPr>
        <w:t>xxxxxxxxxxxxxxxxxxxx</w:t>
      </w:r>
      <w:r w:rsidRPr="0096194F">
        <w:rPr>
          <w:rFonts w:ascii="Arial" w:hAnsi="Arial" w:cs="Arial"/>
          <w:bCs/>
          <w:iCs/>
          <w:noProof/>
          <w:sz w:val="21"/>
          <w:szCs w:val="21"/>
        </w:rPr>
        <w:t xml:space="preserve">, Identiifcado con cedula de </w:t>
      </w:r>
      <w:r w:rsidR="002B78D0" w:rsidRPr="0096194F">
        <w:rPr>
          <w:rFonts w:ascii="Arial" w:hAnsi="Arial" w:cs="Arial"/>
          <w:bCs/>
          <w:iCs/>
          <w:noProof/>
          <w:sz w:val="21"/>
          <w:szCs w:val="21"/>
        </w:rPr>
        <w:t xml:space="preserve">ciudadanía </w:t>
      </w:r>
      <w:r w:rsidR="007814A1">
        <w:rPr>
          <w:rFonts w:ascii="Arial" w:hAnsi="Arial" w:cs="Arial"/>
          <w:bCs/>
          <w:iCs/>
          <w:noProof/>
          <w:sz w:val="21"/>
          <w:szCs w:val="21"/>
        </w:rPr>
        <w:t>numero xxxxxxxxxxxxxxx</w:t>
      </w:r>
      <w:r w:rsidRPr="0096194F">
        <w:rPr>
          <w:rFonts w:ascii="Arial" w:hAnsi="Arial" w:cs="Arial"/>
          <w:bCs/>
          <w:iCs/>
          <w:noProof/>
          <w:sz w:val="21"/>
          <w:szCs w:val="21"/>
        </w:rPr>
        <w:t xml:space="preserve">,en su calidad </w:t>
      </w:r>
      <w:r w:rsidRPr="0096194F">
        <w:rPr>
          <w:rFonts w:ascii="Arial" w:hAnsi="Arial" w:cs="Arial"/>
          <w:b/>
          <w:bCs/>
          <w:iCs/>
          <w:noProof/>
          <w:sz w:val="21"/>
          <w:szCs w:val="21"/>
        </w:rPr>
        <w:t>de CONTRATISTA</w:t>
      </w:r>
      <w:r w:rsidR="00B91D38" w:rsidRPr="0096194F">
        <w:rPr>
          <w:rFonts w:ascii="Arial" w:hAnsi="Arial" w:cs="Arial"/>
          <w:sz w:val="21"/>
          <w:szCs w:val="21"/>
          <w:lang w:val="es-ES"/>
        </w:rPr>
        <w:t>, que ha sido adjudicatario del contrato producto del proceso de selección de mínima cuan</w:t>
      </w:r>
      <w:r w:rsidR="009904A4">
        <w:rPr>
          <w:rFonts w:ascii="Arial" w:hAnsi="Arial" w:cs="Arial"/>
          <w:sz w:val="21"/>
          <w:szCs w:val="21"/>
          <w:lang w:val="es-ES"/>
        </w:rPr>
        <w:t>tía No. PSMC</w:t>
      </w:r>
      <w:r w:rsidR="009D0E62">
        <w:rPr>
          <w:rFonts w:ascii="Arial" w:hAnsi="Arial" w:cs="Arial"/>
          <w:sz w:val="21"/>
          <w:szCs w:val="21"/>
          <w:lang w:val="es-ES"/>
        </w:rPr>
        <w:t>- -013</w:t>
      </w:r>
      <w:r w:rsidR="00B91D38" w:rsidRPr="0096194F">
        <w:rPr>
          <w:rFonts w:ascii="Arial" w:hAnsi="Arial" w:cs="Arial"/>
          <w:sz w:val="21"/>
          <w:szCs w:val="21"/>
          <w:lang w:val="es-ES"/>
        </w:rPr>
        <w:t>-202</w:t>
      </w:r>
      <w:r w:rsidR="00624FE7" w:rsidRPr="0096194F">
        <w:rPr>
          <w:rFonts w:ascii="Arial" w:hAnsi="Arial" w:cs="Arial"/>
          <w:sz w:val="21"/>
          <w:szCs w:val="21"/>
          <w:lang w:val="es-ES"/>
        </w:rPr>
        <w:t>4</w:t>
      </w:r>
      <w:r w:rsidR="00B91D38" w:rsidRPr="0096194F">
        <w:rPr>
          <w:rFonts w:ascii="Arial" w:hAnsi="Arial" w:cs="Arial"/>
          <w:sz w:val="21"/>
          <w:szCs w:val="21"/>
          <w:lang w:val="es-ES"/>
        </w:rPr>
        <w:t>, cuyas condiciones se señalan a continuación:</w:t>
      </w:r>
    </w:p>
    <w:p w14:paraId="1EAFC71A" w14:textId="77777777" w:rsidR="00B91D38" w:rsidRPr="0096194F" w:rsidRDefault="00B91D38" w:rsidP="00215CFC">
      <w:pPr>
        <w:spacing w:after="0" w:line="240" w:lineRule="auto"/>
        <w:jc w:val="both"/>
        <w:rPr>
          <w:rFonts w:ascii="Arial" w:hAnsi="Arial" w:cs="Arial"/>
          <w:sz w:val="21"/>
          <w:szCs w:val="21"/>
          <w:lang w:val="es-ES"/>
        </w:rPr>
      </w:pPr>
    </w:p>
    <w:p w14:paraId="3EC6BA1F" w14:textId="6D823687" w:rsidR="00B91D38" w:rsidRPr="0096194F" w:rsidRDefault="00B91D38" w:rsidP="00215CFC">
      <w:pPr>
        <w:spacing w:after="0" w:line="240" w:lineRule="auto"/>
        <w:jc w:val="center"/>
        <w:rPr>
          <w:rFonts w:ascii="Arial" w:hAnsi="Arial" w:cs="Arial"/>
          <w:b/>
          <w:bCs/>
          <w:sz w:val="21"/>
          <w:szCs w:val="21"/>
          <w:lang w:val="es-ES"/>
        </w:rPr>
      </w:pPr>
      <w:r w:rsidRPr="0096194F">
        <w:rPr>
          <w:rFonts w:ascii="Arial" w:hAnsi="Arial" w:cs="Arial"/>
          <w:b/>
          <w:bCs/>
          <w:sz w:val="21"/>
          <w:szCs w:val="21"/>
          <w:lang w:val="es-ES"/>
        </w:rPr>
        <w:t>CONDICIONES CONTRACTUALES</w:t>
      </w:r>
    </w:p>
    <w:p w14:paraId="68DF08C8" w14:textId="77777777" w:rsidR="00B91D38" w:rsidRPr="0096194F" w:rsidRDefault="00B91D38" w:rsidP="00215CFC">
      <w:pPr>
        <w:spacing w:after="0" w:line="240" w:lineRule="auto"/>
        <w:jc w:val="both"/>
        <w:rPr>
          <w:rFonts w:ascii="Arial" w:hAnsi="Arial" w:cs="Arial"/>
          <w:b/>
          <w:bCs/>
          <w:sz w:val="21"/>
          <w:szCs w:val="21"/>
          <w:lang w:val="es-ES"/>
        </w:rPr>
      </w:pPr>
    </w:p>
    <w:p w14:paraId="7425532F" w14:textId="56F51E32" w:rsidR="009D0E62" w:rsidRDefault="00B91D38" w:rsidP="009D0E62">
      <w:pPr>
        <w:pStyle w:val="Ttulo1"/>
        <w:spacing w:before="94" w:line="256" w:lineRule="auto"/>
        <w:ind w:left="0" w:right="134"/>
        <w:jc w:val="both"/>
      </w:pPr>
      <w:r w:rsidRPr="0096194F">
        <w:rPr>
          <w:rFonts w:ascii="Arial" w:hAnsi="Arial" w:cs="Arial"/>
          <w:sz w:val="21"/>
          <w:szCs w:val="21"/>
          <w:lang w:val="es-ES"/>
        </w:rPr>
        <w:t>PRIMERA. OBJETO:</w:t>
      </w:r>
      <w:r w:rsidR="009D0E62" w:rsidRPr="009D0E62">
        <w:t xml:space="preserve"> </w:t>
      </w:r>
      <w:r w:rsidR="009D0E62">
        <w:t>“PRESTACION</w:t>
      </w:r>
      <w:r w:rsidR="009D0E62">
        <w:rPr>
          <w:spacing w:val="1"/>
        </w:rPr>
        <w:t xml:space="preserve"> </w:t>
      </w:r>
      <w:r w:rsidR="009D0E62">
        <w:t>DE</w:t>
      </w:r>
      <w:r w:rsidR="009D0E62">
        <w:rPr>
          <w:spacing w:val="1"/>
        </w:rPr>
        <w:t xml:space="preserve"> </w:t>
      </w:r>
      <w:r w:rsidR="009D0E62">
        <w:t>SERVICIOS</w:t>
      </w:r>
      <w:r w:rsidR="009D0E62">
        <w:rPr>
          <w:spacing w:val="1"/>
        </w:rPr>
        <w:t xml:space="preserve"> </w:t>
      </w:r>
      <w:r w:rsidR="009D0E62">
        <w:t>PARA</w:t>
      </w:r>
      <w:r w:rsidR="009D0E62">
        <w:rPr>
          <w:spacing w:val="1"/>
        </w:rPr>
        <w:t xml:space="preserve"> </w:t>
      </w:r>
      <w:r w:rsidR="009D0E62">
        <w:t>REALIZAR EXAMENES MEDICOS OCUPACIONALES PARA LOS EMPLEADOS DE</w:t>
      </w:r>
      <w:r w:rsidR="009D0E62">
        <w:rPr>
          <w:spacing w:val="1"/>
        </w:rPr>
        <w:t xml:space="preserve"> </w:t>
      </w:r>
      <w:r w:rsidR="009D0E62">
        <w:t>PLANTA DEL ESTABLECIMIENTO PÚBLICO AMBIENTAL DE CARTAGENA-EPA DE</w:t>
      </w:r>
      <w:r w:rsidR="009D0E62">
        <w:rPr>
          <w:spacing w:val="1"/>
        </w:rPr>
        <w:t xml:space="preserve"> </w:t>
      </w:r>
      <w:r w:rsidR="009D0E62">
        <w:t>ACUERDO A LAS ESPECIFICACIONES TECNICAS Y CANTIDADES REQUERIDAS</w:t>
      </w:r>
      <w:r w:rsidR="009D0E62">
        <w:rPr>
          <w:spacing w:val="1"/>
        </w:rPr>
        <w:t xml:space="preserve"> </w:t>
      </w:r>
      <w:r w:rsidR="009D0E62">
        <w:t>POR</w:t>
      </w:r>
      <w:r w:rsidR="009D0E62">
        <w:rPr>
          <w:spacing w:val="-1"/>
        </w:rPr>
        <w:t xml:space="preserve"> </w:t>
      </w:r>
      <w:r w:rsidR="009D0E62">
        <w:t>LA</w:t>
      </w:r>
      <w:r w:rsidR="009D0E62">
        <w:rPr>
          <w:spacing w:val="2"/>
        </w:rPr>
        <w:t xml:space="preserve"> </w:t>
      </w:r>
      <w:r w:rsidR="009D0E62">
        <w:t>ENTIDAD”</w:t>
      </w:r>
    </w:p>
    <w:p w14:paraId="174581A3" w14:textId="57262289" w:rsidR="001552F2" w:rsidRDefault="001552F2" w:rsidP="009904A4">
      <w:pPr>
        <w:widowControl w:val="0"/>
        <w:autoSpaceDE w:val="0"/>
        <w:autoSpaceDN w:val="0"/>
        <w:adjustRightInd w:val="0"/>
        <w:jc w:val="both"/>
        <w:rPr>
          <w:rFonts w:ascii="Arial Narrow" w:hAnsi="Arial Narrow" w:cs="Arial"/>
          <w:b/>
        </w:rPr>
      </w:pPr>
    </w:p>
    <w:p w14:paraId="6D07C4F9" w14:textId="521642E8" w:rsidR="009D0E62" w:rsidRDefault="009D0E62" w:rsidP="009904A4">
      <w:pPr>
        <w:widowControl w:val="0"/>
        <w:autoSpaceDE w:val="0"/>
        <w:autoSpaceDN w:val="0"/>
        <w:adjustRightInd w:val="0"/>
        <w:jc w:val="both"/>
        <w:rPr>
          <w:rFonts w:ascii="Arial Narrow" w:hAnsi="Arial Narrow" w:cs="Arial"/>
          <w:b/>
        </w:rPr>
      </w:pPr>
      <w:r>
        <w:rPr>
          <w:rFonts w:ascii="Arial Narrow" w:hAnsi="Arial Narrow" w:cs="Arial"/>
          <w:b/>
        </w:rPr>
        <w:t>SEGUNDA: ESPECIFICACIONES TECNICAS:</w:t>
      </w:r>
    </w:p>
    <w:p w14:paraId="2763567A" w14:textId="77777777" w:rsidR="009D0E62" w:rsidRDefault="009D0E62" w:rsidP="009D0E62">
      <w:pPr>
        <w:pStyle w:val="Textoindependiente"/>
        <w:ind w:left="142"/>
      </w:pPr>
      <w:r>
        <w:t>Las condiciones Técnicas de los</w:t>
      </w:r>
      <w:r>
        <w:rPr>
          <w:spacing w:val="-3"/>
        </w:rPr>
        <w:t xml:space="preserve"> </w:t>
      </w:r>
      <w:r>
        <w:t>servicios</w:t>
      </w:r>
      <w:r>
        <w:rPr>
          <w:spacing w:val="-2"/>
        </w:rPr>
        <w:t xml:space="preserve"> </w:t>
      </w:r>
      <w:r>
        <w:t>a</w:t>
      </w:r>
      <w:r>
        <w:rPr>
          <w:spacing w:val="-1"/>
        </w:rPr>
        <w:t xml:space="preserve"> </w:t>
      </w:r>
      <w:r>
        <w:t>contratar</w:t>
      </w:r>
      <w:r>
        <w:rPr>
          <w:spacing w:val="-1"/>
        </w:rPr>
        <w:t xml:space="preserve"> </w:t>
      </w:r>
      <w:r>
        <w:t>son:</w:t>
      </w:r>
    </w:p>
    <w:p w14:paraId="28F94F61" w14:textId="77777777" w:rsidR="009D0E62" w:rsidRDefault="009D0E62" w:rsidP="009D0E62">
      <w:pPr>
        <w:pStyle w:val="Textoindependiente"/>
        <w:spacing w:before="11"/>
        <w:rPr>
          <w:sz w:val="24"/>
        </w:rPr>
      </w:pPr>
    </w:p>
    <w:p w14:paraId="00576567" w14:textId="56D78A03" w:rsidR="009D0E62" w:rsidRDefault="000B48A3" w:rsidP="009D0E62">
      <w:pPr>
        <w:pStyle w:val="Textoindependiente"/>
        <w:spacing w:before="3"/>
        <w:rPr>
          <w:sz w:val="23"/>
        </w:rPr>
      </w:pPr>
      <w:r w:rsidRPr="000B48A3">
        <w:rPr>
          <w:sz w:val="23"/>
          <w:highlight w:val="yellow"/>
        </w:rPr>
        <w:t>xxxxxx</w:t>
      </w:r>
    </w:p>
    <w:p w14:paraId="4B08FA09" w14:textId="77777777" w:rsidR="009D0E62" w:rsidRDefault="009D0E62" w:rsidP="009D0E62">
      <w:pPr>
        <w:pStyle w:val="Textoindependiente"/>
        <w:spacing w:before="2"/>
        <w:rPr>
          <w:sz w:val="15"/>
        </w:rPr>
      </w:pPr>
    </w:p>
    <w:p w14:paraId="02B42D35" w14:textId="77777777" w:rsidR="009D0E62" w:rsidRDefault="009D0E62" w:rsidP="009D0E62">
      <w:pPr>
        <w:pStyle w:val="Textoindependiente"/>
        <w:spacing w:before="10"/>
        <w:rPr>
          <w:sz w:val="21"/>
        </w:rPr>
      </w:pPr>
    </w:p>
    <w:p w14:paraId="5537072B" w14:textId="77777777" w:rsidR="009D0E62" w:rsidRDefault="009D0E62" w:rsidP="009D0E62">
      <w:pPr>
        <w:pStyle w:val="Ttulo1"/>
        <w:numPr>
          <w:ilvl w:val="1"/>
          <w:numId w:val="34"/>
        </w:numPr>
        <w:tabs>
          <w:tab w:val="left" w:pos="1581"/>
          <w:tab w:val="left" w:pos="1582"/>
        </w:tabs>
        <w:ind w:left="1582" w:hanging="773"/>
        <w:jc w:val="left"/>
      </w:pPr>
      <w:r>
        <w:t>OBLIGACIONES</w:t>
      </w:r>
      <w:r>
        <w:rPr>
          <w:spacing w:val="-3"/>
        </w:rPr>
        <w:t xml:space="preserve"> </w:t>
      </w:r>
      <w:r>
        <w:t>DE</w:t>
      </w:r>
      <w:r>
        <w:rPr>
          <w:spacing w:val="-3"/>
        </w:rPr>
        <w:t xml:space="preserve"> </w:t>
      </w:r>
      <w:r>
        <w:t>LAS</w:t>
      </w:r>
      <w:r>
        <w:rPr>
          <w:spacing w:val="-2"/>
        </w:rPr>
        <w:t xml:space="preserve"> </w:t>
      </w:r>
      <w:r>
        <w:t>PARTES</w:t>
      </w:r>
    </w:p>
    <w:p w14:paraId="184C8C5B" w14:textId="77777777" w:rsidR="009D0E62" w:rsidRDefault="009D0E62" w:rsidP="009904A4">
      <w:pPr>
        <w:widowControl w:val="0"/>
        <w:autoSpaceDE w:val="0"/>
        <w:autoSpaceDN w:val="0"/>
        <w:adjustRightInd w:val="0"/>
        <w:jc w:val="both"/>
        <w:rPr>
          <w:rFonts w:ascii="Arial Narrow" w:hAnsi="Arial Narrow" w:cs="Arial"/>
          <w:b/>
        </w:rPr>
      </w:pPr>
    </w:p>
    <w:p w14:paraId="00AE3855" w14:textId="0E6A0676" w:rsidR="009904A4" w:rsidRDefault="001552F2" w:rsidP="009904A4">
      <w:pPr>
        <w:widowControl w:val="0"/>
        <w:autoSpaceDE w:val="0"/>
        <w:autoSpaceDN w:val="0"/>
        <w:adjustRightInd w:val="0"/>
        <w:ind w:right="49"/>
        <w:jc w:val="both"/>
        <w:rPr>
          <w:rFonts w:ascii="Arial Narrow" w:hAnsi="Arial Narrow" w:cs="Arial"/>
        </w:rPr>
      </w:pPr>
      <w:r>
        <w:rPr>
          <w:rFonts w:ascii="Arial Narrow" w:hAnsi="Arial Narrow" w:cs="Arial"/>
          <w:b/>
        </w:rPr>
        <w:t>TERCERA</w:t>
      </w:r>
      <w:r w:rsidR="00B91D38" w:rsidRPr="0096194F">
        <w:rPr>
          <w:rFonts w:ascii="Arial" w:hAnsi="Arial" w:cs="Arial"/>
          <w:b/>
          <w:bCs/>
          <w:sz w:val="21"/>
          <w:szCs w:val="21"/>
          <w:lang w:val="es-ES"/>
        </w:rPr>
        <w:t>. PLAZO:</w:t>
      </w:r>
      <w:bookmarkStart w:id="0" w:name="_Hlk98828143"/>
      <w:r w:rsidR="009904A4" w:rsidRPr="009904A4">
        <w:rPr>
          <w:rFonts w:ascii="Arial Narrow" w:hAnsi="Arial Narrow" w:cs="Arial"/>
        </w:rPr>
        <w:t xml:space="preserve"> </w:t>
      </w:r>
      <w:r w:rsidR="000B48A3">
        <w:rPr>
          <w:rFonts w:ascii="Arial Narrow" w:hAnsi="Arial Narrow" w:cs="Arial"/>
        </w:rPr>
        <w:t>XXXX</w:t>
      </w:r>
      <w:r w:rsidR="009904A4">
        <w:rPr>
          <w:rFonts w:ascii="Arial Narrow" w:hAnsi="Arial Narrow" w:cs="Arial"/>
        </w:rPr>
        <w:t>.</w:t>
      </w:r>
      <w:bookmarkEnd w:id="0"/>
    </w:p>
    <w:p w14:paraId="7FA344A2" w14:textId="78E8F9DA" w:rsidR="00B91D38" w:rsidRPr="009904A4" w:rsidRDefault="001552F2" w:rsidP="009904A4">
      <w:pPr>
        <w:widowControl w:val="0"/>
        <w:autoSpaceDE w:val="0"/>
        <w:autoSpaceDN w:val="0"/>
        <w:adjustRightInd w:val="0"/>
        <w:ind w:right="49"/>
        <w:jc w:val="both"/>
        <w:rPr>
          <w:rFonts w:ascii="Arial Narrow" w:hAnsi="Arial Narrow" w:cs="Arial"/>
        </w:rPr>
      </w:pPr>
      <w:r>
        <w:rPr>
          <w:rFonts w:ascii="Arial" w:hAnsi="Arial" w:cs="Arial"/>
          <w:b/>
          <w:bCs/>
          <w:sz w:val="21"/>
          <w:szCs w:val="21"/>
          <w:lang w:val="es-ES"/>
        </w:rPr>
        <w:t>CUARTA</w:t>
      </w:r>
      <w:r w:rsidR="00B91D38" w:rsidRPr="0096194F">
        <w:rPr>
          <w:rFonts w:ascii="Arial" w:hAnsi="Arial" w:cs="Arial"/>
          <w:b/>
          <w:bCs/>
          <w:sz w:val="21"/>
          <w:szCs w:val="21"/>
          <w:lang w:val="es-ES"/>
        </w:rPr>
        <w:t>. VALOR DEL CONTRATO:</w:t>
      </w:r>
      <w:r w:rsidR="00B91D38" w:rsidRPr="0096194F">
        <w:rPr>
          <w:rFonts w:ascii="Arial" w:hAnsi="Arial" w:cs="Arial"/>
          <w:sz w:val="21"/>
          <w:szCs w:val="21"/>
          <w:lang w:val="es-ES"/>
        </w:rPr>
        <w:t xml:space="preserve"> El v</w:t>
      </w:r>
      <w:r w:rsidR="005F3EAD">
        <w:rPr>
          <w:rFonts w:ascii="Arial" w:hAnsi="Arial" w:cs="Arial"/>
          <w:sz w:val="21"/>
          <w:szCs w:val="21"/>
          <w:lang w:val="es-ES"/>
        </w:rPr>
        <w:t xml:space="preserve">alor del contrato es de </w:t>
      </w:r>
      <w:r w:rsidR="007814A1">
        <w:rPr>
          <w:rFonts w:ascii="Arial" w:hAnsi="Arial" w:cs="Arial"/>
          <w:b/>
          <w:sz w:val="21"/>
          <w:szCs w:val="21"/>
          <w:lang w:val="es-ES"/>
        </w:rPr>
        <w:t xml:space="preserve"> xxxxxxxxxxxxxxxxxxxxxxxxxxxxx</w:t>
      </w:r>
      <w:r w:rsidR="005F3EAD">
        <w:rPr>
          <w:rFonts w:ascii="Arial Narrow" w:hAnsi="Arial Narrow"/>
          <w:b/>
          <w:bCs/>
          <w:color w:val="000000"/>
          <w:sz w:val="18"/>
          <w:szCs w:val="18"/>
        </w:rPr>
        <w:t xml:space="preserve">, </w:t>
      </w:r>
      <w:r w:rsidR="00B91D38" w:rsidRPr="0096194F">
        <w:rPr>
          <w:rFonts w:ascii="Arial" w:hAnsi="Arial" w:cs="Arial"/>
          <w:sz w:val="21"/>
          <w:szCs w:val="21"/>
          <w:lang w:val="es-ES"/>
        </w:rPr>
        <w:t>valor que incluye impuestos y demás gastos en que deba incurrir el contratista para la ejecución del contrato.</w:t>
      </w:r>
    </w:p>
    <w:p w14:paraId="358CFE47" w14:textId="77777777" w:rsidR="00B91D38" w:rsidRPr="0096194F" w:rsidRDefault="00B91D38" w:rsidP="00215CFC">
      <w:pPr>
        <w:spacing w:after="0" w:line="240" w:lineRule="auto"/>
        <w:jc w:val="both"/>
        <w:rPr>
          <w:rFonts w:ascii="Arial" w:hAnsi="Arial" w:cs="Arial"/>
          <w:sz w:val="21"/>
          <w:szCs w:val="21"/>
          <w:lang w:val="es-ES"/>
        </w:rPr>
      </w:pPr>
    </w:p>
    <w:p w14:paraId="144CB156" w14:textId="3FEC9FAD" w:rsidR="00B91D38" w:rsidRDefault="00B91D38" w:rsidP="00215CFC">
      <w:pPr>
        <w:spacing w:after="0" w:line="240" w:lineRule="auto"/>
        <w:jc w:val="both"/>
        <w:rPr>
          <w:rFonts w:ascii="Arial" w:hAnsi="Arial" w:cs="Arial"/>
          <w:sz w:val="21"/>
          <w:szCs w:val="21"/>
          <w:lang w:val="es-ES"/>
        </w:rPr>
      </w:pPr>
      <w:r w:rsidRPr="0096194F">
        <w:rPr>
          <w:rFonts w:ascii="Arial" w:hAnsi="Arial" w:cs="Arial"/>
          <w:sz w:val="21"/>
          <w:szCs w:val="21"/>
          <w:lang w:val="es-ES"/>
        </w:rPr>
        <w:t>El valor del contrato se encuentra soportado en la oferta económica presentada por el contratista, así:</w:t>
      </w:r>
    </w:p>
    <w:p w14:paraId="5D3BF699" w14:textId="77777777" w:rsidR="00B91D38" w:rsidRPr="0096194F" w:rsidRDefault="00B91D38" w:rsidP="00215CFC">
      <w:pPr>
        <w:spacing w:after="0" w:line="240" w:lineRule="auto"/>
        <w:jc w:val="both"/>
        <w:rPr>
          <w:rFonts w:ascii="Arial" w:hAnsi="Arial" w:cs="Arial"/>
          <w:sz w:val="21"/>
          <w:szCs w:val="21"/>
          <w:lang w:val="es-ES"/>
        </w:rPr>
      </w:pPr>
    </w:p>
    <w:p w14:paraId="60703AEC" w14:textId="14868C86" w:rsidR="00B91D38" w:rsidRPr="0096194F" w:rsidRDefault="00B91D38" w:rsidP="00215CFC">
      <w:pPr>
        <w:spacing w:after="0" w:line="240" w:lineRule="auto"/>
        <w:jc w:val="both"/>
        <w:rPr>
          <w:rFonts w:ascii="Arial" w:hAnsi="Arial" w:cs="Arial"/>
          <w:sz w:val="21"/>
          <w:szCs w:val="21"/>
          <w:lang w:val="es-ES"/>
        </w:rPr>
      </w:pPr>
      <w:r w:rsidRPr="0096194F">
        <w:rPr>
          <w:rFonts w:ascii="Arial" w:hAnsi="Arial" w:cs="Arial"/>
          <w:sz w:val="21"/>
          <w:szCs w:val="21"/>
          <w:lang w:val="es-ES"/>
        </w:rPr>
        <w:t>El Valor total se encuentra amparado por el certificado de Disponibilidad Presupuestal No.</w:t>
      </w:r>
      <w:r w:rsidR="005F3EAD">
        <w:rPr>
          <w:rFonts w:ascii="Arial" w:hAnsi="Arial" w:cs="Arial"/>
          <w:sz w:val="21"/>
          <w:szCs w:val="21"/>
          <w:lang w:val="es-ES"/>
        </w:rPr>
        <w:t xml:space="preserve"> </w:t>
      </w:r>
      <w:r w:rsidR="007814A1">
        <w:rPr>
          <w:rFonts w:ascii="Arial" w:hAnsi="Arial" w:cs="Arial"/>
          <w:sz w:val="21"/>
          <w:szCs w:val="21"/>
          <w:lang w:val="es-ES"/>
        </w:rPr>
        <w:t>xxxxxxxxxxx,</w:t>
      </w:r>
    </w:p>
    <w:p w14:paraId="4C916CCA" w14:textId="77777777" w:rsidR="00B91D38" w:rsidRPr="0096194F" w:rsidRDefault="00B91D38" w:rsidP="00215CFC">
      <w:pPr>
        <w:spacing w:after="0" w:line="240" w:lineRule="auto"/>
        <w:jc w:val="both"/>
        <w:rPr>
          <w:rFonts w:ascii="Arial" w:hAnsi="Arial" w:cs="Arial"/>
          <w:sz w:val="21"/>
          <w:szCs w:val="21"/>
          <w:lang w:val="es-ES"/>
        </w:rPr>
      </w:pPr>
    </w:p>
    <w:p w14:paraId="1E528D0D" w14:textId="3A06C5A4" w:rsidR="0007239C" w:rsidRDefault="001552F2" w:rsidP="00215CFC">
      <w:pPr>
        <w:spacing w:after="0" w:line="240" w:lineRule="auto"/>
        <w:jc w:val="both"/>
        <w:rPr>
          <w:rFonts w:ascii="Arial" w:hAnsi="Arial" w:cs="Arial"/>
          <w:sz w:val="21"/>
          <w:szCs w:val="21"/>
        </w:rPr>
      </w:pPr>
      <w:r>
        <w:rPr>
          <w:rFonts w:ascii="Arial" w:hAnsi="Arial" w:cs="Arial"/>
          <w:b/>
          <w:bCs/>
          <w:sz w:val="21"/>
          <w:szCs w:val="21"/>
          <w:lang w:val="es-ES"/>
        </w:rPr>
        <w:t>QUINTA</w:t>
      </w:r>
      <w:r w:rsidR="00B91D38" w:rsidRPr="0096194F">
        <w:rPr>
          <w:rFonts w:ascii="Arial" w:hAnsi="Arial" w:cs="Arial"/>
          <w:b/>
          <w:bCs/>
          <w:sz w:val="21"/>
          <w:szCs w:val="21"/>
          <w:lang w:val="es-ES"/>
        </w:rPr>
        <w:t>. FORMA DE PAGO:</w:t>
      </w:r>
      <w:r w:rsidR="00B91D38" w:rsidRPr="0096194F">
        <w:rPr>
          <w:rFonts w:ascii="Arial" w:hAnsi="Arial" w:cs="Arial"/>
          <w:sz w:val="21"/>
          <w:szCs w:val="21"/>
          <w:lang w:val="es-ES"/>
        </w:rPr>
        <w:t xml:space="preserve"> </w:t>
      </w:r>
      <w:r w:rsidR="0007239C" w:rsidRPr="0096194F">
        <w:rPr>
          <w:rFonts w:ascii="Arial" w:hAnsi="Arial" w:cs="Arial"/>
          <w:sz w:val="21"/>
          <w:szCs w:val="21"/>
        </w:rPr>
        <w:t xml:space="preserve">El </w:t>
      </w:r>
      <w:r w:rsidR="0007239C" w:rsidRPr="0096194F">
        <w:rPr>
          <w:rFonts w:ascii="Arial" w:hAnsi="Arial" w:cs="Arial"/>
          <w:b/>
          <w:bCs/>
          <w:sz w:val="21"/>
          <w:szCs w:val="21"/>
        </w:rPr>
        <w:t>Establecimiento Público Ambiental EPA Cartagena</w:t>
      </w:r>
      <w:r w:rsidR="0007239C" w:rsidRPr="0096194F">
        <w:rPr>
          <w:rFonts w:ascii="Arial" w:hAnsi="Arial" w:cs="Arial"/>
          <w:sz w:val="21"/>
          <w:szCs w:val="21"/>
        </w:rPr>
        <w:t>, pagará al contratista el valor del contrato de la siguiente forma:</w:t>
      </w:r>
    </w:p>
    <w:p w14:paraId="79410FC6" w14:textId="50071637" w:rsidR="009904A4" w:rsidRDefault="009904A4" w:rsidP="00215CFC">
      <w:pPr>
        <w:spacing w:after="0" w:line="240" w:lineRule="auto"/>
        <w:jc w:val="both"/>
        <w:rPr>
          <w:rFonts w:ascii="Arial" w:hAnsi="Arial" w:cs="Arial"/>
          <w:sz w:val="21"/>
          <w:szCs w:val="21"/>
        </w:rPr>
      </w:pPr>
    </w:p>
    <w:p w14:paraId="49787E5A" w14:textId="77777777" w:rsidR="009D0E62" w:rsidRDefault="009D0E62" w:rsidP="000B48A3">
      <w:pPr>
        <w:pStyle w:val="Textoindependiente"/>
        <w:spacing w:before="94"/>
        <w:ind w:right="135"/>
        <w:jc w:val="both"/>
      </w:pPr>
      <w:r>
        <w:t>El pago del valor total del contrato se cancelará al contratista, en un solo pago, previa</w:t>
      </w:r>
      <w:r>
        <w:rPr>
          <w:spacing w:val="1"/>
        </w:rPr>
        <w:t xml:space="preserve"> </w:t>
      </w:r>
      <w:r>
        <w:t>presentación del acta de recibo a satisfacción, debidamente suscrita por el Supervisor del</w:t>
      </w:r>
      <w:r>
        <w:rPr>
          <w:spacing w:val="1"/>
        </w:rPr>
        <w:t xml:space="preserve"> </w:t>
      </w:r>
      <w:r>
        <w:t>Contrato, y por el contratista, junto con el lleno de los requisitos y documentos legales y</w:t>
      </w:r>
      <w:r>
        <w:rPr>
          <w:spacing w:val="1"/>
        </w:rPr>
        <w:t xml:space="preserve"> </w:t>
      </w:r>
      <w:r>
        <w:t>conducentes</w:t>
      </w:r>
      <w:r>
        <w:rPr>
          <w:spacing w:val="3"/>
        </w:rPr>
        <w:t xml:space="preserve"> </w:t>
      </w:r>
      <w:r>
        <w:t>para</w:t>
      </w:r>
      <w:r>
        <w:rPr>
          <w:spacing w:val="3"/>
        </w:rPr>
        <w:t xml:space="preserve"> </w:t>
      </w:r>
      <w:r>
        <w:t>el pago.</w:t>
      </w:r>
    </w:p>
    <w:p w14:paraId="2E941964" w14:textId="77777777" w:rsidR="009D0E62" w:rsidRDefault="009D0E62" w:rsidP="000B48A3">
      <w:pPr>
        <w:pStyle w:val="Textoindependiente"/>
        <w:spacing w:before="94"/>
        <w:ind w:right="135"/>
        <w:jc w:val="both"/>
      </w:pPr>
      <w:r>
        <w:t>El CONTRATISTA deberá acompañar a la respectiva facturación, el acta de certificación</w:t>
      </w:r>
      <w:r>
        <w:rPr>
          <w:spacing w:val="1"/>
        </w:rPr>
        <w:t xml:space="preserve"> </w:t>
      </w:r>
      <w:r>
        <w:t>de</w:t>
      </w:r>
      <w:r>
        <w:rPr>
          <w:spacing w:val="-4"/>
        </w:rPr>
        <w:t xml:space="preserve"> </w:t>
      </w:r>
      <w:r>
        <w:lastRenderedPageBreak/>
        <w:t>servicios</w:t>
      </w:r>
      <w:r>
        <w:rPr>
          <w:spacing w:val="-4"/>
        </w:rPr>
        <w:t xml:space="preserve"> </w:t>
      </w:r>
      <w:r>
        <w:t>prestados</w:t>
      </w:r>
      <w:r>
        <w:rPr>
          <w:spacing w:val="-4"/>
        </w:rPr>
        <w:t xml:space="preserve"> </w:t>
      </w:r>
      <w:r>
        <w:t>suscrita</w:t>
      </w:r>
      <w:r>
        <w:rPr>
          <w:spacing w:val="-4"/>
        </w:rPr>
        <w:t xml:space="preserve"> </w:t>
      </w:r>
      <w:r>
        <w:t>por</w:t>
      </w:r>
      <w:r>
        <w:rPr>
          <w:spacing w:val="-3"/>
        </w:rPr>
        <w:t xml:space="preserve"> </w:t>
      </w:r>
      <w:r>
        <w:t>el</w:t>
      </w:r>
      <w:r>
        <w:rPr>
          <w:spacing w:val="-4"/>
        </w:rPr>
        <w:t xml:space="preserve"> </w:t>
      </w:r>
      <w:r>
        <w:t>supervisor</w:t>
      </w:r>
      <w:r>
        <w:rPr>
          <w:spacing w:val="-3"/>
        </w:rPr>
        <w:t xml:space="preserve"> </w:t>
      </w:r>
      <w:r>
        <w:t>del</w:t>
      </w:r>
      <w:r>
        <w:rPr>
          <w:spacing w:val="-5"/>
        </w:rPr>
        <w:t xml:space="preserve"> </w:t>
      </w:r>
      <w:r>
        <w:t>contrato,</w:t>
      </w:r>
      <w:r>
        <w:rPr>
          <w:spacing w:val="-2"/>
        </w:rPr>
        <w:t xml:space="preserve"> </w:t>
      </w:r>
      <w:r>
        <w:t>certificado</w:t>
      </w:r>
      <w:r>
        <w:rPr>
          <w:spacing w:val="-4"/>
        </w:rPr>
        <w:t xml:space="preserve"> </w:t>
      </w:r>
      <w:r>
        <w:t>de</w:t>
      </w:r>
      <w:r>
        <w:rPr>
          <w:spacing w:val="-3"/>
        </w:rPr>
        <w:t xml:space="preserve"> </w:t>
      </w:r>
      <w:r>
        <w:t>paz</w:t>
      </w:r>
      <w:r>
        <w:rPr>
          <w:spacing w:val="-3"/>
        </w:rPr>
        <w:t xml:space="preserve"> </w:t>
      </w:r>
      <w:r>
        <w:t>y</w:t>
      </w:r>
      <w:r>
        <w:rPr>
          <w:spacing w:val="-3"/>
        </w:rPr>
        <w:t xml:space="preserve"> </w:t>
      </w:r>
      <w:r>
        <w:t>salvo</w:t>
      </w:r>
      <w:r>
        <w:rPr>
          <w:spacing w:val="-4"/>
        </w:rPr>
        <w:t xml:space="preserve"> </w:t>
      </w:r>
      <w:r>
        <w:t>del</w:t>
      </w:r>
      <w:r>
        <w:rPr>
          <w:spacing w:val="-58"/>
        </w:rPr>
        <w:t xml:space="preserve"> </w:t>
      </w:r>
      <w:r>
        <w:t>cumplimiento de las obligaciones parafiscales (salud, riesgos profesionales, pensiones,</w:t>
      </w:r>
      <w:r>
        <w:rPr>
          <w:spacing w:val="1"/>
        </w:rPr>
        <w:t xml:space="preserve"> </w:t>
      </w:r>
      <w:r>
        <w:t>aportes a las cajas de compensación familiar, ICBF y SENA), para lo cual debe tenerse en</w:t>
      </w:r>
      <w:r>
        <w:rPr>
          <w:spacing w:val="-59"/>
        </w:rPr>
        <w:t xml:space="preserve"> </w:t>
      </w:r>
      <w:r>
        <w:t>cuenta lo señalado en el artículo 50 de la ley 789 de 2002 y artículo 23 de la ley 1150 de</w:t>
      </w:r>
      <w:r>
        <w:rPr>
          <w:spacing w:val="1"/>
        </w:rPr>
        <w:t xml:space="preserve"> </w:t>
      </w:r>
      <w:r>
        <w:t>2007</w:t>
      </w:r>
      <w:r>
        <w:rPr>
          <w:spacing w:val="3"/>
        </w:rPr>
        <w:t xml:space="preserve"> </w:t>
      </w:r>
      <w:r>
        <w:t>y</w:t>
      </w:r>
      <w:r>
        <w:rPr>
          <w:spacing w:val="5"/>
        </w:rPr>
        <w:t xml:space="preserve"> </w:t>
      </w:r>
      <w:r>
        <w:t>el</w:t>
      </w:r>
      <w:r>
        <w:rPr>
          <w:spacing w:val="3"/>
        </w:rPr>
        <w:t xml:space="preserve"> </w:t>
      </w:r>
      <w:r>
        <w:t>informe</w:t>
      </w:r>
      <w:r>
        <w:rPr>
          <w:spacing w:val="4"/>
        </w:rPr>
        <w:t xml:space="preserve"> </w:t>
      </w:r>
      <w:r>
        <w:t>mensual</w:t>
      </w:r>
      <w:r>
        <w:rPr>
          <w:spacing w:val="2"/>
        </w:rPr>
        <w:t xml:space="preserve"> </w:t>
      </w:r>
      <w:r>
        <w:t>del</w:t>
      </w:r>
      <w:r>
        <w:rPr>
          <w:spacing w:val="4"/>
        </w:rPr>
        <w:t xml:space="preserve"> </w:t>
      </w:r>
      <w:r>
        <w:t>servicio</w:t>
      </w:r>
      <w:r>
        <w:rPr>
          <w:spacing w:val="4"/>
        </w:rPr>
        <w:t xml:space="preserve"> </w:t>
      </w:r>
      <w:r>
        <w:t>prestado,</w:t>
      </w:r>
      <w:r>
        <w:rPr>
          <w:spacing w:val="4"/>
        </w:rPr>
        <w:t xml:space="preserve"> </w:t>
      </w:r>
      <w:r>
        <w:t>de</w:t>
      </w:r>
      <w:r>
        <w:rPr>
          <w:spacing w:val="4"/>
        </w:rPr>
        <w:t xml:space="preserve"> </w:t>
      </w:r>
      <w:r>
        <w:t>acuerdo</w:t>
      </w:r>
      <w:r>
        <w:rPr>
          <w:spacing w:val="3"/>
        </w:rPr>
        <w:t xml:space="preserve"> </w:t>
      </w:r>
      <w:r>
        <w:t>a</w:t>
      </w:r>
      <w:r>
        <w:rPr>
          <w:spacing w:val="7"/>
        </w:rPr>
        <w:t xml:space="preserve"> </w:t>
      </w:r>
      <w:r>
        <w:t>lo</w:t>
      </w:r>
      <w:r>
        <w:rPr>
          <w:spacing w:val="4"/>
        </w:rPr>
        <w:t xml:space="preserve"> </w:t>
      </w:r>
      <w:r>
        <w:t>requerido</w:t>
      </w:r>
      <w:r>
        <w:rPr>
          <w:spacing w:val="3"/>
        </w:rPr>
        <w:t xml:space="preserve"> </w:t>
      </w:r>
      <w:r>
        <w:t>en</w:t>
      </w:r>
      <w:r>
        <w:rPr>
          <w:spacing w:val="4"/>
        </w:rPr>
        <w:t xml:space="preserve"> </w:t>
      </w:r>
      <w:r>
        <w:t>el</w:t>
      </w:r>
      <w:r>
        <w:rPr>
          <w:spacing w:val="3"/>
        </w:rPr>
        <w:t xml:space="preserve"> </w:t>
      </w:r>
      <w:r>
        <w:t>contrato.</w:t>
      </w:r>
    </w:p>
    <w:p w14:paraId="636EA47C" w14:textId="77777777" w:rsidR="009D0E62" w:rsidRDefault="009D0E62" w:rsidP="000B48A3">
      <w:pPr>
        <w:pStyle w:val="Textoindependiente"/>
        <w:spacing w:before="94"/>
        <w:ind w:right="135"/>
        <w:jc w:val="both"/>
      </w:pPr>
      <w:r>
        <w:t>En todo caso el pago estará sujeto al PAC de la entidad y se dará aplicación a lo indicado</w:t>
      </w:r>
      <w:r>
        <w:rPr>
          <w:spacing w:val="-59"/>
        </w:rPr>
        <w:t xml:space="preserve"> </w:t>
      </w:r>
      <w:r>
        <w:t>en</w:t>
      </w:r>
      <w:r>
        <w:rPr>
          <w:spacing w:val="-6"/>
        </w:rPr>
        <w:t xml:space="preserve"> </w:t>
      </w:r>
      <w:r>
        <w:t>el</w:t>
      </w:r>
      <w:r>
        <w:rPr>
          <w:spacing w:val="-5"/>
        </w:rPr>
        <w:t xml:space="preserve"> </w:t>
      </w:r>
      <w:r>
        <w:t>numeral</w:t>
      </w:r>
      <w:r>
        <w:rPr>
          <w:spacing w:val="-5"/>
        </w:rPr>
        <w:t xml:space="preserve"> </w:t>
      </w:r>
      <w:r>
        <w:t>10</w:t>
      </w:r>
      <w:r>
        <w:rPr>
          <w:spacing w:val="-5"/>
        </w:rPr>
        <w:t xml:space="preserve"> </w:t>
      </w:r>
      <w:r>
        <w:t>del</w:t>
      </w:r>
      <w:r>
        <w:rPr>
          <w:spacing w:val="-5"/>
        </w:rPr>
        <w:t xml:space="preserve"> </w:t>
      </w:r>
      <w:r>
        <w:t>artículo</w:t>
      </w:r>
      <w:r>
        <w:rPr>
          <w:spacing w:val="-5"/>
        </w:rPr>
        <w:t xml:space="preserve"> </w:t>
      </w:r>
      <w:r>
        <w:t>4</w:t>
      </w:r>
      <w:r>
        <w:rPr>
          <w:spacing w:val="-4"/>
        </w:rPr>
        <w:t xml:space="preserve"> </w:t>
      </w:r>
      <w:r>
        <w:t>de</w:t>
      </w:r>
      <w:r>
        <w:rPr>
          <w:spacing w:val="-5"/>
        </w:rPr>
        <w:t xml:space="preserve"> </w:t>
      </w:r>
      <w:r>
        <w:t>la</w:t>
      </w:r>
      <w:r>
        <w:rPr>
          <w:spacing w:val="-4"/>
        </w:rPr>
        <w:t xml:space="preserve"> </w:t>
      </w:r>
      <w:r>
        <w:t>ley</w:t>
      </w:r>
      <w:r>
        <w:rPr>
          <w:spacing w:val="-4"/>
        </w:rPr>
        <w:t xml:space="preserve"> </w:t>
      </w:r>
      <w:r>
        <w:t>80</w:t>
      </w:r>
      <w:r>
        <w:rPr>
          <w:spacing w:val="-6"/>
        </w:rPr>
        <w:t xml:space="preserve"> </w:t>
      </w:r>
      <w:r>
        <w:t>de</w:t>
      </w:r>
      <w:r>
        <w:rPr>
          <w:spacing w:val="-5"/>
        </w:rPr>
        <w:t xml:space="preserve"> </w:t>
      </w:r>
      <w:r>
        <w:t>1993,</w:t>
      </w:r>
      <w:r>
        <w:rPr>
          <w:spacing w:val="-3"/>
        </w:rPr>
        <w:t xml:space="preserve"> </w:t>
      </w:r>
      <w:r>
        <w:t>modificado</w:t>
      </w:r>
      <w:r>
        <w:rPr>
          <w:spacing w:val="-4"/>
        </w:rPr>
        <w:t xml:space="preserve"> </w:t>
      </w:r>
      <w:r>
        <w:t>por</w:t>
      </w:r>
      <w:r>
        <w:rPr>
          <w:spacing w:val="-4"/>
        </w:rPr>
        <w:t xml:space="preserve"> </w:t>
      </w:r>
      <w:r>
        <w:t>el</w:t>
      </w:r>
      <w:r>
        <w:rPr>
          <w:spacing w:val="-5"/>
        </w:rPr>
        <w:t xml:space="preserve"> </w:t>
      </w:r>
      <w:r>
        <w:t>art</w:t>
      </w:r>
      <w:r>
        <w:rPr>
          <w:spacing w:val="-6"/>
        </w:rPr>
        <w:t xml:space="preserve"> </w:t>
      </w:r>
      <w:r>
        <w:t>19</w:t>
      </w:r>
      <w:r>
        <w:rPr>
          <w:spacing w:val="-5"/>
        </w:rPr>
        <w:t xml:space="preserve"> </w:t>
      </w:r>
      <w:r>
        <w:t>de</w:t>
      </w:r>
      <w:r>
        <w:rPr>
          <w:spacing w:val="-5"/>
        </w:rPr>
        <w:t xml:space="preserve"> </w:t>
      </w:r>
      <w:r>
        <w:t>la</w:t>
      </w:r>
      <w:r>
        <w:rPr>
          <w:spacing w:val="-5"/>
        </w:rPr>
        <w:t xml:space="preserve"> </w:t>
      </w:r>
      <w:r>
        <w:t>ley</w:t>
      </w:r>
      <w:r>
        <w:rPr>
          <w:spacing w:val="-4"/>
        </w:rPr>
        <w:t xml:space="preserve"> </w:t>
      </w:r>
      <w:r>
        <w:t>1150</w:t>
      </w:r>
    </w:p>
    <w:p w14:paraId="55F77B0D" w14:textId="77777777" w:rsidR="009D0E62" w:rsidRDefault="009D0E62" w:rsidP="009D0E62">
      <w:pPr>
        <w:pStyle w:val="Textoindependiente"/>
        <w:spacing w:before="94"/>
        <w:ind w:right="135"/>
        <w:jc w:val="both"/>
      </w:pPr>
      <w:r>
        <w:t>EL</w:t>
      </w:r>
      <w:r>
        <w:rPr>
          <w:spacing w:val="-10"/>
        </w:rPr>
        <w:t xml:space="preserve"> </w:t>
      </w:r>
      <w:r>
        <w:t>CONTRATANTE</w:t>
      </w:r>
      <w:r>
        <w:rPr>
          <w:spacing w:val="-11"/>
        </w:rPr>
        <w:t xml:space="preserve"> </w:t>
      </w:r>
      <w:r>
        <w:t>no</w:t>
      </w:r>
      <w:r>
        <w:rPr>
          <w:spacing w:val="-11"/>
        </w:rPr>
        <w:t xml:space="preserve"> </w:t>
      </w:r>
      <w:r>
        <w:t>se</w:t>
      </w:r>
      <w:r>
        <w:rPr>
          <w:spacing w:val="-10"/>
        </w:rPr>
        <w:t xml:space="preserve"> </w:t>
      </w:r>
      <w:r>
        <w:t>responsabilizará</w:t>
      </w:r>
      <w:r>
        <w:rPr>
          <w:spacing w:val="-12"/>
        </w:rPr>
        <w:t xml:space="preserve"> </w:t>
      </w:r>
      <w:r>
        <w:t>por</w:t>
      </w:r>
      <w:r>
        <w:rPr>
          <w:spacing w:val="-11"/>
        </w:rPr>
        <w:t xml:space="preserve"> </w:t>
      </w:r>
      <w:r>
        <w:t>la</w:t>
      </w:r>
      <w:r>
        <w:rPr>
          <w:spacing w:val="-12"/>
        </w:rPr>
        <w:t xml:space="preserve"> </w:t>
      </w:r>
      <w:r>
        <w:t>demora</w:t>
      </w:r>
      <w:r>
        <w:rPr>
          <w:spacing w:val="-11"/>
        </w:rPr>
        <w:t xml:space="preserve"> </w:t>
      </w:r>
      <w:r>
        <w:t>en</w:t>
      </w:r>
      <w:r>
        <w:rPr>
          <w:spacing w:val="-11"/>
        </w:rPr>
        <w:t xml:space="preserve"> </w:t>
      </w:r>
      <w:r>
        <w:t>el</w:t>
      </w:r>
      <w:r>
        <w:rPr>
          <w:spacing w:val="-11"/>
        </w:rPr>
        <w:t xml:space="preserve"> </w:t>
      </w:r>
      <w:r>
        <w:t>pago</w:t>
      </w:r>
      <w:r>
        <w:rPr>
          <w:spacing w:val="-13"/>
        </w:rPr>
        <w:t xml:space="preserve"> </w:t>
      </w:r>
      <w:r>
        <w:t>al</w:t>
      </w:r>
      <w:r>
        <w:rPr>
          <w:spacing w:val="-11"/>
        </w:rPr>
        <w:t xml:space="preserve"> </w:t>
      </w:r>
      <w:r>
        <w:t>contratista,</w:t>
      </w:r>
      <w:r>
        <w:rPr>
          <w:spacing w:val="-12"/>
        </w:rPr>
        <w:t xml:space="preserve"> </w:t>
      </w:r>
      <w:r>
        <w:t>cuando</w:t>
      </w:r>
      <w:r>
        <w:rPr>
          <w:spacing w:val="-59"/>
        </w:rPr>
        <w:t xml:space="preserve"> </w:t>
      </w:r>
      <w:r>
        <w:t>ella fuere provocada por encontrarse incompleta la documentación que sirva de soporte</w:t>
      </w:r>
      <w:r>
        <w:rPr>
          <w:spacing w:val="1"/>
        </w:rPr>
        <w:t xml:space="preserve"> </w:t>
      </w:r>
      <w:r>
        <w:t>para el trámite de las facturas y no se ajuste a cualquiera de las condiciones establecidas</w:t>
      </w:r>
      <w:r>
        <w:rPr>
          <w:spacing w:val="-59"/>
        </w:rPr>
        <w:t xml:space="preserve"> </w:t>
      </w:r>
      <w:r>
        <w:t>en</w:t>
      </w:r>
      <w:r>
        <w:rPr>
          <w:spacing w:val="-1"/>
        </w:rPr>
        <w:t xml:space="preserve"> </w:t>
      </w:r>
      <w:r>
        <w:t>el</w:t>
      </w:r>
      <w:r>
        <w:rPr>
          <w:spacing w:val="-1"/>
        </w:rPr>
        <w:t xml:space="preserve"> </w:t>
      </w:r>
      <w:r>
        <w:t>presente</w:t>
      </w:r>
      <w:r>
        <w:rPr>
          <w:spacing w:val="-2"/>
        </w:rPr>
        <w:t xml:space="preserve"> </w:t>
      </w:r>
      <w:r>
        <w:t>contrato.</w:t>
      </w:r>
    </w:p>
    <w:p w14:paraId="12387A11" w14:textId="77777777" w:rsidR="009D0E62" w:rsidRDefault="009D0E62" w:rsidP="009D0E62">
      <w:pPr>
        <w:pStyle w:val="Textoindependiente"/>
        <w:rPr>
          <w:sz w:val="24"/>
        </w:rPr>
      </w:pPr>
    </w:p>
    <w:p w14:paraId="5396054A" w14:textId="2FA90D42" w:rsidR="00B91D38" w:rsidRPr="0096194F" w:rsidRDefault="009904A4" w:rsidP="00215CFC">
      <w:pPr>
        <w:spacing w:after="0" w:line="240" w:lineRule="auto"/>
        <w:jc w:val="both"/>
        <w:rPr>
          <w:rFonts w:ascii="Arial" w:hAnsi="Arial" w:cs="Arial"/>
          <w:bCs/>
          <w:sz w:val="21"/>
          <w:szCs w:val="21"/>
        </w:rPr>
      </w:pPr>
      <w:r>
        <w:rPr>
          <w:rFonts w:ascii="Arial" w:hAnsi="Arial" w:cs="Arial"/>
          <w:b/>
          <w:bCs/>
          <w:sz w:val="21"/>
          <w:szCs w:val="21"/>
        </w:rPr>
        <w:t>PARÁGRAFO PRIMERO</w:t>
      </w:r>
      <w:r w:rsidR="00B91D38" w:rsidRPr="0096194F">
        <w:rPr>
          <w:rFonts w:ascii="Arial" w:hAnsi="Arial" w:cs="Arial"/>
          <w:b/>
          <w:bCs/>
          <w:sz w:val="21"/>
          <w:szCs w:val="21"/>
        </w:rPr>
        <w:t xml:space="preserve">: </w:t>
      </w:r>
      <w:r w:rsidR="00B91D38" w:rsidRPr="0096194F">
        <w:rPr>
          <w:rFonts w:ascii="Arial" w:hAnsi="Arial" w:cs="Arial"/>
          <w:bCs/>
          <w:sz w:val="21"/>
          <w:szCs w:val="21"/>
        </w:rPr>
        <w:t xml:space="preserve">El </w:t>
      </w:r>
      <w:r w:rsidR="00CA26D9" w:rsidRPr="0096194F">
        <w:rPr>
          <w:rFonts w:ascii="Arial" w:hAnsi="Arial" w:cs="Arial"/>
          <w:b/>
          <w:bCs/>
          <w:sz w:val="21"/>
          <w:szCs w:val="21"/>
          <w:lang w:val="es-ES"/>
        </w:rPr>
        <w:t>EPA</w:t>
      </w:r>
      <w:r w:rsidR="00B91D38" w:rsidRPr="0096194F">
        <w:rPr>
          <w:rFonts w:ascii="Arial" w:hAnsi="Arial" w:cs="Arial"/>
          <w:bCs/>
          <w:sz w:val="21"/>
          <w:szCs w:val="21"/>
        </w:rPr>
        <w:t xml:space="preserve"> deducirá del valor a cancelar al contratista del valor del contrato, por concepto los siguientes conceptos:</w:t>
      </w:r>
    </w:p>
    <w:p w14:paraId="3D55D6DA" w14:textId="77777777" w:rsidR="00B91D38" w:rsidRPr="0096194F" w:rsidRDefault="00B91D38" w:rsidP="00215CFC">
      <w:pPr>
        <w:spacing w:after="0" w:line="240" w:lineRule="auto"/>
        <w:jc w:val="both"/>
        <w:rPr>
          <w:rFonts w:ascii="Arial" w:hAnsi="Arial" w:cs="Arial"/>
          <w:bCs/>
          <w:sz w:val="21"/>
          <w:szCs w:val="21"/>
        </w:rPr>
      </w:pPr>
    </w:p>
    <w:p w14:paraId="21204369" w14:textId="77777777" w:rsidR="00B91D38" w:rsidRPr="0096194F" w:rsidRDefault="00B91D38" w:rsidP="00215CFC">
      <w:pPr>
        <w:spacing w:after="0" w:line="240" w:lineRule="auto"/>
        <w:jc w:val="both"/>
        <w:rPr>
          <w:rFonts w:ascii="Arial" w:hAnsi="Arial" w:cs="Arial"/>
          <w:sz w:val="21"/>
          <w:szCs w:val="21"/>
          <w:lang w:val="es-ES"/>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7"/>
        <w:gridCol w:w="4370"/>
      </w:tblGrid>
      <w:tr w:rsidR="005C6A00" w:rsidRPr="004E6778" w14:paraId="5407C803" w14:textId="77777777" w:rsidTr="00FC54A3">
        <w:tc>
          <w:tcPr>
            <w:tcW w:w="4277" w:type="dxa"/>
          </w:tcPr>
          <w:p w14:paraId="56017189" w14:textId="77777777" w:rsidR="005C6A00" w:rsidRPr="004E6778" w:rsidRDefault="005C6A00" w:rsidP="00FC54A3">
            <w:pPr>
              <w:autoSpaceDE w:val="0"/>
              <w:autoSpaceDN w:val="0"/>
              <w:adjustRightInd w:val="0"/>
              <w:rPr>
                <w:rFonts w:ascii="Arial" w:hAnsi="Arial" w:cs="Arial"/>
                <w:b/>
                <w:color w:val="000000"/>
                <w:sz w:val="18"/>
                <w:szCs w:val="18"/>
              </w:rPr>
            </w:pPr>
            <w:r w:rsidRPr="004E6778">
              <w:rPr>
                <w:rFonts w:ascii="Arial" w:hAnsi="Arial" w:cs="Arial"/>
                <w:b/>
                <w:color w:val="000000"/>
                <w:sz w:val="18"/>
                <w:szCs w:val="18"/>
              </w:rPr>
              <w:t>IMPUESTO DISTRITAL Y/O NACIONALES APLICABLES</w:t>
            </w:r>
          </w:p>
        </w:tc>
        <w:tc>
          <w:tcPr>
            <w:tcW w:w="4370" w:type="dxa"/>
          </w:tcPr>
          <w:p w14:paraId="106D8158" w14:textId="77777777" w:rsidR="005C6A00" w:rsidRPr="004E6778" w:rsidRDefault="005C6A00" w:rsidP="00FC54A3">
            <w:pPr>
              <w:autoSpaceDE w:val="0"/>
              <w:autoSpaceDN w:val="0"/>
              <w:adjustRightInd w:val="0"/>
              <w:rPr>
                <w:rFonts w:ascii="Arial" w:hAnsi="Arial" w:cs="Arial"/>
                <w:b/>
                <w:color w:val="000000"/>
                <w:sz w:val="18"/>
                <w:szCs w:val="18"/>
              </w:rPr>
            </w:pPr>
            <w:r w:rsidRPr="004E6778">
              <w:rPr>
                <w:rFonts w:ascii="Arial" w:hAnsi="Arial" w:cs="Arial"/>
                <w:b/>
                <w:color w:val="000000"/>
                <w:sz w:val="18"/>
                <w:szCs w:val="18"/>
              </w:rPr>
              <w:t>PORCENTAJE</w:t>
            </w:r>
          </w:p>
        </w:tc>
      </w:tr>
      <w:tr w:rsidR="005C6A00" w:rsidRPr="004E6778" w14:paraId="4BBEB24E" w14:textId="77777777" w:rsidTr="00FC54A3">
        <w:tc>
          <w:tcPr>
            <w:tcW w:w="4277" w:type="dxa"/>
          </w:tcPr>
          <w:p w14:paraId="4990FA06" w14:textId="77777777" w:rsidR="005C6A00" w:rsidRPr="004E6778" w:rsidRDefault="005C6A00" w:rsidP="00FC54A3">
            <w:pPr>
              <w:pStyle w:val="TableParagraph"/>
              <w:rPr>
                <w:rFonts w:ascii="Arial" w:hAnsi="Arial" w:cs="Arial"/>
                <w:sz w:val="18"/>
                <w:szCs w:val="18"/>
              </w:rPr>
            </w:pPr>
            <w:r w:rsidRPr="004E6778">
              <w:rPr>
                <w:rFonts w:ascii="Arial" w:hAnsi="Arial" w:cs="Arial"/>
                <w:sz w:val="18"/>
                <w:szCs w:val="18"/>
              </w:rPr>
              <w:t xml:space="preserve">Estampilla Universidad De Cartagena </w:t>
            </w:r>
          </w:p>
        </w:tc>
        <w:tc>
          <w:tcPr>
            <w:tcW w:w="4370" w:type="dxa"/>
          </w:tcPr>
          <w:p w14:paraId="59D49756" w14:textId="77777777" w:rsidR="005C6A00" w:rsidRPr="004E6778" w:rsidRDefault="005C6A00" w:rsidP="00FC54A3">
            <w:pPr>
              <w:pStyle w:val="TableParagraph"/>
              <w:rPr>
                <w:rFonts w:ascii="Arial" w:hAnsi="Arial" w:cs="Arial"/>
                <w:sz w:val="18"/>
                <w:szCs w:val="18"/>
              </w:rPr>
            </w:pPr>
            <w:r w:rsidRPr="004E6778">
              <w:rPr>
                <w:rFonts w:ascii="Arial" w:hAnsi="Arial" w:cs="Arial"/>
                <w:sz w:val="18"/>
                <w:szCs w:val="18"/>
              </w:rPr>
              <w:t xml:space="preserve">1% sobre el valor base del contrato </w:t>
            </w:r>
          </w:p>
        </w:tc>
      </w:tr>
      <w:tr w:rsidR="005C6A00" w:rsidRPr="004E6778" w14:paraId="0F5B430F" w14:textId="77777777" w:rsidTr="00FC54A3">
        <w:tc>
          <w:tcPr>
            <w:tcW w:w="4277" w:type="dxa"/>
          </w:tcPr>
          <w:p w14:paraId="6DCB4209" w14:textId="77777777" w:rsidR="005C6A00" w:rsidRPr="004E6778" w:rsidRDefault="005C6A00" w:rsidP="00FC54A3">
            <w:pPr>
              <w:pStyle w:val="TableParagraph"/>
              <w:tabs>
                <w:tab w:val="left" w:pos="348"/>
              </w:tabs>
              <w:rPr>
                <w:rFonts w:ascii="Arial" w:hAnsi="Arial" w:cs="Arial"/>
                <w:sz w:val="18"/>
                <w:szCs w:val="18"/>
              </w:rPr>
            </w:pPr>
            <w:r w:rsidRPr="004E6778">
              <w:rPr>
                <w:rFonts w:ascii="Arial" w:hAnsi="Arial" w:cs="Arial"/>
                <w:sz w:val="18"/>
                <w:szCs w:val="18"/>
              </w:rPr>
              <w:t xml:space="preserve">Estampilla Años Dorados </w:t>
            </w:r>
          </w:p>
        </w:tc>
        <w:tc>
          <w:tcPr>
            <w:tcW w:w="4370" w:type="dxa"/>
          </w:tcPr>
          <w:p w14:paraId="29B13C19" w14:textId="77777777" w:rsidR="005C6A00" w:rsidRPr="004E6778" w:rsidRDefault="005C6A00" w:rsidP="00FC54A3">
            <w:pPr>
              <w:pStyle w:val="TableParagraph"/>
              <w:rPr>
                <w:rFonts w:ascii="Arial" w:hAnsi="Arial" w:cs="Arial"/>
                <w:sz w:val="18"/>
                <w:szCs w:val="18"/>
              </w:rPr>
            </w:pPr>
            <w:r w:rsidRPr="004E6778">
              <w:rPr>
                <w:rFonts w:ascii="Arial" w:hAnsi="Arial" w:cs="Arial"/>
                <w:sz w:val="18"/>
                <w:szCs w:val="18"/>
              </w:rPr>
              <w:t xml:space="preserve">2% sobre el valor base del contrato </w:t>
            </w:r>
          </w:p>
        </w:tc>
      </w:tr>
      <w:tr w:rsidR="005C6A00" w:rsidRPr="004E6778" w14:paraId="7594F88E" w14:textId="77777777" w:rsidTr="00FC54A3">
        <w:tc>
          <w:tcPr>
            <w:tcW w:w="4277" w:type="dxa"/>
          </w:tcPr>
          <w:p w14:paraId="3B283DDD" w14:textId="77777777" w:rsidR="005C6A00" w:rsidRPr="004E6778" w:rsidRDefault="005C6A00" w:rsidP="00FC54A3">
            <w:pPr>
              <w:pStyle w:val="TableParagraph"/>
              <w:rPr>
                <w:rFonts w:ascii="Arial" w:hAnsi="Arial" w:cs="Arial"/>
                <w:sz w:val="18"/>
                <w:szCs w:val="18"/>
              </w:rPr>
            </w:pPr>
            <w:r w:rsidRPr="004E6778">
              <w:rPr>
                <w:rFonts w:ascii="Arial" w:hAnsi="Arial" w:cs="Arial"/>
                <w:sz w:val="18"/>
                <w:szCs w:val="18"/>
              </w:rPr>
              <w:t xml:space="preserve">Estampilla Pro Deporte y Recreación: </w:t>
            </w:r>
          </w:p>
        </w:tc>
        <w:tc>
          <w:tcPr>
            <w:tcW w:w="4370" w:type="dxa"/>
          </w:tcPr>
          <w:p w14:paraId="11DA0F98" w14:textId="77777777" w:rsidR="005C6A00" w:rsidRPr="004E6778" w:rsidRDefault="005C6A00" w:rsidP="00FC54A3">
            <w:pPr>
              <w:pStyle w:val="TableParagraph"/>
              <w:rPr>
                <w:rFonts w:ascii="Arial" w:hAnsi="Arial" w:cs="Arial"/>
                <w:sz w:val="18"/>
                <w:szCs w:val="18"/>
              </w:rPr>
            </w:pPr>
            <w:r w:rsidRPr="004E6778">
              <w:rPr>
                <w:rFonts w:ascii="Arial" w:hAnsi="Arial" w:cs="Arial"/>
                <w:sz w:val="18"/>
                <w:szCs w:val="18"/>
              </w:rPr>
              <w:t>2,5% sobre la base del contrato</w:t>
            </w:r>
          </w:p>
        </w:tc>
      </w:tr>
      <w:tr w:rsidR="005C6A00" w:rsidRPr="004E6778" w14:paraId="1BBB3D6D" w14:textId="77777777" w:rsidTr="00FC54A3">
        <w:tc>
          <w:tcPr>
            <w:tcW w:w="4277" w:type="dxa"/>
          </w:tcPr>
          <w:p w14:paraId="6F106495" w14:textId="77777777" w:rsidR="005C6A00" w:rsidRPr="004E6778" w:rsidRDefault="005C6A00" w:rsidP="00FC54A3">
            <w:pPr>
              <w:pStyle w:val="TableParagraph"/>
              <w:rPr>
                <w:rFonts w:ascii="Arial" w:hAnsi="Arial" w:cs="Arial"/>
                <w:sz w:val="18"/>
                <w:szCs w:val="18"/>
              </w:rPr>
            </w:pPr>
            <w:r w:rsidRPr="004E6778">
              <w:rPr>
                <w:rFonts w:ascii="Arial" w:hAnsi="Arial" w:cs="Arial"/>
                <w:sz w:val="18"/>
                <w:szCs w:val="18"/>
              </w:rPr>
              <w:t>Estampilla justicia familiar</w:t>
            </w:r>
          </w:p>
        </w:tc>
        <w:tc>
          <w:tcPr>
            <w:tcW w:w="4370" w:type="dxa"/>
          </w:tcPr>
          <w:p w14:paraId="62EF91DA" w14:textId="77777777" w:rsidR="005C6A00" w:rsidRPr="004E6778" w:rsidRDefault="005C6A00" w:rsidP="00FC54A3">
            <w:pPr>
              <w:pStyle w:val="TableParagraph"/>
              <w:rPr>
                <w:rFonts w:ascii="Arial" w:hAnsi="Arial" w:cs="Arial"/>
                <w:sz w:val="18"/>
                <w:szCs w:val="18"/>
              </w:rPr>
            </w:pPr>
            <w:r w:rsidRPr="004E6778">
              <w:rPr>
                <w:rFonts w:ascii="Arial" w:hAnsi="Arial" w:cs="Arial"/>
                <w:sz w:val="18"/>
                <w:szCs w:val="18"/>
              </w:rPr>
              <w:t>2% sobre la base del contrato</w:t>
            </w:r>
          </w:p>
        </w:tc>
      </w:tr>
      <w:tr w:rsidR="005C6A00" w:rsidRPr="004E6778" w14:paraId="3EA6DCAC" w14:textId="77777777" w:rsidTr="00FC54A3">
        <w:tc>
          <w:tcPr>
            <w:tcW w:w="4277" w:type="dxa"/>
          </w:tcPr>
          <w:p w14:paraId="79304148" w14:textId="77777777" w:rsidR="005C6A00" w:rsidRPr="004E6778" w:rsidRDefault="005C6A00" w:rsidP="00FC54A3">
            <w:pPr>
              <w:pStyle w:val="TableParagraph"/>
              <w:rPr>
                <w:rFonts w:ascii="Arial" w:hAnsi="Arial" w:cs="Arial"/>
                <w:sz w:val="18"/>
                <w:szCs w:val="18"/>
              </w:rPr>
            </w:pPr>
            <w:r w:rsidRPr="004E6778">
              <w:rPr>
                <w:rFonts w:ascii="Arial" w:hAnsi="Arial" w:cs="Arial"/>
                <w:sz w:val="18"/>
                <w:szCs w:val="18"/>
              </w:rPr>
              <w:t xml:space="preserve">IVA (en caso de que aplique) </w:t>
            </w:r>
          </w:p>
        </w:tc>
        <w:tc>
          <w:tcPr>
            <w:tcW w:w="4370" w:type="dxa"/>
          </w:tcPr>
          <w:p w14:paraId="4B455A52" w14:textId="77777777" w:rsidR="005C6A00" w:rsidRPr="004E6778" w:rsidRDefault="005C6A00" w:rsidP="00FC54A3">
            <w:pPr>
              <w:pStyle w:val="TableParagraph"/>
              <w:rPr>
                <w:rFonts w:ascii="Arial" w:hAnsi="Arial" w:cs="Arial"/>
                <w:sz w:val="18"/>
                <w:szCs w:val="18"/>
              </w:rPr>
            </w:pPr>
            <w:r w:rsidRPr="004E6778">
              <w:rPr>
                <w:rFonts w:ascii="Arial" w:hAnsi="Arial" w:cs="Arial"/>
                <w:sz w:val="18"/>
                <w:szCs w:val="18"/>
              </w:rPr>
              <w:t xml:space="preserve">19% sobre el valor base del contrato </w:t>
            </w:r>
          </w:p>
        </w:tc>
      </w:tr>
      <w:tr w:rsidR="005C6A00" w:rsidRPr="004E6778" w14:paraId="3C0DA2CE" w14:textId="77777777" w:rsidTr="00FC54A3">
        <w:tc>
          <w:tcPr>
            <w:tcW w:w="4277" w:type="dxa"/>
          </w:tcPr>
          <w:p w14:paraId="226C8701" w14:textId="77777777" w:rsidR="005C6A00" w:rsidRPr="004E6778" w:rsidRDefault="005C6A00" w:rsidP="00FC54A3">
            <w:pPr>
              <w:pStyle w:val="TableParagraph"/>
              <w:rPr>
                <w:rFonts w:ascii="Arial" w:hAnsi="Arial" w:cs="Arial"/>
                <w:sz w:val="18"/>
                <w:szCs w:val="18"/>
              </w:rPr>
            </w:pPr>
            <w:r w:rsidRPr="004E6778">
              <w:rPr>
                <w:rFonts w:ascii="Arial" w:hAnsi="Arial" w:cs="Arial"/>
                <w:sz w:val="18"/>
                <w:szCs w:val="18"/>
              </w:rPr>
              <w:t xml:space="preserve">Rete ICA (en caso de que aplique) </w:t>
            </w:r>
          </w:p>
        </w:tc>
        <w:tc>
          <w:tcPr>
            <w:tcW w:w="4370" w:type="dxa"/>
          </w:tcPr>
          <w:p w14:paraId="38840702" w14:textId="77777777" w:rsidR="005C6A00" w:rsidRPr="004E6778" w:rsidRDefault="005C6A00" w:rsidP="00FC54A3">
            <w:pPr>
              <w:pStyle w:val="TableParagraph"/>
              <w:rPr>
                <w:rFonts w:ascii="Arial" w:hAnsi="Arial" w:cs="Arial"/>
                <w:sz w:val="18"/>
                <w:szCs w:val="18"/>
              </w:rPr>
            </w:pPr>
            <w:r w:rsidRPr="004E6778">
              <w:rPr>
                <w:rFonts w:ascii="Arial" w:hAnsi="Arial" w:cs="Arial"/>
                <w:sz w:val="18"/>
                <w:szCs w:val="18"/>
              </w:rPr>
              <w:t xml:space="preserve">0,7% sobre el valor base del contrato </w:t>
            </w:r>
          </w:p>
        </w:tc>
      </w:tr>
      <w:tr w:rsidR="005C6A00" w:rsidRPr="004E6778" w14:paraId="51F4437D" w14:textId="77777777" w:rsidTr="00FC54A3">
        <w:trPr>
          <w:trHeight w:val="228"/>
        </w:trPr>
        <w:tc>
          <w:tcPr>
            <w:tcW w:w="4277" w:type="dxa"/>
          </w:tcPr>
          <w:p w14:paraId="722B92D2" w14:textId="77777777" w:rsidR="005C6A00" w:rsidRPr="004E6778" w:rsidRDefault="005C6A00" w:rsidP="00FC54A3">
            <w:pPr>
              <w:pStyle w:val="TableParagraph"/>
              <w:rPr>
                <w:rFonts w:ascii="Arial" w:hAnsi="Arial" w:cs="Arial"/>
                <w:sz w:val="18"/>
                <w:szCs w:val="18"/>
              </w:rPr>
            </w:pPr>
            <w:r w:rsidRPr="004E6778">
              <w:rPr>
                <w:rFonts w:ascii="Arial" w:hAnsi="Arial" w:cs="Arial"/>
                <w:sz w:val="18"/>
                <w:szCs w:val="18"/>
              </w:rPr>
              <w:t xml:space="preserve">Retención en la Fuente (en caso de que aplique) </w:t>
            </w:r>
          </w:p>
        </w:tc>
        <w:tc>
          <w:tcPr>
            <w:tcW w:w="4370" w:type="dxa"/>
          </w:tcPr>
          <w:p w14:paraId="0CAC8844" w14:textId="77777777" w:rsidR="005C6A00" w:rsidRPr="004E6778" w:rsidRDefault="005C6A00" w:rsidP="00FC54A3">
            <w:pPr>
              <w:pStyle w:val="TableParagraph"/>
              <w:rPr>
                <w:rFonts w:ascii="Arial" w:hAnsi="Arial" w:cs="Arial"/>
                <w:sz w:val="18"/>
                <w:szCs w:val="18"/>
              </w:rPr>
            </w:pPr>
            <w:r w:rsidRPr="004E6778">
              <w:rPr>
                <w:rFonts w:ascii="Arial" w:hAnsi="Arial" w:cs="Arial"/>
                <w:sz w:val="18"/>
                <w:szCs w:val="18"/>
              </w:rPr>
              <w:t xml:space="preserve">2,5% sobre el valor base del contrato </w:t>
            </w:r>
          </w:p>
        </w:tc>
      </w:tr>
    </w:tbl>
    <w:p w14:paraId="6C5E4E7D" w14:textId="77777777" w:rsidR="00B91D38" w:rsidRPr="005C6A00" w:rsidRDefault="00B91D38" w:rsidP="00215CFC">
      <w:pPr>
        <w:pStyle w:val="Default"/>
        <w:widowControl w:val="0"/>
        <w:ind w:left="709" w:right="-289"/>
        <w:rPr>
          <w:b/>
          <w:color w:val="auto"/>
          <w:sz w:val="21"/>
          <w:szCs w:val="21"/>
        </w:rPr>
      </w:pPr>
    </w:p>
    <w:p w14:paraId="542BFCFC" w14:textId="64DA6C7C" w:rsidR="00B91D38" w:rsidRPr="0096194F" w:rsidRDefault="009904A4" w:rsidP="00215CFC">
      <w:pPr>
        <w:spacing w:after="0" w:line="240" w:lineRule="auto"/>
        <w:jc w:val="both"/>
        <w:rPr>
          <w:rFonts w:ascii="Arial" w:hAnsi="Arial" w:cs="Arial"/>
          <w:sz w:val="21"/>
          <w:szCs w:val="21"/>
          <w:lang w:val="es-ES"/>
        </w:rPr>
      </w:pPr>
      <w:r>
        <w:rPr>
          <w:rFonts w:ascii="Arial" w:hAnsi="Arial" w:cs="Arial"/>
          <w:b/>
          <w:bCs/>
          <w:sz w:val="21"/>
          <w:szCs w:val="21"/>
          <w:lang w:val="es-ES"/>
        </w:rPr>
        <w:t>PARÁGRAFO SEGUNDO</w:t>
      </w:r>
      <w:r w:rsidR="00B91D38" w:rsidRPr="0096194F">
        <w:rPr>
          <w:rFonts w:ascii="Arial" w:hAnsi="Arial" w:cs="Arial"/>
          <w:sz w:val="21"/>
          <w:szCs w:val="21"/>
          <w:lang w:val="es-ES"/>
        </w:rPr>
        <w:t xml:space="preserve">: El </w:t>
      </w:r>
      <w:r w:rsidR="00662E23" w:rsidRPr="0096194F">
        <w:rPr>
          <w:rFonts w:ascii="Arial" w:hAnsi="Arial" w:cs="Arial"/>
          <w:b/>
          <w:bCs/>
          <w:sz w:val="21"/>
          <w:szCs w:val="21"/>
          <w:lang w:val="es-ES"/>
        </w:rPr>
        <w:t>EPA</w:t>
      </w:r>
      <w:r w:rsidR="00B91D38" w:rsidRPr="0096194F">
        <w:rPr>
          <w:rFonts w:ascii="Arial" w:hAnsi="Arial" w:cs="Arial"/>
          <w:sz w:val="21"/>
          <w:szCs w:val="21"/>
          <w:lang w:val="es-ES"/>
        </w:rPr>
        <w:t>, no se responsabilizará por la demora en el pago si esta fuere causada cuando fuere provocada por el CONTRATISTA, por encontrarse incompleta la documentación que sirva de soporte para el trámite correspondiente por el</w:t>
      </w:r>
      <w:r w:rsidR="00B91D38" w:rsidRPr="0096194F">
        <w:rPr>
          <w:rFonts w:ascii="Arial" w:hAnsi="Arial" w:cs="Arial"/>
          <w:sz w:val="21"/>
          <w:szCs w:val="21"/>
          <w:lang w:val="es-ES_tradnl"/>
        </w:rPr>
        <w:t xml:space="preserve"> </w:t>
      </w:r>
      <w:r w:rsidR="00B91D38" w:rsidRPr="0096194F">
        <w:rPr>
          <w:rFonts w:ascii="Arial" w:hAnsi="Arial" w:cs="Arial"/>
          <w:sz w:val="21"/>
          <w:szCs w:val="21"/>
          <w:lang w:val="es-ES"/>
        </w:rPr>
        <w:t>CONTRATANTE.</w:t>
      </w:r>
    </w:p>
    <w:p w14:paraId="02773EF6" w14:textId="77777777" w:rsidR="00662E23" w:rsidRPr="0096194F" w:rsidRDefault="00662E23" w:rsidP="00215CFC">
      <w:pPr>
        <w:spacing w:after="0" w:line="240" w:lineRule="auto"/>
        <w:jc w:val="both"/>
        <w:rPr>
          <w:rFonts w:ascii="Arial" w:hAnsi="Arial" w:cs="Arial"/>
          <w:sz w:val="21"/>
          <w:szCs w:val="21"/>
          <w:lang w:val="es-ES"/>
        </w:rPr>
      </w:pPr>
    </w:p>
    <w:p w14:paraId="369540D7" w14:textId="77777777" w:rsidR="00B91D38" w:rsidRPr="0096194F" w:rsidRDefault="00B91D38" w:rsidP="00215CFC">
      <w:pPr>
        <w:pStyle w:val="Ttulo1"/>
        <w:numPr>
          <w:ilvl w:val="0"/>
          <w:numId w:val="21"/>
        </w:numPr>
        <w:tabs>
          <w:tab w:val="num" w:pos="360"/>
          <w:tab w:val="left" w:pos="911"/>
          <w:tab w:val="left" w:pos="912"/>
        </w:tabs>
        <w:ind w:left="912" w:firstLine="0"/>
        <w:jc w:val="both"/>
        <w:rPr>
          <w:rFonts w:ascii="Arial" w:eastAsia="Times New Roman" w:hAnsi="Arial" w:cs="Arial"/>
          <w:b w:val="0"/>
          <w:bCs w:val="0"/>
          <w:sz w:val="21"/>
          <w:szCs w:val="21"/>
          <w:lang w:val="es-ES"/>
        </w:rPr>
      </w:pPr>
      <w:r w:rsidRPr="0096194F">
        <w:rPr>
          <w:rFonts w:ascii="Arial" w:eastAsia="Times New Roman" w:hAnsi="Arial" w:cs="Arial"/>
          <w:sz w:val="21"/>
          <w:szCs w:val="21"/>
          <w:lang w:val="es-ES"/>
        </w:rPr>
        <w:t>Ajuste de precios</w:t>
      </w:r>
    </w:p>
    <w:p w14:paraId="74749A61" w14:textId="58A0B0EF" w:rsidR="00B91D38" w:rsidRPr="0096194F" w:rsidRDefault="00B91D38" w:rsidP="00215CFC">
      <w:pPr>
        <w:pStyle w:val="Textoindependiente"/>
        <w:ind w:right="36"/>
        <w:jc w:val="both"/>
        <w:rPr>
          <w:rFonts w:ascii="Arial" w:eastAsia="Times New Roman" w:hAnsi="Arial" w:cs="Arial"/>
          <w:sz w:val="21"/>
          <w:szCs w:val="21"/>
          <w:lang w:eastAsia="es-ES"/>
        </w:rPr>
      </w:pPr>
      <w:r w:rsidRPr="0096194F">
        <w:rPr>
          <w:rFonts w:ascii="Arial" w:eastAsia="Times New Roman" w:hAnsi="Arial" w:cs="Arial"/>
          <w:sz w:val="21"/>
          <w:szCs w:val="21"/>
          <w:lang w:eastAsia="es-ES"/>
        </w:rPr>
        <w:t>No habrá ajuste de precios, el contratista en su propuesta debe incluir dentro los precios unitarios, todos los costos y demás elementos necesarios para el cumplimiento del contrato.</w:t>
      </w:r>
    </w:p>
    <w:p w14:paraId="38537200" w14:textId="77777777" w:rsidR="00B91D38" w:rsidRPr="0096194F" w:rsidRDefault="00B91D38" w:rsidP="00215CFC">
      <w:pPr>
        <w:spacing w:after="0" w:line="240" w:lineRule="auto"/>
        <w:jc w:val="both"/>
        <w:rPr>
          <w:rFonts w:ascii="Arial" w:hAnsi="Arial" w:cs="Arial"/>
          <w:sz w:val="21"/>
          <w:szCs w:val="21"/>
          <w:lang w:val="es-ES"/>
        </w:rPr>
      </w:pPr>
    </w:p>
    <w:p w14:paraId="74494017" w14:textId="293EF1CC" w:rsidR="00B91D38" w:rsidRDefault="001552F2" w:rsidP="00215CFC">
      <w:pPr>
        <w:spacing w:after="0" w:line="240" w:lineRule="auto"/>
        <w:jc w:val="both"/>
        <w:rPr>
          <w:rFonts w:ascii="Arial" w:hAnsi="Arial" w:cs="Arial"/>
          <w:sz w:val="21"/>
          <w:szCs w:val="21"/>
        </w:rPr>
      </w:pPr>
      <w:bookmarkStart w:id="1" w:name="_Toc99115719"/>
      <w:r>
        <w:rPr>
          <w:rFonts w:ascii="Arial" w:hAnsi="Arial" w:cs="Arial"/>
          <w:b/>
          <w:bCs/>
          <w:sz w:val="21"/>
          <w:szCs w:val="21"/>
          <w:lang w:val="es-ES"/>
        </w:rPr>
        <w:t>SEXTA</w:t>
      </w:r>
      <w:r w:rsidR="00B91D38" w:rsidRPr="0096194F">
        <w:rPr>
          <w:rFonts w:ascii="Arial" w:hAnsi="Arial" w:cs="Arial"/>
          <w:b/>
          <w:bCs/>
          <w:sz w:val="21"/>
          <w:szCs w:val="21"/>
          <w:lang w:val="es-ES"/>
        </w:rPr>
        <w:t>: OBLIGACIONES DEL CONTRATISTA</w:t>
      </w:r>
      <w:bookmarkEnd w:id="1"/>
      <w:r w:rsidR="00B91D38" w:rsidRPr="0096194F">
        <w:rPr>
          <w:rFonts w:ascii="Arial" w:hAnsi="Arial" w:cs="Arial"/>
          <w:b/>
          <w:bCs/>
          <w:sz w:val="21"/>
          <w:szCs w:val="21"/>
          <w:lang w:val="es-ES"/>
        </w:rPr>
        <w:t xml:space="preserve">. </w:t>
      </w:r>
      <w:r w:rsidR="00B91D38" w:rsidRPr="0096194F">
        <w:rPr>
          <w:rFonts w:ascii="Arial" w:hAnsi="Arial" w:cs="Arial"/>
          <w:sz w:val="21"/>
          <w:szCs w:val="21"/>
        </w:rPr>
        <w:t xml:space="preserve">Además de las derivadas de la esencia y naturaleza del contrato a celebrar, de las contempladas en la ley, de las obligaciones y condiciones señaladas en la invitación y demás Documentos del proceso, el contratista se obliga a: </w:t>
      </w:r>
    </w:p>
    <w:p w14:paraId="34CBA178" w14:textId="77777777" w:rsidR="00085355" w:rsidRDefault="00085355" w:rsidP="00215CFC">
      <w:pPr>
        <w:spacing w:after="0" w:line="240" w:lineRule="auto"/>
        <w:jc w:val="both"/>
        <w:rPr>
          <w:rFonts w:ascii="Arial" w:hAnsi="Arial" w:cs="Arial"/>
          <w:sz w:val="21"/>
          <w:szCs w:val="21"/>
        </w:rPr>
      </w:pPr>
    </w:p>
    <w:p w14:paraId="62C272E0" w14:textId="6ED34814" w:rsidR="007814A1" w:rsidRPr="000B48A3" w:rsidRDefault="000B48A3" w:rsidP="000B48A3">
      <w:pPr>
        <w:pStyle w:val="Prrafodelista"/>
        <w:numPr>
          <w:ilvl w:val="0"/>
          <w:numId w:val="39"/>
        </w:numPr>
        <w:tabs>
          <w:tab w:val="left" w:pos="462"/>
        </w:tabs>
        <w:ind w:right="116"/>
        <w:rPr>
          <w:rFonts w:ascii="Arial" w:hAnsi="Arial" w:cs="Arial"/>
        </w:rPr>
      </w:pPr>
      <w:r w:rsidRPr="000B48A3">
        <w:rPr>
          <w:rFonts w:ascii="Arial" w:hAnsi="Arial" w:cs="Arial"/>
        </w:rPr>
        <w:t>Xxxxxx</w:t>
      </w:r>
    </w:p>
    <w:p w14:paraId="7BC2AB3C" w14:textId="226AD687" w:rsidR="000B48A3" w:rsidRPr="000B48A3" w:rsidRDefault="000B48A3" w:rsidP="000B48A3">
      <w:pPr>
        <w:pStyle w:val="Prrafodelista"/>
        <w:numPr>
          <w:ilvl w:val="0"/>
          <w:numId w:val="39"/>
        </w:numPr>
        <w:tabs>
          <w:tab w:val="left" w:pos="462"/>
        </w:tabs>
        <w:ind w:right="116"/>
        <w:rPr>
          <w:rFonts w:ascii="Arial" w:hAnsi="Arial" w:cs="Arial"/>
        </w:rPr>
      </w:pPr>
      <w:r w:rsidRPr="000B48A3">
        <w:rPr>
          <w:rFonts w:ascii="Arial" w:hAnsi="Arial" w:cs="Arial"/>
        </w:rPr>
        <w:t>Xxxxxx</w:t>
      </w:r>
    </w:p>
    <w:p w14:paraId="759BDFF0" w14:textId="00ACA3D7" w:rsidR="000B48A3" w:rsidRPr="000B48A3" w:rsidRDefault="000B48A3" w:rsidP="000B48A3">
      <w:pPr>
        <w:pStyle w:val="Prrafodelista"/>
        <w:numPr>
          <w:ilvl w:val="0"/>
          <w:numId w:val="39"/>
        </w:numPr>
        <w:tabs>
          <w:tab w:val="left" w:pos="462"/>
        </w:tabs>
        <w:ind w:right="116"/>
        <w:rPr>
          <w:rFonts w:ascii="Arial" w:hAnsi="Arial" w:cs="Arial"/>
        </w:rPr>
      </w:pPr>
      <w:r w:rsidRPr="000B48A3">
        <w:rPr>
          <w:rFonts w:ascii="Arial" w:hAnsi="Arial" w:cs="Arial"/>
        </w:rPr>
        <w:t>Xxxxx</w:t>
      </w:r>
    </w:p>
    <w:p w14:paraId="3D8364EC" w14:textId="77777777" w:rsidR="000B48A3" w:rsidRPr="000B48A3" w:rsidRDefault="000B48A3" w:rsidP="000B48A3">
      <w:pPr>
        <w:pStyle w:val="Prrafodelista"/>
        <w:tabs>
          <w:tab w:val="left" w:pos="462"/>
        </w:tabs>
        <w:ind w:left="720" w:right="116"/>
        <w:rPr>
          <w:rFonts w:ascii="Arial" w:hAnsi="Arial" w:cs="Arial"/>
          <w:b/>
          <w:bCs/>
        </w:rPr>
      </w:pPr>
    </w:p>
    <w:p w14:paraId="432EA045" w14:textId="46DAE37E" w:rsidR="00B91D38" w:rsidRPr="0096194F" w:rsidRDefault="001552F2" w:rsidP="00215CFC">
      <w:pPr>
        <w:spacing w:after="0" w:line="240" w:lineRule="auto"/>
        <w:jc w:val="both"/>
        <w:rPr>
          <w:rFonts w:ascii="Arial" w:hAnsi="Arial" w:cs="Arial"/>
          <w:b/>
          <w:bCs/>
          <w:sz w:val="21"/>
          <w:szCs w:val="21"/>
          <w:lang w:val="es-ES"/>
        </w:rPr>
      </w:pPr>
      <w:bookmarkStart w:id="2" w:name="_Toc99115720"/>
      <w:r>
        <w:rPr>
          <w:rFonts w:ascii="Arial" w:hAnsi="Arial" w:cs="Arial"/>
          <w:b/>
          <w:bCs/>
          <w:sz w:val="21"/>
          <w:szCs w:val="21"/>
          <w:lang w:val="es-ES"/>
        </w:rPr>
        <w:t>SEPTIMA</w:t>
      </w:r>
      <w:r w:rsidR="00B91D38" w:rsidRPr="0096194F">
        <w:rPr>
          <w:rFonts w:ascii="Arial" w:hAnsi="Arial" w:cs="Arial"/>
          <w:b/>
          <w:bCs/>
          <w:sz w:val="21"/>
          <w:szCs w:val="21"/>
          <w:lang w:val="es-ES"/>
        </w:rPr>
        <w:t xml:space="preserve">. OBLIGACIONES </w:t>
      </w:r>
      <w:r w:rsidR="00FE5007" w:rsidRPr="0096194F">
        <w:rPr>
          <w:rFonts w:ascii="Arial" w:hAnsi="Arial" w:cs="Arial"/>
          <w:b/>
          <w:bCs/>
          <w:sz w:val="21"/>
          <w:szCs w:val="21"/>
          <w:lang w:val="es-ES"/>
        </w:rPr>
        <w:t>DEL EPA CARTAGENA</w:t>
      </w:r>
      <w:bookmarkEnd w:id="2"/>
      <w:r w:rsidR="00B91D38" w:rsidRPr="0096194F">
        <w:rPr>
          <w:rFonts w:ascii="Arial" w:hAnsi="Arial" w:cs="Arial"/>
          <w:b/>
          <w:bCs/>
          <w:sz w:val="21"/>
          <w:szCs w:val="21"/>
          <w:lang w:val="es-ES"/>
        </w:rPr>
        <w:t>:</w:t>
      </w:r>
    </w:p>
    <w:p w14:paraId="6775DEC8" w14:textId="77777777" w:rsidR="00D320F6" w:rsidRPr="0096194F" w:rsidRDefault="00D320F6" w:rsidP="00215CFC">
      <w:pPr>
        <w:spacing w:after="0" w:line="240" w:lineRule="auto"/>
        <w:jc w:val="both"/>
        <w:rPr>
          <w:rFonts w:ascii="Arial" w:hAnsi="Arial" w:cs="Arial"/>
          <w:b/>
          <w:bCs/>
          <w:sz w:val="21"/>
          <w:szCs w:val="21"/>
          <w:lang w:val="es-ES"/>
        </w:rPr>
      </w:pPr>
    </w:p>
    <w:p w14:paraId="4B151320" w14:textId="310C78DA" w:rsidR="00650BCA" w:rsidRDefault="00650BCA" w:rsidP="00215CFC">
      <w:pPr>
        <w:pStyle w:val="Textoindependiente"/>
        <w:ind w:right="49"/>
        <w:jc w:val="both"/>
        <w:rPr>
          <w:rFonts w:ascii="Arial" w:hAnsi="Arial" w:cs="Arial"/>
          <w:sz w:val="21"/>
          <w:szCs w:val="21"/>
          <w:lang w:val="es-ES"/>
        </w:rPr>
      </w:pPr>
      <w:r w:rsidRPr="0096194F">
        <w:rPr>
          <w:rFonts w:ascii="Arial" w:hAnsi="Arial" w:cs="Arial"/>
          <w:sz w:val="21"/>
          <w:szCs w:val="21"/>
          <w:lang w:val="es-ES"/>
        </w:rPr>
        <w:t>Además de las obligaciones y estipulaciones señaladas en las Leyes 80 de 1993 y 1150 de 2007, así como las que se deriven del Decreto 1082 de 2015, el ESTABLECIMIENTO PUBLICO AMBIENTAL – EPA CARTAGENA se obliga a:</w:t>
      </w:r>
    </w:p>
    <w:p w14:paraId="46850B34" w14:textId="790B92B8" w:rsidR="009D0E62" w:rsidRDefault="009D0E62" w:rsidP="00215CFC">
      <w:pPr>
        <w:pStyle w:val="Textoindependiente"/>
        <w:ind w:right="49"/>
        <w:jc w:val="both"/>
        <w:rPr>
          <w:rFonts w:ascii="Arial" w:hAnsi="Arial" w:cs="Arial"/>
          <w:sz w:val="21"/>
          <w:szCs w:val="21"/>
          <w:lang w:val="es-ES"/>
        </w:rPr>
      </w:pPr>
    </w:p>
    <w:p w14:paraId="07A6D04D" w14:textId="77777777" w:rsidR="009D0E62" w:rsidRDefault="009D0E62" w:rsidP="009D0E62">
      <w:pPr>
        <w:pStyle w:val="Prrafodelista"/>
        <w:numPr>
          <w:ilvl w:val="0"/>
          <w:numId w:val="35"/>
        </w:numPr>
        <w:tabs>
          <w:tab w:val="left" w:pos="426"/>
        </w:tabs>
        <w:ind w:right="138"/>
        <w:jc w:val="both"/>
      </w:pPr>
      <w:r>
        <w:t>Cumplir con las normas de bioseguridad vigentes durante las evaluaciones, utilizando</w:t>
      </w:r>
      <w:r>
        <w:rPr>
          <w:spacing w:val="1"/>
        </w:rPr>
        <w:t xml:space="preserve"> </w:t>
      </w:r>
      <w:r>
        <w:t>material suficiente de primera calidad, desechable, que no exponga a riesgo biológico a</w:t>
      </w:r>
      <w:r>
        <w:rPr>
          <w:spacing w:val="-59"/>
        </w:rPr>
        <w:t xml:space="preserve"> </w:t>
      </w:r>
      <w:r>
        <w:t>los</w:t>
      </w:r>
      <w:r>
        <w:rPr>
          <w:spacing w:val="-1"/>
        </w:rPr>
        <w:t xml:space="preserve"> </w:t>
      </w:r>
      <w:r>
        <w:t>funcionarios.</w:t>
      </w:r>
    </w:p>
    <w:p w14:paraId="2591D2D8" w14:textId="77777777" w:rsidR="009D0E62" w:rsidRDefault="009D0E62" w:rsidP="009D0E62">
      <w:pPr>
        <w:pStyle w:val="Prrafodelista"/>
        <w:numPr>
          <w:ilvl w:val="0"/>
          <w:numId w:val="35"/>
        </w:numPr>
        <w:tabs>
          <w:tab w:val="left" w:pos="426"/>
        </w:tabs>
        <w:spacing w:before="1"/>
        <w:ind w:right="140"/>
        <w:jc w:val="both"/>
      </w:pPr>
      <w:r>
        <w:t>Contar con certificación vigente debidamente expedida por la Secretaría Distrital de</w:t>
      </w:r>
      <w:r>
        <w:rPr>
          <w:spacing w:val="1"/>
        </w:rPr>
        <w:t xml:space="preserve"> </w:t>
      </w:r>
      <w:r>
        <w:t>Salud,</w:t>
      </w:r>
      <w:r>
        <w:rPr>
          <w:spacing w:val="1"/>
        </w:rPr>
        <w:t xml:space="preserve"> </w:t>
      </w:r>
      <w:r>
        <w:t>en</w:t>
      </w:r>
      <w:r>
        <w:rPr>
          <w:spacing w:val="1"/>
        </w:rPr>
        <w:t xml:space="preserve"> </w:t>
      </w:r>
      <w:r>
        <w:t>la</w:t>
      </w:r>
      <w:r>
        <w:rPr>
          <w:spacing w:val="1"/>
        </w:rPr>
        <w:t xml:space="preserve"> </w:t>
      </w:r>
      <w:r>
        <w:t>que</w:t>
      </w:r>
      <w:r>
        <w:rPr>
          <w:spacing w:val="1"/>
        </w:rPr>
        <w:t xml:space="preserve"> </w:t>
      </w:r>
      <w:r>
        <w:t>acredite</w:t>
      </w:r>
      <w:r>
        <w:rPr>
          <w:spacing w:val="1"/>
        </w:rPr>
        <w:t xml:space="preserve"> </w:t>
      </w:r>
      <w:r>
        <w:t>que</w:t>
      </w:r>
      <w:r>
        <w:rPr>
          <w:spacing w:val="1"/>
        </w:rPr>
        <w:t xml:space="preserve"> </w:t>
      </w:r>
      <w:r>
        <w:t>cuenta</w:t>
      </w:r>
      <w:r>
        <w:rPr>
          <w:spacing w:val="1"/>
        </w:rPr>
        <w:t xml:space="preserve"> </w:t>
      </w:r>
      <w:r>
        <w:t>con</w:t>
      </w:r>
      <w:r>
        <w:rPr>
          <w:spacing w:val="1"/>
        </w:rPr>
        <w:t xml:space="preserve"> </w:t>
      </w:r>
      <w:r>
        <w:t>la</w:t>
      </w:r>
      <w:r>
        <w:rPr>
          <w:spacing w:val="1"/>
        </w:rPr>
        <w:t xml:space="preserve"> </w:t>
      </w:r>
      <w:r>
        <w:t>infraestructura</w:t>
      </w:r>
      <w:r>
        <w:rPr>
          <w:spacing w:val="1"/>
        </w:rPr>
        <w:t xml:space="preserve"> </w:t>
      </w:r>
      <w:r>
        <w:t>física</w:t>
      </w:r>
      <w:r>
        <w:rPr>
          <w:spacing w:val="1"/>
        </w:rPr>
        <w:t xml:space="preserve"> </w:t>
      </w:r>
      <w:r>
        <w:t>y</w:t>
      </w:r>
      <w:r>
        <w:rPr>
          <w:spacing w:val="1"/>
        </w:rPr>
        <w:t xml:space="preserve"> </w:t>
      </w:r>
      <w:r>
        <w:t>técnica</w:t>
      </w:r>
      <w:r>
        <w:rPr>
          <w:spacing w:val="1"/>
        </w:rPr>
        <w:t xml:space="preserve"> </w:t>
      </w:r>
      <w:r>
        <w:t>para</w:t>
      </w:r>
      <w:r>
        <w:rPr>
          <w:spacing w:val="-59"/>
        </w:rPr>
        <w:t xml:space="preserve"> </w:t>
      </w:r>
      <w:r>
        <w:t>desarrollar cabalmente el objeto del contrato, este espacio debe estar certificado y</w:t>
      </w:r>
      <w:r>
        <w:rPr>
          <w:spacing w:val="1"/>
        </w:rPr>
        <w:t xml:space="preserve"> </w:t>
      </w:r>
      <w:r>
        <w:t>habilitado</w:t>
      </w:r>
      <w:r>
        <w:rPr>
          <w:spacing w:val="-1"/>
        </w:rPr>
        <w:t xml:space="preserve"> </w:t>
      </w:r>
      <w:r>
        <w:t>para la prestación de servicios de</w:t>
      </w:r>
      <w:r>
        <w:rPr>
          <w:spacing w:val="-3"/>
        </w:rPr>
        <w:t xml:space="preserve"> </w:t>
      </w:r>
      <w:r>
        <w:t>salud.</w:t>
      </w:r>
    </w:p>
    <w:p w14:paraId="66527D23" w14:textId="77777777" w:rsidR="009D0E62" w:rsidRDefault="009D0E62" w:rsidP="009D0E62">
      <w:pPr>
        <w:pStyle w:val="Prrafodelista"/>
        <w:numPr>
          <w:ilvl w:val="0"/>
          <w:numId w:val="35"/>
        </w:numPr>
        <w:tabs>
          <w:tab w:val="left" w:pos="426"/>
        </w:tabs>
        <w:ind w:right="141"/>
        <w:jc w:val="both"/>
      </w:pPr>
      <w:r>
        <w:t>Elaborar y emitir los conceptos de aptitud e informes requeridos en los plazos y forma</w:t>
      </w:r>
      <w:r>
        <w:rPr>
          <w:spacing w:val="1"/>
        </w:rPr>
        <w:t xml:space="preserve"> </w:t>
      </w:r>
      <w:r>
        <w:t>establecidos</w:t>
      </w:r>
      <w:r>
        <w:rPr>
          <w:spacing w:val="1"/>
        </w:rPr>
        <w:t xml:space="preserve"> </w:t>
      </w:r>
      <w:r>
        <w:t>por</w:t>
      </w:r>
      <w:r>
        <w:rPr>
          <w:spacing w:val="-1"/>
        </w:rPr>
        <w:t xml:space="preserve"> </w:t>
      </w:r>
      <w:r>
        <w:t>el</w:t>
      </w:r>
      <w:r>
        <w:rPr>
          <w:spacing w:val="-1"/>
        </w:rPr>
        <w:t xml:space="preserve"> </w:t>
      </w:r>
      <w:r>
        <w:t>EPA</w:t>
      </w:r>
      <w:r>
        <w:rPr>
          <w:spacing w:val="-2"/>
        </w:rPr>
        <w:t xml:space="preserve"> </w:t>
      </w:r>
      <w:r>
        <w:t>Cartagena.</w:t>
      </w:r>
    </w:p>
    <w:p w14:paraId="05978B4C" w14:textId="77777777" w:rsidR="009D0E62" w:rsidRDefault="009D0E62" w:rsidP="009D0E62">
      <w:pPr>
        <w:pStyle w:val="Prrafodelista"/>
        <w:numPr>
          <w:ilvl w:val="0"/>
          <w:numId w:val="35"/>
        </w:numPr>
        <w:tabs>
          <w:tab w:val="left" w:pos="426"/>
        </w:tabs>
        <w:ind w:right="135"/>
        <w:jc w:val="both"/>
      </w:pPr>
      <w:r>
        <w:t>Cumplir a cabalidad con el objeto del contrato, de acuerdo con las especificaciones</w:t>
      </w:r>
      <w:r>
        <w:rPr>
          <w:spacing w:val="1"/>
        </w:rPr>
        <w:t xml:space="preserve"> </w:t>
      </w:r>
      <w:r>
        <w:t>técnicas</w:t>
      </w:r>
      <w:r>
        <w:rPr>
          <w:spacing w:val="-1"/>
        </w:rPr>
        <w:t xml:space="preserve"> </w:t>
      </w:r>
      <w:r>
        <w:t>y</w:t>
      </w:r>
      <w:r>
        <w:rPr>
          <w:spacing w:val="-1"/>
        </w:rPr>
        <w:t xml:space="preserve"> </w:t>
      </w:r>
      <w:r>
        <w:t>dentro</w:t>
      </w:r>
      <w:r>
        <w:rPr>
          <w:spacing w:val="-2"/>
        </w:rPr>
        <w:t xml:space="preserve"> </w:t>
      </w:r>
      <w:r>
        <w:t>del plazo pactado.</w:t>
      </w:r>
    </w:p>
    <w:p w14:paraId="21C7A573" w14:textId="77777777" w:rsidR="009D0E62" w:rsidRDefault="009D0E62" w:rsidP="009D0E62">
      <w:pPr>
        <w:pStyle w:val="Prrafodelista"/>
        <w:numPr>
          <w:ilvl w:val="0"/>
          <w:numId w:val="35"/>
        </w:numPr>
        <w:tabs>
          <w:tab w:val="left" w:pos="426"/>
        </w:tabs>
        <w:spacing w:line="252" w:lineRule="exact"/>
        <w:jc w:val="both"/>
      </w:pPr>
      <w:r>
        <w:t>Cumplir con</w:t>
      </w:r>
      <w:r>
        <w:rPr>
          <w:spacing w:val="-1"/>
        </w:rPr>
        <w:t xml:space="preserve"> </w:t>
      </w:r>
      <w:r>
        <w:t>el</w:t>
      </w:r>
      <w:r>
        <w:rPr>
          <w:spacing w:val="-4"/>
        </w:rPr>
        <w:t xml:space="preserve"> </w:t>
      </w:r>
      <w:r>
        <w:t>término</w:t>
      </w:r>
      <w:r>
        <w:rPr>
          <w:spacing w:val="-1"/>
        </w:rPr>
        <w:t xml:space="preserve"> </w:t>
      </w:r>
      <w:r>
        <w:t>del</w:t>
      </w:r>
      <w:r>
        <w:rPr>
          <w:spacing w:val="-2"/>
        </w:rPr>
        <w:t xml:space="preserve"> </w:t>
      </w:r>
      <w:r>
        <w:t>contrato.</w:t>
      </w:r>
    </w:p>
    <w:p w14:paraId="0322E128" w14:textId="77777777" w:rsidR="009D0E62" w:rsidRDefault="009D0E62" w:rsidP="009D0E62">
      <w:pPr>
        <w:pStyle w:val="Prrafodelista"/>
        <w:numPr>
          <w:ilvl w:val="0"/>
          <w:numId w:val="35"/>
        </w:numPr>
        <w:tabs>
          <w:tab w:val="left" w:pos="426"/>
        </w:tabs>
        <w:spacing w:line="252" w:lineRule="exact"/>
        <w:jc w:val="both"/>
      </w:pPr>
      <w:r>
        <w:t>Garantizar</w:t>
      </w:r>
      <w:r>
        <w:rPr>
          <w:spacing w:val="-2"/>
        </w:rPr>
        <w:t xml:space="preserve"> </w:t>
      </w:r>
      <w:r>
        <w:t>al</w:t>
      </w:r>
      <w:r>
        <w:rPr>
          <w:spacing w:val="-1"/>
        </w:rPr>
        <w:t xml:space="preserve"> </w:t>
      </w:r>
      <w:r>
        <w:t>EPA la calidad de</w:t>
      </w:r>
      <w:r>
        <w:rPr>
          <w:spacing w:val="-2"/>
        </w:rPr>
        <w:t xml:space="preserve"> </w:t>
      </w:r>
      <w:r>
        <w:t>todos</w:t>
      </w:r>
      <w:r>
        <w:rPr>
          <w:spacing w:val="-2"/>
        </w:rPr>
        <w:t xml:space="preserve"> </w:t>
      </w:r>
      <w:r>
        <w:t>y</w:t>
      </w:r>
      <w:r>
        <w:rPr>
          <w:spacing w:val="1"/>
        </w:rPr>
        <w:t xml:space="preserve"> </w:t>
      </w:r>
      <w:r>
        <w:t>cada</w:t>
      </w:r>
      <w:r>
        <w:rPr>
          <w:spacing w:val="-2"/>
        </w:rPr>
        <w:t xml:space="preserve"> </w:t>
      </w:r>
      <w:r>
        <w:t>uno</w:t>
      </w:r>
      <w:r>
        <w:rPr>
          <w:spacing w:val="-3"/>
        </w:rPr>
        <w:t xml:space="preserve"> </w:t>
      </w:r>
      <w:r>
        <w:t>de los bienes</w:t>
      </w:r>
      <w:r>
        <w:rPr>
          <w:spacing w:val="-2"/>
        </w:rPr>
        <w:t xml:space="preserve"> </w:t>
      </w:r>
      <w:r>
        <w:t>y</w:t>
      </w:r>
      <w:r>
        <w:rPr>
          <w:spacing w:val="-2"/>
        </w:rPr>
        <w:t xml:space="preserve"> </w:t>
      </w:r>
      <w:r>
        <w:t>servicios</w:t>
      </w:r>
      <w:r>
        <w:rPr>
          <w:spacing w:val="-2"/>
        </w:rPr>
        <w:t xml:space="preserve"> </w:t>
      </w:r>
      <w:r>
        <w:t>contratados.</w:t>
      </w:r>
    </w:p>
    <w:p w14:paraId="6C246DBB" w14:textId="77777777" w:rsidR="009D0E62" w:rsidRDefault="009D0E62" w:rsidP="009D0E62">
      <w:pPr>
        <w:pStyle w:val="Prrafodelista"/>
        <w:numPr>
          <w:ilvl w:val="0"/>
          <w:numId w:val="35"/>
        </w:numPr>
        <w:tabs>
          <w:tab w:val="left" w:pos="426"/>
        </w:tabs>
        <w:spacing w:before="1"/>
        <w:ind w:right="137"/>
        <w:jc w:val="both"/>
      </w:pPr>
      <w:r>
        <w:t>Acreditar</w:t>
      </w:r>
      <w:r>
        <w:rPr>
          <w:spacing w:val="-7"/>
        </w:rPr>
        <w:t xml:space="preserve"> </w:t>
      </w:r>
      <w:r>
        <w:t>de</w:t>
      </w:r>
      <w:r>
        <w:rPr>
          <w:spacing w:val="-8"/>
        </w:rPr>
        <w:t xml:space="preserve"> </w:t>
      </w:r>
      <w:r>
        <w:t>conformidad</w:t>
      </w:r>
      <w:r>
        <w:rPr>
          <w:spacing w:val="-5"/>
        </w:rPr>
        <w:t xml:space="preserve"> </w:t>
      </w:r>
      <w:r>
        <w:t>con</w:t>
      </w:r>
      <w:r>
        <w:rPr>
          <w:spacing w:val="-7"/>
        </w:rPr>
        <w:t xml:space="preserve"> </w:t>
      </w:r>
      <w:r>
        <w:t>el</w:t>
      </w:r>
      <w:r>
        <w:rPr>
          <w:spacing w:val="-6"/>
        </w:rPr>
        <w:t xml:space="preserve"> </w:t>
      </w:r>
      <w:r>
        <w:t>artículo</w:t>
      </w:r>
      <w:r>
        <w:rPr>
          <w:spacing w:val="-5"/>
        </w:rPr>
        <w:t xml:space="preserve"> </w:t>
      </w:r>
      <w:r>
        <w:t>50</w:t>
      </w:r>
      <w:r>
        <w:rPr>
          <w:spacing w:val="-8"/>
        </w:rPr>
        <w:t xml:space="preserve"> </w:t>
      </w:r>
      <w:r>
        <w:t>de</w:t>
      </w:r>
      <w:r>
        <w:rPr>
          <w:spacing w:val="-7"/>
        </w:rPr>
        <w:t xml:space="preserve"> </w:t>
      </w:r>
      <w:r>
        <w:t>la</w:t>
      </w:r>
      <w:r>
        <w:rPr>
          <w:spacing w:val="-8"/>
        </w:rPr>
        <w:t xml:space="preserve"> </w:t>
      </w:r>
      <w:r>
        <w:t>ley</w:t>
      </w:r>
      <w:r>
        <w:rPr>
          <w:spacing w:val="-5"/>
        </w:rPr>
        <w:t xml:space="preserve"> </w:t>
      </w:r>
      <w:r>
        <w:t>789</w:t>
      </w:r>
      <w:r>
        <w:rPr>
          <w:spacing w:val="-8"/>
        </w:rPr>
        <w:t xml:space="preserve"> </w:t>
      </w:r>
      <w:r>
        <w:t>de</w:t>
      </w:r>
      <w:r>
        <w:rPr>
          <w:spacing w:val="-7"/>
        </w:rPr>
        <w:t xml:space="preserve"> </w:t>
      </w:r>
      <w:r>
        <w:t>2002,</w:t>
      </w:r>
      <w:r>
        <w:rPr>
          <w:spacing w:val="-6"/>
        </w:rPr>
        <w:t xml:space="preserve"> </w:t>
      </w:r>
      <w:r>
        <w:t>el</w:t>
      </w:r>
      <w:r>
        <w:rPr>
          <w:spacing w:val="-9"/>
        </w:rPr>
        <w:t xml:space="preserve"> </w:t>
      </w:r>
      <w:r>
        <w:t>pago</w:t>
      </w:r>
      <w:r>
        <w:rPr>
          <w:spacing w:val="-8"/>
        </w:rPr>
        <w:t xml:space="preserve"> </w:t>
      </w:r>
      <w:r>
        <w:t>de</w:t>
      </w:r>
      <w:r>
        <w:rPr>
          <w:spacing w:val="-5"/>
        </w:rPr>
        <w:t xml:space="preserve"> </w:t>
      </w:r>
      <w:r>
        <w:t>los</w:t>
      </w:r>
      <w:r>
        <w:rPr>
          <w:spacing w:val="-5"/>
        </w:rPr>
        <w:t xml:space="preserve"> </w:t>
      </w:r>
      <w:r>
        <w:t>aportes</w:t>
      </w:r>
      <w:r>
        <w:rPr>
          <w:spacing w:val="-59"/>
        </w:rPr>
        <w:t xml:space="preserve"> </w:t>
      </w:r>
      <w:r>
        <w:t>a sus empleados, a los sistemas de salud, riegos profesionales, pensiones y aportes a</w:t>
      </w:r>
      <w:r>
        <w:rPr>
          <w:spacing w:val="1"/>
        </w:rPr>
        <w:t xml:space="preserve"> </w:t>
      </w:r>
      <w:r>
        <w:t>las</w:t>
      </w:r>
      <w:r>
        <w:rPr>
          <w:spacing w:val="1"/>
        </w:rPr>
        <w:t xml:space="preserve"> </w:t>
      </w:r>
      <w:r>
        <w:t>cajas</w:t>
      </w:r>
      <w:r>
        <w:rPr>
          <w:spacing w:val="1"/>
        </w:rPr>
        <w:t xml:space="preserve"> </w:t>
      </w:r>
      <w:r>
        <w:t>de</w:t>
      </w:r>
      <w:r>
        <w:rPr>
          <w:spacing w:val="1"/>
        </w:rPr>
        <w:t xml:space="preserve"> </w:t>
      </w:r>
      <w:r>
        <w:t>compensación,</w:t>
      </w:r>
      <w:r>
        <w:rPr>
          <w:spacing w:val="1"/>
        </w:rPr>
        <w:t xml:space="preserve"> </w:t>
      </w:r>
      <w:r>
        <w:t>Instituto</w:t>
      </w:r>
      <w:r>
        <w:rPr>
          <w:spacing w:val="1"/>
        </w:rPr>
        <w:t xml:space="preserve"> </w:t>
      </w:r>
      <w:r>
        <w:t>Colombiano</w:t>
      </w:r>
      <w:r>
        <w:rPr>
          <w:spacing w:val="1"/>
        </w:rPr>
        <w:t xml:space="preserve"> </w:t>
      </w:r>
      <w:r>
        <w:t>de</w:t>
      </w:r>
      <w:r>
        <w:rPr>
          <w:spacing w:val="1"/>
        </w:rPr>
        <w:t xml:space="preserve"> </w:t>
      </w:r>
      <w:r>
        <w:t>Bienestar</w:t>
      </w:r>
      <w:r>
        <w:rPr>
          <w:spacing w:val="1"/>
        </w:rPr>
        <w:t xml:space="preserve"> </w:t>
      </w:r>
      <w:r>
        <w:t>Familiar,</w:t>
      </w:r>
      <w:r>
        <w:rPr>
          <w:spacing w:val="1"/>
        </w:rPr>
        <w:t xml:space="preserve"> </w:t>
      </w:r>
      <w:r>
        <w:t>Servicio</w:t>
      </w:r>
      <w:r>
        <w:rPr>
          <w:spacing w:val="1"/>
        </w:rPr>
        <w:t xml:space="preserve"> </w:t>
      </w:r>
      <w:r>
        <w:t>Nacional</w:t>
      </w:r>
      <w:r>
        <w:rPr>
          <w:spacing w:val="-7"/>
        </w:rPr>
        <w:t xml:space="preserve"> </w:t>
      </w:r>
      <w:r>
        <w:t>de</w:t>
      </w:r>
      <w:r>
        <w:rPr>
          <w:spacing w:val="-6"/>
        </w:rPr>
        <w:t xml:space="preserve"> </w:t>
      </w:r>
      <w:r>
        <w:t>Aprendizajes,</w:t>
      </w:r>
      <w:r>
        <w:rPr>
          <w:spacing w:val="-4"/>
        </w:rPr>
        <w:t xml:space="preserve"> </w:t>
      </w:r>
      <w:r>
        <w:t>cuando</w:t>
      </w:r>
      <w:r>
        <w:rPr>
          <w:spacing w:val="-5"/>
        </w:rPr>
        <w:t xml:space="preserve"> </w:t>
      </w:r>
      <w:r>
        <w:t>a</w:t>
      </w:r>
      <w:r>
        <w:rPr>
          <w:spacing w:val="-9"/>
        </w:rPr>
        <w:t xml:space="preserve"> </w:t>
      </w:r>
      <w:r>
        <w:t>ello</w:t>
      </w:r>
      <w:r>
        <w:rPr>
          <w:spacing w:val="-5"/>
        </w:rPr>
        <w:t xml:space="preserve"> </w:t>
      </w:r>
      <w:r>
        <w:t>haya</w:t>
      </w:r>
      <w:r>
        <w:rPr>
          <w:spacing w:val="-5"/>
        </w:rPr>
        <w:t xml:space="preserve"> </w:t>
      </w:r>
      <w:r>
        <w:t>lugar,</w:t>
      </w:r>
      <w:r>
        <w:rPr>
          <w:spacing w:val="-6"/>
        </w:rPr>
        <w:t xml:space="preserve"> </w:t>
      </w:r>
      <w:r>
        <w:t>mediante</w:t>
      </w:r>
      <w:r>
        <w:rPr>
          <w:spacing w:val="-5"/>
        </w:rPr>
        <w:t xml:space="preserve"> </w:t>
      </w:r>
      <w:r>
        <w:t>certificación</w:t>
      </w:r>
      <w:r>
        <w:rPr>
          <w:spacing w:val="-7"/>
        </w:rPr>
        <w:t xml:space="preserve"> </w:t>
      </w:r>
      <w:r>
        <w:t>expedida</w:t>
      </w:r>
      <w:r>
        <w:rPr>
          <w:spacing w:val="-6"/>
        </w:rPr>
        <w:t xml:space="preserve"> </w:t>
      </w:r>
      <w:r>
        <w:t>por</w:t>
      </w:r>
      <w:r>
        <w:rPr>
          <w:spacing w:val="-59"/>
        </w:rPr>
        <w:t xml:space="preserve"> </w:t>
      </w:r>
      <w:r>
        <w:t>el</w:t>
      </w:r>
      <w:r>
        <w:rPr>
          <w:spacing w:val="-2"/>
        </w:rPr>
        <w:t xml:space="preserve"> </w:t>
      </w:r>
      <w:r>
        <w:t>revisor</w:t>
      </w:r>
      <w:r>
        <w:rPr>
          <w:spacing w:val="-1"/>
        </w:rPr>
        <w:t xml:space="preserve"> </w:t>
      </w:r>
      <w:r>
        <w:t>fiscal</w:t>
      </w:r>
      <w:r>
        <w:rPr>
          <w:spacing w:val="-1"/>
        </w:rPr>
        <w:t xml:space="preserve"> </w:t>
      </w:r>
      <w:r>
        <w:t>o</w:t>
      </w:r>
      <w:r>
        <w:rPr>
          <w:spacing w:val="-2"/>
        </w:rPr>
        <w:t xml:space="preserve"> </w:t>
      </w:r>
      <w:r>
        <w:t>por</w:t>
      </w:r>
      <w:r>
        <w:rPr>
          <w:spacing w:val="-1"/>
        </w:rPr>
        <w:t xml:space="preserve"> </w:t>
      </w:r>
      <w:r>
        <w:t>el</w:t>
      </w:r>
      <w:r>
        <w:rPr>
          <w:spacing w:val="-3"/>
        </w:rPr>
        <w:t xml:space="preserve"> </w:t>
      </w:r>
      <w:r>
        <w:t>representante legal.</w:t>
      </w:r>
    </w:p>
    <w:p w14:paraId="4C929399" w14:textId="77777777" w:rsidR="009D0E62" w:rsidRDefault="009D0E62" w:rsidP="009D0E62">
      <w:pPr>
        <w:pStyle w:val="Prrafodelista"/>
        <w:numPr>
          <w:ilvl w:val="0"/>
          <w:numId w:val="35"/>
        </w:numPr>
        <w:tabs>
          <w:tab w:val="left" w:pos="426"/>
        </w:tabs>
        <w:ind w:right="134"/>
        <w:jc w:val="both"/>
      </w:pPr>
      <w:r>
        <w:t>En general, la obligación de cumplir cabalmente con las condiciones y modalidades</w:t>
      </w:r>
      <w:r>
        <w:rPr>
          <w:spacing w:val="1"/>
        </w:rPr>
        <w:t xml:space="preserve"> </w:t>
      </w:r>
      <w:r>
        <w:t xml:space="preserve">previstas contractualmente para la ejecución y desarrollo del Contrato, para lo cual </w:t>
      </w:r>
      <w:r>
        <w:rPr>
          <w:rFonts w:ascii="Arial" w:hAnsi="Arial"/>
          <w:b/>
        </w:rPr>
        <w:t>EL</w:t>
      </w:r>
      <w:r>
        <w:rPr>
          <w:rFonts w:ascii="Arial" w:hAnsi="Arial"/>
          <w:b/>
          <w:spacing w:val="1"/>
        </w:rPr>
        <w:t xml:space="preserve"> </w:t>
      </w:r>
      <w:r>
        <w:rPr>
          <w:rFonts w:ascii="Arial" w:hAnsi="Arial"/>
          <w:b/>
        </w:rPr>
        <w:t>CONTRATISTA</w:t>
      </w:r>
      <w:r>
        <w:rPr>
          <w:rFonts w:ascii="Arial" w:hAnsi="Arial"/>
          <w:b/>
          <w:spacing w:val="1"/>
        </w:rPr>
        <w:t xml:space="preserve"> </w:t>
      </w:r>
      <w:r>
        <w:t>deberá</w:t>
      </w:r>
      <w:r>
        <w:rPr>
          <w:spacing w:val="1"/>
        </w:rPr>
        <w:t xml:space="preserve"> </w:t>
      </w:r>
      <w:r>
        <w:t>actuar</w:t>
      </w:r>
      <w:r>
        <w:rPr>
          <w:spacing w:val="1"/>
        </w:rPr>
        <w:t xml:space="preserve"> </w:t>
      </w:r>
      <w:r>
        <w:t>razonablemente</w:t>
      </w:r>
      <w:r>
        <w:rPr>
          <w:spacing w:val="1"/>
        </w:rPr>
        <w:t xml:space="preserve"> </w:t>
      </w:r>
      <w:r>
        <w:t>en</w:t>
      </w:r>
      <w:r>
        <w:rPr>
          <w:spacing w:val="1"/>
        </w:rPr>
        <w:t xml:space="preserve"> </w:t>
      </w:r>
      <w:r>
        <w:t>el</w:t>
      </w:r>
      <w:r>
        <w:rPr>
          <w:spacing w:val="1"/>
        </w:rPr>
        <w:t xml:space="preserve"> </w:t>
      </w:r>
      <w:r>
        <w:t>marco</w:t>
      </w:r>
      <w:r>
        <w:rPr>
          <w:spacing w:val="1"/>
        </w:rPr>
        <w:t xml:space="preserve"> </w:t>
      </w:r>
      <w:r>
        <w:t>de</w:t>
      </w:r>
      <w:r>
        <w:rPr>
          <w:spacing w:val="1"/>
        </w:rPr>
        <w:t xml:space="preserve"> </w:t>
      </w:r>
      <w:r>
        <w:t>sus</w:t>
      </w:r>
      <w:r>
        <w:rPr>
          <w:spacing w:val="1"/>
        </w:rPr>
        <w:t xml:space="preserve"> </w:t>
      </w:r>
      <w:r>
        <w:t>obligaciones</w:t>
      </w:r>
      <w:r>
        <w:rPr>
          <w:spacing w:val="1"/>
        </w:rPr>
        <w:t xml:space="preserve"> </w:t>
      </w:r>
      <w:r>
        <w:t>contractuales.</w:t>
      </w:r>
    </w:p>
    <w:p w14:paraId="2E353E4F" w14:textId="77777777" w:rsidR="009D0E62" w:rsidRDefault="009D0E62" w:rsidP="009D0E62">
      <w:pPr>
        <w:pStyle w:val="Prrafodelista"/>
        <w:numPr>
          <w:ilvl w:val="0"/>
          <w:numId w:val="35"/>
        </w:numPr>
        <w:tabs>
          <w:tab w:val="left" w:pos="426"/>
        </w:tabs>
        <w:ind w:right="140"/>
        <w:jc w:val="both"/>
      </w:pPr>
      <w:r>
        <w:t>Obrar con lealtad y buena fe en las distintas etapas contractuales evitando cualquier</w:t>
      </w:r>
      <w:r>
        <w:rPr>
          <w:spacing w:val="1"/>
        </w:rPr>
        <w:t xml:space="preserve"> </w:t>
      </w:r>
      <w:r>
        <w:t>inconveniente en el cumplimiento de los requisitos de ejecución como en el desarrollo</w:t>
      </w:r>
      <w:r>
        <w:rPr>
          <w:spacing w:val="1"/>
        </w:rPr>
        <w:t xml:space="preserve"> </w:t>
      </w:r>
      <w:r>
        <w:t>del contrato.</w:t>
      </w:r>
    </w:p>
    <w:p w14:paraId="4BA41B7D" w14:textId="77777777" w:rsidR="009D0E62" w:rsidRDefault="009D0E62" w:rsidP="009D0E62">
      <w:pPr>
        <w:pStyle w:val="Prrafodelista"/>
        <w:numPr>
          <w:ilvl w:val="0"/>
          <w:numId w:val="35"/>
        </w:numPr>
        <w:tabs>
          <w:tab w:val="left" w:pos="426"/>
        </w:tabs>
        <w:spacing w:before="1" w:line="252" w:lineRule="exact"/>
        <w:jc w:val="both"/>
      </w:pPr>
      <w:r>
        <w:t>Cumplir</w:t>
      </w:r>
      <w:r>
        <w:rPr>
          <w:spacing w:val="-1"/>
        </w:rPr>
        <w:t xml:space="preserve"> </w:t>
      </w:r>
      <w:r>
        <w:t>con</w:t>
      </w:r>
      <w:r>
        <w:rPr>
          <w:spacing w:val="-1"/>
        </w:rPr>
        <w:t xml:space="preserve"> </w:t>
      </w:r>
      <w:r>
        <w:t>los</w:t>
      </w:r>
      <w:r>
        <w:rPr>
          <w:spacing w:val="-3"/>
        </w:rPr>
        <w:t xml:space="preserve"> </w:t>
      </w:r>
      <w:r>
        <w:t>ofrecimientos</w:t>
      </w:r>
      <w:r>
        <w:rPr>
          <w:spacing w:val="-1"/>
        </w:rPr>
        <w:t xml:space="preserve"> </w:t>
      </w:r>
      <w:r>
        <w:t>hechos</w:t>
      </w:r>
      <w:r>
        <w:rPr>
          <w:spacing w:val="-1"/>
        </w:rPr>
        <w:t xml:space="preserve"> </w:t>
      </w:r>
      <w:r>
        <w:t>en</w:t>
      </w:r>
      <w:r>
        <w:rPr>
          <w:spacing w:val="-3"/>
        </w:rPr>
        <w:t xml:space="preserve"> </w:t>
      </w:r>
      <w:r>
        <w:t>la</w:t>
      </w:r>
      <w:r>
        <w:rPr>
          <w:spacing w:val="-1"/>
        </w:rPr>
        <w:t xml:space="preserve"> </w:t>
      </w:r>
      <w:r>
        <w:t>propuesta.</w:t>
      </w:r>
    </w:p>
    <w:p w14:paraId="71BF6C7D" w14:textId="77777777" w:rsidR="009D0E62" w:rsidRDefault="009D0E62" w:rsidP="009D0E62">
      <w:pPr>
        <w:pStyle w:val="Prrafodelista"/>
        <w:numPr>
          <w:ilvl w:val="0"/>
          <w:numId w:val="35"/>
        </w:numPr>
        <w:tabs>
          <w:tab w:val="left" w:pos="426"/>
        </w:tabs>
        <w:spacing w:line="252" w:lineRule="exact"/>
        <w:jc w:val="both"/>
      </w:pPr>
      <w:r>
        <w:t>Las</w:t>
      </w:r>
      <w:r>
        <w:rPr>
          <w:spacing w:val="26"/>
        </w:rPr>
        <w:t xml:space="preserve"> </w:t>
      </w:r>
      <w:r>
        <w:t>demás</w:t>
      </w:r>
      <w:r>
        <w:rPr>
          <w:spacing w:val="26"/>
        </w:rPr>
        <w:t xml:space="preserve"> </w:t>
      </w:r>
      <w:r>
        <w:t>que</w:t>
      </w:r>
      <w:r>
        <w:rPr>
          <w:spacing w:val="23"/>
        </w:rPr>
        <w:t xml:space="preserve"> </w:t>
      </w:r>
      <w:r>
        <w:t>se</w:t>
      </w:r>
      <w:r>
        <w:rPr>
          <w:spacing w:val="27"/>
        </w:rPr>
        <w:t xml:space="preserve"> </w:t>
      </w:r>
      <w:r>
        <w:t>deriven</w:t>
      </w:r>
      <w:r>
        <w:rPr>
          <w:spacing w:val="25"/>
        </w:rPr>
        <w:t xml:space="preserve"> </w:t>
      </w:r>
      <w:r>
        <w:t>de</w:t>
      </w:r>
      <w:r>
        <w:rPr>
          <w:spacing w:val="25"/>
        </w:rPr>
        <w:t xml:space="preserve"> </w:t>
      </w:r>
      <w:r>
        <w:t>la</w:t>
      </w:r>
      <w:r>
        <w:rPr>
          <w:spacing w:val="27"/>
        </w:rPr>
        <w:t xml:space="preserve"> </w:t>
      </w:r>
      <w:r>
        <w:t>naturaleza</w:t>
      </w:r>
      <w:r>
        <w:rPr>
          <w:spacing w:val="23"/>
        </w:rPr>
        <w:t xml:space="preserve"> </w:t>
      </w:r>
      <w:r>
        <w:t>del</w:t>
      </w:r>
      <w:r>
        <w:rPr>
          <w:spacing w:val="22"/>
        </w:rPr>
        <w:t xml:space="preserve"> </w:t>
      </w:r>
      <w:r>
        <w:t>contrato</w:t>
      </w:r>
      <w:r>
        <w:rPr>
          <w:spacing w:val="26"/>
        </w:rPr>
        <w:t xml:space="preserve"> </w:t>
      </w:r>
      <w:r>
        <w:t>y</w:t>
      </w:r>
      <w:r>
        <w:rPr>
          <w:spacing w:val="24"/>
        </w:rPr>
        <w:t xml:space="preserve"> </w:t>
      </w:r>
      <w:r>
        <w:t>que</w:t>
      </w:r>
      <w:r>
        <w:rPr>
          <w:spacing w:val="23"/>
        </w:rPr>
        <w:t xml:space="preserve"> </w:t>
      </w:r>
      <w:r>
        <w:t>garanticen</w:t>
      </w:r>
      <w:r>
        <w:rPr>
          <w:spacing w:val="25"/>
        </w:rPr>
        <w:t xml:space="preserve"> </w:t>
      </w:r>
      <w:r>
        <w:t>su</w:t>
      </w:r>
      <w:r>
        <w:rPr>
          <w:spacing w:val="27"/>
        </w:rPr>
        <w:t xml:space="preserve"> </w:t>
      </w:r>
      <w:r>
        <w:t>cabal</w:t>
      </w:r>
      <w:r>
        <w:rPr>
          <w:spacing w:val="22"/>
        </w:rPr>
        <w:t xml:space="preserve"> </w:t>
      </w:r>
      <w:r>
        <w:t>y</w:t>
      </w:r>
    </w:p>
    <w:p w14:paraId="3B0E597E" w14:textId="77777777" w:rsidR="00B91D38" w:rsidRPr="0096194F" w:rsidRDefault="00B91D38" w:rsidP="00215CFC">
      <w:pPr>
        <w:spacing w:after="0" w:line="240" w:lineRule="auto"/>
        <w:jc w:val="both"/>
        <w:rPr>
          <w:rFonts w:ascii="Arial" w:hAnsi="Arial" w:cs="Arial"/>
          <w:b/>
          <w:bCs/>
          <w:sz w:val="21"/>
          <w:szCs w:val="21"/>
          <w:lang w:val="es-ES"/>
        </w:rPr>
      </w:pPr>
    </w:p>
    <w:p w14:paraId="04EDF0AC" w14:textId="493E820D" w:rsidR="00B91D38" w:rsidRPr="0096194F" w:rsidRDefault="001552F2" w:rsidP="00215CFC">
      <w:pPr>
        <w:spacing w:after="0" w:line="240" w:lineRule="auto"/>
        <w:jc w:val="both"/>
        <w:rPr>
          <w:rFonts w:ascii="Arial" w:hAnsi="Arial" w:cs="Arial"/>
          <w:b/>
          <w:bCs/>
          <w:sz w:val="21"/>
          <w:szCs w:val="21"/>
          <w:lang w:val="es-ES"/>
        </w:rPr>
      </w:pPr>
      <w:r>
        <w:rPr>
          <w:rFonts w:ascii="Arial" w:hAnsi="Arial" w:cs="Arial"/>
          <w:b/>
          <w:bCs/>
          <w:sz w:val="21"/>
          <w:szCs w:val="21"/>
          <w:lang w:val="es-ES"/>
        </w:rPr>
        <w:t>OCTAVA</w:t>
      </w:r>
      <w:r w:rsidR="00B91D38" w:rsidRPr="0096194F">
        <w:rPr>
          <w:rFonts w:ascii="Arial" w:hAnsi="Arial" w:cs="Arial"/>
          <w:b/>
          <w:bCs/>
          <w:sz w:val="21"/>
          <w:szCs w:val="21"/>
          <w:lang w:val="es-ES"/>
        </w:rPr>
        <w:t xml:space="preserve">. </w:t>
      </w:r>
      <w:r w:rsidR="00FE5007" w:rsidRPr="0096194F">
        <w:rPr>
          <w:rFonts w:ascii="Arial" w:hAnsi="Arial" w:cs="Arial"/>
          <w:b/>
          <w:bCs/>
          <w:sz w:val="21"/>
          <w:szCs w:val="21"/>
          <w:lang w:val="es-ES"/>
        </w:rPr>
        <w:t>RESPONSABILIDAD:</w:t>
      </w:r>
      <w:r w:rsidR="00FE5007" w:rsidRPr="0096194F">
        <w:rPr>
          <w:rFonts w:ascii="Arial" w:hAnsi="Arial" w:cs="Arial"/>
          <w:sz w:val="21"/>
          <w:szCs w:val="21"/>
        </w:rPr>
        <w:t xml:space="preserve"> </w:t>
      </w:r>
      <w:r w:rsidR="00FE5007" w:rsidRPr="0096194F">
        <w:rPr>
          <w:rFonts w:ascii="Arial" w:hAnsi="Arial" w:cs="Arial"/>
          <w:bCs/>
          <w:sz w:val="21"/>
          <w:szCs w:val="21"/>
        </w:rPr>
        <w:t>El contratista es responsable por el cumplimiento de las obligaciones pactadas en el contrato. Además, responderá por los daños generados a la entidad en la ejecución del contrato, causados por sus contratistas, empleados o sus subcontratistas.</w:t>
      </w:r>
    </w:p>
    <w:p w14:paraId="00841A5D" w14:textId="77777777" w:rsidR="00FE5007" w:rsidRPr="0096194F" w:rsidRDefault="00FE5007" w:rsidP="00215CFC">
      <w:pPr>
        <w:pStyle w:val="Style23"/>
        <w:rPr>
          <w:rFonts w:ascii="Arial" w:hAnsi="Arial" w:cs="Arial"/>
          <w:sz w:val="21"/>
          <w:szCs w:val="21"/>
          <w:lang w:val="es-ES" w:eastAsia="es-ES"/>
        </w:rPr>
      </w:pPr>
    </w:p>
    <w:p w14:paraId="6F44C526" w14:textId="5CA2BFBE" w:rsidR="00B91D38" w:rsidRPr="0096194F" w:rsidRDefault="001552F2" w:rsidP="00215CFC">
      <w:pPr>
        <w:pStyle w:val="clusulas"/>
        <w:numPr>
          <w:ilvl w:val="0"/>
          <w:numId w:val="0"/>
        </w:numPr>
        <w:spacing w:before="0" w:after="0"/>
        <w:rPr>
          <w:rFonts w:ascii="Arial" w:hAnsi="Arial" w:cs="Arial"/>
          <w:b w:val="0"/>
          <w:bCs/>
          <w:sz w:val="21"/>
          <w:szCs w:val="21"/>
        </w:rPr>
      </w:pPr>
      <w:r>
        <w:rPr>
          <w:rFonts w:ascii="Arial" w:hAnsi="Arial" w:cs="Arial"/>
          <w:sz w:val="21"/>
          <w:szCs w:val="21"/>
        </w:rPr>
        <w:t>NOVENA</w:t>
      </w:r>
      <w:r w:rsidR="00B91D38" w:rsidRPr="0096194F">
        <w:rPr>
          <w:rFonts w:ascii="Arial" w:hAnsi="Arial" w:cs="Arial"/>
          <w:sz w:val="21"/>
          <w:szCs w:val="21"/>
        </w:rPr>
        <w:t>.</w:t>
      </w:r>
      <w:r w:rsidR="00B91D38" w:rsidRPr="0096194F">
        <w:rPr>
          <w:rFonts w:ascii="Arial" w:hAnsi="Arial" w:cs="Arial"/>
          <w:b w:val="0"/>
          <w:bCs/>
          <w:sz w:val="21"/>
          <w:szCs w:val="21"/>
          <w:lang w:val="es-ES" w:eastAsia="es-ES"/>
        </w:rPr>
        <w:t xml:space="preserve"> </w:t>
      </w:r>
      <w:r w:rsidR="00B91D38" w:rsidRPr="0096194F">
        <w:rPr>
          <w:rFonts w:ascii="Arial" w:hAnsi="Arial" w:cs="Arial"/>
          <w:sz w:val="21"/>
          <w:szCs w:val="21"/>
          <w:lang w:val="es-ES" w:eastAsia="es-ES"/>
        </w:rPr>
        <w:t>ACEPTACIÓN DEL CONTRATO:</w:t>
      </w:r>
      <w:r w:rsidR="00B91D38" w:rsidRPr="0096194F">
        <w:rPr>
          <w:rFonts w:ascii="Arial" w:hAnsi="Arial" w:cs="Arial"/>
          <w:b w:val="0"/>
          <w:bCs/>
          <w:sz w:val="21"/>
          <w:szCs w:val="21"/>
          <w:lang w:val="es-ES" w:eastAsia="es-ES"/>
        </w:rPr>
        <w:t xml:space="preserve"> El CONTRATISTA acepta, con la presentación de su oferta, los términos y condiciones expresados en la Invitación Pública Electrónica </w:t>
      </w:r>
      <w:r w:rsidR="00FE5007" w:rsidRPr="0096194F">
        <w:rPr>
          <w:rFonts w:ascii="Arial" w:hAnsi="Arial" w:cs="Arial"/>
          <w:b w:val="0"/>
          <w:bCs/>
          <w:sz w:val="21"/>
          <w:szCs w:val="21"/>
          <w:lang w:val="es-ES" w:eastAsia="es-ES"/>
        </w:rPr>
        <w:t>PSMC. EPA- 000 -2024</w:t>
      </w:r>
      <w:r w:rsidR="00B91D38" w:rsidRPr="0096194F">
        <w:rPr>
          <w:rFonts w:ascii="Arial" w:hAnsi="Arial" w:cs="Arial"/>
          <w:b w:val="0"/>
          <w:bCs/>
          <w:sz w:val="21"/>
          <w:szCs w:val="21"/>
          <w:lang w:val="es-ES" w:eastAsia="es-ES"/>
        </w:rPr>
        <w:t>, y los demás documentos anexos (Estudios Previos, Especificaciones Técnicas, Adendas entre otros), razón por la cual, la relación contractual se regulará con base en lo expresado en el referido documento, en la propuesta presentada por el CONTRATISTA y de conformidad con lo dispuesto en las normas legales vigentes.</w:t>
      </w:r>
    </w:p>
    <w:p w14:paraId="3C4C2543" w14:textId="77777777" w:rsidR="00B91D38" w:rsidRPr="0096194F" w:rsidRDefault="00B91D38" w:rsidP="00215CFC">
      <w:pPr>
        <w:spacing w:after="0" w:line="240" w:lineRule="auto"/>
        <w:jc w:val="both"/>
        <w:rPr>
          <w:rFonts w:ascii="Arial" w:hAnsi="Arial" w:cs="Arial"/>
          <w:sz w:val="21"/>
          <w:szCs w:val="21"/>
          <w:lang w:val="es-ES"/>
        </w:rPr>
      </w:pPr>
    </w:p>
    <w:p w14:paraId="0D7C58F7" w14:textId="593C0A03" w:rsidR="00FE5007" w:rsidRDefault="001552F2" w:rsidP="00215CFC">
      <w:pPr>
        <w:spacing w:after="0" w:line="240" w:lineRule="auto"/>
        <w:jc w:val="both"/>
        <w:rPr>
          <w:rFonts w:ascii="Arial Narrow" w:eastAsia="Times New Roman" w:hAnsi="Arial Narrow" w:cs="Arial"/>
          <w:lang w:val="es-ES_tradnl" w:eastAsia="x-none"/>
        </w:rPr>
      </w:pPr>
      <w:r>
        <w:rPr>
          <w:rFonts w:ascii="Arial" w:hAnsi="Arial" w:cs="Arial"/>
          <w:b/>
          <w:bCs/>
          <w:sz w:val="21"/>
          <w:szCs w:val="21"/>
          <w:lang w:val="es-ES"/>
        </w:rPr>
        <w:t>DECIMA</w:t>
      </w:r>
      <w:r w:rsidR="00FE5007" w:rsidRPr="0096194F">
        <w:rPr>
          <w:rFonts w:ascii="Arial" w:hAnsi="Arial" w:cs="Arial"/>
          <w:b/>
          <w:bCs/>
          <w:sz w:val="21"/>
          <w:szCs w:val="21"/>
          <w:lang w:val="es-ES"/>
        </w:rPr>
        <w:t>. SUPERVISIÓN:</w:t>
      </w:r>
      <w:r w:rsidR="00FE5007" w:rsidRPr="0096194F">
        <w:rPr>
          <w:rFonts w:ascii="Arial" w:hAnsi="Arial" w:cs="Arial"/>
          <w:sz w:val="21"/>
          <w:szCs w:val="21"/>
          <w:lang w:val="es-ES"/>
        </w:rPr>
        <w:t xml:space="preserve"> </w:t>
      </w:r>
      <w:r w:rsidR="000B48A3" w:rsidRPr="001F6315">
        <w:rPr>
          <w:rFonts w:ascii="Arial Narrow" w:eastAsia="Times New Roman" w:hAnsi="Arial Narrow" w:cs="Arial"/>
          <w:lang w:val="es-ES_tradnl" w:eastAsia="x-none"/>
        </w:rPr>
        <w:t xml:space="preserve">: </w:t>
      </w:r>
      <w:r w:rsidR="000B48A3" w:rsidRPr="000B48A3">
        <w:rPr>
          <w:rFonts w:ascii="Arial" w:eastAsia="Times New Roman" w:hAnsi="Arial" w:cs="Arial"/>
          <w:lang w:val="es-ES_tradnl" w:eastAsia="x-none"/>
        </w:rPr>
        <w:t xml:space="preserve">El control, vigilancia y supervisión técnica y administrativa del presente contrato será ejercida por </w:t>
      </w:r>
      <w:r w:rsidR="000B48A3">
        <w:rPr>
          <w:rFonts w:ascii="Arial" w:eastAsia="Times New Roman" w:hAnsi="Arial" w:cs="Arial"/>
          <w:b/>
          <w:lang w:val="es-ES_tradnl" w:eastAsia="x-none"/>
        </w:rPr>
        <w:t>XXXX</w:t>
      </w:r>
      <w:r w:rsidR="000B48A3" w:rsidRPr="000B48A3">
        <w:rPr>
          <w:rFonts w:ascii="Arial" w:eastAsia="Times New Roman" w:hAnsi="Arial" w:cs="Arial"/>
          <w:lang w:val="es-ES_tradnl" w:eastAsia="x-none"/>
        </w:rPr>
        <w:t xml:space="preserve"> o por quien el ordenador del gasto designe, quien tendrá las siguientes obligaciones: </w:t>
      </w:r>
      <w:r w:rsidR="000B48A3" w:rsidRPr="000B48A3">
        <w:rPr>
          <w:rFonts w:ascii="Arial" w:eastAsia="Times New Roman" w:hAnsi="Arial" w:cs="Arial"/>
          <w:b/>
          <w:lang w:val="es-ES_tradnl" w:eastAsia="x-none"/>
        </w:rPr>
        <w:t>a)</w:t>
      </w:r>
      <w:r w:rsidR="000B48A3" w:rsidRPr="000B48A3">
        <w:rPr>
          <w:rFonts w:ascii="Arial" w:eastAsia="Times New Roman" w:hAnsi="Arial" w:cs="Arial"/>
          <w:lang w:val="es-ES_tradnl" w:eastAsia="x-none"/>
        </w:rPr>
        <w:t xml:space="preserve"> Verificar el cumplimiento de las obligaciones y actividades por parte del CONTRATISTA de acuerdo con la naturaleza, calidad y demás especificaciones estipuladas en este documento; </w:t>
      </w:r>
      <w:r w:rsidR="000B48A3" w:rsidRPr="000B48A3">
        <w:rPr>
          <w:rFonts w:ascii="Arial" w:eastAsia="Times New Roman" w:hAnsi="Arial" w:cs="Arial"/>
          <w:b/>
          <w:lang w:val="es-ES_tradnl" w:eastAsia="x-none"/>
        </w:rPr>
        <w:t>b)</w:t>
      </w:r>
      <w:r w:rsidR="000B48A3" w:rsidRPr="000B48A3">
        <w:rPr>
          <w:rFonts w:ascii="Arial" w:eastAsia="Times New Roman" w:hAnsi="Arial" w:cs="Arial"/>
          <w:lang w:val="es-ES_tradnl" w:eastAsia="x-none"/>
        </w:rPr>
        <w:t xml:space="preserve"> Informar a La Direc</w:t>
      </w:r>
      <w:r w:rsidR="000B48A3">
        <w:rPr>
          <w:rFonts w:ascii="Arial" w:eastAsia="Times New Roman" w:hAnsi="Arial" w:cs="Arial"/>
          <w:lang w:val="es-ES_tradnl" w:eastAsia="x-none"/>
        </w:rPr>
        <w:t>ción del EPA Cartagena</w:t>
      </w:r>
      <w:r w:rsidR="000B48A3" w:rsidRPr="000B48A3">
        <w:rPr>
          <w:rFonts w:ascii="Arial" w:eastAsia="Times New Roman" w:hAnsi="Arial" w:cs="Arial"/>
          <w:lang w:val="es-ES_tradnl" w:eastAsia="x-none"/>
        </w:rPr>
        <w:t xml:space="preserve">, sobre la ocurrencia de cualquier hecho que dé lugar a la declaratoria de caducidad, imposición de multas o de cualquier otra sanción para EL CONTRATISTA, de conformidad con lo señalado en este contrato. </w:t>
      </w:r>
      <w:r w:rsidR="000B48A3" w:rsidRPr="000B48A3">
        <w:rPr>
          <w:rFonts w:ascii="Arial" w:eastAsia="Times New Roman" w:hAnsi="Arial" w:cs="Arial"/>
          <w:b/>
          <w:lang w:val="es-ES_tradnl" w:eastAsia="x-none"/>
        </w:rPr>
        <w:t>c)</w:t>
      </w:r>
      <w:r w:rsidR="000B48A3" w:rsidRPr="000B48A3">
        <w:rPr>
          <w:rFonts w:ascii="Arial" w:eastAsia="Times New Roman" w:hAnsi="Arial" w:cs="Arial"/>
          <w:lang w:val="es-ES_tradnl" w:eastAsia="x-none"/>
        </w:rPr>
        <w:t xml:space="preserve"> Velar por el cumplimiento del plazo contractual. </w:t>
      </w:r>
      <w:r w:rsidR="000B48A3" w:rsidRPr="000B48A3">
        <w:rPr>
          <w:rFonts w:ascii="Arial" w:eastAsia="Times New Roman" w:hAnsi="Arial" w:cs="Arial"/>
          <w:b/>
          <w:lang w:val="es-ES_tradnl" w:eastAsia="x-none"/>
        </w:rPr>
        <w:t>d)</w:t>
      </w:r>
      <w:r w:rsidR="000B48A3" w:rsidRPr="000B48A3">
        <w:rPr>
          <w:rFonts w:ascii="Arial" w:eastAsia="Times New Roman" w:hAnsi="Arial" w:cs="Arial"/>
          <w:lang w:val="es-ES_tradnl" w:eastAsia="x-none"/>
        </w:rPr>
        <w:t xml:space="preserve"> Conceptuar y solicitar la adición, prórroga o modificación del contrato, siempre y cuando se encuentren debidamente justificados. </w:t>
      </w:r>
      <w:r w:rsidR="000B48A3" w:rsidRPr="000B48A3">
        <w:rPr>
          <w:rFonts w:ascii="Arial" w:eastAsia="Times New Roman" w:hAnsi="Arial" w:cs="Arial"/>
          <w:b/>
          <w:lang w:val="es-ES_tradnl" w:eastAsia="x-none"/>
        </w:rPr>
        <w:t>e)</w:t>
      </w:r>
      <w:r w:rsidR="000B48A3" w:rsidRPr="000B48A3">
        <w:rPr>
          <w:rFonts w:ascii="Arial" w:eastAsia="Times New Roman" w:hAnsi="Arial" w:cs="Arial"/>
          <w:lang w:val="es-ES_tradnl" w:eastAsia="x-none"/>
        </w:rPr>
        <w:t xml:space="preserve"> Expedir constancia de cumplimiento de este contrato, certificando en la misma que el CONTRATISTA se encuentra al día en los pagos de pensión y salud en los montos y fechas establecidos en la Ley o en el reglamento y que ha entregado los productos acordados en el presente contrato. </w:t>
      </w:r>
      <w:r w:rsidR="000B48A3" w:rsidRPr="000B48A3">
        <w:rPr>
          <w:rFonts w:ascii="Arial" w:eastAsia="Times New Roman" w:hAnsi="Arial" w:cs="Arial"/>
          <w:b/>
          <w:lang w:val="es-ES_tradnl" w:eastAsia="x-none"/>
        </w:rPr>
        <w:t>f)</w:t>
      </w:r>
      <w:r w:rsidR="000B48A3" w:rsidRPr="000B48A3">
        <w:rPr>
          <w:rFonts w:ascii="Arial" w:eastAsia="Times New Roman" w:hAnsi="Arial" w:cs="Arial"/>
          <w:lang w:val="es-ES_tradnl" w:eastAsia="x-none"/>
        </w:rPr>
        <w:t xml:space="preserve"> Preparar la liquidación del contrato. </w:t>
      </w:r>
      <w:r w:rsidR="000B48A3" w:rsidRPr="000B48A3">
        <w:rPr>
          <w:rFonts w:ascii="Arial" w:eastAsia="Times New Roman" w:hAnsi="Arial" w:cs="Arial"/>
          <w:b/>
          <w:lang w:val="es-ES_tradnl" w:eastAsia="x-none"/>
        </w:rPr>
        <w:t>PARÁGRAFO 1º.-</w:t>
      </w:r>
      <w:r w:rsidR="000B48A3" w:rsidRPr="000B48A3">
        <w:rPr>
          <w:rFonts w:ascii="Arial" w:eastAsia="Times New Roman" w:hAnsi="Arial" w:cs="Arial"/>
          <w:lang w:val="es-ES_tradnl" w:eastAsia="x-none"/>
        </w:rPr>
        <w:t xml:space="preserve"> El supervisor será responsable civil, penal y disciplinariamente, por los hechos, acciones y omisiones que le fueren imputables en los términos señalados por el artículo 51 de la Ley 80 de 1993. </w:t>
      </w:r>
      <w:r w:rsidR="000B48A3" w:rsidRPr="000B48A3">
        <w:rPr>
          <w:rFonts w:ascii="Arial" w:eastAsia="Times New Roman" w:hAnsi="Arial" w:cs="Arial"/>
          <w:b/>
          <w:lang w:val="es-ES_tradnl" w:eastAsia="x-none"/>
        </w:rPr>
        <w:t>PARÁGRAFO 2º</w:t>
      </w:r>
      <w:r w:rsidR="000B48A3" w:rsidRPr="000B48A3">
        <w:rPr>
          <w:rFonts w:ascii="Arial" w:eastAsia="Times New Roman" w:hAnsi="Arial" w:cs="Arial"/>
          <w:lang w:val="es-ES_tradnl" w:eastAsia="x-none"/>
        </w:rPr>
        <w:t>: En el evento de cambio de supervisor, no se requiere modificar el contrato y la designación se hará mediante comunicación escrita del ordenador del gasto.</w:t>
      </w:r>
    </w:p>
    <w:p w14:paraId="56533F4D" w14:textId="77777777" w:rsidR="000B48A3" w:rsidRPr="0096194F" w:rsidRDefault="000B48A3" w:rsidP="00215CFC">
      <w:pPr>
        <w:spacing w:after="0" w:line="240" w:lineRule="auto"/>
        <w:jc w:val="both"/>
        <w:rPr>
          <w:rFonts w:ascii="Arial" w:hAnsi="Arial" w:cs="Arial"/>
          <w:b/>
          <w:bCs/>
          <w:sz w:val="21"/>
          <w:szCs w:val="21"/>
          <w:lang w:val="es-ES"/>
        </w:rPr>
      </w:pPr>
    </w:p>
    <w:p w14:paraId="4D51BA24" w14:textId="38476E65" w:rsidR="00B91D38" w:rsidRPr="0096194F" w:rsidRDefault="00B91D38" w:rsidP="00215CFC">
      <w:pPr>
        <w:spacing w:after="0" w:line="240" w:lineRule="auto"/>
        <w:jc w:val="both"/>
        <w:rPr>
          <w:rFonts w:ascii="Arial" w:hAnsi="Arial" w:cs="Arial"/>
          <w:sz w:val="21"/>
          <w:szCs w:val="21"/>
          <w:lang w:val="es-ES"/>
        </w:rPr>
      </w:pPr>
      <w:r w:rsidRPr="0096194F">
        <w:rPr>
          <w:rFonts w:ascii="Arial" w:hAnsi="Arial" w:cs="Arial"/>
          <w:b/>
          <w:bCs/>
          <w:sz w:val="21"/>
          <w:szCs w:val="21"/>
          <w:lang w:val="es-ES"/>
        </w:rPr>
        <w:t>DECIMA</w:t>
      </w:r>
      <w:r w:rsidR="001552F2">
        <w:rPr>
          <w:rFonts w:ascii="Arial" w:hAnsi="Arial" w:cs="Arial"/>
          <w:b/>
          <w:bCs/>
          <w:sz w:val="21"/>
          <w:szCs w:val="21"/>
          <w:lang w:val="es-ES"/>
        </w:rPr>
        <w:t xml:space="preserve"> PRIMERA</w:t>
      </w:r>
      <w:r w:rsidRPr="0096194F">
        <w:rPr>
          <w:rFonts w:ascii="Arial" w:hAnsi="Arial" w:cs="Arial"/>
          <w:b/>
          <w:bCs/>
          <w:sz w:val="21"/>
          <w:szCs w:val="21"/>
          <w:lang w:val="es-ES"/>
        </w:rPr>
        <w:t>. GARANTÍAS DE CUMPLIMENTO:</w:t>
      </w:r>
      <w:r w:rsidRPr="0096194F">
        <w:rPr>
          <w:rFonts w:ascii="Arial" w:hAnsi="Arial" w:cs="Arial"/>
          <w:sz w:val="21"/>
          <w:szCs w:val="21"/>
          <w:lang w:val="es-ES"/>
        </w:rPr>
        <w:t xml:space="preserve"> EL CONTRATISTA deberá constituir una garantía, en los términos señalados en el Decreto 1082 de 2015, que contenga los siguientes amparos:</w:t>
      </w:r>
    </w:p>
    <w:p w14:paraId="43B95856" w14:textId="363F55E2" w:rsidR="009D0E62" w:rsidRDefault="009D0E62" w:rsidP="00215CFC">
      <w:pPr>
        <w:spacing w:after="0" w:line="240" w:lineRule="auto"/>
        <w:jc w:val="both"/>
        <w:rPr>
          <w:rFonts w:ascii="Arial" w:hAnsi="Arial" w:cs="Arial"/>
          <w:sz w:val="21"/>
          <w:szCs w:val="21"/>
        </w:rPr>
      </w:pPr>
    </w:p>
    <w:tbl>
      <w:tblPr>
        <w:tblStyle w:val="Tablaconcuadrcula"/>
        <w:tblW w:w="0" w:type="auto"/>
        <w:jc w:val="center"/>
        <w:tblLook w:val="04A0" w:firstRow="1" w:lastRow="0" w:firstColumn="1" w:lastColumn="0" w:noHBand="0" w:noVBand="1"/>
      </w:tblPr>
      <w:tblGrid>
        <w:gridCol w:w="1919"/>
        <w:gridCol w:w="7191"/>
      </w:tblGrid>
      <w:tr w:rsidR="000B48A3" w:rsidRPr="000B48A3" w14:paraId="5321B79A" w14:textId="77777777" w:rsidTr="00933AB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1BCDD4E0" w14:textId="77777777" w:rsidR="000B48A3" w:rsidRPr="000B48A3" w:rsidRDefault="000B48A3" w:rsidP="00933AB6">
            <w:pPr>
              <w:ind w:right="49"/>
              <w:jc w:val="center"/>
              <w:rPr>
                <w:rFonts w:ascii="Arial" w:hAnsi="Arial" w:cs="Arial"/>
                <w:b/>
                <w:bCs/>
                <w:sz w:val="20"/>
                <w:szCs w:val="20"/>
              </w:rPr>
            </w:pPr>
            <w:r w:rsidRPr="000B48A3">
              <w:rPr>
                <w:rFonts w:ascii="Arial" w:hAnsi="Arial" w:cs="Arial"/>
                <w:b/>
                <w:bCs/>
                <w:sz w:val="20"/>
                <w:szCs w:val="20"/>
              </w:rPr>
              <w:t>Características</w:t>
            </w:r>
          </w:p>
        </w:tc>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426C6313" w14:textId="77777777" w:rsidR="000B48A3" w:rsidRPr="000B48A3" w:rsidRDefault="000B48A3" w:rsidP="00933AB6">
            <w:pPr>
              <w:ind w:right="49"/>
              <w:jc w:val="center"/>
              <w:rPr>
                <w:rFonts w:ascii="Arial" w:hAnsi="Arial" w:cs="Arial"/>
                <w:b/>
                <w:bCs/>
                <w:sz w:val="20"/>
                <w:szCs w:val="20"/>
              </w:rPr>
            </w:pPr>
            <w:r w:rsidRPr="000B48A3">
              <w:rPr>
                <w:rFonts w:ascii="Arial" w:hAnsi="Arial" w:cs="Arial"/>
                <w:b/>
                <w:bCs/>
                <w:sz w:val="20"/>
                <w:szCs w:val="20"/>
              </w:rPr>
              <w:t>Condición</w:t>
            </w:r>
          </w:p>
        </w:tc>
      </w:tr>
      <w:tr w:rsidR="000B48A3" w:rsidRPr="000B48A3" w14:paraId="7431F1D2" w14:textId="77777777" w:rsidTr="00933AB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8D77C5" w14:textId="77777777" w:rsidR="000B48A3" w:rsidRPr="000B48A3" w:rsidRDefault="000B48A3" w:rsidP="00933AB6">
            <w:pPr>
              <w:ind w:right="49"/>
              <w:rPr>
                <w:rFonts w:ascii="Arial" w:hAnsi="Arial" w:cs="Arial"/>
                <w:sz w:val="20"/>
                <w:szCs w:val="20"/>
              </w:rPr>
            </w:pPr>
            <w:r w:rsidRPr="000B48A3">
              <w:rPr>
                <w:rFonts w:ascii="Arial" w:hAnsi="Arial" w:cs="Arial"/>
                <w:sz w:val="20"/>
                <w:szCs w:val="20"/>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1389ED5" w14:textId="77777777" w:rsidR="000B48A3" w:rsidRPr="000B48A3" w:rsidRDefault="000B48A3" w:rsidP="00933AB6">
            <w:pPr>
              <w:ind w:right="49"/>
              <w:rPr>
                <w:rFonts w:ascii="Arial" w:hAnsi="Arial" w:cs="Arial"/>
                <w:sz w:val="20"/>
                <w:szCs w:val="20"/>
              </w:rPr>
            </w:pPr>
            <w:r w:rsidRPr="000B48A3">
              <w:rPr>
                <w:rFonts w:ascii="Arial" w:hAnsi="Arial" w:cs="Arial"/>
                <w:sz w:val="20"/>
                <w:szCs w:val="20"/>
              </w:rPr>
              <w:t>Cualquiera de las clases permitidas por el artículo 2.2.1.2.3.1.2 del Decreto 1082 de 2015, a saber: (i) Contrato de seguro contenido en una póliza para Entidades Estatales, (ii) patrimonio autónomo o (iii) Garantía bancaria.</w:t>
            </w:r>
          </w:p>
        </w:tc>
      </w:tr>
      <w:tr w:rsidR="000B48A3" w:rsidRPr="000B48A3" w14:paraId="2F768476" w14:textId="77777777" w:rsidTr="00933AB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B16F815" w14:textId="77777777" w:rsidR="000B48A3" w:rsidRPr="000B48A3" w:rsidRDefault="000B48A3" w:rsidP="00933AB6">
            <w:pPr>
              <w:rPr>
                <w:rFonts w:ascii="Arial" w:hAnsi="Arial" w:cs="Arial"/>
                <w:sz w:val="20"/>
                <w:szCs w:val="20"/>
              </w:rPr>
            </w:pPr>
            <w:r w:rsidRPr="000B48A3">
              <w:rPr>
                <w:rFonts w:ascii="Arial" w:hAnsi="Arial" w:cs="Arial"/>
                <w:sz w:val="20"/>
                <w:szCs w:val="20"/>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B380721" w14:textId="77777777" w:rsidR="000B48A3" w:rsidRPr="000B48A3" w:rsidRDefault="000B48A3" w:rsidP="00933AB6">
            <w:pPr>
              <w:rPr>
                <w:rFonts w:ascii="Arial" w:hAnsi="Arial" w:cs="Arial"/>
                <w:sz w:val="20"/>
                <w:szCs w:val="20"/>
              </w:rPr>
            </w:pPr>
            <w:r w:rsidRPr="000B48A3">
              <w:rPr>
                <w:rFonts w:ascii="Arial" w:hAnsi="Arial" w:cs="Arial"/>
                <w:sz w:val="20"/>
                <w:szCs w:val="20"/>
              </w:rPr>
              <w:t>ESTABLECIMIENTO PÚBLICO AMBIENTAL DE CARTAGENA -EPA CARTAGENA identificada con NIT 806.013.999-2</w:t>
            </w:r>
          </w:p>
        </w:tc>
      </w:tr>
      <w:tr w:rsidR="000B48A3" w:rsidRPr="000B48A3" w14:paraId="13082719" w14:textId="77777777" w:rsidTr="00933AB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C465ED" w14:textId="77777777" w:rsidR="000B48A3" w:rsidRPr="000B48A3" w:rsidRDefault="000B48A3" w:rsidP="00933AB6">
            <w:pPr>
              <w:rPr>
                <w:rFonts w:ascii="Arial" w:hAnsi="Arial" w:cs="Arial"/>
                <w:sz w:val="20"/>
                <w:szCs w:val="20"/>
              </w:rPr>
            </w:pPr>
            <w:r w:rsidRPr="000B48A3">
              <w:rPr>
                <w:rFonts w:ascii="Arial" w:hAnsi="Arial" w:cs="Arial"/>
                <w:sz w:val="20"/>
                <w:szCs w:val="20"/>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398724BE" w14:textId="77777777" w:rsidR="000B48A3" w:rsidRPr="000B48A3" w:rsidRDefault="000B48A3" w:rsidP="00933AB6">
            <w:pPr>
              <w:rPr>
                <w:rFonts w:ascii="Arial" w:hAnsi="Arial" w:cs="Arial"/>
                <w:sz w:val="20"/>
                <w:szCs w:val="20"/>
              </w:rPr>
            </w:pPr>
          </w:p>
          <w:tbl>
            <w:tblPr>
              <w:tblStyle w:val="Tablaconcuadrcula"/>
              <w:tblW w:w="5000" w:type="pct"/>
              <w:tblLook w:val="04A0" w:firstRow="1" w:lastRow="0" w:firstColumn="1" w:lastColumn="0" w:noHBand="0" w:noVBand="1"/>
            </w:tblPr>
            <w:tblGrid>
              <w:gridCol w:w="2972"/>
              <w:gridCol w:w="1920"/>
              <w:gridCol w:w="2073"/>
            </w:tblGrid>
            <w:tr w:rsidR="000B48A3" w:rsidRPr="000B48A3" w14:paraId="5407816B" w14:textId="77777777" w:rsidTr="00933AB6">
              <w:tc>
                <w:tcPr>
                  <w:tcW w:w="2134"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0995961" w14:textId="77777777" w:rsidR="000B48A3" w:rsidRPr="000B48A3" w:rsidRDefault="000B48A3" w:rsidP="00933AB6">
                  <w:pPr>
                    <w:jc w:val="center"/>
                    <w:rPr>
                      <w:rFonts w:ascii="Arial" w:hAnsi="Arial" w:cs="Arial"/>
                      <w:b/>
                      <w:bCs/>
                      <w:sz w:val="20"/>
                      <w:szCs w:val="20"/>
                    </w:rPr>
                  </w:pPr>
                  <w:r w:rsidRPr="000B48A3">
                    <w:rPr>
                      <w:rFonts w:ascii="Arial" w:hAnsi="Arial" w:cs="Arial"/>
                      <w:b/>
                      <w:bCs/>
                      <w:sz w:val="20"/>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6606953C" w14:textId="77777777" w:rsidR="000B48A3" w:rsidRPr="000B48A3" w:rsidRDefault="000B48A3" w:rsidP="00933AB6">
                  <w:pPr>
                    <w:jc w:val="center"/>
                    <w:rPr>
                      <w:rFonts w:ascii="Arial" w:hAnsi="Arial" w:cs="Arial"/>
                      <w:b/>
                      <w:bCs/>
                      <w:sz w:val="20"/>
                      <w:szCs w:val="20"/>
                    </w:rPr>
                  </w:pPr>
                  <w:r w:rsidRPr="000B48A3">
                    <w:rPr>
                      <w:rFonts w:ascii="Arial" w:hAnsi="Arial" w:cs="Arial"/>
                      <w:b/>
                      <w:bCs/>
                      <w:sz w:val="20"/>
                      <w:szCs w:val="20"/>
                    </w:rPr>
                    <w:t>Vigencia</w:t>
                  </w:r>
                </w:p>
              </w:tc>
              <w:tc>
                <w:tcPr>
                  <w:tcW w:w="148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5980513" w14:textId="77777777" w:rsidR="000B48A3" w:rsidRPr="000B48A3" w:rsidRDefault="000B48A3" w:rsidP="00933AB6">
                  <w:pPr>
                    <w:jc w:val="center"/>
                    <w:rPr>
                      <w:rFonts w:ascii="Arial" w:hAnsi="Arial" w:cs="Arial"/>
                      <w:b/>
                      <w:bCs/>
                      <w:sz w:val="20"/>
                      <w:szCs w:val="20"/>
                    </w:rPr>
                  </w:pPr>
                  <w:r w:rsidRPr="000B48A3">
                    <w:rPr>
                      <w:rFonts w:ascii="Arial" w:hAnsi="Arial" w:cs="Arial"/>
                      <w:b/>
                      <w:bCs/>
                      <w:sz w:val="20"/>
                      <w:szCs w:val="20"/>
                    </w:rPr>
                    <w:t>Valor Asegurado</w:t>
                  </w:r>
                </w:p>
              </w:tc>
            </w:tr>
            <w:tr w:rsidR="000B48A3" w:rsidRPr="000B48A3" w14:paraId="19BE3A62" w14:textId="77777777" w:rsidTr="00933AB6">
              <w:tc>
                <w:tcPr>
                  <w:tcW w:w="2134" w:type="pct"/>
                  <w:tcBorders>
                    <w:top w:val="single" w:sz="4" w:space="0" w:color="auto"/>
                    <w:left w:val="single" w:sz="4" w:space="0" w:color="auto"/>
                    <w:bottom w:val="single" w:sz="4" w:space="0" w:color="auto"/>
                    <w:right w:val="single" w:sz="4" w:space="0" w:color="auto"/>
                  </w:tcBorders>
                  <w:hideMark/>
                </w:tcPr>
                <w:p w14:paraId="3EFCC5B4" w14:textId="77777777" w:rsidR="000B48A3" w:rsidRPr="000B48A3" w:rsidRDefault="000B48A3" w:rsidP="00933AB6">
                  <w:pPr>
                    <w:rPr>
                      <w:rFonts w:ascii="Arial" w:hAnsi="Arial" w:cs="Arial"/>
                      <w:sz w:val="20"/>
                      <w:szCs w:val="20"/>
                    </w:rPr>
                  </w:pPr>
                  <w:r w:rsidRPr="000B48A3">
                    <w:rPr>
                      <w:rFonts w:ascii="Arial" w:hAnsi="Arial" w:cs="Arial"/>
                      <w:b/>
                      <w:bCs/>
                      <w:sz w:val="20"/>
                      <w:szCs w:val="20"/>
                    </w:rPr>
                    <w:t>Cumplimiento general</w:t>
                  </w:r>
                  <w:r w:rsidRPr="000B48A3">
                    <w:rPr>
                      <w:rFonts w:ascii="Arial" w:hAnsi="Arial" w:cs="Arial"/>
                      <w:sz w:val="20"/>
                      <w:szCs w:val="20"/>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2397072" w14:textId="77777777" w:rsidR="000B48A3" w:rsidRPr="000B48A3" w:rsidRDefault="000B48A3" w:rsidP="00933AB6">
                  <w:pPr>
                    <w:rPr>
                      <w:rFonts w:ascii="Arial" w:hAnsi="Arial" w:cs="Arial"/>
                      <w:sz w:val="20"/>
                      <w:szCs w:val="20"/>
                    </w:rPr>
                  </w:pPr>
                  <w:r w:rsidRPr="000B48A3">
                    <w:rPr>
                      <w:rFonts w:ascii="Arial" w:hAnsi="Arial" w:cs="Arial"/>
                      <w:sz w:val="20"/>
                      <w:szCs w:val="20"/>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09B8806" w14:textId="77777777" w:rsidR="000B48A3" w:rsidRPr="000B48A3" w:rsidRDefault="000B48A3" w:rsidP="00933AB6">
                  <w:pPr>
                    <w:rPr>
                      <w:rFonts w:ascii="Arial" w:hAnsi="Arial" w:cs="Arial"/>
                      <w:sz w:val="20"/>
                      <w:szCs w:val="20"/>
                    </w:rPr>
                  </w:pPr>
                  <w:r w:rsidRPr="000B48A3">
                    <w:rPr>
                      <w:rFonts w:ascii="Arial" w:hAnsi="Arial" w:cs="Arial"/>
                      <w:sz w:val="20"/>
                      <w:szCs w:val="20"/>
                    </w:rPr>
                    <w:t xml:space="preserve">Veinte por ciento (10%) del valor total del contrato </w:t>
                  </w:r>
                </w:p>
              </w:tc>
            </w:tr>
            <w:tr w:rsidR="000B48A3" w:rsidRPr="000B48A3" w14:paraId="18396439" w14:textId="77777777" w:rsidTr="00933AB6">
              <w:tc>
                <w:tcPr>
                  <w:tcW w:w="2134" w:type="pct"/>
                  <w:tcBorders>
                    <w:top w:val="single" w:sz="4" w:space="0" w:color="auto"/>
                    <w:left w:val="single" w:sz="4" w:space="0" w:color="auto"/>
                    <w:bottom w:val="single" w:sz="4" w:space="0" w:color="auto"/>
                    <w:right w:val="single" w:sz="4" w:space="0" w:color="auto"/>
                  </w:tcBorders>
                  <w:hideMark/>
                </w:tcPr>
                <w:p w14:paraId="31D270E2" w14:textId="77777777" w:rsidR="000B48A3" w:rsidRPr="000B48A3" w:rsidRDefault="000B48A3" w:rsidP="00933AB6">
                  <w:pPr>
                    <w:pStyle w:val="NormalWeb"/>
                    <w:rPr>
                      <w:rFonts w:ascii="Arial" w:hAnsi="Arial" w:cs="Arial"/>
                      <w:b/>
                      <w:bCs/>
                      <w:sz w:val="20"/>
                      <w:szCs w:val="20"/>
                    </w:rPr>
                  </w:pPr>
                  <w:r w:rsidRPr="000B48A3">
                    <w:rPr>
                      <w:rFonts w:ascii="Arial" w:hAnsi="Arial" w:cs="Arial"/>
                      <w:b/>
                      <w:bCs/>
                      <w:sz w:val="20"/>
                      <w:szCs w:val="20"/>
                    </w:rPr>
                    <w:t xml:space="preserve">Calidad de los bienes </w:t>
                  </w:r>
                </w:p>
                <w:p w14:paraId="7141592D" w14:textId="77777777" w:rsidR="000B48A3" w:rsidRPr="000B48A3" w:rsidRDefault="000B48A3" w:rsidP="00933AB6">
                  <w:pPr>
                    <w:rPr>
                      <w:rFonts w:ascii="Arial" w:hAnsi="Arial" w:cs="Arial"/>
                      <w:sz w:val="20"/>
                      <w:szCs w:val="20"/>
                    </w:rPr>
                  </w:pPr>
                </w:p>
              </w:tc>
              <w:tc>
                <w:tcPr>
                  <w:tcW w:w="1378" w:type="pct"/>
                  <w:tcBorders>
                    <w:top w:val="single" w:sz="4" w:space="0" w:color="auto"/>
                    <w:left w:val="single" w:sz="4" w:space="0" w:color="auto"/>
                    <w:bottom w:val="single" w:sz="4" w:space="0" w:color="auto"/>
                    <w:right w:val="single" w:sz="4" w:space="0" w:color="auto"/>
                  </w:tcBorders>
                  <w:hideMark/>
                </w:tcPr>
                <w:p w14:paraId="730713B2" w14:textId="77777777" w:rsidR="000B48A3" w:rsidRPr="000B48A3" w:rsidRDefault="000B48A3" w:rsidP="00933AB6">
                  <w:pPr>
                    <w:rPr>
                      <w:rFonts w:ascii="Arial" w:hAnsi="Arial" w:cs="Arial"/>
                      <w:sz w:val="20"/>
                      <w:szCs w:val="20"/>
                    </w:rPr>
                  </w:pPr>
                  <w:r w:rsidRPr="000B48A3">
                    <w:rPr>
                      <w:rFonts w:ascii="Arial" w:hAnsi="Arial" w:cs="Arial"/>
                      <w:sz w:val="20"/>
                      <w:szCs w:val="20"/>
                    </w:rPr>
                    <w:t xml:space="preserve">Debe estar vigente por un término de tres </w:t>
                  </w:r>
                </w:p>
                <w:p w14:paraId="718B99B5" w14:textId="77777777" w:rsidR="000B48A3" w:rsidRPr="000B48A3" w:rsidRDefault="000B48A3" w:rsidP="00933AB6">
                  <w:pPr>
                    <w:rPr>
                      <w:rFonts w:ascii="Arial" w:hAnsi="Arial" w:cs="Arial"/>
                      <w:sz w:val="20"/>
                      <w:szCs w:val="20"/>
                    </w:rPr>
                  </w:pPr>
                  <w:r w:rsidRPr="000B48A3">
                    <w:rPr>
                      <w:rFonts w:ascii="Arial" w:hAnsi="Arial" w:cs="Arial"/>
                      <w:sz w:val="20"/>
                      <w:szCs w:val="20"/>
                    </w:rPr>
                    <w:t xml:space="preserve">(3) años  contados a partir </w:t>
                  </w:r>
                </w:p>
                <w:p w14:paraId="1394B350" w14:textId="77777777" w:rsidR="000B48A3" w:rsidRPr="000B48A3" w:rsidRDefault="000B48A3" w:rsidP="00933AB6">
                  <w:pPr>
                    <w:rPr>
                      <w:rFonts w:ascii="Arial" w:hAnsi="Arial" w:cs="Arial"/>
                      <w:sz w:val="20"/>
                      <w:szCs w:val="20"/>
                    </w:rPr>
                  </w:pPr>
                  <w:r w:rsidRPr="000B48A3">
                    <w:rPr>
                      <w:rFonts w:ascii="Arial" w:hAnsi="Arial" w:cs="Arial"/>
                      <w:sz w:val="20"/>
                      <w:szCs w:val="20"/>
                    </w:rPr>
                    <w:t xml:space="preserve">de la fecha en la </w:t>
                  </w:r>
                </w:p>
                <w:p w14:paraId="4AAFAF98" w14:textId="77777777" w:rsidR="000B48A3" w:rsidRPr="000B48A3" w:rsidRDefault="000B48A3" w:rsidP="00933AB6">
                  <w:pPr>
                    <w:rPr>
                      <w:rFonts w:ascii="Arial" w:hAnsi="Arial" w:cs="Arial"/>
                      <w:sz w:val="20"/>
                      <w:szCs w:val="20"/>
                    </w:rPr>
                  </w:pPr>
                  <w:r w:rsidRPr="000B48A3">
                    <w:rPr>
                      <w:rFonts w:ascii="Arial" w:hAnsi="Arial" w:cs="Arial"/>
                      <w:sz w:val="20"/>
                      <w:szCs w:val="20"/>
                    </w:rPr>
                    <w:t xml:space="preserve">cual la Entidad </w:t>
                  </w:r>
                </w:p>
                <w:p w14:paraId="50F04883" w14:textId="77777777" w:rsidR="000B48A3" w:rsidRPr="000B48A3" w:rsidRDefault="000B48A3" w:rsidP="00933AB6">
                  <w:pPr>
                    <w:rPr>
                      <w:rFonts w:ascii="Arial" w:hAnsi="Arial" w:cs="Arial"/>
                      <w:sz w:val="20"/>
                      <w:szCs w:val="20"/>
                    </w:rPr>
                  </w:pPr>
                  <w:r w:rsidRPr="000B48A3">
                    <w:rPr>
                      <w:rFonts w:ascii="Arial" w:hAnsi="Arial" w:cs="Arial"/>
                      <w:sz w:val="20"/>
                      <w:szCs w:val="20"/>
                    </w:rPr>
                    <w:t xml:space="preserve">Estatal recibe a </w:t>
                  </w:r>
                </w:p>
                <w:p w14:paraId="2D1AB1D1" w14:textId="77777777" w:rsidR="000B48A3" w:rsidRPr="000B48A3" w:rsidRDefault="000B48A3" w:rsidP="00933AB6">
                  <w:pPr>
                    <w:rPr>
                      <w:rFonts w:ascii="Arial" w:hAnsi="Arial" w:cs="Arial"/>
                      <w:sz w:val="20"/>
                      <w:szCs w:val="20"/>
                    </w:rPr>
                  </w:pPr>
                  <w:r w:rsidRPr="000B48A3">
                    <w:rPr>
                      <w:rFonts w:ascii="Arial" w:hAnsi="Arial" w:cs="Arial"/>
                      <w:sz w:val="20"/>
                      <w:szCs w:val="20"/>
                    </w:rPr>
                    <w:t xml:space="preserve">satisfacción los </w:t>
                  </w:r>
                </w:p>
                <w:p w14:paraId="74246BCD" w14:textId="77777777" w:rsidR="000B48A3" w:rsidRPr="000B48A3" w:rsidRDefault="000B48A3" w:rsidP="00933AB6">
                  <w:pPr>
                    <w:rPr>
                      <w:rFonts w:ascii="Arial" w:hAnsi="Arial" w:cs="Arial"/>
                      <w:sz w:val="20"/>
                      <w:szCs w:val="20"/>
                    </w:rPr>
                  </w:pPr>
                  <w:r w:rsidRPr="000B48A3">
                    <w:rPr>
                      <w:rFonts w:ascii="Arial" w:hAnsi="Arial" w:cs="Arial"/>
                      <w:sz w:val="20"/>
                      <w:szCs w:val="20"/>
                    </w:rPr>
                    <w:t xml:space="preserve">bienes </w:t>
                  </w:r>
                </w:p>
                <w:p w14:paraId="34487F40" w14:textId="77777777" w:rsidR="000B48A3" w:rsidRPr="000B48A3" w:rsidRDefault="000B48A3" w:rsidP="00933AB6">
                  <w:pPr>
                    <w:rPr>
                      <w:rFonts w:ascii="Arial" w:hAnsi="Arial" w:cs="Arial"/>
                      <w:sz w:val="20"/>
                      <w:szCs w:val="20"/>
                    </w:rPr>
                  </w:pPr>
                </w:p>
              </w:tc>
              <w:tc>
                <w:tcPr>
                  <w:tcW w:w="1488" w:type="pct"/>
                  <w:tcBorders>
                    <w:top w:val="single" w:sz="4" w:space="0" w:color="auto"/>
                    <w:left w:val="single" w:sz="4" w:space="0" w:color="auto"/>
                    <w:bottom w:val="single" w:sz="4" w:space="0" w:color="auto"/>
                    <w:right w:val="single" w:sz="4" w:space="0" w:color="auto"/>
                  </w:tcBorders>
                  <w:hideMark/>
                </w:tcPr>
                <w:p w14:paraId="5C4683C1" w14:textId="77777777" w:rsidR="000B48A3" w:rsidRPr="000B48A3" w:rsidRDefault="000B48A3" w:rsidP="00933AB6">
                  <w:pPr>
                    <w:rPr>
                      <w:rFonts w:ascii="Arial" w:hAnsi="Arial" w:cs="Arial"/>
                      <w:sz w:val="20"/>
                      <w:szCs w:val="20"/>
                    </w:rPr>
                  </w:pPr>
                  <w:r w:rsidRPr="000B48A3">
                    <w:rPr>
                      <w:rFonts w:ascii="Arial" w:hAnsi="Arial" w:cs="Arial"/>
                      <w:sz w:val="20"/>
                      <w:szCs w:val="20"/>
                    </w:rPr>
                    <w:t>Treinta por ciento (10%) del valor del contrato.</w:t>
                  </w:r>
                </w:p>
              </w:tc>
            </w:tr>
            <w:tr w:rsidR="000B48A3" w:rsidRPr="000B48A3" w14:paraId="7706B86F" w14:textId="77777777" w:rsidTr="00933AB6">
              <w:tc>
                <w:tcPr>
                  <w:tcW w:w="2134" w:type="pct"/>
                  <w:tcBorders>
                    <w:top w:val="single" w:sz="4" w:space="0" w:color="auto"/>
                    <w:left w:val="single" w:sz="4" w:space="0" w:color="auto"/>
                    <w:bottom w:val="single" w:sz="4" w:space="0" w:color="auto"/>
                    <w:right w:val="single" w:sz="4" w:space="0" w:color="auto"/>
                  </w:tcBorders>
                </w:tcPr>
                <w:p w14:paraId="6CC6A1C4" w14:textId="77777777" w:rsidR="000B48A3" w:rsidRPr="000B48A3" w:rsidRDefault="000B48A3" w:rsidP="00933AB6">
                  <w:pPr>
                    <w:rPr>
                      <w:rFonts w:ascii="Arial" w:hAnsi="Arial" w:cs="Arial"/>
                      <w:b/>
                      <w:bCs/>
                      <w:sz w:val="20"/>
                      <w:szCs w:val="20"/>
                    </w:rPr>
                  </w:pPr>
                  <w:r w:rsidRPr="000B48A3">
                    <w:rPr>
                      <w:rFonts w:ascii="Arial" w:hAnsi="Arial" w:cs="Arial"/>
                      <w:b/>
                      <w:bCs/>
                      <w:sz w:val="20"/>
                      <w:szCs w:val="20"/>
                    </w:rPr>
                    <w:t xml:space="preserve">Calidad del Servicio, </w:t>
                  </w:r>
                  <w:r w:rsidRPr="000B48A3">
                    <w:rPr>
                      <w:rFonts w:ascii="Arial" w:hAnsi="Arial" w:cs="Arial"/>
                      <w:sz w:val="20"/>
                      <w:szCs w:val="20"/>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tcPr>
                <w:p w14:paraId="1B38CBD9" w14:textId="77777777" w:rsidR="000B48A3" w:rsidRPr="000B48A3" w:rsidRDefault="000B48A3" w:rsidP="00933AB6">
                  <w:pPr>
                    <w:rPr>
                      <w:rFonts w:ascii="Arial" w:hAnsi="Arial" w:cs="Arial"/>
                      <w:sz w:val="20"/>
                      <w:szCs w:val="20"/>
                    </w:rPr>
                  </w:pPr>
                  <w:r w:rsidRPr="000B48A3">
                    <w:rPr>
                      <w:rFonts w:ascii="Arial" w:hAnsi="Arial" w:cs="Arial"/>
                      <w:sz w:val="20"/>
                      <w:szCs w:val="20"/>
                    </w:rPr>
                    <w:t>Debe estar vigente por un término de dos (2) años contado a partir de la fecha en la cual la Entidad Estatal recibe a satisfacción los servicios.</w:t>
                  </w:r>
                </w:p>
              </w:tc>
              <w:tc>
                <w:tcPr>
                  <w:tcW w:w="1488" w:type="pct"/>
                  <w:tcBorders>
                    <w:top w:val="single" w:sz="4" w:space="0" w:color="auto"/>
                    <w:left w:val="single" w:sz="4" w:space="0" w:color="auto"/>
                    <w:bottom w:val="single" w:sz="4" w:space="0" w:color="auto"/>
                    <w:right w:val="single" w:sz="4" w:space="0" w:color="auto"/>
                  </w:tcBorders>
                </w:tcPr>
                <w:p w14:paraId="6CF1102E" w14:textId="77777777" w:rsidR="000B48A3" w:rsidRPr="000B48A3" w:rsidRDefault="000B48A3" w:rsidP="00933AB6">
                  <w:pPr>
                    <w:rPr>
                      <w:rFonts w:ascii="Arial" w:hAnsi="Arial" w:cs="Arial"/>
                      <w:sz w:val="20"/>
                      <w:szCs w:val="20"/>
                    </w:rPr>
                  </w:pPr>
                  <w:r w:rsidRPr="000B48A3">
                    <w:rPr>
                      <w:rFonts w:ascii="Arial" w:hAnsi="Arial" w:cs="Arial"/>
                      <w:sz w:val="20"/>
                      <w:szCs w:val="20"/>
                    </w:rPr>
                    <w:t>Veinte por ciento (10%) del valor del contrato</w:t>
                  </w:r>
                </w:p>
              </w:tc>
            </w:tr>
            <w:tr w:rsidR="000B48A3" w:rsidRPr="000B48A3" w14:paraId="2E3EBC61" w14:textId="77777777" w:rsidTr="00933AB6">
              <w:tc>
                <w:tcPr>
                  <w:tcW w:w="2134" w:type="pct"/>
                  <w:tcBorders>
                    <w:top w:val="single" w:sz="4" w:space="0" w:color="auto"/>
                    <w:left w:val="single" w:sz="4" w:space="0" w:color="auto"/>
                    <w:bottom w:val="single" w:sz="4" w:space="0" w:color="auto"/>
                    <w:right w:val="single" w:sz="4" w:space="0" w:color="auto"/>
                  </w:tcBorders>
                </w:tcPr>
                <w:p w14:paraId="57DE60C0" w14:textId="77777777" w:rsidR="000B48A3" w:rsidRPr="000B48A3" w:rsidRDefault="000B48A3" w:rsidP="00933AB6">
                  <w:pPr>
                    <w:pStyle w:val="NormalWeb"/>
                    <w:rPr>
                      <w:rFonts w:ascii="Arial" w:hAnsi="Arial" w:cs="Arial"/>
                      <w:b/>
                      <w:bCs/>
                      <w:sz w:val="20"/>
                      <w:szCs w:val="20"/>
                    </w:rPr>
                  </w:pPr>
                  <w:r w:rsidRPr="000B48A3">
                    <w:rPr>
                      <w:rFonts w:ascii="Arial" w:hAnsi="Arial" w:cs="Arial"/>
                      <w:b/>
                      <w:bCs/>
                      <w:sz w:val="20"/>
                      <w:szCs w:val="20"/>
                      <w:lang w:val="es-ES"/>
                    </w:rPr>
                    <w:t>Pago de salarios, prestaciones sociales legales</w:t>
                  </w:r>
                  <w:r w:rsidRPr="000B48A3">
                    <w:rPr>
                      <w:rFonts w:ascii="Arial" w:hAnsi="Arial" w:cs="Arial"/>
                      <w:sz w:val="20"/>
                      <w:szCs w:val="20"/>
                      <w:lang w:val="es-ES"/>
                    </w:rPr>
                    <w:t xml:space="preserve">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09328B48" w14:textId="77777777" w:rsidR="000B48A3" w:rsidRPr="000B48A3" w:rsidRDefault="000B48A3" w:rsidP="00933AB6">
                  <w:pPr>
                    <w:rPr>
                      <w:rFonts w:ascii="Arial" w:hAnsi="Arial" w:cs="Arial"/>
                      <w:sz w:val="20"/>
                      <w:szCs w:val="20"/>
                    </w:rPr>
                  </w:pPr>
                  <w:r w:rsidRPr="000B48A3">
                    <w:rPr>
                      <w:rFonts w:ascii="Arial" w:hAnsi="Arial" w:cs="Arial"/>
                      <w:sz w:val="20"/>
                      <w:szCs w:val="20"/>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7316015A" w14:textId="77777777" w:rsidR="000B48A3" w:rsidRPr="000B48A3" w:rsidRDefault="000B48A3" w:rsidP="00933AB6">
                  <w:pPr>
                    <w:rPr>
                      <w:rFonts w:ascii="Arial" w:hAnsi="Arial" w:cs="Arial"/>
                      <w:sz w:val="20"/>
                      <w:szCs w:val="20"/>
                    </w:rPr>
                  </w:pPr>
                  <w:r w:rsidRPr="000B48A3">
                    <w:rPr>
                      <w:rFonts w:ascii="Arial" w:hAnsi="Arial" w:cs="Arial"/>
                      <w:sz w:val="20"/>
                      <w:szCs w:val="20"/>
                    </w:rPr>
                    <w:t>10% del valor del contrato</w:t>
                  </w:r>
                </w:p>
              </w:tc>
            </w:tr>
          </w:tbl>
          <w:p w14:paraId="37CD9142" w14:textId="77777777" w:rsidR="000B48A3" w:rsidRPr="000B48A3" w:rsidRDefault="000B48A3" w:rsidP="00933AB6">
            <w:pPr>
              <w:rPr>
                <w:rFonts w:ascii="Arial" w:hAnsi="Arial" w:cs="Arial"/>
                <w:sz w:val="20"/>
                <w:szCs w:val="20"/>
              </w:rPr>
            </w:pPr>
          </w:p>
          <w:p w14:paraId="644A5768" w14:textId="77777777" w:rsidR="000B48A3" w:rsidRPr="000B48A3" w:rsidRDefault="000B48A3" w:rsidP="00933AB6">
            <w:pPr>
              <w:rPr>
                <w:rFonts w:ascii="Arial" w:hAnsi="Arial" w:cs="Arial"/>
                <w:sz w:val="20"/>
                <w:szCs w:val="20"/>
              </w:rPr>
            </w:pPr>
          </w:p>
        </w:tc>
      </w:tr>
      <w:tr w:rsidR="000B48A3" w:rsidRPr="000B48A3" w14:paraId="7277DEA6" w14:textId="77777777" w:rsidTr="00933AB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D0964A" w14:textId="77777777" w:rsidR="000B48A3" w:rsidRPr="000B48A3" w:rsidRDefault="000B48A3" w:rsidP="00933AB6">
            <w:pPr>
              <w:rPr>
                <w:rFonts w:ascii="Arial" w:hAnsi="Arial" w:cs="Arial"/>
                <w:sz w:val="20"/>
                <w:szCs w:val="20"/>
              </w:rPr>
            </w:pPr>
            <w:r w:rsidRPr="000B48A3">
              <w:rPr>
                <w:rFonts w:ascii="Arial" w:hAnsi="Arial" w:cs="Arial"/>
                <w:sz w:val="20"/>
                <w:szCs w:val="20"/>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F22752A" w14:textId="77777777" w:rsidR="000B48A3" w:rsidRPr="000B48A3" w:rsidRDefault="000B48A3" w:rsidP="000B48A3">
            <w:pPr>
              <w:numPr>
                <w:ilvl w:val="0"/>
                <w:numId w:val="26"/>
              </w:numPr>
              <w:jc w:val="both"/>
              <w:rPr>
                <w:rFonts w:ascii="Arial" w:hAnsi="Arial" w:cs="Arial"/>
                <w:sz w:val="20"/>
                <w:szCs w:val="20"/>
              </w:rPr>
            </w:pPr>
            <w:r w:rsidRPr="000B48A3">
              <w:rPr>
                <w:rFonts w:ascii="Arial" w:hAnsi="Arial" w:cs="Arial"/>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7F5B5C2" w14:textId="77777777" w:rsidR="000B48A3" w:rsidRPr="000B48A3" w:rsidRDefault="000B48A3" w:rsidP="000B48A3">
            <w:pPr>
              <w:numPr>
                <w:ilvl w:val="0"/>
                <w:numId w:val="26"/>
              </w:numPr>
              <w:jc w:val="both"/>
              <w:rPr>
                <w:rFonts w:ascii="Arial" w:hAnsi="Arial" w:cs="Arial"/>
                <w:sz w:val="20"/>
                <w:szCs w:val="20"/>
              </w:rPr>
            </w:pPr>
            <w:r w:rsidRPr="000B48A3">
              <w:rPr>
                <w:rFonts w:ascii="Arial" w:hAnsi="Arial" w:cs="Arial"/>
                <w:sz w:val="20"/>
                <w:szCs w:val="20"/>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484AA3B9" w14:textId="77777777" w:rsidR="000B48A3" w:rsidRPr="000B48A3" w:rsidRDefault="000B48A3" w:rsidP="000B48A3">
            <w:pPr>
              <w:numPr>
                <w:ilvl w:val="0"/>
                <w:numId w:val="26"/>
              </w:numPr>
              <w:jc w:val="both"/>
              <w:rPr>
                <w:rFonts w:ascii="Arial" w:hAnsi="Arial" w:cs="Arial"/>
                <w:sz w:val="20"/>
                <w:szCs w:val="20"/>
              </w:rPr>
            </w:pPr>
            <w:r w:rsidRPr="000B48A3">
              <w:rPr>
                <w:rFonts w:ascii="Arial" w:hAnsi="Arial" w:cs="Arial"/>
                <w:sz w:val="20"/>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B48A3" w:rsidRPr="000B48A3" w14:paraId="77231576" w14:textId="77777777" w:rsidTr="00933AB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A57C77" w14:textId="77777777" w:rsidR="000B48A3" w:rsidRPr="000B48A3" w:rsidRDefault="000B48A3" w:rsidP="00933AB6">
            <w:pPr>
              <w:rPr>
                <w:rFonts w:ascii="Arial" w:hAnsi="Arial" w:cs="Arial"/>
                <w:sz w:val="20"/>
                <w:szCs w:val="20"/>
              </w:rPr>
            </w:pPr>
            <w:r w:rsidRPr="000B48A3">
              <w:rPr>
                <w:rFonts w:ascii="Arial" w:hAnsi="Arial" w:cs="Arial"/>
                <w:sz w:val="20"/>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6A4CC4E" w14:textId="77777777" w:rsidR="000B48A3" w:rsidRPr="000B48A3" w:rsidRDefault="000B48A3" w:rsidP="000B48A3">
            <w:pPr>
              <w:numPr>
                <w:ilvl w:val="0"/>
                <w:numId w:val="26"/>
              </w:numPr>
              <w:jc w:val="both"/>
              <w:rPr>
                <w:rFonts w:ascii="Arial" w:hAnsi="Arial" w:cs="Arial"/>
                <w:sz w:val="20"/>
                <w:szCs w:val="20"/>
              </w:rPr>
            </w:pPr>
            <w:r w:rsidRPr="000B48A3">
              <w:rPr>
                <w:rFonts w:ascii="Arial" w:hAnsi="Arial" w:cs="Arial"/>
                <w:sz w:val="20"/>
                <w:szCs w:val="20"/>
              </w:rPr>
              <w:t xml:space="preserve">Número y año del Contrato </w:t>
            </w:r>
          </w:p>
          <w:p w14:paraId="4B3E958A" w14:textId="77777777" w:rsidR="000B48A3" w:rsidRPr="000B48A3" w:rsidRDefault="000B48A3" w:rsidP="000B48A3">
            <w:pPr>
              <w:numPr>
                <w:ilvl w:val="0"/>
                <w:numId w:val="26"/>
              </w:numPr>
              <w:jc w:val="both"/>
              <w:rPr>
                <w:rFonts w:ascii="Arial" w:hAnsi="Arial" w:cs="Arial"/>
                <w:sz w:val="20"/>
                <w:szCs w:val="20"/>
              </w:rPr>
            </w:pPr>
            <w:r w:rsidRPr="000B48A3">
              <w:rPr>
                <w:rFonts w:ascii="Arial" w:hAnsi="Arial" w:cs="Arial"/>
                <w:sz w:val="20"/>
                <w:szCs w:val="20"/>
              </w:rPr>
              <w:t>Objeto del Contrato</w:t>
            </w:r>
          </w:p>
          <w:p w14:paraId="3AFBBABB" w14:textId="77777777" w:rsidR="000B48A3" w:rsidRPr="000B48A3" w:rsidRDefault="000B48A3" w:rsidP="000B48A3">
            <w:pPr>
              <w:numPr>
                <w:ilvl w:val="0"/>
                <w:numId w:val="26"/>
              </w:numPr>
              <w:jc w:val="both"/>
              <w:rPr>
                <w:rFonts w:ascii="Arial" w:hAnsi="Arial" w:cs="Arial"/>
                <w:sz w:val="20"/>
                <w:szCs w:val="20"/>
              </w:rPr>
            </w:pPr>
            <w:r w:rsidRPr="000B48A3">
              <w:rPr>
                <w:rFonts w:ascii="Arial" w:hAnsi="Arial" w:cs="Arial"/>
                <w:sz w:val="20"/>
                <w:szCs w:val="20"/>
              </w:rPr>
              <w:t>Firma del representante legal del Contratista</w:t>
            </w:r>
          </w:p>
          <w:p w14:paraId="66376B7A" w14:textId="77777777" w:rsidR="000B48A3" w:rsidRPr="000B48A3" w:rsidRDefault="000B48A3" w:rsidP="000B48A3">
            <w:pPr>
              <w:numPr>
                <w:ilvl w:val="0"/>
                <w:numId w:val="26"/>
              </w:numPr>
              <w:jc w:val="both"/>
              <w:rPr>
                <w:rFonts w:ascii="Arial" w:hAnsi="Arial" w:cs="Arial"/>
                <w:sz w:val="20"/>
                <w:szCs w:val="20"/>
              </w:rPr>
            </w:pPr>
            <w:r w:rsidRPr="000B48A3">
              <w:rPr>
                <w:rFonts w:ascii="Arial" w:hAnsi="Arial" w:cs="Arial"/>
                <w:sz w:val="20"/>
                <w:szCs w:val="20"/>
              </w:rPr>
              <w:t>En caso de no usar centavos, los valores deben aproximarse al mayor Ej. cumplimiento si el valor a asegurar es $14.980.420,20 aproximar a $14.980.421</w:t>
            </w:r>
          </w:p>
        </w:tc>
      </w:tr>
    </w:tbl>
    <w:p w14:paraId="6FEA38D1" w14:textId="77777777" w:rsidR="009D0E62" w:rsidRPr="0096194F" w:rsidRDefault="009D0E62" w:rsidP="00215CFC">
      <w:pPr>
        <w:spacing w:after="0" w:line="240" w:lineRule="auto"/>
        <w:jc w:val="both"/>
        <w:rPr>
          <w:rFonts w:ascii="Arial" w:hAnsi="Arial" w:cs="Arial"/>
          <w:sz w:val="21"/>
          <w:szCs w:val="21"/>
        </w:rPr>
      </w:pPr>
    </w:p>
    <w:p w14:paraId="0A72A7DF" w14:textId="77777777" w:rsidR="009D0E62" w:rsidRDefault="009D0E62" w:rsidP="009D0E62">
      <w:pPr>
        <w:pStyle w:val="Textoindependiente"/>
        <w:spacing w:before="93"/>
        <w:ind w:left="142" w:right="135"/>
        <w:jc w:val="both"/>
      </w:pPr>
      <w:r>
        <w:t>El Contratista está obligado a restablecer el valor de la Garantía cuando esta se vea</w:t>
      </w:r>
      <w:r>
        <w:rPr>
          <w:spacing w:val="1"/>
        </w:rPr>
        <w:t xml:space="preserve"> </w:t>
      </w:r>
      <w:r>
        <w:t>reducida por razón de las reclamaciones que efectúe la Entidad, así como a ampliar las</w:t>
      </w:r>
      <w:r>
        <w:rPr>
          <w:spacing w:val="1"/>
        </w:rPr>
        <w:t xml:space="preserve"> </w:t>
      </w:r>
      <w:r>
        <w:t>garantías en los eventos de adición y/o prórroga del Contrato. El no restablecimiento de la</w:t>
      </w:r>
      <w:r>
        <w:rPr>
          <w:spacing w:val="-59"/>
        </w:rPr>
        <w:t xml:space="preserve"> </w:t>
      </w:r>
      <w:r>
        <w:t>Garantía por parte del Contratista o su no adición o prórroga, según el caso, constituye</w:t>
      </w:r>
      <w:r>
        <w:rPr>
          <w:spacing w:val="1"/>
        </w:rPr>
        <w:t xml:space="preserve"> </w:t>
      </w:r>
      <w:r>
        <w:rPr>
          <w:spacing w:val="-1"/>
        </w:rPr>
        <w:t>causal</w:t>
      </w:r>
      <w:r>
        <w:rPr>
          <w:spacing w:val="-15"/>
        </w:rPr>
        <w:t xml:space="preserve"> </w:t>
      </w:r>
      <w:r>
        <w:t>de</w:t>
      </w:r>
      <w:r>
        <w:rPr>
          <w:spacing w:val="-14"/>
        </w:rPr>
        <w:t xml:space="preserve"> </w:t>
      </w:r>
      <w:r>
        <w:t>incumplimiento</w:t>
      </w:r>
      <w:r>
        <w:rPr>
          <w:spacing w:val="-15"/>
        </w:rPr>
        <w:t xml:space="preserve"> </w:t>
      </w:r>
      <w:r>
        <w:t>del</w:t>
      </w:r>
      <w:r>
        <w:rPr>
          <w:spacing w:val="-14"/>
        </w:rPr>
        <w:t xml:space="preserve"> </w:t>
      </w:r>
      <w:r>
        <w:t>Contrato</w:t>
      </w:r>
      <w:r>
        <w:rPr>
          <w:spacing w:val="-12"/>
        </w:rPr>
        <w:t xml:space="preserve"> </w:t>
      </w:r>
      <w:r>
        <w:t>y</w:t>
      </w:r>
      <w:r>
        <w:rPr>
          <w:spacing w:val="-15"/>
        </w:rPr>
        <w:t xml:space="preserve"> </w:t>
      </w:r>
      <w:r>
        <w:t>se</w:t>
      </w:r>
      <w:r>
        <w:rPr>
          <w:spacing w:val="-15"/>
        </w:rPr>
        <w:t xml:space="preserve"> </w:t>
      </w:r>
      <w:r>
        <w:t>iniciarán</w:t>
      </w:r>
      <w:r>
        <w:rPr>
          <w:spacing w:val="-12"/>
        </w:rPr>
        <w:t xml:space="preserve"> </w:t>
      </w:r>
      <w:r>
        <w:t>los</w:t>
      </w:r>
      <w:r>
        <w:rPr>
          <w:spacing w:val="-12"/>
        </w:rPr>
        <w:t xml:space="preserve"> </w:t>
      </w:r>
      <w:r>
        <w:t>procesos</w:t>
      </w:r>
      <w:r>
        <w:rPr>
          <w:spacing w:val="-15"/>
        </w:rPr>
        <w:t xml:space="preserve"> </w:t>
      </w:r>
      <w:r>
        <w:t>sancionatorios</w:t>
      </w:r>
      <w:r>
        <w:rPr>
          <w:spacing w:val="-12"/>
        </w:rPr>
        <w:t xml:space="preserve"> </w:t>
      </w:r>
      <w:r>
        <w:t>a</w:t>
      </w:r>
      <w:r>
        <w:rPr>
          <w:spacing w:val="-15"/>
        </w:rPr>
        <w:t xml:space="preserve"> </w:t>
      </w:r>
      <w:r>
        <w:t>que</w:t>
      </w:r>
      <w:r>
        <w:rPr>
          <w:spacing w:val="-15"/>
        </w:rPr>
        <w:t xml:space="preserve"> </w:t>
      </w:r>
      <w:r>
        <w:t>haya</w:t>
      </w:r>
      <w:r>
        <w:rPr>
          <w:spacing w:val="-58"/>
        </w:rPr>
        <w:t xml:space="preserve"> </w:t>
      </w:r>
      <w:r>
        <w:t>lugar.</w:t>
      </w:r>
    </w:p>
    <w:p w14:paraId="589CB56A" w14:textId="77777777" w:rsidR="00CC2770" w:rsidRDefault="00CC2770" w:rsidP="009D0E62">
      <w:pPr>
        <w:jc w:val="both"/>
      </w:pPr>
    </w:p>
    <w:p w14:paraId="0EE884EB" w14:textId="77777777" w:rsidR="00CC2770" w:rsidRPr="0047494C" w:rsidRDefault="00CC2770" w:rsidP="00CC2770">
      <w:pPr>
        <w:pStyle w:val="Textoindependiente"/>
        <w:spacing w:before="93"/>
        <w:ind w:left="142" w:right="135"/>
        <w:jc w:val="both"/>
        <w:rPr>
          <w:rFonts w:ascii="Arial" w:hAnsi="Arial" w:cs="Arial"/>
          <w:sz w:val="20"/>
          <w:szCs w:val="20"/>
        </w:rPr>
      </w:pPr>
      <w:r w:rsidRPr="0047494C">
        <w:rPr>
          <w:rFonts w:ascii="Arial" w:hAnsi="Arial" w:cs="Arial"/>
          <w:sz w:val="20"/>
          <w:szCs w:val="20"/>
        </w:rPr>
        <w:t xml:space="preserve">El pago de todas las primas y demás gastos que generen la constitución, el mantenimiento y el restablecimiento inmediato del monto de las garantías, será́ de cargo exclusivo del contratista. Las garantías no podrán expirar por falta de pago de la prima ni podrán ser revocadas unilateralmente. </w:t>
      </w:r>
    </w:p>
    <w:p w14:paraId="6B9EBAA6" w14:textId="77777777" w:rsidR="00CC2770" w:rsidRDefault="00CC2770" w:rsidP="009D0E62">
      <w:pPr>
        <w:jc w:val="both"/>
        <w:sectPr w:rsidR="00CC2770">
          <w:headerReference w:type="default" r:id="rId8"/>
          <w:footerReference w:type="default" r:id="rId9"/>
          <w:pgSz w:w="12240" w:h="15840"/>
          <w:pgMar w:top="1880" w:right="1560" w:bottom="2340" w:left="1560" w:header="670" w:footer="2149" w:gutter="0"/>
          <w:cols w:space="720"/>
        </w:sectPr>
      </w:pPr>
    </w:p>
    <w:p w14:paraId="7FF4261E" w14:textId="5BE9A2DE" w:rsidR="00B91D38" w:rsidRPr="0096194F" w:rsidRDefault="001552F2" w:rsidP="00215CFC">
      <w:pPr>
        <w:spacing w:after="0" w:line="240" w:lineRule="auto"/>
        <w:jc w:val="both"/>
        <w:rPr>
          <w:rFonts w:ascii="Arial" w:hAnsi="Arial" w:cs="Arial"/>
          <w:b/>
          <w:bCs/>
          <w:sz w:val="21"/>
          <w:szCs w:val="21"/>
          <w:lang w:val="es-ES"/>
        </w:rPr>
      </w:pPr>
      <w:r>
        <w:rPr>
          <w:rFonts w:ascii="Arial" w:hAnsi="Arial" w:cs="Arial"/>
          <w:b/>
          <w:bCs/>
          <w:sz w:val="21"/>
          <w:szCs w:val="21"/>
          <w:lang w:val="es-ES"/>
        </w:rPr>
        <w:t>DECIMA SEGUNDA</w:t>
      </w:r>
      <w:r w:rsidR="00E93BEF" w:rsidRPr="0096194F">
        <w:rPr>
          <w:rFonts w:ascii="Arial" w:hAnsi="Arial" w:cs="Arial"/>
          <w:b/>
          <w:bCs/>
          <w:sz w:val="21"/>
          <w:szCs w:val="21"/>
          <w:lang w:val="es-ES"/>
        </w:rPr>
        <w:t xml:space="preserve">. </w:t>
      </w:r>
      <w:r w:rsidR="00B91D38" w:rsidRPr="0096194F">
        <w:rPr>
          <w:rFonts w:ascii="Arial" w:hAnsi="Arial" w:cs="Arial"/>
          <w:b/>
          <w:bCs/>
          <w:sz w:val="21"/>
          <w:szCs w:val="21"/>
          <w:lang w:val="es-ES"/>
        </w:rPr>
        <w:t>INDEMNIDAD:</w:t>
      </w:r>
      <w:r w:rsidR="00B91D38" w:rsidRPr="0096194F">
        <w:rPr>
          <w:rFonts w:ascii="Arial" w:hAnsi="Arial" w:cs="Arial"/>
          <w:sz w:val="21"/>
          <w:szCs w:val="21"/>
          <w:lang w:val="es-ES"/>
        </w:rPr>
        <w:t xml:space="preserve"> E</w:t>
      </w:r>
      <w:r w:rsidR="00AF4560" w:rsidRPr="0096194F">
        <w:rPr>
          <w:rFonts w:ascii="Arial" w:hAnsi="Arial" w:cs="Arial"/>
          <w:sz w:val="21"/>
          <w:szCs w:val="21"/>
          <w:lang w:val="es-ES"/>
        </w:rPr>
        <w:t>l</w:t>
      </w:r>
      <w:r w:rsidR="00B91D38" w:rsidRPr="0096194F">
        <w:rPr>
          <w:rFonts w:ascii="Arial" w:hAnsi="Arial" w:cs="Arial"/>
          <w:sz w:val="21"/>
          <w:szCs w:val="21"/>
          <w:lang w:val="es-ES"/>
        </w:rPr>
        <w:t xml:space="preserve"> </w:t>
      </w:r>
      <w:r w:rsidR="00B22833" w:rsidRPr="0096194F">
        <w:rPr>
          <w:rFonts w:ascii="Arial" w:hAnsi="Arial" w:cs="Arial"/>
          <w:sz w:val="21"/>
          <w:szCs w:val="21"/>
          <w:lang w:val="es-ES"/>
        </w:rPr>
        <w:t>EPA</w:t>
      </w:r>
      <w:r w:rsidR="00B91D38" w:rsidRPr="0096194F">
        <w:rPr>
          <w:rFonts w:ascii="Arial" w:hAnsi="Arial" w:cs="Arial"/>
          <w:sz w:val="21"/>
          <w:szCs w:val="21"/>
          <w:lang w:val="es-ES"/>
        </w:rPr>
        <w:t>, no se hace responsable por los actos de incumplimiento de contratos, omisiones o hechos ocasionados por el proponente favorecido que llegare a celebrar y ejecutar el contrato objeto del presente proceso como tampoco de los actos, incumplimientos, omisiones o hechos ocasionados por las personas que sean subcontratadas o dependan del contratista. La relación contractual será exclusiva del contratista y las fuentes de sus obligaciones serán las que se originen en la ley, el contratista garantiza mantener indemne a</w:t>
      </w:r>
      <w:r w:rsidR="00AF4560" w:rsidRPr="0096194F">
        <w:rPr>
          <w:rFonts w:ascii="Arial" w:hAnsi="Arial" w:cs="Arial"/>
          <w:sz w:val="21"/>
          <w:szCs w:val="21"/>
          <w:lang w:val="es-ES"/>
        </w:rPr>
        <w:t xml:space="preserve">l </w:t>
      </w:r>
      <w:r w:rsidR="00B22833" w:rsidRPr="0096194F">
        <w:rPr>
          <w:rFonts w:ascii="Arial" w:hAnsi="Arial" w:cs="Arial"/>
          <w:sz w:val="21"/>
          <w:szCs w:val="21"/>
          <w:lang w:val="es-ES"/>
        </w:rPr>
        <w:t xml:space="preserve">EPA </w:t>
      </w:r>
      <w:r w:rsidR="00B91D38" w:rsidRPr="0096194F">
        <w:rPr>
          <w:rFonts w:ascii="Arial" w:hAnsi="Arial" w:cs="Arial"/>
          <w:sz w:val="21"/>
          <w:szCs w:val="21"/>
          <w:lang w:val="es-ES"/>
        </w:rPr>
        <w:t>frente a las reclamaciones judiciales y extrajudiciales por los daños y perjuicios que se deriven de los actos, omisiones o hechos suyos y/o de aquellos.</w:t>
      </w:r>
    </w:p>
    <w:p w14:paraId="54674442" w14:textId="77777777" w:rsidR="00B91D38" w:rsidRPr="0096194F" w:rsidRDefault="00B91D38" w:rsidP="00215CFC">
      <w:pPr>
        <w:spacing w:after="0" w:line="240" w:lineRule="auto"/>
        <w:jc w:val="both"/>
        <w:rPr>
          <w:rFonts w:ascii="Arial" w:hAnsi="Arial" w:cs="Arial"/>
          <w:b/>
          <w:bCs/>
          <w:sz w:val="21"/>
          <w:szCs w:val="21"/>
        </w:rPr>
      </w:pPr>
    </w:p>
    <w:p w14:paraId="2578A5D7" w14:textId="5AB94141" w:rsidR="00792850" w:rsidRPr="0096194F" w:rsidRDefault="00E93BEF" w:rsidP="00215CFC">
      <w:pPr>
        <w:spacing w:after="0" w:line="240" w:lineRule="auto"/>
        <w:jc w:val="both"/>
        <w:rPr>
          <w:rFonts w:ascii="Arial" w:hAnsi="Arial" w:cs="Arial"/>
          <w:sz w:val="21"/>
          <w:szCs w:val="21"/>
          <w:lang w:val="es-ES"/>
        </w:rPr>
      </w:pPr>
      <w:r w:rsidRPr="0096194F">
        <w:rPr>
          <w:rFonts w:ascii="Arial" w:hAnsi="Arial" w:cs="Arial"/>
          <w:b/>
          <w:bCs/>
          <w:sz w:val="21"/>
          <w:szCs w:val="21"/>
        </w:rPr>
        <w:t>D</w:t>
      </w:r>
      <w:r w:rsidR="001552F2">
        <w:rPr>
          <w:rFonts w:ascii="Arial" w:hAnsi="Arial" w:cs="Arial"/>
          <w:b/>
          <w:bCs/>
          <w:sz w:val="21"/>
          <w:szCs w:val="21"/>
        </w:rPr>
        <w:t>ECIMA TERCERA</w:t>
      </w:r>
      <w:r w:rsidRPr="0096194F">
        <w:rPr>
          <w:rFonts w:ascii="Arial" w:hAnsi="Arial" w:cs="Arial"/>
          <w:b/>
          <w:bCs/>
          <w:sz w:val="21"/>
          <w:szCs w:val="21"/>
        </w:rPr>
        <w:t xml:space="preserve">. </w:t>
      </w:r>
      <w:r w:rsidR="00B91D38" w:rsidRPr="0096194F">
        <w:rPr>
          <w:rFonts w:ascii="Arial" w:hAnsi="Arial" w:cs="Arial"/>
          <w:b/>
          <w:bCs/>
          <w:sz w:val="21"/>
          <w:szCs w:val="21"/>
          <w:lang w:val="es-ES"/>
        </w:rPr>
        <w:t>CESIÓN Y SUBCONTRATOS:</w:t>
      </w:r>
      <w:r w:rsidR="00B91D38" w:rsidRPr="0096194F">
        <w:rPr>
          <w:rFonts w:ascii="Arial" w:hAnsi="Arial" w:cs="Arial"/>
          <w:sz w:val="21"/>
          <w:szCs w:val="21"/>
          <w:lang w:val="es-ES"/>
        </w:rPr>
        <w:t xml:space="preserve"> </w:t>
      </w:r>
      <w:r w:rsidR="00792850" w:rsidRPr="0096194F">
        <w:rPr>
          <w:rFonts w:ascii="Arial" w:eastAsia="Calibri Light" w:hAnsi="Arial" w:cs="Arial"/>
          <w:sz w:val="21"/>
          <w:szCs w:val="21"/>
          <w:lang w:val="es-ES" w:eastAsia="es-CO"/>
        </w:rPr>
        <w:t xml:space="preserve">El presente contrato no podrá ser cedido total ni parcialmente, ni subcontratar el CONTRATISTA a persona alguna, natural o jurídica, nacional o extranjera sin la autorización previa otorgada por escrito por parte del EPA, sin que esta resulte obligada a dar a conocer las razones que le asistan para negarla. En caso de que el CONTRATISTA debidamente autorizado por </w:t>
      </w:r>
      <w:r w:rsidR="00AF4560" w:rsidRPr="0096194F">
        <w:rPr>
          <w:rFonts w:ascii="Arial" w:eastAsia="Calibri Light" w:hAnsi="Arial" w:cs="Arial"/>
          <w:sz w:val="21"/>
          <w:szCs w:val="21"/>
          <w:lang w:val="es-ES" w:eastAsia="es-CO"/>
        </w:rPr>
        <w:t>el</w:t>
      </w:r>
      <w:r w:rsidR="00792850" w:rsidRPr="0096194F">
        <w:rPr>
          <w:rFonts w:ascii="Arial" w:eastAsia="Calibri Light" w:hAnsi="Arial" w:cs="Arial"/>
          <w:sz w:val="21"/>
          <w:szCs w:val="21"/>
          <w:lang w:val="es-ES" w:eastAsia="es-CO"/>
        </w:rPr>
        <w:t xml:space="preserve"> EPA hiciere cesión total o parcial de este contrato, deberá estipularse en el contrato o en los contratos de cesión, que el cesionario se obligue en iguales condiciones que el cedente.</w:t>
      </w:r>
    </w:p>
    <w:p w14:paraId="12D05910" w14:textId="77777777" w:rsidR="00B91D38" w:rsidRPr="0096194F" w:rsidRDefault="00B91D38" w:rsidP="00215CFC">
      <w:pPr>
        <w:spacing w:after="0" w:line="240" w:lineRule="auto"/>
        <w:jc w:val="both"/>
        <w:rPr>
          <w:rFonts w:ascii="Arial" w:hAnsi="Arial" w:cs="Arial"/>
          <w:sz w:val="21"/>
          <w:szCs w:val="21"/>
          <w:lang w:val="es-ES"/>
        </w:rPr>
      </w:pPr>
    </w:p>
    <w:p w14:paraId="3C249953" w14:textId="633BD115" w:rsidR="00792850" w:rsidRPr="0096194F" w:rsidRDefault="001552F2" w:rsidP="00215CFC">
      <w:pPr>
        <w:spacing w:after="0" w:line="240" w:lineRule="auto"/>
        <w:jc w:val="both"/>
        <w:rPr>
          <w:rFonts w:ascii="Arial" w:hAnsi="Arial" w:cs="Arial"/>
          <w:b/>
          <w:bCs/>
          <w:sz w:val="21"/>
          <w:szCs w:val="21"/>
          <w:lang w:val="es-ES"/>
        </w:rPr>
      </w:pPr>
      <w:r>
        <w:rPr>
          <w:rFonts w:ascii="Arial" w:hAnsi="Arial" w:cs="Arial"/>
          <w:b/>
          <w:bCs/>
          <w:sz w:val="21"/>
          <w:szCs w:val="21"/>
          <w:lang w:val="es-ES"/>
        </w:rPr>
        <w:t>DECIMA CUARTA</w:t>
      </w:r>
      <w:r w:rsidR="00792850" w:rsidRPr="0096194F">
        <w:rPr>
          <w:rFonts w:ascii="Arial" w:hAnsi="Arial" w:cs="Arial"/>
          <w:b/>
          <w:bCs/>
          <w:sz w:val="21"/>
          <w:szCs w:val="21"/>
          <w:lang w:val="es-ES"/>
        </w:rPr>
        <w:t xml:space="preserve">. </w:t>
      </w:r>
      <w:r w:rsidR="00B91D38" w:rsidRPr="0096194F">
        <w:rPr>
          <w:rFonts w:ascii="Arial" w:hAnsi="Arial" w:cs="Arial"/>
          <w:b/>
          <w:bCs/>
          <w:sz w:val="21"/>
          <w:szCs w:val="21"/>
          <w:lang w:val="es-ES"/>
        </w:rPr>
        <w:t>MULTAS:</w:t>
      </w:r>
      <w:r w:rsidR="00B91D38" w:rsidRPr="0096194F">
        <w:rPr>
          <w:rFonts w:ascii="Arial" w:hAnsi="Arial" w:cs="Arial"/>
          <w:sz w:val="21"/>
          <w:szCs w:val="21"/>
          <w:lang w:val="es-ES"/>
        </w:rPr>
        <w:t xml:space="preserve">  </w:t>
      </w:r>
      <w:r w:rsidR="00792850" w:rsidRPr="0096194F">
        <w:rPr>
          <w:rFonts w:ascii="Arial" w:hAnsi="Arial" w:cs="Arial"/>
          <w:sz w:val="21"/>
          <w:szCs w:val="21"/>
          <w:lang w:val="es-ES"/>
        </w:rPr>
        <w:t>Si durante la ejecución del contrato se generaran incumplimientos del contratista, se causarán las siguientes multas:</w:t>
      </w:r>
    </w:p>
    <w:p w14:paraId="631AD540" w14:textId="77777777" w:rsidR="00792850" w:rsidRPr="0096194F" w:rsidRDefault="00792850" w:rsidP="00215CFC">
      <w:pPr>
        <w:spacing w:after="0" w:line="240" w:lineRule="auto"/>
        <w:jc w:val="both"/>
        <w:rPr>
          <w:rFonts w:ascii="Arial" w:hAnsi="Arial" w:cs="Arial"/>
          <w:sz w:val="21"/>
          <w:szCs w:val="21"/>
          <w:lang w:val="es-ES"/>
        </w:rPr>
      </w:pPr>
    </w:p>
    <w:p w14:paraId="524F6284" w14:textId="67329CBF" w:rsidR="00792850" w:rsidRPr="0096194F" w:rsidRDefault="00792850" w:rsidP="00215CFC">
      <w:pPr>
        <w:pStyle w:val="Prrafodelista"/>
        <w:ind w:left="0"/>
        <w:rPr>
          <w:rFonts w:ascii="Arial" w:eastAsiaTheme="minorHAnsi" w:hAnsi="Arial" w:cs="Arial"/>
          <w:b/>
          <w:sz w:val="21"/>
          <w:szCs w:val="21"/>
          <w:lang w:val="es-ES"/>
        </w:rPr>
      </w:pPr>
      <w:r w:rsidRPr="0096194F">
        <w:rPr>
          <w:rFonts w:ascii="Arial" w:eastAsiaTheme="minorHAnsi" w:hAnsi="Arial" w:cs="Arial"/>
          <w:b/>
          <w:sz w:val="21"/>
          <w:szCs w:val="21"/>
          <w:lang w:val="es-ES"/>
        </w:rPr>
        <w:t xml:space="preserve">Causales: </w:t>
      </w:r>
    </w:p>
    <w:p w14:paraId="4A834C33" w14:textId="77777777" w:rsidR="00792850" w:rsidRPr="0096194F" w:rsidRDefault="00792850" w:rsidP="00215CFC">
      <w:pPr>
        <w:pStyle w:val="Prrafodelista"/>
        <w:widowControl/>
        <w:numPr>
          <w:ilvl w:val="0"/>
          <w:numId w:val="28"/>
        </w:numPr>
        <w:shd w:val="clear" w:color="auto" w:fill="FFFFFF" w:themeFill="background1"/>
        <w:autoSpaceDE/>
        <w:autoSpaceDN/>
        <w:ind w:left="284" w:hanging="284"/>
        <w:contextualSpacing/>
        <w:rPr>
          <w:rFonts w:ascii="Arial" w:hAnsi="Arial" w:cs="Arial"/>
          <w:sz w:val="21"/>
          <w:szCs w:val="21"/>
          <w:lang w:val="es-ES"/>
        </w:rPr>
      </w:pPr>
      <w:r w:rsidRPr="0096194F">
        <w:rPr>
          <w:rFonts w:ascii="Arial" w:hAnsi="Arial" w:cs="Arial"/>
          <w:sz w:val="21"/>
          <w:szCs w:val="21"/>
          <w:lang w:val="es-ES"/>
        </w:rPr>
        <w:t xml:space="preserve">Por no mantener en vigor, renovar, prorrogar, obtener para la etapa siguiente, corregir o adicionar las garantías, en los plazos y por los montos establecidos en la cláusula relativa a las garantías, de acuerdo al contrato inicial o sus modificaciones, se causará una multa equivalente al </w:t>
      </w:r>
      <w:r w:rsidRPr="0096194F">
        <w:rPr>
          <w:rFonts w:ascii="Arial" w:hAnsi="Arial" w:cs="Arial"/>
          <w:b/>
          <w:bCs/>
          <w:sz w:val="21"/>
          <w:szCs w:val="21"/>
          <w:lang w:val="es-ES"/>
        </w:rPr>
        <w:t>1 %</w:t>
      </w:r>
      <w:r w:rsidRPr="0096194F">
        <w:rPr>
          <w:rFonts w:ascii="Arial" w:hAnsi="Arial" w:cs="Arial"/>
          <w:sz w:val="21"/>
          <w:szCs w:val="21"/>
          <w:lang w:val="es-ES"/>
        </w:rPr>
        <w:t xml:space="preserve"> del valor del Contrato,</w:t>
      </w:r>
      <w:r w:rsidRPr="0096194F" w:rsidDel="00787139">
        <w:rPr>
          <w:rFonts w:ascii="Arial" w:hAnsi="Arial" w:cs="Arial"/>
          <w:sz w:val="21"/>
          <w:szCs w:val="21"/>
          <w:lang w:val="es-ES"/>
        </w:rPr>
        <w:t xml:space="preserve"> </w:t>
      </w:r>
      <w:r w:rsidRPr="0096194F">
        <w:rPr>
          <w:rFonts w:ascii="Arial" w:hAnsi="Arial" w:cs="Arial"/>
          <w:sz w:val="21"/>
          <w:szCs w:val="21"/>
          <w:lang w:val="es-ES"/>
        </w:rPr>
        <w:t xml:space="preserve">por cada día calendario de atraso en el cumplimiento; sin perjuicio de que con esta conducta se haga acreedor a otras sanciones más gravosas. </w:t>
      </w:r>
    </w:p>
    <w:p w14:paraId="2A0F3019" w14:textId="77777777" w:rsidR="00792850" w:rsidRPr="0096194F" w:rsidRDefault="00792850" w:rsidP="00215CFC">
      <w:pPr>
        <w:pStyle w:val="Prrafodelista"/>
        <w:widowControl/>
        <w:numPr>
          <w:ilvl w:val="0"/>
          <w:numId w:val="28"/>
        </w:numPr>
        <w:shd w:val="clear" w:color="auto" w:fill="FFFFFF" w:themeFill="background1"/>
        <w:autoSpaceDE/>
        <w:autoSpaceDN/>
        <w:ind w:left="284" w:hanging="284"/>
        <w:contextualSpacing/>
        <w:rPr>
          <w:rFonts w:ascii="Arial" w:hAnsi="Arial" w:cs="Arial"/>
          <w:sz w:val="21"/>
          <w:szCs w:val="21"/>
          <w:lang w:val="es-ES"/>
        </w:rPr>
      </w:pPr>
      <w:r w:rsidRPr="0096194F">
        <w:rPr>
          <w:rFonts w:ascii="Arial" w:hAnsi="Arial" w:cs="Arial"/>
          <w:sz w:val="21"/>
          <w:szCs w:val="21"/>
          <w:lang w:val="es-ES"/>
        </w:rPr>
        <w:t xml:space="preserve">Si el contratista no entrega la información completa que le solicite el supervisor, que se relacione con el objeto del contrato, dentro de los plazos y en los términos de cada requerimiento, se causará una multa equivalente al </w:t>
      </w:r>
      <w:r w:rsidRPr="0096194F">
        <w:rPr>
          <w:rFonts w:ascii="Arial" w:hAnsi="Arial" w:cs="Arial"/>
          <w:b/>
          <w:bCs/>
          <w:sz w:val="21"/>
          <w:szCs w:val="21"/>
          <w:lang w:val="es-ES"/>
        </w:rPr>
        <w:t>0,2 %</w:t>
      </w:r>
      <w:r w:rsidRPr="0096194F">
        <w:rPr>
          <w:rFonts w:ascii="Arial" w:hAnsi="Arial" w:cs="Arial"/>
          <w:sz w:val="21"/>
          <w:szCs w:val="21"/>
          <w:lang w:val="es-ES"/>
        </w:rPr>
        <w:t xml:space="preserve"> del valor del Contrato. Estas multas se causarán sucesivamente por cada día de atraso, hasta cuando el contratista demuestre que corrija el incumplimiento respectivo a satisfacción del supervisor. </w:t>
      </w:r>
    </w:p>
    <w:p w14:paraId="23B4F451" w14:textId="77777777" w:rsidR="00792850" w:rsidRPr="0096194F" w:rsidRDefault="00792850" w:rsidP="00215CFC">
      <w:pPr>
        <w:pStyle w:val="Prrafodelista"/>
        <w:widowControl/>
        <w:numPr>
          <w:ilvl w:val="0"/>
          <w:numId w:val="28"/>
        </w:numPr>
        <w:shd w:val="clear" w:color="auto" w:fill="FFFFFF" w:themeFill="background1"/>
        <w:autoSpaceDE/>
        <w:autoSpaceDN/>
        <w:ind w:left="284" w:hanging="284"/>
        <w:contextualSpacing/>
        <w:rPr>
          <w:rFonts w:ascii="Arial" w:hAnsi="Arial" w:cs="Arial"/>
          <w:sz w:val="21"/>
          <w:szCs w:val="21"/>
          <w:lang w:val="es-ES"/>
        </w:rPr>
      </w:pPr>
      <w:r w:rsidRPr="0096194F">
        <w:rPr>
          <w:rFonts w:ascii="Arial" w:hAnsi="Arial" w:cs="Arial"/>
          <w:sz w:val="21"/>
          <w:szCs w:val="21"/>
          <w:lang w:val="es-ES"/>
        </w:rPr>
        <w:t xml:space="preserve">Por atraso imputable al contratista en la firma del acta de inicio o no iniciar la ejecución en la fecha pactada, se causará una multa diaria equivalente al </w:t>
      </w:r>
      <w:r w:rsidRPr="0096194F">
        <w:rPr>
          <w:rFonts w:ascii="Arial" w:hAnsi="Arial" w:cs="Arial"/>
          <w:b/>
          <w:bCs/>
          <w:sz w:val="21"/>
          <w:szCs w:val="21"/>
          <w:lang w:val="es-ES"/>
        </w:rPr>
        <w:t>0,3 %</w:t>
      </w:r>
      <w:r w:rsidRPr="0096194F">
        <w:rPr>
          <w:rFonts w:ascii="Arial" w:hAnsi="Arial" w:cs="Arial"/>
          <w:sz w:val="21"/>
          <w:szCs w:val="21"/>
          <w:lang w:val="es-ES"/>
        </w:rPr>
        <w:t xml:space="preserve"> del valor del Contrato, por cada día calendario de atraso. Igual sanción se aplicará en caso de que el contratista no inicie efectivamente con la ejecución del contrato en la fecha acordada.</w:t>
      </w:r>
    </w:p>
    <w:p w14:paraId="700D9AF8" w14:textId="77777777" w:rsidR="00792850" w:rsidRPr="0096194F" w:rsidRDefault="00792850" w:rsidP="00215CFC">
      <w:pPr>
        <w:pStyle w:val="Prrafodelista"/>
        <w:widowControl/>
        <w:numPr>
          <w:ilvl w:val="0"/>
          <w:numId w:val="28"/>
        </w:numPr>
        <w:shd w:val="clear" w:color="auto" w:fill="FFFFFF" w:themeFill="background1"/>
        <w:autoSpaceDE/>
        <w:autoSpaceDN/>
        <w:ind w:left="284" w:hanging="284"/>
        <w:contextualSpacing/>
        <w:rPr>
          <w:rFonts w:ascii="Arial" w:hAnsi="Arial" w:cs="Arial"/>
          <w:sz w:val="21"/>
          <w:szCs w:val="21"/>
          <w:lang w:val="es-ES"/>
        </w:rPr>
      </w:pPr>
      <w:r w:rsidRPr="0096194F">
        <w:rPr>
          <w:rFonts w:ascii="Arial" w:hAnsi="Arial" w:cs="Arial"/>
          <w:sz w:val="21"/>
          <w:szCs w:val="21"/>
          <w:lang w:val="es-ES"/>
        </w:rPr>
        <w:t xml:space="preserve">Por incumplir las órdenes que el supervisor dé en ejercicio de sus funciones y en el marco del ordenamiento jurídico, el contratista se hará acreedor a una multa equivalente al </w:t>
      </w:r>
      <w:r w:rsidRPr="0096194F">
        <w:rPr>
          <w:rFonts w:ascii="Arial" w:hAnsi="Arial" w:cs="Arial"/>
          <w:b/>
          <w:bCs/>
          <w:sz w:val="21"/>
          <w:szCs w:val="21"/>
          <w:lang w:val="es-ES"/>
        </w:rPr>
        <w:t>0,3 %</w:t>
      </w:r>
      <w:r w:rsidRPr="0096194F">
        <w:rPr>
          <w:rFonts w:ascii="Arial" w:hAnsi="Arial" w:cs="Arial"/>
          <w:sz w:val="21"/>
          <w:szCs w:val="21"/>
          <w:lang w:val="es-ES"/>
        </w:rPr>
        <w:t xml:space="preserve"> del valor del Contrato, por cada orden incumplida.</w:t>
      </w:r>
    </w:p>
    <w:p w14:paraId="54FF0A3D" w14:textId="767FA93A" w:rsidR="00792850" w:rsidRPr="0096194F" w:rsidRDefault="00792850" w:rsidP="00215CFC">
      <w:pPr>
        <w:pStyle w:val="Prrafodelista"/>
        <w:widowControl/>
        <w:numPr>
          <w:ilvl w:val="0"/>
          <w:numId w:val="28"/>
        </w:numPr>
        <w:shd w:val="clear" w:color="auto" w:fill="FFFFFF" w:themeFill="background1"/>
        <w:autoSpaceDE/>
        <w:autoSpaceDN/>
        <w:ind w:left="284" w:hanging="284"/>
        <w:contextualSpacing/>
        <w:rPr>
          <w:rFonts w:ascii="Arial" w:hAnsi="Arial" w:cs="Arial"/>
          <w:sz w:val="21"/>
          <w:szCs w:val="21"/>
          <w:lang w:val="es-ES"/>
        </w:rPr>
      </w:pPr>
      <w:r w:rsidRPr="0096194F">
        <w:rPr>
          <w:rFonts w:ascii="Arial" w:hAnsi="Arial" w:cs="Arial"/>
          <w:sz w:val="21"/>
          <w:szCs w:val="21"/>
          <w:lang w:val="es-ES"/>
        </w:rPr>
        <w:t xml:space="preserve">Por atraso en el cumplimiento de las obligaciones relacionadas con el pago de salarios o honorarios de alguno o algunos de sus empleados o contratistas, al contratista se le impondrá una multa equivalente a </w:t>
      </w:r>
      <w:r w:rsidRPr="0096194F">
        <w:rPr>
          <w:rFonts w:ascii="Arial" w:hAnsi="Arial" w:cs="Arial"/>
          <w:b/>
          <w:bCs/>
          <w:sz w:val="21"/>
          <w:szCs w:val="21"/>
          <w:lang w:val="es-ES"/>
        </w:rPr>
        <w:t>5</w:t>
      </w:r>
      <w:r w:rsidRPr="0096194F">
        <w:rPr>
          <w:rFonts w:ascii="Arial" w:hAnsi="Arial" w:cs="Arial"/>
          <w:sz w:val="21"/>
          <w:szCs w:val="21"/>
          <w:lang w:val="es-ES"/>
        </w:rPr>
        <w:t xml:space="preserve"> </w:t>
      </w:r>
      <w:r w:rsidRPr="0096194F">
        <w:rPr>
          <w:rFonts w:ascii="Arial" w:hAnsi="Arial" w:cs="Arial"/>
          <w:b/>
          <w:bCs/>
          <w:sz w:val="21"/>
          <w:szCs w:val="21"/>
          <w:lang w:val="es-ES"/>
        </w:rPr>
        <w:t>SMMLV</w:t>
      </w:r>
      <w:r w:rsidRPr="0096194F">
        <w:rPr>
          <w:rFonts w:ascii="Arial" w:hAnsi="Arial" w:cs="Arial"/>
          <w:sz w:val="21"/>
          <w:szCs w:val="21"/>
          <w:lang w:val="es-ES"/>
        </w:rPr>
        <w:t>, por cada día calendario de atraso en el cumplimiento de dicha obligación.</w:t>
      </w:r>
    </w:p>
    <w:p w14:paraId="5738A073" w14:textId="0EDF466B" w:rsidR="00792850" w:rsidRPr="0096194F" w:rsidRDefault="00792850" w:rsidP="00215CFC">
      <w:pPr>
        <w:pStyle w:val="Prrafodelista"/>
        <w:widowControl/>
        <w:numPr>
          <w:ilvl w:val="0"/>
          <w:numId w:val="28"/>
        </w:numPr>
        <w:shd w:val="clear" w:color="auto" w:fill="FFFFFF" w:themeFill="background1"/>
        <w:autoSpaceDE/>
        <w:autoSpaceDN/>
        <w:ind w:left="284" w:hanging="284"/>
        <w:contextualSpacing/>
        <w:rPr>
          <w:rFonts w:ascii="Arial" w:hAnsi="Arial" w:cs="Arial"/>
          <w:sz w:val="21"/>
          <w:szCs w:val="21"/>
          <w:lang w:val="es-ES"/>
        </w:rPr>
      </w:pPr>
      <w:r w:rsidRPr="0096194F">
        <w:rPr>
          <w:rFonts w:ascii="Arial" w:hAnsi="Arial" w:cs="Arial"/>
          <w:sz w:val="21"/>
          <w:szCs w:val="21"/>
          <w:lang w:val="es-ES"/>
        </w:rPr>
        <w:t xml:space="preserve">Por incumplimiento en la corrección de defectos de bienes y servicios, u otros aspectos relativos a la calidad de los bienes o servicios, y/o en lo materiales utilizados en el Contrato, </w:t>
      </w:r>
      <w:r w:rsidRPr="0096194F">
        <w:rPr>
          <w:rFonts w:ascii="Arial" w:hAnsi="Arial" w:cs="Arial"/>
          <w:b/>
          <w:bCs/>
          <w:sz w:val="21"/>
          <w:szCs w:val="21"/>
          <w:lang w:val="es-ES"/>
        </w:rPr>
        <w:t>0,1 %</w:t>
      </w:r>
      <w:r w:rsidR="009D0E62">
        <w:rPr>
          <w:rFonts w:ascii="Arial" w:hAnsi="Arial" w:cs="Arial"/>
          <w:sz w:val="21"/>
          <w:szCs w:val="21"/>
          <w:lang w:val="es-ES"/>
        </w:rPr>
        <w:t xml:space="preserve"> del valor del </w:t>
      </w:r>
      <w:r w:rsidRPr="0096194F">
        <w:rPr>
          <w:rFonts w:ascii="Arial" w:hAnsi="Arial" w:cs="Arial"/>
          <w:sz w:val="21"/>
          <w:szCs w:val="21"/>
          <w:lang w:val="es-ES"/>
        </w:rPr>
        <w:t>Contrato, por cada día calendario de atraso en el cumplimiento de dicha obligación.</w:t>
      </w:r>
    </w:p>
    <w:p w14:paraId="327030E6" w14:textId="77777777" w:rsidR="00792850" w:rsidRPr="0096194F" w:rsidRDefault="00792850" w:rsidP="00215CFC">
      <w:pPr>
        <w:pStyle w:val="Prrafodelista"/>
        <w:widowControl/>
        <w:numPr>
          <w:ilvl w:val="0"/>
          <w:numId w:val="28"/>
        </w:numPr>
        <w:autoSpaceDE/>
        <w:autoSpaceDN/>
        <w:ind w:left="284" w:hanging="284"/>
        <w:contextualSpacing/>
        <w:rPr>
          <w:rFonts w:ascii="Arial" w:hAnsi="Arial" w:cs="Arial"/>
          <w:sz w:val="21"/>
          <w:szCs w:val="21"/>
          <w:lang w:val="es-ES"/>
        </w:rPr>
      </w:pPr>
      <w:r w:rsidRPr="0096194F">
        <w:rPr>
          <w:rFonts w:ascii="Arial" w:hAnsi="Arial" w:cs="Arial"/>
          <w:sz w:val="21"/>
          <w:szCs w:val="21"/>
          <w:lang w:val="es-ES"/>
        </w:rPr>
        <w:t>Por subcontratar sin la autorización previa del</w:t>
      </w:r>
      <w:r w:rsidRPr="0096194F">
        <w:rPr>
          <w:rFonts w:ascii="Arial" w:hAnsi="Arial" w:cs="Arial"/>
          <w:b/>
          <w:bCs/>
          <w:sz w:val="21"/>
          <w:szCs w:val="21"/>
          <w:lang w:val="es-ES"/>
        </w:rPr>
        <w:t xml:space="preserve"> Establecimiento Publico Ambiental EPA, 0,1 %</w:t>
      </w:r>
      <w:r w:rsidRPr="0096194F">
        <w:rPr>
          <w:rFonts w:ascii="Arial" w:hAnsi="Arial" w:cs="Arial"/>
          <w:sz w:val="21"/>
          <w:szCs w:val="21"/>
          <w:lang w:val="es-ES"/>
        </w:rPr>
        <w:t xml:space="preserve"> del valor del Contrato, por cada día calendario de atraso en el cumplimiento de dicha obligación.</w:t>
      </w:r>
    </w:p>
    <w:p w14:paraId="1510A839" w14:textId="77777777" w:rsidR="00792850" w:rsidRPr="0096194F" w:rsidRDefault="00792850" w:rsidP="00215CFC">
      <w:pPr>
        <w:pStyle w:val="Prrafodelista"/>
        <w:ind w:left="0"/>
        <w:rPr>
          <w:rFonts w:ascii="Arial" w:hAnsi="Arial" w:cs="Arial"/>
          <w:sz w:val="21"/>
          <w:szCs w:val="21"/>
          <w:lang w:val="es-ES"/>
        </w:rPr>
      </w:pPr>
    </w:p>
    <w:p w14:paraId="3B123CD1" w14:textId="77777777" w:rsidR="00792850" w:rsidRPr="0096194F" w:rsidRDefault="00792850" w:rsidP="00215CFC">
      <w:pPr>
        <w:spacing w:after="0" w:line="240" w:lineRule="auto"/>
        <w:jc w:val="both"/>
        <w:rPr>
          <w:rFonts w:ascii="Arial" w:hAnsi="Arial" w:cs="Arial"/>
          <w:sz w:val="21"/>
          <w:szCs w:val="21"/>
          <w:lang w:val="es-ES"/>
        </w:rPr>
      </w:pPr>
      <w:r w:rsidRPr="0096194F">
        <w:rPr>
          <w:rFonts w:ascii="Arial" w:hAnsi="Arial" w:cs="Arial"/>
          <w:b/>
          <w:bCs/>
          <w:sz w:val="21"/>
          <w:szCs w:val="21"/>
          <w:lang w:val="es-ES"/>
        </w:rPr>
        <w:t>Parágrafo 1.</w:t>
      </w:r>
      <w:r w:rsidRPr="0096194F">
        <w:rPr>
          <w:rFonts w:ascii="Arial" w:hAnsi="Arial" w:cs="Arial"/>
          <w:sz w:val="21"/>
          <w:szCs w:val="21"/>
          <w:lang w:val="es-ES"/>
        </w:rPr>
        <w:t xml:space="preserve"> Las multas son apremios al contratista para que cumpla sus obligaciones y, por lo tanto, no tienen el carácter de estimación anticipada de perjuicios, de manera que pueden acumularse con cualquier forma de indemnización, en los términos previstos en el artículo 1600 del Código Civil. </w:t>
      </w:r>
    </w:p>
    <w:p w14:paraId="45B3FAE9" w14:textId="77777777" w:rsidR="00792850" w:rsidRPr="0096194F" w:rsidRDefault="00792850" w:rsidP="00215CFC">
      <w:pPr>
        <w:spacing w:after="0" w:line="240" w:lineRule="auto"/>
        <w:jc w:val="both"/>
        <w:rPr>
          <w:rFonts w:ascii="Arial" w:hAnsi="Arial" w:cs="Arial"/>
          <w:sz w:val="21"/>
          <w:szCs w:val="21"/>
          <w:lang w:val="es-ES"/>
        </w:rPr>
      </w:pPr>
      <w:r w:rsidRPr="0096194F">
        <w:rPr>
          <w:rFonts w:ascii="Arial" w:hAnsi="Arial" w:cs="Arial"/>
          <w:b/>
          <w:bCs/>
          <w:sz w:val="21"/>
          <w:szCs w:val="21"/>
          <w:lang w:val="es-ES"/>
        </w:rPr>
        <w:t>Parágrafo 2.</w:t>
      </w:r>
      <w:r w:rsidRPr="0096194F">
        <w:rPr>
          <w:rFonts w:ascii="Arial" w:hAnsi="Arial" w:cs="Arial"/>
          <w:sz w:val="21"/>
          <w:szCs w:val="21"/>
          <w:lang w:val="es-ES"/>
        </w:rPr>
        <w:t xml:space="preserve">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24ADA672" w14:textId="77777777" w:rsidR="00792850" w:rsidRPr="0096194F" w:rsidRDefault="00792850" w:rsidP="00215CFC">
      <w:pPr>
        <w:spacing w:after="0" w:line="240" w:lineRule="auto"/>
        <w:jc w:val="both"/>
        <w:rPr>
          <w:rFonts w:ascii="Arial" w:hAnsi="Arial" w:cs="Arial"/>
          <w:sz w:val="21"/>
          <w:szCs w:val="21"/>
          <w:lang w:val="es-ES"/>
        </w:rPr>
      </w:pPr>
      <w:r w:rsidRPr="0096194F">
        <w:rPr>
          <w:rFonts w:ascii="Arial" w:hAnsi="Arial" w:cs="Arial"/>
          <w:b/>
          <w:bCs/>
          <w:sz w:val="21"/>
          <w:szCs w:val="21"/>
          <w:lang w:val="es-ES"/>
        </w:rPr>
        <w:t>Parágrafo 3.</w:t>
      </w:r>
      <w:r w:rsidRPr="0096194F">
        <w:rPr>
          <w:rFonts w:ascii="Arial" w:hAnsi="Arial" w:cs="Arial"/>
          <w:sz w:val="21"/>
          <w:szCs w:val="21"/>
          <w:lang w:val="es-ES"/>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34D7292C" w14:textId="77777777" w:rsidR="00792850" w:rsidRPr="0096194F" w:rsidRDefault="00792850" w:rsidP="00215CFC">
      <w:pPr>
        <w:spacing w:after="0" w:line="240" w:lineRule="auto"/>
        <w:jc w:val="both"/>
        <w:rPr>
          <w:rFonts w:ascii="Arial" w:hAnsi="Arial" w:cs="Arial"/>
          <w:sz w:val="21"/>
          <w:szCs w:val="21"/>
          <w:lang w:val="es-ES"/>
        </w:rPr>
      </w:pPr>
      <w:r w:rsidRPr="0096194F">
        <w:rPr>
          <w:rFonts w:ascii="Arial" w:hAnsi="Arial" w:cs="Arial"/>
          <w:b/>
          <w:bCs/>
          <w:sz w:val="21"/>
          <w:szCs w:val="21"/>
          <w:lang w:val="es-ES"/>
        </w:rPr>
        <w:t>Parágrafo 4.</w:t>
      </w:r>
      <w:r w:rsidRPr="0096194F">
        <w:rPr>
          <w:rFonts w:ascii="Arial" w:hAnsi="Arial" w:cs="Arial"/>
          <w:sz w:val="21"/>
          <w:szCs w:val="21"/>
          <w:lang w:val="es-ES"/>
        </w:rPr>
        <w:t xml:space="preserve"> En caso de que el contratista reincida en el incumplimiento de una o de varias obligaciones se podrán imponer nuevas multas.</w:t>
      </w:r>
    </w:p>
    <w:p w14:paraId="3D535AF2" w14:textId="77777777" w:rsidR="00792850" w:rsidRPr="0096194F" w:rsidRDefault="00792850" w:rsidP="00215CFC">
      <w:pPr>
        <w:spacing w:after="0" w:line="240" w:lineRule="auto"/>
        <w:jc w:val="both"/>
        <w:rPr>
          <w:rFonts w:ascii="Arial" w:hAnsi="Arial" w:cs="Arial"/>
          <w:sz w:val="21"/>
          <w:szCs w:val="21"/>
          <w:lang w:val="es-ES"/>
        </w:rPr>
      </w:pPr>
      <w:r w:rsidRPr="0096194F">
        <w:rPr>
          <w:rFonts w:ascii="Arial" w:hAnsi="Arial" w:cs="Arial"/>
          <w:b/>
          <w:bCs/>
          <w:sz w:val="21"/>
          <w:szCs w:val="21"/>
          <w:lang w:val="es-ES"/>
        </w:rPr>
        <w:t>Parágrafo 5.</w:t>
      </w:r>
      <w:r w:rsidRPr="0096194F">
        <w:rPr>
          <w:rFonts w:ascii="Arial" w:hAnsi="Arial" w:cs="Arial"/>
          <w:sz w:val="21"/>
          <w:szCs w:val="21"/>
          <w:lang w:val="es-ES"/>
        </w:rPr>
        <w:t xml:space="preserve"> Para efectos de la imposición de las multas, el salario mínimo diario o mensual vigente será aquel que rija para el momento del incumplimiento del contrato.</w:t>
      </w:r>
    </w:p>
    <w:p w14:paraId="41D4C736" w14:textId="77777777" w:rsidR="00792850" w:rsidRPr="0096194F" w:rsidRDefault="00792850" w:rsidP="00215CFC">
      <w:pPr>
        <w:pStyle w:val="Capitulo8"/>
        <w:numPr>
          <w:ilvl w:val="0"/>
          <w:numId w:val="0"/>
        </w:numPr>
        <w:spacing w:after="0" w:line="240" w:lineRule="auto"/>
        <w:rPr>
          <w:rFonts w:ascii="Arial" w:eastAsiaTheme="minorHAnsi" w:hAnsi="Arial" w:cs="Arial"/>
          <w:b w:val="0"/>
          <w:color w:val="auto"/>
          <w:sz w:val="21"/>
          <w:szCs w:val="21"/>
          <w:lang w:val="es-ES"/>
        </w:rPr>
      </w:pPr>
      <w:r w:rsidRPr="0096194F">
        <w:rPr>
          <w:rFonts w:ascii="Arial" w:eastAsiaTheme="minorHAnsi" w:hAnsi="Arial" w:cs="Arial"/>
          <w:bCs w:val="0"/>
          <w:color w:val="auto"/>
          <w:sz w:val="21"/>
          <w:szCs w:val="21"/>
          <w:lang w:val="es-ES"/>
        </w:rPr>
        <w:t>Parágrafo 6.</w:t>
      </w:r>
      <w:r w:rsidRPr="0096194F">
        <w:rPr>
          <w:rFonts w:ascii="Arial" w:eastAsiaTheme="minorHAnsi" w:hAnsi="Arial" w:cs="Arial"/>
          <w:b w:val="0"/>
          <w:color w:val="auto"/>
          <w:sz w:val="21"/>
          <w:szCs w:val="21"/>
          <w:lang w:val="es-ES"/>
        </w:rPr>
        <w:t xml:space="preserve">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34298FAC" w14:textId="49938A11" w:rsidR="00B91D38" w:rsidRPr="0096194F" w:rsidRDefault="00B91D38" w:rsidP="00215CFC">
      <w:pPr>
        <w:spacing w:after="0" w:line="240" w:lineRule="auto"/>
        <w:jc w:val="both"/>
        <w:rPr>
          <w:rFonts w:ascii="Arial" w:hAnsi="Arial" w:cs="Arial"/>
          <w:sz w:val="21"/>
          <w:szCs w:val="21"/>
          <w:lang w:val="es-ES"/>
        </w:rPr>
      </w:pPr>
    </w:p>
    <w:p w14:paraId="0421D65A" w14:textId="4F97E23D" w:rsidR="00B91D38" w:rsidRPr="0096194F" w:rsidRDefault="001552F2" w:rsidP="00215CFC">
      <w:pPr>
        <w:spacing w:after="0" w:line="240" w:lineRule="auto"/>
        <w:jc w:val="both"/>
        <w:rPr>
          <w:rFonts w:ascii="Arial" w:hAnsi="Arial" w:cs="Arial"/>
          <w:sz w:val="21"/>
          <w:szCs w:val="21"/>
          <w:lang w:val="es-ES"/>
        </w:rPr>
      </w:pPr>
      <w:r>
        <w:rPr>
          <w:rFonts w:ascii="Arial" w:hAnsi="Arial" w:cs="Arial"/>
          <w:b/>
          <w:bCs/>
          <w:sz w:val="21"/>
          <w:szCs w:val="21"/>
          <w:lang w:val="es-ES"/>
        </w:rPr>
        <w:t>DECIMA QUINTA</w:t>
      </w:r>
      <w:r w:rsidR="00792850" w:rsidRPr="0096194F">
        <w:rPr>
          <w:rFonts w:ascii="Arial" w:hAnsi="Arial" w:cs="Arial"/>
          <w:b/>
          <w:bCs/>
          <w:sz w:val="21"/>
          <w:szCs w:val="21"/>
          <w:lang w:val="es-ES"/>
        </w:rPr>
        <w:t>.</w:t>
      </w:r>
      <w:r w:rsidR="00792850" w:rsidRPr="0096194F">
        <w:rPr>
          <w:rFonts w:ascii="Arial" w:hAnsi="Arial" w:cs="Arial"/>
          <w:sz w:val="21"/>
          <w:szCs w:val="21"/>
          <w:lang w:val="es-ES"/>
        </w:rPr>
        <w:t xml:space="preserve"> </w:t>
      </w:r>
      <w:r w:rsidR="00B91D38" w:rsidRPr="0096194F">
        <w:rPr>
          <w:rFonts w:ascii="Arial" w:hAnsi="Arial" w:cs="Arial"/>
          <w:b/>
          <w:bCs/>
          <w:sz w:val="21"/>
          <w:szCs w:val="21"/>
          <w:lang w:val="es-ES"/>
        </w:rPr>
        <w:t xml:space="preserve">PENAL PECUNIARIA: </w:t>
      </w:r>
      <w:r w:rsidR="00B91D38" w:rsidRPr="0096194F">
        <w:rPr>
          <w:rFonts w:ascii="Arial" w:hAnsi="Arial" w:cs="Arial"/>
          <w:sz w:val="21"/>
          <w:szCs w:val="21"/>
          <w:lang w:val="es-ES"/>
        </w:rPr>
        <w:t xml:space="preserve">En caso de declaratoria de caducidad o de incumplimiento total de las obligaciones derivadas del presente contrato, EL CONTRATISTA pagará a EL </w:t>
      </w:r>
      <w:r w:rsidR="00B22833" w:rsidRPr="0096194F">
        <w:rPr>
          <w:rFonts w:ascii="Arial" w:hAnsi="Arial" w:cs="Arial"/>
          <w:sz w:val="21"/>
          <w:szCs w:val="21"/>
          <w:lang w:val="es-ES"/>
        </w:rPr>
        <w:t xml:space="preserve">ESTABLECIMIENTO PUBLICO AMBIENTAL DE CARTAGENA EPA </w:t>
      </w:r>
      <w:r w:rsidR="00B91D38" w:rsidRPr="0096194F">
        <w:rPr>
          <w:rFonts w:ascii="Arial" w:hAnsi="Arial" w:cs="Arial"/>
          <w:sz w:val="21"/>
          <w:szCs w:val="21"/>
          <w:lang w:val="es-ES"/>
        </w:rPr>
        <w:t xml:space="preserve">a título de pena pecuniaria, una suma equivalente al veinte (20%) por ciento del valor total del contrato. La imposición de esta pena pecuniaria se considerará como pago parcial y definitivo de los perjuicios que cause a EL </w:t>
      </w:r>
      <w:r w:rsidR="00B22833" w:rsidRPr="0096194F">
        <w:rPr>
          <w:rFonts w:ascii="Arial" w:hAnsi="Arial" w:cs="Arial"/>
          <w:sz w:val="21"/>
          <w:szCs w:val="21"/>
          <w:lang w:val="es-ES"/>
        </w:rPr>
        <w:t>ESTABLECIMIENTO PUBLICO AMBIENTAL DE CARTAGENA EPA</w:t>
      </w:r>
      <w:r w:rsidR="00B91D38" w:rsidRPr="0096194F">
        <w:rPr>
          <w:rFonts w:ascii="Arial" w:hAnsi="Arial" w:cs="Arial"/>
          <w:sz w:val="21"/>
          <w:szCs w:val="21"/>
          <w:lang w:val="es-ES"/>
        </w:rPr>
        <w:t>, se reserva el derecho de cobrar perjuicios adicionales por encima del monto de lo aquí pactado, siempre que los mismos se acrediten tanto el valor de las multas, como el de la cláusula penal pecuniaria serán descontados de los pagos que se efectúen al CONTRATISTA. El pago de la cláusula penal pecuniaria estará amparado mediante póliza de seguros en las condiciones establecidas en el presente contrato.</w:t>
      </w:r>
    </w:p>
    <w:p w14:paraId="4FF18EAA" w14:textId="77777777" w:rsidR="00792850" w:rsidRPr="0096194F" w:rsidRDefault="00792850" w:rsidP="00215CFC">
      <w:pPr>
        <w:spacing w:after="0" w:line="240" w:lineRule="auto"/>
        <w:jc w:val="both"/>
        <w:rPr>
          <w:rFonts w:ascii="Arial" w:hAnsi="Arial" w:cs="Arial"/>
          <w:b/>
          <w:bCs/>
          <w:sz w:val="21"/>
          <w:szCs w:val="21"/>
          <w:lang w:val="es-ES"/>
        </w:rPr>
      </w:pPr>
    </w:p>
    <w:p w14:paraId="3920ACD9" w14:textId="55603207" w:rsidR="00B91D38" w:rsidRPr="0096194F" w:rsidRDefault="001552F2" w:rsidP="00215CFC">
      <w:pPr>
        <w:spacing w:after="0" w:line="240" w:lineRule="auto"/>
        <w:jc w:val="both"/>
        <w:rPr>
          <w:rFonts w:ascii="Arial" w:hAnsi="Arial" w:cs="Arial"/>
          <w:b/>
          <w:bCs/>
          <w:sz w:val="21"/>
          <w:szCs w:val="21"/>
          <w:lang w:val="es-ES"/>
        </w:rPr>
      </w:pPr>
      <w:r>
        <w:rPr>
          <w:rFonts w:ascii="Arial" w:hAnsi="Arial" w:cs="Arial"/>
          <w:b/>
          <w:bCs/>
          <w:sz w:val="21"/>
          <w:szCs w:val="21"/>
          <w:lang w:val="es-ES"/>
        </w:rPr>
        <w:t>DECIMA SEXTA</w:t>
      </w:r>
      <w:r w:rsidR="00792850" w:rsidRPr="0096194F">
        <w:rPr>
          <w:rFonts w:ascii="Arial" w:hAnsi="Arial" w:cs="Arial"/>
          <w:b/>
          <w:bCs/>
          <w:sz w:val="21"/>
          <w:szCs w:val="21"/>
          <w:lang w:val="es-ES"/>
        </w:rPr>
        <w:t>.</w:t>
      </w:r>
      <w:bookmarkStart w:id="3" w:name="_Toc99115786"/>
      <w:r w:rsidR="00792850" w:rsidRPr="0096194F">
        <w:rPr>
          <w:rFonts w:ascii="Arial" w:hAnsi="Arial" w:cs="Arial"/>
          <w:b/>
          <w:bCs/>
          <w:sz w:val="21"/>
          <w:szCs w:val="21"/>
          <w:lang w:val="es-ES"/>
        </w:rPr>
        <w:t xml:space="preserve"> </w:t>
      </w:r>
      <w:r w:rsidR="00B91D38" w:rsidRPr="0096194F">
        <w:rPr>
          <w:rFonts w:ascii="Arial" w:hAnsi="Arial" w:cs="Arial"/>
          <w:b/>
          <w:bCs/>
          <w:sz w:val="21"/>
          <w:szCs w:val="21"/>
          <w:lang w:val="es-ES"/>
        </w:rPr>
        <w:t xml:space="preserve">CLÁUSULAS </w:t>
      </w:r>
      <w:bookmarkEnd w:id="3"/>
      <w:r w:rsidR="00B91D38" w:rsidRPr="0096194F">
        <w:rPr>
          <w:rFonts w:ascii="Arial" w:hAnsi="Arial" w:cs="Arial"/>
          <w:b/>
          <w:bCs/>
          <w:sz w:val="21"/>
          <w:szCs w:val="21"/>
          <w:lang w:val="es-ES"/>
        </w:rPr>
        <w:t>EXCEPCIONALES:</w:t>
      </w:r>
      <w:r w:rsidR="00B91D38" w:rsidRPr="0096194F">
        <w:rPr>
          <w:rFonts w:ascii="Arial" w:hAnsi="Arial" w:cs="Arial"/>
          <w:b/>
          <w:bCs/>
          <w:sz w:val="21"/>
          <w:szCs w:val="21"/>
        </w:rPr>
        <w:t xml:space="preserve"> </w:t>
      </w:r>
      <w:r w:rsidR="00B91D38" w:rsidRPr="0096194F">
        <w:rPr>
          <w:rFonts w:ascii="Arial" w:hAnsi="Arial" w:cs="Arial"/>
          <w:sz w:val="21"/>
          <w:szCs w:val="21"/>
          <w:lang w:val="es-ES"/>
        </w:rPr>
        <w:t>Se entienden incorporadas al contrato las cláusulas excepcionales a que se refiere el Estatuto General de Contratación de la Administración Pública.</w:t>
      </w:r>
    </w:p>
    <w:p w14:paraId="3593D893" w14:textId="77777777" w:rsidR="00B91D38" w:rsidRPr="0096194F" w:rsidRDefault="00B91D38" w:rsidP="00215CFC">
      <w:pPr>
        <w:spacing w:after="0" w:line="240" w:lineRule="auto"/>
        <w:jc w:val="both"/>
        <w:rPr>
          <w:rFonts w:ascii="Arial" w:hAnsi="Arial" w:cs="Arial"/>
          <w:b/>
          <w:bCs/>
          <w:sz w:val="21"/>
          <w:szCs w:val="21"/>
          <w:lang w:val="es-ES"/>
        </w:rPr>
      </w:pPr>
    </w:p>
    <w:p w14:paraId="06403B68" w14:textId="28D385BC" w:rsidR="00792850" w:rsidRPr="0096194F" w:rsidRDefault="001552F2" w:rsidP="00215CFC">
      <w:pPr>
        <w:spacing w:after="0" w:line="240" w:lineRule="auto"/>
        <w:jc w:val="both"/>
        <w:rPr>
          <w:rFonts w:ascii="Arial" w:hAnsi="Arial" w:cs="Arial"/>
          <w:sz w:val="21"/>
          <w:szCs w:val="21"/>
          <w:lang w:val="es-ES"/>
        </w:rPr>
      </w:pPr>
      <w:r>
        <w:rPr>
          <w:rFonts w:ascii="Arial" w:hAnsi="Arial" w:cs="Arial"/>
          <w:b/>
          <w:bCs/>
          <w:sz w:val="21"/>
          <w:szCs w:val="21"/>
          <w:lang w:val="es-ES"/>
        </w:rPr>
        <w:t>DECIMA SEPTIMA</w:t>
      </w:r>
      <w:r w:rsidR="00792850" w:rsidRPr="0096194F">
        <w:rPr>
          <w:rFonts w:ascii="Arial" w:hAnsi="Arial" w:cs="Arial"/>
          <w:sz w:val="21"/>
          <w:szCs w:val="21"/>
          <w:lang w:val="es-ES"/>
        </w:rPr>
        <w:t xml:space="preserve">. </w:t>
      </w:r>
      <w:r w:rsidR="00B91D38" w:rsidRPr="0096194F">
        <w:rPr>
          <w:rFonts w:ascii="Arial" w:hAnsi="Arial" w:cs="Arial"/>
          <w:b/>
          <w:bCs/>
          <w:sz w:val="21"/>
          <w:szCs w:val="21"/>
        </w:rPr>
        <w:t>LUGAR DE EJECUCIÓN</w:t>
      </w:r>
      <w:r w:rsidR="00CC2770">
        <w:rPr>
          <w:rFonts w:ascii="Arial" w:hAnsi="Arial" w:cs="Arial"/>
          <w:b/>
          <w:bCs/>
          <w:sz w:val="21"/>
          <w:szCs w:val="21"/>
        </w:rPr>
        <w:t>:</w:t>
      </w:r>
    </w:p>
    <w:p w14:paraId="12DAFA5C" w14:textId="77777777" w:rsidR="00792850" w:rsidRPr="0096194F" w:rsidRDefault="00792850" w:rsidP="00215CFC">
      <w:pPr>
        <w:pStyle w:val="Textoindependiente"/>
        <w:ind w:right="36"/>
        <w:jc w:val="both"/>
        <w:rPr>
          <w:rFonts w:ascii="Arial" w:eastAsia="Calibri" w:hAnsi="Arial" w:cs="Arial"/>
          <w:sz w:val="21"/>
          <w:szCs w:val="21"/>
          <w:lang w:val="es-ES"/>
        </w:rPr>
      </w:pPr>
      <w:r w:rsidRPr="0096194F">
        <w:rPr>
          <w:rFonts w:ascii="Arial" w:eastAsia="Calibri" w:hAnsi="Arial" w:cs="Arial"/>
          <w:sz w:val="21"/>
          <w:szCs w:val="21"/>
          <w:lang w:val="es-ES"/>
        </w:rPr>
        <w:t>La ejecución del contrato se realizará en el Distrito Turístico y Cultural de Cartagena de Indias.</w:t>
      </w:r>
    </w:p>
    <w:p w14:paraId="0C929855" w14:textId="77777777" w:rsidR="00792850" w:rsidRPr="0096194F" w:rsidRDefault="00792850" w:rsidP="00215CFC">
      <w:pPr>
        <w:pStyle w:val="Textoindependiente"/>
        <w:ind w:right="36"/>
        <w:jc w:val="both"/>
        <w:rPr>
          <w:rFonts w:ascii="Arial" w:eastAsia="Calibri" w:hAnsi="Arial" w:cs="Arial"/>
          <w:sz w:val="21"/>
          <w:szCs w:val="21"/>
          <w:lang w:val="es-ES"/>
        </w:rPr>
      </w:pPr>
    </w:p>
    <w:p w14:paraId="54521B48" w14:textId="4C450CC3" w:rsidR="00B91D38" w:rsidRPr="0096194F" w:rsidRDefault="001552F2" w:rsidP="00215CFC">
      <w:pPr>
        <w:pStyle w:val="Textoindependiente"/>
        <w:ind w:right="256"/>
        <w:jc w:val="both"/>
        <w:rPr>
          <w:rFonts w:ascii="Arial" w:hAnsi="Arial" w:cs="Arial"/>
          <w:b/>
          <w:bCs/>
          <w:sz w:val="21"/>
          <w:szCs w:val="21"/>
          <w:lang w:val="es-ES"/>
        </w:rPr>
      </w:pPr>
      <w:r>
        <w:rPr>
          <w:rFonts w:ascii="Arial" w:hAnsi="Arial" w:cs="Arial"/>
          <w:b/>
          <w:bCs/>
          <w:sz w:val="21"/>
          <w:szCs w:val="21"/>
          <w:lang w:val="es-ES"/>
        </w:rPr>
        <w:t>DECIMA OCTAVA</w:t>
      </w:r>
      <w:r w:rsidR="00792850" w:rsidRPr="0096194F">
        <w:rPr>
          <w:rFonts w:ascii="Arial" w:hAnsi="Arial" w:cs="Arial"/>
          <w:b/>
          <w:bCs/>
          <w:sz w:val="21"/>
          <w:szCs w:val="21"/>
          <w:lang w:val="es-ES"/>
        </w:rPr>
        <w:t xml:space="preserve">. </w:t>
      </w:r>
      <w:r w:rsidR="00B91D38" w:rsidRPr="0096194F">
        <w:rPr>
          <w:rFonts w:ascii="Arial" w:hAnsi="Arial" w:cs="Arial"/>
          <w:b/>
          <w:bCs/>
          <w:sz w:val="21"/>
          <w:szCs w:val="21"/>
          <w:lang w:val="es-ES"/>
        </w:rPr>
        <w:t xml:space="preserve">DOMICILIO: </w:t>
      </w:r>
      <w:r w:rsidR="00B91D38" w:rsidRPr="0096194F">
        <w:rPr>
          <w:rFonts w:ascii="Arial" w:hAnsi="Arial" w:cs="Arial"/>
          <w:sz w:val="21"/>
          <w:szCs w:val="21"/>
        </w:rPr>
        <w:t xml:space="preserve">El domicilio contractual es Cartagena de Indias D. T. y C. </w:t>
      </w:r>
    </w:p>
    <w:p w14:paraId="6CED7ACA" w14:textId="77777777" w:rsidR="00B91D38" w:rsidRPr="0096194F" w:rsidRDefault="00B91D38" w:rsidP="00215CFC">
      <w:pPr>
        <w:spacing w:after="0" w:line="240" w:lineRule="auto"/>
        <w:jc w:val="both"/>
        <w:rPr>
          <w:rFonts w:ascii="Arial" w:hAnsi="Arial" w:cs="Arial"/>
          <w:sz w:val="21"/>
          <w:szCs w:val="21"/>
          <w:lang w:val="es-ES"/>
        </w:rPr>
      </w:pPr>
    </w:p>
    <w:p w14:paraId="6D8C7BDC" w14:textId="451EA530" w:rsidR="00B91D38" w:rsidRPr="0096194F" w:rsidRDefault="001552F2" w:rsidP="00215CFC">
      <w:pPr>
        <w:spacing w:after="0" w:line="240" w:lineRule="auto"/>
        <w:jc w:val="both"/>
        <w:rPr>
          <w:rFonts w:ascii="Arial" w:hAnsi="Arial" w:cs="Arial"/>
          <w:b/>
          <w:bCs/>
          <w:sz w:val="21"/>
          <w:szCs w:val="21"/>
          <w:lang w:val="es-ES"/>
        </w:rPr>
      </w:pPr>
      <w:r>
        <w:rPr>
          <w:rFonts w:ascii="Arial" w:hAnsi="Arial" w:cs="Arial"/>
          <w:b/>
          <w:bCs/>
          <w:sz w:val="21"/>
          <w:szCs w:val="21"/>
          <w:lang w:val="es-ES"/>
        </w:rPr>
        <w:t>DECIMA NOVENA</w:t>
      </w:r>
      <w:r w:rsidR="00792850" w:rsidRPr="0096194F">
        <w:rPr>
          <w:rFonts w:ascii="Arial" w:hAnsi="Arial" w:cs="Arial"/>
          <w:b/>
          <w:bCs/>
          <w:sz w:val="21"/>
          <w:szCs w:val="21"/>
          <w:lang w:val="es-ES"/>
        </w:rPr>
        <w:t xml:space="preserve">. </w:t>
      </w:r>
      <w:r w:rsidR="00B91D38" w:rsidRPr="0096194F">
        <w:rPr>
          <w:rFonts w:ascii="Arial" w:hAnsi="Arial" w:cs="Arial"/>
          <w:b/>
          <w:bCs/>
          <w:sz w:val="21"/>
          <w:szCs w:val="21"/>
          <w:lang w:val="es-ES"/>
        </w:rPr>
        <w:t>REQUISITOS PARA LA EJECUCIÓN DEL CONTRATO</w:t>
      </w:r>
      <w:r w:rsidR="00B91D38" w:rsidRPr="0096194F">
        <w:rPr>
          <w:rFonts w:ascii="Arial" w:hAnsi="Arial" w:cs="Arial"/>
          <w:sz w:val="21"/>
          <w:szCs w:val="21"/>
          <w:lang w:val="es-ES"/>
        </w:rPr>
        <w:t>: Para la ejecución del contrato en todo caso se requerirá la expedición del registro presupuestal, la aprobación de la garantía única</w:t>
      </w:r>
      <w:r w:rsidR="00D7184B" w:rsidRPr="0096194F">
        <w:rPr>
          <w:rFonts w:ascii="Arial" w:hAnsi="Arial" w:cs="Arial"/>
          <w:sz w:val="21"/>
          <w:szCs w:val="21"/>
          <w:lang w:val="es-ES"/>
        </w:rPr>
        <w:t xml:space="preserve"> y suscripción del acta de inicio</w:t>
      </w:r>
      <w:r w:rsidR="00B91D38" w:rsidRPr="0096194F">
        <w:rPr>
          <w:rFonts w:ascii="Arial" w:hAnsi="Arial" w:cs="Arial"/>
          <w:sz w:val="21"/>
          <w:szCs w:val="21"/>
          <w:lang w:val="es-ES"/>
        </w:rPr>
        <w:t>.</w:t>
      </w:r>
    </w:p>
    <w:p w14:paraId="41789717" w14:textId="77777777" w:rsidR="00B91D38" w:rsidRPr="0096194F" w:rsidRDefault="00B91D38" w:rsidP="00215CFC">
      <w:pPr>
        <w:spacing w:after="0" w:line="240" w:lineRule="auto"/>
        <w:jc w:val="both"/>
        <w:rPr>
          <w:rFonts w:ascii="Arial" w:hAnsi="Arial" w:cs="Arial"/>
          <w:b/>
          <w:bCs/>
          <w:sz w:val="21"/>
          <w:szCs w:val="21"/>
          <w:lang w:val="es-ES"/>
        </w:rPr>
      </w:pPr>
    </w:p>
    <w:p w14:paraId="4A49240C" w14:textId="2E70AEE8" w:rsidR="00B91D38" w:rsidRPr="0096194F" w:rsidRDefault="001552F2" w:rsidP="00215CFC">
      <w:pPr>
        <w:spacing w:after="0" w:line="240" w:lineRule="auto"/>
        <w:jc w:val="both"/>
        <w:rPr>
          <w:rFonts w:ascii="Arial" w:hAnsi="Arial" w:cs="Arial"/>
          <w:b/>
          <w:bCs/>
          <w:sz w:val="21"/>
          <w:szCs w:val="21"/>
          <w:lang w:val="es-ES"/>
        </w:rPr>
      </w:pPr>
      <w:r>
        <w:rPr>
          <w:rFonts w:ascii="Arial" w:hAnsi="Arial" w:cs="Arial"/>
          <w:b/>
          <w:bCs/>
          <w:sz w:val="21"/>
          <w:szCs w:val="21"/>
          <w:lang w:val="es-ES"/>
        </w:rPr>
        <w:t>VIGESIMA</w:t>
      </w:r>
      <w:r w:rsidR="00792850" w:rsidRPr="0096194F">
        <w:rPr>
          <w:rFonts w:ascii="Arial" w:hAnsi="Arial" w:cs="Arial"/>
          <w:b/>
          <w:bCs/>
          <w:sz w:val="21"/>
          <w:szCs w:val="21"/>
          <w:lang w:val="es-ES"/>
        </w:rPr>
        <w:t xml:space="preserve">. </w:t>
      </w:r>
      <w:r w:rsidR="00B91D38" w:rsidRPr="0096194F">
        <w:rPr>
          <w:rFonts w:ascii="Arial" w:hAnsi="Arial" w:cs="Arial"/>
          <w:b/>
          <w:bCs/>
          <w:sz w:val="21"/>
          <w:szCs w:val="21"/>
          <w:lang w:val="es-ES"/>
        </w:rPr>
        <w:t xml:space="preserve">INCUMPLIMIENTO DE REQUISITOS DE EJECUCIÓN: </w:t>
      </w:r>
      <w:r w:rsidR="00B91D38" w:rsidRPr="0096194F">
        <w:rPr>
          <w:rFonts w:ascii="Arial" w:hAnsi="Arial" w:cs="Arial"/>
          <w:sz w:val="21"/>
          <w:szCs w:val="21"/>
        </w:rPr>
        <w:t>El incumplimiento de las obligaciones que corresponden al contratista, referentes a los requisitos de ejecución, será causal de incumplimiento del contrato, el cual será declarado por medio de acto administrativo que se expedirá dentro de las reglas del debido proceso.</w:t>
      </w:r>
    </w:p>
    <w:p w14:paraId="72F8C044" w14:textId="77777777" w:rsidR="00B91D38" w:rsidRPr="0096194F" w:rsidRDefault="00B91D38" w:rsidP="00215CFC">
      <w:pPr>
        <w:spacing w:after="0" w:line="240" w:lineRule="auto"/>
        <w:jc w:val="both"/>
        <w:rPr>
          <w:rFonts w:ascii="Arial" w:hAnsi="Arial" w:cs="Arial"/>
          <w:b/>
          <w:bCs/>
          <w:sz w:val="21"/>
          <w:szCs w:val="21"/>
          <w:lang w:val="es-ES"/>
        </w:rPr>
      </w:pPr>
    </w:p>
    <w:p w14:paraId="0BEAE724" w14:textId="5D4A6822" w:rsidR="00B91D38" w:rsidRDefault="00792850" w:rsidP="00215CFC">
      <w:pPr>
        <w:spacing w:after="0" w:line="240" w:lineRule="auto"/>
        <w:jc w:val="both"/>
        <w:rPr>
          <w:rFonts w:ascii="Arial" w:hAnsi="Arial" w:cs="Arial"/>
          <w:sz w:val="21"/>
          <w:szCs w:val="21"/>
          <w:lang w:val="es-ES"/>
        </w:rPr>
      </w:pPr>
      <w:r w:rsidRPr="0096194F">
        <w:rPr>
          <w:rFonts w:ascii="Arial" w:hAnsi="Arial" w:cs="Arial"/>
          <w:b/>
          <w:bCs/>
          <w:sz w:val="21"/>
          <w:szCs w:val="21"/>
          <w:lang w:val="es-ES"/>
        </w:rPr>
        <w:t>VIGÉSIMA</w:t>
      </w:r>
      <w:r w:rsidR="001552F2">
        <w:rPr>
          <w:rFonts w:ascii="Arial" w:hAnsi="Arial" w:cs="Arial"/>
          <w:b/>
          <w:bCs/>
          <w:sz w:val="21"/>
          <w:szCs w:val="21"/>
          <w:lang w:val="es-ES"/>
        </w:rPr>
        <w:t xml:space="preserve"> PRIMERA</w:t>
      </w:r>
      <w:r w:rsidRPr="0096194F">
        <w:rPr>
          <w:rFonts w:ascii="Arial" w:hAnsi="Arial" w:cs="Arial"/>
          <w:b/>
          <w:bCs/>
          <w:sz w:val="21"/>
          <w:szCs w:val="21"/>
          <w:lang w:val="es-ES"/>
        </w:rPr>
        <w:t xml:space="preserve">. </w:t>
      </w:r>
      <w:r w:rsidR="00B91D38" w:rsidRPr="0096194F">
        <w:rPr>
          <w:rFonts w:ascii="Arial" w:hAnsi="Arial" w:cs="Arial"/>
          <w:b/>
          <w:bCs/>
          <w:sz w:val="21"/>
          <w:szCs w:val="21"/>
          <w:lang w:val="es-ES"/>
        </w:rPr>
        <w:t>RÉGIMEN DEL CONTRATO:</w:t>
      </w:r>
      <w:r w:rsidR="00B91D38" w:rsidRPr="0096194F">
        <w:rPr>
          <w:rFonts w:ascii="Arial" w:hAnsi="Arial" w:cs="Arial"/>
          <w:sz w:val="21"/>
          <w:szCs w:val="21"/>
          <w:lang w:val="es-ES"/>
        </w:rPr>
        <w:t xml:space="preserve"> El contrato se sujetará integralmente a las disposiciones de la Ley 80 de 1993, Ley 1150 de 2007, Decreto Reglam</w:t>
      </w:r>
      <w:r w:rsidR="00085355">
        <w:rPr>
          <w:rFonts w:ascii="Arial" w:hAnsi="Arial" w:cs="Arial"/>
          <w:sz w:val="21"/>
          <w:szCs w:val="21"/>
          <w:lang w:val="es-ES"/>
        </w:rPr>
        <w:t>entario 1082/2015 y demás normas concordantes.</w:t>
      </w:r>
    </w:p>
    <w:p w14:paraId="7E955440" w14:textId="77777777" w:rsidR="00CC2770" w:rsidRDefault="00CC2770" w:rsidP="00215CFC">
      <w:pPr>
        <w:spacing w:after="0" w:line="240" w:lineRule="auto"/>
        <w:jc w:val="both"/>
        <w:rPr>
          <w:rFonts w:ascii="Arial" w:hAnsi="Arial" w:cs="Arial"/>
          <w:sz w:val="21"/>
          <w:szCs w:val="21"/>
          <w:lang w:val="es-ES"/>
        </w:rPr>
      </w:pPr>
    </w:p>
    <w:p w14:paraId="1A9E4749" w14:textId="26C5CE6B" w:rsidR="00CC2770" w:rsidRDefault="00CC2770" w:rsidP="00215CFC">
      <w:pPr>
        <w:spacing w:after="0" w:line="240" w:lineRule="auto"/>
        <w:jc w:val="both"/>
        <w:rPr>
          <w:rFonts w:ascii="Arial" w:hAnsi="Arial" w:cs="Arial"/>
          <w:sz w:val="21"/>
          <w:szCs w:val="21"/>
          <w:lang w:val="es-ES"/>
        </w:rPr>
      </w:pPr>
      <w:r w:rsidRPr="0096194F">
        <w:rPr>
          <w:rFonts w:ascii="Arial" w:hAnsi="Arial" w:cs="Arial"/>
          <w:b/>
          <w:bCs/>
          <w:sz w:val="21"/>
          <w:szCs w:val="21"/>
          <w:lang w:val="es-ES"/>
        </w:rPr>
        <w:t>VIGÉSIMA</w:t>
      </w:r>
      <w:r>
        <w:rPr>
          <w:rFonts w:ascii="Arial" w:hAnsi="Arial" w:cs="Arial"/>
          <w:b/>
          <w:bCs/>
          <w:sz w:val="21"/>
          <w:szCs w:val="21"/>
          <w:lang w:val="es-ES"/>
        </w:rPr>
        <w:t xml:space="preserve"> SEGUNDA: </w:t>
      </w:r>
      <w:r w:rsidRPr="00CC2770">
        <w:rPr>
          <w:rFonts w:ascii="Arial" w:hAnsi="Arial" w:cs="Arial"/>
          <w:sz w:val="21"/>
          <w:szCs w:val="21"/>
          <w:lang w:val="es-ES"/>
        </w:rPr>
        <w:t>Forman parte del presente contrato los siguientes documentos: 1) Los estudios y documentos previos e invitación pública de que tratan la Ley 80 de 1993 y Decreto 1082 de 2015. 2) Fotocopia del Certificado de Disponibilidad Presupuestal. 3) Oferta del CONTRATISTA acompañada de los documentos requeridos. 4) Fotocopia del Registro Presupuestal. 5) Las Actas y acuerdos suscritos entre PARQUES y el CONTRATISTA con ocasión de la ejecución del presente contrato.</w:t>
      </w:r>
    </w:p>
    <w:p w14:paraId="0494BC15" w14:textId="04BFC2CE" w:rsidR="007D6CA5" w:rsidRDefault="007D6CA5" w:rsidP="00F55975">
      <w:pPr>
        <w:pStyle w:val="Ttulo1"/>
        <w:spacing w:before="101"/>
        <w:ind w:left="0" w:right="-18"/>
        <w:jc w:val="center"/>
        <w:rPr>
          <w:rFonts w:ascii="Arial" w:hAnsi="Arial" w:cs="Arial"/>
          <w:lang w:val="es-ES"/>
        </w:rPr>
      </w:pPr>
    </w:p>
    <w:p w14:paraId="4BA11DC5" w14:textId="7EFFEC99" w:rsidR="007814A1" w:rsidRDefault="007814A1" w:rsidP="00F55975">
      <w:pPr>
        <w:pStyle w:val="Ttulo1"/>
        <w:spacing w:before="101"/>
        <w:ind w:left="0" w:right="-18"/>
        <w:jc w:val="center"/>
        <w:rPr>
          <w:rFonts w:ascii="Arial" w:hAnsi="Arial" w:cs="Arial"/>
          <w:lang w:val="es-ES"/>
        </w:rPr>
      </w:pPr>
    </w:p>
    <w:p w14:paraId="4F82D5E0" w14:textId="77777777" w:rsidR="007D6CA5" w:rsidRPr="00CC2770" w:rsidRDefault="007D6CA5" w:rsidP="007D6CA5">
      <w:pPr>
        <w:pStyle w:val="Capitulo8"/>
        <w:numPr>
          <w:ilvl w:val="0"/>
          <w:numId w:val="0"/>
        </w:numPr>
        <w:spacing w:after="0" w:line="283" w:lineRule="auto"/>
        <w:jc w:val="center"/>
        <w:rPr>
          <w:rFonts w:ascii="Arial" w:eastAsia="Calibri Light" w:hAnsi="Arial" w:cs="Arial"/>
          <w:color w:val="000000" w:themeColor="text1"/>
          <w:sz w:val="22"/>
          <w:szCs w:val="22"/>
          <w:lang w:val="es-ES" w:eastAsia="es-CO"/>
        </w:rPr>
      </w:pPr>
      <w:r w:rsidRPr="00CC2770">
        <w:rPr>
          <w:rFonts w:ascii="Arial" w:eastAsia="Calibri Light" w:hAnsi="Arial" w:cs="Arial"/>
          <w:color w:val="000000" w:themeColor="text1"/>
          <w:sz w:val="22"/>
          <w:szCs w:val="22"/>
          <w:lang w:val="es-ES" w:eastAsia="es-CO"/>
        </w:rPr>
        <w:t>MAURICIO JAVIER RODRIGUEZ GOMEZ</w:t>
      </w:r>
    </w:p>
    <w:p w14:paraId="6953E157" w14:textId="77777777" w:rsidR="007D6CA5" w:rsidRPr="00CC2770" w:rsidRDefault="007D6CA5" w:rsidP="007D6CA5">
      <w:pPr>
        <w:pStyle w:val="Capitulo8"/>
        <w:numPr>
          <w:ilvl w:val="0"/>
          <w:numId w:val="0"/>
        </w:numPr>
        <w:spacing w:after="0" w:line="283" w:lineRule="auto"/>
        <w:jc w:val="center"/>
        <w:rPr>
          <w:rFonts w:ascii="Arial" w:eastAsia="Calibri Light" w:hAnsi="Arial" w:cs="Arial"/>
          <w:b w:val="0"/>
          <w:color w:val="000000" w:themeColor="text1"/>
          <w:sz w:val="22"/>
          <w:szCs w:val="22"/>
          <w:lang w:val="es-ES" w:eastAsia="es-CO"/>
        </w:rPr>
      </w:pPr>
      <w:r w:rsidRPr="00CC2770">
        <w:rPr>
          <w:rFonts w:ascii="Arial" w:eastAsia="Calibri Light" w:hAnsi="Arial" w:cs="Arial"/>
          <w:b w:val="0"/>
          <w:color w:val="000000" w:themeColor="text1"/>
          <w:sz w:val="22"/>
          <w:szCs w:val="22"/>
          <w:lang w:val="es-ES" w:eastAsia="es-CO"/>
        </w:rPr>
        <w:t>DIRECTOR GENERAL</w:t>
      </w:r>
    </w:p>
    <w:p w14:paraId="11BF16BB" w14:textId="686ED768" w:rsidR="00CC2770" w:rsidRPr="00CC2770" w:rsidRDefault="00CC2770" w:rsidP="007D6CA5">
      <w:pPr>
        <w:pStyle w:val="Capitulo8"/>
        <w:numPr>
          <w:ilvl w:val="0"/>
          <w:numId w:val="0"/>
        </w:numPr>
        <w:spacing w:after="0" w:line="283" w:lineRule="auto"/>
        <w:jc w:val="center"/>
        <w:rPr>
          <w:rFonts w:ascii="Arial" w:eastAsia="Calibri Light" w:hAnsi="Arial" w:cs="Arial"/>
          <w:b w:val="0"/>
          <w:color w:val="000000" w:themeColor="text1"/>
          <w:sz w:val="22"/>
          <w:szCs w:val="22"/>
          <w:lang w:val="es-ES" w:eastAsia="es-CO"/>
        </w:rPr>
      </w:pPr>
      <w:r w:rsidRPr="00CC2770">
        <w:rPr>
          <w:rFonts w:ascii="Arial" w:eastAsia="Calibri Light" w:hAnsi="Arial" w:cs="Arial"/>
          <w:b w:val="0"/>
          <w:color w:val="000000" w:themeColor="text1"/>
          <w:sz w:val="22"/>
          <w:szCs w:val="22"/>
          <w:lang w:val="es-ES" w:eastAsia="es-CO"/>
        </w:rPr>
        <w:t>Establecimiento Público Ambiental EPA Cartagena</w:t>
      </w:r>
    </w:p>
    <w:p w14:paraId="51F8C72F" w14:textId="29733582" w:rsidR="007D6CA5" w:rsidRPr="00CC2770" w:rsidRDefault="007D6CA5" w:rsidP="007D6CA5">
      <w:pPr>
        <w:pStyle w:val="Entidad-Capitulo"/>
        <w:spacing w:before="0" w:line="283" w:lineRule="auto"/>
      </w:pPr>
    </w:p>
    <w:p w14:paraId="2B6FDDD5" w14:textId="423D3FCC" w:rsidR="00CC2770" w:rsidRDefault="00CC2770" w:rsidP="00CC2770">
      <w:pPr>
        <w:pStyle w:val="Textoindependiente"/>
        <w:widowControl/>
        <w:autoSpaceDE/>
        <w:autoSpaceDN/>
        <w:jc w:val="both"/>
        <w:rPr>
          <w:rFonts w:ascii="Arial Narrow" w:eastAsia="Times New Roman" w:hAnsi="Arial Narrow" w:cs="Arial"/>
          <w:lang w:val="es-ES_tradnl" w:eastAsia="x-none"/>
        </w:rPr>
      </w:pPr>
      <w:r w:rsidRPr="001F6315">
        <w:rPr>
          <w:rFonts w:ascii="Arial Narrow" w:eastAsia="Times New Roman" w:hAnsi="Arial Narrow" w:cs="Arial"/>
          <w:lang w:val="es-ES_tradnl" w:eastAsia="x-none"/>
        </w:rPr>
        <w:t>Revisó</w:t>
      </w:r>
      <w:r>
        <w:rPr>
          <w:rFonts w:ascii="Arial Narrow" w:eastAsia="Times New Roman" w:hAnsi="Arial Narrow" w:cs="Arial"/>
          <w:lang w:val="es-ES_tradnl" w:eastAsia="x-none"/>
        </w:rPr>
        <w:t xml:space="preserve">: </w:t>
      </w:r>
    </w:p>
    <w:p w14:paraId="72CACEF0" w14:textId="10EE9251" w:rsidR="007D6CA5" w:rsidRPr="00CC2770" w:rsidRDefault="00CC2770" w:rsidP="00CC2770">
      <w:pPr>
        <w:pStyle w:val="Textoindependiente"/>
        <w:widowControl/>
        <w:autoSpaceDE/>
        <w:autoSpaceDN/>
        <w:jc w:val="both"/>
        <w:rPr>
          <w:rFonts w:ascii="Arial Narrow" w:eastAsia="Times New Roman" w:hAnsi="Arial Narrow" w:cs="Arial"/>
          <w:lang w:val="es-ES_tradnl" w:eastAsia="x-none"/>
        </w:rPr>
      </w:pPr>
      <w:r w:rsidRPr="001F6315">
        <w:rPr>
          <w:rFonts w:ascii="Arial Narrow" w:eastAsia="Times New Roman" w:hAnsi="Arial Narrow" w:cs="Arial"/>
          <w:lang w:val="es-ES_tradnl" w:eastAsia="x-none"/>
        </w:rPr>
        <w:t xml:space="preserve">Proyectó: </w:t>
      </w:r>
    </w:p>
    <w:sectPr w:rsidR="007D6CA5" w:rsidRPr="00CC2770" w:rsidSect="00C95973">
      <w:headerReference w:type="default" r:id="rId10"/>
      <w:pgSz w:w="12250" w:h="18730"/>
      <w:pgMar w:top="2739" w:right="1298" w:bottom="1418" w:left="1418" w:header="72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2A583" w14:textId="77777777" w:rsidR="007243CC" w:rsidRDefault="007243CC" w:rsidP="00171D9C">
      <w:pPr>
        <w:spacing w:after="0" w:line="240" w:lineRule="auto"/>
      </w:pPr>
      <w:r>
        <w:separator/>
      </w:r>
    </w:p>
  </w:endnote>
  <w:endnote w:type="continuationSeparator" w:id="0">
    <w:p w14:paraId="04B3CF42" w14:textId="77777777" w:rsidR="007243CC" w:rsidRDefault="007243CC" w:rsidP="00171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iberation Sans Narrow">
    <w:altName w:val="Arial"/>
    <w:charset w:val="00"/>
    <w:family w:val="swiss"/>
    <w:pitch w:val="variable"/>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43811" w14:textId="43F7DE94" w:rsidR="009D0E62" w:rsidRDefault="000B48A3">
    <w:pPr>
      <w:pStyle w:val="Textoindependiente"/>
      <w:spacing w:line="14" w:lineRule="auto"/>
      <w:rPr>
        <w:sz w:val="20"/>
      </w:rPr>
    </w:pPr>
    <w:r>
      <w:rPr>
        <w:noProof/>
      </w:rPr>
      <w:drawing>
        <wp:anchor distT="0" distB="0" distL="0" distR="0" simplePos="0" relativeHeight="251684352" behindDoc="1" locked="0" layoutInCell="1" allowOverlap="1" wp14:anchorId="17229A5A" wp14:editId="7255C613">
          <wp:simplePos x="0" y="0"/>
          <wp:positionH relativeFrom="page">
            <wp:align>right</wp:align>
          </wp:positionH>
          <wp:positionV relativeFrom="page">
            <wp:align>bottom</wp:align>
          </wp:positionV>
          <wp:extent cx="6653170" cy="1542130"/>
          <wp:effectExtent l="0" t="0" r="0" b="1270"/>
          <wp:wrapNone/>
          <wp:docPr id="170501502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jpeg"/>
                  <pic:cNvPicPr/>
                </pic:nvPicPr>
                <pic:blipFill>
                  <a:blip r:embed="rId1" cstate="print"/>
                  <a:stretch>
                    <a:fillRect/>
                  </a:stretch>
                </pic:blipFill>
                <pic:spPr>
                  <a:xfrm>
                    <a:off x="0" y="0"/>
                    <a:ext cx="6653170" cy="1542130"/>
                  </a:xfrm>
                  <a:prstGeom prst="rect">
                    <a:avLst/>
                  </a:prstGeom>
                </pic:spPr>
              </pic:pic>
            </a:graphicData>
          </a:graphic>
        </wp:anchor>
      </w:drawing>
    </w:r>
    <w:r w:rsidR="009D0E62">
      <w:rPr>
        <w:noProof/>
        <w:lang w:val="en-US" w:eastAsia="en-US" w:bidi="ar-SA"/>
      </w:rPr>
      <mc:AlternateContent>
        <mc:Choice Requires="wps">
          <w:drawing>
            <wp:anchor distT="0" distB="0" distL="114300" distR="114300" simplePos="0" relativeHeight="251682304" behindDoc="1" locked="0" layoutInCell="1" allowOverlap="1" wp14:anchorId="44FF8863" wp14:editId="7D88FF24">
              <wp:simplePos x="0" y="0"/>
              <wp:positionH relativeFrom="page">
                <wp:posOffset>1068070</wp:posOffset>
              </wp:positionH>
              <wp:positionV relativeFrom="page">
                <wp:posOffset>8655050</wp:posOffset>
              </wp:positionV>
              <wp:extent cx="5640705" cy="34226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05" cy="342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C185AF" w14:textId="785203EA" w:rsidR="009D0E62" w:rsidRDefault="009D0E62" w:rsidP="00085355">
                          <w:pPr>
                            <w:pStyle w:val="Textoindependiente"/>
                            <w:spacing w:before="1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44FF8863" id="_x0000_t202" coordsize="21600,21600" o:spt="202" path="m,l,21600r21600,l21600,xe">
              <v:stroke joinstyle="miter"/>
              <v:path gradientshapeok="t" o:connecttype="rect"/>
            </v:shapetype>
            <v:shape id="Text Box 2" o:spid="_x0000_s1026" type="#_x0000_t202" style="position:absolute;margin-left:84.1pt;margin-top:681.5pt;width:444.15pt;height:26.9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" filled="f" stroked="f">
              <v:textbox inset="0,0,0,0">
                <w:txbxContent>
                  <w:p w14:paraId="65C185AF" w14:textId="785203EA" w:rsidR="009D0E62" w:rsidRDefault="009D0E62" w:rsidP="00085355">
                    <w:pPr>
                      <w:pStyle w:val="Textoindependiente"/>
                      <w:spacing w:before="13"/>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90E53" w14:textId="77777777" w:rsidR="007243CC" w:rsidRDefault="007243CC" w:rsidP="00171D9C">
      <w:pPr>
        <w:spacing w:after="0" w:line="240" w:lineRule="auto"/>
      </w:pPr>
      <w:r>
        <w:separator/>
      </w:r>
    </w:p>
  </w:footnote>
  <w:footnote w:type="continuationSeparator" w:id="0">
    <w:p w14:paraId="69AA5464" w14:textId="77777777" w:rsidR="007243CC" w:rsidRDefault="007243CC" w:rsidP="00171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EA6DF" w14:textId="77777777" w:rsidR="009D0E62" w:rsidRDefault="009D0E62">
    <w:pPr>
      <w:pStyle w:val="Textoindependiente"/>
      <w:spacing w:line="14" w:lineRule="auto"/>
      <w:rPr>
        <w:sz w:val="20"/>
      </w:rPr>
    </w:pPr>
    <w:r>
      <w:rPr>
        <w:noProof/>
        <w:lang w:val="en-US" w:eastAsia="en-US" w:bidi="ar-SA"/>
      </w:rPr>
      <w:drawing>
        <wp:anchor distT="0" distB="0" distL="0" distR="0" simplePos="0" relativeHeight="251680256" behindDoc="1" locked="0" layoutInCell="1" allowOverlap="1" wp14:anchorId="6586BEE3" wp14:editId="7D560498">
          <wp:simplePos x="0" y="0"/>
          <wp:positionH relativeFrom="page">
            <wp:posOffset>921235</wp:posOffset>
          </wp:positionH>
          <wp:positionV relativeFrom="page">
            <wp:posOffset>425537</wp:posOffset>
          </wp:positionV>
          <wp:extent cx="5573560" cy="773126"/>
          <wp:effectExtent l="0" t="0" r="0" b="0"/>
          <wp:wrapNone/>
          <wp:docPr id="9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jpeg"/>
                  <pic:cNvPicPr/>
                </pic:nvPicPr>
                <pic:blipFill>
                  <a:blip r:embed="rId1" cstate="print"/>
                  <a:stretch>
                    <a:fillRect/>
                  </a:stretch>
                </pic:blipFill>
                <pic:spPr>
                  <a:xfrm>
                    <a:off x="0" y="0"/>
                    <a:ext cx="5573560" cy="77312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216086"/>
      <w:docPartObj>
        <w:docPartGallery w:val="Watermarks"/>
        <w:docPartUnique/>
      </w:docPartObj>
    </w:sdtPr>
    <w:sdtContent>
      <w:p w14:paraId="173455C0" w14:textId="0D7991C8" w:rsidR="003D2F52" w:rsidRDefault="00CC2770">
        <w:pPr>
          <w:pStyle w:val="Encabezado"/>
        </w:pPr>
        <w:r>
          <w:rPr>
            <w:noProof/>
          </w:rPr>
          <w:drawing>
            <wp:anchor distT="0" distB="0" distL="114300" distR="114300" simplePos="0" relativeHeight="251686400" behindDoc="1" locked="0" layoutInCell="1" allowOverlap="1" wp14:anchorId="0BDA6D11" wp14:editId="137CF407">
              <wp:simplePos x="0" y="0"/>
              <wp:positionH relativeFrom="page">
                <wp:align>right</wp:align>
              </wp:positionH>
              <wp:positionV relativeFrom="paragraph">
                <wp:posOffset>-428625</wp:posOffset>
              </wp:positionV>
              <wp:extent cx="7177122" cy="1823263"/>
              <wp:effectExtent l="0" t="0" r="5080" b="5715"/>
              <wp:wrapNone/>
              <wp:docPr id="153" name="Imagen 15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n 153" descr="Texto&#10;&#10;Descripción generada automáticamente con confianza me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7122" cy="1823263"/>
                      </a:xfrm>
                      <a:prstGeom prst="rect">
                        <a:avLst/>
                      </a:prstGeom>
                    </pic:spPr>
                  </pic:pic>
                </a:graphicData>
              </a:graphic>
              <wp14:sizeRelH relativeFrom="margin">
                <wp14:pctWidth>0</wp14:pctWidth>
              </wp14:sizeRelH>
              <wp14:sizeRelV relativeFrom="margin">
                <wp14:pctHeight>0</wp14:pctHeight>
              </wp14:sizeRelV>
            </wp:anchor>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7410EB2A"/>
    <w:lvl w:ilvl="0" w:tplc="40D497C2">
      <w:start w:val="1"/>
      <w:numFmt w:val="decimal"/>
      <w:pStyle w:val="Capitulo8"/>
      <w:lvlText w:val="8.%1."/>
      <w:lvlJc w:val="left"/>
      <w:pPr>
        <w:ind w:left="2706" w:hanging="360"/>
      </w:pPr>
      <w:rPr>
        <w:rFonts w:hint="default"/>
        <w:b/>
        <w:bCs w:val="0"/>
        <w:color w:val="auto"/>
      </w:rPr>
    </w:lvl>
    <w:lvl w:ilvl="1" w:tplc="240A0019" w:tentative="1">
      <w:start w:val="1"/>
      <w:numFmt w:val="lowerLetter"/>
      <w:lvlText w:val="%2."/>
      <w:lvlJc w:val="left"/>
      <w:pPr>
        <w:ind w:left="3426" w:hanging="360"/>
      </w:pPr>
    </w:lvl>
    <w:lvl w:ilvl="2" w:tplc="240A001B" w:tentative="1">
      <w:start w:val="1"/>
      <w:numFmt w:val="lowerRoman"/>
      <w:lvlText w:val="%3."/>
      <w:lvlJc w:val="right"/>
      <w:pPr>
        <w:ind w:left="4146" w:hanging="180"/>
      </w:pPr>
    </w:lvl>
    <w:lvl w:ilvl="3" w:tplc="240A000F" w:tentative="1">
      <w:start w:val="1"/>
      <w:numFmt w:val="decimal"/>
      <w:lvlText w:val="%4."/>
      <w:lvlJc w:val="left"/>
      <w:pPr>
        <w:ind w:left="4866" w:hanging="360"/>
      </w:pPr>
    </w:lvl>
    <w:lvl w:ilvl="4" w:tplc="240A0019" w:tentative="1">
      <w:start w:val="1"/>
      <w:numFmt w:val="lowerLetter"/>
      <w:lvlText w:val="%5."/>
      <w:lvlJc w:val="left"/>
      <w:pPr>
        <w:ind w:left="5586" w:hanging="360"/>
      </w:pPr>
    </w:lvl>
    <w:lvl w:ilvl="5" w:tplc="240A001B" w:tentative="1">
      <w:start w:val="1"/>
      <w:numFmt w:val="lowerRoman"/>
      <w:lvlText w:val="%6."/>
      <w:lvlJc w:val="right"/>
      <w:pPr>
        <w:ind w:left="6306" w:hanging="180"/>
      </w:pPr>
    </w:lvl>
    <w:lvl w:ilvl="6" w:tplc="240A000F" w:tentative="1">
      <w:start w:val="1"/>
      <w:numFmt w:val="decimal"/>
      <w:lvlText w:val="%7."/>
      <w:lvlJc w:val="left"/>
      <w:pPr>
        <w:ind w:left="7026" w:hanging="360"/>
      </w:pPr>
    </w:lvl>
    <w:lvl w:ilvl="7" w:tplc="240A0019" w:tentative="1">
      <w:start w:val="1"/>
      <w:numFmt w:val="lowerLetter"/>
      <w:lvlText w:val="%8."/>
      <w:lvlJc w:val="left"/>
      <w:pPr>
        <w:ind w:left="7746" w:hanging="360"/>
      </w:pPr>
    </w:lvl>
    <w:lvl w:ilvl="8" w:tplc="240A001B" w:tentative="1">
      <w:start w:val="1"/>
      <w:numFmt w:val="lowerRoman"/>
      <w:lvlText w:val="%9."/>
      <w:lvlJc w:val="right"/>
      <w:pPr>
        <w:ind w:left="8466" w:hanging="180"/>
      </w:pPr>
    </w:lvl>
  </w:abstractNum>
  <w:abstractNum w:abstractNumId="1" w15:restartNumberingAfterBreak="0">
    <w:nsid w:val="01C87CC6"/>
    <w:multiLevelType w:val="hybridMultilevel"/>
    <w:tmpl w:val="383846B0"/>
    <w:lvl w:ilvl="0" w:tplc="4CDE2F12">
      <w:start w:val="1"/>
      <w:numFmt w:val="decimal"/>
      <w:lvlText w:val="%1."/>
      <w:lvlJc w:val="left"/>
      <w:pPr>
        <w:ind w:left="1020" w:hanging="360"/>
      </w:pPr>
    </w:lvl>
    <w:lvl w:ilvl="1" w:tplc="324AB8F6">
      <w:start w:val="1"/>
      <w:numFmt w:val="decimal"/>
      <w:lvlText w:val="%2."/>
      <w:lvlJc w:val="left"/>
      <w:pPr>
        <w:ind w:left="1020" w:hanging="360"/>
      </w:pPr>
    </w:lvl>
    <w:lvl w:ilvl="2" w:tplc="31C6C246">
      <w:start w:val="1"/>
      <w:numFmt w:val="decimal"/>
      <w:lvlText w:val="%3."/>
      <w:lvlJc w:val="left"/>
      <w:pPr>
        <w:ind w:left="1020" w:hanging="360"/>
      </w:pPr>
    </w:lvl>
    <w:lvl w:ilvl="3" w:tplc="6CAC8A5C">
      <w:start w:val="1"/>
      <w:numFmt w:val="decimal"/>
      <w:lvlText w:val="%4."/>
      <w:lvlJc w:val="left"/>
      <w:pPr>
        <w:ind w:left="1020" w:hanging="360"/>
      </w:pPr>
    </w:lvl>
    <w:lvl w:ilvl="4" w:tplc="66E2604E">
      <w:start w:val="1"/>
      <w:numFmt w:val="decimal"/>
      <w:lvlText w:val="%5."/>
      <w:lvlJc w:val="left"/>
      <w:pPr>
        <w:ind w:left="1020" w:hanging="360"/>
      </w:pPr>
    </w:lvl>
    <w:lvl w:ilvl="5" w:tplc="22D4A952">
      <w:start w:val="1"/>
      <w:numFmt w:val="decimal"/>
      <w:lvlText w:val="%6."/>
      <w:lvlJc w:val="left"/>
      <w:pPr>
        <w:ind w:left="1020" w:hanging="360"/>
      </w:pPr>
    </w:lvl>
    <w:lvl w:ilvl="6" w:tplc="42B6C0FE">
      <w:start w:val="1"/>
      <w:numFmt w:val="decimal"/>
      <w:lvlText w:val="%7."/>
      <w:lvlJc w:val="left"/>
      <w:pPr>
        <w:ind w:left="1020" w:hanging="360"/>
      </w:pPr>
    </w:lvl>
    <w:lvl w:ilvl="7" w:tplc="6C404840">
      <w:start w:val="1"/>
      <w:numFmt w:val="decimal"/>
      <w:lvlText w:val="%8."/>
      <w:lvlJc w:val="left"/>
      <w:pPr>
        <w:ind w:left="1020" w:hanging="360"/>
      </w:pPr>
    </w:lvl>
    <w:lvl w:ilvl="8" w:tplc="3618B340">
      <w:start w:val="1"/>
      <w:numFmt w:val="decimal"/>
      <w:lvlText w:val="%9."/>
      <w:lvlJc w:val="left"/>
      <w:pPr>
        <w:ind w:left="1020" w:hanging="360"/>
      </w:pPr>
    </w:lvl>
  </w:abstractNum>
  <w:abstractNum w:abstractNumId="2" w15:restartNumberingAfterBreak="0">
    <w:nsid w:val="01D14E9F"/>
    <w:multiLevelType w:val="hybridMultilevel"/>
    <w:tmpl w:val="DAE2ABF6"/>
    <w:lvl w:ilvl="0" w:tplc="690AFB16">
      <w:numFmt w:val="bullet"/>
      <w:lvlText w:val=""/>
      <w:lvlJc w:val="left"/>
      <w:pPr>
        <w:ind w:left="466" w:hanging="361"/>
      </w:pPr>
      <w:rPr>
        <w:rFonts w:ascii="Symbol" w:eastAsia="Symbol" w:hAnsi="Symbol" w:cs="Symbol" w:hint="default"/>
        <w:w w:val="100"/>
        <w:sz w:val="21"/>
        <w:szCs w:val="21"/>
        <w:lang w:val="es-ES" w:eastAsia="en-US" w:bidi="ar-SA"/>
      </w:rPr>
    </w:lvl>
    <w:lvl w:ilvl="1" w:tplc="3BC68C38">
      <w:numFmt w:val="bullet"/>
      <w:lvlText w:val="•"/>
      <w:lvlJc w:val="left"/>
      <w:pPr>
        <w:ind w:left="1096" w:hanging="361"/>
      </w:pPr>
      <w:rPr>
        <w:rFonts w:hint="default"/>
        <w:lang w:val="es-ES" w:eastAsia="en-US" w:bidi="ar-SA"/>
      </w:rPr>
    </w:lvl>
    <w:lvl w:ilvl="2" w:tplc="BAA01D68">
      <w:numFmt w:val="bullet"/>
      <w:lvlText w:val="•"/>
      <w:lvlJc w:val="left"/>
      <w:pPr>
        <w:ind w:left="1733" w:hanging="361"/>
      </w:pPr>
      <w:rPr>
        <w:rFonts w:hint="default"/>
        <w:lang w:val="es-ES" w:eastAsia="en-US" w:bidi="ar-SA"/>
      </w:rPr>
    </w:lvl>
    <w:lvl w:ilvl="3" w:tplc="88B4FF7E">
      <w:numFmt w:val="bullet"/>
      <w:lvlText w:val="•"/>
      <w:lvlJc w:val="left"/>
      <w:pPr>
        <w:ind w:left="2370" w:hanging="361"/>
      </w:pPr>
      <w:rPr>
        <w:rFonts w:hint="default"/>
        <w:lang w:val="es-ES" w:eastAsia="en-US" w:bidi="ar-SA"/>
      </w:rPr>
    </w:lvl>
    <w:lvl w:ilvl="4" w:tplc="2414734C">
      <w:numFmt w:val="bullet"/>
      <w:lvlText w:val="•"/>
      <w:lvlJc w:val="left"/>
      <w:pPr>
        <w:ind w:left="3007" w:hanging="361"/>
      </w:pPr>
      <w:rPr>
        <w:rFonts w:hint="default"/>
        <w:lang w:val="es-ES" w:eastAsia="en-US" w:bidi="ar-SA"/>
      </w:rPr>
    </w:lvl>
    <w:lvl w:ilvl="5" w:tplc="9D706DCE">
      <w:numFmt w:val="bullet"/>
      <w:lvlText w:val="•"/>
      <w:lvlJc w:val="left"/>
      <w:pPr>
        <w:ind w:left="3644" w:hanging="361"/>
      </w:pPr>
      <w:rPr>
        <w:rFonts w:hint="default"/>
        <w:lang w:val="es-ES" w:eastAsia="en-US" w:bidi="ar-SA"/>
      </w:rPr>
    </w:lvl>
    <w:lvl w:ilvl="6" w:tplc="103C324A">
      <w:numFmt w:val="bullet"/>
      <w:lvlText w:val="•"/>
      <w:lvlJc w:val="left"/>
      <w:pPr>
        <w:ind w:left="4280" w:hanging="361"/>
      </w:pPr>
      <w:rPr>
        <w:rFonts w:hint="default"/>
        <w:lang w:val="es-ES" w:eastAsia="en-US" w:bidi="ar-SA"/>
      </w:rPr>
    </w:lvl>
    <w:lvl w:ilvl="7" w:tplc="C17C3314">
      <w:numFmt w:val="bullet"/>
      <w:lvlText w:val="•"/>
      <w:lvlJc w:val="left"/>
      <w:pPr>
        <w:ind w:left="4917" w:hanging="361"/>
      </w:pPr>
      <w:rPr>
        <w:rFonts w:hint="default"/>
        <w:lang w:val="es-ES" w:eastAsia="en-US" w:bidi="ar-SA"/>
      </w:rPr>
    </w:lvl>
    <w:lvl w:ilvl="8" w:tplc="DFB84294">
      <w:numFmt w:val="bullet"/>
      <w:lvlText w:val="•"/>
      <w:lvlJc w:val="left"/>
      <w:pPr>
        <w:ind w:left="5554" w:hanging="361"/>
      </w:pPr>
      <w:rPr>
        <w:rFonts w:hint="default"/>
        <w:lang w:val="es-ES" w:eastAsia="en-US" w:bidi="ar-SA"/>
      </w:rPr>
    </w:lvl>
  </w:abstractNum>
  <w:abstractNum w:abstractNumId="3" w15:restartNumberingAfterBreak="0">
    <w:nsid w:val="045D2151"/>
    <w:multiLevelType w:val="hybridMultilevel"/>
    <w:tmpl w:val="A01255FE"/>
    <w:lvl w:ilvl="0" w:tplc="240A0019">
      <w:start w:val="1"/>
      <w:numFmt w:val="lowerLetter"/>
      <w:lvlText w:val="%1."/>
      <w:lvlJc w:val="left"/>
      <w:pPr>
        <w:ind w:left="720" w:hanging="360"/>
      </w:pPr>
      <w:rPr>
        <w:rFonts w:hint="default"/>
        <w:w w:val="1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0FBD79F7"/>
    <w:multiLevelType w:val="hybridMultilevel"/>
    <w:tmpl w:val="9C62F570"/>
    <w:lvl w:ilvl="0" w:tplc="77940758">
      <w:numFmt w:val="bullet"/>
      <w:lvlText w:val=""/>
      <w:lvlJc w:val="left"/>
      <w:pPr>
        <w:ind w:left="808" w:hanging="339"/>
      </w:pPr>
      <w:rPr>
        <w:rFonts w:ascii="Symbol" w:eastAsia="Symbol" w:hAnsi="Symbol" w:cs="Symbol" w:hint="default"/>
        <w:w w:val="102"/>
        <w:sz w:val="19"/>
        <w:szCs w:val="19"/>
        <w:lang w:val="es-ES" w:eastAsia="en-US" w:bidi="ar-SA"/>
      </w:rPr>
    </w:lvl>
    <w:lvl w:ilvl="1" w:tplc="26EC94EE">
      <w:numFmt w:val="bullet"/>
      <w:lvlText w:val="•"/>
      <w:lvlJc w:val="left"/>
      <w:pPr>
        <w:ind w:left="1419" w:hanging="339"/>
      </w:pPr>
      <w:rPr>
        <w:rFonts w:hint="default"/>
        <w:lang w:val="es-ES" w:eastAsia="en-US" w:bidi="ar-SA"/>
      </w:rPr>
    </w:lvl>
    <w:lvl w:ilvl="2" w:tplc="E224FF74">
      <w:numFmt w:val="bullet"/>
      <w:lvlText w:val="•"/>
      <w:lvlJc w:val="left"/>
      <w:pPr>
        <w:ind w:left="2038" w:hanging="339"/>
      </w:pPr>
      <w:rPr>
        <w:rFonts w:hint="default"/>
        <w:lang w:val="es-ES" w:eastAsia="en-US" w:bidi="ar-SA"/>
      </w:rPr>
    </w:lvl>
    <w:lvl w:ilvl="3" w:tplc="89A2A69E">
      <w:numFmt w:val="bullet"/>
      <w:lvlText w:val="•"/>
      <w:lvlJc w:val="left"/>
      <w:pPr>
        <w:ind w:left="2657" w:hanging="339"/>
      </w:pPr>
      <w:rPr>
        <w:rFonts w:hint="default"/>
        <w:lang w:val="es-ES" w:eastAsia="en-US" w:bidi="ar-SA"/>
      </w:rPr>
    </w:lvl>
    <w:lvl w:ilvl="4" w:tplc="6818B832">
      <w:numFmt w:val="bullet"/>
      <w:lvlText w:val="•"/>
      <w:lvlJc w:val="left"/>
      <w:pPr>
        <w:ind w:left="3276" w:hanging="339"/>
      </w:pPr>
      <w:rPr>
        <w:rFonts w:hint="default"/>
        <w:lang w:val="es-ES" w:eastAsia="en-US" w:bidi="ar-SA"/>
      </w:rPr>
    </w:lvl>
    <w:lvl w:ilvl="5" w:tplc="C4660B3C">
      <w:numFmt w:val="bullet"/>
      <w:lvlText w:val="•"/>
      <w:lvlJc w:val="left"/>
      <w:pPr>
        <w:ind w:left="3895" w:hanging="339"/>
      </w:pPr>
      <w:rPr>
        <w:rFonts w:hint="default"/>
        <w:lang w:val="es-ES" w:eastAsia="en-US" w:bidi="ar-SA"/>
      </w:rPr>
    </w:lvl>
    <w:lvl w:ilvl="6" w:tplc="448E4C1C">
      <w:numFmt w:val="bullet"/>
      <w:lvlText w:val="•"/>
      <w:lvlJc w:val="left"/>
      <w:pPr>
        <w:ind w:left="4514" w:hanging="339"/>
      </w:pPr>
      <w:rPr>
        <w:rFonts w:hint="default"/>
        <w:lang w:val="es-ES" w:eastAsia="en-US" w:bidi="ar-SA"/>
      </w:rPr>
    </w:lvl>
    <w:lvl w:ilvl="7" w:tplc="48DC7CAC">
      <w:numFmt w:val="bullet"/>
      <w:lvlText w:val="•"/>
      <w:lvlJc w:val="left"/>
      <w:pPr>
        <w:ind w:left="5133" w:hanging="339"/>
      </w:pPr>
      <w:rPr>
        <w:rFonts w:hint="default"/>
        <w:lang w:val="es-ES" w:eastAsia="en-US" w:bidi="ar-SA"/>
      </w:rPr>
    </w:lvl>
    <w:lvl w:ilvl="8" w:tplc="370ADC62">
      <w:numFmt w:val="bullet"/>
      <w:lvlText w:val="•"/>
      <w:lvlJc w:val="left"/>
      <w:pPr>
        <w:ind w:left="5752" w:hanging="339"/>
      </w:pPr>
      <w:rPr>
        <w:rFonts w:hint="default"/>
        <w:lang w:val="es-ES" w:eastAsia="en-US" w:bidi="ar-SA"/>
      </w:rPr>
    </w:lvl>
  </w:abstractNum>
  <w:abstractNum w:abstractNumId="6" w15:restartNumberingAfterBreak="0">
    <w:nsid w:val="12D1219A"/>
    <w:multiLevelType w:val="hybridMultilevel"/>
    <w:tmpl w:val="6E368140"/>
    <w:lvl w:ilvl="0" w:tplc="ED50CC12">
      <w:numFmt w:val="bullet"/>
      <w:lvlText w:val=""/>
      <w:lvlJc w:val="left"/>
      <w:pPr>
        <w:ind w:left="808" w:hanging="339"/>
      </w:pPr>
      <w:rPr>
        <w:rFonts w:ascii="Symbol" w:eastAsia="Symbol" w:hAnsi="Symbol" w:cs="Symbol" w:hint="default"/>
        <w:w w:val="102"/>
        <w:sz w:val="19"/>
        <w:szCs w:val="19"/>
        <w:lang w:val="es-ES" w:eastAsia="en-US" w:bidi="ar-SA"/>
      </w:rPr>
    </w:lvl>
    <w:lvl w:ilvl="1" w:tplc="6C902F14">
      <w:numFmt w:val="bullet"/>
      <w:lvlText w:val="•"/>
      <w:lvlJc w:val="left"/>
      <w:pPr>
        <w:ind w:left="1419" w:hanging="339"/>
      </w:pPr>
      <w:rPr>
        <w:rFonts w:hint="default"/>
        <w:lang w:val="es-ES" w:eastAsia="en-US" w:bidi="ar-SA"/>
      </w:rPr>
    </w:lvl>
    <w:lvl w:ilvl="2" w:tplc="5C300C06">
      <w:numFmt w:val="bullet"/>
      <w:lvlText w:val="•"/>
      <w:lvlJc w:val="left"/>
      <w:pPr>
        <w:ind w:left="2038" w:hanging="339"/>
      </w:pPr>
      <w:rPr>
        <w:rFonts w:hint="default"/>
        <w:lang w:val="es-ES" w:eastAsia="en-US" w:bidi="ar-SA"/>
      </w:rPr>
    </w:lvl>
    <w:lvl w:ilvl="3" w:tplc="C4626C88">
      <w:numFmt w:val="bullet"/>
      <w:lvlText w:val="•"/>
      <w:lvlJc w:val="left"/>
      <w:pPr>
        <w:ind w:left="2657" w:hanging="339"/>
      </w:pPr>
      <w:rPr>
        <w:rFonts w:hint="default"/>
        <w:lang w:val="es-ES" w:eastAsia="en-US" w:bidi="ar-SA"/>
      </w:rPr>
    </w:lvl>
    <w:lvl w:ilvl="4" w:tplc="264C9782">
      <w:numFmt w:val="bullet"/>
      <w:lvlText w:val="•"/>
      <w:lvlJc w:val="left"/>
      <w:pPr>
        <w:ind w:left="3276" w:hanging="339"/>
      </w:pPr>
      <w:rPr>
        <w:rFonts w:hint="default"/>
        <w:lang w:val="es-ES" w:eastAsia="en-US" w:bidi="ar-SA"/>
      </w:rPr>
    </w:lvl>
    <w:lvl w:ilvl="5" w:tplc="E5B62706">
      <w:numFmt w:val="bullet"/>
      <w:lvlText w:val="•"/>
      <w:lvlJc w:val="left"/>
      <w:pPr>
        <w:ind w:left="3895" w:hanging="339"/>
      </w:pPr>
      <w:rPr>
        <w:rFonts w:hint="default"/>
        <w:lang w:val="es-ES" w:eastAsia="en-US" w:bidi="ar-SA"/>
      </w:rPr>
    </w:lvl>
    <w:lvl w:ilvl="6" w:tplc="6E6EFD88">
      <w:numFmt w:val="bullet"/>
      <w:lvlText w:val="•"/>
      <w:lvlJc w:val="left"/>
      <w:pPr>
        <w:ind w:left="4514" w:hanging="339"/>
      </w:pPr>
      <w:rPr>
        <w:rFonts w:hint="default"/>
        <w:lang w:val="es-ES" w:eastAsia="en-US" w:bidi="ar-SA"/>
      </w:rPr>
    </w:lvl>
    <w:lvl w:ilvl="7" w:tplc="DEAE4DB8">
      <w:numFmt w:val="bullet"/>
      <w:lvlText w:val="•"/>
      <w:lvlJc w:val="left"/>
      <w:pPr>
        <w:ind w:left="5133" w:hanging="339"/>
      </w:pPr>
      <w:rPr>
        <w:rFonts w:hint="default"/>
        <w:lang w:val="es-ES" w:eastAsia="en-US" w:bidi="ar-SA"/>
      </w:rPr>
    </w:lvl>
    <w:lvl w:ilvl="8" w:tplc="EF58A594">
      <w:numFmt w:val="bullet"/>
      <w:lvlText w:val="•"/>
      <w:lvlJc w:val="left"/>
      <w:pPr>
        <w:ind w:left="5752" w:hanging="339"/>
      </w:pPr>
      <w:rPr>
        <w:rFonts w:hint="default"/>
        <w:lang w:val="es-ES" w:eastAsia="en-US" w:bidi="ar-SA"/>
      </w:rPr>
    </w:lvl>
  </w:abstractNum>
  <w:abstractNum w:abstractNumId="7" w15:restartNumberingAfterBreak="0">
    <w:nsid w:val="14AF22D4"/>
    <w:multiLevelType w:val="hybridMultilevel"/>
    <w:tmpl w:val="C34CC97C"/>
    <w:lvl w:ilvl="0" w:tplc="11C2C45E">
      <w:start w:val="1"/>
      <w:numFmt w:val="lowerLetter"/>
      <w:lvlText w:val="%1)"/>
      <w:lvlJc w:val="left"/>
      <w:pPr>
        <w:ind w:left="720" w:hanging="360"/>
      </w:pPr>
    </w:lvl>
    <w:lvl w:ilvl="1" w:tplc="EE142672">
      <w:start w:val="1"/>
      <w:numFmt w:val="lowerLetter"/>
      <w:lvlText w:val="%2)"/>
      <w:lvlJc w:val="left"/>
      <w:pPr>
        <w:ind w:left="720" w:hanging="360"/>
      </w:pPr>
    </w:lvl>
    <w:lvl w:ilvl="2" w:tplc="6A3636B2">
      <w:start w:val="1"/>
      <w:numFmt w:val="lowerLetter"/>
      <w:lvlText w:val="%3)"/>
      <w:lvlJc w:val="left"/>
      <w:pPr>
        <w:ind w:left="720" w:hanging="360"/>
      </w:pPr>
    </w:lvl>
    <w:lvl w:ilvl="3" w:tplc="A6686A30">
      <w:start w:val="1"/>
      <w:numFmt w:val="lowerLetter"/>
      <w:lvlText w:val="%4)"/>
      <w:lvlJc w:val="left"/>
      <w:pPr>
        <w:ind w:left="720" w:hanging="360"/>
      </w:pPr>
    </w:lvl>
    <w:lvl w:ilvl="4" w:tplc="2014E8EE">
      <w:start w:val="1"/>
      <w:numFmt w:val="lowerLetter"/>
      <w:lvlText w:val="%5)"/>
      <w:lvlJc w:val="left"/>
      <w:pPr>
        <w:ind w:left="720" w:hanging="360"/>
      </w:pPr>
    </w:lvl>
    <w:lvl w:ilvl="5" w:tplc="9B96601A">
      <w:start w:val="1"/>
      <w:numFmt w:val="lowerLetter"/>
      <w:lvlText w:val="%6)"/>
      <w:lvlJc w:val="left"/>
      <w:pPr>
        <w:ind w:left="720" w:hanging="360"/>
      </w:pPr>
    </w:lvl>
    <w:lvl w:ilvl="6" w:tplc="3DC2A3B0">
      <w:start w:val="1"/>
      <w:numFmt w:val="lowerLetter"/>
      <w:lvlText w:val="%7)"/>
      <w:lvlJc w:val="left"/>
      <w:pPr>
        <w:ind w:left="720" w:hanging="360"/>
      </w:pPr>
    </w:lvl>
    <w:lvl w:ilvl="7" w:tplc="1D9C5A90">
      <w:start w:val="1"/>
      <w:numFmt w:val="lowerLetter"/>
      <w:lvlText w:val="%8)"/>
      <w:lvlJc w:val="left"/>
      <w:pPr>
        <w:ind w:left="720" w:hanging="360"/>
      </w:pPr>
    </w:lvl>
    <w:lvl w:ilvl="8" w:tplc="DA6E6158">
      <w:start w:val="1"/>
      <w:numFmt w:val="lowerLetter"/>
      <w:lvlText w:val="%9)"/>
      <w:lvlJc w:val="left"/>
      <w:pPr>
        <w:ind w:left="720" w:hanging="360"/>
      </w:pPr>
    </w:lvl>
  </w:abstractNum>
  <w:abstractNum w:abstractNumId="8" w15:restartNumberingAfterBreak="0">
    <w:nsid w:val="1985498B"/>
    <w:multiLevelType w:val="hybridMultilevel"/>
    <w:tmpl w:val="29506DDA"/>
    <w:lvl w:ilvl="0" w:tplc="A0F0A5A8">
      <w:numFmt w:val="bullet"/>
      <w:lvlText w:val=""/>
      <w:lvlJc w:val="left"/>
      <w:pPr>
        <w:ind w:left="844" w:hanging="392"/>
      </w:pPr>
      <w:rPr>
        <w:rFonts w:ascii="Symbol" w:eastAsia="Symbol" w:hAnsi="Symbol" w:cs="Symbol" w:hint="default"/>
        <w:w w:val="102"/>
        <w:sz w:val="19"/>
        <w:szCs w:val="19"/>
        <w:lang w:val="es-ES" w:eastAsia="en-US" w:bidi="ar-SA"/>
      </w:rPr>
    </w:lvl>
    <w:lvl w:ilvl="1" w:tplc="A8AE92BC">
      <w:numFmt w:val="bullet"/>
      <w:lvlText w:val="•"/>
      <w:lvlJc w:val="left"/>
      <w:pPr>
        <w:ind w:left="1468" w:hanging="392"/>
      </w:pPr>
      <w:rPr>
        <w:rFonts w:hint="default"/>
        <w:lang w:val="es-ES" w:eastAsia="en-US" w:bidi="ar-SA"/>
      </w:rPr>
    </w:lvl>
    <w:lvl w:ilvl="2" w:tplc="D9506C1E">
      <w:numFmt w:val="bullet"/>
      <w:lvlText w:val="•"/>
      <w:lvlJc w:val="left"/>
      <w:pPr>
        <w:ind w:left="2097" w:hanging="392"/>
      </w:pPr>
      <w:rPr>
        <w:rFonts w:hint="default"/>
        <w:lang w:val="es-ES" w:eastAsia="en-US" w:bidi="ar-SA"/>
      </w:rPr>
    </w:lvl>
    <w:lvl w:ilvl="3" w:tplc="3EC21022">
      <w:numFmt w:val="bullet"/>
      <w:lvlText w:val="•"/>
      <w:lvlJc w:val="left"/>
      <w:pPr>
        <w:ind w:left="2726" w:hanging="392"/>
      </w:pPr>
      <w:rPr>
        <w:rFonts w:hint="default"/>
        <w:lang w:val="es-ES" w:eastAsia="en-US" w:bidi="ar-SA"/>
      </w:rPr>
    </w:lvl>
    <w:lvl w:ilvl="4" w:tplc="5C58F9DE">
      <w:numFmt w:val="bullet"/>
      <w:lvlText w:val="•"/>
      <w:lvlJc w:val="left"/>
      <w:pPr>
        <w:ind w:left="3355" w:hanging="392"/>
      </w:pPr>
      <w:rPr>
        <w:rFonts w:hint="default"/>
        <w:lang w:val="es-ES" w:eastAsia="en-US" w:bidi="ar-SA"/>
      </w:rPr>
    </w:lvl>
    <w:lvl w:ilvl="5" w:tplc="6D00F1A0">
      <w:numFmt w:val="bullet"/>
      <w:lvlText w:val="•"/>
      <w:lvlJc w:val="left"/>
      <w:pPr>
        <w:ind w:left="3984" w:hanging="392"/>
      </w:pPr>
      <w:rPr>
        <w:rFonts w:hint="default"/>
        <w:lang w:val="es-ES" w:eastAsia="en-US" w:bidi="ar-SA"/>
      </w:rPr>
    </w:lvl>
    <w:lvl w:ilvl="6" w:tplc="3E12BE82">
      <w:numFmt w:val="bullet"/>
      <w:lvlText w:val="•"/>
      <w:lvlJc w:val="left"/>
      <w:pPr>
        <w:ind w:left="4613" w:hanging="392"/>
      </w:pPr>
      <w:rPr>
        <w:rFonts w:hint="default"/>
        <w:lang w:val="es-ES" w:eastAsia="en-US" w:bidi="ar-SA"/>
      </w:rPr>
    </w:lvl>
    <w:lvl w:ilvl="7" w:tplc="F6C459C4">
      <w:numFmt w:val="bullet"/>
      <w:lvlText w:val="•"/>
      <w:lvlJc w:val="left"/>
      <w:pPr>
        <w:ind w:left="5242" w:hanging="392"/>
      </w:pPr>
      <w:rPr>
        <w:rFonts w:hint="default"/>
        <w:lang w:val="es-ES" w:eastAsia="en-US" w:bidi="ar-SA"/>
      </w:rPr>
    </w:lvl>
    <w:lvl w:ilvl="8" w:tplc="2B967358">
      <w:numFmt w:val="bullet"/>
      <w:lvlText w:val="•"/>
      <w:lvlJc w:val="left"/>
      <w:pPr>
        <w:ind w:left="5871" w:hanging="392"/>
      </w:pPr>
      <w:rPr>
        <w:rFonts w:hint="default"/>
        <w:lang w:val="es-ES" w:eastAsia="en-US" w:bidi="ar-SA"/>
      </w:rPr>
    </w:lvl>
  </w:abstractNum>
  <w:abstractNum w:abstractNumId="9" w15:restartNumberingAfterBreak="0">
    <w:nsid w:val="1B7474F0"/>
    <w:multiLevelType w:val="multilevel"/>
    <w:tmpl w:val="654EDEE8"/>
    <w:lvl w:ilvl="0">
      <w:start w:val="2"/>
      <w:numFmt w:val="decimal"/>
      <w:lvlText w:val="%1"/>
      <w:lvlJc w:val="left"/>
      <w:pPr>
        <w:ind w:left="142" w:hanging="418"/>
        <w:jc w:val="left"/>
      </w:pPr>
      <w:rPr>
        <w:rFonts w:hint="default"/>
        <w:lang w:val="es-ES" w:eastAsia="en-US" w:bidi="ar-SA"/>
      </w:rPr>
    </w:lvl>
    <w:lvl w:ilvl="1">
      <w:start w:val="1"/>
      <w:numFmt w:val="decimal"/>
      <w:lvlText w:val="%1.%2."/>
      <w:lvlJc w:val="left"/>
      <w:pPr>
        <w:ind w:left="142" w:hanging="418"/>
        <w:jc w:val="right"/>
      </w:pPr>
      <w:rPr>
        <w:rFonts w:ascii="Arial" w:eastAsia="Arial" w:hAnsi="Arial" w:cs="Arial" w:hint="default"/>
        <w:b/>
        <w:bCs/>
        <w:spacing w:val="-1"/>
        <w:w w:val="100"/>
        <w:sz w:val="22"/>
        <w:szCs w:val="22"/>
        <w:lang w:val="es-ES" w:eastAsia="en-US" w:bidi="ar-SA"/>
      </w:rPr>
    </w:lvl>
    <w:lvl w:ilvl="2">
      <w:numFmt w:val="bullet"/>
      <w:lvlText w:val=""/>
      <w:lvlJc w:val="left"/>
      <w:pPr>
        <w:ind w:left="862" w:hanging="360"/>
      </w:pPr>
      <w:rPr>
        <w:rFonts w:ascii="Symbol" w:eastAsia="Symbol" w:hAnsi="Symbol" w:cs="Symbol" w:hint="default"/>
        <w:w w:val="100"/>
        <w:sz w:val="22"/>
        <w:szCs w:val="22"/>
        <w:lang w:val="es-ES" w:eastAsia="en-US" w:bidi="ar-SA"/>
      </w:rPr>
    </w:lvl>
    <w:lvl w:ilvl="3">
      <w:numFmt w:val="bullet"/>
      <w:lvlText w:val="•"/>
      <w:lvlJc w:val="left"/>
      <w:pPr>
        <w:ind w:left="2695" w:hanging="360"/>
      </w:pPr>
      <w:rPr>
        <w:rFonts w:hint="default"/>
        <w:lang w:val="es-ES" w:eastAsia="en-US" w:bidi="ar-SA"/>
      </w:rPr>
    </w:lvl>
    <w:lvl w:ilvl="4">
      <w:numFmt w:val="bullet"/>
      <w:lvlText w:val="•"/>
      <w:lvlJc w:val="left"/>
      <w:pPr>
        <w:ind w:left="3613" w:hanging="360"/>
      </w:pPr>
      <w:rPr>
        <w:rFonts w:hint="default"/>
        <w:lang w:val="es-ES" w:eastAsia="en-US" w:bidi="ar-SA"/>
      </w:rPr>
    </w:lvl>
    <w:lvl w:ilvl="5">
      <w:numFmt w:val="bullet"/>
      <w:lvlText w:val="•"/>
      <w:lvlJc w:val="left"/>
      <w:pPr>
        <w:ind w:left="4531" w:hanging="360"/>
      </w:pPr>
      <w:rPr>
        <w:rFonts w:hint="default"/>
        <w:lang w:val="es-ES" w:eastAsia="en-US" w:bidi="ar-SA"/>
      </w:rPr>
    </w:lvl>
    <w:lvl w:ilvl="6">
      <w:numFmt w:val="bullet"/>
      <w:lvlText w:val="•"/>
      <w:lvlJc w:val="left"/>
      <w:pPr>
        <w:ind w:left="5448" w:hanging="360"/>
      </w:pPr>
      <w:rPr>
        <w:rFonts w:hint="default"/>
        <w:lang w:val="es-ES" w:eastAsia="en-US" w:bidi="ar-SA"/>
      </w:rPr>
    </w:lvl>
    <w:lvl w:ilvl="7">
      <w:numFmt w:val="bullet"/>
      <w:lvlText w:val="•"/>
      <w:lvlJc w:val="left"/>
      <w:pPr>
        <w:ind w:left="6366" w:hanging="360"/>
      </w:pPr>
      <w:rPr>
        <w:rFonts w:hint="default"/>
        <w:lang w:val="es-ES" w:eastAsia="en-US" w:bidi="ar-SA"/>
      </w:rPr>
    </w:lvl>
    <w:lvl w:ilvl="8">
      <w:numFmt w:val="bullet"/>
      <w:lvlText w:val="•"/>
      <w:lvlJc w:val="left"/>
      <w:pPr>
        <w:ind w:left="7284" w:hanging="360"/>
      </w:pPr>
      <w:rPr>
        <w:rFonts w:hint="default"/>
        <w:lang w:val="es-ES" w:eastAsia="en-US" w:bidi="ar-SA"/>
      </w:rPr>
    </w:lvl>
  </w:abstractNum>
  <w:abstractNum w:abstractNumId="10" w15:restartNumberingAfterBreak="0">
    <w:nsid w:val="23ED618B"/>
    <w:multiLevelType w:val="hybridMultilevel"/>
    <w:tmpl w:val="1EDC2612"/>
    <w:lvl w:ilvl="0" w:tplc="F4563DE6">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8643B27"/>
    <w:multiLevelType w:val="hybridMultilevel"/>
    <w:tmpl w:val="2000F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9D17B55"/>
    <w:multiLevelType w:val="hybridMultilevel"/>
    <w:tmpl w:val="690C5D1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4" w15:restartNumberingAfterBreak="0">
    <w:nsid w:val="2BE6407B"/>
    <w:multiLevelType w:val="hybridMultilevel"/>
    <w:tmpl w:val="7D627AA6"/>
    <w:lvl w:ilvl="0" w:tplc="B57CEE5C">
      <w:start w:val="1"/>
      <w:numFmt w:val="decimal"/>
      <w:lvlText w:val="%1."/>
      <w:lvlJc w:val="left"/>
      <w:pPr>
        <w:ind w:left="643" w:hanging="360"/>
      </w:pPr>
      <w:rPr>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5" w15:restartNumberingAfterBreak="0">
    <w:nsid w:val="2FFA39B9"/>
    <w:multiLevelType w:val="hybridMultilevel"/>
    <w:tmpl w:val="70B89FBC"/>
    <w:lvl w:ilvl="0" w:tplc="8096867E">
      <w:numFmt w:val="bullet"/>
      <w:lvlText w:val=""/>
      <w:lvlJc w:val="left"/>
      <w:pPr>
        <w:ind w:left="796" w:hanging="339"/>
      </w:pPr>
      <w:rPr>
        <w:rFonts w:ascii="Symbol" w:eastAsia="Symbol" w:hAnsi="Symbol" w:cs="Symbol" w:hint="default"/>
        <w:w w:val="102"/>
        <w:sz w:val="19"/>
        <w:szCs w:val="19"/>
        <w:lang w:val="es-ES" w:eastAsia="en-US" w:bidi="ar-SA"/>
      </w:rPr>
    </w:lvl>
    <w:lvl w:ilvl="1" w:tplc="1B469592">
      <w:numFmt w:val="bullet"/>
      <w:lvlText w:val="•"/>
      <w:lvlJc w:val="left"/>
      <w:pPr>
        <w:ind w:left="1419" w:hanging="339"/>
      </w:pPr>
      <w:rPr>
        <w:rFonts w:hint="default"/>
        <w:lang w:val="es-ES" w:eastAsia="en-US" w:bidi="ar-SA"/>
      </w:rPr>
    </w:lvl>
    <w:lvl w:ilvl="2" w:tplc="9E268308">
      <w:numFmt w:val="bullet"/>
      <w:lvlText w:val="•"/>
      <w:lvlJc w:val="left"/>
      <w:pPr>
        <w:ind w:left="2038" w:hanging="339"/>
      </w:pPr>
      <w:rPr>
        <w:rFonts w:hint="default"/>
        <w:lang w:val="es-ES" w:eastAsia="en-US" w:bidi="ar-SA"/>
      </w:rPr>
    </w:lvl>
    <w:lvl w:ilvl="3" w:tplc="40FA2716">
      <w:numFmt w:val="bullet"/>
      <w:lvlText w:val="•"/>
      <w:lvlJc w:val="left"/>
      <w:pPr>
        <w:ind w:left="2657" w:hanging="339"/>
      </w:pPr>
      <w:rPr>
        <w:rFonts w:hint="default"/>
        <w:lang w:val="es-ES" w:eastAsia="en-US" w:bidi="ar-SA"/>
      </w:rPr>
    </w:lvl>
    <w:lvl w:ilvl="4" w:tplc="CDE08A86">
      <w:numFmt w:val="bullet"/>
      <w:lvlText w:val="•"/>
      <w:lvlJc w:val="left"/>
      <w:pPr>
        <w:ind w:left="3276" w:hanging="339"/>
      </w:pPr>
      <w:rPr>
        <w:rFonts w:hint="default"/>
        <w:lang w:val="es-ES" w:eastAsia="en-US" w:bidi="ar-SA"/>
      </w:rPr>
    </w:lvl>
    <w:lvl w:ilvl="5" w:tplc="B36A65D2">
      <w:numFmt w:val="bullet"/>
      <w:lvlText w:val="•"/>
      <w:lvlJc w:val="left"/>
      <w:pPr>
        <w:ind w:left="3895" w:hanging="339"/>
      </w:pPr>
      <w:rPr>
        <w:rFonts w:hint="default"/>
        <w:lang w:val="es-ES" w:eastAsia="en-US" w:bidi="ar-SA"/>
      </w:rPr>
    </w:lvl>
    <w:lvl w:ilvl="6" w:tplc="C3DC74DC">
      <w:numFmt w:val="bullet"/>
      <w:lvlText w:val="•"/>
      <w:lvlJc w:val="left"/>
      <w:pPr>
        <w:ind w:left="4514" w:hanging="339"/>
      </w:pPr>
      <w:rPr>
        <w:rFonts w:hint="default"/>
        <w:lang w:val="es-ES" w:eastAsia="en-US" w:bidi="ar-SA"/>
      </w:rPr>
    </w:lvl>
    <w:lvl w:ilvl="7" w:tplc="7C00AF14">
      <w:numFmt w:val="bullet"/>
      <w:lvlText w:val="•"/>
      <w:lvlJc w:val="left"/>
      <w:pPr>
        <w:ind w:left="5133" w:hanging="339"/>
      </w:pPr>
      <w:rPr>
        <w:rFonts w:hint="default"/>
        <w:lang w:val="es-ES" w:eastAsia="en-US" w:bidi="ar-SA"/>
      </w:rPr>
    </w:lvl>
    <w:lvl w:ilvl="8" w:tplc="0C880A34">
      <w:numFmt w:val="bullet"/>
      <w:lvlText w:val="•"/>
      <w:lvlJc w:val="left"/>
      <w:pPr>
        <w:ind w:left="5752" w:hanging="339"/>
      </w:pPr>
      <w:rPr>
        <w:rFonts w:hint="default"/>
        <w:lang w:val="es-ES" w:eastAsia="en-US" w:bidi="ar-SA"/>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7" w15:restartNumberingAfterBreak="0">
    <w:nsid w:val="3B237DBD"/>
    <w:multiLevelType w:val="hybridMultilevel"/>
    <w:tmpl w:val="A872B72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D32FFA"/>
    <w:multiLevelType w:val="hybridMultilevel"/>
    <w:tmpl w:val="A3101698"/>
    <w:lvl w:ilvl="0" w:tplc="1AD821E6">
      <w:numFmt w:val="bullet"/>
      <w:lvlText w:val=""/>
      <w:lvlJc w:val="left"/>
      <w:pPr>
        <w:ind w:left="911" w:hanging="351"/>
      </w:pPr>
      <w:rPr>
        <w:rFonts w:ascii="Symbol" w:eastAsia="Symbol" w:hAnsi="Symbol" w:cs="Symbol" w:hint="default"/>
        <w:w w:val="102"/>
        <w:sz w:val="19"/>
        <w:szCs w:val="19"/>
        <w:lang w:val="es-ES" w:eastAsia="en-US" w:bidi="ar-SA"/>
      </w:rPr>
    </w:lvl>
    <w:lvl w:ilvl="1" w:tplc="F5FA3EAA">
      <w:numFmt w:val="bullet"/>
      <w:lvlText w:val="•"/>
      <w:lvlJc w:val="left"/>
      <w:pPr>
        <w:ind w:left="1752" w:hanging="351"/>
      </w:pPr>
      <w:rPr>
        <w:rFonts w:hint="default"/>
        <w:lang w:val="es-ES" w:eastAsia="en-US" w:bidi="ar-SA"/>
      </w:rPr>
    </w:lvl>
    <w:lvl w:ilvl="2" w:tplc="8EEA4442">
      <w:numFmt w:val="bullet"/>
      <w:lvlText w:val="•"/>
      <w:lvlJc w:val="left"/>
      <w:pPr>
        <w:ind w:left="2585" w:hanging="351"/>
      </w:pPr>
      <w:rPr>
        <w:rFonts w:hint="default"/>
        <w:lang w:val="es-ES" w:eastAsia="en-US" w:bidi="ar-SA"/>
      </w:rPr>
    </w:lvl>
    <w:lvl w:ilvl="3" w:tplc="EE70BD2E">
      <w:numFmt w:val="bullet"/>
      <w:lvlText w:val="•"/>
      <w:lvlJc w:val="left"/>
      <w:pPr>
        <w:ind w:left="3417" w:hanging="351"/>
      </w:pPr>
      <w:rPr>
        <w:rFonts w:hint="default"/>
        <w:lang w:val="es-ES" w:eastAsia="en-US" w:bidi="ar-SA"/>
      </w:rPr>
    </w:lvl>
    <w:lvl w:ilvl="4" w:tplc="301E369A">
      <w:numFmt w:val="bullet"/>
      <w:lvlText w:val="•"/>
      <w:lvlJc w:val="left"/>
      <w:pPr>
        <w:ind w:left="4250" w:hanging="351"/>
      </w:pPr>
      <w:rPr>
        <w:rFonts w:hint="default"/>
        <w:lang w:val="es-ES" w:eastAsia="en-US" w:bidi="ar-SA"/>
      </w:rPr>
    </w:lvl>
    <w:lvl w:ilvl="5" w:tplc="211C7B44">
      <w:numFmt w:val="bullet"/>
      <w:lvlText w:val="•"/>
      <w:lvlJc w:val="left"/>
      <w:pPr>
        <w:ind w:left="5083" w:hanging="351"/>
      </w:pPr>
      <w:rPr>
        <w:rFonts w:hint="default"/>
        <w:lang w:val="es-ES" w:eastAsia="en-US" w:bidi="ar-SA"/>
      </w:rPr>
    </w:lvl>
    <w:lvl w:ilvl="6" w:tplc="71BA820A">
      <w:numFmt w:val="bullet"/>
      <w:lvlText w:val="•"/>
      <w:lvlJc w:val="left"/>
      <w:pPr>
        <w:ind w:left="5915" w:hanging="351"/>
      </w:pPr>
      <w:rPr>
        <w:rFonts w:hint="default"/>
        <w:lang w:val="es-ES" w:eastAsia="en-US" w:bidi="ar-SA"/>
      </w:rPr>
    </w:lvl>
    <w:lvl w:ilvl="7" w:tplc="35488A04">
      <w:numFmt w:val="bullet"/>
      <w:lvlText w:val="•"/>
      <w:lvlJc w:val="left"/>
      <w:pPr>
        <w:ind w:left="6748" w:hanging="351"/>
      </w:pPr>
      <w:rPr>
        <w:rFonts w:hint="default"/>
        <w:lang w:val="es-ES" w:eastAsia="en-US" w:bidi="ar-SA"/>
      </w:rPr>
    </w:lvl>
    <w:lvl w:ilvl="8" w:tplc="5E2AE894">
      <w:numFmt w:val="bullet"/>
      <w:lvlText w:val="•"/>
      <w:lvlJc w:val="left"/>
      <w:pPr>
        <w:ind w:left="7581" w:hanging="351"/>
      </w:pPr>
      <w:rPr>
        <w:rFonts w:hint="default"/>
        <w:lang w:val="es-ES" w:eastAsia="en-US" w:bidi="ar-SA"/>
      </w:rPr>
    </w:lvl>
  </w:abstractNum>
  <w:abstractNum w:abstractNumId="1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5C534B"/>
    <w:multiLevelType w:val="hybridMultilevel"/>
    <w:tmpl w:val="699CE73A"/>
    <w:lvl w:ilvl="0" w:tplc="C7826D6C">
      <w:start w:val="1"/>
      <w:numFmt w:val="lowerLetter"/>
      <w:lvlText w:val="%1."/>
      <w:lvlJc w:val="left"/>
      <w:pPr>
        <w:ind w:left="465" w:hanging="405"/>
      </w:pPr>
      <w:rPr>
        <w:rFonts w:ascii="Arial Narrow" w:hAnsi="Arial Narrow"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2" w15:restartNumberingAfterBreak="0">
    <w:nsid w:val="4AD649E6"/>
    <w:multiLevelType w:val="hybridMultilevel"/>
    <w:tmpl w:val="94782F44"/>
    <w:lvl w:ilvl="0" w:tplc="F30A5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5C97475D"/>
    <w:multiLevelType w:val="hybridMultilevel"/>
    <w:tmpl w:val="E64C9926"/>
    <w:lvl w:ilvl="0" w:tplc="C52EF19E">
      <w:numFmt w:val="bullet"/>
      <w:lvlText w:val=""/>
      <w:lvlJc w:val="left"/>
      <w:pPr>
        <w:ind w:left="466" w:hanging="361"/>
      </w:pPr>
      <w:rPr>
        <w:rFonts w:ascii="Symbol" w:eastAsia="Symbol" w:hAnsi="Symbol" w:cs="Symbol" w:hint="default"/>
        <w:w w:val="100"/>
        <w:sz w:val="21"/>
        <w:szCs w:val="21"/>
        <w:lang w:val="es-ES" w:eastAsia="en-US" w:bidi="ar-SA"/>
      </w:rPr>
    </w:lvl>
    <w:lvl w:ilvl="1" w:tplc="D8D0562E">
      <w:numFmt w:val="bullet"/>
      <w:lvlText w:val="•"/>
      <w:lvlJc w:val="left"/>
      <w:pPr>
        <w:ind w:left="1096" w:hanging="361"/>
      </w:pPr>
      <w:rPr>
        <w:rFonts w:hint="default"/>
        <w:lang w:val="es-ES" w:eastAsia="en-US" w:bidi="ar-SA"/>
      </w:rPr>
    </w:lvl>
    <w:lvl w:ilvl="2" w:tplc="84BCC688">
      <w:numFmt w:val="bullet"/>
      <w:lvlText w:val="•"/>
      <w:lvlJc w:val="left"/>
      <w:pPr>
        <w:ind w:left="1733" w:hanging="361"/>
      </w:pPr>
      <w:rPr>
        <w:rFonts w:hint="default"/>
        <w:lang w:val="es-ES" w:eastAsia="en-US" w:bidi="ar-SA"/>
      </w:rPr>
    </w:lvl>
    <w:lvl w:ilvl="3" w:tplc="C278F12C">
      <w:numFmt w:val="bullet"/>
      <w:lvlText w:val="•"/>
      <w:lvlJc w:val="left"/>
      <w:pPr>
        <w:ind w:left="2370" w:hanging="361"/>
      </w:pPr>
      <w:rPr>
        <w:rFonts w:hint="default"/>
        <w:lang w:val="es-ES" w:eastAsia="en-US" w:bidi="ar-SA"/>
      </w:rPr>
    </w:lvl>
    <w:lvl w:ilvl="4" w:tplc="B01EF570">
      <w:numFmt w:val="bullet"/>
      <w:lvlText w:val="•"/>
      <w:lvlJc w:val="left"/>
      <w:pPr>
        <w:ind w:left="3007" w:hanging="361"/>
      </w:pPr>
      <w:rPr>
        <w:rFonts w:hint="default"/>
        <w:lang w:val="es-ES" w:eastAsia="en-US" w:bidi="ar-SA"/>
      </w:rPr>
    </w:lvl>
    <w:lvl w:ilvl="5" w:tplc="8B745A3C">
      <w:numFmt w:val="bullet"/>
      <w:lvlText w:val="•"/>
      <w:lvlJc w:val="left"/>
      <w:pPr>
        <w:ind w:left="3644" w:hanging="361"/>
      </w:pPr>
      <w:rPr>
        <w:rFonts w:hint="default"/>
        <w:lang w:val="es-ES" w:eastAsia="en-US" w:bidi="ar-SA"/>
      </w:rPr>
    </w:lvl>
    <w:lvl w:ilvl="6" w:tplc="01B60582">
      <w:numFmt w:val="bullet"/>
      <w:lvlText w:val="•"/>
      <w:lvlJc w:val="left"/>
      <w:pPr>
        <w:ind w:left="4280" w:hanging="361"/>
      </w:pPr>
      <w:rPr>
        <w:rFonts w:hint="default"/>
        <w:lang w:val="es-ES" w:eastAsia="en-US" w:bidi="ar-SA"/>
      </w:rPr>
    </w:lvl>
    <w:lvl w:ilvl="7" w:tplc="B7E2018E">
      <w:numFmt w:val="bullet"/>
      <w:lvlText w:val="•"/>
      <w:lvlJc w:val="left"/>
      <w:pPr>
        <w:ind w:left="4917" w:hanging="361"/>
      </w:pPr>
      <w:rPr>
        <w:rFonts w:hint="default"/>
        <w:lang w:val="es-ES" w:eastAsia="en-US" w:bidi="ar-SA"/>
      </w:rPr>
    </w:lvl>
    <w:lvl w:ilvl="8" w:tplc="152EEBDC">
      <w:numFmt w:val="bullet"/>
      <w:lvlText w:val="•"/>
      <w:lvlJc w:val="left"/>
      <w:pPr>
        <w:ind w:left="5554" w:hanging="361"/>
      </w:pPr>
      <w:rPr>
        <w:rFonts w:hint="default"/>
        <w:lang w:val="es-ES" w:eastAsia="en-US" w:bidi="ar-SA"/>
      </w:rPr>
    </w:lvl>
  </w:abstractNum>
  <w:abstractNum w:abstractNumId="25" w15:restartNumberingAfterBreak="0">
    <w:nsid w:val="5CCE0D2C"/>
    <w:multiLevelType w:val="hybridMultilevel"/>
    <w:tmpl w:val="8736BC7A"/>
    <w:lvl w:ilvl="0" w:tplc="5D18E2BA">
      <w:start w:val="1"/>
      <w:numFmt w:val="lowerLetter"/>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9865C0"/>
    <w:multiLevelType w:val="multilevel"/>
    <w:tmpl w:val="488A287C"/>
    <w:lvl w:ilvl="0">
      <w:start w:val="1"/>
      <w:numFmt w:val="decimal"/>
      <w:lvlText w:val="%1."/>
      <w:lvlJc w:val="left"/>
      <w:pPr>
        <w:ind w:left="360" w:hanging="360"/>
      </w:pPr>
      <w:rPr>
        <w:rFonts w:ascii="Century Gothic" w:hAnsi="Century Gothic"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5DE26887"/>
    <w:multiLevelType w:val="hybridMultilevel"/>
    <w:tmpl w:val="16D8C482"/>
    <w:lvl w:ilvl="0" w:tplc="5AC015A0">
      <w:start w:val="40"/>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DE43360"/>
    <w:multiLevelType w:val="hybridMultilevel"/>
    <w:tmpl w:val="580E810E"/>
    <w:lvl w:ilvl="0" w:tplc="806ADD52">
      <w:start w:val="1"/>
      <w:numFmt w:val="decimal"/>
      <w:lvlText w:val="%1."/>
      <w:lvlJc w:val="left"/>
      <w:pPr>
        <w:ind w:left="840" w:hanging="260"/>
      </w:pPr>
      <w:rPr>
        <w:rFonts w:ascii="Arial" w:eastAsia="Arial" w:hAnsi="Arial" w:cs="Arial" w:hint="default"/>
        <w:i/>
        <w:iCs/>
        <w:spacing w:val="0"/>
        <w:w w:val="99"/>
        <w:sz w:val="23"/>
        <w:szCs w:val="23"/>
        <w:lang w:val="es-ES" w:eastAsia="en-US" w:bidi="ar-SA"/>
      </w:rPr>
    </w:lvl>
    <w:lvl w:ilvl="1" w:tplc="57B4FC12">
      <w:start w:val="11"/>
      <w:numFmt w:val="decimal"/>
      <w:lvlText w:val="%2."/>
      <w:lvlJc w:val="left"/>
      <w:pPr>
        <w:ind w:left="1561" w:hanging="360"/>
      </w:pPr>
      <w:rPr>
        <w:rFonts w:ascii="Arial" w:eastAsia="Arial" w:hAnsi="Arial" w:cs="Arial" w:hint="default"/>
        <w:b/>
        <w:bCs/>
        <w:spacing w:val="0"/>
        <w:w w:val="99"/>
        <w:sz w:val="23"/>
        <w:szCs w:val="23"/>
        <w:lang w:val="es-ES" w:eastAsia="en-US" w:bidi="ar-SA"/>
      </w:rPr>
    </w:lvl>
    <w:lvl w:ilvl="2" w:tplc="FEFCA604">
      <w:numFmt w:val="bullet"/>
      <w:lvlText w:val="•"/>
      <w:lvlJc w:val="left"/>
      <w:pPr>
        <w:ind w:left="2508" w:hanging="360"/>
      </w:pPr>
      <w:rPr>
        <w:rFonts w:hint="default"/>
        <w:lang w:val="es-ES" w:eastAsia="en-US" w:bidi="ar-SA"/>
      </w:rPr>
    </w:lvl>
    <w:lvl w:ilvl="3" w:tplc="6B14466E">
      <w:numFmt w:val="bullet"/>
      <w:lvlText w:val="•"/>
      <w:lvlJc w:val="left"/>
      <w:pPr>
        <w:ind w:left="3457" w:hanging="360"/>
      </w:pPr>
      <w:rPr>
        <w:rFonts w:hint="default"/>
        <w:lang w:val="es-ES" w:eastAsia="en-US" w:bidi="ar-SA"/>
      </w:rPr>
    </w:lvl>
    <w:lvl w:ilvl="4" w:tplc="41720036">
      <w:numFmt w:val="bullet"/>
      <w:lvlText w:val="•"/>
      <w:lvlJc w:val="left"/>
      <w:pPr>
        <w:ind w:left="4406" w:hanging="360"/>
      </w:pPr>
      <w:rPr>
        <w:rFonts w:hint="default"/>
        <w:lang w:val="es-ES" w:eastAsia="en-US" w:bidi="ar-SA"/>
      </w:rPr>
    </w:lvl>
    <w:lvl w:ilvl="5" w:tplc="7FB83276">
      <w:numFmt w:val="bullet"/>
      <w:lvlText w:val="•"/>
      <w:lvlJc w:val="left"/>
      <w:pPr>
        <w:ind w:left="5355" w:hanging="360"/>
      </w:pPr>
      <w:rPr>
        <w:rFonts w:hint="default"/>
        <w:lang w:val="es-ES" w:eastAsia="en-US" w:bidi="ar-SA"/>
      </w:rPr>
    </w:lvl>
    <w:lvl w:ilvl="6" w:tplc="67B04B08">
      <w:numFmt w:val="bullet"/>
      <w:lvlText w:val="•"/>
      <w:lvlJc w:val="left"/>
      <w:pPr>
        <w:ind w:left="6304" w:hanging="360"/>
      </w:pPr>
      <w:rPr>
        <w:rFonts w:hint="default"/>
        <w:lang w:val="es-ES" w:eastAsia="en-US" w:bidi="ar-SA"/>
      </w:rPr>
    </w:lvl>
    <w:lvl w:ilvl="7" w:tplc="E508F716">
      <w:numFmt w:val="bullet"/>
      <w:lvlText w:val="•"/>
      <w:lvlJc w:val="left"/>
      <w:pPr>
        <w:ind w:left="7253" w:hanging="360"/>
      </w:pPr>
      <w:rPr>
        <w:rFonts w:hint="default"/>
        <w:lang w:val="es-ES" w:eastAsia="en-US" w:bidi="ar-SA"/>
      </w:rPr>
    </w:lvl>
    <w:lvl w:ilvl="8" w:tplc="C4D6FC76">
      <w:numFmt w:val="bullet"/>
      <w:lvlText w:val="•"/>
      <w:lvlJc w:val="left"/>
      <w:pPr>
        <w:ind w:left="8202" w:hanging="360"/>
      </w:pPr>
      <w:rPr>
        <w:rFonts w:hint="default"/>
        <w:lang w:val="es-ES" w:eastAsia="en-US" w:bidi="ar-SA"/>
      </w:rPr>
    </w:lvl>
  </w:abstractNum>
  <w:abstractNum w:abstractNumId="29" w15:restartNumberingAfterBreak="0">
    <w:nsid w:val="644B4A7B"/>
    <w:multiLevelType w:val="hybridMultilevel"/>
    <w:tmpl w:val="B5B09F40"/>
    <w:lvl w:ilvl="0" w:tplc="D0282894">
      <w:start w:val="1"/>
      <w:numFmt w:val="decimal"/>
      <w:lvlText w:val="%1."/>
      <w:lvlJc w:val="left"/>
      <w:pPr>
        <w:ind w:left="643" w:hanging="360"/>
      </w:pPr>
      <w:rPr>
        <w:b/>
        <w:bCs/>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0" w15:restartNumberingAfterBreak="0">
    <w:nsid w:val="65165B08"/>
    <w:multiLevelType w:val="hybridMultilevel"/>
    <w:tmpl w:val="2166A796"/>
    <w:lvl w:ilvl="0" w:tplc="D67A95D6">
      <w:start w:val="1"/>
      <w:numFmt w:val="lowerLetter"/>
      <w:lvlText w:val="(%1)"/>
      <w:lvlJc w:val="left"/>
      <w:pPr>
        <w:ind w:left="807" w:hanging="322"/>
      </w:pPr>
      <w:rPr>
        <w:rFonts w:ascii="Liberation Sans Narrow" w:eastAsia="Liberation Sans Narrow" w:hAnsi="Liberation Sans Narrow" w:cs="Liberation Sans Narrow" w:hint="default"/>
        <w:spacing w:val="-1"/>
        <w:w w:val="100"/>
        <w:sz w:val="22"/>
        <w:szCs w:val="22"/>
        <w:lang w:val="es-CO" w:eastAsia="es-CO" w:bidi="es-CO"/>
      </w:rPr>
    </w:lvl>
    <w:lvl w:ilvl="1" w:tplc="9C5290A6">
      <w:numFmt w:val="bullet"/>
      <w:lvlText w:val="•"/>
      <w:lvlJc w:val="left"/>
      <w:pPr>
        <w:ind w:left="1749" w:hanging="322"/>
      </w:pPr>
      <w:rPr>
        <w:rFonts w:hint="default"/>
        <w:lang w:val="es-CO" w:eastAsia="es-CO" w:bidi="es-CO"/>
      </w:rPr>
    </w:lvl>
    <w:lvl w:ilvl="2" w:tplc="A0F2D444">
      <w:numFmt w:val="bullet"/>
      <w:lvlText w:val="•"/>
      <w:lvlJc w:val="left"/>
      <w:pPr>
        <w:ind w:left="2699" w:hanging="322"/>
      </w:pPr>
      <w:rPr>
        <w:rFonts w:hint="default"/>
        <w:lang w:val="es-CO" w:eastAsia="es-CO" w:bidi="es-CO"/>
      </w:rPr>
    </w:lvl>
    <w:lvl w:ilvl="3" w:tplc="C486C78A">
      <w:numFmt w:val="bullet"/>
      <w:lvlText w:val="•"/>
      <w:lvlJc w:val="left"/>
      <w:pPr>
        <w:ind w:left="3649" w:hanging="322"/>
      </w:pPr>
      <w:rPr>
        <w:rFonts w:hint="default"/>
        <w:lang w:val="es-CO" w:eastAsia="es-CO" w:bidi="es-CO"/>
      </w:rPr>
    </w:lvl>
    <w:lvl w:ilvl="4" w:tplc="8724D198">
      <w:numFmt w:val="bullet"/>
      <w:lvlText w:val="•"/>
      <w:lvlJc w:val="left"/>
      <w:pPr>
        <w:ind w:left="4599" w:hanging="322"/>
      </w:pPr>
      <w:rPr>
        <w:rFonts w:hint="default"/>
        <w:lang w:val="es-CO" w:eastAsia="es-CO" w:bidi="es-CO"/>
      </w:rPr>
    </w:lvl>
    <w:lvl w:ilvl="5" w:tplc="360827E6">
      <w:numFmt w:val="bullet"/>
      <w:lvlText w:val="•"/>
      <w:lvlJc w:val="left"/>
      <w:pPr>
        <w:ind w:left="5549" w:hanging="322"/>
      </w:pPr>
      <w:rPr>
        <w:rFonts w:hint="default"/>
        <w:lang w:val="es-CO" w:eastAsia="es-CO" w:bidi="es-CO"/>
      </w:rPr>
    </w:lvl>
    <w:lvl w:ilvl="6" w:tplc="EC02A754">
      <w:numFmt w:val="bullet"/>
      <w:lvlText w:val="•"/>
      <w:lvlJc w:val="left"/>
      <w:pPr>
        <w:ind w:left="6499" w:hanging="322"/>
      </w:pPr>
      <w:rPr>
        <w:rFonts w:hint="default"/>
        <w:lang w:val="es-CO" w:eastAsia="es-CO" w:bidi="es-CO"/>
      </w:rPr>
    </w:lvl>
    <w:lvl w:ilvl="7" w:tplc="AEFA2288">
      <w:numFmt w:val="bullet"/>
      <w:lvlText w:val="•"/>
      <w:lvlJc w:val="left"/>
      <w:pPr>
        <w:ind w:left="7449" w:hanging="322"/>
      </w:pPr>
      <w:rPr>
        <w:rFonts w:hint="default"/>
        <w:lang w:val="es-CO" w:eastAsia="es-CO" w:bidi="es-CO"/>
      </w:rPr>
    </w:lvl>
    <w:lvl w:ilvl="8" w:tplc="06ECD158">
      <w:numFmt w:val="bullet"/>
      <w:lvlText w:val="•"/>
      <w:lvlJc w:val="left"/>
      <w:pPr>
        <w:ind w:left="8399" w:hanging="322"/>
      </w:pPr>
      <w:rPr>
        <w:rFonts w:hint="default"/>
        <w:lang w:val="es-CO" w:eastAsia="es-CO" w:bidi="es-CO"/>
      </w:rPr>
    </w:lvl>
  </w:abstractNum>
  <w:abstractNum w:abstractNumId="31" w15:restartNumberingAfterBreak="0">
    <w:nsid w:val="65665613"/>
    <w:multiLevelType w:val="hybridMultilevel"/>
    <w:tmpl w:val="A22AAE74"/>
    <w:lvl w:ilvl="0" w:tplc="1DCA2BC6">
      <w:start w:val="1"/>
      <w:numFmt w:val="decimal"/>
      <w:lvlText w:val="%1."/>
      <w:lvlJc w:val="left"/>
      <w:pPr>
        <w:ind w:left="832" w:hanging="272"/>
      </w:pPr>
      <w:rPr>
        <w:rFonts w:ascii="Liberation Sans Narrow" w:eastAsia="Liberation Sans Narrow" w:hAnsi="Liberation Sans Narrow" w:cs="Liberation Sans Narrow" w:hint="default"/>
        <w:w w:val="100"/>
        <w:sz w:val="22"/>
        <w:szCs w:val="22"/>
        <w:lang w:val="es-CO" w:eastAsia="es-CO" w:bidi="es-CO"/>
      </w:rPr>
    </w:lvl>
    <w:lvl w:ilvl="1" w:tplc="D8D644BA">
      <w:numFmt w:val="bullet"/>
      <w:lvlText w:val="•"/>
      <w:lvlJc w:val="left"/>
      <w:pPr>
        <w:ind w:left="1788" w:hanging="272"/>
      </w:pPr>
      <w:rPr>
        <w:rFonts w:hint="default"/>
        <w:lang w:val="es-CO" w:eastAsia="es-CO" w:bidi="es-CO"/>
      </w:rPr>
    </w:lvl>
    <w:lvl w:ilvl="2" w:tplc="E94A576A">
      <w:numFmt w:val="bullet"/>
      <w:lvlText w:val="•"/>
      <w:lvlJc w:val="left"/>
      <w:pPr>
        <w:ind w:left="2736" w:hanging="272"/>
      </w:pPr>
      <w:rPr>
        <w:rFonts w:hint="default"/>
        <w:lang w:val="es-CO" w:eastAsia="es-CO" w:bidi="es-CO"/>
      </w:rPr>
    </w:lvl>
    <w:lvl w:ilvl="3" w:tplc="11D2036E">
      <w:numFmt w:val="bullet"/>
      <w:lvlText w:val="•"/>
      <w:lvlJc w:val="left"/>
      <w:pPr>
        <w:ind w:left="3684" w:hanging="272"/>
      </w:pPr>
      <w:rPr>
        <w:rFonts w:hint="default"/>
        <w:lang w:val="es-CO" w:eastAsia="es-CO" w:bidi="es-CO"/>
      </w:rPr>
    </w:lvl>
    <w:lvl w:ilvl="4" w:tplc="EA66E1F4">
      <w:numFmt w:val="bullet"/>
      <w:lvlText w:val="•"/>
      <w:lvlJc w:val="left"/>
      <w:pPr>
        <w:ind w:left="4632" w:hanging="272"/>
      </w:pPr>
      <w:rPr>
        <w:rFonts w:hint="default"/>
        <w:lang w:val="es-CO" w:eastAsia="es-CO" w:bidi="es-CO"/>
      </w:rPr>
    </w:lvl>
    <w:lvl w:ilvl="5" w:tplc="12B0358C">
      <w:numFmt w:val="bullet"/>
      <w:lvlText w:val="•"/>
      <w:lvlJc w:val="left"/>
      <w:pPr>
        <w:ind w:left="5581" w:hanging="272"/>
      </w:pPr>
      <w:rPr>
        <w:rFonts w:hint="default"/>
        <w:lang w:val="es-CO" w:eastAsia="es-CO" w:bidi="es-CO"/>
      </w:rPr>
    </w:lvl>
    <w:lvl w:ilvl="6" w:tplc="C5CEF760">
      <w:numFmt w:val="bullet"/>
      <w:lvlText w:val="•"/>
      <w:lvlJc w:val="left"/>
      <w:pPr>
        <w:ind w:left="6529" w:hanging="272"/>
      </w:pPr>
      <w:rPr>
        <w:rFonts w:hint="default"/>
        <w:lang w:val="es-CO" w:eastAsia="es-CO" w:bidi="es-CO"/>
      </w:rPr>
    </w:lvl>
    <w:lvl w:ilvl="7" w:tplc="A28AFD28">
      <w:numFmt w:val="bullet"/>
      <w:lvlText w:val="•"/>
      <w:lvlJc w:val="left"/>
      <w:pPr>
        <w:ind w:left="7477" w:hanging="272"/>
      </w:pPr>
      <w:rPr>
        <w:rFonts w:hint="default"/>
        <w:lang w:val="es-CO" w:eastAsia="es-CO" w:bidi="es-CO"/>
      </w:rPr>
    </w:lvl>
    <w:lvl w:ilvl="8" w:tplc="B440A8E4">
      <w:numFmt w:val="bullet"/>
      <w:lvlText w:val="•"/>
      <w:lvlJc w:val="left"/>
      <w:pPr>
        <w:ind w:left="8425" w:hanging="272"/>
      </w:pPr>
      <w:rPr>
        <w:rFonts w:hint="default"/>
        <w:lang w:val="es-CO" w:eastAsia="es-CO" w:bidi="es-CO"/>
      </w:rPr>
    </w:lvl>
  </w:abstractNum>
  <w:abstractNum w:abstractNumId="32" w15:restartNumberingAfterBreak="0">
    <w:nsid w:val="6697761F"/>
    <w:multiLevelType w:val="multilevel"/>
    <w:tmpl w:val="91A61226"/>
    <w:lvl w:ilvl="0">
      <w:start w:val="2"/>
      <w:numFmt w:val="decimal"/>
      <w:lvlText w:val="%1"/>
      <w:lvlJc w:val="left"/>
      <w:pPr>
        <w:ind w:left="891" w:hanging="407"/>
      </w:pPr>
      <w:rPr>
        <w:rFonts w:hint="default"/>
        <w:lang w:val="es-ES" w:eastAsia="en-US" w:bidi="ar-SA"/>
      </w:rPr>
    </w:lvl>
    <w:lvl w:ilvl="1">
      <w:start w:val="1"/>
      <w:numFmt w:val="decimal"/>
      <w:pStyle w:val="Capitulo2"/>
      <w:lvlText w:val="%1.%2."/>
      <w:lvlJc w:val="left"/>
      <w:pPr>
        <w:ind w:left="891" w:hanging="407"/>
      </w:pPr>
      <w:rPr>
        <w:rFonts w:ascii="Arial" w:eastAsia="Arial" w:hAnsi="Arial" w:cs="Arial" w:hint="default"/>
        <w:b/>
        <w:bCs/>
        <w:spacing w:val="-4"/>
        <w:w w:val="102"/>
        <w:sz w:val="22"/>
        <w:szCs w:val="22"/>
        <w:lang w:val="es-ES" w:eastAsia="en-US" w:bidi="ar-SA"/>
      </w:rPr>
    </w:lvl>
    <w:lvl w:ilvl="2">
      <w:numFmt w:val="bullet"/>
      <w:lvlText w:val="•"/>
      <w:lvlJc w:val="left"/>
      <w:pPr>
        <w:ind w:left="2569" w:hanging="407"/>
      </w:pPr>
      <w:rPr>
        <w:rFonts w:hint="default"/>
        <w:lang w:val="es-ES" w:eastAsia="en-US" w:bidi="ar-SA"/>
      </w:rPr>
    </w:lvl>
    <w:lvl w:ilvl="3">
      <w:numFmt w:val="bullet"/>
      <w:lvlText w:val="•"/>
      <w:lvlJc w:val="left"/>
      <w:pPr>
        <w:ind w:left="3403" w:hanging="407"/>
      </w:pPr>
      <w:rPr>
        <w:rFonts w:hint="default"/>
        <w:lang w:val="es-ES" w:eastAsia="en-US" w:bidi="ar-SA"/>
      </w:rPr>
    </w:lvl>
    <w:lvl w:ilvl="4">
      <w:numFmt w:val="bullet"/>
      <w:lvlText w:val="•"/>
      <w:lvlJc w:val="left"/>
      <w:pPr>
        <w:ind w:left="4238" w:hanging="407"/>
      </w:pPr>
      <w:rPr>
        <w:rFonts w:hint="default"/>
        <w:lang w:val="es-ES" w:eastAsia="en-US" w:bidi="ar-SA"/>
      </w:rPr>
    </w:lvl>
    <w:lvl w:ilvl="5">
      <w:numFmt w:val="bullet"/>
      <w:lvlText w:val="•"/>
      <w:lvlJc w:val="left"/>
      <w:pPr>
        <w:ind w:left="5073" w:hanging="407"/>
      </w:pPr>
      <w:rPr>
        <w:rFonts w:hint="default"/>
        <w:lang w:val="es-ES" w:eastAsia="en-US" w:bidi="ar-SA"/>
      </w:rPr>
    </w:lvl>
    <w:lvl w:ilvl="6">
      <w:numFmt w:val="bullet"/>
      <w:lvlText w:val="•"/>
      <w:lvlJc w:val="left"/>
      <w:pPr>
        <w:ind w:left="5907" w:hanging="407"/>
      </w:pPr>
      <w:rPr>
        <w:rFonts w:hint="default"/>
        <w:lang w:val="es-ES" w:eastAsia="en-US" w:bidi="ar-SA"/>
      </w:rPr>
    </w:lvl>
    <w:lvl w:ilvl="7">
      <w:numFmt w:val="bullet"/>
      <w:lvlText w:val="•"/>
      <w:lvlJc w:val="left"/>
      <w:pPr>
        <w:ind w:left="6742" w:hanging="407"/>
      </w:pPr>
      <w:rPr>
        <w:rFonts w:hint="default"/>
        <w:lang w:val="es-ES" w:eastAsia="en-US" w:bidi="ar-SA"/>
      </w:rPr>
    </w:lvl>
    <w:lvl w:ilvl="8">
      <w:numFmt w:val="bullet"/>
      <w:lvlText w:val="•"/>
      <w:lvlJc w:val="left"/>
      <w:pPr>
        <w:ind w:left="7577" w:hanging="407"/>
      </w:pPr>
      <w:rPr>
        <w:rFonts w:hint="default"/>
        <w:lang w:val="es-ES" w:eastAsia="en-US" w:bidi="ar-SA"/>
      </w:rPr>
    </w:lvl>
  </w:abstractNum>
  <w:abstractNum w:abstractNumId="33" w15:restartNumberingAfterBreak="0">
    <w:nsid w:val="68D05004"/>
    <w:multiLevelType w:val="hybridMultilevel"/>
    <w:tmpl w:val="DAA6D362"/>
    <w:lvl w:ilvl="0" w:tplc="F32464DA">
      <w:numFmt w:val="bullet"/>
      <w:lvlText w:val=""/>
      <w:lvlJc w:val="left"/>
      <w:pPr>
        <w:ind w:left="844" w:hanging="413"/>
      </w:pPr>
      <w:rPr>
        <w:rFonts w:ascii="Symbol" w:eastAsia="Symbol" w:hAnsi="Symbol" w:cs="Symbol" w:hint="default"/>
        <w:w w:val="102"/>
        <w:sz w:val="19"/>
        <w:szCs w:val="19"/>
        <w:lang w:val="es-ES" w:eastAsia="en-US" w:bidi="ar-SA"/>
      </w:rPr>
    </w:lvl>
    <w:lvl w:ilvl="1" w:tplc="55BA1DE4">
      <w:numFmt w:val="bullet"/>
      <w:lvlText w:val="•"/>
      <w:lvlJc w:val="left"/>
      <w:pPr>
        <w:ind w:left="1468" w:hanging="413"/>
      </w:pPr>
      <w:rPr>
        <w:rFonts w:hint="default"/>
        <w:lang w:val="es-ES" w:eastAsia="en-US" w:bidi="ar-SA"/>
      </w:rPr>
    </w:lvl>
    <w:lvl w:ilvl="2" w:tplc="19CE368C">
      <w:numFmt w:val="bullet"/>
      <w:lvlText w:val="•"/>
      <w:lvlJc w:val="left"/>
      <w:pPr>
        <w:ind w:left="2097" w:hanging="413"/>
      </w:pPr>
      <w:rPr>
        <w:rFonts w:hint="default"/>
        <w:lang w:val="es-ES" w:eastAsia="en-US" w:bidi="ar-SA"/>
      </w:rPr>
    </w:lvl>
    <w:lvl w:ilvl="3" w:tplc="031EF6CE">
      <w:numFmt w:val="bullet"/>
      <w:lvlText w:val="•"/>
      <w:lvlJc w:val="left"/>
      <w:pPr>
        <w:ind w:left="2726" w:hanging="413"/>
      </w:pPr>
      <w:rPr>
        <w:rFonts w:hint="default"/>
        <w:lang w:val="es-ES" w:eastAsia="en-US" w:bidi="ar-SA"/>
      </w:rPr>
    </w:lvl>
    <w:lvl w:ilvl="4" w:tplc="0518B0D2">
      <w:numFmt w:val="bullet"/>
      <w:lvlText w:val="•"/>
      <w:lvlJc w:val="left"/>
      <w:pPr>
        <w:ind w:left="3355" w:hanging="413"/>
      </w:pPr>
      <w:rPr>
        <w:rFonts w:hint="default"/>
        <w:lang w:val="es-ES" w:eastAsia="en-US" w:bidi="ar-SA"/>
      </w:rPr>
    </w:lvl>
    <w:lvl w:ilvl="5" w:tplc="F32EF69A">
      <w:numFmt w:val="bullet"/>
      <w:lvlText w:val="•"/>
      <w:lvlJc w:val="left"/>
      <w:pPr>
        <w:ind w:left="3984" w:hanging="413"/>
      </w:pPr>
      <w:rPr>
        <w:rFonts w:hint="default"/>
        <w:lang w:val="es-ES" w:eastAsia="en-US" w:bidi="ar-SA"/>
      </w:rPr>
    </w:lvl>
    <w:lvl w:ilvl="6" w:tplc="2E909DA4">
      <w:numFmt w:val="bullet"/>
      <w:lvlText w:val="•"/>
      <w:lvlJc w:val="left"/>
      <w:pPr>
        <w:ind w:left="4613" w:hanging="413"/>
      </w:pPr>
      <w:rPr>
        <w:rFonts w:hint="default"/>
        <w:lang w:val="es-ES" w:eastAsia="en-US" w:bidi="ar-SA"/>
      </w:rPr>
    </w:lvl>
    <w:lvl w:ilvl="7" w:tplc="33FA5868">
      <w:numFmt w:val="bullet"/>
      <w:lvlText w:val="•"/>
      <w:lvlJc w:val="left"/>
      <w:pPr>
        <w:ind w:left="5242" w:hanging="413"/>
      </w:pPr>
      <w:rPr>
        <w:rFonts w:hint="default"/>
        <w:lang w:val="es-ES" w:eastAsia="en-US" w:bidi="ar-SA"/>
      </w:rPr>
    </w:lvl>
    <w:lvl w:ilvl="8" w:tplc="06BCB3C0">
      <w:numFmt w:val="bullet"/>
      <w:lvlText w:val="•"/>
      <w:lvlJc w:val="left"/>
      <w:pPr>
        <w:ind w:left="5871" w:hanging="413"/>
      </w:pPr>
      <w:rPr>
        <w:rFonts w:hint="default"/>
        <w:lang w:val="es-ES" w:eastAsia="en-US" w:bidi="ar-SA"/>
      </w:rPr>
    </w:lvl>
  </w:abstractNum>
  <w:abstractNum w:abstractNumId="34"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1064499"/>
    <w:multiLevelType w:val="hybridMultilevel"/>
    <w:tmpl w:val="C4B01FB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33517F7"/>
    <w:multiLevelType w:val="hybridMultilevel"/>
    <w:tmpl w:val="2C90EDA0"/>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4B341DF"/>
    <w:multiLevelType w:val="hybridMultilevel"/>
    <w:tmpl w:val="6EA2D904"/>
    <w:lvl w:ilvl="0" w:tplc="07C8E800">
      <w:start w:val="1"/>
      <w:numFmt w:val="lowerLetter"/>
      <w:lvlText w:val="%1."/>
      <w:lvlJc w:val="left"/>
      <w:pPr>
        <w:ind w:left="462" w:hanging="360"/>
      </w:pPr>
      <w:rPr>
        <w:rFonts w:ascii="Arial Narrow" w:eastAsia="Arial Narrow" w:hAnsi="Arial Narrow" w:cs="Arial Narrow" w:hint="default"/>
        <w:b w:val="0"/>
        <w:bCs w:val="0"/>
        <w:w w:val="100"/>
        <w:sz w:val="22"/>
        <w:szCs w:val="22"/>
      </w:rPr>
    </w:lvl>
    <w:lvl w:ilvl="1" w:tplc="2028EE96">
      <w:numFmt w:val="bullet"/>
      <w:lvlText w:val="•"/>
      <w:lvlJc w:val="left"/>
      <w:pPr>
        <w:ind w:left="1334" w:hanging="360"/>
      </w:pPr>
      <w:rPr>
        <w:rFonts w:hint="default"/>
      </w:rPr>
    </w:lvl>
    <w:lvl w:ilvl="2" w:tplc="8CB4665A">
      <w:numFmt w:val="bullet"/>
      <w:lvlText w:val="•"/>
      <w:lvlJc w:val="left"/>
      <w:pPr>
        <w:ind w:left="2208" w:hanging="360"/>
      </w:pPr>
      <w:rPr>
        <w:rFonts w:hint="default"/>
      </w:rPr>
    </w:lvl>
    <w:lvl w:ilvl="3" w:tplc="EBC8063A">
      <w:numFmt w:val="bullet"/>
      <w:lvlText w:val="•"/>
      <w:lvlJc w:val="left"/>
      <w:pPr>
        <w:ind w:left="3082" w:hanging="360"/>
      </w:pPr>
      <w:rPr>
        <w:rFonts w:hint="default"/>
      </w:rPr>
    </w:lvl>
    <w:lvl w:ilvl="4" w:tplc="30246410">
      <w:numFmt w:val="bullet"/>
      <w:lvlText w:val="•"/>
      <w:lvlJc w:val="left"/>
      <w:pPr>
        <w:ind w:left="3956" w:hanging="360"/>
      </w:pPr>
      <w:rPr>
        <w:rFonts w:hint="default"/>
      </w:rPr>
    </w:lvl>
    <w:lvl w:ilvl="5" w:tplc="3AE83220">
      <w:numFmt w:val="bullet"/>
      <w:lvlText w:val="•"/>
      <w:lvlJc w:val="left"/>
      <w:pPr>
        <w:ind w:left="4831" w:hanging="360"/>
      </w:pPr>
      <w:rPr>
        <w:rFonts w:hint="default"/>
      </w:rPr>
    </w:lvl>
    <w:lvl w:ilvl="6" w:tplc="69D80114">
      <w:numFmt w:val="bullet"/>
      <w:lvlText w:val="•"/>
      <w:lvlJc w:val="left"/>
      <w:pPr>
        <w:ind w:left="5705" w:hanging="360"/>
      </w:pPr>
      <w:rPr>
        <w:rFonts w:hint="default"/>
      </w:rPr>
    </w:lvl>
    <w:lvl w:ilvl="7" w:tplc="A4D03BB0">
      <w:numFmt w:val="bullet"/>
      <w:lvlText w:val="•"/>
      <w:lvlJc w:val="left"/>
      <w:pPr>
        <w:ind w:left="6579" w:hanging="360"/>
      </w:pPr>
      <w:rPr>
        <w:rFonts w:hint="default"/>
      </w:rPr>
    </w:lvl>
    <w:lvl w:ilvl="8" w:tplc="1EF284BE">
      <w:numFmt w:val="bullet"/>
      <w:lvlText w:val="•"/>
      <w:lvlJc w:val="left"/>
      <w:pPr>
        <w:ind w:left="7453" w:hanging="360"/>
      </w:pPr>
      <w:rPr>
        <w:rFonts w:hint="default"/>
      </w:rPr>
    </w:lvl>
  </w:abstractNum>
  <w:abstractNum w:abstractNumId="38" w15:restartNumberingAfterBreak="0">
    <w:nsid w:val="772107FD"/>
    <w:multiLevelType w:val="hybridMultilevel"/>
    <w:tmpl w:val="48B0D52A"/>
    <w:lvl w:ilvl="0" w:tplc="237E0E48">
      <w:start w:val="1"/>
      <w:numFmt w:val="lowerLetter"/>
      <w:lvlText w:val="%1."/>
      <w:lvlJc w:val="left"/>
      <w:pPr>
        <w:ind w:left="425" w:hanging="284"/>
        <w:jc w:val="left"/>
      </w:pPr>
      <w:rPr>
        <w:rFonts w:ascii="Arial MT" w:eastAsia="Arial MT" w:hAnsi="Arial MT" w:cs="Arial MT" w:hint="default"/>
        <w:spacing w:val="-1"/>
        <w:w w:val="100"/>
        <w:sz w:val="22"/>
        <w:szCs w:val="22"/>
        <w:lang w:val="es-ES" w:eastAsia="en-US" w:bidi="ar-SA"/>
      </w:rPr>
    </w:lvl>
    <w:lvl w:ilvl="1" w:tplc="2E50FDC6">
      <w:numFmt w:val="bullet"/>
      <w:lvlText w:val="•"/>
      <w:lvlJc w:val="left"/>
      <w:pPr>
        <w:ind w:left="1290" w:hanging="284"/>
      </w:pPr>
      <w:rPr>
        <w:rFonts w:hint="default"/>
        <w:lang w:val="es-ES" w:eastAsia="en-US" w:bidi="ar-SA"/>
      </w:rPr>
    </w:lvl>
    <w:lvl w:ilvl="2" w:tplc="2F808EC6">
      <w:numFmt w:val="bullet"/>
      <w:lvlText w:val="•"/>
      <w:lvlJc w:val="left"/>
      <w:pPr>
        <w:ind w:left="2160" w:hanging="284"/>
      </w:pPr>
      <w:rPr>
        <w:rFonts w:hint="default"/>
        <w:lang w:val="es-ES" w:eastAsia="en-US" w:bidi="ar-SA"/>
      </w:rPr>
    </w:lvl>
    <w:lvl w:ilvl="3" w:tplc="C7F80C0C">
      <w:numFmt w:val="bullet"/>
      <w:lvlText w:val="•"/>
      <w:lvlJc w:val="left"/>
      <w:pPr>
        <w:ind w:left="3030" w:hanging="284"/>
      </w:pPr>
      <w:rPr>
        <w:rFonts w:hint="default"/>
        <w:lang w:val="es-ES" w:eastAsia="en-US" w:bidi="ar-SA"/>
      </w:rPr>
    </w:lvl>
    <w:lvl w:ilvl="4" w:tplc="7F101C28">
      <w:numFmt w:val="bullet"/>
      <w:lvlText w:val="•"/>
      <w:lvlJc w:val="left"/>
      <w:pPr>
        <w:ind w:left="3900" w:hanging="284"/>
      </w:pPr>
      <w:rPr>
        <w:rFonts w:hint="default"/>
        <w:lang w:val="es-ES" w:eastAsia="en-US" w:bidi="ar-SA"/>
      </w:rPr>
    </w:lvl>
    <w:lvl w:ilvl="5" w:tplc="B2168E02">
      <w:numFmt w:val="bullet"/>
      <w:lvlText w:val="•"/>
      <w:lvlJc w:val="left"/>
      <w:pPr>
        <w:ind w:left="4770" w:hanging="284"/>
      </w:pPr>
      <w:rPr>
        <w:rFonts w:hint="default"/>
        <w:lang w:val="es-ES" w:eastAsia="en-US" w:bidi="ar-SA"/>
      </w:rPr>
    </w:lvl>
    <w:lvl w:ilvl="6" w:tplc="69FEAF78">
      <w:numFmt w:val="bullet"/>
      <w:lvlText w:val="•"/>
      <w:lvlJc w:val="left"/>
      <w:pPr>
        <w:ind w:left="5640" w:hanging="284"/>
      </w:pPr>
      <w:rPr>
        <w:rFonts w:hint="default"/>
        <w:lang w:val="es-ES" w:eastAsia="en-US" w:bidi="ar-SA"/>
      </w:rPr>
    </w:lvl>
    <w:lvl w:ilvl="7" w:tplc="2B8CE4F8">
      <w:numFmt w:val="bullet"/>
      <w:lvlText w:val="•"/>
      <w:lvlJc w:val="left"/>
      <w:pPr>
        <w:ind w:left="6510" w:hanging="284"/>
      </w:pPr>
      <w:rPr>
        <w:rFonts w:hint="default"/>
        <w:lang w:val="es-ES" w:eastAsia="en-US" w:bidi="ar-SA"/>
      </w:rPr>
    </w:lvl>
    <w:lvl w:ilvl="8" w:tplc="BD469C08">
      <w:numFmt w:val="bullet"/>
      <w:lvlText w:val="•"/>
      <w:lvlJc w:val="left"/>
      <w:pPr>
        <w:ind w:left="7380" w:hanging="284"/>
      </w:pPr>
      <w:rPr>
        <w:rFonts w:hint="default"/>
        <w:lang w:val="es-ES" w:eastAsia="en-US" w:bidi="ar-SA"/>
      </w:rPr>
    </w:lvl>
  </w:abstractNum>
  <w:num w:numId="1" w16cid:durableId="1175919709">
    <w:abstractNumId w:val="30"/>
  </w:num>
  <w:num w:numId="2" w16cid:durableId="1722900014">
    <w:abstractNumId w:val="31"/>
  </w:num>
  <w:num w:numId="3" w16cid:durableId="1531916429">
    <w:abstractNumId w:val="26"/>
  </w:num>
  <w:num w:numId="4" w16cid:durableId="1767773300">
    <w:abstractNumId w:val="11"/>
  </w:num>
  <w:num w:numId="5" w16cid:durableId="1299805075">
    <w:abstractNumId w:val="20"/>
  </w:num>
  <w:num w:numId="6" w16cid:durableId="894243031">
    <w:abstractNumId w:val="28"/>
  </w:num>
  <w:num w:numId="7" w16cid:durableId="745569492">
    <w:abstractNumId w:val="22"/>
  </w:num>
  <w:num w:numId="8" w16cid:durableId="398790876">
    <w:abstractNumId w:val="17"/>
  </w:num>
  <w:num w:numId="9" w16cid:durableId="1108544994">
    <w:abstractNumId w:val="16"/>
  </w:num>
  <w:num w:numId="10" w16cid:durableId="684794832">
    <w:abstractNumId w:val="27"/>
  </w:num>
  <w:num w:numId="11" w16cid:durableId="849880853">
    <w:abstractNumId w:val="13"/>
  </w:num>
  <w:num w:numId="12" w16cid:durableId="721707263">
    <w:abstractNumId w:val="34"/>
  </w:num>
  <w:num w:numId="13" w16cid:durableId="1616794089">
    <w:abstractNumId w:val="8"/>
  </w:num>
  <w:num w:numId="14" w16cid:durableId="2062904359">
    <w:abstractNumId w:val="33"/>
  </w:num>
  <w:num w:numId="15" w16cid:durableId="1134836591">
    <w:abstractNumId w:val="5"/>
  </w:num>
  <w:num w:numId="16" w16cid:durableId="1511943090">
    <w:abstractNumId w:val="6"/>
  </w:num>
  <w:num w:numId="17" w16cid:durableId="1094058123">
    <w:abstractNumId w:val="15"/>
  </w:num>
  <w:num w:numId="18" w16cid:durableId="353502426">
    <w:abstractNumId w:val="29"/>
  </w:num>
  <w:num w:numId="19" w16cid:durableId="480931136">
    <w:abstractNumId w:val="14"/>
  </w:num>
  <w:num w:numId="20" w16cid:durableId="1626041068">
    <w:abstractNumId w:val="10"/>
  </w:num>
  <w:num w:numId="21" w16cid:durableId="128400343">
    <w:abstractNumId w:val="18"/>
  </w:num>
  <w:num w:numId="22" w16cid:durableId="1449810404">
    <w:abstractNumId w:val="21"/>
  </w:num>
  <w:num w:numId="23" w16cid:durableId="1614902188">
    <w:abstractNumId w:val="19"/>
  </w:num>
  <w:num w:numId="24" w16cid:durableId="1629779782">
    <w:abstractNumId w:val="3"/>
  </w:num>
  <w:num w:numId="25" w16cid:durableId="1632784296">
    <w:abstractNumId w:val="37"/>
  </w:num>
  <w:num w:numId="26" w16cid:durableId="655648076">
    <w:abstractNumId w:val="23"/>
  </w:num>
  <w:num w:numId="27" w16cid:durableId="1902986528">
    <w:abstractNumId w:val="0"/>
  </w:num>
  <w:num w:numId="28" w16cid:durableId="1331789504">
    <w:abstractNumId w:val="4"/>
  </w:num>
  <w:num w:numId="29" w16cid:durableId="1609849177">
    <w:abstractNumId w:val="12"/>
  </w:num>
  <w:num w:numId="30" w16cid:durableId="1308777182">
    <w:abstractNumId w:val="1"/>
  </w:num>
  <w:num w:numId="31" w16cid:durableId="1619871727">
    <w:abstractNumId w:val="32"/>
  </w:num>
  <w:num w:numId="32" w16cid:durableId="1449349534">
    <w:abstractNumId w:val="36"/>
  </w:num>
  <w:num w:numId="33" w16cid:durableId="657879969">
    <w:abstractNumId w:val="7"/>
  </w:num>
  <w:num w:numId="34" w16cid:durableId="1843085330">
    <w:abstractNumId w:val="9"/>
  </w:num>
  <w:num w:numId="35" w16cid:durableId="1113288006">
    <w:abstractNumId w:val="38"/>
  </w:num>
  <w:num w:numId="36" w16cid:durableId="1089888574">
    <w:abstractNumId w:val="2"/>
  </w:num>
  <w:num w:numId="37" w16cid:durableId="969095894">
    <w:abstractNumId w:val="24"/>
  </w:num>
  <w:num w:numId="38" w16cid:durableId="473837762">
    <w:abstractNumId w:val="25"/>
  </w:num>
  <w:num w:numId="39" w16cid:durableId="20050084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D9C"/>
    <w:rsid w:val="00012A5B"/>
    <w:rsid w:val="00052027"/>
    <w:rsid w:val="00063769"/>
    <w:rsid w:val="0007239C"/>
    <w:rsid w:val="000818AA"/>
    <w:rsid w:val="00085355"/>
    <w:rsid w:val="000953E3"/>
    <w:rsid w:val="000A06B8"/>
    <w:rsid w:val="000B48A3"/>
    <w:rsid w:val="000F1BA8"/>
    <w:rsid w:val="000F2C58"/>
    <w:rsid w:val="001146F0"/>
    <w:rsid w:val="0012188F"/>
    <w:rsid w:val="00121EE5"/>
    <w:rsid w:val="00123233"/>
    <w:rsid w:val="001552F2"/>
    <w:rsid w:val="00171D9C"/>
    <w:rsid w:val="0018096F"/>
    <w:rsid w:val="001B4B01"/>
    <w:rsid w:val="001B5F89"/>
    <w:rsid w:val="001C15A9"/>
    <w:rsid w:val="001C4483"/>
    <w:rsid w:val="00204A81"/>
    <w:rsid w:val="00215CFC"/>
    <w:rsid w:val="00216094"/>
    <w:rsid w:val="0025405F"/>
    <w:rsid w:val="002621C5"/>
    <w:rsid w:val="00263EAE"/>
    <w:rsid w:val="002B78D0"/>
    <w:rsid w:val="002B7F2F"/>
    <w:rsid w:val="003227B8"/>
    <w:rsid w:val="00334066"/>
    <w:rsid w:val="00370305"/>
    <w:rsid w:val="003A0C28"/>
    <w:rsid w:val="003D2F52"/>
    <w:rsid w:val="004134CD"/>
    <w:rsid w:val="00476176"/>
    <w:rsid w:val="00491962"/>
    <w:rsid w:val="004B3C23"/>
    <w:rsid w:val="004C2511"/>
    <w:rsid w:val="004C62AA"/>
    <w:rsid w:val="004C735A"/>
    <w:rsid w:val="004F7893"/>
    <w:rsid w:val="005272A2"/>
    <w:rsid w:val="00566303"/>
    <w:rsid w:val="00570A6D"/>
    <w:rsid w:val="005C6A00"/>
    <w:rsid w:val="005E2EB0"/>
    <w:rsid w:val="005F3EAD"/>
    <w:rsid w:val="00605C9E"/>
    <w:rsid w:val="00624FE7"/>
    <w:rsid w:val="00650BCA"/>
    <w:rsid w:val="00662E23"/>
    <w:rsid w:val="006A17E3"/>
    <w:rsid w:val="006B0BDC"/>
    <w:rsid w:val="006E7EAB"/>
    <w:rsid w:val="00723BAA"/>
    <w:rsid w:val="007243CC"/>
    <w:rsid w:val="00730503"/>
    <w:rsid w:val="00735369"/>
    <w:rsid w:val="007569A1"/>
    <w:rsid w:val="007814A1"/>
    <w:rsid w:val="0079266F"/>
    <w:rsid w:val="00792850"/>
    <w:rsid w:val="00793375"/>
    <w:rsid w:val="007B755A"/>
    <w:rsid w:val="007C7AB8"/>
    <w:rsid w:val="007D6CA5"/>
    <w:rsid w:val="007F7981"/>
    <w:rsid w:val="008F1958"/>
    <w:rsid w:val="009134FD"/>
    <w:rsid w:val="009151E5"/>
    <w:rsid w:val="00922402"/>
    <w:rsid w:val="009561D7"/>
    <w:rsid w:val="0096194F"/>
    <w:rsid w:val="0097077B"/>
    <w:rsid w:val="009904A4"/>
    <w:rsid w:val="009D0E62"/>
    <w:rsid w:val="009D4E11"/>
    <w:rsid w:val="00A0455B"/>
    <w:rsid w:val="00A1606B"/>
    <w:rsid w:val="00A335AE"/>
    <w:rsid w:val="00A44389"/>
    <w:rsid w:val="00A95B35"/>
    <w:rsid w:val="00AA1B2C"/>
    <w:rsid w:val="00AF4560"/>
    <w:rsid w:val="00AF7F64"/>
    <w:rsid w:val="00B22833"/>
    <w:rsid w:val="00B2452E"/>
    <w:rsid w:val="00B3175A"/>
    <w:rsid w:val="00B46763"/>
    <w:rsid w:val="00B77529"/>
    <w:rsid w:val="00B91D38"/>
    <w:rsid w:val="00B957BB"/>
    <w:rsid w:val="00BE0B95"/>
    <w:rsid w:val="00C07446"/>
    <w:rsid w:val="00C162A0"/>
    <w:rsid w:val="00C17D05"/>
    <w:rsid w:val="00C20F7A"/>
    <w:rsid w:val="00C37CA7"/>
    <w:rsid w:val="00C4399A"/>
    <w:rsid w:val="00C55F22"/>
    <w:rsid w:val="00C61216"/>
    <w:rsid w:val="00C72D78"/>
    <w:rsid w:val="00C95973"/>
    <w:rsid w:val="00C96BCF"/>
    <w:rsid w:val="00CA26D9"/>
    <w:rsid w:val="00CC1BC4"/>
    <w:rsid w:val="00CC2770"/>
    <w:rsid w:val="00CC3086"/>
    <w:rsid w:val="00CE65D3"/>
    <w:rsid w:val="00D10A06"/>
    <w:rsid w:val="00D12253"/>
    <w:rsid w:val="00D2632D"/>
    <w:rsid w:val="00D320F6"/>
    <w:rsid w:val="00D5169E"/>
    <w:rsid w:val="00D7184B"/>
    <w:rsid w:val="00D71ACA"/>
    <w:rsid w:val="00D73DDE"/>
    <w:rsid w:val="00DB51C3"/>
    <w:rsid w:val="00DB5F9A"/>
    <w:rsid w:val="00DE513F"/>
    <w:rsid w:val="00E04A95"/>
    <w:rsid w:val="00E17429"/>
    <w:rsid w:val="00E93BEF"/>
    <w:rsid w:val="00EA754A"/>
    <w:rsid w:val="00EC5E88"/>
    <w:rsid w:val="00ED0AE9"/>
    <w:rsid w:val="00ED66D1"/>
    <w:rsid w:val="00F027BA"/>
    <w:rsid w:val="00F02BD7"/>
    <w:rsid w:val="00F04D91"/>
    <w:rsid w:val="00F42071"/>
    <w:rsid w:val="00F46D08"/>
    <w:rsid w:val="00F474DE"/>
    <w:rsid w:val="00F55975"/>
    <w:rsid w:val="00F847B6"/>
    <w:rsid w:val="00F96E4D"/>
    <w:rsid w:val="00FE50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9501D"/>
  <w15:chartTrackingRefBased/>
  <w15:docId w15:val="{DDA4F690-CD6C-4105-A18E-C4A92381F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171D9C"/>
    <w:pPr>
      <w:widowControl w:val="0"/>
      <w:autoSpaceDE w:val="0"/>
      <w:autoSpaceDN w:val="0"/>
      <w:spacing w:after="0" w:line="240" w:lineRule="auto"/>
      <w:ind w:left="832"/>
      <w:outlineLvl w:val="0"/>
    </w:pPr>
    <w:rPr>
      <w:rFonts w:ascii="Liberation Sans Narrow" w:eastAsia="Liberation Sans Narrow" w:hAnsi="Liberation Sans Narrow" w:cs="Liberation Sans Narrow"/>
      <w:b/>
      <w:bCs/>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71D9C"/>
    <w:rPr>
      <w:rFonts w:ascii="Liberation Sans Narrow" w:eastAsia="Liberation Sans Narrow" w:hAnsi="Liberation Sans Narrow" w:cs="Liberation Sans Narrow"/>
      <w:b/>
      <w:bCs/>
      <w:lang w:eastAsia="es-CO" w:bidi="es-CO"/>
    </w:rPr>
  </w:style>
  <w:style w:type="paragraph" w:styleId="Encabezado">
    <w:name w:val="header"/>
    <w:aliases w:val="h,h8,h9,h10,h18,AL Encabezado,Encabezado AL,Tit 1,Encabezado1,encabezado"/>
    <w:basedOn w:val="Normal"/>
    <w:link w:val="EncabezadoCar"/>
    <w:uiPriority w:val="99"/>
    <w:unhideWhenUsed/>
    <w:rsid w:val="00171D9C"/>
    <w:pPr>
      <w:widowControl w:val="0"/>
      <w:tabs>
        <w:tab w:val="center" w:pos="4419"/>
        <w:tab w:val="right" w:pos="8838"/>
      </w:tabs>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171D9C"/>
    <w:rPr>
      <w:rFonts w:ascii="Liberation Sans Narrow" w:eastAsia="Liberation Sans Narrow" w:hAnsi="Liberation Sans Narrow" w:cs="Liberation Sans Narrow"/>
      <w:lang w:eastAsia="es-CO" w:bidi="es-CO"/>
    </w:rPr>
  </w:style>
  <w:style w:type="table" w:customStyle="1" w:styleId="TableNormal">
    <w:name w:val="Table Normal"/>
    <w:uiPriority w:val="2"/>
    <w:semiHidden/>
    <w:unhideWhenUsed/>
    <w:qFormat/>
    <w:rsid w:val="00171D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71D9C"/>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TextoindependienteCar">
    <w:name w:val="Texto independiente Car"/>
    <w:basedOn w:val="Fuentedeprrafopredeter"/>
    <w:link w:val="Textoindependiente"/>
    <w:uiPriority w:val="1"/>
    <w:rsid w:val="00171D9C"/>
    <w:rPr>
      <w:rFonts w:ascii="Liberation Sans Narrow" w:eastAsia="Liberation Sans Narrow" w:hAnsi="Liberation Sans Narrow" w:cs="Liberation Sans Narrow"/>
      <w:lang w:eastAsia="es-CO" w:bidi="es-CO"/>
    </w:rPr>
  </w:style>
  <w:style w:type="paragraph" w:styleId="Prrafodelista">
    <w:name w:val="List Paragraph"/>
    <w:aliases w:val="LISTA,HOJA,Bolita,List Paragraph,Párrafo de lista4,BOLADEF,Párrafo de lista3,Párrafo de lista21,BOLA,Nivel 1 OS,Colorful List Accent 1,Colorful List - Accent 11,Use Case List Paragraph,NORMAL,Elabora,Lista vistosa - Énfasis 11,Ha,Guión"/>
    <w:basedOn w:val="Normal"/>
    <w:link w:val="PrrafodelistaCar"/>
    <w:uiPriority w:val="1"/>
    <w:qFormat/>
    <w:rsid w:val="00171D9C"/>
    <w:pPr>
      <w:widowControl w:val="0"/>
      <w:autoSpaceDE w:val="0"/>
      <w:autoSpaceDN w:val="0"/>
      <w:spacing w:after="0" w:line="240" w:lineRule="auto"/>
      <w:ind w:left="832"/>
      <w:jc w:val="both"/>
    </w:pPr>
    <w:rPr>
      <w:rFonts w:ascii="Liberation Sans Narrow" w:eastAsia="Liberation Sans Narrow" w:hAnsi="Liberation Sans Narrow" w:cs="Liberation Sans Narrow"/>
      <w:lang w:eastAsia="es-CO" w:bidi="es-CO"/>
    </w:rPr>
  </w:style>
  <w:style w:type="paragraph" w:customStyle="1" w:styleId="TableParagraph">
    <w:name w:val="Table Paragraph"/>
    <w:basedOn w:val="Normal"/>
    <w:link w:val="TableParagraphCar"/>
    <w:uiPriority w:val="1"/>
    <w:qFormat/>
    <w:rsid w:val="00171D9C"/>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PrrafodelistaCar">
    <w:name w:val="Párrafo de lista Car"/>
    <w:aliases w:val="LISTA Car,HOJA Car,Bolita Car,List Paragraph Car,Párrafo de lista4 Car,BOLADEF Car,Párrafo de lista3 Car,Párrafo de lista21 Car,BOLA Car,Nivel 1 OS Car,Colorful List Accent 1 Car,Colorful List - Accent 11 Car,NORMAL Car,Elabora Car"/>
    <w:link w:val="Prrafodelista"/>
    <w:uiPriority w:val="34"/>
    <w:qFormat/>
    <w:rsid w:val="00171D9C"/>
    <w:rPr>
      <w:rFonts w:ascii="Liberation Sans Narrow" w:eastAsia="Liberation Sans Narrow" w:hAnsi="Liberation Sans Narrow" w:cs="Liberation Sans Narrow"/>
      <w:lang w:eastAsia="es-CO" w:bidi="es-CO"/>
    </w:rPr>
  </w:style>
  <w:style w:type="paragraph" w:styleId="Piedepgina">
    <w:name w:val="footer"/>
    <w:basedOn w:val="Normal"/>
    <w:link w:val="PiedepginaCar"/>
    <w:uiPriority w:val="99"/>
    <w:unhideWhenUsed/>
    <w:rsid w:val="00171D9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1D9C"/>
  </w:style>
  <w:style w:type="paragraph" w:styleId="Sinespaciado">
    <w:name w:val="No Spacing"/>
    <w:uiPriority w:val="1"/>
    <w:qFormat/>
    <w:rsid w:val="00A44389"/>
    <w:pPr>
      <w:widowControl w:val="0"/>
      <w:autoSpaceDE w:val="0"/>
      <w:autoSpaceDN w:val="0"/>
      <w:spacing w:after="0" w:line="240" w:lineRule="auto"/>
    </w:pPr>
    <w:rPr>
      <w:rFonts w:ascii="Liberation Sans Narrow" w:eastAsia="Liberation Sans Narrow" w:hAnsi="Liberation Sans Narrow" w:cs="Liberation Sans Narrow"/>
      <w:lang w:val="es-ES"/>
    </w:rPr>
  </w:style>
  <w:style w:type="table" w:styleId="Tablaconcuadrcula">
    <w:name w:val="Table Grid"/>
    <w:basedOn w:val="Tablanormal"/>
    <w:uiPriority w:val="59"/>
    <w:rsid w:val="00A44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06376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63769"/>
    <w:rPr>
      <w:rFonts w:ascii="Arial" w:eastAsia="Times New Roman" w:hAnsi="Arial" w:cs="Arial"/>
      <w:szCs w:val="24"/>
      <w:lang w:eastAsia="es-ES"/>
    </w:rPr>
  </w:style>
  <w:style w:type="paragraph" w:customStyle="1" w:styleId="Default">
    <w:name w:val="Default"/>
    <w:link w:val="DefaultCar"/>
    <w:qFormat/>
    <w:rsid w:val="00B91D38"/>
    <w:pPr>
      <w:autoSpaceDE w:val="0"/>
      <w:autoSpaceDN w:val="0"/>
      <w:adjustRightInd w:val="0"/>
      <w:spacing w:after="0" w:line="240" w:lineRule="auto"/>
      <w:jc w:val="both"/>
    </w:pPr>
    <w:rPr>
      <w:rFonts w:ascii="Arial" w:eastAsiaTheme="minorEastAsia" w:hAnsi="Arial" w:cs="Arial"/>
      <w:color w:val="000000"/>
      <w:sz w:val="24"/>
      <w:szCs w:val="24"/>
    </w:rPr>
  </w:style>
  <w:style w:type="character" w:customStyle="1" w:styleId="DefaultCar">
    <w:name w:val="Default Car"/>
    <w:link w:val="Default"/>
    <w:locked/>
    <w:rsid w:val="00B91D38"/>
    <w:rPr>
      <w:rFonts w:ascii="Arial" w:eastAsiaTheme="minorEastAsia" w:hAnsi="Arial" w:cs="Arial"/>
      <w:color w:val="000000"/>
      <w:sz w:val="24"/>
      <w:szCs w:val="24"/>
    </w:rPr>
  </w:style>
  <w:style w:type="paragraph" w:customStyle="1" w:styleId="Style23">
    <w:name w:val="Style23"/>
    <w:basedOn w:val="Normal"/>
    <w:uiPriority w:val="99"/>
    <w:rsid w:val="00B91D38"/>
    <w:pPr>
      <w:spacing w:after="0" w:line="240" w:lineRule="auto"/>
      <w:jc w:val="both"/>
    </w:pPr>
    <w:rPr>
      <w:rFonts w:ascii="Times New Roman" w:eastAsia="Times New Roman" w:hAnsi="Times New Roman" w:cs="Times New Roman"/>
      <w:sz w:val="24"/>
      <w:szCs w:val="24"/>
      <w:lang w:eastAsia="es-ES_tradnl"/>
    </w:rPr>
  </w:style>
  <w:style w:type="paragraph" w:customStyle="1" w:styleId="clusulas">
    <w:name w:val="cláusulas"/>
    <w:basedOn w:val="Normal"/>
    <w:qFormat/>
    <w:rsid w:val="00B91D38"/>
    <w:pPr>
      <w:numPr>
        <w:numId w:val="11"/>
      </w:numPr>
      <w:spacing w:before="120" w:after="120" w:line="240" w:lineRule="auto"/>
      <w:ind w:left="644"/>
      <w:jc w:val="both"/>
    </w:pPr>
    <w:rPr>
      <w:b/>
      <w:sz w:val="20"/>
    </w:rPr>
  </w:style>
  <w:style w:type="paragraph" w:styleId="NormalWeb">
    <w:name w:val="Normal (Web)"/>
    <w:basedOn w:val="Normal"/>
    <w:uiPriority w:val="99"/>
    <w:unhideWhenUsed/>
    <w:rsid w:val="0007239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Estilo1">
    <w:name w:val="Estilo1"/>
    <w:uiPriority w:val="99"/>
    <w:rsid w:val="0007239C"/>
    <w:pPr>
      <w:numPr>
        <w:numId w:val="23"/>
      </w:numPr>
    </w:pPr>
  </w:style>
  <w:style w:type="character" w:customStyle="1" w:styleId="TableParagraphCar">
    <w:name w:val="Table Paragraph Car"/>
    <w:basedOn w:val="Fuentedeprrafopredeter"/>
    <w:link w:val="TableParagraph"/>
    <w:uiPriority w:val="1"/>
    <w:rsid w:val="00E93BEF"/>
    <w:rPr>
      <w:rFonts w:ascii="Liberation Sans Narrow" w:eastAsia="Liberation Sans Narrow" w:hAnsi="Liberation Sans Narrow" w:cs="Liberation Sans Narrow"/>
      <w:lang w:eastAsia="es-CO" w:bidi="es-CO"/>
    </w:rPr>
  </w:style>
  <w:style w:type="paragraph" w:customStyle="1" w:styleId="Capitulo8">
    <w:name w:val="Capitulo 8"/>
    <w:basedOn w:val="Normal"/>
    <w:qFormat/>
    <w:rsid w:val="00792850"/>
    <w:pPr>
      <w:numPr>
        <w:numId w:val="27"/>
      </w:numPr>
      <w:spacing w:after="200" w:line="276" w:lineRule="auto"/>
      <w:contextualSpacing/>
      <w:jc w:val="both"/>
    </w:pPr>
    <w:rPr>
      <w:rFonts w:ascii="Arial Narrow" w:eastAsia="Yu Gothic Light" w:hAnsi="Arial Narrow" w:cs="Arial Narrow"/>
      <w:b/>
      <w:bCs/>
      <w:color w:val="1C1C1C"/>
      <w:sz w:val="20"/>
      <w:szCs w:val="20"/>
    </w:rPr>
  </w:style>
  <w:style w:type="paragraph" w:styleId="Revisin">
    <w:name w:val="Revision"/>
    <w:hidden/>
    <w:uiPriority w:val="99"/>
    <w:semiHidden/>
    <w:rsid w:val="00C162A0"/>
    <w:pPr>
      <w:spacing w:after="0" w:line="240" w:lineRule="auto"/>
    </w:pPr>
  </w:style>
  <w:style w:type="paragraph" w:styleId="Textocomentario">
    <w:name w:val="annotation text"/>
    <w:basedOn w:val="Normal"/>
    <w:link w:val="TextocomentarioCar"/>
    <w:uiPriority w:val="99"/>
    <w:unhideWhenUsed/>
    <w:rsid w:val="007D6CA5"/>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7D6CA5"/>
    <w:rPr>
      <w:rFonts w:ascii="Calibri" w:eastAsia="Calibri" w:hAnsi="Calibri" w:cs="Times New Roman"/>
      <w:sz w:val="20"/>
      <w:szCs w:val="20"/>
    </w:rPr>
  </w:style>
  <w:style w:type="paragraph" w:customStyle="1" w:styleId="Capitulo2">
    <w:name w:val="Capitulo 2"/>
    <w:basedOn w:val="Normal"/>
    <w:autoRedefine/>
    <w:qFormat/>
    <w:rsid w:val="007D6CA5"/>
    <w:pPr>
      <w:keepNext/>
      <w:numPr>
        <w:ilvl w:val="1"/>
        <w:numId w:val="31"/>
      </w:numPr>
      <w:tabs>
        <w:tab w:val="left" w:pos="851"/>
      </w:tabs>
      <w:spacing w:after="0" w:line="283" w:lineRule="auto"/>
      <w:ind w:left="426"/>
      <w:jc w:val="both"/>
      <w:outlineLvl w:val="1"/>
    </w:pPr>
    <w:rPr>
      <w:rFonts w:ascii="Arial" w:hAnsi="Arial" w:cs="Arial"/>
      <w:b/>
      <w:bCs/>
      <w:lang w:eastAsia="es-CO"/>
    </w:rPr>
  </w:style>
  <w:style w:type="paragraph" w:customStyle="1" w:styleId="Entidad-Capitulo">
    <w:name w:val="Entidad-Capitulo"/>
    <w:next w:val="Normal"/>
    <w:autoRedefine/>
    <w:uiPriority w:val="99"/>
    <w:qFormat/>
    <w:rsid w:val="007D6CA5"/>
    <w:pPr>
      <w:keepNext/>
      <w:spacing w:before="240" w:after="0" w:line="276" w:lineRule="auto"/>
      <w:jc w:val="center"/>
      <w:outlineLvl w:val="0"/>
    </w:pPr>
    <w:rPr>
      <w:rFonts w:ascii="Arial" w:eastAsia="Times New Roman" w:hAnsi="Arial" w:cs="Arial"/>
      <w:b/>
      <w:smallCaps/>
      <w:lang w:eastAsia="es-ES"/>
    </w:rPr>
  </w:style>
  <w:style w:type="character" w:styleId="Refdecomentario">
    <w:name w:val="annotation reference"/>
    <w:basedOn w:val="Fuentedeprrafopredeter"/>
    <w:uiPriority w:val="99"/>
    <w:unhideWhenUsed/>
    <w:rsid w:val="007814A1"/>
    <w:rPr>
      <w:sz w:val="16"/>
      <w:szCs w:val="16"/>
    </w:rPr>
  </w:style>
  <w:style w:type="paragraph" w:styleId="Textodeglobo">
    <w:name w:val="Balloon Text"/>
    <w:basedOn w:val="Normal"/>
    <w:link w:val="TextodegloboCar"/>
    <w:uiPriority w:val="99"/>
    <w:semiHidden/>
    <w:unhideWhenUsed/>
    <w:rsid w:val="007814A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14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603295">
      <w:bodyDiv w:val="1"/>
      <w:marLeft w:val="0"/>
      <w:marRight w:val="0"/>
      <w:marTop w:val="0"/>
      <w:marBottom w:val="0"/>
      <w:divBdr>
        <w:top w:val="none" w:sz="0" w:space="0" w:color="auto"/>
        <w:left w:val="none" w:sz="0" w:space="0" w:color="auto"/>
        <w:bottom w:val="none" w:sz="0" w:space="0" w:color="auto"/>
        <w:right w:val="none" w:sz="0" w:space="0" w:color="auto"/>
      </w:divBdr>
    </w:div>
    <w:div w:id="47121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1F46C-0564-44C3-8B32-48E22BF61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3361</Words>
  <Characters>18487</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dc:creator>
  <cp:keywords/>
  <dc:description/>
  <cp:lastModifiedBy>claudia gueto cabrera</cp:lastModifiedBy>
  <cp:revision>2</cp:revision>
  <cp:lastPrinted>2021-04-27T18:44:00Z</cp:lastPrinted>
  <dcterms:created xsi:type="dcterms:W3CDTF">2025-10-29T16:56:00Z</dcterms:created>
  <dcterms:modified xsi:type="dcterms:W3CDTF">2025-10-29T16:56:00Z</dcterms:modified>
</cp:coreProperties>
</file>