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62A99E" w14:textId="77777777" w:rsidR="00E801B5" w:rsidRDefault="00E801B5" w:rsidP="00E801B5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202171896"/>
      <w:r w:rsidRPr="00734BD2">
        <w:rPr>
          <w:sz w:val="20"/>
          <w:szCs w:val="20"/>
        </w:rPr>
        <w:t>Señores</w:t>
      </w:r>
      <w:r>
        <w:rPr>
          <w:sz w:val="20"/>
          <w:szCs w:val="20"/>
        </w:rPr>
        <w:t>:</w:t>
      </w:r>
    </w:p>
    <w:p w14:paraId="5811D562" w14:textId="77777777" w:rsidR="00E801B5" w:rsidRPr="00B62D6B" w:rsidRDefault="00E801B5" w:rsidP="00E801B5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B62D6B">
        <w:rPr>
          <w:b/>
          <w:bCs/>
          <w:sz w:val="20"/>
          <w:szCs w:val="20"/>
        </w:rPr>
        <w:t>ALCALDÍA MUNICIPAL DE CHARALÁ, SANTANDER</w:t>
      </w:r>
    </w:p>
    <w:p w14:paraId="3F33F947" w14:textId="77777777" w:rsidR="00E801B5" w:rsidRPr="00B62D6B" w:rsidRDefault="00E801B5" w:rsidP="00E801B5">
      <w:pPr>
        <w:pStyle w:val="InviasNormal"/>
        <w:spacing w:before="0" w:after="0"/>
        <w:outlineLvl w:val="0"/>
        <w:rPr>
          <w:sz w:val="20"/>
          <w:szCs w:val="20"/>
        </w:rPr>
      </w:pPr>
      <w:r w:rsidRPr="00B62D6B">
        <w:rPr>
          <w:sz w:val="20"/>
          <w:szCs w:val="20"/>
        </w:rPr>
        <w:t>Carrera 17 No. 24-11.</w:t>
      </w:r>
      <w:r w:rsidRPr="00B62D6B">
        <w:rPr>
          <w:sz w:val="20"/>
          <w:szCs w:val="20"/>
        </w:rPr>
        <w:tab/>
      </w:r>
    </w:p>
    <w:p w14:paraId="47EEE91E" w14:textId="77777777" w:rsidR="00E801B5" w:rsidRPr="00B62D6B" w:rsidRDefault="00E801B5" w:rsidP="00E801B5">
      <w:pPr>
        <w:pStyle w:val="InviasNormal"/>
        <w:spacing w:before="0" w:after="0"/>
        <w:outlineLvl w:val="0"/>
        <w:rPr>
          <w:sz w:val="20"/>
          <w:szCs w:val="20"/>
        </w:rPr>
      </w:pPr>
      <w:r w:rsidRPr="00B62D6B">
        <w:rPr>
          <w:sz w:val="20"/>
          <w:szCs w:val="20"/>
        </w:rPr>
        <w:t>Charalá, Santander.</w:t>
      </w:r>
      <w:bookmarkEnd w:id="0"/>
      <w:r w:rsidRPr="002501C6">
        <w:rPr>
          <w:color w:val="3B3838" w:themeColor="background2" w:themeShade="40"/>
          <w:sz w:val="20"/>
          <w:szCs w:val="20"/>
        </w:rPr>
        <w:tab/>
      </w:r>
    </w:p>
    <w:p w14:paraId="3371F2F3" w14:textId="77777777" w:rsidR="00E801B5" w:rsidRPr="00734BD2" w:rsidRDefault="00E801B5" w:rsidP="00E801B5">
      <w:pPr>
        <w:pStyle w:val="InviasNormal"/>
        <w:spacing w:before="0" w:after="0"/>
        <w:rPr>
          <w:sz w:val="20"/>
          <w:szCs w:val="20"/>
        </w:rPr>
      </w:pPr>
    </w:p>
    <w:p w14:paraId="35821FF5" w14:textId="77777777" w:rsidR="00E801B5" w:rsidRPr="008D5CF4" w:rsidRDefault="00E801B5" w:rsidP="00E801B5">
      <w:pPr>
        <w:pStyle w:val="InviasNormal"/>
        <w:spacing w:after="12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>
        <w:rPr>
          <w:b/>
          <w:sz w:val="20"/>
          <w:szCs w:val="20"/>
        </w:rPr>
        <w:t xml:space="preserve">SAMC-013-2025 </w:t>
      </w:r>
      <w:r w:rsidRPr="00734BD2">
        <w:rPr>
          <w:sz w:val="20"/>
          <w:szCs w:val="20"/>
        </w:rPr>
        <w:t xml:space="preserve">en adelante el “proceso de contratación” </w:t>
      </w:r>
      <w:bookmarkEnd w:id="1"/>
    </w:p>
    <w:p w14:paraId="5C10BF03" w14:textId="77777777" w:rsidR="00E801B5" w:rsidRDefault="00E801B5" w:rsidP="00E801B5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8D5CF4">
        <w:rPr>
          <w:b/>
          <w:sz w:val="20"/>
          <w:szCs w:val="20"/>
        </w:rPr>
        <w:t>"PAVIMENTACIÓN Y REHABILITACIÓN VIAL EN LAS CALLES 23A y 23; EN EL BARRIO ALTOS DEL PIENTA DEL CASCO URBANO DEL MUNICIPIO DE CHARALÁ, SANTANDER"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2DA9F" w14:textId="77777777" w:rsidR="00F97C9C" w:rsidRDefault="00F97C9C" w:rsidP="001C7E10">
      <w:pPr>
        <w:spacing w:after="0" w:line="240" w:lineRule="auto"/>
      </w:pPr>
      <w:r>
        <w:separator/>
      </w:r>
    </w:p>
  </w:endnote>
  <w:endnote w:type="continuationSeparator" w:id="0">
    <w:p w14:paraId="2179069F" w14:textId="77777777" w:rsidR="00F97C9C" w:rsidRDefault="00F97C9C" w:rsidP="001C7E10">
      <w:pPr>
        <w:spacing w:after="0" w:line="240" w:lineRule="auto"/>
      </w:pPr>
      <w:r>
        <w:continuationSeparator/>
      </w:r>
    </w:p>
  </w:endnote>
  <w:endnote w:type="continuationNotice" w:id="1">
    <w:p w14:paraId="04143A92" w14:textId="77777777" w:rsidR="00F97C9C" w:rsidRDefault="00F97C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275FB5" w:rsidRDefault="00275FB5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275FB5" w:rsidRDefault="00275FB5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275FB5" w:rsidRDefault="00275FB5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275FB5" w:rsidRDefault="00275FB5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6134D" w14:textId="77777777" w:rsidR="00F97C9C" w:rsidRDefault="00F97C9C" w:rsidP="001C7E10">
      <w:pPr>
        <w:spacing w:after="0" w:line="240" w:lineRule="auto"/>
      </w:pPr>
      <w:r>
        <w:separator/>
      </w:r>
    </w:p>
  </w:footnote>
  <w:footnote w:type="continuationSeparator" w:id="0">
    <w:p w14:paraId="5C9AA637" w14:textId="77777777" w:rsidR="00F97C9C" w:rsidRDefault="00F97C9C" w:rsidP="001C7E10">
      <w:pPr>
        <w:spacing w:after="0" w:line="240" w:lineRule="auto"/>
      </w:pPr>
      <w:r>
        <w:continuationSeparator/>
      </w:r>
    </w:p>
  </w:footnote>
  <w:footnote w:type="continuationNotice" w:id="1">
    <w:p w14:paraId="53C346B6" w14:textId="77777777" w:rsidR="00F97C9C" w:rsidRDefault="00F97C9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275FB5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275FB5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275FB5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275FB5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275FB5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275FB5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275FB5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275FB5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275FB5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275FB5" w:rsidRDefault="00275FB5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75FB5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94722"/>
    <w:rsid w:val="00936218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801B5"/>
    <w:rsid w:val="00E927A7"/>
    <w:rsid w:val="00ED171E"/>
    <w:rsid w:val="00ED5C80"/>
    <w:rsid w:val="00EE109B"/>
    <w:rsid w:val="00EE5531"/>
    <w:rsid w:val="00F4175C"/>
    <w:rsid w:val="00F5032B"/>
    <w:rsid w:val="00F90E38"/>
    <w:rsid w:val="00F97C9C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E801B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E801B5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4109</Characters>
  <Application>Microsoft Office Word</Application>
  <DocSecurity>0</DocSecurity>
  <Lines>34</Lines>
  <Paragraphs>9</Paragraphs>
  <ScaleCrop>false</ScaleCrop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Marly Julieth Pinto Ramirez</cp:lastModifiedBy>
  <cp:revision>2</cp:revision>
  <cp:lastPrinted>2022-06-28T19:03:00Z</cp:lastPrinted>
  <dcterms:created xsi:type="dcterms:W3CDTF">2025-10-30T20:25:00Z</dcterms:created>
  <dcterms:modified xsi:type="dcterms:W3CDTF">2025-10-30T20:25:00Z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