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9D1F1" w14:textId="77777777" w:rsidR="00DF0FAB" w:rsidRPr="00067E94" w:rsidRDefault="00DF0FAB" w:rsidP="00DF0FAB">
      <w:pPr>
        <w:spacing w:after="0" w:line="259" w:lineRule="auto"/>
        <w:ind w:right="39"/>
        <w:jc w:val="center"/>
        <w:rPr>
          <w:sz w:val="20"/>
          <w:szCs w:val="20"/>
        </w:rPr>
      </w:pPr>
      <w:r w:rsidRPr="00067E94">
        <w:rPr>
          <w:b/>
          <w:sz w:val="20"/>
          <w:szCs w:val="20"/>
        </w:rPr>
        <w:t xml:space="preserve">ANEXO </w:t>
      </w:r>
      <w:proofErr w:type="spellStart"/>
      <w:r w:rsidRPr="00067E94">
        <w:rPr>
          <w:b/>
          <w:sz w:val="20"/>
          <w:szCs w:val="20"/>
        </w:rPr>
        <w:t>N°</w:t>
      </w:r>
      <w:proofErr w:type="spellEnd"/>
      <w:r w:rsidRPr="00067E94">
        <w:rPr>
          <w:b/>
          <w:sz w:val="20"/>
          <w:szCs w:val="20"/>
        </w:rPr>
        <w:t xml:space="preserve">. 1 </w:t>
      </w:r>
    </w:p>
    <w:p w14:paraId="69F80D86" w14:textId="77777777" w:rsidR="00DF0FAB" w:rsidRDefault="00DF0FAB" w:rsidP="00DF0FAB">
      <w:pPr>
        <w:spacing w:after="0" w:line="259" w:lineRule="auto"/>
        <w:ind w:right="44"/>
        <w:jc w:val="center"/>
        <w:rPr>
          <w:sz w:val="20"/>
          <w:szCs w:val="20"/>
        </w:rPr>
      </w:pPr>
      <w:r w:rsidRPr="00067E94">
        <w:rPr>
          <w:b/>
          <w:sz w:val="20"/>
          <w:szCs w:val="20"/>
        </w:rPr>
        <w:t>CARTA DE PRESENTACIÓN DE LA PROPUESTA</w:t>
      </w:r>
      <w:r w:rsidRPr="00067E94">
        <w:rPr>
          <w:sz w:val="20"/>
          <w:szCs w:val="20"/>
        </w:rPr>
        <w:t xml:space="preserve"> </w:t>
      </w:r>
    </w:p>
    <w:p w14:paraId="6C2BBAFF" w14:textId="77777777" w:rsidR="00333DA8" w:rsidRPr="00067E94" w:rsidRDefault="00333DA8" w:rsidP="00DF0FAB">
      <w:pPr>
        <w:spacing w:after="0" w:line="259" w:lineRule="auto"/>
        <w:ind w:right="44"/>
        <w:jc w:val="center"/>
        <w:rPr>
          <w:sz w:val="20"/>
          <w:szCs w:val="20"/>
        </w:rPr>
      </w:pPr>
    </w:p>
    <w:p w14:paraId="64B1C95D" w14:textId="77777777" w:rsidR="00333DA8" w:rsidRDefault="00333DA8" w:rsidP="00DF0FAB">
      <w:pPr>
        <w:ind w:left="-5" w:right="35"/>
        <w:rPr>
          <w:sz w:val="20"/>
          <w:szCs w:val="20"/>
        </w:rPr>
      </w:pPr>
    </w:p>
    <w:p w14:paraId="1386D106" w14:textId="77777777" w:rsidR="00DF0FAB" w:rsidRPr="00067E94" w:rsidRDefault="00DF0FAB" w:rsidP="00DF0FAB">
      <w:pPr>
        <w:ind w:left="-5" w:right="35"/>
        <w:rPr>
          <w:sz w:val="20"/>
          <w:szCs w:val="20"/>
        </w:rPr>
      </w:pPr>
      <w:r w:rsidRPr="00067E94">
        <w:rPr>
          <w:sz w:val="20"/>
          <w:szCs w:val="20"/>
        </w:rPr>
        <w:t xml:space="preserve">Señores:  </w:t>
      </w:r>
    </w:p>
    <w:p w14:paraId="360D9DA9" w14:textId="77777777" w:rsidR="00DF0FAB" w:rsidRPr="00067E94" w:rsidRDefault="00DF0FAB" w:rsidP="00DF0FAB">
      <w:pPr>
        <w:spacing w:after="0" w:line="259" w:lineRule="auto"/>
        <w:ind w:left="-5"/>
        <w:jc w:val="left"/>
        <w:rPr>
          <w:sz w:val="20"/>
          <w:szCs w:val="20"/>
        </w:rPr>
      </w:pPr>
      <w:r w:rsidRPr="00067E94">
        <w:rPr>
          <w:b/>
          <w:sz w:val="20"/>
          <w:szCs w:val="20"/>
        </w:rPr>
        <w:t xml:space="preserve">CORPORACIÓN AUTÓNOMA REGIONAL DE BOYACÁ  </w:t>
      </w:r>
    </w:p>
    <w:p w14:paraId="43662500" w14:textId="77777777" w:rsidR="00DF0FAB" w:rsidRPr="00067E94" w:rsidRDefault="00DF0FAB" w:rsidP="00DF0FAB">
      <w:pPr>
        <w:ind w:left="-5" w:right="35"/>
        <w:rPr>
          <w:sz w:val="20"/>
          <w:szCs w:val="20"/>
        </w:rPr>
      </w:pPr>
      <w:r w:rsidRPr="00067E94">
        <w:rPr>
          <w:sz w:val="20"/>
          <w:szCs w:val="20"/>
        </w:rPr>
        <w:t xml:space="preserve">Tunja-Boyacá  </w:t>
      </w:r>
    </w:p>
    <w:p w14:paraId="40A64B37" w14:textId="77777777" w:rsidR="00DF0FAB" w:rsidRPr="00067E94" w:rsidRDefault="00DF0FAB" w:rsidP="00DF0FAB">
      <w:pPr>
        <w:ind w:left="-5" w:right="35"/>
        <w:rPr>
          <w:sz w:val="20"/>
          <w:szCs w:val="20"/>
        </w:rPr>
      </w:pPr>
      <w:r w:rsidRPr="00067E94">
        <w:rPr>
          <w:sz w:val="20"/>
          <w:szCs w:val="20"/>
        </w:rPr>
        <w:t xml:space="preserve">Estimados señores:  </w:t>
      </w:r>
    </w:p>
    <w:p w14:paraId="46A04B21" w14:textId="77777777" w:rsidR="00DF0FAB" w:rsidRPr="00067E94" w:rsidRDefault="00DF0FAB" w:rsidP="00DF0FAB">
      <w:pPr>
        <w:spacing w:after="0" w:line="259" w:lineRule="auto"/>
        <w:ind w:left="0" w:firstLine="0"/>
        <w:jc w:val="left"/>
        <w:rPr>
          <w:sz w:val="20"/>
          <w:szCs w:val="20"/>
        </w:rPr>
      </w:pPr>
      <w:r w:rsidRPr="00067E94">
        <w:rPr>
          <w:sz w:val="20"/>
          <w:szCs w:val="20"/>
        </w:rPr>
        <w:t xml:space="preserve"> </w:t>
      </w:r>
    </w:p>
    <w:p w14:paraId="0E6F1C24" w14:textId="77777777" w:rsidR="00DF0FAB" w:rsidRDefault="00DF0FAB" w:rsidP="005009A5">
      <w:pPr>
        <w:ind w:right="421"/>
        <w:rPr>
          <w:rFonts w:ascii="Arial Narrow" w:hAnsi="Arial Narrow"/>
        </w:rPr>
      </w:pPr>
      <w:r w:rsidRPr="004C04FF">
        <w:rPr>
          <w:rFonts w:ascii="Arial Narrow" w:hAnsi="Arial Narrow"/>
        </w:rPr>
        <w:t>Estimados señores:</w:t>
      </w:r>
    </w:p>
    <w:p w14:paraId="57973AD0" w14:textId="77777777" w:rsidR="00DF0FAB" w:rsidRPr="004C04FF" w:rsidRDefault="00DF0FAB" w:rsidP="00DF0FAB">
      <w:pPr>
        <w:ind w:right="421"/>
        <w:rPr>
          <w:rFonts w:ascii="Arial Narrow" w:hAnsi="Arial Narrow"/>
        </w:rPr>
      </w:pPr>
    </w:p>
    <w:p w14:paraId="5FB81E12" w14:textId="77777777" w:rsidR="00DF0FAB" w:rsidRDefault="003C60DD" w:rsidP="003C60DD">
      <w:pPr>
        <w:spacing w:line="276" w:lineRule="auto"/>
        <w:ind w:right="421"/>
        <w:rPr>
          <w:rFonts w:ascii="Arial Narrow" w:hAnsi="Arial Narrow"/>
        </w:rPr>
      </w:pPr>
      <w:r>
        <w:rPr>
          <w:rFonts w:ascii="Arial Narrow" w:hAnsi="Arial Narrow"/>
        </w:rPr>
        <w:t xml:space="preserve">Yo _________________________________, identificado con C.C. No. __________________________________actuando en mi calidad de </w:t>
      </w:r>
      <w:r w:rsidR="00DF0FAB" w:rsidRPr="004C04FF">
        <w:rPr>
          <w:rFonts w:ascii="Arial Narrow" w:hAnsi="Arial Narrow"/>
        </w:rPr>
        <w:t>representante legal de</w:t>
      </w:r>
      <w:r w:rsidR="00DF0FAB">
        <w:rPr>
          <w:rFonts w:ascii="Arial Narrow" w:hAnsi="Arial Narrow"/>
        </w:rPr>
        <w:t xml:space="preserve"> </w:t>
      </w:r>
      <w:r>
        <w:rPr>
          <w:rFonts w:ascii="Arial Narrow" w:hAnsi="Arial Narrow"/>
        </w:rPr>
        <w:t xml:space="preserve">_________________________________________________, identificada con </w:t>
      </w:r>
      <w:proofErr w:type="spellStart"/>
      <w:r>
        <w:rPr>
          <w:rFonts w:ascii="Arial Narrow" w:hAnsi="Arial Narrow"/>
        </w:rPr>
        <w:t>Nit</w:t>
      </w:r>
      <w:proofErr w:type="spellEnd"/>
      <w:r>
        <w:rPr>
          <w:rFonts w:ascii="Arial Narrow" w:hAnsi="Arial Narrow"/>
        </w:rPr>
        <w:t xml:space="preserve"> </w:t>
      </w:r>
      <w:proofErr w:type="spellStart"/>
      <w:r>
        <w:rPr>
          <w:rFonts w:ascii="Arial Narrow" w:hAnsi="Arial Narrow"/>
        </w:rPr>
        <w:t>ó</w:t>
      </w:r>
      <w:proofErr w:type="spellEnd"/>
      <w:r>
        <w:rPr>
          <w:rFonts w:ascii="Arial Narrow" w:hAnsi="Arial Narrow"/>
        </w:rPr>
        <w:t xml:space="preserve"> C.C No. _______________________________________________</w:t>
      </w:r>
      <w:r w:rsidR="00DF0FAB" w:rsidRPr="004C04FF">
        <w:rPr>
          <w:rFonts w:ascii="Arial Narrow" w:hAnsi="Arial Narrow"/>
        </w:rPr>
        <w:t xml:space="preserve"> en adelante el “Proponente”, manifiesto, bajo la gravedad del juramento que:</w:t>
      </w:r>
    </w:p>
    <w:p w14:paraId="35667095" w14:textId="77777777" w:rsidR="00DF0FAB" w:rsidRPr="004C04FF" w:rsidRDefault="00DF0FAB" w:rsidP="00DF0FAB">
      <w:pPr>
        <w:ind w:right="421"/>
        <w:rPr>
          <w:rFonts w:ascii="Arial Narrow" w:hAnsi="Arial Narrow"/>
        </w:rPr>
      </w:pPr>
    </w:p>
    <w:p w14:paraId="35F9C804" w14:textId="77777777" w:rsidR="00DF0FAB" w:rsidRDefault="00DF0FAB" w:rsidP="00DF0FAB">
      <w:pPr>
        <w:ind w:right="421"/>
        <w:rPr>
          <w:rFonts w:ascii="Arial Narrow" w:hAnsi="Arial Narrow"/>
        </w:rPr>
      </w:pPr>
      <w:r w:rsidRPr="004C04FF">
        <w:rPr>
          <w:rFonts w:ascii="Arial Narrow" w:hAnsi="Arial Narrow"/>
        </w:rPr>
        <w:t>Estoy autorizado para suscribir y presentar la oferta y para firmar el Contrato si resulto adjudicatario del Proceso de Contratación de la referencia.</w:t>
      </w:r>
    </w:p>
    <w:p w14:paraId="4A7B0AA8" w14:textId="77777777" w:rsidR="00DF0FAB" w:rsidRPr="004C04FF" w:rsidRDefault="00DF0FAB" w:rsidP="00DF0FAB">
      <w:pPr>
        <w:ind w:right="421"/>
        <w:rPr>
          <w:rFonts w:ascii="Arial Narrow" w:hAnsi="Arial Narrow"/>
        </w:rPr>
      </w:pPr>
    </w:p>
    <w:p w14:paraId="6D54BAA0" w14:textId="77777777" w:rsidR="00DF0FAB" w:rsidRDefault="00DF0FAB" w:rsidP="00DF0FAB">
      <w:pPr>
        <w:ind w:right="421"/>
        <w:rPr>
          <w:rFonts w:ascii="Arial Narrow" w:hAnsi="Arial Narrow"/>
        </w:rPr>
      </w:pPr>
      <w:r w:rsidRPr="004C04FF">
        <w:rPr>
          <w:rFonts w:ascii="Arial Narrow" w:hAnsi="Arial Narrow"/>
        </w:rPr>
        <w:t>En caso de que la oferta le sea adjudicada al Proponente suscribiré el Contrato objeto del Proceso de Contratación en la fecha prevista para el efecto en el cronograma contenido en los documentos del proceso.</w:t>
      </w:r>
    </w:p>
    <w:p w14:paraId="66888608" w14:textId="77777777" w:rsidR="00DF0FAB" w:rsidRPr="004C04FF" w:rsidRDefault="00DF0FAB" w:rsidP="00DF0FAB">
      <w:pPr>
        <w:ind w:right="421"/>
        <w:rPr>
          <w:rFonts w:ascii="Arial Narrow" w:hAnsi="Arial Narrow"/>
        </w:rPr>
      </w:pPr>
    </w:p>
    <w:p w14:paraId="1E8ACF21" w14:textId="77777777" w:rsidR="00DF0FAB" w:rsidRDefault="00DF0FAB" w:rsidP="00DF0FAB">
      <w:pPr>
        <w:ind w:right="421"/>
        <w:rPr>
          <w:rFonts w:ascii="Arial Narrow" w:hAnsi="Arial Narrow"/>
        </w:rPr>
      </w:pPr>
      <w:r w:rsidRPr="004C04FF">
        <w:rPr>
          <w:rFonts w:ascii="Arial Narrow" w:hAnsi="Arial Narrow"/>
        </w:rPr>
        <w:t xml:space="preserve">Conozco los documentos del proceso, incluyendo adendas y acepto los requisitos en ellos contenidos. Dentro de los documentos presentados a la Entidad conozco los ítems, la descripción, las unidades y cantidades establecidas en el </w:t>
      </w:r>
      <w:r>
        <w:rPr>
          <w:rFonts w:ascii="Arial Narrow" w:hAnsi="Arial Narrow"/>
        </w:rPr>
        <w:t xml:space="preserve">Anexo 2 </w:t>
      </w:r>
      <w:r w:rsidRPr="004C04FF">
        <w:rPr>
          <w:rFonts w:ascii="Arial Narrow" w:hAnsi="Arial Narrow"/>
        </w:rPr>
        <w:t>– Propuesta económica.</w:t>
      </w:r>
    </w:p>
    <w:p w14:paraId="4E38DFE2" w14:textId="77777777" w:rsidR="00DF0FAB" w:rsidRPr="004C04FF" w:rsidRDefault="00DF0FAB" w:rsidP="00DF0FAB">
      <w:pPr>
        <w:ind w:right="421"/>
        <w:rPr>
          <w:rFonts w:ascii="Arial Narrow" w:hAnsi="Arial Narrow"/>
        </w:rPr>
      </w:pPr>
    </w:p>
    <w:p w14:paraId="76F1B219" w14:textId="77777777" w:rsidR="00DF0FAB" w:rsidRDefault="00DF0FAB" w:rsidP="00DF0FAB">
      <w:pPr>
        <w:ind w:right="421"/>
        <w:rPr>
          <w:rFonts w:ascii="Arial Narrow" w:hAnsi="Arial Narrow"/>
        </w:rPr>
      </w:pPr>
      <w:r w:rsidRPr="004C04FF">
        <w:rPr>
          <w:rFonts w:ascii="Arial Narrow" w:hAnsi="Arial Narrow"/>
        </w:rPr>
        <w:t>Conozco las leyes de la República de Colombia que rigen el Proceso de Contratación.</w:t>
      </w:r>
    </w:p>
    <w:p w14:paraId="314A507C" w14:textId="77777777" w:rsidR="00DF0FAB" w:rsidRPr="004C04FF" w:rsidRDefault="00DF0FAB" w:rsidP="00DF0FAB">
      <w:pPr>
        <w:ind w:right="421"/>
        <w:rPr>
          <w:rFonts w:ascii="Arial Narrow" w:hAnsi="Arial Narrow"/>
        </w:rPr>
      </w:pPr>
    </w:p>
    <w:p w14:paraId="0AFE7200" w14:textId="77777777" w:rsidR="00DF0FAB" w:rsidRDefault="00DF0FAB" w:rsidP="00DF0FAB">
      <w:pPr>
        <w:ind w:right="421"/>
        <w:rPr>
          <w:rFonts w:ascii="Arial Narrow" w:hAnsi="Arial Narrow"/>
        </w:rPr>
      </w:pPr>
      <w:r w:rsidRPr="004C04FF">
        <w:rPr>
          <w:rFonts w:ascii="Arial Narrow" w:hAnsi="Arial Narrow"/>
        </w:rPr>
        <w:t xml:space="preserve">Conozco las especificaciones técnicas y el alcance de la obra objeto de la consultoría, así como las disposiciones establecidas en el Anexo </w:t>
      </w:r>
      <w:r>
        <w:rPr>
          <w:rFonts w:ascii="Arial Narrow" w:hAnsi="Arial Narrow"/>
        </w:rPr>
        <w:t>3</w:t>
      </w:r>
      <w:r w:rsidRPr="004C04FF">
        <w:rPr>
          <w:rFonts w:ascii="Arial Narrow" w:hAnsi="Arial Narrow"/>
        </w:rPr>
        <w:t xml:space="preserve"> – Anexo Técnico.</w:t>
      </w:r>
    </w:p>
    <w:p w14:paraId="5E683261" w14:textId="77777777" w:rsidR="00DF0FAB" w:rsidRPr="004C04FF" w:rsidRDefault="00DF0FAB" w:rsidP="00DF0FAB">
      <w:pPr>
        <w:ind w:right="421"/>
        <w:rPr>
          <w:rFonts w:ascii="Arial Narrow" w:hAnsi="Arial Narrow"/>
        </w:rPr>
      </w:pPr>
    </w:p>
    <w:p w14:paraId="5E619EE9" w14:textId="77777777" w:rsidR="00DF0FAB" w:rsidRDefault="00DF0FAB" w:rsidP="00DF0FAB">
      <w:pPr>
        <w:ind w:right="421"/>
        <w:rPr>
          <w:rFonts w:ascii="Arial Narrow" w:hAnsi="Arial Narrow"/>
        </w:rPr>
      </w:pPr>
      <w:r w:rsidRPr="004C04FF">
        <w:rPr>
          <w:rFonts w:ascii="Arial Narrow" w:hAnsi="Arial Narrow"/>
        </w:rPr>
        <w:t>Conozco el sitio donde se ejecutará el Contrato y asumo los Riesgos previsibles inherentes al mismo, así como aquellos asignados en el Pliego de Condiciones.</w:t>
      </w:r>
    </w:p>
    <w:p w14:paraId="621A2B28" w14:textId="77777777" w:rsidR="00DF0FAB" w:rsidRPr="004C04FF" w:rsidRDefault="00DF0FAB" w:rsidP="00DF0FAB">
      <w:pPr>
        <w:ind w:right="421"/>
        <w:rPr>
          <w:rFonts w:ascii="Arial Narrow" w:hAnsi="Arial Narrow"/>
        </w:rPr>
      </w:pPr>
    </w:p>
    <w:p w14:paraId="20F6878F" w14:textId="77777777" w:rsidR="00DF0FAB" w:rsidRDefault="00DF0FAB" w:rsidP="00DF0FAB">
      <w:pPr>
        <w:ind w:right="421"/>
        <w:rPr>
          <w:rFonts w:ascii="Arial Narrow" w:hAnsi="Arial Narrow"/>
        </w:rPr>
      </w:pPr>
      <w:r w:rsidRPr="004C04FF">
        <w:rPr>
          <w:rFonts w:ascii="Arial Narrow" w:hAnsi="Arial Narrow"/>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CBB2D40" w14:textId="77777777" w:rsidR="00DF0FAB" w:rsidRPr="004C04FF" w:rsidRDefault="00DF0FAB" w:rsidP="00DF0FAB">
      <w:pPr>
        <w:ind w:right="421"/>
        <w:rPr>
          <w:rFonts w:ascii="Arial Narrow" w:hAnsi="Arial Narrow"/>
        </w:rPr>
      </w:pPr>
    </w:p>
    <w:p w14:paraId="23C3C1D9" w14:textId="77777777" w:rsidR="00DF0FAB" w:rsidRPr="004C04FF" w:rsidRDefault="00DF0FAB" w:rsidP="00DF0FAB">
      <w:pPr>
        <w:ind w:right="421"/>
        <w:rPr>
          <w:rFonts w:ascii="Arial Narrow" w:hAnsi="Arial Narrow"/>
        </w:rPr>
      </w:pPr>
      <w:r>
        <w:rPr>
          <w:rFonts w:ascii="Arial Narrow" w:hAnsi="Arial Narrow"/>
        </w:rPr>
        <w:lastRenderedPageBreak/>
        <w:t>En caso de aplicar manifiesto que n</w:t>
      </w:r>
      <w:r w:rsidRPr="004C04FF">
        <w:rPr>
          <w:rFonts w:ascii="Arial Narrow" w:hAnsi="Arial Narrow"/>
        </w:rPr>
        <w:t>i los integrantes del Proponente Plural, ni los socios de la persona jurídica que represento, ni yo nos hallamos incursos en causal alguna de conflicto de interés, inhabilidad o incompatibilidad de las señaladas en la Constitución y en la ley.</w:t>
      </w:r>
    </w:p>
    <w:p w14:paraId="27F07441" w14:textId="77777777" w:rsidR="00DF0FAB" w:rsidRDefault="00DF0FAB" w:rsidP="00DF0FAB">
      <w:pPr>
        <w:ind w:right="421"/>
        <w:rPr>
          <w:rFonts w:ascii="Arial Narrow" w:hAnsi="Arial Narrow"/>
        </w:rPr>
      </w:pPr>
    </w:p>
    <w:p w14:paraId="4EA8B3F5" w14:textId="77777777" w:rsidR="00DF0FAB" w:rsidRDefault="00DF0FAB" w:rsidP="00DF0FAB">
      <w:pPr>
        <w:ind w:right="421"/>
        <w:rPr>
          <w:rFonts w:ascii="Arial Narrow" w:hAnsi="Arial Narrow"/>
        </w:rPr>
      </w:pPr>
      <w:r>
        <w:rPr>
          <w:rFonts w:ascii="Arial Narrow" w:hAnsi="Arial Narrow"/>
        </w:rPr>
        <w:t>En caso de aplicar manifiesto que n</w:t>
      </w:r>
      <w:r w:rsidRPr="004C04FF">
        <w:rPr>
          <w:rFonts w:ascii="Arial Narrow" w:hAnsi="Arial Narrow"/>
        </w:rPr>
        <w:t>i los integrantes del Proponente Plural, ni los socios de la persona jurídica que represento, ni yo nos encontramos en ninguno de los eventos de prohibiciones especiales para contratar, ni nos encontramos incursos en ninguno de los conflictos de interés para participar establecidos en la ley.</w:t>
      </w:r>
    </w:p>
    <w:p w14:paraId="390CAFBF" w14:textId="77777777" w:rsidR="00DF0FAB" w:rsidRPr="004C04FF" w:rsidRDefault="00DF0FAB" w:rsidP="00DF0FAB">
      <w:pPr>
        <w:ind w:right="421"/>
        <w:rPr>
          <w:rFonts w:ascii="Arial Narrow" w:hAnsi="Arial Narrow"/>
        </w:rPr>
      </w:pPr>
    </w:p>
    <w:p w14:paraId="36BF01E3" w14:textId="77777777" w:rsidR="00DF0FAB" w:rsidRDefault="00DF0FAB" w:rsidP="00DF0FAB">
      <w:pPr>
        <w:ind w:right="421"/>
        <w:rPr>
          <w:rFonts w:ascii="Arial Narrow" w:hAnsi="Arial Narrow"/>
        </w:rPr>
      </w:pPr>
      <w:r>
        <w:rPr>
          <w:rFonts w:ascii="Arial Narrow" w:hAnsi="Arial Narrow"/>
        </w:rPr>
        <w:t>En caso de aplicar manifiesto que n</w:t>
      </w:r>
      <w:r w:rsidRPr="004C04FF">
        <w:rPr>
          <w:rFonts w:ascii="Arial Narrow" w:hAnsi="Arial Narrow"/>
        </w:rPr>
        <w:t xml:space="preserve">i </w:t>
      </w:r>
      <w:r>
        <w:rPr>
          <w:rFonts w:ascii="Arial Narrow" w:hAnsi="Arial Narrow"/>
        </w:rPr>
        <w:t>e</w:t>
      </w:r>
      <w:r w:rsidRPr="004C04FF">
        <w:rPr>
          <w:rFonts w:ascii="Arial Narrow" w:hAnsi="Arial Narrow"/>
        </w:rPr>
        <w:t>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58B83097" w14:textId="77777777" w:rsidR="00DF0FAB" w:rsidRPr="004C04FF" w:rsidRDefault="00DF0FAB" w:rsidP="00DF0FAB">
      <w:pPr>
        <w:ind w:right="421"/>
        <w:rPr>
          <w:rFonts w:ascii="Arial Narrow" w:hAnsi="Arial Narrow"/>
        </w:rPr>
      </w:pPr>
    </w:p>
    <w:p w14:paraId="2D2CE381" w14:textId="77777777" w:rsidR="00DF0FAB" w:rsidRDefault="00DF0FAB" w:rsidP="00DF0FAB">
      <w:pPr>
        <w:ind w:right="421"/>
        <w:rPr>
          <w:rFonts w:ascii="Arial Narrow" w:hAnsi="Arial Narrow"/>
        </w:rPr>
      </w:pPr>
      <w:r>
        <w:rPr>
          <w:rFonts w:ascii="Arial Narrow" w:hAnsi="Arial Narrow"/>
        </w:rPr>
        <w:t>En caso de aplicar manifiesto que n</w:t>
      </w:r>
      <w:r w:rsidRPr="004C04FF">
        <w:rPr>
          <w:rFonts w:ascii="Arial Narrow" w:hAnsi="Arial Narrow"/>
        </w:rPr>
        <w:t>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2E208CC1" w14:textId="77777777" w:rsidR="00DF0FAB" w:rsidRPr="004C04FF" w:rsidRDefault="00DF0FAB" w:rsidP="00DF0FAB">
      <w:pPr>
        <w:ind w:right="421"/>
        <w:rPr>
          <w:rFonts w:ascii="Arial Narrow" w:hAnsi="Arial Narrow"/>
        </w:rPr>
      </w:pPr>
    </w:p>
    <w:p w14:paraId="31C48721" w14:textId="77777777" w:rsidR="00DF0FAB" w:rsidRDefault="00DF0FAB" w:rsidP="00DF0FAB">
      <w:pPr>
        <w:ind w:right="421"/>
        <w:rPr>
          <w:rFonts w:ascii="Arial Narrow" w:hAnsi="Arial Narrow"/>
        </w:rPr>
      </w:pPr>
      <w:r>
        <w:rPr>
          <w:rFonts w:ascii="Arial Narrow" w:hAnsi="Arial Narrow"/>
        </w:rPr>
        <w:t>En caso de aplicar manifiesto que n</w:t>
      </w:r>
      <w:r w:rsidRPr="004C04FF">
        <w:rPr>
          <w:rFonts w:ascii="Arial Narrow" w:hAnsi="Arial Narrow"/>
        </w:rPr>
        <w:t>i los integrantes del Proponente Plural, ni los socios de la persona jurídica que represento, ni yo estamos incursos en la situación descrita en el numeral 1 del artículo 38 de la Ley 1116 de 2006.</w:t>
      </w:r>
    </w:p>
    <w:p w14:paraId="5B80CD9C" w14:textId="77777777" w:rsidR="00DF0FAB" w:rsidRPr="004C04FF" w:rsidRDefault="00DF0FAB" w:rsidP="00DF0FAB">
      <w:pPr>
        <w:ind w:right="421"/>
        <w:rPr>
          <w:rFonts w:ascii="Arial Narrow" w:hAnsi="Arial Narrow"/>
        </w:rPr>
      </w:pPr>
    </w:p>
    <w:p w14:paraId="775CC497" w14:textId="77777777" w:rsidR="00DF0FAB" w:rsidRDefault="00DF0FAB" w:rsidP="00DF0FAB">
      <w:pPr>
        <w:ind w:right="421"/>
        <w:rPr>
          <w:rFonts w:ascii="Arial Narrow" w:hAnsi="Arial Narrow"/>
        </w:rPr>
      </w:pPr>
      <w:r w:rsidRPr="004C04FF">
        <w:rPr>
          <w:rFonts w:ascii="Arial Narrow" w:hAnsi="Arial Narrow"/>
        </w:rPr>
        <w:t>Los recursos destinados al proyecto son de origen lícito y no hemos participado en actividades delictivas, así como no hemos recibido recursos o facilitado actividades contrarias a la ley.</w:t>
      </w:r>
    </w:p>
    <w:p w14:paraId="3CEEDCC7" w14:textId="77777777" w:rsidR="00DF0FAB" w:rsidRPr="004C04FF" w:rsidRDefault="00DF0FAB" w:rsidP="00DF0FAB">
      <w:pPr>
        <w:ind w:right="421"/>
        <w:rPr>
          <w:rFonts w:ascii="Arial Narrow" w:hAnsi="Arial Narrow"/>
        </w:rPr>
      </w:pPr>
    </w:p>
    <w:p w14:paraId="329884F4" w14:textId="77777777" w:rsidR="00DF0FAB" w:rsidRDefault="00DF0FAB" w:rsidP="00DF0FAB">
      <w:pPr>
        <w:ind w:right="421"/>
        <w:rPr>
          <w:rFonts w:ascii="Arial Narrow" w:hAnsi="Arial Narrow"/>
        </w:rPr>
      </w:pPr>
      <w:r w:rsidRPr="004C04FF">
        <w:rPr>
          <w:rFonts w:ascii="Arial Narrow" w:hAnsi="Arial Narrow"/>
        </w:rPr>
        <w:t>Al momento de la presentación de la oferta, ni mis representados ni yo nos encontramos incursos en alguna de las causales de rechazo señaladas en el pliego de condiciones definitivo.</w:t>
      </w:r>
    </w:p>
    <w:p w14:paraId="20314322" w14:textId="77777777" w:rsidR="00DF0FAB" w:rsidRPr="004C04FF" w:rsidRDefault="00DF0FAB" w:rsidP="00DF0FAB">
      <w:pPr>
        <w:ind w:right="421"/>
        <w:rPr>
          <w:rFonts w:ascii="Arial Narrow" w:hAnsi="Arial Narrow"/>
        </w:rPr>
      </w:pPr>
    </w:p>
    <w:p w14:paraId="1CE93590" w14:textId="77777777" w:rsidR="00DF0FAB" w:rsidRDefault="00DF0FAB" w:rsidP="00DF0FAB">
      <w:pPr>
        <w:ind w:right="421"/>
        <w:rPr>
          <w:rFonts w:ascii="Arial Narrow" w:hAnsi="Arial Narrow"/>
        </w:rPr>
      </w:pPr>
      <w:r w:rsidRPr="004C04FF">
        <w:rPr>
          <w:rFonts w:ascii="Arial Narrow" w:hAnsi="Arial Narrow"/>
        </w:rPr>
        <w:t>Si se adjudica el Contrato me comprometo a constituir las Garantías requeridas dentro del término señalado para ello.</w:t>
      </w:r>
    </w:p>
    <w:p w14:paraId="39B8905B" w14:textId="77777777" w:rsidR="00DF0FAB" w:rsidRPr="004C04FF" w:rsidRDefault="00DF0FAB" w:rsidP="00DF0FAB">
      <w:pPr>
        <w:ind w:right="421"/>
        <w:rPr>
          <w:rFonts w:ascii="Arial Narrow" w:hAnsi="Arial Narrow"/>
        </w:rPr>
      </w:pPr>
    </w:p>
    <w:p w14:paraId="7886D1FD" w14:textId="77777777" w:rsidR="00DF0FAB" w:rsidRDefault="00DF0FAB" w:rsidP="00DF0FAB">
      <w:pPr>
        <w:ind w:right="421"/>
        <w:rPr>
          <w:rFonts w:ascii="Arial Narrow" w:hAnsi="Arial Narrow"/>
        </w:rPr>
      </w:pPr>
      <w:r w:rsidRPr="004C04FF">
        <w:rPr>
          <w:rFonts w:ascii="Arial Narrow" w:hAnsi="Arial Narrow"/>
        </w:rPr>
        <w:t>La oferta está constituida por todos los Formatos, Formularios, Anexos y Matrices requeridos en los Documentos del Proceso aplicables al Proponente y documentos de soporte presentados.</w:t>
      </w:r>
    </w:p>
    <w:p w14:paraId="6732DC6E" w14:textId="77777777" w:rsidR="00DF0FAB" w:rsidRPr="004C04FF" w:rsidRDefault="00DF0FAB" w:rsidP="00DF0FAB">
      <w:pPr>
        <w:ind w:right="421"/>
        <w:rPr>
          <w:rFonts w:ascii="Arial Narrow" w:hAnsi="Arial Narrow"/>
        </w:rPr>
      </w:pPr>
    </w:p>
    <w:p w14:paraId="253F5C2D" w14:textId="77777777" w:rsidR="00DF0FAB" w:rsidRDefault="00DF0FAB" w:rsidP="00DF0FAB">
      <w:pPr>
        <w:ind w:right="421"/>
        <w:rPr>
          <w:rFonts w:ascii="Arial Narrow" w:hAnsi="Arial Narrow"/>
        </w:rPr>
      </w:pPr>
      <w:r w:rsidRPr="004C04FF">
        <w:rPr>
          <w:rFonts w:ascii="Arial Narrow" w:hAnsi="Arial Narrow"/>
        </w:rPr>
        <w:lastRenderedPageBreak/>
        <w:t>La oferta fue elaborada teniendo en cuenta todos los gastos, costos, derechos, impuestos, tasas y demás contribuciones que se causen con ocasión de su presentación y suscripción del Contrato y que en consecuencia no presentaré reclamos con ocasión del pago de tales gastos.</w:t>
      </w:r>
    </w:p>
    <w:p w14:paraId="0ABFF9A0" w14:textId="77777777" w:rsidR="00DF0FAB" w:rsidRPr="004C04FF" w:rsidRDefault="00DF0FAB" w:rsidP="00DF0FAB">
      <w:pPr>
        <w:ind w:right="421"/>
        <w:rPr>
          <w:rFonts w:ascii="Arial Narrow" w:hAnsi="Arial Narrow"/>
        </w:rPr>
      </w:pPr>
    </w:p>
    <w:p w14:paraId="01D82959" w14:textId="77777777" w:rsidR="00DF0FAB" w:rsidRPr="004C04FF" w:rsidRDefault="00DF0FAB" w:rsidP="00DF0FAB">
      <w:pPr>
        <w:ind w:right="421"/>
        <w:rPr>
          <w:rFonts w:ascii="Arial Narrow" w:hAnsi="Arial Narrow"/>
        </w:rPr>
      </w:pPr>
      <w:r w:rsidRPr="004C04FF">
        <w:rPr>
          <w:rFonts w:ascii="Arial Narrow" w:hAnsi="Arial Narrow"/>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5CB6F3FA" w14:textId="77777777" w:rsidR="00DF0FAB" w:rsidRPr="004C04FF" w:rsidRDefault="00DF0FAB" w:rsidP="00DF0FAB">
      <w:pPr>
        <w:ind w:right="421"/>
        <w:rPr>
          <w:rFonts w:ascii="Arial Narrow" w:hAnsi="Arial Narrow"/>
        </w:rPr>
      </w:pPr>
    </w:p>
    <w:p w14:paraId="71BAA3F2" w14:textId="77777777" w:rsidR="00DF0FAB" w:rsidRDefault="00DF0FAB" w:rsidP="00DF0FAB">
      <w:pPr>
        <w:ind w:right="421"/>
        <w:rPr>
          <w:rFonts w:ascii="Arial Narrow" w:hAnsi="Arial Narrow"/>
        </w:rPr>
      </w:pPr>
      <w:r w:rsidRPr="004C04FF">
        <w:rPr>
          <w:rFonts w:ascii="Arial Narrow" w:hAnsi="Arial Narrow"/>
        </w:rPr>
        <w:t>NOTA 1: SE ENTIENDE FIRMADA CON EL CARGUE DE LA PROPUESTA EN LA PLATAFORMA SECOP II DEL PROPONENTE</w:t>
      </w:r>
    </w:p>
    <w:p w14:paraId="203081DD" w14:textId="77777777" w:rsidR="00DF0FAB" w:rsidRPr="004C04FF" w:rsidRDefault="00DF0FAB" w:rsidP="00DF0FAB">
      <w:pPr>
        <w:ind w:right="421"/>
        <w:rPr>
          <w:rFonts w:ascii="Arial Narrow" w:hAnsi="Arial Narrow"/>
        </w:rPr>
      </w:pPr>
    </w:p>
    <w:p w14:paraId="7FF2B401" w14:textId="77777777" w:rsidR="00DF0FAB" w:rsidRDefault="00DF0FAB" w:rsidP="00DF0FAB">
      <w:pPr>
        <w:ind w:right="421"/>
        <w:rPr>
          <w:rFonts w:ascii="Arial Narrow" w:hAnsi="Arial Narrow"/>
        </w:rPr>
      </w:pPr>
      <w:r w:rsidRPr="004C04FF">
        <w:rPr>
          <w:rFonts w:ascii="Arial Narrow" w:hAnsi="Arial Narrow"/>
        </w:rPr>
        <w:t>NOTA 2: DEBERA ALLEGARSE JUNTO A LA PROPUESTA</w:t>
      </w:r>
    </w:p>
    <w:p w14:paraId="1CF07776" w14:textId="77777777" w:rsidR="00DF0FAB" w:rsidRDefault="00DF0FAB" w:rsidP="00DF0FAB">
      <w:pPr>
        <w:spacing w:after="0" w:line="259" w:lineRule="auto"/>
        <w:ind w:left="0" w:firstLine="0"/>
        <w:jc w:val="left"/>
        <w:rPr>
          <w:sz w:val="20"/>
          <w:szCs w:val="20"/>
        </w:rPr>
      </w:pPr>
    </w:p>
    <w:p w14:paraId="5023AF53" w14:textId="77777777" w:rsidR="00DF0FAB" w:rsidRPr="00067E94" w:rsidRDefault="00DF0FAB" w:rsidP="00DF0FAB">
      <w:pPr>
        <w:spacing w:after="0" w:line="259" w:lineRule="auto"/>
        <w:ind w:left="0" w:firstLine="0"/>
        <w:jc w:val="left"/>
        <w:rPr>
          <w:sz w:val="20"/>
          <w:szCs w:val="20"/>
        </w:rPr>
      </w:pPr>
    </w:p>
    <w:p w14:paraId="0409EB9B" w14:textId="77777777" w:rsidR="00DF0FAB" w:rsidRDefault="00DF0FAB" w:rsidP="00DF0FAB">
      <w:pPr>
        <w:spacing w:after="0" w:line="259" w:lineRule="auto"/>
        <w:ind w:left="-5"/>
        <w:jc w:val="left"/>
        <w:rPr>
          <w:b/>
          <w:sz w:val="20"/>
          <w:szCs w:val="20"/>
        </w:rPr>
      </w:pPr>
      <w:r w:rsidRPr="00067E94">
        <w:rPr>
          <w:b/>
          <w:sz w:val="20"/>
          <w:szCs w:val="20"/>
        </w:rPr>
        <w:t xml:space="preserve">Atentamente,  </w:t>
      </w:r>
    </w:p>
    <w:p w14:paraId="0BA054BB" w14:textId="77777777" w:rsidR="003C60DD" w:rsidRDefault="003C60DD" w:rsidP="00DF0FAB">
      <w:pPr>
        <w:spacing w:after="0" w:line="259" w:lineRule="auto"/>
        <w:ind w:left="-5"/>
        <w:jc w:val="left"/>
        <w:rPr>
          <w:b/>
          <w:sz w:val="20"/>
          <w:szCs w:val="20"/>
        </w:rPr>
      </w:pPr>
    </w:p>
    <w:p w14:paraId="20DF3EFC" w14:textId="77777777" w:rsidR="003C60DD" w:rsidRDefault="003C60DD" w:rsidP="00DF0FAB">
      <w:pPr>
        <w:spacing w:after="0" w:line="259" w:lineRule="auto"/>
        <w:ind w:left="-5"/>
        <w:jc w:val="left"/>
        <w:rPr>
          <w:b/>
          <w:sz w:val="20"/>
          <w:szCs w:val="20"/>
        </w:rPr>
      </w:pPr>
    </w:p>
    <w:p w14:paraId="2F80141A" w14:textId="77777777" w:rsidR="003C60DD" w:rsidRDefault="003C60DD" w:rsidP="00DF0FAB">
      <w:pPr>
        <w:spacing w:after="0" w:line="259" w:lineRule="auto"/>
        <w:ind w:left="-5"/>
        <w:jc w:val="left"/>
        <w:rPr>
          <w:sz w:val="20"/>
          <w:szCs w:val="20"/>
        </w:rPr>
      </w:pPr>
    </w:p>
    <w:p w14:paraId="5F8FF904" w14:textId="77777777" w:rsidR="003C60DD" w:rsidRPr="00067E94" w:rsidRDefault="003C60DD" w:rsidP="00DF0FAB">
      <w:pPr>
        <w:spacing w:after="0" w:line="259" w:lineRule="auto"/>
        <w:ind w:left="-5"/>
        <w:jc w:val="left"/>
        <w:rPr>
          <w:sz w:val="20"/>
          <w:szCs w:val="20"/>
        </w:rPr>
      </w:pPr>
    </w:p>
    <w:p w14:paraId="31510AE9" w14:textId="77777777" w:rsidR="00DF0FAB" w:rsidRPr="00067E94" w:rsidRDefault="003C60DD" w:rsidP="00DF0FAB">
      <w:pPr>
        <w:spacing w:after="0" w:line="259" w:lineRule="auto"/>
        <w:ind w:left="-5"/>
        <w:jc w:val="left"/>
        <w:rPr>
          <w:sz w:val="20"/>
          <w:szCs w:val="20"/>
        </w:rPr>
      </w:pPr>
      <w:r>
        <w:rPr>
          <w:b/>
          <w:sz w:val="20"/>
          <w:szCs w:val="20"/>
        </w:rPr>
        <w:t xml:space="preserve">Nombre del representante legal: </w:t>
      </w:r>
      <w:r w:rsidR="00DF0FAB" w:rsidRPr="00067E94">
        <w:rPr>
          <w:b/>
          <w:sz w:val="20"/>
          <w:szCs w:val="20"/>
        </w:rPr>
        <w:t xml:space="preserve"> </w:t>
      </w:r>
    </w:p>
    <w:p w14:paraId="0D1C5B2C" w14:textId="77777777" w:rsidR="00DF0FAB" w:rsidRPr="00067E94" w:rsidRDefault="003C60DD" w:rsidP="00DF0FAB">
      <w:pPr>
        <w:spacing w:after="0" w:line="259" w:lineRule="auto"/>
        <w:ind w:left="-5"/>
        <w:jc w:val="left"/>
        <w:rPr>
          <w:sz w:val="20"/>
          <w:szCs w:val="20"/>
        </w:rPr>
      </w:pPr>
      <w:r>
        <w:rPr>
          <w:b/>
          <w:sz w:val="20"/>
          <w:szCs w:val="20"/>
        </w:rPr>
        <w:t xml:space="preserve">Nombre del proponente: </w:t>
      </w:r>
    </w:p>
    <w:p w14:paraId="13E26840" w14:textId="77777777" w:rsidR="00DF0FAB" w:rsidRPr="00067E94" w:rsidRDefault="003C60DD" w:rsidP="00DF0FAB">
      <w:pPr>
        <w:spacing w:after="0" w:line="259" w:lineRule="auto"/>
        <w:ind w:left="-5"/>
        <w:jc w:val="left"/>
        <w:rPr>
          <w:sz w:val="20"/>
          <w:szCs w:val="20"/>
        </w:rPr>
      </w:pPr>
      <w:r>
        <w:rPr>
          <w:b/>
          <w:sz w:val="20"/>
          <w:szCs w:val="20"/>
        </w:rPr>
        <w:t xml:space="preserve">Dirección: </w:t>
      </w:r>
    </w:p>
    <w:p w14:paraId="6FC61ABE" w14:textId="77777777" w:rsidR="00DF0FAB" w:rsidRPr="00067E94" w:rsidRDefault="003C60DD" w:rsidP="00DF0FAB">
      <w:pPr>
        <w:spacing w:after="0" w:line="259" w:lineRule="auto"/>
        <w:ind w:left="-5"/>
        <w:jc w:val="left"/>
        <w:rPr>
          <w:sz w:val="20"/>
          <w:szCs w:val="20"/>
        </w:rPr>
      </w:pPr>
      <w:r>
        <w:rPr>
          <w:b/>
          <w:sz w:val="20"/>
          <w:szCs w:val="20"/>
        </w:rPr>
        <w:t xml:space="preserve">Teléfono: </w:t>
      </w:r>
    </w:p>
    <w:p w14:paraId="1DFCCD68" w14:textId="77777777" w:rsidR="00DF0FAB" w:rsidRPr="00067E94" w:rsidRDefault="00333DA8" w:rsidP="00DF0FAB">
      <w:pPr>
        <w:spacing w:after="0" w:line="259" w:lineRule="auto"/>
        <w:ind w:left="-5"/>
        <w:jc w:val="left"/>
        <w:rPr>
          <w:sz w:val="20"/>
          <w:szCs w:val="20"/>
        </w:rPr>
      </w:pPr>
      <w:r>
        <w:rPr>
          <w:b/>
          <w:sz w:val="20"/>
          <w:szCs w:val="20"/>
        </w:rPr>
        <w:t xml:space="preserve">Correo electrónico: </w:t>
      </w:r>
      <w:r w:rsidR="00DF0FAB" w:rsidRPr="00067E94">
        <w:rPr>
          <w:b/>
          <w:sz w:val="20"/>
          <w:szCs w:val="20"/>
        </w:rPr>
        <w:t xml:space="preserve"> </w:t>
      </w:r>
      <w:r w:rsidR="00DF0FAB" w:rsidRPr="00067E94">
        <w:rPr>
          <w:sz w:val="20"/>
          <w:szCs w:val="20"/>
        </w:rPr>
        <w:br w:type="page"/>
      </w:r>
    </w:p>
    <w:p w14:paraId="0660D54B" w14:textId="77777777" w:rsidR="00DF0FAB" w:rsidRPr="00DF0FAB" w:rsidRDefault="00DF0FAB" w:rsidP="00DF0FAB">
      <w:pPr>
        <w:spacing w:after="0" w:line="259" w:lineRule="auto"/>
        <w:ind w:left="3976"/>
        <w:jc w:val="left"/>
        <w:rPr>
          <w:rFonts w:ascii="Arial Narrow" w:hAnsi="Arial Narrow"/>
          <w:sz w:val="22"/>
          <w:szCs w:val="22"/>
        </w:rPr>
      </w:pPr>
      <w:r w:rsidRPr="00DF0FAB">
        <w:rPr>
          <w:rFonts w:ascii="Arial Narrow" w:hAnsi="Arial Narrow"/>
          <w:b/>
          <w:sz w:val="22"/>
          <w:szCs w:val="22"/>
        </w:rPr>
        <w:lastRenderedPageBreak/>
        <w:t xml:space="preserve">ANEXO </w:t>
      </w:r>
      <w:proofErr w:type="spellStart"/>
      <w:r w:rsidRPr="00DF0FAB">
        <w:rPr>
          <w:rFonts w:ascii="Arial Narrow" w:hAnsi="Arial Narrow"/>
          <w:b/>
          <w:sz w:val="22"/>
          <w:szCs w:val="22"/>
        </w:rPr>
        <w:t>N°</w:t>
      </w:r>
      <w:proofErr w:type="spellEnd"/>
      <w:r w:rsidRPr="00DF0FAB">
        <w:rPr>
          <w:rFonts w:ascii="Arial Narrow" w:hAnsi="Arial Narrow"/>
          <w:b/>
          <w:sz w:val="22"/>
          <w:szCs w:val="22"/>
        </w:rPr>
        <w:t xml:space="preserve">. 2 </w:t>
      </w:r>
    </w:p>
    <w:p w14:paraId="4BE34ECD" w14:textId="77777777" w:rsidR="00DF0FAB" w:rsidRPr="00DF0FAB" w:rsidRDefault="00E61D8E" w:rsidP="00DF0FAB">
      <w:pPr>
        <w:pStyle w:val="Default"/>
        <w:jc w:val="center"/>
        <w:rPr>
          <w:rFonts w:ascii="Arial Narrow" w:hAnsi="Arial Narrow"/>
          <w:b/>
          <w:bCs/>
          <w:sz w:val="22"/>
          <w:szCs w:val="22"/>
          <w:lang w:val="es-CO"/>
        </w:rPr>
      </w:pPr>
      <w:r>
        <w:rPr>
          <w:rFonts w:ascii="Arial Narrow" w:hAnsi="Arial Narrow"/>
          <w:b/>
          <w:bCs/>
          <w:sz w:val="22"/>
          <w:szCs w:val="22"/>
          <w:lang w:val="es-CO"/>
        </w:rPr>
        <w:t xml:space="preserve">PROPUESTA ECONOMICA Y TIEMPO DE EJECUCIÓN </w:t>
      </w:r>
    </w:p>
    <w:p w14:paraId="6A52DCEC" w14:textId="77777777" w:rsidR="00DF0FAB" w:rsidRPr="00DF0FAB" w:rsidRDefault="00DF0FAB" w:rsidP="00DF0FAB">
      <w:pPr>
        <w:pStyle w:val="Default"/>
        <w:spacing w:line="276" w:lineRule="auto"/>
        <w:jc w:val="both"/>
        <w:rPr>
          <w:rFonts w:ascii="Arial Narrow" w:hAnsi="Arial Narrow"/>
          <w:sz w:val="22"/>
          <w:szCs w:val="22"/>
          <w:lang w:val="es-CO"/>
        </w:rPr>
      </w:pPr>
    </w:p>
    <w:p w14:paraId="2AB4F1A9" w14:textId="77777777" w:rsidR="000514D9" w:rsidRPr="00855631" w:rsidRDefault="000514D9" w:rsidP="000514D9">
      <w:pPr>
        <w:pStyle w:val="Textoindependiente"/>
        <w:jc w:val="both"/>
        <w:rPr>
          <w:rFonts w:eastAsiaTheme="minorHAnsi"/>
          <w:sz w:val="20"/>
          <w:szCs w:val="24"/>
          <w:lang w:val="es-CO" w:eastAsia="es-CO"/>
        </w:rPr>
      </w:pPr>
      <w:r w:rsidRPr="00855631">
        <w:rPr>
          <w:rFonts w:eastAsiaTheme="minorHAnsi"/>
          <w:sz w:val="20"/>
          <w:szCs w:val="24"/>
          <w:lang w:val="es-CO" w:eastAsia="es-CO"/>
        </w:rPr>
        <w:t>Yo, ______________________________en mi calidad</w:t>
      </w:r>
      <w:r w:rsidRPr="00855631">
        <w:rPr>
          <w:rFonts w:eastAsiaTheme="minorHAnsi"/>
          <w:sz w:val="20"/>
          <w:szCs w:val="24"/>
          <w:lang w:val="es-CO" w:eastAsia="es-CO"/>
        </w:rPr>
        <w:tab/>
        <w:t>de representante</w:t>
      </w:r>
      <w:r w:rsidRPr="00855631">
        <w:rPr>
          <w:rFonts w:eastAsiaTheme="minorHAnsi"/>
          <w:sz w:val="20"/>
          <w:szCs w:val="24"/>
          <w:lang w:val="es-CO" w:eastAsia="es-CO"/>
        </w:rPr>
        <w:tab/>
        <w:t>legal de la _______________________________ manifiesto que el valor total de la propuesta es de _______________________________ y que dicho valor incluye todos y cada uno de los costos, impuestos y cualquier otro valor que pudiere generarse por el cumplimiento del contrato en caso de ser adjudicado a nuestra firma, de acuerdo con lo señalado a continuación:</w:t>
      </w:r>
    </w:p>
    <w:p w14:paraId="7AA797EA" w14:textId="77777777" w:rsidR="000514D9" w:rsidRDefault="000514D9" w:rsidP="000514D9">
      <w:pPr>
        <w:pStyle w:val="Textoindependiente"/>
        <w:jc w:val="both"/>
        <w:rPr>
          <w:w w:val="75"/>
          <w:sz w:val="20"/>
          <w:szCs w:val="20"/>
        </w:rPr>
      </w:pPr>
    </w:p>
    <w:tbl>
      <w:tblPr>
        <w:tblW w:w="8922" w:type="dxa"/>
        <w:tblLayout w:type="fixed"/>
        <w:tblCellMar>
          <w:left w:w="70" w:type="dxa"/>
          <w:right w:w="70" w:type="dxa"/>
        </w:tblCellMar>
        <w:tblLook w:val="04A0" w:firstRow="1" w:lastRow="0" w:firstColumn="1" w:lastColumn="0" w:noHBand="0" w:noVBand="1"/>
      </w:tblPr>
      <w:tblGrid>
        <w:gridCol w:w="384"/>
        <w:gridCol w:w="1710"/>
        <w:gridCol w:w="1299"/>
        <w:gridCol w:w="775"/>
        <w:gridCol w:w="749"/>
        <w:gridCol w:w="1211"/>
        <w:gridCol w:w="639"/>
        <w:gridCol w:w="752"/>
        <w:gridCol w:w="1403"/>
      </w:tblGrid>
      <w:tr w:rsidR="000514D9" w:rsidRPr="001B6DDC" w14:paraId="2DDF41E8" w14:textId="77777777" w:rsidTr="00F11D4A">
        <w:trPr>
          <w:trHeight w:val="16"/>
        </w:trPr>
        <w:tc>
          <w:tcPr>
            <w:tcW w:w="4917" w:type="dxa"/>
            <w:gridSpan w:val="5"/>
            <w:tcBorders>
              <w:top w:val="single" w:sz="4" w:space="0" w:color="auto"/>
              <w:left w:val="nil"/>
              <w:bottom w:val="single" w:sz="4" w:space="0" w:color="auto"/>
              <w:right w:val="nil"/>
            </w:tcBorders>
            <w:vAlign w:val="center"/>
            <w:hideMark/>
          </w:tcPr>
          <w:p w14:paraId="0A7BDCB4" w14:textId="77777777" w:rsidR="000514D9" w:rsidRPr="001B6DDC" w:rsidRDefault="000514D9" w:rsidP="00F11D4A">
            <w:pPr>
              <w:jc w:val="center"/>
              <w:rPr>
                <w:rFonts w:eastAsia="Times New Roman"/>
                <w:b/>
                <w:sz w:val="14"/>
                <w:szCs w:val="20"/>
              </w:rPr>
            </w:pPr>
            <w:r w:rsidRPr="001B6DDC">
              <w:rPr>
                <w:rFonts w:eastAsia="Times New Roman"/>
                <w:b/>
                <w:sz w:val="14"/>
                <w:szCs w:val="20"/>
              </w:rPr>
              <w:t>IDENTIFICACION DEL BIEN O SERVICIO</w:t>
            </w:r>
          </w:p>
        </w:tc>
        <w:tc>
          <w:tcPr>
            <w:tcW w:w="4005" w:type="dxa"/>
            <w:gridSpan w:val="4"/>
            <w:tcBorders>
              <w:top w:val="single" w:sz="4" w:space="0" w:color="auto"/>
              <w:left w:val="single" w:sz="4" w:space="0" w:color="auto"/>
              <w:bottom w:val="single" w:sz="4" w:space="0" w:color="auto"/>
              <w:right w:val="single" w:sz="4" w:space="0" w:color="000000"/>
            </w:tcBorders>
            <w:noWrap/>
            <w:vAlign w:val="center"/>
            <w:hideMark/>
          </w:tcPr>
          <w:p w14:paraId="4CCEA00F" w14:textId="77777777" w:rsidR="000514D9" w:rsidRPr="001B6DDC" w:rsidRDefault="000514D9" w:rsidP="00F11D4A">
            <w:pPr>
              <w:jc w:val="center"/>
              <w:rPr>
                <w:rFonts w:eastAsia="Times New Roman"/>
                <w:b/>
                <w:sz w:val="14"/>
                <w:szCs w:val="20"/>
              </w:rPr>
            </w:pPr>
            <w:r w:rsidRPr="001B6DDC">
              <w:rPr>
                <w:rFonts w:eastAsia="Times New Roman"/>
                <w:b/>
                <w:sz w:val="14"/>
                <w:szCs w:val="20"/>
              </w:rPr>
              <w:t xml:space="preserve">PRESUPUESTO ESTIMADO (PROMEDIO COTIZACIONES) </w:t>
            </w:r>
          </w:p>
        </w:tc>
      </w:tr>
      <w:tr w:rsidR="000514D9" w:rsidRPr="001B6DDC" w14:paraId="473B1F24" w14:textId="77777777" w:rsidTr="00F11D4A">
        <w:trPr>
          <w:trHeight w:val="458"/>
        </w:trPr>
        <w:tc>
          <w:tcPr>
            <w:tcW w:w="384" w:type="dxa"/>
            <w:vMerge w:val="restart"/>
            <w:tcBorders>
              <w:top w:val="nil"/>
              <w:left w:val="single" w:sz="4" w:space="0" w:color="auto"/>
              <w:bottom w:val="single" w:sz="4" w:space="0" w:color="auto"/>
              <w:right w:val="single" w:sz="4" w:space="0" w:color="auto"/>
            </w:tcBorders>
            <w:vAlign w:val="center"/>
            <w:hideMark/>
          </w:tcPr>
          <w:p w14:paraId="68F02EAE" w14:textId="77777777" w:rsidR="000514D9" w:rsidRPr="001B6DDC" w:rsidRDefault="000514D9" w:rsidP="00F11D4A">
            <w:pPr>
              <w:jc w:val="center"/>
              <w:rPr>
                <w:rFonts w:eastAsia="Times New Roman"/>
                <w:b/>
                <w:sz w:val="14"/>
                <w:szCs w:val="20"/>
              </w:rPr>
            </w:pPr>
            <w:r w:rsidRPr="001B6DDC">
              <w:rPr>
                <w:rFonts w:eastAsia="Times New Roman"/>
                <w:b/>
                <w:sz w:val="14"/>
                <w:szCs w:val="20"/>
              </w:rPr>
              <w:t xml:space="preserve">ITEM </w:t>
            </w:r>
          </w:p>
        </w:tc>
        <w:tc>
          <w:tcPr>
            <w:tcW w:w="1710" w:type="dxa"/>
            <w:vMerge w:val="restart"/>
            <w:tcBorders>
              <w:top w:val="nil"/>
              <w:left w:val="single" w:sz="4" w:space="0" w:color="auto"/>
              <w:bottom w:val="single" w:sz="4" w:space="0" w:color="auto"/>
              <w:right w:val="single" w:sz="4" w:space="0" w:color="auto"/>
            </w:tcBorders>
            <w:vAlign w:val="center"/>
            <w:hideMark/>
          </w:tcPr>
          <w:p w14:paraId="613BBB66" w14:textId="77777777" w:rsidR="000514D9" w:rsidRPr="001B6DDC" w:rsidRDefault="000514D9" w:rsidP="00F11D4A">
            <w:pPr>
              <w:jc w:val="center"/>
              <w:rPr>
                <w:rFonts w:eastAsia="Times New Roman"/>
                <w:b/>
                <w:sz w:val="14"/>
                <w:szCs w:val="20"/>
              </w:rPr>
            </w:pPr>
            <w:r w:rsidRPr="001B6DDC">
              <w:rPr>
                <w:rFonts w:eastAsia="Times New Roman"/>
                <w:b/>
                <w:sz w:val="14"/>
                <w:szCs w:val="20"/>
              </w:rPr>
              <w:t xml:space="preserve">DENOMINACION </w:t>
            </w:r>
          </w:p>
        </w:tc>
        <w:tc>
          <w:tcPr>
            <w:tcW w:w="1299" w:type="dxa"/>
            <w:vMerge w:val="restart"/>
            <w:tcBorders>
              <w:top w:val="nil"/>
              <w:left w:val="single" w:sz="4" w:space="0" w:color="auto"/>
              <w:bottom w:val="single" w:sz="4" w:space="0" w:color="auto"/>
              <w:right w:val="single" w:sz="4" w:space="0" w:color="auto"/>
            </w:tcBorders>
            <w:vAlign w:val="center"/>
            <w:hideMark/>
          </w:tcPr>
          <w:p w14:paraId="4B91315D" w14:textId="77777777" w:rsidR="000514D9" w:rsidRPr="001B6DDC" w:rsidRDefault="000514D9" w:rsidP="00F11D4A">
            <w:pPr>
              <w:jc w:val="center"/>
              <w:rPr>
                <w:rFonts w:eastAsia="Times New Roman"/>
                <w:b/>
                <w:sz w:val="14"/>
                <w:szCs w:val="20"/>
              </w:rPr>
            </w:pPr>
            <w:r w:rsidRPr="001B6DDC">
              <w:rPr>
                <w:rFonts w:eastAsia="Times New Roman"/>
                <w:b/>
                <w:sz w:val="14"/>
                <w:szCs w:val="20"/>
              </w:rPr>
              <w:t xml:space="preserve">DESCRIPCION TECNICA </w:t>
            </w:r>
          </w:p>
        </w:tc>
        <w:tc>
          <w:tcPr>
            <w:tcW w:w="775" w:type="dxa"/>
            <w:vMerge w:val="restart"/>
            <w:tcBorders>
              <w:top w:val="nil"/>
              <w:left w:val="single" w:sz="4" w:space="0" w:color="auto"/>
              <w:bottom w:val="single" w:sz="4" w:space="0" w:color="auto"/>
              <w:right w:val="single" w:sz="4" w:space="0" w:color="auto"/>
            </w:tcBorders>
            <w:vAlign w:val="center"/>
            <w:hideMark/>
          </w:tcPr>
          <w:p w14:paraId="1C1F998D" w14:textId="77777777" w:rsidR="000514D9" w:rsidRPr="001B6DDC" w:rsidRDefault="000514D9" w:rsidP="00F11D4A">
            <w:pPr>
              <w:jc w:val="center"/>
              <w:rPr>
                <w:rFonts w:eastAsia="Times New Roman"/>
                <w:b/>
                <w:sz w:val="14"/>
                <w:szCs w:val="20"/>
              </w:rPr>
            </w:pPr>
            <w:r w:rsidRPr="001B6DDC">
              <w:rPr>
                <w:rFonts w:eastAsia="Times New Roman"/>
                <w:b/>
                <w:sz w:val="14"/>
                <w:szCs w:val="20"/>
              </w:rPr>
              <w:t xml:space="preserve">UNIDAD DE MEDIDA </w:t>
            </w:r>
          </w:p>
        </w:tc>
        <w:tc>
          <w:tcPr>
            <w:tcW w:w="747" w:type="dxa"/>
            <w:vMerge w:val="restart"/>
            <w:tcBorders>
              <w:top w:val="nil"/>
              <w:left w:val="single" w:sz="4" w:space="0" w:color="auto"/>
              <w:bottom w:val="single" w:sz="4" w:space="0" w:color="auto"/>
              <w:right w:val="single" w:sz="4" w:space="0" w:color="auto"/>
            </w:tcBorders>
            <w:vAlign w:val="center"/>
            <w:hideMark/>
          </w:tcPr>
          <w:p w14:paraId="035264C2" w14:textId="77777777" w:rsidR="000514D9" w:rsidRPr="001B6DDC" w:rsidRDefault="000514D9" w:rsidP="00F11D4A">
            <w:pPr>
              <w:jc w:val="center"/>
              <w:rPr>
                <w:rFonts w:eastAsia="Times New Roman"/>
                <w:b/>
                <w:sz w:val="14"/>
                <w:szCs w:val="20"/>
              </w:rPr>
            </w:pPr>
            <w:r w:rsidRPr="001B6DDC">
              <w:rPr>
                <w:rFonts w:eastAsia="Times New Roman"/>
                <w:b/>
                <w:sz w:val="14"/>
                <w:szCs w:val="20"/>
              </w:rPr>
              <w:t xml:space="preserve">CANTIDAD </w:t>
            </w:r>
          </w:p>
        </w:tc>
        <w:tc>
          <w:tcPr>
            <w:tcW w:w="1211" w:type="dxa"/>
            <w:vMerge w:val="restart"/>
            <w:tcBorders>
              <w:top w:val="nil"/>
              <w:left w:val="single" w:sz="4" w:space="0" w:color="auto"/>
              <w:bottom w:val="single" w:sz="4" w:space="0" w:color="000000"/>
              <w:right w:val="single" w:sz="4" w:space="0" w:color="auto"/>
            </w:tcBorders>
            <w:vAlign w:val="center"/>
            <w:hideMark/>
          </w:tcPr>
          <w:p w14:paraId="0AF0123D" w14:textId="77777777" w:rsidR="000514D9" w:rsidRPr="001B6DDC" w:rsidRDefault="000514D9" w:rsidP="00F11D4A">
            <w:pPr>
              <w:jc w:val="center"/>
              <w:rPr>
                <w:rFonts w:eastAsia="Times New Roman"/>
                <w:b/>
                <w:sz w:val="14"/>
                <w:szCs w:val="20"/>
              </w:rPr>
            </w:pPr>
            <w:r w:rsidRPr="001B6DDC">
              <w:rPr>
                <w:rFonts w:eastAsia="Times New Roman"/>
                <w:b/>
                <w:sz w:val="14"/>
                <w:szCs w:val="20"/>
              </w:rPr>
              <w:t xml:space="preserve">VALOR UNITARIO </w:t>
            </w:r>
          </w:p>
        </w:tc>
        <w:tc>
          <w:tcPr>
            <w:tcW w:w="639" w:type="dxa"/>
            <w:vMerge w:val="restart"/>
            <w:tcBorders>
              <w:top w:val="nil"/>
              <w:left w:val="single" w:sz="4" w:space="0" w:color="auto"/>
              <w:bottom w:val="single" w:sz="4" w:space="0" w:color="000000"/>
              <w:right w:val="single" w:sz="4" w:space="0" w:color="auto"/>
            </w:tcBorders>
            <w:vAlign w:val="center"/>
            <w:hideMark/>
          </w:tcPr>
          <w:p w14:paraId="36F864A3" w14:textId="77777777" w:rsidR="000514D9" w:rsidRPr="001B6DDC" w:rsidRDefault="000514D9" w:rsidP="00F11D4A">
            <w:pPr>
              <w:jc w:val="center"/>
              <w:rPr>
                <w:rFonts w:eastAsia="Times New Roman"/>
                <w:b/>
                <w:sz w:val="14"/>
                <w:szCs w:val="20"/>
              </w:rPr>
            </w:pPr>
            <w:r w:rsidRPr="001B6DDC">
              <w:rPr>
                <w:rFonts w:eastAsia="Times New Roman"/>
                <w:b/>
                <w:sz w:val="14"/>
                <w:szCs w:val="20"/>
              </w:rPr>
              <w:t xml:space="preserve">IVA (SI APLICA)  </w:t>
            </w:r>
          </w:p>
        </w:tc>
        <w:tc>
          <w:tcPr>
            <w:tcW w:w="750" w:type="dxa"/>
            <w:vMerge w:val="restart"/>
            <w:tcBorders>
              <w:top w:val="nil"/>
              <w:left w:val="single" w:sz="4" w:space="0" w:color="auto"/>
              <w:bottom w:val="single" w:sz="4" w:space="0" w:color="000000"/>
              <w:right w:val="single" w:sz="4" w:space="0" w:color="auto"/>
            </w:tcBorders>
            <w:vAlign w:val="center"/>
            <w:hideMark/>
          </w:tcPr>
          <w:p w14:paraId="72398DB4" w14:textId="77777777" w:rsidR="000514D9" w:rsidRPr="001B6DDC" w:rsidRDefault="000514D9" w:rsidP="00F11D4A">
            <w:pPr>
              <w:jc w:val="center"/>
              <w:rPr>
                <w:rFonts w:eastAsia="Times New Roman"/>
                <w:b/>
                <w:sz w:val="14"/>
                <w:szCs w:val="20"/>
              </w:rPr>
            </w:pPr>
            <w:r w:rsidRPr="001B6DDC">
              <w:rPr>
                <w:rFonts w:eastAsia="Times New Roman"/>
                <w:b/>
                <w:sz w:val="14"/>
                <w:szCs w:val="20"/>
              </w:rPr>
              <w:t xml:space="preserve">VALOR UNITARIO CON IVA </w:t>
            </w:r>
          </w:p>
        </w:tc>
        <w:tc>
          <w:tcPr>
            <w:tcW w:w="1402" w:type="dxa"/>
            <w:vMerge w:val="restart"/>
            <w:tcBorders>
              <w:top w:val="single" w:sz="4" w:space="0" w:color="auto"/>
              <w:left w:val="single" w:sz="4" w:space="0" w:color="auto"/>
              <w:bottom w:val="single" w:sz="4" w:space="0" w:color="000000"/>
              <w:right w:val="single" w:sz="4" w:space="0" w:color="000000"/>
            </w:tcBorders>
            <w:vAlign w:val="center"/>
            <w:hideMark/>
          </w:tcPr>
          <w:p w14:paraId="24FE34C5" w14:textId="77777777" w:rsidR="000514D9" w:rsidRPr="001B6DDC" w:rsidRDefault="000514D9" w:rsidP="00F11D4A">
            <w:pPr>
              <w:jc w:val="center"/>
              <w:rPr>
                <w:rFonts w:eastAsia="Times New Roman"/>
                <w:b/>
                <w:sz w:val="14"/>
                <w:szCs w:val="20"/>
              </w:rPr>
            </w:pPr>
            <w:r w:rsidRPr="001B6DDC">
              <w:rPr>
                <w:rFonts w:eastAsia="Times New Roman"/>
                <w:b/>
                <w:sz w:val="14"/>
                <w:szCs w:val="20"/>
              </w:rPr>
              <w:t xml:space="preserve">VALOR TOTAL (VU * CANTIDADES REQUERIDAS) </w:t>
            </w:r>
          </w:p>
        </w:tc>
      </w:tr>
      <w:tr w:rsidR="000514D9" w:rsidRPr="001B6DDC" w14:paraId="7F6AC3E8" w14:textId="77777777" w:rsidTr="00F11D4A">
        <w:trPr>
          <w:trHeight w:val="458"/>
        </w:trPr>
        <w:tc>
          <w:tcPr>
            <w:tcW w:w="384" w:type="dxa"/>
            <w:vMerge/>
            <w:tcBorders>
              <w:top w:val="nil"/>
              <w:left w:val="single" w:sz="4" w:space="0" w:color="auto"/>
              <w:bottom w:val="single" w:sz="4" w:space="0" w:color="auto"/>
              <w:right w:val="single" w:sz="4" w:space="0" w:color="auto"/>
            </w:tcBorders>
            <w:vAlign w:val="center"/>
            <w:hideMark/>
          </w:tcPr>
          <w:p w14:paraId="42267D0C" w14:textId="77777777" w:rsidR="000514D9" w:rsidRPr="001B6DDC" w:rsidRDefault="000514D9" w:rsidP="00F11D4A">
            <w:pPr>
              <w:rPr>
                <w:rFonts w:eastAsia="Times New Roman"/>
                <w:b/>
                <w:sz w:val="14"/>
                <w:szCs w:val="20"/>
              </w:rPr>
            </w:pPr>
          </w:p>
        </w:tc>
        <w:tc>
          <w:tcPr>
            <w:tcW w:w="1710" w:type="dxa"/>
            <w:vMerge/>
            <w:tcBorders>
              <w:top w:val="nil"/>
              <w:left w:val="single" w:sz="4" w:space="0" w:color="auto"/>
              <w:bottom w:val="single" w:sz="4" w:space="0" w:color="auto"/>
              <w:right w:val="single" w:sz="4" w:space="0" w:color="auto"/>
            </w:tcBorders>
            <w:vAlign w:val="center"/>
            <w:hideMark/>
          </w:tcPr>
          <w:p w14:paraId="59980E73" w14:textId="77777777" w:rsidR="000514D9" w:rsidRPr="001B6DDC" w:rsidRDefault="000514D9" w:rsidP="00F11D4A">
            <w:pPr>
              <w:rPr>
                <w:rFonts w:eastAsia="Times New Roman"/>
                <w:b/>
                <w:sz w:val="14"/>
                <w:szCs w:val="20"/>
              </w:rPr>
            </w:pPr>
          </w:p>
        </w:tc>
        <w:tc>
          <w:tcPr>
            <w:tcW w:w="1299" w:type="dxa"/>
            <w:vMerge/>
            <w:tcBorders>
              <w:top w:val="nil"/>
              <w:left w:val="single" w:sz="4" w:space="0" w:color="auto"/>
              <w:bottom w:val="single" w:sz="4" w:space="0" w:color="auto"/>
              <w:right w:val="single" w:sz="4" w:space="0" w:color="auto"/>
            </w:tcBorders>
            <w:vAlign w:val="center"/>
            <w:hideMark/>
          </w:tcPr>
          <w:p w14:paraId="396F2A7E" w14:textId="77777777" w:rsidR="000514D9" w:rsidRPr="001B6DDC" w:rsidRDefault="000514D9" w:rsidP="00F11D4A">
            <w:pPr>
              <w:rPr>
                <w:rFonts w:eastAsia="Times New Roman"/>
                <w:b/>
                <w:sz w:val="14"/>
                <w:szCs w:val="20"/>
              </w:rPr>
            </w:pPr>
          </w:p>
        </w:tc>
        <w:tc>
          <w:tcPr>
            <w:tcW w:w="775" w:type="dxa"/>
            <w:vMerge/>
            <w:tcBorders>
              <w:top w:val="nil"/>
              <w:left w:val="single" w:sz="4" w:space="0" w:color="auto"/>
              <w:bottom w:val="single" w:sz="4" w:space="0" w:color="auto"/>
              <w:right w:val="single" w:sz="4" w:space="0" w:color="auto"/>
            </w:tcBorders>
            <w:vAlign w:val="center"/>
            <w:hideMark/>
          </w:tcPr>
          <w:p w14:paraId="78BE0002" w14:textId="77777777" w:rsidR="000514D9" w:rsidRPr="001B6DDC" w:rsidRDefault="000514D9" w:rsidP="00F11D4A">
            <w:pPr>
              <w:rPr>
                <w:rFonts w:eastAsia="Times New Roman"/>
                <w:b/>
                <w:sz w:val="14"/>
                <w:szCs w:val="20"/>
              </w:rPr>
            </w:pPr>
          </w:p>
        </w:tc>
        <w:tc>
          <w:tcPr>
            <w:tcW w:w="747" w:type="dxa"/>
            <w:vMerge/>
            <w:tcBorders>
              <w:top w:val="nil"/>
              <w:left w:val="single" w:sz="4" w:space="0" w:color="auto"/>
              <w:bottom w:val="single" w:sz="4" w:space="0" w:color="auto"/>
              <w:right w:val="single" w:sz="4" w:space="0" w:color="auto"/>
            </w:tcBorders>
            <w:vAlign w:val="center"/>
            <w:hideMark/>
          </w:tcPr>
          <w:p w14:paraId="2C133D92" w14:textId="77777777" w:rsidR="000514D9" w:rsidRPr="001B6DDC" w:rsidRDefault="000514D9" w:rsidP="00F11D4A">
            <w:pPr>
              <w:rPr>
                <w:rFonts w:eastAsia="Times New Roman"/>
                <w:b/>
                <w:sz w:val="14"/>
                <w:szCs w:val="20"/>
              </w:rPr>
            </w:pPr>
          </w:p>
        </w:tc>
        <w:tc>
          <w:tcPr>
            <w:tcW w:w="1211" w:type="dxa"/>
            <w:vMerge/>
            <w:tcBorders>
              <w:top w:val="nil"/>
              <w:left w:val="single" w:sz="4" w:space="0" w:color="auto"/>
              <w:bottom w:val="single" w:sz="4" w:space="0" w:color="000000"/>
              <w:right w:val="single" w:sz="4" w:space="0" w:color="auto"/>
            </w:tcBorders>
            <w:vAlign w:val="center"/>
            <w:hideMark/>
          </w:tcPr>
          <w:p w14:paraId="792DD2CB" w14:textId="77777777" w:rsidR="000514D9" w:rsidRPr="001B6DDC" w:rsidRDefault="000514D9" w:rsidP="00F11D4A">
            <w:pPr>
              <w:rPr>
                <w:rFonts w:eastAsia="Times New Roman"/>
                <w:b/>
                <w:sz w:val="14"/>
                <w:szCs w:val="20"/>
              </w:rPr>
            </w:pPr>
          </w:p>
        </w:tc>
        <w:tc>
          <w:tcPr>
            <w:tcW w:w="639" w:type="dxa"/>
            <w:vMerge/>
            <w:tcBorders>
              <w:top w:val="nil"/>
              <w:left w:val="single" w:sz="4" w:space="0" w:color="auto"/>
              <w:bottom w:val="single" w:sz="4" w:space="0" w:color="000000"/>
              <w:right w:val="single" w:sz="4" w:space="0" w:color="auto"/>
            </w:tcBorders>
            <w:vAlign w:val="center"/>
            <w:hideMark/>
          </w:tcPr>
          <w:p w14:paraId="6DFC9DE5" w14:textId="77777777" w:rsidR="000514D9" w:rsidRPr="001B6DDC" w:rsidRDefault="000514D9" w:rsidP="00F11D4A">
            <w:pPr>
              <w:rPr>
                <w:rFonts w:eastAsia="Times New Roman"/>
                <w:b/>
                <w:sz w:val="14"/>
                <w:szCs w:val="20"/>
              </w:rPr>
            </w:pPr>
          </w:p>
        </w:tc>
        <w:tc>
          <w:tcPr>
            <w:tcW w:w="750" w:type="dxa"/>
            <w:vMerge/>
            <w:tcBorders>
              <w:top w:val="nil"/>
              <w:left w:val="single" w:sz="4" w:space="0" w:color="auto"/>
              <w:bottom w:val="single" w:sz="4" w:space="0" w:color="000000"/>
              <w:right w:val="single" w:sz="4" w:space="0" w:color="auto"/>
            </w:tcBorders>
            <w:vAlign w:val="center"/>
            <w:hideMark/>
          </w:tcPr>
          <w:p w14:paraId="0F42469E" w14:textId="77777777" w:rsidR="000514D9" w:rsidRPr="001B6DDC" w:rsidRDefault="000514D9" w:rsidP="00F11D4A">
            <w:pPr>
              <w:rPr>
                <w:rFonts w:eastAsia="Times New Roman"/>
                <w:b/>
                <w:sz w:val="14"/>
                <w:szCs w:val="20"/>
              </w:rPr>
            </w:pPr>
          </w:p>
        </w:tc>
        <w:tc>
          <w:tcPr>
            <w:tcW w:w="1402" w:type="dxa"/>
            <w:vMerge/>
            <w:tcBorders>
              <w:top w:val="single" w:sz="4" w:space="0" w:color="auto"/>
              <w:left w:val="single" w:sz="4" w:space="0" w:color="auto"/>
              <w:bottom w:val="single" w:sz="4" w:space="0" w:color="000000"/>
              <w:right w:val="single" w:sz="4" w:space="0" w:color="000000"/>
            </w:tcBorders>
            <w:vAlign w:val="center"/>
            <w:hideMark/>
          </w:tcPr>
          <w:p w14:paraId="7C9BC894" w14:textId="77777777" w:rsidR="000514D9" w:rsidRPr="001B6DDC" w:rsidRDefault="000514D9" w:rsidP="00F11D4A">
            <w:pPr>
              <w:rPr>
                <w:rFonts w:eastAsia="Times New Roman"/>
                <w:b/>
                <w:sz w:val="14"/>
                <w:szCs w:val="20"/>
              </w:rPr>
            </w:pPr>
          </w:p>
        </w:tc>
      </w:tr>
      <w:tr w:rsidR="000514D9" w:rsidRPr="001B6DDC" w14:paraId="4AB6AA22" w14:textId="77777777" w:rsidTr="00F11D4A">
        <w:trPr>
          <w:trHeight w:val="16"/>
        </w:trPr>
        <w:tc>
          <w:tcPr>
            <w:tcW w:w="384" w:type="dxa"/>
            <w:tcBorders>
              <w:top w:val="nil"/>
              <w:left w:val="single" w:sz="4" w:space="0" w:color="auto"/>
              <w:bottom w:val="single" w:sz="4" w:space="0" w:color="auto"/>
              <w:right w:val="single" w:sz="4" w:space="0" w:color="auto"/>
            </w:tcBorders>
            <w:vAlign w:val="center"/>
            <w:hideMark/>
          </w:tcPr>
          <w:p w14:paraId="3DEA9C15" w14:textId="77777777" w:rsidR="000514D9" w:rsidRPr="001B6DDC" w:rsidRDefault="000514D9" w:rsidP="00F11D4A">
            <w:pPr>
              <w:jc w:val="center"/>
              <w:rPr>
                <w:rFonts w:eastAsia="Times New Roman"/>
                <w:b/>
                <w:sz w:val="14"/>
                <w:szCs w:val="20"/>
              </w:rPr>
            </w:pPr>
            <w:r w:rsidRPr="001B6DDC">
              <w:rPr>
                <w:rFonts w:eastAsia="Times New Roman"/>
                <w:b/>
                <w:sz w:val="14"/>
                <w:szCs w:val="20"/>
              </w:rPr>
              <w:t>1</w:t>
            </w:r>
          </w:p>
        </w:tc>
        <w:tc>
          <w:tcPr>
            <w:tcW w:w="1710" w:type="dxa"/>
            <w:tcBorders>
              <w:top w:val="nil"/>
              <w:left w:val="nil"/>
              <w:bottom w:val="single" w:sz="4" w:space="0" w:color="auto"/>
              <w:right w:val="single" w:sz="4" w:space="0" w:color="auto"/>
            </w:tcBorders>
            <w:vAlign w:val="center"/>
            <w:hideMark/>
          </w:tcPr>
          <w:p w14:paraId="6C72B4C2" w14:textId="77777777" w:rsidR="000514D9" w:rsidRPr="001B6DDC" w:rsidRDefault="000514D9" w:rsidP="00F11D4A">
            <w:pPr>
              <w:jc w:val="center"/>
              <w:rPr>
                <w:rFonts w:eastAsia="Times New Roman"/>
                <w:bCs/>
                <w:sz w:val="14"/>
                <w:szCs w:val="20"/>
              </w:rPr>
            </w:pPr>
            <w:r w:rsidRPr="001B6DDC">
              <w:rPr>
                <w:rFonts w:eastAsia="Times New Roman"/>
                <w:sz w:val="14"/>
                <w:szCs w:val="20"/>
              </w:rPr>
              <w:t xml:space="preserve">Archivo central </w:t>
            </w:r>
            <w:proofErr w:type="spellStart"/>
            <w:r w:rsidRPr="001B6DDC">
              <w:rPr>
                <w:rFonts w:eastAsia="Times New Roman"/>
                <w:sz w:val="14"/>
                <w:szCs w:val="20"/>
              </w:rPr>
              <w:t>Cra</w:t>
            </w:r>
            <w:proofErr w:type="spellEnd"/>
            <w:r w:rsidRPr="001B6DDC">
              <w:rPr>
                <w:rFonts w:eastAsia="Times New Roman"/>
                <w:sz w:val="14"/>
                <w:szCs w:val="20"/>
              </w:rPr>
              <w:t xml:space="preserve"> 3 N 57-45</w:t>
            </w:r>
          </w:p>
        </w:tc>
        <w:tc>
          <w:tcPr>
            <w:tcW w:w="1299" w:type="dxa"/>
            <w:vMerge w:val="restart"/>
            <w:tcBorders>
              <w:top w:val="nil"/>
              <w:left w:val="single" w:sz="4" w:space="0" w:color="auto"/>
              <w:bottom w:val="single" w:sz="4" w:space="0" w:color="000000"/>
              <w:right w:val="single" w:sz="4" w:space="0" w:color="auto"/>
            </w:tcBorders>
            <w:vAlign w:val="center"/>
            <w:hideMark/>
          </w:tcPr>
          <w:p w14:paraId="078D5C3C" w14:textId="77777777" w:rsidR="000514D9" w:rsidRPr="001B6DDC" w:rsidRDefault="000514D9" w:rsidP="00F11D4A">
            <w:pPr>
              <w:jc w:val="center"/>
              <w:rPr>
                <w:rFonts w:eastAsia="Times New Roman"/>
                <w:bCs/>
                <w:sz w:val="14"/>
                <w:szCs w:val="20"/>
              </w:rPr>
            </w:pPr>
            <w:r w:rsidRPr="001B6DDC">
              <w:rPr>
                <w:rFonts w:eastAsia="Times New Roman"/>
                <w:sz w:val="14"/>
                <w:szCs w:val="20"/>
              </w:rPr>
              <w:t xml:space="preserve">Toda clase de plagas (INSECTOS RASTREROS Y VOLADORES) CONTROL INTEGRAL DE PLAGAS, SERVICIO DE FUMIGACION POR MEDIO DE ASPERCION Y NEBULIZACION </w:t>
            </w:r>
          </w:p>
        </w:tc>
        <w:tc>
          <w:tcPr>
            <w:tcW w:w="775" w:type="dxa"/>
            <w:tcBorders>
              <w:top w:val="nil"/>
              <w:left w:val="nil"/>
              <w:bottom w:val="single" w:sz="4" w:space="0" w:color="auto"/>
              <w:right w:val="single" w:sz="4" w:space="0" w:color="auto"/>
            </w:tcBorders>
            <w:vAlign w:val="center"/>
            <w:hideMark/>
          </w:tcPr>
          <w:p w14:paraId="551810AF" w14:textId="77777777" w:rsidR="000514D9" w:rsidRPr="001B6DDC" w:rsidRDefault="000514D9" w:rsidP="00F11D4A">
            <w:pPr>
              <w:jc w:val="center"/>
              <w:rPr>
                <w:rFonts w:eastAsia="Times New Roman"/>
                <w:b/>
                <w:sz w:val="14"/>
                <w:szCs w:val="20"/>
              </w:rPr>
            </w:pPr>
            <w:r w:rsidRPr="001B6DDC">
              <w:rPr>
                <w:rFonts w:eastAsia="Times New Roman"/>
                <w:b/>
                <w:sz w:val="14"/>
                <w:szCs w:val="20"/>
              </w:rPr>
              <w:t>UNIDAD</w:t>
            </w:r>
          </w:p>
        </w:tc>
        <w:tc>
          <w:tcPr>
            <w:tcW w:w="747" w:type="dxa"/>
            <w:tcBorders>
              <w:top w:val="nil"/>
              <w:left w:val="nil"/>
              <w:bottom w:val="single" w:sz="4" w:space="0" w:color="auto"/>
              <w:right w:val="single" w:sz="4" w:space="0" w:color="auto"/>
            </w:tcBorders>
            <w:vAlign w:val="center"/>
            <w:hideMark/>
          </w:tcPr>
          <w:p w14:paraId="1744EDD5" w14:textId="77777777" w:rsidR="000514D9" w:rsidRPr="001B6DDC" w:rsidRDefault="000514D9" w:rsidP="00F11D4A">
            <w:pPr>
              <w:jc w:val="center"/>
              <w:rPr>
                <w:rFonts w:eastAsia="Times New Roman"/>
                <w:b/>
                <w:sz w:val="14"/>
                <w:szCs w:val="20"/>
              </w:rPr>
            </w:pPr>
            <w:r w:rsidRPr="001B6DDC">
              <w:rPr>
                <w:rFonts w:eastAsia="Times New Roman"/>
                <w:b/>
                <w:sz w:val="14"/>
                <w:szCs w:val="20"/>
              </w:rPr>
              <w:t>1</w:t>
            </w:r>
          </w:p>
        </w:tc>
        <w:tc>
          <w:tcPr>
            <w:tcW w:w="1211" w:type="dxa"/>
            <w:tcBorders>
              <w:top w:val="nil"/>
              <w:left w:val="nil"/>
              <w:bottom w:val="single" w:sz="4" w:space="0" w:color="auto"/>
              <w:right w:val="single" w:sz="4" w:space="0" w:color="auto"/>
            </w:tcBorders>
            <w:vAlign w:val="center"/>
            <w:hideMark/>
          </w:tcPr>
          <w:p w14:paraId="4A64B934" w14:textId="77777777" w:rsidR="000514D9" w:rsidRPr="001B6DDC" w:rsidRDefault="000514D9" w:rsidP="00F11D4A">
            <w:pPr>
              <w:jc w:val="center"/>
              <w:rPr>
                <w:rFonts w:eastAsia="Times New Roman"/>
                <w:b/>
                <w:sz w:val="14"/>
                <w:szCs w:val="20"/>
              </w:rPr>
            </w:pPr>
            <w:r w:rsidRPr="001B6DDC">
              <w:rPr>
                <w:rFonts w:eastAsia="Times New Roman"/>
                <w:b/>
                <w:sz w:val="14"/>
                <w:szCs w:val="20"/>
              </w:rPr>
              <w:t>$       -</w:t>
            </w:r>
          </w:p>
        </w:tc>
        <w:tc>
          <w:tcPr>
            <w:tcW w:w="639" w:type="dxa"/>
            <w:tcBorders>
              <w:top w:val="nil"/>
              <w:left w:val="nil"/>
              <w:bottom w:val="single" w:sz="4" w:space="0" w:color="auto"/>
              <w:right w:val="single" w:sz="4" w:space="0" w:color="auto"/>
            </w:tcBorders>
            <w:vAlign w:val="center"/>
          </w:tcPr>
          <w:p w14:paraId="1521DBE8" w14:textId="77777777" w:rsidR="000514D9" w:rsidRPr="001B6DDC" w:rsidRDefault="000514D9" w:rsidP="00F11D4A">
            <w:pPr>
              <w:jc w:val="center"/>
              <w:rPr>
                <w:rFonts w:eastAsia="Times New Roman"/>
                <w:b/>
                <w:sz w:val="14"/>
                <w:szCs w:val="20"/>
              </w:rPr>
            </w:pPr>
          </w:p>
        </w:tc>
        <w:tc>
          <w:tcPr>
            <w:tcW w:w="750" w:type="dxa"/>
            <w:tcBorders>
              <w:top w:val="nil"/>
              <w:left w:val="nil"/>
              <w:bottom w:val="single" w:sz="4" w:space="0" w:color="auto"/>
              <w:right w:val="single" w:sz="4" w:space="0" w:color="auto"/>
            </w:tcBorders>
            <w:vAlign w:val="center"/>
          </w:tcPr>
          <w:p w14:paraId="4EFE08DB" w14:textId="77777777" w:rsidR="000514D9" w:rsidRPr="001B6DDC" w:rsidRDefault="000514D9" w:rsidP="00F11D4A">
            <w:pPr>
              <w:jc w:val="center"/>
              <w:rPr>
                <w:rFonts w:eastAsia="Times New Roman"/>
                <w:b/>
                <w:sz w:val="14"/>
                <w:szCs w:val="20"/>
              </w:rPr>
            </w:pPr>
          </w:p>
        </w:tc>
        <w:tc>
          <w:tcPr>
            <w:tcW w:w="1402" w:type="dxa"/>
            <w:tcBorders>
              <w:top w:val="single" w:sz="4" w:space="0" w:color="auto"/>
              <w:left w:val="nil"/>
              <w:bottom w:val="single" w:sz="4" w:space="0" w:color="auto"/>
              <w:right w:val="single" w:sz="4" w:space="0" w:color="000000"/>
            </w:tcBorders>
            <w:vAlign w:val="center"/>
            <w:hideMark/>
          </w:tcPr>
          <w:p w14:paraId="02A68E88" w14:textId="77777777" w:rsidR="000514D9" w:rsidRPr="001B6DDC" w:rsidRDefault="000514D9" w:rsidP="00F11D4A">
            <w:pPr>
              <w:jc w:val="center"/>
              <w:rPr>
                <w:rFonts w:eastAsia="Times New Roman"/>
                <w:b/>
                <w:sz w:val="14"/>
                <w:szCs w:val="20"/>
              </w:rPr>
            </w:pPr>
            <w:r w:rsidRPr="001B6DDC">
              <w:rPr>
                <w:rFonts w:eastAsia="Times New Roman"/>
                <w:b/>
                <w:sz w:val="14"/>
                <w:szCs w:val="20"/>
              </w:rPr>
              <w:t>$       -</w:t>
            </w:r>
          </w:p>
        </w:tc>
      </w:tr>
      <w:tr w:rsidR="000514D9" w:rsidRPr="001B6DDC" w14:paraId="146EC190" w14:textId="77777777" w:rsidTr="00F11D4A">
        <w:trPr>
          <w:trHeight w:val="16"/>
        </w:trPr>
        <w:tc>
          <w:tcPr>
            <w:tcW w:w="384" w:type="dxa"/>
            <w:tcBorders>
              <w:top w:val="nil"/>
              <w:left w:val="single" w:sz="4" w:space="0" w:color="auto"/>
              <w:bottom w:val="single" w:sz="4" w:space="0" w:color="auto"/>
              <w:right w:val="single" w:sz="4" w:space="0" w:color="auto"/>
            </w:tcBorders>
            <w:vAlign w:val="center"/>
            <w:hideMark/>
          </w:tcPr>
          <w:p w14:paraId="5CA9B311" w14:textId="77777777" w:rsidR="000514D9" w:rsidRPr="001B6DDC" w:rsidRDefault="000514D9" w:rsidP="00F11D4A">
            <w:pPr>
              <w:jc w:val="center"/>
              <w:rPr>
                <w:rFonts w:eastAsia="Times New Roman"/>
                <w:b/>
                <w:sz w:val="14"/>
                <w:szCs w:val="20"/>
              </w:rPr>
            </w:pPr>
            <w:r w:rsidRPr="001B6DDC">
              <w:rPr>
                <w:rFonts w:eastAsia="Times New Roman"/>
                <w:b/>
                <w:sz w:val="14"/>
                <w:szCs w:val="20"/>
              </w:rPr>
              <w:t>2</w:t>
            </w:r>
          </w:p>
        </w:tc>
        <w:tc>
          <w:tcPr>
            <w:tcW w:w="1710" w:type="dxa"/>
            <w:tcBorders>
              <w:top w:val="nil"/>
              <w:left w:val="nil"/>
              <w:bottom w:val="single" w:sz="4" w:space="0" w:color="auto"/>
              <w:right w:val="single" w:sz="4" w:space="0" w:color="auto"/>
            </w:tcBorders>
            <w:vAlign w:val="center"/>
            <w:hideMark/>
          </w:tcPr>
          <w:p w14:paraId="7547866A" w14:textId="77777777" w:rsidR="000514D9" w:rsidRPr="001B6DDC" w:rsidRDefault="000514D9" w:rsidP="00F11D4A">
            <w:pPr>
              <w:jc w:val="center"/>
              <w:rPr>
                <w:rFonts w:eastAsia="Times New Roman"/>
                <w:bCs/>
                <w:sz w:val="14"/>
                <w:szCs w:val="20"/>
              </w:rPr>
            </w:pPr>
            <w:r w:rsidRPr="001B6DDC">
              <w:rPr>
                <w:rFonts w:eastAsia="Times New Roman"/>
                <w:sz w:val="14"/>
                <w:szCs w:val="20"/>
              </w:rPr>
              <w:t xml:space="preserve">Archivo Ecosistemas </w:t>
            </w:r>
            <w:proofErr w:type="spellStart"/>
            <w:r w:rsidRPr="001B6DDC">
              <w:rPr>
                <w:rFonts w:eastAsia="Times New Roman"/>
                <w:sz w:val="14"/>
                <w:szCs w:val="20"/>
              </w:rPr>
              <w:t>Cra</w:t>
            </w:r>
            <w:proofErr w:type="spellEnd"/>
            <w:r w:rsidRPr="001B6DDC">
              <w:rPr>
                <w:rFonts w:eastAsia="Times New Roman"/>
                <w:sz w:val="14"/>
                <w:szCs w:val="20"/>
              </w:rPr>
              <w:t xml:space="preserve"> 6 N 55 a 33 segunda y tercera planta</w:t>
            </w:r>
          </w:p>
        </w:tc>
        <w:tc>
          <w:tcPr>
            <w:tcW w:w="1299" w:type="dxa"/>
            <w:vMerge/>
            <w:tcBorders>
              <w:top w:val="nil"/>
              <w:left w:val="single" w:sz="4" w:space="0" w:color="auto"/>
              <w:bottom w:val="single" w:sz="4" w:space="0" w:color="000000"/>
              <w:right w:val="single" w:sz="4" w:space="0" w:color="auto"/>
            </w:tcBorders>
            <w:vAlign w:val="center"/>
            <w:hideMark/>
          </w:tcPr>
          <w:p w14:paraId="53FC7848" w14:textId="77777777" w:rsidR="000514D9" w:rsidRPr="001B6DDC" w:rsidRDefault="000514D9" w:rsidP="00F11D4A">
            <w:pPr>
              <w:rPr>
                <w:rFonts w:eastAsia="Times New Roman"/>
                <w:bCs/>
                <w:sz w:val="14"/>
                <w:szCs w:val="20"/>
              </w:rPr>
            </w:pPr>
          </w:p>
        </w:tc>
        <w:tc>
          <w:tcPr>
            <w:tcW w:w="775" w:type="dxa"/>
            <w:tcBorders>
              <w:top w:val="nil"/>
              <w:left w:val="nil"/>
              <w:bottom w:val="single" w:sz="4" w:space="0" w:color="auto"/>
              <w:right w:val="single" w:sz="4" w:space="0" w:color="auto"/>
            </w:tcBorders>
            <w:vAlign w:val="center"/>
            <w:hideMark/>
          </w:tcPr>
          <w:p w14:paraId="179F5207" w14:textId="77777777" w:rsidR="000514D9" w:rsidRPr="001B6DDC" w:rsidRDefault="000514D9" w:rsidP="00F11D4A">
            <w:pPr>
              <w:jc w:val="center"/>
              <w:rPr>
                <w:rFonts w:eastAsia="Times New Roman"/>
                <w:b/>
                <w:sz w:val="14"/>
                <w:szCs w:val="20"/>
              </w:rPr>
            </w:pPr>
            <w:r w:rsidRPr="001B6DDC">
              <w:rPr>
                <w:rFonts w:eastAsia="Times New Roman"/>
                <w:b/>
                <w:sz w:val="14"/>
                <w:szCs w:val="20"/>
              </w:rPr>
              <w:t>UNIDAD</w:t>
            </w:r>
          </w:p>
        </w:tc>
        <w:tc>
          <w:tcPr>
            <w:tcW w:w="747" w:type="dxa"/>
            <w:tcBorders>
              <w:top w:val="nil"/>
              <w:left w:val="nil"/>
              <w:bottom w:val="single" w:sz="4" w:space="0" w:color="auto"/>
              <w:right w:val="single" w:sz="4" w:space="0" w:color="auto"/>
            </w:tcBorders>
            <w:vAlign w:val="center"/>
            <w:hideMark/>
          </w:tcPr>
          <w:p w14:paraId="561A9149" w14:textId="77777777" w:rsidR="000514D9" w:rsidRPr="001B6DDC" w:rsidRDefault="000514D9" w:rsidP="00F11D4A">
            <w:pPr>
              <w:jc w:val="center"/>
              <w:rPr>
                <w:rFonts w:eastAsia="Times New Roman"/>
                <w:b/>
                <w:sz w:val="14"/>
                <w:szCs w:val="20"/>
              </w:rPr>
            </w:pPr>
            <w:r w:rsidRPr="001B6DDC">
              <w:rPr>
                <w:rFonts w:eastAsia="Times New Roman"/>
                <w:b/>
                <w:sz w:val="14"/>
                <w:szCs w:val="20"/>
              </w:rPr>
              <w:t>1</w:t>
            </w:r>
          </w:p>
        </w:tc>
        <w:tc>
          <w:tcPr>
            <w:tcW w:w="1211" w:type="dxa"/>
            <w:tcBorders>
              <w:top w:val="nil"/>
              <w:left w:val="nil"/>
              <w:bottom w:val="single" w:sz="4" w:space="0" w:color="auto"/>
              <w:right w:val="single" w:sz="4" w:space="0" w:color="auto"/>
            </w:tcBorders>
            <w:vAlign w:val="center"/>
            <w:hideMark/>
          </w:tcPr>
          <w:p w14:paraId="544486F1" w14:textId="77777777" w:rsidR="000514D9" w:rsidRPr="001B6DDC" w:rsidRDefault="000514D9" w:rsidP="00F11D4A">
            <w:pPr>
              <w:jc w:val="center"/>
              <w:rPr>
                <w:rFonts w:eastAsia="Times New Roman"/>
                <w:b/>
                <w:sz w:val="14"/>
                <w:szCs w:val="20"/>
              </w:rPr>
            </w:pPr>
            <w:r w:rsidRPr="001B6DDC">
              <w:rPr>
                <w:rFonts w:eastAsia="Times New Roman"/>
                <w:b/>
                <w:sz w:val="14"/>
                <w:szCs w:val="20"/>
              </w:rPr>
              <w:t>$       -</w:t>
            </w:r>
          </w:p>
        </w:tc>
        <w:tc>
          <w:tcPr>
            <w:tcW w:w="639" w:type="dxa"/>
            <w:tcBorders>
              <w:top w:val="nil"/>
              <w:left w:val="nil"/>
              <w:bottom w:val="single" w:sz="4" w:space="0" w:color="auto"/>
              <w:right w:val="single" w:sz="4" w:space="0" w:color="auto"/>
            </w:tcBorders>
            <w:vAlign w:val="center"/>
          </w:tcPr>
          <w:p w14:paraId="63F9BB31" w14:textId="77777777" w:rsidR="000514D9" w:rsidRPr="001B6DDC" w:rsidRDefault="000514D9" w:rsidP="00F11D4A">
            <w:pPr>
              <w:jc w:val="center"/>
              <w:rPr>
                <w:rFonts w:eastAsia="Times New Roman"/>
                <w:b/>
                <w:sz w:val="14"/>
                <w:szCs w:val="20"/>
              </w:rPr>
            </w:pPr>
          </w:p>
        </w:tc>
        <w:tc>
          <w:tcPr>
            <w:tcW w:w="750" w:type="dxa"/>
            <w:tcBorders>
              <w:top w:val="nil"/>
              <w:left w:val="nil"/>
              <w:bottom w:val="single" w:sz="4" w:space="0" w:color="auto"/>
              <w:right w:val="single" w:sz="4" w:space="0" w:color="auto"/>
            </w:tcBorders>
            <w:vAlign w:val="center"/>
          </w:tcPr>
          <w:p w14:paraId="7E8F395D" w14:textId="77777777" w:rsidR="000514D9" w:rsidRPr="001B6DDC" w:rsidRDefault="000514D9" w:rsidP="00F11D4A">
            <w:pPr>
              <w:jc w:val="center"/>
              <w:rPr>
                <w:rFonts w:eastAsia="Times New Roman"/>
                <w:b/>
                <w:sz w:val="14"/>
                <w:szCs w:val="20"/>
              </w:rPr>
            </w:pPr>
          </w:p>
        </w:tc>
        <w:tc>
          <w:tcPr>
            <w:tcW w:w="1402" w:type="dxa"/>
            <w:tcBorders>
              <w:top w:val="single" w:sz="4" w:space="0" w:color="auto"/>
              <w:left w:val="nil"/>
              <w:bottom w:val="single" w:sz="4" w:space="0" w:color="auto"/>
              <w:right w:val="single" w:sz="4" w:space="0" w:color="000000"/>
            </w:tcBorders>
            <w:vAlign w:val="center"/>
            <w:hideMark/>
          </w:tcPr>
          <w:p w14:paraId="57989A92" w14:textId="77777777" w:rsidR="000514D9" w:rsidRPr="001B6DDC" w:rsidRDefault="000514D9" w:rsidP="00F11D4A">
            <w:pPr>
              <w:jc w:val="center"/>
              <w:rPr>
                <w:rFonts w:eastAsia="Times New Roman"/>
                <w:b/>
                <w:sz w:val="14"/>
                <w:szCs w:val="20"/>
              </w:rPr>
            </w:pPr>
            <w:r w:rsidRPr="001B6DDC">
              <w:rPr>
                <w:rFonts w:eastAsia="Times New Roman"/>
                <w:b/>
                <w:sz w:val="14"/>
                <w:szCs w:val="20"/>
              </w:rPr>
              <w:t>$       -</w:t>
            </w:r>
          </w:p>
        </w:tc>
      </w:tr>
      <w:tr w:rsidR="000514D9" w:rsidRPr="001B6DDC" w14:paraId="572568BD" w14:textId="77777777" w:rsidTr="00F11D4A">
        <w:trPr>
          <w:trHeight w:val="16"/>
        </w:trPr>
        <w:tc>
          <w:tcPr>
            <w:tcW w:w="384" w:type="dxa"/>
            <w:tcBorders>
              <w:top w:val="nil"/>
              <w:left w:val="single" w:sz="4" w:space="0" w:color="auto"/>
              <w:bottom w:val="single" w:sz="4" w:space="0" w:color="auto"/>
              <w:right w:val="single" w:sz="4" w:space="0" w:color="auto"/>
            </w:tcBorders>
            <w:vAlign w:val="center"/>
            <w:hideMark/>
          </w:tcPr>
          <w:p w14:paraId="780461B7" w14:textId="77777777" w:rsidR="000514D9" w:rsidRPr="001B6DDC" w:rsidRDefault="000514D9" w:rsidP="00F11D4A">
            <w:pPr>
              <w:jc w:val="center"/>
              <w:rPr>
                <w:rFonts w:eastAsia="Times New Roman"/>
                <w:b/>
                <w:sz w:val="14"/>
                <w:szCs w:val="20"/>
              </w:rPr>
            </w:pPr>
            <w:r w:rsidRPr="001B6DDC">
              <w:rPr>
                <w:rFonts w:eastAsia="Times New Roman"/>
                <w:b/>
                <w:sz w:val="14"/>
                <w:szCs w:val="20"/>
              </w:rPr>
              <w:t>3</w:t>
            </w:r>
          </w:p>
        </w:tc>
        <w:tc>
          <w:tcPr>
            <w:tcW w:w="1710" w:type="dxa"/>
            <w:tcBorders>
              <w:top w:val="nil"/>
              <w:left w:val="nil"/>
              <w:bottom w:val="single" w:sz="4" w:space="0" w:color="auto"/>
              <w:right w:val="single" w:sz="4" w:space="0" w:color="auto"/>
            </w:tcBorders>
            <w:vAlign w:val="center"/>
            <w:hideMark/>
          </w:tcPr>
          <w:p w14:paraId="5B25905B" w14:textId="77777777" w:rsidR="000514D9" w:rsidRPr="001B6DDC" w:rsidRDefault="000514D9" w:rsidP="00F11D4A">
            <w:pPr>
              <w:jc w:val="center"/>
              <w:rPr>
                <w:rFonts w:eastAsia="Times New Roman"/>
                <w:bCs/>
                <w:sz w:val="14"/>
                <w:szCs w:val="20"/>
              </w:rPr>
            </w:pPr>
            <w:r w:rsidRPr="001B6DDC">
              <w:rPr>
                <w:rFonts w:eastAsia="Times New Roman"/>
                <w:sz w:val="14"/>
                <w:szCs w:val="20"/>
              </w:rPr>
              <w:t>Sede Principal: Tunja Carrera 2a Este # 53 – 136</w:t>
            </w:r>
          </w:p>
        </w:tc>
        <w:tc>
          <w:tcPr>
            <w:tcW w:w="1299" w:type="dxa"/>
            <w:vMerge/>
            <w:tcBorders>
              <w:top w:val="nil"/>
              <w:left w:val="single" w:sz="4" w:space="0" w:color="auto"/>
              <w:bottom w:val="single" w:sz="4" w:space="0" w:color="000000"/>
              <w:right w:val="single" w:sz="4" w:space="0" w:color="auto"/>
            </w:tcBorders>
            <w:vAlign w:val="center"/>
            <w:hideMark/>
          </w:tcPr>
          <w:p w14:paraId="4B1FDC08" w14:textId="77777777" w:rsidR="000514D9" w:rsidRPr="001B6DDC" w:rsidRDefault="000514D9" w:rsidP="00F11D4A">
            <w:pPr>
              <w:rPr>
                <w:rFonts w:eastAsia="Times New Roman"/>
                <w:bCs/>
                <w:sz w:val="14"/>
                <w:szCs w:val="20"/>
              </w:rPr>
            </w:pPr>
          </w:p>
        </w:tc>
        <w:tc>
          <w:tcPr>
            <w:tcW w:w="775" w:type="dxa"/>
            <w:tcBorders>
              <w:top w:val="nil"/>
              <w:left w:val="nil"/>
              <w:bottom w:val="single" w:sz="4" w:space="0" w:color="auto"/>
              <w:right w:val="single" w:sz="4" w:space="0" w:color="auto"/>
            </w:tcBorders>
            <w:vAlign w:val="center"/>
            <w:hideMark/>
          </w:tcPr>
          <w:p w14:paraId="20490B1B" w14:textId="77777777" w:rsidR="000514D9" w:rsidRPr="001B6DDC" w:rsidRDefault="000514D9" w:rsidP="00F11D4A">
            <w:pPr>
              <w:jc w:val="center"/>
              <w:rPr>
                <w:rFonts w:eastAsia="Times New Roman"/>
                <w:b/>
                <w:sz w:val="14"/>
                <w:szCs w:val="20"/>
              </w:rPr>
            </w:pPr>
            <w:r w:rsidRPr="001B6DDC">
              <w:rPr>
                <w:rFonts w:eastAsia="Times New Roman"/>
                <w:b/>
                <w:sz w:val="14"/>
                <w:szCs w:val="20"/>
              </w:rPr>
              <w:t>UNIDAD</w:t>
            </w:r>
          </w:p>
        </w:tc>
        <w:tc>
          <w:tcPr>
            <w:tcW w:w="747" w:type="dxa"/>
            <w:tcBorders>
              <w:top w:val="nil"/>
              <w:left w:val="nil"/>
              <w:bottom w:val="single" w:sz="4" w:space="0" w:color="auto"/>
              <w:right w:val="single" w:sz="4" w:space="0" w:color="auto"/>
            </w:tcBorders>
            <w:vAlign w:val="center"/>
            <w:hideMark/>
          </w:tcPr>
          <w:p w14:paraId="2D3BC960" w14:textId="77777777" w:rsidR="000514D9" w:rsidRPr="001B6DDC" w:rsidRDefault="000514D9" w:rsidP="00F11D4A">
            <w:pPr>
              <w:jc w:val="center"/>
              <w:rPr>
                <w:rFonts w:eastAsia="Times New Roman"/>
                <w:b/>
                <w:sz w:val="14"/>
                <w:szCs w:val="20"/>
              </w:rPr>
            </w:pPr>
            <w:r w:rsidRPr="001B6DDC">
              <w:rPr>
                <w:rFonts w:eastAsia="Times New Roman"/>
                <w:b/>
                <w:sz w:val="14"/>
                <w:szCs w:val="20"/>
              </w:rPr>
              <w:t>1</w:t>
            </w:r>
          </w:p>
        </w:tc>
        <w:tc>
          <w:tcPr>
            <w:tcW w:w="1211" w:type="dxa"/>
            <w:tcBorders>
              <w:top w:val="nil"/>
              <w:left w:val="nil"/>
              <w:bottom w:val="single" w:sz="4" w:space="0" w:color="auto"/>
              <w:right w:val="single" w:sz="4" w:space="0" w:color="auto"/>
            </w:tcBorders>
            <w:vAlign w:val="center"/>
            <w:hideMark/>
          </w:tcPr>
          <w:p w14:paraId="69A9350D" w14:textId="77777777" w:rsidR="000514D9" w:rsidRPr="001B6DDC" w:rsidRDefault="000514D9" w:rsidP="00F11D4A">
            <w:pPr>
              <w:jc w:val="center"/>
              <w:rPr>
                <w:rFonts w:eastAsia="Times New Roman"/>
                <w:b/>
                <w:sz w:val="14"/>
                <w:szCs w:val="20"/>
              </w:rPr>
            </w:pPr>
            <w:r w:rsidRPr="001B6DDC">
              <w:rPr>
                <w:rFonts w:eastAsia="Times New Roman"/>
                <w:b/>
                <w:sz w:val="14"/>
                <w:szCs w:val="20"/>
              </w:rPr>
              <w:t>$       -</w:t>
            </w:r>
          </w:p>
        </w:tc>
        <w:tc>
          <w:tcPr>
            <w:tcW w:w="639" w:type="dxa"/>
            <w:tcBorders>
              <w:top w:val="nil"/>
              <w:left w:val="nil"/>
              <w:bottom w:val="single" w:sz="4" w:space="0" w:color="auto"/>
              <w:right w:val="single" w:sz="4" w:space="0" w:color="auto"/>
            </w:tcBorders>
            <w:vAlign w:val="center"/>
          </w:tcPr>
          <w:p w14:paraId="1B651103" w14:textId="77777777" w:rsidR="000514D9" w:rsidRPr="001B6DDC" w:rsidRDefault="000514D9" w:rsidP="00F11D4A">
            <w:pPr>
              <w:jc w:val="center"/>
              <w:rPr>
                <w:rFonts w:eastAsia="Times New Roman"/>
                <w:b/>
                <w:sz w:val="14"/>
                <w:szCs w:val="20"/>
              </w:rPr>
            </w:pPr>
          </w:p>
        </w:tc>
        <w:tc>
          <w:tcPr>
            <w:tcW w:w="750" w:type="dxa"/>
            <w:tcBorders>
              <w:top w:val="nil"/>
              <w:left w:val="nil"/>
              <w:bottom w:val="single" w:sz="4" w:space="0" w:color="auto"/>
              <w:right w:val="single" w:sz="4" w:space="0" w:color="auto"/>
            </w:tcBorders>
            <w:vAlign w:val="center"/>
          </w:tcPr>
          <w:p w14:paraId="0F4A590A" w14:textId="77777777" w:rsidR="000514D9" w:rsidRPr="001B6DDC" w:rsidRDefault="000514D9" w:rsidP="00F11D4A">
            <w:pPr>
              <w:jc w:val="center"/>
              <w:rPr>
                <w:rFonts w:eastAsia="Times New Roman"/>
                <w:b/>
                <w:sz w:val="14"/>
                <w:szCs w:val="20"/>
              </w:rPr>
            </w:pPr>
          </w:p>
        </w:tc>
        <w:tc>
          <w:tcPr>
            <w:tcW w:w="1402" w:type="dxa"/>
            <w:tcBorders>
              <w:top w:val="single" w:sz="4" w:space="0" w:color="auto"/>
              <w:left w:val="nil"/>
              <w:bottom w:val="single" w:sz="4" w:space="0" w:color="auto"/>
              <w:right w:val="single" w:sz="4" w:space="0" w:color="000000"/>
            </w:tcBorders>
            <w:vAlign w:val="center"/>
            <w:hideMark/>
          </w:tcPr>
          <w:p w14:paraId="324689E8" w14:textId="77777777" w:rsidR="000514D9" w:rsidRPr="001B6DDC" w:rsidRDefault="000514D9" w:rsidP="00F11D4A">
            <w:pPr>
              <w:jc w:val="center"/>
              <w:rPr>
                <w:rFonts w:eastAsia="Times New Roman"/>
                <w:b/>
                <w:sz w:val="14"/>
                <w:szCs w:val="20"/>
              </w:rPr>
            </w:pPr>
            <w:r w:rsidRPr="001B6DDC">
              <w:rPr>
                <w:rFonts w:eastAsia="Times New Roman"/>
                <w:b/>
                <w:sz w:val="14"/>
                <w:szCs w:val="20"/>
              </w:rPr>
              <w:t>$       -</w:t>
            </w:r>
          </w:p>
        </w:tc>
      </w:tr>
      <w:tr w:rsidR="000514D9" w:rsidRPr="001B6DDC" w14:paraId="17827304" w14:textId="77777777" w:rsidTr="00F11D4A">
        <w:trPr>
          <w:trHeight w:val="16"/>
        </w:trPr>
        <w:tc>
          <w:tcPr>
            <w:tcW w:w="384" w:type="dxa"/>
            <w:tcBorders>
              <w:top w:val="nil"/>
              <w:left w:val="single" w:sz="4" w:space="0" w:color="auto"/>
              <w:bottom w:val="single" w:sz="4" w:space="0" w:color="auto"/>
              <w:right w:val="single" w:sz="4" w:space="0" w:color="auto"/>
            </w:tcBorders>
            <w:vAlign w:val="center"/>
            <w:hideMark/>
          </w:tcPr>
          <w:p w14:paraId="5130043C" w14:textId="77777777" w:rsidR="000514D9" w:rsidRPr="001B6DDC" w:rsidRDefault="000514D9" w:rsidP="00F11D4A">
            <w:pPr>
              <w:jc w:val="center"/>
              <w:rPr>
                <w:rFonts w:eastAsia="Times New Roman"/>
                <w:b/>
                <w:sz w:val="14"/>
                <w:szCs w:val="20"/>
              </w:rPr>
            </w:pPr>
            <w:r w:rsidRPr="001B6DDC">
              <w:rPr>
                <w:rFonts w:eastAsia="Times New Roman"/>
                <w:b/>
                <w:sz w:val="14"/>
                <w:szCs w:val="20"/>
              </w:rPr>
              <w:t>4</w:t>
            </w:r>
          </w:p>
        </w:tc>
        <w:tc>
          <w:tcPr>
            <w:tcW w:w="1710" w:type="dxa"/>
            <w:tcBorders>
              <w:top w:val="nil"/>
              <w:left w:val="nil"/>
              <w:bottom w:val="single" w:sz="4" w:space="0" w:color="auto"/>
              <w:right w:val="single" w:sz="4" w:space="0" w:color="auto"/>
            </w:tcBorders>
            <w:vAlign w:val="center"/>
            <w:hideMark/>
          </w:tcPr>
          <w:p w14:paraId="3A1F4904" w14:textId="77777777" w:rsidR="000514D9" w:rsidRPr="001B6DDC" w:rsidRDefault="000514D9" w:rsidP="00F11D4A">
            <w:pPr>
              <w:jc w:val="center"/>
              <w:rPr>
                <w:rFonts w:eastAsia="Times New Roman"/>
                <w:bCs/>
                <w:sz w:val="14"/>
                <w:szCs w:val="20"/>
              </w:rPr>
            </w:pPr>
            <w:r w:rsidRPr="001B6DDC">
              <w:rPr>
                <w:rFonts w:eastAsia="Times New Roman"/>
                <w:sz w:val="14"/>
                <w:szCs w:val="20"/>
              </w:rPr>
              <w:t xml:space="preserve">Oficina Territorial Pauna Carrera 4 # 5-27, Centro de Pauna – Boyacá </w:t>
            </w:r>
          </w:p>
        </w:tc>
        <w:tc>
          <w:tcPr>
            <w:tcW w:w="1299" w:type="dxa"/>
            <w:vMerge/>
            <w:tcBorders>
              <w:top w:val="nil"/>
              <w:left w:val="single" w:sz="4" w:space="0" w:color="auto"/>
              <w:bottom w:val="single" w:sz="4" w:space="0" w:color="000000"/>
              <w:right w:val="single" w:sz="4" w:space="0" w:color="auto"/>
            </w:tcBorders>
            <w:vAlign w:val="center"/>
            <w:hideMark/>
          </w:tcPr>
          <w:p w14:paraId="5D40E269" w14:textId="77777777" w:rsidR="000514D9" w:rsidRPr="001B6DDC" w:rsidRDefault="000514D9" w:rsidP="00F11D4A">
            <w:pPr>
              <w:rPr>
                <w:rFonts w:eastAsia="Times New Roman"/>
                <w:bCs/>
                <w:sz w:val="14"/>
                <w:szCs w:val="20"/>
              </w:rPr>
            </w:pPr>
          </w:p>
        </w:tc>
        <w:tc>
          <w:tcPr>
            <w:tcW w:w="775" w:type="dxa"/>
            <w:tcBorders>
              <w:top w:val="nil"/>
              <w:left w:val="nil"/>
              <w:bottom w:val="single" w:sz="4" w:space="0" w:color="auto"/>
              <w:right w:val="single" w:sz="4" w:space="0" w:color="auto"/>
            </w:tcBorders>
            <w:vAlign w:val="center"/>
            <w:hideMark/>
          </w:tcPr>
          <w:p w14:paraId="1D3ACCAF" w14:textId="77777777" w:rsidR="000514D9" w:rsidRPr="001B6DDC" w:rsidRDefault="000514D9" w:rsidP="00F11D4A">
            <w:pPr>
              <w:jc w:val="center"/>
              <w:rPr>
                <w:rFonts w:eastAsia="Times New Roman"/>
                <w:b/>
                <w:sz w:val="14"/>
                <w:szCs w:val="20"/>
              </w:rPr>
            </w:pPr>
            <w:r w:rsidRPr="001B6DDC">
              <w:rPr>
                <w:rFonts w:eastAsia="Times New Roman"/>
                <w:b/>
                <w:sz w:val="14"/>
                <w:szCs w:val="20"/>
              </w:rPr>
              <w:t>UNIDAD</w:t>
            </w:r>
          </w:p>
        </w:tc>
        <w:tc>
          <w:tcPr>
            <w:tcW w:w="747" w:type="dxa"/>
            <w:tcBorders>
              <w:top w:val="nil"/>
              <w:left w:val="nil"/>
              <w:bottom w:val="single" w:sz="4" w:space="0" w:color="auto"/>
              <w:right w:val="single" w:sz="4" w:space="0" w:color="auto"/>
            </w:tcBorders>
            <w:vAlign w:val="center"/>
            <w:hideMark/>
          </w:tcPr>
          <w:p w14:paraId="73CB16AF" w14:textId="77777777" w:rsidR="000514D9" w:rsidRPr="001B6DDC" w:rsidRDefault="000514D9" w:rsidP="00F11D4A">
            <w:pPr>
              <w:jc w:val="center"/>
              <w:rPr>
                <w:rFonts w:eastAsia="Times New Roman"/>
                <w:b/>
                <w:sz w:val="14"/>
                <w:szCs w:val="20"/>
              </w:rPr>
            </w:pPr>
            <w:r w:rsidRPr="001B6DDC">
              <w:rPr>
                <w:rFonts w:eastAsia="Times New Roman"/>
                <w:b/>
                <w:sz w:val="14"/>
                <w:szCs w:val="20"/>
              </w:rPr>
              <w:t>1</w:t>
            </w:r>
          </w:p>
        </w:tc>
        <w:tc>
          <w:tcPr>
            <w:tcW w:w="1211" w:type="dxa"/>
            <w:tcBorders>
              <w:top w:val="nil"/>
              <w:left w:val="nil"/>
              <w:bottom w:val="single" w:sz="4" w:space="0" w:color="auto"/>
              <w:right w:val="single" w:sz="4" w:space="0" w:color="auto"/>
            </w:tcBorders>
            <w:vAlign w:val="center"/>
            <w:hideMark/>
          </w:tcPr>
          <w:p w14:paraId="513231DB" w14:textId="77777777" w:rsidR="000514D9" w:rsidRPr="001B6DDC" w:rsidRDefault="000514D9" w:rsidP="00F11D4A">
            <w:pPr>
              <w:jc w:val="center"/>
              <w:rPr>
                <w:rFonts w:eastAsia="Times New Roman"/>
                <w:b/>
                <w:sz w:val="14"/>
                <w:szCs w:val="20"/>
              </w:rPr>
            </w:pPr>
            <w:r w:rsidRPr="001B6DDC">
              <w:rPr>
                <w:rFonts w:eastAsia="Times New Roman"/>
                <w:b/>
                <w:sz w:val="14"/>
                <w:szCs w:val="20"/>
              </w:rPr>
              <w:t>$       -</w:t>
            </w:r>
          </w:p>
        </w:tc>
        <w:tc>
          <w:tcPr>
            <w:tcW w:w="639" w:type="dxa"/>
            <w:tcBorders>
              <w:top w:val="nil"/>
              <w:left w:val="nil"/>
              <w:bottom w:val="single" w:sz="4" w:space="0" w:color="auto"/>
              <w:right w:val="single" w:sz="4" w:space="0" w:color="auto"/>
            </w:tcBorders>
            <w:vAlign w:val="center"/>
          </w:tcPr>
          <w:p w14:paraId="0DAF892F" w14:textId="77777777" w:rsidR="000514D9" w:rsidRPr="001B6DDC" w:rsidRDefault="000514D9" w:rsidP="00F11D4A">
            <w:pPr>
              <w:jc w:val="center"/>
              <w:rPr>
                <w:rFonts w:eastAsia="Times New Roman"/>
                <w:b/>
                <w:sz w:val="14"/>
                <w:szCs w:val="20"/>
              </w:rPr>
            </w:pPr>
          </w:p>
        </w:tc>
        <w:tc>
          <w:tcPr>
            <w:tcW w:w="750" w:type="dxa"/>
            <w:tcBorders>
              <w:top w:val="nil"/>
              <w:left w:val="nil"/>
              <w:bottom w:val="single" w:sz="4" w:space="0" w:color="auto"/>
              <w:right w:val="single" w:sz="4" w:space="0" w:color="auto"/>
            </w:tcBorders>
            <w:vAlign w:val="center"/>
          </w:tcPr>
          <w:p w14:paraId="222E95C2" w14:textId="77777777" w:rsidR="000514D9" w:rsidRPr="001B6DDC" w:rsidRDefault="000514D9" w:rsidP="00F11D4A">
            <w:pPr>
              <w:jc w:val="center"/>
              <w:rPr>
                <w:rFonts w:eastAsia="Times New Roman"/>
                <w:b/>
                <w:sz w:val="14"/>
                <w:szCs w:val="20"/>
              </w:rPr>
            </w:pPr>
          </w:p>
        </w:tc>
        <w:tc>
          <w:tcPr>
            <w:tcW w:w="1402" w:type="dxa"/>
            <w:tcBorders>
              <w:top w:val="single" w:sz="4" w:space="0" w:color="auto"/>
              <w:left w:val="nil"/>
              <w:bottom w:val="single" w:sz="4" w:space="0" w:color="auto"/>
              <w:right w:val="single" w:sz="4" w:space="0" w:color="000000"/>
            </w:tcBorders>
            <w:vAlign w:val="center"/>
            <w:hideMark/>
          </w:tcPr>
          <w:p w14:paraId="70340A77" w14:textId="77777777" w:rsidR="000514D9" w:rsidRPr="001B6DDC" w:rsidRDefault="000514D9" w:rsidP="00F11D4A">
            <w:pPr>
              <w:jc w:val="center"/>
              <w:rPr>
                <w:rFonts w:eastAsia="Times New Roman"/>
                <w:b/>
                <w:sz w:val="14"/>
                <w:szCs w:val="20"/>
              </w:rPr>
            </w:pPr>
            <w:r w:rsidRPr="001B6DDC">
              <w:rPr>
                <w:rFonts w:eastAsia="Times New Roman"/>
                <w:b/>
                <w:sz w:val="14"/>
                <w:szCs w:val="20"/>
              </w:rPr>
              <w:t>$       -</w:t>
            </w:r>
          </w:p>
        </w:tc>
      </w:tr>
      <w:tr w:rsidR="000514D9" w:rsidRPr="001B6DDC" w14:paraId="2C79906C" w14:textId="77777777" w:rsidTr="00F11D4A">
        <w:trPr>
          <w:trHeight w:val="16"/>
        </w:trPr>
        <w:tc>
          <w:tcPr>
            <w:tcW w:w="384" w:type="dxa"/>
            <w:tcBorders>
              <w:top w:val="nil"/>
              <w:left w:val="single" w:sz="4" w:space="0" w:color="auto"/>
              <w:bottom w:val="single" w:sz="4" w:space="0" w:color="auto"/>
              <w:right w:val="single" w:sz="4" w:space="0" w:color="auto"/>
            </w:tcBorders>
            <w:vAlign w:val="center"/>
            <w:hideMark/>
          </w:tcPr>
          <w:p w14:paraId="028316A1" w14:textId="77777777" w:rsidR="000514D9" w:rsidRPr="001B6DDC" w:rsidRDefault="000514D9" w:rsidP="00F11D4A">
            <w:pPr>
              <w:jc w:val="center"/>
              <w:rPr>
                <w:rFonts w:eastAsia="Times New Roman"/>
                <w:b/>
                <w:sz w:val="14"/>
                <w:szCs w:val="20"/>
              </w:rPr>
            </w:pPr>
            <w:r w:rsidRPr="001B6DDC">
              <w:rPr>
                <w:rFonts w:eastAsia="Times New Roman"/>
                <w:b/>
                <w:sz w:val="14"/>
                <w:szCs w:val="20"/>
              </w:rPr>
              <w:t>5</w:t>
            </w:r>
          </w:p>
        </w:tc>
        <w:tc>
          <w:tcPr>
            <w:tcW w:w="1710" w:type="dxa"/>
            <w:tcBorders>
              <w:top w:val="nil"/>
              <w:left w:val="nil"/>
              <w:bottom w:val="single" w:sz="4" w:space="0" w:color="auto"/>
              <w:right w:val="single" w:sz="4" w:space="0" w:color="auto"/>
            </w:tcBorders>
            <w:vAlign w:val="center"/>
            <w:hideMark/>
          </w:tcPr>
          <w:p w14:paraId="7A07DE79" w14:textId="77777777" w:rsidR="000514D9" w:rsidRPr="001B6DDC" w:rsidRDefault="000514D9" w:rsidP="00F11D4A">
            <w:pPr>
              <w:jc w:val="center"/>
              <w:rPr>
                <w:rFonts w:eastAsia="Times New Roman"/>
                <w:bCs/>
                <w:sz w:val="14"/>
                <w:szCs w:val="20"/>
              </w:rPr>
            </w:pPr>
            <w:r w:rsidRPr="001B6DDC">
              <w:rPr>
                <w:rFonts w:eastAsia="Times New Roman"/>
                <w:sz w:val="14"/>
                <w:szCs w:val="20"/>
              </w:rPr>
              <w:t xml:space="preserve">Oficina Territorial </w:t>
            </w:r>
            <w:proofErr w:type="spellStart"/>
            <w:r w:rsidRPr="001B6DDC">
              <w:rPr>
                <w:rFonts w:eastAsia="Times New Roman"/>
                <w:sz w:val="14"/>
                <w:szCs w:val="20"/>
              </w:rPr>
              <w:t>Soatá</w:t>
            </w:r>
            <w:proofErr w:type="spellEnd"/>
            <w:r w:rsidRPr="001B6DDC">
              <w:rPr>
                <w:rFonts w:eastAsia="Times New Roman"/>
                <w:sz w:val="14"/>
                <w:szCs w:val="20"/>
              </w:rPr>
              <w:t xml:space="preserve"> Calle 11 # 3-62 Piso 2, </w:t>
            </w:r>
            <w:proofErr w:type="spellStart"/>
            <w:r w:rsidRPr="001B6DDC">
              <w:rPr>
                <w:rFonts w:eastAsia="Times New Roman"/>
                <w:sz w:val="14"/>
                <w:szCs w:val="20"/>
              </w:rPr>
              <w:t>Soatá</w:t>
            </w:r>
            <w:proofErr w:type="spellEnd"/>
            <w:r w:rsidRPr="001B6DDC">
              <w:rPr>
                <w:rFonts w:eastAsia="Times New Roman"/>
                <w:sz w:val="14"/>
                <w:szCs w:val="20"/>
              </w:rPr>
              <w:t xml:space="preserve">, Boyacá, </w:t>
            </w:r>
          </w:p>
        </w:tc>
        <w:tc>
          <w:tcPr>
            <w:tcW w:w="1299" w:type="dxa"/>
            <w:vMerge/>
            <w:tcBorders>
              <w:top w:val="nil"/>
              <w:left w:val="single" w:sz="4" w:space="0" w:color="auto"/>
              <w:bottom w:val="single" w:sz="4" w:space="0" w:color="000000"/>
              <w:right w:val="single" w:sz="4" w:space="0" w:color="auto"/>
            </w:tcBorders>
            <w:vAlign w:val="center"/>
            <w:hideMark/>
          </w:tcPr>
          <w:p w14:paraId="1AEECCCF" w14:textId="77777777" w:rsidR="000514D9" w:rsidRPr="001B6DDC" w:rsidRDefault="000514D9" w:rsidP="00F11D4A">
            <w:pPr>
              <w:rPr>
                <w:rFonts w:eastAsia="Times New Roman"/>
                <w:bCs/>
                <w:sz w:val="14"/>
                <w:szCs w:val="20"/>
              </w:rPr>
            </w:pPr>
          </w:p>
        </w:tc>
        <w:tc>
          <w:tcPr>
            <w:tcW w:w="775" w:type="dxa"/>
            <w:tcBorders>
              <w:top w:val="nil"/>
              <w:left w:val="nil"/>
              <w:bottom w:val="single" w:sz="4" w:space="0" w:color="auto"/>
              <w:right w:val="single" w:sz="4" w:space="0" w:color="auto"/>
            </w:tcBorders>
            <w:vAlign w:val="center"/>
            <w:hideMark/>
          </w:tcPr>
          <w:p w14:paraId="5633ED8D" w14:textId="77777777" w:rsidR="000514D9" w:rsidRPr="001B6DDC" w:rsidRDefault="000514D9" w:rsidP="00F11D4A">
            <w:pPr>
              <w:jc w:val="center"/>
              <w:rPr>
                <w:rFonts w:eastAsia="Times New Roman"/>
                <w:b/>
                <w:sz w:val="14"/>
                <w:szCs w:val="20"/>
              </w:rPr>
            </w:pPr>
            <w:r w:rsidRPr="001B6DDC">
              <w:rPr>
                <w:rFonts w:eastAsia="Times New Roman"/>
                <w:b/>
                <w:sz w:val="14"/>
                <w:szCs w:val="20"/>
              </w:rPr>
              <w:t>UNIDAD</w:t>
            </w:r>
          </w:p>
        </w:tc>
        <w:tc>
          <w:tcPr>
            <w:tcW w:w="747" w:type="dxa"/>
            <w:tcBorders>
              <w:top w:val="nil"/>
              <w:left w:val="nil"/>
              <w:bottom w:val="single" w:sz="4" w:space="0" w:color="auto"/>
              <w:right w:val="single" w:sz="4" w:space="0" w:color="auto"/>
            </w:tcBorders>
            <w:vAlign w:val="center"/>
            <w:hideMark/>
          </w:tcPr>
          <w:p w14:paraId="212D1796" w14:textId="77777777" w:rsidR="000514D9" w:rsidRPr="001B6DDC" w:rsidRDefault="000514D9" w:rsidP="00F11D4A">
            <w:pPr>
              <w:jc w:val="center"/>
              <w:rPr>
                <w:rFonts w:eastAsia="Times New Roman"/>
                <w:b/>
                <w:sz w:val="14"/>
                <w:szCs w:val="20"/>
              </w:rPr>
            </w:pPr>
            <w:r w:rsidRPr="001B6DDC">
              <w:rPr>
                <w:rFonts w:eastAsia="Times New Roman"/>
                <w:b/>
                <w:sz w:val="14"/>
                <w:szCs w:val="20"/>
              </w:rPr>
              <w:t>1</w:t>
            </w:r>
          </w:p>
        </w:tc>
        <w:tc>
          <w:tcPr>
            <w:tcW w:w="1211" w:type="dxa"/>
            <w:tcBorders>
              <w:top w:val="nil"/>
              <w:left w:val="nil"/>
              <w:bottom w:val="single" w:sz="4" w:space="0" w:color="auto"/>
              <w:right w:val="single" w:sz="4" w:space="0" w:color="auto"/>
            </w:tcBorders>
            <w:vAlign w:val="center"/>
            <w:hideMark/>
          </w:tcPr>
          <w:p w14:paraId="59EE9568" w14:textId="77777777" w:rsidR="000514D9" w:rsidRPr="001B6DDC" w:rsidRDefault="000514D9" w:rsidP="00F11D4A">
            <w:pPr>
              <w:jc w:val="center"/>
              <w:rPr>
                <w:rFonts w:eastAsia="Times New Roman"/>
                <w:b/>
                <w:sz w:val="14"/>
                <w:szCs w:val="20"/>
              </w:rPr>
            </w:pPr>
            <w:r w:rsidRPr="001B6DDC">
              <w:rPr>
                <w:rFonts w:eastAsia="Times New Roman"/>
                <w:b/>
                <w:sz w:val="14"/>
                <w:szCs w:val="20"/>
              </w:rPr>
              <w:t>$       -</w:t>
            </w:r>
          </w:p>
        </w:tc>
        <w:tc>
          <w:tcPr>
            <w:tcW w:w="639" w:type="dxa"/>
            <w:tcBorders>
              <w:top w:val="nil"/>
              <w:left w:val="nil"/>
              <w:bottom w:val="single" w:sz="4" w:space="0" w:color="auto"/>
              <w:right w:val="single" w:sz="4" w:space="0" w:color="auto"/>
            </w:tcBorders>
            <w:vAlign w:val="center"/>
          </w:tcPr>
          <w:p w14:paraId="30E68E4C" w14:textId="77777777" w:rsidR="000514D9" w:rsidRPr="001B6DDC" w:rsidRDefault="000514D9" w:rsidP="00F11D4A">
            <w:pPr>
              <w:jc w:val="center"/>
              <w:rPr>
                <w:rFonts w:eastAsia="Times New Roman"/>
                <w:b/>
                <w:sz w:val="14"/>
                <w:szCs w:val="20"/>
              </w:rPr>
            </w:pPr>
          </w:p>
        </w:tc>
        <w:tc>
          <w:tcPr>
            <w:tcW w:w="750" w:type="dxa"/>
            <w:tcBorders>
              <w:top w:val="nil"/>
              <w:left w:val="nil"/>
              <w:bottom w:val="single" w:sz="4" w:space="0" w:color="auto"/>
              <w:right w:val="single" w:sz="4" w:space="0" w:color="auto"/>
            </w:tcBorders>
            <w:vAlign w:val="center"/>
          </w:tcPr>
          <w:p w14:paraId="17EDD972" w14:textId="77777777" w:rsidR="000514D9" w:rsidRPr="001B6DDC" w:rsidRDefault="000514D9" w:rsidP="00F11D4A">
            <w:pPr>
              <w:jc w:val="center"/>
              <w:rPr>
                <w:rFonts w:eastAsia="Times New Roman"/>
                <w:b/>
                <w:sz w:val="14"/>
                <w:szCs w:val="20"/>
              </w:rPr>
            </w:pPr>
          </w:p>
        </w:tc>
        <w:tc>
          <w:tcPr>
            <w:tcW w:w="1402" w:type="dxa"/>
            <w:tcBorders>
              <w:top w:val="single" w:sz="4" w:space="0" w:color="auto"/>
              <w:left w:val="nil"/>
              <w:bottom w:val="single" w:sz="4" w:space="0" w:color="auto"/>
              <w:right w:val="single" w:sz="4" w:space="0" w:color="000000"/>
            </w:tcBorders>
            <w:vAlign w:val="center"/>
            <w:hideMark/>
          </w:tcPr>
          <w:p w14:paraId="1ABBAA1B" w14:textId="77777777" w:rsidR="000514D9" w:rsidRPr="001B6DDC" w:rsidRDefault="000514D9" w:rsidP="00F11D4A">
            <w:pPr>
              <w:jc w:val="center"/>
              <w:rPr>
                <w:rFonts w:eastAsia="Times New Roman"/>
                <w:b/>
                <w:sz w:val="14"/>
                <w:szCs w:val="20"/>
              </w:rPr>
            </w:pPr>
            <w:r w:rsidRPr="001B6DDC">
              <w:rPr>
                <w:rFonts w:eastAsia="Times New Roman"/>
                <w:b/>
                <w:sz w:val="14"/>
                <w:szCs w:val="20"/>
              </w:rPr>
              <w:t>$       -</w:t>
            </w:r>
          </w:p>
        </w:tc>
      </w:tr>
      <w:tr w:rsidR="000514D9" w:rsidRPr="001B6DDC" w14:paraId="510DD805" w14:textId="77777777" w:rsidTr="00F11D4A">
        <w:trPr>
          <w:trHeight w:val="16"/>
        </w:trPr>
        <w:tc>
          <w:tcPr>
            <w:tcW w:w="384" w:type="dxa"/>
            <w:tcBorders>
              <w:top w:val="nil"/>
              <w:left w:val="single" w:sz="4" w:space="0" w:color="auto"/>
              <w:bottom w:val="single" w:sz="4" w:space="0" w:color="auto"/>
              <w:right w:val="single" w:sz="4" w:space="0" w:color="auto"/>
            </w:tcBorders>
            <w:vAlign w:val="center"/>
            <w:hideMark/>
          </w:tcPr>
          <w:p w14:paraId="4EA64511" w14:textId="77777777" w:rsidR="000514D9" w:rsidRPr="001B6DDC" w:rsidRDefault="000514D9" w:rsidP="00F11D4A">
            <w:pPr>
              <w:jc w:val="center"/>
              <w:rPr>
                <w:rFonts w:eastAsia="Times New Roman"/>
                <w:b/>
                <w:sz w:val="14"/>
                <w:szCs w:val="20"/>
              </w:rPr>
            </w:pPr>
            <w:r w:rsidRPr="001B6DDC">
              <w:rPr>
                <w:rFonts w:eastAsia="Times New Roman"/>
                <w:b/>
                <w:sz w:val="14"/>
                <w:szCs w:val="20"/>
              </w:rPr>
              <w:t>6</w:t>
            </w:r>
          </w:p>
        </w:tc>
        <w:tc>
          <w:tcPr>
            <w:tcW w:w="1710" w:type="dxa"/>
            <w:tcBorders>
              <w:top w:val="nil"/>
              <w:left w:val="nil"/>
              <w:bottom w:val="single" w:sz="4" w:space="0" w:color="auto"/>
              <w:right w:val="single" w:sz="4" w:space="0" w:color="auto"/>
            </w:tcBorders>
            <w:vAlign w:val="center"/>
            <w:hideMark/>
          </w:tcPr>
          <w:p w14:paraId="5BB4821A" w14:textId="77777777" w:rsidR="000514D9" w:rsidRPr="001B6DDC" w:rsidRDefault="000514D9" w:rsidP="00F11D4A">
            <w:pPr>
              <w:jc w:val="center"/>
              <w:rPr>
                <w:rFonts w:eastAsia="Times New Roman"/>
                <w:bCs/>
                <w:sz w:val="14"/>
                <w:szCs w:val="20"/>
              </w:rPr>
            </w:pPr>
            <w:r w:rsidRPr="001B6DDC">
              <w:rPr>
                <w:rFonts w:eastAsia="Times New Roman"/>
                <w:sz w:val="14"/>
                <w:szCs w:val="20"/>
              </w:rPr>
              <w:t>Oficina Territorial Socha Calle 6 # 6-35, centro Socha – Boyacá,</w:t>
            </w:r>
          </w:p>
        </w:tc>
        <w:tc>
          <w:tcPr>
            <w:tcW w:w="1299" w:type="dxa"/>
            <w:vMerge/>
            <w:tcBorders>
              <w:top w:val="nil"/>
              <w:left w:val="single" w:sz="4" w:space="0" w:color="auto"/>
              <w:bottom w:val="single" w:sz="4" w:space="0" w:color="000000"/>
              <w:right w:val="single" w:sz="4" w:space="0" w:color="auto"/>
            </w:tcBorders>
            <w:vAlign w:val="center"/>
            <w:hideMark/>
          </w:tcPr>
          <w:p w14:paraId="36F012FC" w14:textId="77777777" w:rsidR="000514D9" w:rsidRPr="001B6DDC" w:rsidRDefault="000514D9" w:rsidP="00F11D4A">
            <w:pPr>
              <w:rPr>
                <w:rFonts w:eastAsia="Times New Roman"/>
                <w:bCs/>
                <w:sz w:val="14"/>
                <w:szCs w:val="20"/>
              </w:rPr>
            </w:pPr>
          </w:p>
        </w:tc>
        <w:tc>
          <w:tcPr>
            <w:tcW w:w="775" w:type="dxa"/>
            <w:tcBorders>
              <w:top w:val="nil"/>
              <w:left w:val="nil"/>
              <w:bottom w:val="single" w:sz="4" w:space="0" w:color="auto"/>
              <w:right w:val="single" w:sz="4" w:space="0" w:color="auto"/>
            </w:tcBorders>
            <w:vAlign w:val="center"/>
            <w:hideMark/>
          </w:tcPr>
          <w:p w14:paraId="33152AD5" w14:textId="77777777" w:rsidR="000514D9" w:rsidRPr="001B6DDC" w:rsidRDefault="000514D9" w:rsidP="00F11D4A">
            <w:pPr>
              <w:jc w:val="center"/>
              <w:rPr>
                <w:rFonts w:eastAsia="Times New Roman"/>
                <w:b/>
                <w:sz w:val="14"/>
                <w:szCs w:val="20"/>
              </w:rPr>
            </w:pPr>
            <w:r w:rsidRPr="001B6DDC">
              <w:rPr>
                <w:rFonts w:eastAsia="Times New Roman"/>
                <w:b/>
                <w:sz w:val="14"/>
                <w:szCs w:val="20"/>
              </w:rPr>
              <w:t>UNIDAD</w:t>
            </w:r>
          </w:p>
        </w:tc>
        <w:tc>
          <w:tcPr>
            <w:tcW w:w="747" w:type="dxa"/>
            <w:tcBorders>
              <w:top w:val="nil"/>
              <w:left w:val="nil"/>
              <w:bottom w:val="single" w:sz="4" w:space="0" w:color="auto"/>
              <w:right w:val="single" w:sz="4" w:space="0" w:color="auto"/>
            </w:tcBorders>
            <w:vAlign w:val="center"/>
            <w:hideMark/>
          </w:tcPr>
          <w:p w14:paraId="4E190CB0" w14:textId="77777777" w:rsidR="000514D9" w:rsidRPr="001B6DDC" w:rsidRDefault="000514D9" w:rsidP="00F11D4A">
            <w:pPr>
              <w:jc w:val="center"/>
              <w:rPr>
                <w:rFonts w:eastAsia="Times New Roman"/>
                <w:b/>
                <w:sz w:val="14"/>
                <w:szCs w:val="20"/>
              </w:rPr>
            </w:pPr>
            <w:r w:rsidRPr="001B6DDC">
              <w:rPr>
                <w:rFonts w:eastAsia="Times New Roman"/>
                <w:b/>
                <w:sz w:val="14"/>
                <w:szCs w:val="20"/>
              </w:rPr>
              <w:t>1</w:t>
            </w:r>
          </w:p>
        </w:tc>
        <w:tc>
          <w:tcPr>
            <w:tcW w:w="1211" w:type="dxa"/>
            <w:tcBorders>
              <w:top w:val="nil"/>
              <w:left w:val="nil"/>
              <w:bottom w:val="single" w:sz="4" w:space="0" w:color="auto"/>
              <w:right w:val="single" w:sz="4" w:space="0" w:color="auto"/>
            </w:tcBorders>
            <w:vAlign w:val="center"/>
            <w:hideMark/>
          </w:tcPr>
          <w:p w14:paraId="32089793" w14:textId="77777777" w:rsidR="000514D9" w:rsidRPr="001B6DDC" w:rsidRDefault="000514D9" w:rsidP="00F11D4A">
            <w:pPr>
              <w:jc w:val="center"/>
              <w:rPr>
                <w:rFonts w:eastAsia="Times New Roman"/>
                <w:b/>
                <w:sz w:val="14"/>
                <w:szCs w:val="20"/>
              </w:rPr>
            </w:pPr>
            <w:r w:rsidRPr="001B6DDC">
              <w:rPr>
                <w:rFonts w:eastAsia="Times New Roman"/>
                <w:b/>
                <w:sz w:val="14"/>
                <w:szCs w:val="20"/>
              </w:rPr>
              <w:t>$       -</w:t>
            </w:r>
          </w:p>
        </w:tc>
        <w:tc>
          <w:tcPr>
            <w:tcW w:w="639" w:type="dxa"/>
            <w:tcBorders>
              <w:top w:val="nil"/>
              <w:left w:val="nil"/>
              <w:bottom w:val="single" w:sz="4" w:space="0" w:color="auto"/>
              <w:right w:val="single" w:sz="4" w:space="0" w:color="auto"/>
            </w:tcBorders>
            <w:vAlign w:val="center"/>
          </w:tcPr>
          <w:p w14:paraId="0EABC1DD" w14:textId="77777777" w:rsidR="000514D9" w:rsidRPr="001B6DDC" w:rsidRDefault="000514D9" w:rsidP="00F11D4A">
            <w:pPr>
              <w:jc w:val="center"/>
              <w:rPr>
                <w:rFonts w:eastAsia="Times New Roman"/>
                <w:b/>
                <w:sz w:val="14"/>
                <w:szCs w:val="20"/>
              </w:rPr>
            </w:pPr>
          </w:p>
        </w:tc>
        <w:tc>
          <w:tcPr>
            <w:tcW w:w="750" w:type="dxa"/>
            <w:tcBorders>
              <w:top w:val="nil"/>
              <w:left w:val="nil"/>
              <w:bottom w:val="single" w:sz="4" w:space="0" w:color="auto"/>
              <w:right w:val="single" w:sz="4" w:space="0" w:color="auto"/>
            </w:tcBorders>
            <w:vAlign w:val="center"/>
          </w:tcPr>
          <w:p w14:paraId="6E38FE7E" w14:textId="77777777" w:rsidR="000514D9" w:rsidRPr="001B6DDC" w:rsidRDefault="000514D9" w:rsidP="00F11D4A">
            <w:pPr>
              <w:jc w:val="center"/>
              <w:rPr>
                <w:rFonts w:eastAsia="Times New Roman"/>
                <w:b/>
                <w:sz w:val="14"/>
                <w:szCs w:val="20"/>
              </w:rPr>
            </w:pPr>
          </w:p>
        </w:tc>
        <w:tc>
          <w:tcPr>
            <w:tcW w:w="1402" w:type="dxa"/>
            <w:tcBorders>
              <w:top w:val="single" w:sz="4" w:space="0" w:color="auto"/>
              <w:left w:val="nil"/>
              <w:bottom w:val="single" w:sz="4" w:space="0" w:color="auto"/>
              <w:right w:val="single" w:sz="4" w:space="0" w:color="000000"/>
            </w:tcBorders>
            <w:vAlign w:val="center"/>
            <w:hideMark/>
          </w:tcPr>
          <w:p w14:paraId="1B88255B" w14:textId="77777777" w:rsidR="000514D9" w:rsidRPr="001B6DDC" w:rsidRDefault="000514D9" w:rsidP="00F11D4A">
            <w:pPr>
              <w:jc w:val="center"/>
              <w:rPr>
                <w:rFonts w:eastAsia="Times New Roman"/>
                <w:b/>
                <w:sz w:val="14"/>
                <w:szCs w:val="20"/>
              </w:rPr>
            </w:pPr>
            <w:r w:rsidRPr="001B6DDC">
              <w:rPr>
                <w:rFonts w:eastAsia="Times New Roman"/>
                <w:b/>
                <w:sz w:val="14"/>
                <w:szCs w:val="20"/>
              </w:rPr>
              <w:t>$       -</w:t>
            </w:r>
          </w:p>
        </w:tc>
      </w:tr>
      <w:tr w:rsidR="000514D9" w:rsidRPr="001B6DDC" w14:paraId="482C8A53" w14:textId="77777777" w:rsidTr="00F11D4A">
        <w:trPr>
          <w:trHeight w:val="16"/>
        </w:trPr>
        <w:tc>
          <w:tcPr>
            <w:tcW w:w="384" w:type="dxa"/>
            <w:tcBorders>
              <w:top w:val="nil"/>
              <w:left w:val="single" w:sz="4" w:space="0" w:color="auto"/>
              <w:bottom w:val="single" w:sz="4" w:space="0" w:color="auto"/>
              <w:right w:val="single" w:sz="4" w:space="0" w:color="auto"/>
            </w:tcBorders>
            <w:vAlign w:val="center"/>
            <w:hideMark/>
          </w:tcPr>
          <w:p w14:paraId="1B2507FE" w14:textId="77777777" w:rsidR="000514D9" w:rsidRPr="001B6DDC" w:rsidRDefault="000514D9" w:rsidP="00F11D4A">
            <w:pPr>
              <w:jc w:val="center"/>
              <w:rPr>
                <w:rFonts w:eastAsia="Times New Roman"/>
                <w:b/>
                <w:sz w:val="14"/>
                <w:szCs w:val="20"/>
              </w:rPr>
            </w:pPr>
            <w:r w:rsidRPr="001B6DDC">
              <w:rPr>
                <w:rFonts w:eastAsia="Times New Roman"/>
                <w:b/>
                <w:sz w:val="14"/>
                <w:szCs w:val="20"/>
              </w:rPr>
              <w:t>7</w:t>
            </w:r>
          </w:p>
        </w:tc>
        <w:tc>
          <w:tcPr>
            <w:tcW w:w="1710" w:type="dxa"/>
            <w:tcBorders>
              <w:top w:val="nil"/>
              <w:left w:val="nil"/>
              <w:bottom w:val="single" w:sz="4" w:space="0" w:color="auto"/>
              <w:right w:val="single" w:sz="4" w:space="0" w:color="auto"/>
            </w:tcBorders>
            <w:vAlign w:val="center"/>
            <w:hideMark/>
          </w:tcPr>
          <w:p w14:paraId="76B05C62" w14:textId="77777777" w:rsidR="000514D9" w:rsidRPr="001B6DDC" w:rsidRDefault="000514D9" w:rsidP="00F11D4A">
            <w:pPr>
              <w:jc w:val="center"/>
              <w:rPr>
                <w:rFonts w:eastAsia="Times New Roman"/>
                <w:bCs/>
                <w:sz w:val="14"/>
                <w:szCs w:val="20"/>
              </w:rPr>
            </w:pPr>
            <w:r w:rsidRPr="001B6DDC">
              <w:rPr>
                <w:rFonts w:eastAsia="Times New Roman"/>
                <w:sz w:val="14"/>
                <w:szCs w:val="20"/>
              </w:rPr>
              <w:t>Oficina Territorial Miraflores Calle 4 No 12 - 35 Barrio La Palma, Miraflores, Boyacá,</w:t>
            </w:r>
          </w:p>
        </w:tc>
        <w:tc>
          <w:tcPr>
            <w:tcW w:w="1299" w:type="dxa"/>
            <w:vMerge/>
            <w:tcBorders>
              <w:top w:val="nil"/>
              <w:left w:val="single" w:sz="4" w:space="0" w:color="auto"/>
              <w:bottom w:val="single" w:sz="4" w:space="0" w:color="000000"/>
              <w:right w:val="single" w:sz="4" w:space="0" w:color="auto"/>
            </w:tcBorders>
            <w:vAlign w:val="center"/>
            <w:hideMark/>
          </w:tcPr>
          <w:p w14:paraId="66D515E2" w14:textId="77777777" w:rsidR="000514D9" w:rsidRPr="001B6DDC" w:rsidRDefault="000514D9" w:rsidP="00F11D4A">
            <w:pPr>
              <w:rPr>
                <w:rFonts w:eastAsia="Times New Roman"/>
                <w:bCs/>
                <w:sz w:val="14"/>
                <w:szCs w:val="20"/>
              </w:rPr>
            </w:pPr>
          </w:p>
        </w:tc>
        <w:tc>
          <w:tcPr>
            <w:tcW w:w="775" w:type="dxa"/>
            <w:tcBorders>
              <w:top w:val="nil"/>
              <w:left w:val="nil"/>
              <w:bottom w:val="single" w:sz="4" w:space="0" w:color="auto"/>
              <w:right w:val="single" w:sz="4" w:space="0" w:color="auto"/>
            </w:tcBorders>
            <w:vAlign w:val="center"/>
            <w:hideMark/>
          </w:tcPr>
          <w:p w14:paraId="17B569BA" w14:textId="77777777" w:rsidR="000514D9" w:rsidRPr="001B6DDC" w:rsidRDefault="000514D9" w:rsidP="00F11D4A">
            <w:pPr>
              <w:jc w:val="center"/>
              <w:rPr>
                <w:rFonts w:eastAsia="Times New Roman"/>
                <w:b/>
                <w:sz w:val="14"/>
                <w:szCs w:val="20"/>
              </w:rPr>
            </w:pPr>
            <w:r w:rsidRPr="001B6DDC">
              <w:rPr>
                <w:rFonts w:eastAsia="Times New Roman"/>
                <w:b/>
                <w:sz w:val="14"/>
                <w:szCs w:val="20"/>
              </w:rPr>
              <w:t>UNIDAD</w:t>
            </w:r>
          </w:p>
        </w:tc>
        <w:tc>
          <w:tcPr>
            <w:tcW w:w="747" w:type="dxa"/>
            <w:tcBorders>
              <w:top w:val="nil"/>
              <w:left w:val="nil"/>
              <w:bottom w:val="single" w:sz="4" w:space="0" w:color="auto"/>
              <w:right w:val="single" w:sz="4" w:space="0" w:color="auto"/>
            </w:tcBorders>
            <w:vAlign w:val="center"/>
            <w:hideMark/>
          </w:tcPr>
          <w:p w14:paraId="25A5CA41" w14:textId="77777777" w:rsidR="000514D9" w:rsidRPr="001B6DDC" w:rsidRDefault="000514D9" w:rsidP="00F11D4A">
            <w:pPr>
              <w:jc w:val="center"/>
              <w:rPr>
                <w:rFonts w:eastAsia="Times New Roman"/>
                <w:b/>
                <w:sz w:val="14"/>
                <w:szCs w:val="20"/>
              </w:rPr>
            </w:pPr>
            <w:r w:rsidRPr="001B6DDC">
              <w:rPr>
                <w:rFonts w:eastAsia="Times New Roman"/>
                <w:b/>
                <w:sz w:val="14"/>
                <w:szCs w:val="20"/>
              </w:rPr>
              <w:t>1</w:t>
            </w:r>
          </w:p>
        </w:tc>
        <w:tc>
          <w:tcPr>
            <w:tcW w:w="1211" w:type="dxa"/>
            <w:tcBorders>
              <w:top w:val="nil"/>
              <w:left w:val="nil"/>
              <w:bottom w:val="single" w:sz="4" w:space="0" w:color="auto"/>
              <w:right w:val="single" w:sz="4" w:space="0" w:color="auto"/>
            </w:tcBorders>
            <w:vAlign w:val="center"/>
            <w:hideMark/>
          </w:tcPr>
          <w:p w14:paraId="644CF69A" w14:textId="77777777" w:rsidR="000514D9" w:rsidRPr="001B6DDC" w:rsidRDefault="000514D9" w:rsidP="00F11D4A">
            <w:pPr>
              <w:jc w:val="center"/>
              <w:rPr>
                <w:rFonts w:eastAsia="Times New Roman"/>
                <w:b/>
                <w:sz w:val="14"/>
                <w:szCs w:val="20"/>
              </w:rPr>
            </w:pPr>
            <w:r w:rsidRPr="001B6DDC">
              <w:rPr>
                <w:rFonts w:eastAsia="Times New Roman"/>
                <w:b/>
                <w:sz w:val="14"/>
                <w:szCs w:val="20"/>
              </w:rPr>
              <w:t>$       -</w:t>
            </w:r>
          </w:p>
        </w:tc>
        <w:tc>
          <w:tcPr>
            <w:tcW w:w="639" w:type="dxa"/>
            <w:tcBorders>
              <w:top w:val="nil"/>
              <w:left w:val="nil"/>
              <w:bottom w:val="single" w:sz="4" w:space="0" w:color="auto"/>
              <w:right w:val="single" w:sz="4" w:space="0" w:color="auto"/>
            </w:tcBorders>
            <w:vAlign w:val="center"/>
          </w:tcPr>
          <w:p w14:paraId="779D6DB9" w14:textId="77777777" w:rsidR="000514D9" w:rsidRPr="001B6DDC" w:rsidRDefault="000514D9" w:rsidP="00F11D4A">
            <w:pPr>
              <w:jc w:val="center"/>
              <w:rPr>
                <w:rFonts w:eastAsia="Times New Roman"/>
                <w:b/>
                <w:sz w:val="14"/>
                <w:szCs w:val="20"/>
              </w:rPr>
            </w:pPr>
          </w:p>
        </w:tc>
        <w:tc>
          <w:tcPr>
            <w:tcW w:w="750" w:type="dxa"/>
            <w:tcBorders>
              <w:top w:val="nil"/>
              <w:left w:val="nil"/>
              <w:bottom w:val="single" w:sz="4" w:space="0" w:color="auto"/>
              <w:right w:val="single" w:sz="4" w:space="0" w:color="auto"/>
            </w:tcBorders>
            <w:vAlign w:val="center"/>
          </w:tcPr>
          <w:p w14:paraId="6D87551B" w14:textId="77777777" w:rsidR="000514D9" w:rsidRPr="001B6DDC" w:rsidRDefault="000514D9" w:rsidP="00F11D4A">
            <w:pPr>
              <w:jc w:val="center"/>
              <w:rPr>
                <w:rFonts w:eastAsia="Times New Roman"/>
                <w:b/>
                <w:sz w:val="14"/>
                <w:szCs w:val="20"/>
              </w:rPr>
            </w:pPr>
          </w:p>
        </w:tc>
        <w:tc>
          <w:tcPr>
            <w:tcW w:w="1402" w:type="dxa"/>
            <w:tcBorders>
              <w:top w:val="single" w:sz="4" w:space="0" w:color="auto"/>
              <w:left w:val="nil"/>
              <w:bottom w:val="single" w:sz="4" w:space="0" w:color="auto"/>
              <w:right w:val="single" w:sz="4" w:space="0" w:color="000000"/>
            </w:tcBorders>
            <w:vAlign w:val="center"/>
            <w:hideMark/>
          </w:tcPr>
          <w:p w14:paraId="7BD8D33B" w14:textId="77777777" w:rsidR="000514D9" w:rsidRPr="001B6DDC" w:rsidRDefault="000514D9" w:rsidP="00F11D4A">
            <w:pPr>
              <w:jc w:val="center"/>
              <w:rPr>
                <w:rFonts w:eastAsia="Times New Roman"/>
                <w:b/>
                <w:sz w:val="14"/>
                <w:szCs w:val="20"/>
              </w:rPr>
            </w:pPr>
            <w:r w:rsidRPr="001B6DDC">
              <w:rPr>
                <w:rFonts w:eastAsia="Times New Roman"/>
                <w:b/>
                <w:sz w:val="14"/>
                <w:szCs w:val="20"/>
              </w:rPr>
              <w:t>$       -</w:t>
            </w:r>
          </w:p>
        </w:tc>
      </w:tr>
      <w:tr w:rsidR="000514D9" w:rsidRPr="001B6DDC" w14:paraId="1D92B528" w14:textId="77777777" w:rsidTr="00F11D4A">
        <w:trPr>
          <w:trHeight w:val="16"/>
        </w:trPr>
        <w:tc>
          <w:tcPr>
            <w:tcW w:w="384" w:type="dxa"/>
            <w:tcBorders>
              <w:top w:val="nil"/>
              <w:left w:val="single" w:sz="4" w:space="0" w:color="auto"/>
              <w:bottom w:val="single" w:sz="4" w:space="0" w:color="auto"/>
              <w:right w:val="single" w:sz="4" w:space="0" w:color="auto"/>
            </w:tcBorders>
            <w:vAlign w:val="center"/>
            <w:hideMark/>
          </w:tcPr>
          <w:p w14:paraId="6FC370C9" w14:textId="77777777" w:rsidR="000514D9" w:rsidRPr="001B6DDC" w:rsidRDefault="000514D9" w:rsidP="00F11D4A">
            <w:pPr>
              <w:jc w:val="center"/>
              <w:rPr>
                <w:rFonts w:eastAsia="Times New Roman"/>
                <w:b/>
                <w:sz w:val="14"/>
                <w:szCs w:val="20"/>
              </w:rPr>
            </w:pPr>
            <w:r w:rsidRPr="001B6DDC">
              <w:rPr>
                <w:rFonts w:eastAsia="Times New Roman"/>
                <w:b/>
                <w:sz w:val="14"/>
                <w:szCs w:val="20"/>
              </w:rPr>
              <w:t>8</w:t>
            </w:r>
          </w:p>
        </w:tc>
        <w:tc>
          <w:tcPr>
            <w:tcW w:w="1710" w:type="dxa"/>
            <w:tcBorders>
              <w:top w:val="nil"/>
              <w:left w:val="nil"/>
              <w:bottom w:val="single" w:sz="4" w:space="0" w:color="auto"/>
              <w:right w:val="single" w:sz="4" w:space="0" w:color="auto"/>
            </w:tcBorders>
            <w:vAlign w:val="center"/>
            <w:hideMark/>
          </w:tcPr>
          <w:p w14:paraId="37CAB8AB" w14:textId="77777777" w:rsidR="000514D9" w:rsidRPr="001B6DDC" w:rsidRDefault="000514D9" w:rsidP="00F11D4A">
            <w:pPr>
              <w:jc w:val="center"/>
              <w:rPr>
                <w:rFonts w:eastAsia="Times New Roman"/>
                <w:bCs/>
                <w:sz w:val="14"/>
                <w:szCs w:val="20"/>
              </w:rPr>
            </w:pPr>
            <w:r w:rsidRPr="001B6DDC">
              <w:rPr>
                <w:rFonts w:eastAsia="Times New Roman"/>
                <w:sz w:val="14"/>
                <w:szCs w:val="20"/>
              </w:rPr>
              <w:t xml:space="preserve">Punto Laboratorio de Calidad Ambiental - Sede Tunja Calle 15 # 3-77, Barrio Patriotas, </w:t>
            </w:r>
          </w:p>
        </w:tc>
        <w:tc>
          <w:tcPr>
            <w:tcW w:w="1299" w:type="dxa"/>
            <w:vMerge/>
            <w:tcBorders>
              <w:top w:val="nil"/>
              <w:left w:val="single" w:sz="4" w:space="0" w:color="auto"/>
              <w:bottom w:val="single" w:sz="4" w:space="0" w:color="000000"/>
              <w:right w:val="single" w:sz="4" w:space="0" w:color="auto"/>
            </w:tcBorders>
            <w:vAlign w:val="center"/>
            <w:hideMark/>
          </w:tcPr>
          <w:p w14:paraId="771B5674" w14:textId="77777777" w:rsidR="000514D9" w:rsidRPr="001B6DDC" w:rsidRDefault="000514D9" w:rsidP="00F11D4A">
            <w:pPr>
              <w:rPr>
                <w:rFonts w:eastAsia="Times New Roman"/>
                <w:bCs/>
                <w:sz w:val="14"/>
                <w:szCs w:val="20"/>
              </w:rPr>
            </w:pPr>
          </w:p>
        </w:tc>
        <w:tc>
          <w:tcPr>
            <w:tcW w:w="775" w:type="dxa"/>
            <w:tcBorders>
              <w:top w:val="nil"/>
              <w:left w:val="nil"/>
              <w:bottom w:val="single" w:sz="4" w:space="0" w:color="auto"/>
              <w:right w:val="single" w:sz="4" w:space="0" w:color="auto"/>
            </w:tcBorders>
            <w:vAlign w:val="center"/>
            <w:hideMark/>
          </w:tcPr>
          <w:p w14:paraId="6ED09447" w14:textId="77777777" w:rsidR="000514D9" w:rsidRPr="001B6DDC" w:rsidRDefault="000514D9" w:rsidP="00F11D4A">
            <w:pPr>
              <w:jc w:val="center"/>
              <w:rPr>
                <w:rFonts w:eastAsia="Times New Roman"/>
                <w:b/>
                <w:sz w:val="14"/>
                <w:szCs w:val="20"/>
              </w:rPr>
            </w:pPr>
            <w:r w:rsidRPr="001B6DDC">
              <w:rPr>
                <w:rFonts w:eastAsia="Times New Roman"/>
                <w:b/>
                <w:sz w:val="14"/>
                <w:szCs w:val="20"/>
              </w:rPr>
              <w:t>UNIDAD</w:t>
            </w:r>
          </w:p>
        </w:tc>
        <w:tc>
          <w:tcPr>
            <w:tcW w:w="747" w:type="dxa"/>
            <w:tcBorders>
              <w:top w:val="nil"/>
              <w:left w:val="nil"/>
              <w:bottom w:val="single" w:sz="4" w:space="0" w:color="auto"/>
              <w:right w:val="single" w:sz="4" w:space="0" w:color="auto"/>
            </w:tcBorders>
            <w:vAlign w:val="center"/>
            <w:hideMark/>
          </w:tcPr>
          <w:p w14:paraId="52D5569C" w14:textId="77777777" w:rsidR="000514D9" w:rsidRPr="001B6DDC" w:rsidRDefault="000514D9" w:rsidP="00F11D4A">
            <w:pPr>
              <w:jc w:val="center"/>
              <w:rPr>
                <w:rFonts w:eastAsia="Times New Roman"/>
                <w:b/>
                <w:sz w:val="14"/>
                <w:szCs w:val="20"/>
              </w:rPr>
            </w:pPr>
            <w:r w:rsidRPr="001B6DDC">
              <w:rPr>
                <w:rFonts w:eastAsia="Times New Roman"/>
                <w:b/>
                <w:sz w:val="14"/>
                <w:szCs w:val="20"/>
              </w:rPr>
              <w:t>1</w:t>
            </w:r>
          </w:p>
        </w:tc>
        <w:tc>
          <w:tcPr>
            <w:tcW w:w="1211" w:type="dxa"/>
            <w:tcBorders>
              <w:top w:val="nil"/>
              <w:left w:val="nil"/>
              <w:bottom w:val="single" w:sz="4" w:space="0" w:color="auto"/>
              <w:right w:val="single" w:sz="4" w:space="0" w:color="auto"/>
            </w:tcBorders>
            <w:vAlign w:val="center"/>
            <w:hideMark/>
          </w:tcPr>
          <w:p w14:paraId="5D689163" w14:textId="77777777" w:rsidR="000514D9" w:rsidRPr="001B6DDC" w:rsidRDefault="000514D9" w:rsidP="00F11D4A">
            <w:pPr>
              <w:jc w:val="center"/>
              <w:rPr>
                <w:rFonts w:eastAsia="Times New Roman"/>
                <w:b/>
                <w:sz w:val="14"/>
                <w:szCs w:val="20"/>
              </w:rPr>
            </w:pPr>
            <w:r w:rsidRPr="001B6DDC">
              <w:rPr>
                <w:rFonts w:eastAsia="Times New Roman"/>
                <w:b/>
                <w:sz w:val="14"/>
                <w:szCs w:val="20"/>
              </w:rPr>
              <w:t>$       -</w:t>
            </w:r>
          </w:p>
        </w:tc>
        <w:tc>
          <w:tcPr>
            <w:tcW w:w="639" w:type="dxa"/>
            <w:tcBorders>
              <w:top w:val="nil"/>
              <w:left w:val="nil"/>
              <w:bottom w:val="single" w:sz="4" w:space="0" w:color="auto"/>
              <w:right w:val="single" w:sz="4" w:space="0" w:color="auto"/>
            </w:tcBorders>
            <w:vAlign w:val="center"/>
          </w:tcPr>
          <w:p w14:paraId="0F9E6054" w14:textId="77777777" w:rsidR="000514D9" w:rsidRPr="001B6DDC" w:rsidRDefault="000514D9" w:rsidP="00F11D4A">
            <w:pPr>
              <w:jc w:val="center"/>
              <w:rPr>
                <w:rFonts w:eastAsia="Times New Roman"/>
                <w:b/>
                <w:sz w:val="14"/>
                <w:szCs w:val="20"/>
              </w:rPr>
            </w:pPr>
          </w:p>
        </w:tc>
        <w:tc>
          <w:tcPr>
            <w:tcW w:w="750" w:type="dxa"/>
            <w:tcBorders>
              <w:top w:val="nil"/>
              <w:left w:val="nil"/>
              <w:bottom w:val="single" w:sz="4" w:space="0" w:color="auto"/>
              <w:right w:val="single" w:sz="4" w:space="0" w:color="auto"/>
            </w:tcBorders>
            <w:vAlign w:val="center"/>
          </w:tcPr>
          <w:p w14:paraId="49E2366E" w14:textId="77777777" w:rsidR="000514D9" w:rsidRPr="001B6DDC" w:rsidRDefault="000514D9" w:rsidP="00F11D4A">
            <w:pPr>
              <w:jc w:val="center"/>
              <w:rPr>
                <w:rFonts w:eastAsia="Times New Roman"/>
                <w:b/>
                <w:sz w:val="14"/>
                <w:szCs w:val="20"/>
              </w:rPr>
            </w:pPr>
          </w:p>
        </w:tc>
        <w:tc>
          <w:tcPr>
            <w:tcW w:w="1402" w:type="dxa"/>
            <w:tcBorders>
              <w:top w:val="single" w:sz="4" w:space="0" w:color="auto"/>
              <w:left w:val="nil"/>
              <w:bottom w:val="single" w:sz="4" w:space="0" w:color="auto"/>
              <w:right w:val="single" w:sz="4" w:space="0" w:color="000000"/>
            </w:tcBorders>
            <w:vAlign w:val="center"/>
            <w:hideMark/>
          </w:tcPr>
          <w:p w14:paraId="064EF17B" w14:textId="77777777" w:rsidR="000514D9" w:rsidRPr="001B6DDC" w:rsidRDefault="000514D9" w:rsidP="00F11D4A">
            <w:pPr>
              <w:jc w:val="center"/>
              <w:rPr>
                <w:rFonts w:eastAsia="Times New Roman"/>
                <w:b/>
                <w:sz w:val="14"/>
                <w:szCs w:val="20"/>
              </w:rPr>
            </w:pPr>
            <w:r w:rsidRPr="001B6DDC">
              <w:rPr>
                <w:rFonts w:eastAsia="Times New Roman"/>
                <w:b/>
                <w:sz w:val="14"/>
                <w:szCs w:val="20"/>
              </w:rPr>
              <w:t>$       -</w:t>
            </w:r>
          </w:p>
        </w:tc>
      </w:tr>
      <w:tr w:rsidR="000514D9" w:rsidRPr="001B6DDC" w14:paraId="4974DE25" w14:textId="77777777" w:rsidTr="00F11D4A">
        <w:trPr>
          <w:trHeight w:val="16"/>
        </w:trPr>
        <w:tc>
          <w:tcPr>
            <w:tcW w:w="384" w:type="dxa"/>
            <w:tcBorders>
              <w:top w:val="nil"/>
              <w:left w:val="single" w:sz="4" w:space="0" w:color="auto"/>
              <w:bottom w:val="single" w:sz="4" w:space="0" w:color="auto"/>
              <w:right w:val="single" w:sz="4" w:space="0" w:color="auto"/>
            </w:tcBorders>
            <w:vAlign w:val="center"/>
            <w:hideMark/>
          </w:tcPr>
          <w:p w14:paraId="203C7F39" w14:textId="77777777" w:rsidR="000514D9" w:rsidRPr="001B6DDC" w:rsidRDefault="000514D9" w:rsidP="00F11D4A">
            <w:pPr>
              <w:jc w:val="center"/>
              <w:rPr>
                <w:rFonts w:eastAsia="Times New Roman"/>
                <w:b/>
                <w:sz w:val="14"/>
                <w:szCs w:val="20"/>
              </w:rPr>
            </w:pPr>
            <w:r w:rsidRPr="001B6DDC">
              <w:rPr>
                <w:rFonts w:eastAsia="Times New Roman"/>
                <w:b/>
                <w:sz w:val="14"/>
                <w:szCs w:val="20"/>
              </w:rPr>
              <w:t>9</w:t>
            </w:r>
          </w:p>
        </w:tc>
        <w:tc>
          <w:tcPr>
            <w:tcW w:w="1710" w:type="dxa"/>
            <w:tcBorders>
              <w:top w:val="nil"/>
              <w:left w:val="nil"/>
              <w:bottom w:val="single" w:sz="4" w:space="0" w:color="auto"/>
              <w:right w:val="single" w:sz="4" w:space="0" w:color="auto"/>
            </w:tcBorders>
            <w:vAlign w:val="center"/>
            <w:hideMark/>
          </w:tcPr>
          <w:p w14:paraId="4BE97051" w14:textId="77777777" w:rsidR="000514D9" w:rsidRPr="001B6DDC" w:rsidRDefault="000514D9" w:rsidP="00F11D4A">
            <w:pPr>
              <w:jc w:val="center"/>
              <w:rPr>
                <w:rFonts w:eastAsia="Times New Roman"/>
                <w:bCs/>
                <w:sz w:val="14"/>
                <w:szCs w:val="20"/>
              </w:rPr>
            </w:pPr>
            <w:r w:rsidRPr="001B6DDC">
              <w:rPr>
                <w:rFonts w:eastAsia="Times New Roman"/>
                <w:sz w:val="14"/>
                <w:szCs w:val="20"/>
              </w:rPr>
              <w:t>Laboratorio de Calidad Ambiental - Sede Aquitania Km 3 Vía Aquitania a Sogamoso, Sector Santa Inés, Vereda Cajón.</w:t>
            </w:r>
          </w:p>
        </w:tc>
        <w:tc>
          <w:tcPr>
            <w:tcW w:w="1299" w:type="dxa"/>
            <w:vMerge/>
            <w:tcBorders>
              <w:top w:val="nil"/>
              <w:left w:val="single" w:sz="4" w:space="0" w:color="auto"/>
              <w:bottom w:val="single" w:sz="4" w:space="0" w:color="000000"/>
              <w:right w:val="single" w:sz="4" w:space="0" w:color="auto"/>
            </w:tcBorders>
            <w:vAlign w:val="center"/>
            <w:hideMark/>
          </w:tcPr>
          <w:p w14:paraId="5586BF9F" w14:textId="77777777" w:rsidR="000514D9" w:rsidRPr="001B6DDC" w:rsidRDefault="000514D9" w:rsidP="00F11D4A">
            <w:pPr>
              <w:rPr>
                <w:rFonts w:eastAsia="Times New Roman"/>
                <w:bCs/>
                <w:sz w:val="14"/>
                <w:szCs w:val="20"/>
              </w:rPr>
            </w:pPr>
          </w:p>
        </w:tc>
        <w:tc>
          <w:tcPr>
            <w:tcW w:w="775" w:type="dxa"/>
            <w:tcBorders>
              <w:top w:val="nil"/>
              <w:left w:val="nil"/>
              <w:bottom w:val="single" w:sz="4" w:space="0" w:color="auto"/>
              <w:right w:val="single" w:sz="4" w:space="0" w:color="auto"/>
            </w:tcBorders>
            <w:vAlign w:val="center"/>
            <w:hideMark/>
          </w:tcPr>
          <w:p w14:paraId="2D721BB1" w14:textId="77777777" w:rsidR="000514D9" w:rsidRPr="001B6DDC" w:rsidRDefault="000514D9" w:rsidP="00F11D4A">
            <w:pPr>
              <w:jc w:val="center"/>
              <w:rPr>
                <w:rFonts w:eastAsia="Times New Roman"/>
                <w:b/>
                <w:sz w:val="14"/>
                <w:szCs w:val="20"/>
              </w:rPr>
            </w:pPr>
            <w:r w:rsidRPr="001B6DDC">
              <w:rPr>
                <w:rFonts w:eastAsia="Times New Roman"/>
                <w:b/>
                <w:sz w:val="14"/>
                <w:szCs w:val="20"/>
              </w:rPr>
              <w:t>UNIDAD</w:t>
            </w:r>
          </w:p>
        </w:tc>
        <w:tc>
          <w:tcPr>
            <w:tcW w:w="747" w:type="dxa"/>
            <w:tcBorders>
              <w:top w:val="nil"/>
              <w:left w:val="nil"/>
              <w:bottom w:val="single" w:sz="4" w:space="0" w:color="auto"/>
              <w:right w:val="single" w:sz="4" w:space="0" w:color="auto"/>
            </w:tcBorders>
            <w:vAlign w:val="center"/>
            <w:hideMark/>
          </w:tcPr>
          <w:p w14:paraId="0D9D227B" w14:textId="77777777" w:rsidR="000514D9" w:rsidRPr="001B6DDC" w:rsidRDefault="000514D9" w:rsidP="00F11D4A">
            <w:pPr>
              <w:jc w:val="center"/>
              <w:rPr>
                <w:rFonts w:eastAsia="Times New Roman"/>
                <w:b/>
                <w:sz w:val="14"/>
                <w:szCs w:val="20"/>
              </w:rPr>
            </w:pPr>
            <w:r w:rsidRPr="001B6DDC">
              <w:rPr>
                <w:rFonts w:eastAsia="Times New Roman"/>
                <w:b/>
                <w:sz w:val="14"/>
                <w:szCs w:val="20"/>
              </w:rPr>
              <w:t>1</w:t>
            </w:r>
          </w:p>
        </w:tc>
        <w:tc>
          <w:tcPr>
            <w:tcW w:w="1211" w:type="dxa"/>
            <w:tcBorders>
              <w:top w:val="nil"/>
              <w:left w:val="nil"/>
              <w:bottom w:val="single" w:sz="4" w:space="0" w:color="auto"/>
              <w:right w:val="single" w:sz="4" w:space="0" w:color="auto"/>
            </w:tcBorders>
            <w:vAlign w:val="center"/>
            <w:hideMark/>
          </w:tcPr>
          <w:p w14:paraId="60407F9B" w14:textId="77777777" w:rsidR="000514D9" w:rsidRPr="001B6DDC" w:rsidRDefault="000514D9" w:rsidP="00F11D4A">
            <w:pPr>
              <w:jc w:val="center"/>
              <w:rPr>
                <w:rFonts w:eastAsia="Times New Roman"/>
                <w:b/>
                <w:sz w:val="14"/>
                <w:szCs w:val="20"/>
              </w:rPr>
            </w:pPr>
            <w:r w:rsidRPr="001B6DDC">
              <w:rPr>
                <w:rFonts w:eastAsia="Times New Roman"/>
                <w:b/>
                <w:sz w:val="14"/>
                <w:szCs w:val="20"/>
              </w:rPr>
              <w:t>$       -</w:t>
            </w:r>
          </w:p>
        </w:tc>
        <w:tc>
          <w:tcPr>
            <w:tcW w:w="639" w:type="dxa"/>
            <w:tcBorders>
              <w:top w:val="nil"/>
              <w:left w:val="nil"/>
              <w:bottom w:val="single" w:sz="4" w:space="0" w:color="auto"/>
              <w:right w:val="single" w:sz="4" w:space="0" w:color="auto"/>
            </w:tcBorders>
            <w:vAlign w:val="center"/>
          </w:tcPr>
          <w:p w14:paraId="256C3C9F" w14:textId="77777777" w:rsidR="000514D9" w:rsidRPr="001B6DDC" w:rsidRDefault="000514D9" w:rsidP="00F11D4A">
            <w:pPr>
              <w:jc w:val="center"/>
              <w:rPr>
                <w:rFonts w:eastAsia="Times New Roman"/>
                <w:b/>
                <w:sz w:val="14"/>
                <w:szCs w:val="20"/>
              </w:rPr>
            </w:pPr>
          </w:p>
        </w:tc>
        <w:tc>
          <w:tcPr>
            <w:tcW w:w="750" w:type="dxa"/>
            <w:tcBorders>
              <w:top w:val="nil"/>
              <w:left w:val="nil"/>
              <w:bottom w:val="single" w:sz="4" w:space="0" w:color="auto"/>
              <w:right w:val="single" w:sz="4" w:space="0" w:color="auto"/>
            </w:tcBorders>
            <w:vAlign w:val="center"/>
          </w:tcPr>
          <w:p w14:paraId="445E5509" w14:textId="77777777" w:rsidR="000514D9" w:rsidRPr="001B6DDC" w:rsidRDefault="000514D9" w:rsidP="00F11D4A">
            <w:pPr>
              <w:jc w:val="center"/>
              <w:rPr>
                <w:rFonts w:eastAsia="Times New Roman"/>
                <w:b/>
                <w:sz w:val="14"/>
                <w:szCs w:val="20"/>
              </w:rPr>
            </w:pPr>
          </w:p>
        </w:tc>
        <w:tc>
          <w:tcPr>
            <w:tcW w:w="1402" w:type="dxa"/>
            <w:tcBorders>
              <w:top w:val="single" w:sz="4" w:space="0" w:color="auto"/>
              <w:left w:val="nil"/>
              <w:bottom w:val="single" w:sz="4" w:space="0" w:color="auto"/>
              <w:right w:val="single" w:sz="4" w:space="0" w:color="000000"/>
            </w:tcBorders>
            <w:vAlign w:val="center"/>
            <w:hideMark/>
          </w:tcPr>
          <w:p w14:paraId="71F119BA" w14:textId="77777777" w:rsidR="000514D9" w:rsidRPr="001B6DDC" w:rsidRDefault="000514D9" w:rsidP="00F11D4A">
            <w:pPr>
              <w:jc w:val="center"/>
              <w:rPr>
                <w:rFonts w:eastAsia="Times New Roman"/>
                <w:b/>
                <w:sz w:val="14"/>
                <w:szCs w:val="20"/>
              </w:rPr>
            </w:pPr>
            <w:r w:rsidRPr="001B6DDC">
              <w:rPr>
                <w:rFonts w:eastAsia="Times New Roman"/>
                <w:b/>
                <w:sz w:val="14"/>
                <w:szCs w:val="20"/>
              </w:rPr>
              <w:t>$       -</w:t>
            </w:r>
          </w:p>
        </w:tc>
      </w:tr>
      <w:tr w:rsidR="000514D9" w:rsidRPr="001B6DDC" w14:paraId="46D22E7C" w14:textId="77777777" w:rsidTr="00F11D4A">
        <w:trPr>
          <w:trHeight w:val="16"/>
        </w:trPr>
        <w:tc>
          <w:tcPr>
            <w:tcW w:w="384" w:type="dxa"/>
            <w:tcBorders>
              <w:top w:val="nil"/>
              <w:left w:val="single" w:sz="4" w:space="0" w:color="auto"/>
              <w:bottom w:val="single" w:sz="4" w:space="0" w:color="auto"/>
              <w:right w:val="single" w:sz="4" w:space="0" w:color="auto"/>
            </w:tcBorders>
            <w:vAlign w:val="center"/>
            <w:hideMark/>
          </w:tcPr>
          <w:p w14:paraId="237B08BC" w14:textId="77777777" w:rsidR="000514D9" w:rsidRPr="001B6DDC" w:rsidRDefault="000514D9" w:rsidP="00F11D4A">
            <w:pPr>
              <w:jc w:val="center"/>
              <w:rPr>
                <w:rFonts w:eastAsia="Times New Roman"/>
                <w:b/>
                <w:sz w:val="14"/>
                <w:szCs w:val="20"/>
              </w:rPr>
            </w:pPr>
            <w:r w:rsidRPr="001B6DDC">
              <w:rPr>
                <w:rFonts w:eastAsia="Times New Roman"/>
                <w:b/>
                <w:sz w:val="14"/>
                <w:szCs w:val="20"/>
              </w:rPr>
              <w:t>10</w:t>
            </w:r>
          </w:p>
        </w:tc>
        <w:tc>
          <w:tcPr>
            <w:tcW w:w="1710" w:type="dxa"/>
            <w:tcBorders>
              <w:top w:val="nil"/>
              <w:left w:val="nil"/>
              <w:bottom w:val="single" w:sz="4" w:space="0" w:color="auto"/>
              <w:right w:val="single" w:sz="4" w:space="0" w:color="auto"/>
            </w:tcBorders>
            <w:vAlign w:val="center"/>
            <w:hideMark/>
          </w:tcPr>
          <w:p w14:paraId="420ADF3A" w14:textId="77777777" w:rsidR="000514D9" w:rsidRPr="001B6DDC" w:rsidRDefault="000514D9" w:rsidP="00F11D4A">
            <w:pPr>
              <w:jc w:val="center"/>
              <w:rPr>
                <w:rFonts w:eastAsia="Times New Roman"/>
                <w:bCs/>
                <w:sz w:val="14"/>
                <w:szCs w:val="20"/>
              </w:rPr>
            </w:pPr>
            <w:proofErr w:type="spellStart"/>
            <w:r w:rsidRPr="001B6DDC">
              <w:rPr>
                <w:rFonts w:eastAsia="Times New Roman"/>
                <w:sz w:val="14"/>
                <w:szCs w:val="20"/>
              </w:rPr>
              <w:t>Areas</w:t>
            </w:r>
            <w:proofErr w:type="spellEnd"/>
            <w:r w:rsidRPr="001B6DDC">
              <w:rPr>
                <w:rFonts w:eastAsia="Times New Roman"/>
                <w:sz w:val="14"/>
                <w:szCs w:val="20"/>
              </w:rPr>
              <w:t xml:space="preserve"> de Playa Blanca del municipio de Tota</w:t>
            </w:r>
          </w:p>
        </w:tc>
        <w:tc>
          <w:tcPr>
            <w:tcW w:w="1299" w:type="dxa"/>
            <w:vMerge/>
            <w:tcBorders>
              <w:top w:val="nil"/>
              <w:left w:val="single" w:sz="4" w:space="0" w:color="auto"/>
              <w:bottom w:val="single" w:sz="4" w:space="0" w:color="000000"/>
              <w:right w:val="single" w:sz="4" w:space="0" w:color="auto"/>
            </w:tcBorders>
            <w:vAlign w:val="center"/>
            <w:hideMark/>
          </w:tcPr>
          <w:p w14:paraId="36228020" w14:textId="77777777" w:rsidR="000514D9" w:rsidRPr="001B6DDC" w:rsidRDefault="000514D9" w:rsidP="00F11D4A">
            <w:pPr>
              <w:rPr>
                <w:rFonts w:eastAsia="Times New Roman"/>
                <w:bCs/>
                <w:sz w:val="14"/>
                <w:szCs w:val="20"/>
              </w:rPr>
            </w:pPr>
          </w:p>
        </w:tc>
        <w:tc>
          <w:tcPr>
            <w:tcW w:w="775" w:type="dxa"/>
            <w:tcBorders>
              <w:top w:val="nil"/>
              <w:left w:val="nil"/>
              <w:bottom w:val="single" w:sz="4" w:space="0" w:color="auto"/>
              <w:right w:val="single" w:sz="4" w:space="0" w:color="auto"/>
            </w:tcBorders>
            <w:vAlign w:val="center"/>
            <w:hideMark/>
          </w:tcPr>
          <w:p w14:paraId="649A0D1C" w14:textId="77777777" w:rsidR="000514D9" w:rsidRPr="001B6DDC" w:rsidRDefault="000514D9" w:rsidP="00F11D4A">
            <w:pPr>
              <w:jc w:val="center"/>
              <w:rPr>
                <w:rFonts w:eastAsia="Times New Roman"/>
                <w:b/>
                <w:sz w:val="14"/>
                <w:szCs w:val="20"/>
              </w:rPr>
            </w:pPr>
            <w:r w:rsidRPr="001B6DDC">
              <w:rPr>
                <w:rFonts w:eastAsia="Times New Roman"/>
                <w:b/>
                <w:sz w:val="14"/>
                <w:szCs w:val="20"/>
              </w:rPr>
              <w:t>UNIDAD</w:t>
            </w:r>
          </w:p>
        </w:tc>
        <w:tc>
          <w:tcPr>
            <w:tcW w:w="747" w:type="dxa"/>
            <w:tcBorders>
              <w:top w:val="nil"/>
              <w:left w:val="nil"/>
              <w:bottom w:val="single" w:sz="4" w:space="0" w:color="auto"/>
              <w:right w:val="single" w:sz="4" w:space="0" w:color="auto"/>
            </w:tcBorders>
            <w:vAlign w:val="center"/>
            <w:hideMark/>
          </w:tcPr>
          <w:p w14:paraId="04F5E1F0" w14:textId="77777777" w:rsidR="000514D9" w:rsidRPr="001B6DDC" w:rsidRDefault="000514D9" w:rsidP="00F11D4A">
            <w:pPr>
              <w:jc w:val="center"/>
              <w:rPr>
                <w:rFonts w:eastAsia="Times New Roman"/>
                <w:b/>
                <w:sz w:val="14"/>
                <w:szCs w:val="20"/>
              </w:rPr>
            </w:pPr>
            <w:r w:rsidRPr="001B6DDC">
              <w:rPr>
                <w:rFonts w:eastAsia="Times New Roman"/>
                <w:b/>
                <w:sz w:val="14"/>
                <w:szCs w:val="20"/>
              </w:rPr>
              <w:t>1</w:t>
            </w:r>
          </w:p>
        </w:tc>
        <w:tc>
          <w:tcPr>
            <w:tcW w:w="1211" w:type="dxa"/>
            <w:tcBorders>
              <w:top w:val="nil"/>
              <w:left w:val="nil"/>
              <w:bottom w:val="single" w:sz="4" w:space="0" w:color="auto"/>
              <w:right w:val="single" w:sz="4" w:space="0" w:color="auto"/>
            </w:tcBorders>
            <w:vAlign w:val="center"/>
            <w:hideMark/>
          </w:tcPr>
          <w:p w14:paraId="67E963D7" w14:textId="77777777" w:rsidR="000514D9" w:rsidRPr="001B6DDC" w:rsidRDefault="000514D9" w:rsidP="00F11D4A">
            <w:pPr>
              <w:jc w:val="center"/>
              <w:rPr>
                <w:rFonts w:eastAsia="Times New Roman"/>
                <w:b/>
                <w:sz w:val="14"/>
                <w:szCs w:val="20"/>
              </w:rPr>
            </w:pPr>
            <w:r w:rsidRPr="001B6DDC">
              <w:rPr>
                <w:rFonts w:eastAsia="Times New Roman"/>
                <w:b/>
                <w:sz w:val="14"/>
                <w:szCs w:val="20"/>
              </w:rPr>
              <w:t>$       -</w:t>
            </w:r>
          </w:p>
        </w:tc>
        <w:tc>
          <w:tcPr>
            <w:tcW w:w="639" w:type="dxa"/>
            <w:tcBorders>
              <w:top w:val="nil"/>
              <w:left w:val="nil"/>
              <w:bottom w:val="single" w:sz="4" w:space="0" w:color="auto"/>
              <w:right w:val="single" w:sz="4" w:space="0" w:color="auto"/>
            </w:tcBorders>
            <w:vAlign w:val="center"/>
          </w:tcPr>
          <w:p w14:paraId="7FA81D06" w14:textId="77777777" w:rsidR="000514D9" w:rsidRPr="001B6DDC" w:rsidRDefault="000514D9" w:rsidP="00F11D4A">
            <w:pPr>
              <w:jc w:val="center"/>
              <w:rPr>
                <w:rFonts w:eastAsia="Times New Roman"/>
                <w:b/>
                <w:sz w:val="14"/>
                <w:szCs w:val="20"/>
              </w:rPr>
            </w:pPr>
          </w:p>
        </w:tc>
        <w:tc>
          <w:tcPr>
            <w:tcW w:w="750" w:type="dxa"/>
            <w:tcBorders>
              <w:top w:val="nil"/>
              <w:left w:val="nil"/>
              <w:bottom w:val="single" w:sz="4" w:space="0" w:color="auto"/>
              <w:right w:val="single" w:sz="4" w:space="0" w:color="auto"/>
            </w:tcBorders>
            <w:vAlign w:val="center"/>
          </w:tcPr>
          <w:p w14:paraId="6F6E5AED" w14:textId="77777777" w:rsidR="000514D9" w:rsidRPr="001B6DDC" w:rsidRDefault="000514D9" w:rsidP="00F11D4A">
            <w:pPr>
              <w:jc w:val="center"/>
              <w:rPr>
                <w:rFonts w:eastAsia="Times New Roman"/>
                <w:b/>
                <w:sz w:val="14"/>
                <w:szCs w:val="20"/>
              </w:rPr>
            </w:pPr>
          </w:p>
        </w:tc>
        <w:tc>
          <w:tcPr>
            <w:tcW w:w="1402" w:type="dxa"/>
            <w:tcBorders>
              <w:top w:val="single" w:sz="4" w:space="0" w:color="auto"/>
              <w:left w:val="nil"/>
              <w:bottom w:val="single" w:sz="4" w:space="0" w:color="auto"/>
              <w:right w:val="single" w:sz="4" w:space="0" w:color="000000"/>
            </w:tcBorders>
            <w:vAlign w:val="center"/>
            <w:hideMark/>
          </w:tcPr>
          <w:p w14:paraId="77A317BA" w14:textId="77777777" w:rsidR="000514D9" w:rsidRPr="001B6DDC" w:rsidRDefault="000514D9" w:rsidP="00F11D4A">
            <w:pPr>
              <w:jc w:val="center"/>
              <w:rPr>
                <w:rFonts w:eastAsia="Times New Roman"/>
                <w:b/>
                <w:sz w:val="14"/>
                <w:szCs w:val="20"/>
              </w:rPr>
            </w:pPr>
            <w:r w:rsidRPr="001B6DDC">
              <w:rPr>
                <w:rFonts w:eastAsia="Times New Roman"/>
                <w:b/>
                <w:sz w:val="14"/>
                <w:szCs w:val="20"/>
              </w:rPr>
              <w:t>$       -</w:t>
            </w:r>
          </w:p>
        </w:tc>
      </w:tr>
      <w:tr w:rsidR="000514D9" w:rsidRPr="001B6DDC" w14:paraId="669F42A8" w14:textId="77777777" w:rsidTr="00F11D4A">
        <w:trPr>
          <w:trHeight w:val="16"/>
        </w:trPr>
        <w:tc>
          <w:tcPr>
            <w:tcW w:w="384" w:type="dxa"/>
            <w:tcBorders>
              <w:top w:val="nil"/>
              <w:left w:val="single" w:sz="4" w:space="0" w:color="auto"/>
              <w:bottom w:val="single" w:sz="4" w:space="0" w:color="auto"/>
              <w:right w:val="single" w:sz="4" w:space="0" w:color="auto"/>
            </w:tcBorders>
            <w:vAlign w:val="center"/>
            <w:hideMark/>
          </w:tcPr>
          <w:p w14:paraId="084E24E4" w14:textId="77777777" w:rsidR="000514D9" w:rsidRPr="001B6DDC" w:rsidRDefault="000514D9" w:rsidP="00F11D4A">
            <w:pPr>
              <w:jc w:val="center"/>
              <w:rPr>
                <w:rFonts w:eastAsia="Times New Roman"/>
                <w:b/>
                <w:sz w:val="14"/>
                <w:szCs w:val="20"/>
              </w:rPr>
            </w:pPr>
            <w:r w:rsidRPr="001B6DDC">
              <w:rPr>
                <w:rFonts w:eastAsia="Times New Roman"/>
                <w:b/>
                <w:sz w:val="14"/>
                <w:szCs w:val="20"/>
              </w:rPr>
              <w:t>11</w:t>
            </w:r>
          </w:p>
        </w:tc>
        <w:tc>
          <w:tcPr>
            <w:tcW w:w="1710" w:type="dxa"/>
            <w:tcBorders>
              <w:top w:val="nil"/>
              <w:left w:val="nil"/>
              <w:bottom w:val="single" w:sz="4" w:space="0" w:color="auto"/>
              <w:right w:val="single" w:sz="4" w:space="0" w:color="auto"/>
            </w:tcBorders>
            <w:vAlign w:val="center"/>
            <w:hideMark/>
          </w:tcPr>
          <w:p w14:paraId="38E9EA23" w14:textId="77777777" w:rsidR="000514D9" w:rsidRPr="001B6DDC" w:rsidRDefault="000514D9" w:rsidP="00F11D4A">
            <w:pPr>
              <w:jc w:val="center"/>
              <w:rPr>
                <w:rFonts w:eastAsia="Times New Roman"/>
                <w:bCs/>
                <w:sz w:val="14"/>
                <w:szCs w:val="20"/>
              </w:rPr>
            </w:pPr>
            <w:r w:rsidRPr="001B6DDC">
              <w:rPr>
                <w:rFonts w:eastAsia="Times New Roman"/>
                <w:sz w:val="14"/>
                <w:szCs w:val="20"/>
              </w:rPr>
              <w:t xml:space="preserve">Oficina de Apoyo </w:t>
            </w:r>
            <w:proofErr w:type="spellStart"/>
            <w:r w:rsidRPr="001B6DDC">
              <w:rPr>
                <w:rFonts w:eastAsia="Times New Roman"/>
                <w:sz w:val="14"/>
                <w:szCs w:val="20"/>
              </w:rPr>
              <w:t>Cra</w:t>
            </w:r>
            <w:proofErr w:type="spellEnd"/>
            <w:r w:rsidRPr="001B6DDC">
              <w:rPr>
                <w:rFonts w:eastAsia="Times New Roman"/>
                <w:sz w:val="14"/>
                <w:szCs w:val="20"/>
              </w:rPr>
              <w:t xml:space="preserve"> 1 # 7-06. Barrio El Jardín, </w:t>
            </w:r>
            <w:proofErr w:type="spellStart"/>
            <w:r w:rsidRPr="001B6DDC">
              <w:rPr>
                <w:rFonts w:eastAsia="Times New Roman"/>
                <w:sz w:val="14"/>
                <w:szCs w:val="20"/>
              </w:rPr>
              <w:t>Pto</w:t>
            </w:r>
            <w:proofErr w:type="spellEnd"/>
            <w:r w:rsidRPr="001B6DDC">
              <w:rPr>
                <w:rFonts w:eastAsia="Times New Roman"/>
                <w:sz w:val="14"/>
                <w:szCs w:val="20"/>
              </w:rPr>
              <w:t xml:space="preserve"> Boyacá</w:t>
            </w:r>
          </w:p>
        </w:tc>
        <w:tc>
          <w:tcPr>
            <w:tcW w:w="1299" w:type="dxa"/>
            <w:vMerge/>
            <w:tcBorders>
              <w:top w:val="nil"/>
              <w:left w:val="single" w:sz="4" w:space="0" w:color="auto"/>
              <w:bottom w:val="single" w:sz="4" w:space="0" w:color="000000"/>
              <w:right w:val="single" w:sz="4" w:space="0" w:color="auto"/>
            </w:tcBorders>
            <w:vAlign w:val="center"/>
            <w:hideMark/>
          </w:tcPr>
          <w:p w14:paraId="00C81A1C" w14:textId="77777777" w:rsidR="000514D9" w:rsidRPr="001B6DDC" w:rsidRDefault="000514D9" w:rsidP="00F11D4A">
            <w:pPr>
              <w:rPr>
                <w:rFonts w:eastAsia="Times New Roman"/>
                <w:bCs/>
                <w:sz w:val="14"/>
                <w:szCs w:val="20"/>
              </w:rPr>
            </w:pPr>
          </w:p>
        </w:tc>
        <w:tc>
          <w:tcPr>
            <w:tcW w:w="775" w:type="dxa"/>
            <w:tcBorders>
              <w:top w:val="nil"/>
              <w:left w:val="nil"/>
              <w:bottom w:val="single" w:sz="4" w:space="0" w:color="auto"/>
              <w:right w:val="single" w:sz="4" w:space="0" w:color="auto"/>
            </w:tcBorders>
            <w:vAlign w:val="center"/>
            <w:hideMark/>
          </w:tcPr>
          <w:p w14:paraId="179E4C09" w14:textId="77777777" w:rsidR="000514D9" w:rsidRPr="001B6DDC" w:rsidRDefault="000514D9" w:rsidP="00F11D4A">
            <w:pPr>
              <w:jc w:val="center"/>
              <w:rPr>
                <w:rFonts w:eastAsia="Times New Roman"/>
                <w:b/>
                <w:sz w:val="14"/>
                <w:szCs w:val="20"/>
              </w:rPr>
            </w:pPr>
            <w:r w:rsidRPr="001B6DDC">
              <w:rPr>
                <w:rFonts w:eastAsia="Times New Roman"/>
                <w:b/>
                <w:sz w:val="14"/>
                <w:szCs w:val="20"/>
              </w:rPr>
              <w:t>UNIDAD</w:t>
            </w:r>
          </w:p>
        </w:tc>
        <w:tc>
          <w:tcPr>
            <w:tcW w:w="747" w:type="dxa"/>
            <w:tcBorders>
              <w:top w:val="nil"/>
              <w:left w:val="nil"/>
              <w:bottom w:val="single" w:sz="4" w:space="0" w:color="auto"/>
              <w:right w:val="single" w:sz="4" w:space="0" w:color="auto"/>
            </w:tcBorders>
            <w:vAlign w:val="center"/>
            <w:hideMark/>
          </w:tcPr>
          <w:p w14:paraId="2ED7C106" w14:textId="77777777" w:rsidR="000514D9" w:rsidRPr="001B6DDC" w:rsidRDefault="000514D9" w:rsidP="00F11D4A">
            <w:pPr>
              <w:jc w:val="center"/>
              <w:rPr>
                <w:rFonts w:eastAsia="Times New Roman"/>
                <w:b/>
                <w:sz w:val="14"/>
                <w:szCs w:val="20"/>
              </w:rPr>
            </w:pPr>
            <w:r w:rsidRPr="001B6DDC">
              <w:rPr>
                <w:rFonts w:eastAsia="Times New Roman"/>
                <w:b/>
                <w:sz w:val="14"/>
                <w:szCs w:val="20"/>
              </w:rPr>
              <w:t>1</w:t>
            </w:r>
          </w:p>
        </w:tc>
        <w:tc>
          <w:tcPr>
            <w:tcW w:w="1211" w:type="dxa"/>
            <w:tcBorders>
              <w:top w:val="nil"/>
              <w:left w:val="nil"/>
              <w:bottom w:val="single" w:sz="4" w:space="0" w:color="auto"/>
              <w:right w:val="single" w:sz="4" w:space="0" w:color="auto"/>
            </w:tcBorders>
            <w:vAlign w:val="center"/>
            <w:hideMark/>
          </w:tcPr>
          <w:p w14:paraId="2614DAA9" w14:textId="77777777" w:rsidR="000514D9" w:rsidRPr="001B6DDC" w:rsidRDefault="000514D9" w:rsidP="00F11D4A">
            <w:pPr>
              <w:jc w:val="center"/>
              <w:rPr>
                <w:rFonts w:eastAsia="Times New Roman"/>
                <w:b/>
                <w:sz w:val="14"/>
                <w:szCs w:val="20"/>
              </w:rPr>
            </w:pPr>
            <w:r w:rsidRPr="001B6DDC">
              <w:rPr>
                <w:rFonts w:eastAsia="Times New Roman"/>
                <w:b/>
                <w:sz w:val="14"/>
                <w:szCs w:val="20"/>
              </w:rPr>
              <w:t>$       -</w:t>
            </w:r>
          </w:p>
        </w:tc>
        <w:tc>
          <w:tcPr>
            <w:tcW w:w="639" w:type="dxa"/>
            <w:tcBorders>
              <w:top w:val="nil"/>
              <w:left w:val="nil"/>
              <w:bottom w:val="single" w:sz="4" w:space="0" w:color="auto"/>
              <w:right w:val="single" w:sz="4" w:space="0" w:color="auto"/>
            </w:tcBorders>
            <w:vAlign w:val="center"/>
          </w:tcPr>
          <w:p w14:paraId="09154E91" w14:textId="77777777" w:rsidR="000514D9" w:rsidRPr="001B6DDC" w:rsidRDefault="000514D9" w:rsidP="00F11D4A">
            <w:pPr>
              <w:jc w:val="center"/>
              <w:rPr>
                <w:rFonts w:eastAsia="Times New Roman"/>
                <w:b/>
                <w:sz w:val="14"/>
                <w:szCs w:val="20"/>
              </w:rPr>
            </w:pPr>
          </w:p>
        </w:tc>
        <w:tc>
          <w:tcPr>
            <w:tcW w:w="750" w:type="dxa"/>
            <w:tcBorders>
              <w:top w:val="nil"/>
              <w:left w:val="nil"/>
              <w:bottom w:val="single" w:sz="4" w:space="0" w:color="auto"/>
              <w:right w:val="single" w:sz="4" w:space="0" w:color="auto"/>
            </w:tcBorders>
            <w:vAlign w:val="center"/>
          </w:tcPr>
          <w:p w14:paraId="1173BF3F" w14:textId="77777777" w:rsidR="000514D9" w:rsidRPr="001B6DDC" w:rsidRDefault="000514D9" w:rsidP="00F11D4A">
            <w:pPr>
              <w:jc w:val="center"/>
              <w:rPr>
                <w:rFonts w:eastAsia="Times New Roman"/>
                <w:b/>
                <w:sz w:val="14"/>
                <w:szCs w:val="20"/>
              </w:rPr>
            </w:pPr>
          </w:p>
        </w:tc>
        <w:tc>
          <w:tcPr>
            <w:tcW w:w="1402" w:type="dxa"/>
            <w:tcBorders>
              <w:top w:val="single" w:sz="4" w:space="0" w:color="auto"/>
              <w:left w:val="nil"/>
              <w:bottom w:val="single" w:sz="4" w:space="0" w:color="auto"/>
              <w:right w:val="single" w:sz="4" w:space="0" w:color="000000"/>
            </w:tcBorders>
            <w:vAlign w:val="center"/>
            <w:hideMark/>
          </w:tcPr>
          <w:p w14:paraId="207C9650" w14:textId="77777777" w:rsidR="000514D9" w:rsidRPr="001B6DDC" w:rsidRDefault="000514D9" w:rsidP="00F11D4A">
            <w:pPr>
              <w:jc w:val="center"/>
              <w:rPr>
                <w:rFonts w:eastAsia="Times New Roman"/>
                <w:b/>
                <w:sz w:val="14"/>
                <w:szCs w:val="20"/>
              </w:rPr>
            </w:pPr>
            <w:r w:rsidRPr="001B6DDC">
              <w:rPr>
                <w:rFonts w:eastAsia="Times New Roman"/>
                <w:b/>
                <w:sz w:val="14"/>
                <w:szCs w:val="20"/>
              </w:rPr>
              <w:t>$       -</w:t>
            </w:r>
          </w:p>
        </w:tc>
      </w:tr>
      <w:tr w:rsidR="000514D9" w:rsidRPr="001B6DDC" w14:paraId="5135E8EA" w14:textId="77777777" w:rsidTr="00F11D4A">
        <w:trPr>
          <w:trHeight w:val="16"/>
        </w:trPr>
        <w:tc>
          <w:tcPr>
            <w:tcW w:w="384" w:type="dxa"/>
            <w:tcBorders>
              <w:top w:val="nil"/>
              <w:left w:val="single" w:sz="4" w:space="0" w:color="auto"/>
              <w:bottom w:val="single" w:sz="4" w:space="0" w:color="auto"/>
              <w:right w:val="single" w:sz="4" w:space="0" w:color="auto"/>
            </w:tcBorders>
            <w:vAlign w:val="center"/>
            <w:hideMark/>
          </w:tcPr>
          <w:p w14:paraId="06CD0316" w14:textId="77777777" w:rsidR="000514D9" w:rsidRPr="001B6DDC" w:rsidRDefault="000514D9" w:rsidP="00F11D4A">
            <w:pPr>
              <w:jc w:val="center"/>
              <w:rPr>
                <w:rFonts w:eastAsia="Times New Roman"/>
                <w:b/>
                <w:sz w:val="14"/>
                <w:szCs w:val="20"/>
              </w:rPr>
            </w:pPr>
            <w:r w:rsidRPr="001B6DDC">
              <w:rPr>
                <w:rFonts w:eastAsia="Times New Roman"/>
                <w:b/>
                <w:sz w:val="14"/>
                <w:szCs w:val="20"/>
              </w:rPr>
              <w:t>12</w:t>
            </w:r>
          </w:p>
        </w:tc>
        <w:tc>
          <w:tcPr>
            <w:tcW w:w="1710" w:type="dxa"/>
            <w:tcBorders>
              <w:top w:val="nil"/>
              <w:left w:val="nil"/>
              <w:bottom w:val="single" w:sz="4" w:space="0" w:color="auto"/>
              <w:right w:val="single" w:sz="4" w:space="0" w:color="auto"/>
            </w:tcBorders>
            <w:vAlign w:val="center"/>
            <w:hideMark/>
          </w:tcPr>
          <w:p w14:paraId="01FC08E9" w14:textId="77777777" w:rsidR="000514D9" w:rsidRPr="001B6DDC" w:rsidRDefault="000514D9" w:rsidP="00F11D4A">
            <w:pPr>
              <w:jc w:val="center"/>
              <w:rPr>
                <w:rFonts w:eastAsia="Times New Roman"/>
                <w:bCs/>
                <w:sz w:val="14"/>
                <w:szCs w:val="20"/>
              </w:rPr>
            </w:pPr>
            <w:r w:rsidRPr="001B6DDC">
              <w:rPr>
                <w:rFonts w:eastAsia="Times New Roman"/>
                <w:sz w:val="14"/>
                <w:szCs w:val="20"/>
              </w:rPr>
              <w:t xml:space="preserve">Tanques de 1,000 </w:t>
            </w:r>
            <w:proofErr w:type="spellStart"/>
            <w:r w:rsidRPr="001B6DDC">
              <w:rPr>
                <w:rFonts w:eastAsia="Times New Roman"/>
                <w:sz w:val="14"/>
                <w:szCs w:val="20"/>
              </w:rPr>
              <w:t>ltrs</w:t>
            </w:r>
            <w:proofErr w:type="spellEnd"/>
            <w:r w:rsidRPr="001B6DDC">
              <w:rPr>
                <w:rFonts w:eastAsia="Times New Roman"/>
                <w:sz w:val="14"/>
                <w:szCs w:val="20"/>
              </w:rPr>
              <w:t xml:space="preserve"> de las instalaciones ADMINISTRATIVAS DE LA CIUDAD DE TUNJA </w:t>
            </w:r>
          </w:p>
        </w:tc>
        <w:tc>
          <w:tcPr>
            <w:tcW w:w="1299" w:type="dxa"/>
            <w:vMerge w:val="restart"/>
            <w:tcBorders>
              <w:top w:val="nil"/>
              <w:left w:val="single" w:sz="4" w:space="0" w:color="auto"/>
              <w:bottom w:val="single" w:sz="4" w:space="0" w:color="000000"/>
              <w:right w:val="single" w:sz="4" w:space="0" w:color="auto"/>
            </w:tcBorders>
            <w:vAlign w:val="center"/>
            <w:hideMark/>
          </w:tcPr>
          <w:p w14:paraId="3CEE82AD" w14:textId="77777777" w:rsidR="000514D9" w:rsidRPr="001B6DDC" w:rsidRDefault="000514D9" w:rsidP="00F11D4A">
            <w:pPr>
              <w:jc w:val="center"/>
              <w:rPr>
                <w:rFonts w:eastAsia="Times New Roman"/>
                <w:bCs/>
                <w:sz w:val="14"/>
                <w:szCs w:val="20"/>
              </w:rPr>
            </w:pPr>
            <w:r w:rsidRPr="001B6DDC">
              <w:rPr>
                <w:rFonts w:eastAsia="Times New Roman"/>
                <w:sz w:val="14"/>
                <w:szCs w:val="20"/>
              </w:rPr>
              <w:t xml:space="preserve">HONGOS, VIRUS, OTROS LAVADO Y DESINFECCION DE TANQUES DE ALMACENAMIENTO DE AGUA POTABLE </w:t>
            </w:r>
          </w:p>
        </w:tc>
        <w:tc>
          <w:tcPr>
            <w:tcW w:w="775" w:type="dxa"/>
            <w:tcBorders>
              <w:top w:val="nil"/>
              <w:left w:val="nil"/>
              <w:bottom w:val="single" w:sz="4" w:space="0" w:color="auto"/>
              <w:right w:val="single" w:sz="4" w:space="0" w:color="auto"/>
            </w:tcBorders>
            <w:vAlign w:val="center"/>
            <w:hideMark/>
          </w:tcPr>
          <w:p w14:paraId="2517EAE3" w14:textId="77777777" w:rsidR="000514D9" w:rsidRPr="001B6DDC" w:rsidRDefault="000514D9" w:rsidP="00F11D4A">
            <w:pPr>
              <w:jc w:val="center"/>
              <w:rPr>
                <w:rFonts w:eastAsia="Times New Roman"/>
                <w:b/>
                <w:sz w:val="14"/>
                <w:szCs w:val="20"/>
              </w:rPr>
            </w:pPr>
            <w:r w:rsidRPr="001B6DDC">
              <w:rPr>
                <w:rFonts w:eastAsia="Times New Roman"/>
                <w:b/>
                <w:sz w:val="14"/>
                <w:szCs w:val="20"/>
              </w:rPr>
              <w:t>UNIDAD</w:t>
            </w:r>
          </w:p>
        </w:tc>
        <w:tc>
          <w:tcPr>
            <w:tcW w:w="747" w:type="dxa"/>
            <w:tcBorders>
              <w:top w:val="nil"/>
              <w:left w:val="nil"/>
              <w:bottom w:val="single" w:sz="4" w:space="0" w:color="auto"/>
              <w:right w:val="single" w:sz="4" w:space="0" w:color="auto"/>
            </w:tcBorders>
            <w:vAlign w:val="center"/>
            <w:hideMark/>
          </w:tcPr>
          <w:p w14:paraId="219ACE40" w14:textId="77777777" w:rsidR="000514D9" w:rsidRPr="001B6DDC" w:rsidRDefault="000514D9" w:rsidP="00F11D4A">
            <w:pPr>
              <w:jc w:val="center"/>
              <w:rPr>
                <w:rFonts w:eastAsia="Times New Roman"/>
                <w:b/>
                <w:sz w:val="14"/>
                <w:szCs w:val="20"/>
              </w:rPr>
            </w:pPr>
            <w:r w:rsidRPr="001B6DDC">
              <w:rPr>
                <w:rFonts w:eastAsia="Times New Roman"/>
                <w:b/>
                <w:sz w:val="14"/>
                <w:szCs w:val="20"/>
              </w:rPr>
              <w:t>4</w:t>
            </w:r>
          </w:p>
        </w:tc>
        <w:tc>
          <w:tcPr>
            <w:tcW w:w="1211" w:type="dxa"/>
            <w:tcBorders>
              <w:top w:val="nil"/>
              <w:left w:val="nil"/>
              <w:bottom w:val="single" w:sz="4" w:space="0" w:color="auto"/>
              <w:right w:val="single" w:sz="4" w:space="0" w:color="auto"/>
            </w:tcBorders>
            <w:vAlign w:val="center"/>
            <w:hideMark/>
          </w:tcPr>
          <w:p w14:paraId="4AE7212D" w14:textId="77777777" w:rsidR="000514D9" w:rsidRPr="001B6DDC" w:rsidRDefault="000514D9" w:rsidP="00F11D4A">
            <w:pPr>
              <w:jc w:val="center"/>
              <w:rPr>
                <w:rFonts w:eastAsia="Times New Roman"/>
                <w:b/>
                <w:sz w:val="14"/>
                <w:szCs w:val="20"/>
              </w:rPr>
            </w:pPr>
            <w:r w:rsidRPr="001B6DDC">
              <w:rPr>
                <w:rFonts w:eastAsia="Times New Roman"/>
                <w:b/>
                <w:sz w:val="14"/>
                <w:szCs w:val="20"/>
              </w:rPr>
              <w:t>$       -</w:t>
            </w:r>
          </w:p>
        </w:tc>
        <w:tc>
          <w:tcPr>
            <w:tcW w:w="639" w:type="dxa"/>
            <w:tcBorders>
              <w:top w:val="nil"/>
              <w:left w:val="nil"/>
              <w:bottom w:val="single" w:sz="4" w:space="0" w:color="auto"/>
              <w:right w:val="single" w:sz="4" w:space="0" w:color="auto"/>
            </w:tcBorders>
            <w:vAlign w:val="center"/>
          </w:tcPr>
          <w:p w14:paraId="1FF09078" w14:textId="77777777" w:rsidR="000514D9" w:rsidRPr="001B6DDC" w:rsidRDefault="000514D9" w:rsidP="00F11D4A">
            <w:pPr>
              <w:jc w:val="center"/>
              <w:rPr>
                <w:rFonts w:eastAsia="Times New Roman"/>
                <w:b/>
                <w:sz w:val="14"/>
                <w:szCs w:val="20"/>
              </w:rPr>
            </w:pPr>
          </w:p>
        </w:tc>
        <w:tc>
          <w:tcPr>
            <w:tcW w:w="750" w:type="dxa"/>
            <w:tcBorders>
              <w:top w:val="nil"/>
              <w:left w:val="nil"/>
              <w:bottom w:val="single" w:sz="4" w:space="0" w:color="auto"/>
              <w:right w:val="single" w:sz="4" w:space="0" w:color="auto"/>
            </w:tcBorders>
            <w:vAlign w:val="center"/>
          </w:tcPr>
          <w:p w14:paraId="6AE30C41" w14:textId="77777777" w:rsidR="000514D9" w:rsidRPr="001B6DDC" w:rsidRDefault="000514D9" w:rsidP="00F11D4A">
            <w:pPr>
              <w:jc w:val="center"/>
              <w:rPr>
                <w:rFonts w:eastAsia="Times New Roman"/>
                <w:b/>
                <w:sz w:val="14"/>
                <w:szCs w:val="20"/>
              </w:rPr>
            </w:pPr>
          </w:p>
        </w:tc>
        <w:tc>
          <w:tcPr>
            <w:tcW w:w="1402" w:type="dxa"/>
            <w:tcBorders>
              <w:top w:val="single" w:sz="4" w:space="0" w:color="auto"/>
              <w:left w:val="nil"/>
              <w:bottom w:val="single" w:sz="4" w:space="0" w:color="auto"/>
              <w:right w:val="single" w:sz="4" w:space="0" w:color="000000"/>
            </w:tcBorders>
            <w:vAlign w:val="center"/>
            <w:hideMark/>
          </w:tcPr>
          <w:p w14:paraId="235A1074" w14:textId="77777777" w:rsidR="000514D9" w:rsidRPr="001B6DDC" w:rsidRDefault="000514D9" w:rsidP="00F11D4A">
            <w:pPr>
              <w:jc w:val="center"/>
              <w:rPr>
                <w:rFonts w:eastAsia="Times New Roman"/>
                <w:b/>
                <w:sz w:val="14"/>
                <w:szCs w:val="20"/>
              </w:rPr>
            </w:pPr>
            <w:r w:rsidRPr="001B6DDC">
              <w:rPr>
                <w:rFonts w:eastAsia="Times New Roman"/>
                <w:b/>
                <w:sz w:val="14"/>
                <w:szCs w:val="20"/>
              </w:rPr>
              <w:t>$       -</w:t>
            </w:r>
          </w:p>
        </w:tc>
      </w:tr>
      <w:tr w:rsidR="000514D9" w:rsidRPr="001B6DDC" w14:paraId="5956BEE9" w14:textId="77777777" w:rsidTr="00F11D4A">
        <w:trPr>
          <w:trHeight w:val="16"/>
        </w:trPr>
        <w:tc>
          <w:tcPr>
            <w:tcW w:w="384" w:type="dxa"/>
            <w:tcBorders>
              <w:top w:val="nil"/>
              <w:left w:val="single" w:sz="4" w:space="0" w:color="auto"/>
              <w:bottom w:val="single" w:sz="4" w:space="0" w:color="auto"/>
              <w:right w:val="single" w:sz="4" w:space="0" w:color="auto"/>
            </w:tcBorders>
            <w:vAlign w:val="center"/>
            <w:hideMark/>
          </w:tcPr>
          <w:p w14:paraId="1C352A62" w14:textId="77777777" w:rsidR="000514D9" w:rsidRPr="001B6DDC" w:rsidRDefault="000514D9" w:rsidP="00F11D4A">
            <w:pPr>
              <w:jc w:val="center"/>
              <w:rPr>
                <w:rFonts w:eastAsia="Times New Roman"/>
                <w:b/>
                <w:sz w:val="14"/>
                <w:szCs w:val="20"/>
              </w:rPr>
            </w:pPr>
            <w:r w:rsidRPr="001B6DDC">
              <w:rPr>
                <w:rFonts w:eastAsia="Times New Roman"/>
                <w:b/>
                <w:sz w:val="14"/>
                <w:szCs w:val="20"/>
              </w:rPr>
              <w:t>13</w:t>
            </w:r>
          </w:p>
        </w:tc>
        <w:tc>
          <w:tcPr>
            <w:tcW w:w="1710" w:type="dxa"/>
            <w:tcBorders>
              <w:top w:val="nil"/>
              <w:left w:val="nil"/>
              <w:bottom w:val="single" w:sz="4" w:space="0" w:color="auto"/>
              <w:right w:val="single" w:sz="4" w:space="0" w:color="auto"/>
            </w:tcBorders>
            <w:vAlign w:val="center"/>
            <w:hideMark/>
          </w:tcPr>
          <w:p w14:paraId="3EA7AF1E" w14:textId="77777777" w:rsidR="000514D9" w:rsidRPr="001B6DDC" w:rsidRDefault="000514D9" w:rsidP="00F11D4A">
            <w:pPr>
              <w:jc w:val="center"/>
              <w:rPr>
                <w:rFonts w:eastAsia="Times New Roman"/>
                <w:bCs/>
                <w:sz w:val="14"/>
                <w:szCs w:val="20"/>
              </w:rPr>
            </w:pPr>
            <w:r w:rsidRPr="001B6DDC">
              <w:rPr>
                <w:rFonts w:eastAsia="Times New Roman"/>
                <w:sz w:val="14"/>
                <w:szCs w:val="20"/>
              </w:rPr>
              <w:t xml:space="preserve">Tanques de 1,000 </w:t>
            </w:r>
            <w:proofErr w:type="spellStart"/>
            <w:r w:rsidRPr="001B6DDC">
              <w:rPr>
                <w:rFonts w:eastAsia="Times New Roman"/>
                <w:sz w:val="14"/>
                <w:szCs w:val="20"/>
              </w:rPr>
              <w:t>ltrs</w:t>
            </w:r>
            <w:proofErr w:type="spellEnd"/>
            <w:r w:rsidRPr="001B6DDC">
              <w:rPr>
                <w:rFonts w:eastAsia="Times New Roman"/>
                <w:sz w:val="14"/>
                <w:szCs w:val="20"/>
              </w:rPr>
              <w:t xml:space="preserve"> de las instalaciones Punto Laboratorio de Calidad Ambiental - Sede Tunja Calle 15 # 3-77, Barrio Patriotas</w:t>
            </w:r>
          </w:p>
        </w:tc>
        <w:tc>
          <w:tcPr>
            <w:tcW w:w="1299" w:type="dxa"/>
            <w:vMerge/>
            <w:tcBorders>
              <w:top w:val="nil"/>
              <w:left w:val="single" w:sz="4" w:space="0" w:color="auto"/>
              <w:bottom w:val="single" w:sz="4" w:space="0" w:color="000000"/>
              <w:right w:val="single" w:sz="4" w:space="0" w:color="auto"/>
            </w:tcBorders>
            <w:vAlign w:val="center"/>
            <w:hideMark/>
          </w:tcPr>
          <w:p w14:paraId="41F5F09C" w14:textId="77777777" w:rsidR="000514D9" w:rsidRPr="001B6DDC" w:rsidRDefault="000514D9" w:rsidP="00F11D4A">
            <w:pPr>
              <w:rPr>
                <w:rFonts w:eastAsia="Times New Roman"/>
                <w:bCs/>
                <w:sz w:val="14"/>
                <w:szCs w:val="20"/>
              </w:rPr>
            </w:pPr>
          </w:p>
        </w:tc>
        <w:tc>
          <w:tcPr>
            <w:tcW w:w="775" w:type="dxa"/>
            <w:tcBorders>
              <w:top w:val="nil"/>
              <w:left w:val="nil"/>
              <w:bottom w:val="single" w:sz="4" w:space="0" w:color="auto"/>
              <w:right w:val="single" w:sz="4" w:space="0" w:color="auto"/>
            </w:tcBorders>
            <w:vAlign w:val="center"/>
            <w:hideMark/>
          </w:tcPr>
          <w:p w14:paraId="131C5AEE" w14:textId="77777777" w:rsidR="000514D9" w:rsidRPr="001B6DDC" w:rsidRDefault="000514D9" w:rsidP="00F11D4A">
            <w:pPr>
              <w:jc w:val="center"/>
              <w:rPr>
                <w:rFonts w:eastAsia="Times New Roman"/>
                <w:b/>
                <w:sz w:val="14"/>
                <w:szCs w:val="20"/>
              </w:rPr>
            </w:pPr>
            <w:r w:rsidRPr="001B6DDC">
              <w:rPr>
                <w:rFonts w:eastAsia="Times New Roman"/>
                <w:b/>
                <w:sz w:val="14"/>
                <w:szCs w:val="20"/>
              </w:rPr>
              <w:t>UNIDAD</w:t>
            </w:r>
          </w:p>
        </w:tc>
        <w:tc>
          <w:tcPr>
            <w:tcW w:w="747" w:type="dxa"/>
            <w:tcBorders>
              <w:top w:val="nil"/>
              <w:left w:val="nil"/>
              <w:bottom w:val="single" w:sz="4" w:space="0" w:color="auto"/>
              <w:right w:val="single" w:sz="4" w:space="0" w:color="auto"/>
            </w:tcBorders>
            <w:vAlign w:val="center"/>
            <w:hideMark/>
          </w:tcPr>
          <w:p w14:paraId="41D91029" w14:textId="77777777" w:rsidR="000514D9" w:rsidRPr="001B6DDC" w:rsidRDefault="000514D9" w:rsidP="00F11D4A">
            <w:pPr>
              <w:jc w:val="center"/>
              <w:rPr>
                <w:rFonts w:eastAsia="Times New Roman"/>
                <w:b/>
                <w:sz w:val="14"/>
                <w:szCs w:val="20"/>
              </w:rPr>
            </w:pPr>
            <w:r w:rsidRPr="001B6DDC">
              <w:rPr>
                <w:rFonts w:eastAsia="Times New Roman"/>
                <w:b/>
                <w:sz w:val="14"/>
                <w:szCs w:val="20"/>
              </w:rPr>
              <w:t>3</w:t>
            </w:r>
          </w:p>
        </w:tc>
        <w:tc>
          <w:tcPr>
            <w:tcW w:w="1211" w:type="dxa"/>
            <w:tcBorders>
              <w:top w:val="nil"/>
              <w:left w:val="nil"/>
              <w:bottom w:val="single" w:sz="4" w:space="0" w:color="auto"/>
              <w:right w:val="single" w:sz="4" w:space="0" w:color="auto"/>
            </w:tcBorders>
            <w:vAlign w:val="center"/>
            <w:hideMark/>
          </w:tcPr>
          <w:p w14:paraId="3F4DDB79" w14:textId="77777777" w:rsidR="000514D9" w:rsidRPr="001B6DDC" w:rsidRDefault="000514D9" w:rsidP="00F11D4A">
            <w:pPr>
              <w:jc w:val="center"/>
              <w:rPr>
                <w:rFonts w:eastAsia="Times New Roman"/>
                <w:b/>
                <w:sz w:val="14"/>
                <w:szCs w:val="20"/>
              </w:rPr>
            </w:pPr>
            <w:r w:rsidRPr="001B6DDC">
              <w:rPr>
                <w:rFonts w:eastAsia="Times New Roman"/>
                <w:b/>
                <w:sz w:val="14"/>
                <w:szCs w:val="20"/>
              </w:rPr>
              <w:t>$       -</w:t>
            </w:r>
          </w:p>
        </w:tc>
        <w:tc>
          <w:tcPr>
            <w:tcW w:w="639" w:type="dxa"/>
            <w:tcBorders>
              <w:top w:val="nil"/>
              <w:left w:val="nil"/>
              <w:bottom w:val="single" w:sz="4" w:space="0" w:color="auto"/>
              <w:right w:val="single" w:sz="4" w:space="0" w:color="auto"/>
            </w:tcBorders>
            <w:vAlign w:val="center"/>
          </w:tcPr>
          <w:p w14:paraId="28E97DFC" w14:textId="77777777" w:rsidR="000514D9" w:rsidRPr="001B6DDC" w:rsidRDefault="000514D9" w:rsidP="00F11D4A">
            <w:pPr>
              <w:jc w:val="center"/>
              <w:rPr>
                <w:rFonts w:eastAsia="Times New Roman"/>
                <w:b/>
                <w:sz w:val="14"/>
                <w:szCs w:val="20"/>
              </w:rPr>
            </w:pPr>
          </w:p>
        </w:tc>
        <w:tc>
          <w:tcPr>
            <w:tcW w:w="750" w:type="dxa"/>
            <w:tcBorders>
              <w:top w:val="nil"/>
              <w:left w:val="nil"/>
              <w:bottom w:val="single" w:sz="4" w:space="0" w:color="auto"/>
              <w:right w:val="single" w:sz="4" w:space="0" w:color="auto"/>
            </w:tcBorders>
            <w:vAlign w:val="center"/>
          </w:tcPr>
          <w:p w14:paraId="2092FBE6" w14:textId="77777777" w:rsidR="000514D9" w:rsidRPr="001B6DDC" w:rsidRDefault="000514D9" w:rsidP="00F11D4A">
            <w:pPr>
              <w:jc w:val="center"/>
              <w:rPr>
                <w:rFonts w:eastAsia="Times New Roman"/>
                <w:b/>
                <w:sz w:val="14"/>
                <w:szCs w:val="20"/>
              </w:rPr>
            </w:pPr>
          </w:p>
        </w:tc>
        <w:tc>
          <w:tcPr>
            <w:tcW w:w="1402" w:type="dxa"/>
            <w:tcBorders>
              <w:top w:val="single" w:sz="4" w:space="0" w:color="auto"/>
              <w:left w:val="nil"/>
              <w:bottom w:val="single" w:sz="4" w:space="0" w:color="auto"/>
              <w:right w:val="single" w:sz="4" w:space="0" w:color="000000"/>
            </w:tcBorders>
            <w:vAlign w:val="center"/>
            <w:hideMark/>
          </w:tcPr>
          <w:p w14:paraId="41D667BE" w14:textId="77777777" w:rsidR="000514D9" w:rsidRPr="001B6DDC" w:rsidRDefault="000514D9" w:rsidP="00F11D4A">
            <w:pPr>
              <w:jc w:val="center"/>
              <w:rPr>
                <w:rFonts w:eastAsia="Times New Roman"/>
                <w:b/>
                <w:sz w:val="14"/>
                <w:szCs w:val="20"/>
              </w:rPr>
            </w:pPr>
            <w:r w:rsidRPr="001B6DDC">
              <w:rPr>
                <w:rFonts w:eastAsia="Times New Roman"/>
                <w:b/>
                <w:sz w:val="14"/>
                <w:szCs w:val="20"/>
              </w:rPr>
              <w:t>$       -</w:t>
            </w:r>
          </w:p>
        </w:tc>
      </w:tr>
      <w:tr w:rsidR="000514D9" w:rsidRPr="001B6DDC" w14:paraId="6086FBD4" w14:textId="77777777" w:rsidTr="00F11D4A">
        <w:trPr>
          <w:trHeight w:val="16"/>
        </w:trPr>
        <w:tc>
          <w:tcPr>
            <w:tcW w:w="7519" w:type="dxa"/>
            <w:gridSpan w:val="8"/>
            <w:tcBorders>
              <w:top w:val="single" w:sz="4" w:space="0" w:color="auto"/>
              <w:left w:val="single" w:sz="4" w:space="0" w:color="auto"/>
              <w:bottom w:val="single" w:sz="4" w:space="0" w:color="auto"/>
              <w:right w:val="single" w:sz="4" w:space="0" w:color="auto"/>
            </w:tcBorders>
            <w:vAlign w:val="center"/>
            <w:hideMark/>
          </w:tcPr>
          <w:p w14:paraId="6FE6D725" w14:textId="77777777" w:rsidR="000514D9" w:rsidRPr="001B6DDC" w:rsidRDefault="000514D9" w:rsidP="00F11D4A">
            <w:pPr>
              <w:jc w:val="center"/>
              <w:rPr>
                <w:rFonts w:eastAsia="Times New Roman"/>
                <w:b/>
                <w:sz w:val="14"/>
                <w:szCs w:val="16"/>
              </w:rPr>
            </w:pPr>
            <w:proofErr w:type="gramStart"/>
            <w:r w:rsidRPr="001B6DDC">
              <w:rPr>
                <w:rFonts w:eastAsia="Times New Roman"/>
                <w:b/>
                <w:sz w:val="14"/>
                <w:szCs w:val="16"/>
              </w:rPr>
              <w:t>TOTAL</w:t>
            </w:r>
            <w:proofErr w:type="gramEnd"/>
            <w:r w:rsidRPr="001B6DDC">
              <w:rPr>
                <w:rFonts w:eastAsia="Times New Roman"/>
                <w:b/>
                <w:sz w:val="14"/>
                <w:szCs w:val="16"/>
              </w:rPr>
              <w:t xml:space="preserve"> COSTOS DIRECTOS</w:t>
            </w:r>
          </w:p>
        </w:tc>
        <w:tc>
          <w:tcPr>
            <w:tcW w:w="1402" w:type="dxa"/>
            <w:tcBorders>
              <w:top w:val="single" w:sz="4" w:space="0" w:color="auto"/>
              <w:left w:val="nil"/>
              <w:bottom w:val="single" w:sz="4" w:space="0" w:color="auto"/>
              <w:right w:val="single" w:sz="4" w:space="0" w:color="auto"/>
            </w:tcBorders>
            <w:vAlign w:val="center"/>
            <w:hideMark/>
          </w:tcPr>
          <w:p w14:paraId="05D892DE" w14:textId="77777777" w:rsidR="000514D9" w:rsidRPr="001B6DDC" w:rsidRDefault="000514D9" w:rsidP="00F11D4A">
            <w:pPr>
              <w:jc w:val="center"/>
              <w:rPr>
                <w:rFonts w:eastAsia="Times New Roman"/>
                <w:b/>
                <w:sz w:val="14"/>
                <w:szCs w:val="20"/>
              </w:rPr>
            </w:pPr>
            <w:r>
              <w:rPr>
                <w:rFonts w:eastAsia="Times New Roman"/>
                <w:b/>
                <w:sz w:val="14"/>
                <w:szCs w:val="20"/>
              </w:rPr>
              <w:t xml:space="preserve"> $        -</w:t>
            </w:r>
          </w:p>
        </w:tc>
      </w:tr>
      <w:tr w:rsidR="000514D9" w:rsidRPr="001B6DDC" w14:paraId="532C192F" w14:textId="77777777" w:rsidTr="00F11D4A">
        <w:trPr>
          <w:trHeight w:val="16"/>
        </w:trPr>
        <w:tc>
          <w:tcPr>
            <w:tcW w:w="8922" w:type="dxa"/>
            <w:gridSpan w:val="9"/>
            <w:tcBorders>
              <w:top w:val="single" w:sz="4" w:space="0" w:color="auto"/>
              <w:left w:val="single" w:sz="4" w:space="0" w:color="auto"/>
              <w:bottom w:val="single" w:sz="4" w:space="0" w:color="auto"/>
              <w:right w:val="single" w:sz="4" w:space="0" w:color="auto"/>
            </w:tcBorders>
            <w:vAlign w:val="center"/>
            <w:hideMark/>
          </w:tcPr>
          <w:p w14:paraId="3577E229" w14:textId="77777777" w:rsidR="000514D9" w:rsidRPr="001B6DDC" w:rsidRDefault="000514D9" w:rsidP="00F11D4A">
            <w:pPr>
              <w:jc w:val="center"/>
              <w:rPr>
                <w:rFonts w:eastAsia="Times New Roman"/>
                <w:b/>
                <w:sz w:val="14"/>
                <w:szCs w:val="16"/>
              </w:rPr>
            </w:pPr>
            <w:r w:rsidRPr="001B6DDC">
              <w:rPr>
                <w:rFonts w:eastAsia="Times New Roman"/>
                <w:b/>
                <w:sz w:val="14"/>
                <w:szCs w:val="16"/>
              </w:rPr>
              <w:lastRenderedPageBreak/>
              <w:t>COSTOS INDIRECTOS</w:t>
            </w:r>
          </w:p>
        </w:tc>
      </w:tr>
      <w:tr w:rsidR="000514D9" w:rsidRPr="001B6DDC" w14:paraId="2B62B389" w14:textId="77777777" w:rsidTr="00F11D4A">
        <w:trPr>
          <w:trHeight w:val="16"/>
        </w:trPr>
        <w:tc>
          <w:tcPr>
            <w:tcW w:w="384" w:type="dxa"/>
            <w:tcBorders>
              <w:top w:val="nil"/>
              <w:left w:val="single" w:sz="4" w:space="0" w:color="auto"/>
              <w:bottom w:val="single" w:sz="4" w:space="0" w:color="auto"/>
              <w:right w:val="single" w:sz="4" w:space="0" w:color="auto"/>
            </w:tcBorders>
            <w:vAlign w:val="center"/>
            <w:hideMark/>
          </w:tcPr>
          <w:p w14:paraId="5DCEF531" w14:textId="77777777" w:rsidR="000514D9" w:rsidRPr="001B6DDC" w:rsidRDefault="000514D9" w:rsidP="00F11D4A">
            <w:pPr>
              <w:jc w:val="center"/>
              <w:rPr>
                <w:rFonts w:eastAsia="Times New Roman"/>
                <w:bCs/>
                <w:sz w:val="14"/>
                <w:szCs w:val="16"/>
              </w:rPr>
            </w:pPr>
            <w:r w:rsidRPr="001B6DDC">
              <w:rPr>
                <w:rFonts w:eastAsia="Times New Roman"/>
                <w:sz w:val="14"/>
                <w:szCs w:val="16"/>
              </w:rPr>
              <w:t>ITEM</w:t>
            </w:r>
          </w:p>
        </w:tc>
        <w:tc>
          <w:tcPr>
            <w:tcW w:w="3009" w:type="dxa"/>
            <w:gridSpan w:val="2"/>
            <w:tcBorders>
              <w:top w:val="single" w:sz="4" w:space="0" w:color="auto"/>
              <w:left w:val="nil"/>
              <w:bottom w:val="single" w:sz="4" w:space="0" w:color="auto"/>
              <w:right w:val="single" w:sz="4" w:space="0" w:color="auto"/>
            </w:tcBorders>
            <w:vAlign w:val="center"/>
            <w:hideMark/>
          </w:tcPr>
          <w:p w14:paraId="67A13FD3" w14:textId="77777777" w:rsidR="000514D9" w:rsidRPr="001B6DDC" w:rsidRDefault="000514D9" w:rsidP="00F11D4A">
            <w:pPr>
              <w:jc w:val="center"/>
              <w:rPr>
                <w:rFonts w:eastAsia="Times New Roman"/>
                <w:bCs/>
                <w:sz w:val="14"/>
                <w:szCs w:val="16"/>
              </w:rPr>
            </w:pPr>
            <w:r w:rsidRPr="001B6DDC">
              <w:rPr>
                <w:rFonts w:eastAsia="Times New Roman"/>
                <w:sz w:val="14"/>
                <w:szCs w:val="16"/>
              </w:rPr>
              <w:t>CONCEPTO</w:t>
            </w:r>
          </w:p>
        </w:tc>
        <w:tc>
          <w:tcPr>
            <w:tcW w:w="775" w:type="dxa"/>
            <w:tcBorders>
              <w:top w:val="nil"/>
              <w:left w:val="nil"/>
              <w:bottom w:val="single" w:sz="4" w:space="0" w:color="auto"/>
              <w:right w:val="single" w:sz="4" w:space="0" w:color="auto"/>
            </w:tcBorders>
            <w:vAlign w:val="center"/>
            <w:hideMark/>
          </w:tcPr>
          <w:p w14:paraId="301A787D" w14:textId="77777777" w:rsidR="000514D9" w:rsidRPr="001B6DDC" w:rsidRDefault="000514D9" w:rsidP="00F11D4A">
            <w:pPr>
              <w:jc w:val="center"/>
              <w:rPr>
                <w:rFonts w:eastAsia="Times New Roman"/>
                <w:bCs/>
                <w:sz w:val="14"/>
                <w:szCs w:val="16"/>
              </w:rPr>
            </w:pPr>
            <w:r w:rsidRPr="001B6DDC">
              <w:rPr>
                <w:rFonts w:eastAsia="Times New Roman"/>
                <w:sz w:val="14"/>
                <w:szCs w:val="16"/>
              </w:rPr>
              <w:t xml:space="preserve">UNIDAD DE MEDIDA </w:t>
            </w:r>
          </w:p>
        </w:tc>
        <w:tc>
          <w:tcPr>
            <w:tcW w:w="3349" w:type="dxa"/>
            <w:gridSpan w:val="4"/>
            <w:tcBorders>
              <w:top w:val="single" w:sz="4" w:space="0" w:color="auto"/>
              <w:left w:val="nil"/>
              <w:bottom w:val="single" w:sz="4" w:space="0" w:color="auto"/>
              <w:right w:val="single" w:sz="4" w:space="0" w:color="auto"/>
            </w:tcBorders>
            <w:vAlign w:val="center"/>
            <w:hideMark/>
          </w:tcPr>
          <w:p w14:paraId="028D3066" w14:textId="77777777" w:rsidR="000514D9" w:rsidRPr="001B6DDC" w:rsidRDefault="000514D9" w:rsidP="00F11D4A">
            <w:pPr>
              <w:jc w:val="center"/>
              <w:rPr>
                <w:rFonts w:eastAsia="Times New Roman"/>
                <w:bCs/>
                <w:sz w:val="14"/>
                <w:szCs w:val="16"/>
              </w:rPr>
            </w:pPr>
            <w:r w:rsidRPr="001B6DDC">
              <w:rPr>
                <w:rFonts w:eastAsia="Times New Roman"/>
                <w:sz w:val="14"/>
                <w:szCs w:val="16"/>
              </w:rPr>
              <w:t>CANTIDAD</w:t>
            </w:r>
          </w:p>
        </w:tc>
        <w:tc>
          <w:tcPr>
            <w:tcW w:w="1402" w:type="dxa"/>
            <w:tcBorders>
              <w:top w:val="single" w:sz="4" w:space="0" w:color="auto"/>
              <w:left w:val="nil"/>
              <w:bottom w:val="single" w:sz="4" w:space="0" w:color="auto"/>
              <w:right w:val="single" w:sz="4" w:space="0" w:color="auto"/>
            </w:tcBorders>
            <w:vAlign w:val="center"/>
            <w:hideMark/>
          </w:tcPr>
          <w:p w14:paraId="7D867C7D" w14:textId="77777777" w:rsidR="000514D9" w:rsidRPr="001B6DDC" w:rsidRDefault="000514D9" w:rsidP="00F11D4A">
            <w:pPr>
              <w:jc w:val="center"/>
              <w:rPr>
                <w:rFonts w:eastAsia="Times New Roman"/>
                <w:bCs/>
                <w:sz w:val="14"/>
                <w:szCs w:val="16"/>
              </w:rPr>
            </w:pPr>
            <w:r w:rsidRPr="001B6DDC">
              <w:rPr>
                <w:rFonts w:eastAsia="Times New Roman"/>
                <w:sz w:val="14"/>
                <w:szCs w:val="16"/>
              </w:rPr>
              <w:t xml:space="preserve"> VALOR TOTAL  </w:t>
            </w:r>
          </w:p>
        </w:tc>
      </w:tr>
      <w:tr w:rsidR="000514D9" w:rsidRPr="001B6DDC" w14:paraId="74222975" w14:textId="77777777" w:rsidTr="00F11D4A">
        <w:trPr>
          <w:trHeight w:val="16"/>
        </w:trPr>
        <w:tc>
          <w:tcPr>
            <w:tcW w:w="384" w:type="dxa"/>
            <w:tcBorders>
              <w:top w:val="nil"/>
              <w:left w:val="single" w:sz="4" w:space="0" w:color="auto"/>
              <w:bottom w:val="single" w:sz="4" w:space="0" w:color="auto"/>
              <w:right w:val="single" w:sz="4" w:space="0" w:color="auto"/>
            </w:tcBorders>
            <w:vAlign w:val="center"/>
            <w:hideMark/>
          </w:tcPr>
          <w:p w14:paraId="048E5D60" w14:textId="77777777" w:rsidR="000514D9" w:rsidRPr="001B6DDC" w:rsidRDefault="000514D9" w:rsidP="00F11D4A">
            <w:pPr>
              <w:jc w:val="center"/>
              <w:rPr>
                <w:rFonts w:eastAsia="Times New Roman"/>
                <w:bCs/>
                <w:sz w:val="14"/>
                <w:szCs w:val="16"/>
              </w:rPr>
            </w:pPr>
            <w:r w:rsidRPr="001B6DDC">
              <w:rPr>
                <w:rFonts w:eastAsia="Times New Roman"/>
                <w:sz w:val="14"/>
                <w:szCs w:val="16"/>
              </w:rPr>
              <w:t>1</w:t>
            </w:r>
          </w:p>
        </w:tc>
        <w:tc>
          <w:tcPr>
            <w:tcW w:w="3009" w:type="dxa"/>
            <w:gridSpan w:val="2"/>
            <w:tcBorders>
              <w:top w:val="single" w:sz="4" w:space="0" w:color="auto"/>
              <w:left w:val="nil"/>
              <w:bottom w:val="single" w:sz="4" w:space="0" w:color="auto"/>
              <w:right w:val="single" w:sz="4" w:space="0" w:color="auto"/>
            </w:tcBorders>
            <w:vAlign w:val="center"/>
            <w:hideMark/>
          </w:tcPr>
          <w:p w14:paraId="64A0CDBE" w14:textId="77777777" w:rsidR="000514D9" w:rsidRPr="001B6DDC" w:rsidRDefault="000514D9" w:rsidP="00F11D4A">
            <w:pPr>
              <w:jc w:val="center"/>
              <w:rPr>
                <w:rFonts w:eastAsia="Times New Roman"/>
                <w:bCs/>
                <w:sz w:val="14"/>
                <w:szCs w:val="16"/>
              </w:rPr>
            </w:pPr>
            <w:r w:rsidRPr="001B6DDC">
              <w:rPr>
                <w:rFonts w:eastAsia="Times New Roman"/>
                <w:sz w:val="14"/>
                <w:szCs w:val="16"/>
              </w:rPr>
              <w:t>AIU</w:t>
            </w:r>
          </w:p>
        </w:tc>
        <w:tc>
          <w:tcPr>
            <w:tcW w:w="775" w:type="dxa"/>
            <w:tcBorders>
              <w:top w:val="nil"/>
              <w:left w:val="nil"/>
              <w:bottom w:val="single" w:sz="4" w:space="0" w:color="auto"/>
              <w:right w:val="single" w:sz="4" w:space="0" w:color="auto"/>
            </w:tcBorders>
            <w:vAlign w:val="center"/>
            <w:hideMark/>
          </w:tcPr>
          <w:p w14:paraId="0801CFC3" w14:textId="77777777" w:rsidR="000514D9" w:rsidRPr="001B6DDC" w:rsidRDefault="000514D9" w:rsidP="00F11D4A">
            <w:pPr>
              <w:jc w:val="center"/>
              <w:rPr>
                <w:rFonts w:eastAsia="Times New Roman"/>
                <w:bCs/>
                <w:sz w:val="14"/>
                <w:szCs w:val="16"/>
              </w:rPr>
            </w:pPr>
            <w:r w:rsidRPr="001B6DDC">
              <w:rPr>
                <w:rFonts w:eastAsia="Times New Roman"/>
                <w:sz w:val="14"/>
                <w:szCs w:val="16"/>
              </w:rPr>
              <w:t>%</w:t>
            </w:r>
          </w:p>
        </w:tc>
        <w:tc>
          <w:tcPr>
            <w:tcW w:w="3349" w:type="dxa"/>
            <w:gridSpan w:val="4"/>
            <w:tcBorders>
              <w:top w:val="single" w:sz="4" w:space="0" w:color="auto"/>
              <w:left w:val="nil"/>
              <w:bottom w:val="single" w:sz="4" w:space="0" w:color="auto"/>
              <w:right w:val="single" w:sz="4" w:space="0" w:color="auto"/>
            </w:tcBorders>
            <w:vAlign w:val="center"/>
            <w:hideMark/>
          </w:tcPr>
          <w:p w14:paraId="488C283B" w14:textId="77777777" w:rsidR="000514D9" w:rsidRPr="001B6DDC" w:rsidRDefault="000514D9" w:rsidP="00F11D4A">
            <w:pPr>
              <w:jc w:val="center"/>
              <w:rPr>
                <w:rFonts w:eastAsia="Times New Roman"/>
                <w:bCs/>
                <w:sz w:val="14"/>
                <w:szCs w:val="16"/>
              </w:rPr>
            </w:pPr>
            <w:r w:rsidRPr="001B6DDC">
              <w:rPr>
                <w:rFonts w:eastAsia="Times New Roman"/>
                <w:sz w:val="14"/>
                <w:szCs w:val="16"/>
              </w:rPr>
              <w:t>10</w:t>
            </w:r>
          </w:p>
        </w:tc>
        <w:tc>
          <w:tcPr>
            <w:tcW w:w="1402" w:type="dxa"/>
            <w:tcBorders>
              <w:top w:val="single" w:sz="4" w:space="0" w:color="auto"/>
              <w:left w:val="nil"/>
              <w:bottom w:val="single" w:sz="4" w:space="0" w:color="auto"/>
              <w:right w:val="single" w:sz="4" w:space="0" w:color="auto"/>
            </w:tcBorders>
            <w:vAlign w:val="center"/>
            <w:hideMark/>
          </w:tcPr>
          <w:p w14:paraId="43F048B5" w14:textId="77777777" w:rsidR="000514D9" w:rsidRPr="001B6DDC" w:rsidRDefault="000514D9" w:rsidP="00F11D4A">
            <w:pPr>
              <w:jc w:val="center"/>
              <w:rPr>
                <w:rFonts w:eastAsia="Times New Roman"/>
                <w:b/>
                <w:sz w:val="14"/>
                <w:szCs w:val="20"/>
              </w:rPr>
            </w:pPr>
            <w:r w:rsidRPr="001B6DDC">
              <w:rPr>
                <w:rFonts w:eastAsia="Times New Roman"/>
                <w:b/>
                <w:sz w:val="14"/>
                <w:szCs w:val="20"/>
              </w:rPr>
              <w:t xml:space="preserve"> $          </w:t>
            </w:r>
            <w:r>
              <w:rPr>
                <w:rFonts w:eastAsia="Times New Roman"/>
                <w:b/>
                <w:sz w:val="14"/>
                <w:szCs w:val="20"/>
              </w:rPr>
              <w:t>-</w:t>
            </w:r>
          </w:p>
        </w:tc>
      </w:tr>
      <w:tr w:rsidR="000514D9" w:rsidRPr="001B6DDC" w14:paraId="311F2B54" w14:textId="77777777" w:rsidTr="00F11D4A">
        <w:trPr>
          <w:trHeight w:val="16"/>
        </w:trPr>
        <w:tc>
          <w:tcPr>
            <w:tcW w:w="384" w:type="dxa"/>
            <w:tcBorders>
              <w:top w:val="nil"/>
              <w:left w:val="single" w:sz="4" w:space="0" w:color="auto"/>
              <w:bottom w:val="single" w:sz="4" w:space="0" w:color="auto"/>
              <w:right w:val="single" w:sz="4" w:space="0" w:color="auto"/>
            </w:tcBorders>
            <w:vAlign w:val="center"/>
            <w:hideMark/>
          </w:tcPr>
          <w:p w14:paraId="5D9D684F" w14:textId="77777777" w:rsidR="000514D9" w:rsidRPr="001B6DDC" w:rsidRDefault="000514D9" w:rsidP="00F11D4A">
            <w:pPr>
              <w:jc w:val="center"/>
              <w:rPr>
                <w:rFonts w:eastAsia="Times New Roman"/>
                <w:bCs/>
                <w:sz w:val="14"/>
                <w:szCs w:val="16"/>
              </w:rPr>
            </w:pPr>
            <w:r w:rsidRPr="001B6DDC">
              <w:rPr>
                <w:rFonts w:eastAsia="Times New Roman"/>
                <w:sz w:val="14"/>
                <w:szCs w:val="16"/>
              </w:rPr>
              <w:t>2</w:t>
            </w:r>
          </w:p>
        </w:tc>
        <w:tc>
          <w:tcPr>
            <w:tcW w:w="3009" w:type="dxa"/>
            <w:gridSpan w:val="2"/>
            <w:tcBorders>
              <w:top w:val="single" w:sz="4" w:space="0" w:color="auto"/>
              <w:left w:val="nil"/>
              <w:bottom w:val="single" w:sz="4" w:space="0" w:color="auto"/>
              <w:right w:val="single" w:sz="4" w:space="0" w:color="auto"/>
            </w:tcBorders>
            <w:vAlign w:val="center"/>
            <w:hideMark/>
          </w:tcPr>
          <w:p w14:paraId="7AB793CF" w14:textId="77777777" w:rsidR="000514D9" w:rsidRPr="001B6DDC" w:rsidRDefault="000514D9" w:rsidP="00F11D4A">
            <w:pPr>
              <w:jc w:val="center"/>
              <w:rPr>
                <w:rFonts w:eastAsia="Times New Roman"/>
                <w:bCs/>
                <w:sz w:val="14"/>
                <w:szCs w:val="16"/>
              </w:rPr>
            </w:pPr>
            <w:r w:rsidRPr="001B6DDC">
              <w:rPr>
                <w:rFonts w:eastAsia="Times New Roman"/>
                <w:sz w:val="14"/>
                <w:szCs w:val="16"/>
              </w:rPr>
              <w:t>IVA</w:t>
            </w:r>
          </w:p>
        </w:tc>
        <w:tc>
          <w:tcPr>
            <w:tcW w:w="775" w:type="dxa"/>
            <w:tcBorders>
              <w:top w:val="nil"/>
              <w:left w:val="nil"/>
              <w:bottom w:val="single" w:sz="4" w:space="0" w:color="auto"/>
              <w:right w:val="single" w:sz="4" w:space="0" w:color="auto"/>
            </w:tcBorders>
            <w:vAlign w:val="center"/>
            <w:hideMark/>
          </w:tcPr>
          <w:p w14:paraId="6FAE68BA" w14:textId="77777777" w:rsidR="000514D9" w:rsidRPr="001B6DDC" w:rsidRDefault="000514D9" w:rsidP="00F11D4A">
            <w:pPr>
              <w:jc w:val="center"/>
              <w:rPr>
                <w:rFonts w:eastAsia="Times New Roman"/>
                <w:bCs/>
                <w:sz w:val="14"/>
                <w:szCs w:val="16"/>
              </w:rPr>
            </w:pPr>
            <w:r w:rsidRPr="001B6DDC">
              <w:rPr>
                <w:rFonts w:eastAsia="Times New Roman"/>
                <w:sz w:val="14"/>
                <w:szCs w:val="16"/>
              </w:rPr>
              <w:t>%</w:t>
            </w:r>
          </w:p>
        </w:tc>
        <w:tc>
          <w:tcPr>
            <w:tcW w:w="3349" w:type="dxa"/>
            <w:gridSpan w:val="4"/>
            <w:tcBorders>
              <w:top w:val="single" w:sz="4" w:space="0" w:color="auto"/>
              <w:left w:val="nil"/>
              <w:bottom w:val="single" w:sz="4" w:space="0" w:color="auto"/>
              <w:right w:val="single" w:sz="4" w:space="0" w:color="auto"/>
            </w:tcBorders>
            <w:vAlign w:val="center"/>
            <w:hideMark/>
          </w:tcPr>
          <w:p w14:paraId="10F4A394" w14:textId="77777777" w:rsidR="000514D9" w:rsidRPr="001B6DDC" w:rsidRDefault="000514D9" w:rsidP="00F11D4A">
            <w:pPr>
              <w:jc w:val="center"/>
              <w:rPr>
                <w:rFonts w:eastAsia="Times New Roman"/>
                <w:bCs/>
                <w:sz w:val="14"/>
                <w:szCs w:val="16"/>
              </w:rPr>
            </w:pPr>
            <w:r w:rsidRPr="001B6DDC">
              <w:rPr>
                <w:rFonts w:eastAsia="Times New Roman"/>
                <w:sz w:val="14"/>
                <w:szCs w:val="16"/>
              </w:rPr>
              <w:t>19</w:t>
            </w:r>
          </w:p>
        </w:tc>
        <w:tc>
          <w:tcPr>
            <w:tcW w:w="1402" w:type="dxa"/>
            <w:tcBorders>
              <w:top w:val="single" w:sz="4" w:space="0" w:color="auto"/>
              <w:left w:val="nil"/>
              <w:bottom w:val="single" w:sz="4" w:space="0" w:color="auto"/>
              <w:right w:val="single" w:sz="4" w:space="0" w:color="auto"/>
            </w:tcBorders>
            <w:vAlign w:val="center"/>
            <w:hideMark/>
          </w:tcPr>
          <w:p w14:paraId="14342FEC" w14:textId="77777777" w:rsidR="000514D9" w:rsidRPr="001B6DDC" w:rsidRDefault="000514D9" w:rsidP="00F11D4A">
            <w:pPr>
              <w:jc w:val="center"/>
              <w:rPr>
                <w:rFonts w:eastAsia="Times New Roman"/>
                <w:b/>
                <w:sz w:val="14"/>
                <w:szCs w:val="20"/>
              </w:rPr>
            </w:pPr>
            <w:r>
              <w:rPr>
                <w:rFonts w:eastAsia="Times New Roman"/>
                <w:b/>
                <w:sz w:val="14"/>
                <w:szCs w:val="20"/>
              </w:rPr>
              <w:t xml:space="preserve"> $          -</w:t>
            </w:r>
            <w:r w:rsidRPr="001B6DDC">
              <w:rPr>
                <w:rFonts w:eastAsia="Times New Roman"/>
                <w:b/>
                <w:sz w:val="14"/>
                <w:szCs w:val="20"/>
              </w:rPr>
              <w:t xml:space="preserve"> </w:t>
            </w:r>
          </w:p>
        </w:tc>
      </w:tr>
      <w:tr w:rsidR="000514D9" w:rsidRPr="001B6DDC" w14:paraId="39E6E3EB" w14:textId="77777777" w:rsidTr="00F11D4A">
        <w:trPr>
          <w:trHeight w:val="16"/>
        </w:trPr>
        <w:tc>
          <w:tcPr>
            <w:tcW w:w="7519" w:type="dxa"/>
            <w:gridSpan w:val="8"/>
            <w:tcBorders>
              <w:top w:val="single" w:sz="4" w:space="0" w:color="auto"/>
              <w:left w:val="single" w:sz="4" w:space="0" w:color="auto"/>
              <w:bottom w:val="single" w:sz="4" w:space="0" w:color="auto"/>
              <w:right w:val="single" w:sz="4" w:space="0" w:color="auto"/>
            </w:tcBorders>
            <w:vAlign w:val="center"/>
            <w:hideMark/>
          </w:tcPr>
          <w:p w14:paraId="13CE1102" w14:textId="77777777" w:rsidR="000514D9" w:rsidRPr="001B6DDC" w:rsidRDefault="000514D9" w:rsidP="00F11D4A">
            <w:pPr>
              <w:jc w:val="center"/>
              <w:rPr>
                <w:rFonts w:eastAsia="Times New Roman"/>
                <w:bCs/>
                <w:sz w:val="14"/>
                <w:szCs w:val="16"/>
              </w:rPr>
            </w:pPr>
            <w:proofErr w:type="gramStart"/>
            <w:r w:rsidRPr="001B6DDC">
              <w:rPr>
                <w:rFonts w:eastAsia="Times New Roman"/>
                <w:sz w:val="14"/>
                <w:szCs w:val="16"/>
              </w:rPr>
              <w:t>TOTAL</w:t>
            </w:r>
            <w:proofErr w:type="gramEnd"/>
            <w:r w:rsidRPr="001B6DDC">
              <w:rPr>
                <w:rFonts w:eastAsia="Times New Roman"/>
                <w:sz w:val="14"/>
                <w:szCs w:val="16"/>
              </w:rPr>
              <w:t xml:space="preserve"> COSTOS INDIRECTOS</w:t>
            </w:r>
          </w:p>
        </w:tc>
        <w:tc>
          <w:tcPr>
            <w:tcW w:w="1402" w:type="dxa"/>
            <w:tcBorders>
              <w:top w:val="single" w:sz="4" w:space="0" w:color="auto"/>
              <w:left w:val="nil"/>
              <w:bottom w:val="single" w:sz="4" w:space="0" w:color="auto"/>
              <w:right w:val="single" w:sz="4" w:space="0" w:color="auto"/>
            </w:tcBorders>
            <w:vAlign w:val="center"/>
            <w:hideMark/>
          </w:tcPr>
          <w:p w14:paraId="636F24E2" w14:textId="77777777" w:rsidR="000514D9" w:rsidRPr="001B6DDC" w:rsidRDefault="000514D9" w:rsidP="00F11D4A">
            <w:pPr>
              <w:jc w:val="center"/>
              <w:rPr>
                <w:rFonts w:eastAsia="Times New Roman"/>
                <w:b/>
                <w:sz w:val="14"/>
                <w:szCs w:val="20"/>
              </w:rPr>
            </w:pPr>
            <w:r>
              <w:rPr>
                <w:rFonts w:eastAsia="Times New Roman"/>
                <w:b/>
                <w:sz w:val="14"/>
                <w:szCs w:val="20"/>
              </w:rPr>
              <w:t xml:space="preserve"> $          -</w:t>
            </w:r>
            <w:r w:rsidRPr="001B6DDC">
              <w:rPr>
                <w:rFonts w:eastAsia="Times New Roman"/>
                <w:b/>
                <w:sz w:val="14"/>
                <w:szCs w:val="20"/>
              </w:rPr>
              <w:t xml:space="preserve"> </w:t>
            </w:r>
          </w:p>
        </w:tc>
      </w:tr>
      <w:tr w:rsidR="000514D9" w:rsidRPr="001B6DDC" w14:paraId="4A0AC031" w14:textId="77777777" w:rsidTr="00F11D4A">
        <w:trPr>
          <w:trHeight w:val="16"/>
        </w:trPr>
        <w:tc>
          <w:tcPr>
            <w:tcW w:w="7519" w:type="dxa"/>
            <w:gridSpan w:val="8"/>
            <w:tcBorders>
              <w:top w:val="single" w:sz="4" w:space="0" w:color="auto"/>
              <w:left w:val="single" w:sz="4" w:space="0" w:color="auto"/>
              <w:bottom w:val="single" w:sz="4" w:space="0" w:color="auto"/>
              <w:right w:val="single" w:sz="4" w:space="0" w:color="auto"/>
            </w:tcBorders>
            <w:vAlign w:val="center"/>
            <w:hideMark/>
          </w:tcPr>
          <w:p w14:paraId="69C284D6" w14:textId="77777777" w:rsidR="000514D9" w:rsidRPr="001B6DDC" w:rsidRDefault="000514D9" w:rsidP="00F11D4A">
            <w:pPr>
              <w:jc w:val="center"/>
              <w:rPr>
                <w:rFonts w:eastAsia="Times New Roman"/>
                <w:bCs/>
                <w:sz w:val="14"/>
                <w:szCs w:val="16"/>
              </w:rPr>
            </w:pPr>
            <w:r w:rsidRPr="001B6DDC">
              <w:rPr>
                <w:rFonts w:eastAsia="Times New Roman"/>
                <w:sz w:val="14"/>
                <w:szCs w:val="16"/>
              </w:rPr>
              <w:t>COSTO TOTAL</w:t>
            </w:r>
            <w:proofErr w:type="gramStart"/>
            <w:r w:rsidRPr="001B6DDC">
              <w:rPr>
                <w:rFonts w:eastAsia="Times New Roman"/>
                <w:sz w:val="14"/>
                <w:szCs w:val="16"/>
              </w:rPr>
              <w:t>=(</w:t>
            </w:r>
            <w:proofErr w:type="gramEnd"/>
            <w:r w:rsidRPr="001B6DDC">
              <w:rPr>
                <w:rFonts w:eastAsia="Times New Roman"/>
                <w:sz w:val="14"/>
                <w:szCs w:val="16"/>
              </w:rPr>
              <w:t>COSTOS DIRECTOS + COSTOS INDIRECTOS)</w:t>
            </w:r>
          </w:p>
        </w:tc>
        <w:tc>
          <w:tcPr>
            <w:tcW w:w="1402" w:type="dxa"/>
            <w:tcBorders>
              <w:top w:val="single" w:sz="4" w:space="0" w:color="auto"/>
              <w:left w:val="nil"/>
              <w:bottom w:val="single" w:sz="4" w:space="0" w:color="auto"/>
              <w:right w:val="single" w:sz="4" w:space="0" w:color="auto"/>
            </w:tcBorders>
            <w:vAlign w:val="center"/>
            <w:hideMark/>
          </w:tcPr>
          <w:p w14:paraId="666EF71B" w14:textId="77777777" w:rsidR="000514D9" w:rsidRPr="001B6DDC" w:rsidRDefault="000514D9" w:rsidP="00F11D4A">
            <w:pPr>
              <w:jc w:val="center"/>
              <w:rPr>
                <w:rFonts w:eastAsia="Times New Roman"/>
                <w:b/>
                <w:sz w:val="14"/>
                <w:szCs w:val="18"/>
              </w:rPr>
            </w:pPr>
            <w:proofErr w:type="gramStart"/>
            <w:r w:rsidRPr="001B6DDC">
              <w:rPr>
                <w:rFonts w:eastAsia="Times New Roman"/>
                <w:b/>
                <w:sz w:val="14"/>
                <w:szCs w:val="18"/>
              </w:rPr>
              <w:t>TOTAL</w:t>
            </w:r>
            <w:proofErr w:type="gramEnd"/>
            <w:r w:rsidRPr="001B6DDC">
              <w:rPr>
                <w:rFonts w:eastAsia="Times New Roman"/>
                <w:b/>
                <w:sz w:val="14"/>
                <w:szCs w:val="18"/>
              </w:rPr>
              <w:t xml:space="preserve"> PRESUPUESTO OFICIAL $</w:t>
            </w:r>
            <w:r>
              <w:rPr>
                <w:rFonts w:eastAsia="Times New Roman"/>
                <w:b/>
                <w:sz w:val="14"/>
                <w:szCs w:val="18"/>
              </w:rPr>
              <w:t xml:space="preserve">    -</w:t>
            </w:r>
          </w:p>
        </w:tc>
      </w:tr>
    </w:tbl>
    <w:p w14:paraId="197BFB88" w14:textId="77777777" w:rsidR="000514D9" w:rsidRPr="00855631" w:rsidRDefault="000514D9" w:rsidP="000514D9">
      <w:pPr>
        <w:pStyle w:val="Textoindependiente"/>
        <w:jc w:val="both"/>
        <w:rPr>
          <w:w w:val="75"/>
          <w:sz w:val="20"/>
          <w:szCs w:val="20"/>
        </w:rPr>
      </w:pPr>
    </w:p>
    <w:p w14:paraId="446D612E" w14:textId="77777777" w:rsidR="000514D9" w:rsidRPr="00855631" w:rsidRDefault="000514D9" w:rsidP="000514D9">
      <w:pPr>
        <w:pStyle w:val="Textoindependiente"/>
        <w:jc w:val="both"/>
        <w:rPr>
          <w:sz w:val="20"/>
          <w:szCs w:val="20"/>
        </w:rPr>
      </w:pPr>
    </w:p>
    <w:p w14:paraId="3335F435" w14:textId="77777777" w:rsidR="000514D9" w:rsidRPr="00855631" w:rsidRDefault="000514D9" w:rsidP="000514D9">
      <w:pPr>
        <w:pStyle w:val="Textoindependiente"/>
        <w:jc w:val="both"/>
        <w:rPr>
          <w:rFonts w:eastAsiaTheme="minorHAnsi"/>
          <w:sz w:val="20"/>
          <w:szCs w:val="20"/>
          <w:lang w:val="es-CO" w:eastAsia="es-CO"/>
        </w:rPr>
      </w:pPr>
      <w:r w:rsidRPr="00855631">
        <w:rPr>
          <w:rFonts w:eastAsiaTheme="minorHAnsi"/>
          <w:sz w:val="20"/>
          <w:szCs w:val="20"/>
          <w:lang w:val="es-CO" w:eastAsia="es-CO"/>
        </w:rPr>
        <w:t>Nota 1: La oferta económica deberá obedecer al cumplimiento de las especificaciones técnicas establecidas en el Estudio previo.</w:t>
      </w:r>
    </w:p>
    <w:p w14:paraId="37E66E92" w14:textId="77777777" w:rsidR="000514D9" w:rsidRPr="00855631" w:rsidRDefault="000514D9" w:rsidP="000514D9">
      <w:pPr>
        <w:pStyle w:val="Textoindependiente"/>
        <w:rPr>
          <w:rFonts w:eastAsiaTheme="minorHAnsi"/>
          <w:sz w:val="20"/>
          <w:szCs w:val="20"/>
          <w:lang w:val="es-CO" w:eastAsia="es-CO"/>
        </w:rPr>
      </w:pPr>
    </w:p>
    <w:p w14:paraId="1E2C9E4C" w14:textId="77777777" w:rsidR="000514D9" w:rsidRPr="00855631" w:rsidRDefault="000514D9" w:rsidP="000514D9">
      <w:pPr>
        <w:pStyle w:val="Textoindependiente"/>
        <w:rPr>
          <w:rFonts w:eastAsiaTheme="minorHAnsi"/>
          <w:sz w:val="20"/>
          <w:szCs w:val="20"/>
          <w:lang w:val="es-CO" w:eastAsia="es-CO"/>
        </w:rPr>
      </w:pPr>
    </w:p>
    <w:p w14:paraId="30C1997C" w14:textId="77777777" w:rsidR="000514D9" w:rsidRPr="00855631" w:rsidRDefault="000514D9" w:rsidP="000514D9">
      <w:pPr>
        <w:pStyle w:val="Textoindependiente"/>
        <w:rPr>
          <w:rFonts w:eastAsiaTheme="minorHAnsi"/>
          <w:sz w:val="20"/>
          <w:szCs w:val="20"/>
          <w:lang w:val="es-CO" w:eastAsia="es-CO"/>
        </w:rPr>
      </w:pPr>
      <w:r w:rsidRPr="00855631">
        <w:rPr>
          <w:rFonts w:eastAsiaTheme="minorHAnsi"/>
          <w:sz w:val="20"/>
          <w:szCs w:val="20"/>
          <w:lang w:val="es-CO" w:eastAsia="es-CO"/>
        </w:rPr>
        <w:t>Atentamente,</w:t>
      </w:r>
    </w:p>
    <w:p w14:paraId="0E29F5A7" w14:textId="77777777" w:rsidR="000514D9" w:rsidRPr="00855631" w:rsidRDefault="000514D9" w:rsidP="000514D9">
      <w:pPr>
        <w:pStyle w:val="Textoindependiente"/>
        <w:rPr>
          <w:rFonts w:eastAsiaTheme="minorHAnsi"/>
          <w:sz w:val="20"/>
          <w:szCs w:val="20"/>
          <w:lang w:val="es-CO" w:eastAsia="es-CO"/>
        </w:rPr>
      </w:pPr>
    </w:p>
    <w:p w14:paraId="7AC1C5B5" w14:textId="77777777" w:rsidR="000514D9" w:rsidRPr="00855631" w:rsidRDefault="000514D9" w:rsidP="000514D9">
      <w:pPr>
        <w:pStyle w:val="Textoindependiente"/>
        <w:rPr>
          <w:rFonts w:eastAsiaTheme="minorHAnsi"/>
          <w:sz w:val="20"/>
          <w:szCs w:val="20"/>
          <w:lang w:val="es-CO" w:eastAsia="es-CO"/>
        </w:rPr>
      </w:pPr>
    </w:p>
    <w:p w14:paraId="76CA99E0" w14:textId="77777777" w:rsidR="000514D9" w:rsidRPr="00855631" w:rsidRDefault="000514D9" w:rsidP="000514D9">
      <w:pPr>
        <w:pStyle w:val="Textoindependiente"/>
        <w:rPr>
          <w:rFonts w:eastAsiaTheme="minorHAnsi"/>
          <w:sz w:val="20"/>
          <w:szCs w:val="20"/>
          <w:lang w:val="es-CO" w:eastAsia="es-CO"/>
        </w:rPr>
      </w:pPr>
    </w:p>
    <w:p w14:paraId="557E2095" w14:textId="77777777" w:rsidR="000514D9" w:rsidRPr="00855631" w:rsidRDefault="000514D9" w:rsidP="000514D9">
      <w:pPr>
        <w:pStyle w:val="Textoindependiente"/>
        <w:rPr>
          <w:rFonts w:eastAsiaTheme="minorHAnsi"/>
          <w:sz w:val="20"/>
          <w:szCs w:val="20"/>
          <w:lang w:val="es-CO" w:eastAsia="es-CO"/>
        </w:rPr>
      </w:pPr>
      <w:r w:rsidRPr="00855631">
        <w:rPr>
          <w:rFonts w:eastAsiaTheme="minorHAnsi"/>
          <w:sz w:val="20"/>
          <w:szCs w:val="20"/>
          <w:lang w:val="es-CO" w:eastAsia="es-CO"/>
        </w:rPr>
        <w:t>Nombre del representante legal</w:t>
      </w:r>
    </w:p>
    <w:p w14:paraId="62B4D7DB" w14:textId="77777777" w:rsidR="000514D9" w:rsidRPr="00855631" w:rsidRDefault="000514D9" w:rsidP="000514D9">
      <w:pPr>
        <w:pStyle w:val="Textoindependiente"/>
        <w:rPr>
          <w:rFonts w:eastAsiaTheme="minorHAnsi"/>
          <w:sz w:val="20"/>
          <w:szCs w:val="20"/>
          <w:lang w:val="es-CO" w:eastAsia="es-CO"/>
        </w:rPr>
      </w:pPr>
      <w:r w:rsidRPr="00855631">
        <w:rPr>
          <w:rFonts w:eastAsiaTheme="minorHAnsi"/>
          <w:sz w:val="20"/>
          <w:szCs w:val="20"/>
          <w:lang w:val="es-CO" w:eastAsia="es-CO"/>
        </w:rPr>
        <w:t xml:space="preserve">Nombre del proponente </w:t>
      </w:r>
    </w:p>
    <w:p w14:paraId="4EC9E3B2" w14:textId="77777777" w:rsidR="000514D9" w:rsidRPr="00855631" w:rsidRDefault="000514D9" w:rsidP="000514D9">
      <w:pPr>
        <w:pStyle w:val="Textoindependiente"/>
        <w:rPr>
          <w:rFonts w:eastAsiaTheme="minorHAnsi"/>
          <w:sz w:val="20"/>
          <w:szCs w:val="20"/>
          <w:lang w:val="es-CO" w:eastAsia="es-CO"/>
        </w:rPr>
      </w:pPr>
      <w:r w:rsidRPr="00855631">
        <w:rPr>
          <w:rFonts w:eastAsiaTheme="minorHAnsi"/>
          <w:sz w:val="20"/>
          <w:szCs w:val="20"/>
          <w:lang w:val="es-CO" w:eastAsia="es-CO"/>
        </w:rPr>
        <w:t>Dirección</w:t>
      </w:r>
    </w:p>
    <w:p w14:paraId="3230F629" w14:textId="77777777" w:rsidR="000514D9" w:rsidRPr="00855631" w:rsidRDefault="000514D9" w:rsidP="000514D9">
      <w:pPr>
        <w:pStyle w:val="Textoindependiente"/>
        <w:rPr>
          <w:rFonts w:eastAsiaTheme="minorHAnsi"/>
          <w:sz w:val="20"/>
          <w:szCs w:val="20"/>
          <w:lang w:val="es-CO" w:eastAsia="es-CO"/>
        </w:rPr>
      </w:pPr>
      <w:r w:rsidRPr="00855631">
        <w:rPr>
          <w:rFonts w:eastAsiaTheme="minorHAnsi"/>
          <w:sz w:val="20"/>
          <w:szCs w:val="20"/>
          <w:lang w:val="es-CO" w:eastAsia="es-CO"/>
        </w:rPr>
        <w:t>Teléfono</w:t>
      </w:r>
    </w:p>
    <w:p w14:paraId="2009EBEB" w14:textId="77777777" w:rsidR="008409AC" w:rsidRDefault="008409AC" w:rsidP="00DF0FAB">
      <w:pPr>
        <w:spacing w:after="0" w:line="259" w:lineRule="auto"/>
        <w:ind w:right="39"/>
        <w:jc w:val="center"/>
        <w:rPr>
          <w:b/>
          <w:sz w:val="20"/>
          <w:szCs w:val="20"/>
        </w:rPr>
      </w:pPr>
    </w:p>
    <w:p w14:paraId="6A48DC98" w14:textId="77777777" w:rsidR="008409AC" w:rsidRDefault="008409AC" w:rsidP="00DF0FAB">
      <w:pPr>
        <w:spacing w:after="0" w:line="259" w:lineRule="auto"/>
        <w:ind w:right="39"/>
        <w:jc w:val="center"/>
        <w:rPr>
          <w:b/>
          <w:sz w:val="20"/>
          <w:szCs w:val="20"/>
        </w:rPr>
      </w:pPr>
    </w:p>
    <w:p w14:paraId="2456154D" w14:textId="77777777" w:rsidR="008409AC" w:rsidRDefault="008409AC" w:rsidP="00DF0FAB">
      <w:pPr>
        <w:spacing w:after="0" w:line="259" w:lineRule="auto"/>
        <w:ind w:right="39"/>
        <w:jc w:val="center"/>
        <w:rPr>
          <w:b/>
          <w:sz w:val="20"/>
          <w:szCs w:val="20"/>
        </w:rPr>
      </w:pPr>
    </w:p>
    <w:p w14:paraId="500E258A" w14:textId="77777777" w:rsidR="008409AC" w:rsidRDefault="008409AC" w:rsidP="00DF0FAB">
      <w:pPr>
        <w:spacing w:after="0" w:line="259" w:lineRule="auto"/>
        <w:ind w:right="39"/>
        <w:jc w:val="center"/>
        <w:rPr>
          <w:b/>
          <w:sz w:val="20"/>
          <w:szCs w:val="20"/>
        </w:rPr>
      </w:pPr>
    </w:p>
    <w:p w14:paraId="56FEA3D4" w14:textId="77777777" w:rsidR="008409AC" w:rsidRDefault="008409AC" w:rsidP="00DF0FAB">
      <w:pPr>
        <w:spacing w:after="0" w:line="259" w:lineRule="auto"/>
        <w:ind w:right="39"/>
        <w:jc w:val="center"/>
        <w:rPr>
          <w:b/>
          <w:sz w:val="20"/>
          <w:szCs w:val="20"/>
        </w:rPr>
      </w:pPr>
    </w:p>
    <w:p w14:paraId="035E2143" w14:textId="77777777" w:rsidR="008409AC" w:rsidRDefault="008409AC" w:rsidP="00DF0FAB">
      <w:pPr>
        <w:spacing w:after="0" w:line="259" w:lineRule="auto"/>
        <w:ind w:right="39"/>
        <w:jc w:val="center"/>
        <w:rPr>
          <w:b/>
          <w:sz w:val="20"/>
          <w:szCs w:val="20"/>
        </w:rPr>
      </w:pPr>
    </w:p>
    <w:p w14:paraId="11FBCC8A" w14:textId="77777777" w:rsidR="008409AC" w:rsidRDefault="008409AC" w:rsidP="00DF0FAB">
      <w:pPr>
        <w:spacing w:after="0" w:line="259" w:lineRule="auto"/>
        <w:ind w:right="39"/>
        <w:jc w:val="center"/>
        <w:rPr>
          <w:b/>
          <w:sz w:val="20"/>
          <w:szCs w:val="20"/>
        </w:rPr>
      </w:pPr>
    </w:p>
    <w:p w14:paraId="2252E2D9" w14:textId="77777777" w:rsidR="008409AC" w:rsidRDefault="008409AC" w:rsidP="00DF0FAB">
      <w:pPr>
        <w:spacing w:after="0" w:line="259" w:lineRule="auto"/>
        <w:ind w:right="39"/>
        <w:jc w:val="center"/>
        <w:rPr>
          <w:b/>
          <w:sz w:val="20"/>
          <w:szCs w:val="20"/>
        </w:rPr>
      </w:pPr>
    </w:p>
    <w:p w14:paraId="740563E2" w14:textId="77777777" w:rsidR="008409AC" w:rsidRDefault="008409AC" w:rsidP="00DF0FAB">
      <w:pPr>
        <w:spacing w:after="0" w:line="259" w:lineRule="auto"/>
        <w:ind w:right="39"/>
        <w:jc w:val="center"/>
        <w:rPr>
          <w:b/>
          <w:sz w:val="20"/>
          <w:szCs w:val="20"/>
        </w:rPr>
      </w:pPr>
    </w:p>
    <w:p w14:paraId="5F25A5ED" w14:textId="77777777" w:rsidR="008409AC" w:rsidRDefault="008409AC" w:rsidP="00DF0FAB">
      <w:pPr>
        <w:spacing w:after="0" w:line="259" w:lineRule="auto"/>
        <w:ind w:right="39"/>
        <w:jc w:val="center"/>
        <w:rPr>
          <w:b/>
          <w:sz w:val="20"/>
          <w:szCs w:val="20"/>
        </w:rPr>
      </w:pPr>
    </w:p>
    <w:p w14:paraId="4700DB8E" w14:textId="77777777" w:rsidR="008409AC" w:rsidRDefault="008409AC" w:rsidP="00DF0FAB">
      <w:pPr>
        <w:spacing w:after="0" w:line="259" w:lineRule="auto"/>
        <w:ind w:right="39"/>
        <w:jc w:val="center"/>
        <w:rPr>
          <w:b/>
          <w:sz w:val="20"/>
          <w:szCs w:val="20"/>
        </w:rPr>
      </w:pPr>
    </w:p>
    <w:p w14:paraId="4BD2CDA4" w14:textId="77777777" w:rsidR="008409AC" w:rsidRDefault="008409AC" w:rsidP="00DF0FAB">
      <w:pPr>
        <w:spacing w:after="0" w:line="259" w:lineRule="auto"/>
        <w:ind w:right="39"/>
        <w:jc w:val="center"/>
        <w:rPr>
          <w:b/>
          <w:sz w:val="20"/>
          <w:szCs w:val="20"/>
        </w:rPr>
      </w:pPr>
    </w:p>
    <w:p w14:paraId="2609A2A7" w14:textId="77777777" w:rsidR="008409AC" w:rsidRDefault="008409AC" w:rsidP="00DF0FAB">
      <w:pPr>
        <w:spacing w:after="0" w:line="259" w:lineRule="auto"/>
        <w:ind w:right="39"/>
        <w:jc w:val="center"/>
        <w:rPr>
          <w:b/>
          <w:sz w:val="20"/>
          <w:szCs w:val="20"/>
        </w:rPr>
      </w:pPr>
    </w:p>
    <w:p w14:paraId="6C83FEF8" w14:textId="77777777" w:rsidR="008409AC" w:rsidRDefault="008409AC" w:rsidP="00DF0FAB">
      <w:pPr>
        <w:spacing w:after="0" w:line="259" w:lineRule="auto"/>
        <w:ind w:right="39"/>
        <w:jc w:val="center"/>
        <w:rPr>
          <w:b/>
          <w:sz w:val="20"/>
          <w:szCs w:val="20"/>
        </w:rPr>
      </w:pPr>
    </w:p>
    <w:p w14:paraId="1493BDEE" w14:textId="77777777" w:rsidR="008409AC" w:rsidRDefault="008409AC" w:rsidP="00DF0FAB">
      <w:pPr>
        <w:spacing w:after="0" w:line="259" w:lineRule="auto"/>
        <w:ind w:right="39"/>
        <w:jc w:val="center"/>
        <w:rPr>
          <w:b/>
          <w:sz w:val="20"/>
          <w:szCs w:val="20"/>
        </w:rPr>
      </w:pPr>
    </w:p>
    <w:p w14:paraId="6A6EB073" w14:textId="77777777" w:rsidR="008409AC" w:rsidRDefault="008409AC" w:rsidP="00DF0FAB">
      <w:pPr>
        <w:spacing w:after="0" w:line="259" w:lineRule="auto"/>
        <w:ind w:right="39"/>
        <w:jc w:val="center"/>
        <w:rPr>
          <w:b/>
          <w:sz w:val="20"/>
          <w:szCs w:val="20"/>
        </w:rPr>
      </w:pPr>
    </w:p>
    <w:p w14:paraId="05840184" w14:textId="77777777" w:rsidR="008409AC" w:rsidRDefault="008409AC" w:rsidP="00DF0FAB">
      <w:pPr>
        <w:spacing w:after="0" w:line="259" w:lineRule="auto"/>
        <w:ind w:right="39"/>
        <w:jc w:val="center"/>
        <w:rPr>
          <w:b/>
          <w:sz w:val="20"/>
          <w:szCs w:val="20"/>
        </w:rPr>
      </w:pPr>
    </w:p>
    <w:p w14:paraId="51513CD6" w14:textId="77777777" w:rsidR="008409AC" w:rsidRDefault="008409AC" w:rsidP="00DF0FAB">
      <w:pPr>
        <w:spacing w:after="0" w:line="259" w:lineRule="auto"/>
        <w:ind w:right="39"/>
        <w:jc w:val="center"/>
        <w:rPr>
          <w:b/>
          <w:sz w:val="20"/>
          <w:szCs w:val="20"/>
        </w:rPr>
      </w:pPr>
    </w:p>
    <w:p w14:paraId="3F58B389" w14:textId="77777777" w:rsidR="008409AC" w:rsidRDefault="008409AC" w:rsidP="00DF0FAB">
      <w:pPr>
        <w:spacing w:after="0" w:line="259" w:lineRule="auto"/>
        <w:ind w:right="39"/>
        <w:jc w:val="center"/>
        <w:rPr>
          <w:b/>
          <w:sz w:val="20"/>
          <w:szCs w:val="20"/>
        </w:rPr>
      </w:pPr>
    </w:p>
    <w:p w14:paraId="32B4E07B" w14:textId="77777777" w:rsidR="008409AC" w:rsidRDefault="008409AC" w:rsidP="00DF0FAB">
      <w:pPr>
        <w:spacing w:after="0" w:line="259" w:lineRule="auto"/>
        <w:ind w:right="39"/>
        <w:jc w:val="center"/>
        <w:rPr>
          <w:b/>
          <w:sz w:val="20"/>
          <w:szCs w:val="20"/>
        </w:rPr>
      </w:pPr>
    </w:p>
    <w:p w14:paraId="10B7CF34" w14:textId="77777777" w:rsidR="008409AC" w:rsidRDefault="008409AC" w:rsidP="00DF0FAB">
      <w:pPr>
        <w:spacing w:after="0" w:line="259" w:lineRule="auto"/>
        <w:ind w:right="39"/>
        <w:jc w:val="center"/>
        <w:rPr>
          <w:b/>
          <w:sz w:val="20"/>
          <w:szCs w:val="20"/>
        </w:rPr>
      </w:pPr>
    </w:p>
    <w:p w14:paraId="42F7A2B7" w14:textId="77777777" w:rsidR="008409AC" w:rsidRDefault="008409AC" w:rsidP="00DF0FAB">
      <w:pPr>
        <w:spacing w:after="0" w:line="259" w:lineRule="auto"/>
        <w:ind w:right="39"/>
        <w:jc w:val="center"/>
        <w:rPr>
          <w:b/>
          <w:sz w:val="20"/>
          <w:szCs w:val="20"/>
        </w:rPr>
      </w:pPr>
    </w:p>
    <w:p w14:paraId="37E1BE91" w14:textId="77777777" w:rsidR="008409AC" w:rsidRDefault="008409AC" w:rsidP="00DF0FAB">
      <w:pPr>
        <w:spacing w:after="0" w:line="259" w:lineRule="auto"/>
        <w:ind w:right="39"/>
        <w:jc w:val="center"/>
        <w:rPr>
          <w:b/>
          <w:sz w:val="20"/>
          <w:szCs w:val="20"/>
        </w:rPr>
      </w:pPr>
    </w:p>
    <w:p w14:paraId="61AE6855" w14:textId="77777777" w:rsidR="008409AC" w:rsidRDefault="008409AC" w:rsidP="00DF0FAB">
      <w:pPr>
        <w:spacing w:after="0" w:line="259" w:lineRule="auto"/>
        <w:ind w:right="39"/>
        <w:jc w:val="center"/>
        <w:rPr>
          <w:b/>
          <w:sz w:val="20"/>
          <w:szCs w:val="20"/>
        </w:rPr>
      </w:pPr>
    </w:p>
    <w:p w14:paraId="513DD32A" w14:textId="77777777" w:rsidR="008409AC" w:rsidRDefault="008409AC" w:rsidP="00DF0FAB">
      <w:pPr>
        <w:spacing w:after="0" w:line="259" w:lineRule="auto"/>
        <w:ind w:right="39"/>
        <w:jc w:val="center"/>
        <w:rPr>
          <w:b/>
          <w:sz w:val="20"/>
          <w:szCs w:val="20"/>
        </w:rPr>
      </w:pPr>
    </w:p>
    <w:p w14:paraId="23EBABB9" w14:textId="77777777" w:rsidR="008409AC" w:rsidRDefault="008409AC" w:rsidP="00DF0FAB">
      <w:pPr>
        <w:spacing w:after="0" w:line="259" w:lineRule="auto"/>
        <w:ind w:right="39"/>
        <w:jc w:val="center"/>
        <w:rPr>
          <w:b/>
          <w:sz w:val="20"/>
          <w:szCs w:val="20"/>
        </w:rPr>
      </w:pPr>
    </w:p>
    <w:p w14:paraId="3FE441B6" w14:textId="77777777" w:rsidR="008409AC" w:rsidRDefault="008409AC" w:rsidP="00DF0FAB">
      <w:pPr>
        <w:spacing w:after="0" w:line="259" w:lineRule="auto"/>
        <w:ind w:right="39"/>
        <w:jc w:val="center"/>
        <w:rPr>
          <w:b/>
          <w:sz w:val="20"/>
          <w:szCs w:val="20"/>
        </w:rPr>
      </w:pPr>
    </w:p>
    <w:p w14:paraId="4716B663" w14:textId="77777777" w:rsidR="00DF0FAB" w:rsidRPr="006F135B" w:rsidRDefault="00DF0FAB" w:rsidP="00DF0FAB">
      <w:pPr>
        <w:spacing w:after="0" w:line="259" w:lineRule="auto"/>
        <w:ind w:right="39"/>
        <w:jc w:val="center"/>
        <w:rPr>
          <w:b/>
          <w:sz w:val="20"/>
          <w:szCs w:val="20"/>
        </w:rPr>
      </w:pPr>
      <w:r w:rsidRPr="006F135B">
        <w:rPr>
          <w:b/>
          <w:sz w:val="20"/>
          <w:szCs w:val="20"/>
        </w:rPr>
        <w:lastRenderedPageBreak/>
        <w:t xml:space="preserve">ANEXO 3 </w:t>
      </w:r>
    </w:p>
    <w:p w14:paraId="4D5FDF7D" w14:textId="77777777" w:rsidR="00DF0FAB" w:rsidRPr="006F135B" w:rsidRDefault="00DF0FAB" w:rsidP="00DF0FAB">
      <w:pPr>
        <w:spacing w:after="0" w:line="259" w:lineRule="auto"/>
        <w:ind w:right="39"/>
        <w:jc w:val="center"/>
        <w:rPr>
          <w:sz w:val="20"/>
          <w:szCs w:val="20"/>
        </w:rPr>
      </w:pPr>
    </w:p>
    <w:p w14:paraId="720D8AFC" w14:textId="77777777" w:rsidR="00DF0FAB" w:rsidRPr="006F135B" w:rsidRDefault="00DF0FAB" w:rsidP="00DF0FAB">
      <w:pPr>
        <w:spacing w:after="0" w:line="259" w:lineRule="auto"/>
        <w:ind w:right="38"/>
        <w:jc w:val="center"/>
        <w:rPr>
          <w:sz w:val="20"/>
          <w:szCs w:val="20"/>
        </w:rPr>
      </w:pPr>
      <w:r w:rsidRPr="006F135B">
        <w:rPr>
          <w:b/>
          <w:sz w:val="20"/>
          <w:szCs w:val="20"/>
        </w:rPr>
        <w:t xml:space="preserve">ANEXO TECNICO ADJUNTO </w:t>
      </w:r>
    </w:p>
    <w:p w14:paraId="0C99D7D1" w14:textId="77777777" w:rsidR="00DF0FAB" w:rsidRPr="006F135B" w:rsidRDefault="00DF0FAB" w:rsidP="00DF0FAB">
      <w:pPr>
        <w:spacing w:after="0" w:line="259" w:lineRule="auto"/>
        <w:ind w:left="0" w:firstLine="0"/>
        <w:jc w:val="left"/>
        <w:rPr>
          <w:sz w:val="20"/>
          <w:szCs w:val="20"/>
        </w:rPr>
      </w:pPr>
    </w:p>
    <w:p w14:paraId="64E46998" w14:textId="77777777" w:rsidR="00DF0FAB" w:rsidRPr="006F135B" w:rsidRDefault="00DF0FAB" w:rsidP="00DF0FAB">
      <w:pPr>
        <w:rPr>
          <w:sz w:val="20"/>
          <w:szCs w:val="20"/>
        </w:rPr>
      </w:pPr>
    </w:p>
    <w:p w14:paraId="33ACC5C7" w14:textId="6A30D778" w:rsidR="0017715A" w:rsidRPr="0017715A" w:rsidRDefault="00811D07" w:rsidP="0017715A">
      <w:pPr>
        <w:ind w:left="0" w:firstLine="0"/>
        <w:rPr>
          <w:rFonts w:asciiTheme="minorHAnsi" w:hAnsiTheme="minorHAnsi" w:cstheme="minorHAnsi"/>
          <w:sz w:val="20"/>
          <w:szCs w:val="20"/>
        </w:rPr>
      </w:pPr>
      <w:r>
        <w:rPr>
          <w:rFonts w:asciiTheme="minorHAnsi" w:hAnsiTheme="minorHAnsi" w:cstheme="minorHAnsi"/>
          <w:sz w:val="20"/>
          <w:szCs w:val="20"/>
        </w:rPr>
        <w:t xml:space="preserve">EL </w:t>
      </w:r>
      <w:r w:rsidRPr="00811D07">
        <w:rPr>
          <w:rFonts w:asciiTheme="minorHAnsi" w:hAnsiTheme="minorHAnsi" w:cstheme="minorHAnsi"/>
          <w:sz w:val="20"/>
          <w:szCs w:val="20"/>
        </w:rPr>
        <w:t>SERVICIO INTEGRAL DE CONTROL DE PLAGAS, LAVADO Y DESINFECCIÓN DE TANQUES DE AGUA POTABLE PARA TODAS LAS INSTALACIONES DE LA CORPORACIÓN AUTÓNOMA REGIONAL DE BOYACÁ CONFORME CON LAS ESPECIFICACIONES TÉCNICAS DESCRITAS EN LOS ESTUDIOS PREVIOS</w:t>
      </w:r>
      <w:r w:rsidR="0017715A" w:rsidRPr="0017715A">
        <w:rPr>
          <w:rFonts w:asciiTheme="minorHAnsi" w:hAnsiTheme="minorHAnsi" w:cstheme="minorHAnsi"/>
          <w:sz w:val="20"/>
          <w:szCs w:val="20"/>
        </w:rPr>
        <w:t xml:space="preserve">, </w:t>
      </w:r>
      <w:r w:rsidRPr="0017715A">
        <w:rPr>
          <w:rFonts w:asciiTheme="minorHAnsi" w:hAnsiTheme="minorHAnsi" w:cstheme="minorHAnsi"/>
          <w:sz w:val="20"/>
          <w:szCs w:val="20"/>
        </w:rPr>
        <w:t xml:space="preserve">DEBERÁN CUMPLIR CON LAS SIGUIENTES ESPECIFICACIONES TÉCNICAS. </w:t>
      </w:r>
    </w:p>
    <w:p w14:paraId="29B3E5AE" w14:textId="77777777" w:rsidR="003E5E6E" w:rsidRDefault="003E5E6E" w:rsidP="005009A5">
      <w:pPr>
        <w:ind w:left="0" w:firstLine="0"/>
        <w:rPr>
          <w:rFonts w:asciiTheme="minorHAnsi" w:hAnsiTheme="minorHAnsi" w:cstheme="minorHAnsi"/>
          <w:sz w:val="20"/>
          <w:szCs w:val="20"/>
        </w:rPr>
      </w:pPr>
    </w:p>
    <w:tbl>
      <w:tblPr>
        <w:tblW w:w="9839" w:type="dxa"/>
        <w:tblLayout w:type="fixed"/>
        <w:tblCellMar>
          <w:left w:w="70" w:type="dxa"/>
          <w:right w:w="70" w:type="dxa"/>
        </w:tblCellMar>
        <w:tblLook w:val="04A0" w:firstRow="1" w:lastRow="0" w:firstColumn="1" w:lastColumn="0" w:noHBand="0" w:noVBand="1"/>
      </w:tblPr>
      <w:tblGrid>
        <w:gridCol w:w="729"/>
        <w:gridCol w:w="1843"/>
        <w:gridCol w:w="1925"/>
        <w:gridCol w:w="2185"/>
        <w:gridCol w:w="1701"/>
        <w:gridCol w:w="1456"/>
      </w:tblGrid>
      <w:tr w:rsidR="0017715A" w:rsidRPr="0072626E" w14:paraId="371C5889" w14:textId="77777777" w:rsidTr="00F11D4A">
        <w:trPr>
          <w:trHeight w:val="20"/>
        </w:trPr>
        <w:tc>
          <w:tcPr>
            <w:tcW w:w="729" w:type="dxa"/>
            <w:tcBorders>
              <w:top w:val="single" w:sz="4" w:space="0" w:color="auto"/>
              <w:left w:val="single" w:sz="4" w:space="0" w:color="auto"/>
              <w:bottom w:val="nil"/>
              <w:right w:val="single" w:sz="4" w:space="0" w:color="auto"/>
            </w:tcBorders>
            <w:shd w:val="clear" w:color="000000" w:fill="548235"/>
            <w:vAlign w:val="center"/>
            <w:hideMark/>
          </w:tcPr>
          <w:p w14:paraId="5022F322" w14:textId="77777777" w:rsidR="0017715A" w:rsidRPr="0072626E" w:rsidRDefault="0017715A" w:rsidP="00F11D4A">
            <w:pPr>
              <w:jc w:val="center"/>
              <w:rPr>
                <w:rFonts w:eastAsia="Times New Roman"/>
                <w:b/>
                <w:color w:val="FFFFFF"/>
                <w:sz w:val="16"/>
                <w:szCs w:val="20"/>
              </w:rPr>
            </w:pPr>
            <w:r w:rsidRPr="0072626E">
              <w:rPr>
                <w:rFonts w:eastAsia="Times New Roman"/>
                <w:b/>
                <w:color w:val="FFFFFF"/>
                <w:sz w:val="16"/>
                <w:szCs w:val="20"/>
              </w:rPr>
              <w:t>ITEM</w:t>
            </w:r>
          </w:p>
        </w:tc>
        <w:tc>
          <w:tcPr>
            <w:tcW w:w="1843" w:type="dxa"/>
            <w:tcBorders>
              <w:top w:val="single" w:sz="4" w:space="0" w:color="auto"/>
              <w:left w:val="nil"/>
              <w:bottom w:val="nil"/>
              <w:right w:val="single" w:sz="4" w:space="0" w:color="auto"/>
            </w:tcBorders>
            <w:shd w:val="clear" w:color="000000" w:fill="548235"/>
            <w:vAlign w:val="center"/>
            <w:hideMark/>
          </w:tcPr>
          <w:p w14:paraId="67D633CC" w14:textId="77777777" w:rsidR="0017715A" w:rsidRPr="0072626E" w:rsidRDefault="0017715A" w:rsidP="00F11D4A">
            <w:pPr>
              <w:jc w:val="center"/>
              <w:rPr>
                <w:rFonts w:eastAsia="Times New Roman"/>
                <w:b/>
                <w:color w:val="FFFFFF"/>
                <w:sz w:val="16"/>
                <w:szCs w:val="20"/>
              </w:rPr>
            </w:pPr>
            <w:r w:rsidRPr="0072626E">
              <w:rPr>
                <w:rFonts w:eastAsia="Times New Roman"/>
                <w:b/>
                <w:color w:val="FFFFFF"/>
                <w:sz w:val="16"/>
                <w:szCs w:val="20"/>
              </w:rPr>
              <w:t>CONTROL Y ERRADICACION</w:t>
            </w:r>
          </w:p>
        </w:tc>
        <w:tc>
          <w:tcPr>
            <w:tcW w:w="1925" w:type="dxa"/>
            <w:tcBorders>
              <w:top w:val="single" w:sz="4" w:space="0" w:color="auto"/>
              <w:left w:val="nil"/>
              <w:bottom w:val="single" w:sz="4" w:space="0" w:color="auto"/>
              <w:right w:val="nil"/>
            </w:tcBorders>
            <w:shd w:val="clear" w:color="000000" w:fill="548235"/>
            <w:vAlign w:val="center"/>
            <w:hideMark/>
          </w:tcPr>
          <w:p w14:paraId="1F8DFECA" w14:textId="77777777" w:rsidR="0017715A" w:rsidRPr="0072626E" w:rsidRDefault="0017715A" w:rsidP="00F11D4A">
            <w:pPr>
              <w:jc w:val="center"/>
              <w:rPr>
                <w:rFonts w:eastAsia="Times New Roman"/>
                <w:b/>
                <w:color w:val="FFFFFF"/>
                <w:sz w:val="16"/>
                <w:szCs w:val="20"/>
              </w:rPr>
            </w:pPr>
            <w:r w:rsidRPr="0072626E">
              <w:rPr>
                <w:rFonts w:eastAsia="Times New Roman"/>
                <w:b/>
                <w:color w:val="FFFFFF"/>
                <w:sz w:val="16"/>
                <w:szCs w:val="20"/>
              </w:rPr>
              <w:t>METODO</w:t>
            </w:r>
          </w:p>
        </w:tc>
        <w:tc>
          <w:tcPr>
            <w:tcW w:w="2185" w:type="dxa"/>
            <w:tcBorders>
              <w:top w:val="single" w:sz="4" w:space="0" w:color="auto"/>
              <w:left w:val="single" w:sz="4" w:space="0" w:color="auto"/>
              <w:bottom w:val="single" w:sz="4" w:space="0" w:color="auto"/>
              <w:right w:val="single" w:sz="4" w:space="0" w:color="auto"/>
            </w:tcBorders>
            <w:shd w:val="clear" w:color="000000" w:fill="548235"/>
            <w:vAlign w:val="center"/>
            <w:hideMark/>
          </w:tcPr>
          <w:p w14:paraId="25745185" w14:textId="77777777" w:rsidR="0017715A" w:rsidRPr="0072626E" w:rsidRDefault="0017715A" w:rsidP="00F11D4A">
            <w:pPr>
              <w:jc w:val="center"/>
              <w:rPr>
                <w:rFonts w:eastAsia="Times New Roman"/>
                <w:b/>
                <w:color w:val="FFFFFF"/>
                <w:sz w:val="16"/>
                <w:szCs w:val="20"/>
              </w:rPr>
            </w:pPr>
            <w:r w:rsidRPr="0072626E">
              <w:rPr>
                <w:rFonts w:eastAsia="Times New Roman"/>
                <w:b/>
                <w:color w:val="FFFFFF"/>
                <w:sz w:val="16"/>
                <w:szCs w:val="20"/>
              </w:rPr>
              <w:t>INSTALACIONES</w:t>
            </w:r>
          </w:p>
        </w:tc>
        <w:tc>
          <w:tcPr>
            <w:tcW w:w="1701" w:type="dxa"/>
            <w:tcBorders>
              <w:top w:val="single" w:sz="4" w:space="0" w:color="auto"/>
              <w:left w:val="nil"/>
              <w:bottom w:val="single" w:sz="4" w:space="0" w:color="auto"/>
              <w:right w:val="single" w:sz="4" w:space="0" w:color="auto"/>
            </w:tcBorders>
            <w:shd w:val="clear" w:color="000000" w:fill="548235"/>
            <w:vAlign w:val="center"/>
            <w:hideMark/>
          </w:tcPr>
          <w:p w14:paraId="7A680F63" w14:textId="77777777" w:rsidR="0017715A" w:rsidRPr="0072626E" w:rsidRDefault="0017715A" w:rsidP="00F11D4A">
            <w:pPr>
              <w:jc w:val="center"/>
              <w:rPr>
                <w:rFonts w:eastAsia="Times New Roman"/>
                <w:b/>
                <w:color w:val="FFFFFF"/>
                <w:sz w:val="16"/>
                <w:szCs w:val="20"/>
              </w:rPr>
            </w:pPr>
            <w:r w:rsidRPr="0072626E">
              <w:rPr>
                <w:rFonts w:eastAsia="Times New Roman"/>
                <w:b/>
                <w:color w:val="FFFFFF"/>
                <w:sz w:val="16"/>
                <w:szCs w:val="20"/>
              </w:rPr>
              <w:t>UNIDAD DE MEDIDA PRESENTACION</w:t>
            </w:r>
          </w:p>
        </w:tc>
        <w:tc>
          <w:tcPr>
            <w:tcW w:w="1456" w:type="dxa"/>
            <w:tcBorders>
              <w:top w:val="single" w:sz="4" w:space="0" w:color="auto"/>
              <w:left w:val="nil"/>
              <w:bottom w:val="single" w:sz="4" w:space="0" w:color="auto"/>
              <w:right w:val="single" w:sz="4" w:space="0" w:color="auto"/>
            </w:tcBorders>
            <w:shd w:val="clear" w:color="000000" w:fill="548235"/>
            <w:vAlign w:val="center"/>
            <w:hideMark/>
          </w:tcPr>
          <w:p w14:paraId="05235263" w14:textId="77777777" w:rsidR="0017715A" w:rsidRPr="0072626E" w:rsidRDefault="0017715A" w:rsidP="00F11D4A">
            <w:pPr>
              <w:jc w:val="center"/>
              <w:rPr>
                <w:rFonts w:eastAsia="Times New Roman"/>
                <w:b/>
                <w:color w:val="FFFFFF"/>
                <w:sz w:val="16"/>
                <w:szCs w:val="20"/>
              </w:rPr>
            </w:pPr>
            <w:r w:rsidRPr="0072626E">
              <w:rPr>
                <w:rFonts w:eastAsia="Times New Roman"/>
                <w:b/>
                <w:color w:val="FFFFFF"/>
                <w:sz w:val="16"/>
                <w:szCs w:val="20"/>
              </w:rPr>
              <w:t>CANTIDAD SOLICITADA</w:t>
            </w:r>
          </w:p>
        </w:tc>
      </w:tr>
      <w:tr w:rsidR="0017715A" w:rsidRPr="0072626E" w14:paraId="4CF33D56" w14:textId="77777777" w:rsidTr="00F11D4A">
        <w:trPr>
          <w:trHeight w:val="20"/>
        </w:trPr>
        <w:tc>
          <w:tcPr>
            <w:tcW w:w="729" w:type="dxa"/>
            <w:tcBorders>
              <w:top w:val="single" w:sz="4" w:space="0" w:color="auto"/>
              <w:left w:val="single" w:sz="4" w:space="0" w:color="auto"/>
              <w:bottom w:val="single" w:sz="4" w:space="0" w:color="auto"/>
              <w:right w:val="single" w:sz="4" w:space="0" w:color="auto"/>
            </w:tcBorders>
            <w:noWrap/>
            <w:vAlign w:val="center"/>
            <w:hideMark/>
          </w:tcPr>
          <w:p w14:paraId="557D5EED" w14:textId="77777777" w:rsidR="0017715A" w:rsidRPr="0072626E" w:rsidRDefault="0017715A" w:rsidP="00F11D4A">
            <w:pPr>
              <w:jc w:val="center"/>
              <w:rPr>
                <w:rFonts w:eastAsia="Times New Roman"/>
                <w:bCs/>
                <w:sz w:val="16"/>
                <w:szCs w:val="20"/>
              </w:rPr>
            </w:pPr>
            <w:r w:rsidRPr="0072626E">
              <w:rPr>
                <w:rFonts w:eastAsia="Times New Roman"/>
                <w:sz w:val="16"/>
                <w:szCs w:val="20"/>
              </w:rPr>
              <w:t>1</w:t>
            </w:r>
          </w:p>
        </w:tc>
        <w:tc>
          <w:tcPr>
            <w:tcW w:w="1843" w:type="dxa"/>
            <w:vMerge w:val="restart"/>
            <w:tcBorders>
              <w:top w:val="single" w:sz="4" w:space="0" w:color="auto"/>
              <w:left w:val="single" w:sz="4" w:space="0" w:color="auto"/>
              <w:bottom w:val="single" w:sz="4" w:space="0" w:color="000000"/>
              <w:right w:val="single" w:sz="4" w:space="0" w:color="auto"/>
            </w:tcBorders>
            <w:vAlign w:val="center"/>
            <w:hideMark/>
          </w:tcPr>
          <w:p w14:paraId="45AF9E29" w14:textId="77777777" w:rsidR="0017715A" w:rsidRPr="0072626E" w:rsidRDefault="0017715A" w:rsidP="00F11D4A">
            <w:pPr>
              <w:jc w:val="center"/>
              <w:rPr>
                <w:rFonts w:eastAsia="Times New Roman"/>
                <w:bCs/>
                <w:sz w:val="16"/>
                <w:szCs w:val="20"/>
              </w:rPr>
            </w:pPr>
            <w:r w:rsidRPr="0072626E">
              <w:rPr>
                <w:rFonts w:eastAsia="Times New Roman"/>
                <w:sz w:val="16"/>
                <w:szCs w:val="20"/>
              </w:rPr>
              <w:t>Toda clase de plagas (INSECTOS RASTREROS Y VOLADORES)</w:t>
            </w:r>
          </w:p>
        </w:tc>
        <w:tc>
          <w:tcPr>
            <w:tcW w:w="1925" w:type="dxa"/>
            <w:vMerge w:val="restart"/>
            <w:tcBorders>
              <w:top w:val="nil"/>
              <w:left w:val="single" w:sz="4" w:space="0" w:color="auto"/>
              <w:bottom w:val="single" w:sz="4" w:space="0" w:color="000000"/>
              <w:right w:val="single" w:sz="4" w:space="0" w:color="auto"/>
            </w:tcBorders>
            <w:vAlign w:val="center"/>
            <w:hideMark/>
          </w:tcPr>
          <w:p w14:paraId="7D537298" w14:textId="77777777" w:rsidR="0017715A" w:rsidRPr="0072626E" w:rsidRDefault="0017715A" w:rsidP="00F11D4A">
            <w:pPr>
              <w:jc w:val="center"/>
              <w:rPr>
                <w:rFonts w:eastAsia="Times New Roman"/>
                <w:bCs/>
                <w:sz w:val="16"/>
                <w:szCs w:val="20"/>
              </w:rPr>
            </w:pPr>
            <w:r w:rsidRPr="0072626E">
              <w:rPr>
                <w:rFonts w:eastAsia="Times New Roman"/>
                <w:sz w:val="16"/>
                <w:szCs w:val="20"/>
              </w:rPr>
              <w:t>CONTROL INTEGRAL DE PLAGAS, SERVICIO DE FUMIGACION POR MEDIO DE ASPERCION Y NEBULIZACION</w:t>
            </w:r>
          </w:p>
        </w:tc>
        <w:tc>
          <w:tcPr>
            <w:tcW w:w="2185" w:type="dxa"/>
            <w:tcBorders>
              <w:top w:val="nil"/>
              <w:left w:val="nil"/>
              <w:bottom w:val="single" w:sz="4" w:space="0" w:color="auto"/>
              <w:right w:val="single" w:sz="4" w:space="0" w:color="auto"/>
            </w:tcBorders>
            <w:vAlign w:val="center"/>
            <w:hideMark/>
          </w:tcPr>
          <w:p w14:paraId="05601A0C" w14:textId="77777777" w:rsidR="0017715A" w:rsidRPr="0072626E" w:rsidRDefault="0017715A" w:rsidP="00F11D4A">
            <w:pPr>
              <w:jc w:val="center"/>
              <w:rPr>
                <w:rFonts w:eastAsia="Times New Roman"/>
                <w:bCs/>
                <w:sz w:val="16"/>
                <w:szCs w:val="20"/>
              </w:rPr>
            </w:pPr>
            <w:r w:rsidRPr="0072626E">
              <w:rPr>
                <w:rFonts w:eastAsia="Times New Roman"/>
                <w:sz w:val="16"/>
                <w:szCs w:val="20"/>
              </w:rPr>
              <w:t xml:space="preserve">Archivo central </w:t>
            </w:r>
            <w:proofErr w:type="spellStart"/>
            <w:r w:rsidRPr="0072626E">
              <w:rPr>
                <w:rFonts w:eastAsia="Times New Roman"/>
                <w:sz w:val="16"/>
                <w:szCs w:val="20"/>
              </w:rPr>
              <w:t>Cra</w:t>
            </w:r>
            <w:proofErr w:type="spellEnd"/>
            <w:r w:rsidRPr="0072626E">
              <w:rPr>
                <w:rFonts w:eastAsia="Times New Roman"/>
                <w:sz w:val="16"/>
                <w:szCs w:val="20"/>
              </w:rPr>
              <w:t xml:space="preserve"> 3 N 57-45</w:t>
            </w:r>
          </w:p>
        </w:tc>
        <w:tc>
          <w:tcPr>
            <w:tcW w:w="1701" w:type="dxa"/>
            <w:tcBorders>
              <w:top w:val="nil"/>
              <w:left w:val="nil"/>
              <w:bottom w:val="single" w:sz="4" w:space="0" w:color="auto"/>
              <w:right w:val="single" w:sz="4" w:space="0" w:color="auto"/>
            </w:tcBorders>
            <w:vAlign w:val="center"/>
            <w:hideMark/>
          </w:tcPr>
          <w:p w14:paraId="52D3F654" w14:textId="77777777" w:rsidR="0017715A" w:rsidRPr="0072626E" w:rsidRDefault="0017715A" w:rsidP="00F11D4A">
            <w:pPr>
              <w:jc w:val="center"/>
              <w:rPr>
                <w:rFonts w:eastAsia="Times New Roman"/>
                <w:bCs/>
                <w:sz w:val="16"/>
                <w:szCs w:val="20"/>
              </w:rPr>
            </w:pPr>
            <w:r w:rsidRPr="0072626E">
              <w:rPr>
                <w:rFonts w:eastAsia="Times New Roman"/>
                <w:sz w:val="16"/>
                <w:szCs w:val="20"/>
              </w:rPr>
              <w:t>UNIDAD</w:t>
            </w:r>
          </w:p>
        </w:tc>
        <w:tc>
          <w:tcPr>
            <w:tcW w:w="1456" w:type="dxa"/>
            <w:tcBorders>
              <w:top w:val="nil"/>
              <w:left w:val="nil"/>
              <w:bottom w:val="single" w:sz="4" w:space="0" w:color="auto"/>
              <w:right w:val="single" w:sz="4" w:space="0" w:color="auto"/>
            </w:tcBorders>
            <w:vAlign w:val="center"/>
            <w:hideMark/>
          </w:tcPr>
          <w:p w14:paraId="289DE8A8" w14:textId="77777777" w:rsidR="0017715A" w:rsidRPr="0072626E" w:rsidRDefault="0017715A" w:rsidP="00F11D4A">
            <w:pPr>
              <w:jc w:val="center"/>
              <w:rPr>
                <w:rFonts w:eastAsia="Times New Roman"/>
                <w:bCs/>
                <w:sz w:val="16"/>
                <w:szCs w:val="20"/>
              </w:rPr>
            </w:pPr>
            <w:r w:rsidRPr="0072626E">
              <w:rPr>
                <w:rFonts w:eastAsia="Times New Roman"/>
                <w:sz w:val="16"/>
                <w:szCs w:val="20"/>
              </w:rPr>
              <w:t>1</w:t>
            </w:r>
          </w:p>
        </w:tc>
      </w:tr>
      <w:tr w:rsidR="0017715A" w:rsidRPr="0072626E" w14:paraId="496866B1" w14:textId="77777777" w:rsidTr="00F11D4A">
        <w:trPr>
          <w:trHeight w:val="20"/>
        </w:trPr>
        <w:tc>
          <w:tcPr>
            <w:tcW w:w="729" w:type="dxa"/>
            <w:tcBorders>
              <w:top w:val="nil"/>
              <w:left w:val="single" w:sz="4" w:space="0" w:color="auto"/>
              <w:bottom w:val="single" w:sz="4" w:space="0" w:color="auto"/>
              <w:right w:val="single" w:sz="4" w:space="0" w:color="auto"/>
            </w:tcBorders>
            <w:noWrap/>
            <w:vAlign w:val="center"/>
            <w:hideMark/>
          </w:tcPr>
          <w:p w14:paraId="2A84F0F3" w14:textId="77777777" w:rsidR="0017715A" w:rsidRPr="0072626E" w:rsidRDefault="0017715A" w:rsidP="00F11D4A">
            <w:pPr>
              <w:jc w:val="center"/>
              <w:rPr>
                <w:rFonts w:eastAsia="Times New Roman"/>
                <w:bCs/>
                <w:sz w:val="16"/>
                <w:szCs w:val="20"/>
              </w:rPr>
            </w:pPr>
            <w:r w:rsidRPr="0072626E">
              <w:rPr>
                <w:rFonts w:eastAsia="Times New Roman"/>
                <w:sz w:val="16"/>
                <w:szCs w:val="20"/>
              </w:rPr>
              <w:t>2</w:t>
            </w:r>
          </w:p>
        </w:tc>
        <w:tc>
          <w:tcPr>
            <w:tcW w:w="1843" w:type="dxa"/>
            <w:vMerge/>
            <w:tcBorders>
              <w:top w:val="single" w:sz="4" w:space="0" w:color="auto"/>
              <w:left w:val="single" w:sz="4" w:space="0" w:color="auto"/>
              <w:bottom w:val="single" w:sz="4" w:space="0" w:color="000000"/>
              <w:right w:val="single" w:sz="4" w:space="0" w:color="auto"/>
            </w:tcBorders>
            <w:vAlign w:val="center"/>
            <w:hideMark/>
          </w:tcPr>
          <w:p w14:paraId="491C528C" w14:textId="77777777" w:rsidR="0017715A" w:rsidRPr="0072626E" w:rsidRDefault="0017715A" w:rsidP="00F11D4A">
            <w:pPr>
              <w:jc w:val="center"/>
              <w:rPr>
                <w:rFonts w:eastAsia="Times New Roman"/>
                <w:bCs/>
                <w:sz w:val="16"/>
                <w:szCs w:val="20"/>
              </w:rPr>
            </w:pPr>
          </w:p>
        </w:tc>
        <w:tc>
          <w:tcPr>
            <w:tcW w:w="1925" w:type="dxa"/>
            <w:vMerge/>
            <w:tcBorders>
              <w:top w:val="nil"/>
              <w:left w:val="single" w:sz="4" w:space="0" w:color="auto"/>
              <w:bottom w:val="single" w:sz="4" w:space="0" w:color="000000"/>
              <w:right w:val="single" w:sz="4" w:space="0" w:color="auto"/>
            </w:tcBorders>
            <w:vAlign w:val="center"/>
            <w:hideMark/>
          </w:tcPr>
          <w:p w14:paraId="5E97AE82" w14:textId="77777777" w:rsidR="0017715A" w:rsidRPr="0072626E" w:rsidRDefault="0017715A" w:rsidP="00F11D4A">
            <w:pPr>
              <w:jc w:val="center"/>
              <w:rPr>
                <w:rFonts w:eastAsia="Times New Roman"/>
                <w:bCs/>
                <w:sz w:val="16"/>
                <w:szCs w:val="20"/>
              </w:rPr>
            </w:pPr>
          </w:p>
        </w:tc>
        <w:tc>
          <w:tcPr>
            <w:tcW w:w="2185" w:type="dxa"/>
            <w:tcBorders>
              <w:top w:val="nil"/>
              <w:left w:val="nil"/>
              <w:bottom w:val="single" w:sz="4" w:space="0" w:color="auto"/>
              <w:right w:val="single" w:sz="4" w:space="0" w:color="auto"/>
            </w:tcBorders>
            <w:vAlign w:val="center"/>
            <w:hideMark/>
          </w:tcPr>
          <w:p w14:paraId="7C0E8F68" w14:textId="77777777" w:rsidR="0017715A" w:rsidRPr="0072626E" w:rsidRDefault="0017715A" w:rsidP="00F11D4A">
            <w:pPr>
              <w:jc w:val="center"/>
              <w:rPr>
                <w:rFonts w:eastAsia="Times New Roman"/>
                <w:bCs/>
                <w:sz w:val="16"/>
                <w:szCs w:val="20"/>
              </w:rPr>
            </w:pPr>
            <w:r w:rsidRPr="0072626E">
              <w:rPr>
                <w:rFonts w:eastAsia="Times New Roman"/>
                <w:sz w:val="16"/>
                <w:szCs w:val="20"/>
              </w:rPr>
              <w:t xml:space="preserve">Archivo Ecosistemas </w:t>
            </w:r>
            <w:proofErr w:type="spellStart"/>
            <w:r w:rsidRPr="0072626E">
              <w:rPr>
                <w:rFonts w:eastAsia="Times New Roman"/>
                <w:sz w:val="16"/>
                <w:szCs w:val="20"/>
              </w:rPr>
              <w:t>Cra</w:t>
            </w:r>
            <w:proofErr w:type="spellEnd"/>
            <w:r w:rsidRPr="0072626E">
              <w:rPr>
                <w:rFonts w:eastAsia="Times New Roman"/>
                <w:sz w:val="16"/>
                <w:szCs w:val="20"/>
              </w:rPr>
              <w:t xml:space="preserve"> 6 N 55 a 33 segunda y tercera planta</w:t>
            </w:r>
          </w:p>
        </w:tc>
        <w:tc>
          <w:tcPr>
            <w:tcW w:w="1701" w:type="dxa"/>
            <w:tcBorders>
              <w:top w:val="nil"/>
              <w:left w:val="nil"/>
              <w:bottom w:val="single" w:sz="4" w:space="0" w:color="auto"/>
              <w:right w:val="single" w:sz="4" w:space="0" w:color="auto"/>
            </w:tcBorders>
            <w:vAlign w:val="center"/>
            <w:hideMark/>
          </w:tcPr>
          <w:p w14:paraId="55A09559" w14:textId="77777777" w:rsidR="0017715A" w:rsidRPr="0072626E" w:rsidRDefault="0017715A" w:rsidP="00F11D4A">
            <w:pPr>
              <w:jc w:val="center"/>
              <w:rPr>
                <w:rFonts w:eastAsia="Times New Roman"/>
                <w:bCs/>
                <w:sz w:val="16"/>
                <w:szCs w:val="20"/>
              </w:rPr>
            </w:pPr>
            <w:r w:rsidRPr="0072626E">
              <w:rPr>
                <w:rFonts w:eastAsia="Times New Roman"/>
                <w:sz w:val="16"/>
                <w:szCs w:val="20"/>
              </w:rPr>
              <w:t>UNIDAD</w:t>
            </w:r>
          </w:p>
        </w:tc>
        <w:tc>
          <w:tcPr>
            <w:tcW w:w="1456" w:type="dxa"/>
            <w:tcBorders>
              <w:top w:val="nil"/>
              <w:left w:val="nil"/>
              <w:bottom w:val="single" w:sz="4" w:space="0" w:color="auto"/>
              <w:right w:val="single" w:sz="4" w:space="0" w:color="auto"/>
            </w:tcBorders>
            <w:vAlign w:val="center"/>
            <w:hideMark/>
          </w:tcPr>
          <w:p w14:paraId="0C8E47E2" w14:textId="77777777" w:rsidR="0017715A" w:rsidRPr="0072626E" w:rsidRDefault="0017715A" w:rsidP="00F11D4A">
            <w:pPr>
              <w:jc w:val="center"/>
              <w:rPr>
                <w:rFonts w:eastAsia="Times New Roman"/>
                <w:bCs/>
                <w:sz w:val="16"/>
                <w:szCs w:val="20"/>
              </w:rPr>
            </w:pPr>
            <w:r w:rsidRPr="0072626E">
              <w:rPr>
                <w:rFonts w:eastAsia="Times New Roman"/>
                <w:sz w:val="16"/>
                <w:szCs w:val="20"/>
              </w:rPr>
              <w:t>1</w:t>
            </w:r>
          </w:p>
        </w:tc>
      </w:tr>
      <w:tr w:rsidR="0017715A" w:rsidRPr="0072626E" w14:paraId="2755A22B" w14:textId="77777777" w:rsidTr="00F11D4A">
        <w:trPr>
          <w:trHeight w:val="20"/>
        </w:trPr>
        <w:tc>
          <w:tcPr>
            <w:tcW w:w="729" w:type="dxa"/>
            <w:tcBorders>
              <w:top w:val="nil"/>
              <w:left w:val="single" w:sz="4" w:space="0" w:color="auto"/>
              <w:bottom w:val="single" w:sz="4" w:space="0" w:color="auto"/>
              <w:right w:val="single" w:sz="4" w:space="0" w:color="auto"/>
            </w:tcBorders>
            <w:noWrap/>
            <w:vAlign w:val="center"/>
            <w:hideMark/>
          </w:tcPr>
          <w:p w14:paraId="453879FA" w14:textId="77777777" w:rsidR="0017715A" w:rsidRPr="0072626E" w:rsidRDefault="0017715A" w:rsidP="00F11D4A">
            <w:pPr>
              <w:jc w:val="center"/>
              <w:rPr>
                <w:rFonts w:eastAsia="Times New Roman"/>
                <w:bCs/>
                <w:sz w:val="16"/>
                <w:szCs w:val="20"/>
              </w:rPr>
            </w:pPr>
            <w:r w:rsidRPr="0072626E">
              <w:rPr>
                <w:rFonts w:eastAsia="Times New Roman"/>
                <w:sz w:val="16"/>
                <w:szCs w:val="20"/>
              </w:rPr>
              <w:t>3</w:t>
            </w:r>
          </w:p>
        </w:tc>
        <w:tc>
          <w:tcPr>
            <w:tcW w:w="1843" w:type="dxa"/>
            <w:vMerge/>
            <w:tcBorders>
              <w:top w:val="single" w:sz="4" w:space="0" w:color="auto"/>
              <w:left w:val="single" w:sz="4" w:space="0" w:color="auto"/>
              <w:bottom w:val="single" w:sz="4" w:space="0" w:color="000000"/>
              <w:right w:val="single" w:sz="4" w:space="0" w:color="auto"/>
            </w:tcBorders>
            <w:vAlign w:val="center"/>
            <w:hideMark/>
          </w:tcPr>
          <w:p w14:paraId="22AC5852" w14:textId="77777777" w:rsidR="0017715A" w:rsidRPr="0072626E" w:rsidRDefault="0017715A" w:rsidP="00F11D4A">
            <w:pPr>
              <w:jc w:val="center"/>
              <w:rPr>
                <w:rFonts w:eastAsia="Times New Roman"/>
                <w:bCs/>
                <w:sz w:val="16"/>
                <w:szCs w:val="20"/>
              </w:rPr>
            </w:pPr>
          </w:p>
        </w:tc>
        <w:tc>
          <w:tcPr>
            <w:tcW w:w="1925" w:type="dxa"/>
            <w:vMerge/>
            <w:tcBorders>
              <w:top w:val="nil"/>
              <w:left w:val="single" w:sz="4" w:space="0" w:color="auto"/>
              <w:bottom w:val="single" w:sz="4" w:space="0" w:color="000000"/>
              <w:right w:val="single" w:sz="4" w:space="0" w:color="auto"/>
            </w:tcBorders>
            <w:vAlign w:val="center"/>
            <w:hideMark/>
          </w:tcPr>
          <w:p w14:paraId="48C4F5DD" w14:textId="77777777" w:rsidR="0017715A" w:rsidRPr="0072626E" w:rsidRDefault="0017715A" w:rsidP="00F11D4A">
            <w:pPr>
              <w:jc w:val="center"/>
              <w:rPr>
                <w:rFonts w:eastAsia="Times New Roman"/>
                <w:bCs/>
                <w:sz w:val="16"/>
                <w:szCs w:val="20"/>
              </w:rPr>
            </w:pPr>
          </w:p>
        </w:tc>
        <w:tc>
          <w:tcPr>
            <w:tcW w:w="2185" w:type="dxa"/>
            <w:tcBorders>
              <w:top w:val="nil"/>
              <w:left w:val="nil"/>
              <w:bottom w:val="single" w:sz="4" w:space="0" w:color="auto"/>
              <w:right w:val="single" w:sz="4" w:space="0" w:color="auto"/>
            </w:tcBorders>
            <w:vAlign w:val="center"/>
            <w:hideMark/>
          </w:tcPr>
          <w:p w14:paraId="47190257" w14:textId="77777777" w:rsidR="0017715A" w:rsidRPr="0072626E" w:rsidRDefault="0017715A" w:rsidP="00F11D4A">
            <w:pPr>
              <w:jc w:val="center"/>
              <w:rPr>
                <w:rFonts w:eastAsia="Times New Roman"/>
                <w:bCs/>
                <w:sz w:val="16"/>
                <w:szCs w:val="20"/>
              </w:rPr>
            </w:pPr>
            <w:r w:rsidRPr="0072626E">
              <w:rPr>
                <w:rFonts w:eastAsia="Times New Roman"/>
                <w:sz w:val="16"/>
                <w:szCs w:val="20"/>
              </w:rPr>
              <w:t>Sede Principal: Tunja Carrera 2a Este # 53 – 136</w:t>
            </w:r>
          </w:p>
        </w:tc>
        <w:tc>
          <w:tcPr>
            <w:tcW w:w="1701" w:type="dxa"/>
            <w:tcBorders>
              <w:top w:val="nil"/>
              <w:left w:val="nil"/>
              <w:bottom w:val="single" w:sz="4" w:space="0" w:color="auto"/>
              <w:right w:val="single" w:sz="4" w:space="0" w:color="auto"/>
            </w:tcBorders>
            <w:vAlign w:val="center"/>
            <w:hideMark/>
          </w:tcPr>
          <w:p w14:paraId="257BA264" w14:textId="77777777" w:rsidR="0017715A" w:rsidRPr="0072626E" w:rsidRDefault="0017715A" w:rsidP="00F11D4A">
            <w:pPr>
              <w:jc w:val="center"/>
              <w:rPr>
                <w:rFonts w:eastAsia="Times New Roman"/>
                <w:bCs/>
                <w:sz w:val="16"/>
                <w:szCs w:val="20"/>
              </w:rPr>
            </w:pPr>
            <w:r w:rsidRPr="0072626E">
              <w:rPr>
                <w:rFonts w:eastAsia="Times New Roman"/>
                <w:sz w:val="16"/>
                <w:szCs w:val="20"/>
              </w:rPr>
              <w:t>UNIDAD</w:t>
            </w:r>
          </w:p>
        </w:tc>
        <w:tc>
          <w:tcPr>
            <w:tcW w:w="1456" w:type="dxa"/>
            <w:tcBorders>
              <w:top w:val="nil"/>
              <w:left w:val="nil"/>
              <w:bottom w:val="single" w:sz="4" w:space="0" w:color="auto"/>
              <w:right w:val="single" w:sz="4" w:space="0" w:color="auto"/>
            </w:tcBorders>
            <w:vAlign w:val="center"/>
            <w:hideMark/>
          </w:tcPr>
          <w:p w14:paraId="1311A78E" w14:textId="77777777" w:rsidR="0017715A" w:rsidRPr="0072626E" w:rsidRDefault="0017715A" w:rsidP="00F11D4A">
            <w:pPr>
              <w:jc w:val="center"/>
              <w:rPr>
                <w:rFonts w:eastAsia="Times New Roman"/>
                <w:bCs/>
                <w:sz w:val="16"/>
                <w:szCs w:val="20"/>
              </w:rPr>
            </w:pPr>
            <w:r w:rsidRPr="0072626E">
              <w:rPr>
                <w:rFonts w:eastAsia="Times New Roman"/>
                <w:sz w:val="16"/>
                <w:szCs w:val="20"/>
              </w:rPr>
              <w:t>1</w:t>
            </w:r>
          </w:p>
        </w:tc>
      </w:tr>
      <w:tr w:rsidR="0017715A" w:rsidRPr="0072626E" w14:paraId="494D069B" w14:textId="77777777" w:rsidTr="00F11D4A">
        <w:trPr>
          <w:trHeight w:val="20"/>
        </w:trPr>
        <w:tc>
          <w:tcPr>
            <w:tcW w:w="729" w:type="dxa"/>
            <w:tcBorders>
              <w:top w:val="nil"/>
              <w:left w:val="single" w:sz="4" w:space="0" w:color="auto"/>
              <w:bottom w:val="single" w:sz="4" w:space="0" w:color="auto"/>
              <w:right w:val="single" w:sz="4" w:space="0" w:color="auto"/>
            </w:tcBorders>
            <w:noWrap/>
            <w:vAlign w:val="center"/>
            <w:hideMark/>
          </w:tcPr>
          <w:p w14:paraId="1B3B0C36" w14:textId="77777777" w:rsidR="0017715A" w:rsidRPr="0072626E" w:rsidRDefault="0017715A" w:rsidP="00F11D4A">
            <w:pPr>
              <w:jc w:val="center"/>
              <w:rPr>
                <w:rFonts w:eastAsia="Times New Roman"/>
                <w:bCs/>
                <w:sz w:val="16"/>
                <w:szCs w:val="20"/>
              </w:rPr>
            </w:pPr>
            <w:r w:rsidRPr="0072626E">
              <w:rPr>
                <w:rFonts w:eastAsia="Times New Roman"/>
                <w:sz w:val="16"/>
                <w:szCs w:val="20"/>
              </w:rPr>
              <w:t>4</w:t>
            </w:r>
          </w:p>
        </w:tc>
        <w:tc>
          <w:tcPr>
            <w:tcW w:w="1843" w:type="dxa"/>
            <w:vMerge/>
            <w:tcBorders>
              <w:top w:val="single" w:sz="4" w:space="0" w:color="auto"/>
              <w:left w:val="single" w:sz="4" w:space="0" w:color="auto"/>
              <w:bottom w:val="single" w:sz="4" w:space="0" w:color="000000"/>
              <w:right w:val="single" w:sz="4" w:space="0" w:color="auto"/>
            </w:tcBorders>
            <w:vAlign w:val="center"/>
            <w:hideMark/>
          </w:tcPr>
          <w:p w14:paraId="43503D1F" w14:textId="77777777" w:rsidR="0017715A" w:rsidRPr="0072626E" w:rsidRDefault="0017715A" w:rsidP="00F11D4A">
            <w:pPr>
              <w:jc w:val="center"/>
              <w:rPr>
                <w:rFonts w:eastAsia="Times New Roman"/>
                <w:bCs/>
                <w:sz w:val="16"/>
                <w:szCs w:val="20"/>
              </w:rPr>
            </w:pPr>
          </w:p>
        </w:tc>
        <w:tc>
          <w:tcPr>
            <w:tcW w:w="1925" w:type="dxa"/>
            <w:vMerge/>
            <w:tcBorders>
              <w:top w:val="nil"/>
              <w:left w:val="single" w:sz="4" w:space="0" w:color="auto"/>
              <w:bottom w:val="single" w:sz="4" w:space="0" w:color="000000"/>
              <w:right w:val="single" w:sz="4" w:space="0" w:color="auto"/>
            </w:tcBorders>
            <w:vAlign w:val="center"/>
            <w:hideMark/>
          </w:tcPr>
          <w:p w14:paraId="7845AF5E" w14:textId="77777777" w:rsidR="0017715A" w:rsidRPr="0072626E" w:rsidRDefault="0017715A" w:rsidP="00F11D4A">
            <w:pPr>
              <w:jc w:val="center"/>
              <w:rPr>
                <w:rFonts w:eastAsia="Times New Roman"/>
                <w:bCs/>
                <w:sz w:val="16"/>
                <w:szCs w:val="20"/>
              </w:rPr>
            </w:pPr>
          </w:p>
        </w:tc>
        <w:tc>
          <w:tcPr>
            <w:tcW w:w="2185" w:type="dxa"/>
            <w:tcBorders>
              <w:top w:val="nil"/>
              <w:left w:val="nil"/>
              <w:bottom w:val="single" w:sz="4" w:space="0" w:color="auto"/>
              <w:right w:val="single" w:sz="4" w:space="0" w:color="auto"/>
            </w:tcBorders>
            <w:vAlign w:val="center"/>
            <w:hideMark/>
          </w:tcPr>
          <w:p w14:paraId="24659293" w14:textId="77777777" w:rsidR="0017715A" w:rsidRPr="0072626E" w:rsidRDefault="0017715A" w:rsidP="00F11D4A">
            <w:pPr>
              <w:jc w:val="center"/>
              <w:rPr>
                <w:rFonts w:eastAsia="Times New Roman"/>
                <w:bCs/>
                <w:sz w:val="16"/>
                <w:szCs w:val="20"/>
              </w:rPr>
            </w:pPr>
            <w:r w:rsidRPr="0072626E">
              <w:rPr>
                <w:rFonts w:eastAsia="Times New Roman"/>
                <w:sz w:val="16"/>
                <w:szCs w:val="20"/>
              </w:rPr>
              <w:t>Oficina Territorial Pauna Carrera 4 # 5-27, Centro de Pauna – Boyacá</w:t>
            </w:r>
          </w:p>
        </w:tc>
        <w:tc>
          <w:tcPr>
            <w:tcW w:w="1701" w:type="dxa"/>
            <w:tcBorders>
              <w:top w:val="nil"/>
              <w:left w:val="nil"/>
              <w:bottom w:val="single" w:sz="4" w:space="0" w:color="auto"/>
              <w:right w:val="single" w:sz="4" w:space="0" w:color="auto"/>
            </w:tcBorders>
            <w:vAlign w:val="center"/>
            <w:hideMark/>
          </w:tcPr>
          <w:p w14:paraId="67B4DAC1" w14:textId="77777777" w:rsidR="0017715A" w:rsidRPr="0072626E" w:rsidRDefault="0017715A" w:rsidP="00F11D4A">
            <w:pPr>
              <w:jc w:val="center"/>
              <w:rPr>
                <w:rFonts w:eastAsia="Times New Roman"/>
                <w:bCs/>
                <w:sz w:val="16"/>
                <w:szCs w:val="20"/>
              </w:rPr>
            </w:pPr>
            <w:r w:rsidRPr="0072626E">
              <w:rPr>
                <w:rFonts w:eastAsia="Times New Roman"/>
                <w:sz w:val="16"/>
                <w:szCs w:val="20"/>
              </w:rPr>
              <w:t>UNIDAD</w:t>
            </w:r>
          </w:p>
        </w:tc>
        <w:tc>
          <w:tcPr>
            <w:tcW w:w="1456" w:type="dxa"/>
            <w:tcBorders>
              <w:top w:val="nil"/>
              <w:left w:val="nil"/>
              <w:bottom w:val="single" w:sz="4" w:space="0" w:color="auto"/>
              <w:right w:val="single" w:sz="4" w:space="0" w:color="auto"/>
            </w:tcBorders>
            <w:vAlign w:val="center"/>
            <w:hideMark/>
          </w:tcPr>
          <w:p w14:paraId="203917A6" w14:textId="77777777" w:rsidR="0017715A" w:rsidRPr="0072626E" w:rsidRDefault="0017715A" w:rsidP="00F11D4A">
            <w:pPr>
              <w:jc w:val="center"/>
              <w:rPr>
                <w:rFonts w:eastAsia="Times New Roman"/>
                <w:bCs/>
                <w:sz w:val="16"/>
                <w:szCs w:val="20"/>
              </w:rPr>
            </w:pPr>
            <w:r w:rsidRPr="0072626E">
              <w:rPr>
                <w:rFonts w:eastAsia="Times New Roman"/>
                <w:sz w:val="16"/>
                <w:szCs w:val="20"/>
              </w:rPr>
              <w:t>1</w:t>
            </w:r>
          </w:p>
        </w:tc>
      </w:tr>
      <w:tr w:rsidR="0017715A" w:rsidRPr="0072626E" w14:paraId="4468495C" w14:textId="77777777" w:rsidTr="00F11D4A">
        <w:trPr>
          <w:trHeight w:val="20"/>
        </w:trPr>
        <w:tc>
          <w:tcPr>
            <w:tcW w:w="729" w:type="dxa"/>
            <w:tcBorders>
              <w:top w:val="nil"/>
              <w:left w:val="single" w:sz="4" w:space="0" w:color="auto"/>
              <w:bottom w:val="single" w:sz="4" w:space="0" w:color="auto"/>
              <w:right w:val="single" w:sz="4" w:space="0" w:color="auto"/>
            </w:tcBorders>
            <w:noWrap/>
            <w:vAlign w:val="center"/>
            <w:hideMark/>
          </w:tcPr>
          <w:p w14:paraId="2B035734" w14:textId="77777777" w:rsidR="0017715A" w:rsidRPr="0072626E" w:rsidRDefault="0017715A" w:rsidP="00F11D4A">
            <w:pPr>
              <w:jc w:val="center"/>
              <w:rPr>
                <w:rFonts w:eastAsia="Times New Roman"/>
                <w:bCs/>
                <w:sz w:val="16"/>
                <w:szCs w:val="20"/>
              </w:rPr>
            </w:pPr>
            <w:r w:rsidRPr="0072626E">
              <w:rPr>
                <w:rFonts w:eastAsia="Times New Roman"/>
                <w:sz w:val="16"/>
                <w:szCs w:val="20"/>
              </w:rPr>
              <w:t>5</w:t>
            </w:r>
          </w:p>
        </w:tc>
        <w:tc>
          <w:tcPr>
            <w:tcW w:w="1843" w:type="dxa"/>
            <w:vMerge/>
            <w:tcBorders>
              <w:top w:val="single" w:sz="4" w:space="0" w:color="auto"/>
              <w:left w:val="single" w:sz="4" w:space="0" w:color="auto"/>
              <w:bottom w:val="single" w:sz="4" w:space="0" w:color="000000"/>
              <w:right w:val="single" w:sz="4" w:space="0" w:color="auto"/>
            </w:tcBorders>
            <w:vAlign w:val="center"/>
            <w:hideMark/>
          </w:tcPr>
          <w:p w14:paraId="3A353923" w14:textId="77777777" w:rsidR="0017715A" w:rsidRPr="0072626E" w:rsidRDefault="0017715A" w:rsidP="00F11D4A">
            <w:pPr>
              <w:jc w:val="center"/>
              <w:rPr>
                <w:rFonts w:eastAsia="Times New Roman"/>
                <w:bCs/>
                <w:sz w:val="16"/>
                <w:szCs w:val="20"/>
              </w:rPr>
            </w:pPr>
          </w:p>
        </w:tc>
        <w:tc>
          <w:tcPr>
            <w:tcW w:w="1925" w:type="dxa"/>
            <w:vMerge/>
            <w:tcBorders>
              <w:top w:val="nil"/>
              <w:left w:val="single" w:sz="4" w:space="0" w:color="auto"/>
              <w:bottom w:val="single" w:sz="4" w:space="0" w:color="000000"/>
              <w:right w:val="single" w:sz="4" w:space="0" w:color="auto"/>
            </w:tcBorders>
            <w:vAlign w:val="center"/>
            <w:hideMark/>
          </w:tcPr>
          <w:p w14:paraId="26DDC5FD" w14:textId="77777777" w:rsidR="0017715A" w:rsidRPr="0072626E" w:rsidRDefault="0017715A" w:rsidP="00F11D4A">
            <w:pPr>
              <w:jc w:val="center"/>
              <w:rPr>
                <w:rFonts w:eastAsia="Times New Roman"/>
                <w:bCs/>
                <w:sz w:val="16"/>
                <w:szCs w:val="20"/>
              </w:rPr>
            </w:pPr>
          </w:p>
        </w:tc>
        <w:tc>
          <w:tcPr>
            <w:tcW w:w="2185" w:type="dxa"/>
            <w:tcBorders>
              <w:top w:val="nil"/>
              <w:left w:val="nil"/>
              <w:bottom w:val="single" w:sz="4" w:space="0" w:color="auto"/>
              <w:right w:val="single" w:sz="4" w:space="0" w:color="auto"/>
            </w:tcBorders>
            <w:vAlign w:val="center"/>
            <w:hideMark/>
          </w:tcPr>
          <w:p w14:paraId="25013F52" w14:textId="77777777" w:rsidR="0017715A" w:rsidRPr="0072626E" w:rsidRDefault="0017715A" w:rsidP="00F11D4A">
            <w:pPr>
              <w:jc w:val="center"/>
              <w:rPr>
                <w:rFonts w:eastAsia="Times New Roman"/>
                <w:bCs/>
                <w:sz w:val="16"/>
                <w:szCs w:val="20"/>
              </w:rPr>
            </w:pPr>
            <w:r w:rsidRPr="0072626E">
              <w:rPr>
                <w:rFonts w:eastAsia="Times New Roman"/>
                <w:sz w:val="16"/>
                <w:szCs w:val="20"/>
              </w:rPr>
              <w:t xml:space="preserve">Oficina Territorial </w:t>
            </w:r>
            <w:proofErr w:type="spellStart"/>
            <w:r w:rsidRPr="0072626E">
              <w:rPr>
                <w:rFonts w:eastAsia="Times New Roman"/>
                <w:sz w:val="16"/>
                <w:szCs w:val="20"/>
              </w:rPr>
              <w:t>Soatá</w:t>
            </w:r>
            <w:proofErr w:type="spellEnd"/>
            <w:r w:rsidRPr="0072626E">
              <w:rPr>
                <w:rFonts w:eastAsia="Times New Roman"/>
                <w:sz w:val="16"/>
                <w:szCs w:val="20"/>
              </w:rPr>
              <w:t xml:space="preserve"> Calle 11 # 3-62 Piso 2, </w:t>
            </w:r>
            <w:proofErr w:type="spellStart"/>
            <w:r w:rsidRPr="0072626E">
              <w:rPr>
                <w:rFonts w:eastAsia="Times New Roman"/>
                <w:sz w:val="16"/>
                <w:szCs w:val="20"/>
              </w:rPr>
              <w:t>Soatá</w:t>
            </w:r>
            <w:proofErr w:type="spellEnd"/>
            <w:r w:rsidRPr="0072626E">
              <w:rPr>
                <w:rFonts w:eastAsia="Times New Roman"/>
                <w:sz w:val="16"/>
                <w:szCs w:val="20"/>
              </w:rPr>
              <w:t>, Boyacá,</w:t>
            </w:r>
          </w:p>
        </w:tc>
        <w:tc>
          <w:tcPr>
            <w:tcW w:w="1701" w:type="dxa"/>
            <w:tcBorders>
              <w:top w:val="nil"/>
              <w:left w:val="nil"/>
              <w:bottom w:val="single" w:sz="4" w:space="0" w:color="auto"/>
              <w:right w:val="single" w:sz="4" w:space="0" w:color="auto"/>
            </w:tcBorders>
            <w:vAlign w:val="center"/>
            <w:hideMark/>
          </w:tcPr>
          <w:p w14:paraId="3BE70069" w14:textId="77777777" w:rsidR="0017715A" w:rsidRPr="0072626E" w:rsidRDefault="0017715A" w:rsidP="00F11D4A">
            <w:pPr>
              <w:jc w:val="center"/>
              <w:rPr>
                <w:rFonts w:eastAsia="Times New Roman"/>
                <w:bCs/>
                <w:sz w:val="16"/>
                <w:szCs w:val="20"/>
              </w:rPr>
            </w:pPr>
            <w:r w:rsidRPr="0072626E">
              <w:rPr>
                <w:rFonts w:eastAsia="Times New Roman"/>
                <w:sz w:val="16"/>
                <w:szCs w:val="20"/>
              </w:rPr>
              <w:t>UNIDAD</w:t>
            </w:r>
          </w:p>
        </w:tc>
        <w:tc>
          <w:tcPr>
            <w:tcW w:w="1456" w:type="dxa"/>
            <w:tcBorders>
              <w:top w:val="nil"/>
              <w:left w:val="nil"/>
              <w:bottom w:val="single" w:sz="4" w:space="0" w:color="auto"/>
              <w:right w:val="single" w:sz="4" w:space="0" w:color="auto"/>
            </w:tcBorders>
            <w:vAlign w:val="center"/>
            <w:hideMark/>
          </w:tcPr>
          <w:p w14:paraId="28078AE5" w14:textId="77777777" w:rsidR="0017715A" w:rsidRPr="0072626E" w:rsidRDefault="0017715A" w:rsidP="00F11D4A">
            <w:pPr>
              <w:jc w:val="center"/>
              <w:rPr>
                <w:rFonts w:eastAsia="Times New Roman"/>
                <w:bCs/>
                <w:sz w:val="16"/>
                <w:szCs w:val="20"/>
              </w:rPr>
            </w:pPr>
            <w:r w:rsidRPr="0072626E">
              <w:rPr>
                <w:rFonts w:eastAsia="Times New Roman"/>
                <w:sz w:val="16"/>
                <w:szCs w:val="20"/>
              </w:rPr>
              <w:t>1</w:t>
            </w:r>
          </w:p>
        </w:tc>
      </w:tr>
      <w:tr w:rsidR="0017715A" w:rsidRPr="0072626E" w14:paraId="1443DDD5" w14:textId="77777777" w:rsidTr="00F11D4A">
        <w:trPr>
          <w:trHeight w:val="20"/>
        </w:trPr>
        <w:tc>
          <w:tcPr>
            <w:tcW w:w="729" w:type="dxa"/>
            <w:tcBorders>
              <w:top w:val="nil"/>
              <w:left w:val="single" w:sz="4" w:space="0" w:color="auto"/>
              <w:bottom w:val="single" w:sz="4" w:space="0" w:color="auto"/>
              <w:right w:val="single" w:sz="4" w:space="0" w:color="auto"/>
            </w:tcBorders>
            <w:noWrap/>
            <w:vAlign w:val="center"/>
            <w:hideMark/>
          </w:tcPr>
          <w:p w14:paraId="6FD323EA" w14:textId="77777777" w:rsidR="0017715A" w:rsidRPr="0072626E" w:rsidRDefault="0017715A" w:rsidP="00F11D4A">
            <w:pPr>
              <w:jc w:val="center"/>
              <w:rPr>
                <w:rFonts w:eastAsia="Times New Roman"/>
                <w:bCs/>
                <w:sz w:val="16"/>
                <w:szCs w:val="20"/>
              </w:rPr>
            </w:pPr>
            <w:r w:rsidRPr="0072626E">
              <w:rPr>
                <w:rFonts w:eastAsia="Times New Roman"/>
                <w:sz w:val="16"/>
                <w:szCs w:val="20"/>
              </w:rPr>
              <w:t>6</w:t>
            </w:r>
          </w:p>
        </w:tc>
        <w:tc>
          <w:tcPr>
            <w:tcW w:w="1843" w:type="dxa"/>
            <w:vMerge/>
            <w:tcBorders>
              <w:top w:val="single" w:sz="4" w:space="0" w:color="auto"/>
              <w:left w:val="single" w:sz="4" w:space="0" w:color="auto"/>
              <w:bottom w:val="single" w:sz="4" w:space="0" w:color="000000"/>
              <w:right w:val="single" w:sz="4" w:space="0" w:color="auto"/>
            </w:tcBorders>
            <w:vAlign w:val="center"/>
            <w:hideMark/>
          </w:tcPr>
          <w:p w14:paraId="1215AB84" w14:textId="77777777" w:rsidR="0017715A" w:rsidRPr="0072626E" w:rsidRDefault="0017715A" w:rsidP="00F11D4A">
            <w:pPr>
              <w:jc w:val="center"/>
              <w:rPr>
                <w:rFonts w:eastAsia="Times New Roman"/>
                <w:bCs/>
                <w:sz w:val="16"/>
                <w:szCs w:val="20"/>
              </w:rPr>
            </w:pPr>
          </w:p>
        </w:tc>
        <w:tc>
          <w:tcPr>
            <w:tcW w:w="1925" w:type="dxa"/>
            <w:vMerge/>
            <w:tcBorders>
              <w:top w:val="nil"/>
              <w:left w:val="single" w:sz="4" w:space="0" w:color="auto"/>
              <w:bottom w:val="single" w:sz="4" w:space="0" w:color="000000"/>
              <w:right w:val="single" w:sz="4" w:space="0" w:color="auto"/>
            </w:tcBorders>
            <w:vAlign w:val="center"/>
            <w:hideMark/>
          </w:tcPr>
          <w:p w14:paraId="6461A2D2" w14:textId="77777777" w:rsidR="0017715A" w:rsidRPr="0072626E" w:rsidRDefault="0017715A" w:rsidP="00F11D4A">
            <w:pPr>
              <w:jc w:val="center"/>
              <w:rPr>
                <w:rFonts w:eastAsia="Times New Roman"/>
                <w:bCs/>
                <w:sz w:val="16"/>
                <w:szCs w:val="20"/>
              </w:rPr>
            </w:pPr>
          </w:p>
        </w:tc>
        <w:tc>
          <w:tcPr>
            <w:tcW w:w="2185" w:type="dxa"/>
            <w:tcBorders>
              <w:top w:val="nil"/>
              <w:left w:val="nil"/>
              <w:bottom w:val="single" w:sz="4" w:space="0" w:color="auto"/>
              <w:right w:val="single" w:sz="4" w:space="0" w:color="auto"/>
            </w:tcBorders>
            <w:vAlign w:val="center"/>
            <w:hideMark/>
          </w:tcPr>
          <w:p w14:paraId="10B03127" w14:textId="77777777" w:rsidR="0017715A" w:rsidRPr="0072626E" w:rsidRDefault="0017715A" w:rsidP="00F11D4A">
            <w:pPr>
              <w:jc w:val="center"/>
              <w:rPr>
                <w:rFonts w:eastAsia="Times New Roman"/>
                <w:bCs/>
                <w:sz w:val="16"/>
                <w:szCs w:val="20"/>
              </w:rPr>
            </w:pPr>
            <w:r w:rsidRPr="0072626E">
              <w:rPr>
                <w:rFonts w:eastAsia="Times New Roman"/>
                <w:sz w:val="16"/>
                <w:szCs w:val="20"/>
              </w:rPr>
              <w:t>Oficina Territorial Socha Calle 6 # 6-35, centro Socha – Boyacá,</w:t>
            </w:r>
          </w:p>
        </w:tc>
        <w:tc>
          <w:tcPr>
            <w:tcW w:w="1701" w:type="dxa"/>
            <w:tcBorders>
              <w:top w:val="nil"/>
              <w:left w:val="nil"/>
              <w:bottom w:val="single" w:sz="4" w:space="0" w:color="auto"/>
              <w:right w:val="single" w:sz="4" w:space="0" w:color="auto"/>
            </w:tcBorders>
            <w:vAlign w:val="center"/>
            <w:hideMark/>
          </w:tcPr>
          <w:p w14:paraId="525A56FF" w14:textId="77777777" w:rsidR="0017715A" w:rsidRPr="0072626E" w:rsidRDefault="0017715A" w:rsidP="00F11D4A">
            <w:pPr>
              <w:jc w:val="center"/>
              <w:rPr>
                <w:rFonts w:eastAsia="Times New Roman"/>
                <w:bCs/>
                <w:sz w:val="16"/>
                <w:szCs w:val="20"/>
              </w:rPr>
            </w:pPr>
            <w:r w:rsidRPr="0072626E">
              <w:rPr>
                <w:rFonts w:eastAsia="Times New Roman"/>
                <w:sz w:val="16"/>
                <w:szCs w:val="20"/>
              </w:rPr>
              <w:t>UNIDAD</w:t>
            </w:r>
          </w:p>
        </w:tc>
        <w:tc>
          <w:tcPr>
            <w:tcW w:w="1456" w:type="dxa"/>
            <w:tcBorders>
              <w:top w:val="nil"/>
              <w:left w:val="nil"/>
              <w:bottom w:val="single" w:sz="4" w:space="0" w:color="auto"/>
              <w:right w:val="single" w:sz="4" w:space="0" w:color="auto"/>
            </w:tcBorders>
            <w:vAlign w:val="center"/>
            <w:hideMark/>
          </w:tcPr>
          <w:p w14:paraId="6EC84675" w14:textId="77777777" w:rsidR="0017715A" w:rsidRPr="0072626E" w:rsidRDefault="0017715A" w:rsidP="00F11D4A">
            <w:pPr>
              <w:jc w:val="center"/>
              <w:rPr>
                <w:rFonts w:eastAsia="Times New Roman"/>
                <w:bCs/>
                <w:sz w:val="16"/>
                <w:szCs w:val="20"/>
              </w:rPr>
            </w:pPr>
            <w:r w:rsidRPr="0072626E">
              <w:rPr>
                <w:rFonts w:eastAsia="Times New Roman"/>
                <w:sz w:val="16"/>
                <w:szCs w:val="20"/>
              </w:rPr>
              <w:t>1</w:t>
            </w:r>
          </w:p>
        </w:tc>
      </w:tr>
      <w:tr w:rsidR="0017715A" w:rsidRPr="0072626E" w14:paraId="3556BF5F" w14:textId="77777777" w:rsidTr="00F11D4A">
        <w:trPr>
          <w:trHeight w:val="20"/>
        </w:trPr>
        <w:tc>
          <w:tcPr>
            <w:tcW w:w="729" w:type="dxa"/>
            <w:tcBorders>
              <w:top w:val="nil"/>
              <w:left w:val="single" w:sz="4" w:space="0" w:color="auto"/>
              <w:bottom w:val="single" w:sz="4" w:space="0" w:color="auto"/>
              <w:right w:val="single" w:sz="4" w:space="0" w:color="auto"/>
            </w:tcBorders>
            <w:noWrap/>
            <w:vAlign w:val="center"/>
            <w:hideMark/>
          </w:tcPr>
          <w:p w14:paraId="0AA1FA71" w14:textId="77777777" w:rsidR="0017715A" w:rsidRPr="0072626E" w:rsidRDefault="0017715A" w:rsidP="00F11D4A">
            <w:pPr>
              <w:jc w:val="center"/>
              <w:rPr>
                <w:rFonts w:eastAsia="Times New Roman"/>
                <w:bCs/>
                <w:sz w:val="16"/>
                <w:szCs w:val="20"/>
              </w:rPr>
            </w:pPr>
            <w:r w:rsidRPr="0072626E">
              <w:rPr>
                <w:rFonts w:eastAsia="Times New Roman"/>
                <w:sz w:val="16"/>
                <w:szCs w:val="20"/>
              </w:rPr>
              <w:t>7</w:t>
            </w:r>
          </w:p>
        </w:tc>
        <w:tc>
          <w:tcPr>
            <w:tcW w:w="1843" w:type="dxa"/>
            <w:vMerge/>
            <w:tcBorders>
              <w:top w:val="single" w:sz="4" w:space="0" w:color="auto"/>
              <w:left w:val="single" w:sz="4" w:space="0" w:color="auto"/>
              <w:bottom w:val="single" w:sz="4" w:space="0" w:color="000000"/>
              <w:right w:val="single" w:sz="4" w:space="0" w:color="auto"/>
            </w:tcBorders>
            <w:vAlign w:val="center"/>
            <w:hideMark/>
          </w:tcPr>
          <w:p w14:paraId="03116E29" w14:textId="77777777" w:rsidR="0017715A" w:rsidRPr="0072626E" w:rsidRDefault="0017715A" w:rsidP="00F11D4A">
            <w:pPr>
              <w:jc w:val="center"/>
              <w:rPr>
                <w:rFonts w:eastAsia="Times New Roman"/>
                <w:bCs/>
                <w:sz w:val="16"/>
                <w:szCs w:val="20"/>
              </w:rPr>
            </w:pPr>
          </w:p>
        </w:tc>
        <w:tc>
          <w:tcPr>
            <w:tcW w:w="1925" w:type="dxa"/>
            <w:vMerge/>
            <w:tcBorders>
              <w:top w:val="nil"/>
              <w:left w:val="single" w:sz="4" w:space="0" w:color="auto"/>
              <w:bottom w:val="single" w:sz="4" w:space="0" w:color="000000"/>
              <w:right w:val="single" w:sz="4" w:space="0" w:color="auto"/>
            </w:tcBorders>
            <w:vAlign w:val="center"/>
            <w:hideMark/>
          </w:tcPr>
          <w:p w14:paraId="4EBBDBB5" w14:textId="77777777" w:rsidR="0017715A" w:rsidRPr="0072626E" w:rsidRDefault="0017715A" w:rsidP="00F11D4A">
            <w:pPr>
              <w:jc w:val="center"/>
              <w:rPr>
                <w:rFonts w:eastAsia="Times New Roman"/>
                <w:bCs/>
                <w:sz w:val="16"/>
                <w:szCs w:val="20"/>
              </w:rPr>
            </w:pPr>
          </w:p>
        </w:tc>
        <w:tc>
          <w:tcPr>
            <w:tcW w:w="2185" w:type="dxa"/>
            <w:tcBorders>
              <w:top w:val="nil"/>
              <w:left w:val="nil"/>
              <w:bottom w:val="single" w:sz="4" w:space="0" w:color="auto"/>
              <w:right w:val="single" w:sz="4" w:space="0" w:color="auto"/>
            </w:tcBorders>
            <w:vAlign w:val="center"/>
            <w:hideMark/>
          </w:tcPr>
          <w:p w14:paraId="17E88D2B" w14:textId="77777777" w:rsidR="0017715A" w:rsidRPr="0072626E" w:rsidRDefault="0017715A" w:rsidP="00F11D4A">
            <w:pPr>
              <w:jc w:val="center"/>
              <w:rPr>
                <w:rFonts w:eastAsia="Times New Roman"/>
                <w:bCs/>
                <w:sz w:val="16"/>
                <w:szCs w:val="20"/>
              </w:rPr>
            </w:pPr>
            <w:r w:rsidRPr="0072626E">
              <w:rPr>
                <w:rFonts w:eastAsia="Times New Roman"/>
                <w:sz w:val="16"/>
                <w:szCs w:val="20"/>
              </w:rPr>
              <w:t>Oficina Territorial Miraflores Calle 4 No 12 - 35 Barrio La Palma, Miraflores, Boyacá,</w:t>
            </w:r>
          </w:p>
        </w:tc>
        <w:tc>
          <w:tcPr>
            <w:tcW w:w="1701" w:type="dxa"/>
            <w:tcBorders>
              <w:top w:val="nil"/>
              <w:left w:val="nil"/>
              <w:bottom w:val="single" w:sz="4" w:space="0" w:color="auto"/>
              <w:right w:val="single" w:sz="4" w:space="0" w:color="auto"/>
            </w:tcBorders>
            <w:vAlign w:val="center"/>
            <w:hideMark/>
          </w:tcPr>
          <w:p w14:paraId="4F7C7001" w14:textId="77777777" w:rsidR="0017715A" w:rsidRPr="0072626E" w:rsidRDefault="0017715A" w:rsidP="00F11D4A">
            <w:pPr>
              <w:jc w:val="center"/>
              <w:rPr>
                <w:rFonts w:eastAsia="Times New Roman"/>
                <w:bCs/>
                <w:sz w:val="16"/>
                <w:szCs w:val="20"/>
              </w:rPr>
            </w:pPr>
            <w:r w:rsidRPr="0072626E">
              <w:rPr>
                <w:rFonts w:eastAsia="Times New Roman"/>
                <w:sz w:val="16"/>
                <w:szCs w:val="20"/>
              </w:rPr>
              <w:t>UNIDAD</w:t>
            </w:r>
          </w:p>
        </w:tc>
        <w:tc>
          <w:tcPr>
            <w:tcW w:w="1456" w:type="dxa"/>
            <w:tcBorders>
              <w:top w:val="nil"/>
              <w:left w:val="nil"/>
              <w:bottom w:val="single" w:sz="4" w:space="0" w:color="auto"/>
              <w:right w:val="single" w:sz="4" w:space="0" w:color="auto"/>
            </w:tcBorders>
            <w:vAlign w:val="center"/>
            <w:hideMark/>
          </w:tcPr>
          <w:p w14:paraId="73E1B7D8" w14:textId="77777777" w:rsidR="0017715A" w:rsidRPr="0072626E" w:rsidRDefault="0017715A" w:rsidP="00F11D4A">
            <w:pPr>
              <w:jc w:val="center"/>
              <w:rPr>
                <w:rFonts w:eastAsia="Times New Roman"/>
                <w:bCs/>
                <w:sz w:val="16"/>
                <w:szCs w:val="20"/>
              </w:rPr>
            </w:pPr>
            <w:r w:rsidRPr="0072626E">
              <w:rPr>
                <w:rFonts w:eastAsia="Times New Roman"/>
                <w:sz w:val="16"/>
                <w:szCs w:val="20"/>
              </w:rPr>
              <w:t>1</w:t>
            </w:r>
          </w:p>
        </w:tc>
      </w:tr>
      <w:tr w:rsidR="0017715A" w:rsidRPr="0072626E" w14:paraId="7EBE0481" w14:textId="77777777" w:rsidTr="00F11D4A">
        <w:trPr>
          <w:trHeight w:val="20"/>
        </w:trPr>
        <w:tc>
          <w:tcPr>
            <w:tcW w:w="729" w:type="dxa"/>
            <w:tcBorders>
              <w:top w:val="nil"/>
              <w:left w:val="single" w:sz="4" w:space="0" w:color="auto"/>
              <w:bottom w:val="single" w:sz="4" w:space="0" w:color="auto"/>
              <w:right w:val="single" w:sz="4" w:space="0" w:color="auto"/>
            </w:tcBorders>
            <w:noWrap/>
            <w:vAlign w:val="center"/>
            <w:hideMark/>
          </w:tcPr>
          <w:p w14:paraId="5BF87A8C" w14:textId="77777777" w:rsidR="0017715A" w:rsidRPr="0072626E" w:rsidRDefault="0017715A" w:rsidP="00F11D4A">
            <w:pPr>
              <w:jc w:val="center"/>
              <w:rPr>
                <w:rFonts w:eastAsia="Times New Roman"/>
                <w:bCs/>
                <w:sz w:val="16"/>
                <w:szCs w:val="20"/>
              </w:rPr>
            </w:pPr>
            <w:r w:rsidRPr="0072626E">
              <w:rPr>
                <w:rFonts w:eastAsia="Times New Roman"/>
                <w:sz w:val="16"/>
                <w:szCs w:val="20"/>
              </w:rPr>
              <w:t>8</w:t>
            </w:r>
          </w:p>
        </w:tc>
        <w:tc>
          <w:tcPr>
            <w:tcW w:w="1843" w:type="dxa"/>
            <w:vMerge/>
            <w:tcBorders>
              <w:top w:val="single" w:sz="4" w:space="0" w:color="auto"/>
              <w:left w:val="single" w:sz="4" w:space="0" w:color="auto"/>
              <w:bottom w:val="single" w:sz="4" w:space="0" w:color="000000"/>
              <w:right w:val="single" w:sz="4" w:space="0" w:color="auto"/>
            </w:tcBorders>
            <w:vAlign w:val="center"/>
            <w:hideMark/>
          </w:tcPr>
          <w:p w14:paraId="6682414C" w14:textId="77777777" w:rsidR="0017715A" w:rsidRPr="0072626E" w:rsidRDefault="0017715A" w:rsidP="00F11D4A">
            <w:pPr>
              <w:jc w:val="center"/>
              <w:rPr>
                <w:rFonts w:eastAsia="Times New Roman"/>
                <w:bCs/>
                <w:sz w:val="16"/>
                <w:szCs w:val="20"/>
              </w:rPr>
            </w:pPr>
          </w:p>
        </w:tc>
        <w:tc>
          <w:tcPr>
            <w:tcW w:w="1925" w:type="dxa"/>
            <w:vMerge/>
            <w:tcBorders>
              <w:top w:val="nil"/>
              <w:left w:val="single" w:sz="4" w:space="0" w:color="auto"/>
              <w:bottom w:val="single" w:sz="4" w:space="0" w:color="000000"/>
              <w:right w:val="single" w:sz="4" w:space="0" w:color="auto"/>
            </w:tcBorders>
            <w:vAlign w:val="center"/>
            <w:hideMark/>
          </w:tcPr>
          <w:p w14:paraId="2E0FE4CA" w14:textId="77777777" w:rsidR="0017715A" w:rsidRPr="0072626E" w:rsidRDefault="0017715A" w:rsidP="00F11D4A">
            <w:pPr>
              <w:jc w:val="center"/>
              <w:rPr>
                <w:rFonts w:eastAsia="Times New Roman"/>
                <w:bCs/>
                <w:sz w:val="16"/>
                <w:szCs w:val="20"/>
              </w:rPr>
            </w:pPr>
          </w:p>
        </w:tc>
        <w:tc>
          <w:tcPr>
            <w:tcW w:w="2185" w:type="dxa"/>
            <w:tcBorders>
              <w:top w:val="nil"/>
              <w:left w:val="nil"/>
              <w:bottom w:val="single" w:sz="4" w:space="0" w:color="auto"/>
              <w:right w:val="single" w:sz="4" w:space="0" w:color="auto"/>
            </w:tcBorders>
            <w:vAlign w:val="center"/>
            <w:hideMark/>
          </w:tcPr>
          <w:p w14:paraId="32C8ED9A" w14:textId="77777777" w:rsidR="0017715A" w:rsidRPr="0072626E" w:rsidRDefault="0017715A" w:rsidP="00F11D4A">
            <w:pPr>
              <w:jc w:val="center"/>
              <w:rPr>
                <w:rFonts w:eastAsia="Times New Roman"/>
                <w:bCs/>
                <w:sz w:val="16"/>
                <w:szCs w:val="20"/>
              </w:rPr>
            </w:pPr>
            <w:r w:rsidRPr="0072626E">
              <w:rPr>
                <w:rFonts w:eastAsia="Times New Roman"/>
                <w:sz w:val="16"/>
                <w:szCs w:val="20"/>
              </w:rPr>
              <w:t>Punto Laboratorio de Calidad Ambiental - Sede Tunja Calle 15 # 3-77, Barrio Patriotas,</w:t>
            </w:r>
          </w:p>
        </w:tc>
        <w:tc>
          <w:tcPr>
            <w:tcW w:w="1701" w:type="dxa"/>
            <w:tcBorders>
              <w:top w:val="nil"/>
              <w:left w:val="nil"/>
              <w:bottom w:val="single" w:sz="4" w:space="0" w:color="auto"/>
              <w:right w:val="single" w:sz="4" w:space="0" w:color="auto"/>
            </w:tcBorders>
            <w:vAlign w:val="center"/>
            <w:hideMark/>
          </w:tcPr>
          <w:p w14:paraId="61500D14" w14:textId="77777777" w:rsidR="0017715A" w:rsidRPr="0072626E" w:rsidRDefault="0017715A" w:rsidP="00F11D4A">
            <w:pPr>
              <w:jc w:val="center"/>
              <w:rPr>
                <w:rFonts w:eastAsia="Times New Roman"/>
                <w:bCs/>
                <w:sz w:val="16"/>
                <w:szCs w:val="20"/>
              </w:rPr>
            </w:pPr>
            <w:r w:rsidRPr="0072626E">
              <w:rPr>
                <w:rFonts w:eastAsia="Times New Roman"/>
                <w:sz w:val="16"/>
                <w:szCs w:val="20"/>
              </w:rPr>
              <w:t>UNIDAD</w:t>
            </w:r>
          </w:p>
        </w:tc>
        <w:tc>
          <w:tcPr>
            <w:tcW w:w="1456" w:type="dxa"/>
            <w:tcBorders>
              <w:top w:val="nil"/>
              <w:left w:val="nil"/>
              <w:bottom w:val="single" w:sz="4" w:space="0" w:color="auto"/>
              <w:right w:val="single" w:sz="4" w:space="0" w:color="auto"/>
            </w:tcBorders>
            <w:vAlign w:val="center"/>
            <w:hideMark/>
          </w:tcPr>
          <w:p w14:paraId="571293D4" w14:textId="77777777" w:rsidR="0017715A" w:rsidRPr="0072626E" w:rsidRDefault="0017715A" w:rsidP="00F11D4A">
            <w:pPr>
              <w:jc w:val="center"/>
              <w:rPr>
                <w:rFonts w:eastAsia="Times New Roman"/>
                <w:bCs/>
                <w:sz w:val="16"/>
                <w:szCs w:val="20"/>
              </w:rPr>
            </w:pPr>
            <w:r w:rsidRPr="0072626E">
              <w:rPr>
                <w:rFonts w:eastAsia="Times New Roman"/>
                <w:sz w:val="16"/>
                <w:szCs w:val="20"/>
              </w:rPr>
              <w:t>1</w:t>
            </w:r>
          </w:p>
        </w:tc>
      </w:tr>
      <w:tr w:rsidR="0017715A" w:rsidRPr="0072626E" w14:paraId="1CBB14C2" w14:textId="77777777" w:rsidTr="00F11D4A">
        <w:trPr>
          <w:trHeight w:val="20"/>
        </w:trPr>
        <w:tc>
          <w:tcPr>
            <w:tcW w:w="729" w:type="dxa"/>
            <w:tcBorders>
              <w:top w:val="nil"/>
              <w:left w:val="single" w:sz="4" w:space="0" w:color="auto"/>
              <w:bottom w:val="single" w:sz="4" w:space="0" w:color="auto"/>
              <w:right w:val="single" w:sz="4" w:space="0" w:color="auto"/>
            </w:tcBorders>
            <w:noWrap/>
            <w:vAlign w:val="center"/>
            <w:hideMark/>
          </w:tcPr>
          <w:p w14:paraId="5ABFB68F" w14:textId="77777777" w:rsidR="0017715A" w:rsidRPr="0072626E" w:rsidRDefault="0017715A" w:rsidP="00F11D4A">
            <w:pPr>
              <w:jc w:val="center"/>
              <w:rPr>
                <w:rFonts w:eastAsia="Times New Roman"/>
                <w:bCs/>
                <w:sz w:val="16"/>
                <w:szCs w:val="20"/>
              </w:rPr>
            </w:pPr>
            <w:r w:rsidRPr="0072626E">
              <w:rPr>
                <w:rFonts w:eastAsia="Times New Roman"/>
                <w:sz w:val="16"/>
                <w:szCs w:val="20"/>
              </w:rPr>
              <w:t>9</w:t>
            </w:r>
          </w:p>
        </w:tc>
        <w:tc>
          <w:tcPr>
            <w:tcW w:w="1843" w:type="dxa"/>
            <w:vMerge/>
            <w:tcBorders>
              <w:top w:val="single" w:sz="4" w:space="0" w:color="auto"/>
              <w:left w:val="single" w:sz="4" w:space="0" w:color="auto"/>
              <w:bottom w:val="single" w:sz="4" w:space="0" w:color="000000"/>
              <w:right w:val="single" w:sz="4" w:space="0" w:color="auto"/>
            </w:tcBorders>
            <w:vAlign w:val="center"/>
            <w:hideMark/>
          </w:tcPr>
          <w:p w14:paraId="07CB62CB" w14:textId="77777777" w:rsidR="0017715A" w:rsidRPr="0072626E" w:rsidRDefault="0017715A" w:rsidP="00F11D4A">
            <w:pPr>
              <w:jc w:val="center"/>
              <w:rPr>
                <w:rFonts w:eastAsia="Times New Roman"/>
                <w:bCs/>
                <w:sz w:val="16"/>
                <w:szCs w:val="20"/>
              </w:rPr>
            </w:pPr>
          </w:p>
        </w:tc>
        <w:tc>
          <w:tcPr>
            <w:tcW w:w="1925" w:type="dxa"/>
            <w:vMerge/>
            <w:tcBorders>
              <w:top w:val="nil"/>
              <w:left w:val="single" w:sz="4" w:space="0" w:color="auto"/>
              <w:bottom w:val="single" w:sz="4" w:space="0" w:color="000000"/>
              <w:right w:val="single" w:sz="4" w:space="0" w:color="auto"/>
            </w:tcBorders>
            <w:vAlign w:val="center"/>
            <w:hideMark/>
          </w:tcPr>
          <w:p w14:paraId="2099CD3B" w14:textId="77777777" w:rsidR="0017715A" w:rsidRPr="0072626E" w:rsidRDefault="0017715A" w:rsidP="00F11D4A">
            <w:pPr>
              <w:jc w:val="center"/>
              <w:rPr>
                <w:rFonts w:eastAsia="Times New Roman"/>
                <w:bCs/>
                <w:sz w:val="16"/>
                <w:szCs w:val="20"/>
              </w:rPr>
            </w:pPr>
          </w:p>
        </w:tc>
        <w:tc>
          <w:tcPr>
            <w:tcW w:w="2185" w:type="dxa"/>
            <w:tcBorders>
              <w:top w:val="nil"/>
              <w:left w:val="nil"/>
              <w:bottom w:val="single" w:sz="4" w:space="0" w:color="auto"/>
              <w:right w:val="single" w:sz="4" w:space="0" w:color="auto"/>
            </w:tcBorders>
            <w:vAlign w:val="center"/>
            <w:hideMark/>
          </w:tcPr>
          <w:p w14:paraId="47630ED9" w14:textId="77777777" w:rsidR="0017715A" w:rsidRPr="0072626E" w:rsidRDefault="0017715A" w:rsidP="00F11D4A">
            <w:pPr>
              <w:jc w:val="center"/>
              <w:rPr>
                <w:rFonts w:eastAsia="Times New Roman"/>
                <w:bCs/>
                <w:sz w:val="16"/>
                <w:szCs w:val="20"/>
              </w:rPr>
            </w:pPr>
            <w:r w:rsidRPr="0072626E">
              <w:rPr>
                <w:rFonts w:eastAsia="Times New Roman"/>
                <w:sz w:val="16"/>
                <w:szCs w:val="20"/>
              </w:rPr>
              <w:t>Laboratorio de Calidad Ambiental - Sede Aquitania Km 3 Vía Aquitania a Sogamoso, Sector Santa Inés, Vereda Cajón.</w:t>
            </w:r>
          </w:p>
        </w:tc>
        <w:tc>
          <w:tcPr>
            <w:tcW w:w="1701" w:type="dxa"/>
            <w:tcBorders>
              <w:top w:val="nil"/>
              <w:left w:val="nil"/>
              <w:bottom w:val="single" w:sz="4" w:space="0" w:color="auto"/>
              <w:right w:val="single" w:sz="4" w:space="0" w:color="auto"/>
            </w:tcBorders>
            <w:vAlign w:val="center"/>
            <w:hideMark/>
          </w:tcPr>
          <w:p w14:paraId="3E3D806F" w14:textId="77777777" w:rsidR="0017715A" w:rsidRPr="0072626E" w:rsidRDefault="0017715A" w:rsidP="00F11D4A">
            <w:pPr>
              <w:jc w:val="center"/>
              <w:rPr>
                <w:rFonts w:eastAsia="Times New Roman"/>
                <w:bCs/>
                <w:sz w:val="16"/>
                <w:szCs w:val="20"/>
              </w:rPr>
            </w:pPr>
            <w:r w:rsidRPr="0072626E">
              <w:rPr>
                <w:rFonts w:eastAsia="Times New Roman"/>
                <w:sz w:val="16"/>
                <w:szCs w:val="20"/>
              </w:rPr>
              <w:t>UNIDAD</w:t>
            </w:r>
          </w:p>
        </w:tc>
        <w:tc>
          <w:tcPr>
            <w:tcW w:w="1456" w:type="dxa"/>
            <w:tcBorders>
              <w:top w:val="nil"/>
              <w:left w:val="nil"/>
              <w:bottom w:val="single" w:sz="4" w:space="0" w:color="auto"/>
              <w:right w:val="single" w:sz="4" w:space="0" w:color="auto"/>
            </w:tcBorders>
            <w:vAlign w:val="center"/>
            <w:hideMark/>
          </w:tcPr>
          <w:p w14:paraId="587507DA" w14:textId="77777777" w:rsidR="0017715A" w:rsidRPr="0072626E" w:rsidRDefault="0017715A" w:rsidP="00F11D4A">
            <w:pPr>
              <w:jc w:val="center"/>
              <w:rPr>
                <w:rFonts w:eastAsia="Times New Roman"/>
                <w:bCs/>
                <w:sz w:val="16"/>
                <w:szCs w:val="20"/>
              </w:rPr>
            </w:pPr>
            <w:r w:rsidRPr="0072626E">
              <w:rPr>
                <w:rFonts w:eastAsia="Times New Roman"/>
                <w:sz w:val="16"/>
                <w:szCs w:val="20"/>
              </w:rPr>
              <w:t>1</w:t>
            </w:r>
          </w:p>
        </w:tc>
      </w:tr>
      <w:tr w:rsidR="0017715A" w:rsidRPr="0072626E" w14:paraId="3A23A715" w14:textId="77777777" w:rsidTr="00F11D4A">
        <w:trPr>
          <w:trHeight w:val="20"/>
        </w:trPr>
        <w:tc>
          <w:tcPr>
            <w:tcW w:w="729" w:type="dxa"/>
            <w:tcBorders>
              <w:top w:val="nil"/>
              <w:left w:val="single" w:sz="4" w:space="0" w:color="auto"/>
              <w:bottom w:val="single" w:sz="4" w:space="0" w:color="auto"/>
              <w:right w:val="single" w:sz="4" w:space="0" w:color="auto"/>
            </w:tcBorders>
            <w:noWrap/>
            <w:vAlign w:val="center"/>
            <w:hideMark/>
          </w:tcPr>
          <w:p w14:paraId="501812CB" w14:textId="77777777" w:rsidR="0017715A" w:rsidRPr="0072626E" w:rsidRDefault="0017715A" w:rsidP="00F11D4A">
            <w:pPr>
              <w:jc w:val="center"/>
              <w:rPr>
                <w:rFonts w:eastAsia="Times New Roman"/>
                <w:bCs/>
                <w:sz w:val="16"/>
                <w:szCs w:val="20"/>
              </w:rPr>
            </w:pPr>
            <w:r w:rsidRPr="0072626E">
              <w:rPr>
                <w:rFonts w:eastAsia="Times New Roman"/>
                <w:sz w:val="16"/>
                <w:szCs w:val="20"/>
              </w:rPr>
              <w:t>10</w:t>
            </w:r>
          </w:p>
        </w:tc>
        <w:tc>
          <w:tcPr>
            <w:tcW w:w="1843" w:type="dxa"/>
            <w:vMerge/>
            <w:tcBorders>
              <w:top w:val="single" w:sz="4" w:space="0" w:color="auto"/>
              <w:left w:val="single" w:sz="4" w:space="0" w:color="auto"/>
              <w:bottom w:val="single" w:sz="4" w:space="0" w:color="000000"/>
              <w:right w:val="single" w:sz="4" w:space="0" w:color="auto"/>
            </w:tcBorders>
            <w:vAlign w:val="center"/>
            <w:hideMark/>
          </w:tcPr>
          <w:p w14:paraId="4695D80D" w14:textId="77777777" w:rsidR="0017715A" w:rsidRPr="0072626E" w:rsidRDefault="0017715A" w:rsidP="00F11D4A">
            <w:pPr>
              <w:jc w:val="center"/>
              <w:rPr>
                <w:rFonts w:eastAsia="Times New Roman"/>
                <w:bCs/>
                <w:sz w:val="16"/>
                <w:szCs w:val="20"/>
              </w:rPr>
            </w:pPr>
          </w:p>
        </w:tc>
        <w:tc>
          <w:tcPr>
            <w:tcW w:w="1925" w:type="dxa"/>
            <w:vMerge/>
            <w:tcBorders>
              <w:top w:val="nil"/>
              <w:left w:val="single" w:sz="4" w:space="0" w:color="auto"/>
              <w:bottom w:val="single" w:sz="4" w:space="0" w:color="000000"/>
              <w:right w:val="single" w:sz="4" w:space="0" w:color="auto"/>
            </w:tcBorders>
            <w:vAlign w:val="center"/>
            <w:hideMark/>
          </w:tcPr>
          <w:p w14:paraId="7D8E508C" w14:textId="77777777" w:rsidR="0017715A" w:rsidRPr="0072626E" w:rsidRDefault="0017715A" w:rsidP="00F11D4A">
            <w:pPr>
              <w:jc w:val="center"/>
              <w:rPr>
                <w:rFonts w:eastAsia="Times New Roman"/>
                <w:bCs/>
                <w:sz w:val="16"/>
                <w:szCs w:val="20"/>
              </w:rPr>
            </w:pPr>
          </w:p>
        </w:tc>
        <w:tc>
          <w:tcPr>
            <w:tcW w:w="2185" w:type="dxa"/>
            <w:tcBorders>
              <w:top w:val="nil"/>
              <w:left w:val="nil"/>
              <w:bottom w:val="single" w:sz="4" w:space="0" w:color="auto"/>
              <w:right w:val="single" w:sz="4" w:space="0" w:color="auto"/>
            </w:tcBorders>
            <w:vAlign w:val="center"/>
            <w:hideMark/>
          </w:tcPr>
          <w:p w14:paraId="57B5054B" w14:textId="77777777" w:rsidR="0017715A" w:rsidRPr="0072626E" w:rsidRDefault="0017715A" w:rsidP="00F11D4A">
            <w:pPr>
              <w:jc w:val="center"/>
              <w:rPr>
                <w:rFonts w:eastAsia="Times New Roman"/>
                <w:bCs/>
                <w:sz w:val="16"/>
                <w:szCs w:val="20"/>
              </w:rPr>
            </w:pPr>
            <w:proofErr w:type="spellStart"/>
            <w:r w:rsidRPr="0072626E">
              <w:rPr>
                <w:rFonts w:eastAsia="Times New Roman"/>
                <w:sz w:val="16"/>
                <w:szCs w:val="20"/>
              </w:rPr>
              <w:t>Areas</w:t>
            </w:r>
            <w:proofErr w:type="spellEnd"/>
            <w:r w:rsidRPr="0072626E">
              <w:rPr>
                <w:rFonts w:eastAsia="Times New Roman"/>
                <w:sz w:val="16"/>
                <w:szCs w:val="20"/>
              </w:rPr>
              <w:t xml:space="preserve"> de Playa Blanca del municipio de Tota</w:t>
            </w:r>
          </w:p>
        </w:tc>
        <w:tc>
          <w:tcPr>
            <w:tcW w:w="1701" w:type="dxa"/>
            <w:tcBorders>
              <w:top w:val="nil"/>
              <w:left w:val="nil"/>
              <w:bottom w:val="single" w:sz="4" w:space="0" w:color="auto"/>
              <w:right w:val="single" w:sz="4" w:space="0" w:color="auto"/>
            </w:tcBorders>
            <w:vAlign w:val="center"/>
            <w:hideMark/>
          </w:tcPr>
          <w:p w14:paraId="5698E097" w14:textId="77777777" w:rsidR="0017715A" w:rsidRPr="0072626E" w:rsidRDefault="0017715A" w:rsidP="00F11D4A">
            <w:pPr>
              <w:jc w:val="center"/>
              <w:rPr>
                <w:rFonts w:eastAsia="Times New Roman"/>
                <w:bCs/>
                <w:sz w:val="16"/>
                <w:szCs w:val="20"/>
              </w:rPr>
            </w:pPr>
            <w:r w:rsidRPr="0072626E">
              <w:rPr>
                <w:rFonts w:eastAsia="Times New Roman"/>
                <w:sz w:val="16"/>
                <w:szCs w:val="20"/>
              </w:rPr>
              <w:t>UNIDAD</w:t>
            </w:r>
          </w:p>
        </w:tc>
        <w:tc>
          <w:tcPr>
            <w:tcW w:w="1456" w:type="dxa"/>
            <w:tcBorders>
              <w:top w:val="nil"/>
              <w:left w:val="nil"/>
              <w:bottom w:val="single" w:sz="4" w:space="0" w:color="auto"/>
              <w:right w:val="single" w:sz="4" w:space="0" w:color="auto"/>
            </w:tcBorders>
            <w:vAlign w:val="center"/>
            <w:hideMark/>
          </w:tcPr>
          <w:p w14:paraId="41ECF299" w14:textId="77777777" w:rsidR="0017715A" w:rsidRPr="0072626E" w:rsidRDefault="0017715A" w:rsidP="00F11D4A">
            <w:pPr>
              <w:jc w:val="center"/>
              <w:rPr>
                <w:rFonts w:eastAsia="Times New Roman"/>
                <w:bCs/>
                <w:sz w:val="16"/>
                <w:szCs w:val="20"/>
              </w:rPr>
            </w:pPr>
            <w:r w:rsidRPr="0072626E">
              <w:rPr>
                <w:rFonts w:eastAsia="Times New Roman"/>
                <w:sz w:val="16"/>
                <w:szCs w:val="20"/>
              </w:rPr>
              <w:t>1</w:t>
            </w:r>
          </w:p>
        </w:tc>
      </w:tr>
      <w:tr w:rsidR="0017715A" w:rsidRPr="0072626E" w14:paraId="2E2AD7E1" w14:textId="77777777" w:rsidTr="00F11D4A">
        <w:trPr>
          <w:trHeight w:val="20"/>
        </w:trPr>
        <w:tc>
          <w:tcPr>
            <w:tcW w:w="729" w:type="dxa"/>
            <w:tcBorders>
              <w:top w:val="nil"/>
              <w:left w:val="single" w:sz="4" w:space="0" w:color="auto"/>
              <w:bottom w:val="single" w:sz="4" w:space="0" w:color="auto"/>
              <w:right w:val="single" w:sz="4" w:space="0" w:color="auto"/>
            </w:tcBorders>
            <w:noWrap/>
            <w:vAlign w:val="center"/>
            <w:hideMark/>
          </w:tcPr>
          <w:p w14:paraId="04CD9FC2" w14:textId="77777777" w:rsidR="0017715A" w:rsidRPr="0072626E" w:rsidRDefault="0017715A" w:rsidP="00F11D4A">
            <w:pPr>
              <w:jc w:val="center"/>
              <w:rPr>
                <w:rFonts w:eastAsia="Times New Roman"/>
                <w:bCs/>
                <w:sz w:val="16"/>
                <w:szCs w:val="20"/>
              </w:rPr>
            </w:pPr>
            <w:r w:rsidRPr="0072626E">
              <w:rPr>
                <w:rFonts w:eastAsia="Times New Roman"/>
                <w:sz w:val="16"/>
                <w:szCs w:val="20"/>
              </w:rPr>
              <w:t>11</w:t>
            </w:r>
          </w:p>
        </w:tc>
        <w:tc>
          <w:tcPr>
            <w:tcW w:w="1843" w:type="dxa"/>
            <w:vMerge/>
            <w:tcBorders>
              <w:top w:val="single" w:sz="4" w:space="0" w:color="auto"/>
              <w:left w:val="single" w:sz="4" w:space="0" w:color="auto"/>
              <w:bottom w:val="single" w:sz="4" w:space="0" w:color="000000"/>
              <w:right w:val="single" w:sz="4" w:space="0" w:color="auto"/>
            </w:tcBorders>
            <w:vAlign w:val="center"/>
            <w:hideMark/>
          </w:tcPr>
          <w:p w14:paraId="5F7681C2" w14:textId="77777777" w:rsidR="0017715A" w:rsidRPr="0072626E" w:rsidRDefault="0017715A" w:rsidP="00F11D4A">
            <w:pPr>
              <w:jc w:val="center"/>
              <w:rPr>
                <w:rFonts w:eastAsia="Times New Roman"/>
                <w:bCs/>
                <w:sz w:val="16"/>
                <w:szCs w:val="20"/>
              </w:rPr>
            </w:pPr>
          </w:p>
        </w:tc>
        <w:tc>
          <w:tcPr>
            <w:tcW w:w="1925" w:type="dxa"/>
            <w:vMerge/>
            <w:tcBorders>
              <w:top w:val="nil"/>
              <w:left w:val="single" w:sz="4" w:space="0" w:color="auto"/>
              <w:bottom w:val="single" w:sz="4" w:space="0" w:color="000000"/>
              <w:right w:val="single" w:sz="4" w:space="0" w:color="auto"/>
            </w:tcBorders>
            <w:vAlign w:val="center"/>
            <w:hideMark/>
          </w:tcPr>
          <w:p w14:paraId="605CD6BA" w14:textId="77777777" w:rsidR="0017715A" w:rsidRPr="0072626E" w:rsidRDefault="0017715A" w:rsidP="00F11D4A">
            <w:pPr>
              <w:jc w:val="center"/>
              <w:rPr>
                <w:rFonts w:eastAsia="Times New Roman"/>
                <w:bCs/>
                <w:sz w:val="16"/>
                <w:szCs w:val="20"/>
              </w:rPr>
            </w:pPr>
          </w:p>
        </w:tc>
        <w:tc>
          <w:tcPr>
            <w:tcW w:w="2185" w:type="dxa"/>
            <w:tcBorders>
              <w:top w:val="nil"/>
              <w:left w:val="nil"/>
              <w:bottom w:val="single" w:sz="4" w:space="0" w:color="auto"/>
              <w:right w:val="single" w:sz="4" w:space="0" w:color="auto"/>
            </w:tcBorders>
            <w:vAlign w:val="center"/>
            <w:hideMark/>
          </w:tcPr>
          <w:p w14:paraId="64A682F2" w14:textId="77777777" w:rsidR="0017715A" w:rsidRPr="0072626E" w:rsidRDefault="0017715A" w:rsidP="00F11D4A">
            <w:pPr>
              <w:jc w:val="center"/>
              <w:rPr>
                <w:rFonts w:eastAsia="Times New Roman"/>
                <w:bCs/>
                <w:sz w:val="16"/>
                <w:szCs w:val="20"/>
              </w:rPr>
            </w:pPr>
            <w:r w:rsidRPr="0072626E">
              <w:rPr>
                <w:rFonts w:eastAsia="Times New Roman"/>
                <w:sz w:val="16"/>
                <w:szCs w:val="20"/>
              </w:rPr>
              <w:t xml:space="preserve">Oficina de Apoyo </w:t>
            </w:r>
            <w:proofErr w:type="spellStart"/>
            <w:r w:rsidRPr="0072626E">
              <w:rPr>
                <w:rFonts w:eastAsia="Times New Roman"/>
                <w:sz w:val="16"/>
                <w:szCs w:val="20"/>
              </w:rPr>
              <w:t>Cra</w:t>
            </w:r>
            <w:proofErr w:type="spellEnd"/>
            <w:r w:rsidRPr="0072626E">
              <w:rPr>
                <w:rFonts w:eastAsia="Times New Roman"/>
                <w:sz w:val="16"/>
                <w:szCs w:val="20"/>
              </w:rPr>
              <w:t xml:space="preserve"> 1 # 7-06. Barrio El Jardín, </w:t>
            </w:r>
            <w:proofErr w:type="spellStart"/>
            <w:r w:rsidRPr="0072626E">
              <w:rPr>
                <w:rFonts w:eastAsia="Times New Roman"/>
                <w:sz w:val="16"/>
                <w:szCs w:val="20"/>
              </w:rPr>
              <w:t>Pto</w:t>
            </w:r>
            <w:proofErr w:type="spellEnd"/>
            <w:r w:rsidRPr="0072626E">
              <w:rPr>
                <w:rFonts w:eastAsia="Times New Roman"/>
                <w:sz w:val="16"/>
                <w:szCs w:val="20"/>
              </w:rPr>
              <w:t xml:space="preserve"> Boyacá</w:t>
            </w:r>
          </w:p>
        </w:tc>
        <w:tc>
          <w:tcPr>
            <w:tcW w:w="1701" w:type="dxa"/>
            <w:tcBorders>
              <w:top w:val="nil"/>
              <w:left w:val="nil"/>
              <w:bottom w:val="single" w:sz="4" w:space="0" w:color="auto"/>
              <w:right w:val="single" w:sz="4" w:space="0" w:color="auto"/>
            </w:tcBorders>
            <w:vAlign w:val="center"/>
            <w:hideMark/>
          </w:tcPr>
          <w:p w14:paraId="62FA74E6" w14:textId="77777777" w:rsidR="0017715A" w:rsidRPr="0072626E" w:rsidRDefault="0017715A" w:rsidP="00F11D4A">
            <w:pPr>
              <w:jc w:val="center"/>
              <w:rPr>
                <w:rFonts w:eastAsia="Times New Roman"/>
                <w:bCs/>
                <w:sz w:val="16"/>
                <w:szCs w:val="20"/>
              </w:rPr>
            </w:pPr>
            <w:r w:rsidRPr="0072626E">
              <w:rPr>
                <w:rFonts w:eastAsia="Times New Roman"/>
                <w:sz w:val="16"/>
                <w:szCs w:val="20"/>
              </w:rPr>
              <w:t>UNIDAD</w:t>
            </w:r>
          </w:p>
        </w:tc>
        <w:tc>
          <w:tcPr>
            <w:tcW w:w="1456" w:type="dxa"/>
            <w:tcBorders>
              <w:top w:val="nil"/>
              <w:left w:val="nil"/>
              <w:bottom w:val="single" w:sz="4" w:space="0" w:color="auto"/>
              <w:right w:val="single" w:sz="4" w:space="0" w:color="auto"/>
            </w:tcBorders>
            <w:vAlign w:val="center"/>
            <w:hideMark/>
          </w:tcPr>
          <w:p w14:paraId="3D63867A" w14:textId="77777777" w:rsidR="0017715A" w:rsidRPr="0072626E" w:rsidRDefault="0017715A" w:rsidP="00F11D4A">
            <w:pPr>
              <w:jc w:val="center"/>
              <w:rPr>
                <w:rFonts w:eastAsia="Times New Roman"/>
                <w:bCs/>
                <w:sz w:val="16"/>
                <w:szCs w:val="20"/>
              </w:rPr>
            </w:pPr>
            <w:r w:rsidRPr="0072626E">
              <w:rPr>
                <w:rFonts w:eastAsia="Times New Roman"/>
                <w:sz w:val="16"/>
                <w:szCs w:val="20"/>
              </w:rPr>
              <w:t>1</w:t>
            </w:r>
          </w:p>
        </w:tc>
      </w:tr>
      <w:tr w:rsidR="0017715A" w:rsidRPr="0072626E" w14:paraId="3437B700" w14:textId="77777777" w:rsidTr="00F11D4A">
        <w:trPr>
          <w:trHeight w:val="20"/>
        </w:trPr>
        <w:tc>
          <w:tcPr>
            <w:tcW w:w="729" w:type="dxa"/>
            <w:tcBorders>
              <w:top w:val="nil"/>
              <w:left w:val="single" w:sz="4" w:space="0" w:color="auto"/>
              <w:bottom w:val="single" w:sz="4" w:space="0" w:color="auto"/>
              <w:right w:val="single" w:sz="4" w:space="0" w:color="auto"/>
            </w:tcBorders>
            <w:noWrap/>
            <w:vAlign w:val="center"/>
            <w:hideMark/>
          </w:tcPr>
          <w:p w14:paraId="3CA8993F" w14:textId="77777777" w:rsidR="0017715A" w:rsidRPr="0072626E" w:rsidRDefault="0017715A" w:rsidP="00F11D4A">
            <w:pPr>
              <w:jc w:val="center"/>
              <w:rPr>
                <w:rFonts w:eastAsia="Times New Roman"/>
                <w:bCs/>
                <w:sz w:val="16"/>
                <w:szCs w:val="20"/>
              </w:rPr>
            </w:pPr>
            <w:r w:rsidRPr="0072626E">
              <w:rPr>
                <w:rFonts w:eastAsia="Times New Roman"/>
                <w:sz w:val="16"/>
                <w:szCs w:val="20"/>
              </w:rPr>
              <w:t>12</w:t>
            </w:r>
          </w:p>
        </w:tc>
        <w:tc>
          <w:tcPr>
            <w:tcW w:w="1843" w:type="dxa"/>
            <w:vMerge w:val="restart"/>
            <w:tcBorders>
              <w:top w:val="nil"/>
              <w:left w:val="single" w:sz="4" w:space="0" w:color="auto"/>
              <w:bottom w:val="single" w:sz="4" w:space="0" w:color="000000"/>
              <w:right w:val="single" w:sz="4" w:space="0" w:color="auto"/>
            </w:tcBorders>
            <w:vAlign w:val="center"/>
            <w:hideMark/>
          </w:tcPr>
          <w:p w14:paraId="2B0BDCCE" w14:textId="77777777" w:rsidR="0017715A" w:rsidRPr="0072626E" w:rsidRDefault="0017715A" w:rsidP="00F11D4A">
            <w:pPr>
              <w:jc w:val="center"/>
              <w:rPr>
                <w:rFonts w:eastAsia="Times New Roman"/>
                <w:bCs/>
                <w:sz w:val="16"/>
                <w:szCs w:val="20"/>
              </w:rPr>
            </w:pPr>
            <w:r w:rsidRPr="0072626E">
              <w:rPr>
                <w:rFonts w:eastAsia="Times New Roman"/>
                <w:sz w:val="16"/>
                <w:szCs w:val="20"/>
              </w:rPr>
              <w:t>HONGOS, VIRUS, OTROS</w:t>
            </w:r>
          </w:p>
        </w:tc>
        <w:tc>
          <w:tcPr>
            <w:tcW w:w="1925" w:type="dxa"/>
            <w:vMerge w:val="restart"/>
            <w:tcBorders>
              <w:top w:val="nil"/>
              <w:left w:val="single" w:sz="4" w:space="0" w:color="auto"/>
              <w:bottom w:val="single" w:sz="4" w:space="0" w:color="000000"/>
              <w:right w:val="single" w:sz="4" w:space="0" w:color="auto"/>
            </w:tcBorders>
            <w:vAlign w:val="center"/>
            <w:hideMark/>
          </w:tcPr>
          <w:p w14:paraId="0122994A" w14:textId="77777777" w:rsidR="0017715A" w:rsidRPr="0072626E" w:rsidRDefault="0017715A" w:rsidP="00F11D4A">
            <w:pPr>
              <w:jc w:val="center"/>
              <w:rPr>
                <w:rFonts w:eastAsia="Times New Roman"/>
                <w:bCs/>
                <w:sz w:val="16"/>
                <w:szCs w:val="20"/>
              </w:rPr>
            </w:pPr>
            <w:r w:rsidRPr="0072626E">
              <w:rPr>
                <w:rFonts w:eastAsia="Times New Roman"/>
                <w:sz w:val="16"/>
                <w:szCs w:val="20"/>
              </w:rPr>
              <w:t>LAVADO Y DESINFECCION DE TANQUES DE ALMACENAMIENTO DE AGUA POTABLE</w:t>
            </w:r>
          </w:p>
        </w:tc>
        <w:tc>
          <w:tcPr>
            <w:tcW w:w="2185" w:type="dxa"/>
            <w:tcBorders>
              <w:top w:val="nil"/>
              <w:left w:val="nil"/>
              <w:bottom w:val="single" w:sz="4" w:space="0" w:color="auto"/>
              <w:right w:val="single" w:sz="4" w:space="0" w:color="auto"/>
            </w:tcBorders>
            <w:vAlign w:val="center"/>
            <w:hideMark/>
          </w:tcPr>
          <w:p w14:paraId="275F662E" w14:textId="77777777" w:rsidR="0017715A" w:rsidRPr="0072626E" w:rsidRDefault="0017715A" w:rsidP="00F11D4A">
            <w:pPr>
              <w:jc w:val="center"/>
              <w:rPr>
                <w:rFonts w:eastAsia="Times New Roman"/>
                <w:bCs/>
                <w:sz w:val="16"/>
                <w:szCs w:val="20"/>
              </w:rPr>
            </w:pPr>
            <w:r w:rsidRPr="0072626E">
              <w:rPr>
                <w:rFonts w:eastAsia="Times New Roman"/>
                <w:sz w:val="16"/>
                <w:szCs w:val="20"/>
              </w:rPr>
              <w:t xml:space="preserve">Tanques de 1,000 </w:t>
            </w:r>
            <w:proofErr w:type="spellStart"/>
            <w:r w:rsidRPr="0072626E">
              <w:rPr>
                <w:rFonts w:eastAsia="Times New Roman"/>
                <w:sz w:val="16"/>
                <w:szCs w:val="20"/>
              </w:rPr>
              <w:t>ltrs</w:t>
            </w:r>
            <w:proofErr w:type="spellEnd"/>
            <w:r w:rsidRPr="0072626E">
              <w:rPr>
                <w:rFonts w:eastAsia="Times New Roman"/>
                <w:sz w:val="16"/>
                <w:szCs w:val="20"/>
              </w:rPr>
              <w:t xml:space="preserve"> de las instalaciones ADMINISTRATIVAS DE LA CIUDAD DE TUNJA</w:t>
            </w:r>
          </w:p>
        </w:tc>
        <w:tc>
          <w:tcPr>
            <w:tcW w:w="1701" w:type="dxa"/>
            <w:tcBorders>
              <w:top w:val="nil"/>
              <w:left w:val="nil"/>
              <w:bottom w:val="single" w:sz="4" w:space="0" w:color="auto"/>
              <w:right w:val="single" w:sz="4" w:space="0" w:color="auto"/>
            </w:tcBorders>
            <w:vAlign w:val="center"/>
            <w:hideMark/>
          </w:tcPr>
          <w:p w14:paraId="11DFB254" w14:textId="77777777" w:rsidR="0017715A" w:rsidRPr="0072626E" w:rsidRDefault="0017715A" w:rsidP="00F11D4A">
            <w:pPr>
              <w:jc w:val="center"/>
              <w:rPr>
                <w:rFonts w:eastAsia="Times New Roman"/>
                <w:bCs/>
                <w:sz w:val="16"/>
                <w:szCs w:val="20"/>
              </w:rPr>
            </w:pPr>
            <w:r w:rsidRPr="0072626E">
              <w:rPr>
                <w:rFonts w:eastAsia="Times New Roman"/>
                <w:sz w:val="16"/>
                <w:szCs w:val="20"/>
              </w:rPr>
              <w:t>UNIDAD</w:t>
            </w:r>
          </w:p>
        </w:tc>
        <w:tc>
          <w:tcPr>
            <w:tcW w:w="1456" w:type="dxa"/>
            <w:tcBorders>
              <w:top w:val="nil"/>
              <w:left w:val="nil"/>
              <w:bottom w:val="single" w:sz="4" w:space="0" w:color="auto"/>
              <w:right w:val="single" w:sz="4" w:space="0" w:color="auto"/>
            </w:tcBorders>
            <w:vAlign w:val="center"/>
            <w:hideMark/>
          </w:tcPr>
          <w:p w14:paraId="4DC907A9" w14:textId="77777777" w:rsidR="0017715A" w:rsidRPr="0072626E" w:rsidRDefault="0017715A" w:rsidP="00F11D4A">
            <w:pPr>
              <w:jc w:val="center"/>
              <w:rPr>
                <w:rFonts w:eastAsia="Times New Roman"/>
                <w:bCs/>
                <w:sz w:val="16"/>
                <w:szCs w:val="20"/>
              </w:rPr>
            </w:pPr>
            <w:r w:rsidRPr="0072626E">
              <w:rPr>
                <w:rFonts w:eastAsia="Times New Roman"/>
                <w:sz w:val="16"/>
                <w:szCs w:val="20"/>
              </w:rPr>
              <w:t>4</w:t>
            </w:r>
          </w:p>
        </w:tc>
      </w:tr>
      <w:tr w:rsidR="0017715A" w:rsidRPr="0072626E" w14:paraId="3BFD29A8" w14:textId="77777777" w:rsidTr="00F11D4A">
        <w:trPr>
          <w:trHeight w:val="20"/>
        </w:trPr>
        <w:tc>
          <w:tcPr>
            <w:tcW w:w="729" w:type="dxa"/>
            <w:tcBorders>
              <w:top w:val="nil"/>
              <w:left w:val="single" w:sz="4" w:space="0" w:color="auto"/>
              <w:bottom w:val="single" w:sz="4" w:space="0" w:color="auto"/>
              <w:right w:val="single" w:sz="4" w:space="0" w:color="auto"/>
            </w:tcBorders>
            <w:noWrap/>
            <w:vAlign w:val="center"/>
            <w:hideMark/>
          </w:tcPr>
          <w:p w14:paraId="587439A4" w14:textId="77777777" w:rsidR="0017715A" w:rsidRPr="0072626E" w:rsidRDefault="0017715A" w:rsidP="00F11D4A">
            <w:pPr>
              <w:jc w:val="center"/>
              <w:rPr>
                <w:rFonts w:eastAsia="Times New Roman"/>
                <w:bCs/>
                <w:sz w:val="16"/>
                <w:szCs w:val="20"/>
              </w:rPr>
            </w:pPr>
            <w:r w:rsidRPr="0072626E">
              <w:rPr>
                <w:rFonts w:eastAsia="Times New Roman"/>
                <w:sz w:val="16"/>
                <w:szCs w:val="20"/>
              </w:rPr>
              <w:t>13</w:t>
            </w:r>
          </w:p>
        </w:tc>
        <w:tc>
          <w:tcPr>
            <w:tcW w:w="1843" w:type="dxa"/>
            <w:vMerge/>
            <w:tcBorders>
              <w:top w:val="nil"/>
              <w:left w:val="single" w:sz="4" w:space="0" w:color="auto"/>
              <w:bottom w:val="single" w:sz="4" w:space="0" w:color="000000"/>
              <w:right w:val="single" w:sz="4" w:space="0" w:color="auto"/>
            </w:tcBorders>
            <w:vAlign w:val="center"/>
            <w:hideMark/>
          </w:tcPr>
          <w:p w14:paraId="7DD41CB8" w14:textId="77777777" w:rsidR="0017715A" w:rsidRPr="0072626E" w:rsidRDefault="0017715A" w:rsidP="00F11D4A">
            <w:pPr>
              <w:jc w:val="center"/>
              <w:rPr>
                <w:rFonts w:eastAsia="Times New Roman"/>
                <w:bCs/>
                <w:sz w:val="16"/>
                <w:szCs w:val="20"/>
              </w:rPr>
            </w:pPr>
          </w:p>
        </w:tc>
        <w:tc>
          <w:tcPr>
            <w:tcW w:w="1925" w:type="dxa"/>
            <w:vMerge/>
            <w:tcBorders>
              <w:top w:val="nil"/>
              <w:left w:val="single" w:sz="4" w:space="0" w:color="auto"/>
              <w:bottom w:val="single" w:sz="4" w:space="0" w:color="000000"/>
              <w:right w:val="single" w:sz="4" w:space="0" w:color="auto"/>
            </w:tcBorders>
            <w:vAlign w:val="center"/>
            <w:hideMark/>
          </w:tcPr>
          <w:p w14:paraId="4D5EBE5F" w14:textId="77777777" w:rsidR="0017715A" w:rsidRPr="0072626E" w:rsidRDefault="0017715A" w:rsidP="00F11D4A">
            <w:pPr>
              <w:jc w:val="center"/>
              <w:rPr>
                <w:rFonts w:eastAsia="Times New Roman"/>
                <w:bCs/>
                <w:sz w:val="16"/>
                <w:szCs w:val="20"/>
              </w:rPr>
            </w:pPr>
          </w:p>
        </w:tc>
        <w:tc>
          <w:tcPr>
            <w:tcW w:w="2185" w:type="dxa"/>
            <w:tcBorders>
              <w:top w:val="nil"/>
              <w:left w:val="nil"/>
              <w:bottom w:val="single" w:sz="4" w:space="0" w:color="auto"/>
              <w:right w:val="single" w:sz="4" w:space="0" w:color="auto"/>
            </w:tcBorders>
            <w:vAlign w:val="center"/>
            <w:hideMark/>
          </w:tcPr>
          <w:p w14:paraId="46BA2258" w14:textId="77777777" w:rsidR="0017715A" w:rsidRPr="0072626E" w:rsidRDefault="0017715A" w:rsidP="00F11D4A">
            <w:pPr>
              <w:jc w:val="center"/>
              <w:rPr>
                <w:rFonts w:eastAsia="Times New Roman"/>
                <w:bCs/>
                <w:sz w:val="16"/>
                <w:szCs w:val="20"/>
              </w:rPr>
            </w:pPr>
            <w:r w:rsidRPr="0072626E">
              <w:rPr>
                <w:rFonts w:eastAsia="Times New Roman"/>
                <w:sz w:val="16"/>
                <w:szCs w:val="20"/>
              </w:rPr>
              <w:t xml:space="preserve">Tanques de 1,000 </w:t>
            </w:r>
            <w:proofErr w:type="spellStart"/>
            <w:r w:rsidRPr="0072626E">
              <w:rPr>
                <w:rFonts w:eastAsia="Times New Roman"/>
                <w:sz w:val="16"/>
                <w:szCs w:val="20"/>
              </w:rPr>
              <w:t>ltrs</w:t>
            </w:r>
            <w:proofErr w:type="spellEnd"/>
            <w:r w:rsidRPr="0072626E">
              <w:rPr>
                <w:rFonts w:eastAsia="Times New Roman"/>
                <w:sz w:val="16"/>
                <w:szCs w:val="20"/>
              </w:rPr>
              <w:t xml:space="preserve"> de las instalaciones Punto Laboratorio de Calidad Ambiental - Sede Tunja </w:t>
            </w:r>
            <w:r w:rsidRPr="0072626E">
              <w:rPr>
                <w:rFonts w:eastAsia="Times New Roman"/>
                <w:sz w:val="16"/>
                <w:szCs w:val="20"/>
              </w:rPr>
              <w:lastRenderedPageBreak/>
              <w:t>Calle 15 # 3-77, Barrio Patriotas</w:t>
            </w:r>
          </w:p>
        </w:tc>
        <w:tc>
          <w:tcPr>
            <w:tcW w:w="1701" w:type="dxa"/>
            <w:tcBorders>
              <w:top w:val="nil"/>
              <w:left w:val="nil"/>
              <w:bottom w:val="single" w:sz="4" w:space="0" w:color="auto"/>
              <w:right w:val="single" w:sz="4" w:space="0" w:color="auto"/>
            </w:tcBorders>
            <w:vAlign w:val="center"/>
            <w:hideMark/>
          </w:tcPr>
          <w:p w14:paraId="6DC47005" w14:textId="77777777" w:rsidR="0017715A" w:rsidRPr="0072626E" w:rsidRDefault="0017715A" w:rsidP="00F11D4A">
            <w:pPr>
              <w:jc w:val="center"/>
              <w:rPr>
                <w:rFonts w:eastAsia="Times New Roman"/>
                <w:bCs/>
                <w:sz w:val="16"/>
                <w:szCs w:val="20"/>
              </w:rPr>
            </w:pPr>
            <w:r w:rsidRPr="0072626E">
              <w:rPr>
                <w:rFonts w:eastAsia="Times New Roman"/>
                <w:sz w:val="16"/>
                <w:szCs w:val="20"/>
              </w:rPr>
              <w:lastRenderedPageBreak/>
              <w:t>UNIDAD</w:t>
            </w:r>
          </w:p>
        </w:tc>
        <w:tc>
          <w:tcPr>
            <w:tcW w:w="1456" w:type="dxa"/>
            <w:tcBorders>
              <w:top w:val="nil"/>
              <w:left w:val="nil"/>
              <w:bottom w:val="single" w:sz="4" w:space="0" w:color="auto"/>
              <w:right w:val="single" w:sz="4" w:space="0" w:color="auto"/>
            </w:tcBorders>
            <w:vAlign w:val="center"/>
            <w:hideMark/>
          </w:tcPr>
          <w:p w14:paraId="240A58CB" w14:textId="77777777" w:rsidR="0017715A" w:rsidRPr="0072626E" w:rsidRDefault="0017715A" w:rsidP="00F11D4A">
            <w:pPr>
              <w:jc w:val="center"/>
              <w:rPr>
                <w:rFonts w:eastAsia="Times New Roman"/>
                <w:bCs/>
                <w:sz w:val="16"/>
                <w:szCs w:val="20"/>
              </w:rPr>
            </w:pPr>
            <w:r w:rsidRPr="0072626E">
              <w:rPr>
                <w:rFonts w:eastAsia="Times New Roman"/>
                <w:sz w:val="16"/>
                <w:szCs w:val="20"/>
              </w:rPr>
              <w:t>3</w:t>
            </w:r>
          </w:p>
        </w:tc>
      </w:tr>
    </w:tbl>
    <w:p w14:paraId="2B5B929C" w14:textId="77777777" w:rsidR="0017715A" w:rsidRDefault="0017715A" w:rsidP="005009A5">
      <w:pPr>
        <w:ind w:left="0" w:firstLine="0"/>
        <w:rPr>
          <w:rFonts w:asciiTheme="minorHAnsi" w:hAnsiTheme="minorHAnsi" w:cstheme="minorHAnsi"/>
          <w:sz w:val="20"/>
          <w:szCs w:val="20"/>
        </w:rPr>
      </w:pPr>
    </w:p>
    <w:p w14:paraId="53A1EC26" w14:textId="77777777" w:rsidR="0017715A" w:rsidRPr="0072626E" w:rsidRDefault="0017715A" w:rsidP="0017715A">
      <w:pPr>
        <w:rPr>
          <w:bCs/>
          <w:sz w:val="20"/>
          <w:szCs w:val="20"/>
          <w:lang w:val="es-ES"/>
        </w:rPr>
      </w:pPr>
      <w:r w:rsidRPr="0072626E">
        <w:rPr>
          <w:bCs/>
          <w:sz w:val="20"/>
          <w:szCs w:val="20"/>
          <w:lang w:val="es-ES"/>
        </w:rPr>
        <w:t>El contratista debe tener en cuenta las siguientes especificaciones:</w:t>
      </w:r>
    </w:p>
    <w:p w14:paraId="05ED43C0" w14:textId="77777777" w:rsidR="0017715A" w:rsidRPr="0072626E" w:rsidRDefault="0017715A" w:rsidP="0017715A">
      <w:pPr>
        <w:rPr>
          <w:bCs/>
          <w:sz w:val="20"/>
          <w:szCs w:val="20"/>
          <w:lang w:val="es-ES"/>
        </w:rPr>
      </w:pPr>
    </w:p>
    <w:p w14:paraId="7A4CDD56" w14:textId="77777777" w:rsidR="0017715A" w:rsidRPr="0072626E" w:rsidRDefault="0017715A" w:rsidP="0017715A">
      <w:pPr>
        <w:numPr>
          <w:ilvl w:val="0"/>
          <w:numId w:val="18"/>
        </w:numPr>
        <w:spacing w:after="0" w:line="240" w:lineRule="auto"/>
        <w:rPr>
          <w:bCs/>
          <w:sz w:val="20"/>
          <w:szCs w:val="20"/>
          <w:lang w:val="es-ES"/>
        </w:rPr>
      </w:pPr>
      <w:r w:rsidRPr="0072626E">
        <w:rPr>
          <w:bCs/>
          <w:sz w:val="20"/>
          <w:szCs w:val="20"/>
          <w:lang w:val="es-ES"/>
        </w:rPr>
        <w:t xml:space="preserve">El oferente debe tener permiso y/o concepto sanitario favorable ante la secretaría de salud departamental como empresa </w:t>
      </w:r>
      <w:proofErr w:type="spellStart"/>
      <w:r w:rsidRPr="0072626E">
        <w:rPr>
          <w:bCs/>
          <w:sz w:val="20"/>
          <w:szCs w:val="20"/>
          <w:lang w:val="es-ES"/>
        </w:rPr>
        <w:t>aplicadora</w:t>
      </w:r>
      <w:proofErr w:type="spellEnd"/>
      <w:r w:rsidRPr="0072626E">
        <w:rPr>
          <w:bCs/>
          <w:sz w:val="20"/>
          <w:szCs w:val="20"/>
          <w:lang w:val="es-ES"/>
        </w:rPr>
        <w:t xml:space="preserve"> y de control de plagas Vigente. </w:t>
      </w:r>
    </w:p>
    <w:p w14:paraId="71D41C1B" w14:textId="77777777" w:rsidR="0017715A" w:rsidRPr="0072626E" w:rsidRDefault="0017715A" w:rsidP="0017715A">
      <w:pPr>
        <w:numPr>
          <w:ilvl w:val="0"/>
          <w:numId w:val="18"/>
        </w:numPr>
        <w:spacing w:after="0" w:line="240" w:lineRule="auto"/>
        <w:rPr>
          <w:bCs/>
          <w:sz w:val="20"/>
          <w:szCs w:val="20"/>
          <w:lang w:val="es-ES"/>
        </w:rPr>
      </w:pPr>
      <w:r w:rsidRPr="0072626E">
        <w:rPr>
          <w:bCs/>
          <w:sz w:val="20"/>
          <w:szCs w:val="20"/>
          <w:lang w:val="es-ES"/>
        </w:rPr>
        <w:t xml:space="preserve">El oferente debe tener certificación de devolución de envases y embalajes de plaguicidas ante la autoridad competente con vigencia máxima 30 días.  </w:t>
      </w:r>
    </w:p>
    <w:p w14:paraId="71473F5A" w14:textId="77777777" w:rsidR="0017715A" w:rsidRPr="0072626E" w:rsidRDefault="0017715A" w:rsidP="0017715A">
      <w:pPr>
        <w:numPr>
          <w:ilvl w:val="0"/>
          <w:numId w:val="18"/>
        </w:numPr>
        <w:spacing w:after="0" w:line="240" w:lineRule="auto"/>
        <w:rPr>
          <w:bCs/>
          <w:sz w:val="20"/>
          <w:szCs w:val="20"/>
          <w:lang w:val="es-ES"/>
        </w:rPr>
      </w:pPr>
      <w:r w:rsidRPr="0072626E">
        <w:rPr>
          <w:bCs/>
          <w:sz w:val="20"/>
          <w:szCs w:val="20"/>
          <w:lang w:val="es-ES"/>
        </w:rPr>
        <w:t>El oferente debe contar con un contrato para la recolección, almacenamiento, tratamiento y disposición final de residuos generados por las actividades propias de la empresa, con entidad legalmente constituida.</w:t>
      </w:r>
    </w:p>
    <w:p w14:paraId="55565029" w14:textId="77777777" w:rsidR="0017715A" w:rsidRPr="0072626E" w:rsidRDefault="0017715A" w:rsidP="0017715A">
      <w:pPr>
        <w:numPr>
          <w:ilvl w:val="0"/>
          <w:numId w:val="18"/>
        </w:numPr>
        <w:spacing w:after="0" w:line="240" w:lineRule="auto"/>
        <w:rPr>
          <w:bCs/>
          <w:sz w:val="20"/>
          <w:szCs w:val="20"/>
          <w:lang w:val="es-ES"/>
        </w:rPr>
      </w:pPr>
      <w:r w:rsidRPr="0072626E">
        <w:rPr>
          <w:bCs/>
          <w:sz w:val="20"/>
          <w:szCs w:val="20"/>
          <w:lang w:val="es-ES"/>
        </w:rPr>
        <w:t>El oferente debe contar con la certificación del SISTEMA DE GESTIÓN DE LA SEGURIDAD Y SALUD EN EL TRABAJO (SG-SST) conforme con los lineamientos contenidos en el Decreto 0171 del 1° de febrero de 2016, lo anterior en concordancia con la ley 1562 del 11 de julio de 2012, así como, su transición por parte de los empleadores de sustituir el Programa de Salud Ocupacional por el SG-SST.</w:t>
      </w:r>
    </w:p>
    <w:p w14:paraId="6B4E2775" w14:textId="77777777" w:rsidR="0017715A" w:rsidRPr="0072626E" w:rsidRDefault="0017715A" w:rsidP="0017715A">
      <w:pPr>
        <w:numPr>
          <w:ilvl w:val="0"/>
          <w:numId w:val="18"/>
        </w:numPr>
        <w:spacing w:after="0" w:line="240" w:lineRule="auto"/>
        <w:rPr>
          <w:bCs/>
          <w:sz w:val="20"/>
          <w:szCs w:val="20"/>
          <w:lang w:val="es-ES"/>
        </w:rPr>
      </w:pPr>
      <w:r w:rsidRPr="0072626E">
        <w:rPr>
          <w:bCs/>
          <w:sz w:val="20"/>
          <w:szCs w:val="20"/>
          <w:lang w:val="es-ES"/>
        </w:rPr>
        <w:t xml:space="preserve">El </w:t>
      </w:r>
      <w:sdt>
        <w:sdtPr>
          <w:rPr>
            <w:bCs/>
            <w:sz w:val="20"/>
            <w:szCs w:val="20"/>
            <w:lang w:val="es-ES"/>
          </w:rPr>
          <w:tag w:val="goog_rdk_5"/>
          <w:id w:val="-94325046"/>
        </w:sdtPr>
        <w:sdtContent/>
      </w:sdt>
      <w:r w:rsidRPr="0072626E">
        <w:rPr>
          <w:bCs/>
          <w:sz w:val="20"/>
          <w:szCs w:val="20"/>
          <w:lang w:val="es-ES"/>
        </w:rPr>
        <w:t>oferente debe tener debe contar con calificación por parte de la ARL en el sistema de gestión de la seguridad y salud en el trabajo (SG-SST) aplicado a la herramienta diagnóstica de la Resolución 0312 de 2019, teniendo en cuenta la tabla de valores de los estándares mínimos, dando como resultado un valor del 90%</w:t>
      </w:r>
    </w:p>
    <w:p w14:paraId="304CA94B" w14:textId="77777777" w:rsidR="0017715A" w:rsidRPr="0072626E" w:rsidRDefault="0017715A" w:rsidP="0017715A">
      <w:pPr>
        <w:rPr>
          <w:b/>
          <w:bCs/>
          <w:sz w:val="20"/>
          <w:szCs w:val="20"/>
          <w:lang w:val="es-ES"/>
        </w:rPr>
      </w:pPr>
    </w:p>
    <w:p w14:paraId="08076A68" w14:textId="77777777" w:rsidR="0017715A" w:rsidRPr="0072626E" w:rsidRDefault="0017715A" w:rsidP="0017715A">
      <w:pPr>
        <w:rPr>
          <w:b/>
          <w:sz w:val="20"/>
          <w:szCs w:val="20"/>
          <w:lang w:val="es-ES"/>
        </w:rPr>
      </w:pPr>
      <w:r w:rsidRPr="0072626E">
        <w:rPr>
          <w:b/>
          <w:sz w:val="20"/>
          <w:szCs w:val="20"/>
          <w:lang w:val="es-ES"/>
        </w:rPr>
        <w:t>PERSONAL MINIMO REQUERIDO.</w:t>
      </w:r>
    </w:p>
    <w:p w14:paraId="1F89C830" w14:textId="77777777" w:rsidR="0017715A" w:rsidRPr="0072626E" w:rsidRDefault="0017715A" w:rsidP="0017715A">
      <w:pPr>
        <w:rPr>
          <w:b/>
          <w:sz w:val="20"/>
          <w:szCs w:val="20"/>
          <w:lang w:val="es-ES"/>
        </w:rPr>
      </w:pPr>
    </w:p>
    <w:p w14:paraId="03D199F4" w14:textId="77777777" w:rsidR="0017715A" w:rsidRPr="0072626E" w:rsidRDefault="0017715A" w:rsidP="0017715A">
      <w:pPr>
        <w:rPr>
          <w:sz w:val="20"/>
          <w:szCs w:val="20"/>
          <w:lang w:val="es-ES"/>
        </w:rPr>
      </w:pPr>
      <w:r w:rsidRPr="0072626E">
        <w:rPr>
          <w:sz w:val="20"/>
          <w:szCs w:val="20"/>
          <w:lang w:val="es-ES"/>
        </w:rPr>
        <w:t>Para la prestación del servicio, el oferente debe contar con personal calificado como se sugiere a continuación:</w:t>
      </w:r>
    </w:p>
    <w:p w14:paraId="1B0BE82E" w14:textId="77777777" w:rsidR="0017715A" w:rsidRPr="0072626E" w:rsidRDefault="0017715A" w:rsidP="0017715A">
      <w:pPr>
        <w:rPr>
          <w:b/>
          <w:sz w:val="20"/>
          <w:szCs w:val="20"/>
          <w:lang w:val="es-ES"/>
        </w:rPr>
      </w:pPr>
    </w:p>
    <w:tbl>
      <w:tblPr>
        <w:tblStyle w:val="Tablaconcuadrcula"/>
        <w:tblW w:w="9834" w:type="dxa"/>
        <w:tblLayout w:type="fixed"/>
        <w:tblLook w:val="04A0" w:firstRow="1" w:lastRow="0" w:firstColumn="1" w:lastColumn="0" w:noHBand="0" w:noVBand="1"/>
      </w:tblPr>
      <w:tblGrid>
        <w:gridCol w:w="1555"/>
        <w:gridCol w:w="2006"/>
        <w:gridCol w:w="6273"/>
      </w:tblGrid>
      <w:tr w:rsidR="0017715A" w:rsidRPr="0072626E" w14:paraId="3064BB6F" w14:textId="77777777" w:rsidTr="00F11D4A">
        <w:tc>
          <w:tcPr>
            <w:tcW w:w="1555" w:type="dxa"/>
            <w:shd w:val="clear" w:color="auto" w:fill="C9C9C9" w:themeFill="accent3" w:themeFillTint="99"/>
          </w:tcPr>
          <w:p w14:paraId="32D6EB94" w14:textId="77777777" w:rsidR="0017715A" w:rsidRPr="0072626E" w:rsidRDefault="0017715A" w:rsidP="00F11D4A">
            <w:pPr>
              <w:rPr>
                <w:b/>
                <w:bCs/>
                <w:lang w:val="es-ES"/>
              </w:rPr>
            </w:pPr>
            <w:r w:rsidRPr="0072626E">
              <w:rPr>
                <w:b/>
                <w:bCs/>
                <w:lang w:val="es-ES"/>
              </w:rPr>
              <w:t>CANTIDAD</w:t>
            </w:r>
          </w:p>
        </w:tc>
        <w:tc>
          <w:tcPr>
            <w:tcW w:w="2006" w:type="dxa"/>
            <w:shd w:val="clear" w:color="auto" w:fill="C9C9C9" w:themeFill="accent3" w:themeFillTint="99"/>
          </w:tcPr>
          <w:p w14:paraId="7A184F73" w14:textId="77777777" w:rsidR="0017715A" w:rsidRPr="0072626E" w:rsidRDefault="0017715A" w:rsidP="00F11D4A">
            <w:pPr>
              <w:rPr>
                <w:b/>
                <w:bCs/>
                <w:lang w:val="es-ES"/>
              </w:rPr>
            </w:pPr>
            <w:r w:rsidRPr="0072626E">
              <w:rPr>
                <w:b/>
                <w:bCs/>
                <w:lang w:val="es-ES"/>
              </w:rPr>
              <w:t>CARGO</w:t>
            </w:r>
          </w:p>
        </w:tc>
        <w:tc>
          <w:tcPr>
            <w:tcW w:w="6273" w:type="dxa"/>
            <w:shd w:val="clear" w:color="auto" w:fill="C9C9C9" w:themeFill="accent3" w:themeFillTint="99"/>
          </w:tcPr>
          <w:p w14:paraId="11ACE1F2" w14:textId="77777777" w:rsidR="0017715A" w:rsidRPr="0072626E" w:rsidRDefault="0017715A" w:rsidP="00F11D4A">
            <w:pPr>
              <w:rPr>
                <w:b/>
                <w:bCs/>
                <w:lang w:val="es-ES"/>
              </w:rPr>
            </w:pPr>
            <w:r w:rsidRPr="0072626E">
              <w:rPr>
                <w:b/>
                <w:bCs/>
                <w:lang w:val="es-ES"/>
              </w:rPr>
              <w:t>FORMACION ACADEMICA</w:t>
            </w:r>
          </w:p>
        </w:tc>
      </w:tr>
      <w:tr w:rsidR="0017715A" w:rsidRPr="0072626E" w14:paraId="1466DE32" w14:textId="77777777" w:rsidTr="00F11D4A">
        <w:tc>
          <w:tcPr>
            <w:tcW w:w="1555" w:type="dxa"/>
            <w:vAlign w:val="center"/>
          </w:tcPr>
          <w:p w14:paraId="237765D8" w14:textId="77777777" w:rsidR="0017715A" w:rsidRPr="0072626E" w:rsidRDefault="0017715A" w:rsidP="00F11D4A">
            <w:pPr>
              <w:jc w:val="center"/>
              <w:rPr>
                <w:bCs/>
                <w:lang w:val="es-ES"/>
              </w:rPr>
            </w:pPr>
            <w:r w:rsidRPr="0072626E">
              <w:rPr>
                <w:bCs/>
                <w:lang w:val="es-ES"/>
              </w:rPr>
              <w:t>1</w:t>
            </w:r>
          </w:p>
        </w:tc>
        <w:tc>
          <w:tcPr>
            <w:tcW w:w="2006" w:type="dxa"/>
            <w:vAlign w:val="center"/>
          </w:tcPr>
          <w:p w14:paraId="368AE51D" w14:textId="77777777" w:rsidR="0017715A" w:rsidRPr="0072626E" w:rsidRDefault="0017715A" w:rsidP="00F11D4A">
            <w:pPr>
              <w:jc w:val="center"/>
              <w:rPr>
                <w:bCs/>
                <w:lang w:val="es-ES"/>
              </w:rPr>
            </w:pPr>
          </w:p>
          <w:p w14:paraId="0984549E" w14:textId="77777777" w:rsidR="0017715A" w:rsidRPr="0072626E" w:rsidRDefault="0017715A" w:rsidP="00F11D4A">
            <w:pPr>
              <w:jc w:val="center"/>
              <w:rPr>
                <w:bCs/>
                <w:lang w:val="es-ES"/>
              </w:rPr>
            </w:pPr>
            <w:r w:rsidRPr="0072626E">
              <w:rPr>
                <w:bCs/>
                <w:lang w:val="es-ES"/>
              </w:rPr>
              <w:t>Profesional</w:t>
            </w:r>
          </w:p>
        </w:tc>
        <w:tc>
          <w:tcPr>
            <w:tcW w:w="6273" w:type="dxa"/>
            <w:vAlign w:val="center"/>
          </w:tcPr>
          <w:p w14:paraId="34AEE506" w14:textId="77777777" w:rsidR="0017715A" w:rsidRPr="0072626E" w:rsidRDefault="0017715A" w:rsidP="00F11D4A">
            <w:pPr>
              <w:rPr>
                <w:bCs/>
                <w:lang w:val="es-ES"/>
              </w:rPr>
            </w:pPr>
            <w:r w:rsidRPr="0072626E">
              <w:rPr>
                <w:bCs/>
                <w:lang w:val="es-ES"/>
              </w:rPr>
              <w:t xml:space="preserve">-Con certificado de la </w:t>
            </w:r>
            <w:proofErr w:type="gramStart"/>
            <w:r w:rsidRPr="0072626E">
              <w:rPr>
                <w:bCs/>
                <w:lang w:val="es-ES"/>
              </w:rPr>
              <w:t>Secretaria</w:t>
            </w:r>
            <w:proofErr w:type="gramEnd"/>
            <w:r w:rsidRPr="0072626E">
              <w:rPr>
                <w:bCs/>
                <w:lang w:val="es-ES"/>
              </w:rPr>
              <w:t xml:space="preserve"> de Salud vigente.</w:t>
            </w:r>
          </w:p>
          <w:p w14:paraId="3494F6CA" w14:textId="77777777" w:rsidR="0017715A" w:rsidRPr="0072626E" w:rsidRDefault="0017715A" w:rsidP="00F11D4A">
            <w:pPr>
              <w:rPr>
                <w:bCs/>
                <w:lang w:val="es-ES"/>
              </w:rPr>
            </w:pPr>
            <w:r w:rsidRPr="0072626E">
              <w:rPr>
                <w:bCs/>
                <w:lang w:val="es-ES"/>
              </w:rPr>
              <w:t>-Que sea profesional Universitario y con tarjeta profesional y que además acredite certificación ante el SENA capacitación en sistemas en Gestión de calidad ISO 9000 y Auditoría interna de Calidad.</w:t>
            </w:r>
          </w:p>
          <w:p w14:paraId="51CC7488" w14:textId="77777777" w:rsidR="0017715A" w:rsidRPr="0072626E" w:rsidRDefault="0017715A" w:rsidP="00F11D4A">
            <w:pPr>
              <w:rPr>
                <w:bCs/>
                <w:lang w:val="es-ES"/>
              </w:rPr>
            </w:pPr>
            <w:r w:rsidRPr="0072626E">
              <w:rPr>
                <w:bCs/>
                <w:lang w:val="es-ES"/>
              </w:rPr>
              <w:t>-Certificación de capacitación en sistema de gestión y seguridad en el trabajo (SG-SST) con una intensidad de 50 horas.</w:t>
            </w:r>
          </w:p>
          <w:p w14:paraId="2B9F5462" w14:textId="77777777" w:rsidR="0017715A" w:rsidRPr="0072626E" w:rsidRDefault="0017715A" w:rsidP="00F11D4A">
            <w:pPr>
              <w:rPr>
                <w:bCs/>
                <w:lang w:val="es-ES"/>
              </w:rPr>
            </w:pPr>
            <w:r w:rsidRPr="0072626E">
              <w:rPr>
                <w:bCs/>
                <w:lang w:val="es-ES"/>
              </w:rPr>
              <w:t>-Cursos de manejo integrado de plagas en salud pública y Manejo Racional de Plaguicidas que sumen como mínimo 300 horas por el Sena y con carné como aplicador de plaguicidas vigente a la fecha. Anexar hoja de vida con los soportes correspondientes.</w:t>
            </w:r>
          </w:p>
          <w:p w14:paraId="1A74F850" w14:textId="77777777" w:rsidR="0017715A" w:rsidRPr="0072626E" w:rsidRDefault="0017715A" w:rsidP="00F11D4A">
            <w:pPr>
              <w:rPr>
                <w:bCs/>
                <w:lang w:val="es-ES"/>
              </w:rPr>
            </w:pPr>
          </w:p>
        </w:tc>
      </w:tr>
      <w:tr w:rsidR="0017715A" w:rsidRPr="0072626E" w14:paraId="46EBAA5C" w14:textId="77777777" w:rsidTr="00F11D4A">
        <w:tc>
          <w:tcPr>
            <w:tcW w:w="1555" w:type="dxa"/>
            <w:vAlign w:val="center"/>
          </w:tcPr>
          <w:p w14:paraId="4966E26E" w14:textId="77777777" w:rsidR="0017715A" w:rsidRPr="0072626E" w:rsidRDefault="0017715A" w:rsidP="00F11D4A">
            <w:pPr>
              <w:jc w:val="center"/>
              <w:rPr>
                <w:bCs/>
                <w:lang w:val="es-ES"/>
              </w:rPr>
            </w:pPr>
            <w:r w:rsidRPr="0072626E">
              <w:rPr>
                <w:bCs/>
                <w:lang w:val="es-ES"/>
              </w:rPr>
              <w:t>1</w:t>
            </w:r>
          </w:p>
        </w:tc>
        <w:tc>
          <w:tcPr>
            <w:tcW w:w="2006" w:type="dxa"/>
            <w:vAlign w:val="center"/>
          </w:tcPr>
          <w:p w14:paraId="0B096DA1" w14:textId="77777777" w:rsidR="0017715A" w:rsidRPr="0072626E" w:rsidRDefault="0017715A" w:rsidP="00F11D4A">
            <w:pPr>
              <w:jc w:val="center"/>
              <w:rPr>
                <w:bCs/>
                <w:lang w:val="es-ES"/>
              </w:rPr>
            </w:pPr>
            <w:r w:rsidRPr="0072626E">
              <w:rPr>
                <w:bCs/>
                <w:lang w:val="es-ES"/>
              </w:rPr>
              <w:t>Técnico/Bachiller</w:t>
            </w:r>
          </w:p>
        </w:tc>
        <w:tc>
          <w:tcPr>
            <w:tcW w:w="6273" w:type="dxa"/>
          </w:tcPr>
          <w:p w14:paraId="03BF80E6" w14:textId="77777777" w:rsidR="0017715A" w:rsidRPr="0072626E" w:rsidRDefault="0017715A" w:rsidP="00F11D4A">
            <w:pPr>
              <w:rPr>
                <w:bCs/>
                <w:lang w:val="es-ES"/>
              </w:rPr>
            </w:pPr>
            <w:r w:rsidRPr="0072626E">
              <w:rPr>
                <w:bCs/>
                <w:lang w:val="es-ES"/>
              </w:rPr>
              <w:t xml:space="preserve">Debe tener </w:t>
            </w:r>
            <w:proofErr w:type="gramStart"/>
            <w:r w:rsidRPr="0072626E">
              <w:rPr>
                <w:bCs/>
                <w:lang w:val="es-ES"/>
              </w:rPr>
              <w:t>carnet</w:t>
            </w:r>
            <w:proofErr w:type="gramEnd"/>
            <w:r w:rsidRPr="0072626E">
              <w:rPr>
                <w:bCs/>
                <w:lang w:val="es-ES"/>
              </w:rPr>
              <w:t xml:space="preserve"> como aplicador de plaguicidas vigente a la fecha; y como mínimo haber adelantado cursos de Manejo Integrado de Plagas en Salud Pública, Manejo </w:t>
            </w:r>
            <w:r w:rsidRPr="0072626E">
              <w:rPr>
                <w:bCs/>
                <w:lang w:val="es-ES"/>
              </w:rPr>
              <w:lastRenderedPageBreak/>
              <w:t>Racional de Plaguicidas y Actualización en Uso y Manejo de Plaguicidas que sumen como mínimo 500 horas.</w:t>
            </w:r>
          </w:p>
          <w:p w14:paraId="64C0AF00" w14:textId="77777777" w:rsidR="0017715A" w:rsidRPr="0072626E" w:rsidRDefault="0017715A" w:rsidP="00F11D4A">
            <w:pPr>
              <w:rPr>
                <w:bCs/>
                <w:lang w:val="es-ES"/>
              </w:rPr>
            </w:pPr>
            <w:r w:rsidRPr="0072626E">
              <w:rPr>
                <w:bCs/>
                <w:lang w:val="es-ES"/>
              </w:rPr>
              <w:t>-Curso en Control de Plagas y Roedores de 240 horas de capacitación con el SENA; debe contar con curso de Administrativo para jefes de área trabajo seguro en alturas, y curso de alturas vigente.  Anexar hoja de vida con los soportes correspondientes.</w:t>
            </w:r>
          </w:p>
          <w:p w14:paraId="4F067CB9" w14:textId="77777777" w:rsidR="0017715A" w:rsidRPr="0072626E" w:rsidRDefault="0017715A" w:rsidP="00F11D4A">
            <w:pPr>
              <w:rPr>
                <w:bCs/>
                <w:lang w:val="es-ES"/>
              </w:rPr>
            </w:pPr>
          </w:p>
        </w:tc>
      </w:tr>
    </w:tbl>
    <w:p w14:paraId="59F36D80" w14:textId="77777777" w:rsidR="0017715A" w:rsidRPr="0072626E" w:rsidRDefault="0017715A" w:rsidP="0017715A">
      <w:pPr>
        <w:rPr>
          <w:b/>
          <w:bCs/>
          <w:sz w:val="20"/>
          <w:szCs w:val="20"/>
          <w:lang w:val="es-ES"/>
        </w:rPr>
      </w:pPr>
    </w:p>
    <w:p w14:paraId="6ABCBEC9" w14:textId="77777777" w:rsidR="0017715A" w:rsidRPr="0072626E" w:rsidRDefault="0017715A" w:rsidP="0017715A">
      <w:pPr>
        <w:rPr>
          <w:b/>
          <w:sz w:val="20"/>
          <w:szCs w:val="20"/>
          <w:lang w:val="es-ES"/>
        </w:rPr>
      </w:pPr>
      <w:r w:rsidRPr="0072626E">
        <w:rPr>
          <w:b/>
          <w:sz w:val="20"/>
          <w:szCs w:val="20"/>
          <w:lang w:val="es-ES"/>
        </w:rPr>
        <w:t>DESCRIPCION DE LAS ACTIVIDADES DEL CONTRATISTA</w:t>
      </w:r>
    </w:p>
    <w:p w14:paraId="65F00573" w14:textId="77777777" w:rsidR="0017715A" w:rsidRPr="0072626E" w:rsidRDefault="0017715A" w:rsidP="0017715A">
      <w:pPr>
        <w:rPr>
          <w:b/>
          <w:sz w:val="20"/>
          <w:szCs w:val="20"/>
          <w:lang w:val="es-ES"/>
        </w:rPr>
      </w:pPr>
    </w:p>
    <w:p w14:paraId="440E0437" w14:textId="77777777" w:rsidR="0017715A" w:rsidRPr="0072626E" w:rsidRDefault="0017715A" w:rsidP="0017715A">
      <w:pPr>
        <w:rPr>
          <w:bCs/>
          <w:sz w:val="20"/>
          <w:szCs w:val="20"/>
          <w:lang w:val="es-ES"/>
        </w:rPr>
      </w:pPr>
      <w:r w:rsidRPr="0072626E">
        <w:rPr>
          <w:bCs/>
          <w:sz w:val="20"/>
          <w:szCs w:val="20"/>
          <w:lang w:val="es-ES"/>
        </w:rPr>
        <w:t>El contratista ejecutará de manera integral las actividades relacionadas con el servicio de control de plagas y el lavado y desinfección de tanques de agua potable en todas las instalaciones de la Corporación Autónoma Regional de Boyacá – CORPOBOYACÁ, garantizando el cumplimiento de las especificaciones técnicas definidas en los estudios previos y de acuerdo con la normatividad vigente.</w:t>
      </w:r>
    </w:p>
    <w:p w14:paraId="68C479FC" w14:textId="77777777" w:rsidR="0017715A" w:rsidRPr="0072626E" w:rsidRDefault="0017715A" w:rsidP="0017715A">
      <w:pPr>
        <w:rPr>
          <w:bCs/>
          <w:sz w:val="20"/>
          <w:szCs w:val="20"/>
          <w:lang w:val="es-ES"/>
        </w:rPr>
      </w:pPr>
      <w:r w:rsidRPr="0072626E">
        <w:rPr>
          <w:bCs/>
          <w:sz w:val="20"/>
          <w:szCs w:val="20"/>
          <w:lang w:val="es-ES"/>
        </w:rPr>
        <w:t>Dentro de las actividades a desarrollar se incluyen, entre otras:</w:t>
      </w:r>
    </w:p>
    <w:p w14:paraId="5488A7BD" w14:textId="77777777" w:rsidR="0017715A" w:rsidRPr="0072626E" w:rsidRDefault="0017715A" w:rsidP="0017715A">
      <w:pPr>
        <w:numPr>
          <w:ilvl w:val="0"/>
          <w:numId w:val="19"/>
        </w:numPr>
        <w:spacing w:after="0" w:line="240" w:lineRule="auto"/>
        <w:rPr>
          <w:b/>
          <w:bCs/>
          <w:sz w:val="20"/>
          <w:szCs w:val="20"/>
          <w:lang w:val="es-ES"/>
        </w:rPr>
      </w:pPr>
      <w:r w:rsidRPr="0072626E">
        <w:rPr>
          <w:b/>
          <w:bCs/>
          <w:sz w:val="20"/>
          <w:szCs w:val="20"/>
          <w:lang w:val="es-ES"/>
        </w:rPr>
        <w:t>Control integral de plagas</w:t>
      </w:r>
    </w:p>
    <w:p w14:paraId="1997ECC8" w14:textId="77777777" w:rsidR="0017715A" w:rsidRPr="0072626E" w:rsidRDefault="0017715A" w:rsidP="0017715A">
      <w:pPr>
        <w:numPr>
          <w:ilvl w:val="1"/>
          <w:numId w:val="20"/>
        </w:numPr>
        <w:spacing w:after="0" w:line="240" w:lineRule="auto"/>
        <w:rPr>
          <w:bCs/>
          <w:sz w:val="20"/>
          <w:szCs w:val="20"/>
          <w:lang w:val="es-ES"/>
        </w:rPr>
      </w:pPr>
      <w:r w:rsidRPr="0072626E">
        <w:rPr>
          <w:bCs/>
          <w:sz w:val="20"/>
          <w:szCs w:val="20"/>
          <w:lang w:val="es-ES"/>
        </w:rPr>
        <w:t>Ejecución de jornadas periódicas de fumigación, desratización y desinfección en las diferentes sedes de la Corporación.</w:t>
      </w:r>
    </w:p>
    <w:p w14:paraId="74637671" w14:textId="77777777" w:rsidR="0017715A" w:rsidRPr="0072626E" w:rsidRDefault="0017715A" w:rsidP="0017715A">
      <w:pPr>
        <w:numPr>
          <w:ilvl w:val="1"/>
          <w:numId w:val="20"/>
        </w:numPr>
        <w:spacing w:after="0" w:line="240" w:lineRule="auto"/>
        <w:rPr>
          <w:bCs/>
          <w:sz w:val="20"/>
          <w:szCs w:val="20"/>
          <w:lang w:val="es-ES"/>
        </w:rPr>
      </w:pPr>
      <w:r w:rsidRPr="0072626E">
        <w:rPr>
          <w:bCs/>
          <w:sz w:val="20"/>
          <w:szCs w:val="20"/>
          <w:lang w:val="es-ES"/>
        </w:rPr>
        <w:t>Implementación de métodos químicos, biológicos y mecánicos aprobados, asegurando el mínimo impacto ambiental y la protección de la salud de los funcionarios.</w:t>
      </w:r>
    </w:p>
    <w:p w14:paraId="26C3B953" w14:textId="77777777" w:rsidR="0017715A" w:rsidRPr="0072626E" w:rsidRDefault="0017715A" w:rsidP="0017715A">
      <w:pPr>
        <w:numPr>
          <w:ilvl w:val="1"/>
          <w:numId w:val="20"/>
        </w:numPr>
        <w:spacing w:after="0" w:line="240" w:lineRule="auto"/>
        <w:rPr>
          <w:bCs/>
          <w:sz w:val="20"/>
          <w:szCs w:val="20"/>
          <w:lang w:val="es-ES"/>
        </w:rPr>
      </w:pPr>
      <w:r w:rsidRPr="0072626E">
        <w:rPr>
          <w:bCs/>
          <w:sz w:val="20"/>
          <w:szCs w:val="20"/>
          <w:lang w:val="es-ES"/>
        </w:rPr>
        <w:t>Instalación y mantenimiento de trampas, cebaderos y demás dispositivos de control.</w:t>
      </w:r>
    </w:p>
    <w:p w14:paraId="3DA96AC3" w14:textId="77777777" w:rsidR="0017715A" w:rsidRPr="0072626E" w:rsidRDefault="0017715A" w:rsidP="0017715A">
      <w:pPr>
        <w:numPr>
          <w:ilvl w:val="1"/>
          <w:numId w:val="20"/>
        </w:numPr>
        <w:spacing w:after="0" w:line="240" w:lineRule="auto"/>
        <w:rPr>
          <w:bCs/>
          <w:sz w:val="20"/>
          <w:szCs w:val="20"/>
          <w:lang w:val="es-ES"/>
        </w:rPr>
      </w:pPr>
      <w:r w:rsidRPr="0072626E">
        <w:rPr>
          <w:bCs/>
          <w:sz w:val="20"/>
          <w:szCs w:val="20"/>
          <w:lang w:val="es-ES"/>
        </w:rPr>
        <w:t>Registro de la aplicación de productos, con fichas técnicas y hojas de seguridad.</w:t>
      </w:r>
    </w:p>
    <w:p w14:paraId="27718ADD" w14:textId="77777777" w:rsidR="0017715A" w:rsidRPr="0072626E" w:rsidRDefault="0017715A" w:rsidP="0017715A">
      <w:pPr>
        <w:numPr>
          <w:ilvl w:val="0"/>
          <w:numId w:val="19"/>
        </w:numPr>
        <w:spacing w:after="0" w:line="240" w:lineRule="auto"/>
        <w:rPr>
          <w:b/>
          <w:bCs/>
          <w:sz w:val="20"/>
          <w:szCs w:val="20"/>
          <w:lang w:val="es-ES"/>
        </w:rPr>
      </w:pPr>
      <w:r w:rsidRPr="0072626E">
        <w:rPr>
          <w:b/>
          <w:bCs/>
          <w:sz w:val="20"/>
          <w:szCs w:val="20"/>
          <w:lang w:val="es-ES"/>
        </w:rPr>
        <w:t>Lavado y desinfección de tanques de agua potable</w:t>
      </w:r>
    </w:p>
    <w:p w14:paraId="49E919D3" w14:textId="77777777" w:rsidR="0017715A" w:rsidRPr="0072626E" w:rsidRDefault="0017715A" w:rsidP="0017715A">
      <w:pPr>
        <w:numPr>
          <w:ilvl w:val="1"/>
          <w:numId w:val="21"/>
        </w:numPr>
        <w:spacing w:after="0" w:line="240" w:lineRule="auto"/>
        <w:rPr>
          <w:bCs/>
          <w:sz w:val="20"/>
          <w:szCs w:val="20"/>
          <w:lang w:val="es-ES"/>
        </w:rPr>
      </w:pPr>
      <w:r w:rsidRPr="0072626E">
        <w:rPr>
          <w:bCs/>
          <w:sz w:val="20"/>
          <w:szCs w:val="20"/>
          <w:lang w:val="es-ES"/>
        </w:rPr>
        <w:t>Inspección inicial de los tanques para verificar su estado físico y operativo.</w:t>
      </w:r>
    </w:p>
    <w:p w14:paraId="0E908FD1" w14:textId="77777777" w:rsidR="0017715A" w:rsidRPr="0072626E" w:rsidRDefault="0017715A" w:rsidP="0017715A">
      <w:pPr>
        <w:numPr>
          <w:ilvl w:val="1"/>
          <w:numId w:val="21"/>
        </w:numPr>
        <w:spacing w:after="0" w:line="240" w:lineRule="auto"/>
        <w:rPr>
          <w:bCs/>
          <w:sz w:val="20"/>
          <w:szCs w:val="20"/>
          <w:lang w:val="es-ES"/>
        </w:rPr>
      </w:pPr>
      <w:r w:rsidRPr="0072626E">
        <w:rPr>
          <w:bCs/>
          <w:sz w:val="20"/>
          <w:szCs w:val="20"/>
          <w:lang w:val="es-ES"/>
        </w:rPr>
        <w:t>Retiro de residuos sólidos, lodos y sedimentos acumulados en las superficies internas.</w:t>
      </w:r>
    </w:p>
    <w:p w14:paraId="5AEA086F" w14:textId="77777777" w:rsidR="0017715A" w:rsidRPr="0072626E" w:rsidRDefault="0017715A" w:rsidP="0017715A">
      <w:pPr>
        <w:numPr>
          <w:ilvl w:val="1"/>
          <w:numId w:val="21"/>
        </w:numPr>
        <w:spacing w:after="0" w:line="240" w:lineRule="auto"/>
        <w:rPr>
          <w:bCs/>
          <w:sz w:val="20"/>
          <w:szCs w:val="20"/>
          <w:lang w:val="es-ES"/>
        </w:rPr>
      </w:pPr>
      <w:r w:rsidRPr="0072626E">
        <w:rPr>
          <w:bCs/>
          <w:sz w:val="20"/>
          <w:szCs w:val="20"/>
          <w:lang w:val="es-ES"/>
        </w:rPr>
        <w:t>Lavado técnico con equipos y productos certificados que garanticen la inocuidad del agua.</w:t>
      </w:r>
    </w:p>
    <w:p w14:paraId="5F527D6A" w14:textId="77777777" w:rsidR="0017715A" w:rsidRPr="0072626E" w:rsidRDefault="0017715A" w:rsidP="0017715A">
      <w:pPr>
        <w:numPr>
          <w:ilvl w:val="1"/>
          <w:numId w:val="21"/>
        </w:numPr>
        <w:spacing w:after="0" w:line="240" w:lineRule="auto"/>
        <w:rPr>
          <w:bCs/>
          <w:sz w:val="20"/>
          <w:szCs w:val="20"/>
          <w:lang w:val="es-ES"/>
        </w:rPr>
      </w:pPr>
      <w:r w:rsidRPr="0072626E">
        <w:rPr>
          <w:bCs/>
          <w:sz w:val="20"/>
          <w:szCs w:val="20"/>
          <w:lang w:val="es-ES"/>
        </w:rPr>
        <w:t>Desinfección mediante sustancias autorizadas por el Ministerio de Salud y Protección Social.</w:t>
      </w:r>
    </w:p>
    <w:p w14:paraId="7AA22558" w14:textId="77777777" w:rsidR="0017715A" w:rsidRPr="0072626E" w:rsidRDefault="0017715A" w:rsidP="0017715A">
      <w:pPr>
        <w:numPr>
          <w:ilvl w:val="1"/>
          <w:numId w:val="21"/>
        </w:numPr>
        <w:spacing w:after="0" w:line="240" w:lineRule="auto"/>
        <w:rPr>
          <w:bCs/>
          <w:sz w:val="20"/>
          <w:szCs w:val="20"/>
          <w:lang w:val="es-ES"/>
        </w:rPr>
      </w:pPr>
      <w:r w:rsidRPr="0072626E">
        <w:rPr>
          <w:bCs/>
          <w:sz w:val="20"/>
          <w:szCs w:val="20"/>
          <w:lang w:val="es-ES"/>
        </w:rPr>
        <w:t>Pruebas de calidad del agua y entrega de certificados de desinfección.</w:t>
      </w:r>
    </w:p>
    <w:p w14:paraId="397F9901" w14:textId="77777777" w:rsidR="0017715A" w:rsidRPr="0072626E" w:rsidRDefault="0017715A" w:rsidP="0017715A">
      <w:pPr>
        <w:numPr>
          <w:ilvl w:val="0"/>
          <w:numId w:val="19"/>
        </w:numPr>
        <w:spacing w:after="0" w:line="240" w:lineRule="auto"/>
        <w:rPr>
          <w:b/>
          <w:bCs/>
          <w:sz w:val="20"/>
          <w:szCs w:val="20"/>
          <w:lang w:val="es-ES"/>
        </w:rPr>
      </w:pPr>
      <w:r w:rsidRPr="0072626E">
        <w:rPr>
          <w:b/>
          <w:bCs/>
          <w:sz w:val="20"/>
          <w:szCs w:val="20"/>
          <w:lang w:val="es-ES"/>
        </w:rPr>
        <w:t>Cumplimiento técnico y normativo</w:t>
      </w:r>
    </w:p>
    <w:p w14:paraId="6F1D94E6" w14:textId="77777777" w:rsidR="0017715A" w:rsidRPr="0072626E" w:rsidRDefault="0017715A" w:rsidP="0017715A">
      <w:pPr>
        <w:numPr>
          <w:ilvl w:val="1"/>
          <w:numId w:val="22"/>
        </w:numPr>
        <w:spacing w:after="0" w:line="240" w:lineRule="auto"/>
        <w:rPr>
          <w:bCs/>
          <w:sz w:val="20"/>
          <w:szCs w:val="20"/>
          <w:lang w:val="es-ES"/>
        </w:rPr>
      </w:pPr>
      <w:r w:rsidRPr="0072626E">
        <w:rPr>
          <w:bCs/>
          <w:sz w:val="20"/>
          <w:szCs w:val="20"/>
          <w:lang w:val="es-ES"/>
        </w:rPr>
        <w:t>Aplicación de protocolos de bioseguridad durante todas las labores.</w:t>
      </w:r>
    </w:p>
    <w:p w14:paraId="5CE63E14" w14:textId="77777777" w:rsidR="0017715A" w:rsidRPr="0072626E" w:rsidRDefault="0017715A" w:rsidP="0017715A">
      <w:pPr>
        <w:numPr>
          <w:ilvl w:val="1"/>
          <w:numId w:val="22"/>
        </w:numPr>
        <w:spacing w:after="0" w:line="240" w:lineRule="auto"/>
        <w:rPr>
          <w:bCs/>
          <w:sz w:val="20"/>
          <w:szCs w:val="20"/>
          <w:lang w:val="es-ES"/>
        </w:rPr>
      </w:pPr>
      <w:r w:rsidRPr="0072626E">
        <w:rPr>
          <w:bCs/>
          <w:sz w:val="20"/>
          <w:szCs w:val="20"/>
          <w:lang w:val="es-ES"/>
        </w:rPr>
        <w:t>Garantía del cumplimiento de la normatividad ambiental, sanitaria y de salud ocupacional.</w:t>
      </w:r>
    </w:p>
    <w:p w14:paraId="07E86F4B" w14:textId="77777777" w:rsidR="0017715A" w:rsidRDefault="0017715A" w:rsidP="0017715A">
      <w:pPr>
        <w:numPr>
          <w:ilvl w:val="1"/>
          <w:numId w:val="22"/>
        </w:numPr>
        <w:spacing w:after="0" w:line="240" w:lineRule="auto"/>
        <w:rPr>
          <w:bCs/>
          <w:sz w:val="20"/>
          <w:szCs w:val="20"/>
          <w:lang w:val="es-ES"/>
        </w:rPr>
      </w:pPr>
      <w:r w:rsidRPr="0072626E">
        <w:rPr>
          <w:bCs/>
          <w:sz w:val="20"/>
          <w:szCs w:val="20"/>
          <w:lang w:val="es-ES"/>
        </w:rPr>
        <w:t>Presentación de informes de ejecución, registros fotográficos y soportes de los servicios prestados.</w:t>
      </w:r>
    </w:p>
    <w:p w14:paraId="7B02448B" w14:textId="77777777" w:rsidR="0017715A" w:rsidRPr="0072626E" w:rsidRDefault="0017715A" w:rsidP="0017715A">
      <w:pPr>
        <w:ind w:left="1440"/>
        <w:rPr>
          <w:bCs/>
          <w:sz w:val="20"/>
          <w:szCs w:val="20"/>
          <w:lang w:val="es-ES"/>
        </w:rPr>
      </w:pPr>
    </w:p>
    <w:p w14:paraId="210C8075" w14:textId="77777777" w:rsidR="0017715A" w:rsidRPr="0072626E" w:rsidRDefault="0017715A" w:rsidP="0017715A">
      <w:pPr>
        <w:rPr>
          <w:b/>
          <w:sz w:val="20"/>
          <w:szCs w:val="20"/>
          <w:lang w:val="es-ES"/>
        </w:rPr>
      </w:pPr>
      <w:proofErr w:type="gramStart"/>
      <w:r w:rsidRPr="0072626E">
        <w:rPr>
          <w:b/>
          <w:sz w:val="20"/>
          <w:szCs w:val="20"/>
          <w:lang w:val="es-ES"/>
        </w:rPr>
        <w:t>PRODUCTOS A ENTREGAR</w:t>
      </w:r>
      <w:proofErr w:type="gramEnd"/>
    </w:p>
    <w:p w14:paraId="77A8DAFF" w14:textId="77777777" w:rsidR="0017715A" w:rsidRPr="0072626E" w:rsidRDefault="0017715A" w:rsidP="0017715A">
      <w:pPr>
        <w:rPr>
          <w:b/>
          <w:i/>
          <w:sz w:val="20"/>
          <w:szCs w:val="20"/>
          <w:lang w:val="es-ES"/>
        </w:rPr>
      </w:pPr>
    </w:p>
    <w:p w14:paraId="23E66851" w14:textId="77777777" w:rsidR="0017715A" w:rsidRPr="0072626E" w:rsidRDefault="0017715A" w:rsidP="0017715A">
      <w:pPr>
        <w:numPr>
          <w:ilvl w:val="0"/>
          <w:numId w:val="23"/>
        </w:numPr>
        <w:spacing w:after="0" w:line="240" w:lineRule="auto"/>
        <w:rPr>
          <w:b/>
          <w:bCs/>
          <w:sz w:val="20"/>
          <w:szCs w:val="20"/>
          <w:lang w:val="es-ES"/>
        </w:rPr>
      </w:pPr>
      <w:r w:rsidRPr="0072626E">
        <w:rPr>
          <w:b/>
          <w:bCs/>
          <w:sz w:val="20"/>
          <w:szCs w:val="20"/>
          <w:lang w:val="es-ES"/>
        </w:rPr>
        <w:t>Informes técnicos de ejecución</w:t>
      </w:r>
    </w:p>
    <w:p w14:paraId="593CB2AE" w14:textId="77777777" w:rsidR="0017715A" w:rsidRPr="0072626E" w:rsidRDefault="0017715A" w:rsidP="0017715A">
      <w:pPr>
        <w:ind w:left="720"/>
        <w:rPr>
          <w:bCs/>
          <w:sz w:val="20"/>
          <w:szCs w:val="20"/>
          <w:lang w:val="es-ES"/>
        </w:rPr>
      </w:pPr>
    </w:p>
    <w:p w14:paraId="089FB374" w14:textId="77777777" w:rsidR="0017715A" w:rsidRPr="0072626E" w:rsidRDefault="0017715A" w:rsidP="0017715A">
      <w:pPr>
        <w:numPr>
          <w:ilvl w:val="0"/>
          <w:numId w:val="24"/>
        </w:numPr>
        <w:spacing w:after="0" w:line="240" w:lineRule="auto"/>
        <w:rPr>
          <w:bCs/>
          <w:sz w:val="20"/>
          <w:szCs w:val="20"/>
          <w:lang w:val="es-ES"/>
        </w:rPr>
      </w:pPr>
      <w:r w:rsidRPr="0072626E">
        <w:rPr>
          <w:bCs/>
          <w:sz w:val="20"/>
          <w:szCs w:val="20"/>
          <w:lang w:val="es-ES"/>
        </w:rPr>
        <w:t>Documento que detalle las actividades realizadas en cada jornada (fechas, lugares intervenidos, métodos aplicados, cantidad de insumos utilizados, observaciones y recomendaciones).</w:t>
      </w:r>
    </w:p>
    <w:p w14:paraId="71B40E61" w14:textId="77777777" w:rsidR="0017715A" w:rsidRPr="0072626E" w:rsidRDefault="0017715A" w:rsidP="0017715A">
      <w:pPr>
        <w:ind w:left="720"/>
        <w:rPr>
          <w:bCs/>
          <w:sz w:val="20"/>
          <w:szCs w:val="20"/>
          <w:lang w:val="es-ES"/>
        </w:rPr>
      </w:pPr>
    </w:p>
    <w:p w14:paraId="239883A5" w14:textId="77777777" w:rsidR="0017715A" w:rsidRPr="0072626E" w:rsidRDefault="0017715A" w:rsidP="0017715A">
      <w:pPr>
        <w:numPr>
          <w:ilvl w:val="0"/>
          <w:numId w:val="23"/>
        </w:numPr>
        <w:spacing w:after="0" w:line="240" w:lineRule="auto"/>
        <w:rPr>
          <w:b/>
          <w:bCs/>
          <w:sz w:val="20"/>
          <w:szCs w:val="20"/>
          <w:lang w:val="es-ES"/>
        </w:rPr>
      </w:pPr>
      <w:r w:rsidRPr="0072626E">
        <w:rPr>
          <w:b/>
          <w:bCs/>
          <w:sz w:val="20"/>
          <w:szCs w:val="20"/>
          <w:lang w:val="es-ES"/>
        </w:rPr>
        <w:t>Registros fotográficos</w:t>
      </w:r>
    </w:p>
    <w:p w14:paraId="2CFF13B4" w14:textId="77777777" w:rsidR="0017715A" w:rsidRPr="0072626E" w:rsidRDefault="0017715A" w:rsidP="0017715A">
      <w:pPr>
        <w:ind w:left="720"/>
        <w:rPr>
          <w:bCs/>
          <w:sz w:val="20"/>
          <w:szCs w:val="20"/>
          <w:lang w:val="es-ES"/>
        </w:rPr>
      </w:pPr>
    </w:p>
    <w:p w14:paraId="50A3B429" w14:textId="77777777" w:rsidR="0017715A" w:rsidRPr="0072626E" w:rsidRDefault="0017715A" w:rsidP="0017715A">
      <w:pPr>
        <w:numPr>
          <w:ilvl w:val="0"/>
          <w:numId w:val="25"/>
        </w:numPr>
        <w:spacing w:after="0" w:line="240" w:lineRule="auto"/>
        <w:rPr>
          <w:bCs/>
          <w:sz w:val="20"/>
          <w:szCs w:val="20"/>
          <w:lang w:val="es-ES"/>
        </w:rPr>
      </w:pPr>
      <w:r w:rsidRPr="0072626E">
        <w:rPr>
          <w:bCs/>
          <w:sz w:val="20"/>
          <w:szCs w:val="20"/>
          <w:lang w:val="es-ES"/>
        </w:rPr>
        <w:t>Evidencia visual del antes, durante y después de la ejecución de las labores de control de plagas y lavado de tanques.</w:t>
      </w:r>
    </w:p>
    <w:p w14:paraId="33436595" w14:textId="77777777" w:rsidR="0017715A" w:rsidRPr="0072626E" w:rsidRDefault="0017715A" w:rsidP="0017715A">
      <w:pPr>
        <w:ind w:left="720"/>
        <w:rPr>
          <w:bCs/>
          <w:sz w:val="20"/>
          <w:szCs w:val="20"/>
          <w:lang w:val="es-ES"/>
        </w:rPr>
      </w:pPr>
    </w:p>
    <w:p w14:paraId="3B9CD30E" w14:textId="77777777" w:rsidR="0017715A" w:rsidRPr="0072626E" w:rsidRDefault="0017715A" w:rsidP="0017715A">
      <w:pPr>
        <w:numPr>
          <w:ilvl w:val="0"/>
          <w:numId w:val="23"/>
        </w:numPr>
        <w:spacing w:after="0" w:line="240" w:lineRule="auto"/>
        <w:rPr>
          <w:b/>
          <w:bCs/>
          <w:sz w:val="20"/>
          <w:szCs w:val="20"/>
          <w:lang w:val="es-ES"/>
        </w:rPr>
      </w:pPr>
      <w:r w:rsidRPr="0072626E">
        <w:rPr>
          <w:b/>
          <w:bCs/>
          <w:sz w:val="20"/>
          <w:szCs w:val="20"/>
          <w:lang w:val="es-ES"/>
        </w:rPr>
        <w:t>Certificados de lavado y desinfección de tanques</w:t>
      </w:r>
    </w:p>
    <w:p w14:paraId="0A599655" w14:textId="77777777" w:rsidR="0017715A" w:rsidRPr="0072626E" w:rsidRDefault="0017715A" w:rsidP="0017715A">
      <w:pPr>
        <w:ind w:left="720"/>
        <w:rPr>
          <w:bCs/>
          <w:sz w:val="20"/>
          <w:szCs w:val="20"/>
          <w:lang w:val="es-ES"/>
        </w:rPr>
      </w:pPr>
    </w:p>
    <w:p w14:paraId="29E8F0FB" w14:textId="77777777" w:rsidR="0017715A" w:rsidRPr="0072626E" w:rsidRDefault="0017715A" w:rsidP="0017715A">
      <w:pPr>
        <w:numPr>
          <w:ilvl w:val="0"/>
          <w:numId w:val="26"/>
        </w:numPr>
        <w:spacing w:after="0" w:line="240" w:lineRule="auto"/>
        <w:rPr>
          <w:bCs/>
          <w:sz w:val="20"/>
          <w:szCs w:val="20"/>
          <w:lang w:val="es-ES"/>
        </w:rPr>
      </w:pPr>
      <w:r w:rsidRPr="0072626E">
        <w:rPr>
          <w:bCs/>
          <w:sz w:val="20"/>
          <w:szCs w:val="20"/>
          <w:lang w:val="es-ES"/>
        </w:rPr>
        <w:t>Constancia técnica que garantice que los tanques fueron lavados y desinfectados con sustancias autorizadas, incluyendo fecha, hora y responsables de la actividad.</w:t>
      </w:r>
    </w:p>
    <w:p w14:paraId="68718634" w14:textId="77777777" w:rsidR="0017715A" w:rsidRPr="0072626E" w:rsidRDefault="0017715A" w:rsidP="0017715A">
      <w:pPr>
        <w:ind w:left="720"/>
        <w:rPr>
          <w:bCs/>
          <w:sz w:val="20"/>
          <w:szCs w:val="20"/>
          <w:lang w:val="es-ES"/>
        </w:rPr>
      </w:pPr>
    </w:p>
    <w:p w14:paraId="66365B7F" w14:textId="77777777" w:rsidR="0017715A" w:rsidRPr="0072626E" w:rsidRDefault="0017715A" w:rsidP="0017715A">
      <w:pPr>
        <w:numPr>
          <w:ilvl w:val="0"/>
          <w:numId w:val="23"/>
        </w:numPr>
        <w:spacing w:after="0" w:line="240" w:lineRule="auto"/>
        <w:rPr>
          <w:b/>
          <w:bCs/>
          <w:sz w:val="20"/>
          <w:szCs w:val="20"/>
          <w:lang w:val="es-ES"/>
        </w:rPr>
      </w:pPr>
      <w:r w:rsidRPr="0072626E">
        <w:rPr>
          <w:b/>
          <w:bCs/>
          <w:sz w:val="20"/>
          <w:szCs w:val="20"/>
          <w:lang w:val="es-ES"/>
        </w:rPr>
        <w:t>Certificados de control de plagas</w:t>
      </w:r>
    </w:p>
    <w:p w14:paraId="4E60F279" w14:textId="77777777" w:rsidR="0017715A" w:rsidRPr="0072626E" w:rsidRDefault="0017715A" w:rsidP="0017715A">
      <w:pPr>
        <w:ind w:left="720"/>
        <w:rPr>
          <w:bCs/>
          <w:sz w:val="20"/>
          <w:szCs w:val="20"/>
          <w:lang w:val="es-ES"/>
        </w:rPr>
      </w:pPr>
    </w:p>
    <w:p w14:paraId="7842F5E7" w14:textId="77777777" w:rsidR="0017715A" w:rsidRPr="0072626E" w:rsidRDefault="0017715A" w:rsidP="0017715A">
      <w:pPr>
        <w:numPr>
          <w:ilvl w:val="0"/>
          <w:numId w:val="26"/>
        </w:numPr>
        <w:spacing w:after="0" w:line="240" w:lineRule="auto"/>
        <w:rPr>
          <w:bCs/>
          <w:sz w:val="20"/>
          <w:szCs w:val="20"/>
          <w:lang w:val="es-ES"/>
        </w:rPr>
      </w:pPr>
      <w:r w:rsidRPr="0072626E">
        <w:rPr>
          <w:bCs/>
          <w:sz w:val="20"/>
          <w:szCs w:val="20"/>
          <w:lang w:val="es-ES"/>
        </w:rPr>
        <w:t>Documento que avale la realización de las fumigaciones, desratizaciones o desinfecciones, indicando productos químicos empleados (con fichas técnicas y hojas de seguridad).</w:t>
      </w:r>
    </w:p>
    <w:p w14:paraId="3BE098FA" w14:textId="77777777" w:rsidR="0017715A" w:rsidRPr="0072626E" w:rsidRDefault="0017715A" w:rsidP="0017715A">
      <w:pPr>
        <w:numPr>
          <w:ilvl w:val="0"/>
          <w:numId w:val="26"/>
        </w:numPr>
        <w:spacing w:after="0" w:line="240" w:lineRule="auto"/>
        <w:rPr>
          <w:bCs/>
          <w:sz w:val="20"/>
          <w:szCs w:val="20"/>
          <w:lang w:val="es-ES"/>
        </w:rPr>
      </w:pPr>
      <w:r w:rsidRPr="0072626E">
        <w:rPr>
          <w:bCs/>
          <w:sz w:val="20"/>
          <w:szCs w:val="20"/>
          <w:lang w:val="es-ES"/>
        </w:rPr>
        <w:t>Entregar fichas técnicas de productos químicos a utilizar junto con los procedimientos de aplicación</w:t>
      </w:r>
    </w:p>
    <w:p w14:paraId="3259849D" w14:textId="77777777" w:rsidR="0017715A" w:rsidRPr="0072626E" w:rsidRDefault="0017715A" w:rsidP="0017715A">
      <w:pPr>
        <w:ind w:left="720"/>
        <w:rPr>
          <w:bCs/>
          <w:sz w:val="20"/>
          <w:szCs w:val="20"/>
          <w:lang w:val="es-ES"/>
        </w:rPr>
      </w:pPr>
    </w:p>
    <w:p w14:paraId="2F41540D" w14:textId="77777777" w:rsidR="0017715A" w:rsidRPr="0072626E" w:rsidRDefault="0017715A" w:rsidP="0017715A">
      <w:pPr>
        <w:numPr>
          <w:ilvl w:val="0"/>
          <w:numId w:val="23"/>
        </w:numPr>
        <w:spacing w:after="0" w:line="240" w:lineRule="auto"/>
        <w:rPr>
          <w:b/>
          <w:bCs/>
          <w:sz w:val="20"/>
          <w:szCs w:val="20"/>
          <w:lang w:val="es-ES"/>
        </w:rPr>
      </w:pPr>
      <w:r w:rsidRPr="0072626E">
        <w:rPr>
          <w:b/>
          <w:bCs/>
          <w:sz w:val="20"/>
          <w:szCs w:val="20"/>
          <w:lang w:val="es-ES"/>
        </w:rPr>
        <w:t>Plan de trabajo y cronograma de actividades</w:t>
      </w:r>
    </w:p>
    <w:p w14:paraId="78424877" w14:textId="77777777" w:rsidR="0017715A" w:rsidRPr="0072626E" w:rsidRDefault="0017715A" w:rsidP="0017715A">
      <w:pPr>
        <w:numPr>
          <w:ilvl w:val="0"/>
          <w:numId w:val="26"/>
        </w:numPr>
        <w:spacing w:after="0" w:line="240" w:lineRule="auto"/>
        <w:rPr>
          <w:bCs/>
          <w:sz w:val="20"/>
          <w:szCs w:val="20"/>
          <w:lang w:val="es-ES"/>
        </w:rPr>
      </w:pPr>
      <w:r w:rsidRPr="0072626E">
        <w:rPr>
          <w:bCs/>
          <w:sz w:val="20"/>
          <w:szCs w:val="20"/>
          <w:lang w:val="es-ES"/>
        </w:rPr>
        <w:t>Documento inicial aprobado por la supervisión, con la programación de fechas y sedes a intervenir.</w:t>
      </w:r>
    </w:p>
    <w:p w14:paraId="21E303F4" w14:textId="77777777" w:rsidR="0017715A" w:rsidRPr="0072626E" w:rsidRDefault="0017715A" w:rsidP="0017715A">
      <w:pPr>
        <w:ind w:left="720"/>
        <w:rPr>
          <w:bCs/>
          <w:sz w:val="20"/>
          <w:szCs w:val="20"/>
          <w:lang w:val="es-ES"/>
        </w:rPr>
      </w:pPr>
    </w:p>
    <w:p w14:paraId="1D1B71E6" w14:textId="77777777" w:rsidR="0017715A" w:rsidRPr="0072626E" w:rsidRDefault="0017715A" w:rsidP="0017715A">
      <w:pPr>
        <w:numPr>
          <w:ilvl w:val="0"/>
          <w:numId w:val="23"/>
        </w:numPr>
        <w:spacing w:after="0" w:line="240" w:lineRule="auto"/>
        <w:rPr>
          <w:b/>
          <w:bCs/>
          <w:sz w:val="20"/>
          <w:szCs w:val="20"/>
          <w:lang w:val="es-ES"/>
        </w:rPr>
      </w:pPr>
      <w:r w:rsidRPr="0072626E">
        <w:rPr>
          <w:b/>
          <w:bCs/>
          <w:sz w:val="20"/>
          <w:szCs w:val="20"/>
          <w:lang w:val="es-ES"/>
        </w:rPr>
        <w:t>Actas de conformidad</w:t>
      </w:r>
    </w:p>
    <w:p w14:paraId="40ED3841" w14:textId="77777777" w:rsidR="0017715A" w:rsidRPr="0072626E" w:rsidRDefault="0017715A" w:rsidP="0017715A">
      <w:pPr>
        <w:ind w:left="720"/>
        <w:rPr>
          <w:bCs/>
          <w:sz w:val="20"/>
          <w:szCs w:val="20"/>
          <w:lang w:val="es-ES"/>
        </w:rPr>
      </w:pPr>
    </w:p>
    <w:p w14:paraId="6793FC30" w14:textId="77777777" w:rsidR="0017715A" w:rsidRPr="0072626E" w:rsidRDefault="0017715A" w:rsidP="0017715A">
      <w:pPr>
        <w:numPr>
          <w:ilvl w:val="0"/>
          <w:numId w:val="26"/>
        </w:numPr>
        <w:spacing w:after="0" w:line="240" w:lineRule="auto"/>
        <w:rPr>
          <w:bCs/>
          <w:sz w:val="20"/>
          <w:szCs w:val="20"/>
          <w:lang w:val="es-ES"/>
        </w:rPr>
      </w:pPr>
      <w:r w:rsidRPr="0072626E">
        <w:rPr>
          <w:bCs/>
          <w:sz w:val="20"/>
          <w:szCs w:val="20"/>
          <w:lang w:val="es-ES"/>
        </w:rPr>
        <w:t>Firmadas por la supervisión de CORPOBOYACÁ, como soporte de la satisfacción con los servicios prestados en cada actividad.</w:t>
      </w:r>
    </w:p>
    <w:p w14:paraId="333EB0D4" w14:textId="77777777" w:rsidR="0017715A" w:rsidRPr="0072626E" w:rsidRDefault="0017715A" w:rsidP="0017715A">
      <w:pPr>
        <w:ind w:left="720"/>
        <w:rPr>
          <w:bCs/>
          <w:sz w:val="20"/>
          <w:szCs w:val="20"/>
          <w:lang w:val="es-ES"/>
        </w:rPr>
      </w:pPr>
    </w:p>
    <w:p w14:paraId="0712845E" w14:textId="77777777" w:rsidR="0017715A" w:rsidRPr="0072626E" w:rsidRDefault="0017715A" w:rsidP="0017715A">
      <w:pPr>
        <w:numPr>
          <w:ilvl w:val="0"/>
          <w:numId w:val="23"/>
        </w:numPr>
        <w:spacing w:after="0" w:line="240" w:lineRule="auto"/>
        <w:rPr>
          <w:b/>
          <w:bCs/>
          <w:sz w:val="20"/>
          <w:szCs w:val="20"/>
          <w:lang w:val="es-ES"/>
        </w:rPr>
      </w:pPr>
      <w:r w:rsidRPr="0072626E">
        <w:rPr>
          <w:b/>
          <w:bCs/>
          <w:sz w:val="20"/>
          <w:szCs w:val="20"/>
          <w:lang w:val="es-ES"/>
        </w:rPr>
        <w:t>Reporte de calidad del agua (cuando aplique)</w:t>
      </w:r>
    </w:p>
    <w:p w14:paraId="6C6CCB55" w14:textId="77777777" w:rsidR="0017715A" w:rsidRPr="0072626E" w:rsidRDefault="0017715A" w:rsidP="0017715A">
      <w:pPr>
        <w:rPr>
          <w:bCs/>
          <w:sz w:val="20"/>
          <w:szCs w:val="20"/>
          <w:lang w:val="es-ES"/>
        </w:rPr>
      </w:pPr>
    </w:p>
    <w:p w14:paraId="24C17D22" w14:textId="77777777" w:rsidR="0017715A" w:rsidRPr="0072626E" w:rsidRDefault="0017715A" w:rsidP="0017715A">
      <w:pPr>
        <w:numPr>
          <w:ilvl w:val="0"/>
          <w:numId w:val="26"/>
        </w:numPr>
        <w:spacing w:after="0" w:line="240" w:lineRule="auto"/>
        <w:rPr>
          <w:bCs/>
          <w:sz w:val="20"/>
          <w:szCs w:val="20"/>
          <w:lang w:val="es-ES"/>
        </w:rPr>
      </w:pPr>
      <w:r w:rsidRPr="0072626E">
        <w:rPr>
          <w:bCs/>
          <w:sz w:val="20"/>
          <w:szCs w:val="20"/>
          <w:lang w:val="es-ES"/>
        </w:rPr>
        <w:t>Resultados de las pruebas básicas de potabilidad realizadas después del lavado y desinfección de los tanques.</w:t>
      </w:r>
    </w:p>
    <w:p w14:paraId="2DEA4191" w14:textId="77777777" w:rsidR="0017715A" w:rsidRPr="0072626E" w:rsidRDefault="0017715A" w:rsidP="0017715A">
      <w:pPr>
        <w:rPr>
          <w:b/>
          <w:bCs/>
          <w:sz w:val="20"/>
          <w:szCs w:val="20"/>
          <w:lang w:val="es-ES"/>
        </w:rPr>
      </w:pPr>
    </w:p>
    <w:p w14:paraId="0EE224B5" w14:textId="77777777" w:rsidR="0017715A" w:rsidRPr="0072626E" w:rsidRDefault="0017715A" w:rsidP="0017715A">
      <w:pPr>
        <w:rPr>
          <w:b/>
          <w:bCs/>
          <w:sz w:val="20"/>
          <w:szCs w:val="20"/>
          <w:lang w:val="es-ES"/>
        </w:rPr>
      </w:pPr>
      <w:r w:rsidRPr="0072626E">
        <w:rPr>
          <w:b/>
          <w:bCs/>
          <w:sz w:val="20"/>
          <w:szCs w:val="20"/>
          <w:lang w:val="es-ES"/>
        </w:rPr>
        <w:t>OBLIGACIONES GENERALES DEL CONTRATISTA</w:t>
      </w:r>
    </w:p>
    <w:p w14:paraId="14A6DCBE" w14:textId="77777777" w:rsidR="0017715A" w:rsidRPr="0072626E" w:rsidRDefault="0017715A" w:rsidP="0017715A">
      <w:pPr>
        <w:rPr>
          <w:b/>
          <w:bCs/>
          <w:sz w:val="20"/>
          <w:szCs w:val="20"/>
          <w:lang w:val="es-ES"/>
        </w:rPr>
      </w:pPr>
    </w:p>
    <w:p w14:paraId="606F2636" w14:textId="77777777" w:rsidR="0017715A" w:rsidRPr="0072626E" w:rsidRDefault="0017715A" w:rsidP="0017715A">
      <w:pPr>
        <w:rPr>
          <w:bCs/>
          <w:sz w:val="20"/>
          <w:szCs w:val="20"/>
          <w:lang w:val="es-ES"/>
        </w:rPr>
      </w:pPr>
      <w:r w:rsidRPr="0072626E">
        <w:rPr>
          <w:bCs/>
          <w:sz w:val="20"/>
          <w:szCs w:val="20"/>
          <w:lang w:val="es-ES"/>
        </w:rPr>
        <w:t>Además de las contenidas en el artículo 5 de la Ley 80 de 1993, el contratista se encuentra obligado a:</w:t>
      </w:r>
    </w:p>
    <w:p w14:paraId="2319C082" w14:textId="77777777" w:rsidR="0017715A" w:rsidRPr="0072626E" w:rsidRDefault="0017715A" w:rsidP="0017715A">
      <w:pPr>
        <w:rPr>
          <w:bCs/>
          <w:sz w:val="20"/>
          <w:szCs w:val="20"/>
          <w:lang w:val="es-ES"/>
        </w:rPr>
      </w:pPr>
      <w:r w:rsidRPr="0072626E">
        <w:rPr>
          <w:bCs/>
          <w:sz w:val="20"/>
          <w:szCs w:val="20"/>
          <w:lang w:val="es-ES"/>
        </w:rPr>
        <w:t xml:space="preserve"> </w:t>
      </w:r>
    </w:p>
    <w:p w14:paraId="2DFAFB5E" w14:textId="77777777" w:rsidR="0017715A" w:rsidRPr="0072626E" w:rsidRDefault="0017715A" w:rsidP="0017715A">
      <w:pPr>
        <w:numPr>
          <w:ilvl w:val="0"/>
          <w:numId w:val="16"/>
        </w:numPr>
        <w:spacing w:after="0" w:line="240" w:lineRule="auto"/>
        <w:rPr>
          <w:bCs/>
          <w:sz w:val="20"/>
          <w:szCs w:val="20"/>
          <w:lang w:val="es-ES"/>
        </w:rPr>
      </w:pPr>
      <w:r w:rsidRPr="0072626E">
        <w:rPr>
          <w:bCs/>
          <w:sz w:val="20"/>
          <w:szCs w:val="20"/>
          <w:lang w:val="es-ES"/>
        </w:rPr>
        <w:t xml:space="preserve">Cumplir a cabalidad con el objeto del contrato conforme a las normas que rigen la contratación estatal, las especificaciones técnicas del servicio y la propuesta presentada, la cual para todos los efectos forma parte integral del contrato. </w:t>
      </w:r>
    </w:p>
    <w:p w14:paraId="108A0B36" w14:textId="77777777" w:rsidR="0017715A" w:rsidRPr="0072626E" w:rsidRDefault="0017715A" w:rsidP="0017715A">
      <w:pPr>
        <w:numPr>
          <w:ilvl w:val="0"/>
          <w:numId w:val="16"/>
        </w:numPr>
        <w:spacing w:after="0" w:line="240" w:lineRule="auto"/>
        <w:rPr>
          <w:bCs/>
          <w:sz w:val="20"/>
          <w:szCs w:val="20"/>
          <w:lang w:val="es-ES"/>
        </w:rPr>
      </w:pPr>
      <w:r w:rsidRPr="0072626E">
        <w:rPr>
          <w:bCs/>
          <w:sz w:val="20"/>
          <w:szCs w:val="20"/>
          <w:lang w:val="es-ES"/>
        </w:rPr>
        <w:t>Suscribir el acta de iniciación fgc-03, de terminación FGC-04 y de liquidación y recibo final a satisfacción FGC-05 del contrato.</w:t>
      </w:r>
    </w:p>
    <w:p w14:paraId="1ADCC3BA" w14:textId="77777777" w:rsidR="0017715A" w:rsidRPr="0072626E" w:rsidRDefault="0017715A" w:rsidP="0017715A">
      <w:pPr>
        <w:numPr>
          <w:ilvl w:val="0"/>
          <w:numId w:val="16"/>
        </w:numPr>
        <w:spacing w:after="0" w:line="240" w:lineRule="auto"/>
        <w:rPr>
          <w:bCs/>
          <w:sz w:val="20"/>
          <w:szCs w:val="20"/>
          <w:lang w:val="es-ES"/>
        </w:rPr>
      </w:pPr>
      <w:r w:rsidRPr="0072626E">
        <w:rPr>
          <w:bCs/>
          <w:sz w:val="20"/>
          <w:szCs w:val="20"/>
          <w:lang w:val="es-ES"/>
        </w:rPr>
        <w:t xml:space="preserve">Presentar las facturas y demás documentos de control al supervisor del contrato para verificar la ejecución </w:t>
      </w:r>
      <w:proofErr w:type="gramStart"/>
      <w:r w:rsidRPr="0072626E">
        <w:rPr>
          <w:bCs/>
          <w:sz w:val="20"/>
          <w:szCs w:val="20"/>
          <w:lang w:val="es-ES"/>
        </w:rPr>
        <w:t>del mismo</w:t>
      </w:r>
      <w:proofErr w:type="gramEnd"/>
      <w:r w:rsidRPr="0072626E">
        <w:rPr>
          <w:bCs/>
          <w:sz w:val="20"/>
          <w:szCs w:val="20"/>
          <w:lang w:val="es-ES"/>
        </w:rPr>
        <w:t xml:space="preserve"> junto con una lista detallada de los servicios realizados. </w:t>
      </w:r>
    </w:p>
    <w:p w14:paraId="224D7763" w14:textId="77777777" w:rsidR="0017715A" w:rsidRPr="0072626E" w:rsidRDefault="0017715A" w:rsidP="0017715A">
      <w:pPr>
        <w:numPr>
          <w:ilvl w:val="0"/>
          <w:numId w:val="16"/>
        </w:numPr>
        <w:spacing w:after="0" w:line="240" w:lineRule="auto"/>
        <w:rPr>
          <w:bCs/>
          <w:sz w:val="20"/>
          <w:szCs w:val="20"/>
          <w:lang w:val="es-ES"/>
        </w:rPr>
      </w:pPr>
      <w:r w:rsidRPr="0072626E">
        <w:rPr>
          <w:bCs/>
          <w:sz w:val="20"/>
          <w:szCs w:val="20"/>
          <w:lang w:val="es-ES"/>
        </w:rPr>
        <w:t xml:space="preserve">Presentar los informes requeridos por el área supervisora para el seguimiento de las tareas encomendadas. </w:t>
      </w:r>
    </w:p>
    <w:p w14:paraId="10E9C904" w14:textId="77777777" w:rsidR="0017715A" w:rsidRPr="0072626E" w:rsidRDefault="0017715A" w:rsidP="0017715A">
      <w:pPr>
        <w:numPr>
          <w:ilvl w:val="0"/>
          <w:numId w:val="16"/>
        </w:numPr>
        <w:spacing w:after="0" w:line="240" w:lineRule="auto"/>
        <w:rPr>
          <w:bCs/>
          <w:sz w:val="20"/>
          <w:szCs w:val="20"/>
          <w:lang w:val="es-ES"/>
        </w:rPr>
      </w:pPr>
      <w:r w:rsidRPr="0072626E">
        <w:rPr>
          <w:bCs/>
          <w:sz w:val="20"/>
          <w:szCs w:val="20"/>
          <w:lang w:val="es-ES"/>
        </w:rPr>
        <w:t xml:space="preserve">Acatar las órdenes que durante el desarrollo del contrato se le impartan y de manera general, obrar con lealtad y buena fe en las distintas etapas contractuales. </w:t>
      </w:r>
    </w:p>
    <w:p w14:paraId="73D14CD5" w14:textId="77777777" w:rsidR="0017715A" w:rsidRPr="0072626E" w:rsidRDefault="0017715A" w:rsidP="0017715A">
      <w:pPr>
        <w:numPr>
          <w:ilvl w:val="0"/>
          <w:numId w:val="16"/>
        </w:numPr>
        <w:spacing w:after="0" w:line="240" w:lineRule="auto"/>
        <w:rPr>
          <w:bCs/>
          <w:sz w:val="20"/>
          <w:szCs w:val="20"/>
          <w:lang w:val="es-ES"/>
        </w:rPr>
      </w:pPr>
      <w:r w:rsidRPr="0072626E">
        <w:rPr>
          <w:bCs/>
          <w:sz w:val="20"/>
          <w:szCs w:val="20"/>
          <w:lang w:val="es-ES"/>
        </w:rPr>
        <w:t>Atender en debida forma los reclamos y solicitudes que efectúe la Corporación Autónoma de Boyacá.</w:t>
      </w:r>
    </w:p>
    <w:p w14:paraId="3F7D71ED" w14:textId="77777777" w:rsidR="0017715A" w:rsidRPr="0072626E" w:rsidRDefault="0017715A" w:rsidP="0017715A">
      <w:pPr>
        <w:numPr>
          <w:ilvl w:val="0"/>
          <w:numId w:val="16"/>
        </w:numPr>
        <w:spacing w:after="0" w:line="240" w:lineRule="auto"/>
        <w:rPr>
          <w:bCs/>
          <w:sz w:val="20"/>
          <w:szCs w:val="20"/>
          <w:lang w:val="es-ES"/>
        </w:rPr>
      </w:pPr>
      <w:r w:rsidRPr="0072626E">
        <w:rPr>
          <w:bCs/>
          <w:sz w:val="20"/>
          <w:szCs w:val="20"/>
          <w:lang w:val="es-ES"/>
        </w:rPr>
        <w:lastRenderedPageBreak/>
        <w:t xml:space="preserve">Adoptar las medidas correspondientes y velar </w:t>
      </w:r>
      <w:proofErr w:type="gramStart"/>
      <w:r w:rsidRPr="0072626E">
        <w:rPr>
          <w:bCs/>
          <w:sz w:val="20"/>
          <w:szCs w:val="20"/>
          <w:lang w:val="es-ES"/>
        </w:rPr>
        <w:t>para</w:t>
      </w:r>
      <w:proofErr w:type="gramEnd"/>
      <w:r w:rsidRPr="0072626E">
        <w:rPr>
          <w:bCs/>
          <w:sz w:val="20"/>
          <w:szCs w:val="20"/>
          <w:lang w:val="es-ES"/>
        </w:rPr>
        <w:t xml:space="preserve"> que se cumplan los requisitos y términos contractuales de acuerdo con lo establecido para tal efecto en la Ley 80 de 1993, la Ley 1150 de 2007, Ley 1474 de 2011, Decreto 019 de 2012, Decreto 1082 de 2015, Ley 1882 de 2018 y demás normas concordantes. </w:t>
      </w:r>
    </w:p>
    <w:p w14:paraId="4A887653" w14:textId="77777777" w:rsidR="0017715A" w:rsidRPr="0072626E" w:rsidRDefault="0017715A" w:rsidP="0017715A">
      <w:pPr>
        <w:numPr>
          <w:ilvl w:val="0"/>
          <w:numId w:val="16"/>
        </w:numPr>
        <w:spacing w:after="0" w:line="240" w:lineRule="auto"/>
        <w:rPr>
          <w:bCs/>
          <w:sz w:val="20"/>
          <w:szCs w:val="20"/>
          <w:lang w:val="es-ES"/>
        </w:rPr>
      </w:pPr>
      <w:r w:rsidRPr="0072626E">
        <w:rPr>
          <w:bCs/>
          <w:sz w:val="20"/>
          <w:szCs w:val="20"/>
          <w:lang w:val="es-ES"/>
        </w:rPr>
        <w:t xml:space="preserve">Una vez se dé tramite al acta de liquidación, el contratista deberá entregar al supervisor del contrato, un informe consolidado de las actividades realizadas durante su ejecución, así como los archivos físicos y magnéticos que se hubieren generado durante la ejecución </w:t>
      </w:r>
      <w:proofErr w:type="gramStart"/>
      <w:r w:rsidRPr="0072626E">
        <w:rPr>
          <w:bCs/>
          <w:sz w:val="20"/>
          <w:szCs w:val="20"/>
          <w:lang w:val="es-ES"/>
        </w:rPr>
        <w:t>del mismo</w:t>
      </w:r>
      <w:proofErr w:type="gramEnd"/>
      <w:r w:rsidRPr="0072626E">
        <w:rPr>
          <w:bCs/>
          <w:sz w:val="20"/>
          <w:szCs w:val="20"/>
          <w:lang w:val="es-ES"/>
        </w:rPr>
        <w:t>, que deberá reposar en el expediente del contrato.</w:t>
      </w:r>
    </w:p>
    <w:p w14:paraId="70303733" w14:textId="77777777" w:rsidR="0017715A" w:rsidRPr="0072626E" w:rsidRDefault="0017715A" w:rsidP="0017715A">
      <w:pPr>
        <w:numPr>
          <w:ilvl w:val="0"/>
          <w:numId w:val="16"/>
        </w:numPr>
        <w:spacing w:after="0" w:line="240" w:lineRule="auto"/>
        <w:rPr>
          <w:bCs/>
          <w:sz w:val="20"/>
          <w:szCs w:val="20"/>
          <w:lang w:val="es-ES"/>
        </w:rPr>
      </w:pPr>
      <w:r w:rsidRPr="0072626E">
        <w:rPr>
          <w:bCs/>
          <w:sz w:val="20"/>
          <w:szCs w:val="20"/>
          <w:lang w:val="es-ES"/>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Corpoboyacá o a terceros. </w:t>
      </w:r>
    </w:p>
    <w:p w14:paraId="04C292B2" w14:textId="77777777" w:rsidR="0017715A" w:rsidRPr="0072626E" w:rsidRDefault="0017715A" w:rsidP="0017715A">
      <w:pPr>
        <w:numPr>
          <w:ilvl w:val="0"/>
          <w:numId w:val="16"/>
        </w:numPr>
        <w:spacing w:after="0" w:line="240" w:lineRule="auto"/>
        <w:rPr>
          <w:bCs/>
          <w:sz w:val="20"/>
          <w:szCs w:val="20"/>
          <w:lang w:val="es-ES"/>
        </w:rPr>
      </w:pPr>
      <w:r w:rsidRPr="0072626E">
        <w:rPr>
          <w:bCs/>
          <w:sz w:val="20"/>
          <w:szCs w:val="20"/>
          <w:lang w:val="es-ES"/>
        </w:rPr>
        <w:t xml:space="preserve">Informar de inmediato y por escrito al Supervisor del Contrato la ocurrencia de situaciones de fuerza mayor o caso fortuito que puedan afectar la ejecución del contrato, incluyendo las recomendaciones que procedan según el caso. </w:t>
      </w:r>
    </w:p>
    <w:p w14:paraId="3782712F" w14:textId="77777777" w:rsidR="0017715A" w:rsidRPr="0072626E" w:rsidRDefault="0017715A" w:rsidP="0017715A">
      <w:pPr>
        <w:numPr>
          <w:ilvl w:val="0"/>
          <w:numId w:val="16"/>
        </w:numPr>
        <w:spacing w:after="0" w:line="240" w:lineRule="auto"/>
        <w:rPr>
          <w:bCs/>
          <w:sz w:val="20"/>
          <w:szCs w:val="20"/>
          <w:lang w:val="es-ES"/>
        </w:rPr>
      </w:pPr>
      <w:r w:rsidRPr="0072626E">
        <w:rPr>
          <w:bCs/>
          <w:sz w:val="20"/>
          <w:szCs w:val="20"/>
          <w:lang w:val="es-ES"/>
        </w:rPr>
        <w:t xml:space="preserve">Cumplir con las obligaciones frente al pago de salarios, prestaciones sociales, sistema de seguridad social integral, parafiscales (Cajas de Compensación Familiar, SENA e ICBF) de conformidad con el artículo 50 de la Ley 789 del 27 de diciembre de 2002, en concordancia con la Ley 828 del 10 de julio de 2003 y demás normas aplicables. </w:t>
      </w:r>
    </w:p>
    <w:p w14:paraId="223CEC98" w14:textId="77777777" w:rsidR="0017715A" w:rsidRPr="0072626E" w:rsidRDefault="0017715A" w:rsidP="0017715A">
      <w:pPr>
        <w:numPr>
          <w:ilvl w:val="0"/>
          <w:numId w:val="16"/>
        </w:numPr>
        <w:spacing w:after="0" w:line="240" w:lineRule="auto"/>
        <w:rPr>
          <w:bCs/>
          <w:sz w:val="20"/>
          <w:szCs w:val="20"/>
          <w:lang w:val="es-ES"/>
        </w:rPr>
      </w:pPr>
      <w:r w:rsidRPr="0072626E">
        <w:rPr>
          <w:bCs/>
          <w:sz w:val="20"/>
          <w:szCs w:val="20"/>
          <w:lang w:val="es-ES"/>
        </w:rPr>
        <w:t>Entregar a la Corporación Autónoma Regional de Boyacá, una vez perfeccionado el contrato, las pólizas de garantía y demás documentos requeridos para la legalización del contrato y su ejecución.</w:t>
      </w:r>
    </w:p>
    <w:p w14:paraId="164D58DD" w14:textId="77777777" w:rsidR="0017715A" w:rsidRPr="0072626E" w:rsidRDefault="0017715A" w:rsidP="0017715A">
      <w:pPr>
        <w:numPr>
          <w:ilvl w:val="0"/>
          <w:numId w:val="16"/>
        </w:numPr>
        <w:spacing w:after="0" w:line="240" w:lineRule="auto"/>
        <w:rPr>
          <w:bCs/>
          <w:sz w:val="20"/>
          <w:szCs w:val="20"/>
          <w:lang w:val="es-ES"/>
        </w:rPr>
      </w:pPr>
      <w:r w:rsidRPr="0072626E">
        <w:rPr>
          <w:bCs/>
          <w:sz w:val="20"/>
          <w:szCs w:val="20"/>
          <w:lang w:val="es-ES"/>
        </w:rPr>
        <w:t xml:space="preserve">El contratista y el personal que utilice para la ejecución del objeto contractual serán responsables ante las autoridades competentes por los actos u omisiones en el ejercicio de las actividades que desarrolle en virtud del presente contrato, cuando con ellos cause perjuicio a Corpoboyacá o a terceros. Igualmente será responsable en los términos del artículo 52 de la Ley 80 de 1993 y demás normas reglamentarias y concordantes. </w:t>
      </w:r>
    </w:p>
    <w:p w14:paraId="3056E15D" w14:textId="77777777" w:rsidR="0017715A" w:rsidRPr="0072626E" w:rsidRDefault="0017715A" w:rsidP="0017715A">
      <w:pPr>
        <w:numPr>
          <w:ilvl w:val="0"/>
          <w:numId w:val="16"/>
        </w:numPr>
        <w:spacing w:after="0" w:line="240" w:lineRule="auto"/>
        <w:rPr>
          <w:bCs/>
          <w:sz w:val="20"/>
          <w:szCs w:val="20"/>
          <w:lang w:val="es-ES"/>
        </w:rPr>
      </w:pPr>
      <w:r w:rsidRPr="0072626E">
        <w:rPr>
          <w:bCs/>
          <w:sz w:val="20"/>
          <w:szCs w:val="20"/>
          <w:lang w:val="es-ES"/>
        </w:rPr>
        <w:t xml:space="preserve">Durante el período de las garantías del contrato, el contratista deberá solucionar los inconvenientes que reporte por Corpoboyacá, en un lapso no mayor a 48 horas a su reporte. </w:t>
      </w:r>
    </w:p>
    <w:p w14:paraId="101086C7" w14:textId="77777777" w:rsidR="0017715A" w:rsidRPr="0072626E" w:rsidRDefault="0017715A" w:rsidP="0017715A">
      <w:pPr>
        <w:numPr>
          <w:ilvl w:val="0"/>
          <w:numId w:val="16"/>
        </w:numPr>
        <w:spacing w:after="0" w:line="240" w:lineRule="auto"/>
        <w:rPr>
          <w:bCs/>
          <w:sz w:val="20"/>
          <w:szCs w:val="20"/>
          <w:lang w:val="es-ES"/>
        </w:rPr>
      </w:pPr>
      <w:r w:rsidRPr="0072626E">
        <w:rPr>
          <w:bCs/>
          <w:sz w:val="20"/>
          <w:szCs w:val="20"/>
          <w:lang w:val="es-ES"/>
        </w:rPr>
        <w:t>Designar de su personal, al empleado que se encargue de atender en forma directa los requerimientos de la Corporación Autónoma Regional de Boyacá.</w:t>
      </w:r>
    </w:p>
    <w:p w14:paraId="650F3989" w14:textId="77777777" w:rsidR="0017715A" w:rsidRPr="0072626E" w:rsidRDefault="0017715A" w:rsidP="0017715A">
      <w:pPr>
        <w:rPr>
          <w:b/>
          <w:bCs/>
          <w:sz w:val="20"/>
          <w:szCs w:val="20"/>
          <w:lang w:val="es-ES"/>
        </w:rPr>
      </w:pPr>
    </w:p>
    <w:p w14:paraId="141F3448" w14:textId="77777777" w:rsidR="0017715A" w:rsidRPr="0072626E" w:rsidRDefault="0017715A" w:rsidP="0017715A">
      <w:pPr>
        <w:rPr>
          <w:b/>
          <w:bCs/>
          <w:sz w:val="20"/>
          <w:szCs w:val="20"/>
          <w:lang w:val="es-ES"/>
        </w:rPr>
      </w:pPr>
      <w:r w:rsidRPr="0072626E">
        <w:rPr>
          <w:b/>
          <w:bCs/>
          <w:sz w:val="20"/>
          <w:szCs w:val="20"/>
          <w:lang w:val="es-ES"/>
        </w:rPr>
        <w:t>OBLIGACIONES ESPECÍFICAS DEL CONTRATISTA</w:t>
      </w:r>
    </w:p>
    <w:p w14:paraId="0C257D22" w14:textId="77777777" w:rsidR="0017715A" w:rsidRPr="0072626E" w:rsidRDefault="0017715A" w:rsidP="0017715A">
      <w:pPr>
        <w:rPr>
          <w:b/>
          <w:bCs/>
          <w:sz w:val="20"/>
          <w:szCs w:val="20"/>
          <w:lang w:val="es-ES"/>
        </w:rPr>
      </w:pPr>
    </w:p>
    <w:p w14:paraId="153E4610" w14:textId="77777777" w:rsidR="0017715A" w:rsidRPr="0072626E" w:rsidRDefault="0017715A" w:rsidP="0017715A">
      <w:pPr>
        <w:rPr>
          <w:bCs/>
          <w:sz w:val="20"/>
          <w:szCs w:val="20"/>
          <w:lang w:val="es-ES"/>
        </w:rPr>
      </w:pPr>
      <w:r w:rsidRPr="0072626E">
        <w:rPr>
          <w:bCs/>
          <w:sz w:val="20"/>
          <w:szCs w:val="20"/>
          <w:lang w:val="es-ES"/>
        </w:rPr>
        <w:t>El contratista deberá cumplir y evidenciar, dentro del plazo estipulado con el objeto contratado garantizando el servicio de fumigación para el control de insectos, roedores y microorganismos en las instalaciones de las sedes, con las especificaciones técnicas requeridas por Corpoboyacá; así como deberá acogerse a la forma de pago y a los descuentos de ley. El servicio de fumigación para el control de insectos, roedores y microorganismos en las instalaciones de las sedes debe prestarse como mínimo con las siguientes especificaciones:</w:t>
      </w:r>
    </w:p>
    <w:p w14:paraId="11129CF2" w14:textId="77777777" w:rsidR="0017715A" w:rsidRPr="0072626E" w:rsidRDefault="0017715A" w:rsidP="0017715A">
      <w:pPr>
        <w:rPr>
          <w:bCs/>
          <w:sz w:val="20"/>
          <w:szCs w:val="20"/>
          <w:lang w:val="es-ES"/>
        </w:rPr>
      </w:pPr>
    </w:p>
    <w:p w14:paraId="121BAE2F" w14:textId="77777777" w:rsidR="0017715A" w:rsidRPr="0072626E" w:rsidRDefault="0017715A" w:rsidP="0017715A">
      <w:pPr>
        <w:rPr>
          <w:bCs/>
          <w:sz w:val="20"/>
          <w:szCs w:val="20"/>
          <w:lang w:val="es-ES"/>
        </w:rPr>
      </w:pPr>
    </w:p>
    <w:p w14:paraId="4AF5F260" w14:textId="77777777" w:rsidR="0017715A" w:rsidRPr="0072626E" w:rsidRDefault="0017715A" w:rsidP="0017715A">
      <w:pPr>
        <w:numPr>
          <w:ilvl w:val="0"/>
          <w:numId w:val="27"/>
        </w:numPr>
        <w:spacing w:after="0" w:line="240" w:lineRule="auto"/>
        <w:rPr>
          <w:bCs/>
          <w:sz w:val="20"/>
          <w:szCs w:val="20"/>
          <w:lang w:val="es-ES"/>
        </w:rPr>
      </w:pPr>
      <w:r w:rsidRPr="0072626E">
        <w:rPr>
          <w:bCs/>
          <w:sz w:val="20"/>
          <w:szCs w:val="20"/>
          <w:lang w:val="es-ES"/>
        </w:rPr>
        <w:t>Realizar inspección antes de iniciar las actividades de fumigación con el fin de determinar la distribución, grado de infestación, para definir la estrategia de control y técnica a utilizar.</w:t>
      </w:r>
    </w:p>
    <w:p w14:paraId="58603AA5" w14:textId="77777777" w:rsidR="0017715A" w:rsidRPr="0072626E" w:rsidRDefault="0017715A" w:rsidP="0017715A">
      <w:pPr>
        <w:numPr>
          <w:ilvl w:val="0"/>
          <w:numId w:val="27"/>
        </w:numPr>
        <w:spacing w:after="0" w:line="240" w:lineRule="auto"/>
        <w:rPr>
          <w:bCs/>
          <w:sz w:val="20"/>
          <w:szCs w:val="20"/>
          <w:lang w:val="es-ES"/>
        </w:rPr>
      </w:pPr>
      <w:r w:rsidRPr="0072626E">
        <w:rPr>
          <w:bCs/>
          <w:sz w:val="20"/>
          <w:szCs w:val="20"/>
          <w:lang w:val="es-ES"/>
        </w:rPr>
        <w:t>Control de roedores, mosquitos, moscas, zancudos, y otras plagas.</w:t>
      </w:r>
    </w:p>
    <w:p w14:paraId="7EB6A9C0" w14:textId="77777777" w:rsidR="0017715A" w:rsidRPr="0072626E" w:rsidRDefault="0017715A" w:rsidP="0017715A">
      <w:pPr>
        <w:numPr>
          <w:ilvl w:val="0"/>
          <w:numId w:val="27"/>
        </w:numPr>
        <w:spacing w:after="0" w:line="240" w:lineRule="auto"/>
        <w:rPr>
          <w:bCs/>
          <w:sz w:val="20"/>
          <w:szCs w:val="20"/>
          <w:lang w:val="es-ES"/>
        </w:rPr>
      </w:pPr>
      <w:r w:rsidRPr="0072626E">
        <w:rPr>
          <w:bCs/>
          <w:sz w:val="20"/>
          <w:szCs w:val="20"/>
          <w:lang w:val="es-ES"/>
        </w:rPr>
        <w:t>Utilizar productos de primera calidad y de uso permitido en el territorio colombiano, que controlen las plagas.</w:t>
      </w:r>
    </w:p>
    <w:p w14:paraId="409B1479" w14:textId="77777777" w:rsidR="0017715A" w:rsidRPr="0072626E" w:rsidRDefault="0017715A" w:rsidP="0017715A">
      <w:pPr>
        <w:numPr>
          <w:ilvl w:val="0"/>
          <w:numId w:val="27"/>
        </w:numPr>
        <w:spacing w:after="0" w:line="240" w:lineRule="auto"/>
        <w:rPr>
          <w:bCs/>
          <w:sz w:val="20"/>
          <w:szCs w:val="20"/>
          <w:lang w:val="es-ES"/>
        </w:rPr>
      </w:pPr>
      <w:r w:rsidRPr="0072626E">
        <w:rPr>
          <w:bCs/>
          <w:sz w:val="20"/>
          <w:szCs w:val="20"/>
          <w:lang w:val="es-ES"/>
        </w:rPr>
        <w:t>El servicio contratado será prestado previo acuerdo con el supervisor del contrato y según cronograma de actividades.</w:t>
      </w:r>
    </w:p>
    <w:p w14:paraId="186D4B30" w14:textId="77777777" w:rsidR="0017715A" w:rsidRPr="0072626E" w:rsidRDefault="0017715A" w:rsidP="0017715A">
      <w:pPr>
        <w:numPr>
          <w:ilvl w:val="0"/>
          <w:numId w:val="27"/>
        </w:numPr>
        <w:spacing w:after="0" w:line="240" w:lineRule="auto"/>
        <w:rPr>
          <w:bCs/>
          <w:sz w:val="20"/>
          <w:szCs w:val="20"/>
          <w:lang w:val="es-ES"/>
        </w:rPr>
      </w:pPr>
      <w:r w:rsidRPr="0072626E">
        <w:rPr>
          <w:bCs/>
          <w:sz w:val="20"/>
          <w:szCs w:val="20"/>
          <w:lang w:val="es-ES"/>
        </w:rPr>
        <w:lastRenderedPageBreak/>
        <w:t>En caso de algún reclamo dentro de la vigencia del contrato, fumigar como refuerzo las áreas que tengan problemas de insectos o roedores.</w:t>
      </w:r>
    </w:p>
    <w:p w14:paraId="33EA3320" w14:textId="77777777" w:rsidR="0017715A" w:rsidRPr="0072626E" w:rsidRDefault="0017715A" w:rsidP="0017715A">
      <w:pPr>
        <w:numPr>
          <w:ilvl w:val="0"/>
          <w:numId w:val="27"/>
        </w:numPr>
        <w:spacing w:after="0" w:line="240" w:lineRule="auto"/>
        <w:rPr>
          <w:bCs/>
          <w:sz w:val="20"/>
          <w:szCs w:val="20"/>
          <w:lang w:val="es-ES"/>
        </w:rPr>
      </w:pPr>
      <w:r w:rsidRPr="0072626E">
        <w:rPr>
          <w:bCs/>
          <w:sz w:val="20"/>
          <w:szCs w:val="20"/>
          <w:lang w:val="es-ES"/>
        </w:rPr>
        <w:t>Entregar fichas técnicas de productos químicos a utilizar junto con los procedimientos de aplicación.</w:t>
      </w:r>
    </w:p>
    <w:p w14:paraId="3AB81F6D" w14:textId="77777777" w:rsidR="0017715A" w:rsidRPr="0072626E" w:rsidRDefault="0017715A" w:rsidP="0017715A">
      <w:pPr>
        <w:numPr>
          <w:ilvl w:val="0"/>
          <w:numId w:val="27"/>
        </w:numPr>
        <w:spacing w:after="0" w:line="240" w:lineRule="auto"/>
        <w:rPr>
          <w:bCs/>
          <w:sz w:val="20"/>
          <w:szCs w:val="20"/>
          <w:lang w:val="es-ES"/>
        </w:rPr>
      </w:pPr>
      <w:proofErr w:type="gramStart"/>
      <w:r w:rsidRPr="0072626E">
        <w:rPr>
          <w:bCs/>
          <w:sz w:val="20"/>
          <w:szCs w:val="20"/>
          <w:lang w:val="es-ES"/>
        </w:rPr>
        <w:t>Asegurar</w:t>
      </w:r>
      <w:proofErr w:type="gramEnd"/>
      <w:r w:rsidRPr="0072626E">
        <w:rPr>
          <w:bCs/>
          <w:sz w:val="20"/>
          <w:szCs w:val="20"/>
          <w:lang w:val="es-ES"/>
        </w:rPr>
        <w:t xml:space="preserve"> que las personas que realicen la fumigación sean calificadas.</w:t>
      </w:r>
    </w:p>
    <w:p w14:paraId="449A7968" w14:textId="77777777" w:rsidR="0017715A" w:rsidRPr="0072626E" w:rsidRDefault="0017715A" w:rsidP="0017715A">
      <w:pPr>
        <w:numPr>
          <w:ilvl w:val="0"/>
          <w:numId w:val="27"/>
        </w:numPr>
        <w:spacing w:after="0" w:line="240" w:lineRule="auto"/>
        <w:rPr>
          <w:bCs/>
          <w:sz w:val="20"/>
          <w:szCs w:val="20"/>
          <w:lang w:val="es-ES"/>
        </w:rPr>
      </w:pPr>
      <w:r w:rsidRPr="0072626E">
        <w:rPr>
          <w:bCs/>
          <w:sz w:val="20"/>
          <w:szCs w:val="20"/>
          <w:lang w:val="es-ES"/>
        </w:rPr>
        <w:t xml:space="preserve">El oferente debe suministrar los elementos de protección personal para la aplicación de fumigantes (respirador, guantes, overol, botas, </w:t>
      </w:r>
      <w:proofErr w:type="spellStart"/>
      <w:r w:rsidRPr="0072626E">
        <w:rPr>
          <w:bCs/>
          <w:sz w:val="20"/>
          <w:szCs w:val="20"/>
          <w:lang w:val="es-ES"/>
        </w:rPr>
        <w:t>etc</w:t>
      </w:r>
      <w:proofErr w:type="spellEnd"/>
      <w:r w:rsidRPr="0072626E">
        <w:rPr>
          <w:bCs/>
          <w:sz w:val="20"/>
          <w:szCs w:val="20"/>
          <w:lang w:val="es-ES"/>
        </w:rPr>
        <w:t>) para cada uno de los operarios a ejecutar la prestación del servicio.</w:t>
      </w:r>
    </w:p>
    <w:p w14:paraId="75305854" w14:textId="77777777" w:rsidR="0017715A" w:rsidRPr="0072626E" w:rsidRDefault="0017715A" w:rsidP="0017715A">
      <w:pPr>
        <w:numPr>
          <w:ilvl w:val="0"/>
          <w:numId w:val="27"/>
        </w:numPr>
        <w:spacing w:after="0" w:line="240" w:lineRule="auto"/>
        <w:rPr>
          <w:bCs/>
          <w:sz w:val="20"/>
          <w:szCs w:val="20"/>
          <w:lang w:val="es-ES"/>
        </w:rPr>
      </w:pPr>
      <w:r w:rsidRPr="0072626E">
        <w:rPr>
          <w:bCs/>
          <w:sz w:val="20"/>
          <w:szCs w:val="20"/>
          <w:lang w:val="es-ES"/>
        </w:rPr>
        <w:t>Expedir certificación de fumigación de las áreas atendidas y autoadhesivo por área atendida en donde conste dicha labor.</w:t>
      </w:r>
    </w:p>
    <w:p w14:paraId="5AB98EA4" w14:textId="77777777" w:rsidR="0017715A" w:rsidRPr="0072626E" w:rsidRDefault="0017715A" w:rsidP="0017715A">
      <w:pPr>
        <w:numPr>
          <w:ilvl w:val="0"/>
          <w:numId w:val="27"/>
        </w:numPr>
        <w:spacing w:after="0" w:line="240" w:lineRule="auto"/>
        <w:rPr>
          <w:bCs/>
          <w:sz w:val="20"/>
          <w:szCs w:val="20"/>
          <w:lang w:val="es-ES"/>
        </w:rPr>
      </w:pPr>
      <w:r w:rsidRPr="0072626E">
        <w:rPr>
          <w:bCs/>
          <w:sz w:val="20"/>
          <w:szCs w:val="20"/>
          <w:lang w:val="es-ES"/>
        </w:rPr>
        <w:t>Realizar la inspección de seguimiento después de la fumigación con el fin de identificar la efectividad del tratamiento.</w:t>
      </w:r>
    </w:p>
    <w:p w14:paraId="1BA21ACC" w14:textId="77777777" w:rsidR="0017715A" w:rsidRPr="0072626E" w:rsidRDefault="0017715A" w:rsidP="0017715A">
      <w:pPr>
        <w:numPr>
          <w:ilvl w:val="0"/>
          <w:numId w:val="27"/>
        </w:numPr>
        <w:spacing w:after="0" w:line="240" w:lineRule="auto"/>
        <w:rPr>
          <w:bCs/>
          <w:sz w:val="20"/>
          <w:szCs w:val="20"/>
          <w:lang w:val="es-ES"/>
        </w:rPr>
      </w:pPr>
      <w:r w:rsidRPr="0072626E">
        <w:rPr>
          <w:bCs/>
          <w:sz w:val="20"/>
          <w:szCs w:val="20"/>
          <w:lang w:val="es-ES"/>
        </w:rPr>
        <w:t xml:space="preserve">El proveedor que resulte seleccionado debe contar con todos los equipos que se requieran para la prestación del servicio en comento, transporte, maquinaria y equipos, materiales, herramientas y demás que sean necesarios para la debida ejecución del objeto del contrato.  </w:t>
      </w:r>
    </w:p>
    <w:p w14:paraId="34EAC932" w14:textId="77777777" w:rsidR="0017715A" w:rsidRPr="0072626E" w:rsidRDefault="0017715A" w:rsidP="0017715A">
      <w:pPr>
        <w:numPr>
          <w:ilvl w:val="0"/>
          <w:numId w:val="27"/>
        </w:numPr>
        <w:spacing w:after="0" w:line="240" w:lineRule="auto"/>
        <w:rPr>
          <w:bCs/>
          <w:sz w:val="20"/>
          <w:szCs w:val="20"/>
          <w:lang w:val="es-ES"/>
        </w:rPr>
      </w:pPr>
      <w:r w:rsidRPr="0072626E">
        <w:rPr>
          <w:bCs/>
          <w:sz w:val="20"/>
          <w:szCs w:val="20"/>
          <w:lang w:val="es-ES"/>
        </w:rPr>
        <w:t xml:space="preserve">La corporación se exime de cualquier responsabilidad por el mal uso de los fungicidas que se utilicen, así mismo todos los riesgos inherentes al servicio serán asumidos en su totalidad por el contratista. </w:t>
      </w:r>
    </w:p>
    <w:p w14:paraId="2E3548C6" w14:textId="77777777" w:rsidR="0017715A" w:rsidRPr="0072626E" w:rsidRDefault="0017715A" w:rsidP="0017715A">
      <w:pPr>
        <w:numPr>
          <w:ilvl w:val="0"/>
          <w:numId w:val="27"/>
        </w:numPr>
        <w:spacing w:after="0" w:line="240" w:lineRule="auto"/>
        <w:rPr>
          <w:bCs/>
          <w:sz w:val="20"/>
          <w:szCs w:val="20"/>
          <w:lang w:val="es-ES"/>
        </w:rPr>
      </w:pPr>
      <w:r w:rsidRPr="0072626E">
        <w:rPr>
          <w:bCs/>
          <w:sz w:val="20"/>
          <w:szCs w:val="20"/>
          <w:lang w:val="es-ES"/>
        </w:rPr>
        <w:t xml:space="preserve">El oferente asumirá por su cuenta y riesgo </w:t>
      </w:r>
      <w:sdt>
        <w:sdtPr>
          <w:rPr>
            <w:bCs/>
            <w:sz w:val="20"/>
            <w:szCs w:val="20"/>
            <w:lang w:val="es-ES"/>
          </w:rPr>
          <w:tag w:val="goog_rdk_4"/>
          <w:id w:val="-2136469652"/>
        </w:sdtPr>
        <w:sdtContent/>
      </w:sdt>
      <w:r w:rsidRPr="0072626E">
        <w:rPr>
          <w:bCs/>
          <w:sz w:val="20"/>
          <w:szCs w:val="20"/>
          <w:lang w:val="es-ES"/>
        </w:rPr>
        <w:t>el costo de los insumos requeridos y mano de obra para la ejecución del servicio a contratar.</w:t>
      </w:r>
    </w:p>
    <w:p w14:paraId="4D35A3F4" w14:textId="77777777" w:rsidR="0017715A" w:rsidRPr="0072626E" w:rsidRDefault="0017715A" w:rsidP="0017715A">
      <w:pPr>
        <w:numPr>
          <w:ilvl w:val="0"/>
          <w:numId w:val="27"/>
        </w:numPr>
        <w:spacing w:after="0" w:line="240" w:lineRule="auto"/>
        <w:rPr>
          <w:bCs/>
          <w:sz w:val="20"/>
          <w:szCs w:val="20"/>
          <w:lang w:val="es-ES"/>
        </w:rPr>
      </w:pPr>
      <w:r w:rsidRPr="0072626E">
        <w:rPr>
          <w:bCs/>
          <w:sz w:val="20"/>
          <w:szCs w:val="20"/>
          <w:lang w:val="es-ES"/>
        </w:rPr>
        <w:t xml:space="preserve">El oferente asumirá por su cuenta y riesgo el costo de transporte de insumos, maquinaria y personal capacitado a las diferentes sedes donde se requiere el servicio como son: Sede Archivo central, Archivo Ecosistemas segunda y tercera planta, Sede Principal Tunja, Oficina Territorial Pauna, Oficina Territorial </w:t>
      </w:r>
      <w:proofErr w:type="spellStart"/>
      <w:r w:rsidRPr="0072626E">
        <w:rPr>
          <w:bCs/>
          <w:sz w:val="20"/>
          <w:szCs w:val="20"/>
          <w:lang w:val="es-ES"/>
        </w:rPr>
        <w:t>Soatá</w:t>
      </w:r>
      <w:proofErr w:type="spellEnd"/>
      <w:r w:rsidRPr="0072626E">
        <w:rPr>
          <w:bCs/>
          <w:sz w:val="20"/>
          <w:szCs w:val="20"/>
          <w:lang w:val="es-ES"/>
        </w:rPr>
        <w:t>, Oficina Territorial Socha, Oficina Territorial Miraflores, Punto Laboratorio de Calidad Ambiental - Sede Tunja, Oficina de Apoyo Puerto Boyacá, instalaciones de Playa Blanca del municipio de Tota y el laboratorio de Calidad Ambiental - Sede Aquitania.</w:t>
      </w:r>
    </w:p>
    <w:p w14:paraId="1DDFA12F" w14:textId="77777777" w:rsidR="0017715A" w:rsidRPr="0072626E" w:rsidRDefault="0017715A" w:rsidP="0017715A">
      <w:pPr>
        <w:numPr>
          <w:ilvl w:val="0"/>
          <w:numId w:val="27"/>
        </w:numPr>
        <w:spacing w:after="0" w:line="240" w:lineRule="auto"/>
        <w:rPr>
          <w:bCs/>
          <w:sz w:val="20"/>
          <w:szCs w:val="20"/>
          <w:lang w:val="es-ES"/>
        </w:rPr>
      </w:pPr>
      <w:r w:rsidRPr="0072626E">
        <w:rPr>
          <w:bCs/>
          <w:sz w:val="20"/>
          <w:szCs w:val="20"/>
          <w:lang w:val="es-ES"/>
        </w:rPr>
        <w:t xml:space="preserve">El oferente debe tener permiso y/o concepto sanitario favorable ante la secretaría de salud de Boyacá como empresa </w:t>
      </w:r>
      <w:proofErr w:type="spellStart"/>
      <w:r w:rsidRPr="0072626E">
        <w:rPr>
          <w:bCs/>
          <w:sz w:val="20"/>
          <w:szCs w:val="20"/>
          <w:lang w:val="es-ES"/>
        </w:rPr>
        <w:t>aplicadora</w:t>
      </w:r>
      <w:proofErr w:type="spellEnd"/>
      <w:r w:rsidRPr="0072626E">
        <w:rPr>
          <w:bCs/>
          <w:sz w:val="20"/>
          <w:szCs w:val="20"/>
          <w:lang w:val="es-ES"/>
        </w:rPr>
        <w:t xml:space="preserve"> y de control de plagas Vigente. </w:t>
      </w:r>
    </w:p>
    <w:p w14:paraId="27373DE0" w14:textId="77777777" w:rsidR="0017715A" w:rsidRPr="0072626E" w:rsidRDefault="0017715A" w:rsidP="0017715A">
      <w:pPr>
        <w:numPr>
          <w:ilvl w:val="0"/>
          <w:numId w:val="27"/>
        </w:numPr>
        <w:spacing w:after="0" w:line="240" w:lineRule="auto"/>
        <w:rPr>
          <w:bCs/>
          <w:sz w:val="20"/>
          <w:szCs w:val="20"/>
          <w:lang w:val="es-ES"/>
        </w:rPr>
      </w:pPr>
      <w:r w:rsidRPr="0072626E">
        <w:rPr>
          <w:bCs/>
          <w:sz w:val="20"/>
          <w:szCs w:val="20"/>
          <w:lang w:val="es-ES"/>
        </w:rPr>
        <w:t xml:space="preserve">El oferente debe tener certificación de devolución de envases y embalajes de plaguicidas ante la autoridad competente con vigencia máxima 30 días.  </w:t>
      </w:r>
    </w:p>
    <w:p w14:paraId="0D4D7DE4" w14:textId="77777777" w:rsidR="0017715A" w:rsidRPr="0072626E" w:rsidRDefault="0017715A" w:rsidP="0017715A">
      <w:pPr>
        <w:numPr>
          <w:ilvl w:val="0"/>
          <w:numId w:val="27"/>
        </w:numPr>
        <w:spacing w:after="0" w:line="240" w:lineRule="auto"/>
        <w:rPr>
          <w:bCs/>
          <w:sz w:val="20"/>
          <w:szCs w:val="20"/>
          <w:lang w:val="es-ES"/>
        </w:rPr>
      </w:pPr>
      <w:r w:rsidRPr="0072626E">
        <w:rPr>
          <w:bCs/>
          <w:sz w:val="20"/>
          <w:szCs w:val="20"/>
          <w:lang w:val="es-ES"/>
        </w:rPr>
        <w:t>El oferente debe contar con un contrato para la recolección, almacenamiento, tratamiento y disposición final de residuos generados por las actividades propias de la empresa, con entidad legalmente constituida.</w:t>
      </w:r>
    </w:p>
    <w:p w14:paraId="70E33A30" w14:textId="77777777" w:rsidR="0017715A" w:rsidRPr="0072626E" w:rsidRDefault="0017715A" w:rsidP="0017715A">
      <w:pPr>
        <w:numPr>
          <w:ilvl w:val="0"/>
          <w:numId w:val="27"/>
        </w:numPr>
        <w:spacing w:after="0" w:line="240" w:lineRule="auto"/>
        <w:rPr>
          <w:bCs/>
          <w:sz w:val="20"/>
          <w:szCs w:val="20"/>
          <w:lang w:val="es-ES"/>
        </w:rPr>
      </w:pPr>
      <w:r w:rsidRPr="0072626E">
        <w:rPr>
          <w:bCs/>
          <w:sz w:val="20"/>
          <w:szCs w:val="20"/>
          <w:lang w:val="es-ES"/>
        </w:rPr>
        <w:t>El proveedor que resulte seleccionado debe presentar un cronograma para desarrollar las actividades contratadas.</w:t>
      </w:r>
    </w:p>
    <w:p w14:paraId="583C43A3" w14:textId="77777777" w:rsidR="0017715A" w:rsidRPr="0072626E" w:rsidRDefault="0017715A" w:rsidP="0017715A">
      <w:pPr>
        <w:numPr>
          <w:ilvl w:val="0"/>
          <w:numId w:val="27"/>
        </w:numPr>
        <w:spacing w:after="0" w:line="240" w:lineRule="auto"/>
        <w:rPr>
          <w:bCs/>
          <w:sz w:val="20"/>
          <w:szCs w:val="20"/>
          <w:lang w:val="es-ES"/>
        </w:rPr>
      </w:pPr>
      <w:r w:rsidRPr="0072626E">
        <w:rPr>
          <w:bCs/>
          <w:sz w:val="20"/>
          <w:szCs w:val="20"/>
          <w:lang w:val="es-ES"/>
        </w:rPr>
        <w:t xml:space="preserve">El oferente debe cumplir con lo establecido en el Decreto 1843 de 1991 “POR EL CUAL SE REGLAMENTAN PARCIALMENTE LOS TITULOS III, </w:t>
      </w:r>
      <w:proofErr w:type="gramStart"/>
      <w:r w:rsidRPr="0072626E">
        <w:rPr>
          <w:bCs/>
          <w:sz w:val="20"/>
          <w:szCs w:val="20"/>
          <w:lang w:val="es-ES"/>
        </w:rPr>
        <w:t>V,VI</w:t>
      </w:r>
      <w:proofErr w:type="gramEnd"/>
      <w:r w:rsidRPr="0072626E">
        <w:rPr>
          <w:bCs/>
          <w:sz w:val="20"/>
          <w:szCs w:val="20"/>
          <w:lang w:val="es-ES"/>
        </w:rPr>
        <w:t xml:space="preserve">, VII Y XI DE LA LEY 09 DE 1979, SOBRE USO Y MANEJO DE PLAGUICIDAS. </w:t>
      </w:r>
    </w:p>
    <w:p w14:paraId="1AFBBC54" w14:textId="77777777" w:rsidR="0017715A" w:rsidRPr="0072626E" w:rsidRDefault="0017715A" w:rsidP="0017715A">
      <w:pPr>
        <w:rPr>
          <w:b/>
          <w:bCs/>
          <w:sz w:val="20"/>
          <w:szCs w:val="20"/>
          <w:lang w:val="es-ES"/>
        </w:rPr>
      </w:pPr>
    </w:p>
    <w:p w14:paraId="46749C83" w14:textId="77777777" w:rsidR="0017715A" w:rsidRPr="0072626E" w:rsidRDefault="0017715A" w:rsidP="0017715A">
      <w:pPr>
        <w:rPr>
          <w:b/>
          <w:bCs/>
          <w:sz w:val="20"/>
          <w:szCs w:val="20"/>
          <w:lang w:val="es-ES"/>
        </w:rPr>
      </w:pPr>
      <w:r w:rsidRPr="0072626E">
        <w:rPr>
          <w:b/>
          <w:bCs/>
          <w:sz w:val="20"/>
          <w:szCs w:val="20"/>
          <w:lang w:val="es-ES"/>
        </w:rPr>
        <w:t xml:space="preserve">OBLIGACIONES DE LA CORPORACIÓN </w:t>
      </w:r>
    </w:p>
    <w:p w14:paraId="02A517B3" w14:textId="77777777" w:rsidR="0017715A" w:rsidRPr="0072626E" w:rsidRDefault="0017715A" w:rsidP="0017715A">
      <w:pPr>
        <w:rPr>
          <w:b/>
          <w:bCs/>
          <w:sz w:val="20"/>
          <w:szCs w:val="20"/>
          <w:lang w:val="es-ES"/>
        </w:rPr>
      </w:pPr>
    </w:p>
    <w:p w14:paraId="128AD3CB" w14:textId="77777777" w:rsidR="0017715A" w:rsidRPr="0072626E" w:rsidRDefault="0017715A" w:rsidP="0017715A">
      <w:pPr>
        <w:numPr>
          <w:ilvl w:val="0"/>
          <w:numId w:val="17"/>
        </w:numPr>
        <w:spacing w:after="0" w:line="240" w:lineRule="auto"/>
        <w:rPr>
          <w:bCs/>
          <w:sz w:val="20"/>
          <w:szCs w:val="20"/>
          <w:lang w:val="es-ES"/>
        </w:rPr>
      </w:pPr>
      <w:r w:rsidRPr="0072626E">
        <w:rPr>
          <w:bCs/>
          <w:sz w:val="20"/>
          <w:szCs w:val="20"/>
          <w:lang w:val="es-ES"/>
        </w:rPr>
        <w:t xml:space="preserve">Corpoboyacá como entidad contratante brindarán el apoyo que sea necesario para que el contratista pueda ejecutar cabalmente el objeto contratado. </w:t>
      </w:r>
    </w:p>
    <w:p w14:paraId="72EBDB34" w14:textId="77777777" w:rsidR="0017715A" w:rsidRPr="0072626E" w:rsidRDefault="0017715A" w:rsidP="0017715A">
      <w:pPr>
        <w:numPr>
          <w:ilvl w:val="0"/>
          <w:numId w:val="17"/>
        </w:numPr>
        <w:spacing w:after="0" w:line="240" w:lineRule="auto"/>
        <w:rPr>
          <w:bCs/>
          <w:sz w:val="20"/>
          <w:szCs w:val="20"/>
          <w:lang w:val="es-ES"/>
        </w:rPr>
      </w:pPr>
      <w:r w:rsidRPr="0072626E">
        <w:rPr>
          <w:bCs/>
          <w:sz w:val="20"/>
          <w:szCs w:val="20"/>
          <w:lang w:val="es-ES"/>
        </w:rPr>
        <w:t xml:space="preserve">La Corporación Autónoma Regional de Boyacá, CORPOBOYACA, se obliga a efectuar los registros y operaciones presupuestales y contables necesarios para cumplir cabalmente el pago de los bienes y/o servicios que el contratista haya prestado a esta con base en el presente contrato. </w:t>
      </w:r>
    </w:p>
    <w:p w14:paraId="5D453D2B" w14:textId="77777777" w:rsidR="0017715A" w:rsidRPr="0072626E" w:rsidRDefault="0017715A" w:rsidP="0017715A">
      <w:pPr>
        <w:numPr>
          <w:ilvl w:val="0"/>
          <w:numId w:val="17"/>
        </w:numPr>
        <w:spacing w:after="0" w:line="240" w:lineRule="auto"/>
        <w:rPr>
          <w:bCs/>
          <w:sz w:val="20"/>
          <w:szCs w:val="20"/>
          <w:lang w:val="es-ES"/>
        </w:rPr>
      </w:pPr>
      <w:r w:rsidRPr="0072626E">
        <w:rPr>
          <w:bCs/>
          <w:sz w:val="20"/>
          <w:szCs w:val="20"/>
          <w:lang w:val="es-ES"/>
        </w:rPr>
        <w:t xml:space="preserve">Designar el supervisor del contrato, que represente a la Corporación. </w:t>
      </w:r>
    </w:p>
    <w:p w14:paraId="44488E63" w14:textId="77777777" w:rsidR="0017715A" w:rsidRPr="0072626E" w:rsidRDefault="0017715A" w:rsidP="0017715A">
      <w:pPr>
        <w:numPr>
          <w:ilvl w:val="0"/>
          <w:numId w:val="17"/>
        </w:numPr>
        <w:spacing w:after="0" w:line="240" w:lineRule="auto"/>
        <w:rPr>
          <w:bCs/>
          <w:sz w:val="20"/>
          <w:szCs w:val="20"/>
          <w:lang w:val="es-ES"/>
        </w:rPr>
      </w:pPr>
      <w:r w:rsidRPr="0072626E">
        <w:rPr>
          <w:bCs/>
          <w:sz w:val="20"/>
          <w:szCs w:val="20"/>
          <w:lang w:val="es-ES"/>
        </w:rPr>
        <w:t xml:space="preserve">Ejercer la supervisión técnica de las actividades, garantizando que el contratista ejecute adecuada y oportunamente el objeto del contrato. </w:t>
      </w:r>
    </w:p>
    <w:p w14:paraId="2E8B37CB" w14:textId="77777777" w:rsidR="0017715A" w:rsidRPr="0072626E" w:rsidRDefault="0017715A" w:rsidP="0017715A">
      <w:pPr>
        <w:numPr>
          <w:ilvl w:val="0"/>
          <w:numId w:val="17"/>
        </w:numPr>
        <w:spacing w:after="0" w:line="240" w:lineRule="auto"/>
        <w:rPr>
          <w:bCs/>
          <w:sz w:val="20"/>
          <w:szCs w:val="20"/>
          <w:lang w:val="es-ES"/>
        </w:rPr>
      </w:pPr>
      <w:r w:rsidRPr="0072626E">
        <w:rPr>
          <w:bCs/>
          <w:sz w:val="20"/>
          <w:szCs w:val="20"/>
          <w:lang w:val="es-ES"/>
        </w:rPr>
        <w:lastRenderedPageBreak/>
        <w:t xml:space="preserve">Suministrar la información que sea requerida por el contratista para la correcta ejecución del contrato. </w:t>
      </w:r>
    </w:p>
    <w:p w14:paraId="2DE839B1" w14:textId="77777777" w:rsidR="0017715A" w:rsidRPr="0072626E" w:rsidRDefault="0017715A" w:rsidP="0017715A">
      <w:pPr>
        <w:numPr>
          <w:ilvl w:val="0"/>
          <w:numId w:val="17"/>
        </w:numPr>
        <w:spacing w:after="0" w:line="240" w:lineRule="auto"/>
        <w:rPr>
          <w:bCs/>
          <w:sz w:val="20"/>
          <w:szCs w:val="20"/>
          <w:lang w:val="es-ES"/>
        </w:rPr>
      </w:pPr>
      <w:r w:rsidRPr="0072626E">
        <w:rPr>
          <w:bCs/>
          <w:sz w:val="20"/>
          <w:szCs w:val="20"/>
          <w:lang w:val="es-ES"/>
        </w:rPr>
        <w:t xml:space="preserve">Pagar oportunamente el valor de los bienes y/o servicios, dentro de los plazos fijados en el contrato. </w:t>
      </w:r>
    </w:p>
    <w:p w14:paraId="40FA1810" w14:textId="77777777" w:rsidR="0017715A" w:rsidRPr="0072626E" w:rsidRDefault="0017715A" w:rsidP="0017715A">
      <w:pPr>
        <w:numPr>
          <w:ilvl w:val="0"/>
          <w:numId w:val="17"/>
        </w:numPr>
        <w:spacing w:after="0" w:line="240" w:lineRule="auto"/>
        <w:rPr>
          <w:bCs/>
          <w:sz w:val="20"/>
          <w:szCs w:val="20"/>
          <w:lang w:val="es-ES"/>
        </w:rPr>
      </w:pPr>
      <w:r w:rsidRPr="0072626E">
        <w:rPr>
          <w:bCs/>
          <w:sz w:val="20"/>
          <w:szCs w:val="20"/>
          <w:lang w:val="es-ES"/>
        </w:rPr>
        <w:t>Verificar la afiliación, pago oportuno y completo de los aportes a los Sistemas de Seguridad Social Integral en Salud, Pensión, Riesgos laborales y Aportes a Parafiscales de conformidad con lo establecido en la normatividad vigente.</w:t>
      </w:r>
    </w:p>
    <w:p w14:paraId="5579F2B5" w14:textId="77777777" w:rsidR="0017715A" w:rsidRPr="0072626E" w:rsidRDefault="0017715A" w:rsidP="0017715A">
      <w:pPr>
        <w:ind w:left="720"/>
        <w:rPr>
          <w:bCs/>
          <w:sz w:val="20"/>
          <w:szCs w:val="20"/>
          <w:lang w:val="es-ES"/>
        </w:rPr>
      </w:pPr>
    </w:p>
    <w:p w14:paraId="4260DBE0" w14:textId="77777777" w:rsidR="0017715A" w:rsidRPr="0072626E" w:rsidRDefault="0017715A" w:rsidP="0017715A">
      <w:pPr>
        <w:rPr>
          <w:bCs/>
          <w:sz w:val="20"/>
          <w:szCs w:val="20"/>
          <w:lang w:val="es-ES"/>
        </w:rPr>
      </w:pPr>
      <w:r w:rsidRPr="0072626E">
        <w:rPr>
          <w:b/>
          <w:bCs/>
          <w:sz w:val="20"/>
          <w:szCs w:val="20"/>
          <w:lang w:val="es-ES"/>
        </w:rPr>
        <w:t>PLAZO DE EJECUCIÓN</w:t>
      </w:r>
      <w:r w:rsidRPr="0072626E">
        <w:rPr>
          <w:bCs/>
          <w:sz w:val="20"/>
          <w:szCs w:val="20"/>
          <w:lang w:val="es-ES"/>
        </w:rPr>
        <w:t>: DOS (2) MESES contados a partir de la firma del acta de iniciación FGC-03, sin exceder el 30 de diciembre de 2025.</w:t>
      </w:r>
    </w:p>
    <w:p w14:paraId="18DFFD37" w14:textId="77777777" w:rsidR="0017715A" w:rsidRPr="0072626E" w:rsidRDefault="0017715A" w:rsidP="0017715A">
      <w:pPr>
        <w:rPr>
          <w:bCs/>
          <w:sz w:val="20"/>
          <w:szCs w:val="20"/>
          <w:lang w:val="es-ES"/>
        </w:rPr>
      </w:pPr>
    </w:p>
    <w:p w14:paraId="6401DC7A" w14:textId="77777777" w:rsidR="0017715A" w:rsidRPr="0072626E" w:rsidRDefault="0017715A" w:rsidP="0017715A">
      <w:pPr>
        <w:rPr>
          <w:bCs/>
          <w:sz w:val="20"/>
          <w:szCs w:val="20"/>
          <w:lang w:val="es-ES"/>
        </w:rPr>
      </w:pPr>
      <w:r w:rsidRPr="0072626E">
        <w:rPr>
          <w:b/>
          <w:bCs/>
          <w:sz w:val="20"/>
          <w:szCs w:val="20"/>
          <w:lang w:val="es-ES"/>
        </w:rPr>
        <w:t>LUGAR DE EJECUCIÓN:</w:t>
      </w:r>
      <w:r w:rsidRPr="0072626E">
        <w:rPr>
          <w:bCs/>
          <w:sz w:val="20"/>
          <w:szCs w:val="20"/>
          <w:lang w:val="es-ES"/>
        </w:rPr>
        <w:t xml:space="preserve"> 1. Archivo central </w:t>
      </w:r>
      <w:proofErr w:type="spellStart"/>
      <w:r w:rsidRPr="0072626E">
        <w:rPr>
          <w:bCs/>
          <w:sz w:val="20"/>
          <w:szCs w:val="20"/>
          <w:lang w:val="es-ES"/>
        </w:rPr>
        <w:t>Cra</w:t>
      </w:r>
      <w:proofErr w:type="spellEnd"/>
      <w:r w:rsidRPr="0072626E">
        <w:rPr>
          <w:bCs/>
          <w:sz w:val="20"/>
          <w:szCs w:val="20"/>
          <w:lang w:val="es-ES"/>
        </w:rPr>
        <w:t xml:space="preserve"> 3 N 57-45, 2. Archivo Ecosistemas </w:t>
      </w:r>
      <w:proofErr w:type="spellStart"/>
      <w:r w:rsidRPr="0072626E">
        <w:rPr>
          <w:bCs/>
          <w:sz w:val="20"/>
          <w:szCs w:val="20"/>
          <w:lang w:val="es-ES"/>
        </w:rPr>
        <w:t>Cra</w:t>
      </w:r>
      <w:proofErr w:type="spellEnd"/>
      <w:r w:rsidRPr="0072626E">
        <w:rPr>
          <w:bCs/>
          <w:sz w:val="20"/>
          <w:szCs w:val="20"/>
          <w:lang w:val="es-ES"/>
        </w:rPr>
        <w:t xml:space="preserve"> 6 N 55 a 33 segunda y tercera planta. 3.Sede Principal: Tunja Carrera 2a Este # 53 – 136. 4.Oficina Territorial Pauna Carrera 4 # 5-27, Centro de Pauna – Boyacá 5. Oficina Territorial </w:t>
      </w:r>
      <w:proofErr w:type="spellStart"/>
      <w:r w:rsidRPr="0072626E">
        <w:rPr>
          <w:bCs/>
          <w:sz w:val="20"/>
          <w:szCs w:val="20"/>
          <w:lang w:val="es-ES"/>
        </w:rPr>
        <w:t>Soatá</w:t>
      </w:r>
      <w:proofErr w:type="spellEnd"/>
      <w:r w:rsidRPr="0072626E">
        <w:rPr>
          <w:bCs/>
          <w:sz w:val="20"/>
          <w:szCs w:val="20"/>
          <w:lang w:val="es-ES"/>
        </w:rPr>
        <w:t xml:space="preserve"> Calle 11 # 3-62 Piso 2, </w:t>
      </w:r>
      <w:proofErr w:type="spellStart"/>
      <w:r w:rsidRPr="0072626E">
        <w:rPr>
          <w:bCs/>
          <w:sz w:val="20"/>
          <w:szCs w:val="20"/>
          <w:lang w:val="es-ES"/>
        </w:rPr>
        <w:t>Soatá</w:t>
      </w:r>
      <w:proofErr w:type="spellEnd"/>
      <w:r w:rsidRPr="0072626E">
        <w:rPr>
          <w:bCs/>
          <w:sz w:val="20"/>
          <w:szCs w:val="20"/>
          <w:lang w:val="es-ES"/>
        </w:rPr>
        <w:t xml:space="preserve">, Boyacá 6. Oficina Territorial Socha Calle 6 # 6-35, centro Socha – Boyacá 7. Oficina Territorial Miraflores Calle 4 No 12 - 35 Barrio La Palma, Miraflores, Boyacá </w:t>
      </w:r>
      <w:proofErr w:type="gramStart"/>
      <w:r w:rsidRPr="0072626E">
        <w:rPr>
          <w:bCs/>
          <w:sz w:val="20"/>
          <w:szCs w:val="20"/>
          <w:lang w:val="es-ES"/>
        </w:rPr>
        <w:t>8.Punto</w:t>
      </w:r>
      <w:proofErr w:type="gramEnd"/>
      <w:r w:rsidRPr="0072626E">
        <w:rPr>
          <w:bCs/>
          <w:sz w:val="20"/>
          <w:szCs w:val="20"/>
          <w:lang w:val="es-ES"/>
        </w:rPr>
        <w:t xml:space="preserve"> Laboratorio de Calidad Ambiental - Sede Tunja Calle 15 # 3-77, Barrio Patriotas 9. Laboratorio de Calidad Ambiental - Sede Aquitania Km 3 Vía Aquitania a Sogamoso, Sector Santa Inés, Vereda Cajón. 10. Áreas de Playa Blanca municipio de Tota. 11. Oficina de Apoyo </w:t>
      </w:r>
      <w:proofErr w:type="spellStart"/>
      <w:r w:rsidRPr="0072626E">
        <w:rPr>
          <w:bCs/>
          <w:sz w:val="20"/>
          <w:szCs w:val="20"/>
          <w:lang w:val="es-ES"/>
        </w:rPr>
        <w:t>Cra</w:t>
      </w:r>
      <w:proofErr w:type="spellEnd"/>
      <w:r w:rsidRPr="0072626E">
        <w:rPr>
          <w:bCs/>
          <w:sz w:val="20"/>
          <w:szCs w:val="20"/>
          <w:lang w:val="es-ES"/>
        </w:rPr>
        <w:t xml:space="preserve"> 1 # 7-06. Barrio El Jardín, </w:t>
      </w:r>
      <w:proofErr w:type="spellStart"/>
      <w:r w:rsidRPr="0072626E">
        <w:rPr>
          <w:bCs/>
          <w:sz w:val="20"/>
          <w:szCs w:val="20"/>
          <w:lang w:val="es-ES"/>
        </w:rPr>
        <w:t>Pto</w:t>
      </w:r>
      <w:proofErr w:type="spellEnd"/>
      <w:r w:rsidRPr="0072626E">
        <w:rPr>
          <w:bCs/>
          <w:sz w:val="20"/>
          <w:szCs w:val="20"/>
          <w:lang w:val="es-ES"/>
        </w:rPr>
        <w:t xml:space="preserve"> Boyacá. </w:t>
      </w:r>
    </w:p>
    <w:p w14:paraId="367428AF" w14:textId="77777777" w:rsidR="0017715A" w:rsidRPr="0072626E" w:rsidRDefault="0017715A" w:rsidP="0017715A">
      <w:pPr>
        <w:rPr>
          <w:sz w:val="20"/>
          <w:szCs w:val="20"/>
        </w:rPr>
      </w:pPr>
    </w:p>
    <w:p w14:paraId="21499ECA" w14:textId="77777777" w:rsidR="0017715A" w:rsidRPr="0072626E" w:rsidRDefault="0017715A" w:rsidP="0017715A">
      <w:pPr>
        <w:pStyle w:val="Textoindependiente"/>
        <w:jc w:val="both"/>
        <w:rPr>
          <w:sz w:val="20"/>
          <w:szCs w:val="20"/>
        </w:rPr>
      </w:pPr>
      <w:r w:rsidRPr="0072626E">
        <w:rPr>
          <w:sz w:val="20"/>
          <w:szCs w:val="20"/>
        </w:rPr>
        <w:t>Atentamente,</w:t>
      </w:r>
    </w:p>
    <w:p w14:paraId="205D5D5D" w14:textId="77777777" w:rsidR="0017715A" w:rsidRPr="0072626E" w:rsidRDefault="0017715A" w:rsidP="0017715A">
      <w:pPr>
        <w:pStyle w:val="Textoindependiente"/>
        <w:jc w:val="both"/>
        <w:rPr>
          <w:sz w:val="20"/>
          <w:szCs w:val="20"/>
        </w:rPr>
      </w:pPr>
    </w:p>
    <w:p w14:paraId="38D3722E" w14:textId="77777777" w:rsidR="0017715A" w:rsidRPr="0072626E" w:rsidRDefault="0017715A" w:rsidP="0017715A">
      <w:pPr>
        <w:pStyle w:val="Textoindependiente"/>
        <w:jc w:val="both"/>
        <w:rPr>
          <w:sz w:val="20"/>
          <w:szCs w:val="20"/>
        </w:rPr>
      </w:pPr>
    </w:p>
    <w:p w14:paraId="22D02DCC" w14:textId="77777777" w:rsidR="0017715A" w:rsidRPr="0072626E" w:rsidRDefault="0017715A" w:rsidP="0017715A">
      <w:pPr>
        <w:pStyle w:val="Textoindependiente"/>
        <w:jc w:val="both"/>
        <w:rPr>
          <w:sz w:val="20"/>
          <w:szCs w:val="20"/>
        </w:rPr>
      </w:pPr>
    </w:p>
    <w:p w14:paraId="2779B1D8" w14:textId="77777777" w:rsidR="0017715A" w:rsidRPr="0072626E" w:rsidRDefault="0017715A" w:rsidP="0017715A">
      <w:pPr>
        <w:pStyle w:val="Textoindependiente"/>
        <w:jc w:val="both"/>
        <w:rPr>
          <w:sz w:val="20"/>
          <w:szCs w:val="20"/>
        </w:rPr>
      </w:pPr>
    </w:p>
    <w:p w14:paraId="02A870EE" w14:textId="77777777" w:rsidR="0017715A" w:rsidRPr="0072626E" w:rsidRDefault="0017715A" w:rsidP="0017715A">
      <w:pPr>
        <w:pStyle w:val="Textoindependiente"/>
        <w:jc w:val="both"/>
        <w:rPr>
          <w:sz w:val="20"/>
          <w:szCs w:val="20"/>
        </w:rPr>
      </w:pPr>
      <w:r w:rsidRPr="0072626E">
        <w:rPr>
          <w:sz w:val="20"/>
          <w:szCs w:val="20"/>
        </w:rPr>
        <w:t>Nombre del representante legal</w:t>
      </w:r>
    </w:p>
    <w:p w14:paraId="13011C8D" w14:textId="77777777" w:rsidR="0017715A" w:rsidRPr="0072626E" w:rsidRDefault="0017715A" w:rsidP="0017715A">
      <w:pPr>
        <w:pStyle w:val="Textoindependiente"/>
        <w:jc w:val="both"/>
        <w:rPr>
          <w:sz w:val="20"/>
          <w:szCs w:val="20"/>
        </w:rPr>
      </w:pPr>
      <w:r w:rsidRPr="0072626E">
        <w:rPr>
          <w:sz w:val="20"/>
          <w:szCs w:val="20"/>
        </w:rPr>
        <w:t>Nombre del proponente</w:t>
      </w:r>
    </w:p>
    <w:p w14:paraId="603E5DD0" w14:textId="77777777" w:rsidR="0017715A" w:rsidRPr="006F135B" w:rsidRDefault="0017715A" w:rsidP="005009A5">
      <w:pPr>
        <w:ind w:left="0" w:firstLine="0"/>
        <w:rPr>
          <w:rFonts w:asciiTheme="minorHAnsi" w:hAnsiTheme="minorHAnsi" w:cstheme="minorHAnsi"/>
          <w:sz w:val="20"/>
          <w:szCs w:val="20"/>
        </w:rPr>
      </w:pPr>
    </w:p>
    <w:sectPr w:rsidR="0017715A" w:rsidRPr="006F135B" w:rsidSect="006F135B">
      <w:headerReference w:type="even" r:id="rId8"/>
      <w:footerReference w:type="even" r:id="rId9"/>
      <w:footerReference w:type="default" r:id="rId10"/>
      <w:headerReference w:type="first" r:id="rId11"/>
      <w:footerReference w:type="first" r:id="rId12"/>
      <w:pgSz w:w="12260" w:h="15620"/>
      <w:pgMar w:top="1701" w:right="1418" w:bottom="2041" w:left="1661" w:header="680" w:footer="6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DAF4C" w14:textId="77777777" w:rsidR="00EB16B2" w:rsidRDefault="00EB16B2">
      <w:pPr>
        <w:spacing w:after="0" w:line="240" w:lineRule="auto"/>
      </w:pPr>
      <w:r>
        <w:separator/>
      </w:r>
    </w:p>
  </w:endnote>
  <w:endnote w:type="continuationSeparator" w:id="0">
    <w:p w14:paraId="1172245E" w14:textId="77777777" w:rsidR="00EB16B2" w:rsidRDefault="00EB16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55C15" w14:textId="77777777" w:rsidR="00A670BE" w:rsidRDefault="005009A5">
    <w:pPr>
      <w:spacing w:after="0" w:line="259" w:lineRule="auto"/>
      <w:ind w:left="0" w:right="46" w:firstLine="0"/>
      <w:jc w:val="center"/>
    </w:pPr>
    <w:r>
      <w:rPr>
        <w:b/>
        <w:sz w:val="18"/>
      </w:rPr>
      <w:t xml:space="preserve">______________________________________________________________________________________ </w:t>
    </w:r>
  </w:p>
  <w:p w14:paraId="64DA5B82" w14:textId="77777777" w:rsidR="00A670BE" w:rsidRDefault="005009A5">
    <w:pPr>
      <w:spacing w:after="0" w:line="239" w:lineRule="auto"/>
      <w:ind w:left="1039" w:right="591" w:hanging="491"/>
      <w:jc w:val="center"/>
    </w:pPr>
    <w:r>
      <w:rPr>
        <w:b/>
        <w:sz w:val="18"/>
      </w:rPr>
      <w:t>Antigua vía a Paipa No. 53-</w:t>
    </w:r>
    <w:proofErr w:type="gramStart"/>
    <w:r>
      <w:rPr>
        <w:b/>
        <w:sz w:val="18"/>
      </w:rPr>
      <w:t>70  PBX</w:t>
    </w:r>
    <w:proofErr w:type="gramEnd"/>
    <w:r>
      <w:rPr>
        <w:b/>
        <w:sz w:val="18"/>
      </w:rPr>
      <w:t xml:space="preserve"> 7457188 - 7457192 - </w:t>
    </w:r>
    <w:proofErr w:type="gramStart"/>
    <w:r>
      <w:rPr>
        <w:b/>
        <w:sz w:val="18"/>
      </w:rPr>
      <w:t>7457186  -</w:t>
    </w:r>
    <w:proofErr w:type="gramEnd"/>
    <w:r>
      <w:rPr>
        <w:b/>
        <w:sz w:val="18"/>
      </w:rPr>
      <w:t xml:space="preserve"> Fax 7407518 - Tunja Boyacá </w:t>
    </w:r>
    <w:r>
      <w:rPr>
        <w:sz w:val="18"/>
      </w:rPr>
      <w:t xml:space="preserve">Línea Natural </w:t>
    </w:r>
    <w:proofErr w:type="gramStart"/>
    <w:r>
      <w:rPr>
        <w:sz w:val="18"/>
      </w:rPr>
      <w:t>-  atención</w:t>
    </w:r>
    <w:proofErr w:type="gramEnd"/>
    <w:r>
      <w:rPr>
        <w:sz w:val="18"/>
      </w:rPr>
      <w:t xml:space="preserve"> al usuario No. 018000-918027 e-mail: </w:t>
    </w:r>
    <w:r>
      <w:rPr>
        <w:sz w:val="2"/>
      </w:rPr>
      <w:t>0</w:t>
    </w:r>
    <w:r>
      <w:rPr>
        <w:sz w:val="3"/>
        <w:vertAlign w:val="subscript"/>
      </w:rPr>
      <w:t>TU</w:t>
    </w:r>
    <w:r>
      <w:rPr>
        <w:color w:val="0000FF"/>
        <w:sz w:val="18"/>
        <w:u w:val="single" w:color="0000FF"/>
      </w:rPr>
      <w:t>corpoboyaca@corpoboyaca.gov.co</w:t>
    </w:r>
    <w:r>
      <w:rPr>
        <w:color w:val="0000FF"/>
        <w:sz w:val="2"/>
      </w:rPr>
      <w:t>U0T</w:t>
    </w:r>
    <w:r>
      <w:rPr>
        <w:sz w:val="18"/>
      </w:rPr>
      <w:t xml:space="preserve"> www.corpoboyaca.gov.co</w:t>
    </w:r>
    <w:r>
      <w:rPr>
        <w:rFonts w:ascii="Times New Roman" w:eastAsia="Times New Roman" w:hAnsi="Times New Roman" w:cs="Times New Roman"/>
        <w:sz w:val="20"/>
      </w:rPr>
      <w:t xml:space="preserve"> </w:t>
    </w:r>
  </w:p>
  <w:p w14:paraId="27F567D0" w14:textId="77777777" w:rsidR="00A670BE" w:rsidRDefault="005009A5">
    <w:pPr>
      <w:spacing w:after="0" w:line="259" w:lineRule="auto"/>
      <w:ind w:left="0" w:firstLine="0"/>
      <w:jc w:val="left"/>
    </w:pP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059C1" w14:textId="77777777" w:rsidR="00A670BE" w:rsidRDefault="00A670BE">
    <w:pPr>
      <w:spacing w:after="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338C0" w14:textId="77777777" w:rsidR="00A670BE" w:rsidRDefault="005009A5">
    <w:pPr>
      <w:spacing w:after="0" w:line="259" w:lineRule="auto"/>
      <w:ind w:left="0" w:right="46" w:firstLine="0"/>
      <w:jc w:val="center"/>
    </w:pPr>
    <w:r>
      <w:rPr>
        <w:b/>
        <w:sz w:val="18"/>
      </w:rPr>
      <w:t xml:space="preserve">______________________________________________________________________________________ </w:t>
    </w:r>
  </w:p>
  <w:p w14:paraId="6764DB1D" w14:textId="77777777" w:rsidR="00A670BE" w:rsidRDefault="005009A5">
    <w:pPr>
      <w:spacing w:after="0" w:line="239" w:lineRule="auto"/>
      <w:ind w:left="1039" w:right="591" w:hanging="491"/>
      <w:jc w:val="center"/>
    </w:pPr>
    <w:r>
      <w:rPr>
        <w:b/>
        <w:sz w:val="18"/>
      </w:rPr>
      <w:t>Antigua vía a Paipa No. 53-</w:t>
    </w:r>
    <w:proofErr w:type="gramStart"/>
    <w:r>
      <w:rPr>
        <w:b/>
        <w:sz w:val="18"/>
      </w:rPr>
      <w:t>70  PBX</w:t>
    </w:r>
    <w:proofErr w:type="gramEnd"/>
    <w:r>
      <w:rPr>
        <w:b/>
        <w:sz w:val="18"/>
      </w:rPr>
      <w:t xml:space="preserve"> 7457188 - 7457192 - </w:t>
    </w:r>
    <w:proofErr w:type="gramStart"/>
    <w:r>
      <w:rPr>
        <w:b/>
        <w:sz w:val="18"/>
      </w:rPr>
      <w:t>7457186  -</w:t>
    </w:r>
    <w:proofErr w:type="gramEnd"/>
    <w:r>
      <w:rPr>
        <w:b/>
        <w:sz w:val="18"/>
      </w:rPr>
      <w:t xml:space="preserve"> Fax 7407518 - Tunja Boyacá </w:t>
    </w:r>
    <w:r>
      <w:rPr>
        <w:sz w:val="18"/>
      </w:rPr>
      <w:t xml:space="preserve">Línea Natural </w:t>
    </w:r>
    <w:proofErr w:type="gramStart"/>
    <w:r>
      <w:rPr>
        <w:sz w:val="18"/>
      </w:rPr>
      <w:t>-  atención</w:t>
    </w:r>
    <w:proofErr w:type="gramEnd"/>
    <w:r>
      <w:rPr>
        <w:sz w:val="18"/>
      </w:rPr>
      <w:t xml:space="preserve"> al usuario No. 018000-918027 e-mail: </w:t>
    </w:r>
    <w:r>
      <w:rPr>
        <w:sz w:val="2"/>
      </w:rPr>
      <w:t>0</w:t>
    </w:r>
    <w:r>
      <w:rPr>
        <w:sz w:val="3"/>
        <w:vertAlign w:val="subscript"/>
      </w:rPr>
      <w:t>TU</w:t>
    </w:r>
    <w:r>
      <w:rPr>
        <w:color w:val="0000FF"/>
        <w:sz w:val="18"/>
        <w:u w:val="single" w:color="0000FF"/>
      </w:rPr>
      <w:t>corpoboyaca@corpoboyaca.gov.co</w:t>
    </w:r>
    <w:r>
      <w:rPr>
        <w:color w:val="0000FF"/>
        <w:sz w:val="2"/>
      </w:rPr>
      <w:t>U0T</w:t>
    </w:r>
    <w:r>
      <w:rPr>
        <w:sz w:val="18"/>
      </w:rPr>
      <w:t xml:space="preserve"> www.corpoboyaca.gov.co</w:t>
    </w:r>
    <w:r>
      <w:rPr>
        <w:rFonts w:ascii="Times New Roman" w:eastAsia="Times New Roman" w:hAnsi="Times New Roman" w:cs="Times New Roman"/>
        <w:sz w:val="20"/>
      </w:rPr>
      <w:t xml:space="preserve"> </w:t>
    </w:r>
  </w:p>
  <w:p w14:paraId="2336DEAC" w14:textId="77777777" w:rsidR="00A670BE" w:rsidRDefault="005009A5">
    <w:pPr>
      <w:spacing w:after="0" w:line="259" w:lineRule="auto"/>
      <w:ind w:left="0" w:firstLine="0"/>
      <w:jc w:val="left"/>
    </w:pPr>
    <w:r>
      <w:rPr>
        <w:rFonts w:ascii="Times New Roman" w:eastAsia="Times New Roman" w:hAnsi="Times New Roman" w:cs="Times New Roman"/>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D012AF" w14:textId="77777777" w:rsidR="00EB16B2" w:rsidRDefault="00EB16B2">
      <w:pPr>
        <w:spacing w:after="0" w:line="240" w:lineRule="auto"/>
      </w:pPr>
      <w:r>
        <w:separator/>
      </w:r>
    </w:p>
  </w:footnote>
  <w:footnote w:type="continuationSeparator" w:id="0">
    <w:p w14:paraId="310A2C51" w14:textId="77777777" w:rsidR="00EB16B2" w:rsidRDefault="00EB16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8AF64" w14:textId="77777777" w:rsidR="00A670BE" w:rsidRDefault="005009A5">
    <w:pPr>
      <w:spacing w:after="0" w:line="259" w:lineRule="auto"/>
      <w:ind w:left="980" w:firstLine="0"/>
      <w:jc w:val="left"/>
    </w:pPr>
    <w:r>
      <w:rPr>
        <w:noProof/>
        <w:lang w:bidi="ar-SA"/>
      </w:rPr>
      <w:drawing>
        <wp:anchor distT="0" distB="0" distL="114300" distR="114300" simplePos="0" relativeHeight="251659264" behindDoc="0" locked="0" layoutInCell="1" allowOverlap="0" wp14:anchorId="390081C2" wp14:editId="637EBF6C">
          <wp:simplePos x="0" y="0"/>
          <wp:positionH relativeFrom="page">
            <wp:posOffset>1676400</wp:posOffset>
          </wp:positionH>
          <wp:positionV relativeFrom="page">
            <wp:posOffset>431800</wp:posOffset>
          </wp:positionV>
          <wp:extent cx="1191260" cy="1191260"/>
          <wp:effectExtent l="0" t="0" r="0" b="0"/>
          <wp:wrapSquare wrapText="bothSides"/>
          <wp:docPr id="848" name="Picture 848"/>
          <wp:cNvGraphicFramePr/>
          <a:graphic xmlns:a="http://schemas.openxmlformats.org/drawingml/2006/main">
            <a:graphicData uri="http://schemas.openxmlformats.org/drawingml/2006/picture">
              <pic:pic xmlns:pic="http://schemas.openxmlformats.org/drawingml/2006/picture">
                <pic:nvPicPr>
                  <pic:cNvPr id="848" name="Picture 848"/>
                  <pic:cNvPicPr/>
                </pic:nvPicPr>
                <pic:blipFill>
                  <a:blip r:embed="rId1"/>
                  <a:stretch>
                    <a:fillRect/>
                  </a:stretch>
                </pic:blipFill>
                <pic:spPr>
                  <a:xfrm>
                    <a:off x="0" y="0"/>
                    <a:ext cx="1191260" cy="1191260"/>
                  </a:xfrm>
                  <a:prstGeom prst="rect">
                    <a:avLst/>
                  </a:prstGeom>
                </pic:spPr>
              </pic:pic>
            </a:graphicData>
          </a:graphic>
        </wp:anchor>
      </w:drawing>
    </w:r>
    <w:r>
      <w:rPr>
        <w:sz w:val="20"/>
      </w:rPr>
      <w:t xml:space="preserve">República de Colombia </w:t>
    </w:r>
  </w:p>
  <w:p w14:paraId="75FD7261" w14:textId="77777777" w:rsidR="00A670BE" w:rsidRDefault="005009A5">
    <w:pPr>
      <w:spacing w:after="412" w:line="242" w:lineRule="auto"/>
      <w:ind w:left="980" w:right="142" w:firstLine="0"/>
      <w:jc w:val="center"/>
    </w:pPr>
    <w:r>
      <w:rPr>
        <w:b/>
        <w:sz w:val="20"/>
      </w:rPr>
      <w:t>Corporación Autónoma Regional de Boyacá</w:t>
    </w:r>
    <w:r>
      <w:rPr>
        <w:sz w:val="20"/>
      </w:rPr>
      <w:t xml:space="preserve"> </w:t>
    </w:r>
    <w:proofErr w:type="gramStart"/>
    <w:r>
      <w:rPr>
        <w:sz w:val="20"/>
      </w:rPr>
      <w:t>Secretaria General</w:t>
    </w:r>
    <w:proofErr w:type="gramEnd"/>
    <w:r>
      <w:rPr>
        <w:sz w:val="20"/>
      </w:rPr>
      <w:t xml:space="preserve"> y Jurídica </w:t>
    </w:r>
  </w:p>
  <w:p w14:paraId="1719F864" w14:textId="77777777" w:rsidR="00A670BE" w:rsidRDefault="005009A5">
    <w:pPr>
      <w:spacing w:after="0" w:line="259" w:lineRule="auto"/>
      <w:ind w:left="980" w:firstLine="0"/>
      <w:jc w:val="left"/>
    </w:pPr>
    <w:r>
      <w:rPr>
        <w:rFonts w:ascii="Times New Roman" w:eastAsia="Times New Roman" w:hAnsi="Times New Roman" w:cs="Times New Roman"/>
        <w:sz w:val="20"/>
      </w:rPr>
      <w:t xml:space="preserve"> </w:t>
    </w:r>
  </w:p>
  <w:p w14:paraId="5A5ABF43" w14:textId="77777777" w:rsidR="00A670BE" w:rsidRDefault="005009A5">
    <w:pPr>
      <w:spacing w:after="0" w:line="259" w:lineRule="auto"/>
      <w:ind w:left="7" w:firstLine="0"/>
      <w:jc w:val="center"/>
    </w:pPr>
    <w:r>
      <w:rPr>
        <w:rFonts w:ascii="Times New Roman" w:eastAsia="Times New Roman" w:hAnsi="Times New Roman" w:cs="Times New Roman"/>
        <w:sz w:val="2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7E806" w14:textId="77777777" w:rsidR="00A670BE" w:rsidRDefault="005009A5">
    <w:pPr>
      <w:spacing w:after="0" w:line="259" w:lineRule="auto"/>
      <w:ind w:left="980" w:firstLine="0"/>
      <w:jc w:val="left"/>
    </w:pPr>
    <w:r>
      <w:rPr>
        <w:noProof/>
        <w:lang w:bidi="ar-SA"/>
      </w:rPr>
      <w:drawing>
        <wp:anchor distT="0" distB="0" distL="114300" distR="114300" simplePos="0" relativeHeight="251661312" behindDoc="0" locked="0" layoutInCell="1" allowOverlap="0" wp14:anchorId="10828B2C" wp14:editId="7B21D0E7">
          <wp:simplePos x="0" y="0"/>
          <wp:positionH relativeFrom="page">
            <wp:posOffset>1676400</wp:posOffset>
          </wp:positionH>
          <wp:positionV relativeFrom="page">
            <wp:posOffset>431800</wp:posOffset>
          </wp:positionV>
          <wp:extent cx="1191260" cy="1191260"/>
          <wp:effectExtent l="0" t="0" r="0" b="0"/>
          <wp:wrapSquare wrapText="bothSides"/>
          <wp:docPr id="2" name="Picture 848"/>
          <wp:cNvGraphicFramePr/>
          <a:graphic xmlns:a="http://schemas.openxmlformats.org/drawingml/2006/main">
            <a:graphicData uri="http://schemas.openxmlformats.org/drawingml/2006/picture">
              <pic:pic xmlns:pic="http://schemas.openxmlformats.org/drawingml/2006/picture">
                <pic:nvPicPr>
                  <pic:cNvPr id="848" name="Picture 848"/>
                  <pic:cNvPicPr/>
                </pic:nvPicPr>
                <pic:blipFill>
                  <a:blip r:embed="rId1"/>
                  <a:stretch>
                    <a:fillRect/>
                  </a:stretch>
                </pic:blipFill>
                <pic:spPr>
                  <a:xfrm>
                    <a:off x="0" y="0"/>
                    <a:ext cx="1191260" cy="1191260"/>
                  </a:xfrm>
                  <a:prstGeom prst="rect">
                    <a:avLst/>
                  </a:prstGeom>
                </pic:spPr>
              </pic:pic>
            </a:graphicData>
          </a:graphic>
        </wp:anchor>
      </w:drawing>
    </w:r>
    <w:r>
      <w:rPr>
        <w:sz w:val="20"/>
      </w:rPr>
      <w:t xml:space="preserve">República de Colombia </w:t>
    </w:r>
  </w:p>
  <w:p w14:paraId="098D2612" w14:textId="77777777" w:rsidR="00A670BE" w:rsidRDefault="005009A5">
    <w:pPr>
      <w:spacing w:after="412" w:line="242" w:lineRule="auto"/>
      <w:ind w:left="980" w:right="142" w:firstLine="0"/>
      <w:jc w:val="center"/>
    </w:pPr>
    <w:r>
      <w:rPr>
        <w:b/>
        <w:sz w:val="20"/>
      </w:rPr>
      <w:t>Corporación Autónoma Regional de Boyacá</w:t>
    </w:r>
    <w:r>
      <w:rPr>
        <w:sz w:val="20"/>
      </w:rPr>
      <w:t xml:space="preserve"> </w:t>
    </w:r>
    <w:proofErr w:type="gramStart"/>
    <w:r>
      <w:rPr>
        <w:sz w:val="20"/>
      </w:rPr>
      <w:t>Secretaria General</w:t>
    </w:r>
    <w:proofErr w:type="gramEnd"/>
    <w:r>
      <w:rPr>
        <w:sz w:val="20"/>
      </w:rPr>
      <w:t xml:space="preserve"> y Jurídica </w:t>
    </w:r>
  </w:p>
  <w:p w14:paraId="06FA25A2" w14:textId="77777777" w:rsidR="00A670BE" w:rsidRDefault="005009A5">
    <w:pPr>
      <w:spacing w:after="0" w:line="259" w:lineRule="auto"/>
      <w:ind w:left="980" w:firstLine="0"/>
      <w:jc w:val="left"/>
    </w:pPr>
    <w:r>
      <w:rPr>
        <w:rFonts w:ascii="Times New Roman" w:eastAsia="Times New Roman" w:hAnsi="Times New Roman" w:cs="Times New Roman"/>
        <w:sz w:val="20"/>
      </w:rPr>
      <w:t xml:space="preserve"> </w:t>
    </w:r>
  </w:p>
  <w:p w14:paraId="458267F5" w14:textId="77777777" w:rsidR="00A670BE" w:rsidRDefault="005009A5">
    <w:pPr>
      <w:spacing w:after="0" w:line="259" w:lineRule="auto"/>
      <w:ind w:left="7" w:firstLine="0"/>
      <w:jc w:val="center"/>
    </w:pPr>
    <w:r>
      <w:rPr>
        <w:rFonts w:ascii="Times New Roman" w:eastAsia="Times New Roman" w:hAnsi="Times New Roman" w:cs="Times New Roman"/>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06DF7"/>
    <w:multiLevelType w:val="multilevel"/>
    <w:tmpl w:val="CFAC91BA"/>
    <w:lvl w:ilvl="0">
      <w:start w:val="1"/>
      <w:numFmt w:val="decimal"/>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8B946BA"/>
    <w:multiLevelType w:val="multilevel"/>
    <w:tmpl w:val="296C64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C607BF3"/>
    <w:multiLevelType w:val="multilevel"/>
    <w:tmpl w:val="ED90362C"/>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3926B73"/>
    <w:multiLevelType w:val="multilevel"/>
    <w:tmpl w:val="DE5AD79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8EE1953"/>
    <w:multiLevelType w:val="multilevel"/>
    <w:tmpl w:val="9F62EF40"/>
    <w:lvl w:ilvl="0">
      <w:start w:val="3"/>
      <w:numFmt w:val="decimal"/>
      <w:lvlText w:val="%1"/>
      <w:lvlJc w:val="left"/>
      <w:pPr>
        <w:ind w:left="360" w:hanging="360"/>
      </w:pPr>
      <w:rPr>
        <w:rFonts w:hint="default"/>
      </w:rPr>
    </w:lvl>
    <w:lvl w:ilvl="1">
      <w:start w:val="1"/>
      <w:numFmt w:val="decimal"/>
      <w:lvlText w:val="%2."/>
      <w:lvlJc w:val="left"/>
      <w:pPr>
        <w:ind w:left="360" w:hanging="360"/>
      </w:pPr>
      <w:rPr>
        <w:rFonts w:ascii="Calibri" w:eastAsia="Calibri" w:hAnsi="Calibri" w:cs="Calibri"/>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A7A7E0F"/>
    <w:multiLevelType w:val="multilevel"/>
    <w:tmpl w:val="C01C6E2C"/>
    <w:lvl w:ilvl="0">
      <w:numFmt w:val="bullet"/>
      <w:lvlText w:val="-"/>
      <w:lvlJc w:val="left"/>
      <w:pPr>
        <w:tabs>
          <w:tab w:val="num" w:pos="720"/>
        </w:tabs>
        <w:ind w:left="720" w:hanging="360"/>
      </w:pPr>
      <w:rPr>
        <w:rFonts w:ascii="Arial MT" w:eastAsia="Arial MT" w:hAnsi="Arial MT" w:cs="Arial MT" w:hint="default"/>
        <w:b w:val="0"/>
        <w:bCs w:val="0"/>
        <w:i w:val="0"/>
        <w:iCs w:val="0"/>
        <w:spacing w:val="0"/>
        <w:w w:val="100"/>
        <w:sz w:val="22"/>
        <w:szCs w:val="22"/>
        <w:lang w:val="es-ES" w:eastAsia="en-US"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484F63"/>
    <w:multiLevelType w:val="multilevel"/>
    <w:tmpl w:val="7E92384E"/>
    <w:lvl w:ilvl="0">
      <w:start w:val="3"/>
      <w:numFmt w:val="decimal"/>
      <w:lvlText w:val="%1."/>
      <w:lvlJc w:val="left"/>
      <w:pPr>
        <w:ind w:left="360" w:hanging="360"/>
      </w:pPr>
      <w:rPr>
        <w:rFonts w:hint="default"/>
        <w:b/>
      </w:rPr>
    </w:lvl>
    <w:lvl w:ilvl="1">
      <w:start w:val="4"/>
      <w:numFmt w:val="decimal"/>
      <w:lvlText w:val="%1.%2."/>
      <w:lvlJc w:val="left"/>
      <w:pPr>
        <w:ind w:left="786"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7" w15:restartNumberingAfterBreak="0">
    <w:nsid w:val="23564B89"/>
    <w:multiLevelType w:val="multilevel"/>
    <w:tmpl w:val="9478698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6AB20C0"/>
    <w:multiLevelType w:val="hybridMultilevel"/>
    <w:tmpl w:val="221CDF38"/>
    <w:lvl w:ilvl="0" w:tplc="E2A69F5C">
      <w:start w:val="1"/>
      <w:numFmt w:val="decimal"/>
      <w:lvlText w:val="%1."/>
      <w:lvlJc w:val="left"/>
      <w:pPr>
        <w:ind w:left="720" w:hanging="360"/>
      </w:pPr>
      <w:rPr>
        <w:rFonts w:eastAsia="Arial Narrow"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B232ADA"/>
    <w:multiLevelType w:val="hybridMultilevel"/>
    <w:tmpl w:val="2F7AD100"/>
    <w:lvl w:ilvl="0" w:tplc="0409000F">
      <w:start w:val="1"/>
      <w:numFmt w:val="decimal"/>
      <w:lvlText w:val="%1."/>
      <w:lvlJc w:val="left"/>
      <w:pPr>
        <w:ind w:left="720" w:hanging="360"/>
      </w:pPr>
    </w:lvl>
    <w:lvl w:ilvl="1" w:tplc="04090019">
      <w:start w:val="1"/>
      <w:numFmt w:val="lowerLetter"/>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ED54B79"/>
    <w:multiLevelType w:val="multilevel"/>
    <w:tmpl w:val="2C82E6C8"/>
    <w:lvl w:ilvl="0">
      <w:start w:val="1"/>
      <w:numFmt w:val="decimal"/>
      <w:lvlText w:val="%1."/>
      <w:lvlJc w:val="left"/>
      <w:pPr>
        <w:ind w:left="360" w:hanging="360"/>
      </w:pPr>
      <w:rPr>
        <w:rFonts w:hint="default"/>
        <w:b/>
      </w:rPr>
    </w:lvl>
    <w:lvl w:ilvl="1">
      <w:start w:val="4"/>
      <w:numFmt w:val="decimal"/>
      <w:lvlText w:val="%1.%2."/>
      <w:lvlJc w:val="left"/>
      <w:pPr>
        <w:ind w:left="786"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1" w15:restartNumberingAfterBreak="0">
    <w:nsid w:val="30D94383"/>
    <w:multiLevelType w:val="hybridMultilevel"/>
    <w:tmpl w:val="89342A1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31FE214E"/>
    <w:multiLevelType w:val="hybridMultilevel"/>
    <w:tmpl w:val="C57E1A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43D456A"/>
    <w:multiLevelType w:val="multilevel"/>
    <w:tmpl w:val="4F5E58CE"/>
    <w:lvl w:ilvl="0">
      <w:numFmt w:val="bullet"/>
      <w:lvlText w:val="-"/>
      <w:lvlJc w:val="left"/>
      <w:pPr>
        <w:tabs>
          <w:tab w:val="num" w:pos="720"/>
        </w:tabs>
        <w:ind w:left="720" w:hanging="360"/>
      </w:pPr>
      <w:rPr>
        <w:rFonts w:ascii="Arial MT" w:eastAsia="Arial MT" w:hAnsi="Arial MT" w:cs="Arial MT" w:hint="default"/>
        <w:b w:val="0"/>
        <w:bCs w:val="0"/>
        <w:i w:val="0"/>
        <w:iCs w:val="0"/>
        <w:spacing w:val="0"/>
        <w:w w:val="100"/>
        <w:sz w:val="22"/>
        <w:szCs w:val="22"/>
        <w:lang w:val="es-ES" w:eastAsia="en-US"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0D0221"/>
    <w:multiLevelType w:val="hybridMultilevel"/>
    <w:tmpl w:val="FE1C303C"/>
    <w:lvl w:ilvl="0" w:tplc="E678373C">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A2551A9"/>
    <w:multiLevelType w:val="hybridMultilevel"/>
    <w:tmpl w:val="28D2731C"/>
    <w:lvl w:ilvl="0" w:tplc="DBA03C3C">
      <w:numFmt w:val="bullet"/>
      <w:lvlText w:val=""/>
      <w:lvlJc w:val="left"/>
      <w:pPr>
        <w:ind w:left="720" w:hanging="360"/>
      </w:pPr>
      <w:rPr>
        <w:rFonts w:ascii="Symbol" w:eastAsia="Times New Roma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6" w15:restartNumberingAfterBreak="0">
    <w:nsid w:val="3D50630E"/>
    <w:multiLevelType w:val="hybridMultilevel"/>
    <w:tmpl w:val="ACFA67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5994C20"/>
    <w:multiLevelType w:val="multilevel"/>
    <w:tmpl w:val="792029F8"/>
    <w:lvl w:ilvl="0">
      <w:start w:val="3"/>
      <w:numFmt w:val="decimal"/>
      <w:lvlText w:val="%1"/>
      <w:lvlJc w:val="left"/>
      <w:pPr>
        <w:ind w:left="360" w:hanging="360"/>
      </w:pPr>
      <w:rPr>
        <w:rFonts w:ascii="Arial Narrow" w:hAnsi="Arial Narrow" w:hint="default"/>
        <w:b/>
        <w:sz w:val="22"/>
      </w:rPr>
    </w:lvl>
    <w:lvl w:ilvl="1">
      <w:start w:val="3"/>
      <w:numFmt w:val="decimal"/>
      <w:lvlText w:val="%1.%2"/>
      <w:lvlJc w:val="left"/>
      <w:pPr>
        <w:ind w:left="786" w:hanging="360"/>
      </w:pPr>
      <w:rPr>
        <w:rFonts w:ascii="Arial Narrow" w:hAnsi="Arial Narrow" w:hint="default"/>
        <w:b/>
        <w:sz w:val="22"/>
      </w:rPr>
    </w:lvl>
    <w:lvl w:ilvl="2">
      <w:start w:val="1"/>
      <w:numFmt w:val="decimal"/>
      <w:lvlText w:val="%1.%2.%3"/>
      <w:lvlJc w:val="left"/>
      <w:pPr>
        <w:ind w:left="1572" w:hanging="720"/>
      </w:pPr>
      <w:rPr>
        <w:rFonts w:ascii="Arial Narrow" w:hAnsi="Arial Narrow" w:hint="default"/>
        <w:b/>
        <w:sz w:val="22"/>
      </w:rPr>
    </w:lvl>
    <w:lvl w:ilvl="3">
      <w:start w:val="1"/>
      <w:numFmt w:val="decimal"/>
      <w:lvlText w:val="%1.%2.%3.%4"/>
      <w:lvlJc w:val="left"/>
      <w:pPr>
        <w:ind w:left="1998" w:hanging="720"/>
      </w:pPr>
      <w:rPr>
        <w:rFonts w:ascii="Arial Narrow" w:hAnsi="Arial Narrow" w:hint="default"/>
        <w:b/>
        <w:sz w:val="22"/>
      </w:rPr>
    </w:lvl>
    <w:lvl w:ilvl="4">
      <w:start w:val="1"/>
      <w:numFmt w:val="decimal"/>
      <w:lvlText w:val="%1.%2.%3.%4.%5"/>
      <w:lvlJc w:val="left"/>
      <w:pPr>
        <w:ind w:left="2784" w:hanging="1080"/>
      </w:pPr>
      <w:rPr>
        <w:rFonts w:ascii="Arial Narrow" w:hAnsi="Arial Narrow" w:hint="default"/>
        <w:b/>
        <w:sz w:val="22"/>
      </w:rPr>
    </w:lvl>
    <w:lvl w:ilvl="5">
      <w:start w:val="1"/>
      <w:numFmt w:val="decimal"/>
      <w:lvlText w:val="%1.%2.%3.%4.%5.%6"/>
      <w:lvlJc w:val="left"/>
      <w:pPr>
        <w:ind w:left="3210" w:hanging="1080"/>
      </w:pPr>
      <w:rPr>
        <w:rFonts w:ascii="Arial Narrow" w:hAnsi="Arial Narrow" w:hint="default"/>
        <w:b/>
        <w:sz w:val="22"/>
      </w:rPr>
    </w:lvl>
    <w:lvl w:ilvl="6">
      <w:start w:val="1"/>
      <w:numFmt w:val="decimal"/>
      <w:lvlText w:val="%1.%2.%3.%4.%5.%6.%7"/>
      <w:lvlJc w:val="left"/>
      <w:pPr>
        <w:ind w:left="3996" w:hanging="1440"/>
      </w:pPr>
      <w:rPr>
        <w:rFonts w:ascii="Arial Narrow" w:hAnsi="Arial Narrow" w:hint="default"/>
        <w:b/>
        <w:sz w:val="22"/>
      </w:rPr>
    </w:lvl>
    <w:lvl w:ilvl="7">
      <w:start w:val="1"/>
      <w:numFmt w:val="decimal"/>
      <w:lvlText w:val="%1.%2.%3.%4.%5.%6.%7.%8"/>
      <w:lvlJc w:val="left"/>
      <w:pPr>
        <w:ind w:left="4422" w:hanging="1440"/>
      </w:pPr>
      <w:rPr>
        <w:rFonts w:ascii="Arial Narrow" w:hAnsi="Arial Narrow" w:hint="default"/>
        <w:b/>
        <w:sz w:val="22"/>
      </w:rPr>
    </w:lvl>
    <w:lvl w:ilvl="8">
      <w:start w:val="1"/>
      <w:numFmt w:val="decimal"/>
      <w:lvlText w:val="%1.%2.%3.%4.%5.%6.%7.%8.%9"/>
      <w:lvlJc w:val="left"/>
      <w:pPr>
        <w:ind w:left="5208" w:hanging="1800"/>
      </w:pPr>
      <w:rPr>
        <w:rFonts w:ascii="Arial Narrow" w:hAnsi="Arial Narrow" w:hint="default"/>
        <w:b/>
        <w:sz w:val="22"/>
      </w:rPr>
    </w:lvl>
  </w:abstractNum>
  <w:abstractNum w:abstractNumId="18" w15:restartNumberingAfterBreak="0">
    <w:nsid w:val="474B4C7A"/>
    <w:multiLevelType w:val="multilevel"/>
    <w:tmpl w:val="D862C4F4"/>
    <w:lvl w:ilvl="0">
      <w:start w:val="1"/>
      <w:numFmt w:val="decimal"/>
      <w:lvlText w:val="%1."/>
      <w:lvlJc w:val="left"/>
      <w:pPr>
        <w:ind w:left="720" w:hanging="360"/>
      </w:pPr>
    </w:lvl>
    <w:lvl w:ilvl="1">
      <w:start w:val="1"/>
      <w:numFmt w:val="decimal"/>
      <w:isLgl/>
      <w:lvlText w:val="%1.%2"/>
      <w:lvlJc w:val="left"/>
      <w:pPr>
        <w:ind w:left="968" w:hanging="555"/>
      </w:pPr>
      <w:rPr>
        <w:rFonts w:hint="default"/>
      </w:rPr>
    </w:lvl>
    <w:lvl w:ilvl="2">
      <w:start w:val="2"/>
      <w:numFmt w:val="decimal"/>
      <w:isLgl/>
      <w:lvlText w:val="%1.%2.%3"/>
      <w:lvlJc w:val="left"/>
      <w:pPr>
        <w:ind w:left="1186" w:hanging="720"/>
      </w:pPr>
      <w:rPr>
        <w:rFonts w:hint="default"/>
      </w:rPr>
    </w:lvl>
    <w:lvl w:ilvl="3">
      <w:start w:val="1"/>
      <w:numFmt w:val="decimal"/>
      <w:isLgl/>
      <w:lvlText w:val="%1.%2.%3.%4"/>
      <w:lvlJc w:val="left"/>
      <w:pPr>
        <w:ind w:left="1239" w:hanging="720"/>
      </w:pPr>
      <w:rPr>
        <w:rFonts w:hint="default"/>
      </w:rPr>
    </w:lvl>
    <w:lvl w:ilvl="4">
      <w:start w:val="1"/>
      <w:numFmt w:val="decimal"/>
      <w:isLgl/>
      <w:lvlText w:val="%1.%2.%3.%4.%5"/>
      <w:lvlJc w:val="left"/>
      <w:pPr>
        <w:ind w:left="1652" w:hanging="1080"/>
      </w:pPr>
      <w:rPr>
        <w:rFonts w:hint="default"/>
      </w:rPr>
    </w:lvl>
    <w:lvl w:ilvl="5">
      <w:start w:val="1"/>
      <w:numFmt w:val="decimal"/>
      <w:isLgl/>
      <w:lvlText w:val="%1.%2.%3.%4.%5.%6"/>
      <w:lvlJc w:val="left"/>
      <w:pPr>
        <w:ind w:left="1705" w:hanging="1080"/>
      </w:pPr>
      <w:rPr>
        <w:rFonts w:hint="default"/>
      </w:rPr>
    </w:lvl>
    <w:lvl w:ilvl="6">
      <w:start w:val="1"/>
      <w:numFmt w:val="decimal"/>
      <w:isLgl/>
      <w:lvlText w:val="%1.%2.%3.%4.%5.%6.%7"/>
      <w:lvlJc w:val="left"/>
      <w:pPr>
        <w:ind w:left="2118" w:hanging="1440"/>
      </w:pPr>
      <w:rPr>
        <w:rFonts w:hint="default"/>
      </w:rPr>
    </w:lvl>
    <w:lvl w:ilvl="7">
      <w:start w:val="1"/>
      <w:numFmt w:val="decimal"/>
      <w:isLgl/>
      <w:lvlText w:val="%1.%2.%3.%4.%5.%6.%7.%8"/>
      <w:lvlJc w:val="left"/>
      <w:pPr>
        <w:ind w:left="2171" w:hanging="1440"/>
      </w:pPr>
      <w:rPr>
        <w:rFonts w:hint="default"/>
      </w:rPr>
    </w:lvl>
    <w:lvl w:ilvl="8">
      <w:start w:val="1"/>
      <w:numFmt w:val="decimal"/>
      <w:isLgl/>
      <w:lvlText w:val="%1.%2.%3.%4.%5.%6.%7.%8.%9"/>
      <w:lvlJc w:val="left"/>
      <w:pPr>
        <w:ind w:left="2584" w:hanging="1800"/>
      </w:pPr>
      <w:rPr>
        <w:rFonts w:hint="default"/>
      </w:rPr>
    </w:lvl>
  </w:abstractNum>
  <w:abstractNum w:abstractNumId="19" w15:restartNumberingAfterBreak="0">
    <w:nsid w:val="4F471E8E"/>
    <w:multiLevelType w:val="multilevel"/>
    <w:tmpl w:val="B6127CFC"/>
    <w:lvl w:ilvl="0">
      <w:start w:val="1"/>
      <w:numFmt w:val="decimal"/>
      <w:lvlText w:val="%1."/>
      <w:lvlJc w:val="left"/>
      <w:pPr>
        <w:ind w:left="720" w:hanging="360"/>
      </w:pPr>
      <w:rPr>
        <w:color w:val="2222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5BE2301"/>
    <w:multiLevelType w:val="multilevel"/>
    <w:tmpl w:val="2D4AF38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CBF4846"/>
    <w:multiLevelType w:val="multilevel"/>
    <w:tmpl w:val="DA56D3F4"/>
    <w:lvl w:ilvl="0">
      <w:numFmt w:val="bullet"/>
      <w:lvlText w:val="-"/>
      <w:lvlJc w:val="left"/>
      <w:pPr>
        <w:tabs>
          <w:tab w:val="num" w:pos="720"/>
        </w:tabs>
        <w:ind w:left="720" w:hanging="360"/>
      </w:pPr>
      <w:rPr>
        <w:rFonts w:ascii="Arial MT" w:eastAsia="Arial MT" w:hAnsi="Arial MT" w:cs="Arial MT" w:hint="default"/>
        <w:b w:val="0"/>
        <w:bCs w:val="0"/>
        <w:i w:val="0"/>
        <w:iCs w:val="0"/>
        <w:spacing w:val="0"/>
        <w:w w:val="100"/>
        <w:sz w:val="22"/>
        <w:szCs w:val="22"/>
        <w:lang w:val="es-ES" w:eastAsia="en-US" w:bidi="ar-SA"/>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DC5012"/>
    <w:multiLevelType w:val="multilevel"/>
    <w:tmpl w:val="F58802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24C292C"/>
    <w:multiLevelType w:val="multilevel"/>
    <w:tmpl w:val="50043C2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76C06298"/>
    <w:multiLevelType w:val="multilevel"/>
    <w:tmpl w:val="3CAA91C2"/>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Arial MT" w:eastAsia="Arial MT" w:hAnsi="Arial MT" w:cs="Arial MT" w:hint="default"/>
        <w:b w:val="0"/>
        <w:bCs w:val="0"/>
        <w:i w:val="0"/>
        <w:iCs w:val="0"/>
        <w:spacing w:val="0"/>
        <w:w w:val="100"/>
        <w:sz w:val="22"/>
        <w:szCs w:val="22"/>
        <w:lang w:val="es-ES" w:eastAsia="en-US" w:bidi="ar-SA"/>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6E16242"/>
    <w:multiLevelType w:val="multilevel"/>
    <w:tmpl w:val="9E10492A"/>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Arial MT" w:eastAsia="Arial MT" w:hAnsi="Arial MT" w:cs="Arial MT" w:hint="default"/>
        <w:b w:val="0"/>
        <w:bCs w:val="0"/>
        <w:i w:val="0"/>
        <w:iCs w:val="0"/>
        <w:spacing w:val="0"/>
        <w:w w:val="100"/>
        <w:sz w:val="22"/>
        <w:szCs w:val="22"/>
        <w:lang w:val="es-ES" w:eastAsia="en-US" w:bidi="ar-SA"/>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E4E4D29"/>
    <w:multiLevelType w:val="multilevel"/>
    <w:tmpl w:val="BBDC6B2E"/>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Arial MT" w:eastAsia="Arial MT" w:hAnsi="Arial MT" w:cs="Arial MT" w:hint="default"/>
        <w:b w:val="0"/>
        <w:bCs w:val="0"/>
        <w:i w:val="0"/>
        <w:iCs w:val="0"/>
        <w:spacing w:val="0"/>
        <w:w w:val="100"/>
        <w:sz w:val="22"/>
        <w:szCs w:val="22"/>
        <w:lang w:val="es-ES" w:eastAsia="en-US" w:bidi="ar-SA"/>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82418051">
    <w:abstractNumId w:val="23"/>
  </w:num>
  <w:num w:numId="2" w16cid:durableId="1934243552">
    <w:abstractNumId w:val="9"/>
  </w:num>
  <w:num w:numId="3" w16cid:durableId="614753199">
    <w:abstractNumId w:val="6"/>
  </w:num>
  <w:num w:numId="4" w16cid:durableId="901478223">
    <w:abstractNumId w:val="10"/>
  </w:num>
  <w:num w:numId="5" w16cid:durableId="2057655644">
    <w:abstractNumId w:val="15"/>
  </w:num>
  <w:num w:numId="6" w16cid:durableId="868832098">
    <w:abstractNumId w:val="8"/>
  </w:num>
  <w:num w:numId="7" w16cid:durableId="106628190">
    <w:abstractNumId w:val="17"/>
  </w:num>
  <w:num w:numId="8" w16cid:durableId="1801336905">
    <w:abstractNumId w:val="0"/>
  </w:num>
  <w:num w:numId="9" w16cid:durableId="866413203">
    <w:abstractNumId w:val="14"/>
  </w:num>
  <w:num w:numId="10" w16cid:durableId="1235046322">
    <w:abstractNumId w:val="11"/>
  </w:num>
  <w:num w:numId="11" w16cid:durableId="1637880759">
    <w:abstractNumId w:val="4"/>
  </w:num>
  <w:num w:numId="12" w16cid:durableId="593125011">
    <w:abstractNumId w:val="7"/>
  </w:num>
  <w:num w:numId="13" w16cid:durableId="494146221">
    <w:abstractNumId w:val="1"/>
  </w:num>
  <w:num w:numId="14" w16cid:durableId="546793056">
    <w:abstractNumId w:val="3"/>
  </w:num>
  <w:num w:numId="15" w16cid:durableId="841160243">
    <w:abstractNumId w:val="20"/>
  </w:num>
  <w:num w:numId="16" w16cid:durableId="707754783">
    <w:abstractNumId w:val="2"/>
  </w:num>
  <w:num w:numId="17" w16cid:durableId="1408962433">
    <w:abstractNumId w:val="19"/>
  </w:num>
  <w:num w:numId="18" w16cid:durableId="1175344342">
    <w:abstractNumId w:val="18"/>
  </w:num>
  <w:num w:numId="19" w16cid:durableId="862668405">
    <w:abstractNumId w:val="22"/>
  </w:num>
  <w:num w:numId="20" w16cid:durableId="986671499">
    <w:abstractNumId w:val="26"/>
  </w:num>
  <w:num w:numId="21" w16cid:durableId="365057484">
    <w:abstractNumId w:val="24"/>
  </w:num>
  <w:num w:numId="22" w16cid:durableId="363947196">
    <w:abstractNumId w:val="25"/>
  </w:num>
  <w:num w:numId="23" w16cid:durableId="138807596">
    <w:abstractNumId w:val="12"/>
  </w:num>
  <w:num w:numId="24" w16cid:durableId="894269652">
    <w:abstractNumId w:val="21"/>
  </w:num>
  <w:num w:numId="25" w16cid:durableId="1181116271">
    <w:abstractNumId w:val="5"/>
  </w:num>
  <w:num w:numId="26" w16cid:durableId="1005324918">
    <w:abstractNumId w:val="13"/>
  </w:num>
  <w:num w:numId="27" w16cid:durableId="175828369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FAB"/>
    <w:rsid w:val="000514D9"/>
    <w:rsid w:val="00064C06"/>
    <w:rsid w:val="00165430"/>
    <w:rsid w:val="0017715A"/>
    <w:rsid w:val="00192F3E"/>
    <w:rsid w:val="002B031E"/>
    <w:rsid w:val="002F7E31"/>
    <w:rsid w:val="00333DA8"/>
    <w:rsid w:val="003B24AC"/>
    <w:rsid w:val="003C60DD"/>
    <w:rsid w:val="003E5E6E"/>
    <w:rsid w:val="005009A5"/>
    <w:rsid w:val="006F135B"/>
    <w:rsid w:val="00811D07"/>
    <w:rsid w:val="008409AC"/>
    <w:rsid w:val="00A043CC"/>
    <w:rsid w:val="00A670BE"/>
    <w:rsid w:val="00B07C65"/>
    <w:rsid w:val="00BA6971"/>
    <w:rsid w:val="00D200B5"/>
    <w:rsid w:val="00DF0FAB"/>
    <w:rsid w:val="00DF205C"/>
    <w:rsid w:val="00E56819"/>
    <w:rsid w:val="00E61D8E"/>
    <w:rsid w:val="00EB16B2"/>
    <w:rsid w:val="00EB2304"/>
    <w:rsid w:val="00EC3512"/>
    <w:rsid w:val="00F2575E"/>
    <w:rsid w:val="00FD2BA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87341E"/>
  <w15:chartTrackingRefBased/>
  <w15:docId w15:val="{8ECC7534-3E31-4E14-BBAA-C62DC7CC4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0FAB"/>
    <w:pPr>
      <w:spacing w:after="31" w:line="248" w:lineRule="auto"/>
      <w:ind w:left="10" w:hanging="10"/>
      <w:jc w:val="both"/>
    </w:pPr>
    <w:rPr>
      <w:rFonts w:ascii="Arial" w:eastAsia="Arial" w:hAnsi="Arial" w:cs="Arial"/>
      <w:color w:val="000000"/>
      <w:sz w:val="24"/>
      <w:szCs w:val="24"/>
      <w:lang w:eastAsia="es-CO" w:bidi="es-CO"/>
    </w:rPr>
  </w:style>
  <w:style w:type="paragraph" w:styleId="Ttulo1">
    <w:name w:val="heading 1"/>
    <w:basedOn w:val="Normal"/>
    <w:next w:val="Normal"/>
    <w:link w:val="Ttulo1Car"/>
    <w:rsid w:val="00DF0FAB"/>
    <w:pPr>
      <w:widowControl w:val="0"/>
      <w:spacing w:after="0" w:line="240" w:lineRule="auto"/>
      <w:ind w:left="222" w:firstLine="0"/>
      <w:jc w:val="left"/>
      <w:outlineLvl w:val="0"/>
    </w:pPr>
    <w:rPr>
      <w:b/>
      <w:color w:val="auto"/>
      <w:sz w:val="20"/>
      <w:szCs w:val="20"/>
      <w:lang w:val="es-ES"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iñetas letras,Bolita,BOLADEF,Párrafo de lista2,Párrafo de lista3,Párrafo de lista21,Viñeta 6,6. Viñeta primer grado,chulo,Párrafo de lista1,BOLA,HOJA,Lista multicolor - Énfasis 11,Guión,Titulo 8,MIBEX B,TITULO1REQ,BOLITA,Flor,Ha,Figura"/>
    <w:basedOn w:val="Normal"/>
    <w:link w:val="PrrafodelistaCar"/>
    <w:uiPriority w:val="34"/>
    <w:qFormat/>
    <w:rsid w:val="00DF0FAB"/>
    <w:pPr>
      <w:spacing w:after="0" w:line="240" w:lineRule="auto"/>
      <w:ind w:left="708" w:firstLine="0"/>
      <w:jc w:val="left"/>
    </w:pPr>
    <w:rPr>
      <w:bCs/>
      <w:lang w:val="es-ES" w:eastAsia="es-ES" w:bidi="ar-SA"/>
    </w:rPr>
  </w:style>
  <w:style w:type="character" w:customStyle="1" w:styleId="PrrafodelistaCar">
    <w:name w:val="Párrafo de lista Car"/>
    <w:aliases w:val="biñetas letras Car,Bolita Car,BOLADEF Car,Párrafo de lista2 Car,Párrafo de lista3 Car,Párrafo de lista21 Car,Viñeta 6 Car,6. Viñeta primer grado Car,chulo Car,Párrafo de lista1 Car,BOLA Car,HOJA Car,Lista multicolor - Énfasis 11 Car"/>
    <w:link w:val="Prrafodelista"/>
    <w:uiPriority w:val="34"/>
    <w:qFormat/>
    <w:locked/>
    <w:rsid w:val="00DF0FAB"/>
    <w:rPr>
      <w:rFonts w:ascii="Arial" w:eastAsia="Arial" w:hAnsi="Arial" w:cs="Arial"/>
      <w:bCs/>
      <w:color w:val="000000"/>
      <w:sz w:val="24"/>
      <w:szCs w:val="24"/>
      <w:lang w:val="es-ES" w:eastAsia="es-ES"/>
    </w:rPr>
  </w:style>
  <w:style w:type="table" w:styleId="Tablaconcuadrcula">
    <w:name w:val="Table Grid"/>
    <w:basedOn w:val="Tablanormal"/>
    <w:uiPriority w:val="39"/>
    <w:rsid w:val="00DF0FA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qFormat/>
    <w:rsid w:val="00DF0FAB"/>
    <w:pPr>
      <w:autoSpaceDE w:val="0"/>
      <w:autoSpaceDN w:val="0"/>
      <w:adjustRightInd w:val="0"/>
      <w:spacing w:after="0" w:line="240" w:lineRule="auto"/>
    </w:pPr>
    <w:rPr>
      <w:rFonts w:ascii="Arial" w:eastAsia="Times New Roman" w:hAnsi="Arial" w:cs="Arial"/>
      <w:color w:val="000000"/>
      <w:sz w:val="24"/>
      <w:szCs w:val="24"/>
      <w:lang w:val="es-ES"/>
    </w:rPr>
  </w:style>
  <w:style w:type="character" w:customStyle="1" w:styleId="DefaultCar">
    <w:name w:val="Default Car"/>
    <w:link w:val="Default"/>
    <w:locked/>
    <w:rsid w:val="00DF0FAB"/>
    <w:rPr>
      <w:rFonts w:ascii="Arial" w:eastAsia="Times New Roman" w:hAnsi="Arial" w:cs="Arial"/>
      <w:color w:val="000000"/>
      <w:sz w:val="24"/>
      <w:szCs w:val="24"/>
      <w:lang w:val="es-ES"/>
    </w:rPr>
  </w:style>
  <w:style w:type="character" w:customStyle="1" w:styleId="Ttulo1Car">
    <w:name w:val="Título 1 Car"/>
    <w:basedOn w:val="Fuentedeprrafopredeter"/>
    <w:link w:val="Ttulo1"/>
    <w:rsid w:val="00DF0FAB"/>
    <w:rPr>
      <w:rFonts w:ascii="Arial" w:eastAsia="Arial" w:hAnsi="Arial" w:cs="Arial"/>
      <w:b/>
      <w:sz w:val="20"/>
      <w:szCs w:val="20"/>
      <w:lang w:val="es-ES" w:eastAsia="es-CO"/>
    </w:rPr>
  </w:style>
  <w:style w:type="paragraph" w:styleId="Encabezado">
    <w:name w:val="header"/>
    <w:basedOn w:val="Normal"/>
    <w:link w:val="EncabezadoCar"/>
    <w:uiPriority w:val="99"/>
    <w:unhideWhenUsed/>
    <w:rsid w:val="00E61D8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61D8E"/>
    <w:rPr>
      <w:rFonts w:ascii="Arial" w:eastAsia="Arial" w:hAnsi="Arial" w:cs="Arial"/>
      <w:color w:val="000000"/>
      <w:sz w:val="24"/>
      <w:szCs w:val="24"/>
      <w:lang w:eastAsia="es-CO" w:bidi="es-CO"/>
    </w:rPr>
  </w:style>
  <w:style w:type="paragraph" w:styleId="Textoindependiente">
    <w:name w:val="Body Text"/>
    <w:basedOn w:val="Normal"/>
    <w:link w:val="TextoindependienteCar"/>
    <w:uiPriority w:val="1"/>
    <w:qFormat/>
    <w:rsid w:val="000514D9"/>
    <w:pPr>
      <w:widowControl w:val="0"/>
      <w:autoSpaceDE w:val="0"/>
      <w:autoSpaceDN w:val="0"/>
      <w:spacing w:after="0" w:line="240" w:lineRule="auto"/>
      <w:ind w:left="0" w:firstLine="0"/>
      <w:jc w:val="left"/>
    </w:pPr>
    <w:rPr>
      <w:color w:val="auto"/>
      <w:sz w:val="21"/>
      <w:szCs w:val="21"/>
      <w:lang w:val="es-ES" w:eastAsia="en-US" w:bidi="ar-SA"/>
    </w:rPr>
  </w:style>
  <w:style w:type="character" w:customStyle="1" w:styleId="TextoindependienteCar">
    <w:name w:val="Texto independiente Car"/>
    <w:basedOn w:val="Fuentedeprrafopredeter"/>
    <w:link w:val="Textoindependiente"/>
    <w:uiPriority w:val="1"/>
    <w:rsid w:val="000514D9"/>
    <w:rPr>
      <w:rFonts w:ascii="Arial" w:eastAsia="Arial" w:hAnsi="Arial" w:cs="Arial"/>
      <w:sz w:val="21"/>
      <w:szCs w:val="21"/>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C9897E-25E3-4849-83BD-AA2952E6E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12</Pages>
  <Words>4000</Words>
  <Characters>21320</Characters>
  <Application>Microsoft Office Word</Application>
  <DocSecurity>0</DocSecurity>
  <Lines>820</Lines>
  <Paragraphs>389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Zulma Stella Patarroyo Joya</dc:creator>
  <cp:keywords/>
  <dc:description/>
  <cp:lastModifiedBy>Leyda Callejas</cp:lastModifiedBy>
  <cp:revision>10</cp:revision>
  <dcterms:created xsi:type="dcterms:W3CDTF">2025-10-24T15:11:00Z</dcterms:created>
  <dcterms:modified xsi:type="dcterms:W3CDTF">2025-10-31T13:54:00Z</dcterms:modified>
</cp:coreProperties>
</file>