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19AB38" w14:textId="6DBC3479" w:rsidR="00066E48" w:rsidRPr="00523F52" w:rsidRDefault="00312844" w:rsidP="00066E48">
      <w:pPr>
        <w:spacing w:after="0" w:line="240" w:lineRule="auto"/>
        <w:jc w:val="center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ANEXO – ESPECIFICACIONES TÉCNICAS</w:t>
      </w:r>
    </w:p>
    <w:p w14:paraId="5FCA76F5" w14:textId="77777777" w:rsidR="00066E48" w:rsidRPr="00523F52" w:rsidRDefault="00066E48" w:rsidP="00066E48">
      <w:pPr>
        <w:spacing w:after="0" w:line="240" w:lineRule="auto"/>
        <w:jc w:val="center"/>
        <w:rPr>
          <w:rFonts w:ascii="Arial" w:hAnsi="Arial" w:cs="Arial"/>
          <w:b/>
          <w:lang w:val="es-MX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6"/>
        <w:gridCol w:w="5358"/>
      </w:tblGrid>
      <w:tr w:rsidR="0079047E" w:rsidRPr="00E50DFB" w14:paraId="558F6D9E" w14:textId="77777777" w:rsidTr="000330FD">
        <w:trPr>
          <w:trHeight w:val="51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4F491F0" w14:textId="77777777" w:rsidR="0079047E" w:rsidRPr="00E50DFB" w:rsidRDefault="0079047E" w:rsidP="000330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FICHA TECNICA</w:t>
            </w:r>
          </w:p>
        </w:tc>
      </w:tr>
      <w:tr w:rsidR="0079047E" w:rsidRPr="00E50DFB" w14:paraId="7DEC8D7A" w14:textId="77777777" w:rsidTr="000330FD">
        <w:trPr>
          <w:trHeight w:val="510"/>
          <w:jc w:val="center"/>
        </w:trPr>
        <w:tc>
          <w:tcPr>
            <w:tcW w:w="1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A6D2089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Rodillos</w:t>
            </w:r>
          </w:p>
        </w:tc>
        <w:tc>
          <w:tcPr>
            <w:tcW w:w="3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61551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(03) tres</w:t>
            </w:r>
          </w:p>
        </w:tc>
      </w:tr>
      <w:tr w:rsidR="0079047E" w:rsidRPr="00E50DFB" w14:paraId="66BD0553" w14:textId="77777777" w:rsidTr="000330FD">
        <w:trPr>
          <w:trHeight w:val="510"/>
          <w:jc w:val="center"/>
        </w:trPr>
        <w:tc>
          <w:tcPr>
            <w:tcW w:w="1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6FC8557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Longitud</w:t>
            </w:r>
          </w:p>
        </w:tc>
        <w:tc>
          <w:tcPr>
            <w:tcW w:w="3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45CE8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06 metros</w:t>
            </w:r>
          </w:p>
        </w:tc>
      </w:tr>
      <w:tr w:rsidR="0079047E" w:rsidRPr="00E50DFB" w14:paraId="003F994F" w14:textId="77777777" w:rsidTr="000330FD">
        <w:trPr>
          <w:trHeight w:val="510"/>
          <w:jc w:val="center"/>
        </w:trPr>
        <w:tc>
          <w:tcPr>
            <w:tcW w:w="1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C822135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Transmisión de Potencia</w:t>
            </w:r>
          </w:p>
        </w:tc>
        <w:tc>
          <w:tcPr>
            <w:tcW w:w="3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0E937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Hidráulica</w:t>
            </w:r>
          </w:p>
        </w:tc>
      </w:tr>
      <w:tr w:rsidR="0079047E" w:rsidRPr="00E50DFB" w14:paraId="00B989FB" w14:textId="77777777" w:rsidTr="000330FD">
        <w:trPr>
          <w:trHeight w:val="510"/>
          <w:jc w:val="center"/>
        </w:trPr>
        <w:tc>
          <w:tcPr>
            <w:tcW w:w="1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2E91343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Sistema de compactación</w:t>
            </w:r>
          </w:p>
        </w:tc>
        <w:tc>
          <w:tcPr>
            <w:tcW w:w="3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4C795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Por Vibración</w:t>
            </w:r>
          </w:p>
        </w:tc>
      </w:tr>
      <w:tr w:rsidR="0079047E" w:rsidRPr="00E50DFB" w14:paraId="016181F1" w14:textId="77777777" w:rsidTr="000330FD">
        <w:trPr>
          <w:trHeight w:val="510"/>
          <w:jc w:val="center"/>
        </w:trPr>
        <w:tc>
          <w:tcPr>
            <w:tcW w:w="1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8EF1668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Sistema de Avance</w:t>
            </w:r>
          </w:p>
        </w:tc>
        <w:tc>
          <w:tcPr>
            <w:tcW w:w="3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B84C6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Sistema Hidráulico</w:t>
            </w:r>
          </w:p>
        </w:tc>
      </w:tr>
      <w:tr w:rsidR="0079047E" w:rsidRPr="00E50DFB" w14:paraId="0513B60E" w14:textId="77777777" w:rsidTr="000330FD">
        <w:trPr>
          <w:trHeight w:val="510"/>
          <w:jc w:val="center"/>
        </w:trPr>
        <w:tc>
          <w:tcPr>
            <w:tcW w:w="1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4C29E25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Dimensiones de Operación</w:t>
            </w:r>
          </w:p>
        </w:tc>
        <w:tc>
          <w:tcPr>
            <w:tcW w:w="3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9AFA3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6,5 x 1,6 x 1,2 metros</w:t>
            </w:r>
          </w:p>
        </w:tc>
      </w:tr>
      <w:tr w:rsidR="0079047E" w:rsidRPr="00E50DFB" w14:paraId="62B8E47B" w14:textId="77777777" w:rsidTr="000330FD">
        <w:trPr>
          <w:trHeight w:val="510"/>
          <w:jc w:val="center"/>
        </w:trPr>
        <w:tc>
          <w:tcPr>
            <w:tcW w:w="1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03BEAE6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Peso Máximo</w:t>
            </w:r>
          </w:p>
        </w:tc>
        <w:tc>
          <w:tcPr>
            <w:tcW w:w="3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F5766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1,3 toneladas</w:t>
            </w:r>
          </w:p>
        </w:tc>
      </w:tr>
      <w:tr w:rsidR="0079047E" w:rsidRPr="00E50DFB" w14:paraId="56F50547" w14:textId="77777777" w:rsidTr="000330FD">
        <w:trPr>
          <w:trHeight w:val="510"/>
          <w:jc w:val="center"/>
        </w:trPr>
        <w:tc>
          <w:tcPr>
            <w:tcW w:w="1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A222968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Motor</w:t>
            </w:r>
          </w:p>
        </w:tc>
        <w:tc>
          <w:tcPr>
            <w:tcW w:w="3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B7C1C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Gasolina o Diesel</w:t>
            </w:r>
          </w:p>
        </w:tc>
      </w:tr>
      <w:tr w:rsidR="0079047E" w:rsidRPr="00E50DFB" w14:paraId="39ABB8F8" w14:textId="77777777" w:rsidTr="000330FD">
        <w:trPr>
          <w:trHeight w:val="510"/>
          <w:jc w:val="center"/>
        </w:trPr>
        <w:tc>
          <w:tcPr>
            <w:tcW w:w="1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0D85D19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Sistema Encendido</w:t>
            </w:r>
          </w:p>
        </w:tc>
        <w:tc>
          <w:tcPr>
            <w:tcW w:w="3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83590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Electrónico</w:t>
            </w:r>
          </w:p>
        </w:tc>
      </w:tr>
      <w:tr w:rsidR="0079047E" w:rsidRPr="00E50DFB" w14:paraId="789029EC" w14:textId="77777777" w:rsidTr="000330FD">
        <w:trPr>
          <w:trHeight w:val="510"/>
          <w:jc w:val="center"/>
        </w:trPr>
        <w:tc>
          <w:tcPr>
            <w:tcW w:w="19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BE3CBE7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Garantía</w:t>
            </w:r>
          </w:p>
        </w:tc>
        <w:tc>
          <w:tcPr>
            <w:tcW w:w="3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20D2C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2 años sobre cualquier defecto de fabricación</w:t>
            </w:r>
          </w:p>
        </w:tc>
      </w:tr>
      <w:tr w:rsidR="0079047E" w:rsidRPr="00E50DFB" w14:paraId="5ACDE707" w14:textId="77777777" w:rsidTr="000330FD">
        <w:trPr>
          <w:trHeight w:val="510"/>
          <w:jc w:val="center"/>
        </w:trPr>
        <w:tc>
          <w:tcPr>
            <w:tcW w:w="19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DA533E0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Debe Incluir</w:t>
            </w:r>
          </w:p>
        </w:tc>
        <w:tc>
          <w:tcPr>
            <w:tcW w:w="3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3FD01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Manual de Operación y Mantenimiento</w:t>
            </w:r>
          </w:p>
        </w:tc>
      </w:tr>
      <w:tr w:rsidR="0079047E" w:rsidRPr="00E50DFB" w14:paraId="409A53BC" w14:textId="77777777" w:rsidTr="000330FD">
        <w:trPr>
          <w:trHeight w:val="510"/>
          <w:jc w:val="center"/>
        </w:trPr>
        <w:tc>
          <w:tcPr>
            <w:tcW w:w="19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4E551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3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E0BE0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Certificado de Garantía</w:t>
            </w:r>
          </w:p>
        </w:tc>
      </w:tr>
      <w:tr w:rsidR="0079047E" w:rsidRPr="00E50DFB" w14:paraId="7E1349EA" w14:textId="77777777" w:rsidTr="000330FD">
        <w:trPr>
          <w:trHeight w:val="510"/>
          <w:jc w:val="center"/>
        </w:trPr>
        <w:tc>
          <w:tcPr>
            <w:tcW w:w="19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B3872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3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175DC" w14:textId="77777777" w:rsidR="0079047E" w:rsidRPr="00E50DFB" w:rsidRDefault="0079047E" w:rsidP="000330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E50DF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Capacitación de uso operativo para 09 operadores</w:t>
            </w:r>
          </w:p>
        </w:tc>
      </w:tr>
    </w:tbl>
    <w:p w14:paraId="1C07DE2F" w14:textId="04CC527A" w:rsidR="005472E3" w:rsidRPr="0079047E" w:rsidRDefault="005472E3" w:rsidP="00416E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color w:val="000000" w:themeColor="text1"/>
          <w:lang w:eastAsia="es-ES"/>
        </w:rPr>
      </w:pPr>
    </w:p>
    <w:p w14:paraId="2D84CBDE" w14:textId="5A8DCA4E" w:rsidR="00416E3C" w:rsidRDefault="00416E3C" w:rsidP="00416E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color w:val="000000" w:themeColor="text1"/>
          <w:lang w:eastAsia="es-ES"/>
        </w:rPr>
      </w:pPr>
    </w:p>
    <w:p w14:paraId="0C96F731" w14:textId="1695D903" w:rsidR="00416E3C" w:rsidRDefault="00416E3C" w:rsidP="00416E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color w:val="000000" w:themeColor="text1"/>
          <w:lang w:eastAsia="es-ES"/>
        </w:rPr>
      </w:pPr>
    </w:p>
    <w:p w14:paraId="0DB30323" w14:textId="77777777" w:rsidR="00416E3C" w:rsidRPr="00523F52" w:rsidRDefault="00416E3C" w:rsidP="00416E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color w:val="000000" w:themeColor="text1"/>
          <w:lang w:eastAsia="es-ES"/>
        </w:rPr>
      </w:pPr>
    </w:p>
    <w:p w14:paraId="12195180" w14:textId="77777777" w:rsidR="00867A25" w:rsidRPr="00523F52" w:rsidRDefault="00867A25" w:rsidP="00416E3C">
      <w:pPr>
        <w:spacing w:after="0" w:line="240" w:lineRule="auto"/>
        <w:jc w:val="both"/>
        <w:rPr>
          <w:rFonts w:ascii="Arial" w:hAnsi="Arial" w:cs="Arial"/>
          <w:bCs/>
        </w:rPr>
      </w:pPr>
    </w:p>
    <w:p w14:paraId="70585A5D" w14:textId="24E51E68" w:rsidR="00157D80" w:rsidRPr="00523F52" w:rsidRDefault="00416E3C" w:rsidP="00416E3C">
      <w:pPr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___________________________________________________</w:t>
      </w:r>
    </w:p>
    <w:p w14:paraId="48438A8D" w14:textId="77777777" w:rsidR="00416E3C" w:rsidRPr="00D26B6E" w:rsidRDefault="00416E3C" w:rsidP="00416E3C">
      <w:pPr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26B6E">
        <w:rPr>
          <w:rFonts w:ascii="Arial" w:hAnsi="Arial" w:cs="Arial"/>
          <w:sz w:val="18"/>
          <w:szCs w:val="18"/>
        </w:rPr>
        <w:t xml:space="preserve">[Firma representante legal del Proponente o del Proponente persona natural] </w:t>
      </w:r>
    </w:p>
    <w:p w14:paraId="62271A36" w14:textId="77777777" w:rsidR="00416E3C" w:rsidRPr="00D26B6E" w:rsidRDefault="00416E3C" w:rsidP="00416E3C">
      <w:pPr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26B6E">
        <w:rPr>
          <w:rFonts w:ascii="Arial" w:hAnsi="Arial" w:cs="Arial"/>
          <w:sz w:val="18"/>
          <w:szCs w:val="18"/>
        </w:rPr>
        <w:t>No</w:t>
      </w:r>
      <w:r w:rsidRPr="00D26B6E">
        <w:rPr>
          <w:rFonts w:ascii="Arial" w:hAnsi="Arial" w:cs="Arial"/>
          <w:spacing w:val="4"/>
          <w:sz w:val="18"/>
          <w:szCs w:val="18"/>
        </w:rPr>
        <w:t>m</w:t>
      </w:r>
      <w:r w:rsidRPr="00D26B6E">
        <w:rPr>
          <w:rFonts w:ascii="Arial" w:hAnsi="Arial" w:cs="Arial"/>
          <w:sz w:val="18"/>
          <w:szCs w:val="18"/>
        </w:rPr>
        <w:t>bre:</w:t>
      </w:r>
      <w:r w:rsidRPr="00D26B6E">
        <w:rPr>
          <w:rFonts w:ascii="Arial" w:hAnsi="Arial" w:cs="Arial"/>
          <w:spacing w:val="-8"/>
          <w:sz w:val="18"/>
          <w:szCs w:val="18"/>
        </w:rPr>
        <w:t xml:space="preserve"> </w:t>
      </w:r>
      <w:r w:rsidRPr="00D26B6E">
        <w:rPr>
          <w:rFonts w:ascii="Arial" w:hAnsi="Arial" w:cs="Arial"/>
          <w:sz w:val="18"/>
          <w:szCs w:val="18"/>
        </w:rPr>
        <w:t>[Insertar información]</w:t>
      </w:r>
    </w:p>
    <w:p w14:paraId="11258567" w14:textId="77777777" w:rsidR="00416E3C" w:rsidRPr="00D26B6E" w:rsidRDefault="00416E3C" w:rsidP="00416E3C">
      <w:pPr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D26B6E">
        <w:rPr>
          <w:rFonts w:ascii="Arial" w:hAnsi="Arial" w:cs="Arial"/>
          <w:sz w:val="18"/>
          <w:szCs w:val="18"/>
        </w:rPr>
        <w:t>Carg</w:t>
      </w:r>
      <w:r w:rsidRPr="00D26B6E">
        <w:rPr>
          <w:rFonts w:ascii="Arial" w:hAnsi="Arial" w:cs="Arial"/>
          <w:spacing w:val="-1"/>
          <w:sz w:val="18"/>
          <w:szCs w:val="18"/>
        </w:rPr>
        <w:t>o</w:t>
      </w:r>
      <w:r w:rsidRPr="00D26B6E">
        <w:rPr>
          <w:rFonts w:ascii="Arial" w:hAnsi="Arial" w:cs="Arial"/>
          <w:sz w:val="18"/>
          <w:szCs w:val="18"/>
        </w:rPr>
        <w:t>:</w:t>
      </w:r>
      <w:r w:rsidRPr="00D26B6E">
        <w:rPr>
          <w:rFonts w:ascii="Arial" w:hAnsi="Arial" w:cs="Arial"/>
          <w:spacing w:val="-6"/>
          <w:sz w:val="18"/>
          <w:szCs w:val="18"/>
        </w:rPr>
        <w:t xml:space="preserve"> </w:t>
      </w:r>
      <w:r w:rsidRPr="00D26B6E">
        <w:rPr>
          <w:rFonts w:ascii="Arial" w:hAnsi="Arial" w:cs="Arial"/>
          <w:spacing w:val="2"/>
          <w:sz w:val="18"/>
          <w:szCs w:val="18"/>
        </w:rPr>
        <w:t>[</w:t>
      </w:r>
      <w:r w:rsidRPr="00D26B6E">
        <w:rPr>
          <w:rFonts w:ascii="Arial" w:hAnsi="Arial" w:cs="Arial"/>
          <w:sz w:val="18"/>
          <w:szCs w:val="18"/>
        </w:rPr>
        <w:t>Insertar información]</w:t>
      </w:r>
    </w:p>
    <w:p w14:paraId="088F8AD7" w14:textId="677B7697" w:rsidR="003F66CC" w:rsidRPr="00523F52" w:rsidRDefault="00416E3C" w:rsidP="00416E3C">
      <w:pPr>
        <w:spacing w:after="0" w:line="240" w:lineRule="auto"/>
        <w:rPr>
          <w:rFonts w:ascii="Arial" w:hAnsi="Arial" w:cs="Arial"/>
          <w:bCs/>
        </w:rPr>
      </w:pPr>
      <w:r w:rsidRPr="00D26B6E">
        <w:rPr>
          <w:rFonts w:ascii="Arial" w:hAnsi="Arial" w:cs="Arial"/>
          <w:sz w:val="18"/>
          <w:szCs w:val="18"/>
        </w:rPr>
        <w:t>Do</w:t>
      </w:r>
      <w:r w:rsidRPr="00D26B6E">
        <w:rPr>
          <w:rFonts w:ascii="Arial" w:hAnsi="Arial" w:cs="Arial"/>
          <w:spacing w:val="1"/>
          <w:sz w:val="18"/>
          <w:szCs w:val="18"/>
        </w:rPr>
        <w:t>c</w:t>
      </w:r>
      <w:r w:rsidRPr="00D26B6E">
        <w:rPr>
          <w:rFonts w:ascii="Arial" w:hAnsi="Arial" w:cs="Arial"/>
          <w:sz w:val="18"/>
          <w:szCs w:val="18"/>
        </w:rPr>
        <w:t>u</w:t>
      </w:r>
      <w:r w:rsidRPr="00D26B6E">
        <w:rPr>
          <w:rFonts w:ascii="Arial" w:hAnsi="Arial" w:cs="Arial"/>
          <w:spacing w:val="4"/>
          <w:sz w:val="18"/>
          <w:szCs w:val="18"/>
        </w:rPr>
        <w:t>m</w:t>
      </w:r>
      <w:r w:rsidRPr="00D26B6E">
        <w:rPr>
          <w:rFonts w:ascii="Arial" w:hAnsi="Arial" w:cs="Arial"/>
          <w:sz w:val="18"/>
          <w:szCs w:val="18"/>
        </w:rPr>
        <w:t>e</w:t>
      </w:r>
      <w:r w:rsidRPr="00D26B6E">
        <w:rPr>
          <w:rFonts w:ascii="Arial" w:hAnsi="Arial" w:cs="Arial"/>
          <w:spacing w:val="-1"/>
          <w:sz w:val="18"/>
          <w:szCs w:val="18"/>
        </w:rPr>
        <w:t>n</w:t>
      </w:r>
      <w:r w:rsidRPr="00D26B6E">
        <w:rPr>
          <w:rFonts w:ascii="Arial" w:hAnsi="Arial" w:cs="Arial"/>
          <w:sz w:val="18"/>
          <w:szCs w:val="18"/>
        </w:rPr>
        <w:t>to</w:t>
      </w:r>
      <w:r w:rsidRPr="00D26B6E">
        <w:rPr>
          <w:rFonts w:ascii="Arial" w:hAnsi="Arial" w:cs="Arial"/>
          <w:spacing w:val="-11"/>
          <w:sz w:val="18"/>
          <w:szCs w:val="18"/>
        </w:rPr>
        <w:t xml:space="preserve"> </w:t>
      </w:r>
      <w:r w:rsidRPr="00D26B6E">
        <w:rPr>
          <w:rFonts w:ascii="Arial" w:hAnsi="Arial" w:cs="Arial"/>
          <w:sz w:val="18"/>
          <w:szCs w:val="18"/>
        </w:rPr>
        <w:t>de</w:t>
      </w:r>
      <w:r w:rsidRPr="00D26B6E">
        <w:rPr>
          <w:rFonts w:ascii="Arial" w:hAnsi="Arial" w:cs="Arial"/>
          <w:spacing w:val="-3"/>
          <w:sz w:val="18"/>
          <w:szCs w:val="18"/>
        </w:rPr>
        <w:t xml:space="preserve"> </w:t>
      </w:r>
      <w:r w:rsidRPr="00D26B6E">
        <w:rPr>
          <w:rFonts w:ascii="Arial" w:hAnsi="Arial" w:cs="Arial"/>
          <w:spacing w:val="2"/>
          <w:sz w:val="18"/>
          <w:szCs w:val="18"/>
        </w:rPr>
        <w:t>I</w:t>
      </w:r>
      <w:r w:rsidRPr="00D26B6E">
        <w:rPr>
          <w:rFonts w:ascii="Arial" w:hAnsi="Arial" w:cs="Arial"/>
          <w:sz w:val="18"/>
          <w:szCs w:val="18"/>
        </w:rPr>
        <w:t>d</w:t>
      </w:r>
      <w:r w:rsidRPr="00D26B6E">
        <w:rPr>
          <w:rFonts w:ascii="Arial" w:hAnsi="Arial" w:cs="Arial"/>
          <w:spacing w:val="-1"/>
          <w:sz w:val="18"/>
          <w:szCs w:val="18"/>
        </w:rPr>
        <w:t>e</w:t>
      </w:r>
      <w:r w:rsidRPr="00D26B6E">
        <w:rPr>
          <w:rFonts w:ascii="Arial" w:hAnsi="Arial" w:cs="Arial"/>
          <w:spacing w:val="2"/>
          <w:sz w:val="18"/>
          <w:szCs w:val="18"/>
        </w:rPr>
        <w:t>n</w:t>
      </w:r>
      <w:r w:rsidRPr="00D26B6E">
        <w:rPr>
          <w:rFonts w:ascii="Arial" w:hAnsi="Arial" w:cs="Arial"/>
          <w:sz w:val="18"/>
          <w:szCs w:val="18"/>
        </w:rPr>
        <w:t>t</w:t>
      </w:r>
      <w:r w:rsidRPr="00D26B6E">
        <w:rPr>
          <w:rFonts w:ascii="Arial" w:hAnsi="Arial" w:cs="Arial"/>
          <w:spacing w:val="-1"/>
          <w:sz w:val="18"/>
          <w:szCs w:val="18"/>
        </w:rPr>
        <w:t>i</w:t>
      </w:r>
      <w:r w:rsidRPr="00D26B6E">
        <w:rPr>
          <w:rFonts w:ascii="Arial" w:hAnsi="Arial" w:cs="Arial"/>
          <w:spacing w:val="2"/>
          <w:sz w:val="18"/>
          <w:szCs w:val="18"/>
        </w:rPr>
        <w:t>d</w:t>
      </w:r>
      <w:r w:rsidRPr="00D26B6E">
        <w:rPr>
          <w:rFonts w:ascii="Arial" w:hAnsi="Arial" w:cs="Arial"/>
          <w:sz w:val="18"/>
          <w:szCs w:val="18"/>
        </w:rPr>
        <w:t>a</w:t>
      </w:r>
      <w:r w:rsidRPr="00D26B6E">
        <w:rPr>
          <w:rFonts w:ascii="Arial" w:hAnsi="Arial" w:cs="Arial"/>
          <w:spacing w:val="-1"/>
          <w:sz w:val="18"/>
          <w:szCs w:val="18"/>
        </w:rPr>
        <w:t>d</w:t>
      </w:r>
      <w:r w:rsidRPr="00D26B6E">
        <w:rPr>
          <w:rFonts w:ascii="Arial" w:hAnsi="Arial" w:cs="Arial"/>
          <w:sz w:val="18"/>
          <w:szCs w:val="18"/>
        </w:rPr>
        <w:t>:</w:t>
      </w:r>
      <w:r w:rsidRPr="00D26B6E">
        <w:rPr>
          <w:rFonts w:ascii="Arial" w:hAnsi="Arial" w:cs="Arial"/>
          <w:spacing w:val="-6"/>
          <w:sz w:val="18"/>
          <w:szCs w:val="18"/>
        </w:rPr>
        <w:t xml:space="preserve"> </w:t>
      </w:r>
      <w:r w:rsidRPr="00D26B6E">
        <w:rPr>
          <w:rFonts w:ascii="Arial" w:hAnsi="Arial" w:cs="Arial"/>
          <w:sz w:val="18"/>
          <w:szCs w:val="18"/>
        </w:rPr>
        <w:t>[Insertar información]</w:t>
      </w:r>
    </w:p>
    <w:sectPr w:rsidR="003F66CC" w:rsidRPr="00523F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D2C840" w14:textId="77777777" w:rsidR="00562DFF" w:rsidRDefault="00562DFF" w:rsidP="00300B7A">
      <w:pPr>
        <w:spacing w:after="0" w:line="240" w:lineRule="auto"/>
      </w:pPr>
      <w:r>
        <w:separator/>
      </w:r>
    </w:p>
  </w:endnote>
  <w:endnote w:type="continuationSeparator" w:id="0">
    <w:p w14:paraId="59D0234D" w14:textId="77777777" w:rsidR="00562DFF" w:rsidRDefault="00562DFF" w:rsidP="00300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0245CB" w14:textId="77777777" w:rsidR="00562DFF" w:rsidRDefault="00562DFF" w:rsidP="00300B7A">
      <w:pPr>
        <w:spacing w:after="0" w:line="240" w:lineRule="auto"/>
      </w:pPr>
      <w:r>
        <w:separator/>
      </w:r>
    </w:p>
  </w:footnote>
  <w:footnote w:type="continuationSeparator" w:id="0">
    <w:p w14:paraId="61B31718" w14:textId="77777777" w:rsidR="00562DFF" w:rsidRDefault="00562DFF" w:rsidP="00300B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E559A"/>
    <w:multiLevelType w:val="hybridMultilevel"/>
    <w:tmpl w:val="5400D836"/>
    <w:lvl w:ilvl="0" w:tplc="D4B83C2E"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" w15:restartNumberingAfterBreak="0">
    <w:nsid w:val="0595633B"/>
    <w:multiLevelType w:val="hybridMultilevel"/>
    <w:tmpl w:val="49F4A8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87E43"/>
    <w:multiLevelType w:val="hybridMultilevel"/>
    <w:tmpl w:val="A4E6AFB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516FF"/>
    <w:multiLevelType w:val="hybridMultilevel"/>
    <w:tmpl w:val="C380BB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E53C6C"/>
    <w:multiLevelType w:val="hybridMultilevel"/>
    <w:tmpl w:val="F0EA01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794524"/>
    <w:multiLevelType w:val="hybridMultilevel"/>
    <w:tmpl w:val="50E0266C"/>
    <w:lvl w:ilvl="0" w:tplc="0C0A000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abstractNum w:abstractNumId="6" w15:restartNumberingAfterBreak="0">
    <w:nsid w:val="149C56D1"/>
    <w:multiLevelType w:val="multilevel"/>
    <w:tmpl w:val="ACAA670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>
      <w:start w:val="1"/>
      <w:numFmt w:val="none"/>
      <w:lvlText w:val="1.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>
      <w:start w:val="1"/>
      <w:numFmt w:val="decimal"/>
      <w:lvlText w:val="%1%2.%3%4.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4">
      <w:start w:val="1"/>
      <w:numFmt w:val="decimal"/>
      <w:lvlText w:val="%1%2%3.%4.%5.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5">
      <w:start w:val="1"/>
      <w:numFmt w:val="decimal"/>
      <w:lvlText w:val="%1%2.%3%4.%5.%6.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6">
      <w:start w:val="1"/>
      <w:numFmt w:val="decimal"/>
      <w:lvlText w:val="%1%2.%3%4.%5.%6.%7.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7">
      <w:start w:val="1"/>
      <w:numFmt w:val="decimal"/>
      <w:lvlText w:val="%2.%3%4.%5.%6.%7.%8.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8">
      <w:start w:val="1"/>
      <w:numFmt w:val="decimal"/>
      <w:lvlText w:val="%1%2.%3%4.%5.%6.%7.%8.%9.1."/>
      <w:lvlJc w:val="left"/>
      <w:pPr>
        <w:tabs>
          <w:tab w:val="num" w:pos="357"/>
        </w:tabs>
        <w:ind w:left="357" w:hanging="357"/>
      </w:pPr>
      <w:rPr>
        <w:rFonts w:hint="default"/>
      </w:rPr>
    </w:lvl>
  </w:abstractNum>
  <w:abstractNum w:abstractNumId="7" w15:restartNumberingAfterBreak="0">
    <w:nsid w:val="163235D8"/>
    <w:multiLevelType w:val="hybridMultilevel"/>
    <w:tmpl w:val="39D275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A82C0B"/>
    <w:multiLevelType w:val="hybridMultilevel"/>
    <w:tmpl w:val="963CEB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33B0E"/>
    <w:multiLevelType w:val="hybridMultilevel"/>
    <w:tmpl w:val="8ED633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5D11E5"/>
    <w:multiLevelType w:val="hybridMultilevel"/>
    <w:tmpl w:val="35FED37C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 w15:restartNumberingAfterBreak="0">
    <w:nsid w:val="303C20F4"/>
    <w:multiLevelType w:val="hybridMultilevel"/>
    <w:tmpl w:val="B3BCC7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0912AE"/>
    <w:multiLevelType w:val="hybridMultilevel"/>
    <w:tmpl w:val="BC4655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CA73EA"/>
    <w:multiLevelType w:val="hybridMultilevel"/>
    <w:tmpl w:val="12B62536"/>
    <w:lvl w:ilvl="0" w:tplc="D4B83C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3761F7"/>
    <w:multiLevelType w:val="hybridMultilevel"/>
    <w:tmpl w:val="FB188B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902743"/>
    <w:multiLevelType w:val="hybridMultilevel"/>
    <w:tmpl w:val="4306A1C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471E2F"/>
    <w:multiLevelType w:val="hybridMultilevel"/>
    <w:tmpl w:val="56F42AEC"/>
    <w:lvl w:ilvl="0" w:tplc="0C0A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7" w15:restartNumberingAfterBreak="0">
    <w:nsid w:val="77AB1A8D"/>
    <w:multiLevelType w:val="hybridMultilevel"/>
    <w:tmpl w:val="5C963A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4A0AE0"/>
    <w:multiLevelType w:val="hybridMultilevel"/>
    <w:tmpl w:val="C4A8F0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3B01C6"/>
    <w:multiLevelType w:val="hybridMultilevel"/>
    <w:tmpl w:val="4A3A11B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9E2D1D"/>
    <w:multiLevelType w:val="hybridMultilevel"/>
    <w:tmpl w:val="B9EE6D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F040D3"/>
    <w:multiLevelType w:val="hybridMultilevel"/>
    <w:tmpl w:val="4A2259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8"/>
  </w:num>
  <w:num w:numId="5">
    <w:abstractNumId w:val="3"/>
  </w:num>
  <w:num w:numId="6">
    <w:abstractNumId w:val="5"/>
  </w:num>
  <w:num w:numId="7">
    <w:abstractNumId w:val="14"/>
  </w:num>
  <w:num w:numId="8">
    <w:abstractNumId w:val="9"/>
  </w:num>
  <w:num w:numId="9">
    <w:abstractNumId w:val="10"/>
  </w:num>
  <w:num w:numId="10">
    <w:abstractNumId w:val="17"/>
  </w:num>
  <w:num w:numId="11">
    <w:abstractNumId w:val="16"/>
  </w:num>
  <w:num w:numId="12">
    <w:abstractNumId w:val="13"/>
  </w:num>
  <w:num w:numId="13">
    <w:abstractNumId w:val="6"/>
  </w:num>
  <w:num w:numId="14">
    <w:abstractNumId w:val="19"/>
  </w:num>
  <w:num w:numId="15">
    <w:abstractNumId w:val="0"/>
  </w:num>
  <w:num w:numId="16">
    <w:abstractNumId w:val="15"/>
  </w:num>
  <w:num w:numId="17">
    <w:abstractNumId w:val="20"/>
  </w:num>
  <w:num w:numId="18">
    <w:abstractNumId w:val="12"/>
  </w:num>
  <w:num w:numId="19">
    <w:abstractNumId w:val="21"/>
  </w:num>
  <w:num w:numId="20">
    <w:abstractNumId w:val="18"/>
  </w:num>
  <w:num w:numId="21">
    <w:abstractNumId w:val="1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BE4"/>
    <w:rsid w:val="000163DF"/>
    <w:rsid w:val="00020B8F"/>
    <w:rsid w:val="00024AF3"/>
    <w:rsid w:val="00026D1F"/>
    <w:rsid w:val="000407F3"/>
    <w:rsid w:val="00044632"/>
    <w:rsid w:val="00047E5F"/>
    <w:rsid w:val="00060D55"/>
    <w:rsid w:val="00066E48"/>
    <w:rsid w:val="00091BFC"/>
    <w:rsid w:val="00093CF4"/>
    <w:rsid w:val="00095A71"/>
    <w:rsid w:val="000B6CC6"/>
    <w:rsid w:val="000D19AA"/>
    <w:rsid w:val="000D2EDD"/>
    <w:rsid w:val="000D699B"/>
    <w:rsid w:val="000D757B"/>
    <w:rsid w:val="000E63AF"/>
    <w:rsid w:val="000F444D"/>
    <w:rsid w:val="00112A82"/>
    <w:rsid w:val="00116AE3"/>
    <w:rsid w:val="00151941"/>
    <w:rsid w:val="00157D80"/>
    <w:rsid w:val="001633CB"/>
    <w:rsid w:val="001658E2"/>
    <w:rsid w:val="001734C9"/>
    <w:rsid w:val="00182D96"/>
    <w:rsid w:val="0019447C"/>
    <w:rsid w:val="001A1C0D"/>
    <w:rsid w:val="001C166E"/>
    <w:rsid w:val="001D094A"/>
    <w:rsid w:val="001E2599"/>
    <w:rsid w:val="001E51D9"/>
    <w:rsid w:val="001F5982"/>
    <w:rsid w:val="001F75FB"/>
    <w:rsid w:val="00211414"/>
    <w:rsid w:val="00253271"/>
    <w:rsid w:val="002579DA"/>
    <w:rsid w:val="00262985"/>
    <w:rsid w:val="002641C4"/>
    <w:rsid w:val="00270AF8"/>
    <w:rsid w:val="002746ED"/>
    <w:rsid w:val="0028393C"/>
    <w:rsid w:val="002E3414"/>
    <w:rsid w:val="002E6074"/>
    <w:rsid w:val="00300B7A"/>
    <w:rsid w:val="0030483D"/>
    <w:rsid w:val="00306E24"/>
    <w:rsid w:val="003078A5"/>
    <w:rsid w:val="003108BD"/>
    <w:rsid w:val="00310A2D"/>
    <w:rsid w:val="00312844"/>
    <w:rsid w:val="00322305"/>
    <w:rsid w:val="00324047"/>
    <w:rsid w:val="00335394"/>
    <w:rsid w:val="00343E7D"/>
    <w:rsid w:val="00387799"/>
    <w:rsid w:val="00391AA4"/>
    <w:rsid w:val="003A189E"/>
    <w:rsid w:val="003A5BE4"/>
    <w:rsid w:val="003C7D35"/>
    <w:rsid w:val="003E3F7A"/>
    <w:rsid w:val="003E4C7E"/>
    <w:rsid w:val="003E5470"/>
    <w:rsid w:val="003F66CC"/>
    <w:rsid w:val="00416E3C"/>
    <w:rsid w:val="00423B8B"/>
    <w:rsid w:val="00435F82"/>
    <w:rsid w:val="00437814"/>
    <w:rsid w:val="0044195C"/>
    <w:rsid w:val="004445C6"/>
    <w:rsid w:val="0045477F"/>
    <w:rsid w:val="00455125"/>
    <w:rsid w:val="00480FCB"/>
    <w:rsid w:val="00484A11"/>
    <w:rsid w:val="00493ECF"/>
    <w:rsid w:val="004B3A54"/>
    <w:rsid w:val="004B44B8"/>
    <w:rsid w:val="004B75D6"/>
    <w:rsid w:val="004C45BB"/>
    <w:rsid w:val="004D4867"/>
    <w:rsid w:val="004E5685"/>
    <w:rsid w:val="00502F50"/>
    <w:rsid w:val="00505C5E"/>
    <w:rsid w:val="0050636D"/>
    <w:rsid w:val="00523018"/>
    <w:rsid w:val="00523E16"/>
    <w:rsid w:val="00523F52"/>
    <w:rsid w:val="00530E37"/>
    <w:rsid w:val="00533432"/>
    <w:rsid w:val="005355C3"/>
    <w:rsid w:val="00536CC6"/>
    <w:rsid w:val="005472E3"/>
    <w:rsid w:val="005512EC"/>
    <w:rsid w:val="005566EB"/>
    <w:rsid w:val="00562DFF"/>
    <w:rsid w:val="005917C5"/>
    <w:rsid w:val="00595ECF"/>
    <w:rsid w:val="005A1063"/>
    <w:rsid w:val="005A7AE0"/>
    <w:rsid w:val="005B6ACA"/>
    <w:rsid w:val="005D58B4"/>
    <w:rsid w:val="005E29B2"/>
    <w:rsid w:val="005F78F5"/>
    <w:rsid w:val="006418E8"/>
    <w:rsid w:val="00650A75"/>
    <w:rsid w:val="00654B52"/>
    <w:rsid w:val="006639AE"/>
    <w:rsid w:val="00671D58"/>
    <w:rsid w:val="006922D9"/>
    <w:rsid w:val="006A55CE"/>
    <w:rsid w:val="006C2218"/>
    <w:rsid w:val="006D54EA"/>
    <w:rsid w:val="006E10E0"/>
    <w:rsid w:val="006E2A53"/>
    <w:rsid w:val="006E5018"/>
    <w:rsid w:val="006E5DB4"/>
    <w:rsid w:val="006E72E7"/>
    <w:rsid w:val="00714977"/>
    <w:rsid w:val="00714D41"/>
    <w:rsid w:val="00722949"/>
    <w:rsid w:val="007365EE"/>
    <w:rsid w:val="00741BFE"/>
    <w:rsid w:val="0074235B"/>
    <w:rsid w:val="00751501"/>
    <w:rsid w:val="00751F67"/>
    <w:rsid w:val="00755185"/>
    <w:rsid w:val="007726A8"/>
    <w:rsid w:val="00786B39"/>
    <w:rsid w:val="0079047E"/>
    <w:rsid w:val="00791019"/>
    <w:rsid w:val="00795373"/>
    <w:rsid w:val="007A0F93"/>
    <w:rsid w:val="007B046E"/>
    <w:rsid w:val="0082729D"/>
    <w:rsid w:val="00837995"/>
    <w:rsid w:val="00842D5A"/>
    <w:rsid w:val="00845221"/>
    <w:rsid w:val="00861AE4"/>
    <w:rsid w:val="00867A25"/>
    <w:rsid w:val="008842DD"/>
    <w:rsid w:val="00891A66"/>
    <w:rsid w:val="008952FB"/>
    <w:rsid w:val="008A1A8A"/>
    <w:rsid w:val="008A24DA"/>
    <w:rsid w:val="008A5EC1"/>
    <w:rsid w:val="008A7D6E"/>
    <w:rsid w:val="008B29BE"/>
    <w:rsid w:val="008C1D85"/>
    <w:rsid w:val="008C6CC6"/>
    <w:rsid w:val="008D33E5"/>
    <w:rsid w:val="008E4661"/>
    <w:rsid w:val="0090028D"/>
    <w:rsid w:val="0090066C"/>
    <w:rsid w:val="00902B93"/>
    <w:rsid w:val="00917F0E"/>
    <w:rsid w:val="009263B9"/>
    <w:rsid w:val="009309D0"/>
    <w:rsid w:val="009424DA"/>
    <w:rsid w:val="00944CB6"/>
    <w:rsid w:val="0094761B"/>
    <w:rsid w:val="009622D9"/>
    <w:rsid w:val="00972EBD"/>
    <w:rsid w:val="00973951"/>
    <w:rsid w:val="00991263"/>
    <w:rsid w:val="009A2318"/>
    <w:rsid w:val="009C60C7"/>
    <w:rsid w:val="009D61F0"/>
    <w:rsid w:val="009F15A1"/>
    <w:rsid w:val="00A069F8"/>
    <w:rsid w:val="00A06AD5"/>
    <w:rsid w:val="00A13D45"/>
    <w:rsid w:val="00A21831"/>
    <w:rsid w:val="00A239C4"/>
    <w:rsid w:val="00A30C3C"/>
    <w:rsid w:val="00A35299"/>
    <w:rsid w:val="00A41E8A"/>
    <w:rsid w:val="00A470B2"/>
    <w:rsid w:val="00A53953"/>
    <w:rsid w:val="00A569C0"/>
    <w:rsid w:val="00A63B26"/>
    <w:rsid w:val="00A64653"/>
    <w:rsid w:val="00A85B61"/>
    <w:rsid w:val="00A96C39"/>
    <w:rsid w:val="00AB7227"/>
    <w:rsid w:val="00AC7FDF"/>
    <w:rsid w:val="00AD3AEB"/>
    <w:rsid w:val="00AE7CC7"/>
    <w:rsid w:val="00B0285B"/>
    <w:rsid w:val="00B07DF5"/>
    <w:rsid w:val="00B170C4"/>
    <w:rsid w:val="00B227B5"/>
    <w:rsid w:val="00B3277C"/>
    <w:rsid w:val="00B33C37"/>
    <w:rsid w:val="00B43A7D"/>
    <w:rsid w:val="00B53B33"/>
    <w:rsid w:val="00B56332"/>
    <w:rsid w:val="00B634BC"/>
    <w:rsid w:val="00B721BB"/>
    <w:rsid w:val="00B86FF5"/>
    <w:rsid w:val="00B92B10"/>
    <w:rsid w:val="00B9528B"/>
    <w:rsid w:val="00B9774A"/>
    <w:rsid w:val="00BA0BBF"/>
    <w:rsid w:val="00BA60DF"/>
    <w:rsid w:val="00BB7BD5"/>
    <w:rsid w:val="00BC4FC8"/>
    <w:rsid w:val="00BD3728"/>
    <w:rsid w:val="00BE0248"/>
    <w:rsid w:val="00BE3312"/>
    <w:rsid w:val="00BE3DAA"/>
    <w:rsid w:val="00BF0A2A"/>
    <w:rsid w:val="00BF6E70"/>
    <w:rsid w:val="00BF7ED0"/>
    <w:rsid w:val="00C273B6"/>
    <w:rsid w:val="00C33AD6"/>
    <w:rsid w:val="00C52856"/>
    <w:rsid w:val="00C60804"/>
    <w:rsid w:val="00C677B9"/>
    <w:rsid w:val="00C71353"/>
    <w:rsid w:val="00C76398"/>
    <w:rsid w:val="00C771A0"/>
    <w:rsid w:val="00C83120"/>
    <w:rsid w:val="00C83637"/>
    <w:rsid w:val="00C8648C"/>
    <w:rsid w:val="00C8755B"/>
    <w:rsid w:val="00C936DF"/>
    <w:rsid w:val="00CA0C63"/>
    <w:rsid w:val="00CA537E"/>
    <w:rsid w:val="00CB165F"/>
    <w:rsid w:val="00CB47A8"/>
    <w:rsid w:val="00CC3A85"/>
    <w:rsid w:val="00CF2961"/>
    <w:rsid w:val="00D1332F"/>
    <w:rsid w:val="00D22D4C"/>
    <w:rsid w:val="00D73D83"/>
    <w:rsid w:val="00D749A4"/>
    <w:rsid w:val="00D74DAA"/>
    <w:rsid w:val="00D81B55"/>
    <w:rsid w:val="00D81E63"/>
    <w:rsid w:val="00D930EC"/>
    <w:rsid w:val="00D9752C"/>
    <w:rsid w:val="00DB0309"/>
    <w:rsid w:val="00DB3381"/>
    <w:rsid w:val="00DC4E1C"/>
    <w:rsid w:val="00DD6907"/>
    <w:rsid w:val="00DE04E8"/>
    <w:rsid w:val="00DE7B89"/>
    <w:rsid w:val="00DF5574"/>
    <w:rsid w:val="00DF7063"/>
    <w:rsid w:val="00E02F52"/>
    <w:rsid w:val="00E10AE5"/>
    <w:rsid w:val="00E20431"/>
    <w:rsid w:val="00E33542"/>
    <w:rsid w:val="00E508A3"/>
    <w:rsid w:val="00E70B7C"/>
    <w:rsid w:val="00E802A4"/>
    <w:rsid w:val="00E81CD2"/>
    <w:rsid w:val="00E936EE"/>
    <w:rsid w:val="00ED1174"/>
    <w:rsid w:val="00ED35BA"/>
    <w:rsid w:val="00ED79F8"/>
    <w:rsid w:val="00EE1E98"/>
    <w:rsid w:val="00EE2BAE"/>
    <w:rsid w:val="00EE5316"/>
    <w:rsid w:val="00EE758C"/>
    <w:rsid w:val="00F71C69"/>
    <w:rsid w:val="00F839D5"/>
    <w:rsid w:val="00FA5038"/>
    <w:rsid w:val="00FA5AE2"/>
    <w:rsid w:val="00FB116E"/>
    <w:rsid w:val="00FD0E72"/>
    <w:rsid w:val="00FD751C"/>
    <w:rsid w:val="00FD791F"/>
    <w:rsid w:val="00FF4A01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8BDB0"/>
  <w15:chartTrackingRefBased/>
  <w15:docId w15:val="{4A4C086C-92B7-4BF6-985A-521615598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E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NORMAL,Párrafo de lista4,Lista vistosa - Énfasis 12,Scitum normal,Lista vistosa - Énfasis 11,Bullet List Paragraph,Use Case List Paragraph,bl1,bl11"/>
    <w:basedOn w:val="Normal"/>
    <w:link w:val="PrrafodelistaCar"/>
    <w:uiPriority w:val="34"/>
    <w:qFormat/>
    <w:rsid w:val="003A5BE4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Párrafo de lista4 Car,Lista vistosa - Énfasis 12 Car,Scitum normal Car,Lista vistosa - Énfasis 11 Car,bl1 Car,bl11 Car"/>
    <w:basedOn w:val="Fuentedeprrafopredeter"/>
    <w:link w:val="Prrafodelista"/>
    <w:uiPriority w:val="34"/>
    <w:qFormat/>
    <w:rsid w:val="003A5BE4"/>
    <w:rPr>
      <w:rFonts w:ascii="Times New Roman" w:eastAsia="Calibri" w:hAnsi="Times New Roman" w:cs="Times New Roman"/>
      <w:sz w:val="24"/>
      <w:szCs w:val="24"/>
      <w:lang w:eastAsia="es-ES"/>
    </w:rPr>
  </w:style>
  <w:style w:type="character" w:styleId="Refdecomentario">
    <w:name w:val="annotation reference"/>
    <w:rsid w:val="007149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71497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14977"/>
    <w:rPr>
      <w:rFonts w:ascii="Times New Roman" w:eastAsia="Calibri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149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4977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C83120"/>
    <w:pPr>
      <w:spacing w:after="0" w:line="240" w:lineRule="auto"/>
    </w:pPr>
    <w:rPr>
      <w:rFonts w:eastAsiaTheme="minorEastAsia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00B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00B7A"/>
  </w:style>
  <w:style w:type="paragraph" w:styleId="Piedepgina">
    <w:name w:val="footer"/>
    <w:basedOn w:val="Normal"/>
    <w:link w:val="PiedepginaCar"/>
    <w:uiPriority w:val="99"/>
    <w:unhideWhenUsed/>
    <w:rsid w:val="00300B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00B7A"/>
  </w:style>
  <w:style w:type="paragraph" w:styleId="Sinespaciado">
    <w:name w:val="No Spacing"/>
    <w:link w:val="SinespaciadoCar"/>
    <w:uiPriority w:val="1"/>
    <w:qFormat/>
    <w:rsid w:val="00391AA4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link w:val="Sinespaciado"/>
    <w:uiPriority w:val="1"/>
    <w:rsid w:val="00391AA4"/>
    <w:rPr>
      <w:rFonts w:ascii="Calibri" w:eastAsia="Calibri" w:hAnsi="Calibri" w:cs="Times New Roman"/>
      <w:lang w:val="es-CO"/>
    </w:rPr>
  </w:style>
  <w:style w:type="paragraph" w:styleId="Textoindependiente">
    <w:name w:val="Body Text"/>
    <w:aliases w:val="bt,body text,body tesx,TextindepT2,EHPT,Body Text2,ändrad,ändrad Car,tabla 2,contents,Subsection Body Text,Table Bullet 1"/>
    <w:basedOn w:val="Normal"/>
    <w:link w:val="TextoindependienteCar"/>
    <w:uiPriority w:val="1"/>
    <w:qFormat/>
    <w:rsid w:val="00EE5316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,Table Bullet 1 Car"/>
    <w:basedOn w:val="Fuentedeprrafopredeter"/>
    <w:link w:val="Textoindependiente"/>
    <w:uiPriority w:val="1"/>
    <w:rsid w:val="00EE5316"/>
    <w:rPr>
      <w:rFonts w:ascii="Arial Narrow" w:eastAsia="Times New Roman" w:hAnsi="Arial Narrow" w:cs="Times New Roman"/>
      <w:sz w:val="24"/>
      <w:szCs w:val="20"/>
      <w:lang w:eastAsia="es-ES"/>
    </w:rPr>
  </w:style>
  <w:style w:type="character" w:styleId="Hipervnculo">
    <w:name w:val="Hyperlink"/>
    <w:unhideWhenUsed/>
    <w:rsid w:val="00DB3381"/>
    <w:rPr>
      <w:color w:val="0000FF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74DAA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74DAA"/>
    <w:rPr>
      <w:rFonts w:ascii="Times New Roman" w:eastAsia="Calibri" w:hAnsi="Times New Roman" w:cs="Times New Roman"/>
      <w:b/>
      <w:bCs/>
      <w:sz w:val="20"/>
      <w:szCs w:val="20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7551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755185"/>
    <w:rPr>
      <w:rFonts w:ascii="Courier New" w:eastAsia="Times New Roman" w:hAnsi="Courier New" w:cs="Courier New"/>
      <w:sz w:val="20"/>
      <w:szCs w:val="2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7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CBC40-A040-8745-AFCC-D654B6F83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</Words>
  <Characters>644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MY. JUAN CARLOS CABREJO AMORTEGUI</dc:creator>
  <cp:keywords/>
  <dc:description/>
  <cp:lastModifiedBy>PAHOLA PATRICIA TELLEZ BASANTE</cp:lastModifiedBy>
  <cp:revision>10</cp:revision>
  <cp:lastPrinted>2020-05-19T02:57:00Z</cp:lastPrinted>
  <dcterms:created xsi:type="dcterms:W3CDTF">2020-08-20T13:11:00Z</dcterms:created>
  <dcterms:modified xsi:type="dcterms:W3CDTF">2020-10-20T15:22:00Z</dcterms:modified>
</cp:coreProperties>
</file>