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03B2C1" w14:textId="74141D37" w:rsidR="00E76A61" w:rsidRPr="005C3425" w:rsidRDefault="00E76A61" w:rsidP="005C3425">
      <w:pPr>
        <w:pStyle w:val="Ttulo10"/>
        <w:spacing w:before="240"/>
        <w:ind w:right="-283"/>
        <w:rPr>
          <w:rFonts w:cs="Arial"/>
          <w:sz w:val="20"/>
          <w:lang w:val="es-ES_tradnl"/>
        </w:rPr>
      </w:pPr>
      <w:r w:rsidRPr="005C3425">
        <w:rPr>
          <w:rFonts w:cs="Arial"/>
          <w:sz w:val="20"/>
          <w:lang w:val="es-ES_tradnl"/>
        </w:rPr>
        <w:t>REGIONAL DE ASEGURAMIENTO EN SALUD NO. 4</w:t>
      </w:r>
    </w:p>
    <w:p w14:paraId="6B5AE36B" w14:textId="77777777" w:rsidR="005C3425" w:rsidRPr="005C3425" w:rsidRDefault="005C3425" w:rsidP="005C3425">
      <w:pPr>
        <w:pStyle w:val="Ttulo10"/>
        <w:spacing w:before="240"/>
        <w:ind w:right="-283"/>
        <w:rPr>
          <w:rFonts w:cs="Arial"/>
          <w:sz w:val="20"/>
          <w:lang w:val="es-ES_tradnl"/>
        </w:rPr>
      </w:pPr>
    </w:p>
    <w:p w14:paraId="70ED86E1" w14:textId="77777777" w:rsidR="0060429F" w:rsidRPr="005C3425" w:rsidRDefault="0060429F" w:rsidP="0060429F">
      <w:pPr>
        <w:pStyle w:val="Ttulo6"/>
        <w:spacing w:before="0" w:after="0"/>
        <w:jc w:val="both"/>
        <w:rPr>
          <w:rFonts w:ascii="Arial" w:hAnsi="Arial" w:cs="Arial"/>
          <w:bCs w:val="0"/>
          <w:sz w:val="20"/>
          <w:szCs w:val="20"/>
          <w:lang w:val="es-ES_tradnl" w:eastAsia="es-ES"/>
        </w:rPr>
      </w:pPr>
    </w:p>
    <w:p w14:paraId="635C4DBD" w14:textId="37268E9C" w:rsidR="00E76A61" w:rsidRPr="005C3425" w:rsidRDefault="0060429F" w:rsidP="0060429F">
      <w:pPr>
        <w:pStyle w:val="Ttulo6"/>
        <w:spacing w:before="0" w:after="0"/>
        <w:ind w:left="-567"/>
        <w:jc w:val="both"/>
        <w:rPr>
          <w:rFonts w:ascii="Arial" w:hAnsi="Arial" w:cs="Arial"/>
          <w:bCs w:val="0"/>
          <w:sz w:val="20"/>
          <w:szCs w:val="20"/>
          <w:lang w:val="pt-BR" w:eastAsia="es-ES"/>
        </w:rPr>
      </w:pPr>
      <w:r w:rsidRPr="005C3425">
        <w:rPr>
          <w:rFonts w:ascii="Arial" w:hAnsi="Arial" w:cs="Arial"/>
          <w:bCs w:val="0"/>
          <w:sz w:val="20"/>
          <w:szCs w:val="20"/>
          <w:lang w:val="pt-BR" w:eastAsia="es-ES"/>
        </w:rPr>
        <w:t xml:space="preserve">GS - </w:t>
      </w:r>
      <w:r w:rsidR="00E50748" w:rsidRPr="005C3425">
        <w:rPr>
          <w:rFonts w:ascii="Arial" w:hAnsi="Arial" w:cs="Arial"/>
          <w:bCs w:val="0"/>
          <w:sz w:val="20"/>
          <w:szCs w:val="20"/>
          <w:lang w:val="pt-BR" w:eastAsia="es-ES"/>
        </w:rPr>
        <w:t>202</w:t>
      </w:r>
      <w:r w:rsidR="00D84957" w:rsidRPr="005C3425">
        <w:rPr>
          <w:rFonts w:ascii="Arial" w:hAnsi="Arial" w:cs="Arial"/>
          <w:bCs w:val="0"/>
          <w:sz w:val="20"/>
          <w:szCs w:val="20"/>
          <w:lang w:val="pt-BR" w:eastAsia="es-ES"/>
        </w:rPr>
        <w:t>5</w:t>
      </w:r>
      <w:r w:rsidR="00E76A61" w:rsidRPr="005C3425">
        <w:rPr>
          <w:rFonts w:ascii="Arial" w:hAnsi="Arial" w:cs="Arial"/>
          <w:bCs w:val="0"/>
          <w:sz w:val="20"/>
          <w:szCs w:val="20"/>
          <w:lang w:val="pt-BR" w:eastAsia="es-ES"/>
        </w:rPr>
        <w:t xml:space="preserve"> </w:t>
      </w:r>
      <w:r w:rsidR="00E43995" w:rsidRPr="005C3425">
        <w:rPr>
          <w:rFonts w:ascii="Arial" w:hAnsi="Arial" w:cs="Arial"/>
          <w:bCs w:val="0"/>
          <w:sz w:val="20"/>
          <w:szCs w:val="20"/>
          <w:lang w:val="pt-BR" w:eastAsia="es-ES"/>
        </w:rPr>
        <w:t xml:space="preserve">- </w:t>
      </w:r>
      <w:r w:rsidRPr="005C3425">
        <w:rPr>
          <w:rFonts w:ascii="Arial" w:hAnsi="Arial" w:cs="Arial"/>
          <w:bCs w:val="0"/>
          <w:sz w:val="20"/>
          <w:szCs w:val="20"/>
          <w:lang w:val="pt-BR" w:eastAsia="es-ES"/>
        </w:rPr>
        <w:t xml:space="preserve">    </w:t>
      </w:r>
      <w:r w:rsidR="00B57D02" w:rsidRPr="005C3425">
        <w:rPr>
          <w:rFonts w:ascii="Arial" w:hAnsi="Arial" w:cs="Arial"/>
          <w:bCs w:val="0"/>
          <w:sz w:val="20"/>
          <w:szCs w:val="20"/>
          <w:lang w:val="pt-BR" w:eastAsia="es-ES"/>
        </w:rPr>
        <w:t xml:space="preserve">               </w:t>
      </w:r>
      <w:r w:rsidRPr="005C3425">
        <w:rPr>
          <w:rFonts w:ascii="Arial" w:hAnsi="Arial" w:cs="Arial"/>
          <w:bCs w:val="0"/>
          <w:sz w:val="20"/>
          <w:szCs w:val="20"/>
          <w:lang w:val="pt-BR" w:eastAsia="es-ES"/>
        </w:rPr>
        <w:t xml:space="preserve">  </w:t>
      </w:r>
      <w:r w:rsidR="00E50748" w:rsidRPr="005C3425">
        <w:rPr>
          <w:rFonts w:ascii="Arial" w:hAnsi="Arial" w:cs="Arial"/>
          <w:bCs w:val="0"/>
          <w:sz w:val="20"/>
          <w:szCs w:val="20"/>
          <w:lang w:val="pt-BR" w:eastAsia="es-ES"/>
        </w:rPr>
        <w:t>REGI</w:t>
      </w:r>
      <w:r w:rsidR="00E76A61" w:rsidRPr="005C3425">
        <w:rPr>
          <w:rFonts w:ascii="Arial" w:hAnsi="Arial" w:cs="Arial"/>
          <w:bCs w:val="0"/>
          <w:sz w:val="20"/>
          <w:szCs w:val="20"/>
          <w:lang w:val="pt-BR" w:eastAsia="es-ES"/>
        </w:rPr>
        <w:t xml:space="preserve"> – GRUCO – 17.2 </w:t>
      </w:r>
    </w:p>
    <w:p w14:paraId="671F29FE" w14:textId="77777777" w:rsidR="00EB320A" w:rsidRPr="005C3425" w:rsidRDefault="00F1424F" w:rsidP="006B78B2">
      <w:pPr>
        <w:pStyle w:val="Ttulo6"/>
        <w:spacing w:before="0" w:after="0"/>
        <w:ind w:left="-567"/>
        <w:jc w:val="both"/>
        <w:rPr>
          <w:rFonts w:ascii="Arial" w:hAnsi="Arial" w:cs="Arial"/>
          <w:sz w:val="20"/>
          <w:szCs w:val="20"/>
          <w:lang w:val="pt-BR"/>
        </w:rPr>
      </w:pPr>
      <w:r w:rsidRPr="005C3425">
        <w:rPr>
          <w:rFonts w:ascii="Arial" w:hAnsi="Arial" w:cs="Arial"/>
          <w:sz w:val="20"/>
          <w:szCs w:val="20"/>
          <w:lang w:val="pt-BR"/>
        </w:rPr>
        <w:t xml:space="preserve"> </w:t>
      </w:r>
    </w:p>
    <w:p w14:paraId="319AE96A" w14:textId="77777777" w:rsidR="00EF6AEF" w:rsidRPr="005C3425" w:rsidRDefault="00EF6AEF" w:rsidP="00EF6AEF">
      <w:pPr>
        <w:ind w:left="-567"/>
        <w:rPr>
          <w:bCs/>
          <w:lang w:val="pt-BR" w:eastAsia="es-MX"/>
        </w:rPr>
      </w:pPr>
      <w:r w:rsidRPr="005C3425">
        <w:rPr>
          <w:bCs/>
          <w:lang w:val="pt-BR" w:eastAsia="es-MX"/>
        </w:rPr>
        <w:t xml:space="preserve">Santiago de Cali, </w:t>
      </w:r>
    </w:p>
    <w:p w14:paraId="1EF94FD1" w14:textId="77777777" w:rsidR="007612F4" w:rsidRPr="005C3425" w:rsidRDefault="00AD6484" w:rsidP="00D206B3">
      <w:pPr>
        <w:ind w:left="-567"/>
        <w:rPr>
          <w:b/>
          <w:lang w:val="pt-BR"/>
        </w:rPr>
      </w:pPr>
      <w:r w:rsidRPr="005C3425">
        <w:rPr>
          <w:b/>
          <w:bCs/>
          <w:lang w:val="pt-BR" w:eastAsia="es-MX"/>
        </w:rPr>
        <w:tab/>
      </w:r>
      <w:r w:rsidRPr="005C3425">
        <w:rPr>
          <w:b/>
          <w:lang w:val="pt-BR"/>
        </w:rPr>
        <w:tab/>
      </w:r>
      <w:r w:rsidRPr="005C3425">
        <w:rPr>
          <w:b/>
          <w:lang w:val="pt-BR"/>
        </w:rPr>
        <w:tab/>
      </w:r>
    </w:p>
    <w:p w14:paraId="5D77C344" w14:textId="77777777" w:rsidR="0046114A" w:rsidRPr="005C3425" w:rsidRDefault="00AD6484" w:rsidP="00D206B3">
      <w:pPr>
        <w:ind w:left="-567"/>
        <w:rPr>
          <w:b/>
        </w:rPr>
      </w:pPr>
      <w:r w:rsidRPr="005C3425">
        <w:rPr>
          <w:b/>
          <w:lang w:val="pt-BR"/>
        </w:rPr>
        <w:tab/>
      </w:r>
      <w:r w:rsidRPr="005C3425">
        <w:rPr>
          <w:b/>
        </w:rPr>
        <w:t xml:space="preserve">INVITACIÓN PÚBLICA A PRESENTAR OFERTA AL PROCESO DE </w:t>
      </w:r>
      <w:r w:rsidR="006E12D1" w:rsidRPr="005C3425">
        <w:rPr>
          <w:b/>
        </w:rPr>
        <w:t>MÍNIMA</w:t>
      </w:r>
      <w:r w:rsidRPr="005C3425">
        <w:rPr>
          <w:b/>
        </w:rPr>
        <w:t xml:space="preserve"> </w:t>
      </w:r>
      <w:r w:rsidR="006E12D1" w:rsidRPr="005C3425">
        <w:rPr>
          <w:b/>
        </w:rPr>
        <w:t>CUANTÍA</w:t>
      </w:r>
    </w:p>
    <w:p w14:paraId="568AE656" w14:textId="77777777" w:rsidR="00BE282B" w:rsidRPr="005C3425" w:rsidRDefault="00BE282B" w:rsidP="00416699">
      <w:pPr>
        <w:ind w:left="-567"/>
        <w:jc w:val="center"/>
        <w:rPr>
          <w:b/>
          <w:highlight w:val="yellow"/>
          <w:lang w:val="es-CO"/>
        </w:rPr>
      </w:pPr>
    </w:p>
    <w:p w14:paraId="29B35AE5" w14:textId="50508A5D" w:rsidR="00416699" w:rsidRPr="005C3425" w:rsidRDefault="00411BBF" w:rsidP="00416699">
      <w:pPr>
        <w:ind w:left="-567"/>
        <w:jc w:val="center"/>
        <w:rPr>
          <w:b/>
          <w:lang w:val="es-CO"/>
        </w:rPr>
      </w:pPr>
      <w:bookmarkStart w:id="0" w:name="_Hlk98949517"/>
      <w:r w:rsidRPr="005C3425">
        <w:rPr>
          <w:b/>
          <w:lang w:val="es-CO"/>
        </w:rPr>
        <w:t xml:space="preserve">PN RASES4 MIC </w:t>
      </w:r>
      <w:r w:rsidR="00694B31">
        <w:rPr>
          <w:b/>
          <w:lang w:val="es-CO"/>
        </w:rPr>
        <w:t>206</w:t>
      </w:r>
      <w:r w:rsidRPr="005C3425">
        <w:rPr>
          <w:b/>
          <w:lang w:val="es-CO"/>
        </w:rPr>
        <w:t>/2025</w:t>
      </w:r>
    </w:p>
    <w:bookmarkEnd w:id="0"/>
    <w:p w14:paraId="60B2BB03" w14:textId="77777777" w:rsidR="00416699" w:rsidRPr="005C3425" w:rsidRDefault="00416699" w:rsidP="00416699">
      <w:pPr>
        <w:ind w:left="-567"/>
        <w:jc w:val="center"/>
        <w:rPr>
          <w:b/>
          <w:lang w:val="es-CO"/>
        </w:rPr>
      </w:pPr>
    </w:p>
    <w:p w14:paraId="43BD484B" w14:textId="323B7CF3" w:rsidR="00AD6484" w:rsidRPr="005C3425" w:rsidRDefault="00E76A61" w:rsidP="00077D93">
      <w:pPr>
        <w:ind w:left="-567"/>
        <w:jc w:val="both"/>
        <w:rPr>
          <w:b/>
          <w:bCs/>
        </w:rPr>
      </w:pPr>
      <w:r w:rsidRPr="005C3425">
        <w:rPr>
          <w:lang w:val="es-MX"/>
        </w:rPr>
        <w:t xml:space="preserve">La Regional </w:t>
      </w:r>
      <w:r w:rsidR="004520EC" w:rsidRPr="005C3425">
        <w:rPr>
          <w:lang w:val="es-MX"/>
        </w:rPr>
        <w:t xml:space="preserve">de </w:t>
      </w:r>
      <w:r w:rsidRPr="005C3425">
        <w:rPr>
          <w:lang w:val="es-MX"/>
        </w:rPr>
        <w:t xml:space="preserve">Aseguramiento </w:t>
      </w:r>
      <w:r w:rsidR="004520EC" w:rsidRPr="005C3425">
        <w:rPr>
          <w:lang w:val="es-MX"/>
        </w:rPr>
        <w:t xml:space="preserve">en </w:t>
      </w:r>
      <w:r w:rsidRPr="005C3425">
        <w:rPr>
          <w:lang w:val="es-MX"/>
        </w:rPr>
        <w:t>Salud No. 4</w:t>
      </w:r>
      <w:r w:rsidR="00AD6484" w:rsidRPr="005C3425">
        <w:rPr>
          <w:lang w:val="es-MX"/>
        </w:rPr>
        <w:t xml:space="preserve">, invita a </w:t>
      </w:r>
      <w:r w:rsidR="00AD6484" w:rsidRPr="005C3425">
        <w:t xml:space="preserve">todas las personas naturales o jurídicas, nacionales o extranjeras domiciliadas o con sucursal en Colombia en Consorcio o Unión Temporal existentes en el mercado Nacional, con capacidad de </w:t>
      </w:r>
      <w:r w:rsidR="003B1BED" w:rsidRPr="005C3425">
        <w:t>desarrollar el objeto del presente proceso</w:t>
      </w:r>
      <w:r w:rsidR="00A24603" w:rsidRPr="005C3425">
        <w:t xml:space="preserve"> </w:t>
      </w:r>
      <w:r w:rsidR="00755D80" w:rsidRPr="005C3425">
        <w:rPr>
          <w:b/>
          <w:bCs/>
        </w:rPr>
        <w:t>“</w:t>
      </w:r>
      <w:r w:rsidR="00411BBF" w:rsidRPr="005C3425">
        <w:rPr>
          <w:b/>
        </w:rPr>
        <w:t xml:space="preserve">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w:t>
      </w:r>
      <w:r w:rsidR="00F6264B" w:rsidRPr="005C3425">
        <w:rPr>
          <w:b/>
        </w:rPr>
        <w:t xml:space="preserve">QUE SEAN PREVIAMENTE APROBADOS POR </w:t>
      </w:r>
      <w:r w:rsidR="00F6264B">
        <w:rPr>
          <w:b/>
        </w:rPr>
        <w:t xml:space="preserve">EL EQUIPO INTERDISCIPLINARIO DE PROFESIONALES DE LA SALUD DISAN </w:t>
      </w:r>
      <w:r w:rsidR="00411BBF" w:rsidRPr="005C3425">
        <w:rPr>
          <w:b/>
        </w:rPr>
        <w:t>DE BOGOTÁ Y AQUELLOS QUE SEAN AMPARADOS BAJO ACCIÓN CONSTITUCIONAL DE TUTELA</w:t>
      </w:r>
      <w:r w:rsidR="00755D80" w:rsidRPr="005C3425">
        <w:rPr>
          <w:b/>
          <w:bCs/>
        </w:rPr>
        <w:t>”</w:t>
      </w:r>
      <w:r w:rsidR="00755D80" w:rsidRPr="005C3425">
        <w:rPr>
          <w:b/>
        </w:rPr>
        <w:t>,</w:t>
      </w:r>
      <w:r w:rsidR="00755D80" w:rsidRPr="005C3425">
        <w:t xml:space="preserve"> </w:t>
      </w:r>
      <w:r w:rsidR="00AD6484" w:rsidRPr="005C3425">
        <w:t xml:space="preserve">de acuerdo a las condiciones técnicas mínimas establecidas y </w:t>
      </w:r>
      <w:r w:rsidR="004520EC" w:rsidRPr="005C3425">
        <w:t xml:space="preserve">que </w:t>
      </w:r>
      <w:r w:rsidR="00AD6484" w:rsidRPr="005C3425">
        <w:t>cumplan con todos los requisitos exigidos para el mismo.</w:t>
      </w:r>
    </w:p>
    <w:p w14:paraId="4F8B35CB" w14:textId="77777777" w:rsidR="002110E6" w:rsidRPr="005C3425" w:rsidRDefault="002110E6" w:rsidP="00C80CF3">
      <w:pPr>
        <w:ind w:left="-567"/>
        <w:jc w:val="both"/>
      </w:pPr>
    </w:p>
    <w:p w14:paraId="2A9B90B4" w14:textId="77777777" w:rsidR="00AD6484" w:rsidRPr="005C3425" w:rsidRDefault="00AD6484" w:rsidP="00C80CF3">
      <w:pPr>
        <w:ind w:left="-567"/>
        <w:jc w:val="both"/>
        <w:rPr>
          <w:b/>
          <w:lang w:val="es-MX"/>
        </w:rPr>
      </w:pPr>
      <w:r w:rsidRPr="005C3425">
        <w:rPr>
          <w:b/>
          <w:lang w:val="es-MX"/>
        </w:rPr>
        <w:t>MODALIDAD DE SELECCIÓN</w:t>
      </w:r>
    </w:p>
    <w:p w14:paraId="2D0B08B5" w14:textId="77777777" w:rsidR="00DF34DC" w:rsidRPr="005C3425" w:rsidRDefault="00DF34DC" w:rsidP="00C80CF3">
      <w:pPr>
        <w:adjustRightInd w:val="0"/>
        <w:ind w:left="-567"/>
        <w:rPr>
          <w:color w:val="000000"/>
          <w:lang w:val="es-ES"/>
        </w:rPr>
      </w:pPr>
    </w:p>
    <w:p w14:paraId="1B59CDE4" w14:textId="77777777" w:rsidR="00DF34DC" w:rsidRPr="005C3425" w:rsidRDefault="00DF34DC" w:rsidP="00534114">
      <w:pPr>
        <w:pStyle w:val="Default"/>
        <w:ind w:left="-567"/>
        <w:jc w:val="both"/>
        <w:rPr>
          <w:rFonts w:ascii="Arial" w:eastAsia="Times New Roman" w:hAnsi="Arial" w:cs="Arial"/>
          <w:color w:val="auto"/>
          <w:sz w:val="20"/>
          <w:szCs w:val="20"/>
          <w:lang w:val="x-none" w:eastAsia="es-ES"/>
        </w:rPr>
      </w:pPr>
      <w:r w:rsidRPr="005C3425">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5C3425">
        <w:rPr>
          <w:rFonts w:ascii="Arial" w:eastAsia="Times New Roman" w:hAnsi="Arial" w:cs="Arial"/>
          <w:color w:val="auto"/>
          <w:sz w:val="20"/>
          <w:szCs w:val="20"/>
          <w:lang w:val="x-none" w:eastAsia="es-ES"/>
        </w:rPr>
        <w:t>MÍNIMA</w:t>
      </w:r>
      <w:r w:rsidRPr="005C3425">
        <w:rPr>
          <w:rFonts w:ascii="Arial" w:eastAsia="Times New Roman" w:hAnsi="Arial" w:cs="Arial"/>
          <w:color w:val="auto"/>
          <w:sz w:val="20"/>
          <w:szCs w:val="20"/>
          <w:lang w:val="x-none" w:eastAsia="es-ES"/>
        </w:rPr>
        <w:t xml:space="preserve"> </w:t>
      </w:r>
      <w:r w:rsidR="00190955" w:rsidRPr="005C3425">
        <w:rPr>
          <w:rFonts w:ascii="Arial" w:eastAsia="Times New Roman" w:hAnsi="Arial" w:cs="Arial"/>
          <w:color w:val="auto"/>
          <w:sz w:val="20"/>
          <w:szCs w:val="20"/>
          <w:lang w:val="x-none" w:eastAsia="es-ES"/>
        </w:rPr>
        <w:t>CUANTÍA</w:t>
      </w:r>
      <w:r w:rsidRPr="005C3425">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5C3425">
        <w:rPr>
          <w:rFonts w:ascii="Arial" w:eastAsia="Times New Roman" w:hAnsi="Arial" w:cs="Arial"/>
          <w:color w:val="auto"/>
          <w:sz w:val="20"/>
          <w:szCs w:val="20"/>
          <w:lang w:val="x-none" w:eastAsia="es-ES"/>
        </w:rPr>
        <w:t>capítulo</w:t>
      </w:r>
      <w:r w:rsidRPr="005C3425">
        <w:rPr>
          <w:rFonts w:ascii="Arial" w:eastAsia="Times New Roman" w:hAnsi="Arial" w:cs="Arial"/>
          <w:color w:val="auto"/>
          <w:sz w:val="20"/>
          <w:szCs w:val="20"/>
          <w:lang w:val="x-none" w:eastAsia="es-ES"/>
        </w:rPr>
        <w:t xml:space="preserve"> </w:t>
      </w:r>
      <w:r w:rsidR="003B1BED" w:rsidRPr="005C3425">
        <w:rPr>
          <w:rFonts w:ascii="Arial" w:eastAsia="Times New Roman" w:hAnsi="Arial" w:cs="Arial"/>
          <w:color w:val="auto"/>
          <w:sz w:val="20"/>
          <w:szCs w:val="20"/>
          <w:lang w:val="x-none" w:eastAsia="es-ES"/>
        </w:rPr>
        <w:t>2</w:t>
      </w:r>
      <w:r w:rsidRPr="005C3425">
        <w:rPr>
          <w:rFonts w:ascii="Arial" w:eastAsia="Times New Roman" w:hAnsi="Arial" w:cs="Arial"/>
          <w:color w:val="auto"/>
          <w:sz w:val="20"/>
          <w:szCs w:val="20"/>
          <w:lang w:val="x-none" w:eastAsia="es-ES"/>
        </w:rPr>
        <w:t xml:space="preserve"> </w:t>
      </w:r>
      <w:r w:rsidR="003B1BED" w:rsidRPr="005C3425">
        <w:rPr>
          <w:rFonts w:ascii="Arial" w:eastAsia="Times New Roman" w:hAnsi="Arial" w:cs="Arial"/>
          <w:color w:val="auto"/>
          <w:sz w:val="20"/>
          <w:szCs w:val="20"/>
          <w:lang w:val="x-none" w:eastAsia="es-ES"/>
        </w:rPr>
        <w:t xml:space="preserve">subsección 5 </w:t>
      </w:r>
      <w:r w:rsidRPr="005C3425">
        <w:rPr>
          <w:rFonts w:ascii="Arial" w:eastAsia="Times New Roman" w:hAnsi="Arial" w:cs="Arial"/>
          <w:color w:val="auto"/>
          <w:sz w:val="20"/>
          <w:szCs w:val="20"/>
          <w:lang w:val="x-none" w:eastAsia="es-ES"/>
        </w:rPr>
        <w:t xml:space="preserve">del Decreto </w:t>
      </w:r>
      <w:r w:rsidR="003B1BED" w:rsidRPr="005C3425">
        <w:rPr>
          <w:rFonts w:ascii="Arial" w:eastAsia="Times New Roman" w:hAnsi="Arial" w:cs="Arial"/>
          <w:color w:val="auto"/>
          <w:sz w:val="20"/>
          <w:szCs w:val="20"/>
          <w:lang w:val="x-none" w:eastAsia="es-ES"/>
        </w:rPr>
        <w:t>1082</w:t>
      </w:r>
      <w:r w:rsidRPr="005C3425">
        <w:rPr>
          <w:rFonts w:ascii="Arial" w:eastAsia="Times New Roman" w:hAnsi="Arial" w:cs="Arial"/>
          <w:color w:val="auto"/>
          <w:sz w:val="20"/>
          <w:szCs w:val="20"/>
          <w:lang w:val="x-none" w:eastAsia="es-ES"/>
        </w:rPr>
        <w:t xml:space="preserve"> </w:t>
      </w:r>
      <w:r w:rsidR="003B1BED" w:rsidRPr="005C3425">
        <w:rPr>
          <w:rFonts w:ascii="Arial" w:eastAsia="Times New Roman" w:hAnsi="Arial" w:cs="Arial"/>
          <w:color w:val="auto"/>
          <w:sz w:val="20"/>
          <w:szCs w:val="20"/>
          <w:lang w:val="x-none" w:eastAsia="es-ES"/>
        </w:rPr>
        <w:t>de</w:t>
      </w:r>
      <w:r w:rsidRPr="005C3425">
        <w:rPr>
          <w:rFonts w:ascii="Arial" w:eastAsia="Times New Roman" w:hAnsi="Arial" w:cs="Arial"/>
          <w:color w:val="auto"/>
          <w:sz w:val="20"/>
          <w:szCs w:val="20"/>
          <w:lang w:val="x-none" w:eastAsia="es-ES"/>
        </w:rPr>
        <w:t xml:space="preserve"> 201</w:t>
      </w:r>
      <w:r w:rsidR="003B1BED" w:rsidRPr="005C3425">
        <w:rPr>
          <w:rFonts w:ascii="Arial" w:eastAsia="Times New Roman" w:hAnsi="Arial" w:cs="Arial"/>
          <w:color w:val="auto"/>
          <w:sz w:val="20"/>
          <w:szCs w:val="20"/>
          <w:lang w:val="x-none" w:eastAsia="es-ES"/>
        </w:rPr>
        <w:t>5</w:t>
      </w:r>
      <w:r w:rsidRPr="005C3425">
        <w:rPr>
          <w:rFonts w:ascii="Arial" w:eastAsia="Times New Roman" w:hAnsi="Arial" w:cs="Arial"/>
          <w:color w:val="auto"/>
          <w:sz w:val="20"/>
          <w:szCs w:val="20"/>
          <w:lang w:val="x-none" w:eastAsia="es-ES"/>
        </w:rPr>
        <w:t xml:space="preserve"> y la Resolución N</w:t>
      </w:r>
      <w:r w:rsidR="00750BAF" w:rsidRPr="005C3425">
        <w:rPr>
          <w:rFonts w:ascii="Arial" w:eastAsia="Times New Roman" w:hAnsi="Arial" w:cs="Arial"/>
          <w:color w:val="auto"/>
          <w:sz w:val="20"/>
          <w:szCs w:val="20"/>
          <w:lang w:eastAsia="es-ES"/>
        </w:rPr>
        <w:t>o.</w:t>
      </w:r>
      <w:r w:rsidRPr="005C3425">
        <w:rPr>
          <w:rFonts w:ascii="Arial" w:eastAsia="Times New Roman" w:hAnsi="Arial" w:cs="Arial"/>
          <w:color w:val="auto"/>
          <w:sz w:val="20"/>
          <w:szCs w:val="20"/>
          <w:lang w:val="x-none" w:eastAsia="es-ES"/>
        </w:rPr>
        <w:t xml:space="preserve"> 0</w:t>
      </w:r>
      <w:r w:rsidR="00750BAF" w:rsidRPr="005C3425">
        <w:rPr>
          <w:rFonts w:ascii="Arial" w:eastAsia="Times New Roman" w:hAnsi="Arial" w:cs="Arial"/>
          <w:color w:val="auto"/>
          <w:sz w:val="20"/>
          <w:szCs w:val="20"/>
          <w:lang w:eastAsia="es-ES"/>
        </w:rPr>
        <w:t>00</w:t>
      </w:r>
      <w:r w:rsidRPr="005C3425">
        <w:rPr>
          <w:rFonts w:ascii="Arial" w:eastAsia="Times New Roman" w:hAnsi="Arial" w:cs="Arial"/>
          <w:color w:val="auto"/>
          <w:sz w:val="20"/>
          <w:szCs w:val="20"/>
          <w:lang w:val="x-none" w:eastAsia="es-ES"/>
        </w:rPr>
        <w:t>9</w:t>
      </w:r>
      <w:r w:rsidR="00750BAF" w:rsidRPr="005C3425">
        <w:rPr>
          <w:rFonts w:ascii="Arial" w:eastAsia="Times New Roman" w:hAnsi="Arial" w:cs="Arial"/>
          <w:color w:val="auto"/>
          <w:sz w:val="20"/>
          <w:szCs w:val="20"/>
          <w:lang w:eastAsia="es-ES"/>
        </w:rPr>
        <w:t>0</w:t>
      </w:r>
      <w:r w:rsidRPr="005C3425">
        <w:rPr>
          <w:rFonts w:ascii="Arial" w:eastAsia="Times New Roman" w:hAnsi="Arial" w:cs="Arial"/>
          <w:color w:val="auto"/>
          <w:sz w:val="20"/>
          <w:szCs w:val="20"/>
          <w:lang w:val="x-none" w:eastAsia="es-ES"/>
        </w:rPr>
        <w:t xml:space="preserve"> del </w:t>
      </w:r>
      <w:r w:rsidR="00750BAF" w:rsidRPr="005C3425">
        <w:rPr>
          <w:rFonts w:ascii="Arial" w:eastAsia="Times New Roman" w:hAnsi="Arial" w:cs="Arial"/>
          <w:color w:val="auto"/>
          <w:sz w:val="20"/>
          <w:szCs w:val="20"/>
          <w:lang w:eastAsia="es-ES"/>
        </w:rPr>
        <w:t>15</w:t>
      </w:r>
      <w:r w:rsidRPr="005C3425">
        <w:rPr>
          <w:rFonts w:ascii="Arial" w:eastAsia="Times New Roman" w:hAnsi="Arial" w:cs="Arial"/>
          <w:color w:val="auto"/>
          <w:sz w:val="20"/>
          <w:szCs w:val="20"/>
          <w:lang w:val="x-none" w:eastAsia="es-ES"/>
        </w:rPr>
        <w:t xml:space="preserve"> de </w:t>
      </w:r>
      <w:r w:rsidR="00750BAF" w:rsidRPr="005C3425">
        <w:rPr>
          <w:rFonts w:ascii="Arial" w:eastAsia="Times New Roman" w:hAnsi="Arial" w:cs="Arial"/>
          <w:color w:val="auto"/>
          <w:sz w:val="20"/>
          <w:szCs w:val="20"/>
          <w:lang w:eastAsia="es-ES"/>
        </w:rPr>
        <w:t xml:space="preserve">enero </w:t>
      </w:r>
      <w:r w:rsidR="00750BAF" w:rsidRPr="005C3425">
        <w:rPr>
          <w:rFonts w:ascii="Arial" w:eastAsia="Times New Roman" w:hAnsi="Arial" w:cs="Arial"/>
          <w:color w:val="auto"/>
          <w:sz w:val="20"/>
          <w:szCs w:val="20"/>
          <w:lang w:val="x-none" w:eastAsia="es-ES"/>
        </w:rPr>
        <w:t>de 201</w:t>
      </w:r>
      <w:r w:rsidR="00750BAF" w:rsidRPr="005C3425">
        <w:rPr>
          <w:rFonts w:ascii="Arial" w:eastAsia="Times New Roman" w:hAnsi="Arial" w:cs="Arial"/>
          <w:color w:val="auto"/>
          <w:sz w:val="20"/>
          <w:szCs w:val="20"/>
          <w:lang w:eastAsia="es-ES"/>
        </w:rPr>
        <w:t>8</w:t>
      </w:r>
      <w:r w:rsidRPr="005C3425">
        <w:rPr>
          <w:rFonts w:ascii="Arial" w:eastAsia="Times New Roman" w:hAnsi="Arial" w:cs="Arial"/>
          <w:color w:val="auto"/>
          <w:sz w:val="20"/>
          <w:szCs w:val="20"/>
          <w:lang w:val="x-none" w:eastAsia="es-ES"/>
        </w:rPr>
        <w:t xml:space="preserve"> “Por la cual se </w:t>
      </w:r>
      <w:r w:rsidR="00750BAF" w:rsidRPr="005C3425">
        <w:rPr>
          <w:rFonts w:ascii="Arial" w:eastAsia="Times New Roman" w:hAnsi="Arial" w:cs="Arial"/>
          <w:color w:val="auto"/>
          <w:sz w:val="20"/>
          <w:szCs w:val="20"/>
          <w:lang w:eastAsia="es-ES"/>
        </w:rPr>
        <w:t xml:space="preserve">actualiza, modifica y complementa </w:t>
      </w:r>
      <w:r w:rsidRPr="005C3425">
        <w:rPr>
          <w:rFonts w:ascii="Arial" w:eastAsia="Times New Roman" w:hAnsi="Arial" w:cs="Arial"/>
          <w:color w:val="auto"/>
          <w:sz w:val="20"/>
          <w:szCs w:val="20"/>
          <w:lang w:val="x-none" w:eastAsia="es-ES"/>
        </w:rPr>
        <w:t>el Manual de Contratación de la Policía Nacional”</w:t>
      </w:r>
      <w:r w:rsidR="00534114" w:rsidRPr="005C3425">
        <w:rPr>
          <w:rFonts w:ascii="Arial" w:eastAsia="Times New Roman" w:hAnsi="Arial" w:cs="Arial"/>
          <w:color w:val="auto"/>
          <w:sz w:val="20"/>
          <w:szCs w:val="20"/>
          <w:lang w:val="x-none" w:eastAsia="es-ES"/>
        </w:rPr>
        <w:t>, metodología</w:t>
      </w:r>
      <w:r w:rsidR="00534114" w:rsidRPr="005C3425">
        <w:rPr>
          <w:rFonts w:ascii="Arial" w:eastAsia="Times New Roman" w:hAnsi="Arial" w:cs="Arial"/>
          <w:b/>
          <w:color w:val="auto"/>
          <w:sz w:val="20"/>
          <w:szCs w:val="20"/>
          <w:lang w:val="x-none" w:eastAsia="es-ES"/>
        </w:rPr>
        <w:t xml:space="preserve"> SECOP II</w:t>
      </w:r>
      <w:r w:rsidR="00534114" w:rsidRPr="005C3425">
        <w:rPr>
          <w:rFonts w:ascii="Arial" w:eastAsia="Times New Roman" w:hAnsi="Arial" w:cs="Arial"/>
          <w:color w:val="auto"/>
          <w:sz w:val="20"/>
          <w:szCs w:val="20"/>
          <w:lang w:val="x-none" w:eastAsia="es-ES"/>
        </w:rPr>
        <w:t xml:space="preserve">, dispuesta por Colombia Compra Eficiente, </w:t>
      </w:r>
    </w:p>
    <w:p w14:paraId="5F3C57E7" w14:textId="77777777" w:rsidR="00DF34DC" w:rsidRPr="005C3425" w:rsidRDefault="00DF34DC" w:rsidP="00D206B3">
      <w:pPr>
        <w:adjustRightInd w:val="0"/>
        <w:ind w:left="-567"/>
        <w:rPr>
          <w:color w:val="000000"/>
          <w:lang w:val="es-ES"/>
        </w:rPr>
      </w:pPr>
    </w:p>
    <w:p w14:paraId="29051BFA" w14:textId="77777777" w:rsidR="00AD6484" w:rsidRPr="005C3425" w:rsidRDefault="00DF34DC" w:rsidP="00D206B3">
      <w:pPr>
        <w:ind w:left="-567"/>
        <w:jc w:val="both"/>
      </w:pPr>
      <w:r w:rsidRPr="005C3425">
        <w:rPr>
          <w:color w:val="000000"/>
          <w:lang w:val="es-ES"/>
        </w:rPr>
        <w:t xml:space="preserve"> Las condiciones de la presente invitación son las siguientes</w:t>
      </w:r>
      <w:r w:rsidR="00AD6484" w:rsidRPr="005C3425">
        <w:t>:</w:t>
      </w:r>
    </w:p>
    <w:p w14:paraId="440EFE3E" w14:textId="77777777" w:rsidR="00610EDF" w:rsidRPr="00F6236D" w:rsidRDefault="00610EDF" w:rsidP="00D206B3">
      <w:pPr>
        <w:ind w:left="-567"/>
        <w:jc w:val="both"/>
      </w:pPr>
    </w:p>
    <w:p w14:paraId="0E3C61C0" w14:textId="77777777" w:rsidR="00AD6484" w:rsidRPr="00F6236D" w:rsidRDefault="00AD6484" w:rsidP="00E33475">
      <w:pPr>
        <w:numPr>
          <w:ilvl w:val="0"/>
          <w:numId w:val="1"/>
        </w:numPr>
        <w:suppressAutoHyphens/>
        <w:ind w:left="-142"/>
        <w:jc w:val="both"/>
        <w:textAlignment w:val="baseline"/>
      </w:pPr>
      <w:r w:rsidRPr="00F6236D">
        <w:rPr>
          <w:b/>
        </w:rPr>
        <w:t xml:space="preserve">  </w:t>
      </w:r>
      <w:r w:rsidRPr="00F6236D">
        <w:rPr>
          <w:b/>
          <w:bCs/>
        </w:rPr>
        <w:t>DATOS DEL PROCESO</w:t>
      </w:r>
    </w:p>
    <w:p w14:paraId="3D7EB254" w14:textId="77777777" w:rsidR="005B7010" w:rsidRPr="00F6236D" w:rsidRDefault="005B7010" w:rsidP="00AD6484">
      <w:pPr>
        <w:ind w:left="720"/>
        <w:jc w:val="both"/>
        <w:rPr>
          <w:b/>
          <w:bCs/>
        </w:rPr>
      </w:pPr>
    </w:p>
    <w:tbl>
      <w:tblPr>
        <w:tblW w:w="5000" w:type="pct"/>
        <w:tblCellMar>
          <w:left w:w="10" w:type="dxa"/>
          <w:right w:w="10" w:type="dxa"/>
        </w:tblCellMar>
        <w:tblLook w:val="0000" w:firstRow="0" w:lastRow="0" w:firstColumn="0" w:lastColumn="0" w:noHBand="0" w:noVBand="0"/>
      </w:tblPr>
      <w:tblGrid>
        <w:gridCol w:w="1801"/>
        <w:gridCol w:w="7685"/>
      </w:tblGrid>
      <w:tr w:rsidR="0060429F" w:rsidRPr="00DA3875" w14:paraId="6C497988" w14:textId="77777777" w:rsidTr="00771DCA">
        <w:trPr>
          <w:trHeight w:val="1132"/>
        </w:trPr>
        <w:tc>
          <w:tcPr>
            <w:tcW w:w="104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8C2778" w14:textId="77777777" w:rsidR="0060429F" w:rsidRPr="00DA3875" w:rsidRDefault="0060429F" w:rsidP="005232A1">
            <w:pPr>
              <w:pStyle w:val="Textoindependiente"/>
              <w:jc w:val="center"/>
              <w:rPr>
                <w:rFonts w:cs="Arial"/>
                <w:b/>
                <w:bCs/>
                <w:sz w:val="20"/>
              </w:rPr>
            </w:pPr>
            <w:r w:rsidRPr="00DA3875">
              <w:rPr>
                <w:rFonts w:cs="Arial"/>
                <w:b/>
                <w:bCs/>
                <w:sz w:val="20"/>
              </w:rPr>
              <w:t>Objeto</w:t>
            </w:r>
          </w:p>
        </w:tc>
        <w:tc>
          <w:tcPr>
            <w:tcW w:w="3956"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tcPr>
          <w:p w14:paraId="5BD2F019" w14:textId="1873A2E7" w:rsidR="0001659D" w:rsidRPr="00C6191D" w:rsidRDefault="00035844" w:rsidP="0060429F">
            <w:pPr>
              <w:jc w:val="both"/>
              <w:rPr>
                <w:b/>
                <w:sz w:val="18"/>
                <w:szCs w:val="18"/>
              </w:rPr>
            </w:pPr>
            <w:r w:rsidRPr="00C6191D">
              <w:rPr>
                <w:b/>
                <w:sz w:val="18"/>
                <w:szCs w:val="18"/>
              </w:rPr>
              <w:t>“</w:t>
            </w:r>
            <w:r w:rsidR="00046AE2" w:rsidRPr="00C6191D">
              <w:rPr>
                <w:b/>
                <w:sz w:val="18"/>
                <w:szCs w:val="18"/>
              </w:rPr>
              <w:t xml:space="preserve">SUMINISTRO DE ELEMENTOS O PRÓTESIS DE REHABILITACIÓN Y/O TRATAMIENTO PARA </w:t>
            </w:r>
            <w:r w:rsidR="005C3425" w:rsidRPr="00C6191D">
              <w:rPr>
                <w:b/>
                <w:sz w:val="18"/>
                <w:szCs w:val="18"/>
              </w:rPr>
              <w:t>USUARIOS Y</w:t>
            </w:r>
            <w:r w:rsidR="00046AE2" w:rsidRPr="00C6191D">
              <w:rPr>
                <w:b/>
                <w:sz w:val="18"/>
                <w:szCs w:val="18"/>
              </w:rPr>
              <w:t xml:space="preserve"> </w:t>
            </w:r>
            <w:r w:rsidR="005C3425" w:rsidRPr="00C6191D">
              <w:rPr>
                <w:b/>
                <w:sz w:val="18"/>
                <w:szCs w:val="18"/>
              </w:rPr>
              <w:t>BENEFICIARIOS DEL</w:t>
            </w:r>
            <w:r w:rsidR="00046AE2" w:rsidRPr="00C6191D">
              <w:rPr>
                <w:b/>
                <w:sz w:val="18"/>
                <w:szCs w:val="18"/>
              </w:rPr>
              <w:t xml:space="preserve">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w:t>
            </w:r>
            <w:r w:rsidR="00C6191D" w:rsidRPr="00C6191D">
              <w:rPr>
                <w:b/>
                <w:sz w:val="18"/>
                <w:szCs w:val="18"/>
              </w:rPr>
              <w:t xml:space="preserve">EL EQUIPO INTERDISCIPLINARIO DE PROFESIONALES DE LA SALUD DISAN </w:t>
            </w:r>
            <w:r w:rsidR="00046AE2" w:rsidRPr="00C6191D">
              <w:rPr>
                <w:b/>
                <w:sz w:val="18"/>
                <w:szCs w:val="18"/>
              </w:rPr>
              <w:t>DE BOGOTÁ Y AQUELLOS QUE SEAN AMPARADOS BAJO ACCIÓN CONSTITUCIONAL DE TUTELA</w:t>
            </w:r>
            <w:r w:rsidR="00C4485D" w:rsidRPr="00C6191D">
              <w:rPr>
                <w:b/>
                <w:sz w:val="18"/>
                <w:szCs w:val="18"/>
                <w:lang w:val="es-CO"/>
              </w:rPr>
              <w:t>”</w:t>
            </w:r>
            <w:r w:rsidR="00A13F9F" w:rsidRPr="00C6191D">
              <w:rPr>
                <w:b/>
                <w:sz w:val="18"/>
                <w:szCs w:val="18"/>
                <w:lang w:val="es-CO"/>
              </w:rPr>
              <w:t>.</w:t>
            </w:r>
          </w:p>
          <w:p w14:paraId="4651D030" w14:textId="543DDC05" w:rsidR="00771DCA" w:rsidRDefault="00771DCA" w:rsidP="0060429F">
            <w:pPr>
              <w:jc w:val="both"/>
              <w:rPr>
                <w:b/>
              </w:rPr>
            </w:pPr>
          </w:p>
          <w:tbl>
            <w:tblPr>
              <w:tblW w:w="5000" w:type="pct"/>
              <w:jc w:val="center"/>
              <w:tblCellMar>
                <w:left w:w="70" w:type="dxa"/>
                <w:right w:w="70" w:type="dxa"/>
              </w:tblCellMar>
              <w:tblLook w:val="04A0" w:firstRow="1" w:lastRow="0" w:firstColumn="1" w:lastColumn="0" w:noHBand="0" w:noVBand="1"/>
            </w:tblPr>
            <w:tblGrid>
              <w:gridCol w:w="1169"/>
              <w:gridCol w:w="1153"/>
              <w:gridCol w:w="1994"/>
              <w:gridCol w:w="1745"/>
              <w:gridCol w:w="1474"/>
            </w:tblGrid>
            <w:tr w:rsidR="00046AE2" w:rsidRPr="005C3425" w14:paraId="081953DA" w14:textId="77777777" w:rsidTr="00046AE2">
              <w:trPr>
                <w:trHeight w:val="20"/>
                <w:jc w:val="center"/>
              </w:trPr>
              <w:tc>
                <w:tcPr>
                  <w:tcW w:w="776"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975303B" w14:textId="77777777" w:rsidR="00046AE2" w:rsidRPr="005C3425" w:rsidRDefault="00046AE2" w:rsidP="00046AE2">
                  <w:pPr>
                    <w:jc w:val="center"/>
                    <w:rPr>
                      <w:b/>
                      <w:bCs/>
                      <w:color w:val="000000"/>
                      <w:sz w:val="11"/>
                      <w:szCs w:val="11"/>
                      <w:lang w:val="es-CO" w:eastAsia="es-CO"/>
                    </w:rPr>
                  </w:pPr>
                  <w:r w:rsidRPr="005C3425">
                    <w:rPr>
                      <w:rFonts w:eastAsia="MS Mincho"/>
                      <w:b/>
                      <w:bCs/>
                      <w:color w:val="000000"/>
                      <w:sz w:val="11"/>
                      <w:szCs w:val="11"/>
                      <w:lang w:eastAsia="es-CO"/>
                    </w:rPr>
                    <w:t>CLASIFICACIÓN UNSPSC</w:t>
                  </w:r>
                </w:p>
              </w:tc>
              <w:tc>
                <w:tcPr>
                  <w:tcW w:w="765" w:type="pct"/>
                  <w:tcBorders>
                    <w:top w:val="single" w:sz="4" w:space="0" w:color="auto"/>
                    <w:left w:val="nil"/>
                    <w:bottom w:val="single" w:sz="4" w:space="0" w:color="auto"/>
                    <w:right w:val="single" w:sz="4" w:space="0" w:color="auto"/>
                  </w:tcBorders>
                  <w:shd w:val="clear" w:color="auto" w:fill="D9D9D9"/>
                  <w:vAlign w:val="center"/>
                  <w:hideMark/>
                </w:tcPr>
                <w:p w14:paraId="0FC7FEF5" w14:textId="77777777" w:rsidR="00046AE2" w:rsidRPr="005C3425" w:rsidRDefault="00046AE2" w:rsidP="00046AE2">
                  <w:pPr>
                    <w:jc w:val="center"/>
                    <w:rPr>
                      <w:b/>
                      <w:bCs/>
                      <w:color w:val="000000"/>
                      <w:sz w:val="11"/>
                      <w:szCs w:val="11"/>
                      <w:lang w:eastAsia="es-CO"/>
                    </w:rPr>
                  </w:pPr>
                  <w:r w:rsidRPr="005C3425">
                    <w:rPr>
                      <w:rFonts w:eastAsia="MS Mincho"/>
                      <w:b/>
                      <w:bCs/>
                      <w:color w:val="000000"/>
                      <w:sz w:val="11"/>
                      <w:szCs w:val="11"/>
                      <w:lang w:eastAsia="es-CO"/>
                    </w:rPr>
                    <w:t>SEGMENTO</w:t>
                  </w:r>
                </w:p>
              </w:tc>
              <w:tc>
                <w:tcPr>
                  <w:tcW w:w="1323" w:type="pct"/>
                  <w:tcBorders>
                    <w:top w:val="single" w:sz="4" w:space="0" w:color="auto"/>
                    <w:left w:val="nil"/>
                    <w:bottom w:val="single" w:sz="4" w:space="0" w:color="auto"/>
                    <w:right w:val="single" w:sz="4" w:space="0" w:color="auto"/>
                  </w:tcBorders>
                  <w:shd w:val="clear" w:color="auto" w:fill="D9D9D9"/>
                  <w:vAlign w:val="center"/>
                  <w:hideMark/>
                </w:tcPr>
                <w:p w14:paraId="068CC756" w14:textId="77777777" w:rsidR="00046AE2" w:rsidRPr="005C3425" w:rsidRDefault="00046AE2" w:rsidP="00046AE2">
                  <w:pPr>
                    <w:jc w:val="center"/>
                    <w:rPr>
                      <w:b/>
                      <w:bCs/>
                      <w:color w:val="000000"/>
                      <w:sz w:val="11"/>
                      <w:szCs w:val="11"/>
                      <w:lang w:eastAsia="es-CO"/>
                    </w:rPr>
                  </w:pPr>
                  <w:r w:rsidRPr="005C3425">
                    <w:rPr>
                      <w:rFonts w:eastAsia="MS Mincho"/>
                      <w:b/>
                      <w:bCs/>
                      <w:color w:val="000000"/>
                      <w:sz w:val="11"/>
                      <w:szCs w:val="11"/>
                      <w:lang w:eastAsia="es-CO"/>
                    </w:rPr>
                    <w:t>FAMILIA</w:t>
                  </w:r>
                </w:p>
              </w:tc>
              <w:tc>
                <w:tcPr>
                  <w:tcW w:w="1158" w:type="pct"/>
                  <w:tcBorders>
                    <w:top w:val="single" w:sz="4" w:space="0" w:color="auto"/>
                    <w:left w:val="nil"/>
                    <w:bottom w:val="single" w:sz="4" w:space="0" w:color="auto"/>
                    <w:right w:val="single" w:sz="4" w:space="0" w:color="auto"/>
                  </w:tcBorders>
                  <w:shd w:val="clear" w:color="auto" w:fill="D9D9D9"/>
                  <w:vAlign w:val="center"/>
                  <w:hideMark/>
                </w:tcPr>
                <w:p w14:paraId="61C7E8E9" w14:textId="77777777" w:rsidR="00046AE2" w:rsidRPr="005C3425" w:rsidRDefault="00046AE2" w:rsidP="00046AE2">
                  <w:pPr>
                    <w:jc w:val="center"/>
                    <w:rPr>
                      <w:b/>
                      <w:bCs/>
                      <w:color w:val="000000"/>
                      <w:sz w:val="11"/>
                      <w:szCs w:val="11"/>
                      <w:lang w:eastAsia="es-CO"/>
                    </w:rPr>
                  </w:pPr>
                  <w:r w:rsidRPr="005C3425">
                    <w:rPr>
                      <w:rFonts w:eastAsia="MS Mincho"/>
                      <w:b/>
                      <w:bCs/>
                      <w:color w:val="000000"/>
                      <w:sz w:val="11"/>
                      <w:szCs w:val="11"/>
                      <w:lang w:eastAsia="es-CO"/>
                    </w:rPr>
                    <w:t>CLASE</w:t>
                  </w:r>
                </w:p>
              </w:tc>
              <w:tc>
                <w:tcPr>
                  <w:tcW w:w="978" w:type="pct"/>
                  <w:tcBorders>
                    <w:top w:val="single" w:sz="4" w:space="0" w:color="auto"/>
                    <w:left w:val="nil"/>
                    <w:bottom w:val="single" w:sz="4" w:space="0" w:color="auto"/>
                    <w:right w:val="single" w:sz="4" w:space="0" w:color="auto"/>
                  </w:tcBorders>
                  <w:shd w:val="clear" w:color="auto" w:fill="D9D9D9"/>
                  <w:vAlign w:val="center"/>
                  <w:hideMark/>
                </w:tcPr>
                <w:p w14:paraId="4D3F151A" w14:textId="77777777" w:rsidR="00046AE2" w:rsidRPr="005C3425" w:rsidRDefault="00046AE2" w:rsidP="00046AE2">
                  <w:pPr>
                    <w:jc w:val="center"/>
                    <w:rPr>
                      <w:b/>
                      <w:bCs/>
                      <w:color w:val="000000"/>
                      <w:sz w:val="11"/>
                      <w:szCs w:val="11"/>
                      <w:lang w:eastAsia="es-CO"/>
                    </w:rPr>
                  </w:pPr>
                  <w:r w:rsidRPr="005C3425">
                    <w:rPr>
                      <w:rFonts w:eastAsia="MS Mincho"/>
                      <w:b/>
                      <w:bCs/>
                      <w:color w:val="000000"/>
                      <w:sz w:val="11"/>
                      <w:szCs w:val="11"/>
                      <w:lang w:eastAsia="es-CO"/>
                    </w:rPr>
                    <w:t>PRODUCTO</w:t>
                  </w:r>
                </w:p>
              </w:tc>
            </w:tr>
            <w:tr w:rsidR="00046AE2" w:rsidRPr="005C3425" w14:paraId="7704059A"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4EB277A9"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42242300</w:t>
                  </w:r>
                </w:p>
              </w:tc>
              <w:tc>
                <w:tcPr>
                  <w:tcW w:w="765" w:type="pct"/>
                  <w:tcBorders>
                    <w:top w:val="nil"/>
                    <w:left w:val="nil"/>
                    <w:bottom w:val="single" w:sz="4" w:space="0" w:color="auto"/>
                    <w:right w:val="single" w:sz="4" w:space="0" w:color="auto"/>
                  </w:tcBorders>
                  <w:vAlign w:val="center"/>
                  <w:hideMark/>
                </w:tcPr>
                <w:p w14:paraId="2FA56157"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7694235D"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medicinales de deporte y ortopédicos y prótesis</w:t>
                  </w:r>
                </w:p>
              </w:tc>
              <w:tc>
                <w:tcPr>
                  <w:tcW w:w="1158" w:type="pct"/>
                  <w:tcBorders>
                    <w:top w:val="nil"/>
                    <w:left w:val="nil"/>
                    <w:bottom w:val="single" w:sz="4" w:space="0" w:color="auto"/>
                    <w:right w:val="single" w:sz="4" w:space="0" w:color="auto"/>
                  </w:tcBorders>
                  <w:vAlign w:val="center"/>
                  <w:hideMark/>
                </w:tcPr>
                <w:p w14:paraId="2C1DA20B"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y suministro ortopédicos</w:t>
                  </w:r>
                </w:p>
              </w:tc>
              <w:tc>
                <w:tcPr>
                  <w:tcW w:w="978" w:type="pct"/>
                  <w:tcBorders>
                    <w:top w:val="nil"/>
                    <w:left w:val="nil"/>
                    <w:bottom w:val="single" w:sz="4" w:space="0" w:color="auto"/>
                    <w:right w:val="single" w:sz="4" w:space="0" w:color="auto"/>
                  </w:tcBorders>
                  <w:vAlign w:val="center"/>
                  <w:hideMark/>
                </w:tcPr>
                <w:p w14:paraId="07DE5232" w14:textId="77777777" w:rsidR="00046AE2" w:rsidRPr="005C3425" w:rsidRDefault="00046AE2" w:rsidP="00046AE2">
                  <w:pPr>
                    <w:jc w:val="center"/>
                    <w:rPr>
                      <w:color w:val="000000"/>
                      <w:sz w:val="11"/>
                      <w:szCs w:val="11"/>
                      <w:lang w:eastAsia="es-CO"/>
                    </w:rPr>
                  </w:pPr>
                  <w:r w:rsidRPr="005C3425">
                    <w:rPr>
                      <w:color w:val="000000"/>
                      <w:sz w:val="11"/>
                      <w:szCs w:val="11"/>
                      <w:lang w:eastAsia="es-CO"/>
                    </w:rPr>
                    <w:t>0</w:t>
                  </w:r>
                </w:p>
              </w:tc>
            </w:tr>
            <w:tr w:rsidR="00046AE2" w:rsidRPr="005C3425" w14:paraId="5DDB416A"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7057E30C"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42141700</w:t>
                  </w:r>
                </w:p>
              </w:tc>
              <w:tc>
                <w:tcPr>
                  <w:tcW w:w="765" w:type="pct"/>
                  <w:tcBorders>
                    <w:top w:val="nil"/>
                    <w:left w:val="nil"/>
                    <w:bottom w:val="single" w:sz="4" w:space="0" w:color="auto"/>
                    <w:right w:val="single" w:sz="4" w:space="0" w:color="auto"/>
                  </w:tcBorders>
                  <w:vAlign w:val="center"/>
                  <w:hideMark/>
                </w:tcPr>
                <w:p w14:paraId="76AE382B"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14ADD0B8" w14:textId="77777777" w:rsidR="00046AE2" w:rsidRPr="005C3425" w:rsidRDefault="00046AE2" w:rsidP="00046AE2">
                  <w:pPr>
                    <w:jc w:val="both"/>
                    <w:rPr>
                      <w:color w:val="000000"/>
                      <w:sz w:val="11"/>
                      <w:szCs w:val="11"/>
                      <w:lang w:eastAsia="es-CO"/>
                    </w:rPr>
                  </w:pPr>
                  <w:r w:rsidRPr="005C3425">
                    <w:rPr>
                      <w:color w:val="000000"/>
                      <w:sz w:val="11"/>
                      <w:szCs w:val="11"/>
                      <w:lang w:eastAsia="es-CO"/>
                    </w:rPr>
                    <w:t>Suministro, productos de tratamiento y cuidado del enfermo</w:t>
                  </w:r>
                </w:p>
              </w:tc>
              <w:tc>
                <w:tcPr>
                  <w:tcW w:w="1158" w:type="pct"/>
                  <w:tcBorders>
                    <w:top w:val="nil"/>
                    <w:left w:val="nil"/>
                    <w:bottom w:val="single" w:sz="4" w:space="0" w:color="auto"/>
                    <w:right w:val="single" w:sz="4" w:space="0" w:color="auto"/>
                  </w:tcBorders>
                  <w:vAlign w:val="center"/>
                  <w:hideMark/>
                </w:tcPr>
                <w:p w14:paraId="6B2CE980"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para la prevención de decúbito</w:t>
                  </w:r>
                </w:p>
              </w:tc>
              <w:tc>
                <w:tcPr>
                  <w:tcW w:w="978" w:type="pct"/>
                  <w:tcBorders>
                    <w:top w:val="nil"/>
                    <w:left w:val="nil"/>
                    <w:bottom w:val="single" w:sz="4" w:space="0" w:color="auto"/>
                    <w:right w:val="single" w:sz="4" w:space="0" w:color="auto"/>
                  </w:tcBorders>
                  <w:vAlign w:val="center"/>
                  <w:hideMark/>
                </w:tcPr>
                <w:p w14:paraId="3506B85B" w14:textId="77777777" w:rsidR="00046AE2" w:rsidRPr="005C3425" w:rsidRDefault="00046AE2" w:rsidP="00046AE2">
                  <w:pPr>
                    <w:jc w:val="center"/>
                    <w:rPr>
                      <w:color w:val="000000"/>
                      <w:sz w:val="11"/>
                      <w:szCs w:val="11"/>
                      <w:lang w:eastAsia="es-CO"/>
                    </w:rPr>
                  </w:pPr>
                  <w:r w:rsidRPr="005C3425">
                    <w:rPr>
                      <w:color w:val="000000"/>
                      <w:sz w:val="11"/>
                      <w:szCs w:val="11"/>
                      <w:lang w:eastAsia="es-CO"/>
                    </w:rPr>
                    <w:t>0</w:t>
                  </w:r>
                </w:p>
              </w:tc>
            </w:tr>
            <w:tr w:rsidR="00046AE2" w:rsidRPr="005C3425" w14:paraId="6DA6EA6A"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3F696EDA"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42161500</w:t>
                  </w:r>
                </w:p>
              </w:tc>
              <w:tc>
                <w:tcPr>
                  <w:tcW w:w="765" w:type="pct"/>
                  <w:tcBorders>
                    <w:top w:val="nil"/>
                    <w:left w:val="nil"/>
                    <w:bottom w:val="single" w:sz="4" w:space="0" w:color="auto"/>
                    <w:right w:val="single" w:sz="4" w:space="0" w:color="auto"/>
                  </w:tcBorders>
                  <w:vAlign w:val="center"/>
                  <w:hideMark/>
                </w:tcPr>
                <w:p w14:paraId="4ACE77E3"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6DDA1F5F"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de diálisis y suministros</w:t>
                  </w:r>
                </w:p>
              </w:tc>
              <w:tc>
                <w:tcPr>
                  <w:tcW w:w="1158" w:type="pct"/>
                  <w:tcBorders>
                    <w:top w:val="nil"/>
                    <w:left w:val="nil"/>
                    <w:bottom w:val="single" w:sz="4" w:space="0" w:color="auto"/>
                    <w:right w:val="single" w:sz="4" w:space="0" w:color="auto"/>
                  </w:tcBorders>
                  <w:vAlign w:val="center"/>
                  <w:hideMark/>
                </w:tcPr>
                <w:p w14:paraId="63F26C88"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de diálisis peritoneal y de equilibrio y suministros</w:t>
                  </w:r>
                </w:p>
              </w:tc>
              <w:tc>
                <w:tcPr>
                  <w:tcW w:w="978" w:type="pct"/>
                  <w:tcBorders>
                    <w:top w:val="nil"/>
                    <w:left w:val="nil"/>
                    <w:bottom w:val="single" w:sz="4" w:space="0" w:color="auto"/>
                    <w:right w:val="single" w:sz="4" w:space="0" w:color="auto"/>
                  </w:tcBorders>
                  <w:vAlign w:val="center"/>
                  <w:hideMark/>
                </w:tcPr>
                <w:p w14:paraId="663A8255" w14:textId="77777777" w:rsidR="00046AE2" w:rsidRPr="005C3425" w:rsidRDefault="00046AE2" w:rsidP="00046AE2">
                  <w:pPr>
                    <w:jc w:val="center"/>
                    <w:rPr>
                      <w:color w:val="000000"/>
                      <w:sz w:val="11"/>
                      <w:szCs w:val="11"/>
                      <w:lang w:eastAsia="es-CO"/>
                    </w:rPr>
                  </w:pPr>
                  <w:r w:rsidRPr="005C3425">
                    <w:rPr>
                      <w:color w:val="000000"/>
                      <w:sz w:val="11"/>
                      <w:szCs w:val="11"/>
                      <w:lang w:eastAsia="es-CO"/>
                    </w:rPr>
                    <w:t>0</w:t>
                  </w:r>
                </w:p>
              </w:tc>
            </w:tr>
            <w:tr w:rsidR="00046AE2" w:rsidRPr="005C3425" w14:paraId="69B9368F"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377BE828"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42143602</w:t>
                  </w:r>
                </w:p>
              </w:tc>
              <w:tc>
                <w:tcPr>
                  <w:tcW w:w="765" w:type="pct"/>
                  <w:tcBorders>
                    <w:top w:val="nil"/>
                    <w:left w:val="nil"/>
                    <w:bottom w:val="single" w:sz="4" w:space="0" w:color="auto"/>
                    <w:right w:val="single" w:sz="4" w:space="0" w:color="auto"/>
                  </w:tcBorders>
                  <w:vAlign w:val="center"/>
                  <w:hideMark/>
                </w:tcPr>
                <w:p w14:paraId="278625EB"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6069649D" w14:textId="77777777" w:rsidR="00046AE2" w:rsidRPr="005C3425" w:rsidRDefault="00046AE2" w:rsidP="00046AE2">
                  <w:pPr>
                    <w:jc w:val="both"/>
                    <w:rPr>
                      <w:color w:val="000000"/>
                      <w:sz w:val="11"/>
                      <w:szCs w:val="11"/>
                      <w:lang w:eastAsia="es-CO"/>
                    </w:rPr>
                  </w:pPr>
                  <w:r w:rsidRPr="005C3425">
                    <w:rPr>
                      <w:color w:val="000000"/>
                      <w:sz w:val="11"/>
                      <w:szCs w:val="11"/>
                      <w:lang w:eastAsia="es-CO"/>
                    </w:rPr>
                    <w:t>Suministro, productos de tratamiento y cuidado del enfermo</w:t>
                  </w:r>
                </w:p>
              </w:tc>
              <w:tc>
                <w:tcPr>
                  <w:tcW w:w="1158" w:type="pct"/>
                  <w:tcBorders>
                    <w:top w:val="nil"/>
                    <w:left w:val="nil"/>
                    <w:bottom w:val="single" w:sz="4" w:space="0" w:color="auto"/>
                    <w:right w:val="single" w:sz="4" w:space="0" w:color="auto"/>
                  </w:tcBorders>
                  <w:vAlign w:val="center"/>
                  <w:hideMark/>
                </w:tcPr>
                <w:p w14:paraId="4645B65F" w14:textId="77777777" w:rsidR="00046AE2" w:rsidRPr="005C3425" w:rsidRDefault="00046AE2" w:rsidP="00046AE2">
                  <w:pPr>
                    <w:jc w:val="both"/>
                    <w:rPr>
                      <w:color w:val="000000"/>
                      <w:sz w:val="11"/>
                      <w:szCs w:val="11"/>
                      <w:lang w:eastAsia="es-CO"/>
                    </w:rPr>
                  </w:pPr>
                  <w:r w:rsidRPr="005C3425">
                    <w:rPr>
                      <w:color w:val="000000"/>
                      <w:sz w:val="11"/>
                      <w:szCs w:val="11"/>
                      <w:lang w:eastAsia="es-CO"/>
                    </w:rPr>
                    <w:t>Sujeciones y accesorios</w:t>
                  </w:r>
                </w:p>
              </w:tc>
              <w:tc>
                <w:tcPr>
                  <w:tcW w:w="978" w:type="pct"/>
                  <w:tcBorders>
                    <w:top w:val="nil"/>
                    <w:left w:val="nil"/>
                    <w:bottom w:val="single" w:sz="4" w:space="0" w:color="auto"/>
                    <w:right w:val="single" w:sz="4" w:space="0" w:color="auto"/>
                  </w:tcBorders>
                  <w:vAlign w:val="center"/>
                  <w:hideMark/>
                </w:tcPr>
                <w:p w14:paraId="7B724475" w14:textId="77777777" w:rsidR="00046AE2" w:rsidRPr="005C3425" w:rsidRDefault="00046AE2" w:rsidP="00046AE2">
                  <w:pPr>
                    <w:jc w:val="both"/>
                    <w:rPr>
                      <w:color w:val="000000"/>
                      <w:sz w:val="11"/>
                      <w:szCs w:val="11"/>
                      <w:lang w:eastAsia="es-CO"/>
                    </w:rPr>
                  </w:pPr>
                  <w:r w:rsidRPr="005C3425">
                    <w:rPr>
                      <w:color w:val="000000"/>
                      <w:sz w:val="11"/>
                      <w:szCs w:val="11"/>
                      <w:lang w:eastAsia="es-CO"/>
                    </w:rPr>
                    <w:t>Elementos de restricción de cintura y torso</w:t>
                  </w:r>
                </w:p>
              </w:tc>
            </w:tr>
            <w:tr w:rsidR="00046AE2" w:rsidRPr="005C3425" w14:paraId="413F5158"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016F081C"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42241803</w:t>
                  </w:r>
                </w:p>
              </w:tc>
              <w:tc>
                <w:tcPr>
                  <w:tcW w:w="765" w:type="pct"/>
                  <w:tcBorders>
                    <w:top w:val="nil"/>
                    <w:left w:val="nil"/>
                    <w:bottom w:val="single" w:sz="4" w:space="0" w:color="auto"/>
                    <w:right w:val="single" w:sz="4" w:space="0" w:color="auto"/>
                  </w:tcBorders>
                  <w:vAlign w:val="center"/>
                  <w:hideMark/>
                </w:tcPr>
                <w:p w14:paraId="1B96CCD3"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033C8C68"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medicinales de deporte y ortopédicos y prótesis</w:t>
                  </w:r>
                </w:p>
              </w:tc>
              <w:tc>
                <w:tcPr>
                  <w:tcW w:w="1158" w:type="pct"/>
                  <w:tcBorders>
                    <w:top w:val="nil"/>
                    <w:left w:val="nil"/>
                    <w:bottom w:val="single" w:sz="4" w:space="0" w:color="auto"/>
                    <w:right w:val="single" w:sz="4" w:space="0" w:color="auto"/>
                  </w:tcBorders>
                  <w:vAlign w:val="center"/>
                  <w:hideMark/>
                </w:tcPr>
                <w:p w14:paraId="44E310EA"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blando ortopédicos para el torso y extremidad superior</w:t>
                  </w:r>
                </w:p>
              </w:tc>
              <w:tc>
                <w:tcPr>
                  <w:tcW w:w="978" w:type="pct"/>
                  <w:tcBorders>
                    <w:top w:val="nil"/>
                    <w:left w:val="nil"/>
                    <w:bottom w:val="single" w:sz="4" w:space="0" w:color="auto"/>
                    <w:right w:val="single" w:sz="4" w:space="0" w:color="auto"/>
                  </w:tcBorders>
                  <w:vAlign w:val="center"/>
                  <w:hideMark/>
                </w:tcPr>
                <w:p w14:paraId="560CB9C3" w14:textId="77777777" w:rsidR="00046AE2" w:rsidRPr="005C3425" w:rsidRDefault="00046AE2" w:rsidP="00046AE2">
                  <w:pPr>
                    <w:jc w:val="both"/>
                    <w:rPr>
                      <w:color w:val="000000"/>
                      <w:sz w:val="11"/>
                      <w:szCs w:val="11"/>
                      <w:lang w:eastAsia="es-CO"/>
                    </w:rPr>
                  </w:pPr>
                  <w:r w:rsidRPr="005C3425">
                    <w:rPr>
                      <w:color w:val="000000"/>
                      <w:sz w:val="11"/>
                      <w:szCs w:val="11"/>
                      <w:lang w:eastAsia="es-CO"/>
                    </w:rPr>
                    <w:t>Collares cervicales o abrazaderas para el cuello</w:t>
                  </w:r>
                </w:p>
              </w:tc>
            </w:tr>
            <w:tr w:rsidR="00046AE2" w:rsidRPr="005C3425" w14:paraId="60193C29"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35207F33"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42141705</w:t>
                  </w:r>
                </w:p>
              </w:tc>
              <w:tc>
                <w:tcPr>
                  <w:tcW w:w="765" w:type="pct"/>
                  <w:tcBorders>
                    <w:top w:val="nil"/>
                    <w:left w:val="nil"/>
                    <w:bottom w:val="single" w:sz="4" w:space="0" w:color="auto"/>
                    <w:right w:val="single" w:sz="4" w:space="0" w:color="auto"/>
                  </w:tcBorders>
                  <w:vAlign w:val="center"/>
                  <w:hideMark/>
                </w:tcPr>
                <w:p w14:paraId="3ABCA663"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7247FC27" w14:textId="77777777" w:rsidR="00046AE2" w:rsidRPr="005C3425" w:rsidRDefault="00046AE2" w:rsidP="00046AE2">
                  <w:pPr>
                    <w:jc w:val="both"/>
                    <w:rPr>
                      <w:color w:val="000000"/>
                      <w:sz w:val="11"/>
                      <w:szCs w:val="11"/>
                      <w:lang w:eastAsia="es-CO"/>
                    </w:rPr>
                  </w:pPr>
                  <w:r w:rsidRPr="005C3425">
                    <w:rPr>
                      <w:color w:val="000000"/>
                      <w:sz w:val="11"/>
                      <w:szCs w:val="11"/>
                      <w:lang w:eastAsia="es-CO"/>
                    </w:rPr>
                    <w:t>Suministro, productos de tratamiento y cuidado del enfermo</w:t>
                  </w:r>
                </w:p>
              </w:tc>
              <w:tc>
                <w:tcPr>
                  <w:tcW w:w="1158" w:type="pct"/>
                  <w:tcBorders>
                    <w:top w:val="nil"/>
                    <w:left w:val="nil"/>
                    <w:bottom w:val="single" w:sz="4" w:space="0" w:color="auto"/>
                    <w:right w:val="single" w:sz="4" w:space="0" w:color="auto"/>
                  </w:tcBorders>
                  <w:vAlign w:val="center"/>
                  <w:hideMark/>
                </w:tcPr>
                <w:p w14:paraId="4EA15C5A"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para la prevención de decúbito</w:t>
                  </w:r>
                </w:p>
              </w:tc>
              <w:tc>
                <w:tcPr>
                  <w:tcW w:w="978" w:type="pct"/>
                  <w:tcBorders>
                    <w:top w:val="nil"/>
                    <w:left w:val="nil"/>
                    <w:bottom w:val="single" w:sz="4" w:space="0" w:color="auto"/>
                    <w:right w:val="single" w:sz="4" w:space="0" w:color="auto"/>
                  </w:tcBorders>
                  <w:vAlign w:val="center"/>
                  <w:hideMark/>
                </w:tcPr>
                <w:p w14:paraId="1F60D006" w14:textId="77777777" w:rsidR="00046AE2" w:rsidRPr="005C3425" w:rsidRDefault="00046AE2" w:rsidP="00046AE2">
                  <w:pPr>
                    <w:jc w:val="both"/>
                    <w:rPr>
                      <w:color w:val="000000"/>
                      <w:sz w:val="11"/>
                      <w:szCs w:val="11"/>
                      <w:lang w:eastAsia="es-CO"/>
                    </w:rPr>
                  </w:pPr>
                  <w:r w:rsidRPr="005C3425">
                    <w:rPr>
                      <w:color w:val="000000"/>
                      <w:sz w:val="11"/>
                      <w:szCs w:val="11"/>
                      <w:lang w:eastAsia="es-CO"/>
                    </w:rPr>
                    <w:t>Almohadones o almohadillas o almohadas para la posición del paciente</w:t>
                  </w:r>
                </w:p>
              </w:tc>
            </w:tr>
            <w:tr w:rsidR="00046AE2" w:rsidRPr="005C3425" w14:paraId="456DFFCD"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4325E3C2"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42191810</w:t>
                  </w:r>
                </w:p>
              </w:tc>
              <w:tc>
                <w:tcPr>
                  <w:tcW w:w="765" w:type="pct"/>
                  <w:tcBorders>
                    <w:top w:val="nil"/>
                    <w:left w:val="nil"/>
                    <w:bottom w:val="single" w:sz="4" w:space="0" w:color="auto"/>
                    <w:right w:val="single" w:sz="4" w:space="0" w:color="auto"/>
                  </w:tcBorders>
                  <w:vAlign w:val="center"/>
                  <w:hideMark/>
                </w:tcPr>
                <w:p w14:paraId="1F9F74C7"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434FADF7"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de centro medico</w:t>
                  </w:r>
                </w:p>
              </w:tc>
              <w:tc>
                <w:tcPr>
                  <w:tcW w:w="1158" w:type="pct"/>
                  <w:tcBorders>
                    <w:top w:val="nil"/>
                    <w:left w:val="nil"/>
                    <w:bottom w:val="single" w:sz="4" w:space="0" w:color="auto"/>
                    <w:right w:val="single" w:sz="4" w:space="0" w:color="auto"/>
                  </w:tcBorders>
                  <w:vAlign w:val="center"/>
                  <w:hideMark/>
                </w:tcPr>
                <w:p w14:paraId="62D1B4FF" w14:textId="77777777" w:rsidR="00046AE2" w:rsidRPr="005C3425" w:rsidRDefault="00046AE2" w:rsidP="00046AE2">
                  <w:pPr>
                    <w:jc w:val="both"/>
                    <w:rPr>
                      <w:color w:val="000000"/>
                      <w:sz w:val="11"/>
                      <w:szCs w:val="11"/>
                      <w:lang w:eastAsia="es-CO"/>
                    </w:rPr>
                  </w:pPr>
                  <w:r w:rsidRPr="005C3425">
                    <w:rPr>
                      <w:color w:val="000000"/>
                      <w:sz w:val="11"/>
                      <w:szCs w:val="11"/>
                      <w:lang w:eastAsia="es-CO"/>
                    </w:rPr>
                    <w:t>Camas de paciente y accesorios</w:t>
                  </w:r>
                </w:p>
              </w:tc>
              <w:tc>
                <w:tcPr>
                  <w:tcW w:w="978" w:type="pct"/>
                  <w:tcBorders>
                    <w:top w:val="nil"/>
                    <w:left w:val="nil"/>
                    <w:bottom w:val="single" w:sz="4" w:space="0" w:color="auto"/>
                    <w:right w:val="single" w:sz="4" w:space="0" w:color="auto"/>
                  </w:tcBorders>
                  <w:vAlign w:val="center"/>
                  <w:hideMark/>
                </w:tcPr>
                <w:p w14:paraId="2219736E" w14:textId="77777777" w:rsidR="00046AE2" w:rsidRPr="005C3425" w:rsidRDefault="00046AE2" w:rsidP="00046AE2">
                  <w:pPr>
                    <w:jc w:val="both"/>
                    <w:rPr>
                      <w:color w:val="000000"/>
                      <w:sz w:val="11"/>
                      <w:szCs w:val="11"/>
                      <w:lang w:eastAsia="es-CO"/>
                    </w:rPr>
                  </w:pPr>
                  <w:r w:rsidRPr="005C3425">
                    <w:rPr>
                      <w:color w:val="000000"/>
                      <w:sz w:val="11"/>
                      <w:szCs w:val="11"/>
                      <w:lang w:eastAsia="es-CO"/>
                    </w:rPr>
                    <w:t>Colchones o accesorios para el cuidado del paciente</w:t>
                  </w:r>
                </w:p>
              </w:tc>
            </w:tr>
            <w:tr w:rsidR="00046AE2" w:rsidRPr="005C3425" w14:paraId="1B635662"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27FB4832"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42241811</w:t>
                  </w:r>
                </w:p>
              </w:tc>
              <w:tc>
                <w:tcPr>
                  <w:tcW w:w="765" w:type="pct"/>
                  <w:tcBorders>
                    <w:top w:val="nil"/>
                    <w:left w:val="nil"/>
                    <w:bottom w:val="single" w:sz="4" w:space="0" w:color="auto"/>
                    <w:right w:val="single" w:sz="4" w:space="0" w:color="auto"/>
                  </w:tcBorders>
                  <w:vAlign w:val="center"/>
                  <w:hideMark/>
                </w:tcPr>
                <w:p w14:paraId="6E0D6F24"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146DB523"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medicinales de deporte y ortopédicos y prótesis</w:t>
                  </w:r>
                </w:p>
              </w:tc>
              <w:tc>
                <w:tcPr>
                  <w:tcW w:w="1158" w:type="pct"/>
                  <w:tcBorders>
                    <w:top w:val="nil"/>
                    <w:left w:val="nil"/>
                    <w:bottom w:val="single" w:sz="4" w:space="0" w:color="auto"/>
                    <w:right w:val="single" w:sz="4" w:space="0" w:color="auto"/>
                  </w:tcBorders>
                  <w:vAlign w:val="center"/>
                  <w:hideMark/>
                </w:tcPr>
                <w:p w14:paraId="4FCAB956"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blando ortopédicos para el torso y extremidad superior</w:t>
                  </w:r>
                </w:p>
              </w:tc>
              <w:tc>
                <w:tcPr>
                  <w:tcW w:w="978" w:type="pct"/>
                  <w:tcBorders>
                    <w:top w:val="nil"/>
                    <w:left w:val="nil"/>
                    <w:bottom w:val="single" w:sz="4" w:space="0" w:color="auto"/>
                    <w:right w:val="single" w:sz="4" w:space="0" w:color="auto"/>
                  </w:tcBorders>
                  <w:vAlign w:val="center"/>
                  <w:hideMark/>
                </w:tcPr>
                <w:p w14:paraId="2F34E5DF" w14:textId="77777777" w:rsidR="00046AE2" w:rsidRPr="005C3425" w:rsidRDefault="00046AE2" w:rsidP="00046AE2">
                  <w:pPr>
                    <w:jc w:val="both"/>
                    <w:rPr>
                      <w:color w:val="000000"/>
                      <w:sz w:val="11"/>
                      <w:szCs w:val="11"/>
                      <w:lang w:eastAsia="es-CO"/>
                    </w:rPr>
                  </w:pPr>
                  <w:r w:rsidRPr="005C3425">
                    <w:rPr>
                      <w:color w:val="000000"/>
                      <w:sz w:val="11"/>
                      <w:szCs w:val="11"/>
                      <w:lang w:eastAsia="es-CO"/>
                    </w:rPr>
                    <w:t>Faja para hernias</w:t>
                  </w:r>
                </w:p>
              </w:tc>
            </w:tr>
            <w:tr w:rsidR="00046AE2" w:rsidRPr="005C3425" w14:paraId="2C8169AA"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4CF5B42F"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42241700</w:t>
                  </w:r>
                </w:p>
              </w:tc>
              <w:tc>
                <w:tcPr>
                  <w:tcW w:w="765" w:type="pct"/>
                  <w:tcBorders>
                    <w:top w:val="nil"/>
                    <w:left w:val="nil"/>
                    <w:bottom w:val="single" w:sz="4" w:space="0" w:color="auto"/>
                    <w:right w:val="single" w:sz="4" w:space="0" w:color="auto"/>
                  </w:tcBorders>
                  <w:vAlign w:val="center"/>
                  <w:hideMark/>
                </w:tcPr>
                <w:p w14:paraId="090E4CF7"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04AB43B3"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medicinales de deporte y ortopédicos y prótesis</w:t>
                  </w:r>
                </w:p>
              </w:tc>
              <w:tc>
                <w:tcPr>
                  <w:tcW w:w="1158" w:type="pct"/>
                  <w:tcBorders>
                    <w:top w:val="nil"/>
                    <w:left w:val="nil"/>
                    <w:bottom w:val="single" w:sz="4" w:space="0" w:color="auto"/>
                    <w:right w:val="single" w:sz="4" w:space="0" w:color="auto"/>
                  </w:tcBorders>
                  <w:vAlign w:val="center"/>
                  <w:hideMark/>
                </w:tcPr>
                <w:p w14:paraId="3950E4B2"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medicinales de deportes y ortopédicos y prótesis</w:t>
                  </w:r>
                </w:p>
              </w:tc>
              <w:tc>
                <w:tcPr>
                  <w:tcW w:w="978" w:type="pct"/>
                  <w:tcBorders>
                    <w:top w:val="nil"/>
                    <w:left w:val="nil"/>
                    <w:bottom w:val="single" w:sz="4" w:space="0" w:color="auto"/>
                    <w:right w:val="single" w:sz="4" w:space="0" w:color="auto"/>
                  </w:tcBorders>
                  <w:vAlign w:val="center"/>
                  <w:hideMark/>
                </w:tcPr>
                <w:p w14:paraId="6F62631E" w14:textId="77777777" w:rsidR="00046AE2" w:rsidRPr="005C3425" w:rsidRDefault="00046AE2" w:rsidP="00046AE2">
                  <w:pPr>
                    <w:jc w:val="center"/>
                    <w:rPr>
                      <w:color w:val="000000"/>
                      <w:sz w:val="11"/>
                      <w:szCs w:val="11"/>
                      <w:lang w:eastAsia="es-CO"/>
                    </w:rPr>
                  </w:pPr>
                  <w:r w:rsidRPr="005C3425">
                    <w:rPr>
                      <w:color w:val="000000"/>
                      <w:sz w:val="11"/>
                      <w:szCs w:val="11"/>
                      <w:lang w:eastAsia="es-CO"/>
                    </w:rPr>
                    <w:t>0</w:t>
                  </w:r>
                </w:p>
              </w:tc>
            </w:tr>
            <w:tr w:rsidR="00046AE2" w:rsidRPr="005C3425" w14:paraId="2F26C3F1"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7BBF6AA8" w14:textId="77777777" w:rsidR="00046AE2" w:rsidRPr="005C3425" w:rsidRDefault="00046AE2" w:rsidP="00046AE2">
                  <w:pPr>
                    <w:jc w:val="center"/>
                    <w:rPr>
                      <w:color w:val="000000"/>
                      <w:sz w:val="11"/>
                      <w:szCs w:val="11"/>
                      <w:lang w:eastAsia="es-CO"/>
                    </w:rPr>
                  </w:pPr>
                  <w:r w:rsidRPr="005C3425">
                    <w:rPr>
                      <w:color w:val="000000"/>
                      <w:sz w:val="11"/>
                      <w:szCs w:val="11"/>
                      <w:lang w:eastAsia="es-CO"/>
                    </w:rPr>
                    <w:lastRenderedPageBreak/>
                    <w:t>42241800</w:t>
                  </w:r>
                </w:p>
              </w:tc>
              <w:tc>
                <w:tcPr>
                  <w:tcW w:w="765" w:type="pct"/>
                  <w:tcBorders>
                    <w:top w:val="nil"/>
                    <w:left w:val="nil"/>
                    <w:bottom w:val="single" w:sz="4" w:space="0" w:color="auto"/>
                    <w:right w:val="single" w:sz="4" w:space="0" w:color="auto"/>
                  </w:tcBorders>
                  <w:vAlign w:val="center"/>
                  <w:hideMark/>
                </w:tcPr>
                <w:p w14:paraId="796BAF4E"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33314257"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medicinales de deporte y ortopédicos y prótesis</w:t>
                  </w:r>
                </w:p>
              </w:tc>
              <w:tc>
                <w:tcPr>
                  <w:tcW w:w="1158" w:type="pct"/>
                  <w:tcBorders>
                    <w:top w:val="nil"/>
                    <w:left w:val="nil"/>
                    <w:bottom w:val="single" w:sz="4" w:space="0" w:color="auto"/>
                    <w:right w:val="single" w:sz="4" w:space="0" w:color="auto"/>
                  </w:tcBorders>
                  <w:vAlign w:val="center"/>
                  <w:hideMark/>
                </w:tcPr>
                <w:p w14:paraId="03CAD8F4"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blando ortopédicos para el torso y extremidad superior</w:t>
                  </w:r>
                </w:p>
              </w:tc>
              <w:tc>
                <w:tcPr>
                  <w:tcW w:w="978" w:type="pct"/>
                  <w:tcBorders>
                    <w:top w:val="nil"/>
                    <w:left w:val="nil"/>
                    <w:bottom w:val="single" w:sz="4" w:space="0" w:color="auto"/>
                    <w:right w:val="single" w:sz="4" w:space="0" w:color="auto"/>
                  </w:tcBorders>
                  <w:vAlign w:val="center"/>
                  <w:hideMark/>
                </w:tcPr>
                <w:p w14:paraId="17F1B7D9" w14:textId="77777777" w:rsidR="00046AE2" w:rsidRPr="005C3425" w:rsidRDefault="00046AE2" w:rsidP="00046AE2">
                  <w:pPr>
                    <w:jc w:val="center"/>
                    <w:rPr>
                      <w:color w:val="000000"/>
                      <w:sz w:val="11"/>
                      <w:szCs w:val="11"/>
                      <w:lang w:eastAsia="es-CO"/>
                    </w:rPr>
                  </w:pPr>
                  <w:r w:rsidRPr="005C3425">
                    <w:rPr>
                      <w:color w:val="000000"/>
                      <w:sz w:val="11"/>
                      <w:szCs w:val="11"/>
                      <w:lang w:eastAsia="es-CO"/>
                    </w:rPr>
                    <w:t>0</w:t>
                  </w:r>
                </w:p>
              </w:tc>
            </w:tr>
            <w:tr w:rsidR="00046AE2" w:rsidRPr="005C3425" w14:paraId="13A0AD75"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7D37D2A8"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42242001</w:t>
                  </w:r>
                </w:p>
              </w:tc>
              <w:tc>
                <w:tcPr>
                  <w:tcW w:w="765" w:type="pct"/>
                  <w:tcBorders>
                    <w:top w:val="nil"/>
                    <w:left w:val="nil"/>
                    <w:bottom w:val="single" w:sz="4" w:space="0" w:color="auto"/>
                    <w:right w:val="single" w:sz="4" w:space="0" w:color="auto"/>
                  </w:tcBorders>
                  <w:vAlign w:val="center"/>
                  <w:hideMark/>
                </w:tcPr>
                <w:p w14:paraId="61997CA0"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584F013B"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medicinales de deporte y ortopédicos y prótesis</w:t>
                  </w:r>
                </w:p>
              </w:tc>
              <w:tc>
                <w:tcPr>
                  <w:tcW w:w="1158" w:type="pct"/>
                  <w:tcBorders>
                    <w:top w:val="nil"/>
                    <w:left w:val="nil"/>
                    <w:bottom w:val="single" w:sz="4" w:space="0" w:color="auto"/>
                    <w:right w:val="single" w:sz="4" w:space="0" w:color="auto"/>
                  </w:tcBorders>
                  <w:vAlign w:val="center"/>
                  <w:hideMark/>
                </w:tcPr>
                <w:p w14:paraId="69EF1EFB" w14:textId="77777777" w:rsidR="00046AE2" w:rsidRPr="005C3425" w:rsidRDefault="00046AE2" w:rsidP="00046AE2">
                  <w:pPr>
                    <w:jc w:val="both"/>
                    <w:rPr>
                      <w:color w:val="000000"/>
                      <w:sz w:val="11"/>
                      <w:szCs w:val="11"/>
                      <w:lang w:eastAsia="es-CO"/>
                    </w:rPr>
                  </w:pPr>
                  <w:r w:rsidRPr="005C3425">
                    <w:rPr>
                      <w:color w:val="000000"/>
                      <w:sz w:val="11"/>
                      <w:szCs w:val="11"/>
                      <w:lang w:eastAsia="es-CO"/>
                    </w:rPr>
                    <w:t>dispositivos, accesorios y suministros protésicos</w:t>
                  </w:r>
                </w:p>
              </w:tc>
              <w:tc>
                <w:tcPr>
                  <w:tcW w:w="978" w:type="pct"/>
                  <w:tcBorders>
                    <w:top w:val="nil"/>
                    <w:left w:val="nil"/>
                    <w:bottom w:val="single" w:sz="4" w:space="0" w:color="auto"/>
                    <w:right w:val="single" w:sz="4" w:space="0" w:color="auto"/>
                  </w:tcBorders>
                  <w:vAlign w:val="center"/>
                  <w:hideMark/>
                </w:tcPr>
                <w:p w14:paraId="15846844" w14:textId="77777777" w:rsidR="00046AE2" w:rsidRPr="005C3425" w:rsidRDefault="00046AE2" w:rsidP="00046AE2">
                  <w:pPr>
                    <w:jc w:val="both"/>
                    <w:rPr>
                      <w:color w:val="000000"/>
                      <w:sz w:val="11"/>
                      <w:szCs w:val="11"/>
                      <w:lang w:eastAsia="es-CO"/>
                    </w:rPr>
                  </w:pPr>
                  <w:r w:rsidRPr="005C3425">
                    <w:rPr>
                      <w:color w:val="000000"/>
                      <w:sz w:val="11"/>
                      <w:szCs w:val="11"/>
                      <w:lang w:eastAsia="es-CO"/>
                    </w:rPr>
                    <w:t>dispositivos protésicos para las extremidades inferiores</w:t>
                  </w:r>
                </w:p>
              </w:tc>
            </w:tr>
            <w:tr w:rsidR="00046AE2" w:rsidRPr="005C3425" w14:paraId="6AAFFB5C"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162B1030"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42241706</w:t>
                  </w:r>
                </w:p>
              </w:tc>
              <w:tc>
                <w:tcPr>
                  <w:tcW w:w="765" w:type="pct"/>
                  <w:tcBorders>
                    <w:top w:val="nil"/>
                    <w:left w:val="nil"/>
                    <w:bottom w:val="single" w:sz="4" w:space="0" w:color="auto"/>
                    <w:right w:val="single" w:sz="4" w:space="0" w:color="auto"/>
                  </w:tcBorders>
                  <w:vAlign w:val="center"/>
                  <w:hideMark/>
                </w:tcPr>
                <w:p w14:paraId="0D18BB23"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08CFDBF3"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medicinales de deporte y ortopédicos y prótesis</w:t>
                  </w:r>
                </w:p>
              </w:tc>
              <w:tc>
                <w:tcPr>
                  <w:tcW w:w="1158" w:type="pct"/>
                  <w:tcBorders>
                    <w:top w:val="nil"/>
                    <w:left w:val="nil"/>
                    <w:bottom w:val="single" w:sz="4" w:space="0" w:color="auto"/>
                    <w:right w:val="single" w:sz="4" w:space="0" w:color="auto"/>
                  </w:tcBorders>
                  <w:vAlign w:val="center"/>
                  <w:hideMark/>
                </w:tcPr>
                <w:p w14:paraId="2935AF87"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blando ortopédicos para el torso y extremidad inferior</w:t>
                  </w:r>
                </w:p>
              </w:tc>
              <w:tc>
                <w:tcPr>
                  <w:tcW w:w="978" w:type="pct"/>
                  <w:tcBorders>
                    <w:top w:val="nil"/>
                    <w:left w:val="nil"/>
                    <w:bottom w:val="single" w:sz="4" w:space="0" w:color="auto"/>
                    <w:right w:val="single" w:sz="4" w:space="0" w:color="auto"/>
                  </w:tcBorders>
                  <w:vAlign w:val="center"/>
                  <w:hideMark/>
                </w:tcPr>
                <w:p w14:paraId="0B9B9501" w14:textId="77777777" w:rsidR="00046AE2" w:rsidRPr="005C3425" w:rsidRDefault="00046AE2" w:rsidP="00046AE2">
                  <w:pPr>
                    <w:jc w:val="both"/>
                    <w:rPr>
                      <w:color w:val="000000"/>
                      <w:sz w:val="11"/>
                      <w:szCs w:val="11"/>
                      <w:lang w:eastAsia="es-CO"/>
                    </w:rPr>
                  </w:pPr>
                  <w:r w:rsidRPr="005C3425">
                    <w:rPr>
                      <w:color w:val="000000"/>
                      <w:sz w:val="11"/>
                      <w:szCs w:val="11"/>
                      <w:lang w:eastAsia="es-CO"/>
                    </w:rPr>
                    <w:t xml:space="preserve">productos </w:t>
                  </w:r>
                  <w:proofErr w:type="spellStart"/>
                  <w:r w:rsidRPr="005C3425">
                    <w:rPr>
                      <w:color w:val="000000"/>
                      <w:sz w:val="11"/>
                      <w:szCs w:val="11"/>
                      <w:lang w:eastAsia="es-CO"/>
                    </w:rPr>
                    <w:t>ortoticos</w:t>
                  </w:r>
                  <w:proofErr w:type="spellEnd"/>
                  <w:r w:rsidRPr="005C3425">
                    <w:rPr>
                      <w:color w:val="000000"/>
                      <w:sz w:val="11"/>
                      <w:szCs w:val="11"/>
                      <w:lang w:eastAsia="es-CO"/>
                    </w:rPr>
                    <w:t xml:space="preserve"> o para el cuidado del pie</w:t>
                  </w:r>
                </w:p>
              </w:tc>
            </w:tr>
            <w:tr w:rsidR="00046AE2" w:rsidRPr="005C3425" w14:paraId="16157853"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7C4AFADE"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42143605</w:t>
                  </w:r>
                </w:p>
              </w:tc>
              <w:tc>
                <w:tcPr>
                  <w:tcW w:w="765" w:type="pct"/>
                  <w:tcBorders>
                    <w:top w:val="nil"/>
                    <w:left w:val="nil"/>
                    <w:bottom w:val="single" w:sz="4" w:space="0" w:color="auto"/>
                    <w:right w:val="single" w:sz="4" w:space="0" w:color="auto"/>
                  </w:tcBorders>
                  <w:vAlign w:val="center"/>
                  <w:hideMark/>
                </w:tcPr>
                <w:p w14:paraId="63871FEA"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51E04B38" w14:textId="77777777" w:rsidR="00046AE2" w:rsidRPr="005C3425" w:rsidRDefault="00046AE2" w:rsidP="00046AE2">
                  <w:pPr>
                    <w:jc w:val="both"/>
                    <w:rPr>
                      <w:color w:val="000000"/>
                      <w:sz w:val="11"/>
                      <w:szCs w:val="11"/>
                      <w:lang w:eastAsia="es-CO"/>
                    </w:rPr>
                  </w:pPr>
                  <w:r w:rsidRPr="005C3425">
                    <w:rPr>
                      <w:color w:val="000000"/>
                      <w:sz w:val="11"/>
                      <w:szCs w:val="11"/>
                      <w:lang w:eastAsia="es-CO"/>
                    </w:rPr>
                    <w:t>Suministro, productos de tratamiento y cuidado del enfermo</w:t>
                  </w:r>
                </w:p>
              </w:tc>
              <w:tc>
                <w:tcPr>
                  <w:tcW w:w="1158" w:type="pct"/>
                  <w:tcBorders>
                    <w:top w:val="nil"/>
                    <w:left w:val="nil"/>
                    <w:bottom w:val="single" w:sz="4" w:space="0" w:color="auto"/>
                    <w:right w:val="single" w:sz="4" w:space="0" w:color="auto"/>
                  </w:tcBorders>
                  <w:vAlign w:val="center"/>
                  <w:hideMark/>
                </w:tcPr>
                <w:p w14:paraId="24B27CCF" w14:textId="77777777" w:rsidR="00046AE2" w:rsidRPr="005C3425" w:rsidRDefault="00046AE2" w:rsidP="00046AE2">
                  <w:pPr>
                    <w:jc w:val="both"/>
                    <w:rPr>
                      <w:color w:val="000000"/>
                      <w:sz w:val="11"/>
                      <w:szCs w:val="11"/>
                      <w:lang w:eastAsia="es-CO"/>
                    </w:rPr>
                  </w:pPr>
                  <w:r w:rsidRPr="005C3425">
                    <w:rPr>
                      <w:color w:val="000000"/>
                      <w:sz w:val="11"/>
                      <w:szCs w:val="11"/>
                      <w:lang w:eastAsia="es-CO"/>
                    </w:rPr>
                    <w:t>Sujeciones y accesorios</w:t>
                  </w:r>
                </w:p>
              </w:tc>
              <w:tc>
                <w:tcPr>
                  <w:tcW w:w="978" w:type="pct"/>
                  <w:tcBorders>
                    <w:top w:val="nil"/>
                    <w:left w:val="nil"/>
                    <w:bottom w:val="single" w:sz="4" w:space="0" w:color="auto"/>
                    <w:right w:val="single" w:sz="4" w:space="0" w:color="auto"/>
                  </w:tcBorders>
                  <w:vAlign w:val="center"/>
                  <w:hideMark/>
                </w:tcPr>
                <w:p w14:paraId="6E6AE664" w14:textId="77777777" w:rsidR="00046AE2" w:rsidRPr="005C3425" w:rsidRDefault="00046AE2" w:rsidP="00046AE2">
                  <w:pPr>
                    <w:jc w:val="both"/>
                    <w:rPr>
                      <w:color w:val="000000"/>
                      <w:sz w:val="11"/>
                      <w:szCs w:val="11"/>
                      <w:lang w:eastAsia="es-CO"/>
                    </w:rPr>
                  </w:pPr>
                  <w:r w:rsidRPr="005C3425">
                    <w:rPr>
                      <w:color w:val="000000"/>
                      <w:sz w:val="11"/>
                      <w:szCs w:val="11"/>
                      <w:lang w:eastAsia="es-CO"/>
                    </w:rPr>
                    <w:t>correas o hebillas o accesorios o suministros de restricción</w:t>
                  </w:r>
                </w:p>
              </w:tc>
            </w:tr>
            <w:tr w:rsidR="00046AE2" w:rsidRPr="005C3425" w14:paraId="5871A9FE"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50B5D481"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42241709</w:t>
                  </w:r>
                </w:p>
              </w:tc>
              <w:tc>
                <w:tcPr>
                  <w:tcW w:w="765" w:type="pct"/>
                  <w:tcBorders>
                    <w:top w:val="nil"/>
                    <w:left w:val="nil"/>
                    <w:bottom w:val="single" w:sz="4" w:space="0" w:color="auto"/>
                    <w:right w:val="single" w:sz="4" w:space="0" w:color="auto"/>
                  </w:tcBorders>
                  <w:vAlign w:val="center"/>
                  <w:hideMark/>
                </w:tcPr>
                <w:p w14:paraId="6AA63639"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057B0EFD"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medicinales de deporte y ortopédicos y prótesis</w:t>
                  </w:r>
                </w:p>
              </w:tc>
              <w:tc>
                <w:tcPr>
                  <w:tcW w:w="1158" w:type="pct"/>
                  <w:tcBorders>
                    <w:top w:val="nil"/>
                    <w:left w:val="nil"/>
                    <w:bottom w:val="single" w:sz="4" w:space="0" w:color="auto"/>
                    <w:right w:val="single" w:sz="4" w:space="0" w:color="auto"/>
                  </w:tcBorders>
                  <w:vAlign w:val="center"/>
                  <w:hideMark/>
                </w:tcPr>
                <w:p w14:paraId="5CFAB110" w14:textId="77777777" w:rsidR="00046AE2" w:rsidRPr="005C3425" w:rsidRDefault="00046AE2" w:rsidP="00046AE2">
                  <w:pPr>
                    <w:jc w:val="both"/>
                    <w:rPr>
                      <w:color w:val="000000"/>
                      <w:sz w:val="11"/>
                      <w:szCs w:val="11"/>
                      <w:lang w:eastAsia="es-CO"/>
                    </w:rPr>
                  </w:pPr>
                  <w:r w:rsidRPr="005C3425">
                    <w:rPr>
                      <w:color w:val="000000"/>
                      <w:sz w:val="11"/>
                      <w:szCs w:val="11"/>
                      <w:lang w:eastAsia="es-CO"/>
                    </w:rPr>
                    <w:t>Productos blando ortopédicos para el torso y extremidad inferior</w:t>
                  </w:r>
                </w:p>
              </w:tc>
              <w:tc>
                <w:tcPr>
                  <w:tcW w:w="978" w:type="pct"/>
                  <w:tcBorders>
                    <w:top w:val="nil"/>
                    <w:left w:val="nil"/>
                    <w:bottom w:val="single" w:sz="4" w:space="0" w:color="auto"/>
                    <w:right w:val="single" w:sz="4" w:space="0" w:color="auto"/>
                  </w:tcBorders>
                  <w:vAlign w:val="center"/>
                  <w:hideMark/>
                </w:tcPr>
                <w:p w14:paraId="186792A6" w14:textId="77777777" w:rsidR="00046AE2" w:rsidRPr="005C3425" w:rsidRDefault="00046AE2" w:rsidP="00046AE2">
                  <w:pPr>
                    <w:jc w:val="both"/>
                    <w:rPr>
                      <w:color w:val="000000"/>
                      <w:sz w:val="11"/>
                      <w:szCs w:val="11"/>
                      <w:lang w:eastAsia="es-CO"/>
                    </w:rPr>
                  </w:pPr>
                  <w:r w:rsidRPr="005C3425">
                    <w:rPr>
                      <w:color w:val="000000"/>
                      <w:sz w:val="11"/>
                      <w:szCs w:val="11"/>
                      <w:lang w:eastAsia="es-CO"/>
                    </w:rPr>
                    <w:t>zapatos post operatorio o accesorios</w:t>
                  </w:r>
                </w:p>
              </w:tc>
            </w:tr>
            <w:tr w:rsidR="00046AE2" w:rsidRPr="005C3425" w14:paraId="4482B3D8"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1B935E40"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42211501</w:t>
                  </w:r>
                </w:p>
              </w:tc>
              <w:tc>
                <w:tcPr>
                  <w:tcW w:w="765" w:type="pct"/>
                  <w:tcBorders>
                    <w:top w:val="nil"/>
                    <w:left w:val="nil"/>
                    <w:bottom w:val="single" w:sz="4" w:space="0" w:color="auto"/>
                    <w:right w:val="single" w:sz="4" w:space="0" w:color="auto"/>
                  </w:tcBorders>
                  <w:vAlign w:val="center"/>
                  <w:hideMark/>
                </w:tcPr>
                <w:p w14:paraId="7F938314"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5918A18E" w14:textId="77777777" w:rsidR="00046AE2" w:rsidRPr="005C3425" w:rsidRDefault="00046AE2" w:rsidP="00046AE2">
                  <w:pPr>
                    <w:jc w:val="both"/>
                    <w:rPr>
                      <w:color w:val="000000"/>
                      <w:sz w:val="11"/>
                      <w:szCs w:val="11"/>
                      <w:lang w:eastAsia="es-CO"/>
                    </w:rPr>
                  </w:pPr>
                  <w:r w:rsidRPr="005C3425">
                    <w:rPr>
                      <w:color w:val="000000"/>
                      <w:sz w:val="11"/>
                      <w:szCs w:val="11"/>
                      <w:lang w:eastAsia="es-CO"/>
                    </w:rPr>
                    <w:t>ayuda para personas con desafíos físicos para vivir independiente</w:t>
                  </w:r>
                </w:p>
              </w:tc>
              <w:tc>
                <w:tcPr>
                  <w:tcW w:w="1158" w:type="pct"/>
                  <w:tcBorders>
                    <w:top w:val="nil"/>
                    <w:left w:val="nil"/>
                    <w:bottom w:val="single" w:sz="4" w:space="0" w:color="auto"/>
                    <w:right w:val="single" w:sz="4" w:space="0" w:color="auto"/>
                  </w:tcBorders>
                  <w:vAlign w:val="center"/>
                  <w:hideMark/>
                </w:tcPr>
                <w:p w14:paraId="20FAB834" w14:textId="77777777" w:rsidR="00046AE2" w:rsidRPr="005C3425" w:rsidRDefault="00046AE2" w:rsidP="00046AE2">
                  <w:pPr>
                    <w:jc w:val="both"/>
                    <w:rPr>
                      <w:color w:val="000000"/>
                      <w:sz w:val="11"/>
                      <w:szCs w:val="11"/>
                      <w:lang w:eastAsia="es-CO"/>
                    </w:rPr>
                  </w:pPr>
                  <w:r w:rsidRPr="005C3425">
                    <w:rPr>
                      <w:color w:val="000000"/>
                      <w:sz w:val="11"/>
                      <w:szCs w:val="11"/>
                      <w:lang w:eastAsia="es-CO"/>
                    </w:rPr>
                    <w:t>ayuda deambulación y traslado y posicionar para personas físicamente discapacitados</w:t>
                  </w:r>
                </w:p>
              </w:tc>
              <w:tc>
                <w:tcPr>
                  <w:tcW w:w="978" w:type="pct"/>
                  <w:tcBorders>
                    <w:top w:val="nil"/>
                    <w:left w:val="nil"/>
                    <w:bottom w:val="single" w:sz="4" w:space="0" w:color="auto"/>
                    <w:right w:val="single" w:sz="4" w:space="0" w:color="auto"/>
                  </w:tcBorders>
                  <w:vAlign w:val="center"/>
                  <w:hideMark/>
                </w:tcPr>
                <w:p w14:paraId="4D7960C8" w14:textId="77777777" w:rsidR="00046AE2" w:rsidRPr="005C3425" w:rsidRDefault="00046AE2" w:rsidP="00046AE2">
                  <w:pPr>
                    <w:jc w:val="both"/>
                    <w:rPr>
                      <w:color w:val="000000"/>
                      <w:sz w:val="11"/>
                      <w:szCs w:val="11"/>
                      <w:lang w:eastAsia="es-CO"/>
                    </w:rPr>
                  </w:pPr>
                  <w:r w:rsidRPr="005C3425">
                    <w:rPr>
                      <w:color w:val="000000"/>
                      <w:sz w:val="11"/>
                      <w:szCs w:val="11"/>
                      <w:lang w:eastAsia="es-CO"/>
                    </w:rPr>
                    <w:t>bastones o accesorios para bastones</w:t>
                  </w:r>
                </w:p>
              </w:tc>
            </w:tr>
            <w:tr w:rsidR="00046AE2" w:rsidRPr="005C3425" w14:paraId="250E296E"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653A417B"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42211506</w:t>
                  </w:r>
                </w:p>
              </w:tc>
              <w:tc>
                <w:tcPr>
                  <w:tcW w:w="765" w:type="pct"/>
                  <w:tcBorders>
                    <w:top w:val="nil"/>
                    <w:left w:val="nil"/>
                    <w:bottom w:val="single" w:sz="4" w:space="0" w:color="auto"/>
                    <w:right w:val="single" w:sz="4" w:space="0" w:color="auto"/>
                  </w:tcBorders>
                  <w:vAlign w:val="center"/>
                  <w:hideMark/>
                </w:tcPr>
                <w:p w14:paraId="06EEE7A0"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163893BC" w14:textId="77777777" w:rsidR="00046AE2" w:rsidRPr="005C3425" w:rsidRDefault="00046AE2" w:rsidP="00046AE2">
                  <w:pPr>
                    <w:jc w:val="both"/>
                    <w:rPr>
                      <w:color w:val="000000"/>
                      <w:sz w:val="11"/>
                      <w:szCs w:val="11"/>
                      <w:lang w:eastAsia="es-CO"/>
                    </w:rPr>
                  </w:pPr>
                  <w:r w:rsidRPr="005C3425">
                    <w:rPr>
                      <w:color w:val="000000"/>
                      <w:sz w:val="11"/>
                      <w:szCs w:val="11"/>
                      <w:lang w:eastAsia="es-CO"/>
                    </w:rPr>
                    <w:t>ayuda para personas con desafíos físicos para vivir independiente</w:t>
                  </w:r>
                </w:p>
              </w:tc>
              <w:tc>
                <w:tcPr>
                  <w:tcW w:w="1158" w:type="pct"/>
                  <w:tcBorders>
                    <w:top w:val="nil"/>
                    <w:left w:val="nil"/>
                    <w:bottom w:val="single" w:sz="4" w:space="0" w:color="auto"/>
                    <w:right w:val="single" w:sz="4" w:space="0" w:color="auto"/>
                  </w:tcBorders>
                  <w:vAlign w:val="center"/>
                  <w:hideMark/>
                </w:tcPr>
                <w:p w14:paraId="13884607" w14:textId="77777777" w:rsidR="00046AE2" w:rsidRPr="005C3425" w:rsidRDefault="00046AE2" w:rsidP="00046AE2">
                  <w:pPr>
                    <w:jc w:val="both"/>
                    <w:rPr>
                      <w:color w:val="000000"/>
                      <w:sz w:val="11"/>
                      <w:szCs w:val="11"/>
                      <w:lang w:eastAsia="es-CO"/>
                    </w:rPr>
                  </w:pPr>
                  <w:r w:rsidRPr="005C3425">
                    <w:rPr>
                      <w:color w:val="000000"/>
                      <w:sz w:val="11"/>
                      <w:szCs w:val="11"/>
                      <w:lang w:eastAsia="es-CO"/>
                    </w:rPr>
                    <w:t>ayuda deambulación y traslado y posicionar para personas físicamente discapacitados</w:t>
                  </w:r>
                </w:p>
              </w:tc>
              <w:tc>
                <w:tcPr>
                  <w:tcW w:w="978" w:type="pct"/>
                  <w:tcBorders>
                    <w:top w:val="nil"/>
                    <w:left w:val="nil"/>
                    <w:bottom w:val="single" w:sz="4" w:space="0" w:color="auto"/>
                    <w:right w:val="single" w:sz="4" w:space="0" w:color="auto"/>
                  </w:tcBorders>
                  <w:vAlign w:val="center"/>
                  <w:hideMark/>
                </w:tcPr>
                <w:p w14:paraId="6DF32CE4" w14:textId="77777777" w:rsidR="00046AE2" w:rsidRPr="005C3425" w:rsidRDefault="00046AE2" w:rsidP="00046AE2">
                  <w:pPr>
                    <w:jc w:val="both"/>
                    <w:rPr>
                      <w:color w:val="000000"/>
                      <w:sz w:val="11"/>
                      <w:szCs w:val="11"/>
                      <w:lang w:eastAsia="es-CO"/>
                    </w:rPr>
                  </w:pPr>
                  <w:r w:rsidRPr="005C3425">
                    <w:rPr>
                      <w:color w:val="000000"/>
                      <w:sz w:val="11"/>
                      <w:szCs w:val="11"/>
                      <w:lang w:eastAsia="es-CO"/>
                    </w:rPr>
                    <w:t>caminadores o andadores</w:t>
                  </w:r>
                </w:p>
              </w:tc>
            </w:tr>
            <w:tr w:rsidR="00046AE2" w:rsidRPr="005C3425" w14:paraId="0A581546"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2B582B84"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42211502</w:t>
                  </w:r>
                </w:p>
              </w:tc>
              <w:tc>
                <w:tcPr>
                  <w:tcW w:w="765" w:type="pct"/>
                  <w:tcBorders>
                    <w:top w:val="nil"/>
                    <w:left w:val="nil"/>
                    <w:bottom w:val="single" w:sz="4" w:space="0" w:color="auto"/>
                    <w:right w:val="single" w:sz="4" w:space="0" w:color="auto"/>
                  </w:tcBorders>
                  <w:vAlign w:val="center"/>
                  <w:hideMark/>
                </w:tcPr>
                <w:p w14:paraId="708A3686"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015AAF24" w14:textId="77777777" w:rsidR="00046AE2" w:rsidRPr="005C3425" w:rsidRDefault="00046AE2" w:rsidP="00046AE2">
                  <w:pPr>
                    <w:jc w:val="both"/>
                    <w:rPr>
                      <w:color w:val="000000"/>
                      <w:sz w:val="11"/>
                      <w:szCs w:val="11"/>
                      <w:lang w:eastAsia="es-CO"/>
                    </w:rPr>
                  </w:pPr>
                  <w:r w:rsidRPr="005C3425">
                    <w:rPr>
                      <w:color w:val="000000"/>
                      <w:sz w:val="11"/>
                      <w:szCs w:val="11"/>
                      <w:lang w:eastAsia="es-CO"/>
                    </w:rPr>
                    <w:t>ayuda para personas con desafíos físicos para vivir independiente</w:t>
                  </w:r>
                </w:p>
              </w:tc>
              <w:tc>
                <w:tcPr>
                  <w:tcW w:w="1158" w:type="pct"/>
                  <w:tcBorders>
                    <w:top w:val="nil"/>
                    <w:left w:val="nil"/>
                    <w:bottom w:val="single" w:sz="4" w:space="0" w:color="auto"/>
                    <w:right w:val="single" w:sz="4" w:space="0" w:color="auto"/>
                  </w:tcBorders>
                  <w:vAlign w:val="center"/>
                  <w:hideMark/>
                </w:tcPr>
                <w:p w14:paraId="0EFDA051" w14:textId="77777777" w:rsidR="00046AE2" w:rsidRPr="005C3425" w:rsidRDefault="00046AE2" w:rsidP="00046AE2">
                  <w:pPr>
                    <w:jc w:val="both"/>
                    <w:rPr>
                      <w:color w:val="000000"/>
                      <w:sz w:val="11"/>
                      <w:szCs w:val="11"/>
                      <w:lang w:eastAsia="es-CO"/>
                    </w:rPr>
                  </w:pPr>
                  <w:r w:rsidRPr="005C3425">
                    <w:rPr>
                      <w:color w:val="000000"/>
                      <w:sz w:val="11"/>
                      <w:szCs w:val="11"/>
                      <w:lang w:eastAsia="es-CO"/>
                    </w:rPr>
                    <w:t>ayuda deambulación y traslado y posicionar para personas físicamente discapacitados</w:t>
                  </w:r>
                </w:p>
              </w:tc>
              <w:tc>
                <w:tcPr>
                  <w:tcW w:w="978" w:type="pct"/>
                  <w:tcBorders>
                    <w:top w:val="nil"/>
                    <w:left w:val="nil"/>
                    <w:bottom w:val="single" w:sz="4" w:space="0" w:color="auto"/>
                    <w:right w:val="single" w:sz="4" w:space="0" w:color="auto"/>
                  </w:tcBorders>
                  <w:vAlign w:val="center"/>
                  <w:hideMark/>
                </w:tcPr>
                <w:p w14:paraId="32FC0BA9" w14:textId="77777777" w:rsidR="00046AE2" w:rsidRPr="005C3425" w:rsidRDefault="00046AE2" w:rsidP="00046AE2">
                  <w:pPr>
                    <w:jc w:val="both"/>
                    <w:rPr>
                      <w:color w:val="000000"/>
                      <w:sz w:val="11"/>
                      <w:szCs w:val="11"/>
                      <w:lang w:eastAsia="es-CO"/>
                    </w:rPr>
                  </w:pPr>
                  <w:r w:rsidRPr="005C3425">
                    <w:rPr>
                      <w:color w:val="000000"/>
                      <w:sz w:val="11"/>
                      <w:szCs w:val="11"/>
                      <w:lang w:eastAsia="es-CO"/>
                    </w:rPr>
                    <w:t>muletas o accesorios para muletas</w:t>
                  </w:r>
                </w:p>
              </w:tc>
            </w:tr>
            <w:tr w:rsidR="00046AE2" w:rsidRPr="005C3425" w14:paraId="06268312"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7034C31B"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42211610</w:t>
                  </w:r>
                </w:p>
              </w:tc>
              <w:tc>
                <w:tcPr>
                  <w:tcW w:w="765" w:type="pct"/>
                  <w:tcBorders>
                    <w:top w:val="nil"/>
                    <w:left w:val="nil"/>
                    <w:bottom w:val="single" w:sz="4" w:space="0" w:color="auto"/>
                    <w:right w:val="single" w:sz="4" w:space="0" w:color="auto"/>
                  </w:tcBorders>
                  <w:vAlign w:val="center"/>
                  <w:hideMark/>
                </w:tcPr>
                <w:p w14:paraId="332DCC7F"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7F0AF2BC" w14:textId="77777777" w:rsidR="00046AE2" w:rsidRPr="005C3425" w:rsidRDefault="00046AE2" w:rsidP="00046AE2">
                  <w:pPr>
                    <w:jc w:val="both"/>
                    <w:rPr>
                      <w:color w:val="000000"/>
                      <w:sz w:val="11"/>
                      <w:szCs w:val="11"/>
                      <w:lang w:eastAsia="es-CO"/>
                    </w:rPr>
                  </w:pPr>
                  <w:r w:rsidRPr="005C3425">
                    <w:rPr>
                      <w:color w:val="000000"/>
                      <w:sz w:val="11"/>
                      <w:szCs w:val="11"/>
                      <w:lang w:eastAsia="es-CO"/>
                    </w:rPr>
                    <w:t>ayuda para personas con desafíos físicos para vivir independiente</w:t>
                  </w:r>
                </w:p>
              </w:tc>
              <w:tc>
                <w:tcPr>
                  <w:tcW w:w="1158" w:type="pct"/>
                  <w:tcBorders>
                    <w:top w:val="nil"/>
                    <w:left w:val="nil"/>
                    <w:bottom w:val="single" w:sz="4" w:space="0" w:color="auto"/>
                    <w:right w:val="single" w:sz="4" w:space="0" w:color="auto"/>
                  </w:tcBorders>
                  <w:vAlign w:val="center"/>
                  <w:hideMark/>
                </w:tcPr>
                <w:p w14:paraId="620F04E4" w14:textId="77777777" w:rsidR="00046AE2" w:rsidRPr="005C3425" w:rsidRDefault="00046AE2" w:rsidP="00046AE2">
                  <w:pPr>
                    <w:jc w:val="both"/>
                    <w:rPr>
                      <w:color w:val="000000"/>
                      <w:sz w:val="11"/>
                      <w:szCs w:val="11"/>
                      <w:lang w:eastAsia="es-CO"/>
                    </w:rPr>
                  </w:pPr>
                  <w:r w:rsidRPr="005C3425">
                    <w:rPr>
                      <w:color w:val="000000"/>
                      <w:sz w:val="11"/>
                      <w:szCs w:val="11"/>
                      <w:lang w:eastAsia="es-CO"/>
                    </w:rPr>
                    <w:t>baño y ayudas de baño para personas físicamente discapacitadas</w:t>
                  </w:r>
                </w:p>
              </w:tc>
              <w:tc>
                <w:tcPr>
                  <w:tcW w:w="978" w:type="pct"/>
                  <w:tcBorders>
                    <w:top w:val="nil"/>
                    <w:left w:val="nil"/>
                    <w:bottom w:val="single" w:sz="4" w:space="0" w:color="auto"/>
                    <w:right w:val="single" w:sz="4" w:space="0" w:color="auto"/>
                  </w:tcBorders>
                  <w:vAlign w:val="center"/>
                  <w:hideMark/>
                </w:tcPr>
                <w:p w14:paraId="753B7C8F" w14:textId="77777777" w:rsidR="00046AE2" w:rsidRPr="005C3425" w:rsidRDefault="00046AE2" w:rsidP="00046AE2">
                  <w:pPr>
                    <w:jc w:val="both"/>
                    <w:rPr>
                      <w:color w:val="000000"/>
                      <w:sz w:val="11"/>
                      <w:szCs w:val="11"/>
                      <w:lang w:eastAsia="es-CO"/>
                    </w:rPr>
                  </w:pPr>
                  <w:r w:rsidRPr="005C3425">
                    <w:rPr>
                      <w:color w:val="000000"/>
                      <w:sz w:val="11"/>
                      <w:szCs w:val="11"/>
                      <w:lang w:eastAsia="es-CO"/>
                    </w:rPr>
                    <w:t>asiento o sillas para la ducha o el baño para los discapacitados</w:t>
                  </w:r>
                </w:p>
              </w:tc>
            </w:tr>
            <w:tr w:rsidR="00046AE2" w:rsidRPr="005C3425" w14:paraId="5A897E3F"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0E7F0C9A"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42141602</w:t>
                  </w:r>
                </w:p>
              </w:tc>
              <w:tc>
                <w:tcPr>
                  <w:tcW w:w="765" w:type="pct"/>
                  <w:tcBorders>
                    <w:top w:val="nil"/>
                    <w:left w:val="nil"/>
                    <w:bottom w:val="single" w:sz="4" w:space="0" w:color="auto"/>
                    <w:right w:val="single" w:sz="4" w:space="0" w:color="auto"/>
                  </w:tcBorders>
                  <w:vAlign w:val="center"/>
                  <w:hideMark/>
                </w:tcPr>
                <w:p w14:paraId="3B13393A"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6B873245" w14:textId="77777777" w:rsidR="00046AE2" w:rsidRPr="005C3425" w:rsidRDefault="00046AE2" w:rsidP="00046AE2">
                  <w:pPr>
                    <w:jc w:val="both"/>
                    <w:rPr>
                      <w:color w:val="000000"/>
                      <w:sz w:val="11"/>
                      <w:szCs w:val="11"/>
                      <w:lang w:eastAsia="es-CO"/>
                    </w:rPr>
                  </w:pPr>
                  <w:r w:rsidRPr="005C3425">
                    <w:rPr>
                      <w:color w:val="000000"/>
                      <w:sz w:val="11"/>
                      <w:szCs w:val="11"/>
                      <w:lang w:eastAsia="es-CO"/>
                    </w:rPr>
                    <w:t>Suministro, productos de tratamiento y cuidado del enfermo</w:t>
                  </w:r>
                </w:p>
              </w:tc>
              <w:tc>
                <w:tcPr>
                  <w:tcW w:w="1158" w:type="pct"/>
                  <w:tcBorders>
                    <w:top w:val="nil"/>
                    <w:left w:val="nil"/>
                    <w:bottom w:val="single" w:sz="4" w:space="0" w:color="auto"/>
                    <w:right w:val="single" w:sz="4" w:space="0" w:color="auto"/>
                  </w:tcBorders>
                  <w:vAlign w:val="center"/>
                  <w:hideMark/>
                </w:tcPr>
                <w:p w14:paraId="3CA076DB" w14:textId="77777777" w:rsidR="00046AE2" w:rsidRPr="005C3425" w:rsidRDefault="00046AE2" w:rsidP="00046AE2">
                  <w:pPr>
                    <w:jc w:val="both"/>
                    <w:rPr>
                      <w:color w:val="000000"/>
                      <w:sz w:val="11"/>
                      <w:szCs w:val="11"/>
                      <w:lang w:eastAsia="es-CO"/>
                    </w:rPr>
                  </w:pPr>
                  <w:r w:rsidRPr="005C3425">
                    <w:rPr>
                      <w:color w:val="000000"/>
                      <w:sz w:val="11"/>
                      <w:szCs w:val="11"/>
                      <w:lang w:eastAsia="es-CO"/>
                    </w:rPr>
                    <w:t>palanganas y bacinillas de cama y orinales y equipos de ingreso</w:t>
                  </w:r>
                </w:p>
              </w:tc>
              <w:tc>
                <w:tcPr>
                  <w:tcW w:w="978" w:type="pct"/>
                  <w:tcBorders>
                    <w:top w:val="nil"/>
                    <w:left w:val="nil"/>
                    <w:bottom w:val="single" w:sz="4" w:space="0" w:color="auto"/>
                    <w:right w:val="single" w:sz="4" w:space="0" w:color="auto"/>
                  </w:tcBorders>
                  <w:vAlign w:val="center"/>
                  <w:hideMark/>
                </w:tcPr>
                <w:p w14:paraId="72FC77B6" w14:textId="77777777" w:rsidR="00046AE2" w:rsidRPr="005C3425" w:rsidRDefault="00046AE2" w:rsidP="00046AE2">
                  <w:pPr>
                    <w:jc w:val="both"/>
                    <w:rPr>
                      <w:color w:val="000000"/>
                      <w:sz w:val="11"/>
                      <w:szCs w:val="11"/>
                      <w:lang w:eastAsia="es-CO"/>
                    </w:rPr>
                  </w:pPr>
                  <w:r w:rsidRPr="005C3425">
                    <w:rPr>
                      <w:color w:val="000000"/>
                      <w:sz w:val="11"/>
                      <w:szCs w:val="11"/>
                      <w:lang w:eastAsia="es-CO"/>
                    </w:rPr>
                    <w:t>patos(bacinillas) para uso general</w:t>
                  </w:r>
                </w:p>
              </w:tc>
            </w:tr>
            <w:tr w:rsidR="00046AE2" w:rsidRPr="005C3425" w14:paraId="1E6708BC"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67BD1DE9"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42141607</w:t>
                  </w:r>
                </w:p>
              </w:tc>
              <w:tc>
                <w:tcPr>
                  <w:tcW w:w="765" w:type="pct"/>
                  <w:tcBorders>
                    <w:top w:val="nil"/>
                    <w:left w:val="nil"/>
                    <w:bottom w:val="single" w:sz="4" w:space="0" w:color="auto"/>
                    <w:right w:val="single" w:sz="4" w:space="0" w:color="auto"/>
                  </w:tcBorders>
                  <w:vAlign w:val="center"/>
                  <w:hideMark/>
                </w:tcPr>
                <w:p w14:paraId="5D316A7B"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4BCECDAB" w14:textId="77777777" w:rsidR="00046AE2" w:rsidRPr="005C3425" w:rsidRDefault="00046AE2" w:rsidP="00046AE2">
                  <w:pPr>
                    <w:jc w:val="both"/>
                    <w:rPr>
                      <w:color w:val="000000"/>
                      <w:sz w:val="11"/>
                      <w:szCs w:val="11"/>
                      <w:lang w:eastAsia="es-CO"/>
                    </w:rPr>
                  </w:pPr>
                  <w:r w:rsidRPr="005C3425">
                    <w:rPr>
                      <w:color w:val="000000"/>
                      <w:sz w:val="11"/>
                      <w:szCs w:val="11"/>
                      <w:lang w:eastAsia="es-CO"/>
                    </w:rPr>
                    <w:t>Suministro, productos de tratamiento y cuidado del enfermo</w:t>
                  </w:r>
                </w:p>
              </w:tc>
              <w:tc>
                <w:tcPr>
                  <w:tcW w:w="1158" w:type="pct"/>
                  <w:tcBorders>
                    <w:top w:val="nil"/>
                    <w:left w:val="nil"/>
                    <w:bottom w:val="single" w:sz="4" w:space="0" w:color="auto"/>
                    <w:right w:val="single" w:sz="4" w:space="0" w:color="auto"/>
                  </w:tcBorders>
                  <w:vAlign w:val="center"/>
                  <w:hideMark/>
                </w:tcPr>
                <w:p w14:paraId="57B502EB" w14:textId="77777777" w:rsidR="00046AE2" w:rsidRPr="005C3425" w:rsidRDefault="00046AE2" w:rsidP="00046AE2">
                  <w:pPr>
                    <w:jc w:val="both"/>
                    <w:rPr>
                      <w:color w:val="000000"/>
                      <w:sz w:val="11"/>
                      <w:szCs w:val="11"/>
                      <w:lang w:eastAsia="es-CO"/>
                    </w:rPr>
                  </w:pPr>
                  <w:r w:rsidRPr="005C3425">
                    <w:rPr>
                      <w:color w:val="000000"/>
                      <w:sz w:val="11"/>
                      <w:szCs w:val="11"/>
                      <w:lang w:eastAsia="es-CO"/>
                    </w:rPr>
                    <w:t>palanganas y bacinillas de cama y orinales y equipos de ingreso</w:t>
                  </w:r>
                </w:p>
              </w:tc>
              <w:tc>
                <w:tcPr>
                  <w:tcW w:w="978" w:type="pct"/>
                  <w:tcBorders>
                    <w:top w:val="nil"/>
                    <w:left w:val="nil"/>
                    <w:bottom w:val="single" w:sz="4" w:space="0" w:color="auto"/>
                    <w:right w:val="single" w:sz="4" w:space="0" w:color="auto"/>
                  </w:tcBorders>
                  <w:vAlign w:val="center"/>
                  <w:hideMark/>
                </w:tcPr>
                <w:p w14:paraId="563DDD7E" w14:textId="77777777" w:rsidR="00046AE2" w:rsidRPr="005C3425" w:rsidRDefault="00046AE2" w:rsidP="00046AE2">
                  <w:pPr>
                    <w:jc w:val="both"/>
                    <w:rPr>
                      <w:color w:val="000000"/>
                      <w:sz w:val="11"/>
                      <w:szCs w:val="11"/>
                      <w:lang w:eastAsia="es-CO"/>
                    </w:rPr>
                  </w:pPr>
                  <w:r w:rsidRPr="005C3425">
                    <w:rPr>
                      <w:color w:val="000000"/>
                      <w:sz w:val="11"/>
                      <w:szCs w:val="11"/>
                      <w:lang w:eastAsia="es-CO"/>
                    </w:rPr>
                    <w:t>orinales de uso general para pacientes</w:t>
                  </w:r>
                </w:p>
              </w:tc>
            </w:tr>
            <w:tr w:rsidR="00046AE2" w:rsidRPr="005C3425" w14:paraId="38EEBE1D" w14:textId="77777777" w:rsidTr="00046AE2">
              <w:trPr>
                <w:trHeight w:val="20"/>
                <w:jc w:val="center"/>
              </w:trPr>
              <w:tc>
                <w:tcPr>
                  <w:tcW w:w="776" w:type="pct"/>
                  <w:tcBorders>
                    <w:top w:val="nil"/>
                    <w:left w:val="single" w:sz="4" w:space="0" w:color="auto"/>
                    <w:bottom w:val="single" w:sz="4" w:space="0" w:color="auto"/>
                    <w:right w:val="single" w:sz="4" w:space="0" w:color="auto"/>
                  </w:tcBorders>
                  <w:vAlign w:val="center"/>
                  <w:hideMark/>
                </w:tcPr>
                <w:p w14:paraId="71C6E597" w14:textId="77777777" w:rsidR="00046AE2" w:rsidRPr="005C3425" w:rsidRDefault="00046AE2" w:rsidP="00046AE2">
                  <w:pPr>
                    <w:jc w:val="center"/>
                    <w:rPr>
                      <w:color w:val="000000"/>
                      <w:sz w:val="11"/>
                      <w:szCs w:val="11"/>
                      <w:lang w:eastAsia="es-CO"/>
                    </w:rPr>
                  </w:pPr>
                  <w:r w:rsidRPr="005C3425">
                    <w:rPr>
                      <w:color w:val="000000"/>
                      <w:sz w:val="11"/>
                      <w:szCs w:val="11"/>
                      <w:lang w:eastAsia="es-CO"/>
                    </w:rPr>
                    <w:t>42141603</w:t>
                  </w:r>
                </w:p>
              </w:tc>
              <w:tc>
                <w:tcPr>
                  <w:tcW w:w="765" w:type="pct"/>
                  <w:tcBorders>
                    <w:top w:val="nil"/>
                    <w:left w:val="nil"/>
                    <w:bottom w:val="single" w:sz="4" w:space="0" w:color="auto"/>
                    <w:right w:val="single" w:sz="4" w:space="0" w:color="auto"/>
                  </w:tcBorders>
                  <w:vAlign w:val="center"/>
                  <w:hideMark/>
                </w:tcPr>
                <w:p w14:paraId="7662D520" w14:textId="77777777" w:rsidR="00046AE2" w:rsidRPr="005C3425" w:rsidRDefault="00046AE2" w:rsidP="00046AE2">
                  <w:pPr>
                    <w:jc w:val="both"/>
                    <w:rPr>
                      <w:color w:val="000000"/>
                      <w:sz w:val="11"/>
                      <w:szCs w:val="11"/>
                      <w:lang w:eastAsia="es-CO"/>
                    </w:rPr>
                  </w:pPr>
                  <w:r w:rsidRPr="005C3425">
                    <w:rPr>
                      <w:color w:val="000000"/>
                      <w:sz w:val="11"/>
                      <w:szCs w:val="11"/>
                      <w:lang w:eastAsia="es-CO"/>
                    </w:rPr>
                    <w:t>Equipo Médico, Accesorios y Suministros</w:t>
                  </w:r>
                </w:p>
              </w:tc>
              <w:tc>
                <w:tcPr>
                  <w:tcW w:w="1323" w:type="pct"/>
                  <w:tcBorders>
                    <w:top w:val="nil"/>
                    <w:left w:val="nil"/>
                    <w:bottom w:val="single" w:sz="4" w:space="0" w:color="auto"/>
                    <w:right w:val="single" w:sz="4" w:space="0" w:color="auto"/>
                  </w:tcBorders>
                  <w:vAlign w:val="center"/>
                  <w:hideMark/>
                </w:tcPr>
                <w:p w14:paraId="489735D2" w14:textId="77777777" w:rsidR="00046AE2" w:rsidRPr="005C3425" w:rsidRDefault="00046AE2" w:rsidP="00046AE2">
                  <w:pPr>
                    <w:jc w:val="both"/>
                    <w:rPr>
                      <w:color w:val="000000"/>
                      <w:sz w:val="11"/>
                      <w:szCs w:val="11"/>
                      <w:lang w:eastAsia="es-CO"/>
                    </w:rPr>
                  </w:pPr>
                  <w:r w:rsidRPr="005C3425">
                    <w:rPr>
                      <w:color w:val="000000"/>
                      <w:sz w:val="11"/>
                      <w:szCs w:val="11"/>
                      <w:lang w:eastAsia="es-CO"/>
                    </w:rPr>
                    <w:t>Suministro, productos de tratamiento y cuidado del enfermo</w:t>
                  </w:r>
                </w:p>
              </w:tc>
              <w:tc>
                <w:tcPr>
                  <w:tcW w:w="1158" w:type="pct"/>
                  <w:tcBorders>
                    <w:top w:val="nil"/>
                    <w:left w:val="nil"/>
                    <w:bottom w:val="single" w:sz="4" w:space="0" w:color="auto"/>
                    <w:right w:val="single" w:sz="4" w:space="0" w:color="auto"/>
                  </w:tcBorders>
                  <w:vAlign w:val="center"/>
                  <w:hideMark/>
                </w:tcPr>
                <w:p w14:paraId="6BF8833E" w14:textId="77777777" w:rsidR="00046AE2" w:rsidRPr="005C3425" w:rsidRDefault="00046AE2" w:rsidP="00046AE2">
                  <w:pPr>
                    <w:jc w:val="both"/>
                    <w:rPr>
                      <w:color w:val="000000"/>
                      <w:sz w:val="11"/>
                      <w:szCs w:val="11"/>
                      <w:lang w:eastAsia="es-CO"/>
                    </w:rPr>
                  </w:pPr>
                  <w:r w:rsidRPr="005C3425">
                    <w:rPr>
                      <w:color w:val="000000"/>
                      <w:sz w:val="11"/>
                      <w:szCs w:val="11"/>
                      <w:lang w:eastAsia="es-CO"/>
                    </w:rPr>
                    <w:t>palanganas y bacinillas de cama y orinales y equipos de ingreso</w:t>
                  </w:r>
                </w:p>
              </w:tc>
              <w:tc>
                <w:tcPr>
                  <w:tcW w:w="978" w:type="pct"/>
                  <w:tcBorders>
                    <w:top w:val="nil"/>
                    <w:left w:val="nil"/>
                    <w:bottom w:val="single" w:sz="4" w:space="0" w:color="auto"/>
                    <w:right w:val="single" w:sz="4" w:space="0" w:color="auto"/>
                  </w:tcBorders>
                  <w:vAlign w:val="center"/>
                  <w:hideMark/>
                </w:tcPr>
                <w:p w14:paraId="37CFC614" w14:textId="77777777" w:rsidR="00046AE2" w:rsidRPr="005C3425" w:rsidRDefault="00046AE2" w:rsidP="00046AE2">
                  <w:pPr>
                    <w:jc w:val="both"/>
                    <w:rPr>
                      <w:color w:val="000000"/>
                      <w:sz w:val="11"/>
                      <w:szCs w:val="11"/>
                      <w:lang w:eastAsia="es-CO"/>
                    </w:rPr>
                  </w:pPr>
                  <w:r w:rsidRPr="005C3425">
                    <w:rPr>
                      <w:color w:val="000000"/>
                      <w:sz w:val="11"/>
                      <w:szCs w:val="11"/>
                      <w:lang w:eastAsia="es-CO"/>
                    </w:rPr>
                    <w:t>recipientes para emesis (vómito)</w:t>
                  </w:r>
                </w:p>
              </w:tc>
            </w:tr>
          </w:tbl>
          <w:p w14:paraId="46F6272B" w14:textId="77777777" w:rsidR="00E870B8" w:rsidRPr="00DA3875" w:rsidRDefault="00E870B8" w:rsidP="0060429F">
            <w:pPr>
              <w:jc w:val="both"/>
              <w:rPr>
                <w:b/>
                <w:bCs/>
                <w:color w:val="000000"/>
              </w:rPr>
            </w:pPr>
          </w:p>
        </w:tc>
      </w:tr>
      <w:tr w:rsidR="0060429F" w:rsidRPr="00DA3875" w14:paraId="26440F5B" w14:textId="77777777" w:rsidTr="00AA571A">
        <w:trPr>
          <w:trHeight w:val="794"/>
        </w:trPr>
        <w:tc>
          <w:tcPr>
            <w:tcW w:w="104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9C8393C" w14:textId="77777777" w:rsidR="0060429F" w:rsidRPr="00175BC1" w:rsidRDefault="0060429F" w:rsidP="0060429F">
            <w:pPr>
              <w:pStyle w:val="Textoindependiente"/>
              <w:jc w:val="center"/>
              <w:rPr>
                <w:rFonts w:cs="Arial"/>
                <w:b/>
                <w:bCs/>
                <w:sz w:val="19"/>
                <w:szCs w:val="19"/>
              </w:rPr>
            </w:pPr>
            <w:r w:rsidRPr="00175BC1">
              <w:rPr>
                <w:rFonts w:cs="Arial"/>
                <w:b/>
                <w:bCs/>
                <w:sz w:val="19"/>
                <w:szCs w:val="19"/>
              </w:rPr>
              <w:lastRenderedPageBreak/>
              <w:t>Presupuesto Oficial</w:t>
            </w:r>
          </w:p>
        </w:tc>
        <w:tc>
          <w:tcPr>
            <w:tcW w:w="3956"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7148A31D" w14:textId="36ADFF24" w:rsidR="000E0ECF" w:rsidRPr="00175BC1" w:rsidRDefault="00923B95" w:rsidP="00C4485D">
            <w:pPr>
              <w:jc w:val="both"/>
              <w:rPr>
                <w:color w:val="000000" w:themeColor="text1"/>
                <w:sz w:val="19"/>
                <w:szCs w:val="19"/>
              </w:rPr>
            </w:pPr>
            <w:r w:rsidRPr="00175BC1">
              <w:rPr>
                <w:sz w:val="19"/>
                <w:szCs w:val="19"/>
              </w:rPr>
              <w:t xml:space="preserve">El valor total estimado del presente proceso de contratación corresponde a </w:t>
            </w:r>
            <w:r w:rsidR="00790AEF">
              <w:rPr>
                <w:b/>
                <w:sz w:val="19"/>
                <w:szCs w:val="19"/>
              </w:rPr>
              <w:t xml:space="preserve">CUARENTA </w:t>
            </w:r>
            <w:r w:rsidR="00046AE2" w:rsidRPr="00175BC1">
              <w:rPr>
                <w:b/>
                <w:sz w:val="19"/>
                <w:szCs w:val="19"/>
              </w:rPr>
              <w:t>MILLONES PESOS M/CTE ($</w:t>
            </w:r>
            <w:r w:rsidR="00790AEF">
              <w:rPr>
                <w:b/>
                <w:sz w:val="19"/>
                <w:szCs w:val="19"/>
              </w:rPr>
              <w:t>40</w:t>
            </w:r>
            <w:r w:rsidR="00046AE2" w:rsidRPr="00175BC1">
              <w:rPr>
                <w:b/>
                <w:sz w:val="19"/>
                <w:szCs w:val="19"/>
              </w:rPr>
              <w:t xml:space="preserve">.000.000,00) </w:t>
            </w:r>
            <w:r w:rsidR="00046AE2" w:rsidRPr="00175BC1">
              <w:rPr>
                <w:sz w:val="19"/>
                <w:szCs w:val="19"/>
              </w:rPr>
              <w:t>Incluido IVA, distribuidos de la siguiente manera, así:</w:t>
            </w:r>
          </w:p>
          <w:p w14:paraId="04AFC459" w14:textId="660C3830" w:rsidR="00046AE2" w:rsidRPr="00175BC1" w:rsidRDefault="00046AE2" w:rsidP="00C4485D">
            <w:pPr>
              <w:jc w:val="both"/>
              <w:rPr>
                <w:sz w:val="19"/>
                <w:szCs w:val="19"/>
              </w:rPr>
            </w:pPr>
          </w:p>
          <w:p w14:paraId="4EDDA8B3" w14:textId="2791FDE7" w:rsidR="00046AE2" w:rsidRDefault="007A1470" w:rsidP="00046AE2">
            <w:pPr>
              <w:jc w:val="both"/>
              <w:rPr>
                <w:sz w:val="19"/>
                <w:szCs w:val="19"/>
              </w:rPr>
            </w:pPr>
            <w:r w:rsidRPr="00175BC1">
              <w:rPr>
                <w:rFonts w:eastAsia="MS Mincho"/>
                <w:sz w:val="19"/>
                <w:szCs w:val="19"/>
              </w:rPr>
              <w:t xml:space="preserve">VIGENCIA 2025: DIEZ MILLONES DE </w:t>
            </w:r>
            <w:r w:rsidRPr="00175BC1">
              <w:rPr>
                <w:sz w:val="19"/>
                <w:szCs w:val="19"/>
              </w:rPr>
              <w:t>PESOS M/CTE</w:t>
            </w:r>
            <w:r w:rsidRPr="00175BC1">
              <w:rPr>
                <w:rFonts w:eastAsia="MS Mincho"/>
                <w:sz w:val="19"/>
                <w:szCs w:val="19"/>
              </w:rPr>
              <w:t xml:space="preserve"> ($10.000.000,00) </w:t>
            </w:r>
            <w:r w:rsidRPr="00175BC1">
              <w:rPr>
                <w:sz w:val="19"/>
                <w:szCs w:val="19"/>
              </w:rPr>
              <w:t xml:space="preserve">amparados </w:t>
            </w:r>
            <w:r w:rsidR="00C571ED" w:rsidRPr="00C571ED">
              <w:rPr>
                <w:bCs/>
                <w:sz w:val="19"/>
                <w:szCs w:val="19"/>
              </w:rPr>
              <w:t>en el certificado presupuestal No. 61225 de fecha 28 de octubre del 2025</w:t>
            </w:r>
            <w:r w:rsidR="00C571ED">
              <w:rPr>
                <w:b/>
                <w:sz w:val="19"/>
                <w:szCs w:val="19"/>
              </w:rPr>
              <w:t xml:space="preserve"> </w:t>
            </w:r>
            <w:r w:rsidR="00C571ED" w:rsidRPr="002217E8">
              <w:rPr>
                <w:sz w:val="19"/>
                <w:szCs w:val="19"/>
              </w:rPr>
              <w:t xml:space="preserve">expedido por el responsable de presupuesto de la REGIONAL DE ASEGURAMIENTO EN SALUD No 4. </w:t>
            </w:r>
          </w:p>
          <w:p w14:paraId="39FD4FF6" w14:textId="77777777" w:rsidR="00C571ED" w:rsidRPr="00175BC1" w:rsidRDefault="00C571ED" w:rsidP="00046AE2">
            <w:pPr>
              <w:jc w:val="both"/>
              <w:rPr>
                <w:rFonts w:eastAsia="MS Mincho"/>
                <w:b/>
                <w:bCs/>
                <w:sz w:val="19"/>
                <w:szCs w:val="19"/>
              </w:rPr>
            </w:pPr>
          </w:p>
          <w:p w14:paraId="0603B304" w14:textId="439F3D83" w:rsidR="00C571ED" w:rsidRPr="002217E8" w:rsidRDefault="007A1470" w:rsidP="00C571ED">
            <w:pPr>
              <w:ind w:right="147"/>
              <w:jc w:val="both"/>
              <w:rPr>
                <w:rStyle w:val="xcontentpasted0"/>
                <w:sz w:val="19"/>
                <w:szCs w:val="19"/>
              </w:rPr>
            </w:pPr>
            <w:r w:rsidRPr="00175BC1">
              <w:rPr>
                <w:rFonts w:eastAsia="MS Mincho"/>
                <w:b/>
                <w:bCs/>
                <w:sz w:val="19"/>
                <w:szCs w:val="19"/>
              </w:rPr>
              <w:t>VIGENCIA 2026:</w:t>
            </w:r>
            <w:r w:rsidRPr="00175BC1">
              <w:rPr>
                <w:rFonts w:eastAsia="MS Mincho"/>
                <w:bCs/>
                <w:sz w:val="19"/>
                <w:szCs w:val="19"/>
              </w:rPr>
              <w:t xml:space="preserve"> </w:t>
            </w:r>
            <w:r w:rsidRPr="00175BC1">
              <w:rPr>
                <w:rFonts w:eastAsia="MS Mincho"/>
                <w:b/>
                <w:bCs/>
                <w:sz w:val="19"/>
                <w:szCs w:val="19"/>
              </w:rPr>
              <w:t>TREINTA MILLONES DE PESOS</w:t>
            </w:r>
            <w:r w:rsidRPr="00175BC1">
              <w:rPr>
                <w:b/>
                <w:sz w:val="19"/>
                <w:szCs w:val="19"/>
              </w:rPr>
              <w:t xml:space="preserve"> M/CTE </w:t>
            </w:r>
            <w:r w:rsidRPr="00175BC1">
              <w:rPr>
                <w:rFonts w:eastAsia="MS Mincho"/>
                <w:b/>
                <w:bCs/>
                <w:sz w:val="19"/>
                <w:szCs w:val="19"/>
              </w:rPr>
              <w:t xml:space="preserve">($30.000.000,00), </w:t>
            </w:r>
            <w:r w:rsidR="00C571ED" w:rsidRPr="002217E8">
              <w:rPr>
                <w:sz w:val="19"/>
                <w:szCs w:val="19"/>
              </w:rPr>
              <w:t>Respaldado</w:t>
            </w:r>
            <w:r w:rsidR="00C571ED" w:rsidRPr="002217E8">
              <w:rPr>
                <w:rStyle w:val="xcontentpasted0"/>
                <w:color w:val="000000"/>
                <w:sz w:val="19"/>
                <w:szCs w:val="19"/>
                <w:bdr w:val="none" w:sz="0" w:space="0" w:color="auto" w:frame="1"/>
                <w:shd w:val="clear" w:color="auto" w:fill="FFFFFF"/>
              </w:rPr>
              <w:t xml:space="preserve"> con la autorización de cupo para vigencias futuras por parte del </w:t>
            </w:r>
            <w:r w:rsidR="00C571ED" w:rsidRPr="002217E8">
              <w:rPr>
                <w:rStyle w:val="xcontentpasted0"/>
                <w:color w:val="000000"/>
                <w:sz w:val="19"/>
                <w:szCs w:val="19"/>
                <w:bdr w:val="none" w:sz="0" w:space="0" w:color="auto" w:frame="1"/>
                <w:shd w:val="clear" w:color="auto" w:fill="FFFFFF"/>
              </w:rPr>
              <w:t>director</w:t>
            </w:r>
            <w:r w:rsidR="00C571ED" w:rsidRPr="002217E8">
              <w:rPr>
                <w:rStyle w:val="xcontentpasted0"/>
                <w:color w:val="000000"/>
                <w:sz w:val="19"/>
                <w:szCs w:val="19"/>
                <w:bdr w:val="none" w:sz="0" w:space="0" w:color="auto" w:frame="1"/>
                <w:shd w:val="clear" w:color="auto" w:fill="FFFFFF"/>
              </w:rPr>
              <w:t xml:space="preserve"> de Sanidad de la Policía Nacional, número de autorización SIIF NACIÓN II </w:t>
            </w:r>
            <w:r w:rsidR="00C571ED" w:rsidRPr="002217E8">
              <w:rPr>
                <w:rStyle w:val="xcontentpasted0"/>
                <w:b/>
                <w:color w:val="000000"/>
                <w:sz w:val="19"/>
                <w:szCs w:val="19"/>
                <w:bdr w:val="none" w:sz="0" w:space="0" w:color="auto" w:frame="1"/>
                <w:shd w:val="clear" w:color="auto" w:fill="FFFFFF"/>
              </w:rPr>
              <w:t xml:space="preserve">14725 </w:t>
            </w:r>
            <w:r w:rsidR="00C571ED" w:rsidRPr="002217E8">
              <w:rPr>
                <w:rStyle w:val="xcontentpasted0"/>
                <w:color w:val="000000"/>
                <w:sz w:val="19"/>
                <w:szCs w:val="19"/>
                <w:bdr w:val="none" w:sz="0" w:space="0" w:color="auto" w:frame="1"/>
                <w:shd w:val="clear" w:color="auto" w:fill="FFFFFF"/>
              </w:rPr>
              <w:t>para la Regional de Aseguramiento en Salud No.4.</w:t>
            </w:r>
          </w:p>
          <w:p w14:paraId="113AF2C4" w14:textId="56F748FD" w:rsidR="007A1470" w:rsidRPr="00175BC1" w:rsidRDefault="007A1470" w:rsidP="007A1470">
            <w:pPr>
              <w:pStyle w:val="Prrafodelista"/>
              <w:rPr>
                <w:sz w:val="19"/>
                <w:szCs w:val="19"/>
              </w:rPr>
            </w:pPr>
          </w:p>
          <w:tbl>
            <w:tblPr>
              <w:tblW w:w="7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
              <w:gridCol w:w="817"/>
              <w:gridCol w:w="717"/>
              <w:gridCol w:w="683"/>
              <w:gridCol w:w="697"/>
              <w:gridCol w:w="1077"/>
              <w:gridCol w:w="730"/>
              <w:gridCol w:w="1051"/>
              <w:gridCol w:w="1051"/>
            </w:tblGrid>
            <w:tr w:rsidR="00694B31" w:rsidRPr="00273341" w14:paraId="6FBD90DA" w14:textId="77777777" w:rsidTr="0062008D">
              <w:trPr>
                <w:trHeight w:val="24"/>
              </w:trPr>
              <w:tc>
                <w:tcPr>
                  <w:tcW w:w="463" w:type="dxa"/>
                  <w:shd w:val="clear" w:color="auto" w:fill="D9D9D9" w:themeFill="background1" w:themeFillShade="D9"/>
                  <w:vAlign w:val="center"/>
                </w:tcPr>
                <w:p w14:paraId="5402A4F1" w14:textId="77777777" w:rsidR="00694B31" w:rsidRPr="00273341" w:rsidRDefault="00694B31" w:rsidP="00694B31">
                  <w:pPr>
                    <w:jc w:val="center"/>
                    <w:rPr>
                      <w:b/>
                      <w:sz w:val="12"/>
                      <w:szCs w:val="12"/>
                    </w:rPr>
                  </w:pPr>
                  <w:r w:rsidRPr="00273341">
                    <w:rPr>
                      <w:b/>
                      <w:sz w:val="12"/>
                      <w:szCs w:val="12"/>
                    </w:rPr>
                    <w:t>ítem</w:t>
                  </w:r>
                </w:p>
              </w:tc>
              <w:tc>
                <w:tcPr>
                  <w:tcW w:w="412" w:type="dxa"/>
                  <w:shd w:val="clear" w:color="auto" w:fill="D9D9D9" w:themeFill="background1" w:themeFillShade="D9"/>
                  <w:vAlign w:val="center"/>
                </w:tcPr>
                <w:p w14:paraId="047E8660" w14:textId="77777777" w:rsidR="00694B31" w:rsidRPr="00273341" w:rsidRDefault="00694B31" w:rsidP="00694B31">
                  <w:pPr>
                    <w:jc w:val="center"/>
                    <w:rPr>
                      <w:b/>
                      <w:sz w:val="12"/>
                      <w:szCs w:val="12"/>
                    </w:rPr>
                  </w:pPr>
                  <w:r w:rsidRPr="00273341">
                    <w:rPr>
                      <w:b/>
                      <w:sz w:val="12"/>
                      <w:szCs w:val="12"/>
                    </w:rPr>
                    <w:t>Fecha</w:t>
                  </w:r>
                </w:p>
              </w:tc>
              <w:tc>
                <w:tcPr>
                  <w:tcW w:w="1122" w:type="dxa"/>
                  <w:shd w:val="clear" w:color="auto" w:fill="D9D9D9" w:themeFill="background1" w:themeFillShade="D9"/>
                  <w:vAlign w:val="center"/>
                </w:tcPr>
                <w:p w14:paraId="04F5B5AB" w14:textId="77777777" w:rsidR="00694B31" w:rsidRPr="00273341" w:rsidRDefault="00694B31" w:rsidP="00694B31">
                  <w:pPr>
                    <w:jc w:val="center"/>
                    <w:rPr>
                      <w:b/>
                      <w:sz w:val="12"/>
                      <w:szCs w:val="12"/>
                    </w:rPr>
                  </w:pPr>
                  <w:r w:rsidRPr="00273341">
                    <w:rPr>
                      <w:b/>
                      <w:sz w:val="12"/>
                      <w:szCs w:val="12"/>
                    </w:rPr>
                    <w:t>No. Plan de compras</w:t>
                  </w:r>
                </w:p>
              </w:tc>
              <w:tc>
                <w:tcPr>
                  <w:tcW w:w="683" w:type="dxa"/>
                  <w:shd w:val="clear" w:color="auto" w:fill="D9D9D9" w:themeFill="background1" w:themeFillShade="D9"/>
                  <w:vAlign w:val="center"/>
                </w:tcPr>
                <w:p w14:paraId="61471BB7" w14:textId="77777777" w:rsidR="00694B31" w:rsidRPr="00273341" w:rsidRDefault="00694B31" w:rsidP="00694B31">
                  <w:pPr>
                    <w:jc w:val="center"/>
                    <w:rPr>
                      <w:b/>
                      <w:sz w:val="12"/>
                      <w:szCs w:val="12"/>
                    </w:rPr>
                  </w:pPr>
                  <w:r w:rsidRPr="00273341">
                    <w:rPr>
                      <w:b/>
                      <w:sz w:val="12"/>
                      <w:szCs w:val="12"/>
                    </w:rPr>
                    <w:t>Unidad</w:t>
                  </w:r>
                </w:p>
              </w:tc>
              <w:tc>
                <w:tcPr>
                  <w:tcW w:w="697" w:type="dxa"/>
                  <w:shd w:val="clear" w:color="auto" w:fill="D9D9D9" w:themeFill="background1" w:themeFillShade="D9"/>
                  <w:vAlign w:val="center"/>
                </w:tcPr>
                <w:p w14:paraId="7FFF16F7" w14:textId="77777777" w:rsidR="00694B31" w:rsidRPr="00273341" w:rsidRDefault="00694B31" w:rsidP="00694B31">
                  <w:pPr>
                    <w:jc w:val="center"/>
                    <w:rPr>
                      <w:b/>
                      <w:sz w:val="12"/>
                      <w:szCs w:val="12"/>
                    </w:rPr>
                  </w:pPr>
                  <w:r w:rsidRPr="00273341">
                    <w:rPr>
                      <w:b/>
                      <w:sz w:val="12"/>
                      <w:szCs w:val="12"/>
                    </w:rPr>
                    <w:t>Recurso</w:t>
                  </w:r>
                </w:p>
              </w:tc>
              <w:tc>
                <w:tcPr>
                  <w:tcW w:w="1077" w:type="dxa"/>
                  <w:shd w:val="clear" w:color="auto" w:fill="D9D9D9" w:themeFill="background1" w:themeFillShade="D9"/>
                  <w:vAlign w:val="center"/>
                </w:tcPr>
                <w:p w14:paraId="7820F99D" w14:textId="77777777" w:rsidR="00694B31" w:rsidRPr="00273341" w:rsidRDefault="00694B31" w:rsidP="00694B31">
                  <w:pPr>
                    <w:jc w:val="center"/>
                    <w:rPr>
                      <w:b/>
                      <w:sz w:val="12"/>
                      <w:szCs w:val="12"/>
                    </w:rPr>
                  </w:pPr>
                  <w:r w:rsidRPr="00273341">
                    <w:rPr>
                      <w:b/>
                      <w:sz w:val="12"/>
                      <w:szCs w:val="12"/>
                    </w:rPr>
                    <w:t>Descripción</w:t>
                  </w:r>
                </w:p>
              </w:tc>
              <w:tc>
                <w:tcPr>
                  <w:tcW w:w="730" w:type="dxa"/>
                  <w:shd w:val="clear" w:color="auto" w:fill="D9D9D9" w:themeFill="background1" w:themeFillShade="D9"/>
                  <w:vAlign w:val="center"/>
                </w:tcPr>
                <w:p w14:paraId="2414EDDA" w14:textId="77777777" w:rsidR="00694B31" w:rsidRPr="00273341" w:rsidRDefault="00694B31" w:rsidP="00694B31">
                  <w:pPr>
                    <w:jc w:val="center"/>
                    <w:rPr>
                      <w:b/>
                      <w:sz w:val="12"/>
                      <w:szCs w:val="12"/>
                    </w:rPr>
                  </w:pPr>
                  <w:r w:rsidRPr="00273341">
                    <w:rPr>
                      <w:b/>
                      <w:sz w:val="12"/>
                      <w:szCs w:val="12"/>
                    </w:rPr>
                    <w:t>Cantidad</w:t>
                  </w:r>
                </w:p>
              </w:tc>
              <w:tc>
                <w:tcPr>
                  <w:tcW w:w="1051" w:type="dxa"/>
                  <w:shd w:val="clear" w:color="auto" w:fill="D9D9D9" w:themeFill="background1" w:themeFillShade="D9"/>
                  <w:vAlign w:val="center"/>
                </w:tcPr>
                <w:p w14:paraId="51F59ABD" w14:textId="77777777" w:rsidR="00694B31" w:rsidRPr="00273341" w:rsidRDefault="00694B31" w:rsidP="00694B31">
                  <w:pPr>
                    <w:jc w:val="center"/>
                    <w:rPr>
                      <w:b/>
                      <w:sz w:val="12"/>
                      <w:szCs w:val="12"/>
                    </w:rPr>
                  </w:pPr>
                  <w:r w:rsidRPr="00273341">
                    <w:rPr>
                      <w:b/>
                      <w:sz w:val="12"/>
                      <w:szCs w:val="12"/>
                    </w:rPr>
                    <w:t>Valor unitario (Sin IVA)</w:t>
                  </w:r>
                </w:p>
              </w:tc>
              <w:tc>
                <w:tcPr>
                  <w:tcW w:w="1051" w:type="dxa"/>
                  <w:shd w:val="clear" w:color="auto" w:fill="D9D9D9" w:themeFill="background1" w:themeFillShade="D9"/>
                  <w:vAlign w:val="center"/>
                </w:tcPr>
                <w:p w14:paraId="563E16A1" w14:textId="77777777" w:rsidR="00694B31" w:rsidRPr="00273341" w:rsidRDefault="00694B31" w:rsidP="00694B31">
                  <w:pPr>
                    <w:jc w:val="center"/>
                    <w:rPr>
                      <w:b/>
                      <w:sz w:val="12"/>
                      <w:szCs w:val="12"/>
                    </w:rPr>
                  </w:pPr>
                  <w:r w:rsidRPr="00273341">
                    <w:rPr>
                      <w:b/>
                      <w:sz w:val="12"/>
                      <w:szCs w:val="12"/>
                    </w:rPr>
                    <w:t xml:space="preserve">Valor total </w:t>
                  </w:r>
                </w:p>
                <w:p w14:paraId="26F713C1" w14:textId="77777777" w:rsidR="00694B31" w:rsidRPr="00273341" w:rsidRDefault="00694B31" w:rsidP="00694B31">
                  <w:pPr>
                    <w:jc w:val="center"/>
                    <w:rPr>
                      <w:b/>
                      <w:sz w:val="12"/>
                      <w:szCs w:val="12"/>
                    </w:rPr>
                  </w:pPr>
                  <w:r w:rsidRPr="00273341">
                    <w:rPr>
                      <w:b/>
                      <w:sz w:val="12"/>
                      <w:szCs w:val="12"/>
                    </w:rPr>
                    <w:t>(Sin IVA)</w:t>
                  </w:r>
                </w:p>
              </w:tc>
            </w:tr>
            <w:tr w:rsidR="00694B31" w:rsidRPr="00273341" w14:paraId="05A33B49" w14:textId="77777777" w:rsidTr="0062008D">
              <w:trPr>
                <w:trHeight w:val="362"/>
              </w:trPr>
              <w:tc>
                <w:tcPr>
                  <w:tcW w:w="463" w:type="dxa"/>
                  <w:vAlign w:val="center"/>
                </w:tcPr>
                <w:p w14:paraId="566AEECF" w14:textId="77777777" w:rsidR="00694B31" w:rsidRPr="00273341" w:rsidRDefault="00694B31" w:rsidP="00694B31">
                  <w:pPr>
                    <w:jc w:val="center"/>
                    <w:rPr>
                      <w:sz w:val="12"/>
                      <w:szCs w:val="12"/>
                    </w:rPr>
                  </w:pPr>
                  <w:r w:rsidRPr="00273341">
                    <w:rPr>
                      <w:sz w:val="12"/>
                      <w:szCs w:val="12"/>
                    </w:rPr>
                    <w:t>1</w:t>
                  </w:r>
                </w:p>
              </w:tc>
              <w:tc>
                <w:tcPr>
                  <w:tcW w:w="412" w:type="dxa"/>
                  <w:vAlign w:val="center"/>
                </w:tcPr>
                <w:p w14:paraId="5F585F87" w14:textId="77777777" w:rsidR="00694B31" w:rsidRPr="00743AD4" w:rsidRDefault="00694B31" w:rsidP="00694B31">
                  <w:pPr>
                    <w:rPr>
                      <w:sz w:val="12"/>
                      <w:szCs w:val="12"/>
                    </w:rPr>
                  </w:pPr>
                  <w:r>
                    <w:rPr>
                      <w:sz w:val="12"/>
                      <w:szCs w:val="12"/>
                    </w:rPr>
                    <w:t>24/09/2025</w:t>
                  </w:r>
                </w:p>
              </w:tc>
              <w:tc>
                <w:tcPr>
                  <w:tcW w:w="1122" w:type="dxa"/>
                  <w:vAlign w:val="center"/>
                </w:tcPr>
                <w:p w14:paraId="5C55A033" w14:textId="77777777" w:rsidR="00694B31" w:rsidRPr="00273341" w:rsidRDefault="00694B31" w:rsidP="00694B31">
                  <w:pPr>
                    <w:jc w:val="center"/>
                    <w:rPr>
                      <w:sz w:val="12"/>
                      <w:szCs w:val="12"/>
                    </w:rPr>
                  </w:pPr>
                  <w:r>
                    <w:rPr>
                      <w:sz w:val="12"/>
                      <w:szCs w:val="12"/>
                    </w:rPr>
                    <w:t>378</w:t>
                  </w:r>
                </w:p>
              </w:tc>
              <w:tc>
                <w:tcPr>
                  <w:tcW w:w="683" w:type="dxa"/>
                  <w:vAlign w:val="center"/>
                </w:tcPr>
                <w:p w14:paraId="5BEF9C6B" w14:textId="77777777" w:rsidR="00694B31" w:rsidRPr="00273341" w:rsidRDefault="00694B31" w:rsidP="00694B31">
                  <w:pPr>
                    <w:jc w:val="center"/>
                    <w:rPr>
                      <w:sz w:val="12"/>
                      <w:szCs w:val="12"/>
                    </w:rPr>
                  </w:pPr>
                  <w:r w:rsidRPr="00273341">
                    <w:rPr>
                      <w:sz w:val="12"/>
                      <w:szCs w:val="12"/>
                    </w:rPr>
                    <w:t>UPRES NARIÑO</w:t>
                  </w:r>
                </w:p>
              </w:tc>
              <w:tc>
                <w:tcPr>
                  <w:tcW w:w="697" w:type="dxa"/>
                  <w:vAlign w:val="center"/>
                </w:tcPr>
                <w:p w14:paraId="12509130" w14:textId="77777777" w:rsidR="00694B31" w:rsidRPr="00273341" w:rsidRDefault="00694B31" w:rsidP="00694B31">
                  <w:pPr>
                    <w:jc w:val="center"/>
                    <w:rPr>
                      <w:sz w:val="12"/>
                      <w:szCs w:val="12"/>
                    </w:rPr>
                  </w:pPr>
                  <w:r w:rsidRPr="00273341">
                    <w:rPr>
                      <w:sz w:val="12"/>
                      <w:szCs w:val="12"/>
                    </w:rPr>
                    <w:t>16</w:t>
                  </w:r>
                </w:p>
              </w:tc>
              <w:tc>
                <w:tcPr>
                  <w:tcW w:w="1077" w:type="dxa"/>
                  <w:vMerge w:val="restart"/>
                  <w:vAlign w:val="center"/>
                </w:tcPr>
                <w:p w14:paraId="37DE8986" w14:textId="77777777" w:rsidR="00694B31" w:rsidRPr="00273341" w:rsidRDefault="00694B31" w:rsidP="00694B31">
                  <w:pPr>
                    <w:jc w:val="center"/>
                    <w:rPr>
                      <w:sz w:val="12"/>
                      <w:szCs w:val="12"/>
                    </w:rPr>
                  </w:pPr>
                  <w:r w:rsidRPr="00273341">
                    <w:rPr>
                      <w:sz w:val="12"/>
                      <w:szCs w:val="12"/>
                    </w:rPr>
                    <w:t>APARATOS MÉDICOS Y QUIRÚRGICOS Y APARATOS ORTÉSICOS Y PROTÉSICOS</w:t>
                  </w:r>
                </w:p>
              </w:tc>
              <w:tc>
                <w:tcPr>
                  <w:tcW w:w="730" w:type="dxa"/>
                  <w:vAlign w:val="center"/>
                </w:tcPr>
                <w:p w14:paraId="6F4E9E29" w14:textId="77777777" w:rsidR="00694B31" w:rsidRPr="00273341" w:rsidRDefault="00694B31" w:rsidP="00694B31">
                  <w:pPr>
                    <w:jc w:val="center"/>
                    <w:rPr>
                      <w:sz w:val="12"/>
                      <w:szCs w:val="12"/>
                      <w:highlight w:val="yellow"/>
                    </w:rPr>
                  </w:pPr>
                  <w:r>
                    <w:rPr>
                      <w:sz w:val="12"/>
                      <w:szCs w:val="12"/>
                    </w:rPr>
                    <w:t xml:space="preserve">2 </w:t>
                  </w:r>
                  <w:r w:rsidRPr="00273341">
                    <w:rPr>
                      <w:sz w:val="12"/>
                      <w:szCs w:val="12"/>
                    </w:rPr>
                    <w:t xml:space="preserve">MESES </w:t>
                  </w:r>
                </w:p>
              </w:tc>
              <w:tc>
                <w:tcPr>
                  <w:tcW w:w="1051" w:type="dxa"/>
                  <w:vMerge w:val="restart"/>
                  <w:vAlign w:val="center"/>
                </w:tcPr>
                <w:p w14:paraId="36168BD9" w14:textId="77777777" w:rsidR="00694B31" w:rsidRPr="00273341" w:rsidRDefault="00694B31" w:rsidP="00694B31">
                  <w:pPr>
                    <w:jc w:val="center"/>
                    <w:rPr>
                      <w:sz w:val="12"/>
                      <w:szCs w:val="12"/>
                      <w:highlight w:val="yellow"/>
                    </w:rPr>
                  </w:pPr>
                  <w:r w:rsidRPr="00273341">
                    <w:rPr>
                      <w:sz w:val="12"/>
                      <w:szCs w:val="12"/>
                    </w:rPr>
                    <w:t>$</w:t>
                  </w:r>
                  <w:r>
                    <w:rPr>
                      <w:sz w:val="12"/>
                      <w:szCs w:val="12"/>
                    </w:rPr>
                    <w:t>40</w:t>
                  </w:r>
                  <w:r w:rsidRPr="00273341">
                    <w:rPr>
                      <w:sz w:val="12"/>
                      <w:szCs w:val="12"/>
                    </w:rPr>
                    <w:t>.000.000,00</w:t>
                  </w:r>
                </w:p>
              </w:tc>
              <w:tc>
                <w:tcPr>
                  <w:tcW w:w="1051" w:type="dxa"/>
                  <w:vAlign w:val="center"/>
                </w:tcPr>
                <w:p w14:paraId="19FFCE8A" w14:textId="77777777" w:rsidR="00694B31" w:rsidRPr="00273341" w:rsidRDefault="00694B31" w:rsidP="00694B31">
                  <w:pPr>
                    <w:jc w:val="center"/>
                    <w:rPr>
                      <w:sz w:val="12"/>
                      <w:szCs w:val="12"/>
                    </w:rPr>
                  </w:pPr>
                  <w:r w:rsidRPr="00273341">
                    <w:rPr>
                      <w:sz w:val="12"/>
                      <w:szCs w:val="10"/>
                    </w:rPr>
                    <w:t>$10.000.000,00</w:t>
                  </w:r>
                </w:p>
              </w:tc>
            </w:tr>
            <w:tr w:rsidR="00694B31" w:rsidRPr="00273341" w14:paraId="52998171" w14:textId="77777777" w:rsidTr="0062008D">
              <w:trPr>
                <w:trHeight w:val="24"/>
              </w:trPr>
              <w:tc>
                <w:tcPr>
                  <w:tcW w:w="463" w:type="dxa"/>
                  <w:vAlign w:val="center"/>
                </w:tcPr>
                <w:p w14:paraId="62260701" w14:textId="77777777" w:rsidR="00694B31" w:rsidRPr="00273341" w:rsidRDefault="00694B31" w:rsidP="00694B31">
                  <w:pPr>
                    <w:jc w:val="center"/>
                    <w:rPr>
                      <w:sz w:val="12"/>
                      <w:szCs w:val="12"/>
                    </w:rPr>
                  </w:pPr>
                  <w:r w:rsidRPr="00273341">
                    <w:rPr>
                      <w:sz w:val="12"/>
                      <w:szCs w:val="12"/>
                    </w:rPr>
                    <w:t>2</w:t>
                  </w:r>
                </w:p>
              </w:tc>
              <w:tc>
                <w:tcPr>
                  <w:tcW w:w="412" w:type="dxa"/>
                  <w:vAlign w:val="center"/>
                </w:tcPr>
                <w:p w14:paraId="67E7A700" w14:textId="77777777" w:rsidR="00694B31" w:rsidRPr="00743AD4" w:rsidRDefault="00694B31" w:rsidP="00694B31">
                  <w:pPr>
                    <w:jc w:val="center"/>
                    <w:rPr>
                      <w:sz w:val="12"/>
                      <w:szCs w:val="12"/>
                    </w:rPr>
                  </w:pPr>
                  <w:r>
                    <w:rPr>
                      <w:sz w:val="12"/>
                      <w:szCs w:val="12"/>
                    </w:rPr>
                    <w:t>24/09/2025</w:t>
                  </w:r>
                </w:p>
              </w:tc>
              <w:tc>
                <w:tcPr>
                  <w:tcW w:w="1122" w:type="dxa"/>
                  <w:vAlign w:val="center"/>
                </w:tcPr>
                <w:p w14:paraId="3CFE8B95" w14:textId="77777777" w:rsidR="00694B31" w:rsidRPr="00273341" w:rsidRDefault="00694B31" w:rsidP="00694B31">
                  <w:pPr>
                    <w:jc w:val="center"/>
                    <w:rPr>
                      <w:sz w:val="12"/>
                      <w:szCs w:val="12"/>
                    </w:rPr>
                  </w:pPr>
                  <w:r>
                    <w:rPr>
                      <w:sz w:val="12"/>
                      <w:szCs w:val="12"/>
                    </w:rPr>
                    <w:t>378</w:t>
                  </w:r>
                </w:p>
              </w:tc>
              <w:tc>
                <w:tcPr>
                  <w:tcW w:w="683" w:type="dxa"/>
                  <w:vAlign w:val="center"/>
                </w:tcPr>
                <w:p w14:paraId="0C3DB224" w14:textId="77777777" w:rsidR="00694B31" w:rsidRPr="00273341" w:rsidRDefault="00694B31" w:rsidP="00694B31">
                  <w:pPr>
                    <w:jc w:val="center"/>
                    <w:rPr>
                      <w:sz w:val="12"/>
                      <w:szCs w:val="12"/>
                    </w:rPr>
                  </w:pPr>
                  <w:r w:rsidRPr="00273341">
                    <w:rPr>
                      <w:sz w:val="12"/>
                      <w:szCs w:val="12"/>
                    </w:rPr>
                    <w:t>UPRES NARIÑO</w:t>
                  </w:r>
                </w:p>
              </w:tc>
              <w:tc>
                <w:tcPr>
                  <w:tcW w:w="697" w:type="dxa"/>
                  <w:vAlign w:val="center"/>
                </w:tcPr>
                <w:p w14:paraId="35E7CED8" w14:textId="77777777" w:rsidR="00694B31" w:rsidRPr="00273341" w:rsidRDefault="00694B31" w:rsidP="00694B31">
                  <w:pPr>
                    <w:jc w:val="center"/>
                    <w:rPr>
                      <w:sz w:val="12"/>
                      <w:szCs w:val="12"/>
                    </w:rPr>
                  </w:pPr>
                  <w:r w:rsidRPr="00273341">
                    <w:rPr>
                      <w:sz w:val="12"/>
                      <w:szCs w:val="12"/>
                    </w:rPr>
                    <w:t>16</w:t>
                  </w:r>
                </w:p>
              </w:tc>
              <w:tc>
                <w:tcPr>
                  <w:tcW w:w="1077" w:type="dxa"/>
                  <w:vMerge/>
                  <w:vAlign w:val="center"/>
                </w:tcPr>
                <w:p w14:paraId="18F6FE0D" w14:textId="77777777" w:rsidR="00694B31" w:rsidRPr="00273341" w:rsidRDefault="00694B31" w:rsidP="00694B31">
                  <w:pPr>
                    <w:jc w:val="center"/>
                    <w:rPr>
                      <w:sz w:val="12"/>
                      <w:szCs w:val="12"/>
                    </w:rPr>
                  </w:pPr>
                </w:p>
              </w:tc>
              <w:tc>
                <w:tcPr>
                  <w:tcW w:w="730" w:type="dxa"/>
                  <w:vAlign w:val="center"/>
                </w:tcPr>
                <w:p w14:paraId="567CFA6F" w14:textId="77777777" w:rsidR="00694B31" w:rsidRPr="00273341" w:rsidRDefault="00694B31" w:rsidP="00694B31">
                  <w:pPr>
                    <w:jc w:val="center"/>
                    <w:rPr>
                      <w:sz w:val="12"/>
                      <w:szCs w:val="12"/>
                    </w:rPr>
                  </w:pPr>
                  <w:r>
                    <w:rPr>
                      <w:sz w:val="12"/>
                      <w:szCs w:val="12"/>
                    </w:rPr>
                    <w:t>9</w:t>
                  </w:r>
                </w:p>
                <w:p w14:paraId="13A059A1" w14:textId="77777777" w:rsidR="00694B31" w:rsidRPr="00273341" w:rsidRDefault="00694B31" w:rsidP="00694B31">
                  <w:pPr>
                    <w:jc w:val="center"/>
                    <w:rPr>
                      <w:sz w:val="12"/>
                      <w:szCs w:val="12"/>
                    </w:rPr>
                  </w:pPr>
                  <w:r w:rsidRPr="00273341">
                    <w:rPr>
                      <w:sz w:val="12"/>
                      <w:szCs w:val="12"/>
                    </w:rPr>
                    <w:t>MESES</w:t>
                  </w:r>
                </w:p>
              </w:tc>
              <w:tc>
                <w:tcPr>
                  <w:tcW w:w="1051" w:type="dxa"/>
                  <w:vMerge/>
                  <w:vAlign w:val="center"/>
                </w:tcPr>
                <w:p w14:paraId="099B3F25" w14:textId="77777777" w:rsidR="00694B31" w:rsidRPr="00273341" w:rsidRDefault="00694B31" w:rsidP="00694B31">
                  <w:pPr>
                    <w:jc w:val="center"/>
                    <w:rPr>
                      <w:sz w:val="12"/>
                      <w:szCs w:val="12"/>
                    </w:rPr>
                  </w:pPr>
                </w:p>
              </w:tc>
              <w:tc>
                <w:tcPr>
                  <w:tcW w:w="1051" w:type="dxa"/>
                  <w:vAlign w:val="center"/>
                </w:tcPr>
                <w:p w14:paraId="23D23720" w14:textId="77777777" w:rsidR="00694B31" w:rsidRPr="00273341" w:rsidRDefault="00694B31" w:rsidP="00694B31">
                  <w:pPr>
                    <w:jc w:val="center"/>
                    <w:rPr>
                      <w:sz w:val="12"/>
                      <w:szCs w:val="12"/>
                    </w:rPr>
                  </w:pPr>
                  <w:r w:rsidRPr="00273341">
                    <w:rPr>
                      <w:sz w:val="12"/>
                      <w:szCs w:val="10"/>
                    </w:rPr>
                    <w:t>$</w:t>
                  </w:r>
                  <w:r>
                    <w:rPr>
                      <w:sz w:val="12"/>
                      <w:szCs w:val="10"/>
                    </w:rPr>
                    <w:t>30</w:t>
                  </w:r>
                  <w:r w:rsidRPr="00273341">
                    <w:rPr>
                      <w:sz w:val="12"/>
                      <w:szCs w:val="10"/>
                    </w:rPr>
                    <w:t>.000.000,00</w:t>
                  </w:r>
                </w:p>
              </w:tc>
            </w:tr>
            <w:tr w:rsidR="00694B31" w:rsidRPr="00273341" w14:paraId="7935A1FA" w14:textId="77777777" w:rsidTr="0062008D">
              <w:trPr>
                <w:trHeight w:val="226"/>
              </w:trPr>
              <w:tc>
                <w:tcPr>
                  <w:tcW w:w="6235" w:type="dxa"/>
                  <w:gridSpan w:val="8"/>
                  <w:vAlign w:val="center"/>
                </w:tcPr>
                <w:p w14:paraId="6607BC71" w14:textId="77777777" w:rsidR="00694B31" w:rsidRPr="00273341" w:rsidRDefault="00694B31" w:rsidP="00694B31">
                  <w:pPr>
                    <w:jc w:val="center"/>
                    <w:rPr>
                      <w:sz w:val="12"/>
                      <w:szCs w:val="12"/>
                      <w:highlight w:val="yellow"/>
                    </w:rPr>
                  </w:pPr>
                  <w:r w:rsidRPr="00273341">
                    <w:rPr>
                      <w:sz w:val="12"/>
                      <w:szCs w:val="12"/>
                    </w:rPr>
                    <w:t>Total</w:t>
                  </w:r>
                </w:p>
              </w:tc>
              <w:tc>
                <w:tcPr>
                  <w:tcW w:w="1051" w:type="dxa"/>
                  <w:vAlign w:val="center"/>
                </w:tcPr>
                <w:p w14:paraId="51D52692" w14:textId="77777777" w:rsidR="00694B31" w:rsidRPr="00273341" w:rsidRDefault="00694B31" w:rsidP="00694B31">
                  <w:pPr>
                    <w:jc w:val="center"/>
                    <w:rPr>
                      <w:b/>
                      <w:sz w:val="12"/>
                      <w:szCs w:val="12"/>
                      <w:highlight w:val="yellow"/>
                    </w:rPr>
                  </w:pPr>
                  <w:r w:rsidRPr="00273341">
                    <w:rPr>
                      <w:b/>
                      <w:sz w:val="12"/>
                      <w:szCs w:val="12"/>
                    </w:rPr>
                    <w:t>$</w:t>
                  </w:r>
                  <w:r>
                    <w:rPr>
                      <w:b/>
                      <w:sz w:val="12"/>
                      <w:szCs w:val="12"/>
                    </w:rPr>
                    <w:t>40</w:t>
                  </w:r>
                  <w:r w:rsidRPr="00273341">
                    <w:rPr>
                      <w:b/>
                      <w:sz w:val="12"/>
                      <w:szCs w:val="12"/>
                    </w:rPr>
                    <w:t>.000.000,00</w:t>
                  </w:r>
                </w:p>
              </w:tc>
            </w:tr>
          </w:tbl>
          <w:p w14:paraId="71241B5F" w14:textId="77777777" w:rsidR="007A1470" w:rsidRPr="00175BC1" w:rsidRDefault="007A1470" w:rsidP="007A1470">
            <w:pPr>
              <w:jc w:val="both"/>
              <w:rPr>
                <w:sz w:val="19"/>
                <w:szCs w:val="19"/>
              </w:rPr>
            </w:pPr>
          </w:p>
          <w:p w14:paraId="2EC06734" w14:textId="2EB5D2C5" w:rsidR="0060429F" w:rsidRPr="00175BC1" w:rsidRDefault="0060429F" w:rsidP="00E506FD">
            <w:pPr>
              <w:jc w:val="both"/>
              <w:rPr>
                <w:b/>
                <w:sz w:val="19"/>
                <w:szCs w:val="19"/>
              </w:rPr>
            </w:pPr>
            <w:r w:rsidRPr="00175BC1">
              <w:rPr>
                <w:b/>
                <w:sz w:val="19"/>
                <w:szCs w:val="19"/>
              </w:rPr>
              <w:t xml:space="preserve">NOTA: </w:t>
            </w:r>
            <w:r w:rsidRPr="00175BC1">
              <w:rPr>
                <w:sz w:val="19"/>
                <w:szCs w:val="19"/>
              </w:rPr>
              <w:t>La oferta que exceda el presupuesto oficial no será tenida en cuenta en el presente proceso de selección. (Diligenciar Anexo</w:t>
            </w:r>
            <w:r w:rsidR="009D3C59" w:rsidRPr="00175BC1">
              <w:rPr>
                <w:sz w:val="19"/>
                <w:szCs w:val="19"/>
              </w:rPr>
              <w:t xml:space="preserve"> </w:t>
            </w:r>
            <w:proofErr w:type="spellStart"/>
            <w:r w:rsidR="009D3C59" w:rsidRPr="00175BC1">
              <w:rPr>
                <w:sz w:val="19"/>
                <w:szCs w:val="19"/>
              </w:rPr>
              <w:t>Nº</w:t>
            </w:r>
            <w:proofErr w:type="spellEnd"/>
            <w:r w:rsidR="009D3C59" w:rsidRPr="00175BC1">
              <w:rPr>
                <w:sz w:val="19"/>
                <w:szCs w:val="19"/>
              </w:rPr>
              <w:t xml:space="preserve"> 4</w:t>
            </w:r>
            <w:r w:rsidRPr="00175BC1">
              <w:rPr>
                <w:sz w:val="19"/>
                <w:szCs w:val="19"/>
              </w:rPr>
              <w:t xml:space="preserve"> “Oferta Económica”). </w:t>
            </w:r>
          </w:p>
        </w:tc>
      </w:tr>
      <w:tr w:rsidR="00937B10" w:rsidRPr="00DA3875" w14:paraId="042FFE7E" w14:textId="77777777" w:rsidTr="002E0408">
        <w:trPr>
          <w:trHeight w:val="828"/>
        </w:trPr>
        <w:tc>
          <w:tcPr>
            <w:tcW w:w="1044" w:type="pct"/>
            <w:vMerge w:val="restar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1C0DEB41" w14:textId="77777777" w:rsidR="00937B10" w:rsidRPr="00DA3875" w:rsidRDefault="00937B10" w:rsidP="00C10BBC">
            <w:pPr>
              <w:pStyle w:val="Textoindependiente"/>
              <w:jc w:val="center"/>
              <w:rPr>
                <w:rFonts w:cs="Arial"/>
                <w:b/>
                <w:bCs/>
                <w:sz w:val="20"/>
              </w:rPr>
            </w:pPr>
            <w:r w:rsidRPr="00DA3875">
              <w:rPr>
                <w:rFonts w:cs="Arial"/>
                <w:b/>
                <w:bCs/>
                <w:sz w:val="20"/>
              </w:rPr>
              <w:t>Forma y plazo de ejecución</w:t>
            </w:r>
          </w:p>
        </w:tc>
        <w:tc>
          <w:tcPr>
            <w:tcW w:w="3956"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59BD4AF3" w14:textId="53CA6EA4" w:rsidR="00046AE2" w:rsidRPr="00175BC1" w:rsidRDefault="00046AE2" w:rsidP="00B57D02">
            <w:pPr>
              <w:jc w:val="both"/>
              <w:rPr>
                <w:b/>
                <w:sz w:val="19"/>
                <w:szCs w:val="19"/>
              </w:rPr>
            </w:pPr>
            <w:r w:rsidRPr="00175BC1">
              <w:rPr>
                <w:b/>
                <w:sz w:val="19"/>
                <w:szCs w:val="19"/>
              </w:rPr>
              <w:t>FORMA DE EJECUCIÓN</w:t>
            </w:r>
          </w:p>
          <w:p w14:paraId="34217FC9" w14:textId="52440CCC" w:rsidR="00907C54" w:rsidRPr="00175BC1" w:rsidRDefault="007A1470" w:rsidP="00B57D02">
            <w:pPr>
              <w:jc w:val="both"/>
              <w:rPr>
                <w:sz w:val="19"/>
                <w:szCs w:val="19"/>
              </w:rPr>
            </w:pPr>
            <w:r w:rsidRPr="00175BC1">
              <w:rPr>
                <w:sz w:val="19"/>
                <w:szCs w:val="19"/>
              </w:rPr>
              <w:t xml:space="preserve">El objeto del contrato a celebrar se ejecutará en forma de </w:t>
            </w:r>
            <w:r w:rsidRPr="00175BC1">
              <w:rPr>
                <w:b/>
                <w:sz w:val="19"/>
                <w:szCs w:val="19"/>
              </w:rPr>
              <w:t>tracto sucesivo</w:t>
            </w:r>
            <w:r w:rsidRPr="00175BC1">
              <w:rPr>
                <w:sz w:val="19"/>
                <w:szCs w:val="19"/>
              </w:rPr>
              <w:t>, de acuerdo a las especificaciones técnicas que el contratista debe cumplir con el objeto del contrato especificando las características generales y particulares del servicio concertadas con LA REGIONAL DE ASEGURAMIENTO EN SALUD No. 4 y LA UNIDAD PRESTADORA DE SALUD NARIÑO, previa coordinación con el supervisor del contrato.</w:t>
            </w:r>
            <w:r w:rsidR="00444B97" w:rsidRPr="00175BC1">
              <w:rPr>
                <w:sz w:val="19"/>
                <w:szCs w:val="19"/>
              </w:rPr>
              <w:t xml:space="preserve"> </w:t>
            </w:r>
          </w:p>
        </w:tc>
      </w:tr>
      <w:tr w:rsidR="00937B10" w:rsidRPr="00DA3875" w14:paraId="014CDC5B" w14:textId="77777777" w:rsidTr="002E0408">
        <w:trPr>
          <w:trHeight w:val="58"/>
        </w:trPr>
        <w:tc>
          <w:tcPr>
            <w:tcW w:w="1044" w:type="pct"/>
            <w:vMerge/>
            <w:tcBorders>
              <w:left w:val="single" w:sz="4" w:space="0" w:color="000000"/>
              <w:bottom w:val="single" w:sz="4" w:space="0" w:color="auto"/>
              <w:right w:val="single" w:sz="4" w:space="0" w:color="000000"/>
            </w:tcBorders>
            <w:tcMar>
              <w:top w:w="0" w:type="dxa"/>
              <w:left w:w="70" w:type="dxa"/>
              <w:bottom w:w="0" w:type="dxa"/>
              <w:right w:w="70" w:type="dxa"/>
            </w:tcMar>
            <w:vAlign w:val="center"/>
          </w:tcPr>
          <w:p w14:paraId="4042CB4A" w14:textId="77777777" w:rsidR="00937B10" w:rsidRPr="00DA3875" w:rsidRDefault="00937B10" w:rsidP="00C10BBC">
            <w:pPr>
              <w:pStyle w:val="Textoindependiente"/>
              <w:jc w:val="center"/>
              <w:rPr>
                <w:rFonts w:cs="Arial"/>
                <w:b/>
                <w:bCs/>
                <w:sz w:val="20"/>
              </w:rPr>
            </w:pPr>
          </w:p>
        </w:tc>
        <w:tc>
          <w:tcPr>
            <w:tcW w:w="3956"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5D7DB377" w14:textId="77777777" w:rsidR="00AF6DB1" w:rsidRPr="00175BC1" w:rsidRDefault="00AF6DB1" w:rsidP="00A14881">
            <w:pPr>
              <w:tabs>
                <w:tab w:val="left" w:pos="426"/>
              </w:tabs>
              <w:jc w:val="both"/>
              <w:rPr>
                <w:b/>
                <w:sz w:val="19"/>
                <w:szCs w:val="19"/>
                <w:lang w:val="es-ES"/>
              </w:rPr>
            </w:pPr>
            <w:r w:rsidRPr="00175BC1">
              <w:rPr>
                <w:b/>
                <w:sz w:val="19"/>
                <w:szCs w:val="19"/>
                <w:lang w:val="es-ES"/>
              </w:rPr>
              <w:t>PLAZO</w:t>
            </w:r>
          </w:p>
          <w:p w14:paraId="4A06C8A9" w14:textId="17ABD13E" w:rsidR="00907C54" w:rsidRPr="00175BC1" w:rsidRDefault="007A1470" w:rsidP="00444B97">
            <w:pPr>
              <w:pStyle w:val="Prrafodelista"/>
              <w:tabs>
                <w:tab w:val="left" w:pos="142"/>
              </w:tabs>
              <w:ind w:left="0"/>
              <w:jc w:val="both"/>
              <w:rPr>
                <w:rFonts w:cs="Arial"/>
                <w:sz w:val="19"/>
                <w:szCs w:val="19"/>
              </w:rPr>
            </w:pPr>
            <w:r w:rsidRPr="00175BC1">
              <w:rPr>
                <w:rFonts w:cs="Arial"/>
                <w:color w:val="000000"/>
                <w:sz w:val="19"/>
                <w:szCs w:val="19"/>
                <w:lang w:eastAsia="es-CO"/>
              </w:rPr>
              <w:t xml:space="preserve">El plazo de ejecución del contrato será </w:t>
            </w:r>
            <w:r w:rsidRPr="00175BC1">
              <w:rPr>
                <w:rFonts w:cs="Arial"/>
                <w:color w:val="000000"/>
                <w:sz w:val="19"/>
                <w:szCs w:val="19"/>
                <w:lang w:val="es-MX"/>
              </w:rPr>
              <w:t>a partir de la expedición de la carta de</w:t>
            </w:r>
            <w:r w:rsidRPr="00175BC1">
              <w:rPr>
                <w:rFonts w:cs="Arial"/>
                <w:sz w:val="19"/>
                <w:szCs w:val="19"/>
                <w:lang w:val="es-MX"/>
              </w:rPr>
              <w:t xml:space="preserve"> inicio de ejecución al contratista</w:t>
            </w:r>
            <w:r w:rsidRPr="00175BC1">
              <w:rPr>
                <w:rFonts w:cs="Arial"/>
                <w:color w:val="000000"/>
                <w:sz w:val="19"/>
                <w:szCs w:val="19"/>
                <w:lang w:eastAsia="es-CO"/>
              </w:rPr>
              <w:t xml:space="preserve"> hasta </w:t>
            </w:r>
            <w:r w:rsidRPr="00175BC1">
              <w:rPr>
                <w:rFonts w:cs="Arial"/>
                <w:b/>
                <w:color w:val="000000"/>
                <w:sz w:val="19"/>
                <w:szCs w:val="19"/>
                <w:lang w:eastAsia="es-CO"/>
              </w:rPr>
              <w:t>30 de septiembre de 2026</w:t>
            </w:r>
            <w:r w:rsidRPr="00175BC1">
              <w:rPr>
                <w:rFonts w:cs="Arial"/>
                <w:color w:val="000000"/>
                <w:sz w:val="19"/>
                <w:szCs w:val="19"/>
                <w:lang w:eastAsia="es-CO"/>
              </w:rPr>
              <w:t xml:space="preserve"> o </w:t>
            </w:r>
            <w:r w:rsidRPr="00175BC1">
              <w:rPr>
                <w:rFonts w:cs="Arial"/>
                <w:color w:val="000000"/>
                <w:sz w:val="19"/>
                <w:szCs w:val="19"/>
                <w:lang w:val="es-MX"/>
              </w:rPr>
              <w:t>hasta agotar presupuesto antes de la fecha de ejecución, previa aprobación de la garantía única y previa</w:t>
            </w:r>
            <w:r w:rsidRPr="00175BC1">
              <w:rPr>
                <w:rFonts w:cs="Arial"/>
                <w:color w:val="000000"/>
                <w:sz w:val="19"/>
                <w:szCs w:val="19"/>
                <w:lang w:eastAsia="es-CO"/>
              </w:rPr>
              <w:t xml:space="preserve"> registró presupuestal correspondiente.</w:t>
            </w:r>
          </w:p>
        </w:tc>
      </w:tr>
      <w:tr w:rsidR="00E21C76" w:rsidRPr="00DA3875" w14:paraId="5D2BF4D3" w14:textId="77777777" w:rsidTr="00AA571A">
        <w:trPr>
          <w:trHeight w:val="2234"/>
        </w:trPr>
        <w:tc>
          <w:tcPr>
            <w:tcW w:w="1044"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7CAE442E" w14:textId="77777777" w:rsidR="00E21C76" w:rsidRPr="00DA3875" w:rsidRDefault="00E21C76" w:rsidP="00C10BBC">
            <w:pPr>
              <w:adjustRightInd w:val="0"/>
              <w:jc w:val="center"/>
              <w:rPr>
                <w:b/>
                <w:bCs/>
                <w:highlight w:val="yellow"/>
              </w:rPr>
            </w:pPr>
            <w:r w:rsidRPr="00DA3875">
              <w:rPr>
                <w:b/>
                <w:bCs/>
                <w:color w:val="000000"/>
                <w:lang w:val="es-ES" w:eastAsia="es-CO"/>
              </w:rPr>
              <w:t>Forma y procedimiento de adjudicación</w:t>
            </w:r>
          </w:p>
        </w:tc>
        <w:tc>
          <w:tcPr>
            <w:tcW w:w="39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5959E67" w14:textId="77777777" w:rsidR="00694B31" w:rsidRPr="000122F3" w:rsidRDefault="00694B31" w:rsidP="00694B31">
            <w:pPr>
              <w:pStyle w:val="Textoindependiente2"/>
              <w:spacing w:after="0" w:line="240" w:lineRule="auto"/>
              <w:jc w:val="both"/>
              <w:rPr>
                <w:lang w:eastAsia="es-CO"/>
              </w:rPr>
            </w:pPr>
            <w:bookmarkStart w:id="1" w:name="_Hlk212473911"/>
            <w:r w:rsidRPr="000122F3">
              <w:t xml:space="preserve">La adjudicación del presente proceso se realizará de forma TOTAL, </w:t>
            </w:r>
            <w:r w:rsidRPr="000122F3">
              <w:rPr>
                <w:lang w:eastAsia="es-CO"/>
              </w:rPr>
              <w:t>por el presupuesto total asignado, a la oferta con mayor porcentaje de descuento ofertado; se realizará mediante la suscripción y comunicación de aceptación de la oferta, por la Oficina de contratos de la Regional de Aseguramiento en Salud No. 4; con la publicación de la comunicación de aceptación en el SECOP II el proponente seleccionado quedará informado de la aceptación de su oferta.</w:t>
            </w:r>
          </w:p>
          <w:bookmarkEnd w:id="1"/>
          <w:p w14:paraId="17EAA60B" w14:textId="77777777" w:rsidR="00694B31" w:rsidRPr="000122F3" w:rsidRDefault="00694B31" w:rsidP="00694B31">
            <w:pPr>
              <w:pStyle w:val="Textoindependiente2"/>
              <w:spacing w:after="0" w:line="240" w:lineRule="auto"/>
              <w:jc w:val="both"/>
              <w:rPr>
                <w:lang w:eastAsia="es-CO"/>
              </w:rPr>
            </w:pPr>
          </w:p>
          <w:p w14:paraId="76C420D1" w14:textId="1FF0B88F" w:rsidR="00907C54" w:rsidRPr="00175BC1" w:rsidRDefault="00694B31" w:rsidP="00694B31">
            <w:pPr>
              <w:jc w:val="both"/>
              <w:rPr>
                <w:sz w:val="19"/>
                <w:szCs w:val="19"/>
              </w:rPr>
            </w:pPr>
            <w:r w:rsidRPr="000122F3">
              <w:rPr>
                <w:b/>
                <w:lang w:eastAsia="es-CO"/>
              </w:rPr>
              <w:t>Nota:</w:t>
            </w:r>
            <w:r w:rsidRPr="000122F3">
              <w:rPr>
                <w:lang w:eastAsia="es-CO"/>
              </w:rPr>
              <w:t xml:space="preserve"> Se podrá adjudicar parcialmente, cuando dentro de las ofertas presentadas en el proceso no se oferte la totalidad de los ítems. En todo caso se tendrá en cuenta la oferta que presente el mayor número de ítems ofertados.</w:t>
            </w:r>
          </w:p>
        </w:tc>
      </w:tr>
      <w:tr w:rsidR="00AD6484" w:rsidRPr="00DA3875" w14:paraId="7F676F95" w14:textId="77777777" w:rsidTr="00AA571A">
        <w:trPr>
          <w:trHeight w:val="1371"/>
        </w:trPr>
        <w:tc>
          <w:tcPr>
            <w:tcW w:w="104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A5C2913" w14:textId="77777777" w:rsidR="00AD6484" w:rsidRPr="00DA3875" w:rsidRDefault="00AD6484" w:rsidP="00AF6DB1">
            <w:pPr>
              <w:pStyle w:val="Textoindependiente"/>
              <w:jc w:val="center"/>
              <w:rPr>
                <w:rFonts w:cs="Arial"/>
                <w:b/>
                <w:bCs/>
                <w:sz w:val="20"/>
              </w:rPr>
            </w:pPr>
            <w:r w:rsidRPr="00DA3875">
              <w:rPr>
                <w:rFonts w:cs="Arial"/>
                <w:b/>
                <w:bCs/>
                <w:sz w:val="20"/>
              </w:rPr>
              <w:lastRenderedPageBreak/>
              <w:t>Lugar de</w:t>
            </w:r>
            <w:r w:rsidR="00F97683" w:rsidRPr="00DA3875">
              <w:rPr>
                <w:rFonts w:cs="Arial"/>
                <w:b/>
                <w:bCs/>
                <w:sz w:val="20"/>
              </w:rPr>
              <w:t xml:space="preserve"> </w:t>
            </w:r>
            <w:r w:rsidR="00AF6DB1" w:rsidRPr="00DA3875">
              <w:rPr>
                <w:rFonts w:cs="Arial"/>
                <w:b/>
                <w:bCs/>
                <w:sz w:val="20"/>
              </w:rPr>
              <w:t xml:space="preserve">prestación de servicios </w:t>
            </w:r>
          </w:p>
        </w:tc>
        <w:tc>
          <w:tcPr>
            <w:tcW w:w="3956" w:type="pct"/>
            <w:tcBorders>
              <w:top w:val="single" w:sz="4" w:space="0" w:color="000000"/>
              <w:left w:val="single" w:sz="4" w:space="0" w:color="000000"/>
              <w:bottom w:val="single" w:sz="4" w:space="0" w:color="auto"/>
              <w:right w:val="single" w:sz="4" w:space="0" w:color="000000"/>
            </w:tcBorders>
            <w:tcMar>
              <w:top w:w="0" w:type="dxa"/>
              <w:left w:w="70" w:type="dxa"/>
              <w:bottom w:w="0" w:type="dxa"/>
              <w:right w:w="70" w:type="dxa"/>
            </w:tcMar>
            <w:vAlign w:val="center"/>
          </w:tcPr>
          <w:p w14:paraId="3CA0C9B8" w14:textId="58B8245E" w:rsidR="00907C54" w:rsidRPr="004D3BAD" w:rsidRDefault="004D3BAD" w:rsidP="00F323B6">
            <w:pPr>
              <w:jc w:val="both"/>
            </w:pPr>
            <w:r w:rsidRPr="004F5EF3">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p>
        </w:tc>
      </w:tr>
      <w:tr w:rsidR="008538E9" w:rsidRPr="00DA3875" w14:paraId="43E0B06C" w14:textId="77777777" w:rsidTr="00AA571A">
        <w:trPr>
          <w:trHeight w:val="936"/>
        </w:trPr>
        <w:tc>
          <w:tcPr>
            <w:tcW w:w="1044" w:type="pct"/>
            <w:tcBorders>
              <w:top w:val="single" w:sz="4" w:space="0" w:color="000000"/>
              <w:left w:val="single" w:sz="4" w:space="0" w:color="000000"/>
              <w:right w:val="single" w:sz="4" w:space="0" w:color="000000"/>
            </w:tcBorders>
            <w:tcMar>
              <w:top w:w="0" w:type="dxa"/>
              <w:left w:w="70" w:type="dxa"/>
              <w:bottom w:w="0" w:type="dxa"/>
              <w:right w:w="70" w:type="dxa"/>
            </w:tcMar>
            <w:vAlign w:val="center"/>
          </w:tcPr>
          <w:p w14:paraId="3E309BDE" w14:textId="77777777" w:rsidR="008538E9" w:rsidRPr="00DA3875" w:rsidRDefault="008538E9" w:rsidP="008538E9">
            <w:pPr>
              <w:pStyle w:val="Textoindependiente"/>
              <w:jc w:val="center"/>
              <w:rPr>
                <w:rFonts w:cs="Arial"/>
                <w:b/>
                <w:bCs/>
                <w:sz w:val="20"/>
              </w:rPr>
            </w:pPr>
            <w:r w:rsidRPr="00DA3875">
              <w:rPr>
                <w:rFonts w:cs="Arial"/>
                <w:b/>
                <w:bCs/>
                <w:sz w:val="20"/>
              </w:rPr>
              <w:t>Forma de pago</w:t>
            </w:r>
          </w:p>
        </w:tc>
        <w:tc>
          <w:tcPr>
            <w:tcW w:w="3956" w:type="pct"/>
            <w:tcBorders>
              <w:top w:val="single" w:sz="4" w:space="0" w:color="auto"/>
              <w:left w:val="single" w:sz="4" w:space="0" w:color="000000"/>
              <w:bottom w:val="single" w:sz="4" w:space="0" w:color="auto"/>
              <w:right w:val="single" w:sz="4" w:space="0" w:color="000000"/>
            </w:tcBorders>
            <w:tcMar>
              <w:top w:w="0" w:type="dxa"/>
              <w:left w:w="70" w:type="dxa"/>
              <w:bottom w:w="0" w:type="dxa"/>
              <w:right w:w="70" w:type="dxa"/>
            </w:tcMar>
          </w:tcPr>
          <w:p w14:paraId="41ABD692" w14:textId="77777777" w:rsidR="00DF5E9D" w:rsidRPr="002D3F74" w:rsidRDefault="00DF5E9D" w:rsidP="002E0408">
            <w:pPr>
              <w:pStyle w:val="Textoindependiente"/>
              <w:jc w:val="both"/>
              <w:rPr>
                <w:sz w:val="19"/>
                <w:szCs w:val="19"/>
              </w:rPr>
            </w:pPr>
            <w:bookmarkStart w:id="2" w:name="_Hlk99374013"/>
            <w:r w:rsidRPr="002D3F74">
              <w:rPr>
                <w:sz w:val="19"/>
                <w:szCs w:val="19"/>
              </w:rPr>
              <w:t xml:space="preserve">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w:t>
            </w:r>
            <w:r w:rsidRPr="002D3F74">
              <w:rPr>
                <w:b/>
                <w:sz w:val="19"/>
                <w:szCs w:val="19"/>
              </w:rPr>
              <w:t>EL RECIBO A SATISFACCIÓN (RAS)</w:t>
            </w:r>
            <w:r w:rsidRPr="002D3F74">
              <w:rPr>
                <w:sz w:val="19"/>
                <w:szCs w:val="19"/>
              </w:rPr>
              <w:t xml:space="preserve"> expedido por el supervisor del contrato, una vez cumplidos los trámites administrativos y fiscales vigentes.</w:t>
            </w:r>
          </w:p>
          <w:p w14:paraId="785377D3" w14:textId="77777777" w:rsidR="00DF5E9D" w:rsidRPr="002D3F74" w:rsidRDefault="00DF5E9D" w:rsidP="00DF5E9D">
            <w:pPr>
              <w:pStyle w:val="Textoindependiente"/>
              <w:ind w:left="-4"/>
              <w:jc w:val="both"/>
              <w:rPr>
                <w:sz w:val="19"/>
                <w:szCs w:val="19"/>
              </w:rPr>
            </w:pPr>
          </w:p>
          <w:p w14:paraId="3528E339" w14:textId="77777777" w:rsidR="00DF5E9D" w:rsidRPr="002D3F74" w:rsidRDefault="00DF5E9D" w:rsidP="00DF5E9D">
            <w:pPr>
              <w:pStyle w:val="Textoindependiente"/>
              <w:ind w:left="-4"/>
              <w:jc w:val="both"/>
              <w:rPr>
                <w:sz w:val="19"/>
                <w:szCs w:val="19"/>
              </w:rPr>
            </w:pPr>
            <w:r w:rsidRPr="002D3F74">
              <w:rPr>
                <w:sz w:val="19"/>
                <w:szCs w:val="19"/>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14:paraId="7CA1C810" w14:textId="77777777" w:rsidR="00DF5E9D" w:rsidRPr="002D3F74" w:rsidRDefault="00DF5E9D" w:rsidP="00DF5E9D">
            <w:pPr>
              <w:pStyle w:val="Textoindependiente"/>
              <w:ind w:left="-4"/>
              <w:jc w:val="both"/>
              <w:rPr>
                <w:sz w:val="19"/>
                <w:szCs w:val="19"/>
              </w:rPr>
            </w:pPr>
          </w:p>
          <w:p w14:paraId="6584FD27" w14:textId="77777777" w:rsidR="00DF5E9D" w:rsidRPr="002D3F74" w:rsidRDefault="00DF5E9D" w:rsidP="00DF5E9D">
            <w:pPr>
              <w:pStyle w:val="Textoindependiente"/>
              <w:ind w:left="-4"/>
              <w:jc w:val="both"/>
              <w:rPr>
                <w:sz w:val="19"/>
                <w:szCs w:val="19"/>
              </w:rPr>
            </w:pPr>
            <w:r w:rsidRPr="002D3F74">
              <w:rPr>
                <w:sz w:val="19"/>
                <w:szCs w:val="19"/>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 observaciones y se haya cumplido con el trámite documental dentro del plazo indicado.</w:t>
            </w:r>
          </w:p>
          <w:p w14:paraId="39F0BE60" w14:textId="77777777" w:rsidR="00DF5E9D" w:rsidRPr="002D3F74" w:rsidRDefault="00DF5E9D" w:rsidP="00DF5E9D">
            <w:pPr>
              <w:pStyle w:val="Textoindependiente"/>
              <w:ind w:left="-4"/>
              <w:jc w:val="both"/>
              <w:rPr>
                <w:sz w:val="19"/>
                <w:szCs w:val="19"/>
              </w:rPr>
            </w:pPr>
            <w:r w:rsidRPr="002D3F74">
              <w:rPr>
                <w:sz w:val="19"/>
                <w:szCs w:val="19"/>
              </w:rPr>
              <w:t xml:space="preserve">Todas las demoras que se presenten por estos conceptos serán de responsabilidad del OFERENTE, quien no tendrá por ello derecho al pago de intereses o compensación de ninguna naturaleza. </w:t>
            </w:r>
          </w:p>
          <w:p w14:paraId="63C4305B" w14:textId="77777777" w:rsidR="00DF5E9D" w:rsidRPr="002D3F74" w:rsidRDefault="00DF5E9D" w:rsidP="00DF5E9D">
            <w:pPr>
              <w:jc w:val="both"/>
              <w:rPr>
                <w:sz w:val="19"/>
                <w:szCs w:val="19"/>
              </w:rPr>
            </w:pPr>
          </w:p>
          <w:p w14:paraId="787FF7D6" w14:textId="77777777" w:rsidR="00DF5E9D" w:rsidRPr="002D3F74" w:rsidRDefault="00DF5E9D" w:rsidP="00DF5E9D">
            <w:pPr>
              <w:ind w:left="-4"/>
              <w:jc w:val="both"/>
              <w:rPr>
                <w:sz w:val="19"/>
                <w:szCs w:val="19"/>
                <w:lang w:val="es-ES"/>
              </w:rPr>
            </w:pPr>
            <w:r w:rsidRPr="002D3F74">
              <w:rPr>
                <w:b/>
                <w:sz w:val="19"/>
                <w:szCs w:val="19"/>
                <w:lang w:val="es-ES"/>
              </w:rPr>
              <w:t>AUDITORIA DE CUENTAS:</w:t>
            </w:r>
            <w:r w:rsidRPr="002D3F74">
              <w:rPr>
                <w:sz w:val="19"/>
                <w:szCs w:val="19"/>
                <w:lang w:val="es-ES"/>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iniciará en el momento que se realice la recepción de la cuenta y será devuelta junto con los soportes a la Central de Cuentas, para continuar con el trámite de pago respectivo.</w:t>
            </w:r>
          </w:p>
          <w:p w14:paraId="6053B258" w14:textId="77777777" w:rsidR="00DF5E9D" w:rsidRPr="002D3F74" w:rsidRDefault="00DF5E9D" w:rsidP="00DF5E9D">
            <w:pPr>
              <w:pStyle w:val="Textoindependiente"/>
              <w:ind w:left="-4"/>
              <w:jc w:val="both"/>
              <w:rPr>
                <w:sz w:val="19"/>
                <w:szCs w:val="19"/>
              </w:rPr>
            </w:pPr>
          </w:p>
          <w:p w14:paraId="05EDBF80" w14:textId="77777777" w:rsidR="00DF5E9D" w:rsidRPr="002D3F74" w:rsidRDefault="00DF5E9D" w:rsidP="00DF5E9D">
            <w:pPr>
              <w:pStyle w:val="Textoindependiente"/>
              <w:ind w:left="-4"/>
              <w:jc w:val="both"/>
              <w:rPr>
                <w:sz w:val="19"/>
                <w:szCs w:val="19"/>
              </w:rPr>
            </w:pPr>
            <w:r w:rsidRPr="002D3F74">
              <w:rPr>
                <w:b/>
                <w:sz w:val="19"/>
                <w:szCs w:val="19"/>
              </w:rPr>
              <w:t>TRÁMITE DE GLOSAS:</w:t>
            </w:r>
            <w:r w:rsidRPr="002D3F74">
              <w:rPr>
                <w:sz w:val="19"/>
                <w:szCs w:val="19"/>
              </w:rPr>
              <w:t xml:space="preserve"> En el evento que se presenten glosas a las cuentas presentadas, estas se tramitaran de conformidad con lo establecido en la Ley 1438 del 19 de enero de 2011 </w:t>
            </w:r>
            <w:r w:rsidRPr="002D3F74">
              <w:rPr>
                <w:i/>
                <w:sz w:val="19"/>
                <w:szCs w:val="19"/>
              </w:rPr>
              <w:t>“Por medio de la cual se reforma el Sistema General de Seguridad Social en Salud y se dictan otras disposiciones”</w:t>
            </w:r>
            <w:r w:rsidRPr="002D3F74">
              <w:rPr>
                <w:sz w:val="19"/>
                <w:szCs w:val="19"/>
              </w:rPr>
              <w:t xml:space="preserve">. En su artículo 57 </w:t>
            </w:r>
            <w:r w:rsidRPr="002D3F74">
              <w:rPr>
                <w:i/>
                <w:sz w:val="19"/>
                <w:szCs w:val="19"/>
              </w:rPr>
              <w:t>“Trámite de Glosas”</w:t>
            </w:r>
            <w:r w:rsidRPr="002D3F74">
              <w:rPr>
                <w:sz w:val="19"/>
                <w:szCs w:val="19"/>
              </w:rPr>
              <w:t>, cuyo texto es el siguiente:</w:t>
            </w:r>
          </w:p>
          <w:p w14:paraId="0CD849B3" w14:textId="77777777" w:rsidR="00DF5E9D" w:rsidRPr="002D3F74" w:rsidRDefault="00DF5E9D" w:rsidP="00DF5E9D">
            <w:pPr>
              <w:pStyle w:val="Textoindependiente"/>
              <w:ind w:left="-4"/>
              <w:jc w:val="both"/>
              <w:rPr>
                <w:sz w:val="19"/>
                <w:szCs w:val="19"/>
              </w:rPr>
            </w:pPr>
          </w:p>
          <w:p w14:paraId="60901458" w14:textId="77777777" w:rsidR="00DF5E9D" w:rsidRPr="002D3F74" w:rsidRDefault="00DF5E9D" w:rsidP="00DF5E9D">
            <w:pPr>
              <w:pStyle w:val="Textoindependiente"/>
              <w:ind w:left="-4"/>
              <w:jc w:val="both"/>
              <w:rPr>
                <w:i/>
                <w:sz w:val="19"/>
                <w:szCs w:val="19"/>
              </w:rPr>
            </w:pPr>
            <w:r w:rsidRPr="002D3F74">
              <w:rPr>
                <w:i/>
                <w:sz w:val="19"/>
                <w:szCs w:val="19"/>
              </w:rPr>
              <w:t>“</w:t>
            </w:r>
            <w:r w:rsidRPr="002D3F74">
              <w:rPr>
                <w:b/>
                <w:i/>
                <w:sz w:val="19"/>
                <w:szCs w:val="19"/>
              </w:rPr>
              <w:t>ARTÍCULO 57. TRÁMITE DE GLOSAS.</w:t>
            </w:r>
            <w:r w:rsidRPr="002D3F74">
              <w:rPr>
                <w:i/>
                <w:sz w:val="19"/>
                <w:szCs w:val="19"/>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12695647" w14:textId="77777777" w:rsidR="00DF5E9D" w:rsidRPr="002D3F74" w:rsidRDefault="00DF5E9D" w:rsidP="00DF5E9D">
            <w:pPr>
              <w:pStyle w:val="Textoindependiente"/>
              <w:ind w:left="-4"/>
              <w:jc w:val="both"/>
              <w:rPr>
                <w:i/>
                <w:sz w:val="19"/>
                <w:szCs w:val="19"/>
              </w:rPr>
            </w:pPr>
          </w:p>
          <w:p w14:paraId="6E1FA141" w14:textId="77777777" w:rsidR="00DF5E9D" w:rsidRPr="002D3F74" w:rsidRDefault="00DF5E9D" w:rsidP="00DF5E9D">
            <w:pPr>
              <w:pStyle w:val="Textoindependiente"/>
              <w:ind w:left="-4"/>
              <w:jc w:val="both"/>
              <w:rPr>
                <w:i/>
                <w:sz w:val="19"/>
                <w:szCs w:val="19"/>
              </w:rPr>
            </w:pPr>
            <w:r w:rsidRPr="002D3F74">
              <w:rPr>
                <w:i/>
                <w:sz w:val="19"/>
                <w:szCs w:val="19"/>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4E7A350C" w14:textId="77777777" w:rsidR="00DF5E9D" w:rsidRPr="002D3F74" w:rsidRDefault="00DF5E9D" w:rsidP="00DF5E9D">
            <w:pPr>
              <w:pStyle w:val="Textoindependiente"/>
              <w:ind w:left="-4"/>
              <w:jc w:val="both"/>
              <w:rPr>
                <w:i/>
                <w:sz w:val="19"/>
                <w:szCs w:val="19"/>
              </w:rPr>
            </w:pPr>
          </w:p>
          <w:p w14:paraId="4151DFB5" w14:textId="77777777" w:rsidR="00DF5E9D" w:rsidRPr="002D3F74" w:rsidRDefault="00DF5E9D" w:rsidP="00DF5E9D">
            <w:pPr>
              <w:pStyle w:val="Textoindependiente"/>
              <w:ind w:left="-4"/>
              <w:jc w:val="both"/>
              <w:rPr>
                <w:i/>
                <w:sz w:val="19"/>
                <w:szCs w:val="19"/>
              </w:rPr>
            </w:pPr>
            <w:r w:rsidRPr="002D3F74">
              <w:rPr>
                <w:i/>
                <w:sz w:val="19"/>
                <w:szCs w:val="19"/>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7CFFEE21" w14:textId="77777777" w:rsidR="00DF5E9D" w:rsidRPr="002D3F74" w:rsidRDefault="00DF5E9D" w:rsidP="00DF5E9D">
            <w:pPr>
              <w:pStyle w:val="Textoindependiente"/>
              <w:ind w:left="-4"/>
              <w:jc w:val="both"/>
              <w:rPr>
                <w:i/>
                <w:sz w:val="19"/>
                <w:szCs w:val="19"/>
              </w:rPr>
            </w:pPr>
          </w:p>
          <w:p w14:paraId="015F5DDB" w14:textId="77777777" w:rsidR="00DF5E9D" w:rsidRPr="002D3F74" w:rsidRDefault="00DF5E9D" w:rsidP="00DF5E9D">
            <w:pPr>
              <w:pStyle w:val="Textoindependiente"/>
              <w:ind w:left="-4"/>
              <w:jc w:val="both"/>
              <w:rPr>
                <w:i/>
                <w:sz w:val="19"/>
                <w:szCs w:val="19"/>
              </w:rPr>
            </w:pPr>
            <w:r w:rsidRPr="002D3F74">
              <w:rPr>
                <w:i/>
                <w:sz w:val="19"/>
                <w:szCs w:val="19"/>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14:paraId="42A04365" w14:textId="77777777" w:rsidR="00DF5E9D" w:rsidRPr="002D3F74" w:rsidRDefault="00DF5E9D" w:rsidP="00DF5E9D">
            <w:pPr>
              <w:pStyle w:val="Textoindependiente"/>
              <w:ind w:left="-4"/>
              <w:jc w:val="both"/>
              <w:rPr>
                <w:i/>
                <w:sz w:val="19"/>
                <w:szCs w:val="19"/>
              </w:rPr>
            </w:pPr>
          </w:p>
          <w:p w14:paraId="1946534F" w14:textId="77777777" w:rsidR="00DF5E9D" w:rsidRPr="002D3F74" w:rsidRDefault="00DF5E9D" w:rsidP="00DF5E9D">
            <w:pPr>
              <w:pStyle w:val="Textoindependiente"/>
              <w:ind w:left="-4"/>
              <w:jc w:val="both"/>
              <w:rPr>
                <w:i/>
                <w:sz w:val="19"/>
                <w:szCs w:val="19"/>
              </w:rPr>
            </w:pPr>
            <w:r w:rsidRPr="002D3F74">
              <w:rPr>
                <w:i/>
                <w:sz w:val="19"/>
                <w:szCs w:val="19"/>
              </w:rPr>
              <w:lastRenderedPageBreak/>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39F6C5EE" w14:textId="77777777" w:rsidR="00DF5E9D" w:rsidRPr="002D3F74" w:rsidRDefault="00DF5E9D" w:rsidP="00DF5E9D">
            <w:pPr>
              <w:pStyle w:val="Textoindependiente"/>
              <w:ind w:left="-4"/>
              <w:jc w:val="both"/>
              <w:rPr>
                <w:i/>
                <w:sz w:val="19"/>
                <w:szCs w:val="19"/>
              </w:rPr>
            </w:pPr>
          </w:p>
          <w:p w14:paraId="4B141932" w14:textId="77777777" w:rsidR="00DF5E9D" w:rsidRPr="002D3F74" w:rsidRDefault="00DF5E9D" w:rsidP="00DF5E9D">
            <w:pPr>
              <w:pStyle w:val="Textoindependiente"/>
              <w:ind w:left="-4"/>
              <w:jc w:val="both"/>
              <w:rPr>
                <w:i/>
                <w:sz w:val="19"/>
                <w:szCs w:val="19"/>
              </w:rPr>
            </w:pPr>
            <w:r w:rsidRPr="002D3F74">
              <w:rPr>
                <w:i/>
                <w:sz w:val="19"/>
                <w:szCs w:val="19"/>
              </w:rPr>
              <w:t>El Gobierno Nacional reglamentará los mecanismos para desestimular o sancionar el abuso con el trámite de glosas por parte de las entidades responsables del pago.”.</w:t>
            </w:r>
          </w:p>
          <w:p w14:paraId="5D1775EB" w14:textId="77777777" w:rsidR="00DF5E9D" w:rsidRPr="002D3F74" w:rsidRDefault="00DF5E9D" w:rsidP="00DF5E9D">
            <w:pPr>
              <w:pStyle w:val="Textoindependiente"/>
              <w:ind w:right="110"/>
              <w:jc w:val="both"/>
              <w:rPr>
                <w:b/>
                <w:sz w:val="19"/>
                <w:szCs w:val="19"/>
              </w:rPr>
            </w:pPr>
          </w:p>
          <w:p w14:paraId="6813A1A5" w14:textId="77777777" w:rsidR="00DF5E9D" w:rsidRDefault="00DF5E9D" w:rsidP="00DF5E9D">
            <w:pPr>
              <w:pStyle w:val="Textoindependiente"/>
              <w:ind w:right="110"/>
              <w:jc w:val="both"/>
              <w:rPr>
                <w:b/>
                <w:sz w:val="19"/>
                <w:szCs w:val="19"/>
              </w:rPr>
            </w:pPr>
            <w:r w:rsidRPr="002D3F74">
              <w:rPr>
                <w:b/>
                <w:sz w:val="19"/>
                <w:szCs w:val="19"/>
              </w:rPr>
              <w:t>FACTURACIÓN – RADICACIÓN DE CUENTAS</w:t>
            </w:r>
          </w:p>
          <w:p w14:paraId="268E3673" w14:textId="77777777" w:rsidR="002D3F74" w:rsidRPr="002D3F74" w:rsidRDefault="002D3F74" w:rsidP="00DF5E9D">
            <w:pPr>
              <w:pStyle w:val="Textoindependiente"/>
              <w:ind w:right="110"/>
              <w:jc w:val="both"/>
              <w:rPr>
                <w:b/>
                <w:sz w:val="19"/>
                <w:szCs w:val="19"/>
              </w:rPr>
            </w:pPr>
          </w:p>
          <w:bookmarkEnd w:id="2"/>
          <w:p w14:paraId="542D18A6" w14:textId="77777777" w:rsidR="00DF5E9D" w:rsidRPr="002D3F74" w:rsidRDefault="00DF5E9D" w:rsidP="00DF5E9D">
            <w:pPr>
              <w:shd w:val="clear" w:color="auto" w:fill="FFFFFF"/>
              <w:jc w:val="both"/>
              <w:rPr>
                <w:sz w:val="19"/>
                <w:szCs w:val="19"/>
              </w:rPr>
            </w:pPr>
            <w:r w:rsidRPr="002D3F74">
              <w:rPr>
                <w:sz w:val="19"/>
                <w:szCs w:val="19"/>
              </w:rPr>
              <w:t>La radicación de la facturación (Impresa y en medio magnético) de los servicios prestados se debe hacer dentro de los cinco (05) primeros días hábiles de cada mes en el horario de 8:00 am 12 pm y de 02:00 a 06:00 pm, la cual como mínimo debe cumplir con:</w:t>
            </w:r>
          </w:p>
          <w:p w14:paraId="61176CBF" w14:textId="77777777" w:rsidR="00DF5E9D" w:rsidRPr="002D3F74" w:rsidRDefault="00DF5E9D" w:rsidP="00DF5E9D">
            <w:pPr>
              <w:shd w:val="clear" w:color="auto" w:fill="FFFFFF"/>
              <w:jc w:val="both"/>
              <w:rPr>
                <w:sz w:val="19"/>
                <w:szCs w:val="19"/>
              </w:rPr>
            </w:pPr>
            <w:r w:rsidRPr="002D3F74">
              <w:rPr>
                <w:sz w:val="19"/>
                <w:szCs w:val="19"/>
              </w:rPr>
              <w:t xml:space="preserve">La facturación debe cumplir con lo establecido en la Ley de archivo – Ley 594 de 2000. </w:t>
            </w:r>
          </w:p>
          <w:p w14:paraId="5AB3D06C" w14:textId="77777777" w:rsidR="00DF5E9D" w:rsidRPr="002D3F74" w:rsidRDefault="00DF5E9D" w:rsidP="00DF5E9D">
            <w:pPr>
              <w:shd w:val="clear" w:color="auto" w:fill="FFFFFF"/>
              <w:jc w:val="both"/>
              <w:rPr>
                <w:sz w:val="19"/>
                <w:szCs w:val="19"/>
              </w:rPr>
            </w:pPr>
            <w:r w:rsidRPr="002D3F74">
              <w:rPr>
                <w:sz w:val="19"/>
                <w:szCs w:val="19"/>
              </w:rPr>
              <w:t>La presentación de las facturas por los servicios causados en ningún caso deberá superar los treinta (30) días posteriores a la prestación de los servicios.</w:t>
            </w:r>
          </w:p>
          <w:p w14:paraId="3F4FB4CC" w14:textId="77777777" w:rsidR="00DF5E9D" w:rsidRPr="002D3F74" w:rsidRDefault="00DF5E9D" w:rsidP="00DF5E9D">
            <w:pPr>
              <w:shd w:val="clear" w:color="auto" w:fill="FFFFFF"/>
              <w:jc w:val="both"/>
              <w:rPr>
                <w:sz w:val="19"/>
                <w:szCs w:val="19"/>
              </w:rPr>
            </w:pPr>
            <w:r w:rsidRPr="002D3F74">
              <w:rPr>
                <w:sz w:val="19"/>
                <w:szCs w:val="19"/>
              </w:rPr>
              <w:t xml:space="preserve">Adjuntar </w:t>
            </w:r>
            <w:proofErr w:type="spellStart"/>
            <w:r w:rsidRPr="002D3F74">
              <w:rPr>
                <w:sz w:val="19"/>
                <w:szCs w:val="19"/>
              </w:rPr>
              <w:t>preradicado</w:t>
            </w:r>
            <w:proofErr w:type="spellEnd"/>
            <w:r w:rsidRPr="002D3F74">
              <w:rPr>
                <w:sz w:val="19"/>
                <w:szCs w:val="19"/>
              </w:rPr>
              <w:t xml:space="preserve"> de SISAPWEB (si aún no tiene usuario y contraseña deberán solicitarlo a deval.rases-rip@policia.gov.co). El Pre radicado corresponde al número emitido por el correcto cargue de los RIPS en la malla validadora de SISAPWEB, es de aclarar que el pre radicado debe corresponder tanto en valor como en cantidad de facturas a cada envío, relación o cuenta de cobro presentado por la entidad, es decir que no se admiten cargues masivos por la totalidad de las facturas presentadas (un pre radicado por cada uno de los paquetes el cual puede ser desde 1 hasta máximo 50 facturas).</w:t>
            </w:r>
          </w:p>
          <w:p w14:paraId="6FD7CFB9" w14:textId="77777777" w:rsidR="00DF5E9D" w:rsidRPr="002D3F74" w:rsidRDefault="00DF5E9D" w:rsidP="00DF5E9D">
            <w:pPr>
              <w:shd w:val="clear" w:color="auto" w:fill="FFFFFF"/>
              <w:jc w:val="both"/>
              <w:rPr>
                <w:sz w:val="19"/>
                <w:szCs w:val="19"/>
              </w:rPr>
            </w:pPr>
            <w:r w:rsidRPr="002D3F74">
              <w:rPr>
                <w:sz w:val="19"/>
                <w:szCs w:val="19"/>
              </w:rPr>
              <w:t>Factura electrónica en original y dos copias que cumpla con los requerimientos de ley, a nombre de la Policía Nacional — Regional de Aseguramiento en Salud No. 4 - NIT 805-022-186-6.</w:t>
            </w:r>
          </w:p>
          <w:p w14:paraId="4548CF56" w14:textId="77777777" w:rsidR="00DF5E9D" w:rsidRPr="002D3F74" w:rsidRDefault="00DF5E9D" w:rsidP="00DF5E9D">
            <w:pPr>
              <w:shd w:val="clear" w:color="auto" w:fill="FFFFFF"/>
              <w:jc w:val="both"/>
              <w:rPr>
                <w:sz w:val="19"/>
                <w:szCs w:val="19"/>
              </w:rPr>
            </w:pPr>
            <w:r w:rsidRPr="002D3F74">
              <w:rPr>
                <w:sz w:val="19"/>
                <w:szCs w:val="19"/>
              </w:rPr>
              <w:t>Parafiscales vigentes y/o certificación revisoría fiscal (deben corresponder a la fecha de facturación).</w:t>
            </w:r>
          </w:p>
          <w:p w14:paraId="1546FC13" w14:textId="77777777" w:rsidR="00DF5E9D" w:rsidRPr="002D3F74" w:rsidRDefault="00DF5E9D" w:rsidP="00DF5E9D">
            <w:pPr>
              <w:shd w:val="clear" w:color="auto" w:fill="FFFFFF"/>
              <w:jc w:val="both"/>
              <w:rPr>
                <w:sz w:val="19"/>
                <w:szCs w:val="19"/>
              </w:rPr>
            </w:pPr>
            <w:r w:rsidRPr="002D3F74">
              <w:rPr>
                <w:sz w:val="19"/>
                <w:szCs w:val="19"/>
              </w:rPr>
              <w:t xml:space="preserve">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 </w:t>
            </w:r>
          </w:p>
          <w:p w14:paraId="5F41129B" w14:textId="77777777" w:rsidR="00DF5E9D" w:rsidRPr="002D3F74" w:rsidRDefault="00DF5E9D" w:rsidP="00DF5E9D">
            <w:pPr>
              <w:shd w:val="clear" w:color="auto" w:fill="FFFFFF"/>
              <w:jc w:val="both"/>
              <w:rPr>
                <w:sz w:val="19"/>
                <w:szCs w:val="19"/>
              </w:rPr>
            </w:pPr>
            <w:r w:rsidRPr="002D3F74">
              <w:rPr>
                <w:sz w:val="19"/>
                <w:szCs w:val="19"/>
              </w:rPr>
              <w:t>Presentar original de la autorización del servicio expedida y autorizada por el Grupo de Redes Integrales de Servicios de Salud de la Regional de Aseguramiento en Salud No. 4.</w:t>
            </w:r>
          </w:p>
          <w:p w14:paraId="5E73BCDE" w14:textId="77777777" w:rsidR="00DF5E9D" w:rsidRPr="002D3F74" w:rsidRDefault="00DF5E9D" w:rsidP="00DF5E9D">
            <w:pPr>
              <w:shd w:val="clear" w:color="auto" w:fill="FFFFFF"/>
              <w:jc w:val="both"/>
              <w:rPr>
                <w:sz w:val="19"/>
                <w:szCs w:val="19"/>
              </w:rPr>
            </w:pPr>
            <w:r w:rsidRPr="002D3F74">
              <w:rPr>
                <w:sz w:val="19"/>
                <w:szCs w:val="19"/>
              </w:rPr>
              <w:t xml:space="preserve">Planilla asignación de turno (aplica solo para las entidades con las que hay contrato). </w:t>
            </w:r>
          </w:p>
          <w:p w14:paraId="19217475" w14:textId="77777777" w:rsidR="00DF5E9D" w:rsidRPr="002D3F74" w:rsidRDefault="00DF5E9D" w:rsidP="00DF5E9D">
            <w:pPr>
              <w:shd w:val="clear" w:color="auto" w:fill="FFFFFF"/>
              <w:jc w:val="both"/>
              <w:rPr>
                <w:sz w:val="19"/>
                <w:szCs w:val="19"/>
              </w:rPr>
            </w:pPr>
            <w:r w:rsidRPr="002D3F74">
              <w:rPr>
                <w:sz w:val="19"/>
                <w:szCs w:val="19"/>
              </w:rPr>
              <w:t>Soportes (Historia clínica y demás anexos), de ser posible sin hojas a media carta.</w:t>
            </w:r>
          </w:p>
          <w:p w14:paraId="337D5DE2" w14:textId="77777777" w:rsidR="00DF5E9D" w:rsidRPr="002D3F74" w:rsidRDefault="00DF5E9D" w:rsidP="00DF5E9D">
            <w:pPr>
              <w:shd w:val="clear" w:color="auto" w:fill="FFFFFF"/>
              <w:jc w:val="both"/>
              <w:rPr>
                <w:sz w:val="19"/>
                <w:szCs w:val="19"/>
              </w:rPr>
            </w:pPr>
            <w:r w:rsidRPr="002D3F74">
              <w:rPr>
                <w:sz w:val="19"/>
                <w:szCs w:val="19"/>
              </w:rPr>
              <w:t>Orden medica</w:t>
            </w:r>
          </w:p>
          <w:p w14:paraId="6B877579" w14:textId="77777777" w:rsidR="00DF5E9D" w:rsidRPr="002D3F74" w:rsidRDefault="00DF5E9D" w:rsidP="00DF5E9D">
            <w:pPr>
              <w:shd w:val="clear" w:color="auto" w:fill="FFFFFF"/>
              <w:jc w:val="both"/>
              <w:rPr>
                <w:sz w:val="19"/>
                <w:szCs w:val="19"/>
              </w:rPr>
            </w:pPr>
            <w:r w:rsidRPr="002D3F74">
              <w:rPr>
                <w:sz w:val="19"/>
                <w:szCs w:val="19"/>
              </w:rPr>
              <w:t>Cada envío, relación o cuenta de cobro debe contener máximo 50 facturas.</w:t>
            </w:r>
          </w:p>
          <w:p w14:paraId="46B2A302" w14:textId="77777777" w:rsidR="00DF5E9D" w:rsidRPr="002D3F74" w:rsidRDefault="00DF5E9D" w:rsidP="00DF5E9D">
            <w:pPr>
              <w:shd w:val="clear" w:color="auto" w:fill="FFFFFF"/>
              <w:jc w:val="both"/>
              <w:rPr>
                <w:sz w:val="19"/>
                <w:szCs w:val="19"/>
              </w:rPr>
            </w:pPr>
            <w:r w:rsidRPr="002D3F74">
              <w:rPr>
                <w:sz w:val="19"/>
                <w:szCs w:val="19"/>
              </w:rPr>
              <w:t xml:space="preserve">La facturación debe ser entregada en cajas para archivo cartón No. 12 referencia x-200 y en carpetas tipo 4 aletas en cartulina blanca tipo </w:t>
            </w:r>
            <w:proofErr w:type="spellStart"/>
            <w:r w:rsidRPr="002D3F74">
              <w:rPr>
                <w:sz w:val="19"/>
                <w:szCs w:val="19"/>
              </w:rPr>
              <w:t>propalcote</w:t>
            </w:r>
            <w:proofErr w:type="spellEnd"/>
            <w:r w:rsidRPr="002D3F74">
              <w:rPr>
                <w:sz w:val="19"/>
                <w:szCs w:val="19"/>
              </w:rPr>
              <w:t>, cada carpeta debe contener máximo 200 folios.</w:t>
            </w:r>
          </w:p>
          <w:p w14:paraId="4E246DE6" w14:textId="77777777" w:rsidR="00DF5E9D" w:rsidRPr="002D3F74" w:rsidRDefault="00DF5E9D" w:rsidP="00DF5E9D">
            <w:pPr>
              <w:shd w:val="clear" w:color="auto" w:fill="FFFFFF"/>
              <w:jc w:val="both"/>
              <w:rPr>
                <w:sz w:val="19"/>
                <w:szCs w:val="19"/>
              </w:rPr>
            </w:pPr>
            <w:r w:rsidRPr="002D3F74">
              <w:rPr>
                <w:sz w:val="19"/>
                <w:szCs w:val="19"/>
              </w:rPr>
              <w:t>Cada envío, relación o cuenta de cobro debe dar aplicación a ley de archivo general LEY 594 DE 2000 (Julio 14).</w:t>
            </w:r>
          </w:p>
          <w:p w14:paraId="6698F927" w14:textId="77777777" w:rsidR="00DF5E9D" w:rsidRPr="002D3F74" w:rsidRDefault="00DF5E9D" w:rsidP="00DF5E9D">
            <w:pPr>
              <w:shd w:val="clear" w:color="auto" w:fill="FFFFFF"/>
              <w:jc w:val="both"/>
              <w:rPr>
                <w:sz w:val="19"/>
                <w:szCs w:val="19"/>
              </w:rPr>
            </w:pPr>
            <w:r w:rsidRPr="002D3F74">
              <w:rPr>
                <w:sz w:val="19"/>
                <w:szCs w:val="19"/>
              </w:rPr>
              <w:t xml:space="preserve">Instructivo 013 completamente diligenciado grabado en CD o enviado al correo electrónico </w:t>
            </w:r>
            <w:hyperlink r:id="rId8" w:history="1">
              <w:r w:rsidRPr="002D3F74">
                <w:rPr>
                  <w:rStyle w:val="Hipervnculo"/>
                  <w:sz w:val="19"/>
                  <w:szCs w:val="19"/>
                </w:rPr>
                <w:t>deval.rases-rip@policia.gov.co</w:t>
              </w:r>
            </w:hyperlink>
          </w:p>
          <w:p w14:paraId="66226473" w14:textId="77777777" w:rsidR="00AE2064" w:rsidRPr="002D3F74" w:rsidRDefault="00AE2064" w:rsidP="00DF5E9D">
            <w:pPr>
              <w:shd w:val="clear" w:color="auto" w:fill="FFFFFF"/>
              <w:jc w:val="both"/>
              <w:rPr>
                <w:sz w:val="19"/>
                <w:szCs w:val="19"/>
              </w:rPr>
            </w:pPr>
          </w:p>
          <w:tbl>
            <w:tblPr>
              <w:tblW w:w="0" w:type="auto"/>
              <w:jc w:val="right"/>
              <w:tblCellMar>
                <w:left w:w="70" w:type="dxa"/>
                <w:right w:w="0" w:type="dxa"/>
              </w:tblCellMar>
              <w:tblLook w:val="04A0" w:firstRow="1" w:lastRow="0" w:firstColumn="1" w:lastColumn="0" w:noHBand="0" w:noVBand="1"/>
            </w:tblPr>
            <w:tblGrid>
              <w:gridCol w:w="650"/>
              <w:gridCol w:w="650"/>
              <w:gridCol w:w="1044"/>
              <w:gridCol w:w="757"/>
              <w:gridCol w:w="411"/>
              <w:gridCol w:w="677"/>
              <w:gridCol w:w="917"/>
              <w:gridCol w:w="677"/>
              <w:gridCol w:w="917"/>
              <w:gridCol w:w="830"/>
            </w:tblGrid>
            <w:tr w:rsidR="00DF5E9D" w:rsidRPr="002D3F74" w14:paraId="181E6360" w14:textId="77777777" w:rsidTr="00923804">
              <w:trPr>
                <w:trHeight w:val="215"/>
                <w:jc w:val="right"/>
              </w:trPr>
              <w:tc>
                <w:tcPr>
                  <w:tcW w:w="751" w:type="dxa"/>
                  <w:tcBorders>
                    <w:top w:val="single" w:sz="8" w:space="0" w:color="auto"/>
                    <w:left w:val="single" w:sz="4" w:space="0" w:color="auto"/>
                    <w:bottom w:val="single" w:sz="4" w:space="0" w:color="auto"/>
                    <w:right w:val="single" w:sz="4" w:space="0" w:color="auto"/>
                  </w:tcBorders>
                  <w:shd w:val="clear" w:color="000000" w:fill="D9D9D9"/>
                  <w:vAlign w:val="center"/>
                  <w:hideMark/>
                </w:tcPr>
                <w:p w14:paraId="159B3CE4"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No. FACTURA</w:t>
                  </w:r>
                </w:p>
              </w:tc>
              <w:tc>
                <w:tcPr>
                  <w:tcW w:w="903" w:type="dxa"/>
                  <w:tcBorders>
                    <w:top w:val="single" w:sz="8" w:space="0" w:color="auto"/>
                    <w:left w:val="nil"/>
                    <w:bottom w:val="single" w:sz="4" w:space="0" w:color="auto"/>
                    <w:right w:val="single" w:sz="4" w:space="0" w:color="auto"/>
                  </w:tcBorders>
                  <w:shd w:val="clear" w:color="000000" w:fill="D9D9D9"/>
                  <w:vAlign w:val="center"/>
                  <w:hideMark/>
                </w:tcPr>
                <w:p w14:paraId="7F7BA3A2"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FECHA DE FACTURA</w:t>
                  </w:r>
                </w:p>
              </w:tc>
              <w:tc>
                <w:tcPr>
                  <w:tcW w:w="902" w:type="dxa"/>
                  <w:tcBorders>
                    <w:top w:val="single" w:sz="8" w:space="0" w:color="auto"/>
                    <w:left w:val="nil"/>
                    <w:bottom w:val="single" w:sz="4" w:space="0" w:color="auto"/>
                    <w:right w:val="single" w:sz="4" w:space="0" w:color="auto"/>
                  </w:tcBorders>
                  <w:shd w:val="clear" w:color="000000" w:fill="D9D9D9"/>
                  <w:vAlign w:val="center"/>
                  <w:hideMark/>
                </w:tcPr>
                <w:p w14:paraId="45416F85"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No. IDENTIFICACION</w:t>
                  </w:r>
                </w:p>
              </w:tc>
              <w:tc>
                <w:tcPr>
                  <w:tcW w:w="883" w:type="dxa"/>
                  <w:tcBorders>
                    <w:top w:val="single" w:sz="8" w:space="0" w:color="auto"/>
                    <w:left w:val="nil"/>
                    <w:bottom w:val="single" w:sz="4" w:space="0" w:color="auto"/>
                    <w:right w:val="single" w:sz="4" w:space="0" w:color="auto"/>
                  </w:tcBorders>
                  <w:shd w:val="clear" w:color="000000" w:fill="D9D9D9"/>
                  <w:vAlign w:val="center"/>
                  <w:hideMark/>
                </w:tcPr>
                <w:p w14:paraId="7A6009EB"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NOMBRES Y APELLIDOS</w:t>
                  </w:r>
                </w:p>
              </w:tc>
              <w:tc>
                <w:tcPr>
                  <w:tcW w:w="608" w:type="dxa"/>
                  <w:tcBorders>
                    <w:top w:val="single" w:sz="8" w:space="0" w:color="auto"/>
                    <w:left w:val="nil"/>
                    <w:bottom w:val="single" w:sz="4" w:space="0" w:color="auto"/>
                    <w:right w:val="single" w:sz="4" w:space="0" w:color="auto"/>
                  </w:tcBorders>
                  <w:shd w:val="clear" w:color="000000" w:fill="D9D9D9"/>
                  <w:vAlign w:val="center"/>
                  <w:hideMark/>
                </w:tcPr>
                <w:p w14:paraId="51697CF3"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EDAD</w:t>
                  </w:r>
                </w:p>
              </w:tc>
              <w:tc>
                <w:tcPr>
                  <w:tcW w:w="1067" w:type="dxa"/>
                  <w:tcBorders>
                    <w:top w:val="single" w:sz="8" w:space="0" w:color="auto"/>
                    <w:left w:val="nil"/>
                    <w:bottom w:val="single" w:sz="4" w:space="0" w:color="auto"/>
                    <w:right w:val="single" w:sz="4" w:space="0" w:color="auto"/>
                  </w:tcBorders>
                  <w:shd w:val="clear" w:color="000000" w:fill="D9D9D9"/>
                  <w:vAlign w:val="center"/>
                  <w:hideMark/>
                </w:tcPr>
                <w:p w14:paraId="56EB446D"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FECHA DE INGRESO DEL PACIENTE</w:t>
                  </w:r>
                </w:p>
              </w:tc>
              <w:tc>
                <w:tcPr>
                  <w:tcW w:w="1204" w:type="dxa"/>
                  <w:tcBorders>
                    <w:top w:val="single" w:sz="8" w:space="0" w:color="auto"/>
                    <w:left w:val="nil"/>
                    <w:bottom w:val="single" w:sz="4" w:space="0" w:color="auto"/>
                    <w:right w:val="single" w:sz="4" w:space="0" w:color="auto"/>
                  </w:tcBorders>
                  <w:shd w:val="clear" w:color="000000" w:fill="D9D9D9"/>
                  <w:vAlign w:val="center"/>
                  <w:hideMark/>
                </w:tcPr>
                <w:p w14:paraId="1AACF4BF"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NOMBRE DIAGNOSTICO INGRESO</w:t>
                  </w:r>
                </w:p>
              </w:tc>
              <w:tc>
                <w:tcPr>
                  <w:tcW w:w="1053" w:type="dxa"/>
                  <w:tcBorders>
                    <w:top w:val="single" w:sz="8" w:space="0" w:color="auto"/>
                    <w:left w:val="nil"/>
                    <w:bottom w:val="single" w:sz="4" w:space="0" w:color="auto"/>
                    <w:right w:val="single" w:sz="4" w:space="0" w:color="auto"/>
                  </w:tcBorders>
                  <w:shd w:val="clear" w:color="000000" w:fill="D9D9D9"/>
                  <w:vAlign w:val="center"/>
                  <w:hideMark/>
                </w:tcPr>
                <w:p w14:paraId="7836137B"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FECHA DE EGRESO DEL PACIENTE</w:t>
                  </w:r>
                </w:p>
              </w:tc>
              <w:tc>
                <w:tcPr>
                  <w:tcW w:w="1204" w:type="dxa"/>
                  <w:tcBorders>
                    <w:top w:val="single" w:sz="8" w:space="0" w:color="auto"/>
                    <w:left w:val="nil"/>
                    <w:bottom w:val="single" w:sz="4" w:space="0" w:color="auto"/>
                    <w:right w:val="single" w:sz="4" w:space="0" w:color="auto"/>
                  </w:tcBorders>
                  <w:shd w:val="clear" w:color="000000" w:fill="D9D9D9"/>
                  <w:vAlign w:val="center"/>
                  <w:hideMark/>
                </w:tcPr>
                <w:p w14:paraId="4D965C8E"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NOMBRE DIAGNOSTICO EGRESO</w:t>
                  </w:r>
                </w:p>
              </w:tc>
              <w:tc>
                <w:tcPr>
                  <w:tcW w:w="1032" w:type="dxa"/>
                  <w:tcBorders>
                    <w:top w:val="single" w:sz="8" w:space="0" w:color="auto"/>
                    <w:left w:val="nil"/>
                    <w:bottom w:val="single" w:sz="4" w:space="0" w:color="auto"/>
                    <w:right w:val="single" w:sz="8" w:space="0" w:color="auto"/>
                  </w:tcBorders>
                  <w:shd w:val="clear" w:color="000000" w:fill="D9D9D9"/>
                  <w:vAlign w:val="center"/>
                  <w:hideMark/>
                </w:tcPr>
                <w:p w14:paraId="1C698BA1" w14:textId="77777777" w:rsidR="00DF5E9D" w:rsidRPr="002D3F74" w:rsidRDefault="00DF5E9D" w:rsidP="00DF5E9D">
                  <w:pPr>
                    <w:jc w:val="center"/>
                    <w:rPr>
                      <w:b/>
                      <w:color w:val="000000"/>
                      <w:sz w:val="12"/>
                      <w:szCs w:val="12"/>
                      <w:lang w:eastAsia="es-CO"/>
                    </w:rPr>
                  </w:pPr>
                  <w:r w:rsidRPr="002D3F74">
                    <w:rPr>
                      <w:b/>
                      <w:color w:val="000000"/>
                      <w:sz w:val="12"/>
                      <w:szCs w:val="12"/>
                      <w:lang w:eastAsia="es-CO"/>
                    </w:rPr>
                    <w:t>VR. FACTURADO</w:t>
                  </w:r>
                </w:p>
              </w:tc>
            </w:tr>
          </w:tbl>
          <w:p w14:paraId="60D72314" w14:textId="77777777" w:rsidR="00DF5E9D" w:rsidRPr="002D3F74" w:rsidRDefault="00DF5E9D" w:rsidP="00DF5E9D">
            <w:pPr>
              <w:shd w:val="clear" w:color="auto" w:fill="FFFFFF"/>
              <w:jc w:val="both"/>
              <w:rPr>
                <w:sz w:val="19"/>
                <w:szCs w:val="19"/>
              </w:rPr>
            </w:pPr>
          </w:p>
          <w:p w14:paraId="3869A1DD" w14:textId="77777777" w:rsidR="00DF5E9D" w:rsidRPr="002D3F74" w:rsidRDefault="00DF5E9D" w:rsidP="00DF5E9D">
            <w:pPr>
              <w:shd w:val="clear" w:color="auto" w:fill="FFFFFF"/>
              <w:jc w:val="both"/>
              <w:rPr>
                <w:sz w:val="19"/>
                <w:szCs w:val="19"/>
              </w:rPr>
            </w:pPr>
            <w:r w:rsidRPr="002D3F74">
              <w:rPr>
                <w:sz w:val="19"/>
                <w:szCs w:val="19"/>
              </w:rPr>
              <w:t xml:space="preserve">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w:t>
            </w:r>
            <w:proofErr w:type="spellStart"/>
            <w:r w:rsidRPr="002D3F74">
              <w:rPr>
                <w:sz w:val="19"/>
                <w:szCs w:val="19"/>
              </w:rPr>
              <w:t>stiker</w:t>
            </w:r>
            <w:proofErr w:type="spellEnd"/>
            <w:r w:rsidRPr="002D3F74">
              <w:rPr>
                <w:sz w:val="19"/>
                <w:szCs w:val="19"/>
              </w:rPr>
              <w:t xml:space="preserve"> o separador.</w:t>
            </w:r>
          </w:p>
          <w:p w14:paraId="47736ED4" w14:textId="77777777" w:rsidR="00DF5E9D" w:rsidRPr="002D3F74" w:rsidRDefault="00DF5E9D" w:rsidP="00DF5E9D">
            <w:pPr>
              <w:shd w:val="clear" w:color="auto" w:fill="FFFFFF"/>
              <w:jc w:val="both"/>
              <w:rPr>
                <w:sz w:val="19"/>
                <w:szCs w:val="19"/>
              </w:rPr>
            </w:pPr>
            <w:r w:rsidRPr="002D3F74">
              <w:rPr>
                <w:sz w:val="19"/>
                <w:szCs w:val="19"/>
              </w:rPr>
              <w:t>Separar la facturación por vigencia y mes de atención y servicio.</w:t>
            </w:r>
          </w:p>
          <w:p w14:paraId="326FA929" w14:textId="77777777" w:rsidR="00DF5E9D" w:rsidRPr="002D3F74" w:rsidRDefault="00DF5E9D" w:rsidP="00DF5E9D">
            <w:pPr>
              <w:shd w:val="clear" w:color="auto" w:fill="FFFFFF"/>
              <w:jc w:val="both"/>
              <w:rPr>
                <w:sz w:val="19"/>
                <w:szCs w:val="19"/>
              </w:rPr>
            </w:pPr>
            <w:r w:rsidRPr="002D3F74">
              <w:rPr>
                <w:sz w:val="19"/>
                <w:szCs w:val="19"/>
              </w:rPr>
              <w:t>Cada servicio prestado a través del rubro de tutela debe ser radicado de manera individual ya que este servicio cuenta con una asignación presupuestal para dicho servicio en particular.</w:t>
            </w:r>
          </w:p>
          <w:p w14:paraId="00B96430" w14:textId="77777777" w:rsidR="00DF5E9D" w:rsidRPr="002D3F74" w:rsidRDefault="00DF5E9D" w:rsidP="00DF5E9D">
            <w:pPr>
              <w:shd w:val="clear" w:color="auto" w:fill="FFFFFF"/>
              <w:jc w:val="both"/>
              <w:rPr>
                <w:sz w:val="19"/>
                <w:szCs w:val="19"/>
              </w:rPr>
            </w:pPr>
            <w:r w:rsidRPr="002D3F74">
              <w:rPr>
                <w:sz w:val="19"/>
                <w:szCs w:val="19"/>
              </w:rPr>
              <w:t>Cualquier duda e inquietud se podrán comunicar con el Teléfono Ventanilla Única Tel. 6605795 o a los correos deval.rases-cue@policia.gov.co y deval.rases-rip@policia.gov.co.</w:t>
            </w:r>
          </w:p>
          <w:p w14:paraId="63453431" w14:textId="77777777" w:rsidR="00DF5E9D" w:rsidRDefault="00DF5E9D" w:rsidP="00DF5E9D">
            <w:pPr>
              <w:shd w:val="clear" w:color="auto" w:fill="FFFFFF"/>
              <w:jc w:val="both"/>
              <w:rPr>
                <w:sz w:val="19"/>
                <w:szCs w:val="19"/>
              </w:rPr>
            </w:pPr>
            <w:r w:rsidRPr="002D3F74">
              <w:rPr>
                <w:sz w:val="19"/>
                <w:szCs w:val="19"/>
              </w:rPr>
              <w:t xml:space="preserve">NOTA: Se recuerda que la facturación que no cumpla con los anteriores requisitos no será </w:t>
            </w:r>
            <w:proofErr w:type="spellStart"/>
            <w:r w:rsidRPr="002D3F74">
              <w:rPr>
                <w:sz w:val="19"/>
                <w:szCs w:val="19"/>
              </w:rPr>
              <w:t>recepcionada</w:t>
            </w:r>
            <w:proofErr w:type="spellEnd"/>
            <w:r w:rsidRPr="002D3F74">
              <w:rPr>
                <w:sz w:val="19"/>
                <w:szCs w:val="19"/>
              </w:rPr>
              <w:t xml:space="preserve">, igualmente la factura que se reciba en fecha extemporánea será radicada con la fecha del primer día hábil del siguiente mes. </w:t>
            </w:r>
          </w:p>
          <w:p w14:paraId="62C27D2C" w14:textId="77777777" w:rsidR="002D3F74" w:rsidRDefault="002D3F74" w:rsidP="00DF5E9D">
            <w:pPr>
              <w:shd w:val="clear" w:color="auto" w:fill="FFFFFF"/>
              <w:jc w:val="both"/>
              <w:rPr>
                <w:sz w:val="19"/>
                <w:szCs w:val="19"/>
              </w:rPr>
            </w:pPr>
          </w:p>
          <w:p w14:paraId="0FD27B44" w14:textId="77777777" w:rsidR="002D3F74" w:rsidRPr="002D3F74" w:rsidRDefault="002D3F74" w:rsidP="00DF5E9D">
            <w:pPr>
              <w:shd w:val="clear" w:color="auto" w:fill="FFFFFF"/>
              <w:jc w:val="both"/>
              <w:rPr>
                <w:sz w:val="19"/>
                <w:szCs w:val="19"/>
              </w:rPr>
            </w:pPr>
          </w:p>
          <w:p w14:paraId="08B3DBC3" w14:textId="77777777" w:rsidR="002E0408" w:rsidRPr="002D3F74" w:rsidRDefault="002E0408" w:rsidP="00DF5E9D">
            <w:pPr>
              <w:shd w:val="clear" w:color="auto" w:fill="FFFFFF"/>
              <w:jc w:val="both"/>
              <w:rPr>
                <w:sz w:val="19"/>
                <w:szCs w:val="19"/>
              </w:rPr>
            </w:pPr>
          </w:p>
          <w:p w14:paraId="70F022D3" w14:textId="77777777" w:rsidR="00DF5E9D" w:rsidRPr="002D3F74" w:rsidRDefault="00DF5E9D" w:rsidP="00DF5E9D">
            <w:pPr>
              <w:pStyle w:val="Textoindependiente"/>
              <w:ind w:right="110"/>
              <w:jc w:val="both"/>
              <w:rPr>
                <w:b/>
                <w:sz w:val="19"/>
                <w:szCs w:val="19"/>
              </w:rPr>
            </w:pPr>
            <w:r w:rsidRPr="002D3F74">
              <w:rPr>
                <w:b/>
                <w:sz w:val="19"/>
                <w:szCs w:val="19"/>
              </w:rPr>
              <w:lastRenderedPageBreak/>
              <w:t xml:space="preserve">CAUSALES DE NO PAGO       </w:t>
            </w:r>
          </w:p>
          <w:p w14:paraId="4774FAF4" w14:textId="77777777" w:rsidR="00DF5E9D" w:rsidRPr="002D3F74" w:rsidRDefault="00DF5E9D" w:rsidP="00DF5E9D">
            <w:pPr>
              <w:pStyle w:val="Textoindependiente"/>
              <w:ind w:right="110"/>
              <w:jc w:val="both"/>
              <w:rPr>
                <w:sz w:val="19"/>
                <w:szCs w:val="19"/>
              </w:rPr>
            </w:pPr>
            <w:r w:rsidRPr="002D3F74">
              <w:rPr>
                <w:sz w:val="19"/>
                <w:szCs w:val="19"/>
              </w:rPr>
              <w:t>Todo servicio ambulatorio (primera vez o control) u hospitalario que no cuente con formato de autorización por parte de la central de autorizaciones de la USP.</w:t>
            </w:r>
          </w:p>
          <w:p w14:paraId="4E8114A2" w14:textId="77777777" w:rsidR="00DF5E9D" w:rsidRPr="002D3F74" w:rsidRDefault="00DF5E9D" w:rsidP="00DF5E9D">
            <w:pPr>
              <w:pStyle w:val="Textoindependiente"/>
              <w:ind w:right="110"/>
              <w:jc w:val="both"/>
              <w:rPr>
                <w:sz w:val="19"/>
                <w:szCs w:val="19"/>
              </w:rPr>
            </w:pPr>
            <w:r w:rsidRPr="002D3F74">
              <w:rPr>
                <w:sz w:val="19"/>
                <w:szCs w:val="19"/>
              </w:rPr>
              <w:t>Todo procedimiento adicional no autorizado, salvo que se haya prestado atendiendo un riesgo inminente para la vida del paciente.</w:t>
            </w:r>
          </w:p>
          <w:p w14:paraId="49015F98" w14:textId="77777777" w:rsidR="00DF5E9D" w:rsidRPr="002D3F74" w:rsidRDefault="00DF5E9D" w:rsidP="00DF5E9D">
            <w:pPr>
              <w:pStyle w:val="Textoindependiente"/>
              <w:ind w:right="110"/>
              <w:jc w:val="both"/>
              <w:rPr>
                <w:sz w:val="19"/>
                <w:szCs w:val="19"/>
              </w:rPr>
            </w:pPr>
          </w:p>
          <w:p w14:paraId="54BD34C4" w14:textId="77777777" w:rsidR="00DF5E9D" w:rsidRPr="002D3F74" w:rsidRDefault="00DF5E9D" w:rsidP="00DF5E9D">
            <w:pPr>
              <w:pStyle w:val="Textoindependiente"/>
              <w:ind w:right="110"/>
              <w:jc w:val="both"/>
              <w:rPr>
                <w:sz w:val="19"/>
                <w:szCs w:val="19"/>
              </w:rPr>
            </w:pPr>
            <w:r w:rsidRPr="002D3F74">
              <w:rPr>
                <w:sz w:val="19"/>
                <w:szCs w:val="19"/>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14:paraId="799E2847" w14:textId="77777777" w:rsidR="00DF5E9D" w:rsidRPr="002D3F74" w:rsidRDefault="00DF5E9D" w:rsidP="00DF5E9D">
            <w:pPr>
              <w:pStyle w:val="Textoindependiente"/>
              <w:ind w:right="110"/>
              <w:jc w:val="both"/>
              <w:rPr>
                <w:sz w:val="19"/>
                <w:szCs w:val="19"/>
              </w:rPr>
            </w:pPr>
            <w:r w:rsidRPr="002D3F74">
              <w:rPr>
                <w:sz w:val="19"/>
                <w:szCs w:val="19"/>
              </w:rPr>
              <w:t xml:space="preserve">Prestaciones en los servicios de urgencias más allá del servicio de clasificación de </w:t>
            </w:r>
            <w:proofErr w:type="spellStart"/>
            <w:r w:rsidRPr="002D3F74">
              <w:rPr>
                <w:sz w:val="19"/>
                <w:szCs w:val="19"/>
              </w:rPr>
              <w:t>triage</w:t>
            </w:r>
            <w:proofErr w:type="spellEnd"/>
            <w:r w:rsidRPr="002D3F74">
              <w:rPr>
                <w:sz w:val="19"/>
                <w:szCs w:val="19"/>
              </w:rPr>
              <w:t xml:space="preserve"> y de consulta médica, cuando no superen las pautas de auditoría de pertinencia para ser consideradas como una urgencia.</w:t>
            </w:r>
          </w:p>
          <w:p w14:paraId="437C2D45" w14:textId="77777777" w:rsidR="00DF5E9D" w:rsidRPr="002D3F74" w:rsidRDefault="00DF5E9D" w:rsidP="00DF5E9D">
            <w:pPr>
              <w:pStyle w:val="Textoindependiente"/>
              <w:ind w:right="110"/>
              <w:jc w:val="both"/>
              <w:rPr>
                <w:sz w:val="19"/>
                <w:szCs w:val="19"/>
              </w:rPr>
            </w:pPr>
          </w:p>
          <w:p w14:paraId="0DE1851D" w14:textId="77777777" w:rsidR="00DF5E9D" w:rsidRPr="002D3F74" w:rsidRDefault="00DF5E9D" w:rsidP="00DF5E9D">
            <w:pPr>
              <w:pStyle w:val="Textoindependiente"/>
              <w:ind w:right="110"/>
              <w:jc w:val="both"/>
              <w:rPr>
                <w:sz w:val="19"/>
                <w:szCs w:val="19"/>
              </w:rPr>
            </w:pPr>
            <w:r w:rsidRPr="002D3F74">
              <w:rPr>
                <w:sz w:val="19"/>
                <w:szCs w:val="19"/>
              </w:rPr>
              <w:t>Atención más allá de la atención inicial de urgencias, si no se han surtido los trámites de inminente para la vida del paciente.</w:t>
            </w:r>
          </w:p>
          <w:p w14:paraId="1937A308" w14:textId="3D5052BE" w:rsidR="00DF5E9D" w:rsidRPr="002D3F74" w:rsidRDefault="00DF5E9D" w:rsidP="00DF5E9D">
            <w:pPr>
              <w:pStyle w:val="Textoindependiente"/>
              <w:ind w:right="110"/>
              <w:jc w:val="both"/>
              <w:rPr>
                <w:sz w:val="19"/>
                <w:szCs w:val="19"/>
              </w:rPr>
            </w:pPr>
            <w:r w:rsidRPr="002D3F74">
              <w:rPr>
                <w:sz w:val="19"/>
                <w:szCs w:val="19"/>
              </w:rPr>
              <w:t xml:space="preserve">                                                                                                                                                                                                                                                                              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14:paraId="06762028" w14:textId="77777777" w:rsidR="00DF5E9D" w:rsidRPr="002D3F74" w:rsidRDefault="00DF5E9D" w:rsidP="00DF5E9D">
            <w:pPr>
              <w:pStyle w:val="Textoindependiente"/>
              <w:ind w:right="110"/>
              <w:jc w:val="both"/>
              <w:rPr>
                <w:sz w:val="19"/>
                <w:szCs w:val="19"/>
              </w:rPr>
            </w:pPr>
          </w:p>
          <w:p w14:paraId="7CBC657C" w14:textId="77777777" w:rsidR="00DF5E9D" w:rsidRPr="002D3F74" w:rsidRDefault="00DF5E9D" w:rsidP="00DF5E9D">
            <w:pPr>
              <w:shd w:val="clear" w:color="auto" w:fill="FFFFFF"/>
              <w:jc w:val="both"/>
              <w:rPr>
                <w:sz w:val="19"/>
                <w:szCs w:val="19"/>
              </w:rPr>
            </w:pPr>
            <w:r w:rsidRPr="002D3F74">
              <w:rPr>
                <w:sz w:val="19"/>
                <w:szCs w:val="19"/>
              </w:rPr>
              <w:t xml:space="preserve">Servicio electivo, fuera del plan de beneficio del SSPN, que no haya sido diligenciado en el formato del equipo interdisciplinario de profesionales en salud DISAN – Dirección de Sanidad y aprobado por esa instancia del nivel central (el cual puede ser en el formato que el Oferente maneje ajustado a lo normado). La factura debe venir debidamente firmada por quien la expide, legajada al lado izquierdo con gancho totalmente plástico, foliada en forma consecutiva en la parte superior derecha de cada hoja con lapicero negro para evitar pérdida de soportes individuales y hacer el seguimiento de los mismos en caso de inconsistencias. En caso de presentarse más de una factura dentro del mismo paquete, la entidad deberá señalar cada factura mediante un </w:t>
            </w:r>
            <w:proofErr w:type="spellStart"/>
            <w:r w:rsidRPr="002D3F74">
              <w:rPr>
                <w:sz w:val="19"/>
                <w:szCs w:val="19"/>
              </w:rPr>
              <w:t>stiker</w:t>
            </w:r>
            <w:proofErr w:type="spellEnd"/>
            <w:r w:rsidRPr="002D3F74">
              <w:rPr>
                <w:sz w:val="19"/>
                <w:szCs w:val="19"/>
              </w:rPr>
              <w:t xml:space="preserve"> o separador.</w:t>
            </w:r>
          </w:p>
          <w:p w14:paraId="628E46C6" w14:textId="77777777" w:rsidR="00DF5E9D" w:rsidRPr="002D3F74" w:rsidRDefault="00DF5E9D" w:rsidP="00DF5E9D">
            <w:pPr>
              <w:shd w:val="clear" w:color="auto" w:fill="FFFFFF"/>
              <w:jc w:val="both"/>
              <w:rPr>
                <w:sz w:val="19"/>
                <w:szCs w:val="19"/>
              </w:rPr>
            </w:pPr>
            <w:r w:rsidRPr="002D3F74">
              <w:rPr>
                <w:sz w:val="19"/>
                <w:szCs w:val="19"/>
              </w:rPr>
              <w:t>Separar la facturación por vigencia y mes de atención y servicio.</w:t>
            </w:r>
          </w:p>
          <w:p w14:paraId="073DF62C" w14:textId="77777777" w:rsidR="00DF5E9D" w:rsidRDefault="00DF5E9D" w:rsidP="00DF5E9D">
            <w:pPr>
              <w:shd w:val="clear" w:color="auto" w:fill="FFFFFF"/>
              <w:jc w:val="both"/>
              <w:rPr>
                <w:sz w:val="19"/>
                <w:szCs w:val="19"/>
              </w:rPr>
            </w:pPr>
            <w:r w:rsidRPr="002D3F74">
              <w:rPr>
                <w:sz w:val="19"/>
                <w:szCs w:val="19"/>
              </w:rPr>
              <w:t>Cada servicio prestado a través del rubro de tutela debe ser radicado de manera individual ya que este servicio cuenta con una asignación presupuestal para dicho servicio en particular.</w:t>
            </w:r>
          </w:p>
          <w:p w14:paraId="3AADB984" w14:textId="77777777" w:rsidR="002D3F74" w:rsidRPr="002D3F74" w:rsidRDefault="002D3F74" w:rsidP="00DF5E9D">
            <w:pPr>
              <w:shd w:val="clear" w:color="auto" w:fill="FFFFFF"/>
              <w:jc w:val="both"/>
              <w:rPr>
                <w:sz w:val="19"/>
                <w:szCs w:val="19"/>
              </w:rPr>
            </w:pPr>
          </w:p>
          <w:p w14:paraId="6F199A19" w14:textId="77777777" w:rsidR="00DF5E9D" w:rsidRPr="002D3F74" w:rsidRDefault="00DF5E9D" w:rsidP="00DF5E9D">
            <w:pPr>
              <w:shd w:val="clear" w:color="auto" w:fill="FFFFFF"/>
              <w:jc w:val="both"/>
              <w:rPr>
                <w:sz w:val="19"/>
                <w:szCs w:val="19"/>
              </w:rPr>
            </w:pPr>
            <w:r w:rsidRPr="002D3F74">
              <w:rPr>
                <w:sz w:val="19"/>
                <w:szCs w:val="19"/>
              </w:rPr>
              <w:t>Cualquier duda e inquietud se podrán comunicar con el Teléfono Ventanilla Única Tel. 6605795 o a los correos deval.rases-cue@policia.gov.co y deval.rases-rip@policia.gov.co.</w:t>
            </w:r>
          </w:p>
          <w:p w14:paraId="4439A00D" w14:textId="77777777" w:rsidR="00DF5E9D" w:rsidRPr="002D3F74" w:rsidRDefault="00DF5E9D" w:rsidP="00DF5E9D">
            <w:pPr>
              <w:shd w:val="clear" w:color="auto" w:fill="FFFFFF"/>
              <w:jc w:val="both"/>
              <w:rPr>
                <w:sz w:val="19"/>
                <w:szCs w:val="19"/>
              </w:rPr>
            </w:pPr>
            <w:r w:rsidRPr="002D3F74">
              <w:rPr>
                <w:sz w:val="19"/>
                <w:szCs w:val="19"/>
              </w:rPr>
              <w:t xml:space="preserve">NOTA: Se recuerda que la facturación que no cumpla con los anteriores requisitos no será </w:t>
            </w:r>
            <w:proofErr w:type="spellStart"/>
            <w:r w:rsidRPr="002D3F74">
              <w:rPr>
                <w:sz w:val="19"/>
                <w:szCs w:val="19"/>
              </w:rPr>
              <w:t>recepcionada</w:t>
            </w:r>
            <w:proofErr w:type="spellEnd"/>
            <w:r w:rsidRPr="002D3F74">
              <w:rPr>
                <w:sz w:val="19"/>
                <w:szCs w:val="19"/>
              </w:rPr>
              <w:t xml:space="preserve">, igualmente la factura que se reciba en fecha extemporánea será radicada con la fecha del primer día hábil del siguiente mes. </w:t>
            </w:r>
          </w:p>
          <w:p w14:paraId="71BDED02" w14:textId="77777777" w:rsidR="00DF5E9D" w:rsidRPr="002D3F74" w:rsidRDefault="00DF5E9D" w:rsidP="00DF5E9D">
            <w:pPr>
              <w:pStyle w:val="Textoindependiente"/>
              <w:ind w:right="110"/>
              <w:jc w:val="both"/>
              <w:rPr>
                <w:sz w:val="19"/>
                <w:szCs w:val="19"/>
              </w:rPr>
            </w:pPr>
            <w:r w:rsidRPr="002D3F74">
              <w:rPr>
                <w:sz w:val="19"/>
                <w:szCs w:val="19"/>
              </w:rPr>
              <w:t>Bien o servicio para administración urgente o tutela, que esté fuera del plan de beneficio del SSPN, cuando luego de haberse prestado la atención con la inmediatez requerida, no haya sido reportado en el formato del equipo interdisciplinario de profesionales en salud DISAN – Dirección de Sanidad (El concepto de favorabilidad para estos casos que emita el equipo interdisciplinario de profesionales en salud DISAN, obrará como herramienta de mejoramiento y supervisión, más no como causal de no pago)</w:t>
            </w:r>
          </w:p>
          <w:p w14:paraId="1E3A6136" w14:textId="77777777" w:rsidR="00DF5E9D" w:rsidRPr="002D3F74" w:rsidRDefault="00DF5E9D" w:rsidP="00DF5E9D">
            <w:pPr>
              <w:jc w:val="both"/>
              <w:rPr>
                <w:sz w:val="19"/>
                <w:szCs w:val="19"/>
              </w:rPr>
            </w:pPr>
            <w:r w:rsidRPr="002D3F74">
              <w:rPr>
                <w:sz w:val="19"/>
                <w:szCs w:val="19"/>
              </w:rPr>
              <w:t>Las contempladas en la Resolución 3047 MINPROTECCIÓN de 2008, Resolución 416 MINPROTECCIÓN de 2009 y demás normas que las modifiquen o adicionen.</w:t>
            </w:r>
          </w:p>
          <w:p w14:paraId="40B01548" w14:textId="77777777" w:rsidR="00DF5E9D" w:rsidRPr="002D3F74" w:rsidRDefault="00DF5E9D" w:rsidP="00DF5E9D">
            <w:pPr>
              <w:jc w:val="both"/>
              <w:rPr>
                <w:sz w:val="19"/>
                <w:szCs w:val="19"/>
              </w:rPr>
            </w:pPr>
          </w:p>
          <w:p w14:paraId="68556C79" w14:textId="6386797B" w:rsidR="00DF5E9D" w:rsidRPr="002D3F74" w:rsidRDefault="00DF5E9D" w:rsidP="00DF5E9D">
            <w:pPr>
              <w:jc w:val="both"/>
              <w:rPr>
                <w:sz w:val="19"/>
                <w:szCs w:val="19"/>
              </w:rPr>
            </w:pPr>
            <w:r w:rsidRPr="002D3F74">
              <w:rPr>
                <w:sz w:val="19"/>
                <w:szCs w:val="19"/>
              </w:rPr>
              <w:t>Para la facturación de los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D3F74">
              <w:rPr>
                <w:i/>
                <w:sz w:val="19"/>
                <w:szCs w:val="19"/>
              </w:rPr>
              <w:t>Lineamientos para el Pago de Proveedores del Estado</w:t>
            </w:r>
            <w:r w:rsidRPr="002D3F74">
              <w:rPr>
                <w:sz w:val="19"/>
                <w:szCs w:val="19"/>
              </w:rPr>
              <w:t>” y la Resolución No. 000042 del 05 de mayo de 2020, “</w:t>
            </w:r>
            <w:r w:rsidRPr="002D3F74">
              <w:rPr>
                <w:i/>
                <w:sz w:val="19"/>
                <w:szCs w:val="19"/>
              </w:rPr>
              <w:t>Por la  cual se desarrollan los sistemas de facturación, los proveedores tecnológicos</w:t>
            </w:r>
            <w:r w:rsidRPr="002D3F74">
              <w:rPr>
                <w:sz w:val="19"/>
                <w:szCs w:val="19"/>
              </w:rPr>
              <w:t>” y el registro de la factura electrónica de venta</w:t>
            </w:r>
          </w:p>
          <w:p w14:paraId="302F47C2" w14:textId="77777777" w:rsidR="00DF5E9D" w:rsidRPr="002D3F74" w:rsidRDefault="00DF5E9D" w:rsidP="00DF5E9D">
            <w:pPr>
              <w:jc w:val="both"/>
              <w:rPr>
                <w:b/>
                <w:sz w:val="19"/>
                <w:szCs w:val="19"/>
              </w:rPr>
            </w:pPr>
          </w:p>
          <w:p w14:paraId="20E0A33D" w14:textId="77777777" w:rsidR="00DF5E9D" w:rsidRPr="002D3F74" w:rsidRDefault="00DF5E9D" w:rsidP="00DF5E9D">
            <w:pPr>
              <w:jc w:val="both"/>
              <w:rPr>
                <w:b/>
                <w:sz w:val="19"/>
                <w:szCs w:val="19"/>
              </w:rPr>
            </w:pPr>
            <w:r w:rsidRPr="002D3F74">
              <w:rPr>
                <w:b/>
                <w:sz w:val="19"/>
                <w:szCs w:val="19"/>
              </w:rPr>
              <w:t>PLATAFORMA SECOP II</w:t>
            </w:r>
          </w:p>
          <w:p w14:paraId="1F1E2BE4" w14:textId="77777777" w:rsidR="00AE2064" w:rsidRPr="002D3F74" w:rsidRDefault="00AE2064" w:rsidP="00DF5E9D">
            <w:pPr>
              <w:jc w:val="both"/>
              <w:rPr>
                <w:b/>
                <w:sz w:val="19"/>
                <w:szCs w:val="19"/>
              </w:rPr>
            </w:pPr>
          </w:p>
          <w:p w14:paraId="64E312C1" w14:textId="77777777" w:rsidR="00DF5E9D" w:rsidRPr="002D3F74" w:rsidRDefault="00DF5E9D" w:rsidP="00DF5E9D">
            <w:pPr>
              <w:jc w:val="both"/>
              <w:rPr>
                <w:sz w:val="19"/>
                <w:szCs w:val="19"/>
              </w:rPr>
            </w:pPr>
            <w:r w:rsidRPr="002D3F74">
              <w:rPr>
                <w:sz w:val="19"/>
                <w:szCs w:val="19"/>
              </w:rPr>
              <w:t>El Oferente a quien se le adjudique el presente Proceso deberá cargar la respectiva cuenta de cobro en la PLATAFORMA SECOP II con el fin de que esta sea verificada por el supervisor del Contrato y poder realizar el respectivo Pago.</w:t>
            </w:r>
          </w:p>
          <w:p w14:paraId="76536DC5" w14:textId="77777777" w:rsidR="00DF5E9D" w:rsidRPr="002D3F74" w:rsidRDefault="00DF5E9D" w:rsidP="00DF5E9D">
            <w:pPr>
              <w:pStyle w:val="Prrafodelista"/>
              <w:ind w:left="0"/>
              <w:jc w:val="both"/>
              <w:rPr>
                <w:rFonts w:cs="Arial"/>
                <w:sz w:val="19"/>
                <w:szCs w:val="19"/>
              </w:rPr>
            </w:pPr>
            <w:r w:rsidRPr="002D3F74">
              <w:rPr>
                <w:rFonts w:cs="Arial"/>
                <w:sz w:val="19"/>
                <w:szCs w:val="19"/>
              </w:rPr>
              <w:t>La presentación de las facturas por los servicios causados en ningún caso deberá superar los treinta días (30) posteriores a la prestación de los servicios. EL CONTRATANTE dará trámite a las facturas que no presenten objeciones.</w:t>
            </w:r>
          </w:p>
          <w:p w14:paraId="79A721D6" w14:textId="77777777" w:rsidR="00DF5E9D" w:rsidRPr="002D3F74" w:rsidRDefault="00DF5E9D" w:rsidP="00DF5E9D">
            <w:pPr>
              <w:pStyle w:val="Prrafodelista"/>
              <w:ind w:left="0"/>
              <w:jc w:val="both"/>
              <w:rPr>
                <w:rFonts w:cs="Arial"/>
                <w:sz w:val="19"/>
                <w:szCs w:val="19"/>
              </w:rPr>
            </w:pPr>
          </w:p>
          <w:p w14:paraId="1BCA17F0" w14:textId="77777777" w:rsidR="00DF5E9D" w:rsidRPr="002D3F74" w:rsidRDefault="00DF5E9D" w:rsidP="00DF5E9D">
            <w:pPr>
              <w:jc w:val="both"/>
              <w:rPr>
                <w:sz w:val="19"/>
                <w:szCs w:val="19"/>
              </w:rPr>
            </w:pPr>
            <w:r w:rsidRPr="002D3F74">
              <w:rPr>
                <w:sz w:val="19"/>
                <w:szCs w:val="19"/>
              </w:rPr>
              <w:lastRenderedPageBreak/>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w:t>
            </w:r>
          </w:p>
          <w:p w14:paraId="33051C25" w14:textId="77777777" w:rsidR="00DF5E9D" w:rsidRPr="002D3F74" w:rsidRDefault="00DF5E9D" w:rsidP="00DF5E9D">
            <w:pPr>
              <w:jc w:val="both"/>
              <w:rPr>
                <w:sz w:val="19"/>
                <w:szCs w:val="19"/>
              </w:rPr>
            </w:pPr>
            <w:r w:rsidRPr="002D3F74">
              <w:rPr>
                <w:sz w:val="19"/>
                <w:szCs w:val="19"/>
              </w:rPr>
              <w:t xml:space="preserve"> </w:t>
            </w:r>
          </w:p>
          <w:p w14:paraId="661575A1" w14:textId="77777777" w:rsidR="00DF5E9D" w:rsidRPr="002D3F74" w:rsidRDefault="00DF5E9D" w:rsidP="00DF5E9D">
            <w:pPr>
              <w:jc w:val="both"/>
              <w:rPr>
                <w:sz w:val="19"/>
                <w:szCs w:val="19"/>
              </w:rPr>
            </w:pPr>
            <w:r w:rsidRPr="002D3F74">
              <w:rPr>
                <w:sz w:val="19"/>
                <w:szCs w:val="19"/>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604E988C" w14:textId="77777777" w:rsidR="00DF5E9D" w:rsidRPr="002D3F74" w:rsidRDefault="00DF5E9D" w:rsidP="00DF5E9D">
            <w:pPr>
              <w:jc w:val="both"/>
              <w:rPr>
                <w:sz w:val="19"/>
                <w:szCs w:val="19"/>
              </w:rPr>
            </w:pPr>
            <w:r w:rsidRPr="002D3F74">
              <w:rPr>
                <w:b/>
                <w:sz w:val="19"/>
                <w:szCs w:val="19"/>
              </w:rPr>
              <w:t>El CONTRATISTA</w:t>
            </w:r>
            <w:r w:rsidRPr="002D3F74">
              <w:rPr>
                <w:sz w:val="19"/>
                <w:szCs w:val="19"/>
              </w:rPr>
              <w:t xml:space="preserve">: informa mediante formato de información de terceros y certificación bancaria, que es titular de la Cuenta </w:t>
            </w:r>
            <w:proofErr w:type="spellStart"/>
            <w:r w:rsidRPr="002D3F74">
              <w:rPr>
                <w:sz w:val="19"/>
                <w:szCs w:val="19"/>
              </w:rPr>
              <w:t>Nro</w:t>
            </w:r>
            <w:proofErr w:type="spellEnd"/>
            <w:r w:rsidRPr="002D3F74">
              <w:rPr>
                <w:sz w:val="19"/>
                <w:szCs w:val="19"/>
              </w:rPr>
              <w:t xml:space="preserve">: </w:t>
            </w:r>
            <w:r w:rsidRPr="002D3F74">
              <w:rPr>
                <w:noProof/>
                <w:sz w:val="19"/>
                <w:szCs w:val="19"/>
              </w:rPr>
              <w:t>000000000</w:t>
            </w:r>
            <w:r w:rsidRPr="002D3F74">
              <w:rPr>
                <w:sz w:val="19"/>
                <w:szCs w:val="19"/>
              </w:rPr>
              <w:t xml:space="preserve"> del </w:t>
            </w:r>
            <w:r w:rsidRPr="002D3F74">
              <w:rPr>
                <w:noProof/>
                <w:sz w:val="19"/>
                <w:szCs w:val="19"/>
              </w:rPr>
              <w:t xml:space="preserve">Banco XXXXXXXX </w:t>
            </w:r>
            <w:r w:rsidRPr="002D3F74">
              <w:rPr>
                <w:sz w:val="19"/>
                <w:szCs w:val="19"/>
              </w:rPr>
              <w:t xml:space="preserve">en la cual se procederá a realizar las consignaciones correspondientes al pago del presente contrato. </w:t>
            </w:r>
          </w:p>
          <w:p w14:paraId="423F24C0" w14:textId="77777777" w:rsidR="00DF5E9D" w:rsidRPr="002D3F74" w:rsidRDefault="00DF5E9D" w:rsidP="00DF5E9D">
            <w:pPr>
              <w:pStyle w:val="Textoindependiente"/>
              <w:jc w:val="both"/>
              <w:rPr>
                <w:sz w:val="19"/>
                <w:szCs w:val="19"/>
              </w:rPr>
            </w:pPr>
            <w:r w:rsidRPr="002D3F74">
              <w:rPr>
                <w:sz w:val="19"/>
                <w:szCs w:val="19"/>
              </w:rPr>
              <w:t>Los pagos se harán a la siguiente cuenta:</w:t>
            </w:r>
          </w:p>
          <w:p w14:paraId="36736470" w14:textId="77777777" w:rsidR="00AE2064" w:rsidRPr="002D3F74" w:rsidRDefault="00AE2064" w:rsidP="00DF5E9D">
            <w:pPr>
              <w:pStyle w:val="Textoindependiente"/>
              <w:jc w:val="both"/>
              <w:rPr>
                <w:sz w:val="19"/>
                <w:szCs w:val="19"/>
              </w:rPr>
            </w:pPr>
          </w:p>
          <w:p w14:paraId="0B71B730" w14:textId="77777777" w:rsidR="00DF5E9D" w:rsidRPr="002D3F74" w:rsidRDefault="00DF5E9D" w:rsidP="00DF5E9D">
            <w:pPr>
              <w:pStyle w:val="Textoindependiente"/>
              <w:jc w:val="both"/>
              <w:rPr>
                <w:noProof/>
                <w:sz w:val="19"/>
                <w:szCs w:val="19"/>
              </w:rPr>
            </w:pPr>
            <w:r w:rsidRPr="002D3F74">
              <w:rPr>
                <w:b/>
                <w:sz w:val="19"/>
                <w:szCs w:val="19"/>
              </w:rPr>
              <w:t>NOMBRE BENEFICIARIO: XXXXXXXXX</w:t>
            </w:r>
            <w:r w:rsidRPr="002D3F74">
              <w:rPr>
                <w:sz w:val="19"/>
                <w:szCs w:val="19"/>
              </w:rPr>
              <w:t xml:space="preserve"> </w:t>
            </w:r>
          </w:p>
          <w:p w14:paraId="248D7352" w14:textId="77777777" w:rsidR="00DF5E9D" w:rsidRPr="002D3F74" w:rsidRDefault="00DF5E9D" w:rsidP="00DF5E9D">
            <w:pPr>
              <w:pStyle w:val="Textoindependiente"/>
              <w:jc w:val="both"/>
              <w:rPr>
                <w:sz w:val="19"/>
                <w:szCs w:val="19"/>
              </w:rPr>
            </w:pPr>
            <w:r w:rsidRPr="002D3F74">
              <w:rPr>
                <w:b/>
                <w:sz w:val="19"/>
                <w:szCs w:val="19"/>
              </w:rPr>
              <w:t>BANCO: XXXXXXX</w:t>
            </w:r>
            <w:r w:rsidRPr="002D3F74">
              <w:rPr>
                <w:sz w:val="19"/>
                <w:szCs w:val="19"/>
              </w:rPr>
              <w:t xml:space="preserve"> </w:t>
            </w:r>
          </w:p>
          <w:p w14:paraId="618DE42F" w14:textId="77777777" w:rsidR="00DF5E9D" w:rsidRPr="002D3F74" w:rsidRDefault="00DF5E9D" w:rsidP="00DF5E9D">
            <w:pPr>
              <w:pStyle w:val="Textoindependiente"/>
              <w:ind w:right="110"/>
              <w:jc w:val="both"/>
              <w:rPr>
                <w:noProof/>
                <w:sz w:val="19"/>
                <w:szCs w:val="19"/>
              </w:rPr>
            </w:pPr>
            <w:r w:rsidRPr="002D3F74">
              <w:rPr>
                <w:b/>
                <w:sz w:val="19"/>
                <w:szCs w:val="19"/>
              </w:rPr>
              <w:t>TIPO DE CUENTA: XXXXXXXXXXX</w:t>
            </w:r>
          </w:p>
          <w:p w14:paraId="22878406" w14:textId="1B77BF49" w:rsidR="00907C54" w:rsidRPr="002D3F74" w:rsidRDefault="00DF5E9D" w:rsidP="00DF5E9D">
            <w:pPr>
              <w:pStyle w:val="Textoindependiente"/>
              <w:ind w:right="110"/>
              <w:jc w:val="both"/>
              <w:rPr>
                <w:sz w:val="19"/>
                <w:szCs w:val="19"/>
              </w:rPr>
            </w:pPr>
            <w:r w:rsidRPr="002D3F74">
              <w:rPr>
                <w:rFonts w:cs="Arial"/>
                <w:b/>
                <w:sz w:val="19"/>
                <w:szCs w:val="19"/>
              </w:rPr>
              <w:t>NUMERO DE CUENTA: XXXXXXXX</w:t>
            </w:r>
            <w:r w:rsidR="00035844" w:rsidRPr="002D3F74">
              <w:rPr>
                <w:sz w:val="19"/>
                <w:szCs w:val="19"/>
              </w:rPr>
              <w:t xml:space="preserve"> </w:t>
            </w:r>
          </w:p>
        </w:tc>
      </w:tr>
      <w:tr w:rsidR="008538E9" w:rsidRPr="00DA3875" w14:paraId="19F5CBFA" w14:textId="77777777" w:rsidTr="00AA571A">
        <w:trPr>
          <w:trHeight w:val="527"/>
        </w:trPr>
        <w:tc>
          <w:tcPr>
            <w:tcW w:w="104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DDCFBB3" w14:textId="77777777" w:rsidR="008538E9" w:rsidRPr="00DA3875" w:rsidRDefault="008538E9" w:rsidP="008538E9">
            <w:pPr>
              <w:pStyle w:val="Textoindependiente"/>
              <w:jc w:val="center"/>
              <w:rPr>
                <w:rFonts w:cs="Arial"/>
                <w:b/>
                <w:bCs/>
                <w:sz w:val="20"/>
              </w:rPr>
            </w:pPr>
          </w:p>
          <w:p w14:paraId="41B0BB0C" w14:textId="77777777" w:rsidR="008538E9" w:rsidRPr="00DA3875" w:rsidRDefault="008538E9" w:rsidP="008538E9">
            <w:pPr>
              <w:pStyle w:val="Textoindependiente"/>
              <w:jc w:val="center"/>
              <w:rPr>
                <w:rFonts w:cs="Arial"/>
                <w:b/>
                <w:bCs/>
                <w:sz w:val="20"/>
              </w:rPr>
            </w:pPr>
          </w:p>
          <w:p w14:paraId="34049DF7" w14:textId="77777777" w:rsidR="008538E9" w:rsidRPr="00DA3875" w:rsidRDefault="008538E9" w:rsidP="008538E9">
            <w:pPr>
              <w:pStyle w:val="Textoindependiente"/>
              <w:jc w:val="center"/>
              <w:rPr>
                <w:rFonts w:cs="Arial"/>
                <w:b/>
                <w:bCs/>
                <w:sz w:val="20"/>
              </w:rPr>
            </w:pPr>
          </w:p>
          <w:p w14:paraId="302CE812" w14:textId="77777777" w:rsidR="008538E9" w:rsidRPr="00DA3875" w:rsidRDefault="008538E9" w:rsidP="008538E9">
            <w:pPr>
              <w:pStyle w:val="Textoindependiente"/>
              <w:jc w:val="center"/>
              <w:rPr>
                <w:rFonts w:cs="Arial"/>
                <w:b/>
                <w:bCs/>
                <w:sz w:val="20"/>
              </w:rPr>
            </w:pPr>
          </w:p>
          <w:p w14:paraId="45CFBE20" w14:textId="77777777" w:rsidR="008538E9" w:rsidRPr="00DA3875" w:rsidRDefault="008538E9" w:rsidP="008538E9">
            <w:pPr>
              <w:pStyle w:val="Textoindependiente"/>
              <w:jc w:val="center"/>
              <w:rPr>
                <w:rFonts w:cs="Arial"/>
                <w:b/>
                <w:bCs/>
                <w:sz w:val="20"/>
              </w:rPr>
            </w:pPr>
          </w:p>
          <w:p w14:paraId="4DBDA552" w14:textId="77777777" w:rsidR="008538E9" w:rsidRPr="00DA3875" w:rsidRDefault="008538E9" w:rsidP="008538E9">
            <w:pPr>
              <w:pStyle w:val="Textoindependiente"/>
              <w:jc w:val="center"/>
              <w:rPr>
                <w:rFonts w:cs="Arial"/>
                <w:b/>
                <w:bCs/>
                <w:sz w:val="20"/>
              </w:rPr>
            </w:pPr>
          </w:p>
          <w:p w14:paraId="7F7C1081" w14:textId="77777777" w:rsidR="008538E9" w:rsidRPr="00DA3875" w:rsidRDefault="008538E9" w:rsidP="008538E9">
            <w:pPr>
              <w:pStyle w:val="Textoindependiente"/>
              <w:jc w:val="center"/>
              <w:rPr>
                <w:rFonts w:cs="Arial"/>
                <w:b/>
                <w:bCs/>
                <w:sz w:val="20"/>
              </w:rPr>
            </w:pPr>
          </w:p>
          <w:p w14:paraId="55921D46" w14:textId="77777777" w:rsidR="008538E9" w:rsidRPr="00DA3875" w:rsidRDefault="008538E9" w:rsidP="008538E9">
            <w:pPr>
              <w:pStyle w:val="Textoindependiente"/>
              <w:jc w:val="center"/>
              <w:rPr>
                <w:rFonts w:cs="Arial"/>
                <w:b/>
                <w:bCs/>
                <w:sz w:val="20"/>
              </w:rPr>
            </w:pPr>
          </w:p>
          <w:p w14:paraId="6179DC5F" w14:textId="77777777" w:rsidR="008538E9" w:rsidRPr="00DA3875" w:rsidRDefault="008538E9" w:rsidP="008538E9">
            <w:pPr>
              <w:pStyle w:val="Textoindependiente"/>
              <w:jc w:val="center"/>
              <w:rPr>
                <w:rFonts w:cs="Arial"/>
                <w:b/>
                <w:bCs/>
                <w:sz w:val="20"/>
              </w:rPr>
            </w:pPr>
          </w:p>
          <w:p w14:paraId="1B080F77" w14:textId="77777777" w:rsidR="008538E9" w:rsidRPr="00DA3875" w:rsidRDefault="008538E9" w:rsidP="008538E9">
            <w:pPr>
              <w:pStyle w:val="Textoindependiente"/>
              <w:jc w:val="center"/>
              <w:rPr>
                <w:rFonts w:cs="Arial"/>
                <w:b/>
                <w:bCs/>
                <w:sz w:val="20"/>
              </w:rPr>
            </w:pPr>
          </w:p>
          <w:p w14:paraId="1F4611BD" w14:textId="77777777" w:rsidR="008538E9" w:rsidRPr="00DA3875" w:rsidRDefault="008538E9" w:rsidP="008538E9">
            <w:pPr>
              <w:pStyle w:val="Textoindependiente"/>
              <w:jc w:val="center"/>
              <w:rPr>
                <w:rFonts w:cs="Arial"/>
                <w:b/>
                <w:bCs/>
                <w:sz w:val="20"/>
              </w:rPr>
            </w:pPr>
          </w:p>
          <w:p w14:paraId="5E233A67" w14:textId="77777777" w:rsidR="008538E9" w:rsidRPr="00DA3875" w:rsidRDefault="008538E9" w:rsidP="008538E9">
            <w:pPr>
              <w:pStyle w:val="Textoindependiente"/>
              <w:jc w:val="center"/>
              <w:rPr>
                <w:rFonts w:cs="Arial"/>
                <w:b/>
                <w:bCs/>
                <w:sz w:val="20"/>
              </w:rPr>
            </w:pPr>
          </w:p>
          <w:p w14:paraId="08846AD9" w14:textId="77777777" w:rsidR="008538E9" w:rsidRPr="00DA3875" w:rsidRDefault="008538E9" w:rsidP="008538E9">
            <w:pPr>
              <w:pStyle w:val="Textoindependiente"/>
              <w:jc w:val="center"/>
              <w:rPr>
                <w:rFonts w:cs="Arial"/>
                <w:b/>
                <w:bCs/>
                <w:sz w:val="20"/>
              </w:rPr>
            </w:pPr>
          </w:p>
          <w:p w14:paraId="5B03A9BF" w14:textId="77777777" w:rsidR="008538E9" w:rsidRPr="00DA3875" w:rsidRDefault="008538E9" w:rsidP="008538E9">
            <w:pPr>
              <w:pStyle w:val="Textoindependiente"/>
              <w:jc w:val="center"/>
              <w:rPr>
                <w:rFonts w:cs="Arial"/>
                <w:b/>
                <w:bCs/>
                <w:sz w:val="20"/>
              </w:rPr>
            </w:pPr>
          </w:p>
          <w:p w14:paraId="3693F6F4" w14:textId="77777777" w:rsidR="008538E9" w:rsidRPr="00DA3875" w:rsidRDefault="008538E9" w:rsidP="008538E9">
            <w:pPr>
              <w:pStyle w:val="Textoindependiente"/>
              <w:jc w:val="center"/>
              <w:rPr>
                <w:rFonts w:cs="Arial"/>
                <w:b/>
                <w:bCs/>
                <w:sz w:val="20"/>
              </w:rPr>
            </w:pPr>
          </w:p>
          <w:p w14:paraId="6575BE10" w14:textId="77777777" w:rsidR="008538E9" w:rsidRPr="00DA3875" w:rsidRDefault="008538E9" w:rsidP="008538E9">
            <w:pPr>
              <w:pStyle w:val="Textoindependiente"/>
              <w:jc w:val="center"/>
              <w:rPr>
                <w:rFonts w:cs="Arial"/>
                <w:b/>
                <w:bCs/>
                <w:sz w:val="20"/>
              </w:rPr>
            </w:pPr>
          </w:p>
          <w:p w14:paraId="71095A54" w14:textId="77777777" w:rsidR="008538E9" w:rsidRPr="00DA3875" w:rsidRDefault="008538E9" w:rsidP="008538E9">
            <w:pPr>
              <w:pStyle w:val="Textoindependiente"/>
              <w:jc w:val="center"/>
              <w:rPr>
                <w:rFonts w:cs="Arial"/>
                <w:b/>
                <w:bCs/>
                <w:sz w:val="20"/>
              </w:rPr>
            </w:pPr>
          </w:p>
          <w:p w14:paraId="0EDB45A6" w14:textId="77777777" w:rsidR="008538E9" w:rsidRPr="00DA3875" w:rsidRDefault="008538E9" w:rsidP="008538E9">
            <w:pPr>
              <w:pStyle w:val="Textoindependiente"/>
              <w:jc w:val="center"/>
              <w:rPr>
                <w:rFonts w:cs="Arial"/>
                <w:b/>
                <w:bCs/>
                <w:sz w:val="20"/>
              </w:rPr>
            </w:pPr>
          </w:p>
          <w:p w14:paraId="0D0BB1F9" w14:textId="77777777" w:rsidR="008538E9" w:rsidRPr="00DA3875" w:rsidRDefault="008538E9" w:rsidP="008538E9">
            <w:pPr>
              <w:pStyle w:val="Textoindependiente"/>
              <w:jc w:val="center"/>
              <w:rPr>
                <w:rFonts w:cs="Arial"/>
                <w:b/>
                <w:bCs/>
                <w:sz w:val="20"/>
              </w:rPr>
            </w:pPr>
            <w:r w:rsidRPr="00DA3875">
              <w:rPr>
                <w:rFonts w:cs="Arial"/>
                <w:b/>
                <w:bCs/>
                <w:sz w:val="20"/>
              </w:rPr>
              <w:t>Causales de rechazo de la propuesta o declaratoria desierta del proceso</w:t>
            </w:r>
          </w:p>
        </w:tc>
        <w:tc>
          <w:tcPr>
            <w:tcW w:w="3956"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tcPr>
          <w:p w14:paraId="14B74792" w14:textId="77777777" w:rsidR="008538E9" w:rsidRDefault="008538E9" w:rsidP="008538E9">
            <w:pPr>
              <w:jc w:val="both"/>
              <w:rPr>
                <w:b/>
                <w:sz w:val="18"/>
                <w:szCs w:val="18"/>
              </w:rPr>
            </w:pPr>
            <w:r w:rsidRPr="00AE2064">
              <w:rPr>
                <w:b/>
                <w:sz w:val="18"/>
                <w:szCs w:val="18"/>
              </w:rPr>
              <w:t>Son causales para el rechazo de la propuesta, las siguientes:</w:t>
            </w:r>
          </w:p>
          <w:p w14:paraId="203EC778" w14:textId="77777777" w:rsidR="00AE2064" w:rsidRPr="00AE2064" w:rsidRDefault="00AE2064" w:rsidP="008538E9">
            <w:pPr>
              <w:jc w:val="both"/>
              <w:rPr>
                <w:b/>
                <w:sz w:val="18"/>
                <w:szCs w:val="18"/>
              </w:rPr>
            </w:pPr>
          </w:p>
          <w:p w14:paraId="564162A9" w14:textId="767E6E1D" w:rsidR="008538E9" w:rsidRPr="00AE206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AE2064">
              <w:rPr>
                <w:rFonts w:cs="Arial"/>
                <w:sz w:val="18"/>
                <w:szCs w:val="18"/>
              </w:rPr>
              <w:t xml:space="preserve">Cuando se compruebe que un proponente ha interferido, influenciado, u </w:t>
            </w:r>
            <w:proofErr w:type="gramStart"/>
            <w:r w:rsidR="00AB34AD" w:rsidRPr="00AE2064">
              <w:rPr>
                <w:rFonts w:cs="Arial"/>
                <w:sz w:val="18"/>
                <w:szCs w:val="18"/>
              </w:rPr>
              <w:t>obtenid</w:t>
            </w:r>
            <w:r w:rsidR="00DF5E9D" w:rsidRPr="00AE2064">
              <w:rPr>
                <w:rFonts w:cs="Arial"/>
                <w:sz w:val="18"/>
                <w:szCs w:val="18"/>
              </w:rPr>
              <w:t>o</w:t>
            </w:r>
            <w:r w:rsidR="00AB34AD" w:rsidRPr="00AE2064">
              <w:rPr>
                <w:rFonts w:cs="Arial"/>
                <w:sz w:val="18"/>
                <w:szCs w:val="18"/>
              </w:rPr>
              <w:t xml:space="preserve"> correspondencia interna</w:t>
            </w:r>
            <w:proofErr w:type="gramEnd"/>
            <w:r w:rsidRPr="00AE2064">
              <w:rPr>
                <w:rFonts w:cs="Arial"/>
                <w:sz w:val="18"/>
                <w:szCs w:val="18"/>
              </w:rPr>
              <w:t>, proyectos de concepto de evaluación o de respuesta a observaciones, no enviados oficialmente a los proponentes.</w:t>
            </w:r>
          </w:p>
          <w:p w14:paraId="2572D732" w14:textId="77777777" w:rsidR="008538E9" w:rsidRPr="00AE206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AE2064">
              <w:rPr>
                <w:rFonts w:cs="Arial"/>
                <w:sz w:val="18"/>
                <w:szCs w:val="18"/>
              </w:rPr>
              <w:t>Cuando se compruebe confabulación entre los proponentes que altere de cualquier manera la aplicación del principio de selección objetiva.</w:t>
            </w:r>
          </w:p>
          <w:p w14:paraId="41B65EEC" w14:textId="77777777" w:rsidR="008538E9" w:rsidRPr="00AE206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AE2064">
              <w:rPr>
                <w:rFonts w:cs="Arial"/>
                <w:sz w:val="18"/>
                <w:szCs w:val="18"/>
              </w:rPr>
              <w:t>Cuando el proponente o alguno de sus integrantes se encuentre incurso en las causales de inhabilidades o incompatibilidades fijadas por la Constitución y la Ley.</w:t>
            </w:r>
          </w:p>
          <w:p w14:paraId="0C6461B3" w14:textId="77777777" w:rsidR="008538E9" w:rsidRPr="00AE206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AE2064">
              <w:rPr>
                <w:rFonts w:cs="Arial"/>
                <w:sz w:val="18"/>
                <w:szCs w:val="18"/>
              </w:rPr>
              <w:t>Cuando el Objeto Social de la firma, incluido en el Certificado de Existencia y Representación Legal no faculte a la sociedad para desarrollar la actividad materia de la futura contratación.</w:t>
            </w:r>
          </w:p>
          <w:p w14:paraId="0204BAF7" w14:textId="77777777" w:rsidR="008538E9" w:rsidRPr="00AE206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AE2064">
              <w:rPr>
                <w:rFonts w:cs="Arial"/>
                <w:sz w:val="18"/>
                <w:szCs w:val="18"/>
              </w:rPr>
              <w:t>Cuando la firma oferente no haya realizado la renovación de la matricula mercantil en firme, reflejada en el certificado de existencia y representación legal o registro mercantil expedido por la cámara de comercio correspondiente.</w:t>
            </w:r>
          </w:p>
          <w:p w14:paraId="0A854C48" w14:textId="77777777" w:rsidR="008538E9" w:rsidRPr="00AE206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AE2064">
              <w:rPr>
                <w:rFonts w:cs="Arial"/>
                <w:sz w:val="18"/>
                <w:szCs w:val="18"/>
              </w:rPr>
              <w:t>Cuando el oferente sea persona jurídica y se encuentre incurso en alguna de las causales de disolución o liquidación proferidas por Autoridad Competente.</w:t>
            </w:r>
          </w:p>
          <w:p w14:paraId="36CC22A0" w14:textId="77777777" w:rsidR="008538E9" w:rsidRPr="00AE206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AE2064">
              <w:rPr>
                <w:rFonts w:cs="Arial"/>
                <w:sz w:val="18"/>
                <w:szCs w:val="18"/>
              </w:rPr>
              <w:t>Cuando se presente más de una oferta por un mismo oferente o se ostente la calidad de Representante Legal o socio de más de una persona jurídica participante en el presente proceso de selección.</w:t>
            </w:r>
          </w:p>
          <w:p w14:paraId="505934FF" w14:textId="77777777" w:rsidR="008538E9" w:rsidRPr="00AE2064"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18"/>
                <w:szCs w:val="18"/>
              </w:rPr>
            </w:pPr>
            <w:r w:rsidRPr="00AE2064">
              <w:rPr>
                <w:rFonts w:cs="Arial"/>
                <w:sz w:val="18"/>
                <w:szCs w:val="18"/>
              </w:rPr>
              <w:t xml:space="preserve">Cuando el valor de la propuesta contenga precios artificialmente bajos y al solicitar la justificación esta no sea coherente a la propuesta presentada. </w:t>
            </w:r>
          </w:p>
          <w:p w14:paraId="0953063D" w14:textId="77777777" w:rsidR="008538E9" w:rsidRPr="00AE2064" w:rsidRDefault="002B1C54"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AE2064">
              <w:rPr>
                <w:rFonts w:cs="Arial"/>
                <w:sz w:val="18"/>
                <w:szCs w:val="18"/>
              </w:rPr>
              <w:t>Cuando la oferta no cumpla con las especificaciones técnicas mínimas exigidas</w:t>
            </w:r>
            <w:r w:rsidR="008538E9" w:rsidRPr="00AE2064">
              <w:rPr>
                <w:rFonts w:cs="Arial"/>
                <w:sz w:val="18"/>
                <w:szCs w:val="18"/>
                <w:lang w:val="es-CO"/>
              </w:rPr>
              <w:t>.</w:t>
            </w:r>
          </w:p>
          <w:p w14:paraId="5122FF57" w14:textId="77777777" w:rsidR="008538E9" w:rsidRPr="00AE2064"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AE2064">
              <w:rPr>
                <w:rFonts w:cs="Arial"/>
                <w:sz w:val="18"/>
                <w:szCs w:val="18"/>
              </w:rPr>
              <w:t xml:space="preserve">En el evento en que la </w:t>
            </w:r>
            <w:r w:rsidRPr="00AE2064">
              <w:rPr>
                <w:rFonts w:cs="Arial"/>
                <w:color w:val="0000FF"/>
                <w:sz w:val="18"/>
                <w:szCs w:val="18"/>
                <w:lang w:val="es-CO" w:eastAsia="es-CO"/>
              </w:rPr>
              <w:t>Regional De Aseguramiento En Salud No</w:t>
            </w:r>
            <w:r w:rsidR="00116788" w:rsidRPr="00AE2064">
              <w:rPr>
                <w:rFonts w:cs="Arial"/>
                <w:color w:val="0000FF"/>
                <w:sz w:val="18"/>
                <w:szCs w:val="18"/>
                <w:lang w:val="es-CO" w:eastAsia="es-CO"/>
              </w:rPr>
              <w:t xml:space="preserve">. </w:t>
            </w:r>
            <w:r w:rsidRPr="00AE2064">
              <w:rPr>
                <w:rFonts w:cs="Arial"/>
                <w:color w:val="0000FF"/>
                <w:sz w:val="18"/>
                <w:szCs w:val="18"/>
                <w:lang w:val="es-CO" w:eastAsia="es-CO"/>
              </w:rPr>
              <w:t xml:space="preserve">4 </w:t>
            </w:r>
            <w:r w:rsidRPr="00AE2064">
              <w:rPr>
                <w:rFonts w:cs="Arial"/>
                <w:sz w:val="18"/>
                <w:szCs w:val="18"/>
              </w:rPr>
              <w:t xml:space="preserve">de la Policía Nacional haya solicitado al oferente por escrito con posterioridad a la presentación de la oferta, aclaraciones o explicaciones relacionadas con información de la misma y éste no </w:t>
            </w:r>
            <w:r w:rsidR="00116788" w:rsidRPr="00AE2064">
              <w:rPr>
                <w:rFonts w:cs="Arial"/>
                <w:sz w:val="18"/>
                <w:szCs w:val="18"/>
              </w:rPr>
              <w:t>dé</w:t>
            </w:r>
            <w:r w:rsidRPr="00AE2064">
              <w:rPr>
                <w:rFonts w:cs="Arial"/>
                <w:sz w:val="18"/>
                <w:szCs w:val="18"/>
              </w:rPr>
              <w:t xml:space="preserve"> respuesta </w:t>
            </w:r>
            <w:r w:rsidRPr="00AE2064">
              <w:rPr>
                <w:rFonts w:cs="Arial"/>
                <w:color w:val="000000"/>
                <w:sz w:val="18"/>
                <w:szCs w:val="18"/>
              </w:rPr>
              <w:t>hasta el vencimiento del término de traslado del informe de evaluación</w:t>
            </w:r>
            <w:r w:rsidRPr="00AE2064">
              <w:rPr>
                <w:rFonts w:cs="Arial"/>
                <w:sz w:val="18"/>
                <w:szCs w:val="18"/>
              </w:rPr>
              <w:t>.</w:t>
            </w:r>
          </w:p>
          <w:p w14:paraId="46AA9AC0" w14:textId="77777777" w:rsidR="008538E9" w:rsidRPr="00AE2064"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AE2064">
              <w:rPr>
                <w:rFonts w:cs="Arial"/>
                <w:sz w:val="18"/>
                <w:szCs w:val="18"/>
              </w:rPr>
              <w:t xml:space="preserve">Cuando la oferta se presente en forma extemporánea o en un lugar distinto al señalado en el presente proceso. </w:t>
            </w:r>
          </w:p>
          <w:p w14:paraId="19FF920B" w14:textId="77777777" w:rsidR="008538E9" w:rsidRPr="00AE2064" w:rsidRDefault="008538E9" w:rsidP="008538E9">
            <w:pPr>
              <w:pStyle w:val="Prrafodelista"/>
              <w:numPr>
                <w:ilvl w:val="0"/>
                <w:numId w:val="2"/>
              </w:numPr>
              <w:tabs>
                <w:tab w:val="left" w:pos="-46"/>
              </w:tabs>
              <w:suppressAutoHyphens/>
              <w:ind w:left="238" w:hanging="238"/>
              <w:jc w:val="both"/>
              <w:textAlignment w:val="baseline"/>
              <w:rPr>
                <w:rFonts w:cs="Arial"/>
                <w:sz w:val="18"/>
                <w:szCs w:val="18"/>
                <w:lang w:val="es-CO"/>
              </w:rPr>
            </w:pPr>
            <w:r w:rsidRPr="00AE2064">
              <w:rPr>
                <w:rFonts w:cs="Arial"/>
                <w:sz w:val="18"/>
                <w:szCs w:val="18"/>
              </w:rPr>
              <w:t xml:space="preserve">No se aceptarán propuestas enviadas por un medio diferente al SECOP II, de hacerlo será causal de rechazo. </w:t>
            </w:r>
          </w:p>
          <w:p w14:paraId="7C925EBF" w14:textId="77777777" w:rsidR="002B1C54" w:rsidRPr="00AE2064" w:rsidRDefault="008538E9" w:rsidP="00F91F13">
            <w:pPr>
              <w:pStyle w:val="Prrafodelista"/>
              <w:numPr>
                <w:ilvl w:val="0"/>
                <w:numId w:val="2"/>
              </w:numPr>
              <w:tabs>
                <w:tab w:val="left" w:pos="244"/>
              </w:tabs>
              <w:adjustRightInd w:val="0"/>
              <w:ind w:left="238" w:hanging="238"/>
              <w:jc w:val="both"/>
              <w:rPr>
                <w:rFonts w:cs="Arial"/>
                <w:color w:val="000000"/>
                <w:sz w:val="18"/>
                <w:szCs w:val="18"/>
                <w:lang w:val="es-CO" w:eastAsia="es-CO"/>
              </w:rPr>
            </w:pPr>
            <w:r w:rsidRPr="00AE2064">
              <w:rPr>
                <w:rFonts w:cs="Arial"/>
                <w:color w:val="000000"/>
                <w:sz w:val="18"/>
                <w:szCs w:val="18"/>
                <w:lang w:val="es-CO" w:eastAsia="es-CO"/>
              </w:rPr>
              <w:t xml:space="preserve">Cuando la propuesta sea presentada por Consorcio o Unión Temporal o cualquier tipo de sociedad futura y no se constituya el documento legal que demuestre tal condición. </w:t>
            </w:r>
          </w:p>
          <w:p w14:paraId="1649D2C7" w14:textId="77777777" w:rsidR="00116788" w:rsidRPr="00AE2064" w:rsidRDefault="00116788" w:rsidP="008538E9">
            <w:pPr>
              <w:pStyle w:val="Prrafodelista"/>
              <w:tabs>
                <w:tab w:val="left" w:pos="244"/>
              </w:tabs>
              <w:adjustRightInd w:val="0"/>
              <w:ind w:left="238"/>
              <w:jc w:val="both"/>
              <w:rPr>
                <w:rFonts w:cs="Arial"/>
                <w:sz w:val="18"/>
                <w:szCs w:val="18"/>
              </w:rPr>
            </w:pPr>
          </w:p>
          <w:p w14:paraId="2927ECD8" w14:textId="77777777" w:rsidR="008538E9" w:rsidRPr="00AE2064" w:rsidRDefault="008538E9" w:rsidP="008538E9">
            <w:pPr>
              <w:jc w:val="both"/>
              <w:rPr>
                <w:b/>
                <w:bCs/>
                <w:sz w:val="18"/>
                <w:szCs w:val="18"/>
              </w:rPr>
            </w:pPr>
            <w:r w:rsidRPr="00AE2064">
              <w:rPr>
                <w:b/>
                <w:bCs/>
                <w:sz w:val="18"/>
                <w:szCs w:val="18"/>
              </w:rPr>
              <w:t>CAUSALES PARA DECLARAR DESIERTO EL PROCESO</w:t>
            </w:r>
          </w:p>
          <w:p w14:paraId="7BB5D80E" w14:textId="77777777" w:rsidR="008538E9" w:rsidRPr="00AE2064" w:rsidRDefault="008538E9" w:rsidP="008538E9">
            <w:pPr>
              <w:jc w:val="both"/>
              <w:rPr>
                <w:sz w:val="18"/>
                <w:szCs w:val="18"/>
              </w:rPr>
            </w:pPr>
            <w:r w:rsidRPr="00AE2064">
              <w:rPr>
                <w:sz w:val="18"/>
                <w:szCs w:val="18"/>
              </w:rPr>
              <w:t xml:space="preserve">La </w:t>
            </w:r>
            <w:r w:rsidRPr="00AE2064">
              <w:rPr>
                <w:color w:val="0000FF"/>
                <w:sz w:val="18"/>
                <w:szCs w:val="18"/>
                <w:lang w:val="es-CO" w:eastAsia="es-CO"/>
              </w:rPr>
              <w:t>Regional De Aseguramiento En Salud No</w:t>
            </w:r>
            <w:r w:rsidR="00D75F68" w:rsidRPr="00AE2064">
              <w:rPr>
                <w:color w:val="0000FF"/>
                <w:sz w:val="18"/>
                <w:szCs w:val="18"/>
                <w:lang w:val="es-CO" w:eastAsia="es-CO"/>
              </w:rPr>
              <w:t xml:space="preserve"> </w:t>
            </w:r>
            <w:r w:rsidRPr="00AE2064">
              <w:rPr>
                <w:color w:val="0000FF"/>
                <w:sz w:val="18"/>
                <w:szCs w:val="18"/>
                <w:lang w:val="es-CO" w:eastAsia="es-CO"/>
              </w:rPr>
              <w:t xml:space="preserve">4 </w:t>
            </w:r>
            <w:r w:rsidRPr="00AE2064">
              <w:rPr>
                <w:sz w:val="18"/>
                <w:szCs w:val="18"/>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0A2E9D21" w14:textId="77777777" w:rsidR="008538E9" w:rsidRPr="00AE2064" w:rsidRDefault="008538E9" w:rsidP="008538E9">
            <w:pPr>
              <w:jc w:val="both"/>
              <w:rPr>
                <w:sz w:val="18"/>
                <w:szCs w:val="18"/>
              </w:rPr>
            </w:pPr>
          </w:p>
          <w:p w14:paraId="1D567C93" w14:textId="2B5802B7" w:rsidR="00907C54" w:rsidRPr="00AE2064" w:rsidRDefault="008538E9" w:rsidP="002B1C54">
            <w:pPr>
              <w:jc w:val="both"/>
              <w:rPr>
                <w:sz w:val="18"/>
                <w:szCs w:val="18"/>
              </w:rPr>
            </w:pPr>
            <w:r w:rsidRPr="00AE2064">
              <w:rPr>
                <w:b/>
                <w:sz w:val="18"/>
                <w:szCs w:val="18"/>
              </w:rPr>
              <w:t>Oferta artificialmente baja.</w:t>
            </w:r>
            <w:r w:rsidRPr="00AE2064">
              <w:rPr>
                <w:sz w:val="18"/>
                <w:szCs w:val="18"/>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AE2064">
              <w:rPr>
                <w:sz w:val="18"/>
                <w:szCs w:val="18"/>
              </w:rPr>
              <w:t xml:space="preserve"> </w:t>
            </w:r>
            <w:r w:rsidRPr="00AE2064">
              <w:rPr>
                <w:sz w:val="18"/>
                <w:szCs w:val="18"/>
              </w:rPr>
              <w:t xml:space="preserve">La declaratoria de desierta del proceso se hará mediante comunicación motivada, que se publicará en el SECOP II. </w:t>
            </w:r>
          </w:p>
        </w:tc>
      </w:tr>
      <w:tr w:rsidR="008538E9" w:rsidRPr="00DA3875" w14:paraId="3D22DBB6" w14:textId="77777777" w:rsidTr="00AA571A">
        <w:trPr>
          <w:trHeight w:val="667"/>
        </w:trPr>
        <w:tc>
          <w:tcPr>
            <w:tcW w:w="104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9EEE9F" w14:textId="77777777" w:rsidR="008538E9" w:rsidRPr="00DA3875" w:rsidRDefault="008538E9" w:rsidP="008538E9">
            <w:pPr>
              <w:pStyle w:val="Textoindependiente"/>
              <w:jc w:val="center"/>
              <w:rPr>
                <w:rFonts w:cs="Arial"/>
                <w:b/>
                <w:bCs/>
                <w:sz w:val="20"/>
              </w:rPr>
            </w:pPr>
            <w:r w:rsidRPr="00DA3875">
              <w:rPr>
                <w:rFonts w:cs="Arial"/>
                <w:b/>
                <w:sz w:val="20"/>
                <w:lang w:val="es-CO"/>
              </w:rPr>
              <w:t>Factores que se tendrán en cuenta para la evaluación</w:t>
            </w:r>
          </w:p>
        </w:tc>
        <w:tc>
          <w:tcPr>
            <w:tcW w:w="39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D34F119" w14:textId="17D76772" w:rsidR="008538E9" w:rsidRPr="007C1E98" w:rsidRDefault="008538E9" w:rsidP="008538E9">
            <w:pPr>
              <w:pStyle w:val="Prrafodelista"/>
              <w:ind w:left="0"/>
              <w:jc w:val="both"/>
              <w:rPr>
                <w:rFonts w:cs="Arial"/>
                <w:sz w:val="18"/>
                <w:szCs w:val="18"/>
              </w:rPr>
            </w:pPr>
            <w:r w:rsidRPr="007C1E98">
              <w:rPr>
                <w:rFonts w:cs="Arial"/>
                <w:sz w:val="18"/>
                <w:szCs w:val="18"/>
              </w:rPr>
              <w:t>Al momento de la entrega de las propuestas, se determinará el orden de elegibilidad, comenzando por la oferta con propuesta</w:t>
            </w:r>
            <w:r w:rsidR="00AF55BF" w:rsidRPr="007C1E98">
              <w:rPr>
                <w:rFonts w:cs="Arial"/>
                <w:sz w:val="18"/>
                <w:szCs w:val="18"/>
              </w:rPr>
              <w:t xml:space="preserve"> de </w:t>
            </w:r>
            <w:r w:rsidR="000E0ECF" w:rsidRPr="007C1E98">
              <w:rPr>
                <w:rFonts w:cs="Arial"/>
                <w:b/>
                <w:sz w:val="18"/>
                <w:szCs w:val="18"/>
              </w:rPr>
              <w:t>mayor porcentaje de descuento</w:t>
            </w:r>
            <w:r w:rsidR="00C930E8" w:rsidRPr="007C1E98">
              <w:rPr>
                <w:rFonts w:cs="Arial"/>
                <w:b/>
                <w:sz w:val="18"/>
                <w:szCs w:val="18"/>
              </w:rPr>
              <w:t xml:space="preserve"> (menor precio)</w:t>
            </w:r>
            <w:r w:rsidR="000E0ECF" w:rsidRPr="007C1E98">
              <w:rPr>
                <w:rFonts w:cs="Arial"/>
                <w:b/>
                <w:sz w:val="18"/>
                <w:szCs w:val="18"/>
              </w:rPr>
              <w:t xml:space="preserve"> ofertado</w:t>
            </w:r>
            <w:r w:rsidR="00F323B6" w:rsidRPr="007C1E98">
              <w:rPr>
                <w:rFonts w:cs="Arial"/>
                <w:b/>
                <w:sz w:val="18"/>
                <w:szCs w:val="18"/>
              </w:rPr>
              <w:t xml:space="preserve"> </w:t>
            </w:r>
            <w:r w:rsidR="00AF55BF" w:rsidRPr="007C1E98">
              <w:rPr>
                <w:rFonts w:cs="Arial"/>
                <w:sz w:val="18"/>
                <w:szCs w:val="18"/>
              </w:rPr>
              <w:t>y</w:t>
            </w:r>
            <w:r w:rsidR="004A1EB2" w:rsidRPr="007C1E98">
              <w:rPr>
                <w:rFonts w:cs="Arial"/>
                <w:sz w:val="18"/>
                <w:szCs w:val="18"/>
              </w:rPr>
              <w:t xml:space="preserve"> así sucesivamente.</w:t>
            </w:r>
          </w:p>
          <w:p w14:paraId="331233C9" w14:textId="77777777" w:rsidR="008538E9" w:rsidRPr="007C1E98" w:rsidRDefault="008538E9" w:rsidP="008538E9">
            <w:pPr>
              <w:jc w:val="both"/>
              <w:rPr>
                <w:b/>
                <w:sz w:val="18"/>
                <w:szCs w:val="18"/>
              </w:rPr>
            </w:pPr>
          </w:p>
          <w:p w14:paraId="5C59687B" w14:textId="77777777" w:rsidR="008538E9" w:rsidRPr="007C1E98" w:rsidRDefault="008538E9" w:rsidP="008538E9">
            <w:pPr>
              <w:pStyle w:val="Prrafodelista"/>
              <w:ind w:left="0"/>
              <w:jc w:val="both"/>
              <w:rPr>
                <w:rFonts w:cs="Arial"/>
                <w:sz w:val="18"/>
                <w:szCs w:val="18"/>
              </w:rPr>
            </w:pPr>
            <w:r w:rsidRPr="007C1E98">
              <w:rPr>
                <w:rFonts w:cs="Arial"/>
                <w:sz w:val="18"/>
                <w:szCs w:val="18"/>
              </w:rPr>
              <w:lastRenderedPageBreak/>
              <w:t>De conformidad con el</w:t>
            </w:r>
            <w:r w:rsidR="00D67F46" w:rsidRPr="007C1E98">
              <w:rPr>
                <w:rFonts w:cs="Arial"/>
                <w:b/>
                <w:sz w:val="18"/>
                <w:szCs w:val="18"/>
              </w:rPr>
              <w:t xml:space="preserve"> artículo 2.2.1.2.1.5.2,</w:t>
            </w:r>
            <w:r w:rsidRPr="007C1E98">
              <w:rPr>
                <w:rFonts w:cs="Arial"/>
                <w:b/>
                <w:sz w:val="18"/>
                <w:szCs w:val="18"/>
              </w:rPr>
              <w:t xml:space="preserve"> del Decreto 18</w:t>
            </w:r>
            <w:r w:rsidR="00E44581" w:rsidRPr="007C1E98">
              <w:rPr>
                <w:rFonts w:cs="Arial"/>
                <w:b/>
                <w:sz w:val="18"/>
                <w:szCs w:val="18"/>
              </w:rPr>
              <w:t>60</w:t>
            </w:r>
            <w:r w:rsidRPr="007C1E98">
              <w:rPr>
                <w:rFonts w:cs="Arial"/>
                <w:b/>
                <w:sz w:val="18"/>
                <w:szCs w:val="18"/>
              </w:rPr>
              <w:t xml:space="preserve"> de 20</w:t>
            </w:r>
            <w:r w:rsidR="00E44581" w:rsidRPr="007C1E98">
              <w:rPr>
                <w:rFonts w:cs="Arial"/>
                <w:b/>
                <w:sz w:val="18"/>
                <w:szCs w:val="18"/>
              </w:rPr>
              <w:t>2</w:t>
            </w:r>
            <w:r w:rsidRPr="007C1E98">
              <w:rPr>
                <w:rFonts w:cs="Arial"/>
                <w:b/>
                <w:sz w:val="18"/>
                <w:szCs w:val="18"/>
              </w:rPr>
              <w:t xml:space="preserve">1, </w:t>
            </w:r>
            <w:r w:rsidRPr="007C1E98">
              <w:rPr>
                <w:rFonts w:cs="Arial"/>
                <w:sz w:val="18"/>
                <w:szCs w:val="18"/>
              </w:rPr>
              <w:t xml:space="preserve">la entidad estatal procederá a revisar las ofertas económicas y a verificar los requisitos habilitantes y condiciones técnicas de la oferta con </w:t>
            </w:r>
            <w:r w:rsidR="000E0ECF" w:rsidRPr="007C1E98">
              <w:rPr>
                <w:rFonts w:cs="Arial"/>
                <w:b/>
                <w:sz w:val="18"/>
                <w:szCs w:val="18"/>
              </w:rPr>
              <w:t>mayor porcentaje de descuento ofertado</w:t>
            </w:r>
            <w:r w:rsidRPr="007C1E98">
              <w:rPr>
                <w:rFonts w:cs="Arial"/>
                <w:sz w:val="18"/>
                <w:szCs w:val="18"/>
              </w:rPr>
              <w:t xml:space="preserve">, </w:t>
            </w:r>
            <w:r w:rsidR="00116788" w:rsidRPr="007C1E98">
              <w:rPr>
                <w:rFonts w:cs="Arial"/>
                <w:sz w:val="18"/>
                <w:szCs w:val="18"/>
              </w:rPr>
              <w:t>en caso de que</w:t>
            </w:r>
            <w:r w:rsidRPr="007C1E98">
              <w:rPr>
                <w:rFonts w:cs="Arial"/>
                <w:sz w:val="18"/>
                <w:szCs w:val="18"/>
              </w:rPr>
              <w:t xml:space="preserve"> esta no cumpla con los requisitos habilitantes exigidos, vencido el plazo para subsanar los mismos, se procederá a verificar la oferta </w:t>
            </w:r>
            <w:r w:rsidR="00AF55BF" w:rsidRPr="007C1E98">
              <w:rPr>
                <w:rFonts w:cs="Arial"/>
                <w:sz w:val="18"/>
                <w:szCs w:val="18"/>
              </w:rPr>
              <w:t>que se encuentre</w:t>
            </w:r>
            <w:r w:rsidR="004A1EB2" w:rsidRPr="007C1E98">
              <w:rPr>
                <w:rFonts w:cs="Arial"/>
                <w:sz w:val="18"/>
                <w:szCs w:val="18"/>
              </w:rPr>
              <w:t xml:space="preserve"> en segundo lugar </w:t>
            </w:r>
            <w:r w:rsidRPr="007C1E98">
              <w:rPr>
                <w:rFonts w:cs="Arial"/>
                <w:sz w:val="18"/>
                <w:szCs w:val="18"/>
              </w:rPr>
              <w:t xml:space="preserve">y así sucesivamente.   </w:t>
            </w:r>
          </w:p>
          <w:p w14:paraId="6D0A14F1" w14:textId="77777777" w:rsidR="008538E9" w:rsidRPr="007C1E98" w:rsidRDefault="008538E9" w:rsidP="008538E9">
            <w:pPr>
              <w:pStyle w:val="Prrafodelista"/>
              <w:ind w:left="0"/>
              <w:jc w:val="both"/>
              <w:rPr>
                <w:rFonts w:cs="Arial"/>
                <w:sz w:val="18"/>
                <w:szCs w:val="18"/>
              </w:rPr>
            </w:pPr>
          </w:p>
          <w:p w14:paraId="36D24EB9" w14:textId="77777777" w:rsidR="00907C54" w:rsidRPr="007C1E98" w:rsidRDefault="008538E9" w:rsidP="008538E9">
            <w:pPr>
              <w:jc w:val="both"/>
              <w:rPr>
                <w:sz w:val="18"/>
                <w:szCs w:val="18"/>
              </w:rPr>
            </w:pPr>
            <w:r w:rsidRPr="007C1E98">
              <w:rPr>
                <w:sz w:val="18"/>
                <w:szCs w:val="18"/>
              </w:rPr>
              <w:t xml:space="preserve">Si una vez verificadas todas las ofertas presentadas, no se logra la habilitación, el proceso se declarará desierto mediante comunicación motivada que se </w:t>
            </w:r>
            <w:r w:rsidR="00D66E95" w:rsidRPr="007C1E98">
              <w:rPr>
                <w:sz w:val="18"/>
                <w:szCs w:val="18"/>
              </w:rPr>
              <w:t>publicará</w:t>
            </w:r>
            <w:r w:rsidRPr="007C1E98">
              <w:rPr>
                <w:sz w:val="18"/>
                <w:szCs w:val="18"/>
              </w:rPr>
              <w:t xml:space="preserve"> en el SECOP según Resolución 00090 del 15 de enero de 2018 </w:t>
            </w:r>
            <w:r w:rsidRPr="007C1E98">
              <w:rPr>
                <w:sz w:val="18"/>
                <w:szCs w:val="18"/>
                <w:lang w:val="x-none"/>
              </w:rPr>
              <w:t xml:space="preserve">Por la cual se </w:t>
            </w:r>
            <w:r w:rsidRPr="007C1E98">
              <w:rPr>
                <w:sz w:val="18"/>
                <w:szCs w:val="18"/>
              </w:rPr>
              <w:t xml:space="preserve">actualiza, modifica y complementa </w:t>
            </w:r>
            <w:r w:rsidRPr="007C1E98">
              <w:rPr>
                <w:sz w:val="18"/>
                <w:szCs w:val="18"/>
                <w:lang w:val="x-none"/>
              </w:rPr>
              <w:t>el Manual de Contratación de la Policía Nacional</w:t>
            </w:r>
            <w:r w:rsidRPr="007C1E98">
              <w:rPr>
                <w:i/>
                <w:sz w:val="18"/>
                <w:szCs w:val="18"/>
              </w:rPr>
              <w:t>”.</w:t>
            </w:r>
            <w:r w:rsidRPr="007C1E98">
              <w:rPr>
                <w:sz w:val="18"/>
                <w:szCs w:val="18"/>
              </w:rPr>
              <w:t xml:space="preserve">  </w:t>
            </w:r>
          </w:p>
        </w:tc>
      </w:tr>
      <w:tr w:rsidR="008538E9" w:rsidRPr="00DA3875" w14:paraId="27C164D2" w14:textId="77777777" w:rsidTr="00AA571A">
        <w:trPr>
          <w:trHeight w:val="896"/>
        </w:trPr>
        <w:tc>
          <w:tcPr>
            <w:tcW w:w="104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539A0C" w14:textId="77777777" w:rsidR="008538E9" w:rsidRPr="00DA3875" w:rsidRDefault="008538E9" w:rsidP="008538E9">
            <w:pPr>
              <w:pStyle w:val="Textoindependiente"/>
              <w:jc w:val="center"/>
              <w:rPr>
                <w:rFonts w:cs="Arial"/>
                <w:b/>
                <w:sz w:val="20"/>
                <w:lang w:val="es-CO"/>
              </w:rPr>
            </w:pPr>
            <w:r w:rsidRPr="00DA3875">
              <w:rPr>
                <w:rFonts w:cs="Arial"/>
                <w:b/>
                <w:sz w:val="20"/>
                <w:lang w:val="es-CO"/>
              </w:rPr>
              <w:lastRenderedPageBreak/>
              <w:t>Procedimiento en caso de empate a menor precio</w:t>
            </w:r>
          </w:p>
        </w:tc>
        <w:tc>
          <w:tcPr>
            <w:tcW w:w="39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49C2C3" w14:textId="77777777" w:rsidR="008538E9" w:rsidRPr="007C1E98" w:rsidRDefault="008538E9" w:rsidP="008538E9">
            <w:pPr>
              <w:pStyle w:val="Prrafodelista"/>
              <w:ind w:left="0"/>
              <w:jc w:val="both"/>
              <w:rPr>
                <w:rFonts w:cs="Arial"/>
                <w:sz w:val="18"/>
                <w:szCs w:val="18"/>
                <w:lang w:val="es-CO"/>
              </w:rPr>
            </w:pPr>
            <w:r w:rsidRPr="007C1E98">
              <w:rPr>
                <w:rFonts w:cs="Arial"/>
                <w:sz w:val="18"/>
                <w:szCs w:val="18"/>
                <w:lang w:val="es-CO"/>
              </w:rPr>
              <w:t xml:space="preserve">De conformidad con el </w:t>
            </w:r>
            <w:r w:rsidRPr="007C1E98">
              <w:rPr>
                <w:rFonts w:cs="Arial"/>
                <w:sz w:val="18"/>
                <w:szCs w:val="18"/>
              </w:rPr>
              <w:t>Decreto 18</w:t>
            </w:r>
            <w:r w:rsidR="00E44581" w:rsidRPr="007C1E98">
              <w:rPr>
                <w:rFonts w:cs="Arial"/>
                <w:sz w:val="18"/>
                <w:szCs w:val="18"/>
              </w:rPr>
              <w:t>60</w:t>
            </w:r>
            <w:r w:rsidRPr="007C1E98">
              <w:rPr>
                <w:rFonts w:cs="Arial"/>
                <w:sz w:val="18"/>
                <w:szCs w:val="18"/>
              </w:rPr>
              <w:t xml:space="preserve"> de 20</w:t>
            </w:r>
            <w:r w:rsidR="00E44581" w:rsidRPr="007C1E98">
              <w:rPr>
                <w:rFonts w:cs="Arial"/>
                <w:sz w:val="18"/>
                <w:szCs w:val="18"/>
              </w:rPr>
              <w:t>2</w:t>
            </w:r>
            <w:r w:rsidRPr="007C1E98">
              <w:rPr>
                <w:rFonts w:cs="Arial"/>
                <w:sz w:val="18"/>
                <w:szCs w:val="18"/>
              </w:rPr>
              <w:t>1</w:t>
            </w:r>
            <w:r w:rsidR="00E44581" w:rsidRPr="007C1E98">
              <w:rPr>
                <w:rFonts w:cs="Arial"/>
                <w:sz w:val="18"/>
                <w:szCs w:val="18"/>
              </w:rPr>
              <w:t xml:space="preserve"> y la Ley 2069 de 2020</w:t>
            </w:r>
            <w:r w:rsidRPr="007C1E98">
              <w:rPr>
                <w:rFonts w:cs="Arial"/>
                <w:sz w:val="18"/>
                <w:szCs w:val="18"/>
                <w:lang w:val="es-CO"/>
              </w:rPr>
              <w:t>, la entidad adjudicará</w:t>
            </w:r>
            <w:r w:rsidR="00573139" w:rsidRPr="007C1E98">
              <w:rPr>
                <w:rFonts w:cs="Arial"/>
                <w:sz w:val="18"/>
                <w:szCs w:val="18"/>
                <w:lang w:val="es-CO"/>
              </w:rPr>
              <w:t xml:space="preserve"> según los criterios definidos en la norma</w:t>
            </w:r>
            <w:r w:rsidRPr="007C1E98">
              <w:rPr>
                <w:rFonts w:cs="Arial"/>
                <w:sz w:val="18"/>
                <w:szCs w:val="18"/>
                <w:lang w:val="es-CO"/>
              </w:rPr>
              <w:t xml:space="preserve">.  </w:t>
            </w:r>
          </w:p>
        </w:tc>
      </w:tr>
      <w:tr w:rsidR="008538E9" w:rsidRPr="00DA3875" w14:paraId="6B729A72" w14:textId="77777777" w:rsidTr="00AA571A">
        <w:trPr>
          <w:trHeight w:val="850"/>
        </w:trPr>
        <w:tc>
          <w:tcPr>
            <w:tcW w:w="104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4585AF" w14:textId="77777777" w:rsidR="008538E9" w:rsidRPr="00DA3875" w:rsidRDefault="008538E9" w:rsidP="008538E9">
            <w:pPr>
              <w:pStyle w:val="Textoindependiente"/>
              <w:jc w:val="center"/>
              <w:rPr>
                <w:rFonts w:cs="Arial"/>
                <w:b/>
                <w:sz w:val="20"/>
                <w:lang w:val="es-CO"/>
              </w:rPr>
            </w:pPr>
            <w:r w:rsidRPr="00DA3875">
              <w:rPr>
                <w:rFonts w:cs="Arial"/>
                <w:b/>
                <w:sz w:val="20"/>
                <w:lang w:val="es-CO"/>
              </w:rPr>
              <w:t>Información de aceptación de la oferta</w:t>
            </w:r>
          </w:p>
        </w:tc>
        <w:tc>
          <w:tcPr>
            <w:tcW w:w="39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3B03F21" w14:textId="59037BAF" w:rsidR="00907C54" w:rsidRPr="007C1E98" w:rsidRDefault="008538E9" w:rsidP="008538E9">
            <w:pPr>
              <w:pStyle w:val="Prrafodelista"/>
              <w:ind w:left="0"/>
              <w:jc w:val="both"/>
              <w:rPr>
                <w:rFonts w:cs="Arial"/>
                <w:i/>
                <w:sz w:val="18"/>
                <w:szCs w:val="18"/>
                <w:lang w:val="es-CO"/>
              </w:rPr>
            </w:pPr>
            <w:r w:rsidRPr="007C1E98">
              <w:rPr>
                <w:rFonts w:cs="Arial"/>
                <w:sz w:val="18"/>
                <w:szCs w:val="18"/>
                <w:lang w:val="es-CO"/>
              </w:rPr>
              <w:t>Con la publicación de la comunicación de aceptación en el SECOP</w:t>
            </w:r>
            <w:r w:rsidR="005A0668" w:rsidRPr="007C1E98">
              <w:rPr>
                <w:rFonts w:cs="Arial"/>
                <w:sz w:val="18"/>
                <w:szCs w:val="18"/>
                <w:lang w:val="es-CO"/>
              </w:rPr>
              <w:t xml:space="preserve"> II</w:t>
            </w:r>
            <w:r w:rsidRPr="007C1E98">
              <w:rPr>
                <w:rFonts w:cs="Arial"/>
                <w:sz w:val="18"/>
                <w:szCs w:val="18"/>
                <w:lang w:val="es-CO"/>
              </w:rPr>
              <w:t xml:space="preserve"> el proponente seleccionado quedará informado de la aceptación de su oferta. (Según la Resolución </w:t>
            </w:r>
            <w:r w:rsidRPr="007C1E98">
              <w:rPr>
                <w:rFonts w:cs="Arial"/>
                <w:sz w:val="18"/>
                <w:szCs w:val="18"/>
              </w:rPr>
              <w:t>00090 del 15 de enero de 2018</w:t>
            </w:r>
            <w:r w:rsidRPr="007C1E98">
              <w:rPr>
                <w:rFonts w:cs="Arial"/>
                <w:sz w:val="18"/>
                <w:szCs w:val="18"/>
                <w:lang w:val="es-CO"/>
              </w:rPr>
              <w:t xml:space="preserve"> “</w:t>
            </w:r>
            <w:r w:rsidRPr="007C1E98">
              <w:rPr>
                <w:rFonts w:cs="Arial"/>
                <w:sz w:val="18"/>
                <w:szCs w:val="18"/>
                <w:lang w:val="x-none"/>
              </w:rPr>
              <w:t xml:space="preserve">Por la cual se </w:t>
            </w:r>
            <w:r w:rsidRPr="007C1E98">
              <w:rPr>
                <w:rFonts w:cs="Arial"/>
                <w:sz w:val="18"/>
                <w:szCs w:val="18"/>
              </w:rPr>
              <w:t xml:space="preserve">actualiza, modifica y complementa </w:t>
            </w:r>
            <w:r w:rsidRPr="007C1E98">
              <w:rPr>
                <w:rFonts w:cs="Arial"/>
                <w:sz w:val="18"/>
                <w:szCs w:val="18"/>
                <w:lang w:val="x-none"/>
              </w:rPr>
              <w:t>el Manual de Contratación de la Policía Nacional</w:t>
            </w:r>
            <w:r w:rsidRPr="007C1E98">
              <w:rPr>
                <w:rFonts w:cs="Arial"/>
                <w:i/>
                <w:sz w:val="18"/>
                <w:szCs w:val="18"/>
                <w:lang w:val="es-CO"/>
              </w:rPr>
              <w:t>”.</w:t>
            </w:r>
          </w:p>
        </w:tc>
      </w:tr>
      <w:tr w:rsidR="008538E9" w:rsidRPr="00DA3875" w14:paraId="73745530" w14:textId="77777777" w:rsidTr="00AA571A">
        <w:trPr>
          <w:trHeight w:val="887"/>
        </w:trPr>
        <w:tc>
          <w:tcPr>
            <w:tcW w:w="104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9BEFDE" w14:textId="77777777" w:rsidR="008538E9" w:rsidRPr="00DA3875" w:rsidRDefault="008538E9" w:rsidP="008538E9">
            <w:pPr>
              <w:pStyle w:val="Textoindependiente"/>
              <w:jc w:val="center"/>
              <w:rPr>
                <w:rFonts w:cs="Arial"/>
                <w:b/>
                <w:sz w:val="20"/>
                <w:lang w:val="es-CO"/>
              </w:rPr>
            </w:pPr>
            <w:r w:rsidRPr="00DA3875">
              <w:rPr>
                <w:rFonts w:cs="Arial"/>
                <w:b/>
                <w:sz w:val="20"/>
                <w:lang w:val="es-CO"/>
              </w:rPr>
              <w:t>Análisis de garantías:</w:t>
            </w:r>
          </w:p>
          <w:p w14:paraId="474DD337" w14:textId="77777777" w:rsidR="008538E9" w:rsidRPr="00DA3875" w:rsidRDefault="008538E9" w:rsidP="008538E9">
            <w:pPr>
              <w:pStyle w:val="Textoindependiente"/>
              <w:jc w:val="center"/>
              <w:rPr>
                <w:rFonts w:cs="Arial"/>
                <w:b/>
                <w:sz w:val="20"/>
                <w:lang w:val="es-CO"/>
              </w:rPr>
            </w:pPr>
            <w:r w:rsidRPr="00DA3875">
              <w:rPr>
                <w:rFonts w:cs="Arial"/>
                <w:b/>
                <w:sz w:val="20"/>
                <w:lang w:val="es-CO"/>
              </w:rPr>
              <w:t>tipificación, estimación y asignación del riesgo</w:t>
            </w:r>
          </w:p>
        </w:tc>
        <w:tc>
          <w:tcPr>
            <w:tcW w:w="395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FACCE55" w14:textId="77777777" w:rsidR="008538E9" w:rsidRPr="00DA3875" w:rsidRDefault="008538E9" w:rsidP="008538E9">
            <w:pPr>
              <w:pStyle w:val="Prrafodelista"/>
              <w:ind w:left="0"/>
              <w:jc w:val="both"/>
              <w:rPr>
                <w:rFonts w:cs="Arial"/>
              </w:rPr>
            </w:pPr>
            <w:r w:rsidRPr="00DA3875">
              <w:rPr>
                <w:rFonts w:cs="Arial"/>
              </w:rPr>
              <w:t>Las contenidas en el Anexo No.</w:t>
            </w:r>
            <w:r w:rsidR="00791275" w:rsidRPr="00DA3875">
              <w:rPr>
                <w:rFonts w:cs="Arial"/>
              </w:rPr>
              <w:t xml:space="preserve"> 2</w:t>
            </w:r>
            <w:r w:rsidRPr="00DA3875">
              <w:rPr>
                <w:rFonts w:cs="Arial"/>
              </w:rPr>
              <w:t xml:space="preserve"> de la presente Invitación. </w:t>
            </w:r>
          </w:p>
        </w:tc>
      </w:tr>
    </w:tbl>
    <w:p w14:paraId="50F50920" w14:textId="77777777" w:rsidR="00D75F68" w:rsidRDefault="00D75F68" w:rsidP="00907C54">
      <w:pPr>
        <w:pStyle w:val="Textoindependiente"/>
        <w:suppressAutoHyphens/>
        <w:autoSpaceDN w:val="0"/>
        <w:jc w:val="both"/>
        <w:textAlignment w:val="baseline"/>
        <w:rPr>
          <w:rFonts w:cs="Arial"/>
          <w:b/>
          <w:bCs/>
          <w:sz w:val="22"/>
          <w:szCs w:val="22"/>
        </w:rPr>
      </w:pPr>
    </w:p>
    <w:p w14:paraId="636BDFAC" w14:textId="77777777" w:rsidR="00AD6484" w:rsidRPr="007C1E98" w:rsidRDefault="007F12FC" w:rsidP="00B763EA">
      <w:pPr>
        <w:pStyle w:val="Textoindependiente"/>
        <w:numPr>
          <w:ilvl w:val="0"/>
          <w:numId w:val="3"/>
        </w:numPr>
        <w:suppressAutoHyphens/>
        <w:autoSpaceDN w:val="0"/>
        <w:ind w:left="-567" w:firstLine="0"/>
        <w:jc w:val="both"/>
        <w:textAlignment w:val="baseline"/>
        <w:rPr>
          <w:rFonts w:cs="Arial"/>
          <w:b/>
          <w:bCs/>
          <w:sz w:val="18"/>
          <w:szCs w:val="18"/>
        </w:rPr>
      </w:pPr>
      <w:r w:rsidRPr="007C1E98">
        <w:rPr>
          <w:rFonts w:cs="Arial"/>
          <w:b/>
          <w:bCs/>
          <w:sz w:val="18"/>
          <w:szCs w:val="18"/>
        </w:rPr>
        <w:t>REQUISITOS MÍNIMOS HABILITANTES</w:t>
      </w:r>
    </w:p>
    <w:p w14:paraId="3C70BB87" w14:textId="77777777" w:rsidR="00AD6484" w:rsidRPr="007C1E98" w:rsidRDefault="00AD6484" w:rsidP="00B763EA">
      <w:pPr>
        <w:pStyle w:val="Textoindependiente"/>
        <w:tabs>
          <w:tab w:val="left" w:pos="-142"/>
          <w:tab w:val="left" w:pos="426"/>
        </w:tabs>
        <w:ind w:left="-567"/>
        <w:jc w:val="both"/>
        <w:rPr>
          <w:rFonts w:cs="Arial"/>
          <w:b/>
          <w:bCs/>
          <w:sz w:val="18"/>
          <w:szCs w:val="18"/>
        </w:rPr>
      </w:pPr>
    </w:p>
    <w:p w14:paraId="4BD6EF0D" w14:textId="77777777" w:rsidR="00B501CC" w:rsidRPr="007C1E98" w:rsidRDefault="00B501CC" w:rsidP="00116788">
      <w:pPr>
        <w:adjustRightInd w:val="0"/>
        <w:ind w:left="-567"/>
        <w:jc w:val="both"/>
        <w:rPr>
          <w:sz w:val="18"/>
          <w:szCs w:val="18"/>
          <w:lang w:val="es-ES"/>
        </w:rPr>
      </w:pPr>
      <w:r w:rsidRPr="007C1E98">
        <w:rPr>
          <w:sz w:val="18"/>
          <w:szCs w:val="18"/>
          <w:lang w:val="es-ES"/>
        </w:rPr>
        <w:t xml:space="preserve">Los proponentes deberán presentar la integridad de su oferta en la plataforma del SECOP II, en letra imprenta legible, escaneada de forma consecutiva (Formato PDF) con los siguientes documentos así: </w:t>
      </w:r>
    </w:p>
    <w:p w14:paraId="0F9DAABB" w14:textId="77777777" w:rsidR="002110E6" w:rsidRPr="007C1E98" w:rsidRDefault="002110E6" w:rsidP="003734F8">
      <w:pPr>
        <w:pStyle w:val="Textoindependiente"/>
        <w:tabs>
          <w:tab w:val="left" w:pos="-142"/>
        </w:tabs>
        <w:ind w:left="-567" w:firstLine="708"/>
        <w:jc w:val="both"/>
        <w:rPr>
          <w:rFonts w:cs="Arial"/>
          <w:b/>
          <w:sz w:val="18"/>
          <w:szCs w:val="18"/>
          <w:lang w:val="es-ES_tradnl"/>
        </w:rPr>
      </w:pPr>
    </w:p>
    <w:p w14:paraId="2EAB75B7" w14:textId="77777777" w:rsidR="009B7144" w:rsidRPr="007C1E98" w:rsidRDefault="002315E2" w:rsidP="00E73D94">
      <w:pPr>
        <w:pStyle w:val="Textoindependiente"/>
        <w:numPr>
          <w:ilvl w:val="1"/>
          <w:numId w:val="12"/>
        </w:numPr>
        <w:tabs>
          <w:tab w:val="left" w:pos="-142"/>
        </w:tabs>
        <w:jc w:val="both"/>
        <w:rPr>
          <w:rFonts w:cs="Arial"/>
          <w:b/>
          <w:sz w:val="18"/>
          <w:szCs w:val="18"/>
          <w:lang w:val="es-ES_tradnl"/>
        </w:rPr>
      </w:pPr>
      <w:r w:rsidRPr="007C1E98">
        <w:rPr>
          <w:rFonts w:cs="Arial"/>
          <w:b/>
          <w:sz w:val="18"/>
          <w:szCs w:val="18"/>
          <w:lang w:val="es-ES_tradnl"/>
        </w:rPr>
        <w:t>JURÍDICOS</w:t>
      </w:r>
    </w:p>
    <w:p w14:paraId="02CFC6A6" w14:textId="77777777" w:rsidR="007F6D59" w:rsidRPr="007C1E98" w:rsidRDefault="007F6D59" w:rsidP="00B763EA">
      <w:pPr>
        <w:pStyle w:val="Textoindependiente"/>
        <w:tabs>
          <w:tab w:val="left" w:pos="-142"/>
          <w:tab w:val="left" w:pos="0"/>
        </w:tabs>
        <w:ind w:hanging="284"/>
        <w:jc w:val="both"/>
        <w:rPr>
          <w:rFonts w:cs="Arial"/>
          <w:b/>
          <w:sz w:val="18"/>
          <w:szCs w:val="18"/>
          <w:lang w:val="es-ES_tradnl"/>
        </w:rPr>
      </w:pPr>
    </w:p>
    <w:p w14:paraId="7804879F" w14:textId="77777777" w:rsidR="00B17FAB" w:rsidRPr="007C1E98"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18"/>
          <w:szCs w:val="18"/>
        </w:rPr>
      </w:pPr>
      <w:r w:rsidRPr="007C1E98">
        <w:rPr>
          <w:rFonts w:cs="Arial"/>
          <w:b/>
          <w:sz w:val="18"/>
          <w:szCs w:val="18"/>
        </w:rPr>
        <w:t xml:space="preserve">Carta </w:t>
      </w:r>
      <w:r w:rsidR="009E0BAC" w:rsidRPr="007C1E98">
        <w:rPr>
          <w:rFonts w:cs="Arial"/>
          <w:b/>
          <w:sz w:val="18"/>
          <w:szCs w:val="18"/>
        </w:rPr>
        <w:t>de Presentación de la Oferta</w:t>
      </w:r>
      <w:r w:rsidR="00180E61" w:rsidRPr="007C1E98">
        <w:rPr>
          <w:rFonts w:cs="Arial"/>
          <w:b/>
          <w:sz w:val="18"/>
          <w:szCs w:val="18"/>
        </w:rPr>
        <w:t>:</w:t>
      </w:r>
      <w:r w:rsidRPr="007C1E98">
        <w:rPr>
          <w:rFonts w:cs="Arial"/>
          <w:sz w:val="18"/>
          <w:szCs w:val="18"/>
        </w:rPr>
        <w:t xml:space="preserve"> </w:t>
      </w:r>
      <w:r w:rsidR="009E0BAC" w:rsidRPr="007C1E98">
        <w:rPr>
          <w:rFonts w:cs="Arial"/>
          <w:sz w:val="18"/>
          <w:szCs w:val="18"/>
        </w:rPr>
        <w:t>D</w:t>
      </w:r>
      <w:r w:rsidRPr="007C1E98">
        <w:rPr>
          <w:rFonts w:cs="Arial"/>
          <w:sz w:val="18"/>
          <w:szCs w:val="18"/>
        </w:rPr>
        <w:t xml:space="preserve">e acuerdo al </w:t>
      </w:r>
      <w:r w:rsidRPr="007C1E98">
        <w:rPr>
          <w:rFonts w:cs="Arial"/>
          <w:b/>
          <w:sz w:val="18"/>
          <w:szCs w:val="18"/>
        </w:rPr>
        <w:t>formulario No. 1</w:t>
      </w:r>
      <w:r w:rsidR="00EC1391" w:rsidRPr="007C1E98">
        <w:rPr>
          <w:rFonts w:cs="Arial"/>
          <w:b/>
          <w:sz w:val="18"/>
          <w:szCs w:val="18"/>
        </w:rPr>
        <w:t xml:space="preserve"> adjunto, </w:t>
      </w:r>
      <w:r w:rsidRPr="007C1E98">
        <w:rPr>
          <w:rFonts w:cs="Arial"/>
          <w:sz w:val="18"/>
          <w:szCs w:val="18"/>
        </w:rPr>
        <w:t>firmada por el</w:t>
      </w:r>
      <w:r w:rsidR="00F172FA" w:rsidRPr="007C1E98">
        <w:rPr>
          <w:rFonts w:cs="Arial"/>
          <w:sz w:val="18"/>
          <w:szCs w:val="18"/>
        </w:rPr>
        <w:t xml:space="preserve"> </w:t>
      </w:r>
      <w:r w:rsidRPr="007C1E98">
        <w:rPr>
          <w:rFonts w:cs="Arial"/>
          <w:sz w:val="18"/>
          <w:szCs w:val="18"/>
        </w:rPr>
        <w:t xml:space="preserve">oferente (persona natural o </w:t>
      </w:r>
      <w:r w:rsidR="008F7C97" w:rsidRPr="007C1E98">
        <w:rPr>
          <w:rFonts w:cs="Arial"/>
          <w:sz w:val="18"/>
          <w:szCs w:val="18"/>
        </w:rPr>
        <w:t xml:space="preserve">Representante Legal </w:t>
      </w:r>
      <w:r w:rsidRPr="007C1E98">
        <w:rPr>
          <w:rFonts w:cs="Arial"/>
          <w:sz w:val="18"/>
          <w:szCs w:val="18"/>
        </w:rPr>
        <w:t>de la persona jurídica).</w:t>
      </w:r>
    </w:p>
    <w:p w14:paraId="1035CC7E" w14:textId="2D1E80A9" w:rsidR="00B17FAB" w:rsidRPr="007C1E98" w:rsidRDefault="00B17FAB" w:rsidP="007C1E98">
      <w:pPr>
        <w:pStyle w:val="Textoindependiente"/>
        <w:numPr>
          <w:ilvl w:val="0"/>
          <w:numId w:val="4"/>
        </w:numPr>
        <w:tabs>
          <w:tab w:val="left" w:pos="-284"/>
          <w:tab w:val="left" w:pos="-142"/>
        </w:tabs>
        <w:suppressAutoHyphens/>
        <w:autoSpaceDN w:val="0"/>
        <w:ind w:left="-284" w:hanging="284"/>
        <w:jc w:val="both"/>
        <w:textAlignment w:val="baseline"/>
        <w:rPr>
          <w:rFonts w:cs="Arial"/>
          <w:sz w:val="18"/>
          <w:szCs w:val="18"/>
        </w:rPr>
      </w:pPr>
      <w:r w:rsidRPr="007C1E98">
        <w:rPr>
          <w:rFonts w:cs="Arial"/>
          <w:b/>
          <w:sz w:val="18"/>
          <w:szCs w:val="18"/>
        </w:rPr>
        <w:t xml:space="preserve">Certificado de existencia y representación legal </w:t>
      </w:r>
      <w:r w:rsidRPr="007C1E98">
        <w:rPr>
          <w:rFonts w:cs="Arial"/>
          <w:sz w:val="18"/>
          <w:szCs w:val="18"/>
        </w:rPr>
        <w:t xml:space="preserve">para personas jurídicas y/o matricula mercantil de persona natural expedidos por la Cámara de Comercio respectiva, el cual debe haber sido </w:t>
      </w:r>
      <w:r w:rsidRPr="007C1E98">
        <w:rPr>
          <w:rFonts w:cs="Arial"/>
          <w:color w:val="0000FF"/>
          <w:sz w:val="18"/>
          <w:szCs w:val="18"/>
        </w:rPr>
        <w:t>expedido dentro de los treinta (30) días calendario anteriores a la fecha de presentación de la oferta</w:t>
      </w:r>
      <w:r w:rsidRPr="007C1E98">
        <w:rPr>
          <w:rFonts w:cs="Arial"/>
          <w:sz w:val="18"/>
          <w:szCs w:val="18"/>
        </w:rPr>
        <w:t xml:space="preserve">. </w:t>
      </w:r>
    </w:p>
    <w:p w14:paraId="7AF2C015" w14:textId="77777777" w:rsidR="00CC1AFD" w:rsidRPr="007C1E98"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18"/>
          <w:szCs w:val="18"/>
        </w:rPr>
      </w:pPr>
      <w:r w:rsidRPr="007C1E98">
        <w:rPr>
          <w:rFonts w:cs="Arial"/>
          <w:b/>
          <w:sz w:val="18"/>
          <w:szCs w:val="18"/>
        </w:rPr>
        <w:t>CUANDO HUBIERE LUGAR A ELLO, AUTORIZACIÓN DE LA JUNTA DIRECTIVA, JUNTA DE SOCIOS O ASAMBLEA GENERAL, AL REPRESENTANTE LEGAL PARA LA CELEBRACIÓN DEL CONTRATO.</w:t>
      </w:r>
    </w:p>
    <w:p w14:paraId="5473DE79" w14:textId="77777777" w:rsidR="00AD6484" w:rsidRPr="007C1E9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18"/>
          <w:szCs w:val="18"/>
        </w:rPr>
      </w:pPr>
      <w:r w:rsidRPr="007C1E98">
        <w:rPr>
          <w:rFonts w:cs="Arial"/>
          <w:b/>
          <w:sz w:val="18"/>
          <w:szCs w:val="18"/>
        </w:rPr>
        <w:t>Fotocopia de la Cédula de Ciudadanía</w:t>
      </w:r>
      <w:r w:rsidRPr="007C1E98">
        <w:rPr>
          <w:rFonts w:cs="Arial"/>
          <w:sz w:val="18"/>
          <w:szCs w:val="18"/>
        </w:rPr>
        <w:t xml:space="preserve"> </w:t>
      </w:r>
      <w:r w:rsidR="00162384" w:rsidRPr="007C1E98">
        <w:rPr>
          <w:rFonts w:cs="Arial"/>
          <w:sz w:val="18"/>
          <w:szCs w:val="18"/>
        </w:rPr>
        <w:t>del Representante</w:t>
      </w:r>
      <w:r w:rsidRPr="007C1E98">
        <w:rPr>
          <w:rFonts w:cs="Arial"/>
          <w:sz w:val="18"/>
          <w:szCs w:val="18"/>
        </w:rPr>
        <w:t xml:space="preserve"> Legal y/o proponente</w:t>
      </w:r>
      <w:r w:rsidR="00E964A1" w:rsidRPr="007C1E98">
        <w:rPr>
          <w:rFonts w:cs="Arial"/>
          <w:sz w:val="18"/>
          <w:szCs w:val="18"/>
        </w:rPr>
        <w:t>.</w:t>
      </w:r>
      <w:r w:rsidRPr="007C1E98">
        <w:rPr>
          <w:rFonts w:cs="Arial"/>
          <w:sz w:val="18"/>
          <w:szCs w:val="18"/>
        </w:rPr>
        <w:t xml:space="preserve"> </w:t>
      </w:r>
    </w:p>
    <w:p w14:paraId="0E2E5703" w14:textId="6329BD75" w:rsidR="00AD6484" w:rsidRPr="007C1E98"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18"/>
          <w:szCs w:val="18"/>
        </w:rPr>
      </w:pPr>
      <w:r w:rsidRPr="007C1E98">
        <w:rPr>
          <w:rFonts w:cs="Arial"/>
          <w:sz w:val="18"/>
          <w:szCs w:val="18"/>
        </w:rPr>
        <w:t xml:space="preserve">La Policía Nacional consultará el Boletín de </w:t>
      </w:r>
      <w:r w:rsidR="000F6582" w:rsidRPr="007C1E98">
        <w:rPr>
          <w:rFonts w:cs="Arial"/>
          <w:sz w:val="18"/>
          <w:szCs w:val="18"/>
        </w:rPr>
        <w:t>responsables</w:t>
      </w:r>
      <w:r w:rsidRPr="007C1E98">
        <w:rPr>
          <w:rFonts w:cs="Arial"/>
          <w:sz w:val="18"/>
          <w:szCs w:val="18"/>
        </w:rPr>
        <w:t xml:space="preserve"> Fiscales de la Contraloría General de la República de la firma y del </w:t>
      </w:r>
      <w:r w:rsidR="00A2035E" w:rsidRPr="007C1E98">
        <w:rPr>
          <w:rFonts w:cs="Arial"/>
          <w:sz w:val="18"/>
          <w:szCs w:val="18"/>
        </w:rPr>
        <w:t>Representante Legal.</w:t>
      </w:r>
      <w:r w:rsidR="00072C92" w:rsidRPr="007C1E98">
        <w:rPr>
          <w:rFonts w:cs="Arial"/>
          <w:sz w:val="18"/>
          <w:szCs w:val="18"/>
        </w:rPr>
        <w:t xml:space="preserve"> (</w:t>
      </w:r>
      <w:hyperlink r:id="rId9" w:history="1">
        <w:r w:rsidR="00072C92" w:rsidRPr="007C1E98">
          <w:rPr>
            <w:rStyle w:val="Hipervnculo"/>
            <w:rFonts w:cs="Arial"/>
            <w:sz w:val="18"/>
            <w:szCs w:val="18"/>
          </w:rPr>
          <w:t>www.contraloriagen.gov.co</w:t>
        </w:r>
      </w:hyperlink>
      <w:r w:rsidR="00072C92" w:rsidRPr="007C1E98">
        <w:rPr>
          <w:rFonts w:cs="Arial"/>
          <w:sz w:val="18"/>
          <w:szCs w:val="18"/>
        </w:rPr>
        <w:t xml:space="preserve"> </w:t>
      </w:r>
      <w:r w:rsidR="001D74B8" w:rsidRPr="007C1E98">
        <w:rPr>
          <w:rFonts w:cs="Arial"/>
          <w:sz w:val="18"/>
          <w:szCs w:val="18"/>
        </w:rPr>
        <w:t xml:space="preserve">– </w:t>
      </w:r>
      <w:r w:rsidR="00072C92" w:rsidRPr="007C1E98">
        <w:rPr>
          <w:rFonts w:cs="Arial"/>
          <w:sz w:val="18"/>
          <w:szCs w:val="18"/>
        </w:rPr>
        <w:t>link</w:t>
      </w:r>
      <w:r w:rsidR="001D74B8" w:rsidRPr="007C1E98">
        <w:rPr>
          <w:rFonts w:cs="Arial"/>
          <w:sz w:val="18"/>
          <w:szCs w:val="18"/>
        </w:rPr>
        <w:t xml:space="preserve">, </w:t>
      </w:r>
      <w:r w:rsidR="00072C92" w:rsidRPr="007C1E98">
        <w:rPr>
          <w:rFonts w:cs="Arial"/>
          <w:sz w:val="18"/>
          <w:szCs w:val="18"/>
        </w:rPr>
        <w:t>certificado antecedentes fiscales).</w:t>
      </w:r>
      <w:r w:rsidR="00DC6850" w:rsidRPr="007C1E98">
        <w:rPr>
          <w:rFonts w:cs="Arial"/>
          <w:sz w:val="18"/>
          <w:szCs w:val="18"/>
        </w:rPr>
        <w:t xml:space="preserve">   _</w:t>
      </w:r>
    </w:p>
    <w:p w14:paraId="25D9D5F3" w14:textId="77777777" w:rsidR="008C4CFD" w:rsidRPr="007C1E98" w:rsidRDefault="00AD6484" w:rsidP="008C4CFD">
      <w:pPr>
        <w:pStyle w:val="Textoindependiente"/>
        <w:numPr>
          <w:ilvl w:val="0"/>
          <w:numId w:val="4"/>
        </w:numPr>
        <w:tabs>
          <w:tab w:val="left" w:pos="-284"/>
          <w:tab w:val="left" w:pos="-142"/>
        </w:tabs>
        <w:suppressAutoHyphens/>
        <w:autoSpaceDN w:val="0"/>
        <w:ind w:left="-284" w:hanging="284"/>
        <w:jc w:val="both"/>
        <w:textAlignment w:val="baseline"/>
        <w:rPr>
          <w:rFonts w:cs="Arial"/>
          <w:sz w:val="18"/>
          <w:szCs w:val="18"/>
        </w:rPr>
      </w:pPr>
      <w:r w:rsidRPr="007C1E98">
        <w:rPr>
          <w:rFonts w:cs="Arial"/>
          <w:sz w:val="18"/>
          <w:szCs w:val="18"/>
        </w:rPr>
        <w:t xml:space="preserve">La Policía Nacional consultará los antecedentes judiciales del oferente o su </w:t>
      </w:r>
      <w:r w:rsidR="00F61D4D" w:rsidRPr="007C1E98">
        <w:rPr>
          <w:rFonts w:cs="Arial"/>
          <w:sz w:val="18"/>
          <w:szCs w:val="18"/>
        </w:rPr>
        <w:t>Representante Legal</w:t>
      </w:r>
      <w:r w:rsidRPr="007C1E98">
        <w:rPr>
          <w:rFonts w:cs="Arial"/>
          <w:sz w:val="18"/>
          <w:szCs w:val="18"/>
        </w:rPr>
        <w:t xml:space="preserve">. </w:t>
      </w:r>
      <w:r w:rsidR="001D74B8" w:rsidRPr="007C1E98">
        <w:rPr>
          <w:rFonts w:cs="Arial"/>
          <w:sz w:val="18"/>
          <w:szCs w:val="18"/>
        </w:rPr>
        <w:t>(</w:t>
      </w:r>
      <w:hyperlink r:id="rId10" w:history="1">
        <w:r w:rsidR="001D74B8" w:rsidRPr="007C1E98">
          <w:rPr>
            <w:rStyle w:val="Hipervnculo"/>
            <w:rFonts w:cs="Arial"/>
            <w:sz w:val="18"/>
            <w:szCs w:val="18"/>
          </w:rPr>
          <w:t>www.policia.gov.co</w:t>
        </w:r>
      </w:hyperlink>
      <w:r w:rsidR="00907C54" w:rsidRPr="007C1E98">
        <w:rPr>
          <w:rFonts w:cs="Arial"/>
          <w:sz w:val="18"/>
          <w:szCs w:val="18"/>
        </w:rPr>
        <w:t xml:space="preserve"> – link, Enlaces de Interés.</w:t>
      </w:r>
    </w:p>
    <w:p w14:paraId="30F1A052" w14:textId="77777777" w:rsidR="00AD6484" w:rsidRPr="007C1E9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18"/>
          <w:szCs w:val="18"/>
        </w:rPr>
      </w:pPr>
      <w:r w:rsidRPr="007C1E98">
        <w:rPr>
          <w:rFonts w:cs="Arial"/>
          <w:sz w:val="18"/>
          <w:szCs w:val="18"/>
        </w:rPr>
        <w:t xml:space="preserve">La Policía Nacional consultara el certificado de antecedentes disciplinarios de la Procuraduría General de la Nación del </w:t>
      </w:r>
      <w:r w:rsidR="00F61D4D" w:rsidRPr="007C1E98">
        <w:rPr>
          <w:rFonts w:cs="Arial"/>
          <w:sz w:val="18"/>
          <w:szCs w:val="18"/>
        </w:rPr>
        <w:t>Representante Legal.</w:t>
      </w:r>
      <w:r w:rsidR="002E4B79" w:rsidRPr="007C1E98">
        <w:rPr>
          <w:rFonts w:cs="Arial"/>
          <w:sz w:val="18"/>
          <w:szCs w:val="18"/>
        </w:rPr>
        <w:t xml:space="preserve"> (</w:t>
      </w:r>
      <w:hyperlink r:id="rId11" w:history="1">
        <w:r w:rsidR="002E4B79" w:rsidRPr="007C1E98">
          <w:rPr>
            <w:rStyle w:val="Hipervnculo"/>
            <w:rFonts w:cs="Arial"/>
            <w:sz w:val="18"/>
            <w:szCs w:val="18"/>
          </w:rPr>
          <w:t>www.procuraduria.gov.co</w:t>
        </w:r>
      </w:hyperlink>
      <w:r w:rsidR="002E4B79" w:rsidRPr="007C1E98">
        <w:rPr>
          <w:rFonts w:cs="Arial"/>
          <w:sz w:val="18"/>
          <w:szCs w:val="18"/>
        </w:rPr>
        <w:t xml:space="preserve"> – link, Generar </w:t>
      </w:r>
      <w:r w:rsidR="00987905" w:rsidRPr="007C1E98">
        <w:rPr>
          <w:rFonts w:cs="Arial"/>
          <w:sz w:val="18"/>
          <w:szCs w:val="18"/>
        </w:rPr>
        <w:t>C</w:t>
      </w:r>
      <w:r w:rsidR="002E4B79" w:rsidRPr="007C1E98">
        <w:rPr>
          <w:rFonts w:cs="Arial"/>
          <w:sz w:val="18"/>
          <w:szCs w:val="18"/>
        </w:rPr>
        <w:t>ertificado).</w:t>
      </w:r>
    </w:p>
    <w:p w14:paraId="603DDE6D" w14:textId="77777777" w:rsidR="00AD6484" w:rsidRPr="007C1E9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18"/>
          <w:szCs w:val="18"/>
          <w:highlight w:val="yellow"/>
          <w:u w:val="single"/>
        </w:rPr>
      </w:pPr>
      <w:r w:rsidRPr="007C1E98">
        <w:rPr>
          <w:rFonts w:cs="Arial"/>
          <w:b/>
          <w:sz w:val="18"/>
          <w:szCs w:val="18"/>
        </w:rPr>
        <w:t>Certificación de Aportes Parafiscales</w:t>
      </w:r>
      <w:r w:rsidR="00EF7F57" w:rsidRPr="007C1E98">
        <w:rPr>
          <w:rFonts w:cs="Arial"/>
          <w:b/>
          <w:sz w:val="18"/>
          <w:szCs w:val="18"/>
        </w:rPr>
        <w:t xml:space="preserve"> y aportes al sistema de seguridad social integral</w:t>
      </w:r>
      <w:r w:rsidRPr="007C1E98">
        <w:rPr>
          <w:rFonts w:cs="Arial"/>
          <w:sz w:val="18"/>
          <w:szCs w:val="18"/>
        </w:rPr>
        <w:t xml:space="preserve"> suscrito por el Representante Legal, o Revisor Fiscal</w:t>
      </w:r>
      <w:r w:rsidR="00723A9B" w:rsidRPr="007C1E98">
        <w:rPr>
          <w:rFonts w:cs="Arial"/>
          <w:sz w:val="18"/>
          <w:szCs w:val="18"/>
        </w:rPr>
        <w:t>, según corresponda</w:t>
      </w:r>
      <w:r w:rsidRPr="007C1E98">
        <w:rPr>
          <w:rFonts w:cs="Arial"/>
          <w:sz w:val="18"/>
          <w:szCs w:val="18"/>
        </w:rPr>
        <w:t xml:space="preserve">. </w:t>
      </w:r>
      <w:r w:rsidRPr="007C1E98">
        <w:rPr>
          <w:rFonts w:cs="Arial"/>
          <w:sz w:val="18"/>
          <w:szCs w:val="18"/>
          <w:u w:val="single"/>
        </w:rPr>
        <w:t>En este último evento, se deberá anexar fotocopia de la tarjeta profesional del revisor fiscal.</w:t>
      </w:r>
    </w:p>
    <w:p w14:paraId="29955693" w14:textId="77777777" w:rsidR="00AD6484" w:rsidRPr="007C1E9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18"/>
          <w:szCs w:val="18"/>
        </w:rPr>
      </w:pPr>
      <w:r w:rsidRPr="007C1E98">
        <w:rPr>
          <w:rFonts w:cs="Arial"/>
          <w:b/>
          <w:sz w:val="18"/>
          <w:szCs w:val="18"/>
        </w:rPr>
        <w:t>Copia del Formulario de Inscripción en el Registro Único Tributario</w:t>
      </w:r>
      <w:r w:rsidR="00C16736" w:rsidRPr="007C1E98">
        <w:rPr>
          <w:rFonts w:cs="Arial"/>
          <w:b/>
          <w:sz w:val="18"/>
          <w:szCs w:val="18"/>
        </w:rPr>
        <w:t xml:space="preserve"> (RUT).</w:t>
      </w:r>
    </w:p>
    <w:p w14:paraId="34FA7E4A" w14:textId="77777777" w:rsidR="00AD6484" w:rsidRPr="007C1E98"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18"/>
          <w:szCs w:val="18"/>
        </w:rPr>
      </w:pPr>
      <w:r w:rsidRPr="007C1E98">
        <w:rPr>
          <w:rFonts w:cs="Arial"/>
          <w:b/>
          <w:sz w:val="18"/>
          <w:szCs w:val="18"/>
        </w:rPr>
        <w:t xml:space="preserve">Compromiso </w:t>
      </w:r>
      <w:r w:rsidR="002E7FF0" w:rsidRPr="007C1E98">
        <w:rPr>
          <w:rFonts w:cs="Arial"/>
          <w:b/>
          <w:sz w:val="18"/>
          <w:szCs w:val="18"/>
        </w:rPr>
        <w:t>Anticorrupción</w:t>
      </w:r>
      <w:r w:rsidR="002E7FF0" w:rsidRPr="007C1E98">
        <w:rPr>
          <w:rFonts w:cs="Arial"/>
          <w:sz w:val="18"/>
          <w:szCs w:val="18"/>
        </w:rPr>
        <w:t>: D</w:t>
      </w:r>
      <w:r w:rsidRPr="007C1E98">
        <w:rPr>
          <w:rFonts w:cs="Arial"/>
          <w:sz w:val="18"/>
          <w:szCs w:val="18"/>
        </w:rPr>
        <w:t xml:space="preserve">e acuerdo con el </w:t>
      </w:r>
      <w:r w:rsidRPr="007C1E98">
        <w:rPr>
          <w:rFonts w:cs="Arial"/>
          <w:b/>
          <w:sz w:val="18"/>
          <w:szCs w:val="18"/>
        </w:rPr>
        <w:t>Formulario No. 3</w:t>
      </w:r>
      <w:r w:rsidR="000336A6" w:rsidRPr="007C1E98">
        <w:rPr>
          <w:rFonts w:cs="Arial"/>
          <w:b/>
          <w:sz w:val="18"/>
          <w:szCs w:val="18"/>
        </w:rPr>
        <w:t xml:space="preserve"> adjunto</w:t>
      </w:r>
      <w:r w:rsidRPr="007C1E98">
        <w:rPr>
          <w:rFonts w:cs="Arial"/>
          <w:sz w:val="18"/>
          <w:szCs w:val="18"/>
        </w:rPr>
        <w:t>, suscrito por el oferente (</w:t>
      </w:r>
      <w:r w:rsidR="00C86A80" w:rsidRPr="007C1E98">
        <w:rPr>
          <w:rFonts w:cs="Arial"/>
          <w:sz w:val="18"/>
          <w:szCs w:val="18"/>
        </w:rPr>
        <w:t xml:space="preserve">Persona Natural </w:t>
      </w:r>
      <w:r w:rsidRPr="007C1E98">
        <w:rPr>
          <w:rFonts w:cs="Arial"/>
          <w:sz w:val="18"/>
          <w:szCs w:val="18"/>
        </w:rPr>
        <w:t xml:space="preserve">o </w:t>
      </w:r>
      <w:r w:rsidR="00223D0B" w:rsidRPr="007C1E98">
        <w:rPr>
          <w:rFonts w:cs="Arial"/>
          <w:sz w:val="18"/>
          <w:szCs w:val="18"/>
        </w:rPr>
        <w:t xml:space="preserve">Representante Legal </w:t>
      </w:r>
      <w:r w:rsidRPr="007C1E98">
        <w:rPr>
          <w:rFonts w:cs="Arial"/>
          <w:sz w:val="18"/>
          <w:szCs w:val="18"/>
        </w:rPr>
        <w:t>de la persona jurídica)</w:t>
      </w:r>
      <w:r w:rsidR="002B238E" w:rsidRPr="007C1E98">
        <w:rPr>
          <w:rFonts w:cs="Arial"/>
          <w:sz w:val="18"/>
          <w:szCs w:val="18"/>
        </w:rPr>
        <w:t>.</w:t>
      </w:r>
    </w:p>
    <w:p w14:paraId="0B89793C" w14:textId="77777777" w:rsidR="003140BA" w:rsidRPr="007C1E98" w:rsidRDefault="003140BA" w:rsidP="002D5F52">
      <w:pPr>
        <w:widowControl w:val="0"/>
        <w:numPr>
          <w:ilvl w:val="0"/>
          <w:numId w:val="4"/>
        </w:numPr>
        <w:tabs>
          <w:tab w:val="left" w:pos="-284"/>
          <w:tab w:val="left" w:pos="-142"/>
        </w:tabs>
        <w:adjustRightInd w:val="0"/>
        <w:ind w:left="-284" w:hanging="284"/>
        <w:jc w:val="both"/>
        <w:rPr>
          <w:sz w:val="18"/>
          <w:szCs w:val="18"/>
          <w:lang w:val="es-MX"/>
        </w:rPr>
      </w:pPr>
      <w:r w:rsidRPr="007C1E98">
        <w:rPr>
          <w:b/>
          <w:sz w:val="18"/>
          <w:szCs w:val="18"/>
          <w:lang w:val="es-MX"/>
        </w:rPr>
        <w:t>Origen Lícito de Recursos</w:t>
      </w:r>
      <w:r w:rsidR="00210F59" w:rsidRPr="007C1E98">
        <w:rPr>
          <w:sz w:val="18"/>
          <w:szCs w:val="18"/>
          <w:lang w:val="es-MX"/>
        </w:rPr>
        <w:t>:</w:t>
      </w:r>
      <w:r w:rsidRPr="007C1E98">
        <w:rPr>
          <w:b/>
          <w:bCs/>
          <w:sz w:val="18"/>
          <w:szCs w:val="18"/>
          <w:lang w:val="es-MX"/>
        </w:rPr>
        <w:t xml:space="preserve"> </w:t>
      </w:r>
      <w:r w:rsidRPr="007C1E98">
        <w:rPr>
          <w:sz w:val="18"/>
          <w:szCs w:val="18"/>
          <w:lang w:val="es-MX"/>
        </w:rPr>
        <w:t xml:space="preserve">El proponente </w:t>
      </w:r>
      <w:r w:rsidR="007D5BFB" w:rsidRPr="007C1E98">
        <w:rPr>
          <w:sz w:val="18"/>
          <w:szCs w:val="18"/>
          <w:lang w:val="es-MX"/>
        </w:rPr>
        <w:t xml:space="preserve">mediante documento escrito </w:t>
      </w:r>
      <w:r w:rsidRPr="007C1E98">
        <w:rPr>
          <w:sz w:val="18"/>
          <w:szCs w:val="18"/>
          <w:lang w:val="es-MX"/>
        </w:rPr>
        <w:t>deberá manifestar expresamente que los activos y recursos que conforman el patrimonio del proponente, y de cada uno de sus integrantes</w:t>
      </w:r>
      <w:r w:rsidR="007D5BFB" w:rsidRPr="007C1E98">
        <w:rPr>
          <w:sz w:val="18"/>
          <w:szCs w:val="18"/>
          <w:lang w:val="es-MX"/>
        </w:rPr>
        <w:t xml:space="preserve"> (</w:t>
      </w:r>
      <w:r w:rsidRPr="007C1E98">
        <w:rPr>
          <w:sz w:val="18"/>
          <w:szCs w:val="18"/>
          <w:lang w:val="es-MX"/>
        </w:rPr>
        <w:t>cuando sea el caso</w:t>
      </w:r>
      <w:r w:rsidR="007D5BFB" w:rsidRPr="007C1E98">
        <w:rPr>
          <w:sz w:val="18"/>
          <w:szCs w:val="18"/>
          <w:lang w:val="es-MX"/>
        </w:rPr>
        <w:t xml:space="preserve">) </w:t>
      </w:r>
      <w:r w:rsidRPr="007C1E98">
        <w:rPr>
          <w:sz w:val="18"/>
          <w:szCs w:val="18"/>
          <w:lang w:val="es-MX"/>
        </w:rPr>
        <w:t>que empleará para el desarrollo del contrato, provienen de actividades lícitas.</w:t>
      </w:r>
    </w:p>
    <w:p w14:paraId="7E753DBF" w14:textId="77777777" w:rsidR="00ED074E" w:rsidRPr="007C1E98" w:rsidRDefault="00CC1AFD" w:rsidP="00ED074E">
      <w:pPr>
        <w:widowControl w:val="0"/>
        <w:numPr>
          <w:ilvl w:val="0"/>
          <w:numId w:val="4"/>
        </w:numPr>
        <w:tabs>
          <w:tab w:val="left" w:pos="-284"/>
          <w:tab w:val="left" w:pos="-142"/>
        </w:tabs>
        <w:adjustRightInd w:val="0"/>
        <w:ind w:left="-284" w:hanging="284"/>
        <w:jc w:val="both"/>
        <w:rPr>
          <w:b/>
          <w:sz w:val="18"/>
          <w:szCs w:val="18"/>
        </w:rPr>
      </w:pPr>
      <w:r w:rsidRPr="007C1E98">
        <w:rPr>
          <w:b/>
          <w:sz w:val="18"/>
          <w:szCs w:val="18"/>
        </w:rPr>
        <w:t>CERTIFICACIÓN DE NO ESTAR INCURSO EN CAUSALES DE CONFLICTO DE INTERESES, INHABILIDAD E INCOMPATIBILIDAD. (</w:t>
      </w:r>
      <w:r w:rsidRPr="007C1E98">
        <w:rPr>
          <w:i/>
          <w:sz w:val="18"/>
          <w:szCs w:val="18"/>
          <w:u w:val="single"/>
        </w:rPr>
        <w:t xml:space="preserve">diligenciar el formulario </w:t>
      </w:r>
      <w:r w:rsidR="00087AC5" w:rsidRPr="007C1E98">
        <w:rPr>
          <w:i/>
          <w:sz w:val="18"/>
          <w:szCs w:val="18"/>
          <w:u w:val="single"/>
        </w:rPr>
        <w:t>6</w:t>
      </w:r>
      <w:r w:rsidRPr="007C1E98">
        <w:rPr>
          <w:i/>
          <w:sz w:val="18"/>
          <w:szCs w:val="18"/>
          <w:u w:val="single"/>
        </w:rPr>
        <w:t>, adjunto al presente documento</w:t>
      </w:r>
      <w:r w:rsidRPr="007C1E98">
        <w:rPr>
          <w:b/>
          <w:i/>
          <w:sz w:val="18"/>
          <w:szCs w:val="18"/>
          <w:u w:val="single"/>
        </w:rPr>
        <w:t>).</w:t>
      </w:r>
      <w:r w:rsidRPr="007C1E98">
        <w:rPr>
          <w:b/>
          <w:sz w:val="18"/>
          <w:szCs w:val="18"/>
        </w:rPr>
        <w:t xml:space="preserve"> </w:t>
      </w:r>
    </w:p>
    <w:p w14:paraId="7F3799F3" w14:textId="77777777" w:rsidR="00ED074E" w:rsidRPr="007C1E98" w:rsidRDefault="00ED074E" w:rsidP="00ED074E">
      <w:pPr>
        <w:widowControl w:val="0"/>
        <w:numPr>
          <w:ilvl w:val="0"/>
          <w:numId w:val="4"/>
        </w:numPr>
        <w:adjustRightInd w:val="0"/>
        <w:ind w:left="-284" w:hanging="283"/>
        <w:jc w:val="both"/>
        <w:rPr>
          <w:b/>
          <w:sz w:val="18"/>
          <w:szCs w:val="18"/>
        </w:rPr>
      </w:pPr>
      <w:r w:rsidRPr="007C1E98">
        <w:rPr>
          <w:b/>
          <w:sz w:val="18"/>
          <w:szCs w:val="18"/>
        </w:rPr>
        <w:t xml:space="preserve">CERTIFICADO DE REGISTRO NACIONAL DE MEDIDAS CORRECTIVAS (RNMC): </w:t>
      </w:r>
      <w:r w:rsidRPr="007C1E98">
        <w:rPr>
          <w:sz w:val="18"/>
          <w:szCs w:val="18"/>
        </w:rPr>
        <w:t>L</w:t>
      </w:r>
      <w:r w:rsidR="0057044E" w:rsidRPr="007C1E98">
        <w:rPr>
          <w:sz w:val="18"/>
          <w:szCs w:val="18"/>
        </w:rPr>
        <w:t>a Regional de Aseguramiento en Salud No. 4</w:t>
      </w:r>
      <w:r w:rsidR="00F45940" w:rsidRPr="007C1E98">
        <w:rPr>
          <w:sz w:val="18"/>
          <w:szCs w:val="18"/>
        </w:rPr>
        <w:t>,</w:t>
      </w:r>
      <w:r w:rsidRPr="007C1E98">
        <w:rPr>
          <w:sz w:val="18"/>
          <w:szCs w:val="18"/>
        </w:rPr>
        <w:t xml:space="preserve"> consultará y </w:t>
      </w:r>
      <w:r w:rsidR="00F45940" w:rsidRPr="007C1E98">
        <w:rPr>
          <w:sz w:val="18"/>
          <w:szCs w:val="18"/>
        </w:rPr>
        <w:t>verificará</w:t>
      </w:r>
      <w:r w:rsidRPr="007C1E98">
        <w:rPr>
          <w:sz w:val="18"/>
          <w:szCs w:val="18"/>
        </w:rPr>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2" w:history="1">
        <w:r w:rsidRPr="007C1E98">
          <w:rPr>
            <w:rStyle w:val="Hipervnculo"/>
            <w:sz w:val="18"/>
            <w:szCs w:val="18"/>
          </w:rPr>
          <w:t>https://srvpsi.policia.gov.co/PSC/frm_cnp_consulta.aspx</w:t>
        </w:r>
      </w:hyperlink>
      <w:r w:rsidRPr="007C1E98">
        <w:rPr>
          <w:sz w:val="18"/>
          <w:szCs w:val="18"/>
        </w:rPr>
        <w:t>. Igual requisito deberá cumplir las personas naturales (nacionales o extranjeras), el representante legal de las personas jurídicas nacionales o extranjeras y el representante de los consorcios o uniones temporales.</w:t>
      </w:r>
    </w:p>
    <w:p w14:paraId="2BCA02A5" w14:textId="77777777" w:rsidR="00B26B88" w:rsidRPr="007C1E98" w:rsidRDefault="00D67F46" w:rsidP="00B26B88">
      <w:pPr>
        <w:widowControl w:val="0"/>
        <w:numPr>
          <w:ilvl w:val="0"/>
          <w:numId w:val="4"/>
        </w:numPr>
        <w:adjustRightInd w:val="0"/>
        <w:ind w:left="-284" w:hanging="283"/>
        <w:jc w:val="both"/>
        <w:rPr>
          <w:sz w:val="18"/>
          <w:szCs w:val="18"/>
        </w:rPr>
      </w:pPr>
      <w:r w:rsidRPr="007C1E98">
        <w:rPr>
          <w:sz w:val="18"/>
          <w:szCs w:val="18"/>
        </w:rPr>
        <w:t>Presentar la Consulta de Inhabilidades en Delitos sexuales cometidos contra menores de 18 años, según la Ley 1918 de 2018.</w:t>
      </w:r>
    </w:p>
    <w:p w14:paraId="3D8FF29D" w14:textId="77777777" w:rsidR="00694B31" w:rsidRDefault="00B26B88" w:rsidP="00694B31">
      <w:pPr>
        <w:widowControl w:val="0"/>
        <w:numPr>
          <w:ilvl w:val="0"/>
          <w:numId w:val="4"/>
        </w:numPr>
        <w:adjustRightInd w:val="0"/>
        <w:ind w:left="-284" w:hanging="283"/>
        <w:jc w:val="both"/>
        <w:rPr>
          <w:sz w:val="18"/>
          <w:szCs w:val="18"/>
        </w:rPr>
      </w:pPr>
      <w:r w:rsidRPr="007C1E98">
        <w:rPr>
          <w:b/>
          <w:sz w:val="18"/>
          <w:szCs w:val="18"/>
        </w:rPr>
        <w:t>REGISTRO DE DEUDORES ALIMENTARIOS MOROSOS (REDAM)</w:t>
      </w:r>
      <w:r w:rsidRPr="007C1E98">
        <w:rPr>
          <w:sz w:val="18"/>
          <w:szCs w:val="18"/>
          <w:lang w:val="es-CO" w:eastAsia="es-CO"/>
        </w:rPr>
        <w:t xml:space="preserve">, </w:t>
      </w:r>
      <w:r w:rsidR="009F1929" w:rsidRPr="007C1E98">
        <w:rPr>
          <w:sz w:val="18"/>
          <w:szCs w:val="18"/>
          <w:lang w:val="es-CO" w:eastAsia="es-CO"/>
        </w:rPr>
        <w:t xml:space="preserve">en la que se evidencie, </w:t>
      </w:r>
      <w:r w:rsidRPr="007C1E98">
        <w:rPr>
          <w:sz w:val="18"/>
          <w:szCs w:val="18"/>
          <w:lang w:val="es-CO" w:eastAsia="es-CO"/>
        </w:rPr>
        <w:t xml:space="preserve">si el Representante Legal de la entidad o la persona natural se encuentra </w:t>
      </w:r>
      <w:r w:rsidR="009F1929" w:rsidRPr="007C1E98">
        <w:rPr>
          <w:sz w:val="18"/>
          <w:szCs w:val="18"/>
          <w:lang w:val="es-CO" w:eastAsia="es-CO"/>
        </w:rPr>
        <w:t xml:space="preserve">o no </w:t>
      </w:r>
      <w:r w:rsidRPr="007C1E98">
        <w:rPr>
          <w:sz w:val="18"/>
          <w:szCs w:val="18"/>
          <w:lang w:val="es-CO" w:eastAsia="es-CO"/>
        </w:rPr>
        <w:t>incumpliendo las obligaciones alimentarias de acuerdo a lo establecido en la Ley 2097 de 2021.</w:t>
      </w:r>
    </w:p>
    <w:p w14:paraId="7CDEC1A8" w14:textId="77777777" w:rsidR="00694B31" w:rsidRDefault="00694B31" w:rsidP="00041F16">
      <w:pPr>
        <w:widowControl w:val="0"/>
        <w:adjustRightInd w:val="0"/>
        <w:jc w:val="both"/>
        <w:rPr>
          <w:b/>
          <w:sz w:val="18"/>
          <w:szCs w:val="18"/>
        </w:rPr>
      </w:pPr>
    </w:p>
    <w:p w14:paraId="37D7AE12" w14:textId="77777777" w:rsidR="00237300" w:rsidRPr="007C1E98" w:rsidRDefault="00237300" w:rsidP="00162384">
      <w:pPr>
        <w:widowControl w:val="0"/>
        <w:tabs>
          <w:tab w:val="left" w:pos="-284"/>
          <w:tab w:val="left" w:pos="-142"/>
        </w:tabs>
        <w:adjustRightInd w:val="0"/>
        <w:jc w:val="both"/>
        <w:rPr>
          <w:b/>
          <w:sz w:val="18"/>
          <w:szCs w:val="18"/>
        </w:rPr>
      </w:pPr>
    </w:p>
    <w:p w14:paraId="683DC4A0" w14:textId="77777777" w:rsidR="00516275" w:rsidRPr="002D3F74" w:rsidRDefault="0032540F" w:rsidP="00B763EA">
      <w:pPr>
        <w:widowControl w:val="0"/>
        <w:tabs>
          <w:tab w:val="left" w:pos="-142"/>
          <w:tab w:val="left" w:pos="709"/>
        </w:tabs>
        <w:adjustRightInd w:val="0"/>
        <w:ind w:left="-284" w:hanging="283"/>
        <w:jc w:val="both"/>
        <w:rPr>
          <w:b/>
          <w:sz w:val="19"/>
          <w:szCs w:val="19"/>
        </w:rPr>
      </w:pPr>
      <w:r w:rsidRPr="002D3F74">
        <w:rPr>
          <w:b/>
          <w:sz w:val="19"/>
          <w:szCs w:val="19"/>
        </w:rPr>
        <w:t>2.2</w:t>
      </w:r>
      <w:r w:rsidR="00516275" w:rsidRPr="002D3F74">
        <w:rPr>
          <w:b/>
          <w:sz w:val="19"/>
          <w:szCs w:val="19"/>
        </w:rPr>
        <w:t xml:space="preserve"> </w:t>
      </w:r>
      <w:r w:rsidR="002315E2" w:rsidRPr="002D3F74">
        <w:rPr>
          <w:b/>
          <w:sz w:val="19"/>
          <w:szCs w:val="19"/>
        </w:rPr>
        <w:t>TÉCNICOS</w:t>
      </w:r>
    </w:p>
    <w:p w14:paraId="24AD1108" w14:textId="77777777" w:rsidR="007612F4" w:rsidRPr="002D3F74" w:rsidRDefault="007612F4" w:rsidP="00B763EA">
      <w:pPr>
        <w:widowControl w:val="0"/>
        <w:tabs>
          <w:tab w:val="left" w:pos="-142"/>
          <w:tab w:val="left" w:pos="709"/>
        </w:tabs>
        <w:adjustRightInd w:val="0"/>
        <w:ind w:hanging="426"/>
        <w:jc w:val="both"/>
        <w:rPr>
          <w:b/>
          <w:sz w:val="19"/>
          <w:szCs w:val="19"/>
        </w:rPr>
      </w:pPr>
    </w:p>
    <w:p w14:paraId="1E7330C2" w14:textId="77777777" w:rsidR="00B23987" w:rsidRPr="002D3F74" w:rsidRDefault="00C35E44" w:rsidP="00B23987">
      <w:pPr>
        <w:pStyle w:val="Textoindependiente"/>
        <w:numPr>
          <w:ilvl w:val="0"/>
          <w:numId w:val="4"/>
        </w:numPr>
        <w:suppressAutoHyphens/>
        <w:autoSpaceDN w:val="0"/>
        <w:ind w:left="-284" w:hanging="284"/>
        <w:jc w:val="both"/>
        <w:textAlignment w:val="baseline"/>
        <w:rPr>
          <w:rFonts w:cs="Arial"/>
          <w:b/>
          <w:sz w:val="19"/>
          <w:szCs w:val="19"/>
        </w:rPr>
      </w:pPr>
      <w:r w:rsidRPr="002D3F74">
        <w:rPr>
          <w:rFonts w:cs="Arial"/>
          <w:b/>
          <w:sz w:val="19"/>
          <w:szCs w:val="19"/>
        </w:rPr>
        <w:t xml:space="preserve">Anexo </w:t>
      </w:r>
      <w:proofErr w:type="spellStart"/>
      <w:r w:rsidRPr="002D3F74">
        <w:rPr>
          <w:rFonts w:cs="Arial"/>
          <w:b/>
          <w:sz w:val="19"/>
          <w:szCs w:val="19"/>
        </w:rPr>
        <w:t>N</w:t>
      </w:r>
      <w:r w:rsidR="00122108" w:rsidRPr="002D3F74">
        <w:rPr>
          <w:rFonts w:cs="Arial"/>
          <w:b/>
          <w:sz w:val="19"/>
          <w:szCs w:val="19"/>
        </w:rPr>
        <w:t>º</w:t>
      </w:r>
      <w:proofErr w:type="spellEnd"/>
      <w:r w:rsidR="00122108" w:rsidRPr="002D3F74">
        <w:rPr>
          <w:rFonts w:cs="Arial"/>
          <w:b/>
          <w:sz w:val="19"/>
          <w:szCs w:val="19"/>
        </w:rPr>
        <w:t xml:space="preserve"> </w:t>
      </w:r>
      <w:r w:rsidRPr="002D3F74">
        <w:rPr>
          <w:rFonts w:cs="Arial"/>
          <w:b/>
          <w:sz w:val="19"/>
          <w:szCs w:val="19"/>
        </w:rPr>
        <w:t xml:space="preserve">1 adjunto: </w:t>
      </w:r>
      <w:r w:rsidRPr="002D3F74">
        <w:rPr>
          <w:rFonts w:cs="Arial"/>
          <w:sz w:val="19"/>
          <w:szCs w:val="19"/>
        </w:rPr>
        <w:t>Diligenciamiento del mismo</w:t>
      </w:r>
      <w:r w:rsidRPr="002D3F74">
        <w:rPr>
          <w:rFonts w:cs="Arial"/>
          <w:b/>
          <w:sz w:val="19"/>
          <w:szCs w:val="19"/>
        </w:rPr>
        <w:t xml:space="preserve"> </w:t>
      </w:r>
      <w:r w:rsidRPr="002D3F74">
        <w:rPr>
          <w:rFonts w:cs="Arial"/>
          <w:sz w:val="19"/>
          <w:szCs w:val="19"/>
        </w:rPr>
        <w:t>“</w:t>
      </w:r>
      <w:r w:rsidR="00815C7A" w:rsidRPr="002D3F74">
        <w:rPr>
          <w:rFonts w:cs="Arial"/>
          <w:sz w:val="19"/>
          <w:szCs w:val="19"/>
        </w:rPr>
        <w:t>Especificaciones Técnicas Mínimas</w:t>
      </w:r>
      <w:r w:rsidRPr="002D3F74">
        <w:rPr>
          <w:rFonts w:cs="Arial"/>
          <w:sz w:val="19"/>
          <w:szCs w:val="19"/>
        </w:rPr>
        <w:t>”.</w:t>
      </w:r>
    </w:p>
    <w:p w14:paraId="414B985E" w14:textId="77777777" w:rsidR="008126EE" w:rsidRDefault="008126EE" w:rsidP="007C1E98">
      <w:pPr>
        <w:pStyle w:val="Continuarlista3"/>
        <w:ind w:left="0"/>
        <w:jc w:val="both"/>
        <w:rPr>
          <w:rFonts w:ascii="Arial" w:hAnsi="Arial" w:cs="Arial"/>
          <w:b/>
          <w:sz w:val="19"/>
          <w:szCs w:val="19"/>
        </w:rPr>
      </w:pPr>
      <w:bookmarkStart w:id="3" w:name="_Hlk212474101"/>
    </w:p>
    <w:p w14:paraId="7431FBFF" w14:textId="5FE20F70" w:rsidR="000A5F91" w:rsidRPr="002D3F74" w:rsidRDefault="00B073E7" w:rsidP="008126EE">
      <w:pPr>
        <w:pStyle w:val="Continuarlista3"/>
        <w:ind w:left="-567"/>
        <w:jc w:val="both"/>
        <w:rPr>
          <w:rFonts w:ascii="Arial" w:hAnsi="Arial" w:cs="Arial"/>
          <w:sz w:val="19"/>
          <w:szCs w:val="19"/>
        </w:rPr>
      </w:pPr>
      <w:r w:rsidRPr="002D3F74">
        <w:rPr>
          <w:rFonts w:ascii="Arial" w:hAnsi="Arial" w:cs="Arial"/>
          <w:b/>
          <w:sz w:val="19"/>
          <w:szCs w:val="19"/>
        </w:rPr>
        <w:t xml:space="preserve">Experiencia Mínima Contractual: </w:t>
      </w:r>
      <w:r w:rsidR="00A70205" w:rsidRPr="002D3F74">
        <w:rPr>
          <w:rFonts w:ascii="Arial" w:hAnsi="Arial" w:cs="Arial"/>
          <w:b/>
          <w:sz w:val="19"/>
          <w:szCs w:val="19"/>
        </w:rPr>
        <w:t xml:space="preserve"> </w:t>
      </w:r>
      <w:r w:rsidR="000A5F91" w:rsidRPr="002D3F74">
        <w:rPr>
          <w:rFonts w:ascii="Arial" w:hAnsi="Arial" w:cs="Arial"/>
          <w:sz w:val="19"/>
          <w:szCs w:val="19"/>
        </w:rPr>
        <w:t>Con el fin de garantizar la calidad de los bienes o servicios a contratar y evitar</w:t>
      </w:r>
      <w:r w:rsidR="008126EE">
        <w:rPr>
          <w:rFonts w:ascii="Arial" w:hAnsi="Arial" w:cs="Arial"/>
          <w:sz w:val="19"/>
          <w:szCs w:val="19"/>
        </w:rPr>
        <w:t xml:space="preserve"> </w:t>
      </w:r>
      <w:r w:rsidR="000A5F91" w:rsidRPr="002D3F74">
        <w:rPr>
          <w:rFonts w:ascii="Arial" w:hAnsi="Arial" w:cs="Arial"/>
          <w:sz w:val="19"/>
          <w:szCs w:val="19"/>
        </w:rPr>
        <w:t xml:space="preserve">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w:t>
      </w:r>
      <w:r w:rsidR="00D67F46" w:rsidRPr="002D3F74">
        <w:rPr>
          <w:rFonts w:ascii="Arial" w:hAnsi="Arial" w:cs="Arial"/>
          <w:sz w:val="19"/>
          <w:szCs w:val="19"/>
        </w:rPr>
        <w:t>sea igual o superior al</w:t>
      </w:r>
      <w:r w:rsidR="000A5F91" w:rsidRPr="002D3F74">
        <w:rPr>
          <w:rFonts w:ascii="Arial" w:hAnsi="Arial" w:cs="Arial"/>
          <w:sz w:val="19"/>
          <w:szCs w:val="19"/>
        </w:rPr>
        <w:t xml:space="preserve"> cincuenta por ciento (50%) del presupuesto asignado al presente proceso, con empresas públicas o privadas, para lo cual el oferente deberá presentar máximo tres (3) certificaciones de contratos con concepto favorable de la recepción de los contratos.</w:t>
      </w:r>
    </w:p>
    <w:p w14:paraId="3BD7F7FD" w14:textId="77777777" w:rsidR="007C1E98" w:rsidRPr="002D3F74" w:rsidRDefault="007C1E98" w:rsidP="008126EE">
      <w:pPr>
        <w:pStyle w:val="Continuarlista3"/>
        <w:ind w:left="-142"/>
        <w:jc w:val="both"/>
        <w:rPr>
          <w:rFonts w:ascii="Arial" w:hAnsi="Arial" w:cs="Arial"/>
          <w:sz w:val="19"/>
          <w:szCs w:val="19"/>
        </w:rPr>
      </w:pPr>
    </w:p>
    <w:p w14:paraId="3C9D585A" w14:textId="77777777" w:rsidR="000A5F91" w:rsidRPr="002D3F74" w:rsidRDefault="000A5F91" w:rsidP="008126EE">
      <w:pPr>
        <w:pStyle w:val="Continuarlista3"/>
        <w:ind w:left="-142"/>
        <w:rPr>
          <w:rFonts w:ascii="Arial" w:hAnsi="Arial" w:cs="Arial"/>
          <w:sz w:val="19"/>
          <w:szCs w:val="19"/>
        </w:rPr>
      </w:pPr>
      <w:r w:rsidRPr="002D3F74">
        <w:rPr>
          <w:rFonts w:ascii="Arial" w:hAnsi="Arial" w:cs="Arial"/>
          <w:sz w:val="19"/>
          <w:szCs w:val="19"/>
          <w:lang w:val="es-ES_tradnl"/>
        </w:rPr>
        <w:t>Las certificaciones deben contener la siguiente información:</w:t>
      </w:r>
    </w:p>
    <w:p w14:paraId="7B535221" w14:textId="77777777" w:rsidR="000A5F91" w:rsidRPr="002D3F74" w:rsidRDefault="000A5F91" w:rsidP="008126EE">
      <w:pPr>
        <w:pStyle w:val="MARITZA3"/>
        <w:widowControl/>
        <w:numPr>
          <w:ilvl w:val="0"/>
          <w:numId w:val="18"/>
        </w:numPr>
        <w:tabs>
          <w:tab w:val="clear" w:pos="-720"/>
          <w:tab w:val="clear" w:pos="0"/>
        </w:tabs>
        <w:suppressAutoHyphens w:val="0"/>
        <w:autoSpaceDE/>
        <w:autoSpaceDN/>
        <w:ind w:left="-142"/>
        <w:rPr>
          <w:rFonts w:ascii="Arial" w:hAnsi="Arial" w:cs="Arial"/>
          <w:spacing w:val="0"/>
          <w:sz w:val="19"/>
          <w:szCs w:val="19"/>
          <w:lang w:val="es-ES"/>
        </w:rPr>
      </w:pPr>
      <w:r w:rsidRPr="002D3F74">
        <w:rPr>
          <w:rFonts w:ascii="Arial" w:hAnsi="Arial" w:cs="Arial"/>
          <w:spacing w:val="0"/>
          <w:sz w:val="19"/>
          <w:szCs w:val="19"/>
          <w:lang w:val="es-ES"/>
        </w:rPr>
        <w:t xml:space="preserve">Objeto del contrato </w:t>
      </w:r>
    </w:p>
    <w:p w14:paraId="4682A93C" w14:textId="77777777" w:rsidR="000A5F91" w:rsidRPr="002D3F74" w:rsidRDefault="000A5F91" w:rsidP="008126EE">
      <w:pPr>
        <w:pStyle w:val="MARITZA3"/>
        <w:widowControl/>
        <w:numPr>
          <w:ilvl w:val="0"/>
          <w:numId w:val="18"/>
        </w:numPr>
        <w:tabs>
          <w:tab w:val="clear" w:pos="-720"/>
          <w:tab w:val="clear" w:pos="0"/>
        </w:tabs>
        <w:suppressAutoHyphens w:val="0"/>
        <w:autoSpaceDE/>
        <w:autoSpaceDN/>
        <w:ind w:left="-142"/>
        <w:rPr>
          <w:rFonts w:ascii="Arial" w:hAnsi="Arial" w:cs="Arial"/>
          <w:spacing w:val="0"/>
          <w:sz w:val="19"/>
          <w:szCs w:val="19"/>
          <w:lang w:val="es-ES"/>
        </w:rPr>
      </w:pPr>
      <w:r w:rsidRPr="002D3F74">
        <w:rPr>
          <w:rFonts w:ascii="Arial" w:hAnsi="Arial" w:cs="Arial"/>
          <w:spacing w:val="0"/>
          <w:sz w:val="19"/>
          <w:szCs w:val="19"/>
          <w:lang w:val="es-ES"/>
        </w:rPr>
        <w:t xml:space="preserve">No. Del contrato </w:t>
      </w:r>
    </w:p>
    <w:p w14:paraId="1DA33658" w14:textId="77777777" w:rsidR="000A5F91" w:rsidRPr="002D3F74" w:rsidRDefault="000A5F91" w:rsidP="008126EE">
      <w:pPr>
        <w:pStyle w:val="MARITZA3"/>
        <w:widowControl/>
        <w:numPr>
          <w:ilvl w:val="0"/>
          <w:numId w:val="18"/>
        </w:numPr>
        <w:tabs>
          <w:tab w:val="clear" w:pos="-720"/>
          <w:tab w:val="clear" w:pos="0"/>
        </w:tabs>
        <w:suppressAutoHyphens w:val="0"/>
        <w:autoSpaceDE/>
        <w:autoSpaceDN/>
        <w:ind w:left="-142"/>
        <w:rPr>
          <w:rFonts w:ascii="Arial" w:hAnsi="Arial" w:cs="Arial"/>
          <w:spacing w:val="0"/>
          <w:sz w:val="19"/>
          <w:szCs w:val="19"/>
          <w:lang w:val="es-ES"/>
        </w:rPr>
      </w:pPr>
      <w:r w:rsidRPr="002D3F74">
        <w:rPr>
          <w:rFonts w:ascii="Arial" w:hAnsi="Arial" w:cs="Arial"/>
          <w:spacing w:val="0"/>
          <w:sz w:val="19"/>
          <w:szCs w:val="19"/>
          <w:lang w:val="es-ES"/>
        </w:rPr>
        <w:t xml:space="preserve">Valor </w:t>
      </w:r>
    </w:p>
    <w:p w14:paraId="196895C1" w14:textId="77777777" w:rsidR="000A5F91" w:rsidRPr="002D3F74" w:rsidRDefault="000A5F91" w:rsidP="008126EE">
      <w:pPr>
        <w:pStyle w:val="MARITZA3"/>
        <w:widowControl/>
        <w:numPr>
          <w:ilvl w:val="0"/>
          <w:numId w:val="18"/>
        </w:numPr>
        <w:tabs>
          <w:tab w:val="clear" w:pos="-720"/>
          <w:tab w:val="clear" w:pos="0"/>
        </w:tabs>
        <w:suppressAutoHyphens w:val="0"/>
        <w:autoSpaceDE/>
        <w:autoSpaceDN/>
        <w:ind w:left="-142"/>
        <w:rPr>
          <w:rFonts w:ascii="Arial" w:hAnsi="Arial" w:cs="Arial"/>
          <w:spacing w:val="0"/>
          <w:sz w:val="19"/>
          <w:szCs w:val="19"/>
          <w:lang w:val="es-ES"/>
        </w:rPr>
      </w:pPr>
      <w:r w:rsidRPr="002D3F74">
        <w:rPr>
          <w:rFonts w:ascii="Arial" w:hAnsi="Arial" w:cs="Arial"/>
          <w:spacing w:val="0"/>
          <w:sz w:val="19"/>
          <w:szCs w:val="19"/>
          <w:lang w:val="es-ES"/>
        </w:rPr>
        <w:t xml:space="preserve">Plazo </w:t>
      </w:r>
    </w:p>
    <w:p w14:paraId="5C45C10A" w14:textId="77777777" w:rsidR="000A5F91" w:rsidRPr="002D3F74" w:rsidRDefault="000A5F91" w:rsidP="008126EE">
      <w:pPr>
        <w:pStyle w:val="MARITZA3"/>
        <w:widowControl/>
        <w:numPr>
          <w:ilvl w:val="0"/>
          <w:numId w:val="18"/>
        </w:numPr>
        <w:tabs>
          <w:tab w:val="clear" w:pos="-720"/>
          <w:tab w:val="clear" w:pos="0"/>
        </w:tabs>
        <w:suppressAutoHyphens w:val="0"/>
        <w:autoSpaceDE/>
        <w:autoSpaceDN/>
        <w:ind w:left="-142"/>
        <w:rPr>
          <w:rFonts w:ascii="Arial" w:hAnsi="Arial" w:cs="Arial"/>
          <w:spacing w:val="0"/>
          <w:sz w:val="19"/>
          <w:szCs w:val="19"/>
          <w:lang w:val="es-ES"/>
        </w:rPr>
      </w:pPr>
      <w:r w:rsidRPr="002D3F74">
        <w:rPr>
          <w:rFonts w:ascii="Arial" w:hAnsi="Arial" w:cs="Arial"/>
          <w:spacing w:val="0"/>
          <w:sz w:val="19"/>
          <w:szCs w:val="19"/>
          <w:lang w:val="es-ES"/>
        </w:rPr>
        <w:t xml:space="preserve">Fechas de inicio y finalización del contrato </w:t>
      </w:r>
    </w:p>
    <w:p w14:paraId="7B0B71C0" w14:textId="77777777" w:rsidR="000A5F91" w:rsidRPr="002D3F74" w:rsidRDefault="000A5F91" w:rsidP="008126EE">
      <w:pPr>
        <w:pStyle w:val="MARITZA3"/>
        <w:widowControl/>
        <w:numPr>
          <w:ilvl w:val="0"/>
          <w:numId w:val="18"/>
        </w:numPr>
        <w:tabs>
          <w:tab w:val="clear" w:pos="-720"/>
          <w:tab w:val="clear" w:pos="0"/>
        </w:tabs>
        <w:suppressAutoHyphens w:val="0"/>
        <w:autoSpaceDE/>
        <w:autoSpaceDN/>
        <w:ind w:left="-142"/>
        <w:rPr>
          <w:rFonts w:ascii="Arial" w:hAnsi="Arial" w:cs="Arial"/>
          <w:spacing w:val="0"/>
          <w:sz w:val="19"/>
          <w:szCs w:val="19"/>
          <w:lang w:val="es-ES"/>
        </w:rPr>
      </w:pPr>
      <w:r w:rsidRPr="002D3F74">
        <w:rPr>
          <w:rFonts w:ascii="Arial" w:hAnsi="Arial" w:cs="Arial"/>
          <w:spacing w:val="0"/>
          <w:sz w:val="19"/>
          <w:szCs w:val="19"/>
          <w:lang w:val="es-ES"/>
        </w:rPr>
        <w:t>Cumplimiento</w:t>
      </w:r>
    </w:p>
    <w:p w14:paraId="0117B9C8" w14:textId="77777777" w:rsidR="000A5F91" w:rsidRPr="002D3F74" w:rsidRDefault="000A5F91" w:rsidP="008126EE">
      <w:pPr>
        <w:pStyle w:val="MARITZA3"/>
        <w:widowControl/>
        <w:numPr>
          <w:ilvl w:val="0"/>
          <w:numId w:val="18"/>
        </w:numPr>
        <w:tabs>
          <w:tab w:val="clear" w:pos="-720"/>
          <w:tab w:val="clear" w:pos="0"/>
        </w:tabs>
        <w:suppressAutoHyphens w:val="0"/>
        <w:autoSpaceDE/>
        <w:autoSpaceDN/>
        <w:ind w:left="-142"/>
        <w:rPr>
          <w:rFonts w:ascii="Arial" w:hAnsi="Arial" w:cs="Arial"/>
          <w:b/>
          <w:sz w:val="19"/>
          <w:szCs w:val="19"/>
          <w:lang w:val="es-ES"/>
        </w:rPr>
      </w:pPr>
      <w:r w:rsidRPr="002D3F74">
        <w:rPr>
          <w:rFonts w:ascii="Arial" w:hAnsi="Arial" w:cs="Arial"/>
          <w:spacing w:val="0"/>
          <w:sz w:val="19"/>
          <w:szCs w:val="19"/>
          <w:lang w:val="es-ES"/>
        </w:rPr>
        <w:t>Nombre y NIT del contratante y del contratista</w:t>
      </w:r>
    </w:p>
    <w:p w14:paraId="063ED7D8" w14:textId="77777777" w:rsidR="0032540F" w:rsidRPr="008126EE" w:rsidRDefault="0032540F" w:rsidP="008126EE">
      <w:pPr>
        <w:pStyle w:val="Textoindependiente"/>
        <w:suppressAutoHyphens/>
        <w:autoSpaceDN w:val="0"/>
        <w:ind w:left="-142"/>
        <w:jc w:val="both"/>
        <w:textAlignment w:val="baseline"/>
        <w:rPr>
          <w:rFonts w:cs="Arial"/>
          <w:sz w:val="19"/>
          <w:szCs w:val="19"/>
        </w:rPr>
      </w:pPr>
    </w:p>
    <w:p w14:paraId="4BE5AF14" w14:textId="77777777" w:rsidR="008126EE" w:rsidRPr="008126EE" w:rsidRDefault="0032540F" w:rsidP="008126EE">
      <w:pPr>
        <w:pStyle w:val="Textoindependiente2"/>
        <w:tabs>
          <w:tab w:val="left" w:pos="142"/>
        </w:tabs>
        <w:spacing w:after="0" w:line="240" w:lineRule="auto"/>
        <w:ind w:left="-142"/>
        <w:jc w:val="both"/>
        <w:rPr>
          <w:rFonts w:cs="Arial"/>
          <w:sz w:val="19"/>
          <w:szCs w:val="19"/>
          <w:lang w:val="es-ES"/>
        </w:rPr>
      </w:pPr>
      <w:r w:rsidRPr="008126EE">
        <w:rPr>
          <w:rFonts w:cs="Arial"/>
          <w:sz w:val="19"/>
          <w:szCs w:val="19"/>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bookmarkEnd w:id="3"/>
    </w:p>
    <w:p w14:paraId="0774D83F" w14:textId="77777777" w:rsidR="008126EE" w:rsidRPr="008126EE" w:rsidRDefault="008126EE" w:rsidP="008126EE">
      <w:pPr>
        <w:pStyle w:val="Textoindependiente2"/>
        <w:tabs>
          <w:tab w:val="left" w:pos="142"/>
        </w:tabs>
        <w:spacing w:after="0" w:line="240" w:lineRule="auto"/>
        <w:jc w:val="both"/>
        <w:rPr>
          <w:rFonts w:cs="Arial"/>
          <w:sz w:val="19"/>
          <w:szCs w:val="19"/>
          <w:lang w:val="es-ES"/>
        </w:rPr>
      </w:pPr>
    </w:p>
    <w:p w14:paraId="615EAEFD" w14:textId="457A7F5C" w:rsidR="008126EE" w:rsidRPr="008126EE" w:rsidRDefault="00725963" w:rsidP="008126EE">
      <w:pPr>
        <w:pStyle w:val="Textoindependiente2"/>
        <w:spacing w:after="0" w:line="240" w:lineRule="auto"/>
        <w:ind w:left="-567"/>
        <w:jc w:val="both"/>
        <w:rPr>
          <w:rFonts w:cs="Arial"/>
          <w:sz w:val="19"/>
          <w:szCs w:val="19"/>
          <w:lang w:val="es-ES"/>
        </w:rPr>
      </w:pPr>
      <w:r w:rsidRPr="008126EE">
        <w:rPr>
          <w:rFonts w:eastAsia="Calibri" w:cs="Arial"/>
          <w:b/>
          <w:sz w:val="19"/>
          <w:szCs w:val="19"/>
        </w:rPr>
        <w:t>Nivel De Educación o Nivel Académico</w:t>
      </w:r>
      <w:r w:rsidRPr="008126EE">
        <w:rPr>
          <w:rFonts w:cs="Arial"/>
          <w:b/>
          <w:snapToGrid w:val="0"/>
          <w:sz w:val="19"/>
          <w:szCs w:val="19"/>
        </w:rPr>
        <w:t xml:space="preserve">: </w:t>
      </w:r>
      <w:r w:rsidR="00573139" w:rsidRPr="008126EE">
        <w:rPr>
          <w:rFonts w:eastAsia="Calibri" w:cs="Arial"/>
          <w:bCs/>
          <w:color w:val="000000" w:themeColor="text1"/>
          <w:sz w:val="19"/>
          <w:szCs w:val="19"/>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y capacitaciones del mismo en cada una de las áreas de la salud objeto del contrato a suscribir.</w:t>
      </w:r>
      <w:r w:rsidR="00573139" w:rsidRPr="008126EE">
        <w:rPr>
          <w:rFonts w:eastAsia="Calibri" w:cs="Arial"/>
          <w:sz w:val="19"/>
          <w:szCs w:val="19"/>
        </w:rPr>
        <w:t xml:space="preserve"> El nivel educativo mínimo exigido es profesional-universitario y según sea el servicio prestado se exige especialización.</w:t>
      </w:r>
    </w:p>
    <w:p w14:paraId="2164987E" w14:textId="77777777" w:rsidR="008126EE" w:rsidRPr="008126EE" w:rsidRDefault="008126EE" w:rsidP="008126EE">
      <w:pPr>
        <w:pStyle w:val="Textoindependiente2"/>
        <w:spacing w:after="0" w:line="240" w:lineRule="auto"/>
        <w:ind w:left="-567"/>
        <w:jc w:val="both"/>
        <w:rPr>
          <w:rFonts w:eastAsia="Calibri" w:cs="Arial"/>
          <w:bCs/>
          <w:color w:val="000000" w:themeColor="text1"/>
          <w:sz w:val="19"/>
          <w:szCs w:val="19"/>
        </w:rPr>
      </w:pPr>
    </w:p>
    <w:p w14:paraId="49AF34FD" w14:textId="77777777" w:rsidR="008126EE" w:rsidRPr="008126EE" w:rsidRDefault="008126EE" w:rsidP="008126EE">
      <w:pPr>
        <w:pStyle w:val="Textoindependiente2"/>
        <w:spacing w:after="0" w:line="240" w:lineRule="auto"/>
        <w:ind w:left="-644"/>
        <w:jc w:val="both"/>
        <w:rPr>
          <w:rFonts w:eastAsia="Calibri" w:cs="Arial"/>
          <w:bCs/>
          <w:color w:val="000000" w:themeColor="text1"/>
          <w:sz w:val="19"/>
          <w:szCs w:val="19"/>
        </w:rPr>
      </w:pPr>
      <w:r w:rsidRPr="008126EE">
        <w:rPr>
          <w:rFonts w:eastAsia="Calibri" w:cs="Arial"/>
          <w:b/>
          <w:color w:val="000000" w:themeColor="text1"/>
          <w:sz w:val="19"/>
          <w:szCs w:val="19"/>
        </w:rPr>
        <w:t xml:space="preserve">EXPERIENCIA </w:t>
      </w:r>
      <w:r w:rsidRPr="008126EE">
        <w:rPr>
          <w:rFonts w:cs="Arial"/>
          <w:sz w:val="19"/>
          <w:szCs w:val="19"/>
        </w:rPr>
        <w:t>Con el fin de garantizar la calidad de los servicios a contratar y evitar incumplimientos en la ejecución del futuro contrato, se requiere acreditar experiencia del personal que se encuentre ejerciendo esta actividad en proyectos similares al objeto del presente estudio previo, dicha certificación debe ser firmada por el representante legal.</w:t>
      </w:r>
    </w:p>
    <w:p w14:paraId="067782C5" w14:textId="77777777" w:rsidR="008126EE" w:rsidRPr="008126EE" w:rsidRDefault="008126EE" w:rsidP="008126EE">
      <w:pPr>
        <w:pStyle w:val="Textoindependiente2"/>
        <w:spacing w:after="0" w:line="240" w:lineRule="auto"/>
        <w:ind w:left="-644"/>
        <w:jc w:val="both"/>
        <w:rPr>
          <w:rFonts w:eastAsia="Calibri" w:cs="Arial"/>
          <w:b/>
          <w:color w:val="000000" w:themeColor="text1"/>
          <w:sz w:val="19"/>
          <w:szCs w:val="19"/>
        </w:rPr>
      </w:pPr>
    </w:p>
    <w:p w14:paraId="6047907C" w14:textId="77777777" w:rsidR="008126EE" w:rsidRPr="008126EE" w:rsidRDefault="008126EE" w:rsidP="008126EE">
      <w:pPr>
        <w:pStyle w:val="Textoindependiente2"/>
        <w:spacing w:after="0" w:line="240" w:lineRule="auto"/>
        <w:ind w:left="-644"/>
        <w:jc w:val="both"/>
        <w:rPr>
          <w:rFonts w:eastAsia="Calibri" w:cs="Arial"/>
          <w:sz w:val="19"/>
          <w:szCs w:val="19"/>
        </w:rPr>
      </w:pPr>
      <w:r w:rsidRPr="008126EE">
        <w:rPr>
          <w:rFonts w:eastAsia="Calibri" w:cs="Arial"/>
          <w:b/>
          <w:color w:val="000000" w:themeColor="text1"/>
          <w:sz w:val="19"/>
          <w:szCs w:val="19"/>
        </w:rPr>
        <w:t xml:space="preserve">EXPERIENCIA DEL PERSONAL: </w:t>
      </w:r>
      <w:r w:rsidRPr="008126EE">
        <w:rPr>
          <w:rFonts w:eastAsia="Calibri" w:cs="Arial"/>
          <w:sz w:val="19"/>
          <w:szCs w:val="19"/>
        </w:rPr>
        <w:t xml:space="preserve">Con el fin de garantizar la idoneidad del personal que prestará los servicios requeridos,  el proponente deberá certificar que este personal cuenta con experiencia necesaria en Colombia para la </w:t>
      </w:r>
      <w:r w:rsidRPr="008126EE">
        <w:rPr>
          <w:rFonts w:cs="Arial"/>
          <w:sz w:val="19"/>
          <w:szCs w:val="19"/>
        </w:rPr>
        <w:t>SUMINISTRO DE ELEMENTOS O PRÓTESIS DE REHABILITACIÓN Y/O TRATAMIENTO PARA USUARIOS Y BENEFICIARIOS DEL SUBSISTEMA DE SALUD DE LA POLICÍA NACIONAL EN EL DEPARTAMENTO DE NARIÑO SEGÚN EL ACUERDO 002 DEL 27 DE ABRIL DE 2001 (PLAN DE SERVICIOS DE SANIDAD MILITAR Y POLICIAL</w:t>
      </w:r>
      <w:r w:rsidRPr="008126EE">
        <w:rPr>
          <w:rFonts w:eastAsia="Calibri" w:cs="Arial"/>
          <w:sz w:val="19"/>
          <w:szCs w:val="19"/>
        </w:rPr>
        <w:t>; para esto se debe anexar a la propuesta, una (1) certificación que indique su experiencia en el área, expedida por las empresas o entidades donde trabajo o trabaje, anteriores a la fecha de apertura del presente proceso.</w:t>
      </w:r>
    </w:p>
    <w:p w14:paraId="56BF1FB4" w14:textId="77777777" w:rsidR="008126EE" w:rsidRPr="008126EE" w:rsidRDefault="008126EE" w:rsidP="008126EE">
      <w:pPr>
        <w:pStyle w:val="Textoindependiente2"/>
        <w:spacing w:after="0" w:line="240" w:lineRule="auto"/>
        <w:ind w:left="-644"/>
        <w:jc w:val="both"/>
        <w:rPr>
          <w:rFonts w:eastAsia="Calibri" w:cs="Arial"/>
          <w:bCs/>
          <w:color w:val="000000" w:themeColor="text1"/>
          <w:sz w:val="19"/>
          <w:szCs w:val="19"/>
        </w:rPr>
      </w:pPr>
    </w:p>
    <w:p w14:paraId="789567BB" w14:textId="4BB47E23" w:rsidR="008126EE" w:rsidRPr="008126EE" w:rsidRDefault="008126EE" w:rsidP="008126EE">
      <w:pPr>
        <w:pStyle w:val="Textoindependiente2"/>
        <w:spacing w:after="0" w:line="240" w:lineRule="auto"/>
        <w:ind w:left="-644"/>
        <w:jc w:val="both"/>
        <w:rPr>
          <w:rFonts w:eastAsia="Calibri" w:cs="Arial"/>
          <w:bCs/>
          <w:color w:val="000000" w:themeColor="text1"/>
          <w:sz w:val="19"/>
          <w:szCs w:val="19"/>
        </w:rPr>
      </w:pPr>
      <w:r w:rsidRPr="008126EE">
        <w:rPr>
          <w:rFonts w:eastAsia="Calibri" w:cs="Arial"/>
          <w:b/>
          <w:color w:val="000000" w:themeColor="text1"/>
          <w:sz w:val="19"/>
          <w:szCs w:val="19"/>
        </w:rPr>
        <w:t>CAPACIDAD OPERATIVA:</w:t>
      </w:r>
      <w:r w:rsidRPr="008126EE">
        <w:rPr>
          <w:rFonts w:eastAsia="Calibri" w:cs="Arial"/>
          <w:sz w:val="19"/>
          <w:szCs w:val="19"/>
        </w:rPr>
        <w:t xml:space="preserve"> El oferente deberá acreditar mediante documento escrito, anexo a la oferta, firmado por el representante legal, que cuenta con la capacidad de suministrar los elementos requeridos. Además, que podrá hacer entrega oportuna de los Materiales o elementos objeto del presente proceso de contratación, en las instalaciones del oferente debidamente autorizados y habilitados por el Instituto Departamental de Salud de Nariño; a excepción de los elementos devolutivos que deben entregarse en el Almacén de la Unidad Prestadora de Salud Nariño (Bastón, mango ortopédico, Muletas, Caminador Plegable y Graduable, Silla Para Baño, Pato Coprológico, Bastón Canadiense).</w:t>
      </w:r>
    </w:p>
    <w:p w14:paraId="7002761F" w14:textId="77777777" w:rsidR="00AF55BF" w:rsidRPr="002D3F74" w:rsidRDefault="00AF55BF" w:rsidP="00AF55BF">
      <w:pPr>
        <w:pStyle w:val="Textoindependiente2"/>
        <w:spacing w:after="0" w:line="240" w:lineRule="auto"/>
        <w:ind w:left="-284"/>
        <w:jc w:val="both"/>
        <w:rPr>
          <w:rFonts w:cs="Arial"/>
          <w:sz w:val="19"/>
          <w:szCs w:val="19"/>
        </w:rPr>
      </w:pPr>
    </w:p>
    <w:p w14:paraId="14257757" w14:textId="77777777" w:rsidR="00041F16" w:rsidRDefault="00C80FD7" w:rsidP="00041F16">
      <w:pPr>
        <w:pStyle w:val="Textoindependiente"/>
        <w:ind w:left="-284"/>
        <w:jc w:val="both"/>
        <w:rPr>
          <w:rFonts w:eastAsia="Calibri" w:cs="Arial"/>
          <w:b/>
          <w:sz w:val="19"/>
          <w:szCs w:val="19"/>
        </w:rPr>
      </w:pPr>
      <w:r w:rsidRPr="002D3F74">
        <w:rPr>
          <w:rFonts w:eastAsia="Calibri" w:cs="Arial"/>
          <w:b/>
          <w:sz w:val="19"/>
          <w:szCs w:val="19"/>
        </w:rPr>
        <w:t>OTRAS CONDICIONES TECNICAS VERIFICABLES</w:t>
      </w:r>
    </w:p>
    <w:p w14:paraId="0C82E3DA" w14:textId="77777777" w:rsidR="00041F16" w:rsidRDefault="00041F16" w:rsidP="00041F16">
      <w:pPr>
        <w:pStyle w:val="Textoindependiente"/>
        <w:ind w:left="-284"/>
        <w:jc w:val="both"/>
        <w:rPr>
          <w:rFonts w:eastAsia="Calibri" w:cs="Arial"/>
          <w:b/>
          <w:sz w:val="19"/>
          <w:szCs w:val="19"/>
        </w:rPr>
      </w:pPr>
    </w:p>
    <w:p w14:paraId="2F0AB87A" w14:textId="7C601141" w:rsidR="008126EE" w:rsidRPr="00041F16" w:rsidRDefault="00AF55BF" w:rsidP="00041F16">
      <w:pPr>
        <w:pStyle w:val="Textoindependiente"/>
        <w:ind w:left="-709"/>
        <w:jc w:val="both"/>
        <w:rPr>
          <w:rFonts w:eastAsia="Calibri" w:cs="Arial"/>
          <w:b/>
          <w:sz w:val="19"/>
          <w:szCs w:val="19"/>
        </w:rPr>
      </w:pPr>
      <w:r w:rsidRPr="002D3F74">
        <w:rPr>
          <w:rFonts w:cs="Arial"/>
          <w:b/>
          <w:sz w:val="19"/>
          <w:szCs w:val="19"/>
        </w:rPr>
        <w:t>CERTIFICADO DE DECLARATORIA DE REQUISITOS ESENCIALES DEL INSTITUTO DEPARTAMENTAL DE SALUD:</w:t>
      </w:r>
      <w:r w:rsidRPr="002D3F74">
        <w:rPr>
          <w:rFonts w:cs="Arial"/>
          <w:sz w:val="19"/>
          <w:szCs w:val="19"/>
        </w:rPr>
        <w:t xml:space="preserve"> El oferente debe cumplir con la normatividad establecida por el Ministerio de Salud y la Protección Social las normas generales vigentes. Presentar el Certificado de declaratoria de requisitos esenciales del Instituto Departamental de Salud de Nariño, certificado de habilitación.  </w:t>
      </w:r>
    </w:p>
    <w:p w14:paraId="31AE96BD" w14:textId="77777777" w:rsidR="008126EE" w:rsidRDefault="008126EE" w:rsidP="00041F16">
      <w:pPr>
        <w:pStyle w:val="Textoindependiente"/>
        <w:ind w:left="-709"/>
        <w:jc w:val="both"/>
        <w:rPr>
          <w:b/>
          <w:sz w:val="19"/>
          <w:szCs w:val="19"/>
        </w:rPr>
      </w:pPr>
    </w:p>
    <w:p w14:paraId="3C1D6E1B" w14:textId="4953DF69" w:rsidR="0016203A" w:rsidRDefault="00AF55BF" w:rsidP="00041F16">
      <w:pPr>
        <w:pStyle w:val="Textoindependiente"/>
        <w:ind w:left="-709"/>
        <w:jc w:val="both"/>
        <w:rPr>
          <w:sz w:val="19"/>
          <w:szCs w:val="19"/>
          <w:u w:val="single"/>
        </w:rPr>
      </w:pPr>
      <w:r w:rsidRPr="002D3F74">
        <w:rPr>
          <w:b/>
          <w:sz w:val="19"/>
          <w:szCs w:val="19"/>
        </w:rPr>
        <w:t>SISTEMA OBLIGATORIO DE GARANTÍA DE CALIDAD</w:t>
      </w:r>
      <w:r w:rsidRPr="002D3F74">
        <w:rPr>
          <w:sz w:val="19"/>
          <w:szCs w:val="19"/>
        </w:rPr>
        <w:t>: El oferente debe Cumplir con el Sistema Obligatorio de Garantía de Calidad, los requisitos mínimos esenciales y las condiciones sanitarias que fijen las autoridades competentes tanto en el orden Nacional como Territorial</w:t>
      </w:r>
      <w:r w:rsidR="00511535" w:rsidRPr="002D3F74">
        <w:rPr>
          <w:sz w:val="19"/>
          <w:szCs w:val="19"/>
          <w:u w:val="single"/>
        </w:rPr>
        <w:t>.</w:t>
      </w:r>
    </w:p>
    <w:p w14:paraId="0A8DA3FE" w14:textId="77777777" w:rsidR="008126EE" w:rsidRDefault="008126EE" w:rsidP="008126EE">
      <w:pPr>
        <w:widowControl w:val="0"/>
        <w:adjustRightInd w:val="0"/>
        <w:jc w:val="both"/>
        <w:rPr>
          <w:b/>
          <w:sz w:val="19"/>
          <w:szCs w:val="19"/>
        </w:rPr>
      </w:pPr>
    </w:p>
    <w:p w14:paraId="527AAD20" w14:textId="77777777" w:rsidR="00041F16" w:rsidRDefault="00041F16" w:rsidP="008126EE">
      <w:pPr>
        <w:widowControl w:val="0"/>
        <w:adjustRightInd w:val="0"/>
        <w:jc w:val="both"/>
        <w:rPr>
          <w:b/>
          <w:sz w:val="19"/>
          <w:szCs w:val="19"/>
        </w:rPr>
      </w:pPr>
    </w:p>
    <w:p w14:paraId="77160121" w14:textId="77777777" w:rsidR="00041F16" w:rsidRDefault="00041F16" w:rsidP="008126EE">
      <w:pPr>
        <w:widowControl w:val="0"/>
        <w:adjustRightInd w:val="0"/>
        <w:jc w:val="both"/>
        <w:rPr>
          <w:b/>
          <w:sz w:val="19"/>
          <w:szCs w:val="19"/>
        </w:rPr>
      </w:pPr>
    </w:p>
    <w:p w14:paraId="19C22E61" w14:textId="77777777" w:rsidR="00041F16" w:rsidRDefault="00041F16" w:rsidP="008126EE">
      <w:pPr>
        <w:widowControl w:val="0"/>
        <w:adjustRightInd w:val="0"/>
        <w:jc w:val="both"/>
        <w:rPr>
          <w:b/>
          <w:sz w:val="19"/>
          <w:szCs w:val="19"/>
        </w:rPr>
      </w:pPr>
    </w:p>
    <w:p w14:paraId="67FC35A8" w14:textId="77777777" w:rsidR="00041F16" w:rsidRDefault="00041F16" w:rsidP="008126EE">
      <w:pPr>
        <w:widowControl w:val="0"/>
        <w:adjustRightInd w:val="0"/>
        <w:jc w:val="both"/>
        <w:rPr>
          <w:b/>
          <w:sz w:val="19"/>
          <w:szCs w:val="19"/>
        </w:rPr>
      </w:pPr>
    </w:p>
    <w:p w14:paraId="03A3BE2D" w14:textId="77777777" w:rsidR="00041F16" w:rsidRDefault="00041F16" w:rsidP="008126EE">
      <w:pPr>
        <w:widowControl w:val="0"/>
        <w:adjustRightInd w:val="0"/>
        <w:jc w:val="both"/>
        <w:rPr>
          <w:b/>
          <w:sz w:val="19"/>
          <w:szCs w:val="19"/>
        </w:rPr>
      </w:pPr>
    </w:p>
    <w:p w14:paraId="52016C0B" w14:textId="77777777" w:rsidR="00041F16" w:rsidRDefault="00041F16" w:rsidP="008126EE">
      <w:pPr>
        <w:widowControl w:val="0"/>
        <w:adjustRightInd w:val="0"/>
        <w:jc w:val="both"/>
        <w:rPr>
          <w:b/>
          <w:sz w:val="19"/>
          <w:szCs w:val="19"/>
        </w:rPr>
      </w:pPr>
    </w:p>
    <w:p w14:paraId="715EC38F" w14:textId="7E2FCB0D" w:rsidR="00516275" w:rsidRPr="002D3F74" w:rsidRDefault="005E0AC0" w:rsidP="008126EE">
      <w:pPr>
        <w:widowControl w:val="0"/>
        <w:adjustRightInd w:val="0"/>
        <w:jc w:val="both"/>
        <w:rPr>
          <w:b/>
          <w:sz w:val="19"/>
          <w:szCs w:val="19"/>
        </w:rPr>
      </w:pPr>
      <w:r w:rsidRPr="002D3F74">
        <w:rPr>
          <w:b/>
          <w:sz w:val="19"/>
          <w:szCs w:val="19"/>
        </w:rPr>
        <w:t xml:space="preserve"> </w:t>
      </w:r>
      <w:r w:rsidR="00733E91" w:rsidRPr="002D3F74">
        <w:rPr>
          <w:b/>
          <w:sz w:val="19"/>
          <w:szCs w:val="19"/>
        </w:rPr>
        <w:t>ECONÓMICOS</w:t>
      </w:r>
    </w:p>
    <w:p w14:paraId="5B814A65" w14:textId="77777777" w:rsidR="00516275" w:rsidRPr="002D3F74" w:rsidRDefault="00516275" w:rsidP="00B763EA">
      <w:pPr>
        <w:widowControl w:val="0"/>
        <w:tabs>
          <w:tab w:val="left" w:pos="-142"/>
          <w:tab w:val="left" w:pos="426"/>
        </w:tabs>
        <w:adjustRightInd w:val="0"/>
        <w:jc w:val="both"/>
        <w:rPr>
          <w:b/>
          <w:sz w:val="19"/>
          <w:szCs w:val="19"/>
        </w:rPr>
      </w:pPr>
    </w:p>
    <w:p w14:paraId="0A0FF1DE" w14:textId="77777777" w:rsidR="00CC1AFD" w:rsidRPr="002D3F74" w:rsidRDefault="00516275" w:rsidP="00466964">
      <w:pPr>
        <w:pStyle w:val="Textoindependiente"/>
        <w:numPr>
          <w:ilvl w:val="0"/>
          <w:numId w:val="4"/>
        </w:numPr>
        <w:suppressAutoHyphens/>
        <w:ind w:left="-284" w:hanging="283"/>
        <w:jc w:val="both"/>
        <w:textAlignment w:val="baseline"/>
        <w:rPr>
          <w:rFonts w:cs="Arial"/>
          <w:b/>
          <w:bCs/>
          <w:color w:val="FF0000"/>
          <w:sz w:val="19"/>
          <w:szCs w:val="19"/>
          <w:lang w:val="es-CO" w:eastAsia="es-CO"/>
        </w:rPr>
      </w:pPr>
      <w:r w:rsidRPr="002D3F74">
        <w:rPr>
          <w:rFonts w:cs="Arial"/>
          <w:b/>
          <w:sz w:val="19"/>
          <w:szCs w:val="19"/>
        </w:rPr>
        <w:t>Oferta Económica:</w:t>
      </w:r>
      <w:r w:rsidR="00696457" w:rsidRPr="002D3F74">
        <w:rPr>
          <w:rFonts w:cs="Arial"/>
          <w:b/>
          <w:sz w:val="19"/>
          <w:szCs w:val="19"/>
        </w:rPr>
        <w:t xml:space="preserve"> </w:t>
      </w:r>
    </w:p>
    <w:p w14:paraId="7D1E2929" w14:textId="77777777" w:rsidR="008126EE" w:rsidRDefault="008126EE" w:rsidP="00466964">
      <w:pPr>
        <w:jc w:val="both"/>
        <w:rPr>
          <w:rFonts w:eastAsia="Calibri"/>
          <w:sz w:val="19"/>
          <w:szCs w:val="19"/>
        </w:rPr>
      </w:pPr>
    </w:p>
    <w:p w14:paraId="46036572" w14:textId="51F55582" w:rsidR="00466964" w:rsidRPr="002D3F74" w:rsidRDefault="00466964" w:rsidP="00466964">
      <w:pPr>
        <w:jc w:val="both"/>
        <w:rPr>
          <w:rFonts w:eastAsia="Calibri"/>
          <w:sz w:val="19"/>
          <w:szCs w:val="19"/>
        </w:rPr>
      </w:pPr>
      <w:r w:rsidRPr="002D3F74">
        <w:rPr>
          <w:rFonts w:eastAsia="Calibri"/>
          <w:sz w:val="19"/>
          <w:szCs w:val="19"/>
        </w:rPr>
        <w:t xml:space="preserve">La entidad procederá a verificar los requisitos habilitantes y condiciones técnicas de la oferta con el </w:t>
      </w:r>
      <w:r w:rsidR="000E0ECF" w:rsidRPr="002D3F74">
        <w:rPr>
          <w:b/>
          <w:sz w:val="19"/>
          <w:szCs w:val="19"/>
        </w:rPr>
        <w:t>mayor porcentaje de descuento</w:t>
      </w:r>
      <w:r w:rsidR="008126EE">
        <w:rPr>
          <w:b/>
          <w:sz w:val="19"/>
          <w:szCs w:val="19"/>
        </w:rPr>
        <w:t xml:space="preserve">, </w:t>
      </w:r>
      <w:r w:rsidRPr="002D3F74">
        <w:rPr>
          <w:rFonts w:eastAsia="Calibri"/>
          <w:sz w:val="19"/>
          <w:szCs w:val="19"/>
        </w:rPr>
        <w:t xml:space="preserve">en caso que este no cumpla con los requisitos habilitantes exigidos, vencido el plazo para subsanar los mismos, se procederá a verificar la oferta que se encuentre en segundo lugar de ofrecimiento y así sucesivamente. </w:t>
      </w:r>
    </w:p>
    <w:p w14:paraId="0B57A893" w14:textId="77777777" w:rsidR="00466964" w:rsidRPr="002D3F74" w:rsidRDefault="00466964" w:rsidP="00466964">
      <w:pPr>
        <w:jc w:val="both"/>
        <w:rPr>
          <w:rFonts w:eastAsia="Calibri"/>
          <w:sz w:val="19"/>
          <w:szCs w:val="19"/>
        </w:rPr>
      </w:pPr>
    </w:p>
    <w:p w14:paraId="3CEAC0EE" w14:textId="264CA38F" w:rsidR="00466964" w:rsidRPr="002D3F74" w:rsidRDefault="00466964" w:rsidP="00466964">
      <w:pPr>
        <w:jc w:val="both"/>
        <w:rPr>
          <w:b/>
          <w:sz w:val="19"/>
          <w:szCs w:val="19"/>
        </w:rPr>
      </w:pPr>
      <w:r w:rsidRPr="002D3F74">
        <w:rPr>
          <w:b/>
          <w:sz w:val="19"/>
          <w:szCs w:val="19"/>
        </w:rPr>
        <w:t xml:space="preserve">CRITERIOS DE DESEMPATE: </w:t>
      </w:r>
      <w:r w:rsidRPr="002D3F74">
        <w:rPr>
          <w:b/>
          <w:bCs/>
          <w:sz w:val="19"/>
          <w:szCs w:val="19"/>
        </w:rPr>
        <w:t xml:space="preserve"> </w:t>
      </w:r>
      <w:r w:rsidRPr="002D3F74">
        <w:rPr>
          <w:sz w:val="19"/>
          <w:szCs w:val="19"/>
        </w:rPr>
        <w:t xml:space="preserve">En concordancia a lo preceptuado a la ley 2069 de 2020 ley </w:t>
      </w:r>
      <w:r w:rsidR="00151BCB" w:rsidRPr="002D3F74">
        <w:rPr>
          <w:sz w:val="19"/>
          <w:szCs w:val="19"/>
        </w:rPr>
        <w:t>emprendimiento y</w:t>
      </w:r>
      <w:r w:rsidRPr="002D3F74">
        <w:rPr>
          <w:sz w:val="19"/>
          <w:szCs w:val="19"/>
        </w:rPr>
        <w:t xml:space="preserve"> su reglamentación en el decreto 1860 del 2021 por medio el cual establece la obligatoriedad de los parámetros de desempate instaurados en el artículo 35 de ley estatutaria y sus siguientes:  </w:t>
      </w:r>
    </w:p>
    <w:p w14:paraId="14F846C7" w14:textId="77777777" w:rsidR="00466964" w:rsidRPr="002D3F74" w:rsidRDefault="00466964" w:rsidP="00466964">
      <w:pPr>
        <w:jc w:val="both"/>
        <w:rPr>
          <w:b/>
          <w:bCs/>
          <w:sz w:val="19"/>
          <w:szCs w:val="19"/>
        </w:rPr>
      </w:pPr>
    </w:p>
    <w:p w14:paraId="13BFEB61" w14:textId="77777777" w:rsidR="00466964" w:rsidRPr="002D3F74" w:rsidRDefault="00466964" w:rsidP="00466964">
      <w:pPr>
        <w:ind w:right="152"/>
        <w:jc w:val="both"/>
        <w:rPr>
          <w:i/>
          <w:iCs/>
          <w:color w:val="000000"/>
          <w:sz w:val="19"/>
          <w:szCs w:val="19"/>
          <w:lang w:eastAsia="es-CO"/>
        </w:rPr>
      </w:pPr>
      <w:r w:rsidRPr="002D3F74">
        <w:rPr>
          <w:b/>
          <w:bCs/>
          <w:i/>
          <w:iCs/>
          <w:color w:val="000000"/>
          <w:sz w:val="19"/>
          <w:szCs w:val="19"/>
          <w:lang w:eastAsia="es-CO"/>
        </w:rPr>
        <w:t>ARTÍCULO 35. FACTORES DE DESEMPATE. </w:t>
      </w:r>
      <w:r w:rsidRPr="002D3F74">
        <w:rPr>
          <w:i/>
          <w:iCs/>
          <w:color w:val="000000"/>
          <w:sz w:val="19"/>
          <w:szCs w:val="19"/>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44B5ACB9" w14:textId="77777777" w:rsidR="00466964" w:rsidRPr="002D3F74" w:rsidRDefault="00466964" w:rsidP="00466964">
      <w:pPr>
        <w:ind w:right="152"/>
        <w:jc w:val="both"/>
        <w:rPr>
          <w:i/>
          <w:iCs/>
          <w:color w:val="000000"/>
          <w:sz w:val="19"/>
          <w:szCs w:val="19"/>
          <w:lang w:eastAsia="es-CO"/>
        </w:rPr>
      </w:pPr>
      <w:r w:rsidRPr="002D3F74">
        <w:rPr>
          <w:i/>
          <w:iCs/>
          <w:color w:val="000000"/>
          <w:sz w:val="19"/>
          <w:szCs w:val="19"/>
          <w:lang w:eastAsia="es-CO"/>
        </w:rPr>
        <w:t> </w:t>
      </w:r>
    </w:p>
    <w:p w14:paraId="08B00FCD" w14:textId="77777777" w:rsidR="00466964" w:rsidRPr="002D3F74" w:rsidRDefault="00466964" w:rsidP="00670906">
      <w:pPr>
        <w:numPr>
          <w:ilvl w:val="0"/>
          <w:numId w:val="23"/>
        </w:numPr>
        <w:autoSpaceDE/>
        <w:autoSpaceDN/>
        <w:ind w:left="303" w:right="147"/>
        <w:jc w:val="both"/>
        <w:rPr>
          <w:i/>
          <w:iCs/>
          <w:color w:val="000000"/>
          <w:sz w:val="19"/>
          <w:szCs w:val="19"/>
          <w:lang w:eastAsia="es-CO"/>
        </w:rPr>
      </w:pPr>
      <w:r w:rsidRPr="002D3F74">
        <w:rPr>
          <w:i/>
          <w:iCs/>
          <w:color w:val="000000"/>
          <w:sz w:val="19"/>
          <w:szCs w:val="19"/>
          <w:lang w:eastAsia="es-CO"/>
        </w:rPr>
        <w:t>Preferir la oferta de bienes o servicios nacionales frente a la oferta de bienes o servicios extranjeros.</w:t>
      </w:r>
    </w:p>
    <w:p w14:paraId="655ACFBC" w14:textId="77777777" w:rsidR="00466964" w:rsidRPr="002D3F74" w:rsidRDefault="00466964" w:rsidP="00466964">
      <w:pPr>
        <w:spacing w:before="100" w:beforeAutospacing="1"/>
        <w:jc w:val="both"/>
        <w:rPr>
          <w:i/>
          <w:iCs/>
          <w:color w:val="FF0000"/>
          <w:sz w:val="19"/>
          <w:szCs w:val="19"/>
          <w:lang w:eastAsia="es-CO"/>
        </w:rPr>
      </w:pPr>
      <w:r w:rsidRPr="002D3F74">
        <w:rPr>
          <w:i/>
          <w:iCs/>
          <w:color w:val="000000"/>
          <w:sz w:val="19"/>
          <w:szCs w:val="19"/>
          <w:lang w:eastAsia="es-CO"/>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7E05C33" w14:textId="77777777" w:rsidR="00466964"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253E08DD" w14:textId="77777777" w:rsidR="00466964"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57E6D52F" w14:textId="77777777" w:rsidR="00466964"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2D3F74">
        <w:rPr>
          <w:i/>
          <w:iCs/>
          <w:color w:val="000000"/>
          <w:sz w:val="19"/>
          <w:szCs w:val="19"/>
          <w:lang w:eastAsia="es-CO"/>
        </w:rPr>
        <w:t>Rrom</w:t>
      </w:r>
      <w:proofErr w:type="spellEnd"/>
      <w:r w:rsidRPr="002D3F74">
        <w:rPr>
          <w:i/>
          <w:iCs/>
          <w:color w:val="000000"/>
          <w:sz w:val="19"/>
          <w:szCs w:val="19"/>
          <w:lang w:eastAsia="es-CO"/>
        </w:rPr>
        <w:t xml:space="preserve"> o gitanas.</w:t>
      </w:r>
    </w:p>
    <w:p w14:paraId="4D8D502E" w14:textId="77777777" w:rsidR="00466964"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14:paraId="4149C1F6" w14:textId="77777777" w:rsidR="00466964"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14:paraId="45A2DE9F" w14:textId="77777777" w:rsidR="00466964"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 xml:space="preserve">8. Preferir la oferta presentada por una </w:t>
      </w:r>
      <w:proofErr w:type="spellStart"/>
      <w:r w:rsidRPr="002D3F74">
        <w:rPr>
          <w:i/>
          <w:iCs/>
          <w:color w:val="000000"/>
          <w:sz w:val="19"/>
          <w:szCs w:val="19"/>
          <w:lang w:eastAsia="es-CO"/>
        </w:rPr>
        <w:t>Mipyme</w:t>
      </w:r>
      <w:proofErr w:type="spellEnd"/>
      <w:r w:rsidRPr="002D3F74">
        <w:rPr>
          <w:i/>
          <w:iCs/>
          <w:color w:val="000000"/>
          <w:sz w:val="19"/>
          <w:szCs w:val="19"/>
          <w:lang w:eastAsia="es-CO"/>
        </w:rPr>
        <w:t xml:space="preserve"> o cooperativas o asociaciones mutuales; o un proponente plural constituido por </w:t>
      </w:r>
      <w:proofErr w:type="spellStart"/>
      <w:r w:rsidRPr="002D3F74">
        <w:rPr>
          <w:i/>
          <w:iCs/>
          <w:color w:val="000000"/>
          <w:sz w:val="19"/>
          <w:szCs w:val="19"/>
          <w:lang w:eastAsia="es-CO"/>
        </w:rPr>
        <w:t>Mipymes</w:t>
      </w:r>
      <w:proofErr w:type="spellEnd"/>
      <w:r w:rsidRPr="002D3F74">
        <w:rPr>
          <w:i/>
          <w:iCs/>
          <w:color w:val="000000"/>
          <w:sz w:val="19"/>
          <w:szCs w:val="19"/>
          <w:lang w:eastAsia="es-CO"/>
        </w:rPr>
        <w:t>, cooperativas o asociaciones mutuales.</w:t>
      </w:r>
    </w:p>
    <w:p w14:paraId="144354F4" w14:textId="77777777" w:rsidR="00466964"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9. Preferir la oferta presentada por el proponente plural constituido por micro y/o pequeñas empresas, cooperativas o asociaciones mutuales.</w:t>
      </w:r>
    </w:p>
    <w:p w14:paraId="761ECA49" w14:textId="77777777" w:rsidR="00466964"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2D3F74">
        <w:rPr>
          <w:i/>
          <w:iCs/>
          <w:color w:val="000000"/>
          <w:sz w:val="19"/>
          <w:szCs w:val="19"/>
          <w:lang w:eastAsia="es-CO"/>
        </w:rPr>
        <w:t>Mipymes</w:t>
      </w:r>
      <w:proofErr w:type="spellEnd"/>
      <w:r w:rsidRPr="002D3F74">
        <w:rPr>
          <w:i/>
          <w:iCs/>
          <w:color w:val="000000"/>
          <w:sz w:val="19"/>
          <w:szCs w:val="19"/>
          <w:lang w:eastAsia="es-CO"/>
        </w:rPr>
        <w:t xml:space="preserve">, cooperativas o asociaciones mutuales por concepto de proveeduría del oferente, realizados durante el año anterior; o, la oferta presentada por un proponente plural siempre que: (a) esté conformado por al menos una </w:t>
      </w:r>
      <w:r w:rsidRPr="002D3F74">
        <w:rPr>
          <w:i/>
          <w:iCs/>
          <w:color w:val="000000"/>
          <w:sz w:val="19"/>
          <w:szCs w:val="19"/>
          <w:lang w:eastAsia="es-CO"/>
        </w:rPr>
        <w:lastRenderedPageBreak/>
        <w:t>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164354D3" w14:textId="77777777" w:rsidR="00466964"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11. Preferir las empresas reconocidas y establecidas como Sociedad de Beneficio e Interés Colectivo o Sociedad BIC, del segmento MIPYMES.</w:t>
      </w:r>
    </w:p>
    <w:p w14:paraId="11F2A5DD" w14:textId="77777777" w:rsidR="007C1E98" w:rsidRPr="002D3F74" w:rsidRDefault="00466964" w:rsidP="00466964">
      <w:pPr>
        <w:spacing w:before="100" w:beforeAutospacing="1" w:after="100" w:afterAutospacing="1"/>
        <w:jc w:val="both"/>
        <w:rPr>
          <w:rFonts w:ascii="Tahoma" w:hAnsi="Tahoma" w:cs="Tahoma"/>
          <w:i/>
          <w:iCs/>
          <w:color w:val="000000"/>
          <w:sz w:val="19"/>
          <w:szCs w:val="19"/>
          <w:lang w:eastAsia="es-CO"/>
        </w:rPr>
      </w:pPr>
      <w:r w:rsidRPr="002D3F74">
        <w:rPr>
          <w:i/>
          <w:iCs/>
          <w:color w:val="000000"/>
          <w:sz w:val="19"/>
          <w:szCs w:val="19"/>
          <w:lang w:eastAsia="es-CO"/>
        </w:rPr>
        <w:t>12. Utilizar un método aleatorio para seleccionar el oferente, método que deberá haber sido previsto previamente en los Documentos del Proceso.</w:t>
      </w:r>
    </w:p>
    <w:p w14:paraId="698089EF" w14:textId="744B907B" w:rsidR="00466964" w:rsidRPr="002D3F74" w:rsidRDefault="00466964" w:rsidP="00466964">
      <w:pPr>
        <w:spacing w:before="100" w:beforeAutospacing="1" w:after="100" w:afterAutospacing="1"/>
        <w:jc w:val="both"/>
        <w:rPr>
          <w:rFonts w:ascii="Tahoma" w:hAnsi="Tahoma" w:cs="Tahoma"/>
          <w:i/>
          <w:iCs/>
          <w:color w:val="000000"/>
          <w:lang w:eastAsia="es-CO"/>
        </w:rPr>
      </w:pPr>
      <w:r w:rsidRPr="002D3F74">
        <w:rPr>
          <w:b/>
          <w:bCs/>
          <w:i/>
          <w:iCs/>
          <w:color w:val="000000"/>
          <w:lang w:eastAsia="es-CO"/>
        </w:rPr>
        <w:t>PARÁGRAFO PRIMERO. </w:t>
      </w:r>
      <w:r w:rsidRPr="002D3F74">
        <w:rPr>
          <w:i/>
          <w:iCs/>
          <w:color w:val="000000"/>
          <w:lang w:eastAsia="es-CO"/>
        </w:rPr>
        <w:t>Los factores de desempate serán aplicables en el caso de las cooperativas y asociaciones mutuales que cumplan con los criterios de clasificación empresarial, definidos por el Decreto 957 de 2019, priorizando aquellas que sean micro, pequeñas o medianas.</w:t>
      </w:r>
    </w:p>
    <w:p w14:paraId="5C85DFD8" w14:textId="16E94B6C" w:rsidR="002D3F74" w:rsidRPr="002D3F74" w:rsidRDefault="00466964" w:rsidP="00466964">
      <w:pPr>
        <w:spacing w:before="100" w:beforeAutospacing="1"/>
        <w:jc w:val="both"/>
        <w:rPr>
          <w:i/>
          <w:iCs/>
          <w:color w:val="000000"/>
          <w:lang w:eastAsia="es-CO"/>
        </w:rPr>
      </w:pPr>
      <w:r w:rsidRPr="002D3F74">
        <w:rPr>
          <w:b/>
          <w:bCs/>
          <w:i/>
          <w:iCs/>
          <w:color w:val="000000"/>
          <w:lang w:eastAsia="es-CO"/>
        </w:rPr>
        <w:t>PARÁGRAFO SEGUNDO. </w:t>
      </w:r>
      <w:r w:rsidRPr="002D3F74">
        <w:rPr>
          <w:i/>
          <w:iCs/>
          <w:color w:val="000000"/>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2C172545" w14:textId="77777777" w:rsidR="00466964" w:rsidRPr="002D3F74" w:rsidRDefault="00466964" w:rsidP="00466964">
      <w:pPr>
        <w:jc w:val="both"/>
      </w:pPr>
      <w:r w:rsidRPr="002D3F74">
        <w:rPr>
          <w:b/>
          <w:bCs/>
          <w:i/>
          <w:iCs/>
          <w:color w:val="000000"/>
          <w:lang w:eastAsia="es-CO"/>
        </w:rPr>
        <w:t xml:space="preserve">PARÁGRAFO TERCERO. </w:t>
      </w:r>
      <w:r w:rsidRPr="002D3F74">
        <w:rPr>
          <w:i/>
          <w:iCs/>
          <w:color w:val="000000"/>
          <w:lang w:eastAsia="es-CO"/>
        </w:rPr>
        <w:t>El Gobierno Nacional podrá reglamentar la aplicación de factores de desempate en casos en que concurran dos o más de los factores aquí previstos</w:t>
      </w:r>
      <w:r w:rsidRPr="002D3F74">
        <w:rPr>
          <w:color w:val="000000"/>
          <w:lang w:eastAsia="es-CO"/>
        </w:rPr>
        <w:t>.</w:t>
      </w:r>
    </w:p>
    <w:p w14:paraId="0EFD8F07" w14:textId="77777777" w:rsidR="00466964" w:rsidRPr="002D3F74" w:rsidRDefault="00466964" w:rsidP="00466964">
      <w:pPr>
        <w:jc w:val="both"/>
        <w:rPr>
          <w:rFonts w:eastAsia="Calibri"/>
        </w:rPr>
      </w:pPr>
    </w:p>
    <w:p w14:paraId="3064CA8C" w14:textId="77777777" w:rsidR="00466964" w:rsidRPr="002D3F74" w:rsidRDefault="00466964" w:rsidP="00466964">
      <w:pPr>
        <w:jc w:val="both"/>
        <w:rPr>
          <w:rFonts w:eastAsia="Calibri"/>
        </w:rPr>
      </w:pPr>
      <w:r w:rsidRPr="002D3F74">
        <w:rPr>
          <w:rFonts w:eastAsia="Calibri"/>
        </w:rPr>
        <w:t>SI no es posible comparar los criterios anteriores y persiste el empate la entidad adjudicará a quien haya presentado primero la oferta en la plataforma SECOP II entre los empatados, según el orden de presentación de las mismas.</w:t>
      </w:r>
    </w:p>
    <w:p w14:paraId="25BB2FE2" w14:textId="77777777" w:rsidR="00466964" w:rsidRPr="002D3F74" w:rsidRDefault="00466964" w:rsidP="00466964">
      <w:pPr>
        <w:jc w:val="both"/>
        <w:rPr>
          <w:rFonts w:eastAsia="Calibri"/>
        </w:rPr>
      </w:pPr>
    </w:p>
    <w:p w14:paraId="1928AE78" w14:textId="77777777" w:rsidR="00466964" w:rsidRPr="002D3F74" w:rsidRDefault="00466964" w:rsidP="00466964">
      <w:pPr>
        <w:jc w:val="both"/>
        <w:rPr>
          <w:rFonts w:eastAsia="Calibri"/>
        </w:rPr>
      </w:pPr>
      <w:r w:rsidRPr="002D3F74">
        <w:rPr>
          <w:rFonts w:eastAsia="Calibri"/>
        </w:rPr>
        <w:t>Si una vez verificadas todas las ofertas presentadas, no se logra la habilitación, el proceso se declarará desierto en los términos del decreto 1082 del 26 mayo 2015.</w:t>
      </w:r>
    </w:p>
    <w:p w14:paraId="48BA025E" w14:textId="77777777" w:rsidR="00466964" w:rsidRPr="002D3F74" w:rsidRDefault="00466964" w:rsidP="00466964">
      <w:pPr>
        <w:pStyle w:val="Textoindependiente"/>
        <w:suppressAutoHyphens/>
        <w:ind w:left="-284"/>
        <w:jc w:val="both"/>
        <w:textAlignment w:val="baseline"/>
        <w:rPr>
          <w:rFonts w:cs="Arial"/>
          <w:b/>
          <w:bCs/>
          <w:color w:val="FF0000"/>
          <w:sz w:val="20"/>
          <w:lang w:val="es-ES_tradnl" w:eastAsia="es-CO"/>
        </w:rPr>
      </w:pPr>
    </w:p>
    <w:p w14:paraId="22F9A2A6" w14:textId="5D96C04B" w:rsidR="004B163A" w:rsidRPr="002D3F74" w:rsidRDefault="004B163A" w:rsidP="002D5F52">
      <w:pPr>
        <w:pStyle w:val="Prrafodelista"/>
        <w:widowControl w:val="0"/>
        <w:numPr>
          <w:ilvl w:val="0"/>
          <w:numId w:val="4"/>
        </w:numPr>
        <w:adjustRightInd w:val="0"/>
        <w:ind w:left="-284" w:hanging="283"/>
        <w:jc w:val="both"/>
        <w:rPr>
          <w:rFonts w:cs="Arial"/>
          <w:b/>
          <w:color w:val="000000"/>
        </w:rPr>
      </w:pPr>
      <w:r w:rsidRPr="002D3F74">
        <w:rPr>
          <w:rFonts w:cs="Arial"/>
          <w:b/>
        </w:rPr>
        <w:t>Sostenibilidad de Precio:</w:t>
      </w:r>
      <w:r w:rsidRPr="002D3F74">
        <w:rPr>
          <w:rFonts w:cs="Arial"/>
        </w:rPr>
        <w:t xml:space="preserve"> El oferente deberá manifestar la sostenibilidad de los precios durante la vigencia del </w:t>
      </w:r>
      <w:r w:rsidRPr="002D3F74">
        <w:rPr>
          <w:rFonts w:cs="Arial"/>
          <w:color w:val="000000"/>
        </w:rPr>
        <w:t>contrato (</w:t>
      </w:r>
      <w:r w:rsidRPr="002D3F74">
        <w:rPr>
          <w:rFonts w:cs="Arial"/>
          <w:color w:val="000000"/>
          <w:u w:val="single"/>
        </w:rPr>
        <w:t xml:space="preserve">diligenciar el Formulario </w:t>
      </w:r>
      <w:proofErr w:type="spellStart"/>
      <w:r w:rsidRPr="002D3F74">
        <w:rPr>
          <w:rFonts w:cs="Arial"/>
          <w:color w:val="000000"/>
          <w:u w:val="single"/>
        </w:rPr>
        <w:t>N</w:t>
      </w:r>
      <w:r w:rsidR="001036FA" w:rsidRPr="002D3F74">
        <w:rPr>
          <w:rFonts w:cs="Arial"/>
          <w:color w:val="000000"/>
          <w:u w:val="single"/>
        </w:rPr>
        <w:t>º</w:t>
      </w:r>
      <w:proofErr w:type="spellEnd"/>
      <w:r w:rsidR="001036FA" w:rsidRPr="002D3F74">
        <w:rPr>
          <w:rFonts w:cs="Arial"/>
          <w:color w:val="000000"/>
          <w:u w:val="single"/>
        </w:rPr>
        <w:t xml:space="preserve"> </w:t>
      </w:r>
      <w:r w:rsidR="00087AC5" w:rsidRPr="002D3F74">
        <w:rPr>
          <w:rFonts w:cs="Arial"/>
          <w:color w:val="000000"/>
          <w:u w:val="single"/>
        </w:rPr>
        <w:t>4</w:t>
      </w:r>
      <w:r w:rsidRPr="002D3F74">
        <w:rPr>
          <w:rFonts w:cs="Arial"/>
          <w:color w:val="000000"/>
          <w:u w:val="single"/>
        </w:rPr>
        <w:t xml:space="preserve"> adjunto).</w:t>
      </w:r>
    </w:p>
    <w:p w14:paraId="7B5BF6DA" w14:textId="77777777" w:rsidR="007402E1" w:rsidRPr="002D3F74" w:rsidRDefault="007402E1" w:rsidP="007402E1">
      <w:pPr>
        <w:pStyle w:val="Prrafodelista"/>
        <w:widowControl w:val="0"/>
        <w:adjustRightInd w:val="0"/>
        <w:ind w:left="-284"/>
        <w:jc w:val="both"/>
        <w:rPr>
          <w:rFonts w:cs="Arial"/>
          <w:b/>
          <w:color w:val="000000"/>
        </w:rPr>
      </w:pPr>
    </w:p>
    <w:p w14:paraId="2C29443C" w14:textId="4137E3FE" w:rsidR="00216DA2" w:rsidRPr="002D3F74" w:rsidRDefault="00897011" w:rsidP="00B763EA">
      <w:pPr>
        <w:widowControl w:val="0"/>
        <w:adjustRightInd w:val="0"/>
        <w:ind w:left="-567"/>
        <w:jc w:val="both"/>
        <w:rPr>
          <w:b/>
        </w:rPr>
      </w:pPr>
      <w:r w:rsidRPr="002D3F74">
        <w:rPr>
          <w:b/>
        </w:rPr>
        <w:t>2.</w:t>
      </w:r>
      <w:r w:rsidR="005E0AC0" w:rsidRPr="002D3F74">
        <w:rPr>
          <w:b/>
        </w:rPr>
        <w:t>4</w:t>
      </w:r>
      <w:r w:rsidR="00216DA2" w:rsidRPr="002D3F74">
        <w:rPr>
          <w:b/>
        </w:rPr>
        <w:t xml:space="preserve"> OTROS DOCUMENTOS</w:t>
      </w:r>
    </w:p>
    <w:p w14:paraId="18325294" w14:textId="77777777" w:rsidR="007402E1" w:rsidRPr="002D3F74" w:rsidRDefault="007402E1" w:rsidP="007402E1">
      <w:pPr>
        <w:widowControl w:val="0"/>
        <w:adjustRightInd w:val="0"/>
        <w:jc w:val="both"/>
        <w:rPr>
          <w:b/>
        </w:rPr>
      </w:pPr>
    </w:p>
    <w:p w14:paraId="0E1A6F17" w14:textId="718AF16A" w:rsidR="00216DA2" w:rsidRPr="002D3F74" w:rsidRDefault="00216DA2" w:rsidP="002D5F52">
      <w:pPr>
        <w:pStyle w:val="Textoindependiente"/>
        <w:numPr>
          <w:ilvl w:val="0"/>
          <w:numId w:val="4"/>
        </w:numPr>
        <w:suppressAutoHyphens/>
        <w:autoSpaceDN w:val="0"/>
        <w:ind w:left="-284" w:hanging="283"/>
        <w:jc w:val="both"/>
        <w:textAlignment w:val="baseline"/>
        <w:rPr>
          <w:rFonts w:cs="Arial"/>
          <w:sz w:val="20"/>
        </w:rPr>
      </w:pPr>
      <w:r w:rsidRPr="002D3F74">
        <w:rPr>
          <w:rFonts w:cs="Arial"/>
          <w:b/>
          <w:sz w:val="20"/>
        </w:rPr>
        <w:t>Certificación Bancaria</w:t>
      </w:r>
      <w:r w:rsidR="00AB4B1D" w:rsidRPr="002D3F74">
        <w:rPr>
          <w:rFonts w:cs="Arial"/>
          <w:b/>
          <w:sz w:val="20"/>
        </w:rPr>
        <w:t xml:space="preserve">: </w:t>
      </w:r>
      <w:r w:rsidR="00696457" w:rsidRPr="002D3F74">
        <w:rPr>
          <w:rFonts w:cs="Arial"/>
          <w:sz w:val="20"/>
        </w:rPr>
        <w:t xml:space="preserve">Se </w:t>
      </w:r>
      <w:r w:rsidR="00B26B88" w:rsidRPr="002D3F74">
        <w:rPr>
          <w:rFonts w:cs="Arial"/>
          <w:sz w:val="20"/>
        </w:rPr>
        <w:t>requiere que</w:t>
      </w:r>
      <w:r w:rsidR="00AB4B1D" w:rsidRPr="002D3F74">
        <w:rPr>
          <w:rFonts w:cs="Arial"/>
          <w:sz w:val="20"/>
        </w:rPr>
        <w:t xml:space="preserve"> se encuentre v</w:t>
      </w:r>
      <w:r w:rsidR="005424F7" w:rsidRPr="002D3F74">
        <w:rPr>
          <w:rFonts w:cs="Arial"/>
          <w:sz w:val="20"/>
        </w:rPr>
        <w:t>igente</w:t>
      </w:r>
      <w:r w:rsidR="00AB4B1D" w:rsidRPr="002D3F74">
        <w:rPr>
          <w:rFonts w:cs="Arial"/>
          <w:sz w:val="20"/>
        </w:rPr>
        <w:t xml:space="preserve">, con el fin de realizar los pagos por parte de la </w:t>
      </w:r>
      <w:r w:rsidR="00F6618A" w:rsidRPr="002D3F74">
        <w:rPr>
          <w:rFonts w:cs="Arial"/>
          <w:sz w:val="20"/>
        </w:rPr>
        <w:t>Regional de aseguramiento en Salud No 4.</w:t>
      </w:r>
      <w:r w:rsidR="00100054" w:rsidRPr="002D3F74">
        <w:rPr>
          <w:rFonts w:cs="Arial"/>
          <w:sz w:val="20"/>
        </w:rPr>
        <w:t xml:space="preserve"> </w:t>
      </w:r>
    </w:p>
    <w:p w14:paraId="27248366" w14:textId="77777777" w:rsidR="00EE095D" w:rsidRPr="002D3F74" w:rsidRDefault="00EE095D" w:rsidP="002D5F52">
      <w:pPr>
        <w:pStyle w:val="Textoindependiente"/>
        <w:suppressAutoHyphens/>
        <w:autoSpaceDN w:val="0"/>
        <w:ind w:left="-284" w:hanging="283"/>
        <w:jc w:val="both"/>
        <w:textAlignment w:val="baseline"/>
        <w:rPr>
          <w:rFonts w:cs="Arial"/>
          <w:sz w:val="20"/>
        </w:rPr>
      </w:pPr>
    </w:p>
    <w:p w14:paraId="6EDB1433" w14:textId="272C39B0" w:rsidR="007C1E98" w:rsidRPr="002D3F74" w:rsidRDefault="00AE2B8B" w:rsidP="002D3F74">
      <w:pPr>
        <w:pStyle w:val="Textoindependiente"/>
        <w:numPr>
          <w:ilvl w:val="0"/>
          <w:numId w:val="4"/>
        </w:numPr>
        <w:suppressAutoHyphens/>
        <w:autoSpaceDN w:val="0"/>
        <w:ind w:left="-284" w:hanging="283"/>
        <w:jc w:val="both"/>
        <w:textAlignment w:val="baseline"/>
        <w:rPr>
          <w:rFonts w:cs="Arial"/>
          <w:sz w:val="20"/>
        </w:rPr>
      </w:pPr>
      <w:r w:rsidRPr="002D3F74">
        <w:rPr>
          <w:rFonts w:cs="Arial"/>
          <w:b/>
          <w:sz w:val="20"/>
        </w:rPr>
        <w:t>Datos Básicos Beneficiario Cuenta</w:t>
      </w:r>
      <w:r w:rsidRPr="002D3F74">
        <w:rPr>
          <w:rFonts w:cs="Arial"/>
          <w:sz w:val="20"/>
        </w:rPr>
        <w:t>: La información contenida en el formulario debe ser coherente con la contenida en la Certificación Bancaria. (</w:t>
      </w:r>
      <w:r w:rsidRPr="002D3F74">
        <w:rPr>
          <w:rFonts w:cs="Arial"/>
          <w:i/>
          <w:sz w:val="20"/>
        </w:rPr>
        <w:t xml:space="preserve">Diligenciar formulario </w:t>
      </w:r>
      <w:r w:rsidR="000F6582" w:rsidRPr="002D3F74">
        <w:rPr>
          <w:rFonts w:cs="Arial"/>
          <w:i/>
          <w:sz w:val="20"/>
        </w:rPr>
        <w:t>No.</w:t>
      </w:r>
      <w:r w:rsidRPr="002D3F74">
        <w:rPr>
          <w:rFonts w:cs="Arial"/>
          <w:i/>
          <w:sz w:val="20"/>
        </w:rPr>
        <w:t xml:space="preserve"> 2 adjunto</w:t>
      </w:r>
      <w:r w:rsidRPr="002D3F74">
        <w:rPr>
          <w:rFonts w:cs="Arial"/>
          <w:sz w:val="20"/>
        </w:rPr>
        <w:t>).</w:t>
      </w:r>
    </w:p>
    <w:p w14:paraId="7B1AB1D6" w14:textId="77777777" w:rsidR="007402E1" w:rsidRPr="002D3F74" w:rsidRDefault="007402E1" w:rsidP="002D3F74">
      <w:pPr>
        <w:rPr>
          <w:sz w:val="22"/>
          <w:szCs w:val="22"/>
        </w:rPr>
      </w:pPr>
    </w:p>
    <w:p w14:paraId="7CE12C59" w14:textId="77777777" w:rsidR="00AD6484" w:rsidRPr="007C1E98" w:rsidRDefault="00AD6484" w:rsidP="002D5F52">
      <w:pPr>
        <w:pStyle w:val="Textoindependiente"/>
        <w:numPr>
          <w:ilvl w:val="0"/>
          <w:numId w:val="3"/>
        </w:numPr>
        <w:suppressAutoHyphens/>
        <w:autoSpaceDN w:val="0"/>
        <w:ind w:left="-284" w:hanging="283"/>
        <w:textAlignment w:val="baseline"/>
        <w:rPr>
          <w:rFonts w:cs="Arial"/>
          <w:sz w:val="22"/>
          <w:szCs w:val="22"/>
        </w:rPr>
      </w:pPr>
      <w:r w:rsidRPr="00466964">
        <w:rPr>
          <w:rFonts w:cs="Arial"/>
          <w:b/>
          <w:sz w:val="22"/>
          <w:szCs w:val="22"/>
        </w:rPr>
        <w:t>CRONO</w:t>
      </w:r>
      <w:r w:rsidR="003C4D45" w:rsidRPr="00466964">
        <w:rPr>
          <w:rFonts w:cs="Arial"/>
          <w:b/>
          <w:sz w:val="22"/>
          <w:szCs w:val="22"/>
        </w:rPr>
        <w:t xml:space="preserve">GRAMA </w:t>
      </w:r>
      <w:r w:rsidRPr="00466964">
        <w:rPr>
          <w:rFonts w:cs="Arial"/>
          <w:b/>
          <w:sz w:val="22"/>
          <w:szCs w:val="22"/>
        </w:rPr>
        <w:t>DEL PROCESO</w:t>
      </w:r>
    </w:p>
    <w:p w14:paraId="716FDAA5" w14:textId="77777777" w:rsidR="007C1E98" w:rsidRPr="00466964" w:rsidRDefault="007C1E98" w:rsidP="007C1E98">
      <w:pPr>
        <w:pStyle w:val="Textoindependiente"/>
        <w:suppressAutoHyphens/>
        <w:autoSpaceDN w:val="0"/>
        <w:ind w:left="-284"/>
        <w:textAlignment w:val="baseline"/>
        <w:rPr>
          <w:rFonts w:cs="Arial"/>
          <w:sz w:val="22"/>
          <w:szCs w:val="22"/>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470"/>
        <w:gridCol w:w="6028"/>
      </w:tblGrid>
      <w:tr w:rsidR="00AD6484" w:rsidRPr="008126EE" w14:paraId="0A2BCBB2" w14:textId="77777777" w:rsidTr="007C1E98">
        <w:trPr>
          <w:trHeight w:val="58"/>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8F51800" w14:textId="77777777" w:rsidR="00AD6484" w:rsidRPr="008126EE" w:rsidRDefault="00AD6484" w:rsidP="00EA579E">
            <w:pPr>
              <w:pStyle w:val="Textoindependiente"/>
              <w:jc w:val="both"/>
              <w:rPr>
                <w:rFonts w:cs="Arial"/>
                <w:b/>
                <w:sz w:val="16"/>
                <w:szCs w:val="16"/>
              </w:rPr>
            </w:pPr>
            <w:r w:rsidRPr="008126EE">
              <w:rPr>
                <w:rFonts w:cs="Arial"/>
                <w:b/>
                <w:sz w:val="16"/>
                <w:szCs w:val="16"/>
              </w:rPr>
              <w:t xml:space="preserve">Publicación de la invitación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6DA6BAD3" w14:textId="77777777" w:rsidR="009A55B4" w:rsidRPr="008126EE" w:rsidRDefault="009A55B4" w:rsidP="009A55B4">
            <w:pPr>
              <w:pStyle w:val="Default"/>
              <w:jc w:val="both"/>
              <w:rPr>
                <w:rFonts w:ascii="Arial" w:hAnsi="Arial" w:cs="Arial"/>
                <w:sz w:val="16"/>
                <w:szCs w:val="16"/>
              </w:rPr>
            </w:pPr>
            <w:r w:rsidRPr="008126EE">
              <w:rPr>
                <w:rFonts w:ascii="Arial" w:hAnsi="Arial" w:cs="Arial"/>
                <w:sz w:val="16"/>
                <w:szCs w:val="16"/>
              </w:rPr>
              <w:t xml:space="preserve">Lugar: PORTAL ÚNICO DE CONTRATACIÓN SECOP II https://community.secop.gov.co/STS/Users/Login/Index?SkinName=CCE&amp;currentLanguage=es-CO&amp;Page=login&amp;Country=CO </w:t>
            </w:r>
          </w:p>
          <w:p w14:paraId="305A1030" w14:textId="77777777" w:rsidR="00100054" w:rsidRPr="008126EE" w:rsidRDefault="009A55B4" w:rsidP="00B230C7">
            <w:pPr>
              <w:pStyle w:val="Textoindependiente"/>
              <w:jc w:val="both"/>
              <w:rPr>
                <w:rFonts w:cs="Arial"/>
                <w:color w:val="0000FF"/>
                <w:sz w:val="16"/>
                <w:szCs w:val="16"/>
              </w:rPr>
            </w:pPr>
            <w:r w:rsidRPr="008126EE">
              <w:rPr>
                <w:rFonts w:cs="Arial"/>
                <w:sz w:val="16"/>
                <w:szCs w:val="16"/>
              </w:rPr>
              <w:t xml:space="preserve">Fecha: </w:t>
            </w:r>
            <w:r w:rsidRPr="008126EE">
              <w:rPr>
                <w:rFonts w:cs="Arial"/>
                <w:b/>
                <w:bCs/>
                <w:sz w:val="16"/>
                <w:szCs w:val="16"/>
                <w:highlight w:val="yellow"/>
              </w:rPr>
              <w:t xml:space="preserve"> </w:t>
            </w:r>
            <w:r w:rsidR="00B230C7" w:rsidRPr="008126EE">
              <w:rPr>
                <w:rFonts w:cs="Arial"/>
                <w:b/>
                <w:bCs/>
                <w:sz w:val="16"/>
                <w:szCs w:val="16"/>
              </w:rPr>
              <w:t>SEGÚN CRONOGRAMA SECOP II</w:t>
            </w:r>
          </w:p>
        </w:tc>
      </w:tr>
      <w:tr w:rsidR="00132F49" w:rsidRPr="008126EE" w14:paraId="3B29BD32" w14:textId="77777777" w:rsidTr="006F6A0A">
        <w:trPr>
          <w:trHeight w:val="1086"/>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D321F5D" w14:textId="77777777" w:rsidR="00132F49" w:rsidRPr="008126EE" w:rsidRDefault="00132F49" w:rsidP="00EA579E">
            <w:pPr>
              <w:pStyle w:val="Textoindependiente"/>
              <w:jc w:val="both"/>
              <w:rPr>
                <w:rFonts w:cs="Arial"/>
                <w:b/>
                <w:sz w:val="16"/>
                <w:szCs w:val="16"/>
              </w:rPr>
            </w:pPr>
            <w:r w:rsidRPr="008126EE">
              <w:rPr>
                <w:rFonts w:cs="Arial"/>
                <w:b/>
                <w:sz w:val="16"/>
                <w:szCs w:val="16"/>
              </w:rPr>
              <w:t>Observaciones a la invitación</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16EA195D" w14:textId="078ED490" w:rsidR="002E0098" w:rsidRPr="008126EE" w:rsidRDefault="00B230C7" w:rsidP="00EE095D">
            <w:pPr>
              <w:pStyle w:val="Textoindependiente"/>
              <w:jc w:val="both"/>
              <w:rPr>
                <w:rFonts w:cs="Arial"/>
                <w:sz w:val="16"/>
                <w:szCs w:val="16"/>
              </w:rPr>
            </w:pPr>
            <w:r w:rsidRPr="008126EE">
              <w:rPr>
                <w:rFonts w:cs="Arial"/>
                <w:b/>
                <w:bCs/>
                <w:sz w:val="16"/>
                <w:szCs w:val="16"/>
              </w:rPr>
              <w:t xml:space="preserve">SEGÚN CRONOGRAMA SECOP </w:t>
            </w:r>
            <w:r w:rsidR="000F6582" w:rsidRPr="008126EE">
              <w:rPr>
                <w:rFonts w:cs="Arial"/>
                <w:b/>
                <w:bCs/>
                <w:sz w:val="16"/>
                <w:szCs w:val="16"/>
              </w:rPr>
              <w:t>II</w:t>
            </w:r>
            <w:r w:rsidR="000F6582" w:rsidRPr="008126EE">
              <w:rPr>
                <w:rFonts w:cs="Arial"/>
                <w:sz w:val="16"/>
                <w:szCs w:val="16"/>
              </w:rPr>
              <w:t>.</w:t>
            </w:r>
          </w:p>
          <w:p w14:paraId="2DDBD1D0" w14:textId="77777777" w:rsidR="00B230C7" w:rsidRPr="008126EE" w:rsidRDefault="00B230C7" w:rsidP="00EE095D">
            <w:pPr>
              <w:pStyle w:val="Textoindependiente"/>
              <w:jc w:val="both"/>
              <w:rPr>
                <w:rFonts w:cs="Arial"/>
                <w:sz w:val="16"/>
                <w:szCs w:val="16"/>
              </w:rPr>
            </w:pPr>
          </w:p>
          <w:p w14:paraId="650CE7E9" w14:textId="77777777" w:rsidR="00EE095D" w:rsidRPr="008126EE" w:rsidRDefault="00EE095D" w:rsidP="00B230C7">
            <w:pPr>
              <w:pStyle w:val="Textoindependiente"/>
              <w:jc w:val="both"/>
              <w:rPr>
                <w:rFonts w:cs="Arial"/>
                <w:b/>
                <w:sz w:val="16"/>
                <w:szCs w:val="16"/>
              </w:rPr>
            </w:pPr>
            <w:r w:rsidRPr="008126EE">
              <w:rPr>
                <w:rFonts w:cs="Arial"/>
                <w:b/>
                <w:sz w:val="16"/>
                <w:szCs w:val="16"/>
                <w:shd w:val="clear" w:color="auto" w:fill="C2D69B"/>
              </w:rPr>
              <w:t xml:space="preserve">NOTA: NO SE </w:t>
            </w:r>
            <w:r w:rsidR="000C60FC" w:rsidRPr="008126EE">
              <w:rPr>
                <w:rFonts w:cs="Arial"/>
                <w:b/>
                <w:sz w:val="16"/>
                <w:szCs w:val="16"/>
                <w:shd w:val="clear" w:color="auto" w:fill="C2D69B"/>
              </w:rPr>
              <w:t>TENDRÁN</w:t>
            </w:r>
            <w:r w:rsidRPr="008126EE">
              <w:rPr>
                <w:rFonts w:cs="Arial"/>
                <w:b/>
                <w:sz w:val="16"/>
                <w:szCs w:val="16"/>
                <w:shd w:val="clear" w:color="auto" w:fill="C2D69B"/>
              </w:rPr>
              <w:t xml:space="preserve"> EN CUENTA OBSERVACIONES REALIZADAS DE FORMA VERBAL, NI TAMPOCO LAS REALIZADAS POSTERIORES A LA FECHA Y HORA </w:t>
            </w:r>
            <w:r w:rsidR="00B230C7" w:rsidRPr="008126EE">
              <w:rPr>
                <w:rFonts w:cs="Arial"/>
                <w:b/>
                <w:sz w:val="16"/>
                <w:szCs w:val="16"/>
                <w:shd w:val="clear" w:color="auto" w:fill="C2D69B"/>
              </w:rPr>
              <w:t>ESTABLECIDAS EN LA PLATAFORMA SECOPII</w:t>
            </w:r>
            <w:r w:rsidRPr="008126EE">
              <w:rPr>
                <w:rFonts w:cs="Arial"/>
                <w:b/>
                <w:sz w:val="16"/>
                <w:szCs w:val="16"/>
                <w:shd w:val="clear" w:color="auto" w:fill="C2D69B"/>
              </w:rPr>
              <w:t>, NI LAS REALIZADAS EN SITIOS DIFERENTES A LOS SEÑALADOS ANTERIORMENTE</w:t>
            </w:r>
            <w:r w:rsidRPr="008126EE">
              <w:rPr>
                <w:rFonts w:cs="Arial"/>
                <w:b/>
                <w:sz w:val="16"/>
                <w:szCs w:val="16"/>
              </w:rPr>
              <w:t>.</w:t>
            </w:r>
          </w:p>
        </w:tc>
      </w:tr>
      <w:tr w:rsidR="00AD6484" w:rsidRPr="008126EE" w14:paraId="3D716B75" w14:textId="77777777" w:rsidTr="009C01B7">
        <w:trPr>
          <w:trHeight w:val="227"/>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B4C020D" w14:textId="77777777" w:rsidR="00AD6484" w:rsidRPr="008126EE" w:rsidRDefault="00AD6484" w:rsidP="00EA579E">
            <w:pPr>
              <w:pStyle w:val="Textoindependiente"/>
              <w:jc w:val="both"/>
              <w:rPr>
                <w:rFonts w:cs="Arial"/>
                <w:b/>
                <w:sz w:val="16"/>
                <w:szCs w:val="16"/>
              </w:rPr>
            </w:pPr>
            <w:r w:rsidRPr="008126EE">
              <w:rPr>
                <w:rFonts w:cs="Arial"/>
                <w:b/>
                <w:sz w:val="16"/>
                <w:szCs w:val="16"/>
              </w:rPr>
              <w:t>Entrega de propuestas</w:t>
            </w:r>
            <w:r w:rsidR="00C736A9" w:rsidRPr="008126EE">
              <w:rPr>
                <w:rFonts w:cs="Arial"/>
                <w:b/>
                <w:sz w:val="16"/>
                <w:szCs w:val="16"/>
              </w:rPr>
              <w:t xml:space="preserve">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DF7933A" w14:textId="77777777" w:rsidR="00B72489" w:rsidRPr="008126EE" w:rsidRDefault="00AD6484" w:rsidP="00F323B6">
            <w:pPr>
              <w:widowControl w:val="0"/>
              <w:adjustRightInd w:val="0"/>
              <w:jc w:val="both"/>
              <w:rPr>
                <w:sz w:val="16"/>
                <w:szCs w:val="16"/>
              </w:rPr>
            </w:pPr>
            <w:r w:rsidRPr="008126EE">
              <w:rPr>
                <w:b/>
                <w:sz w:val="16"/>
                <w:szCs w:val="16"/>
              </w:rPr>
              <w:t>Lugar</w:t>
            </w:r>
            <w:r w:rsidR="00F51B3B" w:rsidRPr="008126EE">
              <w:rPr>
                <w:b/>
                <w:sz w:val="16"/>
                <w:szCs w:val="16"/>
              </w:rPr>
              <w:t>:</w:t>
            </w:r>
            <w:r w:rsidR="00F51B3B" w:rsidRPr="008126EE">
              <w:rPr>
                <w:sz w:val="16"/>
                <w:szCs w:val="16"/>
              </w:rPr>
              <w:t xml:space="preserve"> </w:t>
            </w:r>
            <w:r w:rsidR="002E0098" w:rsidRPr="008126EE">
              <w:rPr>
                <w:sz w:val="16"/>
                <w:szCs w:val="16"/>
              </w:rPr>
              <w:t xml:space="preserve">La propuesta será recibida ÚNICAMENTE a través de la </w:t>
            </w:r>
            <w:r w:rsidR="002E0098" w:rsidRPr="008126EE">
              <w:rPr>
                <w:b/>
                <w:bCs/>
                <w:sz w:val="16"/>
                <w:szCs w:val="16"/>
              </w:rPr>
              <w:t>plataforma SECOP II</w:t>
            </w:r>
            <w:r w:rsidR="002E0098" w:rsidRPr="008126EE">
              <w:rPr>
                <w:sz w:val="16"/>
                <w:szCs w:val="16"/>
              </w:rPr>
              <w:t xml:space="preserve">. Para ello el interesado deberá estar registrado y contar con usuario y contraseña. No se aceptarán propuestas enviadas por correo electrónico, ni otro medio diferente al señalado en la invitación. </w:t>
            </w:r>
          </w:p>
          <w:p w14:paraId="5DD7DE20" w14:textId="77777777" w:rsidR="00AD6484" w:rsidRPr="008126EE" w:rsidRDefault="00B230C7" w:rsidP="00A85CFB">
            <w:pPr>
              <w:pStyle w:val="Textoindependiente"/>
              <w:jc w:val="both"/>
              <w:rPr>
                <w:rFonts w:cs="Arial"/>
                <w:sz w:val="16"/>
                <w:szCs w:val="16"/>
              </w:rPr>
            </w:pPr>
            <w:r w:rsidRPr="008126EE">
              <w:rPr>
                <w:rFonts w:cs="Arial"/>
                <w:b/>
                <w:bCs/>
                <w:sz w:val="16"/>
                <w:szCs w:val="16"/>
              </w:rPr>
              <w:t>SEGÚN CRONOGRAMA SECOP II</w:t>
            </w:r>
          </w:p>
        </w:tc>
      </w:tr>
      <w:tr w:rsidR="00AD6484" w:rsidRPr="008126EE" w14:paraId="53B77381" w14:textId="77777777" w:rsidTr="006F6A0A">
        <w:trPr>
          <w:trHeight w:val="28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3344EAE" w14:textId="77777777" w:rsidR="00AD6484" w:rsidRPr="008126EE" w:rsidRDefault="00AD6484" w:rsidP="00EA579E">
            <w:pPr>
              <w:pStyle w:val="Textoindependiente"/>
              <w:jc w:val="both"/>
              <w:rPr>
                <w:rFonts w:cs="Arial"/>
                <w:b/>
                <w:sz w:val="16"/>
                <w:szCs w:val="16"/>
              </w:rPr>
            </w:pPr>
            <w:r w:rsidRPr="008126EE">
              <w:rPr>
                <w:rFonts w:cs="Arial"/>
                <w:b/>
                <w:sz w:val="16"/>
                <w:szCs w:val="16"/>
              </w:rPr>
              <w:t>Evaluación de las Propuestas y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48BB479F" w14:textId="77777777" w:rsidR="00B06EDB" w:rsidRPr="008126EE" w:rsidRDefault="00B230C7" w:rsidP="00115CAC">
            <w:pPr>
              <w:pStyle w:val="Textoindependiente"/>
              <w:jc w:val="both"/>
              <w:rPr>
                <w:rFonts w:cs="Arial"/>
                <w:sz w:val="16"/>
                <w:szCs w:val="16"/>
              </w:rPr>
            </w:pPr>
            <w:r w:rsidRPr="008126EE">
              <w:rPr>
                <w:rFonts w:cs="Arial"/>
                <w:b/>
                <w:bCs/>
                <w:sz w:val="16"/>
                <w:szCs w:val="16"/>
              </w:rPr>
              <w:t>SEGÚN CRONOGRAMA SECOP II</w:t>
            </w:r>
          </w:p>
        </w:tc>
      </w:tr>
      <w:tr w:rsidR="007E5694" w:rsidRPr="008126EE" w14:paraId="0DA398D3" w14:textId="77777777" w:rsidTr="006F6A0A">
        <w:trPr>
          <w:trHeight w:val="19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FD70669" w14:textId="77777777" w:rsidR="007E5694" w:rsidRPr="008126EE" w:rsidRDefault="004D4E5D" w:rsidP="00EA579E">
            <w:pPr>
              <w:pStyle w:val="Textoindependiente"/>
              <w:jc w:val="both"/>
              <w:rPr>
                <w:rFonts w:cs="Arial"/>
                <w:b/>
                <w:sz w:val="16"/>
                <w:szCs w:val="16"/>
              </w:rPr>
            </w:pPr>
            <w:r w:rsidRPr="008126EE">
              <w:rPr>
                <w:rFonts w:cs="Arial"/>
                <w:b/>
                <w:sz w:val="16"/>
                <w:szCs w:val="16"/>
              </w:rPr>
              <w:t>Termino para la p</w:t>
            </w:r>
            <w:r w:rsidR="00065D94" w:rsidRPr="008126EE">
              <w:rPr>
                <w:rFonts w:cs="Arial"/>
                <w:b/>
                <w:sz w:val="16"/>
                <w:szCs w:val="16"/>
              </w:rPr>
              <w:t>ublicación del informe de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371DCF39" w14:textId="77777777" w:rsidR="007E5694" w:rsidRPr="008126EE" w:rsidRDefault="00B230C7" w:rsidP="00F17973">
            <w:pPr>
              <w:pStyle w:val="Textoindependiente"/>
              <w:ind w:left="3"/>
              <w:jc w:val="both"/>
              <w:rPr>
                <w:rFonts w:cs="Arial"/>
                <w:sz w:val="16"/>
                <w:szCs w:val="16"/>
              </w:rPr>
            </w:pPr>
            <w:r w:rsidRPr="008126EE">
              <w:rPr>
                <w:rFonts w:cs="Arial"/>
                <w:b/>
                <w:bCs/>
                <w:sz w:val="16"/>
                <w:szCs w:val="16"/>
              </w:rPr>
              <w:t>SEGÚN CRONOGRAMA SECOP II</w:t>
            </w:r>
          </w:p>
        </w:tc>
      </w:tr>
      <w:tr w:rsidR="00AD6484" w:rsidRPr="008126EE" w14:paraId="1939E4C9" w14:textId="77777777" w:rsidTr="006F6A0A">
        <w:trPr>
          <w:trHeight w:val="396"/>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82A8555" w14:textId="77777777" w:rsidR="00AD6484" w:rsidRPr="008126EE" w:rsidRDefault="00AC6897" w:rsidP="00AC6897">
            <w:pPr>
              <w:pStyle w:val="Textoindependiente"/>
              <w:jc w:val="both"/>
              <w:rPr>
                <w:rFonts w:cs="Arial"/>
                <w:b/>
                <w:sz w:val="16"/>
                <w:szCs w:val="16"/>
              </w:rPr>
            </w:pPr>
            <w:r w:rsidRPr="008126EE">
              <w:rPr>
                <w:rFonts w:cs="Arial"/>
                <w:b/>
                <w:sz w:val="16"/>
                <w:szCs w:val="16"/>
              </w:rPr>
              <w:t>Publicación para o</w:t>
            </w:r>
            <w:r w:rsidR="00AD6484" w:rsidRPr="008126EE">
              <w:rPr>
                <w:rFonts w:cs="Arial"/>
                <w:b/>
                <w:sz w:val="16"/>
                <w:szCs w:val="16"/>
              </w:rPr>
              <w:t xml:space="preserve">bservaciones y Presentación de </w:t>
            </w:r>
            <w:r w:rsidRPr="008126EE">
              <w:rPr>
                <w:rFonts w:cs="Arial"/>
                <w:b/>
                <w:sz w:val="16"/>
                <w:szCs w:val="16"/>
              </w:rPr>
              <w:t>d</w:t>
            </w:r>
            <w:r w:rsidR="00AD6484" w:rsidRPr="008126EE">
              <w:rPr>
                <w:rFonts w:cs="Arial"/>
                <w:b/>
                <w:sz w:val="16"/>
                <w:szCs w:val="16"/>
              </w:rPr>
              <w:t xml:space="preserve">ocumentos </w:t>
            </w:r>
            <w:r w:rsidRPr="008126EE">
              <w:rPr>
                <w:rFonts w:cs="Arial"/>
                <w:b/>
                <w:sz w:val="16"/>
                <w:szCs w:val="16"/>
              </w:rPr>
              <w:t>h</w:t>
            </w:r>
            <w:r w:rsidR="00AD6484" w:rsidRPr="008126EE">
              <w:rPr>
                <w:rFonts w:cs="Arial"/>
                <w:b/>
                <w:sz w:val="16"/>
                <w:szCs w:val="16"/>
              </w:rPr>
              <w:t>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249EDEF" w14:textId="77777777" w:rsidR="00AD6484" w:rsidRPr="008126EE" w:rsidRDefault="00B230C7" w:rsidP="00F17973">
            <w:pPr>
              <w:pStyle w:val="Textoindependiente"/>
              <w:ind w:left="3"/>
              <w:jc w:val="both"/>
              <w:rPr>
                <w:rFonts w:cs="Arial"/>
                <w:sz w:val="16"/>
                <w:szCs w:val="16"/>
              </w:rPr>
            </w:pPr>
            <w:r w:rsidRPr="008126EE">
              <w:rPr>
                <w:rFonts w:cs="Arial"/>
                <w:b/>
                <w:bCs/>
                <w:sz w:val="16"/>
                <w:szCs w:val="16"/>
              </w:rPr>
              <w:t>SEGÚN CRONOGRAMA SECOP II</w:t>
            </w:r>
          </w:p>
        </w:tc>
      </w:tr>
      <w:tr w:rsidR="00AD6484" w:rsidRPr="008126EE" w14:paraId="5251C16F" w14:textId="77777777" w:rsidTr="006F6A0A">
        <w:trPr>
          <w:trHeight w:val="376"/>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5D0AA957" w14:textId="77777777" w:rsidR="00AD6484" w:rsidRPr="008126EE" w:rsidRDefault="00AD6484" w:rsidP="00EA579E">
            <w:pPr>
              <w:pStyle w:val="Textoindependiente"/>
              <w:jc w:val="both"/>
              <w:rPr>
                <w:rFonts w:cs="Arial"/>
                <w:b/>
                <w:sz w:val="16"/>
                <w:szCs w:val="16"/>
              </w:rPr>
            </w:pPr>
            <w:r w:rsidRPr="008126EE">
              <w:rPr>
                <w:rFonts w:cs="Arial"/>
                <w:b/>
                <w:sz w:val="16"/>
                <w:szCs w:val="16"/>
              </w:rPr>
              <w:t>Notificación de aceptación de oferta.</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14:paraId="7D0F62E4" w14:textId="77777777" w:rsidR="00AD6484" w:rsidRPr="008126EE" w:rsidRDefault="00B230C7" w:rsidP="00C90449">
            <w:pPr>
              <w:pStyle w:val="Textoindependiente"/>
              <w:jc w:val="both"/>
              <w:rPr>
                <w:rFonts w:cs="Arial"/>
                <w:sz w:val="16"/>
                <w:szCs w:val="16"/>
              </w:rPr>
            </w:pPr>
            <w:r w:rsidRPr="008126EE">
              <w:rPr>
                <w:rFonts w:cs="Arial"/>
                <w:b/>
                <w:bCs/>
                <w:sz w:val="16"/>
                <w:szCs w:val="16"/>
              </w:rPr>
              <w:t>SEGÚN CRONOGRAMA SECOP II</w:t>
            </w:r>
            <w:r w:rsidR="00AD6484" w:rsidRPr="008126EE">
              <w:rPr>
                <w:rFonts w:cs="Arial"/>
                <w:sz w:val="16"/>
                <w:szCs w:val="16"/>
              </w:rPr>
              <w:t>.</w:t>
            </w:r>
          </w:p>
        </w:tc>
      </w:tr>
    </w:tbl>
    <w:p w14:paraId="25769BDD" w14:textId="77777777" w:rsidR="00466964" w:rsidRDefault="00466964" w:rsidP="006C63F2">
      <w:pPr>
        <w:ind w:left="-567"/>
        <w:jc w:val="both"/>
        <w:rPr>
          <w:b/>
          <w:sz w:val="16"/>
          <w:szCs w:val="22"/>
        </w:rPr>
      </w:pPr>
    </w:p>
    <w:p w14:paraId="1B19276D" w14:textId="77777777" w:rsidR="00041F16" w:rsidRDefault="00041F16" w:rsidP="006C63F2">
      <w:pPr>
        <w:ind w:left="-567"/>
        <w:jc w:val="both"/>
        <w:rPr>
          <w:b/>
        </w:rPr>
      </w:pPr>
    </w:p>
    <w:p w14:paraId="52462D46" w14:textId="1B9AC235" w:rsidR="00EA1384" w:rsidRPr="002D3F74" w:rsidRDefault="00AD6484" w:rsidP="006C63F2">
      <w:pPr>
        <w:ind w:left="-567"/>
        <w:jc w:val="both"/>
      </w:pPr>
      <w:r w:rsidRPr="002D3F74">
        <w:rPr>
          <w:b/>
        </w:rPr>
        <w:lastRenderedPageBreak/>
        <w:t xml:space="preserve">NOTA: </w:t>
      </w:r>
      <w:r w:rsidR="00A10BFF" w:rsidRPr="002D3F74">
        <w:t xml:space="preserve">Se requiere </w:t>
      </w:r>
      <w:r w:rsidR="00F66D6E" w:rsidRPr="002D3F74">
        <w:t xml:space="preserve">obligatoriamente </w:t>
      </w:r>
      <w:r w:rsidR="00A10BFF" w:rsidRPr="002D3F74">
        <w:t xml:space="preserve">la presentación de una </w:t>
      </w:r>
      <w:r w:rsidR="00EC6E53" w:rsidRPr="002D3F74">
        <w:rPr>
          <w:b/>
          <w:u w:val="single"/>
        </w:rPr>
        <w:t xml:space="preserve">OFERTA </w:t>
      </w:r>
      <w:r w:rsidR="004B3720" w:rsidRPr="002D3F74">
        <w:rPr>
          <w:b/>
          <w:u w:val="single"/>
        </w:rPr>
        <w:t>TOTAL</w:t>
      </w:r>
      <w:r w:rsidR="00347086" w:rsidRPr="002D3F74">
        <w:rPr>
          <w:b/>
          <w:u w:val="single"/>
        </w:rPr>
        <w:t>,</w:t>
      </w:r>
      <w:r w:rsidR="00347086" w:rsidRPr="002D3F74">
        <w:rPr>
          <w:b/>
        </w:rPr>
        <w:t xml:space="preserve"> </w:t>
      </w:r>
      <w:r w:rsidR="00F33CD3" w:rsidRPr="002D3F74">
        <w:t>es decir</w:t>
      </w:r>
      <w:r w:rsidR="002B57B4" w:rsidRPr="002D3F74">
        <w:t>,</w:t>
      </w:r>
      <w:r w:rsidR="004B3720" w:rsidRPr="002D3F74">
        <w:t xml:space="preserve"> todos lo</w:t>
      </w:r>
      <w:r w:rsidR="00553810" w:rsidRPr="002D3F74">
        <w:t>s ítem</w:t>
      </w:r>
      <w:r w:rsidR="004B3720" w:rsidRPr="002D3F74">
        <w:t>s</w:t>
      </w:r>
      <w:r w:rsidR="00553810" w:rsidRPr="002D3F74">
        <w:t xml:space="preserve"> que conforman el proceso</w:t>
      </w:r>
      <w:r w:rsidR="00EE095D" w:rsidRPr="002D3F74">
        <w:t xml:space="preserve">, </w:t>
      </w:r>
      <w:r w:rsidR="005F209A" w:rsidRPr="002D3F74">
        <w:t>de lo contrario</w:t>
      </w:r>
      <w:r w:rsidR="00F33CD3" w:rsidRPr="002D3F74">
        <w:t xml:space="preserve"> </w:t>
      </w:r>
      <w:r w:rsidR="005F209A" w:rsidRPr="002D3F74">
        <w:t>la oferta será rechazada</w:t>
      </w:r>
      <w:r w:rsidR="00EA1384" w:rsidRPr="002D3F74">
        <w:t>.</w:t>
      </w:r>
    </w:p>
    <w:p w14:paraId="658050B8" w14:textId="77777777" w:rsidR="00E506FD" w:rsidRPr="002D3F74" w:rsidRDefault="00E506FD" w:rsidP="007C1E98">
      <w:pPr>
        <w:jc w:val="both"/>
      </w:pPr>
    </w:p>
    <w:p w14:paraId="17900186" w14:textId="75F8F9B3" w:rsidR="006D3864" w:rsidRPr="002D3F74" w:rsidRDefault="006D3864" w:rsidP="007C1E98">
      <w:pPr>
        <w:ind w:left="-567"/>
        <w:jc w:val="both"/>
      </w:pPr>
      <w:r w:rsidRPr="002D3F74">
        <w:t>*La validez de la oferta se requiere que sea por el tiempo de ejecución del contrato y contado a partir de la fecha de presentación de la oferta.</w:t>
      </w:r>
    </w:p>
    <w:p w14:paraId="0A9722E9" w14:textId="77777777" w:rsidR="00E506FD" w:rsidRPr="002D3F74" w:rsidRDefault="00E506FD" w:rsidP="006D3864">
      <w:pPr>
        <w:ind w:left="-567"/>
        <w:jc w:val="both"/>
        <w:rPr>
          <w:b/>
        </w:rPr>
      </w:pPr>
    </w:p>
    <w:p w14:paraId="63230515" w14:textId="77777777" w:rsidR="006D3864" w:rsidRPr="002D3F74" w:rsidRDefault="006D3864" w:rsidP="006D3864">
      <w:pPr>
        <w:pStyle w:val="Prrafodelista"/>
        <w:tabs>
          <w:tab w:val="left" w:pos="240"/>
        </w:tabs>
        <w:ind w:left="-567"/>
        <w:jc w:val="both"/>
        <w:rPr>
          <w:rFonts w:cs="Arial"/>
        </w:rPr>
      </w:pPr>
      <w:r w:rsidRPr="002D3F74">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14:paraId="5186D88F" w14:textId="77777777" w:rsidR="006D3864" w:rsidRPr="002D3F74" w:rsidRDefault="006D3864" w:rsidP="006D3864">
      <w:pPr>
        <w:pStyle w:val="Prrafodelista"/>
        <w:tabs>
          <w:tab w:val="left" w:pos="240"/>
        </w:tabs>
        <w:ind w:left="-567"/>
        <w:jc w:val="both"/>
        <w:rPr>
          <w:rFonts w:cs="Arial"/>
        </w:rPr>
      </w:pPr>
    </w:p>
    <w:p w14:paraId="3D2ECF4D" w14:textId="3BE62A22" w:rsidR="006D3864" w:rsidRPr="002D3F74" w:rsidRDefault="006D3864" w:rsidP="006D3864">
      <w:pPr>
        <w:ind w:left="-567"/>
        <w:jc w:val="both"/>
        <w:rPr>
          <w:rStyle w:val="Hipervnculo"/>
        </w:rPr>
      </w:pPr>
      <w:r w:rsidRPr="002D3F74">
        <w:t xml:space="preserve">*En caso de tener dificultades para presentar la oferta en la plataforma del SECOP II seguir el protocolo de Indisponibilidad establecido por Colombia Compra Eficiente, el correo de la </w:t>
      </w:r>
      <w:r w:rsidR="003B4BFF" w:rsidRPr="002D3F74">
        <w:t>Regional de Aseguramiento en Salud No 4,</w:t>
      </w:r>
      <w:r w:rsidR="00F40C3F" w:rsidRPr="002D3F74">
        <w:t xml:space="preserve"> </w:t>
      </w:r>
      <w:r w:rsidRPr="002D3F74">
        <w:t>al cual puede comunicar la dificultad es:</w:t>
      </w:r>
      <w:r w:rsidR="003B4BFF" w:rsidRPr="002D3F74">
        <w:t xml:space="preserve"> </w:t>
      </w:r>
      <w:hyperlink r:id="rId13" w:history="1">
        <w:r w:rsidR="00E506FD" w:rsidRPr="002D3F74">
          <w:rPr>
            <w:rStyle w:val="Hipervnculo"/>
          </w:rPr>
          <w:t>deval.rases-con@policia.gov.co</w:t>
        </w:r>
      </w:hyperlink>
    </w:p>
    <w:p w14:paraId="07EB1B51" w14:textId="77777777" w:rsidR="00151BCB" w:rsidRDefault="00151BCB" w:rsidP="006D3864">
      <w:pPr>
        <w:ind w:left="-567"/>
        <w:jc w:val="both"/>
        <w:rPr>
          <w:sz w:val="18"/>
          <w:szCs w:val="18"/>
        </w:rPr>
      </w:pPr>
    </w:p>
    <w:p w14:paraId="33114FE4" w14:textId="77777777" w:rsidR="000574A9" w:rsidRPr="007C1E98" w:rsidRDefault="000574A9" w:rsidP="006D3864">
      <w:pPr>
        <w:ind w:left="-567"/>
        <w:jc w:val="both"/>
        <w:rPr>
          <w:sz w:val="18"/>
          <w:szCs w:val="18"/>
        </w:rPr>
      </w:pPr>
    </w:p>
    <w:p w14:paraId="17C6E3D8" w14:textId="6183B868" w:rsidR="00001A49" w:rsidRPr="002D3F74" w:rsidRDefault="00237300" w:rsidP="00001A49">
      <w:pPr>
        <w:pStyle w:val="Textoindependiente"/>
        <w:numPr>
          <w:ilvl w:val="0"/>
          <w:numId w:val="3"/>
        </w:numPr>
        <w:suppressAutoHyphens/>
        <w:autoSpaceDN w:val="0"/>
        <w:ind w:left="-567" w:firstLine="0"/>
        <w:jc w:val="both"/>
        <w:textAlignment w:val="baseline"/>
        <w:rPr>
          <w:rFonts w:cs="Arial"/>
          <w:b/>
          <w:bCs/>
          <w:sz w:val="20"/>
        </w:rPr>
      </w:pPr>
      <w:r w:rsidRPr="002D3F74">
        <w:rPr>
          <w:rFonts w:cs="Arial"/>
          <w:b/>
          <w:bCs/>
          <w:sz w:val="20"/>
        </w:rPr>
        <w:t>SUPERVISOR DEL CONTRATO</w:t>
      </w:r>
    </w:p>
    <w:p w14:paraId="154660A6" w14:textId="77777777" w:rsidR="00151BCB" w:rsidRPr="002D3F74" w:rsidRDefault="00151BCB" w:rsidP="00151BCB">
      <w:pPr>
        <w:pStyle w:val="Textoindependiente"/>
        <w:suppressAutoHyphens/>
        <w:autoSpaceDN w:val="0"/>
        <w:ind w:left="-567"/>
        <w:jc w:val="both"/>
        <w:textAlignment w:val="baseline"/>
        <w:rPr>
          <w:rFonts w:cs="Arial"/>
          <w:b/>
          <w:bCs/>
          <w:sz w:val="20"/>
        </w:rPr>
      </w:pPr>
    </w:p>
    <w:p w14:paraId="0CF74DFF" w14:textId="2E6FB636" w:rsidR="000E0ECF" w:rsidRDefault="002C3F12" w:rsidP="0056111F">
      <w:pPr>
        <w:ind w:left="-567"/>
        <w:jc w:val="both"/>
      </w:pPr>
      <w:r w:rsidRPr="002D3F74">
        <w:t>El Supervisor del Contrato será el responsable de Sistema de Gestión de Seguridad y Salud en el Trabajo UNIDAD PRESTADORA EN SALUD NARIÑO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de la Dirección General de la Policía Nacional “Por la cual se reglamenta la actividad de los interventores, supervisores y coordinadores de los contratos y/o convenios en la Policía Nacional “y el instructivo 024 DISAN – ASJUR del 27 de Marzo de 2.009 de la Dirección de Sanidad de la Policía Nacional “ACTIVIDAD DE LOS INTERVENTORES SUPERVISORES Y COORDINADORES DE LOS CONTRATOS Y/O CONVENIOS EN LA POLICÍA NACIONAL, además deberá verificar la remisión del Paciente y demás procedimientos, cuando así lo estime conveniente.</w:t>
      </w:r>
    </w:p>
    <w:p w14:paraId="792B8AB7" w14:textId="77777777" w:rsidR="002D3F74" w:rsidRDefault="002D3F74" w:rsidP="0056111F">
      <w:pPr>
        <w:ind w:left="-567"/>
        <w:jc w:val="both"/>
      </w:pPr>
    </w:p>
    <w:p w14:paraId="32839D81" w14:textId="77777777" w:rsidR="000574A9" w:rsidRPr="002D3F74" w:rsidRDefault="000574A9" w:rsidP="0056111F">
      <w:pPr>
        <w:ind w:left="-567"/>
        <w:jc w:val="both"/>
      </w:pPr>
    </w:p>
    <w:p w14:paraId="0677F4A6" w14:textId="77777777" w:rsidR="00DA58A7" w:rsidRPr="002D3F74" w:rsidRDefault="00DA58A7" w:rsidP="006C63F2">
      <w:pPr>
        <w:tabs>
          <w:tab w:val="left" w:pos="284"/>
        </w:tabs>
        <w:ind w:left="-567"/>
        <w:jc w:val="center"/>
        <w:rPr>
          <w:b/>
          <w:bCs/>
        </w:rPr>
      </w:pPr>
    </w:p>
    <w:p w14:paraId="42F142F2" w14:textId="77777777" w:rsidR="00C14C98" w:rsidRPr="00041F16" w:rsidRDefault="00C10F7E" w:rsidP="006C63F2">
      <w:pPr>
        <w:tabs>
          <w:tab w:val="left" w:pos="284"/>
        </w:tabs>
        <w:ind w:left="-567"/>
        <w:jc w:val="center"/>
        <w:rPr>
          <w:b/>
          <w:bCs/>
        </w:rPr>
      </w:pPr>
      <w:r w:rsidRPr="00041F16">
        <w:rPr>
          <w:b/>
          <w:bCs/>
        </w:rPr>
        <w:t>“</w:t>
      </w:r>
      <w:r w:rsidR="007C32D4" w:rsidRPr="00041F16">
        <w:rPr>
          <w:b/>
          <w:bCs/>
        </w:rPr>
        <w:t>DE CONFORMIDAD CON LA</w:t>
      </w:r>
      <w:r w:rsidR="007C5696" w:rsidRPr="00041F16">
        <w:rPr>
          <w:b/>
          <w:bCs/>
        </w:rPr>
        <w:t>S</w:t>
      </w:r>
      <w:r w:rsidR="007C32D4" w:rsidRPr="00041F16">
        <w:rPr>
          <w:b/>
          <w:bCs/>
        </w:rPr>
        <w:t xml:space="preserve"> </w:t>
      </w:r>
      <w:r w:rsidR="007C32D4" w:rsidRPr="00041F16">
        <w:rPr>
          <w:b/>
        </w:rPr>
        <w:t>LEY</w:t>
      </w:r>
      <w:r w:rsidR="007C5696" w:rsidRPr="00041F16">
        <w:rPr>
          <w:b/>
        </w:rPr>
        <w:t>ES</w:t>
      </w:r>
      <w:r w:rsidR="007C32D4" w:rsidRPr="00041F16">
        <w:rPr>
          <w:b/>
        </w:rPr>
        <w:t xml:space="preserve"> 80/1993, 134/1994, 850/2003 Y DECRETO </w:t>
      </w:r>
      <w:r w:rsidR="009E764C" w:rsidRPr="00041F16">
        <w:rPr>
          <w:b/>
        </w:rPr>
        <w:t>1</w:t>
      </w:r>
      <w:r w:rsidR="00B054B6" w:rsidRPr="00041F16">
        <w:rPr>
          <w:b/>
        </w:rPr>
        <w:t>082</w:t>
      </w:r>
      <w:r w:rsidR="009E764C" w:rsidRPr="00041F16">
        <w:rPr>
          <w:b/>
        </w:rPr>
        <w:t xml:space="preserve"> </w:t>
      </w:r>
      <w:r w:rsidR="00081732" w:rsidRPr="00041F16">
        <w:rPr>
          <w:b/>
        </w:rPr>
        <w:t>DE</w:t>
      </w:r>
      <w:r w:rsidR="009E764C" w:rsidRPr="00041F16">
        <w:rPr>
          <w:b/>
        </w:rPr>
        <w:t xml:space="preserve"> 201</w:t>
      </w:r>
      <w:r w:rsidR="00B054B6" w:rsidRPr="00041F16">
        <w:rPr>
          <w:b/>
        </w:rPr>
        <w:t>5</w:t>
      </w:r>
      <w:r w:rsidR="00CD3038" w:rsidRPr="00041F16">
        <w:rPr>
          <w:b/>
        </w:rPr>
        <w:t>,</w:t>
      </w:r>
      <w:r w:rsidR="009E764C" w:rsidRPr="00041F16">
        <w:rPr>
          <w:b/>
        </w:rPr>
        <w:t xml:space="preserve"> </w:t>
      </w:r>
      <w:r w:rsidRPr="00041F16">
        <w:rPr>
          <w:b/>
          <w:bCs/>
        </w:rPr>
        <w:t>SE INVITA A LAS VEEDURÍAS CIUDADANAS PARA EJERCER CONTROL SOCIAL</w:t>
      </w:r>
      <w:r w:rsidR="00800BF4" w:rsidRPr="00041F16">
        <w:rPr>
          <w:b/>
          <w:bCs/>
        </w:rPr>
        <w:t>”.</w:t>
      </w:r>
    </w:p>
    <w:p w14:paraId="3CA2120F" w14:textId="77777777" w:rsidR="004D52A3" w:rsidRPr="00041F16" w:rsidRDefault="004D52A3" w:rsidP="006C63F2">
      <w:pPr>
        <w:pStyle w:val="Textoindependiente"/>
        <w:ind w:left="-567"/>
        <w:jc w:val="both"/>
        <w:rPr>
          <w:rFonts w:cs="Arial"/>
          <w:sz w:val="20"/>
          <w:lang w:val="es-ES_tradnl"/>
        </w:rPr>
      </w:pPr>
    </w:p>
    <w:p w14:paraId="37DBEB42" w14:textId="77777777" w:rsidR="002D3F74" w:rsidRPr="00041F16" w:rsidRDefault="002D3F74" w:rsidP="006C63F2">
      <w:pPr>
        <w:pStyle w:val="Textoindependiente"/>
        <w:ind w:left="-567"/>
        <w:jc w:val="both"/>
        <w:rPr>
          <w:rFonts w:cs="Arial"/>
          <w:sz w:val="20"/>
          <w:lang w:val="es-ES_tradnl"/>
        </w:rPr>
      </w:pPr>
    </w:p>
    <w:p w14:paraId="359C7095" w14:textId="77777777" w:rsidR="002D3F74" w:rsidRPr="00041F16" w:rsidRDefault="002D3F74" w:rsidP="006C63F2">
      <w:pPr>
        <w:pStyle w:val="Textoindependiente"/>
        <w:ind w:left="-567"/>
        <w:jc w:val="both"/>
        <w:rPr>
          <w:rFonts w:cs="Arial"/>
          <w:sz w:val="20"/>
          <w:lang w:val="es-ES_tradnl"/>
        </w:rPr>
      </w:pPr>
    </w:p>
    <w:p w14:paraId="309BA29D" w14:textId="77777777" w:rsidR="00AD6484" w:rsidRPr="00041F16" w:rsidRDefault="00AD6484" w:rsidP="007F6D59">
      <w:pPr>
        <w:pStyle w:val="Textoindependiente"/>
        <w:ind w:left="-567"/>
        <w:jc w:val="both"/>
        <w:rPr>
          <w:rFonts w:cs="Arial"/>
          <w:sz w:val="20"/>
        </w:rPr>
      </w:pPr>
      <w:r w:rsidRPr="00041F16">
        <w:rPr>
          <w:rFonts w:cs="Arial"/>
          <w:sz w:val="20"/>
        </w:rPr>
        <w:t>Atentamente,</w:t>
      </w:r>
    </w:p>
    <w:p w14:paraId="5DBA40B8" w14:textId="77777777" w:rsidR="00F40C3F" w:rsidRPr="00041F16" w:rsidRDefault="00F40C3F" w:rsidP="007F6D59">
      <w:pPr>
        <w:pStyle w:val="Textoindependiente"/>
        <w:ind w:left="-567"/>
        <w:jc w:val="both"/>
        <w:rPr>
          <w:rFonts w:cs="Arial"/>
          <w:sz w:val="20"/>
        </w:rPr>
      </w:pPr>
    </w:p>
    <w:p w14:paraId="5D994743" w14:textId="77777777" w:rsidR="002D3F74" w:rsidRPr="00041F16" w:rsidRDefault="002D3F74" w:rsidP="007F6D59">
      <w:pPr>
        <w:pStyle w:val="Textoindependiente"/>
        <w:ind w:left="-567"/>
        <w:jc w:val="both"/>
        <w:rPr>
          <w:rFonts w:cs="Arial"/>
          <w:sz w:val="20"/>
        </w:rPr>
      </w:pPr>
    </w:p>
    <w:p w14:paraId="55482EFB" w14:textId="77777777" w:rsidR="002D3F74" w:rsidRPr="00041F16" w:rsidRDefault="002D3F74" w:rsidP="007F6D59">
      <w:pPr>
        <w:pStyle w:val="Textoindependiente"/>
        <w:ind w:left="-567"/>
        <w:jc w:val="both"/>
        <w:rPr>
          <w:rFonts w:cs="Arial"/>
          <w:sz w:val="20"/>
        </w:rPr>
      </w:pPr>
    </w:p>
    <w:p w14:paraId="5DEDA5BB" w14:textId="15ACE123" w:rsidR="007C1E98" w:rsidRPr="00041F16" w:rsidRDefault="00772D2B" w:rsidP="007C1E98">
      <w:pPr>
        <w:pStyle w:val="Textoindependiente"/>
        <w:ind w:left="-567"/>
        <w:jc w:val="both"/>
        <w:rPr>
          <w:rFonts w:cs="Arial"/>
          <w:b/>
          <w:sz w:val="20"/>
        </w:rPr>
      </w:pPr>
      <w:r w:rsidRPr="00041F16">
        <w:rPr>
          <w:rFonts w:cs="Arial"/>
          <w:b/>
          <w:sz w:val="20"/>
        </w:rPr>
        <w:t xml:space="preserve">LA </w:t>
      </w:r>
      <w:r w:rsidR="002110E6" w:rsidRPr="00041F16">
        <w:rPr>
          <w:rFonts w:cs="Arial"/>
          <w:b/>
          <w:sz w:val="20"/>
        </w:rPr>
        <w:t>POLICÍA</w:t>
      </w:r>
      <w:r w:rsidRPr="00041F16">
        <w:rPr>
          <w:rFonts w:cs="Arial"/>
          <w:b/>
          <w:sz w:val="20"/>
        </w:rPr>
        <w:t xml:space="preserve"> NACIONAL</w:t>
      </w:r>
      <w:r w:rsidR="00B26B88" w:rsidRPr="00041F16">
        <w:rPr>
          <w:rFonts w:cs="Arial"/>
          <w:b/>
          <w:sz w:val="20"/>
        </w:rPr>
        <w:t>,</w:t>
      </w:r>
    </w:p>
    <w:p w14:paraId="64101E5A" w14:textId="77777777" w:rsidR="00AA571A" w:rsidRPr="00041F16" w:rsidRDefault="00AA571A" w:rsidP="002D5F52">
      <w:pPr>
        <w:tabs>
          <w:tab w:val="left" w:pos="5954"/>
          <w:tab w:val="left" w:pos="6237"/>
        </w:tabs>
        <w:jc w:val="center"/>
        <w:rPr>
          <w:b/>
          <w:color w:val="FF0000"/>
        </w:rPr>
      </w:pPr>
    </w:p>
    <w:p w14:paraId="0E69916E" w14:textId="77777777" w:rsidR="002D3F74" w:rsidRPr="00041F16" w:rsidRDefault="002D3F74" w:rsidP="002D5F52">
      <w:pPr>
        <w:tabs>
          <w:tab w:val="left" w:pos="5954"/>
          <w:tab w:val="left" w:pos="6237"/>
        </w:tabs>
        <w:jc w:val="center"/>
        <w:rPr>
          <w:b/>
          <w:color w:val="FF0000"/>
        </w:rPr>
      </w:pPr>
    </w:p>
    <w:p w14:paraId="38F7EDFE" w14:textId="77777777" w:rsidR="002D3F74" w:rsidRPr="00041F16" w:rsidRDefault="002D3F74" w:rsidP="002D5F52">
      <w:pPr>
        <w:tabs>
          <w:tab w:val="left" w:pos="5954"/>
          <w:tab w:val="left" w:pos="6237"/>
        </w:tabs>
        <w:jc w:val="center"/>
        <w:rPr>
          <w:b/>
          <w:color w:val="FF0000"/>
        </w:rPr>
      </w:pPr>
    </w:p>
    <w:p w14:paraId="1F0EA4D4" w14:textId="77777777" w:rsidR="002D3F74" w:rsidRPr="00041F16" w:rsidRDefault="002D3F74" w:rsidP="002D5F52">
      <w:pPr>
        <w:tabs>
          <w:tab w:val="left" w:pos="5954"/>
          <w:tab w:val="left" w:pos="6237"/>
        </w:tabs>
        <w:jc w:val="center"/>
        <w:rPr>
          <w:b/>
          <w:color w:val="FF0000"/>
        </w:rPr>
      </w:pPr>
    </w:p>
    <w:p w14:paraId="59695915" w14:textId="44D6B464" w:rsidR="00696457" w:rsidRPr="00041F16" w:rsidRDefault="00334354" w:rsidP="00DA58A7">
      <w:pPr>
        <w:spacing w:line="276" w:lineRule="auto"/>
        <w:jc w:val="center"/>
        <w:rPr>
          <w:b/>
        </w:rPr>
      </w:pPr>
      <w:r w:rsidRPr="00041F16">
        <w:rPr>
          <w:lang w:eastAsia="es-CO"/>
        </w:rPr>
        <w:t xml:space="preserve">Teniente </w:t>
      </w:r>
      <w:r w:rsidR="00B26B88" w:rsidRPr="00041F16">
        <w:rPr>
          <w:lang w:eastAsia="es-CO"/>
        </w:rPr>
        <w:t>coronel.</w:t>
      </w:r>
      <w:r w:rsidRPr="00041F16">
        <w:rPr>
          <w:lang w:eastAsia="es-CO"/>
        </w:rPr>
        <w:t xml:space="preserve"> </w:t>
      </w:r>
      <w:r w:rsidRPr="00041F16">
        <w:rPr>
          <w:b/>
          <w:lang w:eastAsia="es-CO"/>
        </w:rPr>
        <w:t>IV</w:t>
      </w:r>
      <w:r w:rsidR="00B26B88" w:rsidRPr="00041F16">
        <w:rPr>
          <w:b/>
          <w:lang w:eastAsia="es-CO"/>
        </w:rPr>
        <w:t>Á</w:t>
      </w:r>
      <w:r w:rsidRPr="00041F16">
        <w:rPr>
          <w:b/>
          <w:lang w:eastAsia="es-CO"/>
        </w:rPr>
        <w:t>N DAR</w:t>
      </w:r>
      <w:r w:rsidR="00B26B88" w:rsidRPr="00041F16">
        <w:rPr>
          <w:b/>
          <w:lang w:eastAsia="es-CO"/>
        </w:rPr>
        <w:t>Í</w:t>
      </w:r>
      <w:r w:rsidRPr="00041F16">
        <w:rPr>
          <w:b/>
          <w:lang w:eastAsia="es-CO"/>
        </w:rPr>
        <w:t>O RUIZ VELASCO</w:t>
      </w:r>
    </w:p>
    <w:p w14:paraId="3128D1C9" w14:textId="0153C5F5" w:rsidR="00696457" w:rsidRPr="00041F16" w:rsidRDefault="00696457" w:rsidP="007C1E98">
      <w:pPr>
        <w:adjustRightInd w:val="0"/>
        <w:jc w:val="center"/>
        <w:rPr>
          <w:bCs/>
          <w:iCs/>
        </w:rPr>
      </w:pPr>
      <w:r w:rsidRPr="00041F16">
        <w:rPr>
          <w:bCs/>
          <w:iCs/>
        </w:rPr>
        <w:t>JEFE REGIONAL DE ASEGURAMIENTO EN SALUD N°4</w:t>
      </w:r>
    </w:p>
    <w:p w14:paraId="0020097E" w14:textId="6735CDBC" w:rsidR="007C1E98" w:rsidRPr="00041F16" w:rsidRDefault="007C1E98" w:rsidP="009F12C4">
      <w:pPr>
        <w:tabs>
          <w:tab w:val="left" w:pos="1770"/>
        </w:tabs>
        <w:adjustRightInd w:val="0"/>
        <w:jc w:val="both"/>
        <w:rPr>
          <w:bCs/>
          <w:iCs/>
        </w:rPr>
      </w:pPr>
    </w:p>
    <w:p w14:paraId="7636F010" w14:textId="4FD44AD7" w:rsidR="00FE5C05" w:rsidRDefault="009F12C4" w:rsidP="009F12C4">
      <w:pPr>
        <w:tabs>
          <w:tab w:val="left" w:pos="1770"/>
        </w:tabs>
        <w:adjustRightInd w:val="0"/>
        <w:jc w:val="both"/>
        <w:rPr>
          <w:bCs/>
          <w:iCs/>
          <w:sz w:val="22"/>
          <w:szCs w:val="22"/>
        </w:rPr>
      </w:pPr>
      <w:r>
        <w:rPr>
          <w:bCs/>
          <w:iCs/>
          <w:sz w:val="22"/>
          <w:szCs w:val="22"/>
        </w:rPr>
        <w:tab/>
      </w:r>
    </w:p>
    <w:p w14:paraId="62822CAB" w14:textId="77777777" w:rsidR="002D3F74" w:rsidRDefault="002D3F74" w:rsidP="009F12C4">
      <w:pPr>
        <w:tabs>
          <w:tab w:val="left" w:pos="1770"/>
        </w:tabs>
        <w:adjustRightInd w:val="0"/>
        <w:jc w:val="both"/>
        <w:rPr>
          <w:bCs/>
          <w:iCs/>
          <w:sz w:val="22"/>
          <w:szCs w:val="22"/>
        </w:rPr>
      </w:pPr>
    </w:p>
    <w:p w14:paraId="2655D9A6" w14:textId="1622A547" w:rsidR="002D3F74" w:rsidRDefault="002D3F74" w:rsidP="009F12C4">
      <w:pPr>
        <w:tabs>
          <w:tab w:val="left" w:pos="1770"/>
        </w:tabs>
        <w:adjustRightInd w:val="0"/>
        <w:jc w:val="both"/>
        <w:rPr>
          <w:bCs/>
          <w:iCs/>
          <w:sz w:val="22"/>
          <w:szCs w:val="22"/>
        </w:rPr>
      </w:pPr>
      <w:r w:rsidRPr="004B7CA0">
        <w:rPr>
          <w:noProof/>
          <w:lang w:eastAsia="es-CO"/>
        </w:rPr>
        <w:drawing>
          <wp:anchor distT="0" distB="0" distL="114300" distR="114300" simplePos="0" relativeHeight="251664384" behindDoc="1" locked="0" layoutInCell="1" allowOverlap="1" wp14:anchorId="17FEA01A" wp14:editId="71EC41C1">
            <wp:simplePos x="0" y="0"/>
            <wp:positionH relativeFrom="column">
              <wp:posOffset>400685</wp:posOffset>
            </wp:positionH>
            <wp:positionV relativeFrom="paragraph">
              <wp:posOffset>74930</wp:posOffset>
            </wp:positionV>
            <wp:extent cx="866775" cy="266700"/>
            <wp:effectExtent l="0" t="0" r="9525" b="0"/>
            <wp:wrapNone/>
            <wp:docPr id="2609201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66775" cy="266700"/>
                    </a:xfrm>
                    <a:prstGeom prst="rect">
                      <a:avLst/>
                    </a:prstGeom>
                    <a:noFill/>
                    <a:ln>
                      <a:noFill/>
                    </a:ln>
                  </pic:spPr>
                </pic:pic>
              </a:graphicData>
            </a:graphic>
          </wp:anchor>
        </w:drawing>
      </w:r>
    </w:p>
    <w:p w14:paraId="6EFA3E69" w14:textId="77777777" w:rsidR="002D3F74" w:rsidRDefault="002D3F74" w:rsidP="009F12C4">
      <w:pPr>
        <w:tabs>
          <w:tab w:val="left" w:pos="1770"/>
        </w:tabs>
        <w:adjustRightInd w:val="0"/>
        <w:jc w:val="both"/>
        <w:rPr>
          <w:bCs/>
          <w:iCs/>
          <w:sz w:val="22"/>
          <w:szCs w:val="22"/>
        </w:rPr>
      </w:pPr>
    </w:p>
    <w:tbl>
      <w:tblPr>
        <w:tblW w:w="0" w:type="auto"/>
        <w:jc w:val="center"/>
        <w:tblLook w:val="04A0" w:firstRow="1" w:lastRow="0" w:firstColumn="1" w:lastColumn="0" w:noHBand="0" w:noVBand="1"/>
      </w:tblPr>
      <w:tblGrid>
        <w:gridCol w:w="3162"/>
        <w:gridCol w:w="3163"/>
        <w:gridCol w:w="3163"/>
      </w:tblGrid>
      <w:tr w:rsidR="00FE5C05" w:rsidRPr="007C1E98" w14:paraId="1C860C55" w14:textId="77777777" w:rsidTr="00507401">
        <w:trPr>
          <w:jc w:val="center"/>
        </w:trPr>
        <w:tc>
          <w:tcPr>
            <w:tcW w:w="3162" w:type="dxa"/>
          </w:tcPr>
          <w:p w14:paraId="67E7D172" w14:textId="25D8EFE4" w:rsidR="00FE5C05" w:rsidRPr="007C1E98" w:rsidRDefault="00FE5C05" w:rsidP="00046AE2">
            <w:pPr>
              <w:tabs>
                <w:tab w:val="left" w:pos="993"/>
              </w:tabs>
              <w:rPr>
                <w:sz w:val="12"/>
                <w:szCs w:val="12"/>
              </w:rPr>
            </w:pPr>
            <w:r w:rsidRPr="007C1E98">
              <w:rPr>
                <w:sz w:val="12"/>
                <w:szCs w:val="12"/>
              </w:rPr>
              <w:t xml:space="preserve">Elaboro: </w:t>
            </w:r>
            <w:r w:rsidR="009F12C4" w:rsidRPr="007C1E98">
              <w:rPr>
                <w:sz w:val="12"/>
                <w:szCs w:val="12"/>
              </w:rPr>
              <w:t>APA – 12.</w:t>
            </w:r>
            <w:r w:rsidRPr="007C1E98">
              <w:rPr>
                <w:sz w:val="12"/>
                <w:szCs w:val="12"/>
              </w:rPr>
              <w:t xml:space="preserve"> </w:t>
            </w:r>
            <w:r w:rsidR="009F12C4" w:rsidRPr="007C1E98">
              <w:rPr>
                <w:sz w:val="12"/>
                <w:szCs w:val="12"/>
              </w:rPr>
              <w:t xml:space="preserve">LUIS TAMAYO MONTENEGRO </w:t>
            </w:r>
          </w:p>
          <w:p w14:paraId="435AF461" w14:textId="11C5C015" w:rsidR="00FE5C05" w:rsidRPr="007C1E98" w:rsidRDefault="00FE5C05" w:rsidP="00046AE2">
            <w:pPr>
              <w:tabs>
                <w:tab w:val="left" w:pos="993"/>
              </w:tabs>
              <w:rPr>
                <w:sz w:val="12"/>
                <w:szCs w:val="12"/>
              </w:rPr>
            </w:pPr>
            <w:r w:rsidRPr="007C1E98">
              <w:rPr>
                <w:sz w:val="12"/>
                <w:szCs w:val="12"/>
              </w:rPr>
              <w:t xml:space="preserve">Analista oficina de contratos </w:t>
            </w:r>
            <w:r w:rsidR="009F12C4" w:rsidRPr="007C1E98">
              <w:rPr>
                <w:sz w:val="12"/>
                <w:szCs w:val="12"/>
              </w:rPr>
              <w:t>UPRES NARIÑO</w:t>
            </w:r>
          </w:p>
        </w:tc>
        <w:tc>
          <w:tcPr>
            <w:tcW w:w="3163" w:type="dxa"/>
          </w:tcPr>
          <w:p w14:paraId="135E11A5" w14:textId="59F3F03E" w:rsidR="00FE5C05" w:rsidRPr="007C1E98" w:rsidRDefault="00FE5C05" w:rsidP="00046AE2">
            <w:pPr>
              <w:pStyle w:val="Encabezado"/>
              <w:tabs>
                <w:tab w:val="left" w:pos="993"/>
              </w:tabs>
              <w:ind w:right="-59"/>
              <w:rPr>
                <w:sz w:val="12"/>
                <w:szCs w:val="12"/>
              </w:rPr>
            </w:pPr>
            <w:r w:rsidRPr="007C1E98">
              <w:rPr>
                <w:sz w:val="12"/>
                <w:szCs w:val="12"/>
              </w:rPr>
              <w:t xml:space="preserve">REVISO: </w:t>
            </w:r>
            <w:r w:rsidR="008126EE">
              <w:rPr>
                <w:sz w:val="12"/>
                <w:szCs w:val="12"/>
              </w:rPr>
              <w:t xml:space="preserve">IJ. JHON JADER CAÑON ROGRIGUEZ </w:t>
            </w:r>
          </w:p>
          <w:p w14:paraId="1AD7A9B5" w14:textId="4D2189DA" w:rsidR="00FE5C05" w:rsidRPr="007C1E98" w:rsidRDefault="00FE5C05" w:rsidP="00046AE2">
            <w:pPr>
              <w:pStyle w:val="Encabezado"/>
              <w:tabs>
                <w:tab w:val="left" w:pos="993"/>
              </w:tabs>
              <w:ind w:right="-59"/>
              <w:rPr>
                <w:sz w:val="12"/>
                <w:szCs w:val="12"/>
              </w:rPr>
            </w:pPr>
            <w:r w:rsidRPr="007C1E98">
              <w:rPr>
                <w:sz w:val="12"/>
                <w:szCs w:val="12"/>
              </w:rPr>
              <w:t xml:space="preserve">Jefe Grupo Contratos Rases No 4 </w:t>
            </w:r>
            <w:r w:rsidR="006F6A0A" w:rsidRPr="007C1E98">
              <w:rPr>
                <w:sz w:val="12"/>
                <w:szCs w:val="12"/>
              </w:rPr>
              <w:t>(E)</w:t>
            </w:r>
            <w:r w:rsidRPr="007C1E98">
              <w:rPr>
                <w:sz w:val="12"/>
                <w:szCs w:val="12"/>
              </w:rPr>
              <w:t xml:space="preserve"> </w:t>
            </w:r>
          </w:p>
          <w:p w14:paraId="5E963229" w14:textId="77777777" w:rsidR="00FE5C05" w:rsidRPr="007C1E98" w:rsidRDefault="00FE5C05" w:rsidP="00046AE2">
            <w:pPr>
              <w:tabs>
                <w:tab w:val="left" w:pos="993"/>
              </w:tabs>
              <w:rPr>
                <w:sz w:val="12"/>
                <w:szCs w:val="12"/>
              </w:rPr>
            </w:pPr>
          </w:p>
        </w:tc>
        <w:tc>
          <w:tcPr>
            <w:tcW w:w="3163" w:type="dxa"/>
          </w:tcPr>
          <w:p w14:paraId="430F2B95" w14:textId="7E600BA0" w:rsidR="00FE5C05" w:rsidRPr="007C1E98" w:rsidRDefault="00FE5C05" w:rsidP="00046AE2">
            <w:pPr>
              <w:tabs>
                <w:tab w:val="left" w:pos="993"/>
              </w:tabs>
              <w:rPr>
                <w:sz w:val="12"/>
                <w:szCs w:val="12"/>
              </w:rPr>
            </w:pPr>
            <w:r w:rsidRPr="007C1E98">
              <w:rPr>
                <w:sz w:val="12"/>
                <w:szCs w:val="12"/>
              </w:rPr>
              <w:t>Reviso: M</w:t>
            </w:r>
            <w:r w:rsidR="00507401" w:rsidRPr="007C1E98">
              <w:rPr>
                <w:sz w:val="12"/>
                <w:szCs w:val="12"/>
              </w:rPr>
              <w:t>ayor</w:t>
            </w:r>
            <w:r w:rsidRPr="007C1E98">
              <w:rPr>
                <w:sz w:val="12"/>
                <w:szCs w:val="12"/>
              </w:rPr>
              <w:t>. GEOVANNY FRANCO SANCHEZ</w:t>
            </w:r>
          </w:p>
          <w:p w14:paraId="3807C10E" w14:textId="77777777" w:rsidR="00FE5C05" w:rsidRPr="007C1E98" w:rsidRDefault="00FE5C05" w:rsidP="00046AE2">
            <w:pPr>
              <w:tabs>
                <w:tab w:val="left" w:pos="993"/>
              </w:tabs>
              <w:rPr>
                <w:sz w:val="12"/>
                <w:szCs w:val="12"/>
              </w:rPr>
            </w:pPr>
            <w:r w:rsidRPr="007C1E98">
              <w:rPr>
                <w:sz w:val="12"/>
                <w:szCs w:val="12"/>
              </w:rPr>
              <w:t>Jefe Área Logística y Financiera RASES4</w:t>
            </w:r>
          </w:p>
        </w:tc>
      </w:tr>
      <w:tr w:rsidR="00FE5C05" w:rsidRPr="007C1E98" w14:paraId="261433E8" w14:textId="77777777" w:rsidTr="00507401">
        <w:trPr>
          <w:jc w:val="center"/>
        </w:trPr>
        <w:tc>
          <w:tcPr>
            <w:tcW w:w="3162" w:type="dxa"/>
          </w:tcPr>
          <w:p w14:paraId="5D93CEFA" w14:textId="77777777" w:rsidR="00FE5C05" w:rsidRPr="007C1E98" w:rsidRDefault="00FE5C05" w:rsidP="00046AE2">
            <w:pPr>
              <w:tabs>
                <w:tab w:val="left" w:pos="993"/>
              </w:tabs>
              <w:ind w:right="-54"/>
              <w:rPr>
                <w:sz w:val="12"/>
                <w:szCs w:val="12"/>
              </w:rPr>
            </w:pPr>
          </w:p>
          <w:p w14:paraId="22A94258" w14:textId="77777777" w:rsidR="00507401" w:rsidRDefault="00507401" w:rsidP="00046AE2">
            <w:pPr>
              <w:tabs>
                <w:tab w:val="left" w:pos="993"/>
              </w:tabs>
              <w:ind w:right="-54"/>
              <w:rPr>
                <w:sz w:val="12"/>
                <w:szCs w:val="12"/>
              </w:rPr>
            </w:pPr>
          </w:p>
          <w:p w14:paraId="330FFD92" w14:textId="77777777" w:rsidR="002D3F74" w:rsidRPr="007C1E98" w:rsidRDefault="002D3F74" w:rsidP="00046AE2">
            <w:pPr>
              <w:tabs>
                <w:tab w:val="left" w:pos="993"/>
              </w:tabs>
              <w:ind w:right="-54"/>
              <w:rPr>
                <w:sz w:val="12"/>
                <w:szCs w:val="12"/>
              </w:rPr>
            </w:pPr>
          </w:p>
          <w:p w14:paraId="080E7559" w14:textId="77777777" w:rsidR="007C1E98" w:rsidRDefault="00FE5C05" w:rsidP="00046AE2">
            <w:pPr>
              <w:tabs>
                <w:tab w:val="left" w:pos="993"/>
              </w:tabs>
              <w:ind w:right="-54"/>
              <w:rPr>
                <w:sz w:val="12"/>
                <w:szCs w:val="12"/>
              </w:rPr>
            </w:pPr>
            <w:r w:rsidRPr="007C1E98">
              <w:rPr>
                <w:sz w:val="12"/>
                <w:szCs w:val="12"/>
              </w:rPr>
              <w:t>Reviso: CPS</w:t>
            </w:r>
            <w:r w:rsidR="00507401" w:rsidRPr="007C1E98">
              <w:rPr>
                <w:sz w:val="12"/>
                <w:szCs w:val="12"/>
              </w:rPr>
              <w:t>.</w:t>
            </w:r>
            <w:r w:rsidRPr="007C1E98">
              <w:rPr>
                <w:sz w:val="12"/>
                <w:szCs w:val="12"/>
              </w:rPr>
              <w:t xml:space="preserve"> SULY CORTES GRAJALES </w:t>
            </w:r>
          </w:p>
          <w:p w14:paraId="0A782C35" w14:textId="2DB89AFE" w:rsidR="00FE5C05" w:rsidRPr="007C1E98" w:rsidRDefault="00FE5C05" w:rsidP="00046AE2">
            <w:pPr>
              <w:tabs>
                <w:tab w:val="left" w:pos="993"/>
              </w:tabs>
              <w:ind w:right="-54"/>
              <w:rPr>
                <w:sz w:val="12"/>
                <w:szCs w:val="12"/>
              </w:rPr>
            </w:pPr>
            <w:r w:rsidRPr="007C1E98">
              <w:rPr>
                <w:sz w:val="12"/>
                <w:szCs w:val="12"/>
              </w:rPr>
              <w:t xml:space="preserve"> </w:t>
            </w:r>
            <w:r w:rsidR="00507401" w:rsidRPr="007C1E98">
              <w:rPr>
                <w:sz w:val="12"/>
                <w:szCs w:val="12"/>
              </w:rPr>
              <w:t>Abogada Asuntos</w:t>
            </w:r>
            <w:r w:rsidRPr="007C1E98">
              <w:rPr>
                <w:sz w:val="12"/>
                <w:szCs w:val="12"/>
              </w:rPr>
              <w:t xml:space="preserve"> Jurídicos</w:t>
            </w:r>
          </w:p>
        </w:tc>
        <w:tc>
          <w:tcPr>
            <w:tcW w:w="3163" w:type="dxa"/>
          </w:tcPr>
          <w:p w14:paraId="3F44A97F" w14:textId="77777777" w:rsidR="00FE5C05" w:rsidRPr="007C1E98" w:rsidRDefault="00FE5C05" w:rsidP="00046AE2">
            <w:pPr>
              <w:tabs>
                <w:tab w:val="left" w:pos="993"/>
              </w:tabs>
              <w:rPr>
                <w:sz w:val="12"/>
                <w:szCs w:val="12"/>
              </w:rPr>
            </w:pPr>
          </w:p>
        </w:tc>
        <w:tc>
          <w:tcPr>
            <w:tcW w:w="3163" w:type="dxa"/>
          </w:tcPr>
          <w:p w14:paraId="48274879" w14:textId="77777777" w:rsidR="00FE5C05" w:rsidRPr="007C1E98" w:rsidRDefault="00FE5C05" w:rsidP="00046AE2">
            <w:pPr>
              <w:tabs>
                <w:tab w:val="left" w:pos="993"/>
              </w:tabs>
              <w:rPr>
                <w:sz w:val="12"/>
                <w:szCs w:val="12"/>
              </w:rPr>
            </w:pPr>
          </w:p>
        </w:tc>
      </w:tr>
    </w:tbl>
    <w:p w14:paraId="5A22BB6B" w14:textId="77777777" w:rsidR="007C1E98" w:rsidRDefault="007C1E98" w:rsidP="007F6D59">
      <w:pPr>
        <w:pStyle w:val="Piedepgina"/>
        <w:ind w:left="-567"/>
        <w:rPr>
          <w:rFonts w:cs="Arial"/>
          <w:sz w:val="14"/>
          <w:szCs w:val="14"/>
          <w:lang w:val="pt-BR"/>
        </w:rPr>
      </w:pPr>
    </w:p>
    <w:p w14:paraId="2E6EAECE" w14:textId="77777777" w:rsidR="007C1E98" w:rsidRDefault="007C1E98" w:rsidP="007F6D59">
      <w:pPr>
        <w:pStyle w:val="Piedepgina"/>
        <w:ind w:left="-567"/>
        <w:rPr>
          <w:rFonts w:cs="Arial"/>
          <w:sz w:val="14"/>
          <w:szCs w:val="14"/>
          <w:lang w:val="pt-BR"/>
        </w:rPr>
      </w:pPr>
    </w:p>
    <w:p w14:paraId="436626F3" w14:textId="77777777" w:rsidR="002D3F74" w:rsidRDefault="002D3F74" w:rsidP="007F6D59">
      <w:pPr>
        <w:pStyle w:val="Piedepgina"/>
        <w:ind w:left="-567"/>
        <w:rPr>
          <w:rFonts w:cs="Arial"/>
          <w:sz w:val="14"/>
          <w:szCs w:val="14"/>
          <w:lang w:val="pt-BR"/>
        </w:rPr>
      </w:pPr>
    </w:p>
    <w:p w14:paraId="7B50DA91" w14:textId="77777777" w:rsidR="002D3F74" w:rsidRDefault="002D3F74" w:rsidP="007F6D59">
      <w:pPr>
        <w:pStyle w:val="Piedepgina"/>
        <w:ind w:left="-567"/>
        <w:rPr>
          <w:rFonts w:cs="Arial"/>
          <w:sz w:val="14"/>
          <w:szCs w:val="14"/>
          <w:lang w:val="pt-BR"/>
        </w:rPr>
      </w:pPr>
    </w:p>
    <w:p w14:paraId="47C40643" w14:textId="77777777" w:rsidR="002D3F74" w:rsidRDefault="002D3F74" w:rsidP="007F6D59">
      <w:pPr>
        <w:pStyle w:val="Piedepgina"/>
        <w:ind w:left="-567"/>
        <w:rPr>
          <w:rFonts w:cs="Arial"/>
          <w:sz w:val="14"/>
          <w:szCs w:val="14"/>
          <w:lang w:val="pt-BR"/>
        </w:rPr>
      </w:pPr>
    </w:p>
    <w:p w14:paraId="0015A9B0" w14:textId="4C865AF8" w:rsidR="006C63F2" w:rsidRPr="002D3F74" w:rsidRDefault="006C63F2" w:rsidP="007F6D59">
      <w:pPr>
        <w:pStyle w:val="Piedepgina"/>
        <w:ind w:left="-567"/>
        <w:rPr>
          <w:rFonts w:cs="Arial"/>
          <w:sz w:val="18"/>
          <w:szCs w:val="18"/>
          <w:lang w:val="pt-BR"/>
        </w:rPr>
      </w:pPr>
      <w:r w:rsidRPr="002D3F74">
        <w:rPr>
          <w:rFonts w:cs="Arial"/>
          <w:sz w:val="18"/>
          <w:szCs w:val="18"/>
          <w:lang w:val="pt-BR"/>
        </w:rPr>
        <w:t>Av. 10</w:t>
      </w:r>
      <w:r w:rsidR="00D905D7" w:rsidRPr="002D3F74">
        <w:rPr>
          <w:rFonts w:cs="Arial"/>
          <w:sz w:val="18"/>
          <w:szCs w:val="18"/>
          <w:lang w:val="pt-BR"/>
        </w:rPr>
        <w:t xml:space="preserve"> </w:t>
      </w:r>
      <w:r w:rsidRPr="002D3F74">
        <w:rPr>
          <w:rFonts w:cs="Arial"/>
          <w:sz w:val="18"/>
          <w:szCs w:val="18"/>
          <w:lang w:val="pt-BR"/>
        </w:rPr>
        <w:t>Norte # 16</w:t>
      </w:r>
      <w:r w:rsidR="00D905D7" w:rsidRPr="002D3F74">
        <w:rPr>
          <w:rFonts w:cs="Arial"/>
          <w:sz w:val="18"/>
          <w:szCs w:val="18"/>
          <w:lang w:val="pt-BR"/>
        </w:rPr>
        <w:t xml:space="preserve"> </w:t>
      </w:r>
      <w:r w:rsidRPr="002D3F74">
        <w:rPr>
          <w:rFonts w:cs="Arial"/>
          <w:sz w:val="18"/>
          <w:szCs w:val="18"/>
          <w:lang w:val="pt-BR"/>
        </w:rPr>
        <w:t>N</w:t>
      </w:r>
      <w:r w:rsidR="00D905D7" w:rsidRPr="002D3F74">
        <w:rPr>
          <w:rFonts w:cs="Arial"/>
          <w:sz w:val="18"/>
          <w:szCs w:val="18"/>
          <w:lang w:val="pt-BR"/>
        </w:rPr>
        <w:t xml:space="preserve"> </w:t>
      </w:r>
      <w:r w:rsidRPr="002D3F74">
        <w:rPr>
          <w:rFonts w:cs="Arial"/>
          <w:sz w:val="18"/>
          <w:szCs w:val="18"/>
          <w:lang w:val="pt-BR"/>
        </w:rPr>
        <w:t>-</w:t>
      </w:r>
      <w:r w:rsidR="00D905D7" w:rsidRPr="002D3F74">
        <w:rPr>
          <w:rFonts w:cs="Arial"/>
          <w:sz w:val="18"/>
          <w:szCs w:val="18"/>
          <w:lang w:val="pt-BR"/>
        </w:rPr>
        <w:t xml:space="preserve"> </w:t>
      </w:r>
      <w:r w:rsidRPr="002D3F74">
        <w:rPr>
          <w:rFonts w:cs="Arial"/>
          <w:sz w:val="18"/>
          <w:szCs w:val="18"/>
          <w:lang w:val="pt-BR"/>
        </w:rPr>
        <w:t xml:space="preserve">21 Tel. 6604128   </w:t>
      </w:r>
    </w:p>
    <w:p w14:paraId="5A1B630F" w14:textId="2A3EEF8E" w:rsidR="006C63F2" w:rsidRPr="002D3F74" w:rsidRDefault="00B26B88" w:rsidP="007F6D59">
      <w:pPr>
        <w:pStyle w:val="Piedepgina"/>
        <w:ind w:left="-567"/>
        <w:rPr>
          <w:rStyle w:val="Hipervnculo"/>
          <w:rFonts w:cs="Arial"/>
          <w:b/>
          <w:sz w:val="18"/>
          <w:szCs w:val="18"/>
          <w:lang w:val="pt-BR"/>
        </w:rPr>
      </w:pPr>
      <w:r w:rsidRPr="002D3F74">
        <w:rPr>
          <w:rStyle w:val="Hipervnculo"/>
          <w:rFonts w:cs="Arial"/>
          <w:b/>
          <w:sz w:val="18"/>
          <w:szCs w:val="18"/>
          <w:lang w:val="pt-BR"/>
        </w:rPr>
        <w:t>Devalrases-con</w:t>
      </w:r>
      <w:r w:rsidR="008A59D5" w:rsidRPr="002D3F74">
        <w:rPr>
          <w:rStyle w:val="Hipervnculo"/>
          <w:rFonts w:cs="Arial"/>
          <w:b/>
          <w:sz w:val="18"/>
          <w:szCs w:val="18"/>
          <w:lang w:val="pt-BR"/>
        </w:rPr>
        <w:t xml:space="preserve">@policia.gov.co </w:t>
      </w:r>
    </w:p>
    <w:p w14:paraId="371F9BB8" w14:textId="3B686256" w:rsidR="00C054D0" w:rsidRPr="002D3F74" w:rsidRDefault="00B264FA" w:rsidP="007C1E98">
      <w:pPr>
        <w:tabs>
          <w:tab w:val="left" w:pos="1843"/>
        </w:tabs>
        <w:ind w:left="-567"/>
        <w:rPr>
          <w:b/>
          <w:sz w:val="18"/>
          <w:szCs w:val="18"/>
        </w:rPr>
      </w:pPr>
      <w:hyperlink r:id="rId15" w:history="1">
        <w:r w:rsidRPr="002D3F74">
          <w:rPr>
            <w:rStyle w:val="Hipervnculo"/>
            <w:b/>
            <w:sz w:val="18"/>
            <w:szCs w:val="18"/>
          </w:rPr>
          <w:t>www.policia.gov.co</w:t>
        </w:r>
      </w:hyperlink>
    </w:p>
    <w:p w14:paraId="3732AF2F" w14:textId="77777777" w:rsidR="002D3F74" w:rsidRPr="00041F16" w:rsidRDefault="002D3F74" w:rsidP="00041F16">
      <w:pPr>
        <w:rPr>
          <w:b/>
          <w:sz w:val="18"/>
          <w:szCs w:val="18"/>
          <w:lang w:val="es-CO"/>
        </w:rPr>
      </w:pPr>
    </w:p>
    <w:p w14:paraId="36491450" w14:textId="77777777" w:rsidR="002D3F74" w:rsidRDefault="002D3F74" w:rsidP="007417FF">
      <w:pPr>
        <w:pStyle w:val="Prrafodelista"/>
        <w:ind w:left="-426"/>
        <w:jc w:val="center"/>
        <w:rPr>
          <w:rFonts w:cs="Arial"/>
          <w:b/>
          <w:sz w:val="18"/>
          <w:szCs w:val="18"/>
          <w:lang w:val="es-CO"/>
        </w:rPr>
      </w:pPr>
    </w:p>
    <w:p w14:paraId="20E48FB0" w14:textId="77777777" w:rsidR="002D3F74" w:rsidRDefault="002D3F74" w:rsidP="007417FF">
      <w:pPr>
        <w:pStyle w:val="Prrafodelista"/>
        <w:ind w:left="-426"/>
        <w:jc w:val="center"/>
        <w:rPr>
          <w:rFonts w:cs="Arial"/>
          <w:b/>
          <w:sz w:val="18"/>
          <w:szCs w:val="18"/>
          <w:lang w:val="es-CO"/>
        </w:rPr>
      </w:pPr>
    </w:p>
    <w:p w14:paraId="0B2A1404" w14:textId="77777777" w:rsidR="002D3F74" w:rsidRDefault="002D3F74" w:rsidP="007417FF">
      <w:pPr>
        <w:pStyle w:val="Prrafodelista"/>
        <w:ind w:left="-426"/>
        <w:jc w:val="center"/>
        <w:rPr>
          <w:rFonts w:cs="Arial"/>
          <w:b/>
          <w:sz w:val="18"/>
          <w:szCs w:val="18"/>
          <w:lang w:val="es-CO"/>
        </w:rPr>
      </w:pPr>
    </w:p>
    <w:p w14:paraId="2709E3EE" w14:textId="77777777" w:rsidR="002D3F74" w:rsidRDefault="002D3F74" w:rsidP="007417FF">
      <w:pPr>
        <w:pStyle w:val="Prrafodelista"/>
        <w:ind w:left="-426"/>
        <w:jc w:val="center"/>
        <w:rPr>
          <w:rFonts w:cs="Arial"/>
          <w:b/>
          <w:sz w:val="18"/>
          <w:szCs w:val="18"/>
          <w:lang w:val="es-CO"/>
        </w:rPr>
      </w:pPr>
    </w:p>
    <w:p w14:paraId="0D745717" w14:textId="77777777" w:rsidR="002D3F74" w:rsidRDefault="002D3F74" w:rsidP="007417FF">
      <w:pPr>
        <w:pStyle w:val="Prrafodelista"/>
        <w:ind w:left="-426"/>
        <w:jc w:val="center"/>
        <w:rPr>
          <w:rFonts w:cs="Arial"/>
          <w:b/>
          <w:sz w:val="18"/>
          <w:szCs w:val="18"/>
          <w:lang w:val="es-CO"/>
        </w:rPr>
      </w:pPr>
    </w:p>
    <w:p w14:paraId="051B942F" w14:textId="41BD1250" w:rsidR="00AD6484" w:rsidRPr="007C1E98" w:rsidRDefault="00AD6484" w:rsidP="007417FF">
      <w:pPr>
        <w:pStyle w:val="Prrafodelista"/>
        <w:ind w:left="-426"/>
        <w:jc w:val="center"/>
        <w:rPr>
          <w:rFonts w:cs="Arial"/>
          <w:b/>
          <w:sz w:val="18"/>
          <w:szCs w:val="18"/>
          <w:lang w:val="es-ES"/>
        </w:rPr>
      </w:pPr>
      <w:r w:rsidRPr="007C1E98">
        <w:rPr>
          <w:rFonts w:cs="Arial"/>
          <w:b/>
          <w:sz w:val="18"/>
          <w:szCs w:val="18"/>
          <w:lang w:val="es-CO"/>
        </w:rPr>
        <w:t xml:space="preserve">ANEXO No. </w:t>
      </w:r>
      <w:r w:rsidRPr="007C1E98">
        <w:rPr>
          <w:rFonts w:cs="Arial"/>
          <w:b/>
          <w:sz w:val="18"/>
          <w:szCs w:val="18"/>
          <w:lang w:val="es-ES"/>
        </w:rPr>
        <w:t>1</w:t>
      </w:r>
    </w:p>
    <w:p w14:paraId="0E108E3E" w14:textId="77777777" w:rsidR="00DD2520" w:rsidRPr="007C1E98" w:rsidRDefault="00DD2520" w:rsidP="007417FF">
      <w:pPr>
        <w:pStyle w:val="Prrafodelista"/>
        <w:ind w:left="-426"/>
        <w:jc w:val="center"/>
        <w:rPr>
          <w:rFonts w:cs="Arial"/>
          <w:b/>
          <w:sz w:val="18"/>
          <w:szCs w:val="18"/>
          <w:lang w:val="es-ES"/>
        </w:rPr>
      </w:pPr>
    </w:p>
    <w:p w14:paraId="2C2D98B9" w14:textId="77777777" w:rsidR="00AD6484" w:rsidRDefault="00AD6484" w:rsidP="007417FF">
      <w:pPr>
        <w:ind w:left="-426"/>
        <w:jc w:val="center"/>
        <w:rPr>
          <w:b/>
          <w:sz w:val="18"/>
          <w:szCs w:val="18"/>
        </w:rPr>
      </w:pPr>
      <w:r w:rsidRPr="007C1E98">
        <w:rPr>
          <w:b/>
          <w:sz w:val="18"/>
          <w:szCs w:val="18"/>
        </w:rPr>
        <w:t xml:space="preserve">ESPECIFICACIONES TÉCNICAS MÍNIMAS </w:t>
      </w:r>
    </w:p>
    <w:p w14:paraId="3079A5EA" w14:textId="77777777" w:rsidR="007C1E98" w:rsidRPr="007C1E98" w:rsidRDefault="007C1E98" w:rsidP="007417FF">
      <w:pPr>
        <w:ind w:left="-426"/>
        <w:jc w:val="center"/>
        <w:rPr>
          <w:b/>
          <w:sz w:val="18"/>
          <w:szCs w:val="18"/>
        </w:rPr>
      </w:pPr>
    </w:p>
    <w:p w14:paraId="6C48AD86" w14:textId="77777777" w:rsidR="00AD6484" w:rsidRPr="007C1E98" w:rsidRDefault="00AD6484" w:rsidP="007D0CB5">
      <w:pPr>
        <w:tabs>
          <w:tab w:val="left" w:pos="-1080"/>
        </w:tabs>
        <w:ind w:left="-567" w:right="-141"/>
        <w:jc w:val="both"/>
        <w:rPr>
          <w:rFonts w:eastAsia="MS Mincho"/>
          <w:sz w:val="18"/>
          <w:szCs w:val="18"/>
        </w:rPr>
      </w:pPr>
      <w:r w:rsidRPr="007C1E98">
        <w:rPr>
          <w:rFonts w:eastAsia="MS Mincho"/>
          <w:sz w:val="18"/>
          <w:szCs w:val="18"/>
        </w:rPr>
        <w:t xml:space="preserve">El oferente deberá diligenciar y presentar junto con la oferta el formato de Especificaciones Técnicas que se presenta a continuación debidamente firmado por el </w:t>
      </w:r>
      <w:r w:rsidR="00772528" w:rsidRPr="007C1E98">
        <w:rPr>
          <w:rFonts w:eastAsia="MS Mincho"/>
          <w:sz w:val="18"/>
          <w:szCs w:val="18"/>
        </w:rPr>
        <w:t>Representante Legal</w:t>
      </w:r>
      <w:r w:rsidRPr="007C1E98">
        <w:rPr>
          <w:rFonts w:eastAsia="MS Mincho"/>
          <w:sz w:val="18"/>
          <w:szCs w:val="18"/>
        </w:rPr>
        <w:t xml:space="preserve">, en el que exprese su manifestación de cumplimiento o no cumplimiento con cada una de las especificaciones técnicas solicitadas, las cuales serán verificadas por el Comité Técnico aplicando el criterio de </w:t>
      </w:r>
      <w:r w:rsidR="00954AB0" w:rsidRPr="007C1E98">
        <w:rPr>
          <w:rFonts w:eastAsia="MS Mincho"/>
          <w:sz w:val="18"/>
          <w:szCs w:val="18"/>
        </w:rPr>
        <w:t>cumple o no cumple.</w:t>
      </w:r>
    </w:p>
    <w:p w14:paraId="3B35CFFC" w14:textId="77777777" w:rsidR="00324A1A" w:rsidRPr="007C1E98" w:rsidRDefault="00324A1A" w:rsidP="00FA5C56">
      <w:pPr>
        <w:tabs>
          <w:tab w:val="left" w:pos="-1080"/>
        </w:tabs>
        <w:ind w:left="-426" w:right="-141"/>
        <w:jc w:val="both"/>
        <w:rPr>
          <w:rFonts w:eastAsia="MS Mincho"/>
          <w:sz w:val="18"/>
          <w:szCs w:val="18"/>
        </w:rPr>
      </w:pPr>
    </w:p>
    <w:p w14:paraId="1A78DC61" w14:textId="77777777" w:rsidR="00324A1A" w:rsidRPr="007C1E98" w:rsidRDefault="00324A1A" w:rsidP="00324A1A">
      <w:pPr>
        <w:pStyle w:val="Prrafodelista"/>
        <w:tabs>
          <w:tab w:val="left" w:pos="240"/>
        </w:tabs>
        <w:ind w:left="-426" w:right="-141"/>
        <w:jc w:val="both"/>
        <w:rPr>
          <w:rFonts w:cs="Arial"/>
          <w:b/>
          <w:sz w:val="18"/>
          <w:szCs w:val="18"/>
        </w:rPr>
      </w:pPr>
      <w:r w:rsidRPr="007C1E98">
        <w:rPr>
          <w:rFonts w:cs="Arial"/>
          <w:b/>
          <w:sz w:val="18"/>
          <w:szCs w:val="18"/>
        </w:rPr>
        <w:t xml:space="preserve">REQUISITOS GENERALES </w:t>
      </w:r>
    </w:p>
    <w:p w14:paraId="29AB22F2" w14:textId="77777777" w:rsidR="00324A1A" w:rsidRPr="007C1E98" w:rsidRDefault="00324A1A" w:rsidP="00324A1A">
      <w:pPr>
        <w:pStyle w:val="Prrafodelista"/>
        <w:numPr>
          <w:ilvl w:val="1"/>
          <w:numId w:val="3"/>
        </w:numPr>
        <w:ind w:left="0" w:right="-141" w:hanging="426"/>
        <w:jc w:val="both"/>
        <w:rPr>
          <w:rFonts w:cs="Arial"/>
          <w:sz w:val="18"/>
          <w:szCs w:val="18"/>
        </w:rPr>
      </w:pPr>
      <w:r w:rsidRPr="007C1E98">
        <w:rPr>
          <w:rFonts w:cs="Arial"/>
          <w:sz w:val="18"/>
          <w:szCs w:val="18"/>
        </w:rPr>
        <w:t>Las especificaciones técnicas requeridas son de obligatorio cumplimiento, de no hacerlo la propuesta se considerará no apta técnicamente.</w:t>
      </w:r>
    </w:p>
    <w:p w14:paraId="2568701D" w14:textId="77777777" w:rsidR="00324A1A" w:rsidRPr="009B58AA" w:rsidRDefault="00324A1A" w:rsidP="00324A1A">
      <w:pPr>
        <w:pStyle w:val="Prrafodelista"/>
        <w:numPr>
          <w:ilvl w:val="1"/>
          <w:numId w:val="3"/>
        </w:numPr>
        <w:ind w:left="0" w:right="-141" w:hanging="426"/>
        <w:jc w:val="both"/>
        <w:rPr>
          <w:rFonts w:cs="Arial"/>
        </w:rPr>
      </w:pPr>
      <w:r w:rsidRPr="007C1E98">
        <w:rPr>
          <w:rFonts w:cs="Arial"/>
          <w:sz w:val="18"/>
          <w:szCs w:val="18"/>
          <w:lang w:val="es-CO"/>
        </w:rPr>
        <w:t xml:space="preserve">En la </w:t>
      </w:r>
      <w:r w:rsidRPr="007C1E98">
        <w:rPr>
          <w:rFonts w:cs="Arial"/>
          <w:sz w:val="18"/>
          <w:szCs w:val="18"/>
        </w:rPr>
        <w:t xml:space="preserve">columna </w:t>
      </w:r>
      <w:r w:rsidR="00781C7B" w:rsidRPr="007C1E98">
        <w:rPr>
          <w:rFonts w:cs="Arial"/>
          <w:sz w:val="18"/>
          <w:szCs w:val="18"/>
        </w:rPr>
        <w:t>CUMPLE O NO CUMPLE</w:t>
      </w:r>
      <w:r w:rsidRPr="007C1E98">
        <w:rPr>
          <w:rFonts w:cs="Arial"/>
          <w:sz w:val="18"/>
          <w:szCs w:val="18"/>
        </w:rPr>
        <w:t>, se evaluará las especificaciones técnicas ofertadas por la firma</w:t>
      </w:r>
      <w:r w:rsidRPr="009B58AA">
        <w:rPr>
          <w:rFonts w:cs="Arial"/>
        </w:rPr>
        <w:t>.</w:t>
      </w:r>
    </w:p>
    <w:p w14:paraId="32A1C5FA" w14:textId="77777777" w:rsidR="00DD2520" w:rsidRPr="009B58AA" w:rsidRDefault="00DD2520" w:rsidP="00DD2520">
      <w:pPr>
        <w:pStyle w:val="Prrafodelista"/>
        <w:ind w:left="0" w:right="-141"/>
        <w:jc w:val="both"/>
        <w:rPr>
          <w:rFonts w:cs="Arial"/>
        </w:rPr>
      </w:pPr>
    </w:p>
    <w:tbl>
      <w:tblPr>
        <w:tblW w:w="51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2"/>
        <w:gridCol w:w="7600"/>
        <w:gridCol w:w="689"/>
        <w:gridCol w:w="788"/>
      </w:tblGrid>
      <w:tr w:rsidR="00041F16" w14:paraId="34E2505D" w14:textId="77777777" w:rsidTr="0062008D">
        <w:trPr>
          <w:trHeight w:val="166"/>
          <w:jc w:val="center"/>
        </w:trPr>
        <w:tc>
          <w:tcPr>
            <w:tcW w:w="335"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8F184C" w14:textId="77777777" w:rsidR="00041F16" w:rsidRDefault="00041F16" w:rsidP="0062008D">
            <w:pPr>
              <w:pStyle w:val="Prrafodelista"/>
              <w:tabs>
                <w:tab w:val="left" w:pos="240"/>
              </w:tabs>
              <w:spacing w:line="256" w:lineRule="auto"/>
              <w:ind w:left="0"/>
              <w:jc w:val="center"/>
              <w:rPr>
                <w:rFonts w:cs="Arial"/>
                <w:b/>
                <w:sz w:val="18"/>
                <w:szCs w:val="18"/>
                <w:lang w:val="es-CO"/>
              </w:rPr>
            </w:pPr>
            <w:r>
              <w:rPr>
                <w:rFonts w:cs="Arial"/>
                <w:b/>
                <w:sz w:val="18"/>
                <w:szCs w:val="18"/>
              </w:rPr>
              <w:t>ITEM</w:t>
            </w:r>
          </w:p>
        </w:tc>
        <w:tc>
          <w:tcPr>
            <w:tcW w:w="390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A40257" w14:textId="77777777" w:rsidR="00041F16" w:rsidRDefault="00041F16" w:rsidP="0062008D">
            <w:pPr>
              <w:pStyle w:val="Prrafodelista"/>
              <w:tabs>
                <w:tab w:val="left" w:pos="240"/>
              </w:tabs>
              <w:spacing w:line="256" w:lineRule="auto"/>
              <w:ind w:left="0"/>
              <w:jc w:val="center"/>
              <w:rPr>
                <w:rFonts w:cs="Arial"/>
                <w:b/>
                <w:sz w:val="18"/>
                <w:szCs w:val="18"/>
              </w:rPr>
            </w:pPr>
            <w:r>
              <w:rPr>
                <w:rFonts w:cs="Arial"/>
                <w:b/>
                <w:sz w:val="18"/>
                <w:szCs w:val="18"/>
              </w:rPr>
              <w:t xml:space="preserve">DESCRIPCIÓN </w:t>
            </w:r>
          </w:p>
        </w:tc>
        <w:tc>
          <w:tcPr>
            <w:tcW w:w="75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FA7835" w14:textId="77777777" w:rsidR="00041F16" w:rsidRDefault="00041F16" w:rsidP="0062008D">
            <w:pPr>
              <w:pStyle w:val="Prrafodelista"/>
              <w:tabs>
                <w:tab w:val="left" w:pos="240"/>
              </w:tabs>
              <w:spacing w:line="256" w:lineRule="auto"/>
              <w:ind w:left="0"/>
              <w:jc w:val="center"/>
              <w:rPr>
                <w:rFonts w:cs="Arial"/>
                <w:b/>
                <w:bCs/>
                <w:sz w:val="18"/>
                <w:szCs w:val="18"/>
              </w:rPr>
            </w:pPr>
            <w:r>
              <w:rPr>
                <w:rFonts w:cs="Arial"/>
                <w:b/>
                <w:bCs/>
                <w:sz w:val="18"/>
                <w:szCs w:val="18"/>
              </w:rPr>
              <w:t xml:space="preserve">CUMPLE </w:t>
            </w:r>
          </w:p>
        </w:tc>
      </w:tr>
      <w:tr w:rsidR="00041F16" w14:paraId="5229FB9D" w14:textId="77777777" w:rsidTr="0062008D">
        <w:trPr>
          <w:trHeight w:val="14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31C1B8" w14:textId="77777777" w:rsidR="00041F16" w:rsidRDefault="00041F16" w:rsidP="0062008D">
            <w:pPr>
              <w:rPr>
                <w:b/>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E1AA0E" w14:textId="77777777" w:rsidR="00041F16" w:rsidRDefault="00041F16" w:rsidP="0062008D">
            <w:pPr>
              <w:rPr>
                <w:b/>
                <w:sz w:val="18"/>
                <w:szCs w:val="18"/>
              </w:rPr>
            </w:pPr>
          </w:p>
        </w:tc>
        <w:tc>
          <w:tcPr>
            <w:tcW w:w="3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459860" w14:textId="77777777" w:rsidR="00041F16" w:rsidRDefault="00041F16" w:rsidP="0062008D">
            <w:pPr>
              <w:pStyle w:val="Prrafodelista"/>
              <w:tabs>
                <w:tab w:val="left" w:pos="240"/>
              </w:tabs>
              <w:spacing w:line="256" w:lineRule="auto"/>
              <w:ind w:left="0"/>
              <w:jc w:val="center"/>
              <w:rPr>
                <w:rFonts w:cs="Arial"/>
                <w:b/>
                <w:bCs/>
                <w:sz w:val="18"/>
                <w:szCs w:val="18"/>
              </w:rPr>
            </w:pPr>
            <w:r>
              <w:rPr>
                <w:rFonts w:cs="Arial"/>
                <w:b/>
                <w:bCs/>
                <w:sz w:val="18"/>
                <w:szCs w:val="18"/>
              </w:rPr>
              <w:t>SI</w:t>
            </w:r>
          </w:p>
        </w:tc>
        <w:tc>
          <w:tcPr>
            <w:tcW w:w="40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F38B0C" w14:textId="77777777" w:rsidR="00041F16" w:rsidRDefault="00041F16" w:rsidP="0062008D">
            <w:pPr>
              <w:pStyle w:val="Prrafodelista"/>
              <w:tabs>
                <w:tab w:val="left" w:pos="240"/>
              </w:tabs>
              <w:spacing w:line="256" w:lineRule="auto"/>
              <w:ind w:left="0"/>
              <w:jc w:val="center"/>
              <w:rPr>
                <w:rFonts w:cs="Arial"/>
                <w:b/>
                <w:bCs/>
                <w:sz w:val="18"/>
                <w:szCs w:val="18"/>
              </w:rPr>
            </w:pPr>
            <w:r>
              <w:rPr>
                <w:rFonts w:cs="Arial"/>
                <w:b/>
                <w:bCs/>
                <w:sz w:val="18"/>
                <w:szCs w:val="18"/>
              </w:rPr>
              <w:t>NO</w:t>
            </w:r>
          </w:p>
        </w:tc>
      </w:tr>
      <w:tr w:rsidR="00041F16" w14:paraId="27A8CC26"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2FA68EFA" w14:textId="77777777" w:rsidR="00041F16" w:rsidRDefault="00041F16" w:rsidP="0062008D">
            <w:pPr>
              <w:ind w:left="708" w:hanging="708"/>
              <w:jc w:val="center"/>
              <w:rPr>
                <w:b/>
                <w:sz w:val="18"/>
                <w:szCs w:val="18"/>
              </w:rPr>
            </w:pPr>
            <w:r>
              <w:rPr>
                <w:b/>
                <w:sz w:val="18"/>
                <w:szCs w:val="18"/>
              </w:rPr>
              <w:t>1</w:t>
            </w:r>
          </w:p>
        </w:tc>
        <w:tc>
          <w:tcPr>
            <w:tcW w:w="3906" w:type="pct"/>
            <w:tcBorders>
              <w:top w:val="single" w:sz="4" w:space="0" w:color="auto"/>
              <w:left w:val="single" w:sz="4" w:space="0" w:color="auto"/>
              <w:bottom w:val="single" w:sz="4" w:space="0" w:color="auto"/>
              <w:right w:val="single" w:sz="4" w:space="0" w:color="auto"/>
            </w:tcBorders>
            <w:hideMark/>
          </w:tcPr>
          <w:p w14:paraId="23C7D79A" w14:textId="77777777" w:rsidR="00041F16" w:rsidRDefault="00041F16" w:rsidP="0062008D">
            <w:pPr>
              <w:jc w:val="both"/>
              <w:rPr>
                <w:sz w:val="18"/>
                <w:szCs w:val="18"/>
              </w:rPr>
            </w:pPr>
            <w:r>
              <w:rPr>
                <w:sz w:val="18"/>
                <w:szCs w:val="18"/>
              </w:rPr>
              <w:t>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354" w:type="pct"/>
            <w:tcBorders>
              <w:top w:val="single" w:sz="4" w:space="0" w:color="auto"/>
              <w:left w:val="single" w:sz="4" w:space="0" w:color="auto"/>
              <w:bottom w:val="single" w:sz="4" w:space="0" w:color="auto"/>
              <w:right w:val="single" w:sz="4" w:space="0" w:color="auto"/>
            </w:tcBorders>
            <w:vAlign w:val="center"/>
          </w:tcPr>
          <w:p w14:paraId="44A6ED10"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52E1488B"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2031FF6C" w14:textId="77777777" w:rsidTr="0062008D">
        <w:trPr>
          <w:trHeight w:val="1062"/>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11AC8481" w14:textId="77777777" w:rsidR="00041F16" w:rsidRDefault="00041F16" w:rsidP="0062008D">
            <w:pPr>
              <w:jc w:val="center"/>
              <w:rPr>
                <w:rFonts w:eastAsia="MS Mincho"/>
                <w:b/>
                <w:sz w:val="18"/>
                <w:szCs w:val="18"/>
              </w:rPr>
            </w:pPr>
            <w:r>
              <w:rPr>
                <w:rFonts w:eastAsia="MS Mincho"/>
                <w:b/>
                <w:sz w:val="18"/>
                <w:szCs w:val="18"/>
              </w:rPr>
              <w:t>2</w:t>
            </w:r>
          </w:p>
        </w:tc>
        <w:tc>
          <w:tcPr>
            <w:tcW w:w="3906" w:type="pct"/>
            <w:tcBorders>
              <w:top w:val="single" w:sz="4" w:space="0" w:color="auto"/>
              <w:left w:val="single" w:sz="4" w:space="0" w:color="auto"/>
              <w:bottom w:val="single" w:sz="4" w:space="0" w:color="auto"/>
              <w:right w:val="single" w:sz="4" w:space="0" w:color="auto"/>
            </w:tcBorders>
            <w:hideMark/>
          </w:tcPr>
          <w:p w14:paraId="22641345" w14:textId="77777777" w:rsidR="00041F16" w:rsidRDefault="00041F16" w:rsidP="0062008D">
            <w:pPr>
              <w:jc w:val="both"/>
              <w:rPr>
                <w:rFonts w:eastAsiaTheme="minorHAnsi"/>
                <w:sz w:val="18"/>
                <w:szCs w:val="18"/>
              </w:rPr>
            </w:pPr>
            <w:r>
              <w:rPr>
                <w:sz w:val="18"/>
                <w:szCs w:val="18"/>
              </w:rPr>
              <w:t xml:space="preserve">El talento humano científico técnico del oferente deberá reunir los requisitos definidos por el Decreto 1335 del 90 del Ministerio de Salud o aquellas normas que lo deroguen o sustituyan. </w:t>
            </w:r>
            <w:r>
              <w:rPr>
                <w:rFonts w:eastAsia="MS Mincho"/>
                <w:b/>
                <w:sz w:val="18"/>
                <w:szCs w:val="18"/>
              </w:rPr>
              <w:t>BAJO NINGUNA CIRCUNSTANCIA SE PERMITIRÁ</w:t>
            </w:r>
            <w:r>
              <w:rPr>
                <w:rFonts w:eastAsia="MS Mincho"/>
                <w:sz w:val="18"/>
                <w:szCs w:val="18"/>
              </w:rPr>
              <w:t xml:space="preserve"> la participación en la atención en salud de los usuarios del Subsistema de Salud de la Policía Nacional de </w:t>
            </w:r>
            <w:r>
              <w:rPr>
                <w:rFonts w:eastAsia="MS Mincho"/>
                <w:b/>
                <w:sz w:val="18"/>
                <w:szCs w:val="18"/>
              </w:rPr>
              <w:t>ESTUDIANTES EN FORMACIÓN.</w:t>
            </w:r>
          </w:p>
        </w:tc>
        <w:tc>
          <w:tcPr>
            <w:tcW w:w="354" w:type="pct"/>
            <w:tcBorders>
              <w:top w:val="single" w:sz="4" w:space="0" w:color="auto"/>
              <w:left w:val="single" w:sz="4" w:space="0" w:color="auto"/>
              <w:bottom w:val="single" w:sz="4" w:space="0" w:color="auto"/>
              <w:right w:val="single" w:sz="4" w:space="0" w:color="auto"/>
            </w:tcBorders>
            <w:vAlign w:val="center"/>
          </w:tcPr>
          <w:p w14:paraId="7443FFB3" w14:textId="77777777" w:rsidR="00041F16" w:rsidRDefault="00041F16" w:rsidP="0062008D">
            <w:pPr>
              <w:pStyle w:val="Prrafodelista"/>
              <w:tabs>
                <w:tab w:val="left" w:pos="240"/>
              </w:tabs>
              <w:spacing w:line="256" w:lineRule="auto"/>
              <w:ind w:left="0"/>
              <w:jc w:val="center"/>
              <w:rPr>
                <w:rFonts w:cs="Arial"/>
                <w:b/>
                <w:sz w:val="18"/>
                <w:szCs w:val="18"/>
                <w:lang w:val="es-ES"/>
              </w:rPr>
            </w:pPr>
          </w:p>
        </w:tc>
        <w:tc>
          <w:tcPr>
            <w:tcW w:w="405" w:type="pct"/>
            <w:tcBorders>
              <w:top w:val="single" w:sz="4" w:space="0" w:color="auto"/>
              <w:left w:val="single" w:sz="4" w:space="0" w:color="auto"/>
              <w:bottom w:val="single" w:sz="4" w:space="0" w:color="auto"/>
              <w:right w:val="single" w:sz="4" w:space="0" w:color="auto"/>
            </w:tcBorders>
            <w:vAlign w:val="center"/>
          </w:tcPr>
          <w:p w14:paraId="6FB57AB9" w14:textId="77777777" w:rsidR="00041F16" w:rsidRDefault="00041F16" w:rsidP="0062008D">
            <w:pPr>
              <w:pStyle w:val="Prrafodelista"/>
              <w:tabs>
                <w:tab w:val="left" w:pos="240"/>
              </w:tabs>
              <w:spacing w:line="256" w:lineRule="auto"/>
              <w:ind w:left="0"/>
              <w:jc w:val="center"/>
              <w:rPr>
                <w:rFonts w:cs="Arial"/>
                <w:b/>
                <w:sz w:val="18"/>
                <w:szCs w:val="18"/>
                <w:lang w:val="es-CO"/>
              </w:rPr>
            </w:pPr>
          </w:p>
        </w:tc>
      </w:tr>
      <w:tr w:rsidR="00041F16" w14:paraId="1D26A78D"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3920A196" w14:textId="77777777" w:rsidR="00041F16" w:rsidRDefault="00041F16" w:rsidP="0062008D">
            <w:pPr>
              <w:pStyle w:val="Textoindependiente2"/>
              <w:tabs>
                <w:tab w:val="left" w:pos="284"/>
              </w:tabs>
              <w:spacing w:after="0" w:line="240" w:lineRule="auto"/>
              <w:jc w:val="center"/>
              <w:rPr>
                <w:rFonts w:eastAsia="MS Mincho" w:cs="Arial"/>
                <w:b/>
                <w:sz w:val="18"/>
                <w:szCs w:val="18"/>
              </w:rPr>
            </w:pPr>
            <w:r>
              <w:rPr>
                <w:rFonts w:eastAsia="MS Mincho" w:cs="Arial"/>
                <w:b/>
                <w:sz w:val="18"/>
                <w:szCs w:val="18"/>
              </w:rPr>
              <w:t>3</w:t>
            </w:r>
          </w:p>
        </w:tc>
        <w:tc>
          <w:tcPr>
            <w:tcW w:w="3906" w:type="pct"/>
            <w:tcBorders>
              <w:top w:val="single" w:sz="4" w:space="0" w:color="auto"/>
              <w:left w:val="single" w:sz="4" w:space="0" w:color="auto"/>
              <w:bottom w:val="single" w:sz="4" w:space="0" w:color="auto"/>
              <w:right w:val="single" w:sz="4" w:space="0" w:color="auto"/>
            </w:tcBorders>
            <w:hideMark/>
          </w:tcPr>
          <w:p w14:paraId="33E3B8AE" w14:textId="77777777" w:rsidR="00041F16" w:rsidRDefault="00041F16" w:rsidP="0062008D">
            <w:pPr>
              <w:jc w:val="both"/>
              <w:rPr>
                <w:rFonts w:eastAsiaTheme="minorHAnsi"/>
                <w:sz w:val="18"/>
                <w:szCs w:val="18"/>
              </w:rPr>
            </w:pPr>
            <w:r>
              <w:rPr>
                <w:sz w:val="18"/>
                <w:szCs w:val="18"/>
                <w:lang w:eastAsia="es-CO"/>
              </w:rPr>
              <w:t>Mantener vigentes los permisos, licencias y títulos especiales exigidos por la ley y las autoridades administrativas o sanitarias.</w:t>
            </w:r>
          </w:p>
        </w:tc>
        <w:tc>
          <w:tcPr>
            <w:tcW w:w="354" w:type="pct"/>
            <w:tcBorders>
              <w:top w:val="single" w:sz="4" w:space="0" w:color="auto"/>
              <w:left w:val="single" w:sz="4" w:space="0" w:color="auto"/>
              <w:bottom w:val="single" w:sz="4" w:space="0" w:color="auto"/>
              <w:right w:val="single" w:sz="4" w:space="0" w:color="auto"/>
            </w:tcBorders>
            <w:vAlign w:val="center"/>
          </w:tcPr>
          <w:p w14:paraId="4230C619"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642C9395"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79613948"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6EF69FB1" w14:textId="77777777" w:rsidR="00041F16" w:rsidRDefault="00041F16" w:rsidP="0062008D">
            <w:pPr>
              <w:jc w:val="center"/>
              <w:rPr>
                <w:b/>
                <w:sz w:val="18"/>
                <w:szCs w:val="18"/>
                <w:lang w:eastAsia="es-CO"/>
              </w:rPr>
            </w:pPr>
            <w:r>
              <w:rPr>
                <w:b/>
                <w:sz w:val="18"/>
                <w:szCs w:val="18"/>
                <w:lang w:eastAsia="es-CO"/>
              </w:rPr>
              <w:t>4</w:t>
            </w:r>
          </w:p>
        </w:tc>
        <w:tc>
          <w:tcPr>
            <w:tcW w:w="3906" w:type="pct"/>
            <w:tcBorders>
              <w:top w:val="single" w:sz="4" w:space="0" w:color="auto"/>
              <w:left w:val="single" w:sz="4" w:space="0" w:color="auto"/>
              <w:bottom w:val="single" w:sz="4" w:space="0" w:color="auto"/>
              <w:right w:val="single" w:sz="4" w:space="0" w:color="auto"/>
            </w:tcBorders>
            <w:hideMark/>
          </w:tcPr>
          <w:p w14:paraId="0659307B" w14:textId="77777777" w:rsidR="00041F16" w:rsidRDefault="00041F16" w:rsidP="0062008D">
            <w:pPr>
              <w:jc w:val="both"/>
              <w:rPr>
                <w:sz w:val="18"/>
                <w:szCs w:val="18"/>
                <w:lang w:eastAsia="en-US"/>
              </w:rPr>
            </w:pPr>
            <w:r>
              <w:rPr>
                <w:sz w:val="18"/>
                <w:szCs w:val="18"/>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354" w:type="pct"/>
            <w:tcBorders>
              <w:top w:val="single" w:sz="4" w:space="0" w:color="auto"/>
              <w:left w:val="single" w:sz="4" w:space="0" w:color="auto"/>
              <w:bottom w:val="single" w:sz="4" w:space="0" w:color="auto"/>
              <w:right w:val="single" w:sz="4" w:space="0" w:color="auto"/>
            </w:tcBorders>
            <w:vAlign w:val="center"/>
          </w:tcPr>
          <w:p w14:paraId="26A596CF" w14:textId="77777777" w:rsidR="00041F16" w:rsidRDefault="00041F16" w:rsidP="0062008D">
            <w:pPr>
              <w:pStyle w:val="Prrafodelista"/>
              <w:tabs>
                <w:tab w:val="left" w:pos="240"/>
              </w:tabs>
              <w:spacing w:line="256" w:lineRule="auto"/>
              <w:ind w:left="0"/>
              <w:jc w:val="center"/>
              <w:rPr>
                <w:rFonts w:cs="Arial"/>
                <w:b/>
                <w:sz w:val="18"/>
                <w:szCs w:val="18"/>
                <w:lang w:val="es-ES"/>
              </w:rPr>
            </w:pPr>
          </w:p>
        </w:tc>
        <w:tc>
          <w:tcPr>
            <w:tcW w:w="405" w:type="pct"/>
            <w:tcBorders>
              <w:top w:val="single" w:sz="4" w:space="0" w:color="auto"/>
              <w:left w:val="single" w:sz="4" w:space="0" w:color="auto"/>
              <w:bottom w:val="single" w:sz="4" w:space="0" w:color="auto"/>
              <w:right w:val="single" w:sz="4" w:space="0" w:color="auto"/>
            </w:tcBorders>
            <w:vAlign w:val="center"/>
          </w:tcPr>
          <w:p w14:paraId="3997388D" w14:textId="77777777" w:rsidR="00041F16" w:rsidRDefault="00041F16" w:rsidP="0062008D">
            <w:pPr>
              <w:pStyle w:val="Prrafodelista"/>
              <w:tabs>
                <w:tab w:val="left" w:pos="240"/>
              </w:tabs>
              <w:spacing w:line="256" w:lineRule="auto"/>
              <w:ind w:left="0"/>
              <w:jc w:val="center"/>
              <w:rPr>
                <w:rFonts w:cs="Arial"/>
                <w:b/>
                <w:sz w:val="18"/>
                <w:szCs w:val="18"/>
                <w:lang w:val="es-CO"/>
              </w:rPr>
            </w:pPr>
          </w:p>
        </w:tc>
      </w:tr>
      <w:tr w:rsidR="00041F16" w14:paraId="77845367" w14:textId="77777777" w:rsidTr="0062008D">
        <w:trPr>
          <w:trHeight w:val="573"/>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21DF8AFA" w14:textId="77777777" w:rsidR="00041F16" w:rsidRDefault="00041F16" w:rsidP="0062008D">
            <w:pPr>
              <w:jc w:val="center"/>
              <w:rPr>
                <w:b/>
                <w:sz w:val="18"/>
                <w:szCs w:val="18"/>
              </w:rPr>
            </w:pPr>
            <w:r>
              <w:rPr>
                <w:b/>
                <w:sz w:val="18"/>
                <w:szCs w:val="18"/>
              </w:rPr>
              <w:t>5</w:t>
            </w:r>
          </w:p>
        </w:tc>
        <w:tc>
          <w:tcPr>
            <w:tcW w:w="3906" w:type="pct"/>
            <w:tcBorders>
              <w:top w:val="single" w:sz="4" w:space="0" w:color="auto"/>
              <w:left w:val="single" w:sz="4" w:space="0" w:color="auto"/>
              <w:bottom w:val="single" w:sz="4" w:space="0" w:color="auto"/>
              <w:right w:val="single" w:sz="4" w:space="0" w:color="auto"/>
            </w:tcBorders>
            <w:hideMark/>
          </w:tcPr>
          <w:p w14:paraId="17E34A33" w14:textId="77777777" w:rsidR="00041F16" w:rsidRDefault="00041F16" w:rsidP="0062008D">
            <w:pPr>
              <w:jc w:val="both"/>
              <w:rPr>
                <w:b/>
                <w:sz w:val="18"/>
                <w:szCs w:val="18"/>
                <w:u w:val="single"/>
                <w:lang w:eastAsia="es-CO"/>
              </w:rPr>
            </w:pPr>
            <w:r>
              <w:rPr>
                <w:b/>
                <w:sz w:val="18"/>
                <w:szCs w:val="18"/>
                <w:u w:val="single"/>
                <w:lang w:eastAsia="es-CO"/>
              </w:rPr>
              <w:t>EL CONTRATISTA NO PODRÁ CONTINUAR PRESTANDO LOS SERVICIOS OBJETO DEL PRESENTE CONTRATO, UNA VEZ SE HAYA AGOTADO EL PRESUPUESTO ASIGNADO AL MISMO.</w:t>
            </w:r>
          </w:p>
        </w:tc>
        <w:tc>
          <w:tcPr>
            <w:tcW w:w="354" w:type="pct"/>
            <w:tcBorders>
              <w:top w:val="single" w:sz="4" w:space="0" w:color="auto"/>
              <w:left w:val="single" w:sz="4" w:space="0" w:color="auto"/>
              <w:bottom w:val="single" w:sz="4" w:space="0" w:color="auto"/>
              <w:right w:val="single" w:sz="4" w:space="0" w:color="auto"/>
            </w:tcBorders>
            <w:vAlign w:val="center"/>
          </w:tcPr>
          <w:p w14:paraId="05A254E8"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3F9FFB9C"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4FED0E29"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2A809E6A" w14:textId="77777777" w:rsidR="00041F16" w:rsidRDefault="00041F16" w:rsidP="0062008D">
            <w:pPr>
              <w:jc w:val="center"/>
              <w:rPr>
                <w:b/>
                <w:sz w:val="18"/>
                <w:szCs w:val="18"/>
              </w:rPr>
            </w:pPr>
            <w:r>
              <w:rPr>
                <w:b/>
                <w:sz w:val="18"/>
                <w:szCs w:val="18"/>
              </w:rPr>
              <w:t>6</w:t>
            </w:r>
          </w:p>
        </w:tc>
        <w:tc>
          <w:tcPr>
            <w:tcW w:w="3906" w:type="pct"/>
            <w:tcBorders>
              <w:top w:val="single" w:sz="4" w:space="0" w:color="auto"/>
              <w:left w:val="single" w:sz="4" w:space="0" w:color="auto"/>
              <w:bottom w:val="single" w:sz="4" w:space="0" w:color="auto"/>
              <w:right w:val="single" w:sz="4" w:space="0" w:color="auto"/>
            </w:tcBorders>
            <w:hideMark/>
          </w:tcPr>
          <w:p w14:paraId="234A1610" w14:textId="77777777" w:rsidR="00041F16" w:rsidRDefault="00041F16" w:rsidP="0062008D">
            <w:pPr>
              <w:tabs>
                <w:tab w:val="left" w:pos="284"/>
              </w:tabs>
              <w:jc w:val="both"/>
              <w:rPr>
                <w:rFonts w:eastAsia="Calibri"/>
                <w:b/>
                <w:sz w:val="18"/>
                <w:szCs w:val="18"/>
              </w:rPr>
            </w:pPr>
            <w:r>
              <w:rPr>
                <w:sz w:val="18"/>
                <w:szCs w:val="18"/>
                <w:u w:val="single" w:color="FFFFFF"/>
              </w:rPr>
              <w:t xml:space="preserve">Todo cambio de horario </w:t>
            </w:r>
            <w:r>
              <w:rPr>
                <w:sz w:val="18"/>
                <w:szCs w:val="18"/>
              </w:rPr>
              <w:t xml:space="preserve">de atención y/o lugar de prestación del servicio </w:t>
            </w:r>
            <w:r>
              <w:rPr>
                <w:sz w:val="18"/>
                <w:szCs w:val="18"/>
                <w:u w:val="single" w:color="FFFFFF"/>
              </w:rPr>
              <w:t>deberá ser notificado</w:t>
            </w:r>
            <w:r>
              <w:rPr>
                <w:sz w:val="18"/>
                <w:szCs w:val="18"/>
              </w:rPr>
              <w:t xml:space="preserve"> a la Policía Metropolitana San Juan de Pasto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354" w:type="pct"/>
            <w:tcBorders>
              <w:top w:val="single" w:sz="4" w:space="0" w:color="auto"/>
              <w:left w:val="single" w:sz="4" w:space="0" w:color="auto"/>
              <w:bottom w:val="single" w:sz="4" w:space="0" w:color="auto"/>
              <w:right w:val="single" w:sz="4" w:space="0" w:color="auto"/>
            </w:tcBorders>
            <w:vAlign w:val="center"/>
          </w:tcPr>
          <w:p w14:paraId="6C3D1736" w14:textId="77777777" w:rsidR="00041F16" w:rsidRDefault="00041F16" w:rsidP="0062008D">
            <w:pPr>
              <w:pStyle w:val="Prrafodelista"/>
              <w:tabs>
                <w:tab w:val="left" w:pos="240"/>
              </w:tabs>
              <w:spacing w:line="256" w:lineRule="auto"/>
              <w:ind w:left="0"/>
              <w:jc w:val="center"/>
              <w:rPr>
                <w:rFonts w:cs="Arial"/>
                <w:b/>
                <w:sz w:val="18"/>
                <w:szCs w:val="18"/>
                <w:lang w:val="es-ES"/>
              </w:rPr>
            </w:pPr>
          </w:p>
        </w:tc>
        <w:tc>
          <w:tcPr>
            <w:tcW w:w="405" w:type="pct"/>
            <w:tcBorders>
              <w:top w:val="single" w:sz="4" w:space="0" w:color="auto"/>
              <w:left w:val="single" w:sz="4" w:space="0" w:color="auto"/>
              <w:bottom w:val="single" w:sz="4" w:space="0" w:color="auto"/>
              <w:right w:val="single" w:sz="4" w:space="0" w:color="auto"/>
            </w:tcBorders>
            <w:vAlign w:val="center"/>
          </w:tcPr>
          <w:p w14:paraId="7EB063AE" w14:textId="77777777" w:rsidR="00041F16" w:rsidRDefault="00041F16" w:rsidP="0062008D">
            <w:pPr>
              <w:pStyle w:val="Prrafodelista"/>
              <w:tabs>
                <w:tab w:val="left" w:pos="240"/>
              </w:tabs>
              <w:spacing w:line="256" w:lineRule="auto"/>
              <w:ind w:left="0"/>
              <w:jc w:val="center"/>
              <w:rPr>
                <w:rFonts w:cs="Arial"/>
                <w:b/>
                <w:sz w:val="18"/>
                <w:szCs w:val="18"/>
                <w:lang w:val="es-CO"/>
              </w:rPr>
            </w:pPr>
          </w:p>
        </w:tc>
      </w:tr>
      <w:tr w:rsidR="00041F16" w14:paraId="181D39B4"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54450FCA" w14:textId="77777777" w:rsidR="00041F16" w:rsidRDefault="00041F16" w:rsidP="0062008D">
            <w:pPr>
              <w:pStyle w:val="Textoindependiente2"/>
              <w:tabs>
                <w:tab w:val="left" w:pos="284"/>
              </w:tabs>
              <w:spacing w:after="0" w:line="240" w:lineRule="auto"/>
              <w:jc w:val="center"/>
              <w:rPr>
                <w:rFonts w:cs="Arial"/>
                <w:b/>
                <w:sz w:val="18"/>
                <w:szCs w:val="18"/>
              </w:rPr>
            </w:pPr>
            <w:r>
              <w:rPr>
                <w:rFonts w:cs="Arial"/>
                <w:b/>
                <w:sz w:val="18"/>
                <w:szCs w:val="18"/>
              </w:rPr>
              <w:t>7</w:t>
            </w:r>
          </w:p>
        </w:tc>
        <w:tc>
          <w:tcPr>
            <w:tcW w:w="3906" w:type="pct"/>
            <w:tcBorders>
              <w:top w:val="single" w:sz="4" w:space="0" w:color="auto"/>
              <w:left w:val="single" w:sz="4" w:space="0" w:color="auto"/>
              <w:bottom w:val="single" w:sz="4" w:space="0" w:color="auto"/>
              <w:right w:val="single" w:sz="4" w:space="0" w:color="auto"/>
            </w:tcBorders>
            <w:hideMark/>
          </w:tcPr>
          <w:p w14:paraId="787B8A80" w14:textId="77777777" w:rsidR="00041F16" w:rsidRDefault="00041F16" w:rsidP="0062008D">
            <w:pPr>
              <w:tabs>
                <w:tab w:val="left" w:pos="284"/>
              </w:tabs>
              <w:jc w:val="both"/>
              <w:rPr>
                <w:rFonts w:eastAsia="Calibri"/>
                <w:b/>
                <w:sz w:val="18"/>
                <w:szCs w:val="18"/>
              </w:rPr>
            </w:pPr>
            <w:r>
              <w:rPr>
                <w:rFonts w:eastAsia="MS Mincho"/>
                <w:sz w:val="18"/>
                <w:szCs w:val="18"/>
              </w:rPr>
              <w:t xml:space="preserve">Por ningún motivo el contratista puede solicitar con posterioridad autorización de servicios ya prestados a usuarios de </w:t>
            </w:r>
            <w:r>
              <w:rPr>
                <w:sz w:val="18"/>
                <w:szCs w:val="18"/>
              </w:rPr>
              <w:t>la Unidad Prestadora de Salud Nariño que</w:t>
            </w:r>
            <w:r>
              <w:rPr>
                <w:rFonts w:eastAsia="MS Mincho"/>
                <w:sz w:val="18"/>
                <w:szCs w:val="18"/>
              </w:rPr>
              <w:t xml:space="preserve"> nunca fueron notificados y/o informados en su debido tiempo bajo los términos de Ley, al funcionario del Grupo Regional Redes Integrales Servicios de Salud de la Unidad Prestadora de Salud Nariño. </w:t>
            </w:r>
          </w:p>
        </w:tc>
        <w:tc>
          <w:tcPr>
            <w:tcW w:w="354" w:type="pct"/>
            <w:tcBorders>
              <w:top w:val="single" w:sz="4" w:space="0" w:color="auto"/>
              <w:left w:val="single" w:sz="4" w:space="0" w:color="auto"/>
              <w:bottom w:val="single" w:sz="4" w:space="0" w:color="auto"/>
              <w:right w:val="single" w:sz="4" w:space="0" w:color="auto"/>
            </w:tcBorders>
            <w:vAlign w:val="center"/>
          </w:tcPr>
          <w:p w14:paraId="367D53B3" w14:textId="77777777" w:rsidR="00041F16" w:rsidRDefault="00041F16" w:rsidP="0062008D">
            <w:pPr>
              <w:pStyle w:val="Prrafodelista"/>
              <w:tabs>
                <w:tab w:val="left" w:pos="240"/>
              </w:tabs>
              <w:spacing w:line="256" w:lineRule="auto"/>
              <w:ind w:left="0"/>
              <w:jc w:val="center"/>
              <w:rPr>
                <w:rFonts w:cs="Arial"/>
                <w:b/>
                <w:sz w:val="18"/>
                <w:szCs w:val="18"/>
                <w:lang w:val="es-ES"/>
              </w:rPr>
            </w:pPr>
          </w:p>
        </w:tc>
        <w:tc>
          <w:tcPr>
            <w:tcW w:w="405" w:type="pct"/>
            <w:tcBorders>
              <w:top w:val="single" w:sz="4" w:space="0" w:color="auto"/>
              <w:left w:val="single" w:sz="4" w:space="0" w:color="auto"/>
              <w:bottom w:val="single" w:sz="4" w:space="0" w:color="auto"/>
              <w:right w:val="single" w:sz="4" w:space="0" w:color="auto"/>
            </w:tcBorders>
            <w:vAlign w:val="center"/>
          </w:tcPr>
          <w:p w14:paraId="0100D5F8" w14:textId="77777777" w:rsidR="00041F16" w:rsidRDefault="00041F16" w:rsidP="0062008D">
            <w:pPr>
              <w:pStyle w:val="Prrafodelista"/>
              <w:tabs>
                <w:tab w:val="left" w:pos="240"/>
              </w:tabs>
              <w:spacing w:line="256" w:lineRule="auto"/>
              <w:ind w:left="0"/>
              <w:jc w:val="center"/>
              <w:rPr>
                <w:rFonts w:cs="Arial"/>
                <w:b/>
                <w:sz w:val="18"/>
                <w:szCs w:val="18"/>
                <w:lang w:val="es-CO"/>
              </w:rPr>
            </w:pPr>
          </w:p>
        </w:tc>
      </w:tr>
      <w:tr w:rsidR="00041F16" w14:paraId="1BEAA450" w14:textId="77777777" w:rsidTr="0062008D">
        <w:trPr>
          <w:trHeight w:val="654"/>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343B611F" w14:textId="77777777" w:rsidR="00041F16" w:rsidRDefault="00041F16" w:rsidP="0062008D">
            <w:pPr>
              <w:pStyle w:val="Textoindependiente2"/>
              <w:tabs>
                <w:tab w:val="left" w:pos="284"/>
              </w:tabs>
              <w:spacing w:after="0" w:line="240" w:lineRule="auto"/>
              <w:jc w:val="center"/>
              <w:rPr>
                <w:rFonts w:cs="Arial"/>
                <w:b/>
                <w:sz w:val="18"/>
                <w:szCs w:val="18"/>
              </w:rPr>
            </w:pPr>
            <w:r>
              <w:rPr>
                <w:rFonts w:cs="Arial"/>
                <w:b/>
                <w:sz w:val="18"/>
                <w:szCs w:val="18"/>
              </w:rPr>
              <w:t>8</w:t>
            </w:r>
          </w:p>
        </w:tc>
        <w:tc>
          <w:tcPr>
            <w:tcW w:w="3906" w:type="pct"/>
            <w:tcBorders>
              <w:top w:val="single" w:sz="4" w:space="0" w:color="auto"/>
              <w:left w:val="single" w:sz="4" w:space="0" w:color="auto"/>
              <w:bottom w:val="single" w:sz="4" w:space="0" w:color="auto"/>
              <w:right w:val="single" w:sz="4" w:space="0" w:color="auto"/>
            </w:tcBorders>
            <w:hideMark/>
          </w:tcPr>
          <w:p w14:paraId="6509A01D" w14:textId="77777777" w:rsidR="00041F16" w:rsidRDefault="00041F16" w:rsidP="0062008D">
            <w:pPr>
              <w:jc w:val="both"/>
              <w:rPr>
                <w:sz w:val="18"/>
                <w:szCs w:val="18"/>
              </w:rPr>
            </w:pPr>
            <w:r>
              <w:rPr>
                <w:sz w:val="18"/>
                <w:szCs w:val="18"/>
              </w:rPr>
              <w:t xml:space="preserve">Una vez ejecutado el 100% del contrato, </w:t>
            </w:r>
            <w:r>
              <w:rPr>
                <w:sz w:val="18"/>
                <w:szCs w:val="18"/>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354" w:type="pct"/>
            <w:tcBorders>
              <w:top w:val="single" w:sz="4" w:space="0" w:color="auto"/>
              <w:left w:val="single" w:sz="4" w:space="0" w:color="auto"/>
              <w:bottom w:val="single" w:sz="4" w:space="0" w:color="auto"/>
              <w:right w:val="single" w:sz="4" w:space="0" w:color="auto"/>
            </w:tcBorders>
            <w:vAlign w:val="center"/>
          </w:tcPr>
          <w:p w14:paraId="3D50636C"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5002F129"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6CEB1B5D"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13AE528E" w14:textId="77777777" w:rsidR="00041F16" w:rsidRDefault="00041F16" w:rsidP="0062008D">
            <w:pPr>
              <w:jc w:val="center"/>
              <w:rPr>
                <w:b/>
                <w:sz w:val="18"/>
                <w:szCs w:val="18"/>
              </w:rPr>
            </w:pPr>
            <w:r>
              <w:rPr>
                <w:b/>
                <w:sz w:val="18"/>
                <w:szCs w:val="18"/>
              </w:rPr>
              <w:t>9</w:t>
            </w:r>
          </w:p>
        </w:tc>
        <w:tc>
          <w:tcPr>
            <w:tcW w:w="3906" w:type="pct"/>
            <w:tcBorders>
              <w:top w:val="single" w:sz="4" w:space="0" w:color="auto"/>
              <w:left w:val="single" w:sz="4" w:space="0" w:color="auto"/>
              <w:bottom w:val="single" w:sz="4" w:space="0" w:color="auto"/>
              <w:right w:val="single" w:sz="4" w:space="0" w:color="auto"/>
            </w:tcBorders>
            <w:hideMark/>
          </w:tcPr>
          <w:p w14:paraId="21A1BB9F" w14:textId="77777777" w:rsidR="00041F16" w:rsidRDefault="00041F16" w:rsidP="0062008D">
            <w:pPr>
              <w:jc w:val="both"/>
              <w:rPr>
                <w:sz w:val="18"/>
                <w:szCs w:val="18"/>
              </w:rPr>
            </w:pPr>
            <w:r>
              <w:rPr>
                <w:sz w:val="18"/>
                <w:szCs w:val="18"/>
              </w:rPr>
              <w:t xml:space="preserve">El oferente deberá disponer de personal profesional para cada área como fisioterapeuta, </w:t>
            </w:r>
            <w:proofErr w:type="spellStart"/>
            <w:r>
              <w:rPr>
                <w:sz w:val="18"/>
                <w:szCs w:val="18"/>
              </w:rPr>
              <w:t>ortoprotesista</w:t>
            </w:r>
            <w:proofErr w:type="spellEnd"/>
            <w:r>
              <w:rPr>
                <w:sz w:val="18"/>
                <w:szCs w:val="18"/>
              </w:rPr>
              <w:t xml:space="preserve"> y personal de apoyo técnico asistencial y administrativo que le permita dar cumplimiento al objeto del presente contrato.</w:t>
            </w:r>
          </w:p>
        </w:tc>
        <w:tc>
          <w:tcPr>
            <w:tcW w:w="354" w:type="pct"/>
            <w:tcBorders>
              <w:top w:val="single" w:sz="4" w:space="0" w:color="auto"/>
              <w:left w:val="single" w:sz="4" w:space="0" w:color="auto"/>
              <w:bottom w:val="single" w:sz="4" w:space="0" w:color="auto"/>
              <w:right w:val="single" w:sz="4" w:space="0" w:color="auto"/>
            </w:tcBorders>
            <w:vAlign w:val="center"/>
          </w:tcPr>
          <w:p w14:paraId="54A798C7"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3C9CF837"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0B30693E" w14:textId="77777777" w:rsidTr="0062008D">
        <w:trPr>
          <w:trHeight w:val="1331"/>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1285A045" w14:textId="77777777" w:rsidR="00041F16" w:rsidRDefault="00041F16" w:rsidP="0062008D">
            <w:pPr>
              <w:jc w:val="center"/>
              <w:rPr>
                <w:b/>
                <w:sz w:val="18"/>
                <w:szCs w:val="18"/>
              </w:rPr>
            </w:pPr>
            <w:r>
              <w:rPr>
                <w:b/>
                <w:sz w:val="18"/>
                <w:szCs w:val="18"/>
              </w:rPr>
              <w:t>10</w:t>
            </w:r>
          </w:p>
        </w:tc>
        <w:tc>
          <w:tcPr>
            <w:tcW w:w="3906" w:type="pct"/>
            <w:tcBorders>
              <w:top w:val="single" w:sz="4" w:space="0" w:color="auto"/>
              <w:left w:val="single" w:sz="4" w:space="0" w:color="auto"/>
              <w:bottom w:val="single" w:sz="4" w:space="0" w:color="auto"/>
              <w:right w:val="single" w:sz="4" w:space="0" w:color="auto"/>
            </w:tcBorders>
            <w:hideMark/>
          </w:tcPr>
          <w:p w14:paraId="2B6236AF" w14:textId="77777777" w:rsidR="00041F16" w:rsidRDefault="00041F16" w:rsidP="0062008D">
            <w:pPr>
              <w:jc w:val="both"/>
              <w:rPr>
                <w:sz w:val="18"/>
                <w:szCs w:val="18"/>
              </w:rPr>
            </w:pPr>
            <w:r>
              <w:rPr>
                <w:sz w:val="18"/>
                <w:szCs w:val="18"/>
              </w:rPr>
              <w:t>Demostración de la tenencia y clase de equipos que utilizará en la prestación de los servicios y su diagnóstico (Garantía de disponibilidad). Anexar junto a la oferta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garantizar la prestación del servicio con eficacia, eficiencia, seguridad y oportunidad.</w:t>
            </w:r>
          </w:p>
        </w:tc>
        <w:tc>
          <w:tcPr>
            <w:tcW w:w="354" w:type="pct"/>
            <w:tcBorders>
              <w:top w:val="single" w:sz="4" w:space="0" w:color="auto"/>
              <w:left w:val="single" w:sz="4" w:space="0" w:color="auto"/>
              <w:bottom w:val="single" w:sz="4" w:space="0" w:color="auto"/>
              <w:right w:val="single" w:sz="4" w:space="0" w:color="auto"/>
            </w:tcBorders>
            <w:vAlign w:val="center"/>
          </w:tcPr>
          <w:p w14:paraId="71D89337"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1C94954D"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10F7B724" w14:textId="77777777" w:rsidTr="0062008D">
        <w:trPr>
          <w:trHeight w:val="1007"/>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5B4220D3" w14:textId="77777777" w:rsidR="00041F16" w:rsidRDefault="00041F16" w:rsidP="0062008D">
            <w:pPr>
              <w:jc w:val="center"/>
              <w:rPr>
                <w:b/>
                <w:sz w:val="18"/>
                <w:szCs w:val="18"/>
              </w:rPr>
            </w:pPr>
            <w:r>
              <w:rPr>
                <w:b/>
                <w:sz w:val="18"/>
                <w:szCs w:val="18"/>
              </w:rPr>
              <w:t>11</w:t>
            </w:r>
          </w:p>
        </w:tc>
        <w:tc>
          <w:tcPr>
            <w:tcW w:w="3906" w:type="pct"/>
            <w:tcBorders>
              <w:top w:val="single" w:sz="4" w:space="0" w:color="auto"/>
              <w:left w:val="single" w:sz="4" w:space="0" w:color="auto"/>
              <w:bottom w:val="single" w:sz="4" w:space="0" w:color="auto"/>
              <w:right w:val="single" w:sz="4" w:space="0" w:color="auto"/>
            </w:tcBorders>
            <w:hideMark/>
          </w:tcPr>
          <w:p w14:paraId="12F22C6D" w14:textId="77777777" w:rsidR="00041F16" w:rsidRDefault="00041F16" w:rsidP="0062008D">
            <w:pPr>
              <w:jc w:val="both"/>
              <w:rPr>
                <w:sz w:val="18"/>
                <w:szCs w:val="18"/>
              </w:rPr>
            </w:pPr>
            <w:r>
              <w:rPr>
                <w:sz w:val="18"/>
                <w:szCs w:val="18"/>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14:paraId="6F9F090B" w14:textId="77777777" w:rsidR="00041F16" w:rsidRDefault="00041F16" w:rsidP="0062008D">
            <w:pPr>
              <w:numPr>
                <w:ilvl w:val="0"/>
                <w:numId w:val="45"/>
              </w:numPr>
              <w:autoSpaceDE/>
              <w:autoSpaceDN/>
              <w:jc w:val="both"/>
              <w:rPr>
                <w:sz w:val="18"/>
                <w:szCs w:val="18"/>
              </w:rPr>
            </w:pPr>
            <w:r>
              <w:rPr>
                <w:sz w:val="18"/>
                <w:szCs w:val="18"/>
              </w:rPr>
              <w:t>Los servicios cobrados deben ser relacionados con la tarifa y el respectivo Código CUPS. Por cada procedimiento o servicio prestado.</w:t>
            </w:r>
          </w:p>
          <w:p w14:paraId="432AD4B8" w14:textId="77777777" w:rsidR="00041F16" w:rsidRDefault="00041F16" w:rsidP="0062008D">
            <w:pPr>
              <w:numPr>
                <w:ilvl w:val="0"/>
                <w:numId w:val="45"/>
              </w:numPr>
              <w:autoSpaceDE/>
              <w:autoSpaceDN/>
              <w:jc w:val="both"/>
              <w:rPr>
                <w:sz w:val="18"/>
                <w:szCs w:val="18"/>
              </w:rPr>
            </w:pPr>
            <w:r>
              <w:rPr>
                <w:sz w:val="18"/>
                <w:szCs w:val="18"/>
              </w:rPr>
              <w:lastRenderedPageBreak/>
              <w:t>Soportes de los servicios facturados; incluyendo las lecturas de apoyo diagnóstico.</w:t>
            </w:r>
          </w:p>
          <w:p w14:paraId="5D2F7C12" w14:textId="77777777" w:rsidR="00041F16" w:rsidRDefault="00041F16" w:rsidP="0062008D">
            <w:pPr>
              <w:numPr>
                <w:ilvl w:val="0"/>
                <w:numId w:val="45"/>
              </w:numPr>
              <w:autoSpaceDE/>
              <w:autoSpaceDN/>
              <w:jc w:val="both"/>
              <w:rPr>
                <w:sz w:val="18"/>
                <w:szCs w:val="18"/>
              </w:rPr>
            </w:pPr>
            <w:r>
              <w:rPr>
                <w:sz w:val="18"/>
                <w:szCs w:val="18"/>
              </w:rPr>
              <w:t>RIPS de atenciones prestadas</w:t>
            </w:r>
          </w:p>
          <w:p w14:paraId="01B7A798" w14:textId="77777777" w:rsidR="00041F16" w:rsidRDefault="00041F16" w:rsidP="0062008D">
            <w:pPr>
              <w:numPr>
                <w:ilvl w:val="0"/>
                <w:numId w:val="45"/>
              </w:numPr>
              <w:autoSpaceDE/>
              <w:autoSpaceDN/>
              <w:jc w:val="both"/>
              <w:rPr>
                <w:sz w:val="18"/>
                <w:szCs w:val="18"/>
              </w:rPr>
            </w:pPr>
            <w:r>
              <w:rPr>
                <w:sz w:val="18"/>
                <w:szCs w:val="18"/>
              </w:rPr>
              <w:t>Anexar a la factura, fotocopia del pago de parafiscales (Uno por cada mes independiente del número de facturas presentadas).</w:t>
            </w:r>
          </w:p>
          <w:p w14:paraId="7DA518A7" w14:textId="77777777" w:rsidR="00041F16" w:rsidRDefault="00041F16" w:rsidP="0062008D">
            <w:pPr>
              <w:numPr>
                <w:ilvl w:val="0"/>
                <w:numId w:val="45"/>
              </w:numPr>
              <w:autoSpaceDE/>
              <w:autoSpaceDN/>
              <w:jc w:val="both"/>
              <w:rPr>
                <w:sz w:val="18"/>
                <w:szCs w:val="18"/>
              </w:rPr>
            </w:pPr>
            <w:r>
              <w:rPr>
                <w:sz w:val="18"/>
                <w:szCs w:val="18"/>
              </w:rPr>
              <w:t xml:space="preserve">Orden de prestación de los servicios expedida por el </w:t>
            </w:r>
            <w:r>
              <w:rPr>
                <w:rFonts w:eastAsia="MS Mincho"/>
                <w:sz w:val="18"/>
                <w:szCs w:val="18"/>
              </w:rPr>
              <w:t>Grupo Regional Redes Integrales Servicios de Salud</w:t>
            </w:r>
            <w:r>
              <w:rPr>
                <w:sz w:val="18"/>
                <w:szCs w:val="18"/>
              </w:rPr>
              <w:t xml:space="preserve"> de la Unidad Prestadora de Salud Nariño original, debidamente firmada por el usuario o acudiente, fotocopia del documento de identificación del paciente.</w:t>
            </w:r>
          </w:p>
          <w:p w14:paraId="41AFC5D7" w14:textId="77777777" w:rsidR="00041F16" w:rsidRDefault="00041F16" w:rsidP="0062008D">
            <w:pPr>
              <w:numPr>
                <w:ilvl w:val="0"/>
                <w:numId w:val="45"/>
              </w:numPr>
              <w:autoSpaceDE/>
              <w:autoSpaceDN/>
              <w:jc w:val="both"/>
              <w:rPr>
                <w:sz w:val="18"/>
                <w:szCs w:val="18"/>
              </w:rPr>
            </w:pPr>
            <w:r>
              <w:rPr>
                <w:sz w:val="18"/>
                <w:szCs w:val="18"/>
              </w:rPr>
              <w:t>La facturación se debe presentar en forma ordenada y los procedimientos cobrados deben llevar el código y tarifa pactada</w:t>
            </w:r>
          </w:p>
        </w:tc>
        <w:tc>
          <w:tcPr>
            <w:tcW w:w="354" w:type="pct"/>
            <w:tcBorders>
              <w:top w:val="single" w:sz="4" w:space="0" w:color="auto"/>
              <w:left w:val="single" w:sz="4" w:space="0" w:color="auto"/>
              <w:bottom w:val="single" w:sz="4" w:space="0" w:color="auto"/>
              <w:right w:val="single" w:sz="4" w:space="0" w:color="auto"/>
            </w:tcBorders>
            <w:vAlign w:val="center"/>
          </w:tcPr>
          <w:p w14:paraId="0F45ADBD"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7F26DCF6"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2344D8C1" w14:textId="77777777" w:rsidTr="0062008D">
        <w:trPr>
          <w:trHeight w:val="698"/>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0A39979B" w14:textId="77777777" w:rsidR="00041F16" w:rsidRDefault="00041F16" w:rsidP="0062008D">
            <w:pPr>
              <w:jc w:val="center"/>
              <w:rPr>
                <w:b/>
                <w:sz w:val="18"/>
                <w:szCs w:val="18"/>
              </w:rPr>
            </w:pPr>
            <w:r>
              <w:rPr>
                <w:b/>
                <w:sz w:val="18"/>
                <w:szCs w:val="18"/>
              </w:rPr>
              <w:t>12</w:t>
            </w:r>
          </w:p>
        </w:tc>
        <w:tc>
          <w:tcPr>
            <w:tcW w:w="3906" w:type="pct"/>
            <w:tcBorders>
              <w:top w:val="single" w:sz="4" w:space="0" w:color="auto"/>
              <w:left w:val="single" w:sz="4" w:space="0" w:color="auto"/>
              <w:bottom w:val="single" w:sz="4" w:space="0" w:color="auto"/>
              <w:right w:val="single" w:sz="4" w:space="0" w:color="auto"/>
            </w:tcBorders>
          </w:tcPr>
          <w:p w14:paraId="5E79B946" w14:textId="77777777" w:rsidR="00041F16" w:rsidRDefault="00041F16" w:rsidP="0062008D">
            <w:pPr>
              <w:jc w:val="both"/>
              <w:rPr>
                <w:sz w:val="18"/>
                <w:szCs w:val="18"/>
              </w:rPr>
            </w:pPr>
            <w:r>
              <w:rPr>
                <w:sz w:val="18"/>
                <w:szCs w:val="18"/>
              </w:rPr>
              <w:t>Envió a la Jefatura de la Unidad Prestadora de Salud Nariño (Carrera 35 No. 19 – 119) durante los cinco (5) primeros días del mes los siguientes indicadores de Gestión:</w:t>
            </w:r>
          </w:p>
          <w:p w14:paraId="7EC59375" w14:textId="77777777" w:rsidR="00041F16" w:rsidRDefault="00041F16" w:rsidP="0062008D">
            <w:pPr>
              <w:pStyle w:val="bloqueextremo"/>
              <w:numPr>
                <w:ilvl w:val="1"/>
                <w:numId w:val="45"/>
              </w:numPr>
              <w:tabs>
                <w:tab w:val="left" w:pos="851"/>
              </w:tabs>
              <w:suppressAutoHyphens w:val="0"/>
              <w:spacing w:after="0" w:line="240" w:lineRule="auto"/>
              <w:contextualSpacing/>
              <w:textAlignment w:val="auto"/>
              <w:rPr>
                <w:sz w:val="18"/>
                <w:szCs w:val="18"/>
              </w:rPr>
            </w:pPr>
            <w:r>
              <w:rPr>
                <w:sz w:val="18"/>
                <w:szCs w:val="18"/>
              </w:rPr>
              <w:t>Porcentaje de Contra referencia</w:t>
            </w:r>
          </w:p>
          <w:p w14:paraId="7CB6F852" w14:textId="77777777" w:rsidR="00041F16" w:rsidRDefault="00041F16" w:rsidP="0062008D">
            <w:pPr>
              <w:pStyle w:val="bloqueextremo"/>
              <w:numPr>
                <w:ilvl w:val="1"/>
                <w:numId w:val="45"/>
              </w:numPr>
              <w:tabs>
                <w:tab w:val="left" w:pos="851"/>
              </w:tabs>
              <w:suppressAutoHyphens w:val="0"/>
              <w:spacing w:after="0" w:line="240" w:lineRule="auto"/>
              <w:contextualSpacing/>
              <w:textAlignment w:val="auto"/>
              <w:rPr>
                <w:sz w:val="18"/>
                <w:szCs w:val="18"/>
              </w:rPr>
            </w:pPr>
            <w:r>
              <w:rPr>
                <w:sz w:val="18"/>
                <w:szCs w:val="18"/>
              </w:rPr>
              <w:t xml:space="preserve">Oportunidad de citas de medicina especializada </w:t>
            </w:r>
          </w:p>
          <w:p w14:paraId="126155B5" w14:textId="77777777" w:rsidR="00041F16" w:rsidRDefault="00041F16" w:rsidP="0062008D">
            <w:pPr>
              <w:pStyle w:val="bloqueextremo"/>
              <w:tabs>
                <w:tab w:val="left" w:pos="851"/>
              </w:tabs>
              <w:spacing w:after="0" w:line="240" w:lineRule="auto"/>
              <w:ind w:left="2086"/>
              <w:contextualSpacing/>
              <w:rPr>
                <w:sz w:val="18"/>
                <w:szCs w:val="18"/>
              </w:rPr>
            </w:pPr>
          </w:p>
          <w:p w14:paraId="3B21B43B" w14:textId="77777777" w:rsidR="00041F16" w:rsidRDefault="00041F16" w:rsidP="0062008D">
            <w:pPr>
              <w:tabs>
                <w:tab w:val="left" w:pos="284"/>
              </w:tabs>
              <w:jc w:val="both"/>
              <w:rPr>
                <w:sz w:val="18"/>
                <w:szCs w:val="18"/>
              </w:rPr>
            </w:pPr>
            <w:r>
              <w:rPr>
                <w:sz w:val="18"/>
                <w:szCs w:val="18"/>
              </w:rPr>
              <w:t xml:space="preserve">Igualmente se deben incluir los indicadores estipulados en la circular 030 de la Supersalud de 19 de mayo de 2006, en formato Excel dentro de los 5 primeros días de cada mes a los siguientes correos </w:t>
            </w:r>
            <w:r>
              <w:rPr>
                <w:sz w:val="18"/>
                <w:szCs w:val="18"/>
                <w:u w:val="single"/>
              </w:rPr>
              <w:t>alexandra.arevalo4832@correo.policia.gov.</w:t>
            </w:r>
            <w:r>
              <w:rPr>
                <w:sz w:val="18"/>
                <w:szCs w:val="18"/>
              </w:rPr>
              <w:t>co</w:t>
            </w:r>
          </w:p>
        </w:tc>
        <w:tc>
          <w:tcPr>
            <w:tcW w:w="354" w:type="pct"/>
            <w:tcBorders>
              <w:top w:val="single" w:sz="4" w:space="0" w:color="auto"/>
              <w:left w:val="single" w:sz="4" w:space="0" w:color="auto"/>
              <w:bottom w:val="single" w:sz="4" w:space="0" w:color="auto"/>
              <w:right w:val="single" w:sz="4" w:space="0" w:color="auto"/>
            </w:tcBorders>
            <w:vAlign w:val="center"/>
          </w:tcPr>
          <w:p w14:paraId="170C0D1C"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445F9E33"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5BD1E587"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233C2FDE" w14:textId="77777777" w:rsidR="00041F16" w:rsidRDefault="00041F16" w:rsidP="0062008D">
            <w:pPr>
              <w:jc w:val="center"/>
              <w:rPr>
                <w:b/>
                <w:sz w:val="18"/>
                <w:szCs w:val="18"/>
              </w:rPr>
            </w:pPr>
            <w:r>
              <w:rPr>
                <w:b/>
                <w:sz w:val="18"/>
                <w:szCs w:val="18"/>
              </w:rPr>
              <w:t>13</w:t>
            </w:r>
          </w:p>
        </w:tc>
        <w:tc>
          <w:tcPr>
            <w:tcW w:w="3906" w:type="pct"/>
            <w:tcBorders>
              <w:top w:val="single" w:sz="4" w:space="0" w:color="auto"/>
              <w:left w:val="single" w:sz="4" w:space="0" w:color="auto"/>
              <w:bottom w:val="single" w:sz="4" w:space="0" w:color="auto"/>
              <w:right w:val="single" w:sz="4" w:space="0" w:color="auto"/>
            </w:tcBorders>
            <w:hideMark/>
          </w:tcPr>
          <w:p w14:paraId="570523A0" w14:textId="77777777" w:rsidR="00041F16" w:rsidRDefault="00041F16" w:rsidP="0062008D">
            <w:pPr>
              <w:jc w:val="both"/>
              <w:rPr>
                <w:rFonts w:eastAsia="MS Mincho"/>
                <w:sz w:val="18"/>
                <w:szCs w:val="18"/>
              </w:rPr>
            </w:pPr>
            <w:r>
              <w:rPr>
                <w:rFonts w:eastAsia="MS Mincho"/>
                <w:sz w:val="18"/>
                <w:szCs w:val="18"/>
              </w:rPr>
              <w:t>La Oportunidad para consulta especializada ambulatoria,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w:t>
            </w:r>
            <w:r>
              <w:rPr>
                <w:sz w:val="18"/>
                <w:szCs w:val="18"/>
              </w:rPr>
              <w:t xml:space="preserve"> </w:t>
            </w:r>
            <w:r>
              <w:rPr>
                <w:rFonts w:eastAsia="MS Mincho"/>
                <w:sz w:val="18"/>
                <w:szCs w:val="18"/>
              </w:rPr>
              <w:t>Esta novedad deberá ser informada de forma inmediata al supervisor del contrato.</w:t>
            </w:r>
          </w:p>
        </w:tc>
        <w:tc>
          <w:tcPr>
            <w:tcW w:w="354" w:type="pct"/>
            <w:tcBorders>
              <w:top w:val="single" w:sz="4" w:space="0" w:color="auto"/>
              <w:left w:val="single" w:sz="4" w:space="0" w:color="auto"/>
              <w:bottom w:val="single" w:sz="4" w:space="0" w:color="auto"/>
              <w:right w:val="single" w:sz="4" w:space="0" w:color="auto"/>
            </w:tcBorders>
            <w:vAlign w:val="center"/>
          </w:tcPr>
          <w:p w14:paraId="7B349201"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2AD22B3F"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79E8AA94"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1E5F5D7D" w14:textId="77777777" w:rsidR="00041F16" w:rsidRDefault="00041F16" w:rsidP="0062008D">
            <w:pPr>
              <w:jc w:val="center"/>
              <w:rPr>
                <w:b/>
                <w:sz w:val="18"/>
                <w:szCs w:val="18"/>
                <w:lang w:val="es-MX"/>
              </w:rPr>
            </w:pPr>
            <w:r>
              <w:rPr>
                <w:b/>
                <w:sz w:val="18"/>
                <w:szCs w:val="18"/>
                <w:lang w:val="es-MX"/>
              </w:rPr>
              <w:t>14</w:t>
            </w:r>
          </w:p>
        </w:tc>
        <w:tc>
          <w:tcPr>
            <w:tcW w:w="3906" w:type="pct"/>
            <w:tcBorders>
              <w:top w:val="single" w:sz="4" w:space="0" w:color="auto"/>
              <w:left w:val="single" w:sz="4" w:space="0" w:color="auto"/>
              <w:bottom w:val="single" w:sz="4" w:space="0" w:color="auto"/>
              <w:right w:val="single" w:sz="4" w:space="0" w:color="auto"/>
            </w:tcBorders>
          </w:tcPr>
          <w:p w14:paraId="4B923809" w14:textId="77777777" w:rsidR="00041F16" w:rsidRDefault="00041F16" w:rsidP="0062008D">
            <w:pPr>
              <w:tabs>
                <w:tab w:val="left" w:pos="284"/>
              </w:tabs>
              <w:adjustRightInd w:val="0"/>
              <w:jc w:val="both"/>
              <w:rPr>
                <w:sz w:val="18"/>
                <w:szCs w:val="18"/>
                <w:lang w:val="es-CO"/>
              </w:rPr>
            </w:pPr>
            <w:r>
              <w:rPr>
                <w:sz w:val="18"/>
                <w:szCs w:val="18"/>
              </w:rPr>
              <w:t xml:space="preserve">El oferente deberá certificar experiencia para lo cual deberá allegar junto a la oferta certificaciones de máximo 3 contratos ejecutados o en ejecución de los últimos tres años, cuyo objeto sea IGUAL O SIMILAR AL SUMINISTRO DE ELEMENTOS O PRÓTESIS DE REHABILITACIÓN Y/O TRATAMIENTO PARA USUARIOS  Y BENEFICIARIOS  DEL SUBSISTEMA DE SALUD DE LA POLICÍA NACIONAL, EN EL DEPARTAMENTO DE NARIÑO, expedidas por el contratante, cuya sumatoria sea igual o superior al 50% del valor del presupuesto oficial establecido para esta invitación. </w:t>
            </w:r>
          </w:p>
          <w:p w14:paraId="437C90E1" w14:textId="77777777" w:rsidR="00041F16" w:rsidRDefault="00041F16" w:rsidP="0062008D">
            <w:pPr>
              <w:tabs>
                <w:tab w:val="left" w:pos="284"/>
              </w:tabs>
              <w:adjustRightInd w:val="0"/>
              <w:ind w:left="568" w:hanging="284"/>
              <w:jc w:val="both"/>
              <w:rPr>
                <w:sz w:val="18"/>
                <w:szCs w:val="18"/>
              </w:rPr>
            </w:pPr>
          </w:p>
          <w:p w14:paraId="1CCED8E3" w14:textId="77777777" w:rsidR="00041F16" w:rsidRDefault="00041F16" w:rsidP="0062008D">
            <w:pPr>
              <w:tabs>
                <w:tab w:val="left" w:pos="284"/>
              </w:tabs>
              <w:adjustRightInd w:val="0"/>
              <w:jc w:val="both"/>
              <w:rPr>
                <w:sz w:val="18"/>
                <w:szCs w:val="18"/>
              </w:rPr>
            </w:pPr>
            <w:r>
              <w:rPr>
                <w:sz w:val="18"/>
                <w:szCs w:val="18"/>
              </w:rPr>
              <w:t xml:space="preserve">Las certificaciones deberán contener la siguiente información: </w:t>
            </w:r>
          </w:p>
          <w:p w14:paraId="46634B70" w14:textId="77777777" w:rsidR="00041F16" w:rsidRDefault="00041F16" w:rsidP="0062008D">
            <w:pPr>
              <w:pStyle w:val="Prrafodelista"/>
              <w:numPr>
                <w:ilvl w:val="0"/>
                <w:numId w:val="45"/>
              </w:numPr>
              <w:tabs>
                <w:tab w:val="left" w:pos="567"/>
              </w:tabs>
              <w:autoSpaceDE/>
              <w:autoSpaceDN/>
              <w:spacing w:line="256" w:lineRule="auto"/>
              <w:jc w:val="both"/>
              <w:rPr>
                <w:rFonts w:cs="Arial"/>
                <w:sz w:val="18"/>
                <w:szCs w:val="18"/>
              </w:rPr>
            </w:pPr>
            <w:r>
              <w:rPr>
                <w:rFonts w:cs="Arial"/>
                <w:sz w:val="18"/>
                <w:szCs w:val="18"/>
              </w:rPr>
              <w:t xml:space="preserve">Objeto del contrato </w:t>
            </w:r>
          </w:p>
          <w:p w14:paraId="6A51F2C2" w14:textId="77777777" w:rsidR="00041F16" w:rsidRDefault="00041F16" w:rsidP="0062008D">
            <w:pPr>
              <w:pStyle w:val="Prrafodelista"/>
              <w:numPr>
                <w:ilvl w:val="0"/>
                <w:numId w:val="45"/>
              </w:numPr>
              <w:tabs>
                <w:tab w:val="left" w:pos="567"/>
              </w:tabs>
              <w:autoSpaceDE/>
              <w:autoSpaceDN/>
              <w:spacing w:line="256" w:lineRule="auto"/>
              <w:jc w:val="both"/>
              <w:rPr>
                <w:rFonts w:cs="Arial"/>
                <w:sz w:val="18"/>
                <w:szCs w:val="18"/>
              </w:rPr>
            </w:pPr>
            <w:r>
              <w:rPr>
                <w:rFonts w:cs="Arial"/>
                <w:sz w:val="18"/>
                <w:szCs w:val="18"/>
              </w:rPr>
              <w:t>Valor del contrato</w:t>
            </w:r>
          </w:p>
          <w:p w14:paraId="64DAEBF8" w14:textId="77777777" w:rsidR="00041F16" w:rsidRDefault="00041F16" w:rsidP="0062008D">
            <w:pPr>
              <w:pStyle w:val="Prrafodelista"/>
              <w:numPr>
                <w:ilvl w:val="0"/>
                <w:numId w:val="45"/>
              </w:numPr>
              <w:tabs>
                <w:tab w:val="left" w:pos="567"/>
              </w:tabs>
              <w:autoSpaceDE/>
              <w:autoSpaceDN/>
              <w:spacing w:line="256" w:lineRule="auto"/>
              <w:jc w:val="both"/>
              <w:rPr>
                <w:rFonts w:cs="Arial"/>
                <w:sz w:val="18"/>
                <w:szCs w:val="18"/>
              </w:rPr>
            </w:pPr>
            <w:r>
              <w:rPr>
                <w:rFonts w:cs="Arial"/>
                <w:sz w:val="18"/>
                <w:szCs w:val="18"/>
              </w:rPr>
              <w:t>Plazo de ejecución del contrato</w:t>
            </w:r>
          </w:p>
          <w:p w14:paraId="3D9B6DB9" w14:textId="77777777" w:rsidR="00041F16" w:rsidRDefault="00041F16" w:rsidP="0062008D">
            <w:pPr>
              <w:pStyle w:val="Prrafodelista"/>
              <w:numPr>
                <w:ilvl w:val="0"/>
                <w:numId w:val="45"/>
              </w:numPr>
              <w:tabs>
                <w:tab w:val="left" w:pos="567"/>
              </w:tabs>
              <w:autoSpaceDE/>
              <w:autoSpaceDN/>
              <w:spacing w:line="256" w:lineRule="auto"/>
              <w:jc w:val="both"/>
              <w:rPr>
                <w:rFonts w:cs="Arial"/>
                <w:sz w:val="18"/>
                <w:szCs w:val="18"/>
              </w:rPr>
            </w:pPr>
            <w:r>
              <w:rPr>
                <w:rFonts w:cs="Arial"/>
                <w:sz w:val="18"/>
                <w:szCs w:val="18"/>
              </w:rPr>
              <w:t>Fecha de iniciación y finalización del contrato</w:t>
            </w:r>
          </w:p>
          <w:p w14:paraId="0ECD29E0" w14:textId="77777777" w:rsidR="00041F16" w:rsidRDefault="00041F16" w:rsidP="0062008D">
            <w:pPr>
              <w:pStyle w:val="Prrafodelista"/>
              <w:numPr>
                <w:ilvl w:val="0"/>
                <w:numId w:val="45"/>
              </w:numPr>
              <w:tabs>
                <w:tab w:val="left" w:pos="567"/>
              </w:tabs>
              <w:autoSpaceDE/>
              <w:autoSpaceDN/>
              <w:spacing w:line="256" w:lineRule="auto"/>
              <w:jc w:val="both"/>
              <w:rPr>
                <w:rFonts w:cs="Arial"/>
                <w:sz w:val="18"/>
                <w:szCs w:val="18"/>
              </w:rPr>
            </w:pPr>
            <w:r>
              <w:rPr>
                <w:rFonts w:cs="Arial"/>
                <w:sz w:val="18"/>
                <w:szCs w:val="18"/>
              </w:rPr>
              <w:t>Nombre del contratante</w:t>
            </w:r>
          </w:p>
          <w:p w14:paraId="6FCC3DC7" w14:textId="77777777" w:rsidR="00041F16" w:rsidRDefault="00041F16" w:rsidP="0062008D">
            <w:pPr>
              <w:pStyle w:val="Prrafodelista"/>
              <w:numPr>
                <w:ilvl w:val="0"/>
                <w:numId w:val="45"/>
              </w:numPr>
              <w:tabs>
                <w:tab w:val="left" w:pos="567"/>
              </w:tabs>
              <w:autoSpaceDE/>
              <w:autoSpaceDN/>
              <w:spacing w:line="256" w:lineRule="auto"/>
              <w:jc w:val="both"/>
              <w:rPr>
                <w:rFonts w:cs="Arial"/>
                <w:sz w:val="18"/>
                <w:szCs w:val="18"/>
              </w:rPr>
            </w:pPr>
            <w:r>
              <w:rPr>
                <w:rFonts w:cs="Arial"/>
                <w:sz w:val="18"/>
                <w:szCs w:val="18"/>
              </w:rPr>
              <w:t>Nombre del contratista, debidamente firmado por el representante legal o por quien haga sus veces.</w:t>
            </w:r>
          </w:p>
          <w:p w14:paraId="096AFF78" w14:textId="77777777" w:rsidR="00041F16" w:rsidRDefault="00041F16" w:rsidP="0062008D">
            <w:pPr>
              <w:tabs>
                <w:tab w:val="left" w:pos="284"/>
              </w:tabs>
              <w:adjustRightInd w:val="0"/>
              <w:ind w:left="708" w:hanging="284"/>
              <w:jc w:val="both"/>
              <w:rPr>
                <w:sz w:val="18"/>
                <w:szCs w:val="18"/>
              </w:rPr>
            </w:pPr>
          </w:p>
          <w:p w14:paraId="68D761F4" w14:textId="77777777" w:rsidR="00041F16" w:rsidRDefault="00041F16" w:rsidP="0062008D">
            <w:pPr>
              <w:tabs>
                <w:tab w:val="left" w:pos="284"/>
              </w:tabs>
              <w:adjustRightInd w:val="0"/>
              <w:jc w:val="both"/>
              <w:rPr>
                <w:sz w:val="18"/>
                <w:szCs w:val="18"/>
              </w:rPr>
            </w:pPr>
            <w:r>
              <w:rPr>
                <w:sz w:val="18"/>
                <w:szCs w:val="18"/>
              </w:rPr>
              <w:t>No se admiten certificaciones de subcontrataciones ni auto certificaciones.</w:t>
            </w:r>
          </w:p>
          <w:p w14:paraId="29D5B2CC" w14:textId="77777777" w:rsidR="00041F16" w:rsidRDefault="00041F16" w:rsidP="0062008D">
            <w:pPr>
              <w:tabs>
                <w:tab w:val="left" w:pos="284"/>
              </w:tabs>
              <w:adjustRightInd w:val="0"/>
              <w:jc w:val="both"/>
              <w:rPr>
                <w:sz w:val="18"/>
                <w:szCs w:val="18"/>
              </w:rPr>
            </w:pPr>
          </w:p>
          <w:p w14:paraId="0638F7D5" w14:textId="77777777" w:rsidR="00041F16" w:rsidRDefault="00041F16" w:rsidP="0062008D">
            <w:pPr>
              <w:jc w:val="both"/>
              <w:rPr>
                <w:b/>
                <w:sz w:val="18"/>
                <w:szCs w:val="18"/>
              </w:rPr>
            </w:pPr>
            <w:r>
              <w:rPr>
                <w:b/>
                <w:sz w:val="18"/>
                <w:szCs w:val="18"/>
              </w:rPr>
              <w:t xml:space="preserve">No se aceptan COPIAS DE CONTRATOS, FACTURAS, ORDENES DE SERVICIO, ORDENES DE PAGO, </w:t>
            </w:r>
            <w:r>
              <w:rPr>
                <w:b/>
                <w:sz w:val="18"/>
                <w:szCs w:val="18"/>
                <w:u w:val="single"/>
              </w:rPr>
              <w:t>se requieren certificaciones</w:t>
            </w:r>
            <w:r>
              <w:rPr>
                <w:b/>
                <w:sz w:val="18"/>
                <w:szCs w:val="18"/>
              </w:rPr>
              <w:t>.</w:t>
            </w:r>
          </w:p>
          <w:p w14:paraId="528850F0" w14:textId="77777777" w:rsidR="00041F16" w:rsidRDefault="00041F16" w:rsidP="0062008D">
            <w:pPr>
              <w:jc w:val="both"/>
              <w:rPr>
                <w:b/>
                <w:sz w:val="18"/>
                <w:szCs w:val="18"/>
              </w:rPr>
            </w:pPr>
          </w:p>
          <w:p w14:paraId="5295E79F" w14:textId="77777777" w:rsidR="00041F16" w:rsidRDefault="00041F16" w:rsidP="0062008D">
            <w:pPr>
              <w:jc w:val="both"/>
              <w:rPr>
                <w:b/>
                <w:sz w:val="18"/>
                <w:szCs w:val="18"/>
              </w:rPr>
            </w:pPr>
            <w:r>
              <w:rPr>
                <w:rFonts w:eastAsia="Calibri"/>
                <w:b/>
                <w:sz w:val="18"/>
                <w:szCs w:val="18"/>
              </w:rPr>
              <w:t>NOTA:</w:t>
            </w:r>
            <w:r>
              <w:rPr>
                <w:rFonts w:eastAsia="Calibri"/>
                <w:sz w:val="18"/>
                <w:szCs w:val="18"/>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354" w:type="pct"/>
            <w:tcBorders>
              <w:top w:val="single" w:sz="4" w:space="0" w:color="auto"/>
              <w:left w:val="single" w:sz="4" w:space="0" w:color="auto"/>
              <w:bottom w:val="single" w:sz="4" w:space="0" w:color="auto"/>
              <w:right w:val="single" w:sz="4" w:space="0" w:color="auto"/>
            </w:tcBorders>
            <w:vAlign w:val="center"/>
          </w:tcPr>
          <w:p w14:paraId="5BE38FD5"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4411CCC0"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3A1BF884" w14:textId="77777777" w:rsidTr="0062008D">
        <w:trPr>
          <w:trHeight w:val="416"/>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6DE4DEE2" w14:textId="77777777" w:rsidR="00041F16" w:rsidRDefault="00041F16" w:rsidP="0062008D">
            <w:pPr>
              <w:jc w:val="center"/>
              <w:rPr>
                <w:b/>
                <w:sz w:val="18"/>
                <w:szCs w:val="18"/>
              </w:rPr>
            </w:pPr>
            <w:r>
              <w:rPr>
                <w:b/>
                <w:sz w:val="18"/>
                <w:szCs w:val="18"/>
              </w:rPr>
              <w:t>15</w:t>
            </w:r>
          </w:p>
        </w:tc>
        <w:tc>
          <w:tcPr>
            <w:tcW w:w="3906" w:type="pct"/>
            <w:tcBorders>
              <w:top w:val="single" w:sz="4" w:space="0" w:color="auto"/>
              <w:left w:val="single" w:sz="4" w:space="0" w:color="auto"/>
              <w:bottom w:val="single" w:sz="4" w:space="0" w:color="auto"/>
              <w:right w:val="single" w:sz="4" w:space="0" w:color="auto"/>
            </w:tcBorders>
            <w:hideMark/>
          </w:tcPr>
          <w:p w14:paraId="00476C55" w14:textId="77777777" w:rsidR="00041F16" w:rsidRDefault="00041F16" w:rsidP="0062008D">
            <w:pPr>
              <w:tabs>
                <w:tab w:val="left" w:pos="284"/>
              </w:tabs>
              <w:jc w:val="both"/>
              <w:rPr>
                <w:sz w:val="18"/>
                <w:szCs w:val="18"/>
              </w:rPr>
            </w:pPr>
            <w:r>
              <w:rPr>
                <w:sz w:val="18"/>
                <w:szCs w:val="18"/>
              </w:rPr>
              <w:t xml:space="preserve">El contratista se obliga a reportar dentro de los siguientes cinco días a su ocurrencia a los correos </w:t>
            </w:r>
            <w:hyperlink r:id="rId16" w:history="1">
              <w:r>
                <w:rPr>
                  <w:rStyle w:val="Hipervnculo"/>
                  <w:sz w:val="18"/>
                  <w:szCs w:val="18"/>
                </w:rPr>
                <w:t>ruth.larranaga@correo.policia.gov.co</w:t>
              </w:r>
            </w:hyperlink>
            <w:r>
              <w:rPr>
                <w:sz w:val="18"/>
                <w:szCs w:val="18"/>
              </w:rPr>
              <w:t xml:space="preserve"> y </w:t>
            </w:r>
            <w:hyperlink r:id="rId17" w:history="1">
              <w:r>
                <w:rPr>
                  <w:rStyle w:val="Hipervnculo"/>
                  <w:sz w:val="18"/>
                  <w:szCs w:val="18"/>
                </w:rPr>
                <w:t>denar.upres@correo.policia.gov.co</w:t>
              </w:r>
            </w:hyperlink>
            <w:r>
              <w:rPr>
                <w:sz w:val="18"/>
                <w:szCs w:val="18"/>
              </w:rPr>
              <w:t>, eventos adversos e incidentes presentados en ejecución del contrato, con su respectivo análisis e implementación de un plan de mejora, al supervisor del contrato y ordenador del gasto, asumiendo los costos de atención en salud derivados del evento adverso, dicho reporte de debe consignar en el formato 3SS-FR-0006 “Reporte de incidentes y eventos adversos”, que se adjunta en la minuta contractual.</w:t>
            </w:r>
          </w:p>
        </w:tc>
        <w:tc>
          <w:tcPr>
            <w:tcW w:w="354" w:type="pct"/>
            <w:tcBorders>
              <w:top w:val="single" w:sz="4" w:space="0" w:color="auto"/>
              <w:left w:val="single" w:sz="4" w:space="0" w:color="auto"/>
              <w:bottom w:val="single" w:sz="4" w:space="0" w:color="auto"/>
              <w:right w:val="single" w:sz="4" w:space="0" w:color="auto"/>
            </w:tcBorders>
            <w:vAlign w:val="center"/>
          </w:tcPr>
          <w:p w14:paraId="4F139F77"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3ED986FA"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07676523"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5E19B5AB" w14:textId="77777777" w:rsidR="00041F16" w:rsidRDefault="00041F16" w:rsidP="0062008D">
            <w:pPr>
              <w:pStyle w:val="Textoindependiente2"/>
              <w:tabs>
                <w:tab w:val="left" w:pos="284"/>
              </w:tabs>
              <w:spacing w:after="0" w:line="240" w:lineRule="auto"/>
              <w:jc w:val="center"/>
              <w:rPr>
                <w:rFonts w:eastAsia="MS Mincho" w:cs="Arial"/>
                <w:b/>
                <w:sz w:val="18"/>
                <w:szCs w:val="18"/>
                <w:lang w:val="es-CO"/>
              </w:rPr>
            </w:pPr>
            <w:r>
              <w:rPr>
                <w:rFonts w:eastAsia="MS Mincho" w:cs="Arial"/>
                <w:b/>
                <w:sz w:val="18"/>
                <w:szCs w:val="18"/>
                <w:lang w:val="es-CO"/>
              </w:rPr>
              <w:t>16</w:t>
            </w:r>
          </w:p>
        </w:tc>
        <w:tc>
          <w:tcPr>
            <w:tcW w:w="3906" w:type="pct"/>
            <w:tcBorders>
              <w:top w:val="single" w:sz="4" w:space="0" w:color="auto"/>
              <w:left w:val="single" w:sz="4" w:space="0" w:color="auto"/>
              <w:bottom w:val="single" w:sz="4" w:space="0" w:color="auto"/>
              <w:right w:val="single" w:sz="4" w:space="0" w:color="auto"/>
            </w:tcBorders>
            <w:hideMark/>
          </w:tcPr>
          <w:p w14:paraId="1B5B5989" w14:textId="77777777" w:rsidR="00041F16" w:rsidRDefault="00041F16" w:rsidP="0062008D">
            <w:pPr>
              <w:tabs>
                <w:tab w:val="left" w:pos="426"/>
              </w:tabs>
              <w:adjustRightInd w:val="0"/>
              <w:jc w:val="both"/>
              <w:rPr>
                <w:rFonts w:eastAsiaTheme="minorHAnsi"/>
                <w:sz w:val="18"/>
                <w:szCs w:val="18"/>
                <w:lang w:val="es-CO" w:eastAsia="es-CO"/>
              </w:rPr>
            </w:pPr>
            <w:r>
              <w:rPr>
                <w:sz w:val="18"/>
                <w:szCs w:val="18"/>
                <w:lang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Pr>
                <w:sz w:val="18"/>
                <w:szCs w:val="18"/>
              </w:rPr>
              <w:t xml:space="preserve">la Unidad Prestadora de Salud Nariño </w:t>
            </w:r>
            <w:r>
              <w:rPr>
                <w:sz w:val="18"/>
                <w:szCs w:val="18"/>
                <w:lang w:eastAsia="es-CO"/>
              </w:rPr>
              <w:t xml:space="preserve">y de la institución prestadora de servicios de salud. </w:t>
            </w:r>
          </w:p>
        </w:tc>
        <w:tc>
          <w:tcPr>
            <w:tcW w:w="354" w:type="pct"/>
            <w:tcBorders>
              <w:top w:val="single" w:sz="4" w:space="0" w:color="auto"/>
              <w:left w:val="single" w:sz="4" w:space="0" w:color="auto"/>
              <w:bottom w:val="single" w:sz="4" w:space="0" w:color="auto"/>
              <w:right w:val="single" w:sz="4" w:space="0" w:color="auto"/>
            </w:tcBorders>
            <w:vAlign w:val="center"/>
          </w:tcPr>
          <w:p w14:paraId="1A868C47"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36C0396A"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39BEA6A6" w14:textId="77777777" w:rsidTr="0062008D">
        <w:trPr>
          <w:trHeight w:val="913"/>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249FAA16" w14:textId="77777777" w:rsidR="00041F16" w:rsidRDefault="00041F16" w:rsidP="0062008D">
            <w:pPr>
              <w:tabs>
                <w:tab w:val="left" w:pos="284"/>
              </w:tabs>
              <w:jc w:val="center"/>
              <w:rPr>
                <w:b/>
                <w:sz w:val="18"/>
                <w:szCs w:val="18"/>
              </w:rPr>
            </w:pPr>
            <w:r>
              <w:rPr>
                <w:b/>
                <w:sz w:val="18"/>
                <w:szCs w:val="18"/>
              </w:rPr>
              <w:t>17</w:t>
            </w:r>
          </w:p>
        </w:tc>
        <w:tc>
          <w:tcPr>
            <w:tcW w:w="3906" w:type="pct"/>
            <w:tcBorders>
              <w:top w:val="single" w:sz="4" w:space="0" w:color="auto"/>
              <w:left w:val="single" w:sz="4" w:space="0" w:color="auto"/>
              <w:bottom w:val="single" w:sz="4" w:space="0" w:color="auto"/>
              <w:right w:val="single" w:sz="4" w:space="0" w:color="auto"/>
            </w:tcBorders>
            <w:hideMark/>
          </w:tcPr>
          <w:p w14:paraId="1C4CD494" w14:textId="77777777" w:rsidR="00041F16" w:rsidRDefault="00041F16" w:rsidP="0062008D">
            <w:pPr>
              <w:jc w:val="both"/>
              <w:rPr>
                <w:sz w:val="18"/>
                <w:szCs w:val="18"/>
              </w:rPr>
            </w:pPr>
            <w:r>
              <w:rPr>
                <w:sz w:val="18"/>
                <w:szCs w:val="18"/>
              </w:rPr>
              <w:t>El contratista permitirá al equipo auditor de la Unidad Prestadora de Salud Nariño y Policía Metropolitana San Juan de Pasto,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354" w:type="pct"/>
            <w:tcBorders>
              <w:top w:val="single" w:sz="4" w:space="0" w:color="auto"/>
              <w:left w:val="single" w:sz="4" w:space="0" w:color="auto"/>
              <w:bottom w:val="single" w:sz="4" w:space="0" w:color="auto"/>
              <w:right w:val="single" w:sz="4" w:space="0" w:color="auto"/>
            </w:tcBorders>
            <w:vAlign w:val="center"/>
          </w:tcPr>
          <w:p w14:paraId="4A83E94A"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41998636"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0CCE9758" w14:textId="77777777" w:rsidTr="0062008D">
        <w:trPr>
          <w:trHeight w:val="1014"/>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620C10C2" w14:textId="77777777" w:rsidR="00041F16" w:rsidRDefault="00041F16" w:rsidP="0062008D">
            <w:pPr>
              <w:tabs>
                <w:tab w:val="left" w:pos="426"/>
              </w:tabs>
              <w:adjustRightInd w:val="0"/>
              <w:jc w:val="center"/>
              <w:rPr>
                <w:b/>
                <w:sz w:val="18"/>
                <w:szCs w:val="18"/>
                <w:lang w:eastAsia="es-CO"/>
              </w:rPr>
            </w:pPr>
            <w:r>
              <w:rPr>
                <w:b/>
                <w:sz w:val="18"/>
                <w:szCs w:val="18"/>
                <w:lang w:eastAsia="es-CO"/>
              </w:rPr>
              <w:lastRenderedPageBreak/>
              <w:t>18</w:t>
            </w:r>
          </w:p>
        </w:tc>
        <w:tc>
          <w:tcPr>
            <w:tcW w:w="3906" w:type="pct"/>
            <w:tcBorders>
              <w:top w:val="single" w:sz="4" w:space="0" w:color="auto"/>
              <w:left w:val="single" w:sz="4" w:space="0" w:color="auto"/>
              <w:bottom w:val="single" w:sz="4" w:space="0" w:color="auto"/>
              <w:right w:val="single" w:sz="4" w:space="0" w:color="auto"/>
            </w:tcBorders>
            <w:hideMark/>
          </w:tcPr>
          <w:p w14:paraId="03EBD63F" w14:textId="77777777" w:rsidR="00041F16" w:rsidRDefault="00041F16" w:rsidP="0062008D">
            <w:pPr>
              <w:jc w:val="both"/>
              <w:rPr>
                <w:sz w:val="18"/>
                <w:szCs w:val="18"/>
                <w:lang w:eastAsia="en-US"/>
              </w:rPr>
            </w:pPr>
            <w:r>
              <w:rPr>
                <w:sz w:val="18"/>
                <w:szCs w:val="18"/>
              </w:rPr>
              <w:t xml:space="preserve">El contratista se obliga a </w:t>
            </w:r>
            <w:r>
              <w:rPr>
                <w:b/>
                <w:sz w:val="18"/>
                <w:szCs w:val="18"/>
                <w:u w:val="single"/>
              </w:rPr>
              <w:t>REMITIR todos los RIPS</w:t>
            </w:r>
            <w:r>
              <w:rPr>
                <w:sz w:val="18"/>
                <w:szCs w:val="18"/>
              </w:rPr>
              <w:t xml:space="preserve"> de las atenciones a los usuarios de la Unidad Prestadora de Salud Nariño, anexos a las cuentas de cobro y junto con los indicadores solicitados por la Unidad Prestadora de Salud Nariño durante los cinco primeros días hábiles del mes y paralelamente al correo electrónico </w:t>
            </w:r>
            <w:hyperlink r:id="rId18" w:history="1">
              <w:r>
                <w:rPr>
                  <w:rStyle w:val="Hipervnculo"/>
                  <w:sz w:val="18"/>
                  <w:szCs w:val="18"/>
                </w:rPr>
                <w:t>denar.upres-ccu@correo.policia.gov.co</w:t>
              </w:r>
            </w:hyperlink>
            <w:r>
              <w:rPr>
                <w:sz w:val="18"/>
                <w:szCs w:val="18"/>
              </w:rPr>
              <w:t xml:space="preserve">, así mismo se deben validar en la plataforma </w:t>
            </w:r>
            <w:r>
              <w:rPr>
                <w:b/>
                <w:sz w:val="18"/>
                <w:szCs w:val="18"/>
              </w:rPr>
              <w:t xml:space="preserve">RECUM, </w:t>
            </w:r>
            <w:r>
              <w:rPr>
                <w:sz w:val="18"/>
                <w:szCs w:val="18"/>
              </w:rPr>
              <w:t>Además, se debe incluir en el archivo AF de los RIPS el número del contrato que afecta la cuenta de cobro.</w:t>
            </w:r>
          </w:p>
        </w:tc>
        <w:tc>
          <w:tcPr>
            <w:tcW w:w="354" w:type="pct"/>
            <w:tcBorders>
              <w:top w:val="single" w:sz="4" w:space="0" w:color="auto"/>
              <w:left w:val="single" w:sz="4" w:space="0" w:color="auto"/>
              <w:bottom w:val="single" w:sz="4" w:space="0" w:color="auto"/>
              <w:right w:val="single" w:sz="4" w:space="0" w:color="auto"/>
            </w:tcBorders>
            <w:vAlign w:val="center"/>
          </w:tcPr>
          <w:p w14:paraId="0986D45B"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148D53A5"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00E8216B"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6C90B97F" w14:textId="77777777" w:rsidR="00041F16" w:rsidRDefault="00041F16" w:rsidP="0062008D">
            <w:pPr>
              <w:jc w:val="center"/>
              <w:rPr>
                <w:b/>
                <w:sz w:val="18"/>
                <w:szCs w:val="18"/>
              </w:rPr>
            </w:pPr>
            <w:r>
              <w:rPr>
                <w:b/>
                <w:sz w:val="18"/>
                <w:szCs w:val="18"/>
              </w:rPr>
              <w:t>19</w:t>
            </w:r>
          </w:p>
        </w:tc>
        <w:tc>
          <w:tcPr>
            <w:tcW w:w="3906" w:type="pct"/>
            <w:tcBorders>
              <w:top w:val="single" w:sz="4" w:space="0" w:color="auto"/>
              <w:left w:val="single" w:sz="4" w:space="0" w:color="auto"/>
              <w:bottom w:val="single" w:sz="4" w:space="0" w:color="auto"/>
              <w:right w:val="single" w:sz="4" w:space="0" w:color="auto"/>
            </w:tcBorders>
            <w:hideMark/>
          </w:tcPr>
          <w:p w14:paraId="072935A0" w14:textId="77777777" w:rsidR="00041F16" w:rsidRDefault="00041F16" w:rsidP="0062008D">
            <w:pPr>
              <w:jc w:val="both"/>
              <w:rPr>
                <w:sz w:val="18"/>
                <w:szCs w:val="18"/>
              </w:rPr>
            </w:pPr>
            <w:r>
              <w:rPr>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354" w:type="pct"/>
            <w:tcBorders>
              <w:top w:val="single" w:sz="4" w:space="0" w:color="auto"/>
              <w:left w:val="single" w:sz="4" w:space="0" w:color="auto"/>
              <w:bottom w:val="single" w:sz="4" w:space="0" w:color="auto"/>
              <w:right w:val="single" w:sz="4" w:space="0" w:color="auto"/>
            </w:tcBorders>
            <w:vAlign w:val="center"/>
          </w:tcPr>
          <w:p w14:paraId="52FAF199"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00135673"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3F0D3FEA"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6456BCB8" w14:textId="77777777" w:rsidR="00041F16" w:rsidRDefault="00041F16" w:rsidP="0062008D">
            <w:pPr>
              <w:jc w:val="center"/>
              <w:rPr>
                <w:b/>
                <w:sz w:val="18"/>
                <w:szCs w:val="18"/>
              </w:rPr>
            </w:pPr>
            <w:r>
              <w:rPr>
                <w:b/>
                <w:sz w:val="18"/>
                <w:szCs w:val="18"/>
              </w:rPr>
              <w:t>20</w:t>
            </w:r>
          </w:p>
        </w:tc>
        <w:tc>
          <w:tcPr>
            <w:tcW w:w="3906" w:type="pct"/>
            <w:tcBorders>
              <w:top w:val="single" w:sz="4" w:space="0" w:color="auto"/>
              <w:left w:val="single" w:sz="4" w:space="0" w:color="auto"/>
              <w:bottom w:val="single" w:sz="4" w:space="0" w:color="auto"/>
              <w:right w:val="single" w:sz="4" w:space="0" w:color="auto"/>
            </w:tcBorders>
            <w:hideMark/>
          </w:tcPr>
          <w:p w14:paraId="6E92C4D6" w14:textId="77777777" w:rsidR="00041F16" w:rsidRDefault="00041F16" w:rsidP="0062008D">
            <w:pPr>
              <w:jc w:val="both"/>
              <w:rPr>
                <w:sz w:val="18"/>
                <w:szCs w:val="18"/>
              </w:rPr>
            </w:pPr>
            <w:r>
              <w:rPr>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354" w:type="pct"/>
            <w:tcBorders>
              <w:top w:val="single" w:sz="4" w:space="0" w:color="auto"/>
              <w:left w:val="single" w:sz="4" w:space="0" w:color="auto"/>
              <w:bottom w:val="single" w:sz="4" w:space="0" w:color="auto"/>
              <w:right w:val="single" w:sz="4" w:space="0" w:color="auto"/>
            </w:tcBorders>
            <w:vAlign w:val="center"/>
          </w:tcPr>
          <w:p w14:paraId="0F963AC9"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1159DA02"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01E37307" w14:textId="77777777" w:rsidTr="0062008D">
        <w:trPr>
          <w:trHeight w:val="315"/>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7A59CEE5" w14:textId="77777777" w:rsidR="00041F16" w:rsidRDefault="00041F16" w:rsidP="0062008D">
            <w:pPr>
              <w:jc w:val="center"/>
              <w:rPr>
                <w:b/>
                <w:sz w:val="18"/>
                <w:szCs w:val="18"/>
                <w:lang w:eastAsia="es-CO"/>
              </w:rPr>
            </w:pPr>
            <w:r>
              <w:rPr>
                <w:b/>
                <w:sz w:val="18"/>
                <w:szCs w:val="18"/>
                <w:lang w:eastAsia="es-CO"/>
              </w:rPr>
              <w:t>21</w:t>
            </w:r>
          </w:p>
        </w:tc>
        <w:tc>
          <w:tcPr>
            <w:tcW w:w="3906" w:type="pct"/>
            <w:tcBorders>
              <w:top w:val="single" w:sz="4" w:space="0" w:color="auto"/>
              <w:left w:val="single" w:sz="4" w:space="0" w:color="auto"/>
              <w:bottom w:val="single" w:sz="4" w:space="0" w:color="auto"/>
              <w:right w:val="single" w:sz="4" w:space="0" w:color="auto"/>
            </w:tcBorders>
            <w:hideMark/>
          </w:tcPr>
          <w:p w14:paraId="62630DB1" w14:textId="77777777" w:rsidR="00041F16" w:rsidRDefault="00041F16" w:rsidP="0062008D">
            <w:pPr>
              <w:contextualSpacing/>
              <w:jc w:val="both"/>
              <w:rPr>
                <w:bCs/>
                <w:sz w:val="18"/>
                <w:szCs w:val="18"/>
                <w:lang w:eastAsia="es-CO"/>
              </w:rPr>
            </w:pPr>
            <w:r>
              <w:rPr>
                <w:bCs/>
                <w:sz w:val="18"/>
                <w:szCs w:val="18"/>
                <w:lang w:eastAsia="es-CO"/>
              </w:rPr>
              <w:t>El oferente se compromete a cumplir con el Decreto 351 del 19-02-2014 que reglamenta la gestión integral de residuos generados en la atención de salud y otras actividades.</w:t>
            </w:r>
          </w:p>
        </w:tc>
        <w:tc>
          <w:tcPr>
            <w:tcW w:w="354" w:type="pct"/>
            <w:tcBorders>
              <w:top w:val="single" w:sz="4" w:space="0" w:color="auto"/>
              <w:left w:val="single" w:sz="4" w:space="0" w:color="auto"/>
              <w:bottom w:val="single" w:sz="4" w:space="0" w:color="auto"/>
              <w:right w:val="single" w:sz="4" w:space="0" w:color="auto"/>
            </w:tcBorders>
            <w:vAlign w:val="center"/>
          </w:tcPr>
          <w:p w14:paraId="0D112BBA"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66C72BAD"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7EB9DAB8"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0DC08B98" w14:textId="77777777" w:rsidR="00041F16" w:rsidRDefault="00041F16" w:rsidP="0062008D">
            <w:pPr>
              <w:jc w:val="center"/>
              <w:rPr>
                <w:b/>
                <w:sz w:val="18"/>
                <w:szCs w:val="18"/>
              </w:rPr>
            </w:pPr>
            <w:r>
              <w:rPr>
                <w:b/>
                <w:sz w:val="18"/>
                <w:szCs w:val="18"/>
              </w:rPr>
              <w:t>22</w:t>
            </w:r>
          </w:p>
        </w:tc>
        <w:tc>
          <w:tcPr>
            <w:tcW w:w="3906" w:type="pct"/>
            <w:tcBorders>
              <w:top w:val="single" w:sz="4" w:space="0" w:color="auto"/>
              <w:left w:val="single" w:sz="4" w:space="0" w:color="auto"/>
              <w:bottom w:val="single" w:sz="4" w:space="0" w:color="auto"/>
              <w:right w:val="single" w:sz="4" w:space="0" w:color="auto"/>
            </w:tcBorders>
            <w:hideMark/>
          </w:tcPr>
          <w:p w14:paraId="2EB7F49A" w14:textId="77777777" w:rsidR="00041F16" w:rsidRDefault="00041F16" w:rsidP="0062008D">
            <w:pPr>
              <w:jc w:val="both"/>
              <w:rPr>
                <w:bCs/>
                <w:sz w:val="18"/>
                <w:szCs w:val="18"/>
                <w:lang w:eastAsia="es-CO"/>
              </w:rPr>
            </w:pPr>
            <w:r>
              <w:rPr>
                <w:rFonts w:eastAsia="MS Mincho"/>
                <w:sz w:val="18"/>
                <w:szCs w:val="18"/>
              </w:rPr>
              <w:t xml:space="preserve">El contratista debe presentar formalmente al contratante junto con la propuesta el modelo de prestación de servicios definido por la entidad para dar cumplimiento al instructivo 009 de 2014 modelo de atención en salud familiar de la Policía Nacional. </w:t>
            </w:r>
          </w:p>
        </w:tc>
        <w:tc>
          <w:tcPr>
            <w:tcW w:w="354" w:type="pct"/>
            <w:tcBorders>
              <w:top w:val="single" w:sz="4" w:space="0" w:color="auto"/>
              <w:left w:val="single" w:sz="4" w:space="0" w:color="auto"/>
              <w:bottom w:val="single" w:sz="4" w:space="0" w:color="auto"/>
              <w:right w:val="single" w:sz="4" w:space="0" w:color="auto"/>
            </w:tcBorders>
            <w:vAlign w:val="center"/>
          </w:tcPr>
          <w:p w14:paraId="622F9322"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562C5B5D"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7906F2EA"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3B08C02D" w14:textId="77777777" w:rsidR="00041F16" w:rsidRDefault="00041F16" w:rsidP="0062008D">
            <w:pPr>
              <w:jc w:val="center"/>
              <w:rPr>
                <w:rFonts w:eastAsia="MS Mincho"/>
                <w:b/>
                <w:sz w:val="18"/>
                <w:szCs w:val="18"/>
              </w:rPr>
            </w:pPr>
            <w:r>
              <w:rPr>
                <w:rFonts w:eastAsia="MS Mincho"/>
                <w:b/>
                <w:sz w:val="18"/>
                <w:szCs w:val="18"/>
              </w:rPr>
              <w:t>23</w:t>
            </w:r>
          </w:p>
        </w:tc>
        <w:tc>
          <w:tcPr>
            <w:tcW w:w="3906" w:type="pct"/>
            <w:tcBorders>
              <w:top w:val="single" w:sz="4" w:space="0" w:color="auto"/>
              <w:left w:val="single" w:sz="4" w:space="0" w:color="auto"/>
              <w:bottom w:val="single" w:sz="4" w:space="0" w:color="auto"/>
              <w:right w:val="single" w:sz="4" w:space="0" w:color="auto"/>
            </w:tcBorders>
            <w:hideMark/>
          </w:tcPr>
          <w:p w14:paraId="59C15796" w14:textId="77777777" w:rsidR="00041F16" w:rsidRDefault="00041F16" w:rsidP="0062008D">
            <w:pPr>
              <w:jc w:val="both"/>
              <w:rPr>
                <w:rFonts w:eastAsia="MS Mincho"/>
                <w:sz w:val="18"/>
                <w:szCs w:val="18"/>
              </w:rPr>
            </w:pPr>
            <w:r>
              <w:rPr>
                <w:sz w:val="18"/>
                <w:szCs w:val="18"/>
              </w:rPr>
              <w:t xml:space="preserve">Si se llegare a sobrepasar este será asumido por el contratista por sobre ejecución contractual así mismo se realizarán controles y cruces de cartera en la medida que se requiera (diario, semanal, quincenal, mensual). </w:t>
            </w:r>
            <w:r>
              <w:rPr>
                <w:rFonts w:eastAsia="MS Mincho"/>
                <w:sz w:val="18"/>
                <w:szCs w:val="18"/>
              </w:rPr>
              <w:t>El oferente deberá informar al jefe de la Regional de Aseguramiento en Salud No. 4</w:t>
            </w:r>
            <w:r>
              <w:rPr>
                <w:sz w:val="18"/>
                <w:szCs w:val="18"/>
              </w:rPr>
              <w:t xml:space="preserve"> y supervisor de contrato de la Unidad Prestadora de Salud Nariño tipo B</w:t>
            </w:r>
            <w:r>
              <w:rPr>
                <w:rFonts w:eastAsia="MS Mincho"/>
                <w:sz w:val="18"/>
                <w:szCs w:val="18"/>
              </w:rPr>
              <w:t xml:space="preserve">, mensualmente sobre la ejecución del contrato y cuando el mismo se encuentre en un cincuenta 50%, un setenta (70%), un noventa (90%) y un cien (100%) por ciento. </w:t>
            </w:r>
          </w:p>
        </w:tc>
        <w:tc>
          <w:tcPr>
            <w:tcW w:w="354" w:type="pct"/>
            <w:tcBorders>
              <w:top w:val="single" w:sz="4" w:space="0" w:color="auto"/>
              <w:left w:val="single" w:sz="4" w:space="0" w:color="auto"/>
              <w:bottom w:val="single" w:sz="4" w:space="0" w:color="auto"/>
              <w:right w:val="single" w:sz="4" w:space="0" w:color="auto"/>
            </w:tcBorders>
            <w:vAlign w:val="center"/>
          </w:tcPr>
          <w:p w14:paraId="6949FC24"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565AEB6F"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3C20DC6F"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1AA1E2F0" w14:textId="77777777" w:rsidR="00041F16" w:rsidRDefault="00041F16" w:rsidP="0062008D">
            <w:pPr>
              <w:jc w:val="center"/>
              <w:rPr>
                <w:rFonts w:eastAsia="MS Mincho"/>
                <w:b/>
                <w:sz w:val="18"/>
                <w:szCs w:val="18"/>
              </w:rPr>
            </w:pPr>
            <w:r>
              <w:rPr>
                <w:rFonts w:eastAsia="MS Mincho"/>
                <w:b/>
                <w:sz w:val="18"/>
                <w:szCs w:val="18"/>
              </w:rPr>
              <w:t>24</w:t>
            </w:r>
          </w:p>
        </w:tc>
        <w:tc>
          <w:tcPr>
            <w:tcW w:w="3906" w:type="pct"/>
            <w:tcBorders>
              <w:top w:val="single" w:sz="4" w:space="0" w:color="auto"/>
              <w:left w:val="single" w:sz="4" w:space="0" w:color="auto"/>
              <w:bottom w:val="single" w:sz="4" w:space="0" w:color="auto"/>
              <w:right w:val="single" w:sz="4" w:space="0" w:color="auto"/>
            </w:tcBorders>
            <w:hideMark/>
          </w:tcPr>
          <w:p w14:paraId="4F8BC244" w14:textId="77777777" w:rsidR="00041F16" w:rsidRDefault="00041F16" w:rsidP="0062008D">
            <w:pPr>
              <w:jc w:val="both"/>
              <w:rPr>
                <w:rFonts w:eastAsia="MS Mincho"/>
                <w:sz w:val="18"/>
                <w:szCs w:val="18"/>
              </w:rPr>
            </w:pPr>
            <w:r>
              <w:rPr>
                <w:sz w:val="18"/>
                <w:szCs w:val="18"/>
                <w:lang w:eastAsia="es-CO"/>
              </w:rPr>
              <w:t>Crear un espacio adecuado para garantizar la atención y el acceso de los pacientes discapacitados, que nos permita brindar un manejo adecuado, acogiéndose a los nuevos estatutos de protección para este tipo de población. (Rampla, ascensor o Habilitación de consultorios en el primer piso).</w:t>
            </w:r>
          </w:p>
        </w:tc>
        <w:tc>
          <w:tcPr>
            <w:tcW w:w="354" w:type="pct"/>
            <w:tcBorders>
              <w:top w:val="single" w:sz="4" w:space="0" w:color="auto"/>
              <w:left w:val="single" w:sz="4" w:space="0" w:color="auto"/>
              <w:bottom w:val="single" w:sz="4" w:space="0" w:color="auto"/>
              <w:right w:val="single" w:sz="4" w:space="0" w:color="auto"/>
            </w:tcBorders>
            <w:vAlign w:val="center"/>
          </w:tcPr>
          <w:p w14:paraId="3FA88392"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3ECC3BD9"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4C6109AE"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53B557AE" w14:textId="77777777" w:rsidR="00041F16" w:rsidRDefault="00041F16" w:rsidP="0062008D">
            <w:pPr>
              <w:jc w:val="center"/>
              <w:rPr>
                <w:rFonts w:eastAsia="MS Mincho"/>
                <w:b/>
                <w:sz w:val="18"/>
                <w:szCs w:val="18"/>
              </w:rPr>
            </w:pPr>
            <w:r>
              <w:rPr>
                <w:rFonts w:eastAsia="MS Mincho"/>
                <w:b/>
                <w:sz w:val="18"/>
                <w:szCs w:val="18"/>
              </w:rPr>
              <w:t>25</w:t>
            </w:r>
          </w:p>
        </w:tc>
        <w:tc>
          <w:tcPr>
            <w:tcW w:w="3906" w:type="pct"/>
            <w:tcBorders>
              <w:top w:val="single" w:sz="4" w:space="0" w:color="auto"/>
              <w:left w:val="single" w:sz="4" w:space="0" w:color="auto"/>
              <w:bottom w:val="single" w:sz="4" w:space="0" w:color="auto"/>
              <w:right w:val="single" w:sz="4" w:space="0" w:color="auto"/>
            </w:tcBorders>
            <w:hideMark/>
          </w:tcPr>
          <w:p w14:paraId="6EF18161" w14:textId="77777777" w:rsidR="00041F16" w:rsidRDefault="00041F16" w:rsidP="0062008D">
            <w:pPr>
              <w:jc w:val="both"/>
              <w:rPr>
                <w:rFonts w:eastAsiaTheme="minorHAnsi"/>
                <w:sz w:val="18"/>
                <w:szCs w:val="18"/>
                <w:lang w:eastAsia="es-CO"/>
              </w:rPr>
            </w:pPr>
            <w:r>
              <w:rPr>
                <w:sz w:val="18"/>
                <w:szCs w:val="18"/>
              </w:rPr>
              <w:t>El contratista se compromete a entregar copia de epicrisis, procedimientos y apoyos diagnósticos realizados al paciente durante su atención en cuenta de cobro.</w:t>
            </w:r>
          </w:p>
        </w:tc>
        <w:tc>
          <w:tcPr>
            <w:tcW w:w="354" w:type="pct"/>
            <w:tcBorders>
              <w:top w:val="single" w:sz="4" w:space="0" w:color="auto"/>
              <w:left w:val="single" w:sz="4" w:space="0" w:color="auto"/>
              <w:bottom w:val="single" w:sz="4" w:space="0" w:color="auto"/>
              <w:right w:val="single" w:sz="4" w:space="0" w:color="auto"/>
            </w:tcBorders>
            <w:vAlign w:val="center"/>
          </w:tcPr>
          <w:p w14:paraId="41FD57E8"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2F2227E3"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610A28BF"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41BD265D" w14:textId="77777777" w:rsidR="00041F16" w:rsidRDefault="00041F16" w:rsidP="0062008D">
            <w:pPr>
              <w:jc w:val="center"/>
              <w:rPr>
                <w:rFonts w:eastAsia="MS Mincho"/>
                <w:b/>
                <w:sz w:val="18"/>
                <w:szCs w:val="18"/>
              </w:rPr>
            </w:pPr>
            <w:r>
              <w:rPr>
                <w:rFonts w:eastAsia="MS Mincho"/>
                <w:b/>
                <w:sz w:val="18"/>
                <w:szCs w:val="18"/>
              </w:rPr>
              <w:t>26</w:t>
            </w:r>
          </w:p>
        </w:tc>
        <w:tc>
          <w:tcPr>
            <w:tcW w:w="3906" w:type="pct"/>
            <w:tcBorders>
              <w:top w:val="single" w:sz="4" w:space="0" w:color="auto"/>
              <w:left w:val="single" w:sz="4" w:space="0" w:color="auto"/>
              <w:bottom w:val="single" w:sz="4" w:space="0" w:color="auto"/>
              <w:right w:val="single" w:sz="4" w:space="0" w:color="auto"/>
            </w:tcBorders>
            <w:hideMark/>
          </w:tcPr>
          <w:p w14:paraId="10758293" w14:textId="77777777" w:rsidR="00041F16" w:rsidRDefault="00041F16" w:rsidP="0062008D">
            <w:pPr>
              <w:jc w:val="both"/>
              <w:rPr>
                <w:rFonts w:eastAsiaTheme="minorHAnsi"/>
                <w:sz w:val="18"/>
                <w:szCs w:val="18"/>
              </w:rPr>
            </w:pPr>
            <w:r>
              <w:rPr>
                <w:sz w:val="18"/>
                <w:szCs w:val="18"/>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9" w:history="1">
              <w:r>
                <w:rPr>
                  <w:rStyle w:val="TextoindependienteCar"/>
                  <w:rFonts w:eastAsiaTheme="minorHAnsi"/>
                  <w:sz w:val="18"/>
                  <w:szCs w:val="18"/>
                </w:rPr>
                <w:t>alejandra.benavides@correo.policia.gov.co</w:t>
              </w:r>
            </w:hyperlink>
            <w:r>
              <w:rPr>
                <w:sz w:val="18"/>
                <w:szCs w:val="18"/>
              </w:rPr>
              <w:t>. Este formato se entregará al supervisor para que lo haga llegar al contratista.</w:t>
            </w:r>
          </w:p>
        </w:tc>
        <w:tc>
          <w:tcPr>
            <w:tcW w:w="354" w:type="pct"/>
            <w:tcBorders>
              <w:top w:val="single" w:sz="4" w:space="0" w:color="auto"/>
              <w:left w:val="single" w:sz="4" w:space="0" w:color="auto"/>
              <w:bottom w:val="single" w:sz="4" w:space="0" w:color="auto"/>
              <w:right w:val="single" w:sz="4" w:space="0" w:color="auto"/>
            </w:tcBorders>
            <w:vAlign w:val="center"/>
          </w:tcPr>
          <w:p w14:paraId="071EEB24"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482F7E39"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5895E2EF"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5DCA11A2" w14:textId="77777777" w:rsidR="00041F16" w:rsidRDefault="00041F16" w:rsidP="0062008D">
            <w:pPr>
              <w:jc w:val="center"/>
              <w:rPr>
                <w:rFonts w:eastAsia="MS Mincho"/>
                <w:b/>
                <w:sz w:val="18"/>
                <w:szCs w:val="18"/>
              </w:rPr>
            </w:pPr>
            <w:r>
              <w:rPr>
                <w:rFonts w:eastAsia="MS Mincho"/>
                <w:b/>
                <w:sz w:val="18"/>
                <w:szCs w:val="18"/>
              </w:rPr>
              <w:t>27</w:t>
            </w:r>
          </w:p>
        </w:tc>
        <w:tc>
          <w:tcPr>
            <w:tcW w:w="3906" w:type="pct"/>
            <w:tcBorders>
              <w:top w:val="single" w:sz="4" w:space="0" w:color="auto"/>
              <w:left w:val="single" w:sz="4" w:space="0" w:color="auto"/>
              <w:bottom w:val="single" w:sz="4" w:space="0" w:color="auto"/>
              <w:right w:val="single" w:sz="4" w:space="0" w:color="auto"/>
            </w:tcBorders>
            <w:hideMark/>
          </w:tcPr>
          <w:p w14:paraId="2C13636C" w14:textId="77777777" w:rsidR="00041F16" w:rsidRDefault="00041F16" w:rsidP="0062008D">
            <w:pPr>
              <w:jc w:val="both"/>
              <w:rPr>
                <w:rFonts w:eastAsiaTheme="minorHAnsi"/>
                <w:sz w:val="18"/>
                <w:szCs w:val="18"/>
              </w:rPr>
            </w:pPr>
            <w:r>
              <w:rPr>
                <w:sz w:val="18"/>
                <w:szCs w:val="18"/>
              </w:rPr>
              <w:t>En caso de constituirse una glosa, el representante de la entidad contratada deberá allegar copia de pago o certificación de aportes parafiscales actualizada.</w:t>
            </w:r>
          </w:p>
        </w:tc>
        <w:tc>
          <w:tcPr>
            <w:tcW w:w="354" w:type="pct"/>
            <w:tcBorders>
              <w:top w:val="single" w:sz="4" w:space="0" w:color="auto"/>
              <w:left w:val="single" w:sz="4" w:space="0" w:color="auto"/>
              <w:bottom w:val="single" w:sz="4" w:space="0" w:color="auto"/>
              <w:right w:val="single" w:sz="4" w:space="0" w:color="auto"/>
            </w:tcBorders>
            <w:vAlign w:val="center"/>
          </w:tcPr>
          <w:p w14:paraId="7ED9EB77"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092B2E24"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42E78D05"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092FCC16" w14:textId="77777777" w:rsidR="00041F16" w:rsidRDefault="00041F16" w:rsidP="0062008D">
            <w:pPr>
              <w:jc w:val="center"/>
              <w:rPr>
                <w:rFonts w:eastAsia="MS Mincho"/>
                <w:b/>
                <w:sz w:val="18"/>
                <w:szCs w:val="18"/>
              </w:rPr>
            </w:pPr>
            <w:r>
              <w:rPr>
                <w:rFonts w:eastAsia="MS Mincho"/>
                <w:b/>
                <w:sz w:val="18"/>
                <w:szCs w:val="18"/>
              </w:rPr>
              <w:t>28</w:t>
            </w:r>
          </w:p>
        </w:tc>
        <w:tc>
          <w:tcPr>
            <w:tcW w:w="3906" w:type="pct"/>
            <w:tcBorders>
              <w:top w:val="single" w:sz="4" w:space="0" w:color="auto"/>
              <w:left w:val="single" w:sz="4" w:space="0" w:color="auto"/>
              <w:bottom w:val="single" w:sz="4" w:space="0" w:color="auto"/>
              <w:right w:val="single" w:sz="4" w:space="0" w:color="auto"/>
            </w:tcBorders>
            <w:hideMark/>
          </w:tcPr>
          <w:p w14:paraId="09B512A1" w14:textId="77777777" w:rsidR="00041F16" w:rsidRDefault="00041F16" w:rsidP="0062008D">
            <w:pPr>
              <w:jc w:val="both"/>
              <w:rPr>
                <w:rFonts w:eastAsiaTheme="minorHAnsi"/>
                <w:sz w:val="18"/>
                <w:szCs w:val="18"/>
              </w:rPr>
            </w:pPr>
            <w:r>
              <w:rPr>
                <w:sz w:val="18"/>
                <w:szCs w:val="18"/>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354" w:type="pct"/>
            <w:tcBorders>
              <w:top w:val="single" w:sz="4" w:space="0" w:color="auto"/>
              <w:left w:val="single" w:sz="4" w:space="0" w:color="auto"/>
              <w:bottom w:val="single" w:sz="4" w:space="0" w:color="auto"/>
              <w:right w:val="single" w:sz="4" w:space="0" w:color="auto"/>
            </w:tcBorders>
            <w:vAlign w:val="center"/>
          </w:tcPr>
          <w:p w14:paraId="02986B88"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2C61E6FF"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24E6A508"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4819D521" w14:textId="77777777" w:rsidR="00041F16" w:rsidRDefault="00041F16" w:rsidP="0062008D">
            <w:pPr>
              <w:jc w:val="center"/>
              <w:rPr>
                <w:rFonts w:eastAsia="MS Mincho"/>
                <w:b/>
                <w:sz w:val="18"/>
                <w:szCs w:val="18"/>
              </w:rPr>
            </w:pPr>
            <w:r>
              <w:rPr>
                <w:rFonts w:eastAsia="MS Mincho"/>
                <w:b/>
                <w:sz w:val="18"/>
                <w:szCs w:val="18"/>
              </w:rPr>
              <w:t>29</w:t>
            </w:r>
          </w:p>
        </w:tc>
        <w:tc>
          <w:tcPr>
            <w:tcW w:w="3906" w:type="pct"/>
            <w:tcBorders>
              <w:top w:val="single" w:sz="4" w:space="0" w:color="auto"/>
              <w:left w:val="single" w:sz="4" w:space="0" w:color="auto"/>
              <w:bottom w:val="single" w:sz="4" w:space="0" w:color="auto"/>
              <w:right w:val="single" w:sz="4" w:space="0" w:color="auto"/>
            </w:tcBorders>
            <w:hideMark/>
          </w:tcPr>
          <w:p w14:paraId="22122470" w14:textId="77777777" w:rsidR="00041F16" w:rsidRDefault="00041F16" w:rsidP="0062008D">
            <w:pPr>
              <w:jc w:val="both"/>
              <w:rPr>
                <w:rFonts w:eastAsiaTheme="minorHAnsi"/>
                <w:sz w:val="18"/>
                <w:szCs w:val="18"/>
                <w:lang w:eastAsia="es-CO"/>
              </w:rPr>
            </w:pPr>
            <w:r>
              <w:rPr>
                <w:b/>
                <w:bCs/>
                <w:sz w:val="18"/>
                <w:szCs w:val="18"/>
              </w:rPr>
              <w:t xml:space="preserve">Formación Académica y experiencia. </w:t>
            </w:r>
            <w:r>
              <w:rPr>
                <w:sz w:val="18"/>
                <w:szCs w:val="18"/>
              </w:rPr>
              <w:t>Presentar por parte del profesional con especialidad y subespecialidad: número de cédula, en archivo Excel. El talento humano científico técnico del oferente deberá reunir los requisitos definidos por el Decreto 1335 / 90 del Ministerio de Salud en cuanto a su idoneidad.</w:t>
            </w:r>
          </w:p>
        </w:tc>
        <w:tc>
          <w:tcPr>
            <w:tcW w:w="354" w:type="pct"/>
            <w:tcBorders>
              <w:top w:val="single" w:sz="4" w:space="0" w:color="auto"/>
              <w:left w:val="single" w:sz="4" w:space="0" w:color="auto"/>
              <w:bottom w:val="single" w:sz="4" w:space="0" w:color="auto"/>
              <w:right w:val="single" w:sz="4" w:space="0" w:color="auto"/>
            </w:tcBorders>
            <w:vAlign w:val="center"/>
          </w:tcPr>
          <w:p w14:paraId="2D0CA12C"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588FEF92"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251A3676"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3F55FA73" w14:textId="77777777" w:rsidR="00041F16" w:rsidRDefault="00041F16" w:rsidP="0062008D">
            <w:pPr>
              <w:jc w:val="center"/>
              <w:rPr>
                <w:rFonts w:eastAsia="MS Mincho"/>
                <w:b/>
                <w:sz w:val="18"/>
                <w:szCs w:val="18"/>
              </w:rPr>
            </w:pPr>
            <w:r>
              <w:rPr>
                <w:rFonts w:eastAsia="MS Mincho"/>
                <w:b/>
                <w:sz w:val="18"/>
                <w:szCs w:val="18"/>
              </w:rPr>
              <w:t>30</w:t>
            </w:r>
          </w:p>
        </w:tc>
        <w:tc>
          <w:tcPr>
            <w:tcW w:w="3906" w:type="pct"/>
            <w:tcBorders>
              <w:top w:val="single" w:sz="4" w:space="0" w:color="auto"/>
              <w:left w:val="single" w:sz="4" w:space="0" w:color="auto"/>
              <w:bottom w:val="single" w:sz="4" w:space="0" w:color="auto"/>
              <w:right w:val="single" w:sz="4" w:space="0" w:color="auto"/>
            </w:tcBorders>
            <w:hideMark/>
          </w:tcPr>
          <w:p w14:paraId="6075DFBF" w14:textId="77777777" w:rsidR="00041F16" w:rsidRDefault="00041F16" w:rsidP="0062008D">
            <w:pPr>
              <w:tabs>
                <w:tab w:val="left" w:pos="1980"/>
              </w:tabs>
              <w:rPr>
                <w:rFonts w:eastAsia="Calibri"/>
                <w:sz w:val="18"/>
                <w:szCs w:val="18"/>
              </w:rPr>
            </w:pPr>
            <w:r>
              <w:rPr>
                <w:rFonts w:eastAsia="Calibri"/>
                <w:sz w:val="18"/>
                <w:szCs w:val="18"/>
                <w:u w:val="single"/>
              </w:rPr>
              <w:t>TALENTO HUMANO REQUERIDO</w:t>
            </w:r>
            <w:r>
              <w:rPr>
                <w:rFonts w:eastAsia="Calibri"/>
                <w:sz w:val="18"/>
                <w:szCs w:val="18"/>
              </w:rPr>
              <w:t xml:space="preserve">: </w:t>
            </w:r>
          </w:p>
          <w:p w14:paraId="251597A7" w14:textId="77777777" w:rsidR="00041F16" w:rsidRDefault="00041F16" w:rsidP="0062008D">
            <w:pPr>
              <w:tabs>
                <w:tab w:val="left" w:pos="1980"/>
              </w:tabs>
              <w:jc w:val="both"/>
              <w:rPr>
                <w:rFonts w:eastAsia="Calibri"/>
                <w:sz w:val="18"/>
                <w:szCs w:val="18"/>
              </w:rPr>
            </w:pPr>
            <w:r>
              <w:rPr>
                <w:rFonts w:eastAsia="Calibri"/>
                <w:sz w:val="18"/>
                <w:szCs w:val="18"/>
              </w:rPr>
              <w:t xml:space="preserve">Deberá contar con profesionales de la salud en fisioterapia y </w:t>
            </w:r>
            <w:proofErr w:type="spellStart"/>
            <w:r>
              <w:rPr>
                <w:rFonts w:eastAsia="Calibri"/>
                <w:sz w:val="18"/>
                <w:szCs w:val="18"/>
              </w:rPr>
              <w:t>ortoprotesista</w:t>
            </w:r>
            <w:proofErr w:type="spellEnd"/>
            <w:r>
              <w:rPr>
                <w:rFonts w:eastAsia="Calibri"/>
                <w:sz w:val="18"/>
                <w:szCs w:val="18"/>
              </w:rPr>
              <w:t>; idoneidad demostrada bajo parámetros establecidos por la normatividad vigente, con los diplomas o certificaciones que acrediten sus estudios, la correspondiente especialidad y toda la documentación inherente al proceso.</w:t>
            </w:r>
          </w:p>
          <w:p w14:paraId="48679F69" w14:textId="77777777" w:rsidR="00041F16" w:rsidRDefault="00041F16" w:rsidP="0062008D">
            <w:pPr>
              <w:tabs>
                <w:tab w:val="left" w:pos="1980"/>
              </w:tabs>
              <w:jc w:val="both"/>
              <w:rPr>
                <w:rFonts w:eastAsia="Calibri"/>
                <w:sz w:val="18"/>
                <w:szCs w:val="18"/>
              </w:rPr>
            </w:pPr>
            <w:r>
              <w:rPr>
                <w:rFonts w:eastAsia="Calibri"/>
                <w:sz w:val="18"/>
                <w:szCs w:val="18"/>
              </w:rPr>
              <w:t>El oferente deberá certificar la tenencia de este recurso humano mediante una legitimación firmada por el representante legal y el diligenciamiento del Formato de Idoneidad Recurso Humano Ofrecido.</w:t>
            </w:r>
          </w:p>
          <w:p w14:paraId="4A5B4C65" w14:textId="77777777" w:rsidR="00041F16" w:rsidRDefault="00041F16" w:rsidP="0062008D">
            <w:pPr>
              <w:jc w:val="both"/>
              <w:rPr>
                <w:rFonts w:eastAsiaTheme="minorHAnsi"/>
                <w:b/>
                <w:bCs/>
                <w:sz w:val="18"/>
                <w:szCs w:val="18"/>
              </w:rPr>
            </w:pPr>
            <w:r>
              <w:rPr>
                <w:rFonts w:eastAsia="Calibri"/>
                <w:sz w:val="18"/>
                <w:szCs w:val="18"/>
              </w:rPr>
              <w:t>Adicionalmente deberá cumplir en su totalidad con la ley de Talento Humano en Salud. Ley 1169 de 2007.</w:t>
            </w:r>
          </w:p>
        </w:tc>
        <w:tc>
          <w:tcPr>
            <w:tcW w:w="354" w:type="pct"/>
            <w:tcBorders>
              <w:top w:val="single" w:sz="4" w:space="0" w:color="auto"/>
              <w:left w:val="single" w:sz="4" w:space="0" w:color="auto"/>
              <w:bottom w:val="single" w:sz="4" w:space="0" w:color="auto"/>
              <w:right w:val="single" w:sz="4" w:space="0" w:color="auto"/>
            </w:tcBorders>
            <w:vAlign w:val="center"/>
          </w:tcPr>
          <w:p w14:paraId="2B8EA2F2"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1A0DF91B" w14:textId="77777777" w:rsidR="00041F16" w:rsidRDefault="00041F16" w:rsidP="0062008D">
            <w:pPr>
              <w:pStyle w:val="Prrafodelista"/>
              <w:tabs>
                <w:tab w:val="left" w:pos="240"/>
              </w:tabs>
              <w:spacing w:line="256" w:lineRule="auto"/>
              <w:ind w:left="0"/>
              <w:jc w:val="center"/>
              <w:rPr>
                <w:rFonts w:cs="Arial"/>
                <w:b/>
                <w:sz w:val="18"/>
                <w:szCs w:val="18"/>
              </w:rPr>
            </w:pPr>
          </w:p>
        </w:tc>
      </w:tr>
      <w:tr w:rsidR="00041F16" w14:paraId="17C460CF"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79A80270" w14:textId="77777777" w:rsidR="00041F16" w:rsidRDefault="00041F16" w:rsidP="0062008D">
            <w:pPr>
              <w:jc w:val="center"/>
              <w:rPr>
                <w:rFonts w:eastAsia="MS Mincho"/>
                <w:b/>
                <w:sz w:val="18"/>
                <w:szCs w:val="18"/>
              </w:rPr>
            </w:pPr>
            <w:r>
              <w:rPr>
                <w:rFonts w:eastAsia="MS Mincho"/>
                <w:b/>
                <w:sz w:val="18"/>
                <w:szCs w:val="18"/>
              </w:rPr>
              <w:t>31</w:t>
            </w:r>
          </w:p>
        </w:tc>
        <w:tc>
          <w:tcPr>
            <w:tcW w:w="3906" w:type="pct"/>
            <w:tcBorders>
              <w:top w:val="single" w:sz="4" w:space="0" w:color="auto"/>
              <w:left w:val="single" w:sz="4" w:space="0" w:color="auto"/>
              <w:bottom w:val="single" w:sz="4" w:space="0" w:color="auto"/>
              <w:right w:val="single" w:sz="4" w:space="0" w:color="auto"/>
            </w:tcBorders>
            <w:hideMark/>
          </w:tcPr>
          <w:p w14:paraId="3D727E05" w14:textId="77777777" w:rsidR="00041F16" w:rsidRDefault="00041F16" w:rsidP="0062008D">
            <w:pPr>
              <w:jc w:val="both"/>
              <w:rPr>
                <w:rFonts w:eastAsia="Calibri"/>
                <w:sz w:val="18"/>
                <w:szCs w:val="18"/>
              </w:rPr>
            </w:pPr>
            <w:r>
              <w:rPr>
                <w:rFonts w:eastAsia="MS Mincho"/>
                <w:sz w:val="18"/>
                <w:szCs w:val="18"/>
              </w:rPr>
              <w:t>En igualdad de condiciones clínicas tiene prioridad la atención a maternas, menores 5 años y adulto mayor.</w:t>
            </w:r>
          </w:p>
        </w:tc>
        <w:tc>
          <w:tcPr>
            <w:tcW w:w="354" w:type="pct"/>
            <w:tcBorders>
              <w:top w:val="single" w:sz="4" w:space="0" w:color="auto"/>
              <w:left w:val="single" w:sz="4" w:space="0" w:color="auto"/>
              <w:bottom w:val="single" w:sz="4" w:space="0" w:color="auto"/>
              <w:right w:val="single" w:sz="4" w:space="0" w:color="auto"/>
            </w:tcBorders>
            <w:vAlign w:val="center"/>
          </w:tcPr>
          <w:p w14:paraId="6C595F0E"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3BA082BD" w14:textId="77777777" w:rsidR="00041F16" w:rsidRDefault="00041F16" w:rsidP="0062008D">
            <w:pPr>
              <w:pStyle w:val="Prrafodelista"/>
              <w:tabs>
                <w:tab w:val="left" w:pos="240"/>
              </w:tabs>
              <w:spacing w:line="256" w:lineRule="auto"/>
              <w:ind w:left="0"/>
              <w:jc w:val="both"/>
              <w:rPr>
                <w:rFonts w:cs="Arial"/>
                <w:b/>
                <w:sz w:val="18"/>
                <w:szCs w:val="18"/>
              </w:rPr>
            </w:pPr>
          </w:p>
        </w:tc>
      </w:tr>
      <w:tr w:rsidR="00041F16" w14:paraId="4618FC9D" w14:textId="77777777" w:rsidTr="0062008D">
        <w:trPr>
          <w:jc w:val="center"/>
        </w:trPr>
        <w:tc>
          <w:tcPr>
            <w:tcW w:w="335" w:type="pct"/>
            <w:tcBorders>
              <w:top w:val="single" w:sz="4" w:space="0" w:color="auto"/>
              <w:left w:val="single" w:sz="4" w:space="0" w:color="auto"/>
              <w:bottom w:val="single" w:sz="4" w:space="0" w:color="auto"/>
              <w:right w:val="single" w:sz="4" w:space="0" w:color="auto"/>
            </w:tcBorders>
            <w:vAlign w:val="center"/>
            <w:hideMark/>
          </w:tcPr>
          <w:p w14:paraId="63C29800" w14:textId="77777777" w:rsidR="00041F16" w:rsidRDefault="00041F16" w:rsidP="0062008D">
            <w:pPr>
              <w:jc w:val="center"/>
              <w:rPr>
                <w:rFonts w:eastAsia="MS Mincho"/>
                <w:sz w:val="18"/>
                <w:szCs w:val="18"/>
              </w:rPr>
            </w:pPr>
            <w:r>
              <w:rPr>
                <w:rFonts w:eastAsia="MS Mincho"/>
                <w:b/>
                <w:sz w:val="18"/>
                <w:szCs w:val="18"/>
              </w:rPr>
              <w:t>32</w:t>
            </w:r>
          </w:p>
        </w:tc>
        <w:tc>
          <w:tcPr>
            <w:tcW w:w="3906" w:type="pct"/>
            <w:tcBorders>
              <w:top w:val="single" w:sz="4" w:space="0" w:color="auto"/>
              <w:left w:val="single" w:sz="4" w:space="0" w:color="auto"/>
              <w:bottom w:val="single" w:sz="4" w:space="0" w:color="auto"/>
              <w:right w:val="single" w:sz="4" w:space="0" w:color="auto"/>
            </w:tcBorders>
            <w:vAlign w:val="center"/>
            <w:hideMark/>
          </w:tcPr>
          <w:p w14:paraId="3B4E17AF" w14:textId="77777777" w:rsidR="00041F16" w:rsidRDefault="00041F16" w:rsidP="0062008D">
            <w:pPr>
              <w:jc w:val="both"/>
              <w:rPr>
                <w:rFonts w:eastAsia="MS Mincho"/>
                <w:sz w:val="18"/>
                <w:szCs w:val="18"/>
              </w:rPr>
            </w:pPr>
            <w:r>
              <w:rPr>
                <w:rFonts w:eastAsia="MS Mincho"/>
                <w:sz w:val="18"/>
                <w:szCs w:val="18"/>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tc>
        <w:tc>
          <w:tcPr>
            <w:tcW w:w="354" w:type="pct"/>
            <w:tcBorders>
              <w:top w:val="single" w:sz="4" w:space="0" w:color="auto"/>
              <w:left w:val="single" w:sz="4" w:space="0" w:color="auto"/>
              <w:bottom w:val="single" w:sz="4" w:space="0" w:color="auto"/>
              <w:right w:val="single" w:sz="4" w:space="0" w:color="auto"/>
            </w:tcBorders>
            <w:vAlign w:val="center"/>
          </w:tcPr>
          <w:p w14:paraId="3DEF6CB1" w14:textId="77777777" w:rsidR="00041F16" w:rsidRDefault="00041F16" w:rsidP="0062008D">
            <w:pPr>
              <w:pStyle w:val="Prrafodelista"/>
              <w:tabs>
                <w:tab w:val="left" w:pos="240"/>
              </w:tabs>
              <w:spacing w:line="256" w:lineRule="auto"/>
              <w:ind w:left="0"/>
              <w:jc w:val="center"/>
              <w:rPr>
                <w:rFonts w:cs="Arial"/>
                <w:b/>
                <w:sz w:val="18"/>
                <w:szCs w:val="18"/>
              </w:rPr>
            </w:pPr>
          </w:p>
        </w:tc>
        <w:tc>
          <w:tcPr>
            <w:tcW w:w="405" w:type="pct"/>
            <w:tcBorders>
              <w:top w:val="single" w:sz="4" w:space="0" w:color="auto"/>
              <w:left w:val="single" w:sz="4" w:space="0" w:color="auto"/>
              <w:bottom w:val="single" w:sz="4" w:space="0" w:color="auto"/>
              <w:right w:val="single" w:sz="4" w:space="0" w:color="auto"/>
            </w:tcBorders>
            <w:vAlign w:val="center"/>
          </w:tcPr>
          <w:p w14:paraId="25298D28" w14:textId="77777777" w:rsidR="00041F16" w:rsidRDefault="00041F16" w:rsidP="0062008D">
            <w:pPr>
              <w:pStyle w:val="Prrafodelista"/>
              <w:tabs>
                <w:tab w:val="left" w:pos="240"/>
              </w:tabs>
              <w:spacing w:line="256" w:lineRule="auto"/>
              <w:ind w:left="0"/>
              <w:jc w:val="both"/>
              <w:rPr>
                <w:rFonts w:cs="Arial"/>
                <w:b/>
                <w:sz w:val="18"/>
                <w:szCs w:val="18"/>
              </w:rPr>
            </w:pPr>
          </w:p>
        </w:tc>
      </w:tr>
    </w:tbl>
    <w:p w14:paraId="069E5C24" w14:textId="4344A508" w:rsidR="00D15FAD" w:rsidRDefault="00D15FAD" w:rsidP="00466964">
      <w:pPr>
        <w:jc w:val="center"/>
        <w:rPr>
          <w:b/>
        </w:rPr>
      </w:pPr>
    </w:p>
    <w:p w14:paraId="71A15932" w14:textId="77777777" w:rsidR="00041F16" w:rsidRDefault="00041F16" w:rsidP="00466964">
      <w:pPr>
        <w:jc w:val="center"/>
        <w:rPr>
          <w:b/>
        </w:rPr>
      </w:pPr>
    </w:p>
    <w:p w14:paraId="6A7B7012" w14:textId="77777777" w:rsidR="00041F16" w:rsidRDefault="00041F16" w:rsidP="00466964">
      <w:pPr>
        <w:jc w:val="center"/>
        <w:rPr>
          <w:b/>
        </w:rPr>
      </w:pPr>
    </w:p>
    <w:p w14:paraId="0C3DDA3D" w14:textId="77777777" w:rsidR="00041F16" w:rsidRDefault="00041F16" w:rsidP="00466964">
      <w:pPr>
        <w:jc w:val="center"/>
        <w:rPr>
          <w:b/>
        </w:rPr>
      </w:pPr>
    </w:p>
    <w:p w14:paraId="1F26E55E" w14:textId="77777777" w:rsidR="00041F16" w:rsidRDefault="00041F16" w:rsidP="00466964">
      <w:pPr>
        <w:jc w:val="center"/>
        <w:rPr>
          <w:b/>
        </w:rPr>
      </w:pPr>
    </w:p>
    <w:p w14:paraId="78F9B3A2" w14:textId="77777777" w:rsidR="00041F16" w:rsidRDefault="00041F16" w:rsidP="00466964">
      <w:pPr>
        <w:jc w:val="center"/>
        <w:rPr>
          <w:b/>
        </w:rPr>
      </w:pPr>
    </w:p>
    <w:p w14:paraId="27044FC9" w14:textId="22A7A114" w:rsidR="00DA791F" w:rsidRDefault="0009784E" w:rsidP="007C1E98">
      <w:pPr>
        <w:pStyle w:val="Prrafodelista"/>
        <w:tabs>
          <w:tab w:val="left" w:pos="240"/>
        </w:tabs>
        <w:ind w:left="0"/>
        <w:jc w:val="center"/>
        <w:rPr>
          <w:b/>
          <w:color w:val="000000" w:themeColor="text1"/>
          <w:sz w:val="22"/>
          <w:szCs w:val="22"/>
        </w:rPr>
      </w:pPr>
      <w:r w:rsidRPr="00114A09">
        <w:rPr>
          <w:rFonts w:cs="Arial"/>
          <w:b/>
          <w:sz w:val="22"/>
          <w:szCs w:val="22"/>
        </w:rPr>
        <w:lastRenderedPageBreak/>
        <w:t xml:space="preserve">OTRAS CONDICIONES TÉCNICAS VERIFICABLES </w:t>
      </w:r>
      <w:r w:rsidR="0056111F" w:rsidRPr="0009784E">
        <w:rPr>
          <w:b/>
          <w:color w:val="000000" w:themeColor="text1"/>
          <w:sz w:val="22"/>
          <w:szCs w:val="22"/>
        </w:rPr>
        <w:t xml:space="preserve"> </w:t>
      </w:r>
    </w:p>
    <w:p w14:paraId="3AA18384" w14:textId="77777777" w:rsidR="00041F16" w:rsidRPr="007C1E98" w:rsidRDefault="00041F16" w:rsidP="007C1E98">
      <w:pPr>
        <w:pStyle w:val="Prrafodelista"/>
        <w:tabs>
          <w:tab w:val="left" w:pos="240"/>
        </w:tabs>
        <w:ind w:left="0"/>
        <w:jc w:val="center"/>
        <w:rPr>
          <w:rFonts w:cs="Arial"/>
          <w:b/>
          <w:sz w:val="22"/>
          <w:szCs w:val="22"/>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6"/>
        <w:gridCol w:w="7720"/>
        <w:gridCol w:w="1002"/>
        <w:gridCol w:w="979"/>
      </w:tblGrid>
      <w:tr w:rsidR="00DA791F" w:rsidRPr="00685105" w14:paraId="09A4CA96" w14:textId="77777777" w:rsidTr="00DA791F">
        <w:trPr>
          <w:trHeight w:val="70"/>
          <w:jc w:val="center"/>
        </w:trPr>
        <w:tc>
          <w:tcPr>
            <w:tcW w:w="0" w:type="auto"/>
            <w:vMerge w:val="restart"/>
            <w:vAlign w:val="center"/>
          </w:tcPr>
          <w:p w14:paraId="6B75A171" w14:textId="77777777" w:rsidR="00DA791F" w:rsidRPr="00685105" w:rsidRDefault="00DA791F" w:rsidP="00662033">
            <w:pPr>
              <w:pStyle w:val="Prrafodelista"/>
              <w:tabs>
                <w:tab w:val="left" w:pos="240"/>
              </w:tabs>
              <w:ind w:left="0"/>
              <w:jc w:val="center"/>
              <w:rPr>
                <w:rFonts w:cs="Arial"/>
                <w:b/>
                <w:sz w:val="18"/>
                <w:szCs w:val="18"/>
              </w:rPr>
            </w:pPr>
            <w:r w:rsidRPr="00685105">
              <w:rPr>
                <w:rFonts w:cs="Arial"/>
                <w:b/>
                <w:sz w:val="18"/>
                <w:szCs w:val="18"/>
              </w:rPr>
              <w:t>No.</w:t>
            </w:r>
          </w:p>
        </w:tc>
        <w:tc>
          <w:tcPr>
            <w:tcW w:w="7748" w:type="dxa"/>
            <w:vMerge w:val="restart"/>
            <w:vAlign w:val="center"/>
          </w:tcPr>
          <w:p w14:paraId="1ABF5A93" w14:textId="77777777" w:rsidR="00DA791F" w:rsidRPr="00685105" w:rsidRDefault="00DA791F" w:rsidP="00662033">
            <w:pPr>
              <w:pStyle w:val="Prrafodelista"/>
              <w:tabs>
                <w:tab w:val="left" w:pos="240"/>
              </w:tabs>
              <w:ind w:left="0"/>
              <w:jc w:val="center"/>
              <w:rPr>
                <w:rFonts w:cs="Arial"/>
                <w:color w:val="000000"/>
                <w:sz w:val="18"/>
                <w:szCs w:val="18"/>
              </w:rPr>
            </w:pPr>
            <w:r w:rsidRPr="00685105">
              <w:rPr>
                <w:rFonts w:cs="Arial"/>
                <w:b/>
                <w:sz w:val="18"/>
                <w:szCs w:val="18"/>
              </w:rPr>
              <w:t>OBLIGACIONES SEGURIDAD Y SALUD EN EL TRABAJO</w:t>
            </w:r>
          </w:p>
        </w:tc>
        <w:tc>
          <w:tcPr>
            <w:tcW w:w="1985" w:type="dxa"/>
            <w:gridSpan w:val="2"/>
            <w:vAlign w:val="center"/>
          </w:tcPr>
          <w:p w14:paraId="3A0269E2" w14:textId="77777777" w:rsidR="00DA791F" w:rsidRPr="00685105" w:rsidRDefault="00DA791F" w:rsidP="00662033">
            <w:pPr>
              <w:pStyle w:val="Prrafodelista"/>
              <w:tabs>
                <w:tab w:val="left" w:pos="240"/>
              </w:tabs>
              <w:ind w:left="0"/>
              <w:jc w:val="center"/>
              <w:rPr>
                <w:rFonts w:cs="Arial"/>
                <w:b/>
                <w:sz w:val="18"/>
                <w:szCs w:val="18"/>
              </w:rPr>
            </w:pPr>
            <w:r w:rsidRPr="00685105">
              <w:rPr>
                <w:rFonts w:cs="Arial"/>
                <w:b/>
                <w:sz w:val="18"/>
                <w:szCs w:val="18"/>
              </w:rPr>
              <w:t>CUMPLE</w:t>
            </w:r>
          </w:p>
        </w:tc>
      </w:tr>
      <w:tr w:rsidR="00DA791F" w:rsidRPr="00685105" w14:paraId="702D740A" w14:textId="77777777" w:rsidTr="00DA791F">
        <w:trPr>
          <w:trHeight w:val="70"/>
          <w:jc w:val="center"/>
        </w:trPr>
        <w:tc>
          <w:tcPr>
            <w:tcW w:w="0" w:type="auto"/>
            <w:vMerge/>
            <w:vAlign w:val="center"/>
          </w:tcPr>
          <w:p w14:paraId="11FC9AE9" w14:textId="77777777" w:rsidR="00DA791F" w:rsidRPr="00685105" w:rsidRDefault="00DA791F" w:rsidP="00662033">
            <w:pPr>
              <w:pStyle w:val="Prrafodelista"/>
              <w:tabs>
                <w:tab w:val="left" w:pos="240"/>
              </w:tabs>
              <w:ind w:left="0"/>
              <w:jc w:val="center"/>
              <w:rPr>
                <w:rFonts w:cs="Arial"/>
                <w:b/>
                <w:sz w:val="18"/>
                <w:szCs w:val="18"/>
              </w:rPr>
            </w:pPr>
          </w:p>
        </w:tc>
        <w:tc>
          <w:tcPr>
            <w:tcW w:w="7748" w:type="dxa"/>
            <w:vMerge/>
            <w:vAlign w:val="center"/>
          </w:tcPr>
          <w:p w14:paraId="22CF9BE3" w14:textId="77777777" w:rsidR="00DA791F" w:rsidRPr="00685105" w:rsidRDefault="00DA791F" w:rsidP="00662033">
            <w:pPr>
              <w:pStyle w:val="Prrafodelista"/>
              <w:tabs>
                <w:tab w:val="left" w:pos="240"/>
              </w:tabs>
              <w:ind w:left="0"/>
              <w:jc w:val="both"/>
              <w:rPr>
                <w:rFonts w:cs="Arial"/>
                <w:color w:val="000000"/>
                <w:sz w:val="18"/>
                <w:szCs w:val="18"/>
              </w:rPr>
            </w:pPr>
          </w:p>
        </w:tc>
        <w:tc>
          <w:tcPr>
            <w:tcW w:w="1004" w:type="dxa"/>
            <w:vAlign w:val="center"/>
          </w:tcPr>
          <w:p w14:paraId="119C12A2" w14:textId="77777777" w:rsidR="00DA791F" w:rsidRPr="00685105" w:rsidRDefault="00DA791F" w:rsidP="00662033">
            <w:pPr>
              <w:pStyle w:val="Prrafodelista"/>
              <w:tabs>
                <w:tab w:val="left" w:pos="240"/>
              </w:tabs>
              <w:ind w:left="0"/>
              <w:jc w:val="center"/>
              <w:rPr>
                <w:rFonts w:cs="Arial"/>
                <w:b/>
                <w:sz w:val="18"/>
                <w:szCs w:val="18"/>
              </w:rPr>
            </w:pPr>
            <w:r w:rsidRPr="00685105">
              <w:rPr>
                <w:rFonts w:cs="Arial"/>
                <w:b/>
                <w:sz w:val="18"/>
                <w:szCs w:val="18"/>
              </w:rPr>
              <w:t>SI</w:t>
            </w:r>
          </w:p>
        </w:tc>
        <w:tc>
          <w:tcPr>
            <w:tcW w:w="981" w:type="dxa"/>
            <w:vAlign w:val="center"/>
          </w:tcPr>
          <w:p w14:paraId="2B83890D" w14:textId="77777777" w:rsidR="00DA791F" w:rsidRPr="00685105" w:rsidRDefault="00DA791F" w:rsidP="00662033">
            <w:pPr>
              <w:pStyle w:val="Prrafodelista"/>
              <w:tabs>
                <w:tab w:val="left" w:pos="240"/>
              </w:tabs>
              <w:ind w:left="0"/>
              <w:jc w:val="center"/>
              <w:rPr>
                <w:rFonts w:cs="Arial"/>
                <w:b/>
                <w:sz w:val="18"/>
                <w:szCs w:val="18"/>
              </w:rPr>
            </w:pPr>
            <w:r w:rsidRPr="00685105">
              <w:rPr>
                <w:rFonts w:cs="Arial"/>
                <w:b/>
                <w:sz w:val="18"/>
                <w:szCs w:val="18"/>
              </w:rPr>
              <w:t>NO</w:t>
            </w:r>
          </w:p>
        </w:tc>
      </w:tr>
      <w:tr w:rsidR="00DA791F" w:rsidRPr="00685105" w14:paraId="40EE7E2E" w14:textId="77777777" w:rsidTr="007C1E98">
        <w:trPr>
          <w:trHeight w:val="58"/>
          <w:jc w:val="center"/>
        </w:trPr>
        <w:tc>
          <w:tcPr>
            <w:tcW w:w="0" w:type="auto"/>
            <w:vAlign w:val="center"/>
          </w:tcPr>
          <w:p w14:paraId="1AC985F1" w14:textId="77777777" w:rsidR="00DA791F" w:rsidRPr="00685105" w:rsidRDefault="00DA791F" w:rsidP="00662033">
            <w:pPr>
              <w:pStyle w:val="Prrafodelista"/>
              <w:tabs>
                <w:tab w:val="left" w:pos="240"/>
              </w:tabs>
              <w:ind w:left="0"/>
              <w:jc w:val="center"/>
              <w:rPr>
                <w:rFonts w:cs="Arial"/>
                <w:b/>
                <w:sz w:val="18"/>
                <w:szCs w:val="18"/>
              </w:rPr>
            </w:pPr>
            <w:r w:rsidRPr="00685105">
              <w:rPr>
                <w:rFonts w:cs="Arial"/>
                <w:b/>
                <w:sz w:val="18"/>
                <w:szCs w:val="18"/>
              </w:rPr>
              <w:t>1</w:t>
            </w:r>
          </w:p>
        </w:tc>
        <w:tc>
          <w:tcPr>
            <w:tcW w:w="7748" w:type="dxa"/>
            <w:vAlign w:val="center"/>
          </w:tcPr>
          <w:p w14:paraId="40242E04" w14:textId="77777777" w:rsidR="00DA791F" w:rsidRPr="00685105" w:rsidRDefault="00DA791F" w:rsidP="00662033">
            <w:pPr>
              <w:contextualSpacing/>
              <w:jc w:val="both"/>
              <w:rPr>
                <w:sz w:val="18"/>
                <w:szCs w:val="18"/>
              </w:rPr>
            </w:pPr>
            <w:r w:rsidRPr="00685105">
              <w:rPr>
                <w:sz w:val="18"/>
                <w:szCs w:val="18"/>
              </w:rPr>
              <w:t xml:space="preserve">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 </w:t>
            </w:r>
          </w:p>
        </w:tc>
        <w:tc>
          <w:tcPr>
            <w:tcW w:w="1004" w:type="dxa"/>
            <w:vAlign w:val="center"/>
          </w:tcPr>
          <w:p w14:paraId="47062386" w14:textId="77777777" w:rsidR="00DA791F" w:rsidRPr="00685105" w:rsidRDefault="00DA791F" w:rsidP="00662033">
            <w:pPr>
              <w:pStyle w:val="Prrafodelista"/>
              <w:tabs>
                <w:tab w:val="left" w:pos="240"/>
              </w:tabs>
              <w:ind w:left="0"/>
              <w:jc w:val="center"/>
              <w:rPr>
                <w:rFonts w:cs="Arial"/>
                <w:b/>
                <w:sz w:val="18"/>
                <w:szCs w:val="18"/>
              </w:rPr>
            </w:pPr>
          </w:p>
        </w:tc>
        <w:tc>
          <w:tcPr>
            <w:tcW w:w="981" w:type="dxa"/>
            <w:vAlign w:val="center"/>
          </w:tcPr>
          <w:p w14:paraId="518D9DE0" w14:textId="77777777" w:rsidR="00DA791F" w:rsidRPr="00685105" w:rsidRDefault="00DA791F" w:rsidP="00662033">
            <w:pPr>
              <w:pStyle w:val="Prrafodelista"/>
              <w:tabs>
                <w:tab w:val="left" w:pos="240"/>
              </w:tabs>
              <w:ind w:left="0"/>
              <w:jc w:val="center"/>
              <w:rPr>
                <w:rFonts w:cs="Arial"/>
                <w:b/>
                <w:sz w:val="18"/>
                <w:szCs w:val="18"/>
              </w:rPr>
            </w:pPr>
          </w:p>
        </w:tc>
      </w:tr>
      <w:tr w:rsidR="00DA791F" w:rsidRPr="00685105" w14:paraId="28FB926D" w14:textId="77777777" w:rsidTr="00DA791F">
        <w:trPr>
          <w:trHeight w:val="307"/>
          <w:jc w:val="center"/>
        </w:trPr>
        <w:tc>
          <w:tcPr>
            <w:tcW w:w="0" w:type="auto"/>
            <w:vAlign w:val="center"/>
          </w:tcPr>
          <w:p w14:paraId="186B8274" w14:textId="77777777" w:rsidR="00DA791F" w:rsidRPr="00685105" w:rsidRDefault="00DA791F" w:rsidP="00662033">
            <w:pPr>
              <w:pStyle w:val="Prrafodelista"/>
              <w:tabs>
                <w:tab w:val="left" w:pos="240"/>
              </w:tabs>
              <w:ind w:left="0"/>
              <w:jc w:val="center"/>
              <w:rPr>
                <w:rFonts w:cs="Arial"/>
                <w:b/>
                <w:sz w:val="18"/>
                <w:szCs w:val="18"/>
              </w:rPr>
            </w:pPr>
            <w:r w:rsidRPr="00685105">
              <w:rPr>
                <w:rFonts w:cs="Arial"/>
                <w:b/>
                <w:sz w:val="18"/>
                <w:szCs w:val="18"/>
              </w:rPr>
              <w:t>2</w:t>
            </w:r>
          </w:p>
        </w:tc>
        <w:tc>
          <w:tcPr>
            <w:tcW w:w="7748" w:type="dxa"/>
            <w:vAlign w:val="center"/>
          </w:tcPr>
          <w:p w14:paraId="6F786A83" w14:textId="77777777" w:rsidR="00DA791F" w:rsidRPr="00685105" w:rsidRDefault="00DA791F" w:rsidP="00662033">
            <w:pPr>
              <w:pStyle w:val="xmsolistparagraph"/>
              <w:shd w:val="clear" w:color="auto" w:fill="FFFFFF"/>
              <w:spacing w:before="0" w:beforeAutospacing="0" w:after="0" w:afterAutospacing="0"/>
              <w:ind w:left="33"/>
              <w:jc w:val="both"/>
              <w:rPr>
                <w:rFonts w:ascii="Arial" w:eastAsia="Calibri" w:hAnsi="Arial" w:cs="Arial"/>
                <w:sz w:val="18"/>
                <w:szCs w:val="18"/>
                <w:lang w:eastAsia="en-US"/>
              </w:rPr>
            </w:pPr>
            <w:r w:rsidRPr="00685105">
              <w:rPr>
                <w:rFonts w:ascii="Arial" w:hAnsi="Arial" w:cs="Arial"/>
                <w:sz w:val="18"/>
                <w:szCs w:val="18"/>
              </w:rPr>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(para el caso de consorcio o uniones temporales se deberá presentar el registro de la autoevaluación por cada empresa que conforma la unión temporal o consorcio). Así mismo, se deberá mantener la calificación y evidencias de la autoevaluación del SGSST a disposición, las cuales serán objeto de verificación durante la ejecución del contrato. Es importante señalar que para la adquisición de elementos realizados a través de la tienda virtual de Colombia Compra Eficiente no es pertinente hacer inclusión de las condiciones anteriormente relacionadas.</w:t>
            </w:r>
          </w:p>
        </w:tc>
        <w:tc>
          <w:tcPr>
            <w:tcW w:w="1004" w:type="dxa"/>
            <w:vAlign w:val="center"/>
          </w:tcPr>
          <w:p w14:paraId="799B23A4" w14:textId="77777777" w:rsidR="00DA791F" w:rsidRPr="00685105" w:rsidRDefault="00DA791F" w:rsidP="00662033">
            <w:pPr>
              <w:pStyle w:val="Prrafodelista"/>
              <w:tabs>
                <w:tab w:val="left" w:pos="240"/>
              </w:tabs>
              <w:ind w:left="0"/>
              <w:jc w:val="center"/>
              <w:rPr>
                <w:rFonts w:cs="Arial"/>
                <w:b/>
                <w:sz w:val="18"/>
                <w:szCs w:val="18"/>
              </w:rPr>
            </w:pPr>
          </w:p>
        </w:tc>
        <w:tc>
          <w:tcPr>
            <w:tcW w:w="981" w:type="dxa"/>
            <w:vAlign w:val="center"/>
          </w:tcPr>
          <w:p w14:paraId="4FB334C0" w14:textId="77777777" w:rsidR="00DA791F" w:rsidRPr="00685105" w:rsidRDefault="00DA791F" w:rsidP="00662033">
            <w:pPr>
              <w:pStyle w:val="Prrafodelista"/>
              <w:tabs>
                <w:tab w:val="left" w:pos="240"/>
              </w:tabs>
              <w:ind w:left="0"/>
              <w:jc w:val="center"/>
              <w:rPr>
                <w:rFonts w:cs="Arial"/>
                <w:b/>
                <w:sz w:val="18"/>
                <w:szCs w:val="18"/>
              </w:rPr>
            </w:pPr>
          </w:p>
        </w:tc>
      </w:tr>
    </w:tbl>
    <w:p w14:paraId="7E4A733D" w14:textId="1BBBD58F" w:rsidR="00151BCB" w:rsidRDefault="00151BCB" w:rsidP="007C1E98">
      <w:pPr>
        <w:rPr>
          <w:b/>
        </w:rPr>
      </w:pPr>
    </w:p>
    <w:p w14:paraId="17DAADAD" w14:textId="2360152A" w:rsidR="00041F16" w:rsidRDefault="00041F16" w:rsidP="00041F16">
      <w:pPr>
        <w:jc w:val="center"/>
        <w:rPr>
          <w:b/>
        </w:rPr>
      </w:pPr>
      <w:r>
        <w:rPr>
          <w:b/>
        </w:rPr>
        <w:t>ESPECIFICACIONES TECNICAS DE OBLIGATORIO CUMPLIMIENTO</w:t>
      </w:r>
    </w:p>
    <w:p w14:paraId="75AD9B67" w14:textId="77777777" w:rsidR="00041F16" w:rsidRDefault="00041F16" w:rsidP="007C1E98">
      <w:pPr>
        <w:rPr>
          <w:b/>
        </w:rPr>
      </w:pPr>
    </w:p>
    <w:tbl>
      <w:tblPr>
        <w:tblW w:w="10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4"/>
        <w:gridCol w:w="670"/>
        <w:gridCol w:w="2062"/>
        <w:gridCol w:w="5953"/>
        <w:gridCol w:w="425"/>
        <w:gridCol w:w="550"/>
      </w:tblGrid>
      <w:tr w:rsidR="00DA791F" w:rsidRPr="00685105" w14:paraId="0929A0FE" w14:textId="77777777" w:rsidTr="00685105">
        <w:trPr>
          <w:trHeight w:val="113"/>
          <w:jc w:val="center"/>
        </w:trPr>
        <w:tc>
          <w:tcPr>
            <w:tcW w:w="524" w:type="dxa"/>
            <w:vMerge w:val="restart"/>
            <w:shd w:val="clear" w:color="000000" w:fill="D9D9D9"/>
            <w:noWrap/>
            <w:vAlign w:val="center"/>
            <w:hideMark/>
          </w:tcPr>
          <w:p w14:paraId="65CFF809" w14:textId="77777777" w:rsidR="00DA791F" w:rsidRPr="00685105" w:rsidRDefault="00DA791F" w:rsidP="00662033">
            <w:pPr>
              <w:jc w:val="center"/>
              <w:rPr>
                <w:b/>
                <w:bCs/>
                <w:color w:val="000000"/>
                <w:sz w:val="15"/>
                <w:szCs w:val="15"/>
                <w:lang w:eastAsia="es-CO"/>
              </w:rPr>
            </w:pPr>
            <w:r w:rsidRPr="00685105">
              <w:rPr>
                <w:b/>
                <w:bCs/>
                <w:color w:val="000000"/>
                <w:sz w:val="15"/>
                <w:szCs w:val="15"/>
                <w:lang w:eastAsia="es-CO"/>
              </w:rPr>
              <w:t>ÍTEM</w:t>
            </w:r>
          </w:p>
        </w:tc>
        <w:tc>
          <w:tcPr>
            <w:tcW w:w="670" w:type="dxa"/>
            <w:vMerge w:val="restart"/>
            <w:shd w:val="clear" w:color="000000" w:fill="D9D9D9"/>
            <w:noWrap/>
            <w:vAlign w:val="center"/>
            <w:hideMark/>
          </w:tcPr>
          <w:p w14:paraId="766B6807" w14:textId="77777777" w:rsidR="00DA791F" w:rsidRPr="00685105" w:rsidRDefault="00DA791F" w:rsidP="00662033">
            <w:pPr>
              <w:jc w:val="center"/>
              <w:rPr>
                <w:b/>
                <w:bCs/>
                <w:color w:val="000000"/>
                <w:sz w:val="15"/>
                <w:szCs w:val="15"/>
                <w:lang w:eastAsia="es-CO"/>
              </w:rPr>
            </w:pPr>
            <w:r w:rsidRPr="00685105">
              <w:rPr>
                <w:b/>
                <w:bCs/>
                <w:color w:val="000000"/>
                <w:sz w:val="15"/>
                <w:szCs w:val="15"/>
                <w:lang w:eastAsia="es-CO"/>
              </w:rPr>
              <w:t>CUPS</w:t>
            </w:r>
          </w:p>
        </w:tc>
        <w:tc>
          <w:tcPr>
            <w:tcW w:w="2062" w:type="dxa"/>
            <w:vMerge w:val="restart"/>
            <w:shd w:val="clear" w:color="000000" w:fill="D9D9D9"/>
            <w:vAlign w:val="center"/>
            <w:hideMark/>
          </w:tcPr>
          <w:p w14:paraId="1182D0ED" w14:textId="77777777" w:rsidR="00DA791F" w:rsidRPr="00685105" w:rsidRDefault="00DA791F" w:rsidP="00662033">
            <w:pPr>
              <w:jc w:val="center"/>
              <w:rPr>
                <w:b/>
                <w:bCs/>
                <w:color w:val="000000"/>
                <w:sz w:val="15"/>
                <w:szCs w:val="15"/>
                <w:lang w:eastAsia="es-CO"/>
              </w:rPr>
            </w:pPr>
            <w:r w:rsidRPr="00685105">
              <w:rPr>
                <w:b/>
                <w:bCs/>
                <w:color w:val="000000"/>
                <w:sz w:val="15"/>
                <w:szCs w:val="15"/>
                <w:lang w:eastAsia="es-CO"/>
              </w:rPr>
              <w:t>ELEMENTO</w:t>
            </w:r>
          </w:p>
        </w:tc>
        <w:tc>
          <w:tcPr>
            <w:tcW w:w="5953" w:type="dxa"/>
            <w:vMerge w:val="restart"/>
            <w:shd w:val="clear" w:color="000000" w:fill="D9D9D9"/>
            <w:vAlign w:val="center"/>
            <w:hideMark/>
          </w:tcPr>
          <w:p w14:paraId="6295DBA7" w14:textId="77777777" w:rsidR="00DA791F" w:rsidRPr="00685105" w:rsidRDefault="00DA791F" w:rsidP="00662033">
            <w:pPr>
              <w:jc w:val="center"/>
              <w:rPr>
                <w:b/>
                <w:bCs/>
                <w:color w:val="000000"/>
                <w:sz w:val="15"/>
                <w:szCs w:val="15"/>
                <w:lang w:eastAsia="es-CO"/>
              </w:rPr>
            </w:pPr>
            <w:r w:rsidRPr="00685105">
              <w:rPr>
                <w:b/>
                <w:bCs/>
                <w:color w:val="000000"/>
                <w:sz w:val="15"/>
                <w:szCs w:val="15"/>
                <w:lang w:eastAsia="es-CO"/>
              </w:rPr>
              <w:t>DESCRIPCION</w:t>
            </w:r>
          </w:p>
        </w:tc>
        <w:tc>
          <w:tcPr>
            <w:tcW w:w="975" w:type="dxa"/>
            <w:gridSpan w:val="2"/>
            <w:shd w:val="clear" w:color="000000" w:fill="D9D9D9"/>
            <w:vAlign w:val="center"/>
            <w:hideMark/>
          </w:tcPr>
          <w:p w14:paraId="2A18816B" w14:textId="77777777" w:rsidR="00DA791F" w:rsidRPr="00685105" w:rsidRDefault="00DA791F" w:rsidP="00662033">
            <w:pPr>
              <w:jc w:val="center"/>
              <w:rPr>
                <w:b/>
                <w:bCs/>
                <w:color w:val="000000"/>
                <w:sz w:val="14"/>
                <w:szCs w:val="14"/>
                <w:lang w:eastAsia="es-CO"/>
              </w:rPr>
            </w:pPr>
            <w:r w:rsidRPr="00685105">
              <w:rPr>
                <w:b/>
                <w:bCs/>
                <w:color w:val="000000"/>
                <w:sz w:val="14"/>
                <w:szCs w:val="14"/>
                <w:lang w:eastAsia="es-CO"/>
              </w:rPr>
              <w:t>CUMPLE</w:t>
            </w:r>
          </w:p>
        </w:tc>
      </w:tr>
      <w:tr w:rsidR="00DA791F" w:rsidRPr="00685105" w14:paraId="466B1EDD" w14:textId="77777777" w:rsidTr="00685105">
        <w:trPr>
          <w:trHeight w:val="113"/>
          <w:jc w:val="center"/>
        </w:trPr>
        <w:tc>
          <w:tcPr>
            <w:tcW w:w="524" w:type="dxa"/>
            <w:vMerge/>
            <w:vAlign w:val="center"/>
            <w:hideMark/>
          </w:tcPr>
          <w:p w14:paraId="1D11EFD1" w14:textId="77777777" w:rsidR="00DA791F" w:rsidRPr="00685105" w:rsidRDefault="00DA791F" w:rsidP="00662033">
            <w:pPr>
              <w:rPr>
                <w:b/>
                <w:bCs/>
                <w:color w:val="000000"/>
                <w:sz w:val="15"/>
                <w:szCs w:val="15"/>
                <w:lang w:eastAsia="es-CO"/>
              </w:rPr>
            </w:pPr>
          </w:p>
        </w:tc>
        <w:tc>
          <w:tcPr>
            <w:tcW w:w="670" w:type="dxa"/>
            <w:vMerge/>
            <w:vAlign w:val="center"/>
            <w:hideMark/>
          </w:tcPr>
          <w:p w14:paraId="5429D999" w14:textId="77777777" w:rsidR="00DA791F" w:rsidRPr="00685105" w:rsidRDefault="00DA791F" w:rsidP="00662033">
            <w:pPr>
              <w:rPr>
                <w:b/>
                <w:bCs/>
                <w:color w:val="000000"/>
                <w:sz w:val="15"/>
                <w:szCs w:val="15"/>
                <w:lang w:eastAsia="es-CO"/>
              </w:rPr>
            </w:pPr>
          </w:p>
        </w:tc>
        <w:tc>
          <w:tcPr>
            <w:tcW w:w="2062" w:type="dxa"/>
            <w:vMerge/>
            <w:vAlign w:val="center"/>
            <w:hideMark/>
          </w:tcPr>
          <w:p w14:paraId="648DB705" w14:textId="77777777" w:rsidR="00DA791F" w:rsidRPr="00685105" w:rsidRDefault="00DA791F" w:rsidP="00662033">
            <w:pPr>
              <w:rPr>
                <w:b/>
                <w:bCs/>
                <w:color w:val="000000"/>
                <w:sz w:val="15"/>
                <w:szCs w:val="15"/>
                <w:lang w:eastAsia="es-CO"/>
              </w:rPr>
            </w:pPr>
          </w:p>
        </w:tc>
        <w:tc>
          <w:tcPr>
            <w:tcW w:w="5953" w:type="dxa"/>
            <w:vMerge/>
            <w:vAlign w:val="center"/>
            <w:hideMark/>
          </w:tcPr>
          <w:p w14:paraId="2BB31EFF" w14:textId="77777777" w:rsidR="00DA791F" w:rsidRPr="00685105" w:rsidRDefault="00DA791F" w:rsidP="00662033">
            <w:pPr>
              <w:rPr>
                <w:b/>
                <w:bCs/>
                <w:color w:val="000000"/>
                <w:sz w:val="15"/>
                <w:szCs w:val="15"/>
                <w:lang w:eastAsia="es-CO"/>
              </w:rPr>
            </w:pPr>
          </w:p>
        </w:tc>
        <w:tc>
          <w:tcPr>
            <w:tcW w:w="425" w:type="dxa"/>
            <w:shd w:val="clear" w:color="000000" w:fill="D9D9D9"/>
            <w:vAlign w:val="center"/>
            <w:hideMark/>
          </w:tcPr>
          <w:p w14:paraId="11B8F0DC" w14:textId="77777777" w:rsidR="00DA791F" w:rsidRPr="00685105" w:rsidRDefault="00DA791F" w:rsidP="00662033">
            <w:pPr>
              <w:jc w:val="center"/>
              <w:rPr>
                <w:b/>
                <w:bCs/>
                <w:color w:val="000000"/>
                <w:sz w:val="14"/>
                <w:szCs w:val="14"/>
                <w:lang w:eastAsia="es-CO"/>
              </w:rPr>
            </w:pPr>
            <w:r w:rsidRPr="00685105">
              <w:rPr>
                <w:b/>
                <w:bCs/>
                <w:color w:val="000000"/>
                <w:sz w:val="14"/>
                <w:szCs w:val="14"/>
                <w:lang w:eastAsia="es-CO"/>
              </w:rPr>
              <w:t>SI</w:t>
            </w:r>
          </w:p>
        </w:tc>
        <w:tc>
          <w:tcPr>
            <w:tcW w:w="550" w:type="dxa"/>
            <w:shd w:val="clear" w:color="000000" w:fill="D9D9D9"/>
            <w:vAlign w:val="center"/>
            <w:hideMark/>
          </w:tcPr>
          <w:p w14:paraId="7EFCE1B0" w14:textId="77777777" w:rsidR="00DA791F" w:rsidRPr="00685105" w:rsidRDefault="00DA791F" w:rsidP="00662033">
            <w:pPr>
              <w:jc w:val="center"/>
              <w:rPr>
                <w:b/>
                <w:bCs/>
                <w:color w:val="000000"/>
                <w:sz w:val="14"/>
                <w:szCs w:val="14"/>
                <w:lang w:eastAsia="es-CO"/>
              </w:rPr>
            </w:pPr>
            <w:r w:rsidRPr="00685105">
              <w:rPr>
                <w:b/>
                <w:bCs/>
                <w:color w:val="000000"/>
                <w:sz w:val="14"/>
                <w:szCs w:val="14"/>
                <w:lang w:eastAsia="es-CO"/>
              </w:rPr>
              <w:t>NO</w:t>
            </w:r>
          </w:p>
        </w:tc>
      </w:tr>
      <w:tr w:rsidR="00DA791F" w:rsidRPr="00685105" w14:paraId="394C96C5" w14:textId="77777777" w:rsidTr="00685105">
        <w:trPr>
          <w:trHeight w:val="113"/>
          <w:jc w:val="center"/>
        </w:trPr>
        <w:tc>
          <w:tcPr>
            <w:tcW w:w="524" w:type="dxa"/>
            <w:noWrap/>
            <w:vAlign w:val="center"/>
            <w:hideMark/>
          </w:tcPr>
          <w:p w14:paraId="168BDCE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w:t>
            </w:r>
          </w:p>
        </w:tc>
        <w:tc>
          <w:tcPr>
            <w:tcW w:w="670" w:type="dxa"/>
            <w:noWrap/>
            <w:vAlign w:val="center"/>
            <w:hideMark/>
          </w:tcPr>
          <w:p w14:paraId="0EA7455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OR122</w:t>
            </w:r>
          </w:p>
        </w:tc>
        <w:tc>
          <w:tcPr>
            <w:tcW w:w="2062" w:type="dxa"/>
            <w:vAlign w:val="center"/>
            <w:hideMark/>
          </w:tcPr>
          <w:p w14:paraId="421CF5C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APARATO DE MILGRAM DEAMBULACIÓN</w:t>
            </w:r>
          </w:p>
        </w:tc>
        <w:tc>
          <w:tcPr>
            <w:tcW w:w="5953" w:type="dxa"/>
            <w:vAlign w:val="center"/>
            <w:hideMark/>
          </w:tcPr>
          <w:p w14:paraId="6C0C8EFA"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sobre medidas en aluminio liviano, sistema de sujeción en cuero, correas graduables.</w:t>
            </w:r>
          </w:p>
        </w:tc>
        <w:tc>
          <w:tcPr>
            <w:tcW w:w="425" w:type="dxa"/>
            <w:noWrap/>
            <w:vAlign w:val="center"/>
            <w:hideMark/>
          </w:tcPr>
          <w:p w14:paraId="38D610E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753EA3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1258F00" w14:textId="77777777" w:rsidTr="00685105">
        <w:trPr>
          <w:trHeight w:val="113"/>
          <w:jc w:val="center"/>
        </w:trPr>
        <w:tc>
          <w:tcPr>
            <w:tcW w:w="524" w:type="dxa"/>
            <w:noWrap/>
            <w:vAlign w:val="center"/>
            <w:hideMark/>
          </w:tcPr>
          <w:p w14:paraId="4A40E127"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w:t>
            </w:r>
          </w:p>
        </w:tc>
        <w:tc>
          <w:tcPr>
            <w:tcW w:w="670" w:type="dxa"/>
            <w:noWrap/>
            <w:vAlign w:val="center"/>
            <w:hideMark/>
          </w:tcPr>
          <w:p w14:paraId="360A69F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OR583</w:t>
            </w:r>
          </w:p>
        </w:tc>
        <w:tc>
          <w:tcPr>
            <w:tcW w:w="2062" w:type="dxa"/>
            <w:vAlign w:val="center"/>
            <w:hideMark/>
          </w:tcPr>
          <w:p w14:paraId="4890DA1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MILGRAM DE CREIG</w:t>
            </w:r>
          </w:p>
        </w:tc>
        <w:tc>
          <w:tcPr>
            <w:tcW w:w="5953" w:type="dxa"/>
            <w:vAlign w:val="center"/>
            <w:hideMark/>
          </w:tcPr>
          <w:p w14:paraId="780A78C4"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Fabricada en polipropileno de alta resistencia con revestimiento interno en </w:t>
            </w:r>
            <w:proofErr w:type="spellStart"/>
            <w:r w:rsidRPr="00685105">
              <w:rPr>
                <w:color w:val="000000"/>
                <w:sz w:val="15"/>
                <w:szCs w:val="15"/>
                <w:lang w:eastAsia="es-CO"/>
              </w:rPr>
              <w:t>fomy</w:t>
            </w:r>
            <w:proofErr w:type="spellEnd"/>
            <w:r w:rsidRPr="00685105">
              <w:rPr>
                <w:color w:val="000000"/>
                <w:sz w:val="15"/>
                <w:szCs w:val="15"/>
                <w:lang w:eastAsia="es-CO"/>
              </w:rPr>
              <w:t xml:space="preserve"> correas con velcros acolchado a la cintura y muslo para evitar maltratos en la piel del bebe.</w:t>
            </w:r>
          </w:p>
        </w:tc>
        <w:tc>
          <w:tcPr>
            <w:tcW w:w="425" w:type="dxa"/>
            <w:noWrap/>
            <w:vAlign w:val="center"/>
            <w:hideMark/>
          </w:tcPr>
          <w:p w14:paraId="44C7F90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6AA5FAF" w14:textId="77777777" w:rsidR="00DA791F" w:rsidRPr="00685105" w:rsidRDefault="00DA791F" w:rsidP="00662033">
            <w:pPr>
              <w:rPr>
                <w:rFonts w:ascii="Calibri" w:hAnsi="Calibri" w:cs="Calibri"/>
                <w:color w:val="000000"/>
                <w:sz w:val="14"/>
                <w:szCs w:val="14"/>
                <w:lang w:eastAsia="es-CO"/>
              </w:rPr>
            </w:pPr>
          </w:p>
        </w:tc>
      </w:tr>
      <w:tr w:rsidR="00DA791F" w:rsidRPr="00685105" w14:paraId="03605ADE" w14:textId="77777777" w:rsidTr="00685105">
        <w:trPr>
          <w:trHeight w:val="113"/>
          <w:jc w:val="center"/>
        </w:trPr>
        <w:tc>
          <w:tcPr>
            <w:tcW w:w="524" w:type="dxa"/>
            <w:noWrap/>
            <w:vAlign w:val="center"/>
            <w:hideMark/>
          </w:tcPr>
          <w:p w14:paraId="68EB9EF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w:t>
            </w:r>
          </w:p>
        </w:tc>
        <w:tc>
          <w:tcPr>
            <w:tcW w:w="670" w:type="dxa"/>
            <w:noWrap/>
            <w:vAlign w:val="center"/>
            <w:hideMark/>
          </w:tcPr>
          <w:p w14:paraId="323EF4E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OR11</w:t>
            </w:r>
          </w:p>
        </w:tc>
        <w:tc>
          <w:tcPr>
            <w:tcW w:w="2062" w:type="dxa"/>
            <w:vAlign w:val="center"/>
            <w:hideMark/>
          </w:tcPr>
          <w:p w14:paraId="3446F79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ALMOHADILLA DE FREJKA</w:t>
            </w:r>
          </w:p>
        </w:tc>
        <w:tc>
          <w:tcPr>
            <w:tcW w:w="5953" w:type="dxa"/>
            <w:vAlign w:val="center"/>
            <w:hideMark/>
          </w:tcPr>
          <w:p w14:paraId="219577B5" w14:textId="77777777" w:rsidR="00DA791F" w:rsidRPr="00685105" w:rsidRDefault="00DA791F" w:rsidP="00662033">
            <w:pPr>
              <w:jc w:val="both"/>
              <w:rPr>
                <w:color w:val="000000"/>
                <w:sz w:val="15"/>
                <w:szCs w:val="15"/>
                <w:lang w:eastAsia="es-CO"/>
              </w:rPr>
            </w:pPr>
            <w:r w:rsidRPr="00685105">
              <w:rPr>
                <w:color w:val="000000"/>
                <w:sz w:val="15"/>
                <w:szCs w:val="15"/>
                <w:lang w:eastAsia="es-CO"/>
              </w:rPr>
              <w:t>Ortesis para ayudar a los niños a mantener la cadera en su posición.  Mantener las caderas en abducción para conservar las caderas reducidas. Almohadilla elaborada según especificaciones médicas</w:t>
            </w:r>
          </w:p>
        </w:tc>
        <w:tc>
          <w:tcPr>
            <w:tcW w:w="425" w:type="dxa"/>
            <w:noWrap/>
            <w:vAlign w:val="center"/>
            <w:hideMark/>
          </w:tcPr>
          <w:p w14:paraId="7E1E2D6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66C0894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252EF19" w14:textId="77777777" w:rsidTr="00685105">
        <w:trPr>
          <w:trHeight w:val="113"/>
          <w:jc w:val="center"/>
        </w:trPr>
        <w:tc>
          <w:tcPr>
            <w:tcW w:w="524" w:type="dxa"/>
            <w:noWrap/>
            <w:vAlign w:val="center"/>
            <w:hideMark/>
          </w:tcPr>
          <w:p w14:paraId="228AAED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w:t>
            </w:r>
          </w:p>
        </w:tc>
        <w:tc>
          <w:tcPr>
            <w:tcW w:w="670" w:type="dxa"/>
            <w:noWrap/>
            <w:vAlign w:val="center"/>
            <w:hideMark/>
          </w:tcPr>
          <w:p w14:paraId="3D62772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OR531</w:t>
            </w:r>
          </w:p>
        </w:tc>
        <w:tc>
          <w:tcPr>
            <w:tcW w:w="2062" w:type="dxa"/>
            <w:vAlign w:val="center"/>
            <w:hideMark/>
          </w:tcPr>
          <w:p w14:paraId="0581CF1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ARNÉS DE PAVLIK</w:t>
            </w:r>
          </w:p>
        </w:tc>
        <w:tc>
          <w:tcPr>
            <w:tcW w:w="5953" w:type="dxa"/>
            <w:vAlign w:val="center"/>
            <w:hideMark/>
          </w:tcPr>
          <w:p w14:paraId="5FF34AFF" w14:textId="77777777" w:rsidR="00DA791F" w:rsidRPr="00685105" w:rsidRDefault="00DA791F" w:rsidP="00662033">
            <w:pPr>
              <w:jc w:val="both"/>
              <w:rPr>
                <w:color w:val="000000"/>
                <w:sz w:val="15"/>
                <w:szCs w:val="15"/>
                <w:lang w:eastAsia="es-CO"/>
              </w:rPr>
            </w:pPr>
            <w:r w:rsidRPr="00685105">
              <w:rPr>
                <w:color w:val="000000"/>
                <w:sz w:val="15"/>
                <w:szCs w:val="15"/>
                <w:lang w:eastAsia="es-CO"/>
              </w:rPr>
              <w:t>Ortesis para ayudar a los niños a mantener las caderas en abducción para conservar las caderas reducidas. Subluxación y luxación congénita de cadera. Displasia de cadera.  Elaborado en tela suave. correas ajustables y velcro</w:t>
            </w:r>
          </w:p>
        </w:tc>
        <w:tc>
          <w:tcPr>
            <w:tcW w:w="425" w:type="dxa"/>
            <w:noWrap/>
            <w:vAlign w:val="center"/>
            <w:hideMark/>
          </w:tcPr>
          <w:p w14:paraId="13911313"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F956BB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B179D0E" w14:textId="77777777" w:rsidTr="00685105">
        <w:trPr>
          <w:trHeight w:val="113"/>
          <w:jc w:val="center"/>
        </w:trPr>
        <w:tc>
          <w:tcPr>
            <w:tcW w:w="524" w:type="dxa"/>
            <w:noWrap/>
            <w:vAlign w:val="center"/>
            <w:hideMark/>
          </w:tcPr>
          <w:p w14:paraId="22AB903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w:t>
            </w:r>
          </w:p>
        </w:tc>
        <w:tc>
          <w:tcPr>
            <w:tcW w:w="670" w:type="dxa"/>
            <w:noWrap/>
            <w:vAlign w:val="center"/>
            <w:hideMark/>
          </w:tcPr>
          <w:p w14:paraId="2AC74FD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OR629</w:t>
            </w:r>
          </w:p>
        </w:tc>
        <w:tc>
          <w:tcPr>
            <w:tcW w:w="2062" w:type="dxa"/>
            <w:vAlign w:val="center"/>
            <w:hideMark/>
          </w:tcPr>
          <w:p w14:paraId="3B4DB84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DHS</w:t>
            </w:r>
          </w:p>
        </w:tc>
        <w:tc>
          <w:tcPr>
            <w:tcW w:w="5953" w:type="dxa"/>
            <w:vAlign w:val="center"/>
            <w:hideMark/>
          </w:tcPr>
          <w:p w14:paraId="2FA2595A"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tela anti fluido, teflón, aluminio, reata, velcro, graduable según el tamaño del paciente.</w:t>
            </w:r>
          </w:p>
        </w:tc>
        <w:tc>
          <w:tcPr>
            <w:tcW w:w="425" w:type="dxa"/>
            <w:noWrap/>
            <w:vAlign w:val="center"/>
            <w:hideMark/>
          </w:tcPr>
          <w:p w14:paraId="024A8CF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10EAD3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15FD104" w14:textId="77777777" w:rsidTr="00685105">
        <w:trPr>
          <w:trHeight w:val="113"/>
          <w:jc w:val="center"/>
        </w:trPr>
        <w:tc>
          <w:tcPr>
            <w:tcW w:w="524" w:type="dxa"/>
            <w:noWrap/>
            <w:vAlign w:val="center"/>
            <w:hideMark/>
          </w:tcPr>
          <w:p w14:paraId="43F0E18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w:t>
            </w:r>
          </w:p>
        </w:tc>
        <w:tc>
          <w:tcPr>
            <w:tcW w:w="670" w:type="dxa"/>
            <w:noWrap/>
            <w:vAlign w:val="center"/>
            <w:hideMark/>
          </w:tcPr>
          <w:p w14:paraId="0B0978C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OR638</w:t>
            </w:r>
          </w:p>
        </w:tc>
        <w:tc>
          <w:tcPr>
            <w:tcW w:w="2062" w:type="dxa"/>
            <w:vAlign w:val="center"/>
            <w:hideMark/>
          </w:tcPr>
          <w:p w14:paraId="056B8CB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CORSET TLSO</w:t>
            </w:r>
          </w:p>
        </w:tc>
        <w:tc>
          <w:tcPr>
            <w:tcW w:w="5953" w:type="dxa"/>
            <w:vAlign w:val="center"/>
            <w:hideMark/>
          </w:tcPr>
          <w:p w14:paraId="0A0300B6"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polipropileno según medidas y especificaciones médicas, correas en cuero o velcro según especificaciones.</w:t>
            </w:r>
          </w:p>
        </w:tc>
        <w:tc>
          <w:tcPr>
            <w:tcW w:w="425" w:type="dxa"/>
            <w:noWrap/>
            <w:vAlign w:val="center"/>
            <w:hideMark/>
          </w:tcPr>
          <w:p w14:paraId="303EF59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A61B4B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8171EB2" w14:textId="77777777" w:rsidTr="00685105">
        <w:trPr>
          <w:trHeight w:val="113"/>
          <w:jc w:val="center"/>
        </w:trPr>
        <w:tc>
          <w:tcPr>
            <w:tcW w:w="524" w:type="dxa"/>
            <w:noWrap/>
            <w:vAlign w:val="center"/>
            <w:hideMark/>
          </w:tcPr>
          <w:p w14:paraId="23E240D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w:t>
            </w:r>
          </w:p>
        </w:tc>
        <w:tc>
          <w:tcPr>
            <w:tcW w:w="670" w:type="dxa"/>
            <w:noWrap/>
            <w:vAlign w:val="center"/>
            <w:hideMark/>
          </w:tcPr>
          <w:p w14:paraId="39DDA53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OR91</w:t>
            </w:r>
          </w:p>
        </w:tc>
        <w:tc>
          <w:tcPr>
            <w:tcW w:w="2062" w:type="dxa"/>
            <w:vAlign w:val="center"/>
            <w:hideMark/>
          </w:tcPr>
          <w:p w14:paraId="0718CCB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COLLAR DE PHILADELPHIA</w:t>
            </w:r>
          </w:p>
        </w:tc>
        <w:tc>
          <w:tcPr>
            <w:tcW w:w="5953" w:type="dxa"/>
            <w:vAlign w:val="center"/>
            <w:hideMark/>
          </w:tcPr>
          <w:p w14:paraId="5D711FE7" w14:textId="77777777" w:rsidR="00DA791F" w:rsidRPr="00685105" w:rsidRDefault="00DA791F" w:rsidP="00662033">
            <w:pPr>
              <w:jc w:val="both"/>
              <w:rPr>
                <w:color w:val="000000"/>
                <w:sz w:val="15"/>
                <w:szCs w:val="15"/>
                <w:lang w:eastAsia="es-CO"/>
              </w:rPr>
            </w:pPr>
            <w:r w:rsidRPr="00685105">
              <w:rPr>
                <w:color w:val="000000"/>
                <w:sz w:val="15"/>
                <w:szCs w:val="15"/>
                <w:lang w:eastAsia="es-CO"/>
              </w:rPr>
              <w:t>Diseño anatómico en espuma de alta densidad, material cómodo y respirable, correas en velcro. Los materiales tanto los acolchados como los rígidos. permiten el traspaso de los rayos X.</w:t>
            </w:r>
          </w:p>
        </w:tc>
        <w:tc>
          <w:tcPr>
            <w:tcW w:w="425" w:type="dxa"/>
            <w:noWrap/>
            <w:vAlign w:val="center"/>
            <w:hideMark/>
          </w:tcPr>
          <w:p w14:paraId="57E1C1F3"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ADA69B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5A7C630A" w14:textId="77777777" w:rsidTr="00685105">
        <w:trPr>
          <w:trHeight w:val="113"/>
          <w:jc w:val="center"/>
        </w:trPr>
        <w:tc>
          <w:tcPr>
            <w:tcW w:w="524" w:type="dxa"/>
            <w:noWrap/>
            <w:vAlign w:val="center"/>
            <w:hideMark/>
          </w:tcPr>
          <w:p w14:paraId="2A0184D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w:t>
            </w:r>
          </w:p>
        </w:tc>
        <w:tc>
          <w:tcPr>
            <w:tcW w:w="670" w:type="dxa"/>
            <w:noWrap/>
            <w:vAlign w:val="center"/>
            <w:hideMark/>
          </w:tcPr>
          <w:p w14:paraId="1752988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OR92</w:t>
            </w:r>
          </w:p>
        </w:tc>
        <w:tc>
          <w:tcPr>
            <w:tcW w:w="2062" w:type="dxa"/>
            <w:vAlign w:val="center"/>
            <w:hideMark/>
          </w:tcPr>
          <w:p w14:paraId="56B169A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COLLAR DE THOMAS</w:t>
            </w:r>
          </w:p>
        </w:tc>
        <w:tc>
          <w:tcPr>
            <w:tcW w:w="5953" w:type="dxa"/>
            <w:vAlign w:val="center"/>
            <w:hideMark/>
          </w:tcPr>
          <w:p w14:paraId="6F2DF404" w14:textId="77777777" w:rsidR="00DA791F" w:rsidRPr="00685105" w:rsidRDefault="00DA791F" w:rsidP="00662033">
            <w:pPr>
              <w:jc w:val="both"/>
              <w:rPr>
                <w:color w:val="000000"/>
                <w:sz w:val="15"/>
                <w:szCs w:val="15"/>
                <w:lang w:eastAsia="es-CO"/>
              </w:rPr>
            </w:pPr>
            <w:r w:rsidRPr="00685105">
              <w:rPr>
                <w:color w:val="000000"/>
                <w:sz w:val="15"/>
                <w:szCs w:val="15"/>
                <w:lang w:eastAsia="es-CO"/>
              </w:rPr>
              <w:t>El collar Thomas blando es un aparato ortopédico para el cuello utilizado en la alineación de la columna cervical con leve limitación de los arcos de movimiento de la misma. Diseño anatómico en espuma de baja densidad. Forro de algodón.</w:t>
            </w:r>
          </w:p>
        </w:tc>
        <w:tc>
          <w:tcPr>
            <w:tcW w:w="425" w:type="dxa"/>
            <w:noWrap/>
            <w:vAlign w:val="center"/>
            <w:hideMark/>
          </w:tcPr>
          <w:p w14:paraId="50F735F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6DD150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23BEABD" w14:textId="77777777" w:rsidTr="00685105">
        <w:trPr>
          <w:trHeight w:val="113"/>
          <w:jc w:val="center"/>
        </w:trPr>
        <w:tc>
          <w:tcPr>
            <w:tcW w:w="524" w:type="dxa"/>
            <w:noWrap/>
            <w:vAlign w:val="center"/>
            <w:hideMark/>
          </w:tcPr>
          <w:p w14:paraId="70F06AF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9</w:t>
            </w:r>
          </w:p>
        </w:tc>
        <w:tc>
          <w:tcPr>
            <w:tcW w:w="670" w:type="dxa"/>
            <w:noWrap/>
            <w:vAlign w:val="center"/>
            <w:hideMark/>
          </w:tcPr>
          <w:p w14:paraId="524595D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 xml:space="preserve">OR78 </w:t>
            </w:r>
          </w:p>
        </w:tc>
        <w:tc>
          <w:tcPr>
            <w:tcW w:w="2062" w:type="dxa"/>
            <w:vAlign w:val="center"/>
            <w:hideMark/>
          </w:tcPr>
          <w:p w14:paraId="52927E2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COJÍN DE COXIS</w:t>
            </w:r>
          </w:p>
        </w:tc>
        <w:tc>
          <w:tcPr>
            <w:tcW w:w="5953" w:type="dxa"/>
            <w:vAlign w:val="center"/>
            <w:hideMark/>
          </w:tcPr>
          <w:p w14:paraId="58FF3DBE" w14:textId="77777777" w:rsidR="00DA791F" w:rsidRPr="00685105" w:rsidRDefault="00DA791F" w:rsidP="00662033">
            <w:pPr>
              <w:jc w:val="both"/>
              <w:rPr>
                <w:color w:val="000000"/>
                <w:sz w:val="15"/>
                <w:szCs w:val="15"/>
                <w:lang w:eastAsia="es-CO"/>
              </w:rPr>
            </w:pPr>
            <w:r w:rsidRPr="00685105">
              <w:rPr>
                <w:color w:val="000000"/>
                <w:sz w:val="15"/>
                <w:szCs w:val="15"/>
                <w:lang w:eastAsia="es-CO"/>
              </w:rPr>
              <w:t>Fabricado en espuma moldeada de alta densidad está diseñado para ayudar a conservar el arco natural de la columna y mejorar la postura aliviando el dolor de la ciática.  Material de espuma poliuretano de alta densidad. Con orificio en la parte central y forro elástico.</w:t>
            </w:r>
          </w:p>
        </w:tc>
        <w:tc>
          <w:tcPr>
            <w:tcW w:w="425" w:type="dxa"/>
            <w:noWrap/>
            <w:vAlign w:val="center"/>
            <w:hideMark/>
          </w:tcPr>
          <w:p w14:paraId="52F0811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6F95D5E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D83B105" w14:textId="77777777" w:rsidTr="00685105">
        <w:trPr>
          <w:trHeight w:val="113"/>
          <w:jc w:val="center"/>
        </w:trPr>
        <w:tc>
          <w:tcPr>
            <w:tcW w:w="524" w:type="dxa"/>
            <w:noWrap/>
            <w:vAlign w:val="center"/>
            <w:hideMark/>
          </w:tcPr>
          <w:p w14:paraId="2FA93D3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10</w:t>
            </w:r>
          </w:p>
        </w:tc>
        <w:tc>
          <w:tcPr>
            <w:tcW w:w="670" w:type="dxa"/>
            <w:noWrap/>
            <w:vAlign w:val="center"/>
            <w:hideMark/>
          </w:tcPr>
          <w:p w14:paraId="0A9D1CD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OR80</w:t>
            </w:r>
          </w:p>
        </w:tc>
        <w:tc>
          <w:tcPr>
            <w:tcW w:w="2062" w:type="dxa"/>
            <w:vAlign w:val="center"/>
            <w:hideMark/>
          </w:tcPr>
          <w:p w14:paraId="4867A1F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COJÍN ANTIESCARAS PANAL DE HUEVOS CON FORRO</w:t>
            </w:r>
          </w:p>
        </w:tc>
        <w:tc>
          <w:tcPr>
            <w:tcW w:w="5953" w:type="dxa"/>
            <w:vAlign w:val="center"/>
            <w:hideMark/>
          </w:tcPr>
          <w:p w14:paraId="4ABC8BD8"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caucho sintético antialérgico inflable con bomba tipo de flotación seca.</w:t>
            </w:r>
          </w:p>
        </w:tc>
        <w:tc>
          <w:tcPr>
            <w:tcW w:w="425" w:type="dxa"/>
            <w:noWrap/>
            <w:vAlign w:val="center"/>
            <w:hideMark/>
          </w:tcPr>
          <w:p w14:paraId="3E4DA98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46D3B2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22A672D" w14:textId="77777777" w:rsidTr="00685105">
        <w:trPr>
          <w:trHeight w:val="113"/>
          <w:jc w:val="center"/>
        </w:trPr>
        <w:tc>
          <w:tcPr>
            <w:tcW w:w="524" w:type="dxa"/>
            <w:noWrap/>
            <w:vAlign w:val="center"/>
            <w:hideMark/>
          </w:tcPr>
          <w:p w14:paraId="302AE2D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11</w:t>
            </w:r>
          </w:p>
        </w:tc>
        <w:tc>
          <w:tcPr>
            <w:tcW w:w="670" w:type="dxa"/>
            <w:noWrap/>
            <w:vAlign w:val="center"/>
            <w:hideMark/>
          </w:tcPr>
          <w:p w14:paraId="784CF34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OR79</w:t>
            </w:r>
          </w:p>
        </w:tc>
        <w:tc>
          <w:tcPr>
            <w:tcW w:w="2062" w:type="dxa"/>
            <w:vAlign w:val="center"/>
            <w:hideMark/>
          </w:tcPr>
          <w:p w14:paraId="3B1E965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COJIN ANTIESCARAS PANAL DE HUEVOS SIN FORRO</w:t>
            </w:r>
          </w:p>
        </w:tc>
        <w:tc>
          <w:tcPr>
            <w:tcW w:w="5953" w:type="dxa"/>
            <w:vAlign w:val="center"/>
            <w:hideMark/>
          </w:tcPr>
          <w:p w14:paraId="1F7B02B1"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celdas de gel que permiten buena acomodación para el paciente.</w:t>
            </w:r>
          </w:p>
        </w:tc>
        <w:tc>
          <w:tcPr>
            <w:tcW w:w="425" w:type="dxa"/>
            <w:noWrap/>
            <w:vAlign w:val="center"/>
            <w:hideMark/>
          </w:tcPr>
          <w:p w14:paraId="4D230DC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54D45E1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A0EF0CC" w14:textId="77777777" w:rsidTr="00685105">
        <w:trPr>
          <w:trHeight w:val="113"/>
          <w:jc w:val="center"/>
        </w:trPr>
        <w:tc>
          <w:tcPr>
            <w:tcW w:w="524" w:type="dxa"/>
            <w:noWrap/>
            <w:vAlign w:val="center"/>
            <w:hideMark/>
          </w:tcPr>
          <w:p w14:paraId="5FC52CD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12</w:t>
            </w:r>
          </w:p>
        </w:tc>
        <w:tc>
          <w:tcPr>
            <w:tcW w:w="670" w:type="dxa"/>
            <w:noWrap/>
            <w:vAlign w:val="center"/>
            <w:hideMark/>
          </w:tcPr>
          <w:p w14:paraId="2A56524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OR84</w:t>
            </w:r>
          </w:p>
        </w:tc>
        <w:tc>
          <w:tcPr>
            <w:tcW w:w="2062" w:type="dxa"/>
            <w:vAlign w:val="center"/>
            <w:hideMark/>
          </w:tcPr>
          <w:p w14:paraId="4C9F58A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COLCHÓN ANTIESCARAS INFLABLE</w:t>
            </w:r>
          </w:p>
        </w:tc>
        <w:tc>
          <w:tcPr>
            <w:tcW w:w="5953" w:type="dxa"/>
            <w:vAlign w:val="center"/>
            <w:hideMark/>
          </w:tcPr>
          <w:p w14:paraId="1818662B"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 plástico PVC de alta resistencia impermeable y antialérgico. Con 130 almohadillas tipo burbuja, con compresor alterno, de compresión silenciosa y de baja vibración, se fija fácilmente en el marco de la cama, ajuste de </w:t>
            </w:r>
            <w:proofErr w:type="spellStart"/>
            <w:r w:rsidRPr="00685105">
              <w:rPr>
                <w:color w:val="000000"/>
                <w:sz w:val="15"/>
                <w:szCs w:val="15"/>
                <w:lang w:eastAsia="es-CO"/>
              </w:rPr>
              <w:t>viceles</w:t>
            </w:r>
            <w:proofErr w:type="spellEnd"/>
            <w:r w:rsidRPr="00685105">
              <w:rPr>
                <w:color w:val="000000"/>
                <w:sz w:val="15"/>
                <w:szCs w:val="15"/>
                <w:lang w:eastAsia="es-CO"/>
              </w:rPr>
              <w:t xml:space="preserve"> de presión. Medidas: 1mt ancho por 1.90 de largo</w:t>
            </w:r>
          </w:p>
        </w:tc>
        <w:tc>
          <w:tcPr>
            <w:tcW w:w="425" w:type="dxa"/>
            <w:noWrap/>
            <w:vAlign w:val="center"/>
            <w:hideMark/>
          </w:tcPr>
          <w:p w14:paraId="7B144A3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54714FC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E829BB5" w14:textId="77777777" w:rsidTr="00685105">
        <w:trPr>
          <w:trHeight w:val="113"/>
          <w:jc w:val="center"/>
        </w:trPr>
        <w:tc>
          <w:tcPr>
            <w:tcW w:w="524" w:type="dxa"/>
            <w:noWrap/>
            <w:vAlign w:val="center"/>
            <w:hideMark/>
          </w:tcPr>
          <w:p w14:paraId="4A38719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13</w:t>
            </w:r>
          </w:p>
        </w:tc>
        <w:tc>
          <w:tcPr>
            <w:tcW w:w="670" w:type="dxa"/>
            <w:noWrap/>
            <w:vAlign w:val="center"/>
            <w:hideMark/>
          </w:tcPr>
          <w:p w14:paraId="726B740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OR84</w:t>
            </w:r>
          </w:p>
        </w:tc>
        <w:tc>
          <w:tcPr>
            <w:tcW w:w="2062" w:type="dxa"/>
            <w:vAlign w:val="center"/>
            <w:hideMark/>
          </w:tcPr>
          <w:p w14:paraId="1F4EB17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COLCHON ANTIESCARAS EN ESPUMA</w:t>
            </w:r>
          </w:p>
        </w:tc>
        <w:tc>
          <w:tcPr>
            <w:tcW w:w="5953" w:type="dxa"/>
            <w:vAlign w:val="center"/>
            <w:hideMark/>
          </w:tcPr>
          <w:p w14:paraId="28FA1CC9"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espuma de alta resistencia con forro impermeable y antialérgico. Medidas: 1mt ancho por 1.90 de largo</w:t>
            </w:r>
          </w:p>
        </w:tc>
        <w:tc>
          <w:tcPr>
            <w:tcW w:w="425" w:type="dxa"/>
            <w:noWrap/>
            <w:vAlign w:val="center"/>
            <w:hideMark/>
          </w:tcPr>
          <w:p w14:paraId="1E2F119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EC31ED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837F0D2" w14:textId="77777777" w:rsidTr="00685105">
        <w:trPr>
          <w:trHeight w:val="113"/>
          <w:jc w:val="center"/>
        </w:trPr>
        <w:tc>
          <w:tcPr>
            <w:tcW w:w="524" w:type="dxa"/>
            <w:noWrap/>
            <w:vAlign w:val="center"/>
            <w:hideMark/>
          </w:tcPr>
          <w:p w14:paraId="239C4FC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14</w:t>
            </w:r>
          </w:p>
        </w:tc>
        <w:tc>
          <w:tcPr>
            <w:tcW w:w="670" w:type="dxa"/>
            <w:noWrap/>
            <w:vAlign w:val="center"/>
            <w:hideMark/>
          </w:tcPr>
          <w:p w14:paraId="3EADB48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OR110</w:t>
            </w:r>
          </w:p>
        </w:tc>
        <w:tc>
          <w:tcPr>
            <w:tcW w:w="2062" w:type="dxa"/>
            <w:vAlign w:val="center"/>
            <w:hideMark/>
          </w:tcPr>
          <w:p w14:paraId="28F4599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FAJA LUMBOSACRA</w:t>
            </w:r>
          </w:p>
        </w:tc>
        <w:tc>
          <w:tcPr>
            <w:tcW w:w="5953" w:type="dxa"/>
            <w:vAlign w:val="center"/>
            <w:hideMark/>
          </w:tcPr>
          <w:p w14:paraId="411DE3ED"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Elaborada en fibras de poliéster hipo alergénico y respirable, bandas elásticas, cierres de velcro, varillas verticales posteriores.</w:t>
            </w:r>
          </w:p>
        </w:tc>
        <w:tc>
          <w:tcPr>
            <w:tcW w:w="425" w:type="dxa"/>
            <w:noWrap/>
            <w:vAlign w:val="center"/>
            <w:hideMark/>
          </w:tcPr>
          <w:p w14:paraId="32BDCE6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6A4B81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5DB5081" w14:textId="77777777" w:rsidTr="00685105">
        <w:trPr>
          <w:trHeight w:val="113"/>
          <w:jc w:val="center"/>
        </w:trPr>
        <w:tc>
          <w:tcPr>
            <w:tcW w:w="524" w:type="dxa"/>
            <w:noWrap/>
            <w:vAlign w:val="center"/>
            <w:hideMark/>
          </w:tcPr>
          <w:p w14:paraId="451EA2A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15</w:t>
            </w:r>
          </w:p>
        </w:tc>
        <w:tc>
          <w:tcPr>
            <w:tcW w:w="670" w:type="dxa"/>
            <w:noWrap/>
            <w:vAlign w:val="center"/>
            <w:hideMark/>
          </w:tcPr>
          <w:p w14:paraId="4352858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OR109</w:t>
            </w:r>
          </w:p>
        </w:tc>
        <w:tc>
          <w:tcPr>
            <w:tcW w:w="2062" w:type="dxa"/>
            <w:vAlign w:val="center"/>
            <w:hideMark/>
          </w:tcPr>
          <w:p w14:paraId="4FD99A5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FAJA DORSO LUMBAR</w:t>
            </w:r>
          </w:p>
        </w:tc>
        <w:tc>
          <w:tcPr>
            <w:tcW w:w="5953" w:type="dxa"/>
            <w:vAlign w:val="center"/>
            <w:hideMark/>
          </w:tcPr>
          <w:p w14:paraId="6A02863E"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Elaborada en tejidos de algodón suave y resistente, soporte anatómico posterior para dar estabilidad dorso lumbar.</w:t>
            </w:r>
          </w:p>
        </w:tc>
        <w:tc>
          <w:tcPr>
            <w:tcW w:w="425" w:type="dxa"/>
            <w:noWrap/>
            <w:vAlign w:val="center"/>
            <w:hideMark/>
          </w:tcPr>
          <w:p w14:paraId="7DE4F0C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52F616F3"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71B4CD8" w14:textId="77777777" w:rsidTr="00685105">
        <w:trPr>
          <w:trHeight w:val="113"/>
          <w:jc w:val="center"/>
        </w:trPr>
        <w:tc>
          <w:tcPr>
            <w:tcW w:w="524" w:type="dxa"/>
            <w:noWrap/>
            <w:vAlign w:val="center"/>
            <w:hideMark/>
          </w:tcPr>
          <w:p w14:paraId="09AC31B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16</w:t>
            </w:r>
          </w:p>
        </w:tc>
        <w:tc>
          <w:tcPr>
            <w:tcW w:w="670" w:type="dxa"/>
            <w:noWrap/>
            <w:vAlign w:val="center"/>
            <w:hideMark/>
          </w:tcPr>
          <w:p w14:paraId="2DFD077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OR112</w:t>
            </w:r>
          </w:p>
        </w:tc>
        <w:tc>
          <w:tcPr>
            <w:tcW w:w="2062" w:type="dxa"/>
            <w:vAlign w:val="center"/>
            <w:hideMark/>
          </w:tcPr>
          <w:p w14:paraId="5F131D1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FAJA COSTILLA MUJER Y HOMBRE</w:t>
            </w:r>
          </w:p>
        </w:tc>
        <w:tc>
          <w:tcPr>
            <w:tcW w:w="5953" w:type="dxa"/>
            <w:vAlign w:val="center"/>
            <w:hideMark/>
          </w:tcPr>
          <w:p w14:paraId="7B50E209"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Elaborada en material elástico resistente y afelpado para evitar laceraciones en la piel con cierres de contacto realizada según especificaciones médicas.</w:t>
            </w:r>
          </w:p>
        </w:tc>
        <w:tc>
          <w:tcPr>
            <w:tcW w:w="425" w:type="dxa"/>
            <w:noWrap/>
            <w:vAlign w:val="center"/>
            <w:hideMark/>
          </w:tcPr>
          <w:p w14:paraId="68FC60D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51AFAF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0FEAC153" w14:textId="77777777" w:rsidTr="00685105">
        <w:trPr>
          <w:trHeight w:val="113"/>
          <w:jc w:val="center"/>
        </w:trPr>
        <w:tc>
          <w:tcPr>
            <w:tcW w:w="524" w:type="dxa"/>
            <w:noWrap/>
            <w:vAlign w:val="center"/>
            <w:hideMark/>
          </w:tcPr>
          <w:p w14:paraId="1D5FD64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17</w:t>
            </w:r>
          </w:p>
        </w:tc>
        <w:tc>
          <w:tcPr>
            <w:tcW w:w="670" w:type="dxa"/>
            <w:noWrap/>
            <w:vAlign w:val="center"/>
            <w:hideMark/>
          </w:tcPr>
          <w:p w14:paraId="00AB690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OR348</w:t>
            </w:r>
          </w:p>
        </w:tc>
        <w:tc>
          <w:tcPr>
            <w:tcW w:w="2062" w:type="dxa"/>
            <w:vAlign w:val="center"/>
            <w:hideMark/>
          </w:tcPr>
          <w:p w14:paraId="4AE8530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TOBILLERA MAGNÉTICA</w:t>
            </w:r>
          </w:p>
        </w:tc>
        <w:tc>
          <w:tcPr>
            <w:tcW w:w="5953" w:type="dxa"/>
            <w:vAlign w:val="center"/>
            <w:hideMark/>
          </w:tcPr>
          <w:p w14:paraId="4DC73E6A"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Fabricada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para la transpiración con 4 magnetos polo norte y cierres de contacto.</w:t>
            </w:r>
          </w:p>
        </w:tc>
        <w:tc>
          <w:tcPr>
            <w:tcW w:w="425" w:type="dxa"/>
            <w:noWrap/>
            <w:vAlign w:val="center"/>
            <w:hideMark/>
          </w:tcPr>
          <w:p w14:paraId="6FB2574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7CA1DE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4D440D6" w14:textId="77777777" w:rsidTr="00685105">
        <w:trPr>
          <w:trHeight w:val="113"/>
          <w:jc w:val="center"/>
        </w:trPr>
        <w:tc>
          <w:tcPr>
            <w:tcW w:w="524" w:type="dxa"/>
            <w:noWrap/>
            <w:vAlign w:val="center"/>
            <w:hideMark/>
          </w:tcPr>
          <w:p w14:paraId="3C0757C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18</w:t>
            </w:r>
          </w:p>
        </w:tc>
        <w:tc>
          <w:tcPr>
            <w:tcW w:w="670" w:type="dxa"/>
            <w:noWrap/>
            <w:vAlign w:val="center"/>
            <w:hideMark/>
          </w:tcPr>
          <w:p w14:paraId="00BF6A3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OR284</w:t>
            </w:r>
          </w:p>
        </w:tc>
        <w:tc>
          <w:tcPr>
            <w:tcW w:w="2062" w:type="dxa"/>
            <w:vAlign w:val="center"/>
            <w:hideMark/>
          </w:tcPr>
          <w:p w14:paraId="4A59F88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RODILLERA MAGNÉTICA</w:t>
            </w:r>
          </w:p>
        </w:tc>
        <w:tc>
          <w:tcPr>
            <w:tcW w:w="5953" w:type="dxa"/>
            <w:vAlign w:val="center"/>
            <w:hideMark/>
          </w:tcPr>
          <w:p w14:paraId="789F1566"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Fabricada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para la transpiración centralizador de rotula reforzado y 4 magnetos.</w:t>
            </w:r>
          </w:p>
        </w:tc>
        <w:tc>
          <w:tcPr>
            <w:tcW w:w="425" w:type="dxa"/>
            <w:noWrap/>
            <w:vAlign w:val="center"/>
            <w:hideMark/>
          </w:tcPr>
          <w:p w14:paraId="0A04D9A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71D946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1B65B07" w14:textId="77777777" w:rsidTr="00685105">
        <w:trPr>
          <w:trHeight w:val="113"/>
          <w:jc w:val="center"/>
        </w:trPr>
        <w:tc>
          <w:tcPr>
            <w:tcW w:w="524" w:type="dxa"/>
            <w:noWrap/>
            <w:vAlign w:val="center"/>
            <w:hideMark/>
          </w:tcPr>
          <w:p w14:paraId="1DC83BC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19</w:t>
            </w:r>
          </w:p>
        </w:tc>
        <w:tc>
          <w:tcPr>
            <w:tcW w:w="670" w:type="dxa"/>
            <w:noWrap/>
            <w:vAlign w:val="center"/>
            <w:hideMark/>
          </w:tcPr>
          <w:p w14:paraId="25A9A8D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OR74</w:t>
            </w:r>
          </w:p>
        </w:tc>
        <w:tc>
          <w:tcPr>
            <w:tcW w:w="2062" w:type="dxa"/>
            <w:vAlign w:val="center"/>
            <w:hideMark/>
          </w:tcPr>
          <w:p w14:paraId="78C01E3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CODERA MAGNÉTICA UNIVERSAL</w:t>
            </w:r>
          </w:p>
        </w:tc>
        <w:tc>
          <w:tcPr>
            <w:tcW w:w="5953" w:type="dxa"/>
            <w:vAlign w:val="center"/>
            <w:hideMark/>
          </w:tcPr>
          <w:p w14:paraId="7D55294E"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Fabricada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para la transpiración centralizado de codo y 4 magnetos.</w:t>
            </w:r>
          </w:p>
        </w:tc>
        <w:tc>
          <w:tcPr>
            <w:tcW w:w="425" w:type="dxa"/>
            <w:noWrap/>
            <w:vAlign w:val="center"/>
            <w:hideMark/>
          </w:tcPr>
          <w:p w14:paraId="471E8E0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A3C2DC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783BDAF" w14:textId="77777777" w:rsidTr="00685105">
        <w:trPr>
          <w:trHeight w:val="113"/>
          <w:jc w:val="center"/>
        </w:trPr>
        <w:tc>
          <w:tcPr>
            <w:tcW w:w="524" w:type="dxa"/>
            <w:noWrap/>
            <w:vAlign w:val="center"/>
            <w:hideMark/>
          </w:tcPr>
          <w:p w14:paraId="7BCF0D0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20</w:t>
            </w:r>
          </w:p>
        </w:tc>
        <w:tc>
          <w:tcPr>
            <w:tcW w:w="670" w:type="dxa"/>
            <w:noWrap/>
            <w:vAlign w:val="center"/>
            <w:hideMark/>
          </w:tcPr>
          <w:p w14:paraId="5134D97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OR500</w:t>
            </w:r>
          </w:p>
        </w:tc>
        <w:tc>
          <w:tcPr>
            <w:tcW w:w="2062" w:type="dxa"/>
            <w:vAlign w:val="center"/>
            <w:hideMark/>
          </w:tcPr>
          <w:p w14:paraId="7388263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FAJA LUMBAR MAGNÉTICA</w:t>
            </w:r>
          </w:p>
        </w:tc>
        <w:tc>
          <w:tcPr>
            <w:tcW w:w="5953" w:type="dxa"/>
            <w:vAlign w:val="center"/>
            <w:hideMark/>
          </w:tcPr>
          <w:p w14:paraId="492EE059"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Elaborada con láminas de algodón con 12 magnetos polo norte.</w:t>
            </w:r>
          </w:p>
        </w:tc>
        <w:tc>
          <w:tcPr>
            <w:tcW w:w="425" w:type="dxa"/>
            <w:noWrap/>
            <w:vAlign w:val="center"/>
            <w:hideMark/>
          </w:tcPr>
          <w:p w14:paraId="2661A48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AF2967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8677BB2" w14:textId="77777777" w:rsidTr="00685105">
        <w:trPr>
          <w:trHeight w:val="113"/>
          <w:jc w:val="center"/>
        </w:trPr>
        <w:tc>
          <w:tcPr>
            <w:tcW w:w="524" w:type="dxa"/>
            <w:noWrap/>
            <w:vAlign w:val="center"/>
            <w:hideMark/>
          </w:tcPr>
          <w:p w14:paraId="3410A39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21</w:t>
            </w:r>
          </w:p>
        </w:tc>
        <w:tc>
          <w:tcPr>
            <w:tcW w:w="670" w:type="dxa"/>
            <w:noWrap/>
            <w:vAlign w:val="center"/>
            <w:hideMark/>
          </w:tcPr>
          <w:p w14:paraId="7D618AF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OR541</w:t>
            </w:r>
          </w:p>
        </w:tc>
        <w:tc>
          <w:tcPr>
            <w:tcW w:w="2062" w:type="dxa"/>
            <w:vAlign w:val="center"/>
            <w:hideMark/>
          </w:tcPr>
          <w:p w14:paraId="221DD44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APARATO NOCTURNO Y DIURNO PARA GENU VALGO Y GENU VARU.</w:t>
            </w:r>
          </w:p>
        </w:tc>
        <w:tc>
          <w:tcPr>
            <w:tcW w:w="5953" w:type="dxa"/>
            <w:vAlign w:val="center"/>
            <w:hideMark/>
          </w:tcPr>
          <w:p w14:paraId="6D6606B4"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 en polipropileno aluminio de alta resistencia correas en cuero recubierto en </w:t>
            </w:r>
            <w:proofErr w:type="spellStart"/>
            <w:r w:rsidRPr="00685105">
              <w:rPr>
                <w:color w:val="000000"/>
                <w:sz w:val="15"/>
                <w:szCs w:val="15"/>
                <w:lang w:eastAsia="es-CO"/>
              </w:rPr>
              <w:t>fomy</w:t>
            </w:r>
            <w:proofErr w:type="spellEnd"/>
            <w:r w:rsidRPr="00685105">
              <w:rPr>
                <w:color w:val="000000"/>
                <w:sz w:val="15"/>
                <w:szCs w:val="15"/>
                <w:lang w:eastAsia="es-CO"/>
              </w:rPr>
              <w:t xml:space="preserve"> para evitar laceraciones en la piel. </w:t>
            </w:r>
          </w:p>
        </w:tc>
        <w:tc>
          <w:tcPr>
            <w:tcW w:w="425" w:type="dxa"/>
            <w:noWrap/>
            <w:vAlign w:val="center"/>
            <w:hideMark/>
          </w:tcPr>
          <w:p w14:paraId="7E1C0FD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5988D0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B852FB5" w14:textId="77777777" w:rsidTr="00685105">
        <w:trPr>
          <w:trHeight w:val="113"/>
          <w:jc w:val="center"/>
        </w:trPr>
        <w:tc>
          <w:tcPr>
            <w:tcW w:w="524" w:type="dxa"/>
            <w:noWrap/>
            <w:vAlign w:val="center"/>
            <w:hideMark/>
          </w:tcPr>
          <w:p w14:paraId="550124F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22</w:t>
            </w:r>
          </w:p>
        </w:tc>
        <w:tc>
          <w:tcPr>
            <w:tcW w:w="670" w:type="dxa"/>
            <w:noWrap/>
            <w:vAlign w:val="center"/>
            <w:hideMark/>
          </w:tcPr>
          <w:p w14:paraId="27F3241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OR516</w:t>
            </w:r>
          </w:p>
        </w:tc>
        <w:tc>
          <w:tcPr>
            <w:tcW w:w="2062" w:type="dxa"/>
            <w:vAlign w:val="center"/>
            <w:hideMark/>
          </w:tcPr>
          <w:p w14:paraId="35BD625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BRACE DE SARMIENTO DE FÉMUR</w:t>
            </w:r>
          </w:p>
        </w:tc>
        <w:tc>
          <w:tcPr>
            <w:tcW w:w="5953" w:type="dxa"/>
            <w:vAlign w:val="center"/>
            <w:hideMark/>
          </w:tcPr>
          <w:p w14:paraId="3D71D24F"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 en polipropileno correas en cuero recubierto en </w:t>
            </w:r>
            <w:proofErr w:type="spellStart"/>
            <w:r w:rsidRPr="00685105">
              <w:rPr>
                <w:color w:val="000000"/>
                <w:sz w:val="15"/>
                <w:szCs w:val="15"/>
                <w:lang w:eastAsia="es-CO"/>
              </w:rPr>
              <w:t>fomy</w:t>
            </w:r>
            <w:proofErr w:type="spellEnd"/>
            <w:r w:rsidRPr="00685105">
              <w:rPr>
                <w:color w:val="000000"/>
                <w:sz w:val="15"/>
                <w:szCs w:val="15"/>
                <w:lang w:eastAsia="es-CO"/>
              </w:rPr>
              <w:t xml:space="preserve"> para evitar laceraciones en la piel.</w:t>
            </w:r>
          </w:p>
        </w:tc>
        <w:tc>
          <w:tcPr>
            <w:tcW w:w="425" w:type="dxa"/>
            <w:noWrap/>
            <w:vAlign w:val="center"/>
            <w:hideMark/>
          </w:tcPr>
          <w:p w14:paraId="529DF77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12B771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93DDA90" w14:textId="77777777" w:rsidTr="00685105">
        <w:trPr>
          <w:trHeight w:val="113"/>
          <w:jc w:val="center"/>
        </w:trPr>
        <w:tc>
          <w:tcPr>
            <w:tcW w:w="524" w:type="dxa"/>
            <w:noWrap/>
            <w:vAlign w:val="center"/>
            <w:hideMark/>
          </w:tcPr>
          <w:p w14:paraId="4F8417FB" w14:textId="77777777" w:rsidR="00DA791F" w:rsidRPr="00685105" w:rsidRDefault="00DA791F" w:rsidP="00662033">
            <w:pPr>
              <w:jc w:val="center"/>
              <w:rPr>
                <w:color w:val="000000"/>
                <w:sz w:val="15"/>
                <w:szCs w:val="15"/>
                <w:lang w:eastAsia="es-CO"/>
              </w:rPr>
            </w:pPr>
            <w:r w:rsidRPr="00685105">
              <w:rPr>
                <w:color w:val="000000"/>
                <w:sz w:val="15"/>
                <w:szCs w:val="15"/>
                <w:lang w:eastAsia="es-CO"/>
              </w:rPr>
              <w:lastRenderedPageBreak/>
              <w:t>23</w:t>
            </w:r>
          </w:p>
        </w:tc>
        <w:tc>
          <w:tcPr>
            <w:tcW w:w="670" w:type="dxa"/>
            <w:noWrap/>
            <w:vAlign w:val="center"/>
            <w:hideMark/>
          </w:tcPr>
          <w:p w14:paraId="1998E13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OR515</w:t>
            </w:r>
          </w:p>
        </w:tc>
        <w:tc>
          <w:tcPr>
            <w:tcW w:w="2062" w:type="dxa"/>
            <w:vAlign w:val="center"/>
            <w:hideMark/>
          </w:tcPr>
          <w:p w14:paraId="1905879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BRACE DE SARMIENTO FRACTURA TIBIAL ARTICULADA</w:t>
            </w:r>
          </w:p>
        </w:tc>
        <w:tc>
          <w:tcPr>
            <w:tcW w:w="5953" w:type="dxa"/>
            <w:vAlign w:val="center"/>
            <w:hideMark/>
          </w:tcPr>
          <w:p w14:paraId="042FD965"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 en polipropileno correas en cuero recubierto en </w:t>
            </w:r>
            <w:proofErr w:type="spellStart"/>
            <w:r w:rsidRPr="00685105">
              <w:rPr>
                <w:color w:val="000000"/>
                <w:sz w:val="15"/>
                <w:szCs w:val="15"/>
                <w:lang w:eastAsia="es-CO"/>
              </w:rPr>
              <w:t>fomy</w:t>
            </w:r>
            <w:proofErr w:type="spellEnd"/>
            <w:r w:rsidRPr="00685105">
              <w:rPr>
                <w:color w:val="000000"/>
                <w:sz w:val="15"/>
                <w:szCs w:val="15"/>
                <w:lang w:eastAsia="es-CO"/>
              </w:rPr>
              <w:t xml:space="preserve"> para evitar laceraciones en la piel. articulada en polietileno</w:t>
            </w:r>
          </w:p>
        </w:tc>
        <w:tc>
          <w:tcPr>
            <w:tcW w:w="425" w:type="dxa"/>
            <w:noWrap/>
            <w:vAlign w:val="center"/>
            <w:hideMark/>
          </w:tcPr>
          <w:p w14:paraId="3AB39EE1"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7E2F781"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5AC472C7" w14:textId="77777777" w:rsidTr="00685105">
        <w:trPr>
          <w:trHeight w:val="113"/>
          <w:jc w:val="center"/>
        </w:trPr>
        <w:tc>
          <w:tcPr>
            <w:tcW w:w="524" w:type="dxa"/>
            <w:noWrap/>
            <w:vAlign w:val="center"/>
            <w:hideMark/>
          </w:tcPr>
          <w:p w14:paraId="54F6CA2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24</w:t>
            </w:r>
          </w:p>
        </w:tc>
        <w:tc>
          <w:tcPr>
            <w:tcW w:w="670" w:type="dxa"/>
            <w:noWrap/>
            <w:vAlign w:val="center"/>
            <w:hideMark/>
          </w:tcPr>
          <w:p w14:paraId="1AB7614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OR633</w:t>
            </w:r>
          </w:p>
        </w:tc>
        <w:tc>
          <w:tcPr>
            <w:tcW w:w="2062" w:type="dxa"/>
            <w:vAlign w:val="center"/>
            <w:hideMark/>
          </w:tcPr>
          <w:p w14:paraId="081C232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BRACE DE SARMIENTO FRACTURA TIBIAL SIMPLE</w:t>
            </w:r>
          </w:p>
        </w:tc>
        <w:tc>
          <w:tcPr>
            <w:tcW w:w="5953" w:type="dxa"/>
            <w:vAlign w:val="center"/>
            <w:hideMark/>
          </w:tcPr>
          <w:p w14:paraId="3A7D961D"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Fabricado en Polietileno recubierto en </w:t>
            </w:r>
            <w:proofErr w:type="spellStart"/>
            <w:r w:rsidRPr="00685105">
              <w:rPr>
                <w:color w:val="000000"/>
                <w:sz w:val="15"/>
                <w:szCs w:val="15"/>
                <w:lang w:eastAsia="es-CO"/>
              </w:rPr>
              <w:t>fomy</w:t>
            </w:r>
            <w:proofErr w:type="spellEnd"/>
            <w:r w:rsidRPr="00685105">
              <w:rPr>
                <w:color w:val="000000"/>
                <w:sz w:val="15"/>
                <w:szCs w:val="15"/>
                <w:lang w:eastAsia="es-CO"/>
              </w:rPr>
              <w:t xml:space="preserve"> para evitar laceraciones en la piel reatas. Velcro o cuero ajustable. Indicado para Inmovilizar la tibia y el peroné cuando se fracturan.</w:t>
            </w:r>
          </w:p>
        </w:tc>
        <w:tc>
          <w:tcPr>
            <w:tcW w:w="425" w:type="dxa"/>
            <w:noWrap/>
            <w:vAlign w:val="center"/>
            <w:hideMark/>
          </w:tcPr>
          <w:p w14:paraId="7EF4B58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CE57BA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5BF3D47" w14:textId="77777777" w:rsidTr="00685105">
        <w:trPr>
          <w:trHeight w:val="113"/>
          <w:jc w:val="center"/>
        </w:trPr>
        <w:tc>
          <w:tcPr>
            <w:tcW w:w="524" w:type="dxa"/>
            <w:noWrap/>
            <w:vAlign w:val="center"/>
            <w:hideMark/>
          </w:tcPr>
          <w:p w14:paraId="3D742B5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25</w:t>
            </w:r>
          </w:p>
        </w:tc>
        <w:tc>
          <w:tcPr>
            <w:tcW w:w="670" w:type="dxa"/>
            <w:noWrap/>
            <w:vAlign w:val="center"/>
            <w:hideMark/>
          </w:tcPr>
          <w:p w14:paraId="2CAF636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OR135</w:t>
            </w:r>
          </w:p>
        </w:tc>
        <w:tc>
          <w:tcPr>
            <w:tcW w:w="2062" w:type="dxa"/>
            <w:vAlign w:val="center"/>
            <w:hideMark/>
          </w:tcPr>
          <w:p w14:paraId="5F8616A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FÉRULA PIE CAÍDO O EQUINO INFANTIL AL No 30</w:t>
            </w:r>
          </w:p>
        </w:tc>
        <w:tc>
          <w:tcPr>
            <w:tcW w:w="5953" w:type="dxa"/>
            <w:vAlign w:val="center"/>
            <w:hideMark/>
          </w:tcPr>
          <w:p w14:paraId="361EE3A6"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Elaborada en polipropileno correas ajustables en velcro o cuero recubierta en </w:t>
            </w:r>
            <w:proofErr w:type="spellStart"/>
            <w:r w:rsidRPr="00685105">
              <w:rPr>
                <w:color w:val="000000"/>
                <w:sz w:val="15"/>
                <w:szCs w:val="15"/>
                <w:lang w:eastAsia="es-CO"/>
              </w:rPr>
              <w:t>fomy</w:t>
            </w:r>
            <w:proofErr w:type="spellEnd"/>
            <w:r w:rsidRPr="00685105">
              <w:rPr>
                <w:color w:val="000000"/>
                <w:sz w:val="15"/>
                <w:szCs w:val="15"/>
                <w:lang w:eastAsia="es-CO"/>
              </w:rPr>
              <w:t xml:space="preserve"> el diseño busca frenar la posición en supinación y flexión plantar para favorecer el correcto crecimiento de las estructuras anatómicas afectadas (tendones. ligamentos. músculos. estructuras óseas).</w:t>
            </w:r>
          </w:p>
        </w:tc>
        <w:tc>
          <w:tcPr>
            <w:tcW w:w="425" w:type="dxa"/>
            <w:noWrap/>
            <w:vAlign w:val="center"/>
            <w:hideMark/>
          </w:tcPr>
          <w:p w14:paraId="5A1023E1"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83D6101"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F92EB99" w14:textId="77777777" w:rsidTr="00685105">
        <w:trPr>
          <w:trHeight w:val="113"/>
          <w:jc w:val="center"/>
        </w:trPr>
        <w:tc>
          <w:tcPr>
            <w:tcW w:w="524" w:type="dxa"/>
            <w:noWrap/>
            <w:vAlign w:val="center"/>
            <w:hideMark/>
          </w:tcPr>
          <w:p w14:paraId="349EA56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26</w:t>
            </w:r>
          </w:p>
        </w:tc>
        <w:tc>
          <w:tcPr>
            <w:tcW w:w="670" w:type="dxa"/>
            <w:noWrap/>
            <w:vAlign w:val="center"/>
            <w:hideMark/>
          </w:tcPr>
          <w:p w14:paraId="453D689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OR517</w:t>
            </w:r>
          </w:p>
        </w:tc>
        <w:tc>
          <w:tcPr>
            <w:tcW w:w="2062" w:type="dxa"/>
            <w:vAlign w:val="center"/>
            <w:hideMark/>
          </w:tcPr>
          <w:p w14:paraId="5FE25DD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BRACE SARMIENTO PARA FRACTURA HUMERO</w:t>
            </w:r>
          </w:p>
        </w:tc>
        <w:tc>
          <w:tcPr>
            <w:tcW w:w="5953" w:type="dxa"/>
            <w:vAlign w:val="center"/>
            <w:hideMark/>
          </w:tcPr>
          <w:p w14:paraId="0A360986"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 en polipropileno correas en cuero recubierto en </w:t>
            </w:r>
            <w:proofErr w:type="spellStart"/>
            <w:r w:rsidRPr="00685105">
              <w:rPr>
                <w:color w:val="000000"/>
                <w:sz w:val="15"/>
                <w:szCs w:val="15"/>
                <w:lang w:eastAsia="es-CO"/>
              </w:rPr>
              <w:t>fomy</w:t>
            </w:r>
            <w:proofErr w:type="spellEnd"/>
            <w:r w:rsidRPr="00685105">
              <w:rPr>
                <w:color w:val="000000"/>
                <w:sz w:val="15"/>
                <w:szCs w:val="15"/>
                <w:lang w:eastAsia="es-CO"/>
              </w:rPr>
              <w:t xml:space="preserve"> para evitar laceraciones en la piel. Indicada en fractura de humero. Tratamiento de inmovilización.</w:t>
            </w:r>
          </w:p>
        </w:tc>
        <w:tc>
          <w:tcPr>
            <w:tcW w:w="425" w:type="dxa"/>
            <w:noWrap/>
            <w:vAlign w:val="center"/>
            <w:hideMark/>
          </w:tcPr>
          <w:p w14:paraId="5618110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453027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6AB9DDC" w14:textId="77777777" w:rsidTr="00685105">
        <w:trPr>
          <w:trHeight w:val="113"/>
          <w:jc w:val="center"/>
        </w:trPr>
        <w:tc>
          <w:tcPr>
            <w:tcW w:w="524" w:type="dxa"/>
            <w:noWrap/>
            <w:vAlign w:val="center"/>
            <w:hideMark/>
          </w:tcPr>
          <w:p w14:paraId="3265080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27</w:t>
            </w:r>
          </w:p>
        </w:tc>
        <w:tc>
          <w:tcPr>
            <w:tcW w:w="670" w:type="dxa"/>
            <w:noWrap/>
            <w:vAlign w:val="center"/>
            <w:hideMark/>
          </w:tcPr>
          <w:p w14:paraId="68F0C36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OR579</w:t>
            </w:r>
          </w:p>
        </w:tc>
        <w:tc>
          <w:tcPr>
            <w:tcW w:w="2062" w:type="dxa"/>
            <w:vAlign w:val="center"/>
            <w:hideMark/>
          </w:tcPr>
          <w:p w14:paraId="7785840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FÉRULA TIPO AFO DE REACCIÓN A PISO PARA NIÑO</w:t>
            </w:r>
          </w:p>
        </w:tc>
        <w:tc>
          <w:tcPr>
            <w:tcW w:w="5953" w:type="dxa"/>
            <w:vAlign w:val="center"/>
            <w:hideMark/>
          </w:tcPr>
          <w:p w14:paraId="58282963"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 en polipropileno recubierto en </w:t>
            </w:r>
            <w:proofErr w:type="spellStart"/>
            <w:r w:rsidRPr="00685105">
              <w:rPr>
                <w:color w:val="000000"/>
                <w:sz w:val="15"/>
                <w:szCs w:val="15"/>
                <w:lang w:eastAsia="es-CO"/>
              </w:rPr>
              <w:t>fomy</w:t>
            </w:r>
            <w:proofErr w:type="spellEnd"/>
            <w:r w:rsidRPr="00685105">
              <w:rPr>
                <w:color w:val="000000"/>
                <w:sz w:val="15"/>
                <w:szCs w:val="15"/>
                <w:lang w:eastAsia="es-CO"/>
              </w:rPr>
              <w:t xml:space="preserve"> para evitar laceraciones en la piel desde el pie hasta por encima de la rodilla.</w:t>
            </w:r>
          </w:p>
        </w:tc>
        <w:tc>
          <w:tcPr>
            <w:tcW w:w="425" w:type="dxa"/>
            <w:noWrap/>
            <w:vAlign w:val="center"/>
            <w:hideMark/>
          </w:tcPr>
          <w:p w14:paraId="17C8913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4777AB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078CF672" w14:textId="77777777" w:rsidTr="00685105">
        <w:trPr>
          <w:trHeight w:val="113"/>
          <w:jc w:val="center"/>
        </w:trPr>
        <w:tc>
          <w:tcPr>
            <w:tcW w:w="524" w:type="dxa"/>
            <w:noWrap/>
            <w:vAlign w:val="center"/>
            <w:hideMark/>
          </w:tcPr>
          <w:p w14:paraId="30D409E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28</w:t>
            </w:r>
          </w:p>
        </w:tc>
        <w:tc>
          <w:tcPr>
            <w:tcW w:w="670" w:type="dxa"/>
            <w:noWrap/>
            <w:vAlign w:val="center"/>
            <w:hideMark/>
          </w:tcPr>
          <w:p w14:paraId="518C4B2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OR51</w:t>
            </w:r>
          </w:p>
        </w:tc>
        <w:tc>
          <w:tcPr>
            <w:tcW w:w="2062" w:type="dxa"/>
            <w:vAlign w:val="center"/>
            <w:hideMark/>
          </w:tcPr>
          <w:p w14:paraId="0E2C743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BRACE SARMIENTO PARA FRACTURA CODO</w:t>
            </w:r>
          </w:p>
        </w:tc>
        <w:tc>
          <w:tcPr>
            <w:tcW w:w="5953" w:type="dxa"/>
            <w:vAlign w:val="center"/>
            <w:hideMark/>
          </w:tcPr>
          <w:p w14:paraId="5A72E8F3"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Ortesis elaborada en polipropileno forrado internamente con </w:t>
            </w:r>
            <w:proofErr w:type="spellStart"/>
            <w:r w:rsidRPr="00685105">
              <w:rPr>
                <w:color w:val="000000"/>
                <w:sz w:val="15"/>
                <w:szCs w:val="15"/>
                <w:lang w:eastAsia="es-CO"/>
              </w:rPr>
              <w:t>fomy</w:t>
            </w:r>
            <w:proofErr w:type="spellEnd"/>
            <w:r w:rsidRPr="00685105">
              <w:rPr>
                <w:color w:val="000000"/>
                <w:sz w:val="15"/>
                <w:szCs w:val="15"/>
                <w:lang w:eastAsia="es-CO"/>
              </w:rPr>
              <w:t xml:space="preserve"> para evitar laceraciones de la piel articulación bilateral con topes para graduar flexo-extensión cierre y ajuste en velcro según medidas individuales. Evita flexión del codo manteniéndolo en extensión.</w:t>
            </w:r>
          </w:p>
        </w:tc>
        <w:tc>
          <w:tcPr>
            <w:tcW w:w="425" w:type="dxa"/>
            <w:noWrap/>
            <w:vAlign w:val="center"/>
            <w:hideMark/>
          </w:tcPr>
          <w:p w14:paraId="055F880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CF113A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1D4F162" w14:textId="77777777" w:rsidTr="00685105">
        <w:trPr>
          <w:trHeight w:val="113"/>
          <w:jc w:val="center"/>
        </w:trPr>
        <w:tc>
          <w:tcPr>
            <w:tcW w:w="524" w:type="dxa"/>
            <w:noWrap/>
            <w:vAlign w:val="center"/>
            <w:hideMark/>
          </w:tcPr>
          <w:p w14:paraId="45D72D0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29</w:t>
            </w:r>
          </w:p>
        </w:tc>
        <w:tc>
          <w:tcPr>
            <w:tcW w:w="670" w:type="dxa"/>
            <w:noWrap/>
            <w:vAlign w:val="center"/>
            <w:hideMark/>
          </w:tcPr>
          <w:p w14:paraId="6AE77FE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OR535</w:t>
            </w:r>
          </w:p>
        </w:tc>
        <w:tc>
          <w:tcPr>
            <w:tcW w:w="2062" w:type="dxa"/>
            <w:vAlign w:val="center"/>
            <w:hideMark/>
          </w:tcPr>
          <w:p w14:paraId="4E2254E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FÉRULA ESTÁTICA MANO POSICIÓN EN C</w:t>
            </w:r>
          </w:p>
        </w:tc>
        <w:tc>
          <w:tcPr>
            <w:tcW w:w="5953" w:type="dxa"/>
            <w:vAlign w:val="center"/>
            <w:hideMark/>
          </w:tcPr>
          <w:p w14:paraId="1620CEC2"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Soporte rígido o semirrígido construido en polipropileno recubierto de </w:t>
            </w:r>
            <w:proofErr w:type="spellStart"/>
            <w:r w:rsidRPr="00685105">
              <w:rPr>
                <w:color w:val="000000"/>
                <w:sz w:val="15"/>
                <w:szCs w:val="15"/>
                <w:lang w:eastAsia="es-CO"/>
              </w:rPr>
              <w:t>fomy</w:t>
            </w:r>
            <w:proofErr w:type="spellEnd"/>
            <w:r w:rsidRPr="00685105">
              <w:rPr>
                <w:color w:val="000000"/>
                <w:sz w:val="15"/>
                <w:szCs w:val="15"/>
                <w:lang w:eastAsia="es-CO"/>
              </w:rPr>
              <w:t xml:space="preserve"> para evitar laceraciones correas en cuero.</w:t>
            </w:r>
          </w:p>
        </w:tc>
        <w:tc>
          <w:tcPr>
            <w:tcW w:w="425" w:type="dxa"/>
            <w:noWrap/>
            <w:vAlign w:val="center"/>
            <w:hideMark/>
          </w:tcPr>
          <w:p w14:paraId="03A8A6F9"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81A3E4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3FFDBC9" w14:textId="77777777" w:rsidTr="00685105">
        <w:trPr>
          <w:trHeight w:val="113"/>
          <w:jc w:val="center"/>
        </w:trPr>
        <w:tc>
          <w:tcPr>
            <w:tcW w:w="524" w:type="dxa"/>
            <w:noWrap/>
            <w:vAlign w:val="center"/>
            <w:hideMark/>
          </w:tcPr>
          <w:p w14:paraId="013CF52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30</w:t>
            </w:r>
          </w:p>
        </w:tc>
        <w:tc>
          <w:tcPr>
            <w:tcW w:w="670" w:type="dxa"/>
            <w:noWrap/>
            <w:vAlign w:val="center"/>
            <w:hideMark/>
          </w:tcPr>
          <w:p w14:paraId="1A96782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OR529</w:t>
            </w:r>
          </w:p>
        </w:tc>
        <w:tc>
          <w:tcPr>
            <w:tcW w:w="2062" w:type="dxa"/>
            <w:vAlign w:val="center"/>
            <w:hideMark/>
          </w:tcPr>
          <w:p w14:paraId="198BF12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FÉRULA TÚNEL CARPIANO TERMOPLÁSTICO</w:t>
            </w:r>
          </w:p>
        </w:tc>
        <w:tc>
          <w:tcPr>
            <w:tcW w:w="5953" w:type="dxa"/>
            <w:vAlign w:val="center"/>
            <w:hideMark/>
          </w:tcPr>
          <w:p w14:paraId="28AEE548"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Elaborada en aluminio en posición funcional recubierta en laminados de algodón y poliéster.</w:t>
            </w:r>
          </w:p>
        </w:tc>
        <w:tc>
          <w:tcPr>
            <w:tcW w:w="425" w:type="dxa"/>
            <w:noWrap/>
            <w:vAlign w:val="center"/>
            <w:hideMark/>
          </w:tcPr>
          <w:p w14:paraId="589ECC4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5F0F2B6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84A597D" w14:textId="77777777" w:rsidTr="00685105">
        <w:trPr>
          <w:trHeight w:val="113"/>
          <w:jc w:val="center"/>
        </w:trPr>
        <w:tc>
          <w:tcPr>
            <w:tcW w:w="524" w:type="dxa"/>
            <w:noWrap/>
            <w:vAlign w:val="center"/>
            <w:hideMark/>
          </w:tcPr>
          <w:p w14:paraId="699FAD0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31</w:t>
            </w:r>
          </w:p>
        </w:tc>
        <w:tc>
          <w:tcPr>
            <w:tcW w:w="670" w:type="dxa"/>
            <w:noWrap/>
            <w:vAlign w:val="center"/>
            <w:hideMark/>
          </w:tcPr>
          <w:p w14:paraId="2DBD947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OR139</w:t>
            </w:r>
          </w:p>
        </w:tc>
        <w:tc>
          <w:tcPr>
            <w:tcW w:w="2062" w:type="dxa"/>
            <w:vAlign w:val="center"/>
            <w:hideMark/>
          </w:tcPr>
          <w:p w14:paraId="5CF4CE6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FÉRULA PARA DEDO TIPO BASEBALL</w:t>
            </w:r>
          </w:p>
        </w:tc>
        <w:tc>
          <w:tcPr>
            <w:tcW w:w="5953" w:type="dxa"/>
            <w:vAlign w:val="center"/>
            <w:hideMark/>
          </w:tcPr>
          <w:p w14:paraId="369E2778" w14:textId="77777777" w:rsidR="00DA791F" w:rsidRPr="00685105" w:rsidRDefault="00DA791F" w:rsidP="00662033">
            <w:pPr>
              <w:jc w:val="both"/>
              <w:rPr>
                <w:color w:val="000000"/>
                <w:sz w:val="15"/>
                <w:szCs w:val="15"/>
                <w:lang w:eastAsia="es-CO"/>
              </w:rPr>
            </w:pPr>
            <w:r w:rsidRPr="00685105">
              <w:rPr>
                <w:color w:val="000000"/>
                <w:sz w:val="15"/>
                <w:szCs w:val="15"/>
                <w:lang w:eastAsia="es-CO"/>
              </w:rPr>
              <w:t>Férula de aluminio maleable recubierta de algodón o espuma moldeable y suave.</w:t>
            </w:r>
          </w:p>
        </w:tc>
        <w:tc>
          <w:tcPr>
            <w:tcW w:w="425" w:type="dxa"/>
            <w:noWrap/>
            <w:vAlign w:val="center"/>
            <w:hideMark/>
          </w:tcPr>
          <w:p w14:paraId="6C5D045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77BED4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E5FDB41" w14:textId="77777777" w:rsidTr="00685105">
        <w:trPr>
          <w:trHeight w:val="113"/>
          <w:jc w:val="center"/>
        </w:trPr>
        <w:tc>
          <w:tcPr>
            <w:tcW w:w="524" w:type="dxa"/>
            <w:noWrap/>
            <w:vAlign w:val="center"/>
            <w:hideMark/>
          </w:tcPr>
          <w:p w14:paraId="5758000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32</w:t>
            </w:r>
          </w:p>
        </w:tc>
        <w:tc>
          <w:tcPr>
            <w:tcW w:w="670" w:type="dxa"/>
            <w:noWrap/>
            <w:vAlign w:val="center"/>
            <w:hideMark/>
          </w:tcPr>
          <w:p w14:paraId="6606E57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OR532</w:t>
            </w:r>
          </w:p>
        </w:tc>
        <w:tc>
          <w:tcPr>
            <w:tcW w:w="2062" w:type="dxa"/>
            <w:vAlign w:val="center"/>
            <w:hideMark/>
          </w:tcPr>
          <w:p w14:paraId="319CD70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FÉRULA DINÁMICA PARA DEDO</w:t>
            </w:r>
          </w:p>
        </w:tc>
        <w:tc>
          <w:tcPr>
            <w:tcW w:w="5953" w:type="dxa"/>
            <w:vAlign w:val="center"/>
            <w:hideMark/>
          </w:tcPr>
          <w:p w14:paraId="68F2CDA2"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Elaborada en polipropileno barras de aluminio resortes en caucho forrada en </w:t>
            </w:r>
            <w:proofErr w:type="spellStart"/>
            <w:r w:rsidRPr="00685105">
              <w:rPr>
                <w:color w:val="000000"/>
                <w:sz w:val="15"/>
                <w:szCs w:val="15"/>
                <w:lang w:eastAsia="es-CO"/>
              </w:rPr>
              <w:t>fommy</w:t>
            </w:r>
            <w:proofErr w:type="spellEnd"/>
            <w:r w:rsidRPr="00685105">
              <w:rPr>
                <w:color w:val="000000"/>
                <w:sz w:val="15"/>
                <w:szCs w:val="15"/>
                <w:lang w:eastAsia="es-CO"/>
              </w:rPr>
              <w:t xml:space="preserve"> para evitar laceraciones.</w:t>
            </w:r>
          </w:p>
        </w:tc>
        <w:tc>
          <w:tcPr>
            <w:tcW w:w="425" w:type="dxa"/>
            <w:noWrap/>
            <w:vAlign w:val="center"/>
            <w:hideMark/>
          </w:tcPr>
          <w:p w14:paraId="45C7BDB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AC68EC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8E30F1A" w14:textId="77777777" w:rsidTr="00685105">
        <w:trPr>
          <w:trHeight w:val="113"/>
          <w:jc w:val="center"/>
        </w:trPr>
        <w:tc>
          <w:tcPr>
            <w:tcW w:w="524" w:type="dxa"/>
            <w:noWrap/>
            <w:vAlign w:val="center"/>
            <w:hideMark/>
          </w:tcPr>
          <w:p w14:paraId="4E6B359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33</w:t>
            </w:r>
          </w:p>
        </w:tc>
        <w:tc>
          <w:tcPr>
            <w:tcW w:w="670" w:type="dxa"/>
            <w:noWrap/>
            <w:vAlign w:val="center"/>
            <w:hideMark/>
          </w:tcPr>
          <w:p w14:paraId="01F3A7B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OR51</w:t>
            </w:r>
          </w:p>
        </w:tc>
        <w:tc>
          <w:tcPr>
            <w:tcW w:w="2062" w:type="dxa"/>
            <w:vAlign w:val="center"/>
            <w:hideMark/>
          </w:tcPr>
          <w:p w14:paraId="7B74EFD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CODO DE TENISTA CORTO</w:t>
            </w:r>
          </w:p>
        </w:tc>
        <w:tc>
          <w:tcPr>
            <w:tcW w:w="5953" w:type="dxa"/>
            <w:vAlign w:val="center"/>
            <w:hideMark/>
          </w:tcPr>
          <w:p w14:paraId="5022E4D4"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Banda elaborada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con refuerzos circulares y cierres de contacto. </w:t>
            </w:r>
          </w:p>
        </w:tc>
        <w:tc>
          <w:tcPr>
            <w:tcW w:w="425" w:type="dxa"/>
            <w:noWrap/>
            <w:vAlign w:val="center"/>
            <w:hideMark/>
          </w:tcPr>
          <w:p w14:paraId="65B1670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61C9E1A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6F649FE" w14:textId="77777777" w:rsidTr="00685105">
        <w:trPr>
          <w:trHeight w:val="113"/>
          <w:jc w:val="center"/>
        </w:trPr>
        <w:tc>
          <w:tcPr>
            <w:tcW w:w="524" w:type="dxa"/>
            <w:noWrap/>
            <w:vAlign w:val="center"/>
            <w:hideMark/>
          </w:tcPr>
          <w:p w14:paraId="59C711D7"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34</w:t>
            </w:r>
          </w:p>
        </w:tc>
        <w:tc>
          <w:tcPr>
            <w:tcW w:w="670" w:type="dxa"/>
            <w:noWrap/>
            <w:vAlign w:val="center"/>
            <w:hideMark/>
          </w:tcPr>
          <w:p w14:paraId="4504443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OR75</w:t>
            </w:r>
          </w:p>
        </w:tc>
        <w:tc>
          <w:tcPr>
            <w:tcW w:w="2062" w:type="dxa"/>
            <w:vAlign w:val="center"/>
            <w:hideMark/>
          </w:tcPr>
          <w:p w14:paraId="4FB8D28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CODERA CORTE LARGO PARA EPICONDILITIS</w:t>
            </w:r>
          </w:p>
        </w:tc>
        <w:tc>
          <w:tcPr>
            <w:tcW w:w="5953" w:type="dxa"/>
            <w:vAlign w:val="center"/>
            <w:hideMark/>
          </w:tcPr>
          <w:p w14:paraId="0071973B" w14:textId="77777777" w:rsidR="00DA791F" w:rsidRPr="00685105" w:rsidRDefault="00DA791F" w:rsidP="00662033">
            <w:pPr>
              <w:jc w:val="both"/>
              <w:rPr>
                <w:color w:val="000000"/>
                <w:sz w:val="15"/>
                <w:szCs w:val="15"/>
                <w:lang w:eastAsia="es-CO"/>
              </w:rPr>
            </w:pPr>
            <w:r w:rsidRPr="00685105">
              <w:rPr>
                <w:color w:val="000000"/>
                <w:sz w:val="15"/>
                <w:szCs w:val="15"/>
                <w:lang w:eastAsia="es-CO"/>
              </w:rPr>
              <w:t>Funda elaborada en neopreno perforado con diseño anatómico que permite la transpiración.</w:t>
            </w:r>
          </w:p>
        </w:tc>
        <w:tc>
          <w:tcPr>
            <w:tcW w:w="425" w:type="dxa"/>
            <w:noWrap/>
            <w:vAlign w:val="center"/>
            <w:hideMark/>
          </w:tcPr>
          <w:p w14:paraId="20C3748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559F41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5DF553A" w14:textId="77777777" w:rsidTr="00685105">
        <w:trPr>
          <w:trHeight w:val="113"/>
          <w:jc w:val="center"/>
        </w:trPr>
        <w:tc>
          <w:tcPr>
            <w:tcW w:w="524" w:type="dxa"/>
            <w:noWrap/>
            <w:vAlign w:val="center"/>
            <w:hideMark/>
          </w:tcPr>
          <w:p w14:paraId="118194D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35</w:t>
            </w:r>
          </w:p>
        </w:tc>
        <w:tc>
          <w:tcPr>
            <w:tcW w:w="670" w:type="dxa"/>
            <w:noWrap/>
            <w:vAlign w:val="center"/>
            <w:hideMark/>
          </w:tcPr>
          <w:p w14:paraId="3337CC2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OR347</w:t>
            </w:r>
          </w:p>
        </w:tc>
        <w:tc>
          <w:tcPr>
            <w:tcW w:w="2062" w:type="dxa"/>
            <w:vAlign w:val="center"/>
            <w:hideMark/>
          </w:tcPr>
          <w:p w14:paraId="7E9EE78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TOBILLERA CORTE BAJO</w:t>
            </w:r>
          </w:p>
        </w:tc>
        <w:tc>
          <w:tcPr>
            <w:tcW w:w="5953" w:type="dxa"/>
            <w:vAlign w:val="center"/>
            <w:hideMark/>
          </w:tcPr>
          <w:p w14:paraId="31250235"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Banda elaborada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vendaje flexible permite la transpiración.</w:t>
            </w:r>
          </w:p>
        </w:tc>
        <w:tc>
          <w:tcPr>
            <w:tcW w:w="425" w:type="dxa"/>
            <w:noWrap/>
            <w:vAlign w:val="center"/>
            <w:hideMark/>
          </w:tcPr>
          <w:p w14:paraId="73D26EE9"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6AF5E1A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EB6CB57" w14:textId="77777777" w:rsidTr="00685105">
        <w:trPr>
          <w:trHeight w:val="113"/>
          <w:jc w:val="center"/>
        </w:trPr>
        <w:tc>
          <w:tcPr>
            <w:tcW w:w="524" w:type="dxa"/>
            <w:noWrap/>
            <w:vAlign w:val="center"/>
            <w:hideMark/>
          </w:tcPr>
          <w:p w14:paraId="13D598D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36</w:t>
            </w:r>
          </w:p>
        </w:tc>
        <w:tc>
          <w:tcPr>
            <w:tcW w:w="670" w:type="dxa"/>
            <w:noWrap/>
            <w:vAlign w:val="center"/>
            <w:hideMark/>
          </w:tcPr>
          <w:p w14:paraId="04564DC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OR57</w:t>
            </w:r>
          </w:p>
        </w:tc>
        <w:tc>
          <w:tcPr>
            <w:tcW w:w="2062" w:type="dxa"/>
            <w:vAlign w:val="center"/>
            <w:hideMark/>
          </w:tcPr>
          <w:p w14:paraId="7DF35A1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BRACE RÍGIDO DE TOBILLO DERECHO E IZQUIERDO</w:t>
            </w:r>
          </w:p>
        </w:tc>
        <w:tc>
          <w:tcPr>
            <w:tcW w:w="5953" w:type="dxa"/>
            <w:vAlign w:val="center"/>
            <w:hideMark/>
          </w:tcPr>
          <w:p w14:paraId="7BD3C2B3"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con férulas laterales en polipropileno termoformado con recubrimiento interno y ajuste con cierres de contacto</w:t>
            </w:r>
          </w:p>
        </w:tc>
        <w:tc>
          <w:tcPr>
            <w:tcW w:w="425" w:type="dxa"/>
            <w:noWrap/>
            <w:vAlign w:val="center"/>
            <w:hideMark/>
          </w:tcPr>
          <w:p w14:paraId="05E13C99"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CDE7EE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5F1D74AB" w14:textId="77777777" w:rsidTr="00685105">
        <w:trPr>
          <w:trHeight w:val="113"/>
          <w:jc w:val="center"/>
        </w:trPr>
        <w:tc>
          <w:tcPr>
            <w:tcW w:w="524" w:type="dxa"/>
            <w:noWrap/>
            <w:vAlign w:val="center"/>
            <w:hideMark/>
          </w:tcPr>
          <w:p w14:paraId="75A3B2A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37</w:t>
            </w:r>
          </w:p>
        </w:tc>
        <w:tc>
          <w:tcPr>
            <w:tcW w:w="670" w:type="dxa"/>
            <w:noWrap/>
            <w:vAlign w:val="center"/>
            <w:hideMark/>
          </w:tcPr>
          <w:p w14:paraId="2408A53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OR215</w:t>
            </w:r>
          </w:p>
        </w:tc>
        <w:tc>
          <w:tcPr>
            <w:tcW w:w="2062" w:type="dxa"/>
            <w:vAlign w:val="center"/>
            <w:hideMark/>
          </w:tcPr>
          <w:p w14:paraId="7AB77AB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ANILLO SUBROTULIANO</w:t>
            </w:r>
          </w:p>
        </w:tc>
        <w:tc>
          <w:tcPr>
            <w:tcW w:w="5953" w:type="dxa"/>
            <w:vAlign w:val="center"/>
            <w:hideMark/>
          </w:tcPr>
          <w:p w14:paraId="6BEB6D62"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Fabricado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acolchado cierres de contacto que presionan el tendón patelar.</w:t>
            </w:r>
          </w:p>
        </w:tc>
        <w:tc>
          <w:tcPr>
            <w:tcW w:w="425" w:type="dxa"/>
            <w:noWrap/>
            <w:vAlign w:val="center"/>
            <w:hideMark/>
          </w:tcPr>
          <w:p w14:paraId="41D03DB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6CDC6BB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8DD40E0" w14:textId="77777777" w:rsidTr="00685105">
        <w:trPr>
          <w:trHeight w:val="113"/>
          <w:jc w:val="center"/>
        </w:trPr>
        <w:tc>
          <w:tcPr>
            <w:tcW w:w="524" w:type="dxa"/>
            <w:noWrap/>
            <w:vAlign w:val="center"/>
            <w:hideMark/>
          </w:tcPr>
          <w:p w14:paraId="0811A3A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38</w:t>
            </w:r>
          </w:p>
        </w:tc>
        <w:tc>
          <w:tcPr>
            <w:tcW w:w="670" w:type="dxa"/>
            <w:noWrap/>
            <w:vAlign w:val="center"/>
            <w:hideMark/>
          </w:tcPr>
          <w:p w14:paraId="27C02E3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OR285</w:t>
            </w:r>
          </w:p>
        </w:tc>
        <w:tc>
          <w:tcPr>
            <w:tcW w:w="2062" w:type="dxa"/>
            <w:vAlign w:val="center"/>
            <w:hideMark/>
          </w:tcPr>
          <w:p w14:paraId="12B9A0B7" w14:textId="77777777" w:rsidR="00DA791F" w:rsidRPr="00685105" w:rsidRDefault="00DA791F" w:rsidP="00662033">
            <w:pPr>
              <w:jc w:val="center"/>
              <w:rPr>
                <w:color w:val="000000"/>
                <w:sz w:val="15"/>
                <w:szCs w:val="15"/>
                <w:lang w:eastAsia="es-CO"/>
              </w:rPr>
            </w:pPr>
            <w:r w:rsidRPr="00685105">
              <w:rPr>
                <w:color w:val="000000"/>
                <w:sz w:val="15"/>
                <w:szCs w:val="15"/>
                <w:lang w:eastAsia="es-CO"/>
              </w:rPr>
              <w:t>RODILLERA CON ACOLCHADO SIMPLE</w:t>
            </w:r>
          </w:p>
        </w:tc>
        <w:tc>
          <w:tcPr>
            <w:tcW w:w="5953" w:type="dxa"/>
            <w:vAlign w:val="center"/>
            <w:hideMark/>
          </w:tcPr>
          <w:p w14:paraId="765750D0"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Funda elaborada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que permite la transpiración. Además, brinda calor y soporte preventivo y terapéutico.</w:t>
            </w:r>
          </w:p>
        </w:tc>
        <w:tc>
          <w:tcPr>
            <w:tcW w:w="425" w:type="dxa"/>
            <w:noWrap/>
            <w:vAlign w:val="center"/>
            <w:hideMark/>
          </w:tcPr>
          <w:p w14:paraId="0EC42E9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73BB6B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11B1560" w14:textId="77777777" w:rsidTr="00685105">
        <w:trPr>
          <w:trHeight w:val="113"/>
          <w:jc w:val="center"/>
        </w:trPr>
        <w:tc>
          <w:tcPr>
            <w:tcW w:w="524" w:type="dxa"/>
            <w:noWrap/>
            <w:vAlign w:val="center"/>
            <w:hideMark/>
          </w:tcPr>
          <w:p w14:paraId="0B0ECCA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39</w:t>
            </w:r>
          </w:p>
        </w:tc>
        <w:tc>
          <w:tcPr>
            <w:tcW w:w="670" w:type="dxa"/>
            <w:noWrap/>
            <w:vAlign w:val="center"/>
            <w:hideMark/>
          </w:tcPr>
          <w:p w14:paraId="51CD34F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 xml:space="preserve">OR284 </w:t>
            </w:r>
          </w:p>
        </w:tc>
        <w:tc>
          <w:tcPr>
            <w:tcW w:w="2062" w:type="dxa"/>
            <w:vAlign w:val="center"/>
            <w:hideMark/>
          </w:tcPr>
          <w:p w14:paraId="4876114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RODILLERA CON ALMOHADILLA EN REGIÓN PATELAR</w:t>
            </w:r>
          </w:p>
        </w:tc>
        <w:tc>
          <w:tcPr>
            <w:tcW w:w="5953" w:type="dxa"/>
            <w:vAlign w:val="center"/>
            <w:hideMark/>
          </w:tcPr>
          <w:p w14:paraId="7482461B"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Funda elaborada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que permite la transpiración con cavidad patelar circular para colocar un aditamento en forma de herradura según patología del paciente.</w:t>
            </w:r>
          </w:p>
        </w:tc>
        <w:tc>
          <w:tcPr>
            <w:tcW w:w="425" w:type="dxa"/>
            <w:noWrap/>
            <w:vAlign w:val="center"/>
            <w:hideMark/>
          </w:tcPr>
          <w:p w14:paraId="44C86E2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58376B4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E8962FA" w14:textId="77777777" w:rsidTr="00685105">
        <w:trPr>
          <w:trHeight w:val="113"/>
          <w:jc w:val="center"/>
        </w:trPr>
        <w:tc>
          <w:tcPr>
            <w:tcW w:w="524" w:type="dxa"/>
            <w:noWrap/>
            <w:vAlign w:val="center"/>
            <w:hideMark/>
          </w:tcPr>
          <w:p w14:paraId="670FDF8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40</w:t>
            </w:r>
          </w:p>
        </w:tc>
        <w:tc>
          <w:tcPr>
            <w:tcW w:w="670" w:type="dxa"/>
            <w:noWrap/>
            <w:vAlign w:val="center"/>
            <w:hideMark/>
          </w:tcPr>
          <w:p w14:paraId="66FE840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 xml:space="preserve">OR771 </w:t>
            </w:r>
          </w:p>
        </w:tc>
        <w:tc>
          <w:tcPr>
            <w:tcW w:w="2062" w:type="dxa"/>
            <w:vAlign w:val="center"/>
            <w:hideMark/>
          </w:tcPr>
          <w:p w14:paraId="4D1CA9E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MUÑEQUERA TÚNEL CARPIANO DERECHA E IZQUIERDA</w:t>
            </w:r>
          </w:p>
        </w:tc>
        <w:tc>
          <w:tcPr>
            <w:tcW w:w="5953" w:type="dxa"/>
            <w:vAlign w:val="center"/>
            <w:hideMark/>
          </w:tcPr>
          <w:p w14:paraId="5FB00D0A" w14:textId="77777777" w:rsidR="00DA791F" w:rsidRPr="00685105" w:rsidRDefault="00DA791F" w:rsidP="00662033">
            <w:pPr>
              <w:jc w:val="both"/>
              <w:rPr>
                <w:color w:val="000000"/>
                <w:sz w:val="15"/>
                <w:szCs w:val="15"/>
                <w:lang w:eastAsia="es-CO"/>
              </w:rPr>
            </w:pPr>
            <w:r w:rsidRPr="00685105">
              <w:rPr>
                <w:color w:val="000000"/>
                <w:sz w:val="15"/>
                <w:szCs w:val="15"/>
                <w:lang w:eastAsia="es-CO"/>
              </w:rPr>
              <w:t>Fabricada en aluminio en posición funcional recubierta de laminados de algodón y poliéster.</w:t>
            </w:r>
          </w:p>
        </w:tc>
        <w:tc>
          <w:tcPr>
            <w:tcW w:w="425" w:type="dxa"/>
            <w:noWrap/>
            <w:vAlign w:val="center"/>
            <w:hideMark/>
          </w:tcPr>
          <w:p w14:paraId="7FF122F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60D6E12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7C24445" w14:textId="77777777" w:rsidTr="00685105">
        <w:trPr>
          <w:trHeight w:val="113"/>
          <w:jc w:val="center"/>
        </w:trPr>
        <w:tc>
          <w:tcPr>
            <w:tcW w:w="524" w:type="dxa"/>
            <w:noWrap/>
            <w:vAlign w:val="center"/>
            <w:hideMark/>
          </w:tcPr>
          <w:p w14:paraId="67A6CC5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41</w:t>
            </w:r>
          </w:p>
        </w:tc>
        <w:tc>
          <w:tcPr>
            <w:tcW w:w="670" w:type="dxa"/>
            <w:noWrap/>
            <w:vAlign w:val="center"/>
            <w:hideMark/>
          </w:tcPr>
          <w:p w14:paraId="04F8FB7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 xml:space="preserve">OR118 </w:t>
            </w:r>
          </w:p>
        </w:tc>
        <w:tc>
          <w:tcPr>
            <w:tcW w:w="2062" w:type="dxa"/>
            <w:vAlign w:val="center"/>
            <w:hideMark/>
          </w:tcPr>
          <w:p w14:paraId="5ED30AD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FÉRULA TIPO ESPIKA PARA PULGAR</w:t>
            </w:r>
          </w:p>
        </w:tc>
        <w:tc>
          <w:tcPr>
            <w:tcW w:w="5953" w:type="dxa"/>
            <w:vAlign w:val="center"/>
            <w:hideMark/>
          </w:tcPr>
          <w:p w14:paraId="6153F6C7"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Inmovilizador de pulgar fabricado en espuma inyectada de alta resistencia acolchada con tiras de </w:t>
            </w:r>
            <w:proofErr w:type="spellStart"/>
            <w:r w:rsidRPr="00685105">
              <w:rPr>
                <w:color w:val="000000"/>
                <w:sz w:val="15"/>
                <w:szCs w:val="15"/>
                <w:lang w:eastAsia="es-CO"/>
              </w:rPr>
              <w:t>airpreno</w:t>
            </w:r>
            <w:proofErr w:type="spellEnd"/>
            <w:r w:rsidRPr="00685105">
              <w:rPr>
                <w:color w:val="000000"/>
                <w:sz w:val="15"/>
                <w:szCs w:val="15"/>
                <w:lang w:eastAsia="es-CO"/>
              </w:rPr>
              <w:t>.</w:t>
            </w:r>
          </w:p>
        </w:tc>
        <w:tc>
          <w:tcPr>
            <w:tcW w:w="425" w:type="dxa"/>
            <w:noWrap/>
            <w:vAlign w:val="center"/>
            <w:hideMark/>
          </w:tcPr>
          <w:p w14:paraId="6D2F293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54D765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7F7AB9D" w14:textId="77777777" w:rsidTr="00685105">
        <w:trPr>
          <w:trHeight w:val="113"/>
          <w:jc w:val="center"/>
        </w:trPr>
        <w:tc>
          <w:tcPr>
            <w:tcW w:w="524" w:type="dxa"/>
            <w:noWrap/>
            <w:vAlign w:val="center"/>
            <w:hideMark/>
          </w:tcPr>
          <w:p w14:paraId="02C1E24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42</w:t>
            </w:r>
          </w:p>
        </w:tc>
        <w:tc>
          <w:tcPr>
            <w:tcW w:w="670" w:type="dxa"/>
            <w:noWrap/>
            <w:vAlign w:val="center"/>
            <w:hideMark/>
          </w:tcPr>
          <w:p w14:paraId="6312CE7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OR16</w:t>
            </w:r>
          </w:p>
        </w:tc>
        <w:tc>
          <w:tcPr>
            <w:tcW w:w="2062" w:type="dxa"/>
            <w:vAlign w:val="center"/>
            <w:hideMark/>
          </w:tcPr>
          <w:p w14:paraId="638814D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MUÑEQUERA SIMPLE</w:t>
            </w:r>
          </w:p>
        </w:tc>
        <w:tc>
          <w:tcPr>
            <w:tcW w:w="5953" w:type="dxa"/>
            <w:vAlign w:val="center"/>
            <w:hideMark/>
          </w:tcPr>
          <w:p w14:paraId="76951409"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Fabricada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con cierres de contacto</w:t>
            </w:r>
          </w:p>
        </w:tc>
        <w:tc>
          <w:tcPr>
            <w:tcW w:w="425" w:type="dxa"/>
            <w:noWrap/>
            <w:vAlign w:val="center"/>
            <w:hideMark/>
          </w:tcPr>
          <w:p w14:paraId="502E8E7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51D1692"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A4587AD" w14:textId="77777777" w:rsidTr="00685105">
        <w:trPr>
          <w:trHeight w:val="113"/>
          <w:jc w:val="center"/>
        </w:trPr>
        <w:tc>
          <w:tcPr>
            <w:tcW w:w="524" w:type="dxa"/>
            <w:noWrap/>
            <w:vAlign w:val="center"/>
            <w:hideMark/>
          </w:tcPr>
          <w:p w14:paraId="237F984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43</w:t>
            </w:r>
          </w:p>
        </w:tc>
        <w:tc>
          <w:tcPr>
            <w:tcW w:w="670" w:type="dxa"/>
            <w:noWrap/>
            <w:vAlign w:val="center"/>
            <w:hideMark/>
          </w:tcPr>
          <w:p w14:paraId="71029BE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OR55</w:t>
            </w:r>
          </w:p>
        </w:tc>
        <w:tc>
          <w:tcPr>
            <w:tcW w:w="2062" w:type="dxa"/>
            <w:vAlign w:val="center"/>
            <w:hideMark/>
          </w:tcPr>
          <w:p w14:paraId="0C232C1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MUÑEQUERA CORTE CRUZADO SIN PULGAR</w:t>
            </w:r>
          </w:p>
        </w:tc>
        <w:tc>
          <w:tcPr>
            <w:tcW w:w="5953" w:type="dxa"/>
            <w:vAlign w:val="center"/>
            <w:hideMark/>
          </w:tcPr>
          <w:p w14:paraId="3C5FDD27"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Elaborada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tipo de vendaje con orificio en el pulgar ambidiestra retiene el calor.</w:t>
            </w:r>
          </w:p>
        </w:tc>
        <w:tc>
          <w:tcPr>
            <w:tcW w:w="425" w:type="dxa"/>
            <w:noWrap/>
            <w:vAlign w:val="center"/>
            <w:hideMark/>
          </w:tcPr>
          <w:p w14:paraId="44B3F6B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70D74C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7AE8D8F" w14:textId="77777777" w:rsidTr="00685105">
        <w:trPr>
          <w:trHeight w:val="113"/>
          <w:jc w:val="center"/>
        </w:trPr>
        <w:tc>
          <w:tcPr>
            <w:tcW w:w="524" w:type="dxa"/>
            <w:noWrap/>
            <w:vAlign w:val="center"/>
            <w:hideMark/>
          </w:tcPr>
          <w:p w14:paraId="0872D71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44</w:t>
            </w:r>
          </w:p>
        </w:tc>
        <w:tc>
          <w:tcPr>
            <w:tcW w:w="670" w:type="dxa"/>
            <w:noWrap/>
            <w:vAlign w:val="center"/>
            <w:hideMark/>
          </w:tcPr>
          <w:p w14:paraId="38B2154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OR16</w:t>
            </w:r>
          </w:p>
        </w:tc>
        <w:tc>
          <w:tcPr>
            <w:tcW w:w="2062" w:type="dxa"/>
            <w:vAlign w:val="center"/>
            <w:hideMark/>
          </w:tcPr>
          <w:p w14:paraId="22E7E83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MUÑEQUERA CORTE CRUZADO CON PULGAR</w:t>
            </w:r>
          </w:p>
        </w:tc>
        <w:tc>
          <w:tcPr>
            <w:tcW w:w="5953" w:type="dxa"/>
            <w:vAlign w:val="center"/>
            <w:hideMark/>
          </w:tcPr>
          <w:p w14:paraId="35C362A3" w14:textId="77777777" w:rsidR="00DA791F" w:rsidRPr="00685105" w:rsidRDefault="00DA791F" w:rsidP="00662033">
            <w:pPr>
              <w:jc w:val="both"/>
              <w:rPr>
                <w:color w:val="000000"/>
                <w:sz w:val="15"/>
                <w:szCs w:val="15"/>
                <w:lang w:eastAsia="es-CO"/>
              </w:rPr>
            </w:pPr>
            <w:r w:rsidRPr="00685105">
              <w:rPr>
                <w:color w:val="000000"/>
                <w:sz w:val="15"/>
                <w:szCs w:val="15"/>
                <w:lang w:eastAsia="es-CO"/>
              </w:rPr>
              <w:t>Férula elaborada en aluminio con recubrimiento interno más aluminio lateral para mantener el pulgar en abducción.</w:t>
            </w:r>
          </w:p>
        </w:tc>
        <w:tc>
          <w:tcPr>
            <w:tcW w:w="425" w:type="dxa"/>
            <w:noWrap/>
            <w:vAlign w:val="center"/>
            <w:hideMark/>
          </w:tcPr>
          <w:p w14:paraId="23ABE1F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408263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9131E37" w14:textId="77777777" w:rsidTr="00685105">
        <w:trPr>
          <w:trHeight w:val="113"/>
          <w:jc w:val="center"/>
        </w:trPr>
        <w:tc>
          <w:tcPr>
            <w:tcW w:w="524" w:type="dxa"/>
            <w:noWrap/>
            <w:vAlign w:val="center"/>
            <w:hideMark/>
          </w:tcPr>
          <w:p w14:paraId="1E79534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45</w:t>
            </w:r>
          </w:p>
        </w:tc>
        <w:tc>
          <w:tcPr>
            <w:tcW w:w="670" w:type="dxa"/>
            <w:noWrap/>
            <w:vAlign w:val="center"/>
            <w:hideMark/>
          </w:tcPr>
          <w:p w14:paraId="2F7DC58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OR643</w:t>
            </w:r>
          </w:p>
        </w:tc>
        <w:tc>
          <w:tcPr>
            <w:tcW w:w="2062" w:type="dxa"/>
            <w:vAlign w:val="center"/>
            <w:hideMark/>
          </w:tcPr>
          <w:p w14:paraId="0710B9D9" w14:textId="77777777" w:rsidR="00DA791F" w:rsidRPr="00685105" w:rsidRDefault="00DA791F" w:rsidP="00662033">
            <w:pPr>
              <w:jc w:val="center"/>
              <w:rPr>
                <w:color w:val="000000"/>
                <w:sz w:val="15"/>
                <w:szCs w:val="15"/>
                <w:lang w:eastAsia="es-CO"/>
              </w:rPr>
            </w:pPr>
            <w:proofErr w:type="gramStart"/>
            <w:r w:rsidRPr="00685105">
              <w:rPr>
                <w:color w:val="000000"/>
                <w:sz w:val="15"/>
                <w:szCs w:val="15"/>
                <w:lang w:eastAsia="es-CO"/>
              </w:rPr>
              <w:t>MENTONERA(</w:t>
            </w:r>
            <w:proofErr w:type="gramEnd"/>
            <w:r w:rsidRPr="00685105">
              <w:rPr>
                <w:color w:val="000000"/>
                <w:sz w:val="15"/>
                <w:szCs w:val="15"/>
                <w:lang w:eastAsia="es-CO"/>
              </w:rPr>
              <w:t>sencilla)</w:t>
            </w:r>
          </w:p>
        </w:tc>
        <w:tc>
          <w:tcPr>
            <w:tcW w:w="5953" w:type="dxa"/>
            <w:vAlign w:val="center"/>
            <w:hideMark/>
          </w:tcPr>
          <w:p w14:paraId="27B66478" w14:textId="77777777" w:rsidR="00DA791F" w:rsidRPr="00685105" w:rsidRDefault="00DA791F" w:rsidP="00662033">
            <w:pPr>
              <w:jc w:val="both"/>
              <w:rPr>
                <w:color w:val="000000"/>
                <w:sz w:val="15"/>
                <w:szCs w:val="15"/>
                <w:lang w:eastAsia="es-CO"/>
              </w:rPr>
            </w:pPr>
            <w:r w:rsidRPr="00685105">
              <w:rPr>
                <w:color w:val="000000"/>
                <w:sz w:val="15"/>
                <w:szCs w:val="15"/>
                <w:lang w:eastAsia="es-CO"/>
              </w:rPr>
              <w:t>Sencilla (rostro) fabricada en tela y velcro</w:t>
            </w:r>
          </w:p>
        </w:tc>
        <w:tc>
          <w:tcPr>
            <w:tcW w:w="425" w:type="dxa"/>
            <w:noWrap/>
            <w:vAlign w:val="center"/>
            <w:hideMark/>
          </w:tcPr>
          <w:p w14:paraId="1B3910A2"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73FE3C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49E96D3" w14:textId="77777777" w:rsidTr="00685105">
        <w:trPr>
          <w:trHeight w:val="113"/>
          <w:jc w:val="center"/>
        </w:trPr>
        <w:tc>
          <w:tcPr>
            <w:tcW w:w="524" w:type="dxa"/>
            <w:noWrap/>
            <w:vAlign w:val="center"/>
            <w:hideMark/>
          </w:tcPr>
          <w:p w14:paraId="1D7B0FC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46</w:t>
            </w:r>
          </w:p>
        </w:tc>
        <w:tc>
          <w:tcPr>
            <w:tcW w:w="670" w:type="dxa"/>
            <w:noWrap/>
            <w:vAlign w:val="center"/>
            <w:hideMark/>
          </w:tcPr>
          <w:p w14:paraId="151A13E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OR643</w:t>
            </w:r>
          </w:p>
        </w:tc>
        <w:tc>
          <w:tcPr>
            <w:tcW w:w="2062" w:type="dxa"/>
            <w:vAlign w:val="center"/>
            <w:hideMark/>
          </w:tcPr>
          <w:p w14:paraId="247B2685" w14:textId="77777777" w:rsidR="00DA791F" w:rsidRPr="00685105" w:rsidRDefault="00DA791F" w:rsidP="00662033">
            <w:pPr>
              <w:jc w:val="center"/>
              <w:rPr>
                <w:color w:val="000000"/>
                <w:sz w:val="15"/>
                <w:szCs w:val="15"/>
                <w:lang w:eastAsia="es-CO"/>
              </w:rPr>
            </w:pPr>
            <w:proofErr w:type="gramStart"/>
            <w:r w:rsidRPr="00685105">
              <w:rPr>
                <w:color w:val="000000"/>
                <w:sz w:val="15"/>
                <w:szCs w:val="15"/>
                <w:lang w:eastAsia="es-CO"/>
              </w:rPr>
              <w:t>MENTONERA(</w:t>
            </w:r>
            <w:proofErr w:type="gramEnd"/>
            <w:r w:rsidRPr="00685105">
              <w:rPr>
                <w:color w:val="000000"/>
                <w:sz w:val="15"/>
                <w:szCs w:val="15"/>
                <w:lang w:eastAsia="es-CO"/>
              </w:rPr>
              <w:t>completa)</w:t>
            </w:r>
          </w:p>
        </w:tc>
        <w:tc>
          <w:tcPr>
            <w:tcW w:w="5953" w:type="dxa"/>
            <w:vAlign w:val="center"/>
            <w:hideMark/>
          </w:tcPr>
          <w:p w14:paraId="2381715E" w14:textId="77777777" w:rsidR="00DA791F" w:rsidRPr="00685105" w:rsidRDefault="00DA791F" w:rsidP="00662033">
            <w:pPr>
              <w:jc w:val="both"/>
              <w:rPr>
                <w:color w:val="000000"/>
                <w:sz w:val="15"/>
                <w:szCs w:val="15"/>
                <w:lang w:eastAsia="es-CO"/>
              </w:rPr>
            </w:pPr>
            <w:r w:rsidRPr="00685105">
              <w:rPr>
                <w:color w:val="000000"/>
                <w:sz w:val="15"/>
                <w:szCs w:val="15"/>
                <w:lang w:eastAsia="es-CO"/>
              </w:rPr>
              <w:t>Completa (rostro y cuello) fabricada en tela y velcro</w:t>
            </w:r>
          </w:p>
        </w:tc>
        <w:tc>
          <w:tcPr>
            <w:tcW w:w="425" w:type="dxa"/>
            <w:noWrap/>
            <w:vAlign w:val="center"/>
            <w:hideMark/>
          </w:tcPr>
          <w:p w14:paraId="37E6EDB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139E1F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E96234C" w14:textId="77777777" w:rsidTr="00685105">
        <w:trPr>
          <w:trHeight w:val="113"/>
          <w:jc w:val="center"/>
        </w:trPr>
        <w:tc>
          <w:tcPr>
            <w:tcW w:w="524" w:type="dxa"/>
            <w:noWrap/>
            <w:vAlign w:val="center"/>
            <w:hideMark/>
          </w:tcPr>
          <w:p w14:paraId="230CEB2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47</w:t>
            </w:r>
          </w:p>
        </w:tc>
        <w:tc>
          <w:tcPr>
            <w:tcW w:w="670" w:type="dxa"/>
            <w:noWrap/>
            <w:vAlign w:val="center"/>
            <w:hideMark/>
          </w:tcPr>
          <w:p w14:paraId="41A704F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OR636</w:t>
            </w:r>
          </w:p>
        </w:tc>
        <w:tc>
          <w:tcPr>
            <w:tcW w:w="2062" w:type="dxa"/>
            <w:vAlign w:val="center"/>
            <w:hideMark/>
          </w:tcPr>
          <w:p w14:paraId="3F76A65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CORRECTOR DE POSTURA CRUZADO</w:t>
            </w:r>
          </w:p>
        </w:tc>
        <w:tc>
          <w:tcPr>
            <w:tcW w:w="5953" w:type="dxa"/>
            <w:vAlign w:val="center"/>
            <w:hideMark/>
          </w:tcPr>
          <w:p w14:paraId="45D72D71"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acolchado con cierres en velcro.</w:t>
            </w:r>
          </w:p>
        </w:tc>
        <w:tc>
          <w:tcPr>
            <w:tcW w:w="425" w:type="dxa"/>
            <w:noWrap/>
            <w:vAlign w:val="center"/>
            <w:hideMark/>
          </w:tcPr>
          <w:p w14:paraId="6AF734D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8B338C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B63286D" w14:textId="77777777" w:rsidTr="00685105">
        <w:trPr>
          <w:trHeight w:val="113"/>
          <w:jc w:val="center"/>
        </w:trPr>
        <w:tc>
          <w:tcPr>
            <w:tcW w:w="524" w:type="dxa"/>
            <w:noWrap/>
            <w:vAlign w:val="center"/>
            <w:hideMark/>
          </w:tcPr>
          <w:p w14:paraId="60D5283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48</w:t>
            </w:r>
          </w:p>
        </w:tc>
        <w:tc>
          <w:tcPr>
            <w:tcW w:w="670" w:type="dxa"/>
            <w:noWrap/>
            <w:vAlign w:val="center"/>
            <w:hideMark/>
          </w:tcPr>
          <w:p w14:paraId="6C74F83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OR509</w:t>
            </w:r>
          </w:p>
        </w:tc>
        <w:tc>
          <w:tcPr>
            <w:tcW w:w="2062" w:type="dxa"/>
            <w:vAlign w:val="center"/>
            <w:hideMark/>
          </w:tcPr>
          <w:p w14:paraId="5E63F45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CORRECTOR DE JUANETE</w:t>
            </w:r>
          </w:p>
        </w:tc>
        <w:tc>
          <w:tcPr>
            <w:tcW w:w="5953" w:type="dxa"/>
            <w:vAlign w:val="center"/>
            <w:hideMark/>
          </w:tcPr>
          <w:p w14:paraId="3BA229E4" w14:textId="77777777" w:rsidR="00DA791F" w:rsidRPr="00685105" w:rsidRDefault="00DA791F" w:rsidP="00662033">
            <w:pPr>
              <w:jc w:val="both"/>
              <w:rPr>
                <w:color w:val="000000"/>
                <w:sz w:val="15"/>
                <w:szCs w:val="15"/>
                <w:lang w:eastAsia="es-CO"/>
              </w:rPr>
            </w:pPr>
            <w:r w:rsidRPr="00685105">
              <w:rPr>
                <w:color w:val="000000"/>
                <w:sz w:val="15"/>
                <w:szCs w:val="15"/>
                <w:lang w:eastAsia="es-CO"/>
              </w:rPr>
              <w:t>Fabricado en neopreno compatible con velcro para brindar confort cierre de contacto y férula lateral.</w:t>
            </w:r>
          </w:p>
        </w:tc>
        <w:tc>
          <w:tcPr>
            <w:tcW w:w="425" w:type="dxa"/>
            <w:noWrap/>
            <w:vAlign w:val="center"/>
            <w:hideMark/>
          </w:tcPr>
          <w:p w14:paraId="572DD9B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505D25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09FED410" w14:textId="77777777" w:rsidTr="00685105">
        <w:trPr>
          <w:trHeight w:val="113"/>
          <w:jc w:val="center"/>
        </w:trPr>
        <w:tc>
          <w:tcPr>
            <w:tcW w:w="524" w:type="dxa"/>
            <w:noWrap/>
            <w:vAlign w:val="center"/>
            <w:hideMark/>
          </w:tcPr>
          <w:p w14:paraId="4612A8C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49</w:t>
            </w:r>
          </w:p>
        </w:tc>
        <w:tc>
          <w:tcPr>
            <w:tcW w:w="670" w:type="dxa"/>
            <w:noWrap/>
            <w:vAlign w:val="center"/>
            <w:hideMark/>
          </w:tcPr>
          <w:p w14:paraId="54E0AEB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OR591</w:t>
            </w:r>
          </w:p>
        </w:tc>
        <w:tc>
          <w:tcPr>
            <w:tcW w:w="2062" w:type="dxa"/>
            <w:vAlign w:val="center"/>
            <w:hideMark/>
          </w:tcPr>
          <w:p w14:paraId="4A9B313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CORRECTOR DE JUANETE POST OPERATORIO</w:t>
            </w:r>
          </w:p>
        </w:tc>
        <w:tc>
          <w:tcPr>
            <w:tcW w:w="5953" w:type="dxa"/>
            <w:vAlign w:val="center"/>
            <w:hideMark/>
          </w:tcPr>
          <w:p w14:paraId="3EBCE90C"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Fabricado en </w:t>
            </w:r>
            <w:proofErr w:type="spellStart"/>
            <w:r w:rsidRPr="00685105">
              <w:rPr>
                <w:color w:val="000000"/>
                <w:sz w:val="15"/>
                <w:szCs w:val="15"/>
                <w:lang w:eastAsia="es-CO"/>
              </w:rPr>
              <w:t>lamina</w:t>
            </w:r>
            <w:proofErr w:type="spellEnd"/>
            <w:r w:rsidRPr="00685105">
              <w:rPr>
                <w:color w:val="000000"/>
                <w:sz w:val="15"/>
                <w:szCs w:val="15"/>
                <w:lang w:eastAsia="es-CO"/>
              </w:rPr>
              <w:t xml:space="preserve"> de algodón y </w:t>
            </w:r>
            <w:proofErr w:type="spellStart"/>
            <w:r w:rsidRPr="00685105">
              <w:rPr>
                <w:color w:val="000000"/>
                <w:sz w:val="15"/>
                <w:szCs w:val="15"/>
                <w:lang w:eastAsia="es-CO"/>
              </w:rPr>
              <w:t>yersilon</w:t>
            </w:r>
            <w:proofErr w:type="spellEnd"/>
            <w:r w:rsidRPr="00685105">
              <w:rPr>
                <w:color w:val="000000"/>
                <w:sz w:val="15"/>
                <w:szCs w:val="15"/>
                <w:lang w:eastAsia="es-CO"/>
              </w:rPr>
              <w:t xml:space="preserve"> compatible con velcro cierres de contacto férula lateral y elástico posterior para evitar deslizamiento.</w:t>
            </w:r>
          </w:p>
        </w:tc>
        <w:tc>
          <w:tcPr>
            <w:tcW w:w="425" w:type="dxa"/>
            <w:noWrap/>
            <w:vAlign w:val="center"/>
            <w:hideMark/>
          </w:tcPr>
          <w:p w14:paraId="70453CC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B3ACE0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097BD30" w14:textId="77777777" w:rsidTr="00685105">
        <w:trPr>
          <w:trHeight w:val="113"/>
          <w:jc w:val="center"/>
        </w:trPr>
        <w:tc>
          <w:tcPr>
            <w:tcW w:w="524" w:type="dxa"/>
            <w:noWrap/>
            <w:vAlign w:val="center"/>
            <w:hideMark/>
          </w:tcPr>
          <w:p w14:paraId="101A246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50</w:t>
            </w:r>
          </w:p>
        </w:tc>
        <w:tc>
          <w:tcPr>
            <w:tcW w:w="670" w:type="dxa"/>
            <w:noWrap/>
            <w:vAlign w:val="center"/>
            <w:hideMark/>
          </w:tcPr>
          <w:p w14:paraId="55F3854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OR647</w:t>
            </w:r>
          </w:p>
        </w:tc>
        <w:tc>
          <w:tcPr>
            <w:tcW w:w="2062" w:type="dxa"/>
            <w:vAlign w:val="center"/>
            <w:hideMark/>
          </w:tcPr>
          <w:p w14:paraId="7A4C799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FUNDA METATARSIANA EN GEL</w:t>
            </w:r>
          </w:p>
        </w:tc>
        <w:tc>
          <w:tcPr>
            <w:tcW w:w="5953" w:type="dxa"/>
            <w:vAlign w:val="center"/>
            <w:hideMark/>
          </w:tcPr>
          <w:p w14:paraId="62E1614E"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Fabricada en silicona </w:t>
            </w:r>
            <w:proofErr w:type="spellStart"/>
            <w:r w:rsidRPr="00685105">
              <w:rPr>
                <w:color w:val="000000"/>
                <w:sz w:val="15"/>
                <w:szCs w:val="15"/>
                <w:lang w:eastAsia="es-CO"/>
              </w:rPr>
              <w:t>viscoelastica</w:t>
            </w:r>
            <w:proofErr w:type="spellEnd"/>
            <w:r w:rsidRPr="00685105">
              <w:rPr>
                <w:color w:val="000000"/>
                <w:sz w:val="15"/>
                <w:szCs w:val="15"/>
                <w:lang w:eastAsia="es-CO"/>
              </w:rPr>
              <w:t xml:space="preserve"> garantizando una correcta posición.</w:t>
            </w:r>
          </w:p>
        </w:tc>
        <w:tc>
          <w:tcPr>
            <w:tcW w:w="425" w:type="dxa"/>
            <w:noWrap/>
            <w:vAlign w:val="center"/>
            <w:hideMark/>
          </w:tcPr>
          <w:p w14:paraId="7B5EEA3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34D1E8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DEAB244" w14:textId="77777777" w:rsidTr="00685105">
        <w:trPr>
          <w:trHeight w:val="113"/>
          <w:jc w:val="center"/>
        </w:trPr>
        <w:tc>
          <w:tcPr>
            <w:tcW w:w="524" w:type="dxa"/>
            <w:noWrap/>
            <w:vAlign w:val="center"/>
            <w:hideMark/>
          </w:tcPr>
          <w:p w14:paraId="1841A61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51</w:t>
            </w:r>
          </w:p>
        </w:tc>
        <w:tc>
          <w:tcPr>
            <w:tcW w:w="670" w:type="dxa"/>
            <w:noWrap/>
            <w:vAlign w:val="center"/>
            <w:hideMark/>
          </w:tcPr>
          <w:p w14:paraId="298EA8E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OR59</w:t>
            </w:r>
          </w:p>
        </w:tc>
        <w:tc>
          <w:tcPr>
            <w:tcW w:w="2062" w:type="dxa"/>
            <w:vAlign w:val="center"/>
            <w:hideMark/>
          </w:tcPr>
          <w:p w14:paraId="60F2CE9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CABESTRILLO</w:t>
            </w:r>
          </w:p>
        </w:tc>
        <w:tc>
          <w:tcPr>
            <w:tcW w:w="5953" w:type="dxa"/>
            <w:vAlign w:val="center"/>
            <w:hideMark/>
          </w:tcPr>
          <w:p w14:paraId="5DEBFF19"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dril fuerte y durable con diseño anatómico sujetadores de libre graduación según el paciente.</w:t>
            </w:r>
          </w:p>
        </w:tc>
        <w:tc>
          <w:tcPr>
            <w:tcW w:w="425" w:type="dxa"/>
            <w:noWrap/>
            <w:vAlign w:val="center"/>
            <w:hideMark/>
          </w:tcPr>
          <w:p w14:paraId="41A63B2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138DFB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96BBA29" w14:textId="77777777" w:rsidTr="00685105">
        <w:trPr>
          <w:trHeight w:val="113"/>
          <w:jc w:val="center"/>
        </w:trPr>
        <w:tc>
          <w:tcPr>
            <w:tcW w:w="524" w:type="dxa"/>
            <w:noWrap/>
            <w:vAlign w:val="center"/>
            <w:hideMark/>
          </w:tcPr>
          <w:p w14:paraId="4FC5A52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52</w:t>
            </w:r>
          </w:p>
        </w:tc>
        <w:tc>
          <w:tcPr>
            <w:tcW w:w="670" w:type="dxa"/>
            <w:noWrap/>
            <w:vAlign w:val="center"/>
            <w:hideMark/>
          </w:tcPr>
          <w:p w14:paraId="6C5EC4A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OR153</w:t>
            </w:r>
          </w:p>
        </w:tc>
        <w:tc>
          <w:tcPr>
            <w:tcW w:w="2062" w:type="dxa"/>
            <w:vAlign w:val="center"/>
            <w:hideMark/>
          </w:tcPr>
          <w:p w14:paraId="0AAC216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INMOVILIZADOR DE HOMBRO</w:t>
            </w:r>
          </w:p>
        </w:tc>
        <w:tc>
          <w:tcPr>
            <w:tcW w:w="5953" w:type="dxa"/>
            <w:vAlign w:val="center"/>
            <w:hideMark/>
          </w:tcPr>
          <w:p w14:paraId="088B20C0" w14:textId="77777777" w:rsidR="00DA791F" w:rsidRPr="00685105" w:rsidRDefault="00DA791F" w:rsidP="00662033">
            <w:pPr>
              <w:jc w:val="both"/>
              <w:rPr>
                <w:color w:val="000000"/>
                <w:sz w:val="15"/>
                <w:szCs w:val="15"/>
                <w:lang w:eastAsia="es-CO"/>
              </w:rPr>
            </w:pPr>
            <w:r w:rsidRPr="00685105">
              <w:rPr>
                <w:color w:val="000000"/>
                <w:sz w:val="15"/>
                <w:szCs w:val="15"/>
                <w:lang w:eastAsia="es-CO"/>
              </w:rPr>
              <w:t>Diseñado en forma de bolsa y banda alrededor del tronco para garantizar la inmovilidad del tronco.</w:t>
            </w:r>
          </w:p>
        </w:tc>
        <w:tc>
          <w:tcPr>
            <w:tcW w:w="425" w:type="dxa"/>
            <w:noWrap/>
            <w:vAlign w:val="center"/>
            <w:hideMark/>
          </w:tcPr>
          <w:p w14:paraId="5C742A8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6F9099D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5E784AFA" w14:textId="77777777" w:rsidTr="00685105">
        <w:trPr>
          <w:trHeight w:val="113"/>
          <w:jc w:val="center"/>
        </w:trPr>
        <w:tc>
          <w:tcPr>
            <w:tcW w:w="524" w:type="dxa"/>
            <w:noWrap/>
            <w:vAlign w:val="center"/>
            <w:hideMark/>
          </w:tcPr>
          <w:p w14:paraId="54D1689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53</w:t>
            </w:r>
          </w:p>
        </w:tc>
        <w:tc>
          <w:tcPr>
            <w:tcW w:w="670" w:type="dxa"/>
            <w:noWrap/>
            <w:vAlign w:val="center"/>
            <w:hideMark/>
          </w:tcPr>
          <w:p w14:paraId="00A5934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OR153</w:t>
            </w:r>
          </w:p>
        </w:tc>
        <w:tc>
          <w:tcPr>
            <w:tcW w:w="2062" w:type="dxa"/>
            <w:vAlign w:val="center"/>
            <w:hideMark/>
          </w:tcPr>
          <w:p w14:paraId="6B10471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INMOVILIZADOR DE CLAVÍCULA O ARNÉS EN 8</w:t>
            </w:r>
          </w:p>
        </w:tc>
        <w:tc>
          <w:tcPr>
            <w:tcW w:w="5953" w:type="dxa"/>
            <w:vAlign w:val="center"/>
            <w:hideMark/>
          </w:tcPr>
          <w:p w14:paraId="6A840297"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 en </w:t>
            </w:r>
            <w:proofErr w:type="spellStart"/>
            <w:r w:rsidRPr="00685105">
              <w:rPr>
                <w:color w:val="000000"/>
                <w:sz w:val="15"/>
                <w:szCs w:val="15"/>
                <w:lang w:eastAsia="es-CO"/>
              </w:rPr>
              <w:t>airpreno</w:t>
            </w:r>
            <w:proofErr w:type="spellEnd"/>
            <w:r w:rsidRPr="00685105">
              <w:rPr>
                <w:color w:val="000000"/>
                <w:sz w:val="15"/>
                <w:szCs w:val="15"/>
                <w:lang w:eastAsia="es-CO"/>
              </w:rPr>
              <w:t xml:space="preserve"> de alta resistencia que evita movilizar la clavícula.</w:t>
            </w:r>
          </w:p>
        </w:tc>
        <w:tc>
          <w:tcPr>
            <w:tcW w:w="425" w:type="dxa"/>
            <w:noWrap/>
            <w:vAlign w:val="center"/>
            <w:hideMark/>
          </w:tcPr>
          <w:p w14:paraId="656439F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510F994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895A8F1" w14:textId="77777777" w:rsidTr="00685105">
        <w:trPr>
          <w:trHeight w:val="113"/>
          <w:jc w:val="center"/>
        </w:trPr>
        <w:tc>
          <w:tcPr>
            <w:tcW w:w="524" w:type="dxa"/>
            <w:noWrap/>
            <w:vAlign w:val="center"/>
            <w:hideMark/>
          </w:tcPr>
          <w:p w14:paraId="47E1414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54</w:t>
            </w:r>
          </w:p>
        </w:tc>
        <w:tc>
          <w:tcPr>
            <w:tcW w:w="670" w:type="dxa"/>
            <w:noWrap/>
            <w:vAlign w:val="center"/>
            <w:hideMark/>
          </w:tcPr>
          <w:p w14:paraId="2791D5D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OR537</w:t>
            </w:r>
          </w:p>
        </w:tc>
        <w:tc>
          <w:tcPr>
            <w:tcW w:w="2062" w:type="dxa"/>
            <w:vAlign w:val="center"/>
            <w:hideMark/>
          </w:tcPr>
          <w:p w14:paraId="20C5C13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INMOVILIZADOR DE RODILLA CORTO</w:t>
            </w:r>
          </w:p>
        </w:tc>
        <w:tc>
          <w:tcPr>
            <w:tcW w:w="5953" w:type="dxa"/>
            <w:vAlign w:val="center"/>
            <w:hideMark/>
          </w:tcPr>
          <w:p w14:paraId="5D935870" w14:textId="77777777" w:rsidR="00DA791F" w:rsidRPr="00685105" w:rsidRDefault="00DA791F" w:rsidP="00662033">
            <w:pPr>
              <w:jc w:val="both"/>
              <w:rPr>
                <w:color w:val="000000"/>
                <w:sz w:val="15"/>
                <w:szCs w:val="15"/>
                <w:lang w:eastAsia="es-CO"/>
              </w:rPr>
            </w:pPr>
            <w:r w:rsidRPr="00685105">
              <w:rPr>
                <w:color w:val="000000"/>
                <w:sz w:val="15"/>
                <w:szCs w:val="15"/>
                <w:lang w:eastAsia="es-CO"/>
              </w:rPr>
              <w:t>Fabricado en laminados de algodón y poliéster acolchado compatible con velcro. férulas laterales y posteriores con 3 panales movibles y ajustables</w:t>
            </w:r>
          </w:p>
        </w:tc>
        <w:tc>
          <w:tcPr>
            <w:tcW w:w="425" w:type="dxa"/>
            <w:noWrap/>
            <w:vAlign w:val="center"/>
            <w:hideMark/>
          </w:tcPr>
          <w:p w14:paraId="78B4B69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7CEEE3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42323CC" w14:textId="77777777" w:rsidTr="00685105">
        <w:trPr>
          <w:trHeight w:val="113"/>
          <w:jc w:val="center"/>
        </w:trPr>
        <w:tc>
          <w:tcPr>
            <w:tcW w:w="524" w:type="dxa"/>
            <w:noWrap/>
            <w:vAlign w:val="center"/>
            <w:hideMark/>
          </w:tcPr>
          <w:p w14:paraId="507F142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55</w:t>
            </w:r>
          </w:p>
        </w:tc>
        <w:tc>
          <w:tcPr>
            <w:tcW w:w="670" w:type="dxa"/>
            <w:noWrap/>
            <w:vAlign w:val="center"/>
            <w:hideMark/>
          </w:tcPr>
          <w:p w14:paraId="3634AD2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OR585</w:t>
            </w:r>
          </w:p>
        </w:tc>
        <w:tc>
          <w:tcPr>
            <w:tcW w:w="2062" w:type="dxa"/>
            <w:vAlign w:val="center"/>
            <w:hideMark/>
          </w:tcPr>
          <w:p w14:paraId="1DE47A1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PLANTILLAS BLANDAS EL PAR No 30</w:t>
            </w:r>
          </w:p>
        </w:tc>
        <w:tc>
          <w:tcPr>
            <w:tcW w:w="5953" w:type="dxa"/>
            <w:vAlign w:val="center"/>
            <w:hideMark/>
          </w:tcPr>
          <w:p w14:paraId="612D20B8"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Elaboradas en polietileno forradas en cuero con </w:t>
            </w:r>
            <w:proofErr w:type="spellStart"/>
            <w:r w:rsidRPr="00685105">
              <w:rPr>
                <w:color w:val="000000"/>
                <w:sz w:val="15"/>
                <w:szCs w:val="15"/>
                <w:lang w:eastAsia="es-CO"/>
              </w:rPr>
              <w:t>alkza</w:t>
            </w:r>
            <w:proofErr w:type="spellEnd"/>
            <w:r w:rsidRPr="00685105">
              <w:rPr>
                <w:color w:val="000000"/>
                <w:sz w:val="15"/>
                <w:szCs w:val="15"/>
                <w:lang w:eastAsia="es-CO"/>
              </w:rPr>
              <w:t xml:space="preserve"> </w:t>
            </w:r>
            <w:proofErr w:type="spellStart"/>
            <w:r w:rsidRPr="00685105">
              <w:rPr>
                <w:color w:val="000000"/>
                <w:sz w:val="15"/>
                <w:szCs w:val="15"/>
                <w:lang w:eastAsia="es-CO"/>
              </w:rPr>
              <w:t>escafoidea</w:t>
            </w:r>
            <w:proofErr w:type="spellEnd"/>
            <w:r w:rsidRPr="00685105">
              <w:rPr>
                <w:color w:val="000000"/>
                <w:sz w:val="15"/>
                <w:szCs w:val="15"/>
                <w:lang w:eastAsia="es-CO"/>
              </w:rPr>
              <w:t xml:space="preserve"> o botón metatarsiano.</w:t>
            </w:r>
          </w:p>
        </w:tc>
        <w:tc>
          <w:tcPr>
            <w:tcW w:w="425" w:type="dxa"/>
            <w:noWrap/>
            <w:vAlign w:val="center"/>
            <w:hideMark/>
          </w:tcPr>
          <w:p w14:paraId="1B4D148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71A39A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6A71C8D" w14:textId="77777777" w:rsidTr="00685105">
        <w:trPr>
          <w:trHeight w:val="113"/>
          <w:jc w:val="center"/>
        </w:trPr>
        <w:tc>
          <w:tcPr>
            <w:tcW w:w="524" w:type="dxa"/>
            <w:noWrap/>
            <w:vAlign w:val="center"/>
            <w:hideMark/>
          </w:tcPr>
          <w:p w14:paraId="1321187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56</w:t>
            </w:r>
          </w:p>
        </w:tc>
        <w:tc>
          <w:tcPr>
            <w:tcW w:w="670" w:type="dxa"/>
            <w:noWrap/>
            <w:vAlign w:val="center"/>
            <w:hideMark/>
          </w:tcPr>
          <w:p w14:paraId="77B4280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OR585</w:t>
            </w:r>
          </w:p>
        </w:tc>
        <w:tc>
          <w:tcPr>
            <w:tcW w:w="2062" w:type="dxa"/>
            <w:vAlign w:val="center"/>
            <w:hideMark/>
          </w:tcPr>
          <w:p w14:paraId="55717BF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PLANTILLAS BLANDAS EL PAR No 30 EN ADELANTE</w:t>
            </w:r>
          </w:p>
        </w:tc>
        <w:tc>
          <w:tcPr>
            <w:tcW w:w="5953" w:type="dxa"/>
            <w:vAlign w:val="center"/>
            <w:hideMark/>
          </w:tcPr>
          <w:p w14:paraId="7DADE608"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Elaboradas en polietileno forradas en cuero con </w:t>
            </w:r>
            <w:proofErr w:type="spellStart"/>
            <w:r w:rsidRPr="00685105">
              <w:rPr>
                <w:color w:val="000000"/>
                <w:sz w:val="15"/>
                <w:szCs w:val="15"/>
                <w:lang w:eastAsia="es-CO"/>
              </w:rPr>
              <w:t>alkza</w:t>
            </w:r>
            <w:proofErr w:type="spellEnd"/>
            <w:r w:rsidRPr="00685105">
              <w:rPr>
                <w:color w:val="000000"/>
                <w:sz w:val="15"/>
                <w:szCs w:val="15"/>
                <w:lang w:eastAsia="es-CO"/>
              </w:rPr>
              <w:t xml:space="preserve"> </w:t>
            </w:r>
            <w:proofErr w:type="spellStart"/>
            <w:r w:rsidRPr="00685105">
              <w:rPr>
                <w:color w:val="000000"/>
                <w:sz w:val="15"/>
                <w:szCs w:val="15"/>
                <w:lang w:eastAsia="es-CO"/>
              </w:rPr>
              <w:t>escafoidea</w:t>
            </w:r>
            <w:proofErr w:type="spellEnd"/>
            <w:r w:rsidRPr="00685105">
              <w:rPr>
                <w:color w:val="000000"/>
                <w:sz w:val="15"/>
                <w:szCs w:val="15"/>
                <w:lang w:eastAsia="es-CO"/>
              </w:rPr>
              <w:t xml:space="preserve"> o botón metatarsiano.</w:t>
            </w:r>
          </w:p>
        </w:tc>
        <w:tc>
          <w:tcPr>
            <w:tcW w:w="425" w:type="dxa"/>
            <w:noWrap/>
            <w:vAlign w:val="center"/>
            <w:hideMark/>
          </w:tcPr>
          <w:p w14:paraId="135EB44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33796F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7D3ECF6" w14:textId="77777777" w:rsidTr="00685105">
        <w:trPr>
          <w:trHeight w:val="113"/>
          <w:jc w:val="center"/>
        </w:trPr>
        <w:tc>
          <w:tcPr>
            <w:tcW w:w="524" w:type="dxa"/>
            <w:noWrap/>
            <w:vAlign w:val="center"/>
            <w:hideMark/>
          </w:tcPr>
          <w:p w14:paraId="03FF4E7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57</w:t>
            </w:r>
          </w:p>
        </w:tc>
        <w:tc>
          <w:tcPr>
            <w:tcW w:w="670" w:type="dxa"/>
            <w:noWrap/>
            <w:vAlign w:val="center"/>
            <w:hideMark/>
          </w:tcPr>
          <w:p w14:paraId="74725E8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OR123</w:t>
            </w:r>
          </w:p>
        </w:tc>
        <w:tc>
          <w:tcPr>
            <w:tcW w:w="2062" w:type="dxa"/>
            <w:vAlign w:val="center"/>
            <w:hideMark/>
          </w:tcPr>
          <w:p w14:paraId="62A17AC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DENNIS BROWN DEL No 18 AL  30</w:t>
            </w:r>
          </w:p>
        </w:tc>
        <w:tc>
          <w:tcPr>
            <w:tcW w:w="5953" w:type="dxa"/>
            <w:vAlign w:val="center"/>
            <w:hideMark/>
          </w:tcPr>
          <w:p w14:paraId="67F0B375"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Elaborados según especificaciones médicas en cuero y suela sintética de alta resistencia.</w:t>
            </w:r>
          </w:p>
        </w:tc>
        <w:tc>
          <w:tcPr>
            <w:tcW w:w="425" w:type="dxa"/>
            <w:noWrap/>
            <w:vAlign w:val="center"/>
            <w:hideMark/>
          </w:tcPr>
          <w:p w14:paraId="1821770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56E12EF9"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0FE246A7" w14:textId="77777777" w:rsidTr="00685105">
        <w:trPr>
          <w:trHeight w:val="113"/>
          <w:jc w:val="center"/>
        </w:trPr>
        <w:tc>
          <w:tcPr>
            <w:tcW w:w="524" w:type="dxa"/>
            <w:noWrap/>
            <w:vAlign w:val="center"/>
            <w:hideMark/>
          </w:tcPr>
          <w:p w14:paraId="38365F6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58</w:t>
            </w:r>
          </w:p>
        </w:tc>
        <w:tc>
          <w:tcPr>
            <w:tcW w:w="670" w:type="dxa"/>
            <w:noWrap/>
            <w:vAlign w:val="center"/>
            <w:hideMark/>
          </w:tcPr>
          <w:p w14:paraId="18F7AC1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OR556</w:t>
            </w:r>
          </w:p>
        </w:tc>
        <w:tc>
          <w:tcPr>
            <w:tcW w:w="2062" w:type="dxa"/>
            <w:vAlign w:val="center"/>
            <w:hideMark/>
          </w:tcPr>
          <w:p w14:paraId="7090EF5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ZAPATOS TALLAS DL 16 AL 27</w:t>
            </w:r>
          </w:p>
        </w:tc>
        <w:tc>
          <w:tcPr>
            <w:tcW w:w="5953" w:type="dxa"/>
            <w:vAlign w:val="center"/>
            <w:hideMark/>
          </w:tcPr>
          <w:p w14:paraId="033B2E1C"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Elaborados según especificaciones médicas en cuero y suela sintética de alta resistencia. </w:t>
            </w:r>
          </w:p>
        </w:tc>
        <w:tc>
          <w:tcPr>
            <w:tcW w:w="425" w:type="dxa"/>
            <w:noWrap/>
            <w:vAlign w:val="center"/>
            <w:hideMark/>
          </w:tcPr>
          <w:p w14:paraId="1064968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DF089C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58F6A288" w14:textId="77777777" w:rsidTr="00685105">
        <w:trPr>
          <w:trHeight w:val="113"/>
          <w:jc w:val="center"/>
        </w:trPr>
        <w:tc>
          <w:tcPr>
            <w:tcW w:w="524" w:type="dxa"/>
            <w:noWrap/>
            <w:vAlign w:val="center"/>
            <w:hideMark/>
          </w:tcPr>
          <w:p w14:paraId="76BD205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59</w:t>
            </w:r>
          </w:p>
        </w:tc>
        <w:tc>
          <w:tcPr>
            <w:tcW w:w="670" w:type="dxa"/>
            <w:noWrap/>
            <w:vAlign w:val="center"/>
            <w:hideMark/>
          </w:tcPr>
          <w:p w14:paraId="508EF29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OR557</w:t>
            </w:r>
          </w:p>
        </w:tc>
        <w:tc>
          <w:tcPr>
            <w:tcW w:w="2062" w:type="dxa"/>
            <w:vAlign w:val="center"/>
            <w:hideMark/>
          </w:tcPr>
          <w:p w14:paraId="16FC5E7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ZAPATOS TALLAS DL 28 AL 34</w:t>
            </w:r>
          </w:p>
        </w:tc>
        <w:tc>
          <w:tcPr>
            <w:tcW w:w="5953" w:type="dxa"/>
            <w:vAlign w:val="center"/>
            <w:hideMark/>
          </w:tcPr>
          <w:p w14:paraId="6AC016F9"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Elaborados según especificaciones médicas en cuero y suela sintética de alta resistencia.</w:t>
            </w:r>
          </w:p>
        </w:tc>
        <w:tc>
          <w:tcPr>
            <w:tcW w:w="425" w:type="dxa"/>
            <w:noWrap/>
            <w:vAlign w:val="center"/>
            <w:hideMark/>
          </w:tcPr>
          <w:p w14:paraId="663E4D4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F28BD6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0FE274CC" w14:textId="77777777" w:rsidTr="00685105">
        <w:trPr>
          <w:trHeight w:val="113"/>
          <w:jc w:val="center"/>
        </w:trPr>
        <w:tc>
          <w:tcPr>
            <w:tcW w:w="524" w:type="dxa"/>
            <w:noWrap/>
            <w:vAlign w:val="center"/>
            <w:hideMark/>
          </w:tcPr>
          <w:p w14:paraId="08C6295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60</w:t>
            </w:r>
          </w:p>
        </w:tc>
        <w:tc>
          <w:tcPr>
            <w:tcW w:w="670" w:type="dxa"/>
            <w:noWrap/>
            <w:vAlign w:val="center"/>
            <w:hideMark/>
          </w:tcPr>
          <w:p w14:paraId="352C40E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OR34</w:t>
            </w:r>
          </w:p>
        </w:tc>
        <w:tc>
          <w:tcPr>
            <w:tcW w:w="2062" w:type="dxa"/>
            <w:vAlign w:val="center"/>
            <w:hideMark/>
          </w:tcPr>
          <w:p w14:paraId="7DC2990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BASTÓN CANADIENSE ERGONÓMICO</w:t>
            </w:r>
          </w:p>
        </w:tc>
        <w:tc>
          <w:tcPr>
            <w:tcW w:w="5953" w:type="dxa"/>
            <w:vAlign w:val="center"/>
            <w:hideMark/>
          </w:tcPr>
          <w:p w14:paraId="2D75D42C"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aluminio de alta resistencia con sistema de graduación según tamaño con caucho antideslizante.</w:t>
            </w:r>
          </w:p>
        </w:tc>
        <w:tc>
          <w:tcPr>
            <w:tcW w:w="425" w:type="dxa"/>
            <w:noWrap/>
            <w:vAlign w:val="center"/>
            <w:hideMark/>
          </w:tcPr>
          <w:p w14:paraId="1C59770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F37EF42"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DFD9776" w14:textId="77777777" w:rsidTr="00685105">
        <w:trPr>
          <w:trHeight w:val="113"/>
          <w:jc w:val="center"/>
        </w:trPr>
        <w:tc>
          <w:tcPr>
            <w:tcW w:w="524" w:type="dxa"/>
            <w:noWrap/>
            <w:vAlign w:val="center"/>
            <w:hideMark/>
          </w:tcPr>
          <w:p w14:paraId="7DA763F6" w14:textId="77777777" w:rsidR="00DA791F" w:rsidRPr="00685105" w:rsidRDefault="00DA791F" w:rsidP="00662033">
            <w:pPr>
              <w:jc w:val="center"/>
              <w:rPr>
                <w:color w:val="000000"/>
                <w:sz w:val="15"/>
                <w:szCs w:val="15"/>
                <w:lang w:eastAsia="es-CO"/>
              </w:rPr>
            </w:pPr>
            <w:r w:rsidRPr="00685105">
              <w:rPr>
                <w:color w:val="000000"/>
                <w:sz w:val="15"/>
                <w:szCs w:val="15"/>
                <w:lang w:eastAsia="es-CO"/>
              </w:rPr>
              <w:lastRenderedPageBreak/>
              <w:t>61</w:t>
            </w:r>
          </w:p>
        </w:tc>
        <w:tc>
          <w:tcPr>
            <w:tcW w:w="670" w:type="dxa"/>
            <w:noWrap/>
            <w:vAlign w:val="center"/>
            <w:hideMark/>
          </w:tcPr>
          <w:p w14:paraId="19B2DAD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OR38</w:t>
            </w:r>
          </w:p>
        </w:tc>
        <w:tc>
          <w:tcPr>
            <w:tcW w:w="2062" w:type="dxa"/>
            <w:vAlign w:val="center"/>
            <w:hideMark/>
          </w:tcPr>
          <w:p w14:paraId="7D832BE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BASTÓN CURVO EN ALUMINIO</w:t>
            </w:r>
          </w:p>
        </w:tc>
        <w:tc>
          <w:tcPr>
            <w:tcW w:w="5953" w:type="dxa"/>
            <w:vAlign w:val="center"/>
            <w:hideMark/>
          </w:tcPr>
          <w:p w14:paraId="2C38DC32"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aluminio de alta resistencia con sistema de graduación según tamaño con caucho antideslizante.</w:t>
            </w:r>
          </w:p>
        </w:tc>
        <w:tc>
          <w:tcPr>
            <w:tcW w:w="425" w:type="dxa"/>
            <w:noWrap/>
            <w:vAlign w:val="center"/>
            <w:hideMark/>
          </w:tcPr>
          <w:p w14:paraId="1C642D8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A3352D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3D98AA1D" w14:textId="77777777" w:rsidTr="00685105">
        <w:trPr>
          <w:trHeight w:val="113"/>
          <w:jc w:val="center"/>
        </w:trPr>
        <w:tc>
          <w:tcPr>
            <w:tcW w:w="524" w:type="dxa"/>
            <w:noWrap/>
            <w:vAlign w:val="center"/>
            <w:hideMark/>
          </w:tcPr>
          <w:p w14:paraId="74A85AC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62</w:t>
            </w:r>
          </w:p>
        </w:tc>
        <w:tc>
          <w:tcPr>
            <w:tcW w:w="670" w:type="dxa"/>
            <w:noWrap/>
            <w:vAlign w:val="center"/>
            <w:hideMark/>
          </w:tcPr>
          <w:p w14:paraId="79AFD7D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OR37</w:t>
            </w:r>
          </w:p>
        </w:tc>
        <w:tc>
          <w:tcPr>
            <w:tcW w:w="2062" w:type="dxa"/>
            <w:vAlign w:val="center"/>
            <w:hideMark/>
          </w:tcPr>
          <w:p w14:paraId="69F73E1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BASTÓN PARA INVIDENTE</w:t>
            </w:r>
          </w:p>
        </w:tc>
        <w:tc>
          <w:tcPr>
            <w:tcW w:w="5953" w:type="dxa"/>
            <w:vAlign w:val="center"/>
            <w:hideMark/>
          </w:tcPr>
          <w:p w14:paraId="4D152DF4"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aluminio de alta resistencia con sistema de graduación según tamaño con caucho antideslizante.</w:t>
            </w:r>
          </w:p>
        </w:tc>
        <w:tc>
          <w:tcPr>
            <w:tcW w:w="425" w:type="dxa"/>
            <w:noWrap/>
            <w:vAlign w:val="center"/>
            <w:hideMark/>
          </w:tcPr>
          <w:p w14:paraId="4090B552"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A88CFC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521D9E2" w14:textId="77777777" w:rsidTr="00685105">
        <w:trPr>
          <w:trHeight w:val="113"/>
          <w:jc w:val="center"/>
        </w:trPr>
        <w:tc>
          <w:tcPr>
            <w:tcW w:w="524" w:type="dxa"/>
            <w:noWrap/>
            <w:vAlign w:val="center"/>
            <w:hideMark/>
          </w:tcPr>
          <w:p w14:paraId="24C2EEA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63</w:t>
            </w:r>
          </w:p>
        </w:tc>
        <w:tc>
          <w:tcPr>
            <w:tcW w:w="670" w:type="dxa"/>
            <w:noWrap/>
            <w:vAlign w:val="center"/>
            <w:hideMark/>
          </w:tcPr>
          <w:p w14:paraId="654B626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OR67</w:t>
            </w:r>
          </w:p>
        </w:tc>
        <w:tc>
          <w:tcPr>
            <w:tcW w:w="2062" w:type="dxa"/>
            <w:vAlign w:val="center"/>
            <w:hideMark/>
          </w:tcPr>
          <w:p w14:paraId="1809DC9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CAMINADOR BRONCE PLEGABLE</w:t>
            </w:r>
          </w:p>
        </w:tc>
        <w:tc>
          <w:tcPr>
            <w:tcW w:w="5953" w:type="dxa"/>
            <w:vAlign w:val="center"/>
            <w:hideMark/>
          </w:tcPr>
          <w:p w14:paraId="4D5F3210"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aluminio de alta resistencia función paso a paso o fijo graduable según altura requerida.</w:t>
            </w:r>
          </w:p>
        </w:tc>
        <w:tc>
          <w:tcPr>
            <w:tcW w:w="425" w:type="dxa"/>
            <w:noWrap/>
            <w:vAlign w:val="center"/>
            <w:hideMark/>
          </w:tcPr>
          <w:p w14:paraId="5810810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C32D4F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72B478D" w14:textId="77777777" w:rsidTr="00685105">
        <w:trPr>
          <w:trHeight w:val="113"/>
          <w:jc w:val="center"/>
        </w:trPr>
        <w:tc>
          <w:tcPr>
            <w:tcW w:w="524" w:type="dxa"/>
            <w:noWrap/>
            <w:vAlign w:val="center"/>
            <w:hideMark/>
          </w:tcPr>
          <w:p w14:paraId="4EB0832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64</w:t>
            </w:r>
          </w:p>
        </w:tc>
        <w:tc>
          <w:tcPr>
            <w:tcW w:w="670" w:type="dxa"/>
            <w:noWrap/>
            <w:vAlign w:val="center"/>
            <w:hideMark/>
          </w:tcPr>
          <w:p w14:paraId="64A33C2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OR66</w:t>
            </w:r>
          </w:p>
        </w:tc>
        <w:tc>
          <w:tcPr>
            <w:tcW w:w="2062" w:type="dxa"/>
            <w:vAlign w:val="center"/>
            <w:hideMark/>
          </w:tcPr>
          <w:p w14:paraId="6547F36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CAMINADOR NIÑO</w:t>
            </w:r>
          </w:p>
        </w:tc>
        <w:tc>
          <w:tcPr>
            <w:tcW w:w="5953" w:type="dxa"/>
            <w:vAlign w:val="center"/>
            <w:hideMark/>
          </w:tcPr>
          <w:p w14:paraId="145239BF" w14:textId="77777777" w:rsidR="00DA791F" w:rsidRPr="00685105" w:rsidRDefault="00DA791F" w:rsidP="00662033">
            <w:pPr>
              <w:jc w:val="both"/>
              <w:rPr>
                <w:color w:val="000000"/>
                <w:sz w:val="15"/>
                <w:szCs w:val="15"/>
                <w:lang w:eastAsia="es-CO"/>
              </w:rPr>
            </w:pPr>
            <w:r w:rsidRPr="00685105">
              <w:rPr>
                <w:color w:val="000000"/>
                <w:sz w:val="15"/>
                <w:szCs w:val="15"/>
                <w:lang w:eastAsia="es-CO"/>
              </w:rPr>
              <w:t>Caminador de aluminio de alta resistencia graduable según altura requerida.</w:t>
            </w:r>
          </w:p>
        </w:tc>
        <w:tc>
          <w:tcPr>
            <w:tcW w:w="425" w:type="dxa"/>
            <w:noWrap/>
            <w:vAlign w:val="center"/>
            <w:hideMark/>
          </w:tcPr>
          <w:p w14:paraId="317E211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EC92F6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54A3CBFC" w14:textId="77777777" w:rsidTr="00685105">
        <w:trPr>
          <w:trHeight w:val="113"/>
          <w:jc w:val="center"/>
        </w:trPr>
        <w:tc>
          <w:tcPr>
            <w:tcW w:w="524" w:type="dxa"/>
            <w:noWrap/>
            <w:vAlign w:val="center"/>
            <w:hideMark/>
          </w:tcPr>
          <w:p w14:paraId="72649F3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65</w:t>
            </w:r>
          </w:p>
        </w:tc>
        <w:tc>
          <w:tcPr>
            <w:tcW w:w="670" w:type="dxa"/>
            <w:noWrap/>
            <w:vAlign w:val="center"/>
            <w:hideMark/>
          </w:tcPr>
          <w:p w14:paraId="193E287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OR210</w:t>
            </w:r>
          </w:p>
        </w:tc>
        <w:tc>
          <w:tcPr>
            <w:tcW w:w="2062" w:type="dxa"/>
            <w:vAlign w:val="center"/>
            <w:hideMark/>
          </w:tcPr>
          <w:p w14:paraId="00A39C1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MULETAS AUXILIARES EL PAR</w:t>
            </w:r>
          </w:p>
        </w:tc>
        <w:tc>
          <w:tcPr>
            <w:tcW w:w="5953" w:type="dxa"/>
            <w:vAlign w:val="center"/>
            <w:hideMark/>
          </w:tcPr>
          <w:p w14:paraId="1FA750E2"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en aluminio de alta resistencia graduable en altura según requerimiento con cauchos antideslizantes.</w:t>
            </w:r>
          </w:p>
        </w:tc>
        <w:tc>
          <w:tcPr>
            <w:tcW w:w="425" w:type="dxa"/>
            <w:noWrap/>
            <w:vAlign w:val="center"/>
            <w:hideMark/>
          </w:tcPr>
          <w:p w14:paraId="70D6A89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60FBBC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23C8F36" w14:textId="77777777" w:rsidTr="00685105">
        <w:trPr>
          <w:trHeight w:val="113"/>
          <w:jc w:val="center"/>
        </w:trPr>
        <w:tc>
          <w:tcPr>
            <w:tcW w:w="524" w:type="dxa"/>
            <w:noWrap/>
            <w:vAlign w:val="center"/>
            <w:hideMark/>
          </w:tcPr>
          <w:p w14:paraId="2AD564C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66</w:t>
            </w:r>
          </w:p>
        </w:tc>
        <w:tc>
          <w:tcPr>
            <w:tcW w:w="670" w:type="dxa"/>
            <w:noWrap/>
            <w:vAlign w:val="center"/>
            <w:hideMark/>
          </w:tcPr>
          <w:p w14:paraId="57880527"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OR40</w:t>
            </w:r>
          </w:p>
        </w:tc>
        <w:tc>
          <w:tcPr>
            <w:tcW w:w="2062" w:type="dxa"/>
            <w:vAlign w:val="center"/>
            <w:hideMark/>
          </w:tcPr>
          <w:p w14:paraId="183A815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BASTÓN DE 3 PATAS</w:t>
            </w:r>
          </w:p>
        </w:tc>
        <w:tc>
          <w:tcPr>
            <w:tcW w:w="5953" w:type="dxa"/>
            <w:vAlign w:val="center"/>
            <w:hideMark/>
          </w:tcPr>
          <w:p w14:paraId="1781783F" w14:textId="77777777" w:rsidR="00DA791F" w:rsidRPr="00685105" w:rsidRDefault="00DA791F" w:rsidP="00662033">
            <w:pPr>
              <w:rPr>
                <w:color w:val="000000"/>
                <w:sz w:val="15"/>
                <w:szCs w:val="15"/>
                <w:lang w:eastAsia="es-CO"/>
              </w:rPr>
            </w:pPr>
            <w:r w:rsidRPr="00685105">
              <w:rPr>
                <w:color w:val="000000"/>
                <w:sz w:val="15"/>
                <w:szCs w:val="15"/>
                <w:lang w:eastAsia="es-CO"/>
              </w:rPr>
              <w:t>Elaborado en aluminio de alta resistencia con sistema de graduación en altura según requerimiento con cauchos antideslizantes con 3 o 4 patas.</w:t>
            </w:r>
          </w:p>
        </w:tc>
        <w:tc>
          <w:tcPr>
            <w:tcW w:w="425" w:type="dxa"/>
            <w:noWrap/>
            <w:vAlign w:val="center"/>
            <w:hideMark/>
          </w:tcPr>
          <w:p w14:paraId="5CEEC9D9"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FC2762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7D24BAA" w14:textId="77777777" w:rsidTr="00685105">
        <w:trPr>
          <w:trHeight w:val="113"/>
          <w:jc w:val="center"/>
        </w:trPr>
        <w:tc>
          <w:tcPr>
            <w:tcW w:w="524" w:type="dxa"/>
            <w:noWrap/>
            <w:vAlign w:val="center"/>
            <w:hideMark/>
          </w:tcPr>
          <w:p w14:paraId="184EF5E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67</w:t>
            </w:r>
          </w:p>
        </w:tc>
        <w:tc>
          <w:tcPr>
            <w:tcW w:w="670" w:type="dxa"/>
            <w:noWrap/>
            <w:vAlign w:val="center"/>
            <w:hideMark/>
          </w:tcPr>
          <w:p w14:paraId="283CF00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OR35</w:t>
            </w:r>
          </w:p>
        </w:tc>
        <w:tc>
          <w:tcPr>
            <w:tcW w:w="2062" w:type="dxa"/>
            <w:vAlign w:val="center"/>
            <w:hideMark/>
          </w:tcPr>
          <w:p w14:paraId="44D1AE4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BASTÓN DE  4 PATAS</w:t>
            </w:r>
          </w:p>
        </w:tc>
        <w:tc>
          <w:tcPr>
            <w:tcW w:w="5953" w:type="dxa"/>
            <w:vAlign w:val="center"/>
            <w:hideMark/>
          </w:tcPr>
          <w:p w14:paraId="3B171921" w14:textId="77777777" w:rsidR="00DA791F" w:rsidRPr="00685105" w:rsidRDefault="00DA791F" w:rsidP="00662033">
            <w:pPr>
              <w:rPr>
                <w:color w:val="000000"/>
                <w:sz w:val="15"/>
                <w:szCs w:val="15"/>
                <w:lang w:eastAsia="es-CO"/>
              </w:rPr>
            </w:pPr>
            <w:r w:rsidRPr="00685105">
              <w:rPr>
                <w:color w:val="000000"/>
                <w:sz w:val="15"/>
                <w:szCs w:val="15"/>
                <w:lang w:eastAsia="es-CO"/>
              </w:rPr>
              <w:t>Elaborado en aluminio de alta resistencia con sistema de graduación en altura según requerimiento con cauchos antideslizantes con 3 o 4 patas.</w:t>
            </w:r>
          </w:p>
        </w:tc>
        <w:tc>
          <w:tcPr>
            <w:tcW w:w="425" w:type="dxa"/>
            <w:noWrap/>
            <w:vAlign w:val="center"/>
            <w:hideMark/>
          </w:tcPr>
          <w:p w14:paraId="002BEA33"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FC4468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B94C50D" w14:textId="77777777" w:rsidTr="00685105">
        <w:trPr>
          <w:trHeight w:val="113"/>
          <w:jc w:val="center"/>
        </w:trPr>
        <w:tc>
          <w:tcPr>
            <w:tcW w:w="524" w:type="dxa"/>
            <w:noWrap/>
            <w:vAlign w:val="center"/>
            <w:hideMark/>
          </w:tcPr>
          <w:p w14:paraId="79AD777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68</w:t>
            </w:r>
          </w:p>
        </w:tc>
        <w:tc>
          <w:tcPr>
            <w:tcW w:w="670" w:type="dxa"/>
            <w:noWrap/>
            <w:vAlign w:val="center"/>
            <w:hideMark/>
          </w:tcPr>
          <w:p w14:paraId="0ECD381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OR36</w:t>
            </w:r>
          </w:p>
        </w:tc>
        <w:tc>
          <w:tcPr>
            <w:tcW w:w="2062" w:type="dxa"/>
            <w:vAlign w:val="center"/>
            <w:hideMark/>
          </w:tcPr>
          <w:p w14:paraId="71ECDF9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BASTÓN EN MADERA</w:t>
            </w:r>
          </w:p>
        </w:tc>
        <w:tc>
          <w:tcPr>
            <w:tcW w:w="5953" w:type="dxa"/>
            <w:vAlign w:val="center"/>
            <w:hideMark/>
          </w:tcPr>
          <w:p w14:paraId="274A3730" w14:textId="77777777" w:rsidR="00DA791F" w:rsidRPr="00685105" w:rsidRDefault="00DA791F" w:rsidP="00662033">
            <w:pPr>
              <w:jc w:val="both"/>
              <w:rPr>
                <w:color w:val="000000"/>
                <w:sz w:val="15"/>
                <w:szCs w:val="15"/>
                <w:lang w:eastAsia="es-CO"/>
              </w:rPr>
            </w:pPr>
            <w:r w:rsidRPr="00685105">
              <w:rPr>
                <w:color w:val="000000"/>
                <w:sz w:val="15"/>
                <w:szCs w:val="15"/>
                <w:lang w:eastAsia="es-CO"/>
              </w:rPr>
              <w:t>Bastón elaborado en madera resistente con caucho antideslizante.</w:t>
            </w:r>
          </w:p>
        </w:tc>
        <w:tc>
          <w:tcPr>
            <w:tcW w:w="425" w:type="dxa"/>
            <w:noWrap/>
            <w:vAlign w:val="center"/>
            <w:hideMark/>
          </w:tcPr>
          <w:p w14:paraId="6534012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71E2C43"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5C89D2A" w14:textId="77777777" w:rsidTr="00685105">
        <w:trPr>
          <w:trHeight w:val="113"/>
          <w:jc w:val="center"/>
        </w:trPr>
        <w:tc>
          <w:tcPr>
            <w:tcW w:w="524" w:type="dxa"/>
            <w:noWrap/>
            <w:vAlign w:val="center"/>
            <w:hideMark/>
          </w:tcPr>
          <w:p w14:paraId="1558853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69</w:t>
            </w:r>
          </w:p>
        </w:tc>
        <w:tc>
          <w:tcPr>
            <w:tcW w:w="670" w:type="dxa"/>
            <w:noWrap/>
            <w:vAlign w:val="center"/>
            <w:hideMark/>
          </w:tcPr>
          <w:p w14:paraId="7FFACA9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OR309</w:t>
            </w:r>
          </w:p>
        </w:tc>
        <w:tc>
          <w:tcPr>
            <w:tcW w:w="2062" w:type="dxa"/>
            <w:vAlign w:val="center"/>
            <w:hideMark/>
          </w:tcPr>
          <w:p w14:paraId="533A231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SILLA SANITARIA SIN RODACHINES- ACERO CROMADO</w:t>
            </w:r>
          </w:p>
        </w:tc>
        <w:tc>
          <w:tcPr>
            <w:tcW w:w="5953" w:type="dxa"/>
            <w:vAlign w:val="center"/>
            <w:hideMark/>
          </w:tcPr>
          <w:p w14:paraId="78614AD3"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Elaborada en acero cromado de alta resistencia graduable en altura. con sanitario en plástico termoformado resistente  </w:t>
            </w:r>
          </w:p>
        </w:tc>
        <w:tc>
          <w:tcPr>
            <w:tcW w:w="425" w:type="dxa"/>
            <w:noWrap/>
            <w:vAlign w:val="center"/>
            <w:hideMark/>
          </w:tcPr>
          <w:p w14:paraId="47806B33"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49D68C2"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72D1197" w14:textId="77777777" w:rsidTr="00685105">
        <w:trPr>
          <w:trHeight w:val="113"/>
          <w:jc w:val="center"/>
        </w:trPr>
        <w:tc>
          <w:tcPr>
            <w:tcW w:w="524" w:type="dxa"/>
            <w:noWrap/>
            <w:vAlign w:val="center"/>
            <w:hideMark/>
          </w:tcPr>
          <w:p w14:paraId="3C42210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70</w:t>
            </w:r>
          </w:p>
        </w:tc>
        <w:tc>
          <w:tcPr>
            <w:tcW w:w="670" w:type="dxa"/>
            <w:noWrap/>
            <w:vAlign w:val="center"/>
            <w:hideMark/>
          </w:tcPr>
          <w:p w14:paraId="4FFB1D4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OR211</w:t>
            </w:r>
          </w:p>
        </w:tc>
        <w:tc>
          <w:tcPr>
            <w:tcW w:w="2062" w:type="dxa"/>
            <w:vAlign w:val="center"/>
            <w:hideMark/>
          </w:tcPr>
          <w:p w14:paraId="6F9E3A8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TAPONES PARA MULETAS (UND)</w:t>
            </w:r>
          </w:p>
        </w:tc>
        <w:tc>
          <w:tcPr>
            <w:tcW w:w="5953" w:type="dxa"/>
            <w:vAlign w:val="center"/>
            <w:hideMark/>
          </w:tcPr>
          <w:p w14:paraId="243826CF"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Elaborados en caucho antideslizante </w:t>
            </w:r>
          </w:p>
        </w:tc>
        <w:tc>
          <w:tcPr>
            <w:tcW w:w="425" w:type="dxa"/>
            <w:noWrap/>
            <w:vAlign w:val="center"/>
            <w:hideMark/>
          </w:tcPr>
          <w:p w14:paraId="19359E0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8FD442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948038D" w14:textId="77777777" w:rsidTr="00685105">
        <w:trPr>
          <w:trHeight w:val="113"/>
          <w:jc w:val="center"/>
        </w:trPr>
        <w:tc>
          <w:tcPr>
            <w:tcW w:w="524" w:type="dxa"/>
            <w:noWrap/>
            <w:vAlign w:val="center"/>
            <w:hideMark/>
          </w:tcPr>
          <w:p w14:paraId="4708C43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71</w:t>
            </w:r>
          </w:p>
        </w:tc>
        <w:tc>
          <w:tcPr>
            <w:tcW w:w="670" w:type="dxa"/>
            <w:noWrap/>
            <w:vAlign w:val="center"/>
            <w:hideMark/>
          </w:tcPr>
          <w:p w14:paraId="365D581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OR65</w:t>
            </w:r>
          </w:p>
        </w:tc>
        <w:tc>
          <w:tcPr>
            <w:tcW w:w="2062" w:type="dxa"/>
            <w:vAlign w:val="center"/>
            <w:hideMark/>
          </w:tcPr>
          <w:p w14:paraId="360839F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TAPONES PARA CAMINADOR (UND)</w:t>
            </w:r>
          </w:p>
        </w:tc>
        <w:tc>
          <w:tcPr>
            <w:tcW w:w="5953" w:type="dxa"/>
            <w:vAlign w:val="center"/>
            <w:hideMark/>
          </w:tcPr>
          <w:p w14:paraId="74A4EF54"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Elaborados en caucho antideslizante</w:t>
            </w:r>
          </w:p>
        </w:tc>
        <w:tc>
          <w:tcPr>
            <w:tcW w:w="425" w:type="dxa"/>
            <w:noWrap/>
            <w:vAlign w:val="center"/>
            <w:hideMark/>
          </w:tcPr>
          <w:p w14:paraId="767E5C9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68B3802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B9A8324" w14:textId="77777777" w:rsidTr="00685105">
        <w:trPr>
          <w:trHeight w:val="113"/>
          <w:jc w:val="center"/>
        </w:trPr>
        <w:tc>
          <w:tcPr>
            <w:tcW w:w="524" w:type="dxa"/>
            <w:noWrap/>
            <w:vAlign w:val="center"/>
            <w:hideMark/>
          </w:tcPr>
          <w:p w14:paraId="6ABD189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72</w:t>
            </w:r>
          </w:p>
        </w:tc>
        <w:tc>
          <w:tcPr>
            <w:tcW w:w="670" w:type="dxa"/>
            <w:noWrap/>
            <w:vAlign w:val="center"/>
            <w:hideMark/>
          </w:tcPr>
          <w:p w14:paraId="7364D63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OI144</w:t>
            </w:r>
          </w:p>
        </w:tc>
        <w:tc>
          <w:tcPr>
            <w:tcW w:w="2062" w:type="dxa"/>
            <w:vAlign w:val="center"/>
            <w:hideMark/>
          </w:tcPr>
          <w:p w14:paraId="7E7B87E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PATO PARA DAMA</w:t>
            </w:r>
          </w:p>
        </w:tc>
        <w:tc>
          <w:tcPr>
            <w:tcW w:w="5953" w:type="dxa"/>
            <w:vAlign w:val="center"/>
            <w:hideMark/>
          </w:tcPr>
          <w:p w14:paraId="641A578D" w14:textId="77777777" w:rsidR="00DA791F" w:rsidRPr="00685105" w:rsidRDefault="00DA791F" w:rsidP="00662033">
            <w:pPr>
              <w:jc w:val="both"/>
              <w:rPr>
                <w:color w:val="000000"/>
                <w:sz w:val="15"/>
                <w:szCs w:val="15"/>
                <w:lang w:eastAsia="es-CO"/>
              </w:rPr>
            </w:pPr>
            <w:r w:rsidRPr="00685105">
              <w:rPr>
                <w:color w:val="000000"/>
                <w:sz w:val="15"/>
                <w:szCs w:val="15"/>
                <w:lang w:eastAsia="es-CO"/>
              </w:rPr>
              <w:t>Fabricado en plástico termoformado</w:t>
            </w:r>
          </w:p>
        </w:tc>
        <w:tc>
          <w:tcPr>
            <w:tcW w:w="425" w:type="dxa"/>
            <w:noWrap/>
            <w:vAlign w:val="center"/>
            <w:hideMark/>
          </w:tcPr>
          <w:p w14:paraId="619DAEF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94D0A8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3FC087A" w14:textId="77777777" w:rsidTr="00685105">
        <w:trPr>
          <w:trHeight w:val="113"/>
          <w:jc w:val="center"/>
        </w:trPr>
        <w:tc>
          <w:tcPr>
            <w:tcW w:w="524" w:type="dxa"/>
            <w:noWrap/>
            <w:vAlign w:val="center"/>
            <w:hideMark/>
          </w:tcPr>
          <w:p w14:paraId="11A5AD4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73</w:t>
            </w:r>
          </w:p>
        </w:tc>
        <w:tc>
          <w:tcPr>
            <w:tcW w:w="670" w:type="dxa"/>
            <w:noWrap/>
            <w:vAlign w:val="center"/>
            <w:hideMark/>
          </w:tcPr>
          <w:p w14:paraId="1BF6702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OI144</w:t>
            </w:r>
          </w:p>
        </w:tc>
        <w:tc>
          <w:tcPr>
            <w:tcW w:w="2062" w:type="dxa"/>
            <w:vAlign w:val="center"/>
            <w:hideMark/>
          </w:tcPr>
          <w:p w14:paraId="5838D0A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ORINAL O PISCINGO PARA CABALLERO</w:t>
            </w:r>
          </w:p>
        </w:tc>
        <w:tc>
          <w:tcPr>
            <w:tcW w:w="5953" w:type="dxa"/>
            <w:vAlign w:val="center"/>
            <w:hideMark/>
          </w:tcPr>
          <w:p w14:paraId="16A9334B" w14:textId="77777777" w:rsidR="00DA791F" w:rsidRPr="00685105" w:rsidRDefault="00DA791F" w:rsidP="00662033">
            <w:pPr>
              <w:jc w:val="both"/>
              <w:rPr>
                <w:color w:val="000000"/>
                <w:sz w:val="15"/>
                <w:szCs w:val="15"/>
                <w:lang w:eastAsia="es-CO"/>
              </w:rPr>
            </w:pPr>
            <w:r w:rsidRPr="00685105">
              <w:rPr>
                <w:color w:val="000000"/>
                <w:sz w:val="15"/>
                <w:szCs w:val="15"/>
                <w:lang w:eastAsia="es-CO"/>
              </w:rPr>
              <w:t>Fabricado en plástico termoformado</w:t>
            </w:r>
          </w:p>
        </w:tc>
        <w:tc>
          <w:tcPr>
            <w:tcW w:w="425" w:type="dxa"/>
            <w:noWrap/>
            <w:vAlign w:val="center"/>
            <w:hideMark/>
          </w:tcPr>
          <w:p w14:paraId="7421868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533EC4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F0B4DF4" w14:textId="77777777" w:rsidTr="00685105">
        <w:trPr>
          <w:trHeight w:val="113"/>
          <w:jc w:val="center"/>
        </w:trPr>
        <w:tc>
          <w:tcPr>
            <w:tcW w:w="524" w:type="dxa"/>
            <w:noWrap/>
            <w:vAlign w:val="center"/>
            <w:hideMark/>
          </w:tcPr>
          <w:p w14:paraId="26DE225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74</w:t>
            </w:r>
          </w:p>
        </w:tc>
        <w:tc>
          <w:tcPr>
            <w:tcW w:w="670" w:type="dxa"/>
            <w:noWrap/>
            <w:vAlign w:val="center"/>
            <w:hideMark/>
          </w:tcPr>
          <w:p w14:paraId="32D90EF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OR653</w:t>
            </w:r>
          </w:p>
        </w:tc>
        <w:tc>
          <w:tcPr>
            <w:tcW w:w="2062" w:type="dxa"/>
            <w:vAlign w:val="center"/>
            <w:hideMark/>
          </w:tcPr>
          <w:p w14:paraId="4C1F267E" w14:textId="77777777" w:rsidR="00DA791F" w:rsidRPr="00685105" w:rsidRDefault="00DA791F" w:rsidP="00662033">
            <w:pPr>
              <w:jc w:val="center"/>
              <w:rPr>
                <w:color w:val="000000"/>
                <w:sz w:val="15"/>
                <w:szCs w:val="15"/>
                <w:lang w:eastAsia="es-CO"/>
              </w:rPr>
            </w:pPr>
            <w:r w:rsidRPr="00685105">
              <w:rPr>
                <w:color w:val="000000"/>
                <w:sz w:val="15"/>
                <w:szCs w:val="15"/>
                <w:lang w:eastAsia="es-CO"/>
              </w:rPr>
              <w:t>RIÑONERA PLÁSTICA</w:t>
            </w:r>
          </w:p>
        </w:tc>
        <w:tc>
          <w:tcPr>
            <w:tcW w:w="5953" w:type="dxa"/>
            <w:vAlign w:val="center"/>
            <w:hideMark/>
          </w:tcPr>
          <w:p w14:paraId="62147BAD" w14:textId="77777777" w:rsidR="00DA791F" w:rsidRPr="00685105" w:rsidRDefault="00DA791F" w:rsidP="00662033">
            <w:pPr>
              <w:jc w:val="both"/>
              <w:rPr>
                <w:color w:val="000000"/>
                <w:sz w:val="15"/>
                <w:szCs w:val="15"/>
                <w:lang w:eastAsia="es-CO"/>
              </w:rPr>
            </w:pPr>
            <w:r w:rsidRPr="00685105">
              <w:rPr>
                <w:color w:val="000000"/>
                <w:sz w:val="15"/>
                <w:szCs w:val="15"/>
                <w:lang w:eastAsia="es-CO"/>
              </w:rPr>
              <w:t>Fabricado en plástico termoformado</w:t>
            </w:r>
          </w:p>
        </w:tc>
        <w:tc>
          <w:tcPr>
            <w:tcW w:w="425" w:type="dxa"/>
            <w:noWrap/>
            <w:vAlign w:val="center"/>
            <w:hideMark/>
          </w:tcPr>
          <w:p w14:paraId="46D975C3"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F87927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0A991818" w14:textId="77777777" w:rsidTr="00685105">
        <w:trPr>
          <w:trHeight w:val="113"/>
          <w:jc w:val="center"/>
        </w:trPr>
        <w:tc>
          <w:tcPr>
            <w:tcW w:w="524" w:type="dxa"/>
            <w:noWrap/>
            <w:vAlign w:val="center"/>
            <w:hideMark/>
          </w:tcPr>
          <w:p w14:paraId="5FBA583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75</w:t>
            </w:r>
          </w:p>
        </w:tc>
        <w:tc>
          <w:tcPr>
            <w:tcW w:w="670" w:type="dxa"/>
            <w:noWrap/>
            <w:vAlign w:val="center"/>
            <w:hideMark/>
          </w:tcPr>
          <w:p w14:paraId="0AD80AC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OR656</w:t>
            </w:r>
          </w:p>
        </w:tc>
        <w:tc>
          <w:tcPr>
            <w:tcW w:w="2062" w:type="dxa"/>
            <w:vAlign w:val="center"/>
            <w:hideMark/>
          </w:tcPr>
          <w:p w14:paraId="1D216BD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RIÑONERA EN ALUMINIO</w:t>
            </w:r>
          </w:p>
        </w:tc>
        <w:tc>
          <w:tcPr>
            <w:tcW w:w="5953" w:type="dxa"/>
            <w:vAlign w:val="center"/>
            <w:hideMark/>
          </w:tcPr>
          <w:p w14:paraId="26334697"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Fabricado en aluminio cromado de alta resistencia </w:t>
            </w:r>
          </w:p>
        </w:tc>
        <w:tc>
          <w:tcPr>
            <w:tcW w:w="425" w:type="dxa"/>
            <w:noWrap/>
            <w:vAlign w:val="center"/>
            <w:hideMark/>
          </w:tcPr>
          <w:p w14:paraId="1827D1C5"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AA72DE9"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6303A1C" w14:textId="77777777" w:rsidTr="00685105">
        <w:trPr>
          <w:trHeight w:val="113"/>
          <w:jc w:val="center"/>
        </w:trPr>
        <w:tc>
          <w:tcPr>
            <w:tcW w:w="524" w:type="dxa"/>
            <w:noWrap/>
            <w:vAlign w:val="center"/>
            <w:hideMark/>
          </w:tcPr>
          <w:p w14:paraId="2E3DF90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76</w:t>
            </w:r>
          </w:p>
        </w:tc>
        <w:tc>
          <w:tcPr>
            <w:tcW w:w="670" w:type="dxa"/>
            <w:noWrap/>
            <w:vAlign w:val="center"/>
            <w:hideMark/>
          </w:tcPr>
          <w:p w14:paraId="1A87771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OR122</w:t>
            </w:r>
          </w:p>
        </w:tc>
        <w:tc>
          <w:tcPr>
            <w:tcW w:w="2062" w:type="dxa"/>
            <w:vAlign w:val="center"/>
            <w:hideMark/>
          </w:tcPr>
          <w:p w14:paraId="59F1206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FOMMY DE MILGRAM</w:t>
            </w:r>
          </w:p>
        </w:tc>
        <w:tc>
          <w:tcPr>
            <w:tcW w:w="5953" w:type="dxa"/>
            <w:vAlign w:val="center"/>
            <w:hideMark/>
          </w:tcPr>
          <w:p w14:paraId="1275B25E" w14:textId="77777777" w:rsidR="00DA791F" w:rsidRPr="00685105" w:rsidRDefault="00DA791F" w:rsidP="00662033">
            <w:pPr>
              <w:jc w:val="both"/>
              <w:rPr>
                <w:color w:val="000000"/>
                <w:sz w:val="15"/>
                <w:szCs w:val="15"/>
                <w:lang w:eastAsia="es-CO"/>
              </w:rPr>
            </w:pPr>
            <w:proofErr w:type="spellStart"/>
            <w:r w:rsidRPr="00685105">
              <w:rPr>
                <w:color w:val="000000"/>
                <w:sz w:val="15"/>
                <w:szCs w:val="15"/>
                <w:lang w:eastAsia="es-CO"/>
              </w:rPr>
              <w:t>Fommy</w:t>
            </w:r>
            <w:proofErr w:type="spellEnd"/>
            <w:r w:rsidRPr="00685105">
              <w:rPr>
                <w:color w:val="000000"/>
                <w:sz w:val="15"/>
                <w:szCs w:val="15"/>
                <w:lang w:eastAsia="es-CO"/>
              </w:rPr>
              <w:t xml:space="preserve"> termoformado al horno para forrar el dispositivo</w:t>
            </w:r>
          </w:p>
        </w:tc>
        <w:tc>
          <w:tcPr>
            <w:tcW w:w="425" w:type="dxa"/>
            <w:noWrap/>
            <w:vAlign w:val="center"/>
            <w:hideMark/>
          </w:tcPr>
          <w:p w14:paraId="48487F8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0519E3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5BF00C4C" w14:textId="77777777" w:rsidTr="00685105">
        <w:trPr>
          <w:trHeight w:val="113"/>
          <w:jc w:val="center"/>
        </w:trPr>
        <w:tc>
          <w:tcPr>
            <w:tcW w:w="524" w:type="dxa"/>
            <w:noWrap/>
            <w:vAlign w:val="center"/>
            <w:hideMark/>
          </w:tcPr>
          <w:p w14:paraId="33324DF7"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77</w:t>
            </w:r>
          </w:p>
        </w:tc>
        <w:tc>
          <w:tcPr>
            <w:tcW w:w="670" w:type="dxa"/>
            <w:noWrap/>
            <w:vAlign w:val="center"/>
            <w:hideMark/>
          </w:tcPr>
          <w:p w14:paraId="2BE5D81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OR583</w:t>
            </w:r>
          </w:p>
        </w:tc>
        <w:tc>
          <w:tcPr>
            <w:tcW w:w="2062" w:type="dxa"/>
            <w:vAlign w:val="center"/>
            <w:hideMark/>
          </w:tcPr>
          <w:p w14:paraId="2B9EEE2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CORREAS DE MILGRAM EN PPL</w:t>
            </w:r>
          </w:p>
        </w:tc>
        <w:tc>
          <w:tcPr>
            <w:tcW w:w="5953" w:type="dxa"/>
            <w:vAlign w:val="center"/>
            <w:hideMark/>
          </w:tcPr>
          <w:p w14:paraId="0B221553"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Elaborado en velcro y tela para tapizar </w:t>
            </w:r>
          </w:p>
        </w:tc>
        <w:tc>
          <w:tcPr>
            <w:tcW w:w="425" w:type="dxa"/>
            <w:noWrap/>
            <w:vAlign w:val="center"/>
            <w:hideMark/>
          </w:tcPr>
          <w:p w14:paraId="3598C082"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01E0D46"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EE80125" w14:textId="77777777" w:rsidTr="00685105">
        <w:trPr>
          <w:trHeight w:val="113"/>
          <w:jc w:val="center"/>
        </w:trPr>
        <w:tc>
          <w:tcPr>
            <w:tcW w:w="524" w:type="dxa"/>
            <w:noWrap/>
            <w:vAlign w:val="center"/>
            <w:hideMark/>
          </w:tcPr>
          <w:p w14:paraId="23149F9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78</w:t>
            </w:r>
          </w:p>
        </w:tc>
        <w:tc>
          <w:tcPr>
            <w:tcW w:w="670" w:type="dxa"/>
            <w:noWrap/>
            <w:vAlign w:val="center"/>
            <w:hideMark/>
          </w:tcPr>
          <w:p w14:paraId="693B57D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OR709</w:t>
            </w:r>
          </w:p>
        </w:tc>
        <w:tc>
          <w:tcPr>
            <w:tcW w:w="2062" w:type="dxa"/>
            <w:vAlign w:val="center"/>
            <w:hideMark/>
          </w:tcPr>
          <w:p w14:paraId="24A5DA3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OTP MIEMBRO INFERIOR</w:t>
            </w:r>
          </w:p>
        </w:tc>
        <w:tc>
          <w:tcPr>
            <w:tcW w:w="5953" w:type="dxa"/>
            <w:vAlign w:val="center"/>
            <w:hideMark/>
          </w:tcPr>
          <w:p w14:paraId="09B0C37A" w14:textId="77777777" w:rsidR="00DA791F" w:rsidRPr="00685105" w:rsidRDefault="00DA791F" w:rsidP="00662033">
            <w:pPr>
              <w:jc w:val="both"/>
              <w:rPr>
                <w:color w:val="000000"/>
                <w:sz w:val="15"/>
                <w:szCs w:val="15"/>
                <w:lang w:eastAsia="es-CO"/>
              </w:rPr>
            </w:pPr>
            <w:r w:rsidRPr="00685105">
              <w:rPr>
                <w:color w:val="000000"/>
                <w:sz w:val="15"/>
                <w:szCs w:val="15"/>
                <w:lang w:eastAsia="es-CO"/>
              </w:rPr>
              <w:t>Correas en reata o cuero con cierre en velcro</w:t>
            </w:r>
          </w:p>
        </w:tc>
        <w:tc>
          <w:tcPr>
            <w:tcW w:w="425" w:type="dxa"/>
            <w:noWrap/>
            <w:vAlign w:val="center"/>
            <w:hideMark/>
          </w:tcPr>
          <w:p w14:paraId="5D47D6D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809E6C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037A83F6" w14:textId="77777777" w:rsidTr="00685105">
        <w:trPr>
          <w:trHeight w:val="113"/>
          <w:jc w:val="center"/>
        </w:trPr>
        <w:tc>
          <w:tcPr>
            <w:tcW w:w="524" w:type="dxa"/>
            <w:noWrap/>
            <w:vAlign w:val="center"/>
            <w:hideMark/>
          </w:tcPr>
          <w:p w14:paraId="4580A48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79</w:t>
            </w:r>
          </w:p>
        </w:tc>
        <w:tc>
          <w:tcPr>
            <w:tcW w:w="670" w:type="dxa"/>
            <w:noWrap/>
            <w:vAlign w:val="center"/>
            <w:hideMark/>
          </w:tcPr>
          <w:p w14:paraId="7334E92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OR563</w:t>
            </w:r>
          </w:p>
        </w:tc>
        <w:tc>
          <w:tcPr>
            <w:tcW w:w="2062" w:type="dxa"/>
            <w:vAlign w:val="center"/>
            <w:hideMark/>
          </w:tcPr>
          <w:p w14:paraId="4FE208D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 xml:space="preserve">DESROTADOR </w:t>
            </w:r>
            <w:proofErr w:type="gramStart"/>
            <w:r w:rsidRPr="00685105">
              <w:rPr>
                <w:color w:val="000000"/>
                <w:sz w:val="15"/>
                <w:szCs w:val="15"/>
                <w:lang w:eastAsia="es-CO"/>
              </w:rPr>
              <w:t>ELÁSTICO  BILATERAL</w:t>
            </w:r>
            <w:proofErr w:type="gramEnd"/>
          </w:p>
        </w:tc>
        <w:tc>
          <w:tcPr>
            <w:tcW w:w="5953" w:type="dxa"/>
            <w:vAlign w:val="center"/>
            <w:hideMark/>
          </w:tcPr>
          <w:p w14:paraId="2D78E682"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Compuesto por una faja y por unas cintas elásticas unidireccionales. Bilateral </w:t>
            </w:r>
          </w:p>
        </w:tc>
        <w:tc>
          <w:tcPr>
            <w:tcW w:w="425" w:type="dxa"/>
            <w:noWrap/>
            <w:vAlign w:val="center"/>
            <w:hideMark/>
          </w:tcPr>
          <w:p w14:paraId="122FE5F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5296EFCE"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4C497284" w14:textId="77777777" w:rsidTr="00685105">
        <w:trPr>
          <w:trHeight w:val="113"/>
          <w:jc w:val="center"/>
        </w:trPr>
        <w:tc>
          <w:tcPr>
            <w:tcW w:w="524" w:type="dxa"/>
            <w:noWrap/>
            <w:vAlign w:val="center"/>
            <w:hideMark/>
          </w:tcPr>
          <w:p w14:paraId="0E252AD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80</w:t>
            </w:r>
          </w:p>
        </w:tc>
        <w:tc>
          <w:tcPr>
            <w:tcW w:w="670" w:type="dxa"/>
            <w:noWrap/>
            <w:vAlign w:val="center"/>
            <w:hideMark/>
          </w:tcPr>
          <w:p w14:paraId="42E955F8"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OR599</w:t>
            </w:r>
          </w:p>
        </w:tc>
        <w:tc>
          <w:tcPr>
            <w:tcW w:w="2062" w:type="dxa"/>
            <w:vAlign w:val="center"/>
            <w:hideMark/>
          </w:tcPr>
          <w:p w14:paraId="0C93D91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 xml:space="preserve">DESROTADOR ELÁSTICO UNILATERAL </w:t>
            </w:r>
          </w:p>
        </w:tc>
        <w:tc>
          <w:tcPr>
            <w:tcW w:w="5953" w:type="dxa"/>
            <w:vAlign w:val="center"/>
            <w:hideMark/>
          </w:tcPr>
          <w:p w14:paraId="1EFC4AEF" w14:textId="77777777" w:rsidR="00DA791F" w:rsidRPr="00685105" w:rsidRDefault="00DA791F" w:rsidP="00662033">
            <w:pPr>
              <w:jc w:val="both"/>
              <w:rPr>
                <w:color w:val="000000"/>
                <w:sz w:val="15"/>
                <w:szCs w:val="15"/>
                <w:lang w:eastAsia="es-CO"/>
              </w:rPr>
            </w:pPr>
            <w:r w:rsidRPr="00685105">
              <w:rPr>
                <w:color w:val="000000"/>
                <w:sz w:val="15"/>
                <w:szCs w:val="15"/>
                <w:lang w:eastAsia="es-CO"/>
              </w:rPr>
              <w:t>Compuesto por una faja y por una cinta elástica unidireccional. Unilateral</w:t>
            </w:r>
          </w:p>
        </w:tc>
        <w:tc>
          <w:tcPr>
            <w:tcW w:w="425" w:type="dxa"/>
            <w:noWrap/>
            <w:vAlign w:val="center"/>
            <w:hideMark/>
          </w:tcPr>
          <w:p w14:paraId="4FD364C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7BCEEC3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2591720" w14:textId="77777777" w:rsidTr="00685105">
        <w:trPr>
          <w:trHeight w:val="113"/>
          <w:jc w:val="center"/>
        </w:trPr>
        <w:tc>
          <w:tcPr>
            <w:tcW w:w="524" w:type="dxa"/>
            <w:noWrap/>
            <w:vAlign w:val="center"/>
            <w:hideMark/>
          </w:tcPr>
          <w:p w14:paraId="38BB1F20"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81</w:t>
            </w:r>
          </w:p>
        </w:tc>
        <w:tc>
          <w:tcPr>
            <w:tcW w:w="670" w:type="dxa"/>
            <w:noWrap/>
            <w:vAlign w:val="center"/>
            <w:hideMark/>
          </w:tcPr>
          <w:p w14:paraId="7DA5DB0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OR499</w:t>
            </w:r>
          </w:p>
        </w:tc>
        <w:tc>
          <w:tcPr>
            <w:tcW w:w="2062" w:type="dxa"/>
            <w:vAlign w:val="center"/>
            <w:hideMark/>
          </w:tcPr>
          <w:p w14:paraId="5ED1660D" w14:textId="77777777" w:rsidR="00DA791F" w:rsidRPr="00685105" w:rsidRDefault="00DA791F" w:rsidP="00662033">
            <w:pPr>
              <w:jc w:val="center"/>
              <w:rPr>
                <w:color w:val="000000"/>
                <w:sz w:val="15"/>
                <w:szCs w:val="15"/>
                <w:lang w:eastAsia="es-CO"/>
              </w:rPr>
            </w:pPr>
            <w:r w:rsidRPr="00685105">
              <w:rPr>
                <w:color w:val="000000"/>
                <w:sz w:val="15"/>
                <w:szCs w:val="15"/>
                <w:lang w:eastAsia="es-CO"/>
              </w:rPr>
              <w:t>TWISTER ORTOPEDICO</w:t>
            </w:r>
          </w:p>
        </w:tc>
        <w:tc>
          <w:tcPr>
            <w:tcW w:w="5953" w:type="dxa"/>
            <w:vAlign w:val="center"/>
            <w:hideMark/>
          </w:tcPr>
          <w:p w14:paraId="2244E2F5"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Cinturón pélvico, mangueras </w:t>
            </w:r>
            <w:proofErr w:type="spellStart"/>
            <w:r w:rsidRPr="00685105">
              <w:rPr>
                <w:color w:val="000000"/>
                <w:sz w:val="15"/>
                <w:szCs w:val="15"/>
                <w:lang w:eastAsia="es-CO"/>
              </w:rPr>
              <w:t>desrotadoras</w:t>
            </w:r>
            <w:proofErr w:type="spellEnd"/>
            <w:r w:rsidRPr="00685105">
              <w:rPr>
                <w:color w:val="000000"/>
                <w:sz w:val="15"/>
                <w:szCs w:val="15"/>
                <w:lang w:eastAsia="es-CO"/>
              </w:rPr>
              <w:t xml:space="preserve"> con alma de acero y estribos adaptables al Zapato.</w:t>
            </w:r>
          </w:p>
        </w:tc>
        <w:tc>
          <w:tcPr>
            <w:tcW w:w="425" w:type="dxa"/>
            <w:noWrap/>
            <w:vAlign w:val="center"/>
            <w:hideMark/>
          </w:tcPr>
          <w:p w14:paraId="47C3898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37ECBB1"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259AE0CB" w14:textId="77777777" w:rsidTr="00685105">
        <w:trPr>
          <w:trHeight w:val="113"/>
          <w:jc w:val="center"/>
        </w:trPr>
        <w:tc>
          <w:tcPr>
            <w:tcW w:w="524" w:type="dxa"/>
            <w:noWrap/>
            <w:vAlign w:val="center"/>
            <w:hideMark/>
          </w:tcPr>
          <w:p w14:paraId="4ED8E79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82</w:t>
            </w:r>
          </w:p>
        </w:tc>
        <w:tc>
          <w:tcPr>
            <w:tcW w:w="670" w:type="dxa"/>
            <w:noWrap/>
            <w:vAlign w:val="center"/>
            <w:hideMark/>
          </w:tcPr>
          <w:p w14:paraId="723951D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OR244</w:t>
            </w:r>
          </w:p>
        </w:tc>
        <w:tc>
          <w:tcPr>
            <w:tcW w:w="2062" w:type="dxa"/>
            <w:vAlign w:val="center"/>
            <w:hideMark/>
          </w:tcPr>
          <w:p w14:paraId="1C05719C" w14:textId="77777777" w:rsidR="00DA791F" w:rsidRPr="00685105" w:rsidRDefault="00DA791F" w:rsidP="00662033">
            <w:pPr>
              <w:jc w:val="center"/>
              <w:rPr>
                <w:color w:val="000000"/>
                <w:sz w:val="15"/>
                <w:szCs w:val="15"/>
                <w:lang w:eastAsia="es-CO"/>
              </w:rPr>
            </w:pPr>
            <w:r w:rsidRPr="00685105">
              <w:rPr>
                <w:color w:val="000000"/>
                <w:sz w:val="15"/>
                <w:szCs w:val="15"/>
                <w:lang w:eastAsia="es-CO"/>
              </w:rPr>
              <w:t>TALONERA PARA ESPOLON CALCANEO (silicona)</w:t>
            </w:r>
          </w:p>
        </w:tc>
        <w:tc>
          <w:tcPr>
            <w:tcW w:w="5953" w:type="dxa"/>
            <w:vAlign w:val="center"/>
            <w:hideMark/>
          </w:tcPr>
          <w:p w14:paraId="17E432AF" w14:textId="77777777" w:rsidR="00DA791F" w:rsidRPr="00685105" w:rsidRDefault="00DA791F" w:rsidP="00662033">
            <w:pPr>
              <w:jc w:val="both"/>
              <w:rPr>
                <w:color w:val="000000"/>
                <w:sz w:val="15"/>
                <w:szCs w:val="15"/>
                <w:lang w:eastAsia="es-CO"/>
              </w:rPr>
            </w:pPr>
            <w:proofErr w:type="spellStart"/>
            <w:r w:rsidRPr="00685105">
              <w:rPr>
                <w:color w:val="000000"/>
                <w:sz w:val="15"/>
                <w:szCs w:val="15"/>
                <w:lang w:eastAsia="es-CO"/>
              </w:rPr>
              <w:t>Tullis</w:t>
            </w:r>
            <w:proofErr w:type="spellEnd"/>
            <w:r w:rsidRPr="00685105">
              <w:rPr>
                <w:color w:val="000000"/>
                <w:sz w:val="15"/>
                <w:szCs w:val="15"/>
                <w:lang w:eastAsia="es-CO"/>
              </w:rPr>
              <w:t xml:space="preserve"> en silicona </w:t>
            </w:r>
          </w:p>
        </w:tc>
        <w:tc>
          <w:tcPr>
            <w:tcW w:w="425" w:type="dxa"/>
            <w:noWrap/>
            <w:vAlign w:val="center"/>
            <w:hideMark/>
          </w:tcPr>
          <w:p w14:paraId="2879223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4A226C20"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622E30BB" w14:textId="77777777" w:rsidTr="00685105">
        <w:trPr>
          <w:trHeight w:val="113"/>
          <w:jc w:val="center"/>
        </w:trPr>
        <w:tc>
          <w:tcPr>
            <w:tcW w:w="524" w:type="dxa"/>
            <w:noWrap/>
            <w:vAlign w:val="center"/>
            <w:hideMark/>
          </w:tcPr>
          <w:p w14:paraId="41AE851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83</w:t>
            </w:r>
          </w:p>
        </w:tc>
        <w:tc>
          <w:tcPr>
            <w:tcW w:w="670" w:type="dxa"/>
            <w:noWrap/>
            <w:vAlign w:val="center"/>
            <w:hideMark/>
          </w:tcPr>
          <w:p w14:paraId="5F33B54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OR588</w:t>
            </w:r>
          </w:p>
        </w:tc>
        <w:tc>
          <w:tcPr>
            <w:tcW w:w="2062" w:type="dxa"/>
            <w:vAlign w:val="center"/>
            <w:hideMark/>
          </w:tcPr>
          <w:p w14:paraId="5DBEC919" w14:textId="77777777" w:rsidR="00DA791F" w:rsidRPr="00685105" w:rsidRDefault="00DA791F" w:rsidP="00662033">
            <w:pPr>
              <w:jc w:val="center"/>
              <w:rPr>
                <w:color w:val="000000"/>
                <w:sz w:val="15"/>
                <w:szCs w:val="15"/>
                <w:lang w:eastAsia="es-CO"/>
              </w:rPr>
            </w:pPr>
            <w:r w:rsidRPr="00685105">
              <w:rPr>
                <w:color w:val="000000"/>
                <w:sz w:val="15"/>
                <w:szCs w:val="15"/>
                <w:lang w:eastAsia="es-CO"/>
              </w:rPr>
              <w:t>TALONERA PARA ESPOLON CALCANEO (</w:t>
            </w:r>
            <w:proofErr w:type="spellStart"/>
            <w:r w:rsidRPr="00685105">
              <w:rPr>
                <w:color w:val="000000"/>
                <w:sz w:val="15"/>
                <w:szCs w:val="15"/>
                <w:lang w:eastAsia="es-CO"/>
              </w:rPr>
              <w:t>viscoelastica</w:t>
            </w:r>
            <w:proofErr w:type="spellEnd"/>
            <w:r w:rsidRPr="00685105">
              <w:rPr>
                <w:color w:val="000000"/>
                <w:sz w:val="15"/>
                <w:szCs w:val="15"/>
                <w:lang w:eastAsia="es-CO"/>
              </w:rPr>
              <w:t>)</w:t>
            </w:r>
          </w:p>
        </w:tc>
        <w:tc>
          <w:tcPr>
            <w:tcW w:w="5953" w:type="dxa"/>
            <w:vAlign w:val="center"/>
            <w:hideMark/>
          </w:tcPr>
          <w:p w14:paraId="7B35AF87"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Talonera </w:t>
            </w:r>
            <w:proofErr w:type="spellStart"/>
            <w:r w:rsidRPr="00685105">
              <w:rPr>
                <w:color w:val="000000"/>
                <w:sz w:val="15"/>
                <w:szCs w:val="15"/>
                <w:lang w:eastAsia="es-CO"/>
              </w:rPr>
              <w:t>viscoelastica</w:t>
            </w:r>
            <w:proofErr w:type="spellEnd"/>
          </w:p>
        </w:tc>
        <w:tc>
          <w:tcPr>
            <w:tcW w:w="425" w:type="dxa"/>
            <w:noWrap/>
            <w:vAlign w:val="center"/>
            <w:hideMark/>
          </w:tcPr>
          <w:p w14:paraId="559BBA03"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523BFB8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572A8ED2" w14:textId="77777777" w:rsidTr="00685105">
        <w:trPr>
          <w:trHeight w:val="113"/>
          <w:jc w:val="center"/>
        </w:trPr>
        <w:tc>
          <w:tcPr>
            <w:tcW w:w="524" w:type="dxa"/>
            <w:noWrap/>
            <w:vAlign w:val="center"/>
            <w:hideMark/>
          </w:tcPr>
          <w:p w14:paraId="21104DFA"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84</w:t>
            </w:r>
          </w:p>
        </w:tc>
        <w:tc>
          <w:tcPr>
            <w:tcW w:w="670" w:type="dxa"/>
            <w:noWrap/>
            <w:vAlign w:val="center"/>
            <w:hideMark/>
          </w:tcPr>
          <w:p w14:paraId="098C33B6"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OR246</w:t>
            </w:r>
          </w:p>
        </w:tc>
        <w:tc>
          <w:tcPr>
            <w:tcW w:w="2062" w:type="dxa"/>
            <w:vAlign w:val="center"/>
            <w:hideMark/>
          </w:tcPr>
          <w:p w14:paraId="62A86FF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TALONERA PARA ESPOLON CALCANEO (gel)</w:t>
            </w:r>
          </w:p>
        </w:tc>
        <w:tc>
          <w:tcPr>
            <w:tcW w:w="5953" w:type="dxa"/>
            <w:vAlign w:val="center"/>
            <w:hideMark/>
          </w:tcPr>
          <w:p w14:paraId="72DBF599" w14:textId="77777777" w:rsidR="00DA791F" w:rsidRPr="00685105" w:rsidRDefault="00DA791F" w:rsidP="00662033">
            <w:pPr>
              <w:jc w:val="both"/>
              <w:rPr>
                <w:color w:val="000000"/>
                <w:sz w:val="15"/>
                <w:szCs w:val="15"/>
                <w:lang w:eastAsia="es-CO"/>
              </w:rPr>
            </w:pPr>
            <w:r w:rsidRPr="00685105">
              <w:rPr>
                <w:color w:val="000000"/>
                <w:sz w:val="15"/>
                <w:szCs w:val="15"/>
                <w:lang w:eastAsia="es-CO"/>
              </w:rPr>
              <w:t>Talonera en gel punto azul</w:t>
            </w:r>
          </w:p>
        </w:tc>
        <w:tc>
          <w:tcPr>
            <w:tcW w:w="425" w:type="dxa"/>
            <w:noWrap/>
            <w:vAlign w:val="center"/>
            <w:hideMark/>
          </w:tcPr>
          <w:p w14:paraId="7B69E87D"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908F1A2"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0557F5A" w14:textId="77777777" w:rsidTr="00685105">
        <w:trPr>
          <w:trHeight w:val="113"/>
          <w:jc w:val="center"/>
        </w:trPr>
        <w:tc>
          <w:tcPr>
            <w:tcW w:w="524" w:type="dxa"/>
            <w:noWrap/>
            <w:vAlign w:val="center"/>
            <w:hideMark/>
          </w:tcPr>
          <w:p w14:paraId="16B5E64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85</w:t>
            </w:r>
          </w:p>
        </w:tc>
        <w:tc>
          <w:tcPr>
            <w:tcW w:w="670" w:type="dxa"/>
            <w:noWrap/>
            <w:vAlign w:val="center"/>
            <w:hideMark/>
          </w:tcPr>
          <w:p w14:paraId="5B4F2EE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OR242</w:t>
            </w:r>
          </w:p>
        </w:tc>
        <w:tc>
          <w:tcPr>
            <w:tcW w:w="2062" w:type="dxa"/>
            <w:vAlign w:val="center"/>
            <w:hideMark/>
          </w:tcPr>
          <w:p w14:paraId="07C6D48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PLANTILLAS ESCULTADAS - TERMOFORMADAS</w:t>
            </w:r>
          </w:p>
        </w:tc>
        <w:tc>
          <w:tcPr>
            <w:tcW w:w="5953" w:type="dxa"/>
            <w:vAlign w:val="center"/>
            <w:hideMark/>
          </w:tcPr>
          <w:p w14:paraId="71D3B72C"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Elaboradas anatómicamente de acuerdo a las medidas establecidas según prescripción </w:t>
            </w:r>
            <w:proofErr w:type="spellStart"/>
            <w:r w:rsidRPr="00685105">
              <w:rPr>
                <w:color w:val="000000"/>
                <w:sz w:val="15"/>
                <w:szCs w:val="15"/>
                <w:lang w:eastAsia="es-CO"/>
              </w:rPr>
              <w:t>medica</w:t>
            </w:r>
            <w:proofErr w:type="spellEnd"/>
            <w:r w:rsidRPr="00685105">
              <w:rPr>
                <w:color w:val="000000"/>
                <w:sz w:val="15"/>
                <w:szCs w:val="15"/>
                <w:lang w:eastAsia="es-CO"/>
              </w:rPr>
              <w:t>.</w:t>
            </w:r>
          </w:p>
        </w:tc>
        <w:tc>
          <w:tcPr>
            <w:tcW w:w="425" w:type="dxa"/>
            <w:noWrap/>
            <w:vAlign w:val="center"/>
            <w:hideMark/>
          </w:tcPr>
          <w:p w14:paraId="6227106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FAD8F0C"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379F50FE" w14:textId="77777777" w:rsidTr="00685105">
        <w:trPr>
          <w:trHeight w:val="113"/>
          <w:jc w:val="center"/>
        </w:trPr>
        <w:tc>
          <w:tcPr>
            <w:tcW w:w="524" w:type="dxa"/>
            <w:noWrap/>
            <w:vAlign w:val="center"/>
            <w:hideMark/>
          </w:tcPr>
          <w:p w14:paraId="3B0357D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86</w:t>
            </w:r>
          </w:p>
        </w:tc>
        <w:tc>
          <w:tcPr>
            <w:tcW w:w="670" w:type="dxa"/>
            <w:noWrap/>
            <w:vAlign w:val="center"/>
            <w:hideMark/>
          </w:tcPr>
          <w:p w14:paraId="0A4CC8A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OR243</w:t>
            </w:r>
          </w:p>
        </w:tc>
        <w:tc>
          <w:tcPr>
            <w:tcW w:w="2062" w:type="dxa"/>
            <w:vAlign w:val="center"/>
            <w:hideMark/>
          </w:tcPr>
          <w:p w14:paraId="3EB9FBA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BIPEDESTADOR</w:t>
            </w:r>
          </w:p>
        </w:tc>
        <w:tc>
          <w:tcPr>
            <w:tcW w:w="5953" w:type="dxa"/>
            <w:vAlign w:val="center"/>
            <w:hideMark/>
          </w:tcPr>
          <w:p w14:paraId="7FF7A807"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anatómicamente sobre medida de paciente con espaldar alto según prescripción medica</w:t>
            </w:r>
          </w:p>
        </w:tc>
        <w:tc>
          <w:tcPr>
            <w:tcW w:w="425" w:type="dxa"/>
            <w:noWrap/>
            <w:vAlign w:val="center"/>
            <w:hideMark/>
          </w:tcPr>
          <w:p w14:paraId="5AF6127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2D307904"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77452F5F" w14:textId="77777777" w:rsidTr="00685105">
        <w:trPr>
          <w:trHeight w:val="113"/>
          <w:jc w:val="center"/>
        </w:trPr>
        <w:tc>
          <w:tcPr>
            <w:tcW w:w="524" w:type="dxa"/>
            <w:noWrap/>
            <w:vAlign w:val="center"/>
            <w:hideMark/>
          </w:tcPr>
          <w:p w14:paraId="75F2DF23"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87</w:t>
            </w:r>
          </w:p>
        </w:tc>
        <w:tc>
          <w:tcPr>
            <w:tcW w:w="670" w:type="dxa"/>
            <w:noWrap/>
            <w:vAlign w:val="center"/>
            <w:hideMark/>
          </w:tcPr>
          <w:p w14:paraId="01672AC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OR571</w:t>
            </w:r>
          </w:p>
        </w:tc>
        <w:tc>
          <w:tcPr>
            <w:tcW w:w="2062" w:type="dxa"/>
            <w:vAlign w:val="center"/>
            <w:hideMark/>
          </w:tcPr>
          <w:p w14:paraId="6DE06E27"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ORTESIS KAFO MIEMBRO INFERIOR (ADULTO)</w:t>
            </w:r>
          </w:p>
        </w:tc>
        <w:tc>
          <w:tcPr>
            <w:tcW w:w="5953" w:type="dxa"/>
            <w:vAlign w:val="center"/>
            <w:hideMark/>
          </w:tcPr>
          <w:p w14:paraId="55EEBCEA"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anatómicamente según medidas antropométricas, barras en aluminio y articulación en acero</w:t>
            </w:r>
          </w:p>
        </w:tc>
        <w:tc>
          <w:tcPr>
            <w:tcW w:w="425" w:type="dxa"/>
            <w:noWrap/>
            <w:vAlign w:val="center"/>
            <w:hideMark/>
          </w:tcPr>
          <w:p w14:paraId="42D22DD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4360407"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1F5F1B96" w14:textId="77777777" w:rsidTr="00685105">
        <w:trPr>
          <w:trHeight w:val="113"/>
          <w:jc w:val="center"/>
        </w:trPr>
        <w:tc>
          <w:tcPr>
            <w:tcW w:w="524" w:type="dxa"/>
            <w:noWrap/>
            <w:vAlign w:val="center"/>
            <w:hideMark/>
          </w:tcPr>
          <w:p w14:paraId="34373D82"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88</w:t>
            </w:r>
          </w:p>
        </w:tc>
        <w:tc>
          <w:tcPr>
            <w:tcW w:w="670" w:type="dxa"/>
            <w:noWrap/>
            <w:vAlign w:val="center"/>
            <w:hideMark/>
          </w:tcPr>
          <w:p w14:paraId="463F7094"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OR571</w:t>
            </w:r>
          </w:p>
        </w:tc>
        <w:tc>
          <w:tcPr>
            <w:tcW w:w="2062" w:type="dxa"/>
            <w:vAlign w:val="center"/>
            <w:hideMark/>
          </w:tcPr>
          <w:p w14:paraId="0ACEBB2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ORTESIS KAFO MIEMBRO INFERIOR (PEDIATRICO)</w:t>
            </w:r>
          </w:p>
        </w:tc>
        <w:tc>
          <w:tcPr>
            <w:tcW w:w="5953" w:type="dxa"/>
            <w:vAlign w:val="center"/>
            <w:hideMark/>
          </w:tcPr>
          <w:p w14:paraId="37EDA0E7" w14:textId="77777777" w:rsidR="00DA791F" w:rsidRPr="00685105" w:rsidRDefault="00DA791F" w:rsidP="00662033">
            <w:pPr>
              <w:jc w:val="both"/>
              <w:rPr>
                <w:color w:val="000000"/>
                <w:sz w:val="15"/>
                <w:szCs w:val="15"/>
                <w:lang w:eastAsia="es-CO"/>
              </w:rPr>
            </w:pPr>
            <w:r w:rsidRPr="00685105">
              <w:rPr>
                <w:color w:val="000000"/>
                <w:sz w:val="15"/>
                <w:szCs w:val="15"/>
                <w:lang w:eastAsia="es-CO"/>
              </w:rPr>
              <w:t>Elaborado anatómicamente según medidas antropométricas, barras en aluminio y articulación en acero</w:t>
            </w:r>
          </w:p>
        </w:tc>
        <w:tc>
          <w:tcPr>
            <w:tcW w:w="425" w:type="dxa"/>
            <w:noWrap/>
            <w:vAlign w:val="center"/>
            <w:hideMark/>
          </w:tcPr>
          <w:p w14:paraId="3242956F"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3F6BA328"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5082AF72" w14:textId="77777777" w:rsidTr="00685105">
        <w:trPr>
          <w:trHeight w:val="113"/>
          <w:jc w:val="center"/>
        </w:trPr>
        <w:tc>
          <w:tcPr>
            <w:tcW w:w="524" w:type="dxa"/>
            <w:noWrap/>
            <w:vAlign w:val="center"/>
            <w:hideMark/>
          </w:tcPr>
          <w:p w14:paraId="1EB20C1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89</w:t>
            </w:r>
          </w:p>
        </w:tc>
        <w:tc>
          <w:tcPr>
            <w:tcW w:w="670" w:type="dxa"/>
            <w:noWrap/>
            <w:vAlign w:val="center"/>
            <w:hideMark/>
          </w:tcPr>
          <w:p w14:paraId="2F872DA5"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OR296</w:t>
            </w:r>
          </w:p>
        </w:tc>
        <w:tc>
          <w:tcPr>
            <w:tcW w:w="2062" w:type="dxa"/>
            <w:vAlign w:val="center"/>
            <w:hideMark/>
          </w:tcPr>
          <w:p w14:paraId="6FEED181" w14:textId="77777777" w:rsidR="00DA791F" w:rsidRPr="00685105" w:rsidRDefault="00DA791F" w:rsidP="00662033">
            <w:pPr>
              <w:jc w:val="center"/>
              <w:rPr>
                <w:color w:val="000000"/>
                <w:sz w:val="15"/>
                <w:szCs w:val="15"/>
                <w:lang w:eastAsia="es-CO"/>
              </w:rPr>
            </w:pPr>
            <w:r w:rsidRPr="00685105">
              <w:rPr>
                <w:color w:val="000000"/>
                <w:sz w:val="15"/>
                <w:szCs w:val="15"/>
                <w:lang w:eastAsia="es-CO"/>
              </w:rPr>
              <w:t>SILLA DE RUEDAS ESTANDAR</w:t>
            </w:r>
          </w:p>
        </w:tc>
        <w:tc>
          <w:tcPr>
            <w:tcW w:w="5953" w:type="dxa"/>
            <w:vAlign w:val="center"/>
            <w:hideMark/>
          </w:tcPr>
          <w:p w14:paraId="37E83567"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Silla de ruedas básica, fabricada en acero martillado inoxidable, apoya brazos abatibles, reposa pies plegables, fijos, frenos de mano, llantas macizas, espaldar abatible. </w:t>
            </w:r>
          </w:p>
        </w:tc>
        <w:tc>
          <w:tcPr>
            <w:tcW w:w="425" w:type="dxa"/>
            <w:noWrap/>
            <w:vAlign w:val="center"/>
            <w:hideMark/>
          </w:tcPr>
          <w:p w14:paraId="62558DDA"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072FD172"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r w:rsidR="00DA791F" w:rsidRPr="00685105" w14:paraId="09865DBA" w14:textId="77777777" w:rsidTr="00685105">
        <w:trPr>
          <w:trHeight w:val="113"/>
          <w:jc w:val="center"/>
        </w:trPr>
        <w:tc>
          <w:tcPr>
            <w:tcW w:w="524" w:type="dxa"/>
            <w:noWrap/>
            <w:vAlign w:val="center"/>
            <w:hideMark/>
          </w:tcPr>
          <w:p w14:paraId="4091889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90</w:t>
            </w:r>
          </w:p>
        </w:tc>
        <w:tc>
          <w:tcPr>
            <w:tcW w:w="670" w:type="dxa"/>
            <w:noWrap/>
            <w:vAlign w:val="center"/>
            <w:hideMark/>
          </w:tcPr>
          <w:p w14:paraId="2A331E4B" w14:textId="77777777" w:rsidR="00DA791F" w:rsidRPr="00685105" w:rsidRDefault="00DA791F" w:rsidP="00662033">
            <w:pPr>
              <w:jc w:val="center"/>
              <w:rPr>
                <w:color w:val="000000"/>
                <w:sz w:val="15"/>
                <w:szCs w:val="15"/>
                <w:lang w:eastAsia="es-CO"/>
              </w:rPr>
            </w:pPr>
            <w:r w:rsidRPr="00685105">
              <w:rPr>
                <w:color w:val="000000"/>
                <w:sz w:val="15"/>
                <w:szCs w:val="15"/>
                <w:lang w:eastAsia="es-CO"/>
              </w:rPr>
              <w:t>OR297</w:t>
            </w:r>
          </w:p>
        </w:tc>
        <w:tc>
          <w:tcPr>
            <w:tcW w:w="2062" w:type="dxa"/>
            <w:vAlign w:val="center"/>
            <w:hideMark/>
          </w:tcPr>
          <w:p w14:paraId="061DF79F" w14:textId="77777777" w:rsidR="00DA791F" w:rsidRPr="00685105" w:rsidRDefault="00DA791F" w:rsidP="00662033">
            <w:pPr>
              <w:jc w:val="center"/>
              <w:rPr>
                <w:color w:val="000000"/>
                <w:sz w:val="15"/>
                <w:szCs w:val="15"/>
                <w:lang w:eastAsia="es-CO"/>
              </w:rPr>
            </w:pPr>
            <w:r w:rsidRPr="00685105">
              <w:rPr>
                <w:color w:val="000000"/>
                <w:sz w:val="15"/>
                <w:szCs w:val="15"/>
                <w:lang w:eastAsia="es-CO"/>
              </w:rPr>
              <w:t>SILLA DE RUEDAS ESTANDAR</w:t>
            </w:r>
          </w:p>
        </w:tc>
        <w:tc>
          <w:tcPr>
            <w:tcW w:w="5953" w:type="dxa"/>
            <w:vAlign w:val="center"/>
            <w:hideMark/>
          </w:tcPr>
          <w:p w14:paraId="46B1301B" w14:textId="77777777" w:rsidR="00DA791F" w:rsidRPr="00685105" w:rsidRDefault="00DA791F" w:rsidP="00662033">
            <w:pPr>
              <w:jc w:val="both"/>
              <w:rPr>
                <w:color w:val="000000"/>
                <w:sz w:val="15"/>
                <w:szCs w:val="15"/>
                <w:lang w:eastAsia="es-CO"/>
              </w:rPr>
            </w:pPr>
            <w:r w:rsidRPr="00685105">
              <w:rPr>
                <w:color w:val="000000"/>
                <w:sz w:val="15"/>
                <w:szCs w:val="15"/>
                <w:lang w:eastAsia="es-CO"/>
              </w:rPr>
              <w:t xml:space="preserve">Silla de ruedas básica, fabricada en acero martillado inoxidable, apoya brazos abatibles, reposa pies plegables, fijos, frenos de mano, llantas macizas, espaldar abatible. </w:t>
            </w:r>
          </w:p>
        </w:tc>
        <w:tc>
          <w:tcPr>
            <w:tcW w:w="425" w:type="dxa"/>
            <w:noWrap/>
            <w:vAlign w:val="center"/>
            <w:hideMark/>
          </w:tcPr>
          <w:p w14:paraId="168F4F22"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c>
          <w:tcPr>
            <w:tcW w:w="550" w:type="dxa"/>
            <w:noWrap/>
            <w:vAlign w:val="bottom"/>
            <w:hideMark/>
          </w:tcPr>
          <w:p w14:paraId="12DB7E3B" w14:textId="77777777" w:rsidR="00DA791F" w:rsidRPr="00685105" w:rsidRDefault="00DA791F" w:rsidP="00662033">
            <w:pPr>
              <w:rPr>
                <w:rFonts w:ascii="Calibri" w:hAnsi="Calibri" w:cs="Calibri"/>
                <w:color w:val="000000"/>
                <w:sz w:val="14"/>
                <w:szCs w:val="14"/>
                <w:lang w:eastAsia="es-CO"/>
              </w:rPr>
            </w:pPr>
            <w:r w:rsidRPr="00685105">
              <w:rPr>
                <w:rFonts w:ascii="Calibri" w:hAnsi="Calibri" w:cs="Calibri"/>
                <w:color w:val="000000"/>
                <w:sz w:val="14"/>
                <w:szCs w:val="14"/>
                <w:lang w:eastAsia="es-CO"/>
              </w:rPr>
              <w:t> </w:t>
            </w:r>
          </w:p>
        </w:tc>
      </w:tr>
    </w:tbl>
    <w:p w14:paraId="5BF03293" w14:textId="77777777" w:rsidR="000574A9" w:rsidRDefault="000574A9" w:rsidP="000574A9">
      <w:pPr>
        <w:pStyle w:val="Prrafodelista"/>
        <w:ind w:left="0"/>
        <w:jc w:val="both"/>
        <w:rPr>
          <w:rFonts w:eastAsia="MS Mincho"/>
          <w:b/>
          <w:sz w:val="18"/>
          <w:szCs w:val="22"/>
        </w:rPr>
      </w:pPr>
    </w:p>
    <w:p w14:paraId="0D44C951" w14:textId="77777777" w:rsidR="000574A9" w:rsidRPr="00041F16" w:rsidRDefault="000574A9" w:rsidP="000574A9">
      <w:pPr>
        <w:pStyle w:val="Prrafodelista"/>
        <w:ind w:left="0"/>
        <w:jc w:val="both"/>
        <w:rPr>
          <w:rFonts w:eastAsia="MS Mincho"/>
          <w:b/>
        </w:rPr>
      </w:pPr>
    </w:p>
    <w:p w14:paraId="3654F474" w14:textId="22EBD4C9" w:rsidR="000574A9" w:rsidRPr="00041F16" w:rsidRDefault="00F851EA" w:rsidP="008126EE">
      <w:pPr>
        <w:pStyle w:val="Prrafodelista"/>
        <w:ind w:left="0" w:hanging="142"/>
        <w:jc w:val="both"/>
        <w:rPr>
          <w:rFonts w:eastAsia="MS Mincho"/>
          <w:b/>
        </w:rPr>
      </w:pPr>
      <w:r w:rsidRPr="00041F16">
        <w:rPr>
          <w:rFonts w:eastAsia="MS Mincho"/>
          <w:b/>
        </w:rPr>
        <w:t>RAZÓN</w:t>
      </w:r>
      <w:r w:rsidR="00E80532" w:rsidRPr="00041F16">
        <w:rPr>
          <w:rFonts w:eastAsia="MS Mincho"/>
          <w:b/>
        </w:rPr>
        <w:t xml:space="preserve"> SOCIAL DEL </w:t>
      </w:r>
      <w:r w:rsidR="00C11909" w:rsidRPr="00041F16">
        <w:rPr>
          <w:rFonts w:eastAsia="MS Mincho"/>
          <w:b/>
        </w:rPr>
        <w:t>PROPONENTE: _______________________________</w:t>
      </w:r>
      <w:r w:rsidR="00E80532" w:rsidRPr="00041F16">
        <w:rPr>
          <w:rFonts w:eastAsia="MS Mincho"/>
          <w:b/>
        </w:rPr>
        <w:t>_______________</w:t>
      </w:r>
    </w:p>
    <w:p w14:paraId="552E2C8B" w14:textId="77777777" w:rsidR="00041F16" w:rsidRDefault="00041F16" w:rsidP="000574A9">
      <w:pPr>
        <w:tabs>
          <w:tab w:val="left" w:pos="-1080"/>
          <w:tab w:val="left" w:pos="-142"/>
        </w:tabs>
        <w:ind w:left="-142"/>
        <w:jc w:val="both"/>
        <w:rPr>
          <w:rFonts w:eastAsia="MS Mincho"/>
          <w:b/>
        </w:rPr>
      </w:pPr>
    </w:p>
    <w:p w14:paraId="75184974" w14:textId="6DF7C42F" w:rsidR="002B1A72" w:rsidRPr="00041F16" w:rsidRDefault="00C11909" w:rsidP="000574A9">
      <w:pPr>
        <w:tabs>
          <w:tab w:val="left" w:pos="-1080"/>
          <w:tab w:val="left" w:pos="-142"/>
        </w:tabs>
        <w:ind w:left="-142"/>
        <w:jc w:val="both"/>
        <w:rPr>
          <w:rFonts w:eastAsia="MS Mincho"/>
        </w:rPr>
      </w:pPr>
      <w:r w:rsidRPr="00041F16">
        <w:rPr>
          <w:rFonts w:eastAsia="MS Mincho"/>
          <w:b/>
        </w:rPr>
        <w:t>Nombre del Representante Legal:</w:t>
      </w:r>
      <w:r w:rsidRPr="00041F16">
        <w:rPr>
          <w:rFonts w:eastAsia="MS Mincho"/>
        </w:rPr>
        <w:t xml:space="preserve"> </w:t>
      </w:r>
      <w:r w:rsidRPr="00041F16">
        <w:rPr>
          <w:rFonts w:eastAsia="MS Mincho"/>
          <w:b/>
        </w:rPr>
        <w:t>______________________________________</w:t>
      </w:r>
    </w:p>
    <w:p w14:paraId="44141DD3" w14:textId="77777777" w:rsidR="00041F16" w:rsidRDefault="00041F16" w:rsidP="000574A9">
      <w:pPr>
        <w:pStyle w:val="Prrafodelista"/>
        <w:tabs>
          <w:tab w:val="left" w:pos="-142"/>
          <w:tab w:val="left" w:pos="240"/>
        </w:tabs>
        <w:ind w:left="-142"/>
        <w:jc w:val="both"/>
        <w:rPr>
          <w:rFonts w:cs="Arial"/>
          <w:b/>
        </w:rPr>
      </w:pPr>
    </w:p>
    <w:p w14:paraId="4DDF3E8B" w14:textId="676FB8DE" w:rsidR="008C2E03" w:rsidRPr="00041F16" w:rsidRDefault="00C11909" w:rsidP="000574A9">
      <w:pPr>
        <w:pStyle w:val="Prrafodelista"/>
        <w:tabs>
          <w:tab w:val="left" w:pos="-142"/>
          <w:tab w:val="left" w:pos="240"/>
        </w:tabs>
        <w:ind w:left="-142"/>
        <w:jc w:val="both"/>
        <w:rPr>
          <w:rFonts w:cs="Arial"/>
          <w:b/>
        </w:rPr>
      </w:pPr>
      <w:r w:rsidRPr="00041F16">
        <w:rPr>
          <w:rFonts w:cs="Arial"/>
          <w:b/>
        </w:rPr>
        <w:t>Firma Representante Legal: _________________________</w:t>
      </w:r>
    </w:p>
    <w:p w14:paraId="0525869F" w14:textId="77777777" w:rsidR="00041F16" w:rsidRDefault="00041F16" w:rsidP="008126EE">
      <w:pPr>
        <w:pStyle w:val="Prrafodelista"/>
        <w:tabs>
          <w:tab w:val="left" w:pos="-142"/>
          <w:tab w:val="left" w:pos="240"/>
        </w:tabs>
        <w:ind w:left="-142"/>
        <w:jc w:val="both"/>
        <w:rPr>
          <w:rFonts w:cs="Arial"/>
          <w:b/>
        </w:rPr>
      </w:pPr>
    </w:p>
    <w:p w14:paraId="276F74B9" w14:textId="52C9072F" w:rsidR="007C1E98" w:rsidRPr="00041F16" w:rsidRDefault="00C11909" w:rsidP="008126EE">
      <w:pPr>
        <w:pStyle w:val="Prrafodelista"/>
        <w:tabs>
          <w:tab w:val="left" w:pos="-142"/>
          <w:tab w:val="left" w:pos="240"/>
        </w:tabs>
        <w:ind w:left="-142"/>
        <w:jc w:val="both"/>
        <w:rPr>
          <w:rFonts w:cs="Arial"/>
          <w:b/>
        </w:rPr>
      </w:pPr>
      <w:r w:rsidRPr="00041F16">
        <w:rPr>
          <w:rFonts w:cs="Arial"/>
          <w:b/>
        </w:rPr>
        <w:t xml:space="preserve">C.C. </w:t>
      </w:r>
      <w:proofErr w:type="spellStart"/>
      <w:r w:rsidRPr="00041F16">
        <w:rPr>
          <w:rFonts w:cs="Arial"/>
          <w:b/>
        </w:rPr>
        <w:t>N°</w:t>
      </w:r>
      <w:proofErr w:type="spellEnd"/>
      <w:r w:rsidRPr="00041F16">
        <w:rPr>
          <w:rFonts w:cs="Arial"/>
          <w:b/>
        </w:rPr>
        <w:t>: ___________________</w:t>
      </w:r>
      <w:bookmarkStart w:id="4" w:name="_Hlk129354559"/>
    </w:p>
    <w:p w14:paraId="2FA48ED1" w14:textId="77777777" w:rsidR="00685105" w:rsidRDefault="00685105" w:rsidP="00AD6484">
      <w:pPr>
        <w:pStyle w:val="Prrafodelista"/>
        <w:tabs>
          <w:tab w:val="left" w:pos="240"/>
        </w:tabs>
        <w:ind w:left="0"/>
        <w:jc w:val="center"/>
        <w:rPr>
          <w:rFonts w:cs="Arial"/>
          <w:b/>
          <w:sz w:val="22"/>
          <w:szCs w:val="22"/>
        </w:rPr>
      </w:pPr>
    </w:p>
    <w:p w14:paraId="5FD22BAD" w14:textId="77777777" w:rsidR="00685105" w:rsidRDefault="00685105" w:rsidP="00AD6484">
      <w:pPr>
        <w:pStyle w:val="Prrafodelista"/>
        <w:tabs>
          <w:tab w:val="left" w:pos="240"/>
        </w:tabs>
        <w:ind w:left="0"/>
        <w:jc w:val="center"/>
        <w:rPr>
          <w:rFonts w:cs="Arial"/>
          <w:b/>
          <w:sz w:val="22"/>
          <w:szCs w:val="22"/>
        </w:rPr>
      </w:pPr>
    </w:p>
    <w:p w14:paraId="355277E0" w14:textId="77777777" w:rsidR="00685105" w:rsidRDefault="00685105" w:rsidP="00AD6484">
      <w:pPr>
        <w:pStyle w:val="Prrafodelista"/>
        <w:tabs>
          <w:tab w:val="left" w:pos="240"/>
        </w:tabs>
        <w:ind w:left="0"/>
        <w:jc w:val="center"/>
        <w:rPr>
          <w:rFonts w:cs="Arial"/>
          <w:b/>
          <w:sz w:val="22"/>
          <w:szCs w:val="22"/>
        </w:rPr>
      </w:pPr>
    </w:p>
    <w:p w14:paraId="67D8B8DD" w14:textId="77777777" w:rsidR="00685105" w:rsidRDefault="00685105" w:rsidP="00AD6484">
      <w:pPr>
        <w:pStyle w:val="Prrafodelista"/>
        <w:tabs>
          <w:tab w:val="left" w:pos="240"/>
        </w:tabs>
        <w:ind w:left="0"/>
        <w:jc w:val="center"/>
        <w:rPr>
          <w:rFonts w:cs="Arial"/>
          <w:b/>
          <w:sz w:val="22"/>
          <w:szCs w:val="22"/>
        </w:rPr>
      </w:pPr>
    </w:p>
    <w:p w14:paraId="24690A2E" w14:textId="77777777" w:rsidR="00685105" w:rsidRDefault="00685105" w:rsidP="00AD6484">
      <w:pPr>
        <w:pStyle w:val="Prrafodelista"/>
        <w:tabs>
          <w:tab w:val="left" w:pos="240"/>
        </w:tabs>
        <w:ind w:left="0"/>
        <w:jc w:val="center"/>
        <w:rPr>
          <w:rFonts w:cs="Arial"/>
          <w:b/>
          <w:sz w:val="22"/>
          <w:szCs w:val="22"/>
        </w:rPr>
      </w:pPr>
    </w:p>
    <w:p w14:paraId="73F8F3D8" w14:textId="77777777" w:rsidR="00685105" w:rsidRDefault="00685105" w:rsidP="00AD6484">
      <w:pPr>
        <w:pStyle w:val="Prrafodelista"/>
        <w:tabs>
          <w:tab w:val="left" w:pos="240"/>
        </w:tabs>
        <w:ind w:left="0"/>
        <w:jc w:val="center"/>
        <w:rPr>
          <w:rFonts w:cs="Arial"/>
          <w:b/>
          <w:sz w:val="22"/>
          <w:szCs w:val="22"/>
        </w:rPr>
      </w:pPr>
    </w:p>
    <w:p w14:paraId="5CB01206" w14:textId="77777777" w:rsidR="00685105" w:rsidRDefault="00685105" w:rsidP="00AD6484">
      <w:pPr>
        <w:pStyle w:val="Prrafodelista"/>
        <w:tabs>
          <w:tab w:val="left" w:pos="240"/>
        </w:tabs>
        <w:ind w:left="0"/>
        <w:jc w:val="center"/>
        <w:rPr>
          <w:rFonts w:cs="Arial"/>
          <w:b/>
          <w:sz w:val="22"/>
          <w:szCs w:val="22"/>
        </w:rPr>
      </w:pPr>
    </w:p>
    <w:p w14:paraId="2DCEF410" w14:textId="77777777" w:rsidR="00685105" w:rsidRDefault="00685105" w:rsidP="00AD6484">
      <w:pPr>
        <w:pStyle w:val="Prrafodelista"/>
        <w:tabs>
          <w:tab w:val="left" w:pos="240"/>
        </w:tabs>
        <w:ind w:left="0"/>
        <w:jc w:val="center"/>
        <w:rPr>
          <w:rFonts w:cs="Arial"/>
          <w:b/>
          <w:sz w:val="22"/>
          <w:szCs w:val="22"/>
        </w:rPr>
      </w:pPr>
    </w:p>
    <w:p w14:paraId="0001B6F9" w14:textId="77777777" w:rsidR="00685105" w:rsidRDefault="00685105" w:rsidP="00AD6484">
      <w:pPr>
        <w:pStyle w:val="Prrafodelista"/>
        <w:tabs>
          <w:tab w:val="left" w:pos="240"/>
        </w:tabs>
        <w:ind w:left="0"/>
        <w:jc w:val="center"/>
        <w:rPr>
          <w:rFonts w:cs="Arial"/>
          <w:b/>
          <w:sz w:val="22"/>
          <w:szCs w:val="22"/>
        </w:rPr>
      </w:pPr>
    </w:p>
    <w:p w14:paraId="796689C4" w14:textId="77777777" w:rsidR="00685105" w:rsidRDefault="00685105" w:rsidP="00AD6484">
      <w:pPr>
        <w:pStyle w:val="Prrafodelista"/>
        <w:tabs>
          <w:tab w:val="left" w:pos="240"/>
        </w:tabs>
        <w:ind w:left="0"/>
        <w:jc w:val="center"/>
        <w:rPr>
          <w:rFonts w:cs="Arial"/>
          <w:b/>
          <w:sz w:val="22"/>
          <w:szCs w:val="22"/>
        </w:rPr>
      </w:pPr>
    </w:p>
    <w:p w14:paraId="5C9D89AF" w14:textId="5CD52E85" w:rsidR="00AD6484" w:rsidRDefault="00AD6484" w:rsidP="00AD6484">
      <w:pPr>
        <w:pStyle w:val="Prrafodelista"/>
        <w:tabs>
          <w:tab w:val="left" w:pos="240"/>
        </w:tabs>
        <w:ind w:left="0"/>
        <w:jc w:val="center"/>
        <w:rPr>
          <w:rFonts w:cs="Arial"/>
          <w:b/>
          <w:sz w:val="22"/>
          <w:szCs w:val="22"/>
        </w:rPr>
      </w:pPr>
      <w:r w:rsidRPr="00D423EE">
        <w:rPr>
          <w:rFonts w:cs="Arial"/>
          <w:b/>
          <w:sz w:val="22"/>
          <w:szCs w:val="22"/>
        </w:rPr>
        <w:lastRenderedPageBreak/>
        <w:t>ANEXO No. 2</w:t>
      </w:r>
    </w:p>
    <w:p w14:paraId="22B7DE56" w14:textId="77777777" w:rsidR="006C0334" w:rsidRPr="00C80FD7" w:rsidRDefault="006C0334" w:rsidP="00AD6484">
      <w:pPr>
        <w:pStyle w:val="Prrafodelista"/>
        <w:tabs>
          <w:tab w:val="left" w:pos="240"/>
        </w:tabs>
        <w:ind w:left="0"/>
        <w:jc w:val="center"/>
        <w:rPr>
          <w:rFonts w:cs="Arial"/>
          <w:b/>
          <w:sz w:val="22"/>
          <w:szCs w:val="22"/>
        </w:rPr>
      </w:pPr>
    </w:p>
    <w:p w14:paraId="02D941F8" w14:textId="77777777"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14:paraId="63C46776" w14:textId="77777777"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14:paraId="00C205B2" w14:textId="77777777" w:rsidR="006C0334" w:rsidRPr="009248A8" w:rsidRDefault="006C0334" w:rsidP="009A0178">
      <w:pPr>
        <w:pStyle w:val="Prrafodelista"/>
        <w:tabs>
          <w:tab w:val="left" w:pos="142"/>
        </w:tabs>
        <w:ind w:left="0"/>
        <w:jc w:val="center"/>
        <w:rPr>
          <w:rFonts w:cs="Arial"/>
          <w:b/>
        </w:rPr>
      </w:pPr>
    </w:p>
    <w:p w14:paraId="2E613064" w14:textId="77777777"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14:paraId="618A450B" w14:textId="77777777" w:rsidR="00FA353E" w:rsidRPr="00FA353E" w:rsidRDefault="00FA353E" w:rsidP="00FA353E">
      <w:pPr>
        <w:pStyle w:val="Ttulo10"/>
        <w:rPr>
          <w:lang w:val="es-ES"/>
        </w:rPr>
      </w:pPr>
    </w:p>
    <w:tbl>
      <w:tblPr>
        <w:tblW w:w="504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01"/>
        <w:gridCol w:w="917"/>
        <w:gridCol w:w="1409"/>
        <w:gridCol w:w="1216"/>
        <w:gridCol w:w="1105"/>
        <w:gridCol w:w="1245"/>
        <w:gridCol w:w="2176"/>
      </w:tblGrid>
      <w:tr w:rsidR="0009784E" w:rsidRPr="00B7208B" w14:paraId="342D6E68" w14:textId="77777777" w:rsidTr="0009784E">
        <w:trPr>
          <w:trHeight w:val="227"/>
          <w:jc w:val="center"/>
        </w:trPr>
        <w:tc>
          <w:tcPr>
            <w:tcW w:w="78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DBB65C4" w14:textId="77777777" w:rsidR="0009784E" w:rsidRPr="00B7208B" w:rsidRDefault="0009784E" w:rsidP="0009784E">
            <w:pPr>
              <w:jc w:val="both"/>
              <w:rPr>
                <w:b/>
                <w:sz w:val="12"/>
                <w:szCs w:val="12"/>
              </w:rPr>
            </w:pPr>
            <w:r w:rsidRPr="00B7208B">
              <w:rPr>
                <w:b/>
                <w:sz w:val="12"/>
                <w:szCs w:val="12"/>
              </w:rPr>
              <w:t>MECANISMO DE COBERTURA</w:t>
            </w:r>
          </w:p>
        </w:tc>
        <w:tc>
          <w:tcPr>
            <w:tcW w:w="452"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093BD823" w14:textId="77777777" w:rsidR="0009784E" w:rsidRPr="00B7208B" w:rsidRDefault="0009784E" w:rsidP="0009784E">
            <w:pPr>
              <w:jc w:val="both"/>
              <w:rPr>
                <w:b/>
                <w:sz w:val="12"/>
                <w:szCs w:val="12"/>
              </w:rPr>
            </w:pPr>
            <w:r w:rsidRPr="00B7208B">
              <w:rPr>
                <w:b/>
                <w:sz w:val="12"/>
                <w:szCs w:val="12"/>
              </w:rPr>
              <w:t>CLASE DE RIESGO</w:t>
            </w:r>
          </w:p>
        </w:tc>
        <w:tc>
          <w:tcPr>
            <w:tcW w:w="74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7DF7893" w14:textId="77777777" w:rsidR="0009784E" w:rsidRPr="00B7208B" w:rsidRDefault="0009784E" w:rsidP="0009784E">
            <w:pPr>
              <w:jc w:val="both"/>
              <w:rPr>
                <w:b/>
                <w:sz w:val="12"/>
                <w:szCs w:val="12"/>
              </w:rPr>
            </w:pPr>
            <w:r w:rsidRPr="00B7208B">
              <w:rPr>
                <w:b/>
                <w:sz w:val="12"/>
                <w:szCs w:val="12"/>
              </w:rPr>
              <w:t>TIPIFICACION DE LOS RIESGOS</w:t>
            </w:r>
          </w:p>
        </w:tc>
        <w:tc>
          <w:tcPr>
            <w:tcW w:w="640"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32192A5" w14:textId="77777777" w:rsidR="0009784E" w:rsidRPr="00B7208B" w:rsidRDefault="0009784E" w:rsidP="0009784E">
            <w:pPr>
              <w:jc w:val="both"/>
              <w:rPr>
                <w:b/>
                <w:sz w:val="12"/>
                <w:szCs w:val="12"/>
              </w:rPr>
            </w:pPr>
            <w:r w:rsidRPr="00B7208B">
              <w:rPr>
                <w:b/>
                <w:sz w:val="12"/>
                <w:szCs w:val="12"/>
              </w:rPr>
              <w:t>ESTIMACION DEL RIESGO</w:t>
            </w:r>
          </w:p>
        </w:tc>
        <w:tc>
          <w:tcPr>
            <w:tcW w:w="582"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A03855B" w14:textId="77777777" w:rsidR="0009784E" w:rsidRPr="00B7208B" w:rsidRDefault="0009784E" w:rsidP="0009784E">
            <w:pPr>
              <w:jc w:val="both"/>
              <w:rPr>
                <w:b/>
                <w:sz w:val="12"/>
                <w:szCs w:val="12"/>
              </w:rPr>
            </w:pPr>
            <w:r w:rsidRPr="00B7208B">
              <w:rPr>
                <w:b/>
                <w:sz w:val="12"/>
                <w:szCs w:val="12"/>
              </w:rPr>
              <w:t>ASIGNACION DEL RIESGO</w:t>
            </w:r>
          </w:p>
        </w:tc>
        <w:tc>
          <w:tcPr>
            <w:tcW w:w="65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641FBD7D" w14:textId="77777777" w:rsidR="0009784E" w:rsidRPr="00B7208B" w:rsidRDefault="0009784E" w:rsidP="0009784E">
            <w:pPr>
              <w:jc w:val="both"/>
              <w:rPr>
                <w:b/>
                <w:sz w:val="12"/>
                <w:szCs w:val="12"/>
              </w:rPr>
            </w:pPr>
            <w:r w:rsidRPr="00B7208B">
              <w:rPr>
                <w:b/>
                <w:sz w:val="12"/>
                <w:szCs w:val="12"/>
              </w:rPr>
              <w:t>VIGENCIA</w:t>
            </w:r>
          </w:p>
        </w:tc>
        <w:tc>
          <w:tcPr>
            <w:tcW w:w="1141"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0B53E8D" w14:textId="77777777" w:rsidR="0009784E" w:rsidRPr="00B7208B" w:rsidRDefault="0009784E" w:rsidP="0009784E">
            <w:pPr>
              <w:jc w:val="both"/>
              <w:rPr>
                <w:b/>
                <w:sz w:val="12"/>
                <w:szCs w:val="12"/>
              </w:rPr>
            </w:pPr>
            <w:r w:rsidRPr="00B7208B">
              <w:rPr>
                <w:b/>
                <w:sz w:val="12"/>
                <w:szCs w:val="12"/>
              </w:rPr>
              <w:t>JUSTIFICACION COBERTURA / VIGENCIA</w:t>
            </w:r>
          </w:p>
        </w:tc>
      </w:tr>
      <w:tr w:rsidR="0009784E" w:rsidRPr="00B7208B" w14:paraId="3FC2EBD4" w14:textId="77777777" w:rsidTr="0009784E">
        <w:trPr>
          <w:trHeight w:val="959"/>
          <w:jc w:val="center"/>
        </w:trPr>
        <w:tc>
          <w:tcPr>
            <w:tcW w:w="789" w:type="pct"/>
            <w:tcBorders>
              <w:top w:val="single" w:sz="4" w:space="0" w:color="000000"/>
              <w:left w:val="single" w:sz="4" w:space="0" w:color="000000"/>
              <w:bottom w:val="single" w:sz="4" w:space="0" w:color="000000"/>
              <w:right w:val="single" w:sz="4" w:space="0" w:color="000000"/>
            </w:tcBorders>
            <w:vAlign w:val="center"/>
            <w:hideMark/>
          </w:tcPr>
          <w:p w14:paraId="4DF154B0" w14:textId="77777777" w:rsidR="0009784E" w:rsidRPr="00B7208B" w:rsidRDefault="0009784E" w:rsidP="0009784E">
            <w:pPr>
              <w:jc w:val="both"/>
              <w:rPr>
                <w:sz w:val="12"/>
                <w:szCs w:val="12"/>
              </w:rPr>
            </w:pPr>
            <w:r w:rsidRPr="00B7208B">
              <w:rPr>
                <w:sz w:val="12"/>
                <w:szCs w:val="12"/>
              </w:rPr>
              <w:t>GARANTIA UNICA</w:t>
            </w:r>
          </w:p>
        </w:tc>
        <w:tc>
          <w:tcPr>
            <w:tcW w:w="452" w:type="pct"/>
            <w:tcBorders>
              <w:top w:val="single" w:sz="4" w:space="0" w:color="000000"/>
              <w:left w:val="single" w:sz="4" w:space="0" w:color="000000"/>
              <w:bottom w:val="single" w:sz="4" w:space="0" w:color="000000"/>
              <w:right w:val="single" w:sz="4" w:space="0" w:color="000000"/>
            </w:tcBorders>
            <w:vAlign w:val="center"/>
            <w:hideMark/>
          </w:tcPr>
          <w:p w14:paraId="3E4AB3A9" w14:textId="77777777" w:rsidR="0009784E" w:rsidRPr="00B7208B" w:rsidRDefault="0009784E" w:rsidP="0009784E">
            <w:pPr>
              <w:jc w:val="both"/>
              <w:rPr>
                <w:sz w:val="12"/>
                <w:szCs w:val="12"/>
              </w:rPr>
            </w:pPr>
            <w:r w:rsidRPr="00B7208B">
              <w:rPr>
                <w:sz w:val="12"/>
                <w:szCs w:val="12"/>
              </w:rPr>
              <w:t>RIESGO JURIDICO</w:t>
            </w:r>
          </w:p>
        </w:tc>
        <w:tc>
          <w:tcPr>
            <w:tcW w:w="741" w:type="pct"/>
            <w:tcBorders>
              <w:top w:val="single" w:sz="4" w:space="0" w:color="000000"/>
              <w:left w:val="single" w:sz="4" w:space="0" w:color="000000"/>
              <w:bottom w:val="single" w:sz="4" w:space="0" w:color="000000"/>
              <w:right w:val="single" w:sz="4" w:space="0" w:color="000000"/>
            </w:tcBorders>
            <w:vAlign w:val="center"/>
            <w:hideMark/>
          </w:tcPr>
          <w:p w14:paraId="52DB3E6C" w14:textId="77777777" w:rsidR="0009784E" w:rsidRPr="00B7208B" w:rsidRDefault="0009784E" w:rsidP="0009784E">
            <w:pPr>
              <w:jc w:val="both"/>
              <w:rPr>
                <w:sz w:val="12"/>
                <w:szCs w:val="12"/>
              </w:rPr>
            </w:pPr>
            <w:r w:rsidRPr="00B7208B">
              <w:rPr>
                <w:sz w:val="12"/>
                <w:szCs w:val="12"/>
              </w:rPr>
              <w:t>INCUMPLIMIENTO DEL CONTRATO.</w:t>
            </w:r>
          </w:p>
        </w:tc>
        <w:tc>
          <w:tcPr>
            <w:tcW w:w="640" w:type="pct"/>
            <w:tcBorders>
              <w:top w:val="single" w:sz="4" w:space="0" w:color="000000"/>
              <w:left w:val="single" w:sz="4" w:space="0" w:color="000000"/>
              <w:bottom w:val="single" w:sz="4" w:space="0" w:color="000000"/>
              <w:right w:val="single" w:sz="4" w:space="0" w:color="000000"/>
            </w:tcBorders>
            <w:vAlign w:val="center"/>
            <w:hideMark/>
          </w:tcPr>
          <w:p w14:paraId="3FF6A1E1" w14:textId="77777777" w:rsidR="0009784E" w:rsidRPr="00B7208B" w:rsidRDefault="0009784E" w:rsidP="0009784E">
            <w:pPr>
              <w:jc w:val="both"/>
              <w:rPr>
                <w:sz w:val="12"/>
                <w:szCs w:val="12"/>
              </w:rPr>
            </w:pPr>
            <w:r w:rsidRPr="00B7208B">
              <w:rPr>
                <w:sz w:val="12"/>
                <w:szCs w:val="12"/>
              </w:rPr>
              <w:t>VEINTE POR CIENTO (20%) DEL VALOR DEL CONTRATO</w:t>
            </w:r>
          </w:p>
        </w:tc>
        <w:tc>
          <w:tcPr>
            <w:tcW w:w="582" w:type="pct"/>
            <w:tcBorders>
              <w:top w:val="single" w:sz="4" w:space="0" w:color="000000"/>
              <w:left w:val="single" w:sz="4" w:space="0" w:color="000000"/>
              <w:bottom w:val="single" w:sz="4" w:space="0" w:color="000000"/>
              <w:right w:val="single" w:sz="4" w:space="0" w:color="000000"/>
            </w:tcBorders>
            <w:vAlign w:val="center"/>
            <w:hideMark/>
          </w:tcPr>
          <w:p w14:paraId="73AD1D1C" w14:textId="77777777" w:rsidR="0009784E" w:rsidRPr="00B7208B" w:rsidRDefault="0009784E" w:rsidP="0009784E">
            <w:pPr>
              <w:jc w:val="both"/>
              <w:rPr>
                <w:sz w:val="12"/>
                <w:szCs w:val="12"/>
              </w:rPr>
            </w:pPr>
            <w:r w:rsidRPr="00B7208B">
              <w:rPr>
                <w:sz w:val="12"/>
                <w:szCs w:val="12"/>
              </w:rPr>
              <w:t>CONTRATISTA</w:t>
            </w:r>
          </w:p>
        </w:tc>
        <w:tc>
          <w:tcPr>
            <w:tcW w:w="655" w:type="pct"/>
            <w:tcBorders>
              <w:top w:val="single" w:sz="4" w:space="0" w:color="000000"/>
              <w:left w:val="single" w:sz="4" w:space="0" w:color="000000"/>
              <w:bottom w:val="single" w:sz="4" w:space="0" w:color="000000"/>
              <w:right w:val="single" w:sz="4" w:space="0" w:color="000000"/>
            </w:tcBorders>
            <w:vAlign w:val="center"/>
            <w:hideMark/>
          </w:tcPr>
          <w:p w14:paraId="5342BC59" w14:textId="3A64E090" w:rsidR="0009784E" w:rsidRPr="00B7208B" w:rsidRDefault="00DA791F" w:rsidP="0009784E">
            <w:pPr>
              <w:jc w:val="both"/>
              <w:rPr>
                <w:sz w:val="12"/>
                <w:szCs w:val="12"/>
              </w:rPr>
            </w:pPr>
            <w:r w:rsidRPr="00B7208B">
              <w:rPr>
                <w:rFonts w:eastAsia="Calibri"/>
                <w:sz w:val="12"/>
                <w:szCs w:val="12"/>
              </w:rPr>
              <w:t>VIGENTE POR UN TERMINO IGUAL AL PLAZO DE EJECUCION DEL CONTRATO Y CUATRO (04) MESES MAS</w:t>
            </w:r>
          </w:p>
        </w:tc>
        <w:tc>
          <w:tcPr>
            <w:tcW w:w="1141" w:type="pct"/>
            <w:tcBorders>
              <w:top w:val="single" w:sz="4" w:space="0" w:color="000000"/>
              <w:left w:val="single" w:sz="4" w:space="0" w:color="000000"/>
              <w:bottom w:val="single" w:sz="4" w:space="0" w:color="000000"/>
              <w:right w:val="single" w:sz="4" w:space="0" w:color="000000"/>
            </w:tcBorders>
            <w:vAlign w:val="center"/>
          </w:tcPr>
          <w:p w14:paraId="424081DE" w14:textId="77777777" w:rsidR="0009784E" w:rsidRPr="00B7208B" w:rsidRDefault="0009784E" w:rsidP="0009784E">
            <w:pPr>
              <w:jc w:val="both"/>
              <w:rPr>
                <w:sz w:val="12"/>
                <w:szCs w:val="12"/>
              </w:rPr>
            </w:pPr>
            <w:r w:rsidRPr="00B7208B">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w:t>
            </w:r>
          </w:p>
        </w:tc>
      </w:tr>
      <w:tr w:rsidR="0009784E" w:rsidRPr="00B7208B" w14:paraId="3979CA4B" w14:textId="77777777" w:rsidTr="0009784E">
        <w:trPr>
          <w:trHeight w:val="227"/>
          <w:jc w:val="center"/>
        </w:trPr>
        <w:tc>
          <w:tcPr>
            <w:tcW w:w="789" w:type="pct"/>
            <w:tcBorders>
              <w:top w:val="single" w:sz="4" w:space="0" w:color="000000"/>
              <w:left w:val="single" w:sz="4" w:space="0" w:color="000000"/>
              <w:bottom w:val="single" w:sz="4" w:space="0" w:color="000000"/>
              <w:right w:val="single" w:sz="4" w:space="0" w:color="000000"/>
            </w:tcBorders>
            <w:vAlign w:val="center"/>
            <w:hideMark/>
          </w:tcPr>
          <w:p w14:paraId="33DDF71D" w14:textId="77777777" w:rsidR="0009784E" w:rsidRPr="00B7208B" w:rsidRDefault="0009784E" w:rsidP="0009784E">
            <w:pPr>
              <w:jc w:val="both"/>
              <w:rPr>
                <w:sz w:val="12"/>
                <w:szCs w:val="12"/>
              </w:rPr>
            </w:pPr>
            <w:r w:rsidRPr="00B7208B">
              <w:rPr>
                <w:sz w:val="12"/>
                <w:szCs w:val="12"/>
              </w:rPr>
              <w:t>GARANTIA UNICA</w:t>
            </w:r>
          </w:p>
        </w:tc>
        <w:tc>
          <w:tcPr>
            <w:tcW w:w="452" w:type="pct"/>
            <w:tcBorders>
              <w:top w:val="single" w:sz="4" w:space="0" w:color="000000"/>
              <w:left w:val="single" w:sz="4" w:space="0" w:color="000000"/>
              <w:bottom w:val="single" w:sz="4" w:space="0" w:color="000000"/>
              <w:right w:val="single" w:sz="4" w:space="0" w:color="000000"/>
            </w:tcBorders>
            <w:vAlign w:val="center"/>
            <w:hideMark/>
          </w:tcPr>
          <w:p w14:paraId="655DD7DE" w14:textId="77777777" w:rsidR="0009784E" w:rsidRPr="00B7208B" w:rsidRDefault="0009784E" w:rsidP="0009784E">
            <w:pPr>
              <w:jc w:val="both"/>
              <w:rPr>
                <w:sz w:val="12"/>
                <w:szCs w:val="12"/>
              </w:rPr>
            </w:pPr>
            <w:r w:rsidRPr="00B7208B">
              <w:rPr>
                <w:sz w:val="12"/>
                <w:szCs w:val="12"/>
              </w:rPr>
              <w:t>RIESGO OPERATIVO</w:t>
            </w:r>
          </w:p>
        </w:tc>
        <w:tc>
          <w:tcPr>
            <w:tcW w:w="741" w:type="pct"/>
            <w:tcBorders>
              <w:top w:val="single" w:sz="4" w:space="0" w:color="000000"/>
              <w:left w:val="single" w:sz="4" w:space="0" w:color="000000"/>
              <w:bottom w:val="single" w:sz="4" w:space="0" w:color="000000"/>
              <w:right w:val="single" w:sz="4" w:space="0" w:color="000000"/>
            </w:tcBorders>
            <w:vAlign w:val="center"/>
            <w:hideMark/>
          </w:tcPr>
          <w:p w14:paraId="5C2F52A9" w14:textId="77777777" w:rsidR="0009784E" w:rsidRPr="00B7208B" w:rsidRDefault="0009784E" w:rsidP="0009784E">
            <w:pPr>
              <w:jc w:val="both"/>
              <w:rPr>
                <w:sz w:val="12"/>
                <w:szCs w:val="12"/>
              </w:rPr>
            </w:pPr>
            <w:r w:rsidRPr="00B7208B">
              <w:rPr>
                <w:sz w:val="12"/>
                <w:szCs w:val="12"/>
              </w:rPr>
              <w:t>CALIDAD DEL SERVICIO</w:t>
            </w:r>
          </w:p>
        </w:tc>
        <w:tc>
          <w:tcPr>
            <w:tcW w:w="640" w:type="pct"/>
            <w:tcBorders>
              <w:top w:val="single" w:sz="4" w:space="0" w:color="000000"/>
              <w:left w:val="single" w:sz="4" w:space="0" w:color="000000"/>
              <w:bottom w:val="single" w:sz="4" w:space="0" w:color="000000"/>
              <w:right w:val="single" w:sz="4" w:space="0" w:color="000000"/>
            </w:tcBorders>
            <w:vAlign w:val="center"/>
            <w:hideMark/>
          </w:tcPr>
          <w:p w14:paraId="1E8316A2" w14:textId="77777777" w:rsidR="0009784E" w:rsidRPr="00B7208B" w:rsidRDefault="0009784E" w:rsidP="0009784E">
            <w:pPr>
              <w:jc w:val="both"/>
              <w:rPr>
                <w:sz w:val="12"/>
                <w:szCs w:val="12"/>
              </w:rPr>
            </w:pPr>
            <w:r w:rsidRPr="00B7208B">
              <w:rPr>
                <w:sz w:val="12"/>
                <w:szCs w:val="12"/>
              </w:rPr>
              <w:t>CINCUENTA POR CIENTO (50%) DEL VALOR TOTAL DEL CONTRATO.</w:t>
            </w:r>
          </w:p>
        </w:tc>
        <w:tc>
          <w:tcPr>
            <w:tcW w:w="582" w:type="pct"/>
            <w:tcBorders>
              <w:top w:val="single" w:sz="4" w:space="0" w:color="000000"/>
              <w:left w:val="single" w:sz="4" w:space="0" w:color="000000"/>
              <w:bottom w:val="single" w:sz="4" w:space="0" w:color="000000"/>
              <w:right w:val="single" w:sz="4" w:space="0" w:color="000000"/>
            </w:tcBorders>
            <w:vAlign w:val="center"/>
            <w:hideMark/>
          </w:tcPr>
          <w:p w14:paraId="2607F448" w14:textId="77777777" w:rsidR="0009784E" w:rsidRPr="00B7208B" w:rsidRDefault="0009784E" w:rsidP="0009784E">
            <w:pPr>
              <w:jc w:val="both"/>
              <w:rPr>
                <w:sz w:val="12"/>
                <w:szCs w:val="12"/>
              </w:rPr>
            </w:pPr>
            <w:r w:rsidRPr="00B7208B">
              <w:rPr>
                <w:sz w:val="12"/>
                <w:szCs w:val="12"/>
              </w:rPr>
              <w:t>CONTRATISTA</w:t>
            </w:r>
          </w:p>
        </w:tc>
        <w:tc>
          <w:tcPr>
            <w:tcW w:w="655" w:type="pct"/>
            <w:tcBorders>
              <w:top w:val="single" w:sz="4" w:space="0" w:color="000000"/>
              <w:left w:val="single" w:sz="4" w:space="0" w:color="000000"/>
              <w:bottom w:val="single" w:sz="4" w:space="0" w:color="000000"/>
              <w:right w:val="single" w:sz="4" w:space="0" w:color="000000"/>
            </w:tcBorders>
            <w:vAlign w:val="center"/>
            <w:hideMark/>
          </w:tcPr>
          <w:p w14:paraId="1A33472C" w14:textId="34B81E95" w:rsidR="0009784E" w:rsidRPr="00B7208B" w:rsidRDefault="0009784E" w:rsidP="0009784E">
            <w:pPr>
              <w:jc w:val="both"/>
              <w:rPr>
                <w:sz w:val="12"/>
                <w:szCs w:val="12"/>
              </w:rPr>
            </w:pPr>
            <w:r w:rsidRPr="00B7208B">
              <w:rPr>
                <w:rFonts w:eastAsia="Calibri"/>
                <w:sz w:val="12"/>
                <w:szCs w:val="12"/>
              </w:rPr>
              <w:t>VIGENTE POR UN TÉRMINO IGUAL A LA VIGENCIA DEL CONTRATO</w:t>
            </w:r>
            <w:r w:rsidRPr="00B7208B">
              <w:rPr>
                <w:sz w:val="12"/>
                <w:szCs w:val="12"/>
              </w:rPr>
              <w:t xml:space="preserve"> Y UN</w:t>
            </w:r>
            <w:r w:rsidR="00DA791F" w:rsidRPr="00B7208B">
              <w:rPr>
                <w:sz w:val="12"/>
                <w:szCs w:val="12"/>
              </w:rPr>
              <w:t xml:space="preserve"> (01)</w:t>
            </w:r>
            <w:r w:rsidRPr="00B7208B">
              <w:rPr>
                <w:sz w:val="12"/>
                <w:szCs w:val="12"/>
              </w:rPr>
              <w:t xml:space="preserve"> AÑO MAS</w:t>
            </w:r>
          </w:p>
        </w:tc>
        <w:tc>
          <w:tcPr>
            <w:tcW w:w="1141" w:type="pct"/>
            <w:tcBorders>
              <w:top w:val="single" w:sz="4" w:space="0" w:color="000000"/>
              <w:left w:val="single" w:sz="4" w:space="0" w:color="000000"/>
              <w:bottom w:val="single" w:sz="4" w:space="0" w:color="000000"/>
              <w:right w:val="single" w:sz="4" w:space="0" w:color="000000"/>
            </w:tcBorders>
            <w:vAlign w:val="center"/>
          </w:tcPr>
          <w:p w14:paraId="3C3E34BB" w14:textId="77777777" w:rsidR="0009784E" w:rsidRPr="00B7208B" w:rsidRDefault="0009784E" w:rsidP="0009784E">
            <w:pPr>
              <w:jc w:val="both"/>
              <w:rPr>
                <w:sz w:val="12"/>
                <w:szCs w:val="12"/>
              </w:rPr>
            </w:pPr>
            <w:r w:rsidRPr="00B7208B">
              <w:rPr>
                <w:sz w:val="12"/>
                <w:szCs w:val="12"/>
              </w:rPr>
              <w:t xml:space="preserve">AMPARA EL RIESGO DE MALA CALIDAD DEL SERVICIO DURANTE LA VIGENCIA DEL CONTRATO Y UN (01) AÑO MÁS Y DE LAS PRORROGAS SI LAS HUBIERE BUSCANDO RESARCIR EL DETRIMENTO CAUSADO A LA ENTIDAD POR MALA CALIDAD O INSUFICIENCIA DEL SERVICIO PRESTADO. </w:t>
            </w:r>
          </w:p>
        </w:tc>
      </w:tr>
      <w:tr w:rsidR="0009784E" w:rsidRPr="00B7208B" w14:paraId="22360C5C" w14:textId="77777777" w:rsidTr="0009784E">
        <w:trPr>
          <w:trHeight w:val="227"/>
          <w:jc w:val="center"/>
        </w:trPr>
        <w:tc>
          <w:tcPr>
            <w:tcW w:w="789" w:type="pct"/>
            <w:tcBorders>
              <w:top w:val="single" w:sz="4" w:space="0" w:color="000000"/>
              <w:left w:val="single" w:sz="4" w:space="0" w:color="000000"/>
              <w:bottom w:val="single" w:sz="4" w:space="0" w:color="000000"/>
              <w:right w:val="single" w:sz="4" w:space="0" w:color="000000"/>
            </w:tcBorders>
            <w:vAlign w:val="center"/>
            <w:hideMark/>
          </w:tcPr>
          <w:p w14:paraId="1052695A" w14:textId="77777777" w:rsidR="0009784E" w:rsidRPr="00B7208B" w:rsidRDefault="0009784E" w:rsidP="0009784E">
            <w:pPr>
              <w:jc w:val="both"/>
              <w:rPr>
                <w:sz w:val="12"/>
                <w:szCs w:val="12"/>
              </w:rPr>
            </w:pPr>
            <w:r w:rsidRPr="00B7208B">
              <w:rPr>
                <w:sz w:val="12"/>
                <w:szCs w:val="12"/>
              </w:rPr>
              <w:t>GARANTIA UNICA</w:t>
            </w:r>
          </w:p>
        </w:tc>
        <w:tc>
          <w:tcPr>
            <w:tcW w:w="452" w:type="pct"/>
            <w:tcBorders>
              <w:top w:val="single" w:sz="4" w:space="0" w:color="000000"/>
              <w:left w:val="single" w:sz="4" w:space="0" w:color="000000"/>
              <w:bottom w:val="single" w:sz="4" w:space="0" w:color="000000"/>
              <w:right w:val="single" w:sz="4" w:space="0" w:color="000000"/>
            </w:tcBorders>
            <w:vAlign w:val="center"/>
            <w:hideMark/>
          </w:tcPr>
          <w:p w14:paraId="44A06DD3" w14:textId="77777777" w:rsidR="0009784E" w:rsidRPr="00B7208B" w:rsidRDefault="0009784E" w:rsidP="0009784E">
            <w:pPr>
              <w:jc w:val="both"/>
              <w:rPr>
                <w:sz w:val="12"/>
                <w:szCs w:val="12"/>
              </w:rPr>
            </w:pPr>
            <w:r w:rsidRPr="00B7208B">
              <w:rPr>
                <w:sz w:val="12"/>
                <w:szCs w:val="12"/>
              </w:rPr>
              <w:t>RIESGO OPERATIVO</w:t>
            </w:r>
          </w:p>
        </w:tc>
        <w:tc>
          <w:tcPr>
            <w:tcW w:w="741" w:type="pct"/>
            <w:tcBorders>
              <w:top w:val="single" w:sz="4" w:space="0" w:color="000000"/>
              <w:left w:val="single" w:sz="4" w:space="0" w:color="000000"/>
              <w:bottom w:val="single" w:sz="4" w:space="0" w:color="000000"/>
              <w:right w:val="single" w:sz="4" w:space="0" w:color="000000"/>
            </w:tcBorders>
            <w:vAlign w:val="center"/>
            <w:hideMark/>
          </w:tcPr>
          <w:p w14:paraId="59A2001B" w14:textId="77777777" w:rsidR="0009784E" w:rsidRPr="00B7208B" w:rsidRDefault="0009784E" w:rsidP="0009784E">
            <w:pPr>
              <w:jc w:val="both"/>
              <w:rPr>
                <w:sz w:val="12"/>
                <w:szCs w:val="12"/>
              </w:rPr>
            </w:pPr>
            <w:r w:rsidRPr="00B7208B">
              <w:rPr>
                <w:sz w:val="12"/>
                <w:szCs w:val="12"/>
              </w:rPr>
              <w:t>DAÑOS A TERCEROS POR RESPONSABILIDAD CIVIL EXTRA - CONTRACTUAL</w:t>
            </w:r>
          </w:p>
        </w:tc>
        <w:tc>
          <w:tcPr>
            <w:tcW w:w="640" w:type="pct"/>
            <w:tcBorders>
              <w:top w:val="single" w:sz="4" w:space="0" w:color="000000"/>
              <w:left w:val="single" w:sz="4" w:space="0" w:color="000000"/>
              <w:bottom w:val="single" w:sz="4" w:space="0" w:color="000000"/>
              <w:right w:val="single" w:sz="4" w:space="0" w:color="000000"/>
            </w:tcBorders>
            <w:vAlign w:val="center"/>
            <w:hideMark/>
          </w:tcPr>
          <w:p w14:paraId="36EAFE73" w14:textId="77777777" w:rsidR="0009784E" w:rsidRPr="00B7208B" w:rsidRDefault="0009784E" w:rsidP="0009784E">
            <w:pPr>
              <w:jc w:val="both"/>
              <w:rPr>
                <w:sz w:val="12"/>
                <w:szCs w:val="12"/>
              </w:rPr>
            </w:pPr>
            <w:r w:rsidRPr="00B7208B">
              <w:rPr>
                <w:sz w:val="12"/>
                <w:szCs w:val="12"/>
              </w:rPr>
              <w:t xml:space="preserve"> POR 200 SMMLV.</w:t>
            </w:r>
          </w:p>
        </w:tc>
        <w:tc>
          <w:tcPr>
            <w:tcW w:w="582" w:type="pct"/>
            <w:tcBorders>
              <w:top w:val="single" w:sz="4" w:space="0" w:color="000000"/>
              <w:left w:val="single" w:sz="4" w:space="0" w:color="000000"/>
              <w:bottom w:val="single" w:sz="4" w:space="0" w:color="000000"/>
              <w:right w:val="single" w:sz="4" w:space="0" w:color="000000"/>
            </w:tcBorders>
            <w:vAlign w:val="center"/>
            <w:hideMark/>
          </w:tcPr>
          <w:p w14:paraId="7030582B" w14:textId="77777777" w:rsidR="0009784E" w:rsidRPr="00B7208B" w:rsidRDefault="0009784E" w:rsidP="0009784E">
            <w:pPr>
              <w:jc w:val="both"/>
              <w:rPr>
                <w:sz w:val="12"/>
                <w:szCs w:val="12"/>
              </w:rPr>
            </w:pPr>
            <w:r w:rsidRPr="00B7208B">
              <w:rPr>
                <w:sz w:val="12"/>
                <w:szCs w:val="12"/>
              </w:rPr>
              <w:t>CONTRATISTA</w:t>
            </w:r>
          </w:p>
        </w:tc>
        <w:tc>
          <w:tcPr>
            <w:tcW w:w="655" w:type="pct"/>
            <w:tcBorders>
              <w:top w:val="single" w:sz="4" w:space="0" w:color="000000"/>
              <w:left w:val="single" w:sz="4" w:space="0" w:color="000000"/>
              <w:bottom w:val="single" w:sz="4" w:space="0" w:color="000000"/>
              <w:right w:val="single" w:sz="4" w:space="0" w:color="000000"/>
            </w:tcBorders>
            <w:vAlign w:val="center"/>
            <w:hideMark/>
          </w:tcPr>
          <w:p w14:paraId="09B35406" w14:textId="31A9CA09" w:rsidR="0009784E" w:rsidRPr="00B7208B" w:rsidRDefault="0009784E" w:rsidP="0009784E">
            <w:pPr>
              <w:jc w:val="both"/>
              <w:rPr>
                <w:sz w:val="12"/>
                <w:szCs w:val="12"/>
              </w:rPr>
            </w:pPr>
            <w:r w:rsidRPr="00B7208B">
              <w:rPr>
                <w:rFonts w:eastAsia="Calibri"/>
                <w:sz w:val="12"/>
                <w:szCs w:val="12"/>
              </w:rPr>
              <w:t>VIGENTE POR UN TÉRMINO IGUAL A LA VIGENCIA DEL CONTRATO</w:t>
            </w:r>
            <w:r w:rsidRPr="00B7208B">
              <w:rPr>
                <w:sz w:val="12"/>
                <w:szCs w:val="12"/>
              </w:rPr>
              <w:t xml:space="preserve"> </w:t>
            </w:r>
            <w:r w:rsidR="00DA791F" w:rsidRPr="00B7208B">
              <w:rPr>
                <w:sz w:val="12"/>
                <w:szCs w:val="12"/>
              </w:rPr>
              <w:t>Y UN (1) AÑO MAS</w:t>
            </w:r>
          </w:p>
        </w:tc>
        <w:tc>
          <w:tcPr>
            <w:tcW w:w="1141" w:type="pct"/>
            <w:tcBorders>
              <w:top w:val="single" w:sz="4" w:space="0" w:color="000000"/>
              <w:left w:val="single" w:sz="4" w:space="0" w:color="000000"/>
              <w:bottom w:val="single" w:sz="4" w:space="0" w:color="000000"/>
              <w:right w:val="single" w:sz="4" w:space="0" w:color="000000"/>
            </w:tcBorders>
            <w:vAlign w:val="center"/>
          </w:tcPr>
          <w:p w14:paraId="3FAB1AF5" w14:textId="77777777" w:rsidR="0009784E" w:rsidRPr="00B7208B" w:rsidRDefault="0009784E" w:rsidP="0009784E">
            <w:pPr>
              <w:jc w:val="both"/>
              <w:rPr>
                <w:sz w:val="12"/>
                <w:szCs w:val="12"/>
              </w:rPr>
            </w:pPr>
            <w:r w:rsidRPr="00B7208B">
              <w:rPr>
                <w:sz w:val="12"/>
                <w:szCs w:val="12"/>
              </w:rPr>
              <w:t>AMPARA EL RIESGO DE MALAS PRÁCTICAS POR UN ACTO INCORRECTO (ERRORES U OMISIONES), DERIVADO DE SU ACTIVIDAD PROFESIONAL DURANTE LA VIGENCIA DEL CONTRATO Y DE LAS PRORROGAS SI LAS HUBIERE BUSCANDO RESARCIR LAS MALAS PRACTICAS DE LA PRESTACION DEL SERVICIO</w:t>
            </w:r>
          </w:p>
        </w:tc>
      </w:tr>
      <w:tr w:rsidR="0009784E" w:rsidRPr="00B7208B" w14:paraId="3F96CE98" w14:textId="77777777" w:rsidTr="0009784E">
        <w:trPr>
          <w:trHeight w:val="227"/>
          <w:jc w:val="center"/>
        </w:trPr>
        <w:tc>
          <w:tcPr>
            <w:tcW w:w="789" w:type="pct"/>
            <w:tcBorders>
              <w:top w:val="single" w:sz="4" w:space="0" w:color="000000"/>
              <w:left w:val="single" w:sz="4" w:space="0" w:color="000000"/>
              <w:bottom w:val="single" w:sz="4" w:space="0" w:color="000000"/>
              <w:right w:val="single" w:sz="4" w:space="0" w:color="000000"/>
            </w:tcBorders>
            <w:vAlign w:val="center"/>
            <w:hideMark/>
          </w:tcPr>
          <w:p w14:paraId="0E84F9B8" w14:textId="77777777" w:rsidR="0009784E" w:rsidRPr="00B7208B" w:rsidRDefault="0009784E" w:rsidP="0009784E">
            <w:pPr>
              <w:jc w:val="both"/>
              <w:rPr>
                <w:sz w:val="12"/>
                <w:szCs w:val="12"/>
              </w:rPr>
            </w:pPr>
            <w:r w:rsidRPr="00B7208B">
              <w:rPr>
                <w:sz w:val="12"/>
                <w:szCs w:val="12"/>
              </w:rPr>
              <w:t>GARANTIA UNICA</w:t>
            </w:r>
          </w:p>
        </w:tc>
        <w:tc>
          <w:tcPr>
            <w:tcW w:w="452" w:type="pct"/>
            <w:tcBorders>
              <w:top w:val="single" w:sz="4" w:space="0" w:color="000000"/>
              <w:left w:val="single" w:sz="4" w:space="0" w:color="000000"/>
              <w:bottom w:val="single" w:sz="4" w:space="0" w:color="000000"/>
              <w:right w:val="single" w:sz="4" w:space="0" w:color="000000"/>
            </w:tcBorders>
            <w:vAlign w:val="center"/>
            <w:hideMark/>
          </w:tcPr>
          <w:p w14:paraId="1E6CC896" w14:textId="77777777" w:rsidR="0009784E" w:rsidRPr="00B7208B" w:rsidRDefault="0009784E" w:rsidP="0009784E">
            <w:pPr>
              <w:jc w:val="both"/>
              <w:rPr>
                <w:sz w:val="12"/>
                <w:szCs w:val="12"/>
              </w:rPr>
            </w:pPr>
            <w:r w:rsidRPr="00B7208B">
              <w:rPr>
                <w:sz w:val="12"/>
                <w:szCs w:val="12"/>
              </w:rPr>
              <w:t>RIESGO JURIDICO</w:t>
            </w:r>
          </w:p>
        </w:tc>
        <w:tc>
          <w:tcPr>
            <w:tcW w:w="741" w:type="pct"/>
            <w:tcBorders>
              <w:top w:val="single" w:sz="4" w:space="0" w:color="000000"/>
              <w:left w:val="single" w:sz="4" w:space="0" w:color="000000"/>
              <w:bottom w:val="single" w:sz="4" w:space="0" w:color="000000"/>
              <w:right w:val="single" w:sz="4" w:space="0" w:color="000000"/>
            </w:tcBorders>
            <w:vAlign w:val="center"/>
            <w:hideMark/>
          </w:tcPr>
          <w:p w14:paraId="4E57D392" w14:textId="77777777" w:rsidR="0009784E" w:rsidRPr="00B7208B" w:rsidRDefault="0009784E" w:rsidP="0009784E">
            <w:pPr>
              <w:jc w:val="both"/>
              <w:rPr>
                <w:sz w:val="12"/>
                <w:szCs w:val="12"/>
              </w:rPr>
            </w:pPr>
            <w:r w:rsidRPr="00B7208B">
              <w:rPr>
                <w:sz w:val="12"/>
                <w:szCs w:val="12"/>
              </w:rPr>
              <w:t>NO PAGO DE SALARIOS PRESTACIONES E INDEMNIZACIONES LABORALES.</w:t>
            </w:r>
          </w:p>
        </w:tc>
        <w:tc>
          <w:tcPr>
            <w:tcW w:w="640" w:type="pct"/>
            <w:tcBorders>
              <w:top w:val="single" w:sz="4" w:space="0" w:color="000000"/>
              <w:left w:val="single" w:sz="4" w:space="0" w:color="000000"/>
              <w:bottom w:val="single" w:sz="4" w:space="0" w:color="000000"/>
              <w:right w:val="single" w:sz="4" w:space="0" w:color="000000"/>
            </w:tcBorders>
            <w:vAlign w:val="center"/>
            <w:hideMark/>
          </w:tcPr>
          <w:p w14:paraId="1A5C60E8" w14:textId="77777777" w:rsidR="0009784E" w:rsidRPr="00B7208B" w:rsidRDefault="0009784E" w:rsidP="0009784E">
            <w:pPr>
              <w:jc w:val="both"/>
              <w:rPr>
                <w:sz w:val="12"/>
                <w:szCs w:val="12"/>
              </w:rPr>
            </w:pPr>
            <w:r w:rsidRPr="00B7208B">
              <w:rPr>
                <w:sz w:val="12"/>
                <w:szCs w:val="12"/>
              </w:rPr>
              <w:t>CINCO POR CIENTO (5%) DEL VALOR DEL CONTRATO.</w:t>
            </w:r>
          </w:p>
        </w:tc>
        <w:tc>
          <w:tcPr>
            <w:tcW w:w="582" w:type="pct"/>
            <w:tcBorders>
              <w:top w:val="single" w:sz="4" w:space="0" w:color="000000"/>
              <w:left w:val="single" w:sz="4" w:space="0" w:color="000000"/>
              <w:bottom w:val="single" w:sz="4" w:space="0" w:color="000000"/>
              <w:right w:val="single" w:sz="4" w:space="0" w:color="000000"/>
            </w:tcBorders>
            <w:vAlign w:val="center"/>
            <w:hideMark/>
          </w:tcPr>
          <w:p w14:paraId="64FE6817" w14:textId="77777777" w:rsidR="0009784E" w:rsidRPr="00B7208B" w:rsidRDefault="0009784E" w:rsidP="0009784E">
            <w:pPr>
              <w:jc w:val="both"/>
              <w:rPr>
                <w:sz w:val="12"/>
                <w:szCs w:val="12"/>
              </w:rPr>
            </w:pPr>
            <w:r w:rsidRPr="00B7208B">
              <w:rPr>
                <w:sz w:val="12"/>
                <w:szCs w:val="12"/>
              </w:rPr>
              <w:t>CONTRATISTA</w:t>
            </w:r>
          </w:p>
        </w:tc>
        <w:tc>
          <w:tcPr>
            <w:tcW w:w="655" w:type="pct"/>
            <w:tcBorders>
              <w:top w:val="single" w:sz="4" w:space="0" w:color="000000"/>
              <w:left w:val="single" w:sz="4" w:space="0" w:color="000000"/>
              <w:bottom w:val="single" w:sz="4" w:space="0" w:color="000000"/>
              <w:right w:val="single" w:sz="4" w:space="0" w:color="000000"/>
            </w:tcBorders>
            <w:vAlign w:val="center"/>
            <w:hideMark/>
          </w:tcPr>
          <w:p w14:paraId="0EEC22F5" w14:textId="77777777" w:rsidR="0009784E" w:rsidRPr="00B7208B" w:rsidRDefault="0009784E" w:rsidP="0009784E">
            <w:pPr>
              <w:jc w:val="both"/>
              <w:rPr>
                <w:sz w:val="12"/>
                <w:szCs w:val="12"/>
              </w:rPr>
            </w:pPr>
            <w:r w:rsidRPr="00B7208B">
              <w:rPr>
                <w:rFonts w:eastAsia="Calibri"/>
                <w:sz w:val="12"/>
                <w:szCs w:val="12"/>
              </w:rPr>
              <w:t>VIGENTE POR UN TÉRMINO IGUAL A LA VIGENCIA DEL CONTRATO</w:t>
            </w:r>
            <w:r w:rsidRPr="00B7208B">
              <w:rPr>
                <w:sz w:val="12"/>
                <w:szCs w:val="12"/>
              </w:rPr>
              <w:t xml:space="preserve"> Y TRES (3) AÑOS MAS</w:t>
            </w:r>
          </w:p>
        </w:tc>
        <w:tc>
          <w:tcPr>
            <w:tcW w:w="1141" w:type="pct"/>
            <w:tcBorders>
              <w:top w:val="single" w:sz="4" w:space="0" w:color="000000"/>
              <w:left w:val="single" w:sz="4" w:space="0" w:color="000000"/>
              <w:bottom w:val="single" w:sz="4" w:space="0" w:color="000000"/>
              <w:right w:val="single" w:sz="4" w:space="0" w:color="000000"/>
            </w:tcBorders>
            <w:vAlign w:val="center"/>
            <w:hideMark/>
          </w:tcPr>
          <w:p w14:paraId="1405DA5D" w14:textId="77777777" w:rsidR="0009784E" w:rsidRPr="00B7208B" w:rsidRDefault="0009784E" w:rsidP="0009784E">
            <w:pPr>
              <w:jc w:val="both"/>
              <w:rPr>
                <w:sz w:val="12"/>
                <w:szCs w:val="12"/>
              </w:rPr>
            </w:pPr>
            <w:r w:rsidRPr="00B7208B">
              <w:rPr>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953EE76" w14:textId="77777777" w:rsidR="006C0334" w:rsidRPr="0025587B" w:rsidRDefault="006C0334" w:rsidP="006C0334">
      <w:pPr>
        <w:pStyle w:val="Ttulo10"/>
        <w:rPr>
          <w:lang w:val="es-ES_tradnl"/>
        </w:rPr>
      </w:pPr>
    </w:p>
    <w:p w14:paraId="13EFEB61" w14:textId="77777777" w:rsidR="006C0334" w:rsidRDefault="006C0334" w:rsidP="006C0334">
      <w:pPr>
        <w:pStyle w:val="Ttulo10"/>
        <w:rPr>
          <w:lang w:val="es-ES"/>
        </w:rPr>
      </w:pPr>
    </w:p>
    <w:p w14:paraId="5120C8E5" w14:textId="1E094B81" w:rsidR="0056111F" w:rsidRPr="00B7208B" w:rsidRDefault="00691319" w:rsidP="007C1E98">
      <w:pPr>
        <w:jc w:val="both"/>
        <w:rPr>
          <w:sz w:val="16"/>
          <w:szCs w:val="16"/>
          <w:u w:val="single"/>
        </w:rPr>
      </w:pPr>
      <w:r w:rsidRPr="00B7208B">
        <w:rPr>
          <w:b/>
          <w:sz w:val="16"/>
          <w:szCs w:val="16"/>
          <w:u w:val="single"/>
        </w:rPr>
        <w:t>NOTA.</w:t>
      </w:r>
      <w:r w:rsidRPr="00B7208B">
        <w:rPr>
          <w:sz w:val="16"/>
          <w:szCs w:val="16"/>
          <w:u w:val="single"/>
        </w:rPr>
        <w:t xml:space="preserve"> EN LAS POLIZAS EL CONTRATISTA DEB</w:t>
      </w:r>
      <w:r w:rsidR="000F3B70" w:rsidRPr="00B7208B">
        <w:rPr>
          <w:sz w:val="16"/>
          <w:szCs w:val="16"/>
          <w:u w:val="single"/>
        </w:rPr>
        <w:t>E</w:t>
      </w:r>
      <w:r w:rsidRPr="00B7208B">
        <w:rPr>
          <w:sz w:val="16"/>
          <w:szCs w:val="16"/>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bookmarkEnd w:id="4"/>
    </w:p>
    <w:p w14:paraId="17DCC137" w14:textId="77777777" w:rsidR="0056111F" w:rsidRDefault="0056111F" w:rsidP="006C0334">
      <w:pPr>
        <w:pStyle w:val="Ttulo10"/>
        <w:rPr>
          <w:lang w:val="es-ES"/>
        </w:rPr>
      </w:pPr>
    </w:p>
    <w:p w14:paraId="0AED28C2" w14:textId="77777777" w:rsidR="00BC1CF0" w:rsidRDefault="00853EAF" w:rsidP="00964CE1">
      <w:pPr>
        <w:jc w:val="center"/>
        <w:rPr>
          <w:b/>
          <w:sz w:val="21"/>
          <w:szCs w:val="21"/>
        </w:rPr>
      </w:pPr>
      <w:r w:rsidRPr="00156FB3">
        <w:rPr>
          <w:b/>
          <w:sz w:val="21"/>
          <w:szCs w:val="21"/>
        </w:rPr>
        <w:t>CLAUSULAS SANCIONATORIAS</w:t>
      </w:r>
    </w:p>
    <w:p w14:paraId="474162C8" w14:textId="77777777" w:rsidR="001573D2" w:rsidRDefault="001573D2" w:rsidP="00034917">
      <w:pPr>
        <w:rPr>
          <w:b/>
          <w:sz w:val="21"/>
          <w:szCs w:val="21"/>
        </w:rPr>
      </w:pPr>
    </w:p>
    <w:tbl>
      <w:tblPr>
        <w:tblW w:w="10206" w:type="dxa"/>
        <w:tblInd w:w="-8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409"/>
      </w:tblGrid>
      <w:tr w:rsidR="00B7208B" w:rsidRPr="00B7208B" w14:paraId="6A1D93CA" w14:textId="77777777" w:rsidTr="00B7208B">
        <w:trPr>
          <w:trHeight w:val="605"/>
        </w:trPr>
        <w:tc>
          <w:tcPr>
            <w:tcW w:w="993" w:type="dxa"/>
            <w:vAlign w:val="center"/>
          </w:tcPr>
          <w:p w14:paraId="4560297C" w14:textId="4E21EC38" w:rsidR="00B7208B" w:rsidRPr="00B7208B" w:rsidRDefault="00B7208B" w:rsidP="00B7208B">
            <w:pPr>
              <w:jc w:val="both"/>
              <w:rPr>
                <w:sz w:val="12"/>
                <w:szCs w:val="12"/>
              </w:rPr>
            </w:pPr>
            <w:r w:rsidRPr="00B7208B">
              <w:rPr>
                <w:sz w:val="12"/>
                <w:szCs w:val="12"/>
              </w:rPr>
              <w:t>MULTA</w:t>
            </w:r>
          </w:p>
        </w:tc>
        <w:tc>
          <w:tcPr>
            <w:tcW w:w="992" w:type="dxa"/>
            <w:vAlign w:val="center"/>
          </w:tcPr>
          <w:p w14:paraId="15244966" w14:textId="0670026E" w:rsidR="00B7208B" w:rsidRPr="00B7208B" w:rsidRDefault="00B7208B" w:rsidP="00B7208B">
            <w:pPr>
              <w:jc w:val="both"/>
              <w:rPr>
                <w:sz w:val="12"/>
                <w:szCs w:val="12"/>
              </w:rPr>
            </w:pPr>
            <w:r w:rsidRPr="00B7208B">
              <w:rPr>
                <w:sz w:val="12"/>
                <w:szCs w:val="12"/>
              </w:rPr>
              <w:t>RIESGO JURIDICO</w:t>
            </w:r>
          </w:p>
        </w:tc>
        <w:tc>
          <w:tcPr>
            <w:tcW w:w="1559" w:type="dxa"/>
            <w:vAlign w:val="center"/>
          </w:tcPr>
          <w:p w14:paraId="1219E086" w14:textId="77777777" w:rsidR="00B7208B" w:rsidRPr="00B7208B" w:rsidRDefault="00B7208B" w:rsidP="00B7208B">
            <w:pPr>
              <w:jc w:val="both"/>
              <w:rPr>
                <w:sz w:val="12"/>
                <w:szCs w:val="12"/>
              </w:rPr>
            </w:pPr>
          </w:p>
          <w:p w14:paraId="2C208F3E" w14:textId="05C72EC1" w:rsidR="00B7208B" w:rsidRPr="00B7208B" w:rsidRDefault="00B7208B" w:rsidP="00B7208B">
            <w:pPr>
              <w:jc w:val="both"/>
              <w:rPr>
                <w:sz w:val="12"/>
                <w:szCs w:val="12"/>
              </w:rPr>
            </w:pPr>
            <w:r w:rsidRPr="00B7208B">
              <w:rPr>
                <w:sz w:val="12"/>
                <w:szCs w:val="12"/>
              </w:rPr>
              <w:t xml:space="preserve">LA NO CONSTITUCION DENTRO DEL TERMINO Y EN LA FORMA PREVISTA EN EL CONTRATO O EN ALGUNO DE SUS MODIFICATORIOS LA POLIZA DE GARANTIA UNICA </w:t>
            </w:r>
          </w:p>
        </w:tc>
        <w:tc>
          <w:tcPr>
            <w:tcW w:w="1276" w:type="dxa"/>
            <w:vAlign w:val="center"/>
          </w:tcPr>
          <w:p w14:paraId="78241869" w14:textId="45594CD3" w:rsidR="00B7208B" w:rsidRPr="00B7208B" w:rsidRDefault="00B7208B" w:rsidP="00B7208B">
            <w:pPr>
              <w:jc w:val="both"/>
              <w:rPr>
                <w:sz w:val="12"/>
                <w:szCs w:val="12"/>
              </w:rPr>
            </w:pPr>
            <w:r w:rsidRPr="00B7208B">
              <w:rPr>
                <w:sz w:val="12"/>
                <w:szCs w:val="12"/>
              </w:rPr>
              <w:t>MULTA CUYO VALOR SE LIQUIDARÁ CON BASE EN UN CERO PUNTO DOS (0.2%) DEL VALOR DEL CONTRATO</w:t>
            </w:r>
          </w:p>
        </w:tc>
        <w:tc>
          <w:tcPr>
            <w:tcW w:w="1134" w:type="dxa"/>
            <w:vAlign w:val="center"/>
          </w:tcPr>
          <w:p w14:paraId="1BC95AA6" w14:textId="0DE502A9" w:rsidR="00B7208B" w:rsidRPr="00B7208B" w:rsidRDefault="00B7208B" w:rsidP="00B7208B">
            <w:pPr>
              <w:jc w:val="both"/>
              <w:rPr>
                <w:sz w:val="12"/>
                <w:szCs w:val="12"/>
              </w:rPr>
            </w:pPr>
            <w:r w:rsidRPr="00B7208B">
              <w:rPr>
                <w:sz w:val="12"/>
                <w:szCs w:val="12"/>
              </w:rPr>
              <w:t>CONTRATISTA</w:t>
            </w:r>
          </w:p>
        </w:tc>
        <w:tc>
          <w:tcPr>
            <w:tcW w:w="1843" w:type="dxa"/>
            <w:vAlign w:val="center"/>
          </w:tcPr>
          <w:p w14:paraId="16A7585E" w14:textId="25A3D63A" w:rsidR="00B7208B" w:rsidRPr="00B7208B" w:rsidRDefault="00B7208B" w:rsidP="00B7208B">
            <w:pPr>
              <w:jc w:val="both"/>
              <w:rPr>
                <w:sz w:val="12"/>
                <w:szCs w:val="12"/>
              </w:rPr>
            </w:pPr>
            <w:r w:rsidRPr="00B7208B">
              <w:rPr>
                <w:sz w:val="12"/>
                <w:szCs w:val="12"/>
              </w:rPr>
              <w:t>LA MULTA SE APLICARÁ POR CADA DIA DE RETARDO Y HASTA POR DIEZ (10) DIAS</w:t>
            </w:r>
          </w:p>
        </w:tc>
        <w:tc>
          <w:tcPr>
            <w:tcW w:w="2409" w:type="dxa"/>
          </w:tcPr>
          <w:p w14:paraId="195E37D4" w14:textId="77777777" w:rsidR="00B7208B" w:rsidRPr="00B7208B" w:rsidRDefault="00B7208B" w:rsidP="00B7208B">
            <w:pPr>
              <w:jc w:val="both"/>
              <w:rPr>
                <w:sz w:val="12"/>
                <w:szCs w:val="12"/>
              </w:rPr>
            </w:pPr>
          </w:p>
          <w:p w14:paraId="2CF5BB42" w14:textId="4E9081CD" w:rsidR="00B7208B" w:rsidRPr="00B7208B" w:rsidRDefault="00B7208B" w:rsidP="00B7208B">
            <w:pPr>
              <w:jc w:val="both"/>
              <w:rPr>
                <w:sz w:val="12"/>
                <w:szCs w:val="12"/>
              </w:rPr>
            </w:pPr>
            <w:r w:rsidRPr="00B7208B">
              <w:rPr>
                <w:sz w:val="12"/>
                <w:szCs w:val="12"/>
              </w:rPr>
              <w:t xml:space="preserve">CUANDO EL CONTRATISTA NO CONSTITUYA DENTRO DEL TERMINO Y EN LA FORMA PREVISTA EN EL CONTRATO O EN ALGUNO DE SUS MODIFICATORIOS, A POLIZA DE GARANTIA UNICA </w:t>
            </w:r>
          </w:p>
        </w:tc>
      </w:tr>
      <w:tr w:rsidR="0009784E" w:rsidRPr="00B7208B" w14:paraId="49FCA34F" w14:textId="77777777" w:rsidTr="00B7208B">
        <w:trPr>
          <w:trHeight w:val="266"/>
        </w:trPr>
        <w:tc>
          <w:tcPr>
            <w:tcW w:w="993" w:type="dxa"/>
            <w:vAlign w:val="center"/>
          </w:tcPr>
          <w:p w14:paraId="2A4416F2" w14:textId="77777777" w:rsidR="0009784E" w:rsidRPr="00B7208B" w:rsidRDefault="0009784E" w:rsidP="0009784E">
            <w:pPr>
              <w:jc w:val="both"/>
              <w:rPr>
                <w:sz w:val="12"/>
                <w:szCs w:val="12"/>
              </w:rPr>
            </w:pPr>
            <w:r w:rsidRPr="00B7208B">
              <w:rPr>
                <w:sz w:val="12"/>
                <w:szCs w:val="12"/>
              </w:rPr>
              <w:t>MULTA</w:t>
            </w:r>
          </w:p>
        </w:tc>
        <w:tc>
          <w:tcPr>
            <w:tcW w:w="992" w:type="dxa"/>
            <w:vAlign w:val="center"/>
          </w:tcPr>
          <w:p w14:paraId="11310700" w14:textId="77777777" w:rsidR="0009784E" w:rsidRPr="00B7208B" w:rsidRDefault="0009784E" w:rsidP="0009784E">
            <w:pPr>
              <w:jc w:val="both"/>
              <w:rPr>
                <w:sz w:val="12"/>
                <w:szCs w:val="12"/>
              </w:rPr>
            </w:pPr>
            <w:r w:rsidRPr="00B7208B">
              <w:rPr>
                <w:sz w:val="12"/>
                <w:szCs w:val="12"/>
              </w:rPr>
              <w:t>RIESGO JURIDICO</w:t>
            </w:r>
          </w:p>
        </w:tc>
        <w:tc>
          <w:tcPr>
            <w:tcW w:w="1559" w:type="dxa"/>
            <w:vAlign w:val="center"/>
          </w:tcPr>
          <w:p w14:paraId="20E6509C" w14:textId="77777777" w:rsidR="0009784E" w:rsidRPr="00B7208B" w:rsidRDefault="0009784E" w:rsidP="0009784E">
            <w:pPr>
              <w:jc w:val="both"/>
              <w:rPr>
                <w:sz w:val="12"/>
                <w:szCs w:val="12"/>
              </w:rPr>
            </w:pPr>
            <w:r w:rsidRPr="00B7208B">
              <w:rPr>
                <w:sz w:val="12"/>
                <w:szCs w:val="12"/>
              </w:rPr>
              <w:t>INCUMPLIMIENTO PARCIAL</w:t>
            </w:r>
          </w:p>
        </w:tc>
        <w:tc>
          <w:tcPr>
            <w:tcW w:w="1276" w:type="dxa"/>
            <w:vAlign w:val="center"/>
          </w:tcPr>
          <w:p w14:paraId="3EAF40B2" w14:textId="453BD165" w:rsidR="0009784E" w:rsidRPr="00B7208B" w:rsidRDefault="0009784E" w:rsidP="0009784E">
            <w:pPr>
              <w:jc w:val="both"/>
              <w:rPr>
                <w:sz w:val="12"/>
                <w:szCs w:val="12"/>
              </w:rPr>
            </w:pPr>
            <w:r w:rsidRPr="00B7208B">
              <w:rPr>
                <w:sz w:val="12"/>
                <w:szCs w:val="12"/>
              </w:rPr>
              <w:t xml:space="preserve">MULTAS CUYO VALOR SE </w:t>
            </w:r>
            <w:r w:rsidR="00507401" w:rsidRPr="00B7208B">
              <w:rPr>
                <w:sz w:val="12"/>
                <w:szCs w:val="12"/>
              </w:rPr>
              <w:t>LIQUIDARÁ</w:t>
            </w:r>
            <w:r w:rsidRPr="00B7208B">
              <w:rPr>
                <w:sz w:val="12"/>
                <w:szCs w:val="12"/>
              </w:rPr>
              <w:t xml:space="preserve"> CON BASE EN UN CERO PUNTO CINCO (0.5%) DEL VALOR DEL SERVICIO DEJADO DE PRESTAR</w:t>
            </w:r>
          </w:p>
        </w:tc>
        <w:tc>
          <w:tcPr>
            <w:tcW w:w="1134" w:type="dxa"/>
            <w:vAlign w:val="center"/>
          </w:tcPr>
          <w:p w14:paraId="6451C634" w14:textId="77777777" w:rsidR="0009784E" w:rsidRPr="00B7208B" w:rsidRDefault="0009784E" w:rsidP="0009784E">
            <w:pPr>
              <w:jc w:val="both"/>
              <w:rPr>
                <w:sz w:val="12"/>
                <w:szCs w:val="12"/>
              </w:rPr>
            </w:pPr>
            <w:r w:rsidRPr="00B7208B">
              <w:rPr>
                <w:sz w:val="12"/>
                <w:szCs w:val="12"/>
              </w:rPr>
              <w:t>CONTRATISTA</w:t>
            </w:r>
          </w:p>
        </w:tc>
        <w:tc>
          <w:tcPr>
            <w:tcW w:w="1843" w:type="dxa"/>
            <w:vAlign w:val="center"/>
          </w:tcPr>
          <w:p w14:paraId="302D950E" w14:textId="0EF24F50" w:rsidR="0009784E" w:rsidRPr="00B7208B" w:rsidRDefault="0009784E" w:rsidP="0009784E">
            <w:pPr>
              <w:jc w:val="both"/>
              <w:rPr>
                <w:sz w:val="12"/>
                <w:szCs w:val="12"/>
              </w:rPr>
            </w:pPr>
            <w:r w:rsidRPr="00B7208B">
              <w:rPr>
                <w:sz w:val="12"/>
                <w:szCs w:val="12"/>
              </w:rPr>
              <w:t xml:space="preserve">LA MULTA SE </w:t>
            </w:r>
            <w:r w:rsidR="00507401" w:rsidRPr="00B7208B">
              <w:rPr>
                <w:sz w:val="12"/>
                <w:szCs w:val="12"/>
              </w:rPr>
              <w:t>APLICARÁ</w:t>
            </w:r>
            <w:r w:rsidRPr="00B7208B">
              <w:rPr>
                <w:sz w:val="12"/>
                <w:szCs w:val="12"/>
              </w:rPr>
              <w:t xml:space="preserve"> POR CADA DIA DE RETARDO HASTA POR UN PLAZO DE QUINCE (15) DIAS CALENDARIO QUE SE </w:t>
            </w:r>
            <w:r w:rsidR="00507401" w:rsidRPr="00B7208B">
              <w:rPr>
                <w:sz w:val="12"/>
                <w:szCs w:val="12"/>
              </w:rPr>
              <w:t>DESCONTARÁ</w:t>
            </w:r>
            <w:r w:rsidRPr="00B7208B">
              <w:rPr>
                <w:sz w:val="12"/>
                <w:szCs w:val="12"/>
              </w:rPr>
              <w:t xml:space="preserve"> DEL SALDO QUE LE ADEUDE LA ENTIDAD. ESTA SANCION SE IMPONDRA MEDIANTE ACTO ADMINISTRATIVO MOTIVADO EN EL QUE SE EXPRESARA LAS CAUSAS QUE DIERONLUGAR A ELLA</w:t>
            </w:r>
          </w:p>
        </w:tc>
        <w:tc>
          <w:tcPr>
            <w:tcW w:w="2409" w:type="dxa"/>
          </w:tcPr>
          <w:p w14:paraId="5FBBFD98" w14:textId="77777777" w:rsidR="0009784E" w:rsidRPr="00B7208B" w:rsidRDefault="0009784E" w:rsidP="0009784E">
            <w:pPr>
              <w:jc w:val="both"/>
              <w:rPr>
                <w:sz w:val="12"/>
                <w:szCs w:val="12"/>
              </w:rPr>
            </w:pPr>
            <w:r w:rsidRPr="00B7208B">
              <w:rPr>
                <w:sz w:val="12"/>
                <w:szCs w:val="12"/>
              </w:rPr>
              <w:t>AMPARA LA MORA O INCUMPLIMIENTO PARCIAL DE ALGUNA OBLIGACION DERIVADA DEL CONTRATO POR CAUSAS IMPUTABLES AL CONTRATISTA</w:t>
            </w:r>
          </w:p>
        </w:tc>
      </w:tr>
      <w:tr w:rsidR="0009784E" w:rsidRPr="00B7208B" w14:paraId="7DA84789" w14:textId="77777777" w:rsidTr="00B7208B">
        <w:trPr>
          <w:trHeight w:val="58"/>
        </w:trPr>
        <w:tc>
          <w:tcPr>
            <w:tcW w:w="993" w:type="dxa"/>
            <w:vAlign w:val="center"/>
          </w:tcPr>
          <w:p w14:paraId="7C11E789" w14:textId="77777777" w:rsidR="0009784E" w:rsidRPr="00B7208B" w:rsidRDefault="0009784E" w:rsidP="0009784E">
            <w:pPr>
              <w:jc w:val="both"/>
              <w:rPr>
                <w:sz w:val="12"/>
                <w:szCs w:val="12"/>
              </w:rPr>
            </w:pPr>
            <w:r w:rsidRPr="00B7208B">
              <w:rPr>
                <w:sz w:val="12"/>
                <w:szCs w:val="12"/>
              </w:rPr>
              <w:t>CLAUSULA PENAL PECUNIARIA</w:t>
            </w:r>
          </w:p>
        </w:tc>
        <w:tc>
          <w:tcPr>
            <w:tcW w:w="992" w:type="dxa"/>
            <w:vAlign w:val="center"/>
          </w:tcPr>
          <w:p w14:paraId="55EC6ACE" w14:textId="77777777" w:rsidR="0009784E" w:rsidRPr="00B7208B" w:rsidRDefault="0009784E" w:rsidP="0009784E">
            <w:pPr>
              <w:jc w:val="both"/>
              <w:rPr>
                <w:sz w:val="12"/>
                <w:szCs w:val="12"/>
              </w:rPr>
            </w:pPr>
            <w:r w:rsidRPr="00B7208B">
              <w:rPr>
                <w:sz w:val="12"/>
                <w:szCs w:val="12"/>
              </w:rPr>
              <w:t>RIESGO JURIDICO</w:t>
            </w:r>
          </w:p>
        </w:tc>
        <w:tc>
          <w:tcPr>
            <w:tcW w:w="1559" w:type="dxa"/>
            <w:vAlign w:val="center"/>
          </w:tcPr>
          <w:p w14:paraId="69CA3A5F" w14:textId="77777777" w:rsidR="0009784E" w:rsidRPr="00B7208B" w:rsidRDefault="0009784E" w:rsidP="0009784E">
            <w:pPr>
              <w:jc w:val="both"/>
              <w:rPr>
                <w:sz w:val="12"/>
                <w:szCs w:val="12"/>
              </w:rPr>
            </w:pPr>
            <w:r w:rsidRPr="00B7208B">
              <w:rPr>
                <w:sz w:val="12"/>
                <w:szCs w:val="12"/>
              </w:rPr>
              <w:t>INCUMPLIMIENTO TOTAL DECLARATORIA DE CADUCIDAD</w:t>
            </w:r>
          </w:p>
        </w:tc>
        <w:tc>
          <w:tcPr>
            <w:tcW w:w="1276" w:type="dxa"/>
            <w:vAlign w:val="center"/>
          </w:tcPr>
          <w:p w14:paraId="0E2E510A" w14:textId="77777777" w:rsidR="0009784E" w:rsidRPr="00B7208B" w:rsidRDefault="0009784E" w:rsidP="0009784E">
            <w:pPr>
              <w:jc w:val="both"/>
              <w:rPr>
                <w:sz w:val="12"/>
                <w:szCs w:val="12"/>
              </w:rPr>
            </w:pPr>
            <w:r w:rsidRPr="00B7208B">
              <w:rPr>
                <w:sz w:val="12"/>
                <w:szCs w:val="12"/>
              </w:rPr>
              <w:t>VEINTE POR CIENTO (20%) DEL VALOR TOTAL DEL CONTRATO</w:t>
            </w:r>
          </w:p>
        </w:tc>
        <w:tc>
          <w:tcPr>
            <w:tcW w:w="1134" w:type="dxa"/>
            <w:vAlign w:val="center"/>
          </w:tcPr>
          <w:p w14:paraId="21E7B025" w14:textId="77777777" w:rsidR="0009784E" w:rsidRPr="00B7208B" w:rsidRDefault="0009784E" w:rsidP="0009784E">
            <w:pPr>
              <w:jc w:val="both"/>
              <w:rPr>
                <w:sz w:val="12"/>
                <w:szCs w:val="12"/>
              </w:rPr>
            </w:pPr>
            <w:r w:rsidRPr="00B7208B">
              <w:rPr>
                <w:sz w:val="12"/>
                <w:szCs w:val="12"/>
              </w:rPr>
              <w:t>CONTRATISTA</w:t>
            </w:r>
          </w:p>
        </w:tc>
        <w:tc>
          <w:tcPr>
            <w:tcW w:w="1843" w:type="dxa"/>
            <w:vAlign w:val="center"/>
          </w:tcPr>
          <w:p w14:paraId="505D482B" w14:textId="77777777" w:rsidR="0009784E" w:rsidRPr="00B7208B" w:rsidRDefault="0009784E" w:rsidP="0009784E">
            <w:pPr>
              <w:jc w:val="both"/>
              <w:rPr>
                <w:sz w:val="12"/>
                <w:szCs w:val="12"/>
              </w:rPr>
            </w:pPr>
            <w:r w:rsidRPr="00B7208B">
              <w:rPr>
                <w:sz w:val="12"/>
                <w:szCs w:val="12"/>
              </w:rPr>
              <w:t>EL VEINTE POR CIENTO (20%) DEL VALOR TOTAL DEL CONTRATO CUANDO SE TRATE DE INCUMPLIMIENTO TOTAL DEL CONTRATO Y PROPORCIONAL AL INCUMPLIMIENTO PARCIAL DEL CONTRATO</w:t>
            </w:r>
          </w:p>
        </w:tc>
        <w:tc>
          <w:tcPr>
            <w:tcW w:w="2409" w:type="dxa"/>
          </w:tcPr>
          <w:p w14:paraId="25A67376" w14:textId="1F1C4276" w:rsidR="0009784E" w:rsidRPr="00B7208B" w:rsidRDefault="0009784E" w:rsidP="0009784E">
            <w:pPr>
              <w:jc w:val="both"/>
              <w:rPr>
                <w:sz w:val="12"/>
                <w:szCs w:val="12"/>
              </w:rPr>
            </w:pPr>
            <w:r w:rsidRPr="00B7208B">
              <w:rPr>
                <w:sz w:val="12"/>
                <w:szCs w:val="12"/>
              </w:rPr>
              <w:t xml:space="preserve">AMPARA EL INCUMPLIMIENTO PARCIAL O DEFINITIVO DEL CONTRATO POR PARTE DEL </w:t>
            </w:r>
            <w:r w:rsidR="00507401" w:rsidRPr="00B7208B">
              <w:rPr>
                <w:sz w:val="12"/>
                <w:szCs w:val="12"/>
              </w:rPr>
              <w:t>CONTRATISTA,</w:t>
            </w:r>
            <w:r w:rsidRPr="00B7208B">
              <w:rPr>
                <w:sz w:val="12"/>
                <w:szCs w:val="12"/>
              </w:rPr>
              <w:t xml:space="preserve"> SE BUSCA EL PAGO PARCIAL Y DEFINITIVO DE LOS PERJUICIOS QUE SE CAUSEN A LA ENTIDAD</w:t>
            </w:r>
          </w:p>
        </w:tc>
      </w:tr>
    </w:tbl>
    <w:p w14:paraId="7090E3D1" w14:textId="77777777" w:rsidR="00B7208B" w:rsidRDefault="00B7208B" w:rsidP="00B7208B">
      <w:pPr>
        <w:rPr>
          <w:b/>
        </w:rPr>
      </w:pPr>
    </w:p>
    <w:p w14:paraId="43847E13" w14:textId="77777777" w:rsidR="0056111F" w:rsidRDefault="0056111F" w:rsidP="00E402D9">
      <w:pPr>
        <w:ind w:left="-851"/>
        <w:jc w:val="center"/>
        <w:rPr>
          <w:b/>
        </w:rPr>
      </w:pPr>
    </w:p>
    <w:p w14:paraId="15B08953" w14:textId="77777777" w:rsidR="00BC1CF0" w:rsidRDefault="00EC4DA9" w:rsidP="00E402D9">
      <w:pPr>
        <w:ind w:left="-851"/>
        <w:jc w:val="center"/>
        <w:rPr>
          <w:b/>
        </w:rPr>
      </w:pPr>
      <w:r w:rsidRPr="008D671A">
        <w:rPr>
          <w:b/>
        </w:rPr>
        <w:lastRenderedPageBreak/>
        <w:t>ANÁLISIS</w:t>
      </w:r>
      <w:r w:rsidR="00BC1CF0" w:rsidRPr="008D671A">
        <w:rPr>
          <w:b/>
        </w:rPr>
        <w:t xml:space="preserve"> </w:t>
      </w:r>
      <w:r w:rsidR="00853EAF" w:rsidRPr="008D671A">
        <w:rPr>
          <w:b/>
        </w:rPr>
        <w:t>DEL RIESGO</w:t>
      </w:r>
      <w:r w:rsidR="00BC1CF0" w:rsidRPr="008D671A">
        <w:rPr>
          <w:b/>
        </w:rPr>
        <w:t xml:space="preserve"> Y LA FORMA DE MITIGARLO</w:t>
      </w:r>
    </w:p>
    <w:p w14:paraId="309104F4" w14:textId="77777777" w:rsidR="004C207E" w:rsidRDefault="004C207E" w:rsidP="00E402D9">
      <w:pPr>
        <w:ind w:left="-851"/>
        <w:jc w:val="center"/>
        <w:rPr>
          <w:b/>
        </w:rPr>
      </w:pPr>
    </w:p>
    <w:tbl>
      <w:tblPr>
        <w:tblW w:w="5000" w:type="pct"/>
        <w:tblLayout w:type="fixed"/>
        <w:tblCellMar>
          <w:left w:w="70" w:type="dxa"/>
          <w:right w:w="70" w:type="dxa"/>
        </w:tblCellMar>
        <w:tblLook w:val="04A0" w:firstRow="1" w:lastRow="0" w:firstColumn="1" w:lastColumn="0" w:noHBand="0" w:noVBand="1"/>
      </w:tblPr>
      <w:tblGrid>
        <w:gridCol w:w="299"/>
        <w:gridCol w:w="308"/>
        <w:gridCol w:w="308"/>
        <w:gridCol w:w="308"/>
        <w:gridCol w:w="308"/>
        <w:gridCol w:w="818"/>
        <w:gridCol w:w="1597"/>
        <w:gridCol w:w="307"/>
        <w:gridCol w:w="307"/>
        <w:gridCol w:w="307"/>
        <w:gridCol w:w="307"/>
        <w:gridCol w:w="307"/>
        <w:gridCol w:w="647"/>
        <w:gridCol w:w="307"/>
        <w:gridCol w:w="307"/>
        <w:gridCol w:w="307"/>
        <w:gridCol w:w="307"/>
        <w:gridCol w:w="307"/>
        <w:gridCol w:w="385"/>
        <w:gridCol w:w="254"/>
        <w:gridCol w:w="450"/>
        <w:gridCol w:w="364"/>
        <w:gridCol w:w="370"/>
      </w:tblGrid>
      <w:tr w:rsidR="0009784E" w:rsidRPr="003832B4" w14:paraId="132DB071" w14:textId="77777777" w:rsidTr="0009784E">
        <w:trPr>
          <w:trHeight w:val="300"/>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bottom"/>
            <w:hideMark/>
          </w:tcPr>
          <w:p w14:paraId="783E902B" w14:textId="77777777" w:rsidR="0009784E" w:rsidRPr="003832B4" w:rsidRDefault="0009784E" w:rsidP="0009784E">
            <w:pPr>
              <w:jc w:val="center"/>
              <w:rPr>
                <w:b/>
                <w:bCs/>
                <w:color w:val="000000"/>
                <w:sz w:val="12"/>
                <w:szCs w:val="12"/>
              </w:rPr>
            </w:pPr>
            <w:r w:rsidRPr="003832B4">
              <w:rPr>
                <w:b/>
                <w:bCs/>
                <w:color w:val="000000"/>
                <w:sz w:val="12"/>
                <w:szCs w:val="12"/>
              </w:rPr>
              <w:t>MATRIZ DEL RIESGOS DE PROCESOS DE CONTRATACION</w:t>
            </w:r>
          </w:p>
        </w:tc>
      </w:tr>
      <w:tr w:rsidR="0009784E" w:rsidRPr="003832B4" w14:paraId="74EDFB28" w14:textId="77777777" w:rsidTr="0009784E">
        <w:trPr>
          <w:trHeight w:val="1410"/>
        </w:trPr>
        <w:tc>
          <w:tcPr>
            <w:tcW w:w="157"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14:paraId="5AD6AB67" w14:textId="77777777" w:rsidR="0009784E" w:rsidRPr="003832B4" w:rsidRDefault="0009784E" w:rsidP="0009784E">
            <w:pPr>
              <w:jc w:val="center"/>
              <w:rPr>
                <w:sz w:val="12"/>
                <w:szCs w:val="12"/>
              </w:rPr>
            </w:pPr>
            <w:proofErr w:type="spellStart"/>
            <w:r w:rsidRPr="003832B4">
              <w:rPr>
                <w:sz w:val="12"/>
                <w:szCs w:val="12"/>
              </w:rPr>
              <w:t>Nº</w:t>
            </w:r>
            <w:proofErr w:type="spellEnd"/>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87A6BC7" w14:textId="77777777" w:rsidR="0009784E" w:rsidRPr="003832B4" w:rsidRDefault="0009784E" w:rsidP="0009784E">
            <w:pPr>
              <w:jc w:val="center"/>
              <w:rPr>
                <w:sz w:val="12"/>
                <w:szCs w:val="12"/>
              </w:rPr>
            </w:pPr>
            <w:r w:rsidRPr="003832B4">
              <w:rPr>
                <w:sz w:val="12"/>
                <w:szCs w:val="12"/>
              </w:rPr>
              <w:t>Clase</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0B859793" w14:textId="77777777" w:rsidR="0009784E" w:rsidRPr="003832B4" w:rsidRDefault="0009784E" w:rsidP="0009784E">
            <w:pPr>
              <w:jc w:val="center"/>
              <w:rPr>
                <w:sz w:val="12"/>
                <w:szCs w:val="12"/>
              </w:rPr>
            </w:pPr>
            <w:r w:rsidRPr="003832B4">
              <w:rPr>
                <w:sz w:val="12"/>
                <w:szCs w:val="12"/>
              </w:rPr>
              <w:t>Fuente</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1F1493A2" w14:textId="77777777" w:rsidR="0009784E" w:rsidRPr="003832B4" w:rsidRDefault="0009784E" w:rsidP="0009784E">
            <w:pPr>
              <w:jc w:val="center"/>
              <w:rPr>
                <w:sz w:val="12"/>
                <w:szCs w:val="12"/>
              </w:rPr>
            </w:pPr>
            <w:r w:rsidRPr="003832B4">
              <w:rPr>
                <w:sz w:val="12"/>
                <w:szCs w:val="12"/>
              </w:rPr>
              <w:t>Etapa</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3706E49" w14:textId="77777777" w:rsidR="0009784E" w:rsidRPr="003832B4" w:rsidRDefault="0009784E" w:rsidP="0009784E">
            <w:pPr>
              <w:jc w:val="center"/>
              <w:rPr>
                <w:sz w:val="12"/>
                <w:szCs w:val="12"/>
              </w:rPr>
            </w:pPr>
            <w:r w:rsidRPr="003832B4">
              <w:rPr>
                <w:sz w:val="12"/>
                <w:szCs w:val="12"/>
              </w:rPr>
              <w:t>Tipo</w:t>
            </w:r>
          </w:p>
        </w:tc>
        <w:tc>
          <w:tcPr>
            <w:tcW w:w="43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B43EED1" w14:textId="77777777" w:rsidR="0009784E" w:rsidRPr="003832B4" w:rsidRDefault="0009784E" w:rsidP="0009784E">
            <w:pPr>
              <w:jc w:val="center"/>
              <w:rPr>
                <w:sz w:val="12"/>
                <w:szCs w:val="12"/>
              </w:rPr>
            </w:pPr>
            <w:r w:rsidRPr="003832B4">
              <w:rPr>
                <w:sz w:val="12"/>
                <w:szCs w:val="12"/>
              </w:rPr>
              <w:t>Descripción (que puede pasar y como)</w:t>
            </w:r>
          </w:p>
        </w:tc>
        <w:tc>
          <w:tcPr>
            <w:tcW w:w="84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82D8AFD" w14:textId="77777777" w:rsidR="0009784E" w:rsidRPr="003832B4" w:rsidRDefault="0009784E" w:rsidP="0009784E">
            <w:pPr>
              <w:jc w:val="center"/>
              <w:rPr>
                <w:sz w:val="12"/>
                <w:szCs w:val="12"/>
              </w:rPr>
            </w:pPr>
            <w:r w:rsidRPr="003832B4">
              <w:rPr>
                <w:sz w:val="12"/>
                <w:szCs w:val="12"/>
              </w:rPr>
              <w:t>Consecuencia de la ocurrencia del evento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4639D531" w14:textId="77777777" w:rsidR="0009784E" w:rsidRPr="003832B4" w:rsidRDefault="0009784E" w:rsidP="0009784E">
            <w:pPr>
              <w:jc w:val="center"/>
              <w:rPr>
                <w:sz w:val="12"/>
                <w:szCs w:val="12"/>
              </w:rPr>
            </w:pPr>
            <w:r w:rsidRPr="003832B4">
              <w:rPr>
                <w:sz w:val="12"/>
                <w:szCs w:val="12"/>
              </w:rPr>
              <w:t>Probabilidad</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33B48501" w14:textId="77777777" w:rsidR="0009784E" w:rsidRPr="003832B4" w:rsidRDefault="0009784E" w:rsidP="0009784E">
            <w:pPr>
              <w:jc w:val="center"/>
              <w:rPr>
                <w:sz w:val="12"/>
                <w:szCs w:val="12"/>
              </w:rPr>
            </w:pPr>
            <w:r w:rsidRPr="003832B4">
              <w:rPr>
                <w:sz w:val="12"/>
                <w:szCs w:val="12"/>
              </w:rPr>
              <w:t>Impacto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F5F46CA" w14:textId="77777777" w:rsidR="0009784E" w:rsidRPr="003832B4" w:rsidRDefault="0009784E" w:rsidP="0009784E">
            <w:pPr>
              <w:jc w:val="center"/>
              <w:rPr>
                <w:sz w:val="12"/>
                <w:szCs w:val="12"/>
              </w:rPr>
            </w:pPr>
            <w:r w:rsidRPr="003832B4">
              <w:rPr>
                <w:sz w:val="12"/>
                <w:szCs w:val="12"/>
              </w:rPr>
              <w:t>Valoración del riesgo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752B7B89" w14:textId="77777777" w:rsidR="0009784E" w:rsidRPr="003832B4" w:rsidRDefault="0009784E" w:rsidP="0009784E">
            <w:pPr>
              <w:jc w:val="center"/>
              <w:rPr>
                <w:sz w:val="12"/>
                <w:szCs w:val="12"/>
              </w:rPr>
            </w:pPr>
            <w:r w:rsidRPr="003832B4">
              <w:rPr>
                <w:sz w:val="12"/>
                <w:szCs w:val="12"/>
              </w:rPr>
              <w:t>Categoría</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14:paraId="202F33E7" w14:textId="77777777" w:rsidR="0009784E" w:rsidRPr="003832B4" w:rsidRDefault="0009784E" w:rsidP="0009784E">
            <w:pPr>
              <w:jc w:val="center"/>
              <w:rPr>
                <w:color w:val="000000"/>
                <w:sz w:val="12"/>
                <w:szCs w:val="12"/>
              </w:rPr>
            </w:pPr>
            <w:r w:rsidRPr="003832B4">
              <w:rPr>
                <w:color w:val="000000"/>
                <w:sz w:val="12"/>
                <w:szCs w:val="12"/>
              </w:rPr>
              <w:t>¿A quién se le asigna?</w:t>
            </w:r>
          </w:p>
        </w:tc>
        <w:tc>
          <w:tcPr>
            <w:tcW w:w="34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4DE6E595" w14:textId="77777777" w:rsidR="0009784E" w:rsidRPr="003832B4" w:rsidRDefault="0009784E" w:rsidP="0009784E">
            <w:pPr>
              <w:jc w:val="center"/>
              <w:rPr>
                <w:color w:val="000000"/>
                <w:sz w:val="12"/>
                <w:szCs w:val="12"/>
              </w:rPr>
            </w:pPr>
            <w:r w:rsidRPr="003832B4">
              <w:rPr>
                <w:color w:val="000000"/>
                <w:sz w:val="12"/>
                <w:szCs w:val="12"/>
              </w:rPr>
              <w:t>Tratamiento/Controles a ser implementados</w:t>
            </w:r>
          </w:p>
        </w:tc>
        <w:tc>
          <w:tcPr>
            <w:tcW w:w="648" w:type="pct"/>
            <w:gridSpan w:val="4"/>
            <w:tcBorders>
              <w:top w:val="single" w:sz="4" w:space="0" w:color="auto"/>
              <w:left w:val="nil"/>
              <w:bottom w:val="single" w:sz="4" w:space="0" w:color="auto"/>
              <w:right w:val="single" w:sz="4" w:space="0" w:color="000000"/>
            </w:tcBorders>
            <w:shd w:val="clear" w:color="000000" w:fill="DDD9C3"/>
            <w:vAlign w:val="center"/>
            <w:hideMark/>
          </w:tcPr>
          <w:p w14:paraId="2E02559A" w14:textId="77777777" w:rsidR="0009784E" w:rsidRPr="003832B4" w:rsidRDefault="0009784E" w:rsidP="0009784E">
            <w:pPr>
              <w:jc w:val="center"/>
              <w:rPr>
                <w:color w:val="000000"/>
                <w:sz w:val="12"/>
                <w:szCs w:val="12"/>
              </w:rPr>
            </w:pPr>
            <w:r w:rsidRPr="003832B4">
              <w:rPr>
                <w:color w:val="000000"/>
                <w:sz w:val="12"/>
                <w:szCs w:val="12"/>
              </w:rPr>
              <w:t>Impacto después del tratamiento</w:t>
            </w:r>
          </w:p>
        </w:tc>
        <w:tc>
          <w:tcPr>
            <w:tcW w:w="162"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2A9AD1EF" w14:textId="77777777" w:rsidR="0009784E" w:rsidRPr="003832B4" w:rsidRDefault="0009784E" w:rsidP="0009784E">
            <w:pPr>
              <w:jc w:val="center"/>
              <w:rPr>
                <w:color w:val="000000"/>
                <w:sz w:val="12"/>
                <w:szCs w:val="12"/>
              </w:rPr>
            </w:pPr>
            <w:r w:rsidRPr="003832B4">
              <w:rPr>
                <w:color w:val="000000"/>
                <w:sz w:val="12"/>
                <w:szCs w:val="12"/>
              </w:rPr>
              <w:t>¿Afecta el equilibrio económico del contrato?</w:t>
            </w:r>
          </w:p>
        </w:tc>
        <w:tc>
          <w:tcPr>
            <w:tcW w:w="203"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10748143" w14:textId="77777777" w:rsidR="0009784E" w:rsidRPr="003832B4" w:rsidRDefault="0009784E" w:rsidP="0009784E">
            <w:pPr>
              <w:jc w:val="center"/>
              <w:rPr>
                <w:color w:val="000000"/>
                <w:sz w:val="12"/>
                <w:szCs w:val="12"/>
              </w:rPr>
            </w:pPr>
            <w:r w:rsidRPr="003832B4">
              <w:rPr>
                <w:color w:val="000000"/>
                <w:sz w:val="12"/>
                <w:szCs w:val="12"/>
              </w:rPr>
              <w:t>Persona responsable por implementar el tratamiento</w:t>
            </w:r>
          </w:p>
        </w:tc>
        <w:tc>
          <w:tcPr>
            <w:tcW w:w="134"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608FAD19" w14:textId="77777777" w:rsidR="0009784E" w:rsidRPr="003832B4" w:rsidRDefault="0009784E" w:rsidP="0009784E">
            <w:pPr>
              <w:jc w:val="center"/>
              <w:rPr>
                <w:color w:val="000000"/>
                <w:sz w:val="12"/>
                <w:szCs w:val="12"/>
              </w:rPr>
            </w:pPr>
            <w:r w:rsidRPr="003832B4">
              <w:rPr>
                <w:color w:val="000000"/>
                <w:sz w:val="12"/>
                <w:szCs w:val="12"/>
              </w:rPr>
              <w:t>Fecha estimada en que se inicia el tratamiento</w:t>
            </w:r>
          </w:p>
        </w:tc>
        <w:tc>
          <w:tcPr>
            <w:tcW w:w="237"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14:paraId="02F0760C" w14:textId="77777777" w:rsidR="0009784E" w:rsidRPr="003832B4" w:rsidRDefault="0009784E" w:rsidP="0009784E">
            <w:pPr>
              <w:jc w:val="center"/>
              <w:rPr>
                <w:color w:val="000000"/>
                <w:sz w:val="12"/>
                <w:szCs w:val="12"/>
              </w:rPr>
            </w:pPr>
            <w:r w:rsidRPr="003832B4">
              <w:rPr>
                <w:color w:val="000000"/>
                <w:sz w:val="12"/>
                <w:szCs w:val="12"/>
              </w:rPr>
              <w:t>Fecha estimada en que se completa el tratamiento</w:t>
            </w:r>
          </w:p>
        </w:tc>
        <w:tc>
          <w:tcPr>
            <w:tcW w:w="387" w:type="pct"/>
            <w:gridSpan w:val="2"/>
            <w:tcBorders>
              <w:top w:val="single" w:sz="4" w:space="0" w:color="auto"/>
              <w:left w:val="nil"/>
              <w:bottom w:val="single" w:sz="4" w:space="0" w:color="auto"/>
              <w:right w:val="single" w:sz="4" w:space="0" w:color="auto"/>
            </w:tcBorders>
            <w:shd w:val="clear" w:color="000000" w:fill="DDD9C3"/>
            <w:vAlign w:val="center"/>
            <w:hideMark/>
          </w:tcPr>
          <w:p w14:paraId="5DED554B" w14:textId="77777777" w:rsidR="0009784E" w:rsidRPr="003832B4" w:rsidRDefault="0009784E" w:rsidP="0009784E">
            <w:pPr>
              <w:jc w:val="center"/>
              <w:rPr>
                <w:color w:val="000000"/>
                <w:sz w:val="12"/>
                <w:szCs w:val="12"/>
              </w:rPr>
            </w:pPr>
            <w:r w:rsidRPr="003832B4">
              <w:rPr>
                <w:color w:val="000000"/>
                <w:sz w:val="12"/>
                <w:szCs w:val="12"/>
              </w:rPr>
              <w:t>Monitoreo y Revisión</w:t>
            </w:r>
          </w:p>
        </w:tc>
      </w:tr>
      <w:tr w:rsidR="0009784E" w:rsidRPr="003832B4" w14:paraId="3A9AF326" w14:textId="77777777" w:rsidTr="0009784E">
        <w:trPr>
          <w:trHeight w:val="931"/>
        </w:trPr>
        <w:tc>
          <w:tcPr>
            <w:tcW w:w="157" w:type="pct"/>
            <w:vMerge/>
            <w:tcBorders>
              <w:top w:val="nil"/>
              <w:left w:val="single" w:sz="4" w:space="0" w:color="auto"/>
              <w:bottom w:val="single" w:sz="4" w:space="0" w:color="000000"/>
              <w:right w:val="single" w:sz="4" w:space="0" w:color="auto"/>
            </w:tcBorders>
            <w:vAlign w:val="center"/>
            <w:hideMark/>
          </w:tcPr>
          <w:p w14:paraId="68C9275D" w14:textId="77777777" w:rsidR="0009784E" w:rsidRPr="003832B4" w:rsidRDefault="0009784E" w:rsidP="0009784E">
            <w:pPr>
              <w:rPr>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14:paraId="07F8021D" w14:textId="77777777" w:rsidR="0009784E" w:rsidRPr="003832B4" w:rsidRDefault="0009784E" w:rsidP="0009784E">
            <w:pPr>
              <w:rPr>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14:paraId="5075D884" w14:textId="77777777" w:rsidR="0009784E" w:rsidRPr="003832B4" w:rsidRDefault="0009784E" w:rsidP="0009784E">
            <w:pPr>
              <w:rPr>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14:paraId="540032D1" w14:textId="77777777" w:rsidR="0009784E" w:rsidRPr="003832B4" w:rsidRDefault="0009784E" w:rsidP="0009784E">
            <w:pPr>
              <w:rPr>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14:paraId="26AA673A" w14:textId="77777777" w:rsidR="0009784E" w:rsidRPr="003832B4" w:rsidRDefault="0009784E" w:rsidP="0009784E">
            <w:pPr>
              <w:rPr>
                <w:sz w:val="12"/>
                <w:szCs w:val="12"/>
              </w:rPr>
            </w:pPr>
          </w:p>
        </w:tc>
        <w:tc>
          <w:tcPr>
            <w:tcW w:w="431" w:type="pct"/>
            <w:vMerge/>
            <w:tcBorders>
              <w:top w:val="nil"/>
              <w:left w:val="single" w:sz="4" w:space="0" w:color="auto"/>
              <w:bottom w:val="single" w:sz="4" w:space="0" w:color="000000"/>
              <w:right w:val="single" w:sz="4" w:space="0" w:color="auto"/>
            </w:tcBorders>
            <w:vAlign w:val="center"/>
            <w:hideMark/>
          </w:tcPr>
          <w:p w14:paraId="7246D3BD" w14:textId="77777777" w:rsidR="0009784E" w:rsidRPr="003832B4" w:rsidRDefault="0009784E" w:rsidP="0009784E">
            <w:pPr>
              <w:rPr>
                <w:sz w:val="12"/>
                <w:szCs w:val="12"/>
              </w:rPr>
            </w:pPr>
          </w:p>
        </w:tc>
        <w:tc>
          <w:tcPr>
            <w:tcW w:w="842" w:type="pct"/>
            <w:vMerge/>
            <w:tcBorders>
              <w:top w:val="nil"/>
              <w:left w:val="single" w:sz="4" w:space="0" w:color="auto"/>
              <w:bottom w:val="single" w:sz="4" w:space="0" w:color="000000"/>
              <w:right w:val="single" w:sz="4" w:space="0" w:color="auto"/>
            </w:tcBorders>
            <w:vAlign w:val="center"/>
            <w:hideMark/>
          </w:tcPr>
          <w:p w14:paraId="2235F84B" w14:textId="77777777" w:rsidR="0009784E" w:rsidRPr="003832B4" w:rsidRDefault="0009784E" w:rsidP="0009784E">
            <w:pPr>
              <w:rPr>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14:paraId="0B8307D4" w14:textId="77777777" w:rsidR="0009784E" w:rsidRPr="003832B4" w:rsidRDefault="0009784E" w:rsidP="0009784E">
            <w:pPr>
              <w:rPr>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14:paraId="3CCFF46E" w14:textId="77777777" w:rsidR="0009784E" w:rsidRPr="003832B4" w:rsidRDefault="0009784E" w:rsidP="0009784E">
            <w:pPr>
              <w:rPr>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14:paraId="10E10471" w14:textId="77777777" w:rsidR="0009784E" w:rsidRPr="003832B4" w:rsidRDefault="0009784E" w:rsidP="0009784E">
            <w:pPr>
              <w:rPr>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14:paraId="23742CC8" w14:textId="77777777" w:rsidR="0009784E" w:rsidRPr="003832B4" w:rsidRDefault="0009784E" w:rsidP="0009784E">
            <w:pPr>
              <w:rPr>
                <w:sz w:val="12"/>
                <w:szCs w:val="12"/>
              </w:rPr>
            </w:pPr>
          </w:p>
        </w:tc>
        <w:tc>
          <w:tcPr>
            <w:tcW w:w="162" w:type="pct"/>
            <w:vMerge/>
            <w:tcBorders>
              <w:top w:val="nil"/>
              <w:left w:val="single" w:sz="4" w:space="0" w:color="auto"/>
              <w:bottom w:val="single" w:sz="4" w:space="0" w:color="000000"/>
              <w:right w:val="single" w:sz="4" w:space="0" w:color="auto"/>
            </w:tcBorders>
            <w:vAlign w:val="center"/>
            <w:hideMark/>
          </w:tcPr>
          <w:p w14:paraId="3AE6C44E" w14:textId="77777777" w:rsidR="0009784E" w:rsidRPr="003832B4" w:rsidRDefault="0009784E" w:rsidP="0009784E">
            <w:pPr>
              <w:rPr>
                <w:color w:val="000000"/>
                <w:sz w:val="12"/>
                <w:szCs w:val="12"/>
              </w:rPr>
            </w:pPr>
          </w:p>
        </w:tc>
        <w:tc>
          <w:tcPr>
            <w:tcW w:w="341" w:type="pct"/>
            <w:vMerge/>
            <w:tcBorders>
              <w:top w:val="nil"/>
              <w:left w:val="single" w:sz="4" w:space="0" w:color="auto"/>
              <w:bottom w:val="single" w:sz="4" w:space="0" w:color="000000"/>
              <w:right w:val="single" w:sz="4" w:space="0" w:color="auto"/>
            </w:tcBorders>
            <w:vAlign w:val="center"/>
            <w:hideMark/>
          </w:tcPr>
          <w:p w14:paraId="4205C166" w14:textId="77777777" w:rsidR="0009784E" w:rsidRPr="003832B4" w:rsidRDefault="0009784E" w:rsidP="0009784E">
            <w:pPr>
              <w:rPr>
                <w:color w:val="000000"/>
                <w:sz w:val="12"/>
                <w:szCs w:val="12"/>
              </w:rPr>
            </w:pPr>
          </w:p>
        </w:tc>
        <w:tc>
          <w:tcPr>
            <w:tcW w:w="162" w:type="pct"/>
            <w:tcBorders>
              <w:top w:val="nil"/>
              <w:left w:val="nil"/>
              <w:bottom w:val="single" w:sz="4" w:space="0" w:color="auto"/>
              <w:right w:val="single" w:sz="4" w:space="0" w:color="auto"/>
            </w:tcBorders>
            <w:shd w:val="clear" w:color="000000" w:fill="5A5A5A"/>
            <w:textDirection w:val="btLr"/>
            <w:vAlign w:val="center"/>
            <w:hideMark/>
          </w:tcPr>
          <w:p w14:paraId="71D93075" w14:textId="77777777" w:rsidR="0009784E" w:rsidRPr="003832B4" w:rsidRDefault="0009784E" w:rsidP="0009784E">
            <w:pPr>
              <w:jc w:val="center"/>
              <w:rPr>
                <w:color w:val="000000"/>
                <w:sz w:val="12"/>
                <w:szCs w:val="12"/>
              </w:rPr>
            </w:pPr>
            <w:r w:rsidRPr="003832B4">
              <w:rPr>
                <w:color w:val="000000"/>
                <w:sz w:val="12"/>
                <w:szCs w:val="12"/>
              </w:rPr>
              <w:t>Probabilidad</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14:paraId="3424E081" w14:textId="77777777" w:rsidR="0009784E" w:rsidRPr="003832B4" w:rsidRDefault="0009784E" w:rsidP="0009784E">
            <w:pPr>
              <w:jc w:val="center"/>
              <w:rPr>
                <w:color w:val="000000"/>
                <w:sz w:val="12"/>
                <w:szCs w:val="12"/>
              </w:rPr>
            </w:pPr>
            <w:r w:rsidRPr="003832B4">
              <w:rPr>
                <w:color w:val="000000"/>
                <w:sz w:val="12"/>
                <w:szCs w:val="12"/>
              </w:rPr>
              <w:t>Impacto</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14:paraId="05C59334" w14:textId="77777777" w:rsidR="0009784E" w:rsidRPr="003832B4" w:rsidRDefault="0009784E" w:rsidP="0009784E">
            <w:pPr>
              <w:jc w:val="center"/>
              <w:rPr>
                <w:color w:val="000000"/>
                <w:sz w:val="12"/>
                <w:szCs w:val="12"/>
              </w:rPr>
            </w:pPr>
            <w:r w:rsidRPr="003832B4">
              <w:rPr>
                <w:color w:val="000000"/>
                <w:sz w:val="12"/>
                <w:szCs w:val="12"/>
              </w:rPr>
              <w:t>Calificación</w:t>
            </w:r>
          </w:p>
        </w:tc>
        <w:tc>
          <w:tcPr>
            <w:tcW w:w="162" w:type="pct"/>
            <w:tcBorders>
              <w:top w:val="nil"/>
              <w:left w:val="nil"/>
              <w:bottom w:val="single" w:sz="4" w:space="0" w:color="auto"/>
              <w:right w:val="single" w:sz="4" w:space="0" w:color="auto"/>
            </w:tcBorders>
            <w:shd w:val="clear" w:color="000000" w:fill="5A5A5A"/>
            <w:textDirection w:val="btLr"/>
            <w:vAlign w:val="center"/>
            <w:hideMark/>
          </w:tcPr>
          <w:p w14:paraId="07ACD94F" w14:textId="77777777" w:rsidR="0009784E" w:rsidRPr="003832B4" w:rsidRDefault="0009784E" w:rsidP="0009784E">
            <w:pPr>
              <w:jc w:val="center"/>
              <w:rPr>
                <w:color w:val="000000"/>
                <w:sz w:val="12"/>
                <w:szCs w:val="12"/>
              </w:rPr>
            </w:pPr>
            <w:r w:rsidRPr="003832B4">
              <w:rPr>
                <w:color w:val="000000"/>
                <w:sz w:val="12"/>
                <w:szCs w:val="12"/>
              </w:rPr>
              <w:t>Calificación Total</w:t>
            </w:r>
          </w:p>
        </w:tc>
        <w:tc>
          <w:tcPr>
            <w:tcW w:w="162" w:type="pct"/>
            <w:vMerge/>
            <w:tcBorders>
              <w:top w:val="nil"/>
              <w:left w:val="single" w:sz="4" w:space="0" w:color="auto"/>
              <w:bottom w:val="single" w:sz="4" w:space="0" w:color="000000"/>
              <w:right w:val="single" w:sz="4" w:space="0" w:color="auto"/>
            </w:tcBorders>
            <w:vAlign w:val="center"/>
            <w:hideMark/>
          </w:tcPr>
          <w:p w14:paraId="0D194DA5" w14:textId="77777777" w:rsidR="0009784E" w:rsidRPr="003832B4" w:rsidRDefault="0009784E" w:rsidP="0009784E">
            <w:pPr>
              <w:rPr>
                <w:color w:val="000000"/>
                <w:sz w:val="12"/>
                <w:szCs w:val="12"/>
              </w:rPr>
            </w:pPr>
          </w:p>
        </w:tc>
        <w:tc>
          <w:tcPr>
            <w:tcW w:w="203" w:type="pct"/>
            <w:vMerge/>
            <w:tcBorders>
              <w:top w:val="nil"/>
              <w:left w:val="single" w:sz="4" w:space="0" w:color="auto"/>
              <w:bottom w:val="single" w:sz="4" w:space="0" w:color="000000"/>
              <w:right w:val="single" w:sz="4" w:space="0" w:color="auto"/>
            </w:tcBorders>
            <w:vAlign w:val="center"/>
            <w:hideMark/>
          </w:tcPr>
          <w:p w14:paraId="1EC47149" w14:textId="77777777" w:rsidR="0009784E" w:rsidRPr="003832B4" w:rsidRDefault="0009784E" w:rsidP="0009784E">
            <w:pPr>
              <w:rPr>
                <w:color w:val="000000"/>
                <w:sz w:val="12"/>
                <w:szCs w:val="12"/>
              </w:rPr>
            </w:pPr>
          </w:p>
        </w:tc>
        <w:tc>
          <w:tcPr>
            <w:tcW w:w="134" w:type="pct"/>
            <w:vMerge/>
            <w:tcBorders>
              <w:top w:val="nil"/>
              <w:left w:val="single" w:sz="4" w:space="0" w:color="auto"/>
              <w:bottom w:val="single" w:sz="4" w:space="0" w:color="000000"/>
              <w:right w:val="single" w:sz="4" w:space="0" w:color="auto"/>
            </w:tcBorders>
            <w:vAlign w:val="center"/>
            <w:hideMark/>
          </w:tcPr>
          <w:p w14:paraId="713AB5CA" w14:textId="77777777" w:rsidR="0009784E" w:rsidRPr="003832B4" w:rsidRDefault="0009784E" w:rsidP="0009784E">
            <w:pPr>
              <w:rPr>
                <w:color w:val="000000"/>
                <w:sz w:val="12"/>
                <w:szCs w:val="12"/>
              </w:rPr>
            </w:pPr>
          </w:p>
        </w:tc>
        <w:tc>
          <w:tcPr>
            <w:tcW w:w="237" w:type="pct"/>
            <w:vMerge/>
            <w:tcBorders>
              <w:top w:val="nil"/>
              <w:left w:val="single" w:sz="4" w:space="0" w:color="auto"/>
              <w:bottom w:val="single" w:sz="4" w:space="0" w:color="000000"/>
              <w:right w:val="single" w:sz="4" w:space="0" w:color="auto"/>
            </w:tcBorders>
            <w:vAlign w:val="center"/>
            <w:hideMark/>
          </w:tcPr>
          <w:p w14:paraId="745CF007" w14:textId="77777777" w:rsidR="0009784E" w:rsidRPr="003832B4" w:rsidRDefault="0009784E" w:rsidP="0009784E">
            <w:pPr>
              <w:rPr>
                <w:color w:val="000000"/>
                <w:sz w:val="12"/>
                <w:szCs w:val="12"/>
              </w:rPr>
            </w:pPr>
          </w:p>
        </w:tc>
        <w:tc>
          <w:tcPr>
            <w:tcW w:w="192" w:type="pct"/>
            <w:tcBorders>
              <w:top w:val="nil"/>
              <w:left w:val="nil"/>
              <w:bottom w:val="single" w:sz="4" w:space="0" w:color="auto"/>
              <w:right w:val="single" w:sz="4" w:space="0" w:color="auto"/>
            </w:tcBorders>
            <w:shd w:val="clear" w:color="000000" w:fill="5A5A5A"/>
            <w:textDirection w:val="btLr"/>
            <w:vAlign w:val="center"/>
            <w:hideMark/>
          </w:tcPr>
          <w:p w14:paraId="2C71413E" w14:textId="77777777" w:rsidR="0009784E" w:rsidRPr="003832B4" w:rsidRDefault="0009784E" w:rsidP="0009784E">
            <w:pPr>
              <w:jc w:val="center"/>
              <w:rPr>
                <w:color w:val="000000"/>
                <w:sz w:val="12"/>
                <w:szCs w:val="12"/>
              </w:rPr>
            </w:pPr>
            <w:r w:rsidRPr="003832B4">
              <w:rPr>
                <w:color w:val="000000"/>
                <w:sz w:val="12"/>
                <w:szCs w:val="12"/>
              </w:rPr>
              <w:t>¿Cómo se realiza el monitoreo</w:t>
            </w:r>
          </w:p>
        </w:tc>
        <w:tc>
          <w:tcPr>
            <w:tcW w:w="195" w:type="pct"/>
            <w:tcBorders>
              <w:top w:val="nil"/>
              <w:left w:val="nil"/>
              <w:bottom w:val="single" w:sz="4" w:space="0" w:color="auto"/>
              <w:right w:val="single" w:sz="4" w:space="0" w:color="auto"/>
            </w:tcBorders>
            <w:shd w:val="clear" w:color="000000" w:fill="5A5A5A"/>
            <w:textDirection w:val="btLr"/>
            <w:vAlign w:val="center"/>
            <w:hideMark/>
          </w:tcPr>
          <w:p w14:paraId="0FE0B561" w14:textId="77777777" w:rsidR="0009784E" w:rsidRPr="003832B4" w:rsidRDefault="0009784E" w:rsidP="0009784E">
            <w:pPr>
              <w:jc w:val="center"/>
              <w:rPr>
                <w:color w:val="000000"/>
                <w:sz w:val="12"/>
                <w:szCs w:val="12"/>
              </w:rPr>
            </w:pPr>
            <w:r w:rsidRPr="003832B4">
              <w:rPr>
                <w:color w:val="000000"/>
                <w:sz w:val="12"/>
                <w:szCs w:val="12"/>
              </w:rPr>
              <w:t>Periodicidad ¿Cuándo?</w:t>
            </w:r>
          </w:p>
        </w:tc>
      </w:tr>
      <w:tr w:rsidR="0009784E" w:rsidRPr="003832B4" w14:paraId="7B3ADAB6" w14:textId="77777777" w:rsidTr="0009784E">
        <w:trPr>
          <w:trHeight w:val="2674"/>
        </w:trPr>
        <w:tc>
          <w:tcPr>
            <w:tcW w:w="157" w:type="pct"/>
            <w:tcBorders>
              <w:top w:val="nil"/>
              <w:left w:val="single" w:sz="4" w:space="0" w:color="auto"/>
              <w:bottom w:val="single" w:sz="4" w:space="0" w:color="auto"/>
              <w:right w:val="single" w:sz="4" w:space="0" w:color="auto"/>
            </w:tcBorders>
            <w:vAlign w:val="center"/>
            <w:hideMark/>
          </w:tcPr>
          <w:p w14:paraId="656ED963"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nil"/>
              <w:left w:val="nil"/>
              <w:bottom w:val="single" w:sz="4" w:space="0" w:color="auto"/>
              <w:right w:val="single" w:sz="4" w:space="0" w:color="auto"/>
            </w:tcBorders>
            <w:textDirection w:val="btLr"/>
            <w:vAlign w:val="center"/>
            <w:hideMark/>
          </w:tcPr>
          <w:p w14:paraId="689689F9" w14:textId="77777777" w:rsidR="0009784E" w:rsidRPr="003832B4" w:rsidRDefault="0009784E" w:rsidP="0009784E">
            <w:pPr>
              <w:jc w:val="center"/>
              <w:rPr>
                <w:color w:val="000000"/>
                <w:sz w:val="12"/>
                <w:szCs w:val="12"/>
              </w:rPr>
            </w:pPr>
            <w:r w:rsidRPr="003832B4">
              <w:rPr>
                <w:color w:val="000000"/>
                <w:sz w:val="12"/>
                <w:szCs w:val="12"/>
              </w:rPr>
              <w:t>General</w:t>
            </w:r>
          </w:p>
        </w:tc>
        <w:tc>
          <w:tcPr>
            <w:tcW w:w="162" w:type="pct"/>
            <w:tcBorders>
              <w:top w:val="nil"/>
              <w:left w:val="nil"/>
              <w:bottom w:val="single" w:sz="4" w:space="0" w:color="auto"/>
              <w:right w:val="single" w:sz="4" w:space="0" w:color="auto"/>
            </w:tcBorders>
            <w:textDirection w:val="btLr"/>
            <w:vAlign w:val="center"/>
            <w:hideMark/>
          </w:tcPr>
          <w:p w14:paraId="7237FB95" w14:textId="77777777" w:rsidR="0009784E" w:rsidRPr="003832B4" w:rsidRDefault="0009784E" w:rsidP="0009784E">
            <w:pPr>
              <w:jc w:val="center"/>
              <w:rPr>
                <w:color w:val="000000"/>
                <w:sz w:val="12"/>
                <w:szCs w:val="12"/>
              </w:rPr>
            </w:pPr>
            <w:r w:rsidRPr="003832B4">
              <w:rPr>
                <w:color w:val="000000"/>
                <w:sz w:val="12"/>
                <w:szCs w:val="12"/>
              </w:rPr>
              <w:t>Externa</w:t>
            </w:r>
          </w:p>
        </w:tc>
        <w:tc>
          <w:tcPr>
            <w:tcW w:w="162" w:type="pct"/>
            <w:tcBorders>
              <w:top w:val="nil"/>
              <w:left w:val="nil"/>
              <w:bottom w:val="single" w:sz="4" w:space="0" w:color="auto"/>
              <w:right w:val="single" w:sz="4" w:space="0" w:color="auto"/>
            </w:tcBorders>
            <w:textDirection w:val="btLr"/>
            <w:vAlign w:val="center"/>
            <w:hideMark/>
          </w:tcPr>
          <w:p w14:paraId="68BB7312" w14:textId="77777777" w:rsidR="0009784E" w:rsidRPr="003832B4" w:rsidRDefault="0009784E" w:rsidP="0009784E">
            <w:pPr>
              <w:jc w:val="center"/>
              <w:rPr>
                <w:color w:val="000000"/>
                <w:sz w:val="12"/>
                <w:szCs w:val="12"/>
              </w:rPr>
            </w:pPr>
            <w:r w:rsidRPr="003832B4">
              <w:rPr>
                <w:color w:val="000000"/>
                <w:sz w:val="12"/>
                <w:szCs w:val="12"/>
              </w:rPr>
              <w:t>Selección</w:t>
            </w:r>
          </w:p>
        </w:tc>
        <w:tc>
          <w:tcPr>
            <w:tcW w:w="162" w:type="pct"/>
            <w:tcBorders>
              <w:top w:val="nil"/>
              <w:left w:val="nil"/>
              <w:bottom w:val="single" w:sz="4" w:space="0" w:color="auto"/>
              <w:right w:val="single" w:sz="4" w:space="0" w:color="auto"/>
            </w:tcBorders>
            <w:textDirection w:val="btLr"/>
            <w:vAlign w:val="center"/>
            <w:hideMark/>
          </w:tcPr>
          <w:p w14:paraId="7A3A61C3" w14:textId="77777777" w:rsidR="0009784E" w:rsidRPr="003832B4" w:rsidRDefault="0009784E" w:rsidP="0009784E">
            <w:pPr>
              <w:jc w:val="center"/>
              <w:rPr>
                <w:color w:val="000000"/>
                <w:sz w:val="12"/>
                <w:szCs w:val="12"/>
              </w:rPr>
            </w:pPr>
            <w:r w:rsidRPr="003832B4">
              <w:rPr>
                <w:color w:val="000000"/>
                <w:sz w:val="12"/>
                <w:szCs w:val="12"/>
              </w:rPr>
              <w:t>Económico</w:t>
            </w:r>
          </w:p>
        </w:tc>
        <w:tc>
          <w:tcPr>
            <w:tcW w:w="431" w:type="pct"/>
            <w:tcBorders>
              <w:top w:val="nil"/>
              <w:left w:val="nil"/>
              <w:bottom w:val="single" w:sz="4" w:space="0" w:color="auto"/>
              <w:right w:val="single" w:sz="4" w:space="0" w:color="auto"/>
            </w:tcBorders>
            <w:textDirection w:val="btLr"/>
            <w:vAlign w:val="bottom"/>
            <w:hideMark/>
          </w:tcPr>
          <w:p w14:paraId="2CC56915" w14:textId="77777777" w:rsidR="0009784E" w:rsidRPr="003832B4" w:rsidRDefault="0009784E" w:rsidP="0009784E">
            <w:pPr>
              <w:jc w:val="center"/>
              <w:rPr>
                <w:color w:val="000000"/>
                <w:sz w:val="12"/>
                <w:szCs w:val="12"/>
              </w:rPr>
            </w:pPr>
            <w:r w:rsidRPr="003832B4">
              <w:rPr>
                <w:color w:val="000000"/>
                <w:sz w:val="12"/>
                <w:szCs w:val="12"/>
              </w:rPr>
              <w:t xml:space="preserve">Fluctuación de los precios del mercado de los elementos y del </w:t>
            </w:r>
            <w:proofErr w:type="gramStart"/>
            <w:r w:rsidRPr="003832B4">
              <w:rPr>
                <w:color w:val="000000"/>
                <w:sz w:val="12"/>
                <w:szCs w:val="12"/>
              </w:rPr>
              <w:t>servicio  a</w:t>
            </w:r>
            <w:proofErr w:type="gramEnd"/>
            <w:r w:rsidRPr="003832B4">
              <w:rPr>
                <w:color w:val="000000"/>
                <w:sz w:val="12"/>
                <w:szCs w:val="12"/>
              </w:rPr>
              <w:t xml:space="preserve"> contratar</w:t>
            </w:r>
          </w:p>
        </w:tc>
        <w:tc>
          <w:tcPr>
            <w:tcW w:w="842" w:type="pct"/>
            <w:tcBorders>
              <w:top w:val="nil"/>
              <w:left w:val="nil"/>
              <w:bottom w:val="single" w:sz="4" w:space="0" w:color="auto"/>
              <w:right w:val="single" w:sz="4" w:space="0" w:color="auto"/>
            </w:tcBorders>
            <w:textDirection w:val="btLr"/>
            <w:vAlign w:val="bottom"/>
            <w:hideMark/>
          </w:tcPr>
          <w:p w14:paraId="2C5D0C31" w14:textId="77777777" w:rsidR="0009784E" w:rsidRPr="003832B4" w:rsidRDefault="0009784E" w:rsidP="0009784E">
            <w:pPr>
              <w:jc w:val="center"/>
              <w:rPr>
                <w:color w:val="000000"/>
                <w:sz w:val="12"/>
                <w:szCs w:val="12"/>
              </w:rPr>
            </w:pPr>
            <w:r w:rsidRPr="003832B4">
              <w:rPr>
                <w:color w:val="000000"/>
                <w:sz w:val="12"/>
                <w:szCs w:val="12"/>
              </w:rPr>
              <w:t>Incremento súbito en el servicio a prestar</w:t>
            </w:r>
          </w:p>
        </w:tc>
        <w:tc>
          <w:tcPr>
            <w:tcW w:w="162" w:type="pct"/>
            <w:tcBorders>
              <w:top w:val="nil"/>
              <w:left w:val="nil"/>
              <w:bottom w:val="single" w:sz="4" w:space="0" w:color="auto"/>
              <w:right w:val="single" w:sz="4" w:space="0" w:color="auto"/>
            </w:tcBorders>
            <w:textDirection w:val="btLr"/>
            <w:vAlign w:val="center"/>
            <w:hideMark/>
          </w:tcPr>
          <w:p w14:paraId="08A98B2C"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nil"/>
              <w:left w:val="nil"/>
              <w:bottom w:val="single" w:sz="4" w:space="0" w:color="auto"/>
              <w:right w:val="single" w:sz="4" w:space="0" w:color="auto"/>
            </w:tcBorders>
            <w:textDirection w:val="btLr"/>
            <w:vAlign w:val="center"/>
            <w:hideMark/>
          </w:tcPr>
          <w:p w14:paraId="6B4CC284"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tcBorders>
              <w:top w:val="nil"/>
              <w:left w:val="nil"/>
              <w:bottom w:val="single" w:sz="4" w:space="0" w:color="auto"/>
              <w:right w:val="single" w:sz="4" w:space="0" w:color="auto"/>
            </w:tcBorders>
            <w:textDirection w:val="btLr"/>
            <w:vAlign w:val="center"/>
            <w:hideMark/>
          </w:tcPr>
          <w:p w14:paraId="7ACF303F" w14:textId="77777777" w:rsidR="0009784E" w:rsidRPr="003832B4" w:rsidRDefault="0009784E" w:rsidP="0009784E">
            <w:pPr>
              <w:jc w:val="center"/>
              <w:rPr>
                <w:color w:val="000000"/>
                <w:sz w:val="12"/>
                <w:szCs w:val="12"/>
              </w:rPr>
            </w:pPr>
            <w:r w:rsidRPr="003832B4">
              <w:rPr>
                <w:color w:val="000000"/>
                <w:sz w:val="12"/>
                <w:szCs w:val="12"/>
              </w:rPr>
              <w:t>4</w:t>
            </w:r>
          </w:p>
        </w:tc>
        <w:tc>
          <w:tcPr>
            <w:tcW w:w="162" w:type="pct"/>
            <w:tcBorders>
              <w:top w:val="nil"/>
              <w:left w:val="nil"/>
              <w:bottom w:val="single" w:sz="4" w:space="0" w:color="auto"/>
              <w:right w:val="single" w:sz="4" w:space="0" w:color="auto"/>
            </w:tcBorders>
            <w:textDirection w:val="btLr"/>
            <w:vAlign w:val="center"/>
            <w:hideMark/>
          </w:tcPr>
          <w:p w14:paraId="797AC91C" w14:textId="77777777" w:rsidR="0009784E" w:rsidRPr="003832B4" w:rsidRDefault="0009784E" w:rsidP="0009784E">
            <w:pPr>
              <w:jc w:val="center"/>
              <w:rPr>
                <w:color w:val="000000"/>
                <w:sz w:val="12"/>
                <w:szCs w:val="12"/>
              </w:rPr>
            </w:pPr>
            <w:r w:rsidRPr="003832B4">
              <w:rPr>
                <w:color w:val="000000"/>
                <w:sz w:val="12"/>
                <w:szCs w:val="12"/>
              </w:rPr>
              <w:t>Riesgo bajo</w:t>
            </w:r>
          </w:p>
        </w:tc>
        <w:tc>
          <w:tcPr>
            <w:tcW w:w="162" w:type="pct"/>
            <w:tcBorders>
              <w:top w:val="nil"/>
              <w:left w:val="nil"/>
              <w:bottom w:val="single" w:sz="4" w:space="0" w:color="auto"/>
              <w:right w:val="single" w:sz="4" w:space="0" w:color="auto"/>
            </w:tcBorders>
            <w:textDirection w:val="btLr"/>
            <w:vAlign w:val="center"/>
            <w:hideMark/>
          </w:tcPr>
          <w:p w14:paraId="76822A7C" w14:textId="77777777" w:rsidR="0009784E" w:rsidRPr="003832B4" w:rsidRDefault="0009784E" w:rsidP="0009784E">
            <w:pPr>
              <w:jc w:val="center"/>
              <w:rPr>
                <w:color w:val="000000"/>
                <w:sz w:val="12"/>
                <w:szCs w:val="12"/>
              </w:rPr>
            </w:pPr>
            <w:r w:rsidRPr="003832B4">
              <w:rPr>
                <w:color w:val="000000"/>
                <w:sz w:val="12"/>
                <w:szCs w:val="12"/>
              </w:rPr>
              <w:t>Oferente</w:t>
            </w:r>
          </w:p>
        </w:tc>
        <w:tc>
          <w:tcPr>
            <w:tcW w:w="341" w:type="pct"/>
            <w:tcBorders>
              <w:top w:val="nil"/>
              <w:left w:val="nil"/>
              <w:bottom w:val="single" w:sz="4" w:space="0" w:color="auto"/>
              <w:right w:val="single" w:sz="4" w:space="0" w:color="auto"/>
            </w:tcBorders>
            <w:textDirection w:val="btLr"/>
            <w:vAlign w:val="bottom"/>
            <w:hideMark/>
          </w:tcPr>
          <w:p w14:paraId="7AA4C5DD" w14:textId="77777777" w:rsidR="0009784E" w:rsidRPr="003832B4" w:rsidRDefault="0009784E" w:rsidP="0009784E">
            <w:pPr>
              <w:jc w:val="center"/>
              <w:rPr>
                <w:color w:val="000000"/>
                <w:sz w:val="12"/>
                <w:szCs w:val="12"/>
              </w:rPr>
            </w:pPr>
            <w:r w:rsidRPr="003832B4">
              <w:rPr>
                <w:color w:val="000000"/>
                <w:sz w:val="12"/>
                <w:szCs w:val="12"/>
              </w:rPr>
              <w:t>Trasferir ir-Solicitud de presentación de ofertas oferta con Sostenibilidad de precios</w:t>
            </w:r>
          </w:p>
        </w:tc>
        <w:tc>
          <w:tcPr>
            <w:tcW w:w="162" w:type="pct"/>
            <w:tcBorders>
              <w:top w:val="nil"/>
              <w:left w:val="nil"/>
              <w:bottom w:val="single" w:sz="4" w:space="0" w:color="auto"/>
              <w:right w:val="single" w:sz="4" w:space="0" w:color="auto"/>
            </w:tcBorders>
            <w:textDirection w:val="btLr"/>
            <w:vAlign w:val="center"/>
            <w:hideMark/>
          </w:tcPr>
          <w:p w14:paraId="1E47A201"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nil"/>
              <w:left w:val="nil"/>
              <w:bottom w:val="single" w:sz="4" w:space="0" w:color="auto"/>
              <w:right w:val="single" w:sz="4" w:space="0" w:color="auto"/>
            </w:tcBorders>
            <w:textDirection w:val="btLr"/>
            <w:vAlign w:val="center"/>
            <w:hideMark/>
          </w:tcPr>
          <w:p w14:paraId="3D1EB770"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nil"/>
              <w:left w:val="nil"/>
              <w:bottom w:val="single" w:sz="4" w:space="0" w:color="auto"/>
              <w:right w:val="single" w:sz="4" w:space="0" w:color="auto"/>
            </w:tcBorders>
            <w:textDirection w:val="btLr"/>
            <w:vAlign w:val="center"/>
            <w:hideMark/>
          </w:tcPr>
          <w:p w14:paraId="5E700A91"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tcBorders>
              <w:top w:val="nil"/>
              <w:left w:val="nil"/>
              <w:bottom w:val="single" w:sz="4" w:space="0" w:color="auto"/>
              <w:right w:val="single" w:sz="4" w:space="0" w:color="auto"/>
            </w:tcBorders>
            <w:textDirection w:val="btLr"/>
            <w:vAlign w:val="center"/>
            <w:hideMark/>
          </w:tcPr>
          <w:p w14:paraId="0B525670" w14:textId="77777777" w:rsidR="0009784E" w:rsidRPr="003832B4" w:rsidRDefault="0009784E" w:rsidP="0009784E">
            <w:pPr>
              <w:jc w:val="center"/>
              <w:rPr>
                <w:color w:val="000000"/>
                <w:sz w:val="12"/>
                <w:szCs w:val="12"/>
              </w:rPr>
            </w:pPr>
            <w:r w:rsidRPr="003832B4">
              <w:rPr>
                <w:color w:val="000000"/>
                <w:sz w:val="12"/>
                <w:szCs w:val="12"/>
              </w:rPr>
              <w:t>Riesgo bajo</w:t>
            </w:r>
          </w:p>
        </w:tc>
        <w:tc>
          <w:tcPr>
            <w:tcW w:w="162" w:type="pct"/>
            <w:tcBorders>
              <w:top w:val="nil"/>
              <w:left w:val="nil"/>
              <w:bottom w:val="single" w:sz="4" w:space="0" w:color="auto"/>
              <w:right w:val="single" w:sz="4" w:space="0" w:color="auto"/>
            </w:tcBorders>
            <w:textDirection w:val="btLr"/>
            <w:vAlign w:val="center"/>
            <w:hideMark/>
          </w:tcPr>
          <w:p w14:paraId="70CAC088" w14:textId="77777777" w:rsidR="0009784E" w:rsidRPr="003832B4" w:rsidRDefault="0009784E" w:rsidP="0009784E">
            <w:pPr>
              <w:jc w:val="center"/>
              <w:rPr>
                <w:color w:val="000000"/>
                <w:sz w:val="12"/>
                <w:szCs w:val="12"/>
              </w:rPr>
            </w:pPr>
            <w:r w:rsidRPr="003832B4">
              <w:rPr>
                <w:color w:val="000000"/>
                <w:sz w:val="12"/>
                <w:szCs w:val="12"/>
              </w:rPr>
              <w:t>SI</w:t>
            </w:r>
          </w:p>
        </w:tc>
        <w:tc>
          <w:tcPr>
            <w:tcW w:w="203" w:type="pct"/>
            <w:tcBorders>
              <w:top w:val="nil"/>
              <w:left w:val="nil"/>
              <w:bottom w:val="single" w:sz="4" w:space="0" w:color="auto"/>
              <w:right w:val="single" w:sz="4" w:space="0" w:color="auto"/>
            </w:tcBorders>
            <w:textDirection w:val="btLr"/>
            <w:vAlign w:val="center"/>
            <w:hideMark/>
          </w:tcPr>
          <w:p w14:paraId="2D4903F0" w14:textId="77777777" w:rsidR="0009784E" w:rsidRPr="003832B4" w:rsidRDefault="0009784E" w:rsidP="0009784E">
            <w:pPr>
              <w:jc w:val="center"/>
              <w:rPr>
                <w:color w:val="000000"/>
                <w:sz w:val="12"/>
                <w:szCs w:val="12"/>
              </w:rPr>
            </w:pPr>
            <w:r w:rsidRPr="003832B4">
              <w:rPr>
                <w:color w:val="000000"/>
                <w:sz w:val="12"/>
                <w:szCs w:val="12"/>
              </w:rPr>
              <w:t>Contratista</w:t>
            </w:r>
          </w:p>
        </w:tc>
        <w:tc>
          <w:tcPr>
            <w:tcW w:w="134" w:type="pct"/>
            <w:tcBorders>
              <w:top w:val="nil"/>
              <w:left w:val="nil"/>
              <w:bottom w:val="single" w:sz="4" w:space="0" w:color="auto"/>
              <w:right w:val="single" w:sz="4" w:space="0" w:color="auto"/>
            </w:tcBorders>
            <w:textDirection w:val="btLr"/>
            <w:vAlign w:val="bottom"/>
            <w:hideMark/>
          </w:tcPr>
          <w:p w14:paraId="6528E2A1" w14:textId="77777777" w:rsidR="0009784E" w:rsidRPr="003832B4" w:rsidRDefault="0009784E" w:rsidP="0009784E">
            <w:pPr>
              <w:jc w:val="center"/>
              <w:rPr>
                <w:color w:val="000000"/>
                <w:sz w:val="12"/>
                <w:szCs w:val="12"/>
              </w:rPr>
            </w:pPr>
            <w:r w:rsidRPr="003832B4">
              <w:rPr>
                <w:color w:val="000000"/>
                <w:sz w:val="12"/>
                <w:szCs w:val="12"/>
              </w:rPr>
              <w:t>Antes de suscribir el contrato</w:t>
            </w:r>
          </w:p>
        </w:tc>
        <w:tc>
          <w:tcPr>
            <w:tcW w:w="237" w:type="pct"/>
            <w:tcBorders>
              <w:top w:val="nil"/>
              <w:left w:val="nil"/>
              <w:bottom w:val="single" w:sz="4" w:space="0" w:color="auto"/>
              <w:right w:val="single" w:sz="4" w:space="0" w:color="auto"/>
            </w:tcBorders>
            <w:textDirection w:val="btLr"/>
            <w:vAlign w:val="bottom"/>
            <w:hideMark/>
          </w:tcPr>
          <w:p w14:paraId="6C8B2F86" w14:textId="77777777" w:rsidR="0009784E" w:rsidRPr="003832B4" w:rsidRDefault="0009784E" w:rsidP="0009784E">
            <w:pPr>
              <w:jc w:val="center"/>
              <w:rPr>
                <w:color w:val="000000"/>
                <w:sz w:val="12"/>
                <w:szCs w:val="12"/>
              </w:rPr>
            </w:pPr>
            <w:r w:rsidRPr="003832B4">
              <w:rPr>
                <w:color w:val="000000"/>
                <w:sz w:val="12"/>
                <w:szCs w:val="12"/>
              </w:rPr>
              <w:t>En la entrega de ofertas</w:t>
            </w:r>
          </w:p>
        </w:tc>
        <w:tc>
          <w:tcPr>
            <w:tcW w:w="192" w:type="pct"/>
            <w:tcBorders>
              <w:top w:val="nil"/>
              <w:left w:val="nil"/>
              <w:bottom w:val="single" w:sz="4" w:space="0" w:color="auto"/>
              <w:right w:val="single" w:sz="4" w:space="0" w:color="auto"/>
            </w:tcBorders>
            <w:textDirection w:val="btLr"/>
            <w:vAlign w:val="bottom"/>
            <w:hideMark/>
          </w:tcPr>
          <w:p w14:paraId="32AB1D3E" w14:textId="77777777" w:rsidR="0009784E" w:rsidRPr="003832B4" w:rsidRDefault="0009784E" w:rsidP="0009784E">
            <w:pPr>
              <w:jc w:val="center"/>
              <w:rPr>
                <w:color w:val="000000"/>
                <w:sz w:val="12"/>
                <w:szCs w:val="12"/>
              </w:rPr>
            </w:pPr>
            <w:r w:rsidRPr="003832B4">
              <w:rPr>
                <w:color w:val="000000"/>
                <w:sz w:val="12"/>
                <w:szCs w:val="12"/>
              </w:rPr>
              <w:t>de conformidad con el cronograma de contrato</w:t>
            </w:r>
          </w:p>
        </w:tc>
        <w:tc>
          <w:tcPr>
            <w:tcW w:w="195" w:type="pct"/>
            <w:tcBorders>
              <w:top w:val="nil"/>
              <w:left w:val="nil"/>
              <w:bottom w:val="single" w:sz="4" w:space="0" w:color="auto"/>
              <w:right w:val="single" w:sz="4" w:space="0" w:color="auto"/>
            </w:tcBorders>
            <w:textDirection w:val="btLr"/>
            <w:vAlign w:val="bottom"/>
            <w:hideMark/>
          </w:tcPr>
          <w:p w14:paraId="698DAD36" w14:textId="77777777" w:rsidR="0009784E" w:rsidRPr="003832B4" w:rsidRDefault="0009784E" w:rsidP="0009784E">
            <w:pPr>
              <w:jc w:val="center"/>
              <w:rPr>
                <w:color w:val="000000"/>
                <w:sz w:val="12"/>
                <w:szCs w:val="12"/>
              </w:rPr>
            </w:pPr>
            <w:r w:rsidRPr="003832B4">
              <w:rPr>
                <w:color w:val="000000"/>
                <w:sz w:val="12"/>
                <w:szCs w:val="12"/>
              </w:rPr>
              <w:t>Mientras de perfecciona el contrato</w:t>
            </w:r>
          </w:p>
        </w:tc>
      </w:tr>
      <w:tr w:rsidR="0009784E" w:rsidRPr="003832B4" w14:paraId="5F99C0B1" w14:textId="77777777" w:rsidTr="0009784E">
        <w:trPr>
          <w:trHeight w:val="3210"/>
        </w:trPr>
        <w:tc>
          <w:tcPr>
            <w:tcW w:w="157" w:type="pct"/>
            <w:tcBorders>
              <w:top w:val="single" w:sz="4" w:space="0" w:color="auto"/>
              <w:left w:val="single" w:sz="4" w:space="0" w:color="auto"/>
              <w:bottom w:val="single" w:sz="4" w:space="0" w:color="auto"/>
              <w:right w:val="single" w:sz="4" w:space="0" w:color="auto"/>
            </w:tcBorders>
            <w:vAlign w:val="center"/>
            <w:hideMark/>
          </w:tcPr>
          <w:p w14:paraId="1BE5801D"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4E70A616" w14:textId="77777777" w:rsidR="0009784E" w:rsidRPr="003832B4" w:rsidRDefault="0009784E" w:rsidP="0009784E">
            <w:pPr>
              <w:jc w:val="center"/>
              <w:rPr>
                <w:color w:val="000000"/>
                <w:sz w:val="12"/>
                <w:szCs w:val="12"/>
              </w:rPr>
            </w:pPr>
            <w:r w:rsidRPr="003832B4">
              <w:rPr>
                <w:color w:val="000000"/>
                <w:sz w:val="12"/>
                <w:szCs w:val="12"/>
              </w:rPr>
              <w:t>General</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52A073C1" w14:textId="77777777" w:rsidR="0009784E" w:rsidRPr="003832B4" w:rsidRDefault="0009784E" w:rsidP="0009784E">
            <w:pPr>
              <w:jc w:val="center"/>
              <w:rPr>
                <w:color w:val="000000"/>
                <w:sz w:val="12"/>
                <w:szCs w:val="12"/>
              </w:rPr>
            </w:pPr>
            <w:r w:rsidRPr="003832B4">
              <w:rPr>
                <w:color w:val="000000"/>
                <w:sz w:val="12"/>
                <w:szCs w:val="12"/>
              </w:rPr>
              <w:t>Interna</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7085A42D" w14:textId="77777777" w:rsidR="0009784E" w:rsidRPr="003832B4" w:rsidRDefault="0009784E" w:rsidP="0009784E">
            <w:pPr>
              <w:jc w:val="center"/>
              <w:rPr>
                <w:color w:val="000000"/>
                <w:sz w:val="12"/>
                <w:szCs w:val="12"/>
              </w:rPr>
            </w:pPr>
            <w:r w:rsidRPr="003832B4">
              <w:rPr>
                <w:color w:val="000000"/>
                <w:sz w:val="12"/>
                <w:szCs w:val="12"/>
              </w:rPr>
              <w:t>Selección</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51F85638" w14:textId="77777777" w:rsidR="0009784E" w:rsidRPr="003832B4" w:rsidRDefault="0009784E" w:rsidP="0009784E">
            <w:pPr>
              <w:jc w:val="center"/>
              <w:rPr>
                <w:color w:val="000000"/>
                <w:sz w:val="12"/>
                <w:szCs w:val="12"/>
              </w:rPr>
            </w:pPr>
            <w:r w:rsidRPr="003832B4">
              <w:rPr>
                <w:color w:val="000000"/>
                <w:sz w:val="12"/>
                <w:szCs w:val="12"/>
              </w:rPr>
              <w:t>Operacional</w:t>
            </w:r>
          </w:p>
        </w:tc>
        <w:tc>
          <w:tcPr>
            <w:tcW w:w="431" w:type="pct"/>
            <w:tcBorders>
              <w:top w:val="single" w:sz="4" w:space="0" w:color="auto"/>
              <w:left w:val="single" w:sz="4" w:space="0" w:color="auto"/>
              <w:bottom w:val="single" w:sz="4" w:space="0" w:color="auto"/>
              <w:right w:val="single" w:sz="4" w:space="0" w:color="auto"/>
            </w:tcBorders>
            <w:textDirection w:val="btLr"/>
            <w:vAlign w:val="bottom"/>
            <w:hideMark/>
          </w:tcPr>
          <w:p w14:paraId="3F10968F" w14:textId="77777777" w:rsidR="0009784E" w:rsidRPr="003832B4" w:rsidRDefault="0009784E" w:rsidP="0009784E">
            <w:pPr>
              <w:jc w:val="center"/>
              <w:rPr>
                <w:color w:val="000000"/>
                <w:sz w:val="12"/>
                <w:szCs w:val="12"/>
              </w:rPr>
            </w:pPr>
            <w:r w:rsidRPr="003832B4">
              <w:rPr>
                <w:color w:val="000000"/>
                <w:sz w:val="12"/>
                <w:szCs w:val="12"/>
              </w:rPr>
              <w:t>Presentación de propuestas que no cumplen con las especiaciones técnicas o documentos legales</w:t>
            </w:r>
          </w:p>
        </w:tc>
        <w:tc>
          <w:tcPr>
            <w:tcW w:w="842" w:type="pct"/>
            <w:tcBorders>
              <w:top w:val="single" w:sz="4" w:space="0" w:color="auto"/>
              <w:left w:val="single" w:sz="4" w:space="0" w:color="auto"/>
              <w:bottom w:val="single" w:sz="4" w:space="0" w:color="auto"/>
              <w:right w:val="single" w:sz="4" w:space="0" w:color="auto"/>
            </w:tcBorders>
            <w:textDirection w:val="btLr"/>
            <w:vAlign w:val="bottom"/>
            <w:hideMark/>
          </w:tcPr>
          <w:p w14:paraId="7A6CBB38" w14:textId="77777777" w:rsidR="0009784E" w:rsidRPr="003832B4" w:rsidRDefault="0009784E" w:rsidP="0009784E">
            <w:pPr>
              <w:jc w:val="center"/>
              <w:rPr>
                <w:color w:val="000000"/>
                <w:sz w:val="12"/>
                <w:szCs w:val="12"/>
              </w:rPr>
            </w:pPr>
            <w:r w:rsidRPr="003832B4">
              <w:rPr>
                <w:color w:val="000000"/>
                <w:sz w:val="12"/>
                <w:szCs w:val="12"/>
              </w:rPr>
              <w:t>Obstrucción al desarrollo normal del proceso.</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38575A4A"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0A2FA7F8" w14:textId="77777777" w:rsidR="0009784E" w:rsidRPr="003832B4" w:rsidRDefault="0009784E" w:rsidP="0009784E">
            <w:pPr>
              <w:jc w:val="center"/>
              <w:rPr>
                <w:color w:val="000000"/>
                <w:sz w:val="12"/>
                <w:szCs w:val="12"/>
              </w:rPr>
            </w:pPr>
            <w:r w:rsidRPr="003832B4">
              <w:rPr>
                <w:color w:val="000000"/>
                <w:sz w:val="12"/>
                <w:szCs w:val="12"/>
              </w:rPr>
              <w:t>5</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614B9BD3" w14:textId="77777777" w:rsidR="0009784E" w:rsidRPr="003832B4" w:rsidRDefault="0009784E" w:rsidP="0009784E">
            <w:pPr>
              <w:jc w:val="center"/>
              <w:rPr>
                <w:color w:val="000000"/>
                <w:sz w:val="12"/>
                <w:szCs w:val="12"/>
              </w:rPr>
            </w:pPr>
            <w:r w:rsidRPr="003832B4">
              <w:rPr>
                <w:color w:val="000000"/>
                <w:sz w:val="12"/>
                <w:szCs w:val="12"/>
              </w:rPr>
              <w:t>7</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2CA5D97A" w14:textId="77777777" w:rsidR="0009784E" w:rsidRPr="003832B4" w:rsidRDefault="0009784E" w:rsidP="0009784E">
            <w:pPr>
              <w:jc w:val="center"/>
              <w:rPr>
                <w:color w:val="000000"/>
                <w:sz w:val="12"/>
                <w:szCs w:val="12"/>
              </w:rPr>
            </w:pPr>
            <w:r w:rsidRPr="003832B4">
              <w:rPr>
                <w:color w:val="000000"/>
                <w:sz w:val="12"/>
                <w:szCs w:val="12"/>
              </w:rPr>
              <w:t>Riesgo alto</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7194DF68" w14:textId="77777777" w:rsidR="0009784E" w:rsidRPr="003832B4" w:rsidRDefault="0009784E" w:rsidP="0009784E">
            <w:pPr>
              <w:jc w:val="center"/>
              <w:rPr>
                <w:color w:val="000000"/>
                <w:sz w:val="12"/>
                <w:szCs w:val="12"/>
              </w:rPr>
            </w:pPr>
            <w:r w:rsidRPr="003832B4">
              <w:rPr>
                <w:color w:val="000000"/>
                <w:sz w:val="12"/>
                <w:szCs w:val="12"/>
              </w:rPr>
              <w:t>Oferente</w:t>
            </w:r>
          </w:p>
        </w:tc>
        <w:tc>
          <w:tcPr>
            <w:tcW w:w="341" w:type="pct"/>
            <w:tcBorders>
              <w:top w:val="single" w:sz="4" w:space="0" w:color="auto"/>
              <w:left w:val="single" w:sz="4" w:space="0" w:color="auto"/>
              <w:bottom w:val="single" w:sz="4" w:space="0" w:color="auto"/>
              <w:right w:val="single" w:sz="4" w:space="0" w:color="auto"/>
            </w:tcBorders>
            <w:textDirection w:val="btLr"/>
            <w:vAlign w:val="bottom"/>
            <w:hideMark/>
          </w:tcPr>
          <w:p w14:paraId="774B7A8F" w14:textId="77777777" w:rsidR="0009784E" w:rsidRPr="003832B4" w:rsidRDefault="0009784E" w:rsidP="0009784E">
            <w:pPr>
              <w:jc w:val="center"/>
              <w:rPr>
                <w:color w:val="000000"/>
                <w:sz w:val="12"/>
                <w:szCs w:val="12"/>
              </w:rPr>
            </w:pPr>
            <w:r w:rsidRPr="003832B4">
              <w:rPr>
                <w:color w:val="000000"/>
                <w:sz w:val="12"/>
                <w:szCs w:val="12"/>
              </w:rPr>
              <w:t xml:space="preserve">Reducir la probabilidad de ocurrencia del evento/Establecer claridad en los especificaciones y documentos </w:t>
            </w:r>
            <w:proofErr w:type="gramStart"/>
            <w:r w:rsidRPr="003832B4">
              <w:rPr>
                <w:color w:val="000000"/>
                <w:sz w:val="12"/>
                <w:szCs w:val="12"/>
              </w:rPr>
              <w:t>requeridos  en</w:t>
            </w:r>
            <w:proofErr w:type="gramEnd"/>
            <w:r w:rsidRPr="003832B4">
              <w:rPr>
                <w:color w:val="000000"/>
                <w:sz w:val="12"/>
                <w:szCs w:val="12"/>
              </w:rPr>
              <w:t xml:space="preserve"> el proceso.</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25A9C1CD"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7C7CA711"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55222FF6"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1B96C2B7" w14:textId="77777777" w:rsidR="0009784E" w:rsidRPr="003832B4" w:rsidRDefault="0009784E" w:rsidP="0009784E">
            <w:pPr>
              <w:jc w:val="center"/>
              <w:rPr>
                <w:color w:val="000000"/>
                <w:sz w:val="12"/>
                <w:szCs w:val="12"/>
              </w:rPr>
            </w:pPr>
            <w:r w:rsidRPr="003832B4">
              <w:rPr>
                <w:color w:val="000000"/>
                <w:sz w:val="12"/>
                <w:szCs w:val="12"/>
              </w:rPr>
              <w:t>Riesgo bajo</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01B8B1DD" w14:textId="77777777" w:rsidR="0009784E" w:rsidRPr="003832B4" w:rsidRDefault="0009784E" w:rsidP="0009784E">
            <w:pPr>
              <w:jc w:val="center"/>
              <w:rPr>
                <w:color w:val="000000"/>
                <w:sz w:val="12"/>
                <w:szCs w:val="12"/>
              </w:rPr>
            </w:pPr>
            <w:r w:rsidRPr="003832B4">
              <w:rPr>
                <w:color w:val="000000"/>
                <w:sz w:val="12"/>
                <w:szCs w:val="12"/>
              </w:rPr>
              <w:t xml:space="preserve">No </w:t>
            </w:r>
          </w:p>
        </w:tc>
        <w:tc>
          <w:tcPr>
            <w:tcW w:w="203" w:type="pct"/>
            <w:tcBorders>
              <w:top w:val="single" w:sz="4" w:space="0" w:color="auto"/>
              <w:left w:val="single" w:sz="4" w:space="0" w:color="auto"/>
              <w:bottom w:val="single" w:sz="4" w:space="0" w:color="auto"/>
              <w:right w:val="single" w:sz="4" w:space="0" w:color="auto"/>
            </w:tcBorders>
            <w:textDirection w:val="btLr"/>
            <w:vAlign w:val="center"/>
            <w:hideMark/>
          </w:tcPr>
          <w:p w14:paraId="258C146C" w14:textId="77777777" w:rsidR="0009784E" w:rsidRPr="003832B4" w:rsidRDefault="0009784E" w:rsidP="0009784E">
            <w:pPr>
              <w:jc w:val="center"/>
              <w:rPr>
                <w:color w:val="000000"/>
                <w:sz w:val="12"/>
                <w:szCs w:val="12"/>
              </w:rPr>
            </w:pPr>
            <w:r w:rsidRPr="003832B4">
              <w:rPr>
                <w:color w:val="000000"/>
                <w:sz w:val="12"/>
                <w:szCs w:val="12"/>
              </w:rPr>
              <w:t xml:space="preserve">Contratos/comité técnico/jurídica </w:t>
            </w:r>
          </w:p>
        </w:tc>
        <w:tc>
          <w:tcPr>
            <w:tcW w:w="134" w:type="pct"/>
            <w:tcBorders>
              <w:top w:val="single" w:sz="4" w:space="0" w:color="auto"/>
              <w:left w:val="single" w:sz="4" w:space="0" w:color="auto"/>
              <w:bottom w:val="single" w:sz="4" w:space="0" w:color="auto"/>
              <w:right w:val="single" w:sz="4" w:space="0" w:color="auto"/>
            </w:tcBorders>
            <w:textDirection w:val="btLr"/>
            <w:vAlign w:val="bottom"/>
            <w:hideMark/>
          </w:tcPr>
          <w:p w14:paraId="09F8425D" w14:textId="77777777" w:rsidR="0009784E" w:rsidRPr="003832B4" w:rsidRDefault="0009784E" w:rsidP="0009784E">
            <w:pPr>
              <w:jc w:val="center"/>
              <w:rPr>
                <w:color w:val="000000"/>
                <w:sz w:val="12"/>
                <w:szCs w:val="12"/>
              </w:rPr>
            </w:pPr>
            <w:r w:rsidRPr="003832B4">
              <w:rPr>
                <w:color w:val="000000"/>
                <w:sz w:val="12"/>
                <w:szCs w:val="12"/>
              </w:rPr>
              <w:t>Antes de realizar la invitación a participar en el proceso</w:t>
            </w:r>
          </w:p>
        </w:tc>
        <w:tc>
          <w:tcPr>
            <w:tcW w:w="237" w:type="pct"/>
            <w:tcBorders>
              <w:top w:val="single" w:sz="4" w:space="0" w:color="auto"/>
              <w:left w:val="single" w:sz="4" w:space="0" w:color="auto"/>
              <w:bottom w:val="single" w:sz="4" w:space="0" w:color="auto"/>
              <w:right w:val="single" w:sz="4" w:space="0" w:color="auto"/>
            </w:tcBorders>
            <w:textDirection w:val="btLr"/>
            <w:vAlign w:val="bottom"/>
            <w:hideMark/>
          </w:tcPr>
          <w:p w14:paraId="1416AD13" w14:textId="77777777" w:rsidR="0009784E" w:rsidRPr="003832B4" w:rsidRDefault="0009784E" w:rsidP="0009784E">
            <w:pPr>
              <w:jc w:val="center"/>
              <w:rPr>
                <w:color w:val="000000"/>
                <w:sz w:val="12"/>
                <w:szCs w:val="12"/>
              </w:rPr>
            </w:pPr>
            <w:r w:rsidRPr="003832B4">
              <w:rPr>
                <w:color w:val="000000"/>
                <w:sz w:val="12"/>
                <w:szCs w:val="12"/>
              </w:rPr>
              <w:t>En la elaboración de la invitación.</w:t>
            </w:r>
          </w:p>
        </w:tc>
        <w:tc>
          <w:tcPr>
            <w:tcW w:w="192" w:type="pct"/>
            <w:tcBorders>
              <w:top w:val="single" w:sz="4" w:space="0" w:color="auto"/>
              <w:left w:val="single" w:sz="4" w:space="0" w:color="auto"/>
              <w:bottom w:val="single" w:sz="4" w:space="0" w:color="auto"/>
              <w:right w:val="single" w:sz="4" w:space="0" w:color="auto"/>
            </w:tcBorders>
            <w:textDirection w:val="btLr"/>
            <w:vAlign w:val="bottom"/>
            <w:hideMark/>
          </w:tcPr>
          <w:p w14:paraId="44FA69B9" w14:textId="77777777" w:rsidR="0009784E" w:rsidRPr="003832B4" w:rsidRDefault="0009784E" w:rsidP="0009784E">
            <w:pPr>
              <w:jc w:val="center"/>
              <w:rPr>
                <w:color w:val="000000"/>
                <w:sz w:val="12"/>
                <w:szCs w:val="12"/>
              </w:rPr>
            </w:pPr>
            <w:r w:rsidRPr="003832B4">
              <w:rPr>
                <w:color w:val="000000"/>
                <w:sz w:val="12"/>
                <w:szCs w:val="12"/>
              </w:rPr>
              <w:t>En el momento de la verificación de la documentación por parte de los comités</w:t>
            </w:r>
          </w:p>
        </w:tc>
        <w:tc>
          <w:tcPr>
            <w:tcW w:w="195" w:type="pct"/>
            <w:tcBorders>
              <w:top w:val="single" w:sz="4" w:space="0" w:color="auto"/>
              <w:left w:val="single" w:sz="4" w:space="0" w:color="auto"/>
              <w:bottom w:val="single" w:sz="4" w:space="0" w:color="auto"/>
              <w:right w:val="single" w:sz="4" w:space="0" w:color="auto"/>
            </w:tcBorders>
            <w:textDirection w:val="btLr"/>
            <w:vAlign w:val="bottom"/>
            <w:hideMark/>
          </w:tcPr>
          <w:p w14:paraId="55B6C469" w14:textId="77777777" w:rsidR="0009784E" w:rsidRPr="003832B4" w:rsidRDefault="0009784E" w:rsidP="0009784E">
            <w:pPr>
              <w:jc w:val="center"/>
              <w:rPr>
                <w:color w:val="000000"/>
                <w:sz w:val="12"/>
                <w:szCs w:val="12"/>
              </w:rPr>
            </w:pPr>
            <w:r w:rsidRPr="003832B4">
              <w:rPr>
                <w:color w:val="000000"/>
                <w:sz w:val="12"/>
                <w:szCs w:val="12"/>
              </w:rPr>
              <w:t>En el momento de presentación de la oferta.</w:t>
            </w:r>
          </w:p>
        </w:tc>
      </w:tr>
      <w:tr w:rsidR="0009784E" w:rsidRPr="003832B4" w14:paraId="397F7E6C" w14:textId="77777777" w:rsidTr="0009784E">
        <w:trPr>
          <w:trHeight w:val="3090"/>
        </w:trPr>
        <w:tc>
          <w:tcPr>
            <w:tcW w:w="157" w:type="pct"/>
            <w:tcBorders>
              <w:top w:val="single" w:sz="4" w:space="0" w:color="auto"/>
              <w:left w:val="single" w:sz="4" w:space="0" w:color="auto"/>
              <w:bottom w:val="single" w:sz="4" w:space="0" w:color="auto"/>
              <w:right w:val="single" w:sz="4" w:space="0" w:color="auto"/>
            </w:tcBorders>
            <w:vAlign w:val="center"/>
            <w:hideMark/>
          </w:tcPr>
          <w:p w14:paraId="28822A42"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249BE54B" w14:textId="77777777" w:rsidR="0009784E" w:rsidRPr="003832B4" w:rsidRDefault="0009784E" w:rsidP="0009784E">
            <w:pPr>
              <w:jc w:val="center"/>
              <w:rPr>
                <w:color w:val="000000"/>
                <w:sz w:val="12"/>
                <w:szCs w:val="12"/>
              </w:rPr>
            </w:pPr>
            <w:r w:rsidRPr="003832B4">
              <w:rPr>
                <w:color w:val="000000"/>
                <w:sz w:val="12"/>
                <w:szCs w:val="12"/>
              </w:rPr>
              <w:t>Especifico</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0BB83462" w14:textId="77777777" w:rsidR="0009784E" w:rsidRPr="003832B4" w:rsidRDefault="0009784E" w:rsidP="0009784E">
            <w:pPr>
              <w:jc w:val="center"/>
              <w:rPr>
                <w:color w:val="000000"/>
                <w:sz w:val="12"/>
                <w:szCs w:val="12"/>
              </w:rPr>
            </w:pPr>
            <w:r w:rsidRPr="003832B4">
              <w:rPr>
                <w:color w:val="000000"/>
                <w:sz w:val="12"/>
                <w:szCs w:val="12"/>
              </w:rPr>
              <w:t>Interna</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34BE47AE" w14:textId="77777777" w:rsidR="0009784E" w:rsidRPr="003832B4" w:rsidRDefault="0009784E" w:rsidP="0009784E">
            <w:pPr>
              <w:jc w:val="center"/>
              <w:rPr>
                <w:color w:val="000000"/>
                <w:sz w:val="12"/>
                <w:szCs w:val="12"/>
              </w:rPr>
            </w:pPr>
            <w:r w:rsidRPr="003832B4">
              <w:rPr>
                <w:color w:val="000000"/>
                <w:sz w:val="12"/>
                <w:szCs w:val="12"/>
              </w:rPr>
              <w:t>ejecución</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02D09AE8" w14:textId="77777777" w:rsidR="0009784E" w:rsidRPr="003832B4" w:rsidRDefault="0009784E" w:rsidP="0009784E">
            <w:pPr>
              <w:jc w:val="center"/>
              <w:rPr>
                <w:color w:val="000000"/>
                <w:sz w:val="12"/>
                <w:szCs w:val="12"/>
              </w:rPr>
            </w:pPr>
            <w:r w:rsidRPr="003832B4">
              <w:rPr>
                <w:color w:val="000000"/>
                <w:sz w:val="12"/>
                <w:szCs w:val="12"/>
              </w:rPr>
              <w:t>Riesgos Operacionales Y Riesgos de la Naturaleza:</w:t>
            </w:r>
          </w:p>
        </w:tc>
        <w:tc>
          <w:tcPr>
            <w:tcW w:w="431" w:type="pct"/>
            <w:tcBorders>
              <w:top w:val="single" w:sz="4" w:space="0" w:color="auto"/>
              <w:left w:val="single" w:sz="4" w:space="0" w:color="auto"/>
              <w:bottom w:val="single" w:sz="4" w:space="0" w:color="auto"/>
              <w:right w:val="single" w:sz="4" w:space="0" w:color="auto"/>
            </w:tcBorders>
            <w:textDirection w:val="btLr"/>
            <w:vAlign w:val="bottom"/>
            <w:hideMark/>
          </w:tcPr>
          <w:p w14:paraId="17D36EB4" w14:textId="77777777" w:rsidR="0009784E" w:rsidRPr="003832B4" w:rsidRDefault="0009784E" w:rsidP="0009784E">
            <w:pPr>
              <w:jc w:val="center"/>
              <w:rPr>
                <w:color w:val="000000"/>
                <w:sz w:val="12"/>
                <w:szCs w:val="12"/>
              </w:rPr>
            </w:pPr>
            <w:r w:rsidRPr="003832B4">
              <w:rPr>
                <w:color w:val="000000"/>
                <w:sz w:val="12"/>
                <w:szCs w:val="12"/>
              </w:rPr>
              <w:t>Inicialmente puede pasar que el contratista llegue al punto de no contar con</w:t>
            </w:r>
            <w:r w:rsidRPr="003832B4">
              <w:rPr>
                <w:color w:val="000000"/>
                <w:sz w:val="12"/>
                <w:szCs w:val="12"/>
              </w:rPr>
              <w:br/>
              <w:t>la capacidad operativa e instalaciones para la prestación del adecuado</w:t>
            </w:r>
            <w:r w:rsidRPr="003832B4">
              <w:rPr>
                <w:color w:val="000000"/>
                <w:sz w:val="12"/>
                <w:szCs w:val="12"/>
              </w:rPr>
              <w:br/>
              <w:t xml:space="preserve">servicios, por otra </w:t>
            </w:r>
            <w:proofErr w:type="gramStart"/>
            <w:r w:rsidRPr="003832B4">
              <w:rPr>
                <w:color w:val="000000"/>
                <w:sz w:val="12"/>
                <w:szCs w:val="12"/>
              </w:rPr>
              <w:t>parte</w:t>
            </w:r>
            <w:proofErr w:type="gramEnd"/>
            <w:r w:rsidRPr="003832B4">
              <w:rPr>
                <w:color w:val="000000"/>
                <w:sz w:val="12"/>
                <w:szCs w:val="12"/>
              </w:rPr>
              <w:t xml:space="preserve"> pueden ocurrir desastres naturales donde salgan</w:t>
            </w:r>
            <w:r w:rsidRPr="003832B4">
              <w:rPr>
                <w:color w:val="000000"/>
                <w:sz w:val="12"/>
                <w:szCs w:val="12"/>
              </w:rPr>
              <w:br/>
              <w:t>involucrados nuestros usuarios</w:t>
            </w:r>
          </w:p>
        </w:tc>
        <w:tc>
          <w:tcPr>
            <w:tcW w:w="842" w:type="pct"/>
            <w:tcBorders>
              <w:top w:val="single" w:sz="4" w:space="0" w:color="auto"/>
              <w:left w:val="single" w:sz="4" w:space="0" w:color="auto"/>
              <w:bottom w:val="single" w:sz="4" w:space="0" w:color="auto"/>
              <w:right w:val="single" w:sz="4" w:space="0" w:color="auto"/>
            </w:tcBorders>
            <w:textDirection w:val="btLr"/>
            <w:vAlign w:val="bottom"/>
            <w:hideMark/>
          </w:tcPr>
          <w:p w14:paraId="254AC09E" w14:textId="77777777" w:rsidR="0009784E" w:rsidRPr="003832B4" w:rsidRDefault="0009784E" w:rsidP="0009784E">
            <w:pPr>
              <w:jc w:val="center"/>
              <w:rPr>
                <w:color w:val="000000"/>
                <w:sz w:val="12"/>
                <w:szCs w:val="12"/>
              </w:rPr>
            </w:pPr>
            <w:r w:rsidRPr="003832B4">
              <w:rPr>
                <w:color w:val="000000"/>
                <w:sz w:val="12"/>
                <w:szCs w:val="12"/>
              </w:rPr>
              <w:t>La no prestación del servicio de oxígeno a los usuarios que</w:t>
            </w:r>
            <w:r w:rsidRPr="003832B4">
              <w:rPr>
                <w:color w:val="000000"/>
                <w:sz w:val="12"/>
                <w:szCs w:val="12"/>
              </w:rPr>
              <w:br/>
              <w:t>requieren este servicio así mismo como la pérdida de vidas humanas por</w:t>
            </w:r>
            <w:r w:rsidRPr="003832B4">
              <w:rPr>
                <w:color w:val="000000"/>
                <w:sz w:val="12"/>
                <w:szCs w:val="12"/>
              </w:rPr>
              <w:br/>
              <w:t>desastres naturales catastróficos</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3FCC33FB"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17F30212"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60A336DE" w14:textId="77777777" w:rsidR="0009784E" w:rsidRPr="003832B4" w:rsidRDefault="0009784E" w:rsidP="0009784E">
            <w:pPr>
              <w:jc w:val="center"/>
              <w:rPr>
                <w:color w:val="000000"/>
                <w:sz w:val="12"/>
                <w:szCs w:val="12"/>
              </w:rPr>
            </w:pPr>
            <w:r w:rsidRPr="003832B4">
              <w:rPr>
                <w:color w:val="000000"/>
                <w:sz w:val="12"/>
                <w:szCs w:val="12"/>
              </w:rPr>
              <w:t>5</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707CC3AE" w14:textId="77777777" w:rsidR="0009784E" w:rsidRPr="003832B4" w:rsidRDefault="0009784E" w:rsidP="0009784E">
            <w:pPr>
              <w:jc w:val="center"/>
              <w:rPr>
                <w:color w:val="000000"/>
                <w:sz w:val="12"/>
                <w:szCs w:val="12"/>
              </w:rPr>
            </w:pPr>
            <w:r w:rsidRPr="003832B4">
              <w:rPr>
                <w:color w:val="000000"/>
                <w:sz w:val="12"/>
                <w:szCs w:val="12"/>
              </w:rPr>
              <w:t>Riesgo medio</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7D6BCCAA" w14:textId="77777777" w:rsidR="0009784E" w:rsidRPr="003832B4" w:rsidRDefault="0009784E" w:rsidP="0009784E">
            <w:pPr>
              <w:jc w:val="center"/>
              <w:rPr>
                <w:color w:val="000000"/>
                <w:sz w:val="12"/>
                <w:szCs w:val="12"/>
              </w:rPr>
            </w:pPr>
            <w:r w:rsidRPr="003832B4">
              <w:rPr>
                <w:color w:val="000000"/>
                <w:sz w:val="12"/>
                <w:szCs w:val="12"/>
              </w:rPr>
              <w:t>supervisor</w:t>
            </w:r>
          </w:p>
        </w:tc>
        <w:tc>
          <w:tcPr>
            <w:tcW w:w="341" w:type="pct"/>
            <w:tcBorders>
              <w:top w:val="single" w:sz="4" w:space="0" w:color="auto"/>
              <w:left w:val="single" w:sz="4" w:space="0" w:color="auto"/>
              <w:bottom w:val="single" w:sz="4" w:space="0" w:color="auto"/>
              <w:right w:val="single" w:sz="4" w:space="0" w:color="auto"/>
            </w:tcBorders>
            <w:textDirection w:val="btLr"/>
            <w:vAlign w:val="bottom"/>
            <w:hideMark/>
          </w:tcPr>
          <w:p w14:paraId="2B9789AC" w14:textId="77777777" w:rsidR="0009784E" w:rsidRPr="003832B4" w:rsidRDefault="0009784E" w:rsidP="0009784E">
            <w:pPr>
              <w:jc w:val="center"/>
              <w:rPr>
                <w:color w:val="000000"/>
                <w:sz w:val="12"/>
                <w:szCs w:val="12"/>
              </w:rPr>
            </w:pPr>
            <w:r w:rsidRPr="003832B4">
              <w:rPr>
                <w:color w:val="000000"/>
                <w:sz w:val="12"/>
                <w:szCs w:val="12"/>
              </w:rPr>
              <w:t>Supervisar constante mente la ejecución del contrato</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6F896552"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0500F2D4"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10706232"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4273CDF6" w14:textId="77777777" w:rsidR="0009784E" w:rsidRPr="003832B4" w:rsidRDefault="0009784E" w:rsidP="0009784E">
            <w:pPr>
              <w:jc w:val="center"/>
              <w:rPr>
                <w:color w:val="000000"/>
                <w:sz w:val="12"/>
                <w:szCs w:val="12"/>
              </w:rPr>
            </w:pPr>
            <w:r w:rsidRPr="003832B4">
              <w:rPr>
                <w:color w:val="000000"/>
                <w:sz w:val="12"/>
                <w:szCs w:val="12"/>
              </w:rPr>
              <w:t>Riesgo bajo</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6FB1403D" w14:textId="77777777" w:rsidR="0009784E" w:rsidRPr="003832B4" w:rsidRDefault="0009784E" w:rsidP="0009784E">
            <w:pPr>
              <w:jc w:val="center"/>
              <w:rPr>
                <w:color w:val="000000"/>
                <w:sz w:val="12"/>
                <w:szCs w:val="12"/>
              </w:rPr>
            </w:pPr>
            <w:r w:rsidRPr="003832B4">
              <w:rPr>
                <w:color w:val="000000"/>
                <w:sz w:val="12"/>
                <w:szCs w:val="12"/>
              </w:rPr>
              <w:t>No</w:t>
            </w:r>
          </w:p>
        </w:tc>
        <w:tc>
          <w:tcPr>
            <w:tcW w:w="203" w:type="pct"/>
            <w:tcBorders>
              <w:top w:val="single" w:sz="4" w:space="0" w:color="auto"/>
              <w:left w:val="single" w:sz="4" w:space="0" w:color="auto"/>
              <w:bottom w:val="single" w:sz="4" w:space="0" w:color="auto"/>
              <w:right w:val="single" w:sz="4" w:space="0" w:color="auto"/>
            </w:tcBorders>
            <w:textDirection w:val="btLr"/>
            <w:vAlign w:val="center"/>
            <w:hideMark/>
          </w:tcPr>
          <w:p w14:paraId="7DFA573F" w14:textId="77777777" w:rsidR="0009784E" w:rsidRPr="003832B4" w:rsidRDefault="0009784E" w:rsidP="0009784E">
            <w:pPr>
              <w:jc w:val="center"/>
              <w:rPr>
                <w:color w:val="000000"/>
                <w:sz w:val="12"/>
                <w:szCs w:val="12"/>
              </w:rPr>
            </w:pPr>
            <w:r w:rsidRPr="003832B4">
              <w:rPr>
                <w:color w:val="000000"/>
                <w:sz w:val="12"/>
                <w:szCs w:val="12"/>
              </w:rPr>
              <w:t>Supervisor</w:t>
            </w:r>
          </w:p>
        </w:tc>
        <w:tc>
          <w:tcPr>
            <w:tcW w:w="134" w:type="pct"/>
            <w:tcBorders>
              <w:top w:val="single" w:sz="4" w:space="0" w:color="auto"/>
              <w:left w:val="single" w:sz="4" w:space="0" w:color="auto"/>
              <w:bottom w:val="single" w:sz="4" w:space="0" w:color="auto"/>
              <w:right w:val="single" w:sz="4" w:space="0" w:color="auto"/>
            </w:tcBorders>
            <w:textDirection w:val="btLr"/>
            <w:vAlign w:val="bottom"/>
            <w:hideMark/>
          </w:tcPr>
          <w:p w14:paraId="07F20C18" w14:textId="77777777" w:rsidR="0009784E" w:rsidRPr="003832B4" w:rsidRDefault="0009784E" w:rsidP="0009784E">
            <w:pPr>
              <w:jc w:val="center"/>
              <w:rPr>
                <w:color w:val="000000"/>
                <w:sz w:val="12"/>
                <w:szCs w:val="12"/>
              </w:rPr>
            </w:pPr>
            <w:r w:rsidRPr="003832B4">
              <w:rPr>
                <w:color w:val="000000"/>
                <w:sz w:val="12"/>
                <w:szCs w:val="12"/>
              </w:rPr>
              <w:t>Antes de iniciar con el control</w:t>
            </w:r>
          </w:p>
        </w:tc>
        <w:tc>
          <w:tcPr>
            <w:tcW w:w="237" w:type="pct"/>
            <w:tcBorders>
              <w:top w:val="single" w:sz="4" w:space="0" w:color="auto"/>
              <w:left w:val="single" w:sz="4" w:space="0" w:color="auto"/>
              <w:bottom w:val="single" w:sz="4" w:space="0" w:color="auto"/>
              <w:right w:val="single" w:sz="4" w:space="0" w:color="auto"/>
            </w:tcBorders>
            <w:textDirection w:val="btLr"/>
            <w:vAlign w:val="center"/>
            <w:hideMark/>
          </w:tcPr>
          <w:p w14:paraId="6BC6A01A" w14:textId="77777777" w:rsidR="0009784E" w:rsidRPr="003832B4" w:rsidRDefault="0009784E" w:rsidP="0009784E">
            <w:pPr>
              <w:jc w:val="center"/>
              <w:rPr>
                <w:color w:val="000000"/>
                <w:sz w:val="12"/>
                <w:szCs w:val="12"/>
              </w:rPr>
            </w:pPr>
            <w:r w:rsidRPr="003832B4">
              <w:rPr>
                <w:color w:val="000000"/>
                <w:sz w:val="12"/>
                <w:szCs w:val="12"/>
              </w:rPr>
              <w:t>Al inicio del contrato</w:t>
            </w:r>
          </w:p>
        </w:tc>
        <w:tc>
          <w:tcPr>
            <w:tcW w:w="192" w:type="pct"/>
            <w:tcBorders>
              <w:top w:val="single" w:sz="4" w:space="0" w:color="auto"/>
              <w:left w:val="single" w:sz="4" w:space="0" w:color="auto"/>
              <w:bottom w:val="single" w:sz="4" w:space="0" w:color="auto"/>
              <w:right w:val="single" w:sz="4" w:space="0" w:color="auto"/>
            </w:tcBorders>
            <w:textDirection w:val="btLr"/>
            <w:vAlign w:val="bottom"/>
            <w:hideMark/>
          </w:tcPr>
          <w:p w14:paraId="3DF8E5CE" w14:textId="77777777" w:rsidR="0009784E" w:rsidRPr="003832B4" w:rsidRDefault="0009784E" w:rsidP="0009784E">
            <w:pPr>
              <w:jc w:val="center"/>
              <w:rPr>
                <w:color w:val="000000"/>
                <w:sz w:val="12"/>
                <w:szCs w:val="12"/>
              </w:rPr>
            </w:pPr>
            <w:r w:rsidRPr="003832B4">
              <w:rPr>
                <w:color w:val="000000"/>
                <w:sz w:val="12"/>
                <w:szCs w:val="12"/>
              </w:rPr>
              <w:t>En el momento de la prestación del servicio</w:t>
            </w:r>
          </w:p>
        </w:tc>
        <w:tc>
          <w:tcPr>
            <w:tcW w:w="195" w:type="pct"/>
            <w:tcBorders>
              <w:top w:val="single" w:sz="4" w:space="0" w:color="auto"/>
              <w:left w:val="single" w:sz="4" w:space="0" w:color="auto"/>
              <w:bottom w:val="single" w:sz="4" w:space="0" w:color="auto"/>
              <w:right w:val="single" w:sz="4" w:space="0" w:color="auto"/>
            </w:tcBorders>
            <w:textDirection w:val="btLr"/>
            <w:vAlign w:val="center"/>
            <w:hideMark/>
          </w:tcPr>
          <w:p w14:paraId="1094DA18" w14:textId="77777777" w:rsidR="0009784E" w:rsidRPr="003832B4" w:rsidRDefault="0009784E" w:rsidP="0009784E">
            <w:pPr>
              <w:jc w:val="center"/>
              <w:rPr>
                <w:color w:val="000000"/>
                <w:sz w:val="12"/>
                <w:szCs w:val="12"/>
              </w:rPr>
            </w:pPr>
            <w:r w:rsidRPr="003832B4">
              <w:rPr>
                <w:color w:val="000000"/>
                <w:sz w:val="12"/>
                <w:szCs w:val="12"/>
              </w:rPr>
              <w:t>mensual</w:t>
            </w:r>
          </w:p>
        </w:tc>
      </w:tr>
      <w:tr w:rsidR="0009784E" w:rsidRPr="003832B4" w14:paraId="78A5E9F3" w14:textId="77777777" w:rsidTr="0009784E">
        <w:trPr>
          <w:trHeight w:val="3959"/>
        </w:trPr>
        <w:tc>
          <w:tcPr>
            <w:tcW w:w="157" w:type="pct"/>
            <w:tcBorders>
              <w:top w:val="single" w:sz="4" w:space="0" w:color="auto"/>
              <w:left w:val="single" w:sz="4" w:space="0" w:color="auto"/>
              <w:bottom w:val="single" w:sz="4" w:space="0" w:color="auto"/>
              <w:right w:val="single" w:sz="4" w:space="0" w:color="auto"/>
            </w:tcBorders>
            <w:vAlign w:val="center"/>
            <w:hideMark/>
          </w:tcPr>
          <w:p w14:paraId="6B21B572" w14:textId="77777777" w:rsidR="0009784E" w:rsidRPr="003832B4" w:rsidRDefault="0009784E" w:rsidP="0009784E">
            <w:pPr>
              <w:jc w:val="center"/>
              <w:rPr>
                <w:color w:val="000000"/>
                <w:sz w:val="12"/>
                <w:szCs w:val="12"/>
              </w:rPr>
            </w:pPr>
            <w:r w:rsidRPr="003832B4">
              <w:rPr>
                <w:color w:val="000000"/>
                <w:sz w:val="12"/>
                <w:szCs w:val="12"/>
              </w:rPr>
              <w:lastRenderedPageBreak/>
              <w:t>4</w:t>
            </w:r>
          </w:p>
        </w:tc>
        <w:tc>
          <w:tcPr>
            <w:tcW w:w="162" w:type="pct"/>
            <w:tcBorders>
              <w:top w:val="single" w:sz="4" w:space="0" w:color="auto"/>
              <w:left w:val="nil"/>
              <w:bottom w:val="single" w:sz="4" w:space="0" w:color="auto"/>
              <w:right w:val="single" w:sz="4" w:space="0" w:color="auto"/>
            </w:tcBorders>
            <w:textDirection w:val="btLr"/>
            <w:vAlign w:val="center"/>
            <w:hideMark/>
          </w:tcPr>
          <w:p w14:paraId="073AC9CF" w14:textId="77777777" w:rsidR="0009784E" w:rsidRPr="003832B4" w:rsidRDefault="0009784E" w:rsidP="0009784E">
            <w:pPr>
              <w:jc w:val="center"/>
              <w:rPr>
                <w:color w:val="000000"/>
                <w:sz w:val="12"/>
                <w:szCs w:val="12"/>
              </w:rPr>
            </w:pPr>
            <w:r w:rsidRPr="003832B4">
              <w:rPr>
                <w:color w:val="000000"/>
                <w:sz w:val="12"/>
                <w:szCs w:val="12"/>
              </w:rPr>
              <w:t>General</w:t>
            </w:r>
          </w:p>
        </w:tc>
        <w:tc>
          <w:tcPr>
            <w:tcW w:w="162" w:type="pct"/>
            <w:tcBorders>
              <w:top w:val="single" w:sz="4" w:space="0" w:color="auto"/>
              <w:left w:val="nil"/>
              <w:bottom w:val="single" w:sz="4" w:space="0" w:color="auto"/>
              <w:right w:val="single" w:sz="4" w:space="0" w:color="auto"/>
            </w:tcBorders>
            <w:textDirection w:val="btLr"/>
            <w:vAlign w:val="center"/>
            <w:hideMark/>
          </w:tcPr>
          <w:p w14:paraId="755CB32F" w14:textId="77777777" w:rsidR="0009784E" w:rsidRPr="003832B4" w:rsidRDefault="0009784E" w:rsidP="0009784E">
            <w:pPr>
              <w:jc w:val="center"/>
              <w:rPr>
                <w:color w:val="000000"/>
                <w:sz w:val="12"/>
                <w:szCs w:val="12"/>
              </w:rPr>
            </w:pPr>
            <w:r w:rsidRPr="003832B4">
              <w:rPr>
                <w:color w:val="000000"/>
                <w:sz w:val="12"/>
                <w:szCs w:val="12"/>
              </w:rPr>
              <w:t xml:space="preserve">Externo </w:t>
            </w:r>
          </w:p>
        </w:tc>
        <w:tc>
          <w:tcPr>
            <w:tcW w:w="162" w:type="pct"/>
            <w:tcBorders>
              <w:top w:val="single" w:sz="4" w:space="0" w:color="auto"/>
              <w:left w:val="nil"/>
              <w:bottom w:val="single" w:sz="4" w:space="0" w:color="auto"/>
              <w:right w:val="single" w:sz="4" w:space="0" w:color="auto"/>
            </w:tcBorders>
            <w:textDirection w:val="btLr"/>
            <w:vAlign w:val="center"/>
            <w:hideMark/>
          </w:tcPr>
          <w:p w14:paraId="0052F9A1" w14:textId="77777777" w:rsidR="0009784E" w:rsidRPr="003832B4" w:rsidRDefault="0009784E" w:rsidP="0009784E">
            <w:pPr>
              <w:jc w:val="center"/>
              <w:rPr>
                <w:color w:val="000000"/>
                <w:sz w:val="12"/>
                <w:szCs w:val="12"/>
              </w:rPr>
            </w:pPr>
            <w:r w:rsidRPr="003832B4">
              <w:rPr>
                <w:color w:val="000000"/>
                <w:sz w:val="12"/>
                <w:szCs w:val="12"/>
              </w:rPr>
              <w:t>Contratación</w:t>
            </w:r>
          </w:p>
        </w:tc>
        <w:tc>
          <w:tcPr>
            <w:tcW w:w="162" w:type="pct"/>
            <w:tcBorders>
              <w:top w:val="single" w:sz="4" w:space="0" w:color="auto"/>
              <w:left w:val="nil"/>
              <w:bottom w:val="single" w:sz="4" w:space="0" w:color="auto"/>
              <w:right w:val="single" w:sz="4" w:space="0" w:color="auto"/>
            </w:tcBorders>
            <w:textDirection w:val="btLr"/>
            <w:vAlign w:val="center"/>
            <w:hideMark/>
          </w:tcPr>
          <w:p w14:paraId="0A3F4A2B" w14:textId="77777777" w:rsidR="0009784E" w:rsidRPr="003832B4" w:rsidRDefault="0009784E" w:rsidP="0009784E">
            <w:pPr>
              <w:jc w:val="center"/>
              <w:rPr>
                <w:color w:val="000000"/>
                <w:sz w:val="12"/>
                <w:szCs w:val="12"/>
              </w:rPr>
            </w:pPr>
            <w:r w:rsidRPr="003832B4">
              <w:rPr>
                <w:color w:val="000000"/>
                <w:sz w:val="12"/>
                <w:szCs w:val="12"/>
              </w:rPr>
              <w:t>Operacional</w:t>
            </w:r>
          </w:p>
        </w:tc>
        <w:tc>
          <w:tcPr>
            <w:tcW w:w="431" w:type="pct"/>
            <w:tcBorders>
              <w:top w:val="single" w:sz="4" w:space="0" w:color="auto"/>
              <w:left w:val="nil"/>
              <w:bottom w:val="single" w:sz="4" w:space="0" w:color="auto"/>
              <w:right w:val="single" w:sz="4" w:space="0" w:color="auto"/>
            </w:tcBorders>
            <w:noWrap/>
            <w:textDirection w:val="btLr"/>
            <w:vAlign w:val="bottom"/>
            <w:hideMark/>
          </w:tcPr>
          <w:p w14:paraId="390CFB56" w14:textId="77777777" w:rsidR="0009784E" w:rsidRPr="003832B4" w:rsidRDefault="0009784E" w:rsidP="0009784E">
            <w:pPr>
              <w:rPr>
                <w:color w:val="000000"/>
                <w:sz w:val="12"/>
                <w:szCs w:val="12"/>
              </w:rPr>
            </w:pPr>
            <w:r w:rsidRPr="003832B4">
              <w:rPr>
                <w:color w:val="000000"/>
                <w:sz w:val="12"/>
                <w:szCs w:val="12"/>
              </w:rPr>
              <w:t>Que el contratista no firme el contrato oportunamente a no firme el contrato oportunamente</w:t>
            </w:r>
          </w:p>
        </w:tc>
        <w:tc>
          <w:tcPr>
            <w:tcW w:w="842" w:type="pct"/>
            <w:tcBorders>
              <w:top w:val="single" w:sz="4" w:space="0" w:color="auto"/>
              <w:left w:val="nil"/>
              <w:bottom w:val="single" w:sz="4" w:space="0" w:color="auto"/>
              <w:right w:val="single" w:sz="4" w:space="0" w:color="auto"/>
            </w:tcBorders>
            <w:textDirection w:val="btLr"/>
            <w:vAlign w:val="bottom"/>
            <w:hideMark/>
          </w:tcPr>
          <w:p w14:paraId="4212DE6F" w14:textId="77777777" w:rsidR="0009784E" w:rsidRPr="003832B4" w:rsidRDefault="0009784E" w:rsidP="0009784E">
            <w:pPr>
              <w:spacing w:after="240"/>
              <w:jc w:val="center"/>
              <w:rPr>
                <w:color w:val="000000"/>
                <w:sz w:val="12"/>
                <w:szCs w:val="12"/>
              </w:rPr>
            </w:pPr>
          </w:p>
          <w:p w14:paraId="68EC2ED3" w14:textId="77777777" w:rsidR="0009784E" w:rsidRPr="003832B4" w:rsidRDefault="0009784E" w:rsidP="0009784E">
            <w:pPr>
              <w:spacing w:after="240"/>
              <w:jc w:val="center"/>
              <w:rPr>
                <w:color w:val="000000"/>
                <w:sz w:val="12"/>
                <w:szCs w:val="12"/>
              </w:rPr>
            </w:pPr>
          </w:p>
          <w:p w14:paraId="47CD4113" w14:textId="77777777" w:rsidR="0009784E" w:rsidRPr="003832B4" w:rsidRDefault="0009784E" w:rsidP="0009784E">
            <w:pPr>
              <w:spacing w:after="240"/>
              <w:jc w:val="center"/>
              <w:rPr>
                <w:color w:val="000000"/>
                <w:sz w:val="12"/>
                <w:szCs w:val="12"/>
              </w:rPr>
            </w:pPr>
            <w:r w:rsidRPr="003832B4">
              <w:rPr>
                <w:color w:val="000000"/>
                <w:sz w:val="12"/>
                <w:szCs w:val="12"/>
              </w:rPr>
              <w:t xml:space="preserve">Afectación grave de </w:t>
            </w:r>
            <w:proofErr w:type="gramStart"/>
            <w:r w:rsidRPr="003832B4">
              <w:rPr>
                <w:color w:val="000000"/>
                <w:sz w:val="12"/>
                <w:szCs w:val="12"/>
              </w:rPr>
              <w:t>la  prestación</w:t>
            </w:r>
            <w:proofErr w:type="gramEnd"/>
            <w:r w:rsidRPr="003832B4">
              <w:rPr>
                <w:color w:val="000000"/>
                <w:sz w:val="12"/>
                <w:szCs w:val="12"/>
              </w:rPr>
              <w:t xml:space="preserve"> de los servicios asistenciales y consecución de los procesos administrativos.</w:t>
            </w:r>
            <w:r w:rsidRPr="003832B4">
              <w:rPr>
                <w:color w:val="000000"/>
                <w:sz w:val="12"/>
                <w:szCs w:val="12"/>
              </w:rPr>
              <w:br/>
              <w:t xml:space="preserve">* </w:t>
            </w:r>
            <w:proofErr w:type="gramStart"/>
            <w:r w:rsidRPr="003832B4">
              <w:rPr>
                <w:color w:val="000000"/>
                <w:sz w:val="12"/>
                <w:szCs w:val="12"/>
              </w:rPr>
              <w:t>desgaste  administrativo</w:t>
            </w:r>
            <w:proofErr w:type="gramEnd"/>
            <w:r w:rsidRPr="003832B4">
              <w:rPr>
                <w:color w:val="000000"/>
                <w:sz w:val="12"/>
                <w:szCs w:val="12"/>
              </w:rPr>
              <w:br/>
              <w:t>* impacto a la ejecución del recurso presupuestal</w:t>
            </w:r>
          </w:p>
        </w:tc>
        <w:tc>
          <w:tcPr>
            <w:tcW w:w="162" w:type="pct"/>
            <w:tcBorders>
              <w:top w:val="single" w:sz="4" w:space="0" w:color="auto"/>
              <w:left w:val="nil"/>
              <w:bottom w:val="single" w:sz="4" w:space="0" w:color="auto"/>
              <w:right w:val="single" w:sz="4" w:space="0" w:color="auto"/>
            </w:tcBorders>
            <w:textDirection w:val="btLr"/>
            <w:vAlign w:val="center"/>
            <w:hideMark/>
          </w:tcPr>
          <w:p w14:paraId="28464960"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tcBorders>
              <w:top w:val="single" w:sz="4" w:space="0" w:color="auto"/>
              <w:left w:val="nil"/>
              <w:bottom w:val="single" w:sz="4" w:space="0" w:color="auto"/>
              <w:right w:val="single" w:sz="4" w:space="0" w:color="auto"/>
            </w:tcBorders>
            <w:textDirection w:val="btLr"/>
            <w:vAlign w:val="center"/>
            <w:hideMark/>
          </w:tcPr>
          <w:p w14:paraId="2B79A8B1"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tcBorders>
              <w:top w:val="single" w:sz="4" w:space="0" w:color="auto"/>
              <w:left w:val="nil"/>
              <w:bottom w:val="single" w:sz="4" w:space="0" w:color="auto"/>
              <w:right w:val="single" w:sz="4" w:space="0" w:color="auto"/>
            </w:tcBorders>
            <w:textDirection w:val="btLr"/>
            <w:vAlign w:val="center"/>
            <w:hideMark/>
          </w:tcPr>
          <w:p w14:paraId="75494658" w14:textId="77777777" w:rsidR="0009784E" w:rsidRPr="003832B4" w:rsidRDefault="0009784E" w:rsidP="0009784E">
            <w:pPr>
              <w:jc w:val="center"/>
              <w:rPr>
                <w:color w:val="000000"/>
                <w:sz w:val="12"/>
                <w:szCs w:val="12"/>
              </w:rPr>
            </w:pPr>
            <w:r w:rsidRPr="003832B4">
              <w:rPr>
                <w:color w:val="000000"/>
                <w:sz w:val="12"/>
                <w:szCs w:val="12"/>
              </w:rPr>
              <w:t>6</w:t>
            </w:r>
          </w:p>
        </w:tc>
        <w:tc>
          <w:tcPr>
            <w:tcW w:w="162" w:type="pct"/>
            <w:tcBorders>
              <w:top w:val="single" w:sz="4" w:space="0" w:color="auto"/>
              <w:left w:val="nil"/>
              <w:bottom w:val="single" w:sz="4" w:space="0" w:color="auto"/>
              <w:right w:val="single" w:sz="4" w:space="0" w:color="auto"/>
            </w:tcBorders>
            <w:textDirection w:val="btLr"/>
            <w:vAlign w:val="center"/>
            <w:hideMark/>
          </w:tcPr>
          <w:p w14:paraId="171C9914" w14:textId="77777777" w:rsidR="0009784E" w:rsidRPr="003832B4" w:rsidRDefault="0009784E" w:rsidP="0009784E">
            <w:pPr>
              <w:jc w:val="center"/>
              <w:rPr>
                <w:color w:val="000000"/>
                <w:sz w:val="12"/>
                <w:szCs w:val="12"/>
              </w:rPr>
            </w:pPr>
            <w:r w:rsidRPr="003832B4">
              <w:rPr>
                <w:color w:val="000000"/>
                <w:sz w:val="12"/>
                <w:szCs w:val="12"/>
              </w:rPr>
              <w:t>Riesgo alto</w:t>
            </w:r>
          </w:p>
        </w:tc>
        <w:tc>
          <w:tcPr>
            <w:tcW w:w="162" w:type="pct"/>
            <w:tcBorders>
              <w:top w:val="single" w:sz="4" w:space="0" w:color="auto"/>
              <w:left w:val="nil"/>
              <w:bottom w:val="single" w:sz="4" w:space="0" w:color="auto"/>
              <w:right w:val="single" w:sz="4" w:space="0" w:color="auto"/>
            </w:tcBorders>
            <w:textDirection w:val="btLr"/>
            <w:vAlign w:val="center"/>
            <w:hideMark/>
          </w:tcPr>
          <w:p w14:paraId="3F295887" w14:textId="77777777" w:rsidR="0009784E" w:rsidRPr="003832B4" w:rsidRDefault="0009784E" w:rsidP="0009784E">
            <w:pPr>
              <w:jc w:val="center"/>
              <w:rPr>
                <w:color w:val="000000"/>
                <w:sz w:val="12"/>
                <w:szCs w:val="12"/>
              </w:rPr>
            </w:pPr>
            <w:r w:rsidRPr="003832B4">
              <w:rPr>
                <w:color w:val="000000"/>
                <w:sz w:val="12"/>
                <w:szCs w:val="12"/>
              </w:rPr>
              <w:t>contratista</w:t>
            </w:r>
          </w:p>
        </w:tc>
        <w:tc>
          <w:tcPr>
            <w:tcW w:w="341" w:type="pct"/>
            <w:tcBorders>
              <w:top w:val="single" w:sz="4" w:space="0" w:color="auto"/>
              <w:left w:val="nil"/>
              <w:bottom w:val="single" w:sz="4" w:space="0" w:color="auto"/>
              <w:right w:val="single" w:sz="4" w:space="0" w:color="auto"/>
            </w:tcBorders>
            <w:textDirection w:val="btLr"/>
            <w:vAlign w:val="bottom"/>
            <w:hideMark/>
          </w:tcPr>
          <w:p w14:paraId="3035F8BA" w14:textId="77777777" w:rsidR="0009784E" w:rsidRPr="003832B4" w:rsidRDefault="0009784E" w:rsidP="0009784E">
            <w:pPr>
              <w:jc w:val="center"/>
              <w:rPr>
                <w:color w:val="000000"/>
                <w:sz w:val="12"/>
                <w:szCs w:val="12"/>
              </w:rPr>
            </w:pPr>
            <w:r w:rsidRPr="003832B4">
              <w:rPr>
                <w:color w:val="000000"/>
                <w:sz w:val="12"/>
                <w:szCs w:val="12"/>
              </w:rPr>
              <w:t>Realizar requerimiento al contratista para que justifique la tardanza en la firma del contrato</w:t>
            </w:r>
            <w:r w:rsidRPr="003832B4">
              <w:rPr>
                <w:color w:val="000000"/>
                <w:sz w:val="12"/>
                <w:szCs w:val="12"/>
              </w:rPr>
              <w:br/>
              <w:t>* Informar a la compañía aseguradora</w:t>
            </w:r>
            <w:r w:rsidRPr="003832B4">
              <w:rPr>
                <w:color w:val="000000"/>
                <w:sz w:val="12"/>
                <w:szCs w:val="12"/>
              </w:rPr>
              <w:br/>
              <w:t>*Hacer efectiva la póliza de seriedad de la oferta</w:t>
            </w:r>
          </w:p>
        </w:tc>
        <w:tc>
          <w:tcPr>
            <w:tcW w:w="162" w:type="pct"/>
            <w:tcBorders>
              <w:top w:val="single" w:sz="4" w:space="0" w:color="auto"/>
              <w:left w:val="nil"/>
              <w:bottom w:val="single" w:sz="4" w:space="0" w:color="auto"/>
              <w:right w:val="single" w:sz="4" w:space="0" w:color="auto"/>
            </w:tcBorders>
            <w:textDirection w:val="btLr"/>
            <w:vAlign w:val="center"/>
            <w:hideMark/>
          </w:tcPr>
          <w:p w14:paraId="2193CE90"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single" w:sz="4" w:space="0" w:color="auto"/>
              <w:left w:val="nil"/>
              <w:bottom w:val="single" w:sz="4" w:space="0" w:color="auto"/>
              <w:right w:val="single" w:sz="4" w:space="0" w:color="auto"/>
            </w:tcBorders>
            <w:textDirection w:val="btLr"/>
            <w:vAlign w:val="center"/>
            <w:hideMark/>
          </w:tcPr>
          <w:p w14:paraId="3E683FBB"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tcBorders>
              <w:top w:val="single" w:sz="4" w:space="0" w:color="auto"/>
              <w:left w:val="nil"/>
              <w:bottom w:val="single" w:sz="4" w:space="0" w:color="auto"/>
              <w:right w:val="single" w:sz="4" w:space="0" w:color="auto"/>
            </w:tcBorders>
            <w:textDirection w:val="btLr"/>
            <w:vAlign w:val="center"/>
            <w:hideMark/>
          </w:tcPr>
          <w:p w14:paraId="4061C578"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tcBorders>
              <w:top w:val="single" w:sz="4" w:space="0" w:color="auto"/>
              <w:left w:val="nil"/>
              <w:bottom w:val="single" w:sz="4" w:space="0" w:color="auto"/>
              <w:right w:val="single" w:sz="4" w:space="0" w:color="auto"/>
            </w:tcBorders>
            <w:textDirection w:val="btLr"/>
            <w:vAlign w:val="center"/>
            <w:hideMark/>
          </w:tcPr>
          <w:p w14:paraId="01E172F3" w14:textId="77777777" w:rsidR="0009784E" w:rsidRPr="003832B4" w:rsidRDefault="0009784E" w:rsidP="0009784E">
            <w:pPr>
              <w:jc w:val="center"/>
              <w:rPr>
                <w:color w:val="000000"/>
                <w:sz w:val="12"/>
                <w:szCs w:val="12"/>
              </w:rPr>
            </w:pPr>
            <w:r w:rsidRPr="003832B4">
              <w:rPr>
                <w:color w:val="000000"/>
                <w:sz w:val="12"/>
                <w:szCs w:val="12"/>
              </w:rPr>
              <w:t>Riesgo bajo</w:t>
            </w:r>
          </w:p>
        </w:tc>
        <w:tc>
          <w:tcPr>
            <w:tcW w:w="162" w:type="pct"/>
            <w:tcBorders>
              <w:top w:val="single" w:sz="4" w:space="0" w:color="auto"/>
              <w:left w:val="nil"/>
              <w:bottom w:val="single" w:sz="4" w:space="0" w:color="auto"/>
              <w:right w:val="single" w:sz="4" w:space="0" w:color="auto"/>
            </w:tcBorders>
            <w:textDirection w:val="btLr"/>
            <w:vAlign w:val="center"/>
            <w:hideMark/>
          </w:tcPr>
          <w:p w14:paraId="41038C66" w14:textId="77777777" w:rsidR="0009784E" w:rsidRPr="003832B4" w:rsidRDefault="0009784E" w:rsidP="0009784E">
            <w:pPr>
              <w:jc w:val="center"/>
              <w:rPr>
                <w:color w:val="000000"/>
                <w:sz w:val="12"/>
                <w:szCs w:val="12"/>
              </w:rPr>
            </w:pPr>
            <w:r w:rsidRPr="003832B4">
              <w:rPr>
                <w:color w:val="000000"/>
                <w:sz w:val="12"/>
                <w:szCs w:val="12"/>
              </w:rPr>
              <w:t>No</w:t>
            </w:r>
          </w:p>
        </w:tc>
        <w:tc>
          <w:tcPr>
            <w:tcW w:w="203" w:type="pct"/>
            <w:tcBorders>
              <w:top w:val="single" w:sz="4" w:space="0" w:color="auto"/>
              <w:left w:val="nil"/>
              <w:bottom w:val="single" w:sz="4" w:space="0" w:color="auto"/>
              <w:right w:val="single" w:sz="4" w:space="0" w:color="auto"/>
            </w:tcBorders>
            <w:textDirection w:val="btLr"/>
            <w:vAlign w:val="center"/>
            <w:hideMark/>
          </w:tcPr>
          <w:p w14:paraId="402E00C5" w14:textId="77777777" w:rsidR="0009784E" w:rsidRPr="003832B4" w:rsidRDefault="0009784E" w:rsidP="0009784E">
            <w:pPr>
              <w:jc w:val="center"/>
              <w:rPr>
                <w:color w:val="000000"/>
                <w:sz w:val="12"/>
                <w:szCs w:val="12"/>
              </w:rPr>
            </w:pPr>
            <w:r w:rsidRPr="003832B4">
              <w:rPr>
                <w:color w:val="000000"/>
                <w:sz w:val="12"/>
                <w:szCs w:val="12"/>
              </w:rPr>
              <w:t>*Contratos</w:t>
            </w:r>
            <w:r w:rsidRPr="003832B4">
              <w:rPr>
                <w:color w:val="000000"/>
                <w:sz w:val="12"/>
                <w:szCs w:val="12"/>
              </w:rPr>
              <w:br/>
              <w:t>*Jurídica</w:t>
            </w:r>
          </w:p>
        </w:tc>
        <w:tc>
          <w:tcPr>
            <w:tcW w:w="134" w:type="pct"/>
            <w:tcBorders>
              <w:top w:val="single" w:sz="4" w:space="0" w:color="auto"/>
              <w:left w:val="nil"/>
              <w:bottom w:val="single" w:sz="4" w:space="0" w:color="auto"/>
              <w:right w:val="single" w:sz="4" w:space="0" w:color="auto"/>
            </w:tcBorders>
            <w:textDirection w:val="btLr"/>
            <w:vAlign w:val="center"/>
            <w:hideMark/>
          </w:tcPr>
          <w:p w14:paraId="3FE05CA2" w14:textId="77777777" w:rsidR="0009784E" w:rsidRPr="003832B4" w:rsidRDefault="0009784E" w:rsidP="0009784E">
            <w:pPr>
              <w:jc w:val="center"/>
              <w:rPr>
                <w:color w:val="000000"/>
                <w:sz w:val="12"/>
                <w:szCs w:val="12"/>
              </w:rPr>
            </w:pPr>
            <w:r w:rsidRPr="003832B4">
              <w:rPr>
                <w:color w:val="000000"/>
                <w:sz w:val="12"/>
                <w:szCs w:val="12"/>
              </w:rPr>
              <w:t>De acuerdo al cronograma del proceso</w:t>
            </w:r>
          </w:p>
        </w:tc>
        <w:tc>
          <w:tcPr>
            <w:tcW w:w="237" w:type="pct"/>
            <w:tcBorders>
              <w:top w:val="single" w:sz="4" w:space="0" w:color="auto"/>
              <w:left w:val="nil"/>
              <w:bottom w:val="single" w:sz="4" w:space="0" w:color="auto"/>
              <w:right w:val="single" w:sz="4" w:space="0" w:color="auto"/>
            </w:tcBorders>
            <w:textDirection w:val="btLr"/>
            <w:vAlign w:val="bottom"/>
            <w:hideMark/>
          </w:tcPr>
          <w:p w14:paraId="1D4E8F3E" w14:textId="77777777" w:rsidR="0009784E" w:rsidRPr="003832B4" w:rsidRDefault="0009784E" w:rsidP="0009784E">
            <w:pPr>
              <w:jc w:val="center"/>
              <w:rPr>
                <w:color w:val="000000"/>
                <w:sz w:val="12"/>
                <w:szCs w:val="12"/>
              </w:rPr>
            </w:pPr>
            <w:r w:rsidRPr="003832B4">
              <w:rPr>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textDirection w:val="btLr"/>
            <w:vAlign w:val="bottom"/>
            <w:hideMark/>
          </w:tcPr>
          <w:p w14:paraId="69D9EF93" w14:textId="77777777" w:rsidR="0009784E" w:rsidRPr="003832B4" w:rsidRDefault="0009784E" w:rsidP="0009784E">
            <w:pPr>
              <w:jc w:val="center"/>
              <w:rPr>
                <w:color w:val="000000"/>
                <w:sz w:val="12"/>
                <w:szCs w:val="12"/>
              </w:rPr>
            </w:pPr>
            <w:r w:rsidRPr="003832B4">
              <w:rPr>
                <w:color w:val="000000"/>
                <w:sz w:val="12"/>
                <w:szCs w:val="12"/>
              </w:rPr>
              <w:t>Con notificaciones, de acuerdo a los plazos establecidos en el cronograma del proceso para legalización del contrato</w:t>
            </w:r>
          </w:p>
        </w:tc>
        <w:tc>
          <w:tcPr>
            <w:tcW w:w="195" w:type="pct"/>
            <w:tcBorders>
              <w:top w:val="single" w:sz="4" w:space="0" w:color="auto"/>
              <w:left w:val="nil"/>
              <w:bottom w:val="single" w:sz="4" w:space="0" w:color="auto"/>
              <w:right w:val="single" w:sz="4" w:space="0" w:color="auto"/>
            </w:tcBorders>
            <w:textDirection w:val="btLr"/>
            <w:vAlign w:val="bottom"/>
            <w:hideMark/>
          </w:tcPr>
          <w:p w14:paraId="68C8C120" w14:textId="77777777" w:rsidR="0009784E" w:rsidRPr="003832B4" w:rsidRDefault="0009784E" w:rsidP="0009784E">
            <w:pPr>
              <w:jc w:val="center"/>
              <w:rPr>
                <w:color w:val="000000"/>
                <w:sz w:val="12"/>
                <w:szCs w:val="12"/>
              </w:rPr>
            </w:pPr>
            <w:r w:rsidRPr="003832B4">
              <w:rPr>
                <w:color w:val="000000"/>
                <w:sz w:val="12"/>
                <w:szCs w:val="12"/>
              </w:rPr>
              <w:t>Permanente, mientras se logre el perfeccionamiento del contrato</w:t>
            </w:r>
          </w:p>
        </w:tc>
      </w:tr>
      <w:tr w:rsidR="0009784E" w:rsidRPr="003832B4" w14:paraId="2A5BFD17" w14:textId="77777777" w:rsidTr="0009784E">
        <w:trPr>
          <w:trHeight w:val="2381"/>
        </w:trPr>
        <w:tc>
          <w:tcPr>
            <w:tcW w:w="157" w:type="pct"/>
            <w:tcBorders>
              <w:top w:val="single" w:sz="4" w:space="0" w:color="auto"/>
              <w:left w:val="single" w:sz="4" w:space="0" w:color="auto"/>
              <w:bottom w:val="single" w:sz="4" w:space="0" w:color="auto"/>
              <w:right w:val="single" w:sz="4" w:space="0" w:color="auto"/>
            </w:tcBorders>
            <w:vAlign w:val="center"/>
            <w:hideMark/>
          </w:tcPr>
          <w:p w14:paraId="100CFCC0" w14:textId="77777777" w:rsidR="0009784E" w:rsidRPr="003832B4" w:rsidRDefault="0009784E" w:rsidP="0009784E">
            <w:pPr>
              <w:jc w:val="center"/>
              <w:rPr>
                <w:color w:val="000000"/>
                <w:sz w:val="12"/>
                <w:szCs w:val="12"/>
              </w:rPr>
            </w:pPr>
            <w:r w:rsidRPr="003832B4">
              <w:rPr>
                <w:color w:val="000000"/>
                <w:sz w:val="12"/>
                <w:szCs w:val="12"/>
              </w:rPr>
              <w:t>5</w:t>
            </w:r>
          </w:p>
        </w:tc>
        <w:tc>
          <w:tcPr>
            <w:tcW w:w="162" w:type="pct"/>
            <w:tcBorders>
              <w:top w:val="single" w:sz="4" w:space="0" w:color="auto"/>
              <w:left w:val="nil"/>
              <w:bottom w:val="single" w:sz="4" w:space="0" w:color="auto"/>
              <w:right w:val="nil"/>
            </w:tcBorders>
            <w:textDirection w:val="btLr"/>
            <w:vAlign w:val="center"/>
            <w:hideMark/>
          </w:tcPr>
          <w:p w14:paraId="5D4913C3" w14:textId="77777777" w:rsidR="0009784E" w:rsidRPr="003832B4" w:rsidRDefault="0009784E" w:rsidP="0009784E">
            <w:pPr>
              <w:jc w:val="center"/>
              <w:rPr>
                <w:color w:val="000000"/>
                <w:sz w:val="12"/>
                <w:szCs w:val="12"/>
              </w:rPr>
            </w:pPr>
            <w:r w:rsidRPr="003832B4">
              <w:rPr>
                <w:color w:val="000000"/>
                <w:sz w:val="12"/>
                <w:szCs w:val="12"/>
              </w:rPr>
              <w:t> General</w:t>
            </w:r>
          </w:p>
        </w:tc>
        <w:tc>
          <w:tcPr>
            <w:tcW w:w="162" w:type="pct"/>
            <w:tcBorders>
              <w:top w:val="single" w:sz="4" w:space="0" w:color="auto"/>
              <w:left w:val="single" w:sz="4" w:space="0" w:color="auto"/>
              <w:bottom w:val="single" w:sz="4" w:space="0" w:color="auto"/>
              <w:right w:val="single" w:sz="4" w:space="0" w:color="auto"/>
            </w:tcBorders>
            <w:textDirection w:val="btLr"/>
            <w:vAlign w:val="center"/>
            <w:hideMark/>
          </w:tcPr>
          <w:p w14:paraId="5787FAA7" w14:textId="77777777" w:rsidR="0009784E" w:rsidRPr="003832B4" w:rsidRDefault="0009784E" w:rsidP="0009784E">
            <w:pPr>
              <w:jc w:val="center"/>
              <w:rPr>
                <w:color w:val="000000"/>
                <w:sz w:val="12"/>
                <w:szCs w:val="12"/>
              </w:rPr>
            </w:pPr>
            <w:r w:rsidRPr="003832B4">
              <w:rPr>
                <w:color w:val="000000"/>
                <w:sz w:val="12"/>
                <w:szCs w:val="12"/>
              </w:rPr>
              <w:t xml:space="preserve">Externo </w:t>
            </w:r>
          </w:p>
        </w:tc>
        <w:tc>
          <w:tcPr>
            <w:tcW w:w="162" w:type="pct"/>
            <w:tcBorders>
              <w:top w:val="single" w:sz="4" w:space="0" w:color="auto"/>
              <w:left w:val="nil"/>
              <w:bottom w:val="single" w:sz="4" w:space="0" w:color="auto"/>
              <w:right w:val="single" w:sz="4" w:space="0" w:color="auto"/>
            </w:tcBorders>
            <w:textDirection w:val="btLr"/>
            <w:vAlign w:val="center"/>
            <w:hideMark/>
          </w:tcPr>
          <w:p w14:paraId="16A7B834" w14:textId="77777777" w:rsidR="0009784E" w:rsidRPr="003832B4" w:rsidRDefault="0009784E" w:rsidP="0009784E">
            <w:pPr>
              <w:jc w:val="center"/>
              <w:rPr>
                <w:color w:val="000000"/>
                <w:sz w:val="12"/>
                <w:szCs w:val="12"/>
              </w:rPr>
            </w:pPr>
            <w:r w:rsidRPr="003832B4">
              <w:rPr>
                <w:color w:val="000000"/>
                <w:sz w:val="12"/>
                <w:szCs w:val="12"/>
              </w:rPr>
              <w:t>Contratación</w:t>
            </w:r>
          </w:p>
        </w:tc>
        <w:tc>
          <w:tcPr>
            <w:tcW w:w="162" w:type="pct"/>
            <w:tcBorders>
              <w:top w:val="single" w:sz="4" w:space="0" w:color="auto"/>
              <w:left w:val="nil"/>
              <w:bottom w:val="single" w:sz="4" w:space="0" w:color="auto"/>
              <w:right w:val="single" w:sz="4" w:space="0" w:color="auto"/>
            </w:tcBorders>
            <w:textDirection w:val="btLr"/>
            <w:vAlign w:val="center"/>
            <w:hideMark/>
          </w:tcPr>
          <w:p w14:paraId="3B526D12" w14:textId="77777777" w:rsidR="0009784E" w:rsidRPr="003832B4" w:rsidRDefault="0009784E" w:rsidP="0009784E">
            <w:pPr>
              <w:jc w:val="center"/>
              <w:rPr>
                <w:color w:val="000000"/>
                <w:sz w:val="12"/>
                <w:szCs w:val="12"/>
              </w:rPr>
            </w:pPr>
            <w:r w:rsidRPr="003832B4">
              <w:rPr>
                <w:color w:val="000000"/>
                <w:sz w:val="12"/>
                <w:szCs w:val="12"/>
              </w:rPr>
              <w:t>Operacionales</w:t>
            </w:r>
          </w:p>
        </w:tc>
        <w:tc>
          <w:tcPr>
            <w:tcW w:w="431" w:type="pct"/>
            <w:tcBorders>
              <w:top w:val="single" w:sz="4" w:space="0" w:color="auto"/>
              <w:left w:val="nil"/>
              <w:bottom w:val="single" w:sz="4" w:space="0" w:color="auto"/>
              <w:right w:val="single" w:sz="4" w:space="0" w:color="auto"/>
            </w:tcBorders>
            <w:textDirection w:val="btLr"/>
            <w:vAlign w:val="bottom"/>
            <w:hideMark/>
          </w:tcPr>
          <w:p w14:paraId="642F1EA2" w14:textId="77777777" w:rsidR="0009784E" w:rsidRPr="003832B4" w:rsidRDefault="0009784E" w:rsidP="0009784E">
            <w:pPr>
              <w:jc w:val="center"/>
              <w:rPr>
                <w:color w:val="000000"/>
                <w:sz w:val="12"/>
                <w:szCs w:val="12"/>
              </w:rPr>
            </w:pPr>
            <w:r w:rsidRPr="003832B4">
              <w:rPr>
                <w:color w:val="000000"/>
                <w:sz w:val="12"/>
                <w:szCs w:val="12"/>
              </w:rPr>
              <w:t xml:space="preserve">Que no se constituyan las garantías requeridas para la legalización </w:t>
            </w:r>
            <w:proofErr w:type="gramStart"/>
            <w:r w:rsidRPr="003832B4">
              <w:rPr>
                <w:color w:val="000000"/>
                <w:sz w:val="12"/>
                <w:szCs w:val="12"/>
              </w:rPr>
              <w:t>del  Contrato</w:t>
            </w:r>
            <w:proofErr w:type="gramEnd"/>
            <w:r w:rsidRPr="003832B4">
              <w:rPr>
                <w:color w:val="000000"/>
                <w:sz w:val="12"/>
                <w:szCs w:val="12"/>
              </w:rPr>
              <w:t xml:space="preserve"> o que su presentación sea tardía.</w:t>
            </w:r>
          </w:p>
        </w:tc>
        <w:tc>
          <w:tcPr>
            <w:tcW w:w="842" w:type="pct"/>
            <w:tcBorders>
              <w:top w:val="single" w:sz="4" w:space="0" w:color="auto"/>
              <w:left w:val="nil"/>
              <w:bottom w:val="single" w:sz="4" w:space="0" w:color="auto"/>
              <w:right w:val="single" w:sz="4" w:space="0" w:color="auto"/>
            </w:tcBorders>
            <w:textDirection w:val="btLr"/>
            <w:vAlign w:val="bottom"/>
            <w:hideMark/>
          </w:tcPr>
          <w:p w14:paraId="7EB7178C" w14:textId="77777777" w:rsidR="0009784E" w:rsidRPr="003832B4" w:rsidRDefault="0009784E" w:rsidP="0009784E">
            <w:pPr>
              <w:jc w:val="center"/>
              <w:rPr>
                <w:color w:val="000000"/>
                <w:sz w:val="12"/>
                <w:szCs w:val="12"/>
              </w:rPr>
            </w:pPr>
            <w:r w:rsidRPr="003832B4">
              <w:rPr>
                <w:color w:val="000000"/>
                <w:sz w:val="12"/>
                <w:szCs w:val="12"/>
              </w:rPr>
              <w:t xml:space="preserve">Afectación grave de </w:t>
            </w:r>
            <w:proofErr w:type="gramStart"/>
            <w:r w:rsidRPr="003832B4">
              <w:rPr>
                <w:color w:val="000000"/>
                <w:sz w:val="12"/>
                <w:szCs w:val="12"/>
              </w:rPr>
              <w:t>la  salud</w:t>
            </w:r>
            <w:proofErr w:type="gramEnd"/>
            <w:r w:rsidRPr="003832B4">
              <w:rPr>
                <w:color w:val="000000"/>
                <w:sz w:val="12"/>
                <w:szCs w:val="12"/>
              </w:rPr>
              <w:t xml:space="preserve"> de los usuarios </w:t>
            </w:r>
            <w:r w:rsidRPr="003832B4">
              <w:rPr>
                <w:color w:val="000000"/>
                <w:sz w:val="12"/>
                <w:szCs w:val="12"/>
              </w:rPr>
              <w:br/>
              <w:t xml:space="preserve">* </w:t>
            </w:r>
            <w:proofErr w:type="gramStart"/>
            <w:r w:rsidRPr="003832B4">
              <w:rPr>
                <w:color w:val="000000"/>
                <w:sz w:val="12"/>
                <w:szCs w:val="12"/>
              </w:rPr>
              <w:t>desgaste  administrativo</w:t>
            </w:r>
            <w:proofErr w:type="gramEnd"/>
            <w:r w:rsidRPr="003832B4">
              <w:rPr>
                <w:color w:val="000000"/>
                <w:sz w:val="12"/>
                <w:szCs w:val="12"/>
              </w:rPr>
              <w:br/>
              <w:t>* impacto a la ejecución del recurso presupuestal</w:t>
            </w:r>
            <w:r w:rsidRPr="003832B4">
              <w:rPr>
                <w:color w:val="000000"/>
                <w:sz w:val="12"/>
                <w:szCs w:val="12"/>
              </w:rPr>
              <w:br/>
              <w:t>* generación de la demanda insatisfecha</w:t>
            </w:r>
          </w:p>
        </w:tc>
        <w:tc>
          <w:tcPr>
            <w:tcW w:w="162" w:type="pct"/>
            <w:tcBorders>
              <w:top w:val="single" w:sz="4" w:space="0" w:color="auto"/>
              <w:left w:val="nil"/>
              <w:bottom w:val="single" w:sz="4" w:space="0" w:color="auto"/>
              <w:right w:val="single" w:sz="4" w:space="0" w:color="auto"/>
            </w:tcBorders>
            <w:textDirection w:val="btLr"/>
            <w:vAlign w:val="center"/>
            <w:hideMark/>
          </w:tcPr>
          <w:p w14:paraId="510F48E0"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tcBorders>
              <w:top w:val="single" w:sz="4" w:space="0" w:color="auto"/>
              <w:left w:val="nil"/>
              <w:bottom w:val="single" w:sz="4" w:space="0" w:color="auto"/>
              <w:right w:val="single" w:sz="4" w:space="0" w:color="auto"/>
            </w:tcBorders>
            <w:textDirection w:val="btLr"/>
            <w:vAlign w:val="center"/>
            <w:hideMark/>
          </w:tcPr>
          <w:p w14:paraId="526B8C52"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tcBorders>
              <w:top w:val="single" w:sz="4" w:space="0" w:color="auto"/>
              <w:left w:val="nil"/>
              <w:bottom w:val="single" w:sz="4" w:space="0" w:color="auto"/>
              <w:right w:val="single" w:sz="4" w:space="0" w:color="auto"/>
            </w:tcBorders>
            <w:textDirection w:val="btLr"/>
            <w:vAlign w:val="center"/>
            <w:hideMark/>
          </w:tcPr>
          <w:p w14:paraId="02F3028E" w14:textId="77777777" w:rsidR="0009784E" w:rsidRPr="003832B4" w:rsidRDefault="0009784E" w:rsidP="0009784E">
            <w:pPr>
              <w:jc w:val="center"/>
              <w:rPr>
                <w:color w:val="000000"/>
                <w:sz w:val="12"/>
                <w:szCs w:val="12"/>
              </w:rPr>
            </w:pPr>
            <w:r w:rsidRPr="003832B4">
              <w:rPr>
                <w:color w:val="000000"/>
                <w:sz w:val="12"/>
                <w:szCs w:val="12"/>
              </w:rPr>
              <w:t>5</w:t>
            </w:r>
          </w:p>
        </w:tc>
        <w:tc>
          <w:tcPr>
            <w:tcW w:w="162" w:type="pct"/>
            <w:tcBorders>
              <w:top w:val="single" w:sz="4" w:space="0" w:color="auto"/>
              <w:left w:val="nil"/>
              <w:bottom w:val="single" w:sz="4" w:space="0" w:color="auto"/>
              <w:right w:val="single" w:sz="4" w:space="0" w:color="auto"/>
            </w:tcBorders>
            <w:textDirection w:val="btLr"/>
            <w:vAlign w:val="center"/>
            <w:hideMark/>
          </w:tcPr>
          <w:p w14:paraId="3FB5B01E" w14:textId="77777777" w:rsidR="0009784E" w:rsidRPr="003832B4" w:rsidRDefault="0009784E" w:rsidP="0009784E">
            <w:pPr>
              <w:jc w:val="center"/>
              <w:rPr>
                <w:color w:val="000000"/>
                <w:sz w:val="12"/>
                <w:szCs w:val="12"/>
              </w:rPr>
            </w:pPr>
            <w:r w:rsidRPr="003832B4">
              <w:rPr>
                <w:color w:val="000000"/>
                <w:sz w:val="12"/>
                <w:szCs w:val="12"/>
              </w:rPr>
              <w:t>Riesgo bajo</w:t>
            </w:r>
          </w:p>
        </w:tc>
        <w:tc>
          <w:tcPr>
            <w:tcW w:w="162" w:type="pct"/>
            <w:tcBorders>
              <w:top w:val="single" w:sz="4" w:space="0" w:color="auto"/>
              <w:left w:val="nil"/>
              <w:bottom w:val="single" w:sz="4" w:space="0" w:color="auto"/>
              <w:right w:val="single" w:sz="4" w:space="0" w:color="auto"/>
            </w:tcBorders>
            <w:textDirection w:val="btLr"/>
            <w:vAlign w:val="center"/>
            <w:hideMark/>
          </w:tcPr>
          <w:p w14:paraId="38324106" w14:textId="77777777" w:rsidR="0009784E" w:rsidRPr="003832B4" w:rsidRDefault="0009784E" w:rsidP="0009784E">
            <w:pPr>
              <w:jc w:val="center"/>
              <w:rPr>
                <w:color w:val="000000"/>
                <w:sz w:val="12"/>
                <w:szCs w:val="12"/>
              </w:rPr>
            </w:pPr>
            <w:r w:rsidRPr="003832B4">
              <w:rPr>
                <w:color w:val="000000"/>
                <w:sz w:val="12"/>
                <w:szCs w:val="12"/>
              </w:rPr>
              <w:t xml:space="preserve">Contratista </w:t>
            </w:r>
          </w:p>
        </w:tc>
        <w:tc>
          <w:tcPr>
            <w:tcW w:w="341" w:type="pct"/>
            <w:tcBorders>
              <w:top w:val="single" w:sz="4" w:space="0" w:color="auto"/>
              <w:left w:val="nil"/>
              <w:bottom w:val="single" w:sz="4" w:space="0" w:color="auto"/>
              <w:right w:val="single" w:sz="4" w:space="0" w:color="auto"/>
            </w:tcBorders>
            <w:textDirection w:val="btLr"/>
            <w:vAlign w:val="bottom"/>
            <w:hideMark/>
          </w:tcPr>
          <w:p w14:paraId="7AF550A7" w14:textId="77777777" w:rsidR="0009784E" w:rsidRPr="003832B4" w:rsidRDefault="0009784E" w:rsidP="0009784E">
            <w:pPr>
              <w:jc w:val="center"/>
              <w:rPr>
                <w:color w:val="000000"/>
                <w:sz w:val="12"/>
                <w:szCs w:val="12"/>
              </w:rPr>
            </w:pPr>
            <w:r w:rsidRPr="003832B4">
              <w:rPr>
                <w:color w:val="000000"/>
                <w:sz w:val="12"/>
                <w:szCs w:val="12"/>
              </w:rPr>
              <w:t>Exigencia en el cumplimiento de los términos acordados para la formalización del contrato</w:t>
            </w:r>
          </w:p>
        </w:tc>
        <w:tc>
          <w:tcPr>
            <w:tcW w:w="162" w:type="pct"/>
            <w:tcBorders>
              <w:top w:val="single" w:sz="4" w:space="0" w:color="auto"/>
              <w:left w:val="nil"/>
              <w:bottom w:val="single" w:sz="4" w:space="0" w:color="auto"/>
              <w:right w:val="single" w:sz="4" w:space="0" w:color="auto"/>
            </w:tcBorders>
            <w:textDirection w:val="btLr"/>
            <w:vAlign w:val="center"/>
            <w:hideMark/>
          </w:tcPr>
          <w:p w14:paraId="30240FD4"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single" w:sz="4" w:space="0" w:color="auto"/>
              <w:left w:val="nil"/>
              <w:bottom w:val="single" w:sz="4" w:space="0" w:color="auto"/>
              <w:right w:val="single" w:sz="4" w:space="0" w:color="auto"/>
            </w:tcBorders>
            <w:textDirection w:val="btLr"/>
            <w:vAlign w:val="center"/>
            <w:hideMark/>
          </w:tcPr>
          <w:p w14:paraId="728006EA"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tcBorders>
              <w:top w:val="single" w:sz="4" w:space="0" w:color="auto"/>
              <w:left w:val="nil"/>
              <w:bottom w:val="single" w:sz="4" w:space="0" w:color="auto"/>
              <w:right w:val="single" w:sz="4" w:space="0" w:color="auto"/>
            </w:tcBorders>
            <w:textDirection w:val="btLr"/>
            <w:vAlign w:val="center"/>
            <w:hideMark/>
          </w:tcPr>
          <w:p w14:paraId="3496231D"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tcBorders>
              <w:top w:val="single" w:sz="4" w:space="0" w:color="auto"/>
              <w:left w:val="nil"/>
              <w:bottom w:val="single" w:sz="4" w:space="0" w:color="auto"/>
              <w:right w:val="single" w:sz="4" w:space="0" w:color="auto"/>
            </w:tcBorders>
            <w:textDirection w:val="btLr"/>
            <w:vAlign w:val="center"/>
            <w:hideMark/>
          </w:tcPr>
          <w:p w14:paraId="7ECDDCC8" w14:textId="77777777" w:rsidR="0009784E" w:rsidRPr="003832B4" w:rsidRDefault="0009784E" w:rsidP="0009784E">
            <w:pPr>
              <w:jc w:val="center"/>
              <w:rPr>
                <w:color w:val="000000"/>
                <w:sz w:val="12"/>
                <w:szCs w:val="12"/>
              </w:rPr>
            </w:pPr>
            <w:r w:rsidRPr="003832B4">
              <w:rPr>
                <w:color w:val="000000"/>
                <w:sz w:val="12"/>
                <w:szCs w:val="12"/>
              </w:rPr>
              <w:t>Riesgo bajo</w:t>
            </w:r>
          </w:p>
        </w:tc>
        <w:tc>
          <w:tcPr>
            <w:tcW w:w="162" w:type="pct"/>
            <w:tcBorders>
              <w:top w:val="single" w:sz="4" w:space="0" w:color="auto"/>
              <w:left w:val="nil"/>
              <w:bottom w:val="single" w:sz="4" w:space="0" w:color="auto"/>
              <w:right w:val="single" w:sz="4" w:space="0" w:color="auto"/>
            </w:tcBorders>
            <w:textDirection w:val="btLr"/>
            <w:vAlign w:val="center"/>
            <w:hideMark/>
          </w:tcPr>
          <w:p w14:paraId="3A9BEF46" w14:textId="77777777" w:rsidR="0009784E" w:rsidRPr="003832B4" w:rsidRDefault="0009784E" w:rsidP="0009784E">
            <w:pPr>
              <w:jc w:val="center"/>
              <w:rPr>
                <w:color w:val="000000"/>
                <w:sz w:val="12"/>
                <w:szCs w:val="12"/>
              </w:rPr>
            </w:pPr>
            <w:r w:rsidRPr="003832B4">
              <w:rPr>
                <w:color w:val="000000"/>
                <w:sz w:val="12"/>
                <w:szCs w:val="12"/>
              </w:rPr>
              <w:t>No</w:t>
            </w:r>
          </w:p>
        </w:tc>
        <w:tc>
          <w:tcPr>
            <w:tcW w:w="203" w:type="pct"/>
            <w:tcBorders>
              <w:top w:val="single" w:sz="4" w:space="0" w:color="auto"/>
              <w:left w:val="nil"/>
              <w:bottom w:val="single" w:sz="4" w:space="0" w:color="auto"/>
              <w:right w:val="single" w:sz="4" w:space="0" w:color="auto"/>
            </w:tcBorders>
            <w:textDirection w:val="btLr"/>
            <w:vAlign w:val="center"/>
            <w:hideMark/>
          </w:tcPr>
          <w:p w14:paraId="0B372BC5" w14:textId="77777777" w:rsidR="0009784E" w:rsidRPr="003832B4" w:rsidRDefault="0009784E" w:rsidP="0009784E">
            <w:pPr>
              <w:jc w:val="center"/>
              <w:rPr>
                <w:color w:val="000000"/>
                <w:sz w:val="12"/>
                <w:szCs w:val="12"/>
              </w:rPr>
            </w:pPr>
            <w:r w:rsidRPr="003832B4">
              <w:rPr>
                <w:color w:val="000000"/>
                <w:sz w:val="12"/>
                <w:szCs w:val="12"/>
              </w:rPr>
              <w:t>*Contratos</w:t>
            </w:r>
            <w:r w:rsidRPr="003832B4">
              <w:rPr>
                <w:color w:val="000000"/>
                <w:sz w:val="12"/>
                <w:szCs w:val="12"/>
              </w:rPr>
              <w:br/>
              <w:t>*Jurídica</w:t>
            </w:r>
          </w:p>
        </w:tc>
        <w:tc>
          <w:tcPr>
            <w:tcW w:w="134" w:type="pct"/>
            <w:tcBorders>
              <w:top w:val="single" w:sz="4" w:space="0" w:color="auto"/>
              <w:left w:val="nil"/>
              <w:bottom w:val="single" w:sz="4" w:space="0" w:color="auto"/>
              <w:right w:val="single" w:sz="4" w:space="0" w:color="auto"/>
            </w:tcBorders>
            <w:textDirection w:val="btLr"/>
            <w:vAlign w:val="bottom"/>
            <w:hideMark/>
          </w:tcPr>
          <w:p w14:paraId="5E96E826" w14:textId="77777777" w:rsidR="0009784E" w:rsidRPr="003832B4" w:rsidRDefault="0009784E" w:rsidP="0009784E">
            <w:pPr>
              <w:jc w:val="center"/>
              <w:rPr>
                <w:color w:val="000000"/>
                <w:sz w:val="12"/>
                <w:szCs w:val="12"/>
              </w:rPr>
            </w:pPr>
            <w:r w:rsidRPr="003832B4">
              <w:rPr>
                <w:color w:val="000000"/>
                <w:sz w:val="12"/>
                <w:szCs w:val="12"/>
              </w:rPr>
              <w:t>De acuerdo al cronograma del proceso</w:t>
            </w:r>
          </w:p>
        </w:tc>
        <w:tc>
          <w:tcPr>
            <w:tcW w:w="237" w:type="pct"/>
            <w:tcBorders>
              <w:top w:val="single" w:sz="4" w:space="0" w:color="auto"/>
              <w:left w:val="nil"/>
              <w:bottom w:val="single" w:sz="4" w:space="0" w:color="auto"/>
              <w:right w:val="single" w:sz="4" w:space="0" w:color="auto"/>
            </w:tcBorders>
            <w:textDirection w:val="btLr"/>
            <w:vAlign w:val="bottom"/>
            <w:hideMark/>
          </w:tcPr>
          <w:p w14:paraId="5E54F3DD" w14:textId="77777777" w:rsidR="0009784E" w:rsidRPr="003832B4" w:rsidRDefault="0009784E" w:rsidP="0009784E">
            <w:pPr>
              <w:jc w:val="center"/>
              <w:rPr>
                <w:color w:val="000000"/>
                <w:sz w:val="12"/>
                <w:szCs w:val="12"/>
              </w:rPr>
            </w:pPr>
            <w:r w:rsidRPr="003832B4">
              <w:rPr>
                <w:color w:val="000000"/>
                <w:sz w:val="12"/>
                <w:szCs w:val="12"/>
              </w:rPr>
              <w:t>Dentro de los términos establecidos en el cronograma del proceso, la normatividad aplicable y respetando el debido proceso</w:t>
            </w:r>
          </w:p>
        </w:tc>
        <w:tc>
          <w:tcPr>
            <w:tcW w:w="192" w:type="pct"/>
            <w:tcBorders>
              <w:top w:val="single" w:sz="4" w:space="0" w:color="auto"/>
              <w:left w:val="nil"/>
              <w:bottom w:val="single" w:sz="4" w:space="0" w:color="auto"/>
              <w:right w:val="single" w:sz="4" w:space="0" w:color="auto"/>
            </w:tcBorders>
            <w:textDirection w:val="btLr"/>
            <w:vAlign w:val="bottom"/>
            <w:hideMark/>
          </w:tcPr>
          <w:p w14:paraId="7C1C3B00" w14:textId="77777777" w:rsidR="0009784E" w:rsidRPr="003832B4" w:rsidRDefault="0009784E" w:rsidP="0009784E">
            <w:pPr>
              <w:jc w:val="center"/>
              <w:rPr>
                <w:color w:val="000000"/>
                <w:sz w:val="12"/>
                <w:szCs w:val="12"/>
              </w:rPr>
            </w:pPr>
            <w:r w:rsidRPr="003832B4">
              <w:rPr>
                <w:color w:val="000000"/>
                <w:sz w:val="12"/>
                <w:szCs w:val="12"/>
              </w:rPr>
              <w:t>Con notificaciones, de acuerdo a los plazos establecidos en el cronograma del proceso para legalización del contrato</w:t>
            </w:r>
          </w:p>
        </w:tc>
        <w:tc>
          <w:tcPr>
            <w:tcW w:w="195" w:type="pct"/>
            <w:tcBorders>
              <w:top w:val="single" w:sz="4" w:space="0" w:color="auto"/>
              <w:left w:val="nil"/>
              <w:bottom w:val="single" w:sz="4" w:space="0" w:color="auto"/>
              <w:right w:val="single" w:sz="4" w:space="0" w:color="auto"/>
            </w:tcBorders>
            <w:textDirection w:val="btLr"/>
            <w:vAlign w:val="bottom"/>
            <w:hideMark/>
          </w:tcPr>
          <w:p w14:paraId="62106768" w14:textId="77777777" w:rsidR="0009784E" w:rsidRPr="003832B4" w:rsidRDefault="0009784E" w:rsidP="0009784E">
            <w:pPr>
              <w:jc w:val="center"/>
              <w:rPr>
                <w:color w:val="000000"/>
                <w:sz w:val="12"/>
                <w:szCs w:val="12"/>
              </w:rPr>
            </w:pPr>
            <w:r w:rsidRPr="003832B4">
              <w:rPr>
                <w:color w:val="000000"/>
                <w:sz w:val="12"/>
                <w:szCs w:val="12"/>
              </w:rPr>
              <w:t>Permanente, mientras se logre el perfeccionamiento del contrato</w:t>
            </w:r>
          </w:p>
        </w:tc>
      </w:tr>
      <w:tr w:rsidR="0009784E" w:rsidRPr="003832B4" w14:paraId="4912373D" w14:textId="77777777" w:rsidTr="0009784E">
        <w:trPr>
          <w:trHeight w:val="2520"/>
        </w:trPr>
        <w:tc>
          <w:tcPr>
            <w:tcW w:w="157" w:type="pct"/>
            <w:tcBorders>
              <w:top w:val="single" w:sz="4" w:space="0" w:color="auto"/>
              <w:left w:val="single" w:sz="8" w:space="0" w:color="auto"/>
              <w:bottom w:val="nil"/>
              <w:right w:val="nil"/>
            </w:tcBorders>
            <w:shd w:val="clear" w:color="000000" w:fill="FFFFFF"/>
            <w:vAlign w:val="center"/>
            <w:hideMark/>
          </w:tcPr>
          <w:p w14:paraId="26091BF2" w14:textId="77777777" w:rsidR="0009784E" w:rsidRPr="003832B4" w:rsidRDefault="0009784E" w:rsidP="0009784E">
            <w:pPr>
              <w:jc w:val="center"/>
              <w:rPr>
                <w:color w:val="000000"/>
                <w:sz w:val="12"/>
                <w:szCs w:val="12"/>
              </w:rPr>
            </w:pPr>
            <w:r w:rsidRPr="003832B4">
              <w:rPr>
                <w:color w:val="000000"/>
                <w:sz w:val="12"/>
                <w:szCs w:val="12"/>
              </w:rPr>
              <w:t>6</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4681DC6B" w14:textId="77777777" w:rsidR="0009784E" w:rsidRPr="003832B4" w:rsidRDefault="0009784E" w:rsidP="0009784E">
            <w:pPr>
              <w:jc w:val="center"/>
              <w:rPr>
                <w:color w:val="000000"/>
                <w:sz w:val="12"/>
                <w:szCs w:val="12"/>
              </w:rPr>
            </w:pPr>
            <w:r w:rsidRPr="003832B4">
              <w:rPr>
                <w:color w:val="000000"/>
                <w:sz w:val="12"/>
                <w:szCs w:val="12"/>
              </w:rPr>
              <w:t> General</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7EF1D5FA" w14:textId="77777777" w:rsidR="0009784E" w:rsidRPr="003832B4" w:rsidRDefault="0009784E" w:rsidP="0009784E">
            <w:pPr>
              <w:jc w:val="center"/>
              <w:rPr>
                <w:color w:val="000000"/>
                <w:sz w:val="12"/>
                <w:szCs w:val="12"/>
              </w:rPr>
            </w:pPr>
            <w:r w:rsidRPr="003832B4">
              <w:rPr>
                <w:color w:val="000000"/>
                <w:sz w:val="12"/>
                <w:szCs w:val="12"/>
              </w:rPr>
              <w:t xml:space="preserve">Externo </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1EAAC13F" w14:textId="77777777" w:rsidR="0009784E" w:rsidRPr="003832B4" w:rsidRDefault="0009784E" w:rsidP="0009784E">
            <w:pPr>
              <w:jc w:val="center"/>
              <w:rPr>
                <w:color w:val="000000"/>
                <w:sz w:val="12"/>
                <w:szCs w:val="12"/>
              </w:rPr>
            </w:pPr>
            <w:r w:rsidRPr="003832B4">
              <w:rPr>
                <w:color w:val="000000"/>
                <w:sz w:val="12"/>
                <w:szCs w:val="12"/>
              </w:rPr>
              <w:t>Selección</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17C4573F" w14:textId="77777777" w:rsidR="0009784E" w:rsidRPr="003832B4" w:rsidRDefault="0009784E" w:rsidP="0009784E">
            <w:pPr>
              <w:jc w:val="center"/>
              <w:rPr>
                <w:color w:val="000000"/>
                <w:sz w:val="12"/>
                <w:szCs w:val="12"/>
              </w:rPr>
            </w:pPr>
            <w:r w:rsidRPr="003832B4">
              <w:rPr>
                <w:color w:val="000000"/>
                <w:sz w:val="12"/>
                <w:szCs w:val="12"/>
              </w:rPr>
              <w:t>operacional</w:t>
            </w:r>
          </w:p>
        </w:tc>
        <w:tc>
          <w:tcPr>
            <w:tcW w:w="43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253B8B1" w14:textId="77777777" w:rsidR="0009784E" w:rsidRPr="003832B4" w:rsidRDefault="0009784E" w:rsidP="0009784E">
            <w:pPr>
              <w:jc w:val="center"/>
              <w:rPr>
                <w:color w:val="000000"/>
                <w:sz w:val="12"/>
                <w:szCs w:val="12"/>
              </w:rPr>
            </w:pPr>
            <w:r w:rsidRPr="003832B4">
              <w:rPr>
                <w:color w:val="000000"/>
                <w:sz w:val="12"/>
                <w:szCs w:val="12"/>
              </w:rPr>
              <w:t xml:space="preserve">Falla en los </w:t>
            </w:r>
            <w:proofErr w:type="gramStart"/>
            <w:r w:rsidRPr="003832B4">
              <w:rPr>
                <w:color w:val="000000"/>
                <w:sz w:val="12"/>
                <w:szCs w:val="12"/>
              </w:rPr>
              <w:t>canales  de</w:t>
            </w:r>
            <w:proofErr w:type="gramEnd"/>
            <w:r w:rsidRPr="003832B4">
              <w:rPr>
                <w:color w:val="000000"/>
                <w:sz w:val="12"/>
                <w:szCs w:val="12"/>
              </w:rPr>
              <w:t xml:space="preserve"> distribución para la entrega de los elementos y del </w:t>
            </w:r>
            <w:proofErr w:type="gramStart"/>
            <w:r w:rsidRPr="003832B4">
              <w:rPr>
                <w:color w:val="000000"/>
                <w:sz w:val="12"/>
                <w:szCs w:val="12"/>
              </w:rPr>
              <w:t>servicio  a</w:t>
            </w:r>
            <w:proofErr w:type="gramEnd"/>
            <w:r w:rsidRPr="003832B4">
              <w:rPr>
                <w:color w:val="000000"/>
                <w:sz w:val="12"/>
                <w:szCs w:val="12"/>
              </w:rPr>
              <w:t xml:space="preserve"> contratar</w:t>
            </w:r>
          </w:p>
        </w:tc>
        <w:tc>
          <w:tcPr>
            <w:tcW w:w="84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0E14FF8" w14:textId="77777777" w:rsidR="0009784E" w:rsidRPr="003832B4" w:rsidRDefault="0009784E" w:rsidP="0009784E">
            <w:pPr>
              <w:jc w:val="center"/>
              <w:rPr>
                <w:color w:val="000000"/>
                <w:sz w:val="12"/>
                <w:szCs w:val="12"/>
              </w:rPr>
            </w:pPr>
            <w:r w:rsidRPr="003832B4">
              <w:rPr>
                <w:color w:val="000000"/>
                <w:sz w:val="12"/>
                <w:szCs w:val="12"/>
              </w:rPr>
              <w:t>Retraso en la entrega de los elementos y del servicio en los plazos establecidos</w:t>
            </w:r>
          </w:p>
        </w:tc>
        <w:tc>
          <w:tcPr>
            <w:tcW w:w="16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1EC5A5A0"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14:paraId="1F6FBE5F"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1CE714C9" w14:textId="77777777" w:rsidR="0009784E" w:rsidRPr="003832B4" w:rsidRDefault="0009784E" w:rsidP="0009784E">
            <w:pPr>
              <w:jc w:val="center"/>
              <w:rPr>
                <w:color w:val="000000"/>
                <w:sz w:val="12"/>
                <w:szCs w:val="12"/>
              </w:rPr>
            </w:pPr>
            <w:r w:rsidRPr="003832B4">
              <w:rPr>
                <w:color w:val="000000"/>
                <w:sz w:val="12"/>
                <w:szCs w:val="12"/>
              </w:rPr>
              <w:t>6</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6815276D" w14:textId="77777777" w:rsidR="0009784E" w:rsidRPr="003832B4" w:rsidRDefault="0009784E" w:rsidP="0009784E">
            <w:pPr>
              <w:jc w:val="center"/>
              <w:rPr>
                <w:color w:val="000000"/>
                <w:sz w:val="12"/>
                <w:szCs w:val="12"/>
              </w:rPr>
            </w:pPr>
            <w:r w:rsidRPr="003832B4">
              <w:rPr>
                <w:color w:val="000000"/>
                <w:sz w:val="12"/>
                <w:szCs w:val="12"/>
              </w:rPr>
              <w:t>Riesgo alto</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0E967A96" w14:textId="77777777" w:rsidR="0009784E" w:rsidRPr="003832B4" w:rsidRDefault="0009784E" w:rsidP="0009784E">
            <w:pPr>
              <w:jc w:val="center"/>
              <w:rPr>
                <w:color w:val="000000"/>
                <w:sz w:val="12"/>
                <w:szCs w:val="12"/>
              </w:rPr>
            </w:pPr>
            <w:r w:rsidRPr="003832B4">
              <w:rPr>
                <w:color w:val="000000"/>
                <w:sz w:val="12"/>
                <w:szCs w:val="12"/>
              </w:rPr>
              <w:t>contratista</w:t>
            </w:r>
          </w:p>
        </w:tc>
        <w:tc>
          <w:tcPr>
            <w:tcW w:w="34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DE974E1" w14:textId="77777777" w:rsidR="0009784E" w:rsidRPr="003832B4" w:rsidRDefault="0009784E" w:rsidP="0009784E">
            <w:pPr>
              <w:jc w:val="center"/>
              <w:rPr>
                <w:color w:val="000000"/>
                <w:sz w:val="12"/>
                <w:szCs w:val="12"/>
              </w:rPr>
            </w:pPr>
            <w:r w:rsidRPr="003832B4">
              <w:rPr>
                <w:color w:val="000000"/>
                <w:sz w:val="12"/>
                <w:szCs w:val="12"/>
              </w:rPr>
              <w:t>Reducir la probabilidad de ocurrencia del evento/Establecer claridad en las especificaciones y en los compromisos adquiridos por el contratista.</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4035B1E8" w14:textId="77777777" w:rsidR="0009784E" w:rsidRPr="003832B4" w:rsidRDefault="0009784E" w:rsidP="0009784E">
            <w:pPr>
              <w:jc w:val="center"/>
              <w:rPr>
                <w:color w:val="000000"/>
                <w:sz w:val="12"/>
                <w:szCs w:val="12"/>
              </w:rPr>
            </w:pPr>
            <w:r w:rsidRPr="003832B4">
              <w:rPr>
                <w:color w:val="000000"/>
                <w:sz w:val="12"/>
                <w:szCs w:val="12"/>
              </w:rPr>
              <w:t>1</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66F6E6C6" w14:textId="77777777" w:rsidR="0009784E" w:rsidRPr="003832B4" w:rsidRDefault="0009784E" w:rsidP="0009784E">
            <w:pPr>
              <w:jc w:val="center"/>
              <w:rPr>
                <w:color w:val="000000"/>
                <w:sz w:val="12"/>
                <w:szCs w:val="12"/>
              </w:rPr>
            </w:pPr>
            <w:r w:rsidRPr="003832B4">
              <w:rPr>
                <w:color w:val="000000"/>
                <w:sz w:val="12"/>
                <w:szCs w:val="12"/>
              </w:rPr>
              <w:t>2</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29001D70" w14:textId="77777777" w:rsidR="0009784E" w:rsidRPr="003832B4" w:rsidRDefault="0009784E" w:rsidP="0009784E">
            <w:pPr>
              <w:jc w:val="center"/>
              <w:rPr>
                <w:color w:val="000000"/>
                <w:sz w:val="12"/>
                <w:szCs w:val="12"/>
              </w:rPr>
            </w:pPr>
            <w:r w:rsidRPr="003832B4">
              <w:rPr>
                <w:color w:val="000000"/>
                <w:sz w:val="12"/>
                <w:szCs w:val="12"/>
              </w:rPr>
              <w:t>3</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04760D8F" w14:textId="77777777" w:rsidR="0009784E" w:rsidRPr="003832B4" w:rsidRDefault="0009784E" w:rsidP="0009784E">
            <w:pPr>
              <w:jc w:val="center"/>
              <w:rPr>
                <w:color w:val="000000"/>
                <w:sz w:val="12"/>
                <w:szCs w:val="12"/>
              </w:rPr>
            </w:pPr>
            <w:r w:rsidRPr="003832B4">
              <w:rPr>
                <w:color w:val="000000"/>
                <w:sz w:val="12"/>
                <w:szCs w:val="12"/>
              </w:rPr>
              <w:t>Riesgo bajo</w:t>
            </w:r>
          </w:p>
        </w:tc>
        <w:tc>
          <w:tcPr>
            <w:tcW w:w="162"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3FF2DF72" w14:textId="77777777" w:rsidR="0009784E" w:rsidRPr="003832B4" w:rsidRDefault="0009784E" w:rsidP="0009784E">
            <w:pPr>
              <w:jc w:val="center"/>
              <w:rPr>
                <w:color w:val="000000"/>
                <w:sz w:val="12"/>
                <w:szCs w:val="12"/>
              </w:rPr>
            </w:pPr>
            <w:r w:rsidRPr="003832B4">
              <w:rPr>
                <w:color w:val="000000"/>
                <w:sz w:val="12"/>
                <w:szCs w:val="12"/>
              </w:rPr>
              <w:t xml:space="preserve">No </w:t>
            </w:r>
          </w:p>
        </w:tc>
        <w:tc>
          <w:tcPr>
            <w:tcW w:w="203" w:type="pct"/>
            <w:vMerge w:val="restart"/>
            <w:tcBorders>
              <w:top w:val="single" w:sz="4" w:space="0" w:color="auto"/>
              <w:left w:val="single" w:sz="4" w:space="0" w:color="auto"/>
              <w:bottom w:val="single" w:sz="4" w:space="0" w:color="000000"/>
              <w:right w:val="single" w:sz="4" w:space="0" w:color="auto"/>
            </w:tcBorders>
            <w:textDirection w:val="btLr"/>
            <w:vAlign w:val="center"/>
            <w:hideMark/>
          </w:tcPr>
          <w:p w14:paraId="6372F09A" w14:textId="77777777" w:rsidR="0009784E" w:rsidRPr="003832B4" w:rsidRDefault="0009784E" w:rsidP="0009784E">
            <w:pPr>
              <w:jc w:val="center"/>
              <w:rPr>
                <w:color w:val="000000"/>
                <w:sz w:val="12"/>
                <w:szCs w:val="12"/>
              </w:rPr>
            </w:pPr>
            <w:r w:rsidRPr="003832B4">
              <w:rPr>
                <w:color w:val="000000"/>
                <w:sz w:val="12"/>
                <w:szCs w:val="12"/>
              </w:rPr>
              <w:t>Supervisor</w:t>
            </w:r>
          </w:p>
        </w:tc>
        <w:tc>
          <w:tcPr>
            <w:tcW w:w="134"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B853C21" w14:textId="77777777" w:rsidR="0009784E" w:rsidRPr="003832B4" w:rsidRDefault="0009784E" w:rsidP="0009784E">
            <w:pPr>
              <w:jc w:val="center"/>
              <w:rPr>
                <w:color w:val="000000"/>
                <w:sz w:val="12"/>
                <w:szCs w:val="12"/>
              </w:rPr>
            </w:pPr>
            <w:r w:rsidRPr="003832B4">
              <w:rPr>
                <w:color w:val="000000"/>
                <w:sz w:val="12"/>
                <w:szCs w:val="12"/>
              </w:rPr>
              <w:t>De acuerdo al cronograma del proceso</w:t>
            </w:r>
          </w:p>
        </w:tc>
        <w:tc>
          <w:tcPr>
            <w:tcW w:w="237"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160A550" w14:textId="77777777" w:rsidR="0009784E" w:rsidRPr="003832B4" w:rsidRDefault="0009784E" w:rsidP="0009784E">
            <w:pPr>
              <w:jc w:val="center"/>
              <w:rPr>
                <w:color w:val="000000"/>
                <w:sz w:val="12"/>
                <w:szCs w:val="12"/>
              </w:rPr>
            </w:pPr>
            <w:r w:rsidRPr="003832B4">
              <w:rPr>
                <w:color w:val="000000"/>
                <w:sz w:val="12"/>
                <w:szCs w:val="12"/>
              </w:rPr>
              <w:t>Dentro de los términos establecidos en el cronograma del proceso, la normatividad aplicable y respetando el debido proceso</w:t>
            </w:r>
          </w:p>
        </w:tc>
        <w:tc>
          <w:tcPr>
            <w:tcW w:w="19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3B2DA6A" w14:textId="77777777" w:rsidR="0009784E" w:rsidRPr="003832B4" w:rsidRDefault="0009784E" w:rsidP="0009784E">
            <w:pPr>
              <w:jc w:val="center"/>
              <w:rPr>
                <w:color w:val="000000"/>
                <w:sz w:val="12"/>
                <w:szCs w:val="12"/>
              </w:rPr>
            </w:pPr>
            <w:r w:rsidRPr="003832B4">
              <w:rPr>
                <w:color w:val="000000"/>
                <w:sz w:val="12"/>
                <w:szCs w:val="12"/>
              </w:rPr>
              <w:t>Con notificaciones, de acuerdo a los plazos establecidos en el cronograma del proceso para la entrega de los elementos</w:t>
            </w:r>
          </w:p>
        </w:tc>
        <w:tc>
          <w:tcPr>
            <w:tcW w:w="195"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F71BAA5" w14:textId="77777777" w:rsidR="0009784E" w:rsidRPr="003832B4" w:rsidRDefault="0009784E" w:rsidP="0009784E">
            <w:pPr>
              <w:jc w:val="center"/>
              <w:rPr>
                <w:color w:val="000000"/>
                <w:sz w:val="12"/>
                <w:szCs w:val="12"/>
              </w:rPr>
            </w:pPr>
            <w:r w:rsidRPr="003832B4">
              <w:rPr>
                <w:color w:val="000000"/>
                <w:sz w:val="12"/>
                <w:szCs w:val="12"/>
              </w:rPr>
              <w:t>mensual</w:t>
            </w:r>
          </w:p>
        </w:tc>
      </w:tr>
      <w:tr w:rsidR="0009784E" w:rsidRPr="003832B4" w14:paraId="0F112C49" w14:textId="77777777" w:rsidTr="0009784E">
        <w:trPr>
          <w:trHeight w:val="300"/>
        </w:trPr>
        <w:tc>
          <w:tcPr>
            <w:tcW w:w="157" w:type="pct"/>
            <w:tcBorders>
              <w:top w:val="nil"/>
              <w:left w:val="single" w:sz="8" w:space="0" w:color="auto"/>
              <w:bottom w:val="nil"/>
              <w:right w:val="nil"/>
            </w:tcBorders>
            <w:shd w:val="clear" w:color="000000" w:fill="FFFFFF"/>
            <w:vAlign w:val="center"/>
            <w:hideMark/>
          </w:tcPr>
          <w:p w14:paraId="5ADDFD32" w14:textId="77777777" w:rsidR="0009784E" w:rsidRPr="003832B4" w:rsidRDefault="0009784E" w:rsidP="0009784E">
            <w:pPr>
              <w:jc w:val="center"/>
              <w:rPr>
                <w:color w:val="000000"/>
                <w:sz w:val="12"/>
                <w:szCs w:val="12"/>
              </w:rPr>
            </w:pPr>
            <w:r w:rsidRPr="003832B4">
              <w:rPr>
                <w:color w:val="000000"/>
                <w:sz w:val="12"/>
                <w:szCs w:val="12"/>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11473F6F"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55937BF"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ABCA3F4"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1EAB45D" w14:textId="77777777" w:rsidR="0009784E" w:rsidRPr="003832B4" w:rsidRDefault="0009784E" w:rsidP="0009784E">
            <w:pPr>
              <w:rPr>
                <w:color w:val="000000"/>
                <w:sz w:val="12"/>
                <w:szCs w:val="12"/>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14161CD8" w14:textId="77777777" w:rsidR="0009784E" w:rsidRPr="003832B4" w:rsidRDefault="0009784E" w:rsidP="0009784E">
            <w:pPr>
              <w:rPr>
                <w:color w:val="000000"/>
                <w:sz w:val="12"/>
                <w:szCs w:val="12"/>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14:paraId="2F5D41C4"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7B0D7FE"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465AF24E"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A0E7BAB"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8AB2717"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9075A46" w14:textId="77777777" w:rsidR="0009784E" w:rsidRPr="003832B4" w:rsidRDefault="0009784E" w:rsidP="0009784E">
            <w:pPr>
              <w:rPr>
                <w:color w:val="000000"/>
                <w:sz w:val="12"/>
                <w:szCs w:val="12"/>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1A1EFCC2"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1D36356"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1596B150"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11D0016"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0992468"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E169081" w14:textId="77777777" w:rsidR="0009784E" w:rsidRPr="003832B4" w:rsidRDefault="0009784E" w:rsidP="0009784E">
            <w:pPr>
              <w:rPr>
                <w:color w:val="000000"/>
                <w:sz w:val="12"/>
                <w:szCs w:val="12"/>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14:paraId="72B2A630" w14:textId="77777777" w:rsidR="0009784E" w:rsidRPr="003832B4" w:rsidRDefault="0009784E" w:rsidP="0009784E">
            <w:pPr>
              <w:rPr>
                <w:color w:val="000000"/>
                <w:sz w:val="12"/>
                <w:szCs w:val="12"/>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14:paraId="4A9E6D0F" w14:textId="77777777" w:rsidR="0009784E" w:rsidRPr="003832B4" w:rsidRDefault="0009784E" w:rsidP="0009784E">
            <w:pPr>
              <w:rPr>
                <w:color w:val="000000"/>
                <w:sz w:val="12"/>
                <w:szCs w:val="12"/>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14:paraId="3ACAA866" w14:textId="77777777" w:rsidR="0009784E" w:rsidRPr="003832B4" w:rsidRDefault="0009784E" w:rsidP="0009784E">
            <w:pPr>
              <w:rPr>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0BAB23A1" w14:textId="77777777" w:rsidR="0009784E" w:rsidRPr="003832B4" w:rsidRDefault="0009784E" w:rsidP="0009784E">
            <w:pPr>
              <w:rPr>
                <w:color w:val="000000"/>
                <w:sz w:val="12"/>
                <w:szCs w:val="12"/>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14:paraId="3F829169" w14:textId="77777777" w:rsidR="0009784E" w:rsidRPr="003832B4" w:rsidRDefault="0009784E" w:rsidP="0009784E">
            <w:pPr>
              <w:rPr>
                <w:color w:val="000000"/>
                <w:sz w:val="12"/>
                <w:szCs w:val="12"/>
              </w:rPr>
            </w:pPr>
          </w:p>
        </w:tc>
      </w:tr>
      <w:tr w:rsidR="0009784E" w:rsidRPr="003832B4" w14:paraId="70BC9EB1" w14:textId="77777777" w:rsidTr="0009784E">
        <w:trPr>
          <w:trHeight w:val="300"/>
        </w:trPr>
        <w:tc>
          <w:tcPr>
            <w:tcW w:w="157" w:type="pct"/>
            <w:tcBorders>
              <w:top w:val="nil"/>
              <w:left w:val="single" w:sz="8" w:space="0" w:color="auto"/>
              <w:bottom w:val="nil"/>
              <w:right w:val="nil"/>
            </w:tcBorders>
            <w:shd w:val="clear" w:color="000000" w:fill="FFFFFF"/>
            <w:vAlign w:val="center"/>
            <w:hideMark/>
          </w:tcPr>
          <w:p w14:paraId="20DC9668" w14:textId="77777777" w:rsidR="0009784E" w:rsidRPr="003832B4" w:rsidRDefault="0009784E" w:rsidP="0009784E">
            <w:pPr>
              <w:jc w:val="center"/>
              <w:rPr>
                <w:color w:val="000000"/>
                <w:sz w:val="12"/>
                <w:szCs w:val="12"/>
              </w:rPr>
            </w:pPr>
            <w:r w:rsidRPr="003832B4">
              <w:rPr>
                <w:color w:val="000000"/>
                <w:sz w:val="12"/>
                <w:szCs w:val="12"/>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4982DBDD"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C397D16"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48079A1"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4FC6D7A6" w14:textId="77777777" w:rsidR="0009784E" w:rsidRPr="003832B4" w:rsidRDefault="0009784E" w:rsidP="0009784E">
            <w:pPr>
              <w:rPr>
                <w:color w:val="000000"/>
                <w:sz w:val="12"/>
                <w:szCs w:val="12"/>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1A4BE40F" w14:textId="77777777" w:rsidR="0009784E" w:rsidRPr="003832B4" w:rsidRDefault="0009784E" w:rsidP="0009784E">
            <w:pPr>
              <w:rPr>
                <w:color w:val="000000"/>
                <w:sz w:val="12"/>
                <w:szCs w:val="12"/>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14:paraId="6C78C460"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012882A"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11FEA5AD"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1269F68"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1BE5682"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E09B1A3" w14:textId="77777777" w:rsidR="0009784E" w:rsidRPr="003832B4" w:rsidRDefault="0009784E" w:rsidP="0009784E">
            <w:pPr>
              <w:rPr>
                <w:color w:val="000000"/>
                <w:sz w:val="12"/>
                <w:szCs w:val="12"/>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44F09028"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BD7357B"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A2B9F8D"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694C555"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46310F1"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78DB6D4" w14:textId="77777777" w:rsidR="0009784E" w:rsidRPr="003832B4" w:rsidRDefault="0009784E" w:rsidP="0009784E">
            <w:pPr>
              <w:rPr>
                <w:color w:val="000000"/>
                <w:sz w:val="12"/>
                <w:szCs w:val="12"/>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14:paraId="72ABD594" w14:textId="77777777" w:rsidR="0009784E" w:rsidRPr="003832B4" w:rsidRDefault="0009784E" w:rsidP="0009784E">
            <w:pPr>
              <w:rPr>
                <w:color w:val="000000"/>
                <w:sz w:val="12"/>
                <w:szCs w:val="12"/>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14:paraId="452D848E" w14:textId="77777777" w:rsidR="0009784E" w:rsidRPr="003832B4" w:rsidRDefault="0009784E" w:rsidP="0009784E">
            <w:pPr>
              <w:rPr>
                <w:color w:val="000000"/>
                <w:sz w:val="12"/>
                <w:szCs w:val="12"/>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14:paraId="7E4303BD" w14:textId="77777777" w:rsidR="0009784E" w:rsidRPr="003832B4" w:rsidRDefault="0009784E" w:rsidP="0009784E">
            <w:pPr>
              <w:rPr>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6BF366CA" w14:textId="77777777" w:rsidR="0009784E" w:rsidRPr="003832B4" w:rsidRDefault="0009784E" w:rsidP="0009784E">
            <w:pPr>
              <w:rPr>
                <w:color w:val="000000"/>
                <w:sz w:val="12"/>
                <w:szCs w:val="12"/>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14:paraId="73BB3A68" w14:textId="77777777" w:rsidR="0009784E" w:rsidRPr="003832B4" w:rsidRDefault="0009784E" w:rsidP="0009784E">
            <w:pPr>
              <w:rPr>
                <w:color w:val="000000"/>
                <w:sz w:val="12"/>
                <w:szCs w:val="12"/>
              </w:rPr>
            </w:pPr>
          </w:p>
        </w:tc>
      </w:tr>
      <w:tr w:rsidR="0009784E" w:rsidRPr="003832B4" w14:paraId="6A08183C" w14:textId="77777777" w:rsidTr="0009784E">
        <w:trPr>
          <w:trHeight w:val="315"/>
        </w:trPr>
        <w:tc>
          <w:tcPr>
            <w:tcW w:w="157" w:type="pct"/>
            <w:tcBorders>
              <w:top w:val="nil"/>
              <w:left w:val="single" w:sz="8" w:space="0" w:color="auto"/>
              <w:bottom w:val="single" w:sz="8" w:space="0" w:color="auto"/>
              <w:right w:val="nil"/>
            </w:tcBorders>
            <w:shd w:val="clear" w:color="000000" w:fill="FFFFFF"/>
            <w:vAlign w:val="center"/>
            <w:hideMark/>
          </w:tcPr>
          <w:p w14:paraId="0F20D055" w14:textId="77777777" w:rsidR="0009784E" w:rsidRPr="003832B4" w:rsidRDefault="0009784E" w:rsidP="0009784E">
            <w:pPr>
              <w:jc w:val="center"/>
              <w:rPr>
                <w:color w:val="000000"/>
                <w:sz w:val="12"/>
                <w:szCs w:val="12"/>
              </w:rPr>
            </w:pPr>
            <w:r w:rsidRPr="003832B4">
              <w:rPr>
                <w:color w:val="000000"/>
                <w:sz w:val="12"/>
                <w:szCs w:val="12"/>
              </w:rPr>
              <w:t> </w:t>
            </w: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8E5133C"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71FD425"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B1A3FEB"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9130837" w14:textId="77777777" w:rsidR="0009784E" w:rsidRPr="003832B4" w:rsidRDefault="0009784E" w:rsidP="0009784E">
            <w:pPr>
              <w:rPr>
                <w:color w:val="000000"/>
                <w:sz w:val="12"/>
                <w:szCs w:val="12"/>
              </w:rPr>
            </w:pPr>
          </w:p>
        </w:tc>
        <w:tc>
          <w:tcPr>
            <w:tcW w:w="431" w:type="pct"/>
            <w:vMerge/>
            <w:tcBorders>
              <w:top w:val="single" w:sz="4" w:space="0" w:color="auto"/>
              <w:left w:val="single" w:sz="4" w:space="0" w:color="auto"/>
              <w:bottom w:val="single" w:sz="4" w:space="0" w:color="auto"/>
              <w:right w:val="single" w:sz="4" w:space="0" w:color="auto"/>
            </w:tcBorders>
            <w:vAlign w:val="center"/>
            <w:hideMark/>
          </w:tcPr>
          <w:p w14:paraId="1A2F0AE9" w14:textId="77777777" w:rsidR="0009784E" w:rsidRPr="003832B4" w:rsidRDefault="0009784E" w:rsidP="0009784E">
            <w:pPr>
              <w:rPr>
                <w:color w:val="000000"/>
                <w:sz w:val="12"/>
                <w:szCs w:val="12"/>
              </w:rPr>
            </w:pPr>
          </w:p>
        </w:tc>
        <w:tc>
          <w:tcPr>
            <w:tcW w:w="842" w:type="pct"/>
            <w:vMerge/>
            <w:tcBorders>
              <w:top w:val="single" w:sz="4" w:space="0" w:color="auto"/>
              <w:left w:val="single" w:sz="4" w:space="0" w:color="auto"/>
              <w:bottom w:val="single" w:sz="4" w:space="0" w:color="auto"/>
              <w:right w:val="single" w:sz="4" w:space="0" w:color="auto"/>
            </w:tcBorders>
            <w:vAlign w:val="center"/>
            <w:hideMark/>
          </w:tcPr>
          <w:p w14:paraId="19C259D3"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4FFCAA93"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B28A8B6"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1DD29C1"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2C97B093"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525DBA9D" w14:textId="77777777" w:rsidR="0009784E" w:rsidRPr="003832B4" w:rsidRDefault="0009784E" w:rsidP="0009784E">
            <w:pPr>
              <w:rPr>
                <w:color w:val="000000"/>
                <w:sz w:val="12"/>
                <w:szCs w:val="12"/>
              </w:rPr>
            </w:pPr>
          </w:p>
        </w:tc>
        <w:tc>
          <w:tcPr>
            <w:tcW w:w="341" w:type="pct"/>
            <w:vMerge/>
            <w:tcBorders>
              <w:top w:val="single" w:sz="4" w:space="0" w:color="auto"/>
              <w:left w:val="single" w:sz="4" w:space="0" w:color="auto"/>
              <w:bottom w:val="single" w:sz="4" w:space="0" w:color="auto"/>
              <w:right w:val="single" w:sz="4" w:space="0" w:color="auto"/>
            </w:tcBorders>
            <w:vAlign w:val="center"/>
            <w:hideMark/>
          </w:tcPr>
          <w:p w14:paraId="70CCF040"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0129B194"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378E24A7"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320E2C0"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7FA7BB02" w14:textId="77777777" w:rsidR="0009784E" w:rsidRPr="003832B4" w:rsidRDefault="0009784E" w:rsidP="0009784E">
            <w:pPr>
              <w:rPr>
                <w:color w:val="000000"/>
                <w:sz w:val="12"/>
                <w:szCs w:val="12"/>
              </w:rPr>
            </w:pPr>
          </w:p>
        </w:tc>
        <w:tc>
          <w:tcPr>
            <w:tcW w:w="162" w:type="pct"/>
            <w:vMerge/>
            <w:tcBorders>
              <w:top w:val="single" w:sz="4" w:space="0" w:color="auto"/>
              <w:left w:val="single" w:sz="4" w:space="0" w:color="auto"/>
              <w:bottom w:val="single" w:sz="4" w:space="0" w:color="000000"/>
              <w:right w:val="single" w:sz="4" w:space="0" w:color="auto"/>
            </w:tcBorders>
            <w:vAlign w:val="center"/>
            <w:hideMark/>
          </w:tcPr>
          <w:p w14:paraId="60BE4512" w14:textId="77777777" w:rsidR="0009784E" w:rsidRPr="003832B4" w:rsidRDefault="0009784E" w:rsidP="0009784E">
            <w:pPr>
              <w:rPr>
                <w:color w:val="000000"/>
                <w:sz w:val="12"/>
                <w:szCs w:val="12"/>
              </w:rPr>
            </w:pPr>
          </w:p>
        </w:tc>
        <w:tc>
          <w:tcPr>
            <w:tcW w:w="203" w:type="pct"/>
            <w:vMerge/>
            <w:tcBorders>
              <w:top w:val="single" w:sz="4" w:space="0" w:color="auto"/>
              <w:left w:val="single" w:sz="4" w:space="0" w:color="auto"/>
              <w:bottom w:val="single" w:sz="4" w:space="0" w:color="000000"/>
              <w:right w:val="single" w:sz="4" w:space="0" w:color="auto"/>
            </w:tcBorders>
            <w:vAlign w:val="center"/>
            <w:hideMark/>
          </w:tcPr>
          <w:p w14:paraId="7E6C9B6D" w14:textId="77777777" w:rsidR="0009784E" w:rsidRPr="003832B4" w:rsidRDefault="0009784E" w:rsidP="0009784E">
            <w:pPr>
              <w:rPr>
                <w:color w:val="000000"/>
                <w:sz w:val="12"/>
                <w:szCs w:val="12"/>
              </w:rPr>
            </w:pPr>
          </w:p>
        </w:tc>
        <w:tc>
          <w:tcPr>
            <w:tcW w:w="134" w:type="pct"/>
            <w:vMerge/>
            <w:tcBorders>
              <w:top w:val="single" w:sz="4" w:space="0" w:color="auto"/>
              <w:left w:val="single" w:sz="4" w:space="0" w:color="auto"/>
              <w:bottom w:val="single" w:sz="4" w:space="0" w:color="auto"/>
              <w:right w:val="single" w:sz="4" w:space="0" w:color="auto"/>
            </w:tcBorders>
            <w:vAlign w:val="center"/>
            <w:hideMark/>
          </w:tcPr>
          <w:p w14:paraId="2793A746" w14:textId="77777777" w:rsidR="0009784E" w:rsidRPr="003832B4" w:rsidRDefault="0009784E" w:rsidP="0009784E">
            <w:pPr>
              <w:rPr>
                <w:color w:val="000000"/>
                <w:sz w:val="12"/>
                <w:szCs w:val="12"/>
              </w:rPr>
            </w:pPr>
          </w:p>
        </w:tc>
        <w:tc>
          <w:tcPr>
            <w:tcW w:w="237" w:type="pct"/>
            <w:vMerge/>
            <w:tcBorders>
              <w:top w:val="single" w:sz="4" w:space="0" w:color="auto"/>
              <w:left w:val="single" w:sz="4" w:space="0" w:color="auto"/>
              <w:bottom w:val="single" w:sz="4" w:space="0" w:color="auto"/>
              <w:right w:val="single" w:sz="4" w:space="0" w:color="auto"/>
            </w:tcBorders>
            <w:vAlign w:val="center"/>
            <w:hideMark/>
          </w:tcPr>
          <w:p w14:paraId="6684F9E0" w14:textId="77777777" w:rsidR="0009784E" w:rsidRPr="003832B4" w:rsidRDefault="0009784E" w:rsidP="0009784E">
            <w:pPr>
              <w:rPr>
                <w:color w:val="000000"/>
                <w:sz w:val="12"/>
                <w:szCs w:val="12"/>
              </w:rPr>
            </w:pPr>
          </w:p>
        </w:tc>
        <w:tc>
          <w:tcPr>
            <w:tcW w:w="192" w:type="pct"/>
            <w:vMerge/>
            <w:tcBorders>
              <w:top w:val="single" w:sz="4" w:space="0" w:color="auto"/>
              <w:left w:val="single" w:sz="4" w:space="0" w:color="auto"/>
              <w:bottom w:val="single" w:sz="4" w:space="0" w:color="auto"/>
              <w:right w:val="single" w:sz="4" w:space="0" w:color="auto"/>
            </w:tcBorders>
            <w:vAlign w:val="center"/>
            <w:hideMark/>
          </w:tcPr>
          <w:p w14:paraId="1672F13A" w14:textId="77777777" w:rsidR="0009784E" w:rsidRPr="003832B4" w:rsidRDefault="0009784E" w:rsidP="0009784E">
            <w:pPr>
              <w:rPr>
                <w:color w:val="000000"/>
                <w:sz w:val="12"/>
                <w:szCs w:val="12"/>
              </w:rPr>
            </w:pPr>
          </w:p>
        </w:tc>
        <w:tc>
          <w:tcPr>
            <w:tcW w:w="195" w:type="pct"/>
            <w:vMerge/>
            <w:tcBorders>
              <w:top w:val="single" w:sz="4" w:space="0" w:color="auto"/>
              <w:left w:val="single" w:sz="4" w:space="0" w:color="auto"/>
              <w:bottom w:val="single" w:sz="4" w:space="0" w:color="auto"/>
              <w:right w:val="single" w:sz="4" w:space="0" w:color="auto"/>
            </w:tcBorders>
            <w:vAlign w:val="center"/>
            <w:hideMark/>
          </w:tcPr>
          <w:p w14:paraId="529CF24B" w14:textId="77777777" w:rsidR="0009784E" w:rsidRPr="003832B4" w:rsidRDefault="0009784E" w:rsidP="0009784E">
            <w:pPr>
              <w:rPr>
                <w:color w:val="000000"/>
                <w:sz w:val="12"/>
                <w:szCs w:val="12"/>
              </w:rPr>
            </w:pPr>
          </w:p>
        </w:tc>
      </w:tr>
    </w:tbl>
    <w:p w14:paraId="23178A90" w14:textId="77777777" w:rsidR="0025587B" w:rsidRDefault="0025587B" w:rsidP="00666827">
      <w:pPr>
        <w:jc w:val="center"/>
        <w:rPr>
          <w:b/>
          <w:sz w:val="22"/>
          <w:szCs w:val="22"/>
          <w:highlight w:val="yellow"/>
        </w:rPr>
      </w:pPr>
    </w:p>
    <w:p w14:paraId="592B8489" w14:textId="77777777" w:rsidR="0025587B" w:rsidRDefault="0025587B" w:rsidP="00666827">
      <w:pPr>
        <w:jc w:val="center"/>
        <w:rPr>
          <w:b/>
          <w:sz w:val="22"/>
          <w:szCs w:val="22"/>
          <w:highlight w:val="yellow"/>
        </w:rPr>
      </w:pPr>
    </w:p>
    <w:p w14:paraId="75886DE2" w14:textId="77777777" w:rsidR="0025587B" w:rsidRDefault="0025587B" w:rsidP="00666827">
      <w:pPr>
        <w:jc w:val="center"/>
        <w:rPr>
          <w:b/>
          <w:sz w:val="22"/>
          <w:szCs w:val="22"/>
          <w:highlight w:val="yellow"/>
        </w:rPr>
      </w:pPr>
    </w:p>
    <w:p w14:paraId="0DEC6972" w14:textId="77777777" w:rsidR="0025587B" w:rsidRDefault="0025587B" w:rsidP="00666827">
      <w:pPr>
        <w:jc w:val="center"/>
        <w:rPr>
          <w:b/>
          <w:sz w:val="22"/>
          <w:szCs w:val="22"/>
          <w:highlight w:val="yellow"/>
        </w:rPr>
      </w:pPr>
    </w:p>
    <w:p w14:paraId="4195F515" w14:textId="77777777" w:rsidR="0025587B" w:rsidRDefault="0025587B" w:rsidP="00666827">
      <w:pPr>
        <w:jc w:val="center"/>
        <w:rPr>
          <w:b/>
          <w:sz w:val="22"/>
          <w:szCs w:val="22"/>
          <w:highlight w:val="yellow"/>
        </w:rPr>
      </w:pPr>
    </w:p>
    <w:p w14:paraId="30E80916" w14:textId="77777777" w:rsidR="0025587B" w:rsidRDefault="0025587B" w:rsidP="00666827">
      <w:pPr>
        <w:jc w:val="center"/>
        <w:rPr>
          <w:b/>
          <w:sz w:val="22"/>
          <w:szCs w:val="22"/>
          <w:highlight w:val="yellow"/>
        </w:rPr>
      </w:pPr>
    </w:p>
    <w:p w14:paraId="50B15E64" w14:textId="77777777" w:rsidR="0056111F" w:rsidRDefault="0056111F" w:rsidP="00666827">
      <w:pPr>
        <w:jc w:val="center"/>
        <w:rPr>
          <w:b/>
          <w:sz w:val="22"/>
          <w:szCs w:val="22"/>
          <w:highlight w:val="yellow"/>
        </w:rPr>
      </w:pPr>
    </w:p>
    <w:p w14:paraId="3F7F1485" w14:textId="71BD0D6B" w:rsidR="0056111F" w:rsidRDefault="0056111F" w:rsidP="00666827">
      <w:pPr>
        <w:jc w:val="center"/>
        <w:rPr>
          <w:b/>
          <w:sz w:val="22"/>
          <w:szCs w:val="22"/>
          <w:highlight w:val="yellow"/>
        </w:rPr>
      </w:pPr>
    </w:p>
    <w:p w14:paraId="7CB8B003" w14:textId="544563E4" w:rsidR="000B04A8" w:rsidRDefault="000B04A8" w:rsidP="00666827">
      <w:pPr>
        <w:jc w:val="center"/>
        <w:rPr>
          <w:b/>
          <w:sz w:val="22"/>
          <w:szCs w:val="22"/>
          <w:highlight w:val="yellow"/>
        </w:rPr>
      </w:pPr>
    </w:p>
    <w:p w14:paraId="051604F6" w14:textId="38C910C2" w:rsidR="000B04A8" w:rsidRDefault="000B04A8" w:rsidP="00666827">
      <w:pPr>
        <w:jc w:val="center"/>
        <w:rPr>
          <w:b/>
          <w:sz w:val="22"/>
          <w:szCs w:val="22"/>
          <w:highlight w:val="yellow"/>
        </w:rPr>
      </w:pPr>
    </w:p>
    <w:p w14:paraId="1494AF95" w14:textId="27209716" w:rsidR="000B04A8" w:rsidRDefault="000B04A8" w:rsidP="00666827">
      <w:pPr>
        <w:jc w:val="center"/>
        <w:rPr>
          <w:b/>
          <w:sz w:val="22"/>
          <w:szCs w:val="22"/>
          <w:highlight w:val="yellow"/>
        </w:rPr>
      </w:pPr>
    </w:p>
    <w:p w14:paraId="2850E40F" w14:textId="4249EEB6" w:rsidR="000B04A8" w:rsidRDefault="000B04A8" w:rsidP="00666827">
      <w:pPr>
        <w:jc w:val="center"/>
        <w:rPr>
          <w:b/>
          <w:sz w:val="22"/>
          <w:szCs w:val="22"/>
          <w:highlight w:val="yellow"/>
        </w:rPr>
      </w:pPr>
    </w:p>
    <w:p w14:paraId="29579F19" w14:textId="217F59E6" w:rsidR="000B04A8" w:rsidRDefault="000B04A8" w:rsidP="00666827">
      <w:pPr>
        <w:jc w:val="center"/>
        <w:rPr>
          <w:b/>
          <w:sz w:val="22"/>
          <w:szCs w:val="22"/>
          <w:highlight w:val="yellow"/>
        </w:rPr>
      </w:pPr>
    </w:p>
    <w:p w14:paraId="2DA8A1E6" w14:textId="3957CA20" w:rsidR="000B04A8" w:rsidRDefault="000B04A8" w:rsidP="00666827">
      <w:pPr>
        <w:jc w:val="center"/>
        <w:rPr>
          <w:b/>
          <w:sz w:val="22"/>
          <w:szCs w:val="22"/>
          <w:highlight w:val="yellow"/>
        </w:rPr>
      </w:pPr>
    </w:p>
    <w:p w14:paraId="77F1F1BB" w14:textId="17D39769" w:rsidR="000B04A8" w:rsidRDefault="000B04A8" w:rsidP="00666827">
      <w:pPr>
        <w:jc w:val="center"/>
        <w:rPr>
          <w:b/>
          <w:sz w:val="22"/>
          <w:szCs w:val="22"/>
          <w:highlight w:val="yellow"/>
        </w:rPr>
      </w:pPr>
    </w:p>
    <w:p w14:paraId="2B645004" w14:textId="425E7E1F" w:rsidR="000B04A8" w:rsidRDefault="000B04A8" w:rsidP="00666827">
      <w:pPr>
        <w:jc w:val="center"/>
        <w:rPr>
          <w:b/>
          <w:sz w:val="22"/>
          <w:szCs w:val="22"/>
          <w:highlight w:val="yellow"/>
        </w:rPr>
      </w:pPr>
    </w:p>
    <w:p w14:paraId="3E194ED8" w14:textId="6BF2774D" w:rsidR="000B04A8" w:rsidRDefault="000B04A8" w:rsidP="00666827">
      <w:pPr>
        <w:jc w:val="center"/>
        <w:rPr>
          <w:b/>
          <w:sz w:val="22"/>
          <w:szCs w:val="22"/>
          <w:highlight w:val="yellow"/>
        </w:rPr>
      </w:pPr>
    </w:p>
    <w:p w14:paraId="4FD7C613" w14:textId="23D69F8B" w:rsidR="000B04A8" w:rsidRDefault="000B04A8" w:rsidP="00666827">
      <w:pPr>
        <w:jc w:val="center"/>
        <w:rPr>
          <w:b/>
          <w:sz w:val="22"/>
          <w:szCs w:val="22"/>
          <w:highlight w:val="yellow"/>
        </w:rPr>
      </w:pPr>
    </w:p>
    <w:p w14:paraId="7BB36CC3" w14:textId="2D6069CE" w:rsidR="000B04A8" w:rsidRDefault="000B04A8" w:rsidP="00666827">
      <w:pPr>
        <w:jc w:val="center"/>
        <w:rPr>
          <w:b/>
          <w:sz w:val="22"/>
          <w:szCs w:val="22"/>
          <w:highlight w:val="yellow"/>
        </w:rPr>
      </w:pPr>
    </w:p>
    <w:p w14:paraId="66C7CC24" w14:textId="19EF65C9" w:rsidR="000B04A8" w:rsidRDefault="000B04A8" w:rsidP="00666827">
      <w:pPr>
        <w:jc w:val="center"/>
        <w:rPr>
          <w:b/>
          <w:sz w:val="22"/>
          <w:szCs w:val="22"/>
          <w:highlight w:val="yellow"/>
        </w:rPr>
      </w:pPr>
    </w:p>
    <w:p w14:paraId="232FA114" w14:textId="77777777" w:rsidR="00666827" w:rsidRDefault="00666827" w:rsidP="00666827">
      <w:pPr>
        <w:jc w:val="center"/>
        <w:rPr>
          <w:b/>
          <w:sz w:val="22"/>
          <w:szCs w:val="22"/>
        </w:rPr>
      </w:pPr>
      <w:r w:rsidRPr="00D423EE">
        <w:rPr>
          <w:b/>
          <w:sz w:val="22"/>
          <w:szCs w:val="22"/>
        </w:rPr>
        <w:lastRenderedPageBreak/>
        <w:t xml:space="preserve">ANEXO </w:t>
      </w:r>
      <w:r w:rsidR="00AD2992">
        <w:rPr>
          <w:b/>
          <w:sz w:val="22"/>
          <w:szCs w:val="22"/>
        </w:rPr>
        <w:t>3</w:t>
      </w:r>
    </w:p>
    <w:p w14:paraId="75433EE0" w14:textId="4EA737A2" w:rsidR="003A204D" w:rsidRDefault="0056111F" w:rsidP="003A204D">
      <w:pPr>
        <w:pStyle w:val="Textoindependiente2"/>
        <w:spacing w:after="0" w:line="240" w:lineRule="auto"/>
        <w:jc w:val="center"/>
        <w:rPr>
          <w:rFonts w:eastAsia="Calibri" w:cs="Arial"/>
          <w:b/>
        </w:rPr>
      </w:pPr>
      <w:r>
        <w:rPr>
          <w:rFonts w:eastAsia="Calibri" w:cs="Arial"/>
          <w:b/>
        </w:rPr>
        <w:t>INFORMATIVO PRECIO TECHO</w:t>
      </w:r>
    </w:p>
    <w:p w14:paraId="000E11BB" w14:textId="77777777" w:rsidR="000D5578" w:rsidRDefault="000D5578" w:rsidP="003A204D">
      <w:pPr>
        <w:pStyle w:val="Textoindependiente2"/>
        <w:spacing w:after="0" w:line="240" w:lineRule="auto"/>
        <w:jc w:val="center"/>
        <w:rPr>
          <w:rFonts w:eastAsia="Calibri" w:cs="Arial"/>
          <w:b/>
        </w:rPr>
      </w:pPr>
    </w:p>
    <w:tbl>
      <w:tblPr>
        <w:tblW w:w="9367" w:type="dxa"/>
        <w:jc w:val="center"/>
        <w:tblCellMar>
          <w:left w:w="70" w:type="dxa"/>
          <w:right w:w="70" w:type="dxa"/>
        </w:tblCellMar>
        <w:tblLook w:val="04A0" w:firstRow="1" w:lastRow="0" w:firstColumn="1" w:lastColumn="0" w:noHBand="0" w:noVBand="1"/>
      </w:tblPr>
      <w:tblGrid>
        <w:gridCol w:w="557"/>
        <w:gridCol w:w="851"/>
        <w:gridCol w:w="1559"/>
        <w:gridCol w:w="4961"/>
        <w:gridCol w:w="1439"/>
      </w:tblGrid>
      <w:tr w:rsidR="00685105" w:rsidRPr="00685105" w14:paraId="7B6FFFBD" w14:textId="77777777" w:rsidTr="00685105">
        <w:trPr>
          <w:trHeight w:val="230"/>
          <w:jc w:val="center"/>
        </w:trPr>
        <w:tc>
          <w:tcPr>
            <w:tcW w:w="557" w:type="dxa"/>
            <w:vMerge w:val="restart"/>
            <w:tcBorders>
              <w:top w:val="single" w:sz="8" w:space="0" w:color="auto"/>
              <w:left w:val="single" w:sz="8" w:space="0" w:color="auto"/>
              <w:bottom w:val="single" w:sz="8" w:space="0" w:color="000000"/>
              <w:right w:val="single" w:sz="8" w:space="0" w:color="auto"/>
            </w:tcBorders>
            <w:shd w:val="clear" w:color="auto" w:fill="D9D9D9"/>
            <w:noWrap/>
            <w:vAlign w:val="center"/>
            <w:hideMark/>
          </w:tcPr>
          <w:p w14:paraId="4906BB7D" w14:textId="77777777" w:rsidR="00685105" w:rsidRPr="00685105" w:rsidRDefault="00685105" w:rsidP="0062008D">
            <w:pPr>
              <w:jc w:val="center"/>
              <w:rPr>
                <w:b/>
                <w:bCs/>
                <w:color w:val="000000"/>
                <w:sz w:val="14"/>
                <w:szCs w:val="14"/>
                <w:lang w:val="es-CO" w:eastAsia="es-CO"/>
              </w:rPr>
            </w:pPr>
            <w:r w:rsidRPr="00685105">
              <w:rPr>
                <w:b/>
                <w:bCs/>
                <w:color w:val="000000"/>
                <w:sz w:val="14"/>
                <w:szCs w:val="14"/>
                <w:lang w:eastAsia="es-CO"/>
              </w:rPr>
              <w:t>ÍTEM</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noWrap/>
            <w:vAlign w:val="center"/>
            <w:hideMark/>
          </w:tcPr>
          <w:p w14:paraId="22538E97" w14:textId="77777777" w:rsidR="00685105" w:rsidRPr="00685105" w:rsidRDefault="00685105" w:rsidP="0062008D">
            <w:pPr>
              <w:jc w:val="center"/>
              <w:rPr>
                <w:b/>
                <w:bCs/>
                <w:color w:val="000000"/>
                <w:sz w:val="14"/>
                <w:szCs w:val="14"/>
                <w:lang w:eastAsia="es-CO"/>
              </w:rPr>
            </w:pPr>
            <w:r w:rsidRPr="00685105">
              <w:rPr>
                <w:b/>
                <w:bCs/>
                <w:color w:val="000000"/>
                <w:sz w:val="14"/>
                <w:szCs w:val="14"/>
                <w:lang w:eastAsia="es-CO"/>
              </w:rPr>
              <w:t>CUPS</w:t>
            </w:r>
          </w:p>
        </w:tc>
        <w:tc>
          <w:tcPr>
            <w:tcW w:w="1559"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7A920B12" w14:textId="77777777" w:rsidR="00685105" w:rsidRPr="00685105" w:rsidRDefault="00685105" w:rsidP="0062008D">
            <w:pPr>
              <w:jc w:val="center"/>
              <w:rPr>
                <w:b/>
                <w:bCs/>
                <w:color w:val="000000"/>
                <w:sz w:val="14"/>
                <w:szCs w:val="14"/>
                <w:lang w:eastAsia="es-CO"/>
              </w:rPr>
            </w:pPr>
            <w:r w:rsidRPr="00685105">
              <w:rPr>
                <w:b/>
                <w:bCs/>
                <w:color w:val="000000"/>
                <w:sz w:val="14"/>
                <w:szCs w:val="14"/>
                <w:lang w:eastAsia="es-CO"/>
              </w:rPr>
              <w:t>ELEMENTO</w:t>
            </w:r>
          </w:p>
        </w:tc>
        <w:tc>
          <w:tcPr>
            <w:tcW w:w="4961"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4FBFB809" w14:textId="77777777" w:rsidR="00685105" w:rsidRPr="00685105" w:rsidRDefault="00685105" w:rsidP="0062008D">
            <w:pPr>
              <w:jc w:val="center"/>
              <w:rPr>
                <w:b/>
                <w:bCs/>
                <w:color w:val="000000"/>
                <w:sz w:val="14"/>
                <w:szCs w:val="14"/>
                <w:lang w:eastAsia="es-CO"/>
              </w:rPr>
            </w:pPr>
            <w:r w:rsidRPr="00685105">
              <w:rPr>
                <w:b/>
                <w:bCs/>
                <w:color w:val="000000"/>
                <w:sz w:val="14"/>
                <w:szCs w:val="14"/>
                <w:lang w:eastAsia="es-CO"/>
              </w:rPr>
              <w:t>DESCRIPCION</w:t>
            </w:r>
          </w:p>
        </w:tc>
        <w:tc>
          <w:tcPr>
            <w:tcW w:w="1439" w:type="dxa"/>
            <w:vMerge w:val="restart"/>
            <w:tcBorders>
              <w:top w:val="single" w:sz="8" w:space="0" w:color="auto"/>
              <w:left w:val="single" w:sz="8" w:space="0" w:color="auto"/>
              <w:bottom w:val="single" w:sz="8" w:space="0" w:color="000000"/>
              <w:right w:val="single" w:sz="8" w:space="0" w:color="auto"/>
            </w:tcBorders>
            <w:shd w:val="clear" w:color="auto" w:fill="D9D9D9"/>
            <w:vAlign w:val="center"/>
            <w:hideMark/>
          </w:tcPr>
          <w:p w14:paraId="09040CE9" w14:textId="77777777" w:rsidR="00685105" w:rsidRPr="00685105" w:rsidRDefault="00685105" w:rsidP="0062008D">
            <w:pPr>
              <w:jc w:val="center"/>
              <w:rPr>
                <w:b/>
                <w:bCs/>
                <w:color w:val="000000"/>
                <w:sz w:val="14"/>
                <w:szCs w:val="14"/>
                <w:lang w:eastAsia="es-CO"/>
              </w:rPr>
            </w:pPr>
            <w:r w:rsidRPr="00685105">
              <w:rPr>
                <w:b/>
                <w:bCs/>
                <w:color w:val="000000"/>
                <w:sz w:val="14"/>
                <w:szCs w:val="14"/>
                <w:lang w:eastAsia="es-CO"/>
              </w:rPr>
              <w:t>PRECIO TECHO</w:t>
            </w:r>
          </w:p>
        </w:tc>
      </w:tr>
      <w:tr w:rsidR="00685105" w:rsidRPr="00685105" w14:paraId="70CBC839" w14:textId="77777777" w:rsidTr="00685105">
        <w:trPr>
          <w:trHeight w:val="230"/>
          <w:jc w:val="center"/>
        </w:trPr>
        <w:tc>
          <w:tcPr>
            <w:tcW w:w="557" w:type="dxa"/>
            <w:vMerge/>
            <w:tcBorders>
              <w:top w:val="single" w:sz="8" w:space="0" w:color="auto"/>
              <w:left w:val="single" w:sz="8" w:space="0" w:color="auto"/>
              <w:bottom w:val="single" w:sz="8" w:space="0" w:color="000000"/>
              <w:right w:val="single" w:sz="8" w:space="0" w:color="auto"/>
            </w:tcBorders>
            <w:vAlign w:val="center"/>
            <w:hideMark/>
          </w:tcPr>
          <w:p w14:paraId="12B2DF3D" w14:textId="77777777" w:rsidR="00685105" w:rsidRPr="00685105" w:rsidRDefault="00685105" w:rsidP="0062008D">
            <w:pPr>
              <w:rPr>
                <w:b/>
                <w:bCs/>
                <w:color w:val="000000"/>
                <w:sz w:val="14"/>
                <w:szCs w:val="14"/>
                <w:lang w:eastAsia="es-CO"/>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732AD816" w14:textId="77777777" w:rsidR="00685105" w:rsidRPr="00685105" w:rsidRDefault="00685105" w:rsidP="0062008D">
            <w:pPr>
              <w:rPr>
                <w:b/>
                <w:bCs/>
                <w:color w:val="000000"/>
                <w:sz w:val="14"/>
                <w:szCs w:val="14"/>
                <w:lang w:eastAsia="es-CO"/>
              </w:rPr>
            </w:pPr>
          </w:p>
        </w:tc>
        <w:tc>
          <w:tcPr>
            <w:tcW w:w="1559" w:type="dxa"/>
            <w:vMerge/>
            <w:tcBorders>
              <w:top w:val="single" w:sz="8" w:space="0" w:color="auto"/>
              <w:left w:val="single" w:sz="8" w:space="0" w:color="auto"/>
              <w:bottom w:val="single" w:sz="8" w:space="0" w:color="000000"/>
              <w:right w:val="single" w:sz="8" w:space="0" w:color="auto"/>
            </w:tcBorders>
            <w:vAlign w:val="center"/>
            <w:hideMark/>
          </w:tcPr>
          <w:p w14:paraId="4DB0B549" w14:textId="77777777" w:rsidR="00685105" w:rsidRPr="00685105" w:rsidRDefault="00685105" w:rsidP="0062008D">
            <w:pPr>
              <w:rPr>
                <w:b/>
                <w:bCs/>
                <w:color w:val="000000"/>
                <w:sz w:val="14"/>
                <w:szCs w:val="14"/>
                <w:lang w:eastAsia="es-CO"/>
              </w:rPr>
            </w:pPr>
          </w:p>
        </w:tc>
        <w:tc>
          <w:tcPr>
            <w:tcW w:w="4961" w:type="dxa"/>
            <w:vMerge/>
            <w:tcBorders>
              <w:top w:val="single" w:sz="8" w:space="0" w:color="auto"/>
              <w:left w:val="single" w:sz="8" w:space="0" w:color="auto"/>
              <w:bottom w:val="single" w:sz="8" w:space="0" w:color="000000"/>
              <w:right w:val="single" w:sz="8" w:space="0" w:color="auto"/>
            </w:tcBorders>
            <w:vAlign w:val="center"/>
            <w:hideMark/>
          </w:tcPr>
          <w:p w14:paraId="0F277D93" w14:textId="77777777" w:rsidR="00685105" w:rsidRPr="00685105" w:rsidRDefault="00685105" w:rsidP="0062008D">
            <w:pPr>
              <w:rPr>
                <w:b/>
                <w:bCs/>
                <w:color w:val="000000"/>
                <w:sz w:val="14"/>
                <w:szCs w:val="14"/>
                <w:lang w:eastAsia="es-CO"/>
              </w:rPr>
            </w:pPr>
          </w:p>
        </w:tc>
        <w:tc>
          <w:tcPr>
            <w:tcW w:w="1439" w:type="dxa"/>
            <w:vMerge/>
            <w:tcBorders>
              <w:top w:val="single" w:sz="8" w:space="0" w:color="auto"/>
              <w:left w:val="single" w:sz="8" w:space="0" w:color="auto"/>
              <w:bottom w:val="single" w:sz="8" w:space="0" w:color="000000"/>
              <w:right w:val="single" w:sz="8" w:space="0" w:color="auto"/>
            </w:tcBorders>
            <w:vAlign w:val="center"/>
            <w:hideMark/>
          </w:tcPr>
          <w:p w14:paraId="790931E3" w14:textId="77777777" w:rsidR="00685105" w:rsidRPr="00685105" w:rsidRDefault="00685105" w:rsidP="0062008D">
            <w:pPr>
              <w:rPr>
                <w:b/>
                <w:bCs/>
                <w:color w:val="000000"/>
                <w:sz w:val="14"/>
                <w:szCs w:val="14"/>
                <w:lang w:eastAsia="es-CO"/>
              </w:rPr>
            </w:pPr>
          </w:p>
        </w:tc>
      </w:tr>
      <w:tr w:rsidR="00685105" w:rsidRPr="00685105" w14:paraId="36BCF8E9"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4CD2F2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w:t>
            </w:r>
          </w:p>
        </w:tc>
        <w:tc>
          <w:tcPr>
            <w:tcW w:w="851" w:type="dxa"/>
            <w:tcBorders>
              <w:top w:val="nil"/>
              <w:left w:val="nil"/>
              <w:bottom w:val="single" w:sz="8" w:space="0" w:color="auto"/>
              <w:right w:val="single" w:sz="8" w:space="0" w:color="auto"/>
            </w:tcBorders>
            <w:noWrap/>
            <w:vAlign w:val="center"/>
            <w:hideMark/>
          </w:tcPr>
          <w:p w14:paraId="5E972CD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OR122</w:t>
            </w:r>
          </w:p>
        </w:tc>
        <w:tc>
          <w:tcPr>
            <w:tcW w:w="1559" w:type="dxa"/>
            <w:tcBorders>
              <w:top w:val="nil"/>
              <w:left w:val="nil"/>
              <w:bottom w:val="single" w:sz="8" w:space="0" w:color="auto"/>
              <w:right w:val="single" w:sz="8" w:space="0" w:color="auto"/>
            </w:tcBorders>
            <w:vAlign w:val="center"/>
            <w:hideMark/>
          </w:tcPr>
          <w:p w14:paraId="68A0BC2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APARATO DE MILGRAM DEAMBULACIÓN</w:t>
            </w:r>
          </w:p>
        </w:tc>
        <w:tc>
          <w:tcPr>
            <w:tcW w:w="4961" w:type="dxa"/>
            <w:tcBorders>
              <w:top w:val="nil"/>
              <w:left w:val="nil"/>
              <w:bottom w:val="single" w:sz="8" w:space="0" w:color="auto"/>
              <w:right w:val="single" w:sz="8" w:space="0" w:color="auto"/>
            </w:tcBorders>
            <w:vAlign w:val="center"/>
            <w:hideMark/>
          </w:tcPr>
          <w:p w14:paraId="795F01E6"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sobre medidas en aluminio liviano, sistema de sujeción en cuero, correas graduables.</w:t>
            </w:r>
          </w:p>
        </w:tc>
        <w:tc>
          <w:tcPr>
            <w:tcW w:w="1439" w:type="dxa"/>
            <w:tcBorders>
              <w:top w:val="nil"/>
              <w:left w:val="nil"/>
              <w:bottom w:val="single" w:sz="8" w:space="0" w:color="auto"/>
              <w:right w:val="single" w:sz="8" w:space="0" w:color="auto"/>
            </w:tcBorders>
            <w:shd w:val="clear" w:color="auto" w:fill="FFFFFF"/>
            <w:noWrap/>
            <w:vAlign w:val="center"/>
            <w:hideMark/>
          </w:tcPr>
          <w:p w14:paraId="4CD8DDA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$ 94.680,00</w:t>
            </w:r>
          </w:p>
        </w:tc>
      </w:tr>
      <w:tr w:rsidR="00685105" w:rsidRPr="00685105" w14:paraId="5ED4617A"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AA5CBE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w:t>
            </w:r>
          </w:p>
        </w:tc>
        <w:tc>
          <w:tcPr>
            <w:tcW w:w="851" w:type="dxa"/>
            <w:tcBorders>
              <w:top w:val="nil"/>
              <w:left w:val="nil"/>
              <w:bottom w:val="single" w:sz="8" w:space="0" w:color="auto"/>
              <w:right w:val="single" w:sz="8" w:space="0" w:color="auto"/>
            </w:tcBorders>
            <w:noWrap/>
            <w:vAlign w:val="center"/>
            <w:hideMark/>
          </w:tcPr>
          <w:p w14:paraId="158D0F4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OR583</w:t>
            </w:r>
          </w:p>
        </w:tc>
        <w:tc>
          <w:tcPr>
            <w:tcW w:w="1559" w:type="dxa"/>
            <w:tcBorders>
              <w:top w:val="nil"/>
              <w:left w:val="nil"/>
              <w:bottom w:val="single" w:sz="8" w:space="0" w:color="auto"/>
              <w:right w:val="single" w:sz="8" w:space="0" w:color="auto"/>
            </w:tcBorders>
            <w:vAlign w:val="center"/>
            <w:hideMark/>
          </w:tcPr>
          <w:p w14:paraId="5F90CC6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MILGRAM DE CREIG</w:t>
            </w:r>
          </w:p>
        </w:tc>
        <w:tc>
          <w:tcPr>
            <w:tcW w:w="4961" w:type="dxa"/>
            <w:tcBorders>
              <w:top w:val="nil"/>
              <w:left w:val="nil"/>
              <w:bottom w:val="single" w:sz="8" w:space="0" w:color="auto"/>
              <w:right w:val="single" w:sz="8" w:space="0" w:color="auto"/>
            </w:tcBorders>
            <w:vAlign w:val="center"/>
            <w:hideMark/>
          </w:tcPr>
          <w:p w14:paraId="50FE2D36"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Fabricada en polipropileno de alta resistencia con revestimiento interno en </w:t>
            </w:r>
            <w:proofErr w:type="spellStart"/>
            <w:r w:rsidRPr="00685105">
              <w:rPr>
                <w:color w:val="000000"/>
                <w:sz w:val="14"/>
                <w:szCs w:val="14"/>
                <w:lang w:eastAsia="es-CO"/>
              </w:rPr>
              <w:t>fomy</w:t>
            </w:r>
            <w:proofErr w:type="spellEnd"/>
            <w:r w:rsidRPr="00685105">
              <w:rPr>
                <w:color w:val="000000"/>
                <w:sz w:val="14"/>
                <w:szCs w:val="14"/>
                <w:lang w:eastAsia="es-CO"/>
              </w:rPr>
              <w:t xml:space="preserve"> correas con velcros acolchado a la cintura y muslo para evitar maltratos en la piel del bebe.</w:t>
            </w:r>
          </w:p>
        </w:tc>
        <w:tc>
          <w:tcPr>
            <w:tcW w:w="1439" w:type="dxa"/>
            <w:tcBorders>
              <w:top w:val="nil"/>
              <w:left w:val="nil"/>
              <w:bottom w:val="single" w:sz="8" w:space="0" w:color="auto"/>
              <w:right w:val="single" w:sz="8" w:space="0" w:color="auto"/>
            </w:tcBorders>
            <w:shd w:val="clear" w:color="auto" w:fill="FFFFFF"/>
            <w:noWrap/>
            <w:vAlign w:val="center"/>
            <w:hideMark/>
          </w:tcPr>
          <w:p w14:paraId="4219476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$ 94.680,00</w:t>
            </w:r>
          </w:p>
        </w:tc>
      </w:tr>
      <w:tr w:rsidR="00685105" w:rsidRPr="00685105" w14:paraId="05FAB229"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4AC6E3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w:t>
            </w:r>
          </w:p>
        </w:tc>
        <w:tc>
          <w:tcPr>
            <w:tcW w:w="851" w:type="dxa"/>
            <w:tcBorders>
              <w:top w:val="nil"/>
              <w:left w:val="nil"/>
              <w:bottom w:val="single" w:sz="8" w:space="0" w:color="auto"/>
              <w:right w:val="single" w:sz="8" w:space="0" w:color="auto"/>
            </w:tcBorders>
            <w:noWrap/>
            <w:vAlign w:val="center"/>
            <w:hideMark/>
          </w:tcPr>
          <w:p w14:paraId="360D3F9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OR11</w:t>
            </w:r>
          </w:p>
        </w:tc>
        <w:tc>
          <w:tcPr>
            <w:tcW w:w="1559" w:type="dxa"/>
            <w:tcBorders>
              <w:top w:val="nil"/>
              <w:left w:val="nil"/>
              <w:bottom w:val="single" w:sz="8" w:space="0" w:color="auto"/>
              <w:right w:val="single" w:sz="8" w:space="0" w:color="auto"/>
            </w:tcBorders>
            <w:vAlign w:val="center"/>
            <w:hideMark/>
          </w:tcPr>
          <w:p w14:paraId="354CAD1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ALMOHADILLA DE FREJKA</w:t>
            </w:r>
          </w:p>
        </w:tc>
        <w:tc>
          <w:tcPr>
            <w:tcW w:w="4961" w:type="dxa"/>
            <w:tcBorders>
              <w:top w:val="nil"/>
              <w:left w:val="nil"/>
              <w:bottom w:val="single" w:sz="8" w:space="0" w:color="auto"/>
              <w:right w:val="single" w:sz="8" w:space="0" w:color="auto"/>
            </w:tcBorders>
            <w:vAlign w:val="center"/>
            <w:hideMark/>
          </w:tcPr>
          <w:p w14:paraId="59991828" w14:textId="77777777" w:rsidR="00685105" w:rsidRPr="00685105" w:rsidRDefault="00685105" w:rsidP="0062008D">
            <w:pPr>
              <w:jc w:val="both"/>
              <w:rPr>
                <w:color w:val="000000"/>
                <w:sz w:val="14"/>
                <w:szCs w:val="14"/>
                <w:lang w:eastAsia="es-CO"/>
              </w:rPr>
            </w:pPr>
            <w:r w:rsidRPr="00685105">
              <w:rPr>
                <w:color w:val="000000"/>
                <w:sz w:val="14"/>
                <w:szCs w:val="14"/>
                <w:lang w:eastAsia="es-CO"/>
              </w:rPr>
              <w:t>Ortesis para ayudar a los niños a mantener la cadera en su posición.  Mantener las caderas en abducción para conservar las caderas reducidas. Almohadilla elaborada según especificaciones médicas</w:t>
            </w:r>
          </w:p>
        </w:tc>
        <w:tc>
          <w:tcPr>
            <w:tcW w:w="1439" w:type="dxa"/>
            <w:tcBorders>
              <w:top w:val="nil"/>
              <w:left w:val="nil"/>
              <w:bottom w:val="single" w:sz="8" w:space="0" w:color="auto"/>
              <w:right w:val="single" w:sz="8" w:space="0" w:color="auto"/>
            </w:tcBorders>
            <w:shd w:val="clear" w:color="auto" w:fill="FFFFFF"/>
            <w:noWrap/>
            <w:vAlign w:val="center"/>
            <w:hideMark/>
          </w:tcPr>
          <w:p w14:paraId="6140975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$ 84.160,00</w:t>
            </w:r>
          </w:p>
        </w:tc>
      </w:tr>
      <w:tr w:rsidR="00685105" w:rsidRPr="00685105" w14:paraId="6F47783F"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D91824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w:t>
            </w:r>
          </w:p>
        </w:tc>
        <w:tc>
          <w:tcPr>
            <w:tcW w:w="851" w:type="dxa"/>
            <w:tcBorders>
              <w:top w:val="nil"/>
              <w:left w:val="nil"/>
              <w:bottom w:val="single" w:sz="8" w:space="0" w:color="auto"/>
              <w:right w:val="single" w:sz="8" w:space="0" w:color="auto"/>
            </w:tcBorders>
            <w:noWrap/>
            <w:vAlign w:val="center"/>
            <w:hideMark/>
          </w:tcPr>
          <w:p w14:paraId="5240685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OR531</w:t>
            </w:r>
          </w:p>
        </w:tc>
        <w:tc>
          <w:tcPr>
            <w:tcW w:w="1559" w:type="dxa"/>
            <w:tcBorders>
              <w:top w:val="nil"/>
              <w:left w:val="nil"/>
              <w:bottom w:val="single" w:sz="8" w:space="0" w:color="auto"/>
              <w:right w:val="single" w:sz="8" w:space="0" w:color="auto"/>
            </w:tcBorders>
            <w:vAlign w:val="center"/>
            <w:hideMark/>
          </w:tcPr>
          <w:p w14:paraId="0BEEA2A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ARNÉS DE PAVLIK</w:t>
            </w:r>
          </w:p>
        </w:tc>
        <w:tc>
          <w:tcPr>
            <w:tcW w:w="4961" w:type="dxa"/>
            <w:tcBorders>
              <w:top w:val="nil"/>
              <w:left w:val="nil"/>
              <w:bottom w:val="single" w:sz="8" w:space="0" w:color="auto"/>
              <w:right w:val="single" w:sz="8" w:space="0" w:color="auto"/>
            </w:tcBorders>
            <w:vAlign w:val="center"/>
            <w:hideMark/>
          </w:tcPr>
          <w:p w14:paraId="5CE28F1F" w14:textId="77777777" w:rsidR="00685105" w:rsidRPr="00685105" w:rsidRDefault="00685105" w:rsidP="0062008D">
            <w:pPr>
              <w:jc w:val="both"/>
              <w:rPr>
                <w:color w:val="000000"/>
                <w:sz w:val="14"/>
                <w:szCs w:val="14"/>
                <w:lang w:eastAsia="es-CO"/>
              </w:rPr>
            </w:pPr>
            <w:r w:rsidRPr="00685105">
              <w:rPr>
                <w:color w:val="000000"/>
                <w:sz w:val="14"/>
                <w:szCs w:val="14"/>
                <w:lang w:eastAsia="es-CO"/>
              </w:rPr>
              <w:t>Ortesis para ayudar a los niños a mantener las caderas en abducción para conservar las caderas reducidas. Subluxación y luxación congénita de cadera. Displasia de cadera.  Elaborado en tela suave. correas ajustables y velcro</w:t>
            </w:r>
          </w:p>
        </w:tc>
        <w:tc>
          <w:tcPr>
            <w:tcW w:w="1439" w:type="dxa"/>
            <w:tcBorders>
              <w:top w:val="nil"/>
              <w:left w:val="nil"/>
              <w:bottom w:val="single" w:sz="8" w:space="0" w:color="auto"/>
              <w:right w:val="single" w:sz="8" w:space="0" w:color="auto"/>
            </w:tcBorders>
            <w:shd w:val="clear" w:color="auto" w:fill="FFFFFF"/>
            <w:noWrap/>
            <w:vAlign w:val="center"/>
            <w:hideMark/>
          </w:tcPr>
          <w:p w14:paraId="7A9989C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$ 70.000,00</w:t>
            </w:r>
          </w:p>
        </w:tc>
      </w:tr>
      <w:tr w:rsidR="00685105" w:rsidRPr="00685105" w14:paraId="15103435"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3DD0AE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w:t>
            </w:r>
          </w:p>
        </w:tc>
        <w:tc>
          <w:tcPr>
            <w:tcW w:w="851" w:type="dxa"/>
            <w:tcBorders>
              <w:top w:val="nil"/>
              <w:left w:val="nil"/>
              <w:bottom w:val="single" w:sz="8" w:space="0" w:color="auto"/>
              <w:right w:val="single" w:sz="8" w:space="0" w:color="auto"/>
            </w:tcBorders>
            <w:noWrap/>
            <w:vAlign w:val="center"/>
            <w:hideMark/>
          </w:tcPr>
          <w:p w14:paraId="71F785F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OR629</w:t>
            </w:r>
          </w:p>
        </w:tc>
        <w:tc>
          <w:tcPr>
            <w:tcW w:w="1559" w:type="dxa"/>
            <w:tcBorders>
              <w:top w:val="nil"/>
              <w:left w:val="nil"/>
              <w:bottom w:val="single" w:sz="8" w:space="0" w:color="auto"/>
              <w:right w:val="single" w:sz="8" w:space="0" w:color="auto"/>
            </w:tcBorders>
            <w:vAlign w:val="center"/>
            <w:hideMark/>
          </w:tcPr>
          <w:p w14:paraId="3FDC782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DHS</w:t>
            </w:r>
          </w:p>
        </w:tc>
        <w:tc>
          <w:tcPr>
            <w:tcW w:w="4961" w:type="dxa"/>
            <w:tcBorders>
              <w:top w:val="nil"/>
              <w:left w:val="nil"/>
              <w:bottom w:val="single" w:sz="8" w:space="0" w:color="auto"/>
              <w:right w:val="single" w:sz="8" w:space="0" w:color="auto"/>
            </w:tcBorders>
            <w:vAlign w:val="center"/>
            <w:hideMark/>
          </w:tcPr>
          <w:p w14:paraId="07FB4FF6"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tela anti fluido, teflón, aluminio, reata, velcro, graduable según el tamaño del paciente.</w:t>
            </w:r>
          </w:p>
        </w:tc>
        <w:tc>
          <w:tcPr>
            <w:tcW w:w="1439" w:type="dxa"/>
            <w:tcBorders>
              <w:top w:val="nil"/>
              <w:left w:val="nil"/>
              <w:bottom w:val="single" w:sz="8" w:space="0" w:color="auto"/>
              <w:right w:val="single" w:sz="8" w:space="0" w:color="auto"/>
            </w:tcBorders>
            <w:shd w:val="clear" w:color="auto" w:fill="FFFFFF"/>
            <w:noWrap/>
            <w:vAlign w:val="center"/>
            <w:hideMark/>
          </w:tcPr>
          <w:p w14:paraId="4F373C4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$ 100.000,00</w:t>
            </w:r>
          </w:p>
        </w:tc>
      </w:tr>
      <w:tr w:rsidR="00685105" w:rsidRPr="00685105" w14:paraId="4E392CE4"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9AF828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w:t>
            </w:r>
          </w:p>
        </w:tc>
        <w:tc>
          <w:tcPr>
            <w:tcW w:w="851" w:type="dxa"/>
            <w:tcBorders>
              <w:top w:val="nil"/>
              <w:left w:val="nil"/>
              <w:bottom w:val="single" w:sz="8" w:space="0" w:color="auto"/>
              <w:right w:val="single" w:sz="8" w:space="0" w:color="auto"/>
            </w:tcBorders>
            <w:noWrap/>
            <w:vAlign w:val="center"/>
            <w:hideMark/>
          </w:tcPr>
          <w:p w14:paraId="4D2EAA5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OR638</w:t>
            </w:r>
          </w:p>
        </w:tc>
        <w:tc>
          <w:tcPr>
            <w:tcW w:w="1559" w:type="dxa"/>
            <w:tcBorders>
              <w:top w:val="nil"/>
              <w:left w:val="nil"/>
              <w:bottom w:val="single" w:sz="8" w:space="0" w:color="auto"/>
              <w:right w:val="single" w:sz="8" w:space="0" w:color="auto"/>
            </w:tcBorders>
            <w:vAlign w:val="center"/>
            <w:hideMark/>
          </w:tcPr>
          <w:p w14:paraId="1249A1C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CORSET TLSO</w:t>
            </w:r>
          </w:p>
        </w:tc>
        <w:tc>
          <w:tcPr>
            <w:tcW w:w="4961" w:type="dxa"/>
            <w:tcBorders>
              <w:top w:val="nil"/>
              <w:left w:val="nil"/>
              <w:bottom w:val="single" w:sz="8" w:space="0" w:color="auto"/>
              <w:right w:val="single" w:sz="8" w:space="0" w:color="auto"/>
            </w:tcBorders>
            <w:vAlign w:val="center"/>
            <w:hideMark/>
          </w:tcPr>
          <w:p w14:paraId="2DCFFE6D"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polipropileno según medidas y especificaciones médicas, correas en cuero o velcro según especificaciones.</w:t>
            </w:r>
          </w:p>
        </w:tc>
        <w:tc>
          <w:tcPr>
            <w:tcW w:w="1439" w:type="dxa"/>
            <w:tcBorders>
              <w:top w:val="nil"/>
              <w:left w:val="nil"/>
              <w:bottom w:val="single" w:sz="8" w:space="0" w:color="auto"/>
              <w:right w:val="single" w:sz="8" w:space="0" w:color="auto"/>
            </w:tcBorders>
            <w:shd w:val="clear" w:color="auto" w:fill="FFFFFF"/>
            <w:noWrap/>
            <w:vAlign w:val="center"/>
            <w:hideMark/>
          </w:tcPr>
          <w:p w14:paraId="1F6058B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$ 400.000,00</w:t>
            </w:r>
          </w:p>
        </w:tc>
      </w:tr>
      <w:tr w:rsidR="00685105" w:rsidRPr="00685105" w14:paraId="395B105F"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27C05B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w:t>
            </w:r>
          </w:p>
        </w:tc>
        <w:tc>
          <w:tcPr>
            <w:tcW w:w="851" w:type="dxa"/>
            <w:tcBorders>
              <w:top w:val="nil"/>
              <w:left w:val="nil"/>
              <w:bottom w:val="single" w:sz="8" w:space="0" w:color="auto"/>
              <w:right w:val="single" w:sz="8" w:space="0" w:color="auto"/>
            </w:tcBorders>
            <w:noWrap/>
            <w:vAlign w:val="center"/>
            <w:hideMark/>
          </w:tcPr>
          <w:p w14:paraId="6AF3092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OR91</w:t>
            </w:r>
          </w:p>
        </w:tc>
        <w:tc>
          <w:tcPr>
            <w:tcW w:w="1559" w:type="dxa"/>
            <w:tcBorders>
              <w:top w:val="nil"/>
              <w:left w:val="nil"/>
              <w:bottom w:val="single" w:sz="8" w:space="0" w:color="auto"/>
              <w:right w:val="single" w:sz="8" w:space="0" w:color="auto"/>
            </w:tcBorders>
            <w:vAlign w:val="center"/>
            <w:hideMark/>
          </w:tcPr>
          <w:p w14:paraId="08B208D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COLLAR DE PHILADELPHIA</w:t>
            </w:r>
          </w:p>
        </w:tc>
        <w:tc>
          <w:tcPr>
            <w:tcW w:w="4961" w:type="dxa"/>
            <w:tcBorders>
              <w:top w:val="nil"/>
              <w:left w:val="nil"/>
              <w:bottom w:val="single" w:sz="8" w:space="0" w:color="auto"/>
              <w:right w:val="single" w:sz="8" w:space="0" w:color="auto"/>
            </w:tcBorders>
            <w:vAlign w:val="center"/>
            <w:hideMark/>
          </w:tcPr>
          <w:p w14:paraId="3108EB9B" w14:textId="77777777" w:rsidR="00685105" w:rsidRPr="00685105" w:rsidRDefault="00685105" w:rsidP="0062008D">
            <w:pPr>
              <w:jc w:val="both"/>
              <w:rPr>
                <w:color w:val="000000"/>
                <w:sz w:val="14"/>
                <w:szCs w:val="14"/>
                <w:lang w:eastAsia="es-CO"/>
              </w:rPr>
            </w:pPr>
            <w:r w:rsidRPr="00685105">
              <w:rPr>
                <w:color w:val="000000"/>
                <w:sz w:val="14"/>
                <w:szCs w:val="14"/>
                <w:lang w:eastAsia="es-CO"/>
              </w:rPr>
              <w:t>Diseño anatómico en espuma de alta densidad, material cómodo y respirable, correas en velcro. Los materiales tanto los acolchados como los rígidos. permiten el traspaso de los rayos X.</w:t>
            </w:r>
          </w:p>
        </w:tc>
        <w:tc>
          <w:tcPr>
            <w:tcW w:w="1439" w:type="dxa"/>
            <w:tcBorders>
              <w:top w:val="nil"/>
              <w:left w:val="nil"/>
              <w:bottom w:val="single" w:sz="8" w:space="0" w:color="auto"/>
              <w:right w:val="single" w:sz="8" w:space="0" w:color="auto"/>
            </w:tcBorders>
            <w:shd w:val="clear" w:color="auto" w:fill="FFFFFF"/>
            <w:noWrap/>
            <w:vAlign w:val="center"/>
            <w:hideMark/>
          </w:tcPr>
          <w:p w14:paraId="3E435D3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$ 31.560,00</w:t>
            </w:r>
          </w:p>
        </w:tc>
      </w:tr>
      <w:tr w:rsidR="00685105" w:rsidRPr="00685105" w14:paraId="095CBF43"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58FD1B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w:t>
            </w:r>
          </w:p>
        </w:tc>
        <w:tc>
          <w:tcPr>
            <w:tcW w:w="851" w:type="dxa"/>
            <w:tcBorders>
              <w:top w:val="nil"/>
              <w:left w:val="nil"/>
              <w:bottom w:val="single" w:sz="8" w:space="0" w:color="auto"/>
              <w:right w:val="single" w:sz="8" w:space="0" w:color="auto"/>
            </w:tcBorders>
            <w:noWrap/>
            <w:vAlign w:val="center"/>
            <w:hideMark/>
          </w:tcPr>
          <w:p w14:paraId="296E5FE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OR92</w:t>
            </w:r>
          </w:p>
        </w:tc>
        <w:tc>
          <w:tcPr>
            <w:tcW w:w="1559" w:type="dxa"/>
            <w:tcBorders>
              <w:top w:val="nil"/>
              <w:left w:val="nil"/>
              <w:bottom w:val="single" w:sz="8" w:space="0" w:color="auto"/>
              <w:right w:val="single" w:sz="8" w:space="0" w:color="auto"/>
            </w:tcBorders>
            <w:vAlign w:val="center"/>
            <w:hideMark/>
          </w:tcPr>
          <w:p w14:paraId="0A631BA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COLLAR DE THOMAS</w:t>
            </w:r>
          </w:p>
        </w:tc>
        <w:tc>
          <w:tcPr>
            <w:tcW w:w="4961" w:type="dxa"/>
            <w:tcBorders>
              <w:top w:val="nil"/>
              <w:left w:val="nil"/>
              <w:bottom w:val="single" w:sz="8" w:space="0" w:color="auto"/>
              <w:right w:val="single" w:sz="8" w:space="0" w:color="auto"/>
            </w:tcBorders>
            <w:vAlign w:val="center"/>
            <w:hideMark/>
          </w:tcPr>
          <w:p w14:paraId="1729C378" w14:textId="77777777" w:rsidR="00685105" w:rsidRPr="00685105" w:rsidRDefault="00685105" w:rsidP="0062008D">
            <w:pPr>
              <w:jc w:val="both"/>
              <w:rPr>
                <w:color w:val="000000"/>
                <w:sz w:val="14"/>
                <w:szCs w:val="14"/>
                <w:lang w:eastAsia="es-CO"/>
              </w:rPr>
            </w:pPr>
            <w:r w:rsidRPr="00685105">
              <w:rPr>
                <w:color w:val="000000"/>
                <w:sz w:val="14"/>
                <w:szCs w:val="14"/>
                <w:lang w:eastAsia="es-CO"/>
              </w:rPr>
              <w:t>El collar Thomas blando es un aparato ortopédico para el cuello utilizado en la alineación de la columna cervical con leve limitación de los arcos de movimiento de la misma. Diseño anatómico en espuma de baja densidad. Forro de algodón.</w:t>
            </w:r>
          </w:p>
        </w:tc>
        <w:tc>
          <w:tcPr>
            <w:tcW w:w="1439" w:type="dxa"/>
            <w:tcBorders>
              <w:top w:val="nil"/>
              <w:left w:val="nil"/>
              <w:bottom w:val="single" w:sz="8" w:space="0" w:color="auto"/>
              <w:right w:val="single" w:sz="8" w:space="0" w:color="auto"/>
            </w:tcBorders>
            <w:shd w:val="clear" w:color="auto" w:fill="FFFFFF"/>
            <w:noWrap/>
            <w:vAlign w:val="center"/>
            <w:hideMark/>
          </w:tcPr>
          <w:p w14:paraId="383CA39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$ 21.040,00</w:t>
            </w:r>
          </w:p>
        </w:tc>
      </w:tr>
      <w:tr w:rsidR="00685105" w:rsidRPr="00685105" w14:paraId="1566DEAA"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462213E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9</w:t>
            </w:r>
          </w:p>
        </w:tc>
        <w:tc>
          <w:tcPr>
            <w:tcW w:w="851" w:type="dxa"/>
            <w:tcBorders>
              <w:top w:val="nil"/>
              <w:left w:val="nil"/>
              <w:bottom w:val="single" w:sz="8" w:space="0" w:color="auto"/>
              <w:right w:val="single" w:sz="8" w:space="0" w:color="auto"/>
            </w:tcBorders>
            <w:noWrap/>
            <w:vAlign w:val="center"/>
            <w:hideMark/>
          </w:tcPr>
          <w:p w14:paraId="246359D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xml:space="preserve">OR78 </w:t>
            </w:r>
          </w:p>
        </w:tc>
        <w:tc>
          <w:tcPr>
            <w:tcW w:w="1559" w:type="dxa"/>
            <w:tcBorders>
              <w:top w:val="nil"/>
              <w:left w:val="nil"/>
              <w:bottom w:val="single" w:sz="8" w:space="0" w:color="auto"/>
              <w:right w:val="single" w:sz="8" w:space="0" w:color="auto"/>
            </w:tcBorders>
            <w:vAlign w:val="center"/>
            <w:hideMark/>
          </w:tcPr>
          <w:p w14:paraId="127A78C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COJÍN DE COXIS</w:t>
            </w:r>
          </w:p>
        </w:tc>
        <w:tc>
          <w:tcPr>
            <w:tcW w:w="4961" w:type="dxa"/>
            <w:tcBorders>
              <w:top w:val="nil"/>
              <w:left w:val="nil"/>
              <w:bottom w:val="single" w:sz="8" w:space="0" w:color="auto"/>
              <w:right w:val="single" w:sz="8" w:space="0" w:color="auto"/>
            </w:tcBorders>
            <w:vAlign w:val="center"/>
            <w:hideMark/>
          </w:tcPr>
          <w:p w14:paraId="7F7844CE" w14:textId="77777777" w:rsidR="00685105" w:rsidRPr="00685105" w:rsidRDefault="00685105" w:rsidP="0062008D">
            <w:pPr>
              <w:jc w:val="both"/>
              <w:rPr>
                <w:color w:val="000000"/>
                <w:sz w:val="14"/>
                <w:szCs w:val="14"/>
                <w:lang w:eastAsia="es-CO"/>
              </w:rPr>
            </w:pPr>
            <w:r w:rsidRPr="00685105">
              <w:rPr>
                <w:color w:val="000000"/>
                <w:sz w:val="14"/>
                <w:szCs w:val="14"/>
                <w:lang w:eastAsia="es-CO"/>
              </w:rPr>
              <w:t>Fabricado en espuma moldeada de alta densidad está diseñado para ayudar a conservar el arco natural de la columna y mejorar la postura aliviando el dolor de la ciática.  Material de espuma poliuretano de alta densidad. Con orificio en la parte central y forro elástico.</w:t>
            </w:r>
          </w:p>
        </w:tc>
        <w:tc>
          <w:tcPr>
            <w:tcW w:w="1439" w:type="dxa"/>
            <w:tcBorders>
              <w:top w:val="nil"/>
              <w:left w:val="nil"/>
              <w:bottom w:val="single" w:sz="8" w:space="0" w:color="auto"/>
              <w:right w:val="single" w:sz="8" w:space="0" w:color="auto"/>
            </w:tcBorders>
            <w:shd w:val="clear" w:color="auto" w:fill="FFFFFF"/>
            <w:noWrap/>
            <w:vAlign w:val="center"/>
            <w:hideMark/>
          </w:tcPr>
          <w:p w14:paraId="43F47CD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$ 65.224,00</w:t>
            </w:r>
          </w:p>
        </w:tc>
      </w:tr>
      <w:tr w:rsidR="00685105" w:rsidRPr="00685105" w14:paraId="36552225"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678D1F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10</w:t>
            </w:r>
          </w:p>
        </w:tc>
        <w:tc>
          <w:tcPr>
            <w:tcW w:w="851" w:type="dxa"/>
            <w:tcBorders>
              <w:top w:val="nil"/>
              <w:left w:val="nil"/>
              <w:bottom w:val="single" w:sz="8" w:space="0" w:color="auto"/>
              <w:right w:val="single" w:sz="8" w:space="0" w:color="auto"/>
            </w:tcBorders>
            <w:noWrap/>
            <w:vAlign w:val="center"/>
            <w:hideMark/>
          </w:tcPr>
          <w:p w14:paraId="041B98A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OR80</w:t>
            </w:r>
          </w:p>
        </w:tc>
        <w:tc>
          <w:tcPr>
            <w:tcW w:w="1559" w:type="dxa"/>
            <w:tcBorders>
              <w:top w:val="nil"/>
              <w:left w:val="nil"/>
              <w:bottom w:val="single" w:sz="8" w:space="0" w:color="auto"/>
              <w:right w:val="single" w:sz="8" w:space="0" w:color="auto"/>
            </w:tcBorders>
            <w:vAlign w:val="center"/>
            <w:hideMark/>
          </w:tcPr>
          <w:p w14:paraId="31BCAAD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COJÍN ANTIESCARAS PANAL DE HUEVOS CON FORRO</w:t>
            </w:r>
          </w:p>
        </w:tc>
        <w:tc>
          <w:tcPr>
            <w:tcW w:w="4961" w:type="dxa"/>
            <w:tcBorders>
              <w:top w:val="nil"/>
              <w:left w:val="nil"/>
              <w:bottom w:val="single" w:sz="8" w:space="0" w:color="auto"/>
              <w:right w:val="single" w:sz="8" w:space="0" w:color="auto"/>
            </w:tcBorders>
            <w:vAlign w:val="center"/>
            <w:hideMark/>
          </w:tcPr>
          <w:p w14:paraId="2DF2E854"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caucho sintético antialérgico inflable con bomba tipo de flotación seca.</w:t>
            </w:r>
          </w:p>
        </w:tc>
        <w:tc>
          <w:tcPr>
            <w:tcW w:w="1439" w:type="dxa"/>
            <w:tcBorders>
              <w:top w:val="nil"/>
              <w:left w:val="nil"/>
              <w:bottom w:val="single" w:sz="8" w:space="0" w:color="auto"/>
              <w:right w:val="single" w:sz="8" w:space="0" w:color="auto"/>
            </w:tcBorders>
            <w:shd w:val="clear" w:color="auto" w:fill="FFFFFF"/>
            <w:noWrap/>
            <w:vAlign w:val="center"/>
            <w:hideMark/>
          </w:tcPr>
          <w:p w14:paraId="5AC7996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$ 441.840,00</w:t>
            </w:r>
          </w:p>
        </w:tc>
      </w:tr>
      <w:tr w:rsidR="00685105" w:rsidRPr="00685105" w14:paraId="19B8B8D6"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B0BA67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11</w:t>
            </w:r>
          </w:p>
        </w:tc>
        <w:tc>
          <w:tcPr>
            <w:tcW w:w="851" w:type="dxa"/>
            <w:tcBorders>
              <w:top w:val="nil"/>
              <w:left w:val="nil"/>
              <w:bottom w:val="single" w:sz="8" w:space="0" w:color="auto"/>
              <w:right w:val="single" w:sz="8" w:space="0" w:color="auto"/>
            </w:tcBorders>
            <w:noWrap/>
            <w:vAlign w:val="center"/>
            <w:hideMark/>
          </w:tcPr>
          <w:p w14:paraId="08FE89A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OR79</w:t>
            </w:r>
          </w:p>
        </w:tc>
        <w:tc>
          <w:tcPr>
            <w:tcW w:w="1559" w:type="dxa"/>
            <w:tcBorders>
              <w:top w:val="nil"/>
              <w:left w:val="nil"/>
              <w:bottom w:val="single" w:sz="8" w:space="0" w:color="auto"/>
              <w:right w:val="single" w:sz="8" w:space="0" w:color="auto"/>
            </w:tcBorders>
            <w:vAlign w:val="center"/>
            <w:hideMark/>
          </w:tcPr>
          <w:p w14:paraId="27F2FAA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COJIN ANTIESCARAS PANAL DE HUEVOS SIN FORRO</w:t>
            </w:r>
          </w:p>
        </w:tc>
        <w:tc>
          <w:tcPr>
            <w:tcW w:w="4961" w:type="dxa"/>
            <w:tcBorders>
              <w:top w:val="nil"/>
              <w:left w:val="nil"/>
              <w:bottom w:val="single" w:sz="8" w:space="0" w:color="auto"/>
              <w:right w:val="single" w:sz="8" w:space="0" w:color="auto"/>
            </w:tcBorders>
            <w:vAlign w:val="center"/>
            <w:hideMark/>
          </w:tcPr>
          <w:p w14:paraId="2F8764C3"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celdas de gel que permiten buena acomodación para el paciente.</w:t>
            </w:r>
          </w:p>
        </w:tc>
        <w:tc>
          <w:tcPr>
            <w:tcW w:w="1439" w:type="dxa"/>
            <w:tcBorders>
              <w:top w:val="nil"/>
              <w:left w:val="nil"/>
              <w:bottom w:val="single" w:sz="8" w:space="0" w:color="auto"/>
              <w:right w:val="single" w:sz="8" w:space="0" w:color="auto"/>
            </w:tcBorders>
            <w:shd w:val="clear" w:color="auto" w:fill="FFFFFF"/>
            <w:noWrap/>
            <w:vAlign w:val="center"/>
            <w:hideMark/>
          </w:tcPr>
          <w:p w14:paraId="7831633B" w14:textId="77777777" w:rsidR="00685105" w:rsidRPr="00685105" w:rsidRDefault="00685105" w:rsidP="0062008D">
            <w:pPr>
              <w:jc w:val="center"/>
              <w:rPr>
                <w:color w:val="000000"/>
                <w:sz w:val="14"/>
                <w:szCs w:val="14"/>
                <w:lang w:eastAsia="es-CO"/>
              </w:rPr>
            </w:pPr>
            <w:r w:rsidRPr="00685105">
              <w:rPr>
                <w:color w:val="000000"/>
                <w:sz w:val="14"/>
                <w:szCs w:val="14"/>
                <w:lang w:val="es-MX" w:eastAsia="es-CO"/>
              </w:rPr>
              <w:t>$ 345.000,00</w:t>
            </w:r>
          </w:p>
        </w:tc>
      </w:tr>
      <w:tr w:rsidR="00685105" w:rsidRPr="00685105" w14:paraId="1B2582FB"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E979A8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12</w:t>
            </w:r>
          </w:p>
        </w:tc>
        <w:tc>
          <w:tcPr>
            <w:tcW w:w="851" w:type="dxa"/>
            <w:tcBorders>
              <w:top w:val="nil"/>
              <w:left w:val="nil"/>
              <w:bottom w:val="single" w:sz="8" w:space="0" w:color="auto"/>
              <w:right w:val="single" w:sz="8" w:space="0" w:color="auto"/>
            </w:tcBorders>
            <w:noWrap/>
            <w:vAlign w:val="center"/>
            <w:hideMark/>
          </w:tcPr>
          <w:p w14:paraId="790FC3A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OR84</w:t>
            </w:r>
          </w:p>
        </w:tc>
        <w:tc>
          <w:tcPr>
            <w:tcW w:w="1559" w:type="dxa"/>
            <w:tcBorders>
              <w:top w:val="nil"/>
              <w:left w:val="nil"/>
              <w:bottom w:val="single" w:sz="8" w:space="0" w:color="auto"/>
              <w:right w:val="single" w:sz="8" w:space="0" w:color="auto"/>
            </w:tcBorders>
            <w:vAlign w:val="center"/>
            <w:hideMark/>
          </w:tcPr>
          <w:p w14:paraId="6CD271C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COLCHÓN ANTIESCARAS INFLABLE</w:t>
            </w:r>
          </w:p>
        </w:tc>
        <w:tc>
          <w:tcPr>
            <w:tcW w:w="4961" w:type="dxa"/>
            <w:tcBorders>
              <w:top w:val="nil"/>
              <w:left w:val="nil"/>
              <w:bottom w:val="single" w:sz="8" w:space="0" w:color="auto"/>
              <w:right w:val="single" w:sz="8" w:space="0" w:color="auto"/>
            </w:tcBorders>
            <w:vAlign w:val="center"/>
            <w:hideMark/>
          </w:tcPr>
          <w:p w14:paraId="6063C678"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 plástico PVC de alta resistencia impermeable y antialérgico. Con 130 almohadillas tipo burbuja, con compresor alterno, de compresión silenciosa y de baja vibración, se fija fácilmente en el marco de la cama, ajuste de </w:t>
            </w:r>
            <w:proofErr w:type="spellStart"/>
            <w:r w:rsidRPr="00685105">
              <w:rPr>
                <w:color w:val="000000"/>
                <w:sz w:val="14"/>
                <w:szCs w:val="14"/>
                <w:lang w:eastAsia="es-CO"/>
              </w:rPr>
              <w:t>viceles</w:t>
            </w:r>
            <w:proofErr w:type="spellEnd"/>
            <w:r w:rsidRPr="00685105">
              <w:rPr>
                <w:color w:val="000000"/>
                <w:sz w:val="14"/>
                <w:szCs w:val="14"/>
                <w:lang w:eastAsia="es-CO"/>
              </w:rPr>
              <w:t xml:space="preserve"> de presión. Medidas: 1mt ancho por 1.90 de largo</w:t>
            </w:r>
          </w:p>
        </w:tc>
        <w:tc>
          <w:tcPr>
            <w:tcW w:w="1439" w:type="dxa"/>
            <w:tcBorders>
              <w:top w:val="nil"/>
              <w:left w:val="nil"/>
              <w:bottom w:val="single" w:sz="8" w:space="0" w:color="auto"/>
              <w:right w:val="single" w:sz="8" w:space="0" w:color="auto"/>
            </w:tcBorders>
            <w:shd w:val="clear" w:color="auto" w:fill="FFFFFF"/>
            <w:noWrap/>
            <w:vAlign w:val="center"/>
            <w:hideMark/>
          </w:tcPr>
          <w:p w14:paraId="6EC1C81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$ 314.548,00</w:t>
            </w:r>
          </w:p>
        </w:tc>
      </w:tr>
      <w:tr w:rsidR="00685105" w:rsidRPr="00685105" w14:paraId="55B6C1A2"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91E974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13</w:t>
            </w:r>
          </w:p>
        </w:tc>
        <w:tc>
          <w:tcPr>
            <w:tcW w:w="851" w:type="dxa"/>
            <w:tcBorders>
              <w:top w:val="nil"/>
              <w:left w:val="nil"/>
              <w:bottom w:val="single" w:sz="8" w:space="0" w:color="auto"/>
              <w:right w:val="single" w:sz="8" w:space="0" w:color="auto"/>
            </w:tcBorders>
            <w:noWrap/>
            <w:vAlign w:val="center"/>
            <w:hideMark/>
          </w:tcPr>
          <w:p w14:paraId="759D315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OR84</w:t>
            </w:r>
          </w:p>
        </w:tc>
        <w:tc>
          <w:tcPr>
            <w:tcW w:w="1559" w:type="dxa"/>
            <w:tcBorders>
              <w:top w:val="nil"/>
              <w:left w:val="nil"/>
              <w:bottom w:val="single" w:sz="8" w:space="0" w:color="auto"/>
              <w:right w:val="single" w:sz="8" w:space="0" w:color="auto"/>
            </w:tcBorders>
            <w:vAlign w:val="center"/>
            <w:hideMark/>
          </w:tcPr>
          <w:p w14:paraId="2A7AAE3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COLCHON ANTIESCARAS EN ESPUMA</w:t>
            </w:r>
          </w:p>
        </w:tc>
        <w:tc>
          <w:tcPr>
            <w:tcW w:w="4961" w:type="dxa"/>
            <w:tcBorders>
              <w:top w:val="nil"/>
              <w:left w:val="nil"/>
              <w:bottom w:val="single" w:sz="8" w:space="0" w:color="auto"/>
              <w:right w:val="single" w:sz="8" w:space="0" w:color="auto"/>
            </w:tcBorders>
            <w:vAlign w:val="center"/>
            <w:hideMark/>
          </w:tcPr>
          <w:p w14:paraId="3F799B0A"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espuma de alta resistencia con forro impermeable y antialérgico. Medidas: 1mt ancho por 1.90 de largo</w:t>
            </w:r>
          </w:p>
        </w:tc>
        <w:tc>
          <w:tcPr>
            <w:tcW w:w="1439" w:type="dxa"/>
            <w:tcBorders>
              <w:top w:val="nil"/>
              <w:left w:val="nil"/>
              <w:bottom w:val="single" w:sz="8" w:space="0" w:color="auto"/>
              <w:right w:val="single" w:sz="8" w:space="0" w:color="auto"/>
            </w:tcBorders>
            <w:shd w:val="clear" w:color="auto" w:fill="FFFFFF"/>
            <w:noWrap/>
            <w:vAlign w:val="center"/>
            <w:hideMark/>
          </w:tcPr>
          <w:p w14:paraId="373DB78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$ 389.240,00</w:t>
            </w:r>
          </w:p>
        </w:tc>
      </w:tr>
      <w:tr w:rsidR="00685105" w:rsidRPr="00685105" w14:paraId="75CB1BDF"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F2F4CE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14</w:t>
            </w:r>
          </w:p>
        </w:tc>
        <w:tc>
          <w:tcPr>
            <w:tcW w:w="851" w:type="dxa"/>
            <w:tcBorders>
              <w:top w:val="nil"/>
              <w:left w:val="nil"/>
              <w:bottom w:val="single" w:sz="8" w:space="0" w:color="auto"/>
              <w:right w:val="single" w:sz="8" w:space="0" w:color="auto"/>
            </w:tcBorders>
            <w:noWrap/>
            <w:vAlign w:val="center"/>
            <w:hideMark/>
          </w:tcPr>
          <w:p w14:paraId="34A606B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OR110</w:t>
            </w:r>
          </w:p>
        </w:tc>
        <w:tc>
          <w:tcPr>
            <w:tcW w:w="1559" w:type="dxa"/>
            <w:tcBorders>
              <w:top w:val="nil"/>
              <w:left w:val="nil"/>
              <w:bottom w:val="single" w:sz="8" w:space="0" w:color="auto"/>
              <w:right w:val="single" w:sz="8" w:space="0" w:color="auto"/>
            </w:tcBorders>
            <w:vAlign w:val="center"/>
            <w:hideMark/>
          </w:tcPr>
          <w:p w14:paraId="605CA1A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FAJA LUMBOSACRA</w:t>
            </w:r>
          </w:p>
        </w:tc>
        <w:tc>
          <w:tcPr>
            <w:tcW w:w="4961" w:type="dxa"/>
            <w:tcBorders>
              <w:top w:val="nil"/>
              <w:left w:val="nil"/>
              <w:bottom w:val="single" w:sz="8" w:space="0" w:color="auto"/>
              <w:right w:val="single" w:sz="8" w:space="0" w:color="auto"/>
            </w:tcBorders>
            <w:vAlign w:val="center"/>
            <w:hideMark/>
          </w:tcPr>
          <w:p w14:paraId="5CB25138"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Elaborada en fibras de poliéster hipo alergénico y respirable, bandas elásticas, cierres de velcro, varillas verticales posteriores.</w:t>
            </w:r>
          </w:p>
        </w:tc>
        <w:tc>
          <w:tcPr>
            <w:tcW w:w="1439" w:type="dxa"/>
            <w:tcBorders>
              <w:top w:val="nil"/>
              <w:left w:val="nil"/>
              <w:bottom w:val="single" w:sz="8" w:space="0" w:color="auto"/>
              <w:right w:val="single" w:sz="8" w:space="0" w:color="auto"/>
            </w:tcBorders>
            <w:shd w:val="clear" w:color="auto" w:fill="FFFFFF"/>
            <w:noWrap/>
            <w:vAlign w:val="center"/>
            <w:hideMark/>
          </w:tcPr>
          <w:p w14:paraId="3FE2AB1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$ 68.380,00</w:t>
            </w:r>
          </w:p>
        </w:tc>
      </w:tr>
      <w:tr w:rsidR="00685105" w:rsidRPr="00685105" w14:paraId="3A58E045"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BF93DE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15</w:t>
            </w:r>
          </w:p>
        </w:tc>
        <w:tc>
          <w:tcPr>
            <w:tcW w:w="851" w:type="dxa"/>
            <w:tcBorders>
              <w:top w:val="nil"/>
              <w:left w:val="nil"/>
              <w:bottom w:val="single" w:sz="8" w:space="0" w:color="auto"/>
              <w:right w:val="single" w:sz="8" w:space="0" w:color="auto"/>
            </w:tcBorders>
            <w:noWrap/>
            <w:vAlign w:val="center"/>
            <w:hideMark/>
          </w:tcPr>
          <w:p w14:paraId="73C7FB5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OR109</w:t>
            </w:r>
          </w:p>
        </w:tc>
        <w:tc>
          <w:tcPr>
            <w:tcW w:w="1559" w:type="dxa"/>
            <w:tcBorders>
              <w:top w:val="nil"/>
              <w:left w:val="nil"/>
              <w:bottom w:val="single" w:sz="8" w:space="0" w:color="auto"/>
              <w:right w:val="single" w:sz="8" w:space="0" w:color="auto"/>
            </w:tcBorders>
            <w:vAlign w:val="center"/>
            <w:hideMark/>
          </w:tcPr>
          <w:p w14:paraId="5A0121B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FAJA DORSO LUMBAR</w:t>
            </w:r>
          </w:p>
        </w:tc>
        <w:tc>
          <w:tcPr>
            <w:tcW w:w="4961" w:type="dxa"/>
            <w:tcBorders>
              <w:top w:val="nil"/>
              <w:left w:val="nil"/>
              <w:bottom w:val="single" w:sz="8" w:space="0" w:color="auto"/>
              <w:right w:val="single" w:sz="8" w:space="0" w:color="auto"/>
            </w:tcBorders>
            <w:vAlign w:val="center"/>
            <w:hideMark/>
          </w:tcPr>
          <w:p w14:paraId="7876B0C2"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Elaborada en tejidos de algodón suave y resistente, soporte anatómico posterior para dar estabilidad dorso lumbar.</w:t>
            </w:r>
          </w:p>
        </w:tc>
        <w:tc>
          <w:tcPr>
            <w:tcW w:w="1439" w:type="dxa"/>
            <w:tcBorders>
              <w:top w:val="nil"/>
              <w:left w:val="nil"/>
              <w:bottom w:val="single" w:sz="8" w:space="0" w:color="auto"/>
              <w:right w:val="single" w:sz="8" w:space="0" w:color="auto"/>
            </w:tcBorders>
            <w:shd w:val="clear" w:color="auto" w:fill="FFFFFF"/>
            <w:noWrap/>
            <w:vAlign w:val="center"/>
            <w:hideMark/>
          </w:tcPr>
          <w:p w14:paraId="7C67EF6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$ 82.056,00</w:t>
            </w:r>
          </w:p>
        </w:tc>
      </w:tr>
      <w:tr w:rsidR="00685105" w:rsidRPr="00685105" w14:paraId="34FE4BF4"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EA08F6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16</w:t>
            </w:r>
          </w:p>
        </w:tc>
        <w:tc>
          <w:tcPr>
            <w:tcW w:w="851" w:type="dxa"/>
            <w:tcBorders>
              <w:top w:val="nil"/>
              <w:left w:val="nil"/>
              <w:bottom w:val="single" w:sz="8" w:space="0" w:color="auto"/>
              <w:right w:val="single" w:sz="8" w:space="0" w:color="auto"/>
            </w:tcBorders>
            <w:noWrap/>
            <w:vAlign w:val="center"/>
            <w:hideMark/>
          </w:tcPr>
          <w:p w14:paraId="70AA688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OR112</w:t>
            </w:r>
          </w:p>
        </w:tc>
        <w:tc>
          <w:tcPr>
            <w:tcW w:w="1559" w:type="dxa"/>
            <w:tcBorders>
              <w:top w:val="nil"/>
              <w:left w:val="nil"/>
              <w:bottom w:val="single" w:sz="8" w:space="0" w:color="auto"/>
              <w:right w:val="single" w:sz="8" w:space="0" w:color="auto"/>
            </w:tcBorders>
            <w:vAlign w:val="center"/>
            <w:hideMark/>
          </w:tcPr>
          <w:p w14:paraId="5479555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FAJA COSTILLA MUJER Y HOMBRE</w:t>
            </w:r>
          </w:p>
        </w:tc>
        <w:tc>
          <w:tcPr>
            <w:tcW w:w="4961" w:type="dxa"/>
            <w:tcBorders>
              <w:top w:val="nil"/>
              <w:left w:val="nil"/>
              <w:bottom w:val="single" w:sz="8" w:space="0" w:color="auto"/>
              <w:right w:val="single" w:sz="8" w:space="0" w:color="auto"/>
            </w:tcBorders>
            <w:vAlign w:val="center"/>
            <w:hideMark/>
          </w:tcPr>
          <w:p w14:paraId="4DCCCBE4"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Elaborada en material elástico resistente y afelpado para evitar laceraciones en la piel con cierres de contacto realizada según especificaciones médicas.</w:t>
            </w:r>
          </w:p>
        </w:tc>
        <w:tc>
          <w:tcPr>
            <w:tcW w:w="1439" w:type="dxa"/>
            <w:tcBorders>
              <w:top w:val="nil"/>
              <w:left w:val="nil"/>
              <w:bottom w:val="single" w:sz="8" w:space="0" w:color="auto"/>
              <w:right w:val="single" w:sz="8" w:space="0" w:color="auto"/>
            </w:tcBorders>
            <w:shd w:val="clear" w:color="auto" w:fill="FFFFFF"/>
            <w:noWrap/>
            <w:vAlign w:val="center"/>
            <w:hideMark/>
          </w:tcPr>
          <w:p w14:paraId="44B6D46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$ 25.248,00</w:t>
            </w:r>
          </w:p>
        </w:tc>
      </w:tr>
      <w:tr w:rsidR="00685105" w:rsidRPr="00685105" w14:paraId="7E77A148"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AB4AAC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17</w:t>
            </w:r>
          </w:p>
        </w:tc>
        <w:tc>
          <w:tcPr>
            <w:tcW w:w="851" w:type="dxa"/>
            <w:tcBorders>
              <w:top w:val="nil"/>
              <w:left w:val="nil"/>
              <w:bottom w:val="single" w:sz="8" w:space="0" w:color="auto"/>
              <w:right w:val="single" w:sz="8" w:space="0" w:color="auto"/>
            </w:tcBorders>
            <w:noWrap/>
            <w:vAlign w:val="center"/>
            <w:hideMark/>
          </w:tcPr>
          <w:p w14:paraId="2007832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OR348</w:t>
            </w:r>
          </w:p>
        </w:tc>
        <w:tc>
          <w:tcPr>
            <w:tcW w:w="1559" w:type="dxa"/>
            <w:tcBorders>
              <w:top w:val="nil"/>
              <w:left w:val="nil"/>
              <w:bottom w:val="single" w:sz="8" w:space="0" w:color="auto"/>
              <w:right w:val="single" w:sz="8" w:space="0" w:color="auto"/>
            </w:tcBorders>
            <w:vAlign w:val="center"/>
            <w:hideMark/>
          </w:tcPr>
          <w:p w14:paraId="5B3F759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TOBILLERA MAGNÉTICA</w:t>
            </w:r>
          </w:p>
        </w:tc>
        <w:tc>
          <w:tcPr>
            <w:tcW w:w="4961" w:type="dxa"/>
            <w:tcBorders>
              <w:top w:val="nil"/>
              <w:left w:val="nil"/>
              <w:bottom w:val="single" w:sz="8" w:space="0" w:color="auto"/>
              <w:right w:val="single" w:sz="8" w:space="0" w:color="auto"/>
            </w:tcBorders>
            <w:vAlign w:val="center"/>
            <w:hideMark/>
          </w:tcPr>
          <w:p w14:paraId="2C8EF673"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Fabricada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para la transpiración con 4 magnetos polo norte y cierres de contacto.</w:t>
            </w:r>
          </w:p>
        </w:tc>
        <w:tc>
          <w:tcPr>
            <w:tcW w:w="1439" w:type="dxa"/>
            <w:tcBorders>
              <w:top w:val="nil"/>
              <w:left w:val="nil"/>
              <w:bottom w:val="single" w:sz="8" w:space="0" w:color="auto"/>
              <w:right w:val="single" w:sz="8" w:space="0" w:color="auto"/>
            </w:tcBorders>
            <w:shd w:val="clear" w:color="auto" w:fill="FFFFFF"/>
            <w:noWrap/>
            <w:vAlign w:val="center"/>
            <w:hideMark/>
          </w:tcPr>
          <w:p w14:paraId="0391766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$ 21.040,00</w:t>
            </w:r>
          </w:p>
        </w:tc>
      </w:tr>
      <w:tr w:rsidR="00685105" w:rsidRPr="00685105" w14:paraId="0B121844"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4E7347E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18</w:t>
            </w:r>
          </w:p>
        </w:tc>
        <w:tc>
          <w:tcPr>
            <w:tcW w:w="851" w:type="dxa"/>
            <w:tcBorders>
              <w:top w:val="nil"/>
              <w:left w:val="nil"/>
              <w:bottom w:val="single" w:sz="8" w:space="0" w:color="auto"/>
              <w:right w:val="single" w:sz="8" w:space="0" w:color="auto"/>
            </w:tcBorders>
            <w:noWrap/>
            <w:vAlign w:val="center"/>
            <w:hideMark/>
          </w:tcPr>
          <w:p w14:paraId="3799855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OR284</w:t>
            </w:r>
          </w:p>
        </w:tc>
        <w:tc>
          <w:tcPr>
            <w:tcW w:w="1559" w:type="dxa"/>
            <w:tcBorders>
              <w:top w:val="nil"/>
              <w:left w:val="nil"/>
              <w:bottom w:val="single" w:sz="8" w:space="0" w:color="auto"/>
              <w:right w:val="single" w:sz="8" w:space="0" w:color="auto"/>
            </w:tcBorders>
            <w:vAlign w:val="center"/>
            <w:hideMark/>
          </w:tcPr>
          <w:p w14:paraId="179D251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RODILLERA MAGNÉTICA</w:t>
            </w:r>
          </w:p>
        </w:tc>
        <w:tc>
          <w:tcPr>
            <w:tcW w:w="4961" w:type="dxa"/>
            <w:tcBorders>
              <w:top w:val="nil"/>
              <w:left w:val="nil"/>
              <w:bottom w:val="single" w:sz="8" w:space="0" w:color="auto"/>
              <w:right w:val="single" w:sz="8" w:space="0" w:color="auto"/>
            </w:tcBorders>
            <w:vAlign w:val="center"/>
            <w:hideMark/>
          </w:tcPr>
          <w:p w14:paraId="02A4859A"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Fabricada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para la transpiración centralizador de rotula reforzado y 4 magnetos.</w:t>
            </w:r>
          </w:p>
        </w:tc>
        <w:tc>
          <w:tcPr>
            <w:tcW w:w="1439" w:type="dxa"/>
            <w:tcBorders>
              <w:top w:val="nil"/>
              <w:left w:val="nil"/>
              <w:bottom w:val="single" w:sz="8" w:space="0" w:color="auto"/>
              <w:right w:val="single" w:sz="8" w:space="0" w:color="auto"/>
            </w:tcBorders>
            <w:shd w:val="clear" w:color="auto" w:fill="FFFFFF"/>
            <w:noWrap/>
            <w:vAlign w:val="center"/>
            <w:hideMark/>
          </w:tcPr>
          <w:p w14:paraId="7CA618C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$ 34.716,00</w:t>
            </w:r>
          </w:p>
        </w:tc>
      </w:tr>
      <w:tr w:rsidR="00685105" w:rsidRPr="00685105" w14:paraId="210FDEE7"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0399E2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19</w:t>
            </w:r>
          </w:p>
        </w:tc>
        <w:tc>
          <w:tcPr>
            <w:tcW w:w="851" w:type="dxa"/>
            <w:tcBorders>
              <w:top w:val="nil"/>
              <w:left w:val="nil"/>
              <w:bottom w:val="single" w:sz="8" w:space="0" w:color="auto"/>
              <w:right w:val="single" w:sz="8" w:space="0" w:color="auto"/>
            </w:tcBorders>
            <w:noWrap/>
            <w:vAlign w:val="center"/>
            <w:hideMark/>
          </w:tcPr>
          <w:p w14:paraId="4D741F0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OR74</w:t>
            </w:r>
          </w:p>
        </w:tc>
        <w:tc>
          <w:tcPr>
            <w:tcW w:w="1559" w:type="dxa"/>
            <w:tcBorders>
              <w:top w:val="nil"/>
              <w:left w:val="nil"/>
              <w:bottom w:val="single" w:sz="8" w:space="0" w:color="auto"/>
              <w:right w:val="single" w:sz="8" w:space="0" w:color="auto"/>
            </w:tcBorders>
            <w:vAlign w:val="center"/>
            <w:hideMark/>
          </w:tcPr>
          <w:p w14:paraId="7AD6E42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CODERA MAGNÉTICA UNIVERSAL</w:t>
            </w:r>
          </w:p>
        </w:tc>
        <w:tc>
          <w:tcPr>
            <w:tcW w:w="4961" w:type="dxa"/>
            <w:tcBorders>
              <w:top w:val="nil"/>
              <w:left w:val="nil"/>
              <w:bottom w:val="single" w:sz="8" w:space="0" w:color="auto"/>
              <w:right w:val="single" w:sz="8" w:space="0" w:color="auto"/>
            </w:tcBorders>
            <w:vAlign w:val="center"/>
            <w:hideMark/>
          </w:tcPr>
          <w:p w14:paraId="20FB5DC6"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Fabricada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para la transpiración centralizado de codo y 4 magnetos.</w:t>
            </w:r>
          </w:p>
        </w:tc>
        <w:tc>
          <w:tcPr>
            <w:tcW w:w="1439" w:type="dxa"/>
            <w:tcBorders>
              <w:top w:val="nil"/>
              <w:left w:val="nil"/>
              <w:bottom w:val="single" w:sz="8" w:space="0" w:color="auto"/>
              <w:right w:val="single" w:sz="8" w:space="0" w:color="auto"/>
            </w:tcBorders>
            <w:shd w:val="clear" w:color="auto" w:fill="FFFFFF"/>
            <w:noWrap/>
            <w:vAlign w:val="center"/>
            <w:hideMark/>
          </w:tcPr>
          <w:p w14:paraId="664931F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$ 29.456,00</w:t>
            </w:r>
          </w:p>
        </w:tc>
      </w:tr>
      <w:tr w:rsidR="00685105" w:rsidRPr="00685105" w14:paraId="353F0C18"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8E7008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20</w:t>
            </w:r>
          </w:p>
        </w:tc>
        <w:tc>
          <w:tcPr>
            <w:tcW w:w="851" w:type="dxa"/>
            <w:tcBorders>
              <w:top w:val="nil"/>
              <w:left w:val="nil"/>
              <w:bottom w:val="single" w:sz="8" w:space="0" w:color="auto"/>
              <w:right w:val="single" w:sz="8" w:space="0" w:color="auto"/>
            </w:tcBorders>
            <w:noWrap/>
            <w:vAlign w:val="center"/>
            <w:hideMark/>
          </w:tcPr>
          <w:p w14:paraId="510C5F9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OR500</w:t>
            </w:r>
          </w:p>
        </w:tc>
        <w:tc>
          <w:tcPr>
            <w:tcW w:w="1559" w:type="dxa"/>
            <w:tcBorders>
              <w:top w:val="nil"/>
              <w:left w:val="nil"/>
              <w:bottom w:val="single" w:sz="8" w:space="0" w:color="auto"/>
              <w:right w:val="single" w:sz="8" w:space="0" w:color="auto"/>
            </w:tcBorders>
            <w:vAlign w:val="center"/>
            <w:hideMark/>
          </w:tcPr>
          <w:p w14:paraId="62BBD2D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FAJA LUMBAR MAGNÉTICA</w:t>
            </w:r>
          </w:p>
        </w:tc>
        <w:tc>
          <w:tcPr>
            <w:tcW w:w="4961" w:type="dxa"/>
            <w:tcBorders>
              <w:top w:val="nil"/>
              <w:left w:val="nil"/>
              <w:bottom w:val="single" w:sz="8" w:space="0" w:color="auto"/>
              <w:right w:val="single" w:sz="8" w:space="0" w:color="auto"/>
            </w:tcBorders>
            <w:vAlign w:val="center"/>
            <w:hideMark/>
          </w:tcPr>
          <w:p w14:paraId="5A94314F"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Elaborada con láminas de algodón con 12 magnetos polo norte.</w:t>
            </w:r>
          </w:p>
        </w:tc>
        <w:tc>
          <w:tcPr>
            <w:tcW w:w="1439" w:type="dxa"/>
            <w:tcBorders>
              <w:top w:val="nil"/>
              <w:left w:val="nil"/>
              <w:bottom w:val="single" w:sz="8" w:space="0" w:color="auto"/>
              <w:right w:val="single" w:sz="8" w:space="0" w:color="auto"/>
            </w:tcBorders>
            <w:shd w:val="clear" w:color="auto" w:fill="FFFFFF"/>
            <w:noWrap/>
            <w:vAlign w:val="center"/>
            <w:hideMark/>
          </w:tcPr>
          <w:p w14:paraId="02348E2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$ 76.796,00</w:t>
            </w:r>
          </w:p>
        </w:tc>
      </w:tr>
      <w:tr w:rsidR="00685105" w:rsidRPr="00685105" w14:paraId="24764AF0"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4EBFD3F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21</w:t>
            </w:r>
          </w:p>
        </w:tc>
        <w:tc>
          <w:tcPr>
            <w:tcW w:w="851" w:type="dxa"/>
            <w:tcBorders>
              <w:top w:val="nil"/>
              <w:left w:val="nil"/>
              <w:bottom w:val="single" w:sz="8" w:space="0" w:color="auto"/>
              <w:right w:val="single" w:sz="8" w:space="0" w:color="auto"/>
            </w:tcBorders>
            <w:noWrap/>
            <w:vAlign w:val="center"/>
            <w:hideMark/>
          </w:tcPr>
          <w:p w14:paraId="3033235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OR541</w:t>
            </w:r>
          </w:p>
        </w:tc>
        <w:tc>
          <w:tcPr>
            <w:tcW w:w="1559" w:type="dxa"/>
            <w:tcBorders>
              <w:top w:val="nil"/>
              <w:left w:val="nil"/>
              <w:bottom w:val="single" w:sz="8" w:space="0" w:color="auto"/>
              <w:right w:val="single" w:sz="8" w:space="0" w:color="auto"/>
            </w:tcBorders>
            <w:vAlign w:val="center"/>
            <w:hideMark/>
          </w:tcPr>
          <w:p w14:paraId="34DE8E9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APARATO NOCTURNO Y DIURNO PARA GENU VALGO Y GENU VARU.</w:t>
            </w:r>
          </w:p>
        </w:tc>
        <w:tc>
          <w:tcPr>
            <w:tcW w:w="4961" w:type="dxa"/>
            <w:tcBorders>
              <w:top w:val="nil"/>
              <w:left w:val="nil"/>
              <w:bottom w:val="single" w:sz="8" w:space="0" w:color="auto"/>
              <w:right w:val="single" w:sz="8" w:space="0" w:color="auto"/>
            </w:tcBorders>
            <w:vAlign w:val="center"/>
            <w:hideMark/>
          </w:tcPr>
          <w:p w14:paraId="5910876D"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 en polipropileno aluminio de alta resistencia correas en cuero recubierto en </w:t>
            </w:r>
            <w:proofErr w:type="spellStart"/>
            <w:r w:rsidRPr="00685105">
              <w:rPr>
                <w:color w:val="000000"/>
                <w:sz w:val="14"/>
                <w:szCs w:val="14"/>
                <w:lang w:eastAsia="es-CO"/>
              </w:rPr>
              <w:t>fomy</w:t>
            </w:r>
            <w:proofErr w:type="spellEnd"/>
            <w:r w:rsidRPr="00685105">
              <w:rPr>
                <w:color w:val="000000"/>
                <w:sz w:val="14"/>
                <w:szCs w:val="14"/>
                <w:lang w:eastAsia="es-CO"/>
              </w:rPr>
              <w:t xml:space="preserve"> para evitar laceraciones en la piel. </w:t>
            </w:r>
          </w:p>
        </w:tc>
        <w:tc>
          <w:tcPr>
            <w:tcW w:w="1439" w:type="dxa"/>
            <w:tcBorders>
              <w:top w:val="nil"/>
              <w:left w:val="nil"/>
              <w:bottom w:val="single" w:sz="8" w:space="0" w:color="auto"/>
              <w:right w:val="single" w:sz="8" w:space="0" w:color="auto"/>
            </w:tcBorders>
            <w:shd w:val="clear" w:color="auto" w:fill="FFFFFF"/>
            <w:noWrap/>
            <w:vAlign w:val="center"/>
            <w:hideMark/>
          </w:tcPr>
          <w:p w14:paraId="6A283B42" w14:textId="77777777" w:rsidR="00685105" w:rsidRPr="00685105" w:rsidRDefault="00685105" w:rsidP="0062008D">
            <w:pPr>
              <w:jc w:val="center"/>
              <w:rPr>
                <w:color w:val="000000"/>
                <w:sz w:val="14"/>
                <w:szCs w:val="14"/>
                <w:lang w:eastAsia="es-CO"/>
              </w:rPr>
            </w:pPr>
            <w:r w:rsidRPr="00685105">
              <w:rPr>
                <w:color w:val="000000"/>
                <w:sz w:val="14"/>
                <w:szCs w:val="14"/>
                <w:lang w:val="es-MX" w:eastAsia="es-CO"/>
              </w:rPr>
              <w:t>$ 299.000,00</w:t>
            </w:r>
          </w:p>
        </w:tc>
      </w:tr>
      <w:tr w:rsidR="00685105" w:rsidRPr="00685105" w14:paraId="5AF1F6BF"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6925AB9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22</w:t>
            </w:r>
          </w:p>
        </w:tc>
        <w:tc>
          <w:tcPr>
            <w:tcW w:w="851" w:type="dxa"/>
            <w:tcBorders>
              <w:top w:val="nil"/>
              <w:left w:val="nil"/>
              <w:bottom w:val="single" w:sz="8" w:space="0" w:color="auto"/>
              <w:right w:val="single" w:sz="8" w:space="0" w:color="auto"/>
            </w:tcBorders>
            <w:noWrap/>
            <w:vAlign w:val="center"/>
            <w:hideMark/>
          </w:tcPr>
          <w:p w14:paraId="6535520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OR516</w:t>
            </w:r>
          </w:p>
        </w:tc>
        <w:tc>
          <w:tcPr>
            <w:tcW w:w="1559" w:type="dxa"/>
            <w:tcBorders>
              <w:top w:val="nil"/>
              <w:left w:val="nil"/>
              <w:bottom w:val="single" w:sz="8" w:space="0" w:color="auto"/>
              <w:right w:val="single" w:sz="8" w:space="0" w:color="auto"/>
            </w:tcBorders>
            <w:vAlign w:val="center"/>
            <w:hideMark/>
          </w:tcPr>
          <w:p w14:paraId="4998553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BRACE DE SARMIENTO DE FÉMUR</w:t>
            </w:r>
          </w:p>
        </w:tc>
        <w:tc>
          <w:tcPr>
            <w:tcW w:w="4961" w:type="dxa"/>
            <w:tcBorders>
              <w:top w:val="nil"/>
              <w:left w:val="nil"/>
              <w:bottom w:val="single" w:sz="8" w:space="0" w:color="auto"/>
              <w:right w:val="single" w:sz="8" w:space="0" w:color="auto"/>
            </w:tcBorders>
            <w:vAlign w:val="center"/>
            <w:hideMark/>
          </w:tcPr>
          <w:p w14:paraId="74092EA9"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 en polipropileno correas en cuero recubierto en </w:t>
            </w:r>
            <w:proofErr w:type="spellStart"/>
            <w:r w:rsidRPr="00685105">
              <w:rPr>
                <w:color w:val="000000"/>
                <w:sz w:val="14"/>
                <w:szCs w:val="14"/>
                <w:lang w:eastAsia="es-CO"/>
              </w:rPr>
              <w:t>fomy</w:t>
            </w:r>
            <w:proofErr w:type="spellEnd"/>
            <w:r w:rsidRPr="00685105">
              <w:rPr>
                <w:color w:val="000000"/>
                <w:sz w:val="14"/>
                <w:szCs w:val="14"/>
                <w:lang w:eastAsia="es-CO"/>
              </w:rPr>
              <w:t xml:space="preserve"> para evitar laceraciones en la piel.</w:t>
            </w:r>
          </w:p>
        </w:tc>
        <w:tc>
          <w:tcPr>
            <w:tcW w:w="1439" w:type="dxa"/>
            <w:tcBorders>
              <w:top w:val="nil"/>
              <w:left w:val="nil"/>
              <w:bottom w:val="single" w:sz="8" w:space="0" w:color="auto"/>
              <w:right w:val="single" w:sz="8" w:space="0" w:color="auto"/>
            </w:tcBorders>
            <w:shd w:val="clear" w:color="auto" w:fill="FFFFFF"/>
            <w:noWrap/>
            <w:vAlign w:val="center"/>
            <w:hideMark/>
          </w:tcPr>
          <w:p w14:paraId="1F4FFEE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$ 194.620,00</w:t>
            </w:r>
          </w:p>
        </w:tc>
      </w:tr>
      <w:tr w:rsidR="00685105" w:rsidRPr="00685105" w14:paraId="7E3595F3"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F93E4A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23</w:t>
            </w:r>
          </w:p>
        </w:tc>
        <w:tc>
          <w:tcPr>
            <w:tcW w:w="851" w:type="dxa"/>
            <w:tcBorders>
              <w:top w:val="nil"/>
              <w:left w:val="nil"/>
              <w:bottom w:val="single" w:sz="8" w:space="0" w:color="auto"/>
              <w:right w:val="single" w:sz="8" w:space="0" w:color="auto"/>
            </w:tcBorders>
            <w:noWrap/>
            <w:vAlign w:val="center"/>
            <w:hideMark/>
          </w:tcPr>
          <w:p w14:paraId="37B7269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OR515</w:t>
            </w:r>
          </w:p>
        </w:tc>
        <w:tc>
          <w:tcPr>
            <w:tcW w:w="1559" w:type="dxa"/>
            <w:tcBorders>
              <w:top w:val="nil"/>
              <w:left w:val="nil"/>
              <w:bottom w:val="single" w:sz="8" w:space="0" w:color="auto"/>
              <w:right w:val="single" w:sz="8" w:space="0" w:color="auto"/>
            </w:tcBorders>
            <w:vAlign w:val="center"/>
            <w:hideMark/>
          </w:tcPr>
          <w:p w14:paraId="085065D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BRACE DE SARMIENTO FRACTURA TIBIAL ARTICULADA</w:t>
            </w:r>
          </w:p>
        </w:tc>
        <w:tc>
          <w:tcPr>
            <w:tcW w:w="4961" w:type="dxa"/>
            <w:tcBorders>
              <w:top w:val="nil"/>
              <w:left w:val="nil"/>
              <w:bottom w:val="single" w:sz="8" w:space="0" w:color="auto"/>
              <w:right w:val="single" w:sz="8" w:space="0" w:color="auto"/>
            </w:tcBorders>
            <w:vAlign w:val="center"/>
            <w:hideMark/>
          </w:tcPr>
          <w:p w14:paraId="0F5FD408"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 en polipropileno correas en cuero recubierto en </w:t>
            </w:r>
            <w:proofErr w:type="spellStart"/>
            <w:r w:rsidRPr="00685105">
              <w:rPr>
                <w:color w:val="000000"/>
                <w:sz w:val="14"/>
                <w:szCs w:val="14"/>
                <w:lang w:eastAsia="es-CO"/>
              </w:rPr>
              <w:t>fomy</w:t>
            </w:r>
            <w:proofErr w:type="spellEnd"/>
            <w:r w:rsidRPr="00685105">
              <w:rPr>
                <w:color w:val="000000"/>
                <w:sz w:val="14"/>
                <w:szCs w:val="14"/>
                <w:lang w:eastAsia="es-CO"/>
              </w:rPr>
              <w:t xml:space="preserve"> para evitar laceraciones en la piel. articulada en polietileno</w:t>
            </w:r>
          </w:p>
        </w:tc>
        <w:tc>
          <w:tcPr>
            <w:tcW w:w="1439" w:type="dxa"/>
            <w:tcBorders>
              <w:top w:val="nil"/>
              <w:left w:val="nil"/>
              <w:bottom w:val="single" w:sz="8" w:space="0" w:color="auto"/>
              <w:right w:val="single" w:sz="8" w:space="0" w:color="auto"/>
            </w:tcBorders>
            <w:shd w:val="clear" w:color="auto" w:fill="FFFFFF"/>
            <w:noWrap/>
            <w:vAlign w:val="center"/>
            <w:hideMark/>
          </w:tcPr>
          <w:p w14:paraId="6A55F21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$ 173.580,00</w:t>
            </w:r>
          </w:p>
        </w:tc>
      </w:tr>
      <w:tr w:rsidR="00685105" w:rsidRPr="00685105" w14:paraId="2C9F3887"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68C6888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24</w:t>
            </w:r>
          </w:p>
        </w:tc>
        <w:tc>
          <w:tcPr>
            <w:tcW w:w="851" w:type="dxa"/>
            <w:tcBorders>
              <w:top w:val="nil"/>
              <w:left w:val="nil"/>
              <w:bottom w:val="single" w:sz="8" w:space="0" w:color="auto"/>
              <w:right w:val="single" w:sz="8" w:space="0" w:color="auto"/>
            </w:tcBorders>
            <w:noWrap/>
            <w:vAlign w:val="center"/>
            <w:hideMark/>
          </w:tcPr>
          <w:p w14:paraId="2371A46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OR633</w:t>
            </w:r>
          </w:p>
        </w:tc>
        <w:tc>
          <w:tcPr>
            <w:tcW w:w="1559" w:type="dxa"/>
            <w:tcBorders>
              <w:top w:val="nil"/>
              <w:left w:val="nil"/>
              <w:bottom w:val="single" w:sz="8" w:space="0" w:color="auto"/>
              <w:right w:val="single" w:sz="8" w:space="0" w:color="auto"/>
            </w:tcBorders>
            <w:vAlign w:val="center"/>
            <w:hideMark/>
          </w:tcPr>
          <w:p w14:paraId="59BCBDB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BRACE DE SARMIENTO FRACTURA TIBIAL SIMPLE</w:t>
            </w:r>
          </w:p>
        </w:tc>
        <w:tc>
          <w:tcPr>
            <w:tcW w:w="4961" w:type="dxa"/>
            <w:tcBorders>
              <w:top w:val="nil"/>
              <w:left w:val="nil"/>
              <w:bottom w:val="single" w:sz="8" w:space="0" w:color="auto"/>
              <w:right w:val="single" w:sz="8" w:space="0" w:color="auto"/>
            </w:tcBorders>
            <w:vAlign w:val="center"/>
            <w:hideMark/>
          </w:tcPr>
          <w:p w14:paraId="38C6D518"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Fabricado en Polietileno recubierto en </w:t>
            </w:r>
            <w:proofErr w:type="spellStart"/>
            <w:r w:rsidRPr="00685105">
              <w:rPr>
                <w:color w:val="000000"/>
                <w:sz w:val="14"/>
                <w:szCs w:val="14"/>
                <w:lang w:eastAsia="es-CO"/>
              </w:rPr>
              <w:t>fomy</w:t>
            </w:r>
            <w:proofErr w:type="spellEnd"/>
            <w:r w:rsidRPr="00685105">
              <w:rPr>
                <w:color w:val="000000"/>
                <w:sz w:val="14"/>
                <w:szCs w:val="14"/>
                <w:lang w:eastAsia="es-CO"/>
              </w:rPr>
              <w:t xml:space="preserve"> para evitar laceraciones en la piel reatas. Velcro o cuero ajustable. Indicado para Inmovilizar la tibia y el peroné cuando se fracturan.</w:t>
            </w:r>
          </w:p>
        </w:tc>
        <w:tc>
          <w:tcPr>
            <w:tcW w:w="1439" w:type="dxa"/>
            <w:tcBorders>
              <w:top w:val="nil"/>
              <w:left w:val="nil"/>
              <w:bottom w:val="single" w:sz="8" w:space="0" w:color="auto"/>
              <w:right w:val="single" w:sz="8" w:space="0" w:color="auto"/>
            </w:tcBorders>
            <w:shd w:val="clear" w:color="auto" w:fill="FFFFFF"/>
            <w:noWrap/>
            <w:vAlign w:val="center"/>
            <w:hideMark/>
          </w:tcPr>
          <w:p w14:paraId="3EE9DBB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$ 194.620,00</w:t>
            </w:r>
          </w:p>
        </w:tc>
      </w:tr>
      <w:tr w:rsidR="00685105" w:rsidRPr="00685105" w14:paraId="52E099F5"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348513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25</w:t>
            </w:r>
          </w:p>
        </w:tc>
        <w:tc>
          <w:tcPr>
            <w:tcW w:w="851" w:type="dxa"/>
            <w:tcBorders>
              <w:top w:val="nil"/>
              <w:left w:val="nil"/>
              <w:bottom w:val="single" w:sz="8" w:space="0" w:color="auto"/>
              <w:right w:val="single" w:sz="8" w:space="0" w:color="auto"/>
            </w:tcBorders>
            <w:noWrap/>
            <w:vAlign w:val="center"/>
            <w:hideMark/>
          </w:tcPr>
          <w:p w14:paraId="38613B7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OR135</w:t>
            </w:r>
          </w:p>
        </w:tc>
        <w:tc>
          <w:tcPr>
            <w:tcW w:w="1559" w:type="dxa"/>
            <w:tcBorders>
              <w:top w:val="nil"/>
              <w:left w:val="nil"/>
              <w:bottom w:val="single" w:sz="8" w:space="0" w:color="auto"/>
              <w:right w:val="single" w:sz="8" w:space="0" w:color="auto"/>
            </w:tcBorders>
            <w:vAlign w:val="center"/>
            <w:hideMark/>
          </w:tcPr>
          <w:p w14:paraId="053442B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FÉRULA PIE CAÍDO O EQUINO INFANTIL AL No 30</w:t>
            </w:r>
          </w:p>
        </w:tc>
        <w:tc>
          <w:tcPr>
            <w:tcW w:w="4961" w:type="dxa"/>
            <w:tcBorders>
              <w:top w:val="nil"/>
              <w:left w:val="nil"/>
              <w:bottom w:val="single" w:sz="8" w:space="0" w:color="auto"/>
              <w:right w:val="single" w:sz="8" w:space="0" w:color="auto"/>
            </w:tcBorders>
            <w:vAlign w:val="center"/>
            <w:hideMark/>
          </w:tcPr>
          <w:p w14:paraId="40F13110"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Elaborada en polipropileno correas ajustables en velcro o cuero recubierta en </w:t>
            </w:r>
            <w:proofErr w:type="spellStart"/>
            <w:r w:rsidRPr="00685105">
              <w:rPr>
                <w:color w:val="000000"/>
                <w:sz w:val="14"/>
                <w:szCs w:val="14"/>
                <w:lang w:eastAsia="es-CO"/>
              </w:rPr>
              <w:t>fomy</w:t>
            </w:r>
            <w:proofErr w:type="spellEnd"/>
            <w:r w:rsidRPr="00685105">
              <w:rPr>
                <w:color w:val="000000"/>
                <w:sz w:val="14"/>
                <w:szCs w:val="14"/>
                <w:lang w:eastAsia="es-CO"/>
              </w:rPr>
              <w:t xml:space="preserve"> el diseño busca frenar la posición en supinación y flexión plantar para favorecer el correcto crecimiento de las estructuras anatómicas afectadas (tendones. ligamentos. músculos. estructuras óseas).</w:t>
            </w:r>
          </w:p>
        </w:tc>
        <w:tc>
          <w:tcPr>
            <w:tcW w:w="1439" w:type="dxa"/>
            <w:tcBorders>
              <w:top w:val="nil"/>
              <w:left w:val="nil"/>
              <w:bottom w:val="single" w:sz="8" w:space="0" w:color="auto"/>
              <w:right w:val="single" w:sz="8" w:space="0" w:color="auto"/>
            </w:tcBorders>
            <w:shd w:val="clear" w:color="auto" w:fill="FFFFFF"/>
            <w:noWrap/>
            <w:vAlign w:val="center"/>
            <w:hideMark/>
          </w:tcPr>
          <w:p w14:paraId="7FF41BE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$ 115.720,00</w:t>
            </w:r>
          </w:p>
        </w:tc>
      </w:tr>
      <w:tr w:rsidR="00685105" w:rsidRPr="00685105" w14:paraId="1CA7123C"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D7F28D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26</w:t>
            </w:r>
          </w:p>
        </w:tc>
        <w:tc>
          <w:tcPr>
            <w:tcW w:w="851" w:type="dxa"/>
            <w:tcBorders>
              <w:top w:val="nil"/>
              <w:left w:val="nil"/>
              <w:bottom w:val="single" w:sz="8" w:space="0" w:color="auto"/>
              <w:right w:val="single" w:sz="8" w:space="0" w:color="auto"/>
            </w:tcBorders>
            <w:noWrap/>
            <w:vAlign w:val="center"/>
            <w:hideMark/>
          </w:tcPr>
          <w:p w14:paraId="624E9BF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OR517</w:t>
            </w:r>
          </w:p>
        </w:tc>
        <w:tc>
          <w:tcPr>
            <w:tcW w:w="1559" w:type="dxa"/>
            <w:tcBorders>
              <w:top w:val="nil"/>
              <w:left w:val="nil"/>
              <w:bottom w:val="single" w:sz="8" w:space="0" w:color="auto"/>
              <w:right w:val="single" w:sz="8" w:space="0" w:color="auto"/>
            </w:tcBorders>
            <w:vAlign w:val="center"/>
            <w:hideMark/>
          </w:tcPr>
          <w:p w14:paraId="7CC2471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BRACE SARMIENTO PARA FRACTURA HUMERO</w:t>
            </w:r>
          </w:p>
        </w:tc>
        <w:tc>
          <w:tcPr>
            <w:tcW w:w="4961" w:type="dxa"/>
            <w:tcBorders>
              <w:top w:val="nil"/>
              <w:left w:val="nil"/>
              <w:bottom w:val="single" w:sz="8" w:space="0" w:color="auto"/>
              <w:right w:val="single" w:sz="8" w:space="0" w:color="auto"/>
            </w:tcBorders>
            <w:vAlign w:val="center"/>
            <w:hideMark/>
          </w:tcPr>
          <w:p w14:paraId="442E40EE"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 en polipropileno correas en cuero recubierto en </w:t>
            </w:r>
            <w:proofErr w:type="spellStart"/>
            <w:r w:rsidRPr="00685105">
              <w:rPr>
                <w:color w:val="000000"/>
                <w:sz w:val="14"/>
                <w:szCs w:val="14"/>
                <w:lang w:eastAsia="es-CO"/>
              </w:rPr>
              <w:t>fomy</w:t>
            </w:r>
            <w:proofErr w:type="spellEnd"/>
            <w:r w:rsidRPr="00685105">
              <w:rPr>
                <w:color w:val="000000"/>
                <w:sz w:val="14"/>
                <w:szCs w:val="14"/>
                <w:lang w:eastAsia="es-CO"/>
              </w:rPr>
              <w:t xml:space="preserve"> para evitar laceraciones en la piel. Indicada en fractura de humero. Tratamiento de inmovilización.</w:t>
            </w:r>
          </w:p>
        </w:tc>
        <w:tc>
          <w:tcPr>
            <w:tcW w:w="1439" w:type="dxa"/>
            <w:tcBorders>
              <w:top w:val="nil"/>
              <w:left w:val="nil"/>
              <w:bottom w:val="single" w:sz="8" w:space="0" w:color="auto"/>
              <w:right w:val="single" w:sz="8" w:space="0" w:color="auto"/>
            </w:tcBorders>
            <w:shd w:val="clear" w:color="auto" w:fill="FFFFFF"/>
            <w:noWrap/>
            <w:vAlign w:val="center"/>
            <w:hideMark/>
          </w:tcPr>
          <w:p w14:paraId="3D7DC2C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$ 184.100,00</w:t>
            </w:r>
          </w:p>
        </w:tc>
      </w:tr>
      <w:tr w:rsidR="00685105" w:rsidRPr="00685105" w14:paraId="4161F24D"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0734084" w14:textId="77777777" w:rsidR="00685105" w:rsidRPr="00685105" w:rsidRDefault="00685105" w:rsidP="0062008D">
            <w:pPr>
              <w:jc w:val="center"/>
              <w:rPr>
                <w:color w:val="000000"/>
                <w:sz w:val="14"/>
                <w:szCs w:val="14"/>
                <w:lang w:eastAsia="es-CO"/>
              </w:rPr>
            </w:pPr>
            <w:r w:rsidRPr="00685105">
              <w:rPr>
                <w:color w:val="000000"/>
                <w:sz w:val="14"/>
                <w:szCs w:val="14"/>
                <w:lang w:eastAsia="es-CO"/>
              </w:rPr>
              <w:lastRenderedPageBreak/>
              <w:t>27</w:t>
            </w:r>
          </w:p>
        </w:tc>
        <w:tc>
          <w:tcPr>
            <w:tcW w:w="851" w:type="dxa"/>
            <w:tcBorders>
              <w:top w:val="nil"/>
              <w:left w:val="nil"/>
              <w:bottom w:val="single" w:sz="8" w:space="0" w:color="auto"/>
              <w:right w:val="single" w:sz="8" w:space="0" w:color="auto"/>
            </w:tcBorders>
            <w:noWrap/>
            <w:vAlign w:val="center"/>
            <w:hideMark/>
          </w:tcPr>
          <w:p w14:paraId="707EF50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OR579</w:t>
            </w:r>
          </w:p>
        </w:tc>
        <w:tc>
          <w:tcPr>
            <w:tcW w:w="1559" w:type="dxa"/>
            <w:tcBorders>
              <w:top w:val="nil"/>
              <w:left w:val="nil"/>
              <w:bottom w:val="single" w:sz="8" w:space="0" w:color="auto"/>
              <w:right w:val="single" w:sz="8" w:space="0" w:color="auto"/>
            </w:tcBorders>
            <w:vAlign w:val="center"/>
            <w:hideMark/>
          </w:tcPr>
          <w:p w14:paraId="518BB92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FÉRULA TIPO AFO DE REACCIÓN A PISO PARA NIÑO</w:t>
            </w:r>
          </w:p>
        </w:tc>
        <w:tc>
          <w:tcPr>
            <w:tcW w:w="4961" w:type="dxa"/>
            <w:tcBorders>
              <w:top w:val="nil"/>
              <w:left w:val="nil"/>
              <w:bottom w:val="single" w:sz="8" w:space="0" w:color="auto"/>
              <w:right w:val="single" w:sz="8" w:space="0" w:color="auto"/>
            </w:tcBorders>
            <w:vAlign w:val="center"/>
            <w:hideMark/>
          </w:tcPr>
          <w:p w14:paraId="784C023C"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 en polipropileno recubierto en </w:t>
            </w:r>
            <w:proofErr w:type="spellStart"/>
            <w:r w:rsidRPr="00685105">
              <w:rPr>
                <w:color w:val="000000"/>
                <w:sz w:val="14"/>
                <w:szCs w:val="14"/>
                <w:lang w:eastAsia="es-CO"/>
              </w:rPr>
              <w:t>fomy</w:t>
            </w:r>
            <w:proofErr w:type="spellEnd"/>
            <w:r w:rsidRPr="00685105">
              <w:rPr>
                <w:color w:val="000000"/>
                <w:sz w:val="14"/>
                <w:szCs w:val="14"/>
                <w:lang w:eastAsia="es-CO"/>
              </w:rPr>
              <w:t xml:space="preserve"> para evitar laceraciones en la piel desde el pie hasta por encima de la rodilla.</w:t>
            </w:r>
          </w:p>
        </w:tc>
        <w:tc>
          <w:tcPr>
            <w:tcW w:w="1439" w:type="dxa"/>
            <w:tcBorders>
              <w:top w:val="nil"/>
              <w:left w:val="nil"/>
              <w:bottom w:val="single" w:sz="8" w:space="0" w:color="auto"/>
              <w:right w:val="single" w:sz="8" w:space="0" w:color="auto"/>
            </w:tcBorders>
            <w:shd w:val="clear" w:color="auto" w:fill="FFFFFF"/>
            <w:noWrap/>
            <w:vAlign w:val="center"/>
            <w:hideMark/>
          </w:tcPr>
          <w:p w14:paraId="16FEA08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$ 194.620,00</w:t>
            </w:r>
          </w:p>
        </w:tc>
      </w:tr>
      <w:tr w:rsidR="00685105" w:rsidRPr="00685105" w14:paraId="079C58CA"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65994CD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28</w:t>
            </w:r>
          </w:p>
        </w:tc>
        <w:tc>
          <w:tcPr>
            <w:tcW w:w="851" w:type="dxa"/>
            <w:tcBorders>
              <w:top w:val="nil"/>
              <w:left w:val="nil"/>
              <w:bottom w:val="single" w:sz="8" w:space="0" w:color="auto"/>
              <w:right w:val="single" w:sz="8" w:space="0" w:color="auto"/>
            </w:tcBorders>
            <w:noWrap/>
            <w:vAlign w:val="center"/>
            <w:hideMark/>
          </w:tcPr>
          <w:p w14:paraId="452597E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OR51</w:t>
            </w:r>
          </w:p>
        </w:tc>
        <w:tc>
          <w:tcPr>
            <w:tcW w:w="1559" w:type="dxa"/>
            <w:tcBorders>
              <w:top w:val="nil"/>
              <w:left w:val="nil"/>
              <w:bottom w:val="single" w:sz="8" w:space="0" w:color="auto"/>
              <w:right w:val="single" w:sz="8" w:space="0" w:color="auto"/>
            </w:tcBorders>
            <w:vAlign w:val="center"/>
            <w:hideMark/>
          </w:tcPr>
          <w:p w14:paraId="4E41D49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BRACE SARMIENTO PARA FRACTURA CODO</w:t>
            </w:r>
          </w:p>
        </w:tc>
        <w:tc>
          <w:tcPr>
            <w:tcW w:w="4961" w:type="dxa"/>
            <w:tcBorders>
              <w:top w:val="nil"/>
              <w:left w:val="nil"/>
              <w:bottom w:val="single" w:sz="8" w:space="0" w:color="auto"/>
              <w:right w:val="single" w:sz="8" w:space="0" w:color="auto"/>
            </w:tcBorders>
            <w:vAlign w:val="center"/>
            <w:hideMark/>
          </w:tcPr>
          <w:p w14:paraId="4E862E07"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Ortesis elaborada en polipropileno forrado internamente con </w:t>
            </w:r>
            <w:proofErr w:type="spellStart"/>
            <w:r w:rsidRPr="00685105">
              <w:rPr>
                <w:color w:val="000000"/>
                <w:sz w:val="14"/>
                <w:szCs w:val="14"/>
                <w:lang w:eastAsia="es-CO"/>
              </w:rPr>
              <w:t>fomy</w:t>
            </w:r>
            <w:proofErr w:type="spellEnd"/>
            <w:r w:rsidRPr="00685105">
              <w:rPr>
                <w:color w:val="000000"/>
                <w:sz w:val="14"/>
                <w:szCs w:val="14"/>
                <w:lang w:eastAsia="es-CO"/>
              </w:rPr>
              <w:t xml:space="preserve"> para evitar laceraciones de la piel articulación bilateral con topes para graduar flexo-extensión cierre y ajuste en velcro según medidas individuales. Evita flexión del codo manteniéndolo en extensión.</w:t>
            </w:r>
          </w:p>
        </w:tc>
        <w:tc>
          <w:tcPr>
            <w:tcW w:w="1439" w:type="dxa"/>
            <w:tcBorders>
              <w:top w:val="nil"/>
              <w:left w:val="nil"/>
              <w:bottom w:val="single" w:sz="8" w:space="0" w:color="auto"/>
              <w:right w:val="single" w:sz="8" w:space="0" w:color="auto"/>
            </w:tcBorders>
            <w:shd w:val="clear" w:color="auto" w:fill="FFFFFF"/>
            <w:noWrap/>
            <w:vAlign w:val="center"/>
            <w:hideMark/>
          </w:tcPr>
          <w:p w14:paraId="0CA095B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$ 210.400,00</w:t>
            </w:r>
          </w:p>
        </w:tc>
      </w:tr>
      <w:tr w:rsidR="00685105" w:rsidRPr="00685105" w14:paraId="3DEC214B"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406DF8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29</w:t>
            </w:r>
          </w:p>
        </w:tc>
        <w:tc>
          <w:tcPr>
            <w:tcW w:w="851" w:type="dxa"/>
            <w:tcBorders>
              <w:top w:val="nil"/>
              <w:left w:val="nil"/>
              <w:bottom w:val="single" w:sz="8" w:space="0" w:color="auto"/>
              <w:right w:val="single" w:sz="8" w:space="0" w:color="auto"/>
            </w:tcBorders>
            <w:noWrap/>
            <w:vAlign w:val="center"/>
            <w:hideMark/>
          </w:tcPr>
          <w:p w14:paraId="66BAF77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OR535</w:t>
            </w:r>
          </w:p>
        </w:tc>
        <w:tc>
          <w:tcPr>
            <w:tcW w:w="1559" w:type="dxa"/>
            <w:tcBorders>
              <w:top w:val="nil"/>
              <w:left w:val="nil"/>
              <w:bottom w:val="single" w:sz="8" w:space="0" w:color="auto"/>
              <w:right w:val="single" w:sz="8" w:space="0" w:color="auto"/>
            </w:tcBorders>
            <w:vAlign w:val="center"/>
            <w:hideMark/>
          </w:tcPr>
          <w:p w14:paraId="2DB488D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FÉRULA ESTÁTICA MANO POSICIÓN EN C</w:t>
            </w:r>
          </w:p>
        </w:tc>
        <w:tc>
          <w:tcPr>
            <w:tcW w:w="4961" w:type="dxa"/>
            <w:tcBorders>
              <w:top w:val="nil"/>
              <w:left w:val="nil"/>
              <w:bottom w:val="single" w:sz="8" w:space="0" w:color="auto"/>
              <w:right w:val="single" w:sz="8" w:space="0" w:color="auto"/>
            </w:tcBorders>
            <w:vAlign w:val="center"/>
            <w:hideMark/>
          </w:tcPr>
          <w:p w14:paraId="01F37110"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Soporte rígido o semirrígido construido en polipropileno recubierto de </w:t>
            </w:r>
            <w:proofErr w:type="spellStart"/>
            <w:r w:rsidRPr="00685105">
              <w:rPr>
                <w:color w:val="000000"/>
                <w:sz w:val="14"/>
                <w:szCs w:val="14"/>
                <w:lang w:eastAsia="es-CO"/>
              </w:rPr>
              <w:t>fomy</w:t>
            </w:r>
            <w:proofErr w:type="spellEnd"/>
            <w:r w:rsidRPr="00685105">
              <w:rPr>
                <w:color w:val="000000"/>
                <w:sz w:val="14"/>
                <w:szCs w:val="14"/>
                <w:lang w:eastAsia="es-CO"/>
              </w:rPr>
              <w:t xml:space="preserve"> para evitar laceraciones correas en cuero.</w:t>
            </w:r>
          </w:p>
        </w:tc>
        <w:tc>
          <w:tcPr>
            <w:tcW w:w="1439" w:type="dxa"/>
            <w:tcBorders>
              <w:top w:val="nil"/>
              <w:left w:val="nil"/>
              <w:bottom w:val="single" w:sz="8" w:space="0" w:color="auto"/>
              <w:right w:val="single" w:sz="8" w:space="0" w:color="auto"/>
            </w:tcBorders>
            <w:shd w:val="clear" w:color="auto" w:fill="FFFFFF"/>
            <w:noWrap/>
            <w:vAlign w:val="center"/>
            <w:hideMark/>
          </w:tcPr>
          <w:p w14:paraId="73452011" w14:textId="77777777" w:rsidR="00685105" w:rsidRPr="00685105" w:rsidRDefault="00685105" w:rsidP="0062008D">
            <w:pPr>
              <w:jc w:val="center"/>
              <w:rPr>
                <w:color w:val="000000"/>
                <w:sz w:val="14"/>
                <w:szCs w:val="14"/>
                <w:lang w:eastAsia="es-CO"/>
              </w:rPr>
            </w:pPr>
            <w:r w:rsidRPr="00685105">
              <w:rPr>
                <w:color w:val="000000"/>
                <w:sz w:val="14"/>
                <w:szCs w:val="14"/>
                <w:lang w:val="es-MX" w:eastAsia="es-CO"/>
              </w:rPr>
              <w:t>$ 120.000,00</w:t>
            </w:r>
          </w:p>
        </w:tc>
      </w:tr>
      <w:tr w:rsidR="00685105" w:rsidRPr="00685105" w14:paraId="20FA5323"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6C6010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30</w:t>
            </w:r>
          </w:p>
        </w:tc>
        <w:tc>
          <w:tcPr>
            <w:tcW w:w="851" w:type="dxa"/>
            <w:tcBorders>
              <w:top w:val="nil"/>
              <w:left w:val="nil"/>
              <w:bottom w:val="single" w:sz="8" w:space="0" w:color="auto"/>
              <w:right w:val="single" w:sz="8" w:space="0" w:color="auto"/>
            </w:tcBorders>
            <w:noWrap/>
            <w:vAlign w:val="center"/>
            <w:hideMark/>
          </w:tcPr>
          <w:p w14:paraId="1523428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OR529</w:t>
            </w:r>
          </w:p>
        </w:tc>
        <w:tc>
          <w:tcPr>
            <w:tcW w:w="1559" w:type="dxa"/>
            <w:tcBorders>
              <w:top w:val="nil"/>
              <w:left w:val="nil"/>
              <w:bottom w:val="single" w:sz="8" w:space="0" w:color="auto"/>
              <w:right w:val="single" w:sz="8" w:space="0" w:color="auto"/>
            </w:tcBorders>
            <w:vAlign w:val="center"/>
            <w:hideMark/>
          </w:tcPr>
          <w:p w14:paraId="04BB7FE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FÉRULA TÚNEL CARPIANO TERMOPLÁSTICO</w:t>
            </w:r>
          </w:p>
        </w:tc>
        <w:tc>
          <w:tcPr>
            <w:tcW w:w="4961" w:type="dxa"/>
            <w:tcBorders>
              <w:top w:val="nil"/>
              <w:left w:val="nil"/>
              <w:bottom w:val="single" w:sz="8" w:space="0" w:color="auto"/>
              <w:right w:val="single" w:sz="8" w:space="0" w:color="auto"/>
            </w:tcBorders>
            <w:vAlign w:val="center"/>
            <w:hideMark/>
          </w:tcPr>
          <w:p w14:paraId="28273C87"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Elaborada en aluminio en posición funcional recubierta en laminados de algodón y poliéster.</w:t>
            </w:r>
          </w:p>
        </w:tc>
        <w:tc>
          <w:tcPr>
            <w:tcW w:w="1439" w:type="dxa"/>
            <w:tcBorders>
              <w:top w:val="nil"/>
              <w:left w:val="nil"/>
              <w:bottom w:val="single" w:sz="8" w:space="0" w:color="auto"/>
              <w:right w:val="single" w:sz="8" w:space="0" w:color="auto"/>
            </w:tcBorders>
            <w:shd w:val="clear" w:color="auto" w:fill="FFFFFF"/>
            <w:noWrap/>
            <w:vAlign w:val="center"/>
            <w:hideMark/>
          </w:tcPr>
          <w:p w14:paraId="0449DEF0" w14:textId="77777777" w:rsidR="00685105" w:rsidRPr="00685105" w:rsidRDefault="00685105" w:rsidP="0062008D">
            <w:pPr>
              <w:jc w:val="center"/>
              <w:rPr>
                <w:color w:val="000000"/>
                <w:sz w:val="14"/>
                <w:szCs w:val="14"/>
                <w:lang w:eastAsia="es-CO"/>
              </w:rPr>
            </w:pPr>
            <w:r w:rsidRPr="00685105">
              <w:rPr>
                <w:color w:val="000000"/>
                <w:sz w:val="14"/>
                <w:szCs w:val="14"/>
                <w:lang w:val="es-MX" w:eastAsia="es-CO"/>
              </w:rPr>
              <w:t>$ 30.000,00</w:t>
            </w:r>
          </w:p>
        </w:tc>
      </w:tr>
      <w:tr w:rsidR="00685105" w:rsidRPr="00685105" w14:paraId="03CDCE06"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3E54372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31</w:t>
            </w:r>
          </w:p>
        </w:tc>
        <w:tc>
          <w:tcPr>
            <w:tcW w:w="851" w:type="dxa"/>
            <w:tcBorders>
              <w:top w:val="nil"/>
              <w:left w:val="nil"/>
              <w:bottom w:val="single" w:sz="8" w:space="0" w:color="auto"/>
              <w:right w:val="single" w:sz="8" w:space="0" w:color="auto"/>
            </w:tcBorders>
            <w:noWrap/>
            <w:vAlign w:val="center"/>
            <w:hideMark/>
          </w:tcPr>
          <w:p w14:paraId="3FD50AB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OR139</w:t>
            </w:r>
          </w:p>
        </w:tc>
        <w:tc>
          <w:tcPr>
            <w:tcW w:w="1559" w:type="dxa"/>
            <w:tcBorders>
              <w:top w:val="nil"/>
              <w:left w:val="nil"/>
              <w:bottom w:val="single" w:sz="8" w:space="0" w:color="auto"/>
              <w:right w:val="single" w:sz="8" w:space="0" w:color="auto"/>
            </w:tcBorders>
            <w:vAlign w:val="center"/>
            <w:hideMark/>
          </w:tcPr>
          <w:p w14:paraId="6B09F59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FÉRULA PARA DEDO TIPO BASEBALL</w:t>
            </w:r>
          </w:p>
        </w:tc>
        <w:tc>
          <w:tcPr>
            <w:tcW w:w="4961" w:type="dxa"/>
            <w:tcBorders>
              <w:top w:val="nil"/>
              <w:left w:val="nil"/>
              <w:bottom w:val="single" w:sz="8" w:space="0" w:color="auto"/>
              <w:right w:val="single" w:sz="8" w:space="0" w:color="auto"/>
            </w:tcBorders>
            <w:vAlign w:val="center"/>
            <w:hideMark/>
          </w:tcPr>
          <w:p w14:paraId="782052A9" w14:textId="77777777" w:rsidR="00685105" w:rsidRPr="00685105" w:rsidRDefault="00685105" w:rsidP="0062008D">
            <w:pPr>
              <w:jc w:val="both"/>
              <w:rPr>
                <w:color w:val="000000"/>
                <w:sz w:val="14"/>
                <w:szCs w:val="14"/>
                <w:lang w:eastAsia="es-CO"/>
              </w:rPr>
            </w:pPr>
            <w:r w:rsidRPr="00685105">
              <w:rPr>
                <w:color w:val="000000"/>
                <w:sz w:val="14"/>
                <w:szCs w:val="14"/>
                <w:lang w:eastAsia="es-CO"/>
              </w:rPr>
              <w:t>Férula de aluminio maleable recubierta de algodón o espuma moldeable y suave.</w:t>
            </w:r>
          </w:p>
        </w:tc>
        <w:tc>
          <w:tcPr>
            <w:tcW w:w="1439" w:type="dxa"/>
            <w:tcBorders>
              <w:top w:val="nil"/>
              <w:left w:val="nil"/>
              <w:bottom w:val="single" w:sz="8" w:space="0" w:color="auto"/>
              <w:right w:val="single" w:sz="8" w:space="0" w:color="auto"/>
            </w:tcBorders>
            <w:shd w:val="clear" w:color="auto" w:fill="FFFFFF"/>
            <w:noWrap/>
            <w:vAlign w:val="center"/>
            <w:hideMark/>
          </w:tcPr>
          <w:p w14:paraId="0B101A4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$ 9.468,00</w:t>
            </w:r>
          </w:p>
        </w:tc>
      </w:tr>
      <w:tr w:rsidR="00685105" w:rsidRPr="00685105" w14:paraId="1D47D9A6"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9656BB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32</w:t>
            </w:r>
          </w:p>
        </w:tc>
        <w:tc>
          <w:tcPr>
            <w:tcW w:w="851" w:type="dxa"/>
            <w:tcBorders>
              <w:top w:val="nil"/>
              <w:left w:val="nil"/>
              <w:bottom w:val="single" w:sz="8" w:space="0" w:color="auto"/>
              <w:right w:val="single" w:sz="8" w:space="0" w:color="auto"/>
            </w:tcBorders>
            <w:noWrap/>
            <w:vAlign w:val="center"/>
            <w:hideMark/>
          </w:tcPr>
          <w:p w14:paraId="12E0F88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OR532</w:t>
            </w:r>
          </w:p>
        </w:tc>
        <w:tc>
          <w:tcPr>
            <w:tcW w:w="1559" w:type="dxa"/>
            <w:tcBorders>
              <w:top w:val="nil"/>
              <w:left w:val="nil"/>
              <w:bottom w:val="single" w:sz="8" w:space="0" w:color="auto"/>
              <w:right w:val="single" w:sz="8" w:space="0" w:color="auto"/>
            </w:tcBorders>
            <w:vAlign w:val="center"/>
            <w:hideMark/>
          </w:tcPr>
          <w:p w14:paraId="5BAC539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FÉRULA DINÁMICA PARA DEDO</w:t>
            </w:r>
          </w:p>
        </w:tc>
        <w:tc>
          <w:tcPr>
            <w:tcW w:w="4961" w:type="dxa"/>
            <w:tcBorders>
              <w:top w:val="nil"/>
              <w:left w:val="nil"/>
              <w:bottom w:val="single" w:sz="8" w:space="0" w:color="auto"/>
              <w:right w:val="single" w:sz="8" w:space="0" w:color="auto"/>
            </w:tcBorders>
            <w:vAlign w:val="center"/>
            <w:hideMark/>
          </w:tcPr>
          <w:p w14:paraId="7D0F0F22"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Elaborada en polipropileno barras de aluminio resortes en caucho forrada en </w:t>
            </w:r>
            <w:proofErr w:type="spellStart"/>
            <w:r w:rsidRPr="00685105">
              <w:rPr>
                <w:color w:val="000000"/>
                <w:sz w:val="14"/>
                <w:szCs w:val="14"/>
                <w:lang w:eastAsia="es-CO"/>
              </w:rPr>
              <w:t>fommy</w:t>
            </w:r>
            <w:proofErr w:type="spellEnd"/>
            <w:r w:rsidRPr="00685105">
              <w:rPr>
                <w:color w:val="000000"/>
                <w:sz w:val="14"/>
                <w:szCs w:val="14"/>
                <w:lang w:eastAsia="es-CO"/>
              </w:rPr>
              <w:t xml:space="preserve"> para evitar laceraciones.</w:t>
            </w:r>
          </w:p>
        </w:tc>
        <w:tc>
          <w:tcPr>
            <w:tcW w:w="1439" w:type="dxa"/>
            <w:tcBorders>
              <w:top w:val="nil"/>
              <w:left w:val="nil"/>
              <w:bottom w:val="single" w:sz="8" w:space="0" w:color="auto"/>
              <w:right w:val="single" w:sz="8" w:space="0" w:color="auto"/>
            </w:tcBorders>
            <w:shd w:val="clear" w:color="auto" w:fill="FFFFFF"/>
            <w:noWrap/>
            <w:vAlign w:val="center"/>
            <w:hideMark/>
          </w:tcPr>
          <w:p w14:paraId="45C4784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$ 77.848,00</w:t>
            </w:r>
          </w:p>
        </w:tc>
      </w:tr>
      <w:tr w:rsidR="00685105" w:rsidRPr="00685105" w14:paraId="5A8D5920"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6875673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33</w:t>
            </w:r>
          </w:p>
        </w:tc>
        <w:tc>
          <w:tcPr>
            <w:tcW w:w="851" w:type="dxa"/>
            <w:tcBorders>
              <w:top w:val="nil"/>
              <w:left w:val="nil"/>
              <w:bottom w:val="single" w:sz="8" w:space="0" w:color="auto"/>
              <w:right w:val="single" w:sz="8" w:space="0" w:color="auto"/>
            </w:tcBorders>
            <w:noWrap/>
            <w:vAlign w:val="center"/>
            <w:hideMark/>
          </w:tcPr>
          <w:p w14:paraId="7B05350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OR51</w:t>
            </w:r>
          </w:p>
        </w:tc>
        <w:tc>
          <w:tcPr>
            <w:tcW w:w="1559" w:type="dxa"/>
            <w:tcBorders>
              <w:top w:val="nil"/>
              <w:left w:val="nil"/>
              <w:bottom w:val="single" w:sz="8" w:space="0" w:color="auto"/>
              <w:right w:val="single" w:sz="8" w:space="0" w:color="auto"/>
            </w:tcBorders>
            <w:vAlign w:val="center"/>
            <w:hideMark/>
          </w:tcPr>
          <w:p w14:paraId="11D0CA3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CODO DE TENISTA CORTO</w:t>
            </w:r>
          </w:p>
        </w:tc>
        <w:tc>
          <w:tcPr>
            <w:tcW w:w="4961" w:type="dxa"/>
            <w:tcBorders>
              <w:top w:val="nil"/>
              <w:left w:val="nil"/>
              <w:bottom w:val="single" w:sz="8" w:space="0" w:color="auto"/>
              <w:right w:val="single" w:sz="8" w:space="0" w:color="auto"/>
            </w:tcBorders>
            <w:vAlign w:val="center"/>
            <w:hideMark/>
          </w:tcPr>
          <w:p w14:paraId="11E9F340"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Banda elaborada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con refuerzos circulares y cierres de contacto. </w:t>
            </w:r>
          </w:p>
        </w:tc>
        <w:tc>
          <w:tcPr>
            <w:tcW w:w="1439" w:type="dxa"/>
            <w:tcBorders>
              <w:top w:val="nil"/>
              <w:left w:val="nil"/>
              <w:bottom w:val="single" w:sz="8" w:space="0" w:color="auto"/>
              <w:right w:val="single" w:sz="8" w:space="0" w:color="auto"/>
            </w:tcBorders>
            <w:shd w:val="clear" w:color="auto" w:fill="FFFFFF"/>
            <w:noWrap/>
            <w:vAlign w:val="center"/>
            <w:hideMark/>
          </w:tcPr>
          <w:p w14:paraId="5725A73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$ 12.000,00</w:t>
            </w:r>
          </w:p>
        </w:tc>
      </w:tr>
      <w:tr w:rsidR="00685105" w:rsidRPr="00685105" w14:paraId="68DCB4CB"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BA1008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34</w:t>
            </w:r>
          </w:p>
        </w:tc>
        <w:tc>
          <w:tcPr>
            <w:tcW w:w="851" w:type="dxa"/>
            <w:tcBorders>
              <w:top w:val="nil"/>
              <w:left w:val="nil"/>
              <w:bottom w:val="single" w:sz="8" w:space="0" w:color="auto"/>
              <w:right w:val="single" w:sz="8" w:space="0" w:color="auto"/>
            </w:tcBorders>
            <w:noWrap/>
            <w:vAlign w:val="center"/>
            <w:hideMark/>
          </w:tcPr>
          <w:p w14:paraId="6A9E4E6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OR75</w:t>
            </w:r>
          </w:p>
        </w:tc>
        <w:tc>
          <w:tcPr>
            <w:tcW w:w="1559" w:type="dxa"/>
            <w:tcBorders>
              <w:top w:val="nil"/>
              <w:left w:val="nil"/>
              <w:bottom w:val="single" w:sz="8" w:space="0" w:color="auto"/>
              <w:right w:val="single" w:sz="8" w:space="0" w:color="auto"/>
            </w:tcBorders>
            <w:vAlign w:val="center"/>
            <w:hideMark/>
          </w:tcPr>
          <w:p w14:paraId="5633908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CODERA CORTE LARGO PARA EPICONDILITIS</w:t>
            </w:r>
          </w:p>
        </w:tc>
        <w:tc>
          <w:tcPr>
            <w:tcW w:w="4961" w:type="dxa"/>
            <w:tcBorders>
              <w:top w:val="nil"/>
              <w:left w:val="nil"/>
              <w:bottom w:val="single" w:sz="8" w:space="0" w:color="auto"/>
              <w:right w:val="single" w:sz="8" w:space="0" w:color="auto"/>
            </w:tcBorders>
            <w:vAlign w:val="center"/>
            <w:hideMark/>
          </w:tcPr>
          <w:p w14:paraId="133C5839" w14:textId="77777777" w:rsidR="00685105" w:rsidRPr="00685105" w:rsidRDefault="00685105" w:rsidP="0062008D">
            <w:pPr>
              <w:jc w:val="both"/>
              <w:rPr>
                <w:color w:val="000000"/>
                <w:sz w:val="14"/>
                <w:szCs w:val="14"/>
                <w:lang w:eastAsia="es-CO"/>
              </w:rPr>
            </w:pPr>
            <w:r w:rsidRPr="00685105">
              <w:rPr>
                <w:color w:val="000000"/>
                <w:sz w:val="14"/>
                <w:szCs w:val="14"/>
                <w:lang w:eastAsia="es-CO"/>
              </w:rPr>
              <w:t>Funda elaborada en neopreno perforado con diseño anatómico que permite la transpiración.</w:t>
            </w:r>
          </w:p>
        </w:tc>
        <w:tc>
          <w:tcPr>
            <w:tcW w:w="1439" w:type="dxa"/>
            <w:tcBorders>
              <w:top w:val="nil"/>
              <w:left w:val="nil"/>
              <w:bottom w:val="single" w:sz="8" w:space="0" w:color="auto"/>
              <w:right w:val="single" w:sz="8" w:space="0" w:color="auto"/>
            </w:tcBorders>
            <w:shd w:val="clear" w:color="auto" w:fill="FFFFFF"/>
            <w:noWrap/>
            <w:vAlign w:val="center"/>
            <w:hideMark/>
          </w:tcPr>
          <w:p w14:paraId="0D1139A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$ 25.248,00</w:t>
            </w:r>
          </w:p>
        </w:tc>
      </w:tr>
      <w:tr w:rsidR="00685105" w:rsidRPr="00685105" w14:paraId="4C423D05"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610D1B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35</w:t>
            </w:r>
          </w:p>
        </w:tc>
        <w:tc>
          <w:tcPr>
            <w:tcW w:w="851" w:type="dxa"/>
            <w:tcBorders>
              <w:top w:val="nil"/>
              <w:left w:val="nil"/>
              <w:bottom w:val="single" w:sz="8" w:space="0" w:color="auto"/>
              <w:right w:val="single" w:sz="8" w:space="0" w:color="auto"/>
            </w:tcBorders>
            <w:noWrap/>
            <w:vAlign w:val="center"/>
            <w:hideMark/>
          </w:tcPr>
          <w:p w14:paraId="7E4B6BD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OR347</w:t>
            </w:r>
          </w:p>
        </w:tc>
        <w:tc>
          <w:tcPr>
            <w:tcW w:w="1559" w:type="dxa"/>
            <w:tcBorders>
              <w:top w:val="nil"/>
              <w:left w:val="nil"/>
              <w:bottom w:val="single" w:sz="8" w:space="0" w:color="auto"/>
              <w:right w:val="single" w:sz="8" w:space="0" w:color="auto"/>
            </w:tcBorders>
            <w:vAlign w:val="center"/>
            <w:hideMark/>
          </w:tcPr>
          <w:p w14:paraId="2E75273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TOBILLERA CORTE BAJO</w:t>
            </w:r>
          </w:p>
        </w:tc>
        <w:tc>
          <w:tcPr>
            <w:tcW w:w="4961" w:type="dxa"/>
            <w:tcBorders>
              <w:top w:val="nil"/>
              <w:left w:val="nil"/>
              <w:bottom w:val="single" w:sz="8" w:space="0" w:color="auto"/>
              <w:right w:val="single" w:sz="8" w:space="0" w:color="auto"/>
            </w:tcBorders>
            <w:vAlign w:val="center"/>
            <w:hideMark/>
          </w:tcPr>
          <w:p w14:paraId="5F6D6807"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Banda elaborada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vendaje flexible permite la transpiración.</w:t>
            </w:r>
          </w:p>
        </w:tc>
        <w:tc>
          <w:tcPr>
            <w:tcW w:w="1439" w:type="dxa"/>
            <w:tcBorders>
              <w:top w:val="nil"/>
              <w:left w:val="nil"/>
              <w:bottom w:val="single" w:sz="8" w:space="0" w:color="auto"/>
              <w:right w:val="single" w:sz="8" w:space="0" w:color="auto"/>
            </w:tcBorders>
            <w:shd w:val="clear" w:color="auto" w:fill="FFFFFF"/>
            <w:noWrap/>
            <w:vAlign w:val="center"/>
            <w:hideMark/>
          </w:tcPr>
          <w:p w14:paraId="033CBD9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$ 18.936,00</w:t>
            </w:r>
          </w:p>
        </w:tc>
      </w:tr>
      <w:tr w:rsidR="00685105" w:rsidRPr="00685105" w14:paraId="330B1F31"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42BC9A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36</w:t>
            </w:r>
          </w:p>
        </w:tc>
        <w:tc>
          <w:tcPr>
            <w:tcW w:w="851" w:type="dxa"/>
            <w:tcBorders>
              <w:top w:val="nil"/>
              <w:left w:val="nil"/>
              <w:bottom w:val="single" w:sz="8" w:space="0" w:color="auto"/>
              <w:right w:val="single" w:sz="8" w:space="0" w:color="auto"/>
            </w:tcBorders>
            <w:noWrap/>
            <w:vAlign w:val="center"/>
            <w:hideMark/>
          </w:tcPr>
          <w:p w14:paraId="3EE2E3A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OR57</w:t>
            </w:r>
          </w:p>
        </w:tc>
        <w:tc>
          <w:tcPr>
            <w:tcW w:w="1559" w:type="dxa"/>
            <w:tcBorders>
              <w:top w:val="nil"/>
              <w:left w:val="nil"/>
              <w:bottom w:val="single" w:sz="8" w:space="0" w:color="auto"/>
              <w:right w:val="single" w:sz="8" w:space="0" w:color="auto"/>
            </w:tcBorders>
            <w:vAlign w:val="center"/>
            <w:hideMark/>
          </w:tcPr>
          <w:p w14:paraId="21455AE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BRACE RÍGIDO DE TOBILLO DERECHO E IZQUIERDO</w:t>
            </w:r>
          </w:p>
        </w:tc>
        <w:tc>
          <w:tcPr>
            <w:tcW w:w="4961" w:type="dxa"/>
            <w:tcBorders>
              <w:top w:val="nil"/>
              <w:left w:val="nil"/>
              <w:bottom w:val="single" w:sz="8" w:space="0" w:color="auto"/>
              <w:right w:val="single" w:sz="8" w:space="0" w:color="auto"/>
            </w:tcBorders>
            <w:vAlign w:val="center"/>
            <w:hideMark/>
          </w:tcPr>
          <w:p w14:paraId="7CBD682B"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con férulas laterales en polipropileno termoformado con recubrimiento interno y ajuste con cierres de contacto</w:t>
            </w:r>
          </w:p>
        </w:tc>
        <w:tc>
          <w:tcPr>
            <w:tcW w:w="1439" w:type="dxa"/>
            <w:tcBorders>
              <w:top w:val="nil"/>
              <w:left w:val="nil"/>
              <w:bottom w:val="single" w:sz="8" w:space="0" w:color="auto"/>
              <w:right w:val="single" w:sz="8" w:space="0" w:color="auto"/>
            </w:tcBorders>
            <w:shd w:val="clear" w:color="auto" w:fill="FFFFFF"/>
            <w:noWrap/>
            <w:vAlign w:val="center"/>
            <w:hideMark/>
          </w:tcPr>
          <w:p w14:paraId="09523D6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$ 73.640,00</w:t>
            </w:r>
          </w:p>
        </w:tc>
      </w:tr>
      <w:tr w:rsidR="00685105" w:rsidRPr="00685105" w14:paraId="400F150D"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4CB8752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37</w:t>
            </w:r>
          </w:p>
        </w:tc>
        <w:tc>
          <w:tcPr>
            <w:tcW w:w="851" w:type="dxa"/>
            <w:tcBorders>
              <w:top w:val="nil"/>
              <w:left w:val="nil"/>
              <w:bottom w:val="single" w:sz="8" w:space="0" w:color="auto"/>
              <w:right w:val="single" w:sz="8" w:space="0" w:color="auto"/>
            </w:tcBorders>
            <w:noWrap/>
            <w:vAlign w:val="center"/>
            <w:hideMark/>
          </w:tcPr>
          <w:p w14:paraId="5B73A85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OR215</w:t>
            </w:r>
          </w:p>
        </w:tc>
        <w:tc>
          <w:tcPr>
            <w:tcW w:w="1559" w:type="dxa"/>
            <w:tcBorders>
              <w:top w:val="nil"/>
              <w:left w:val="nil"/>
              <w:bottom w:val="single" w:sz="8" w:space="0" w:color="auto"/>
              <w:right w:val="single" w:sz="8" w:space="0" w:color="auto"/>
            </w:tcBorders>
            <w:vAlign w:val="center"/>
            <w:hideMark/>
          </w:tcPr>
          <w:p w14:paraId="7F0E1AD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ANILLO SUBROTULIANO</w:t>
            </w:r>
          </w:p>
        </w:tc>
        <w:tc>
          <w:tcPr>
            <w:tcW w:w="4961" w:type="dxa"/>
            <w:tcBorders>
              <w:top w:val="nil"/>
              <w:left w:val="nil"/>
              <w:bottom w:val="single" w:sz="8" w:space="0" w:color="auto"/>
              <w:right w:val="single" w:sz="8" w:space="0" w:color="auto"/>
            </w:tcBorders>
            <w:vAlign w:val="center"/>
            <w:hideMark/>
          </w:tcPr>
          <w:p w14:paraId="5B29D439"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Fabricado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acolchado cierres de contacto que presionan el tendón patelar.</w:t>
            </w:r>
          </w:p>
        </w:tc>
        <w:tc>
          <w:tcPr>
            <w:tcW w:w="1439" w:type="dxa"/>
            <w:tcBorders>
              <w:top w:val="nil"/>
              <w:left w:val="nil"/>
              <w:bottom w:val="single" w:sz="8" w:space="0" w:color="auto"/>
              <w:right w:val="single" w:sz="8" w:space="0" w:color="auto"/>
            </w:tcBorders>
            <w:shd w:val="clear" w:color="auto" w:fill="FFFFFF"/>
            <w:noWrap/>
            <w:vAlign w:val="center"/>
            <w:hideMark/>
          </w:tcPr>
          <w:p w14:paraId="6EBF683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$ 19.988,00</w:t>
            </w:r>
          </w:p>
        </w:tc>
      </w:tr>
      <w:tr w:rsidR="00685105" w:rsidRPr="00685105" w14:paraId="1774C717"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DA7576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38</w:t>
            </w:r>
          </w:p>
        </w:tc>
        <w:tc>
          <w:tcPr>
            <w:tcW w:w="851" w:type="dxa"/>
            <w:tcBorders>
              <w:top w:val="nil"/>
              <w:left w:val="nil"/>
              <w:bottom w:val="single" w:sz="8" w:space="0" w:color="auto"/>
              <w:right w:val="single" w:sz="8" w:space="0" w:color="auto"/>
            </w:tcBorders>
            <w:noWrap/>
            <w:vAlign w:val="center"/>
            <w:hideMark/>
          </w:tcPr>
          <w:p w14:paraId="37D0254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OR285</w:t>
            </w:r>
          </w:p>
        </w:tc>
        <w:tc>
          <w:tcPr>
            <w:tcW w:w="1559" w:type="dxa"/>
            <w:tcBorders>
              <w:top w:val="nil"/>
              <w:left w:val="nil"/>
              <w:bottom w:val="single" w:sz="8" w:space="0" w:color="auto"/>
              <w:right w:val="single" w:sz="8" w:space="0" w:color="auto"/>
            </w:tcBorders>
            <w:vAlign w:val="center"/>
            <w:hideMark/>
          </w:tcPr>
          <w:p w14:paraId="4732734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RODILLERA CON ACOLCHADO SIMPLE</w:t>
            </w:r>
          </w:p>
        </w:tc>
        <w:tc>
          <w:tcPr>
            <w:tcW w:w="4961" w:type="dxa"/>
            <w:tcBorders>
              <w:top w:val="nil"/>
              <w:left w:val="nil"/>
              <w:bottom w:val="single" w:sz="8" w:space="0" w:color="auto"/>
              <w:right w:val="single" w:sz="8" w:space="0" w:color="auto"/>
            </w:tcBorders>
            <w:vAlign w:val="center"/>
            <w:hideMark/>
          </w:tcPr>
          <w:p w14:paraId="757E2364"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Funda elaborada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que permite la transpiración. Además, brinda calor y soporte preventivo y terapéutico.</w:t>
            </w:r>
          </w:p>
        </w:tc>
        <w:tc>
          <w:tcPr>
            <w:tcW w:w="1439" w:type="dxa"/>
            <w:tcBorders>
              <w:top w:val="nil"/>
              <w:left w:val="nil"/>
              <w:bottom w:val="single" w:sz="8" w:space="0" w:color="auto"/>
              <w:right w:val="single" w:sz="8" w:space="0" w:color="auto"/>
            </w:tcBorders>
            <w:shd w:val="clear" w:color="auto" w:fill="FFFFFF"/>
            <w:noWrap/>
            <w:vAlign w:val="center"/>
            <w:hideMark/>
          </w:tcPr>
          <w:p w14:paraId="0320AC0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$ 26.300,00</w:t>
            </w:r>
          </w:p>
        </w:tc>
      </w:tr>
      <w:tr w:rsidR="00685105" w:rsidRPr="00685105" w14:paraId="4923C394"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6066D7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39</w:t>
            </w:r>
          </w:p>
        </w:tc>
        <w:tc>
          <w:tcPr>
            <w:tcW w:w="851" w:type="dxa"/>
            <w:tcBorders>
              <w:top w:val="nil"/>
              <w:left w:val="nil"/>
              <w:bottom w:val="single" w:sz="8" w:space="0" w:color="auto"/>
              <w:right w:val="single" w:sz="8" w:space="0" w:color="auto"/>
            </w:tcBorders>
            <w:noWrap/>
            <w:vAlign w:val="center"/>
            <w:hideMark/>
          </w:tcPr>
          <w:p w14:paraId="6FA229D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xml:space="preserve">OR284 </w:t>
            </w:r>
          </w:p>
        </w:tc>
        <w:tc>
          <w:tcPr>
            <w:tcW w:w="1559" w:type="dxa"/>
            <w:tcBorders>
              <w:top w:val="nil"/>
              <w:left w:val="nil"/>
              <w:bottom w:val="single" w:sz="8" w:space="0" w:color="auto"/>
              <w:right w:val="single" w:sz="8" w:space="0" w:color="auto"/>
            </w:tcBorders>
            <w:vAlign w:val="center"/>
            <w:hideMark/>
          </w:tcPr>
          <w:p w14:paraId="3B2D405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RODILLERA CON ALMOHADILLA EN REGIÓN PATELAR</w:t>
            </w:r>
          </w:p>
        </w:tc>
        <w:tc>
          <w:tcPr>
            <w:tcW w:w="4961" w:type="dxa"/>
            <w:tcBorders>
              <w:top w:val="nil"/>
              <w:left w:val="nil"/>
              <w:bottom w:val="single" w:sz="8" w:space="0" w:color="auto"/>
              <w:right w:val="single" w:sz="8" w:space="0" w:color="auto"/>
            </w:tcBorders>
            <w:vAlign w:val="center"/>
            <w:hideMark/>
          </w:tcPr>
          <w:p w14:paraId="5209BB25"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Funda elaborada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que permite la transpiración con cavidad patelar circular para colocar un aditamento en forma de herradura según patología del paciente.</w:t>
            </w:r>
          </w:p>
        </w:tc>
        <w:tc>
          <w:tcPr>
            <w:tcW w:w="1439" w:type="dxa"/>
            <w:tcBorders>
              <w:top w:val="nil"/>
              <w:left w:val="nil"/>
              <w:bottom w:val="single" w:sz="8" w:space="0" w:color="auto"/>
              <w:right w:val="single" w:sz="8" w:space="0" w:color="auto"/>
            </w:tcBorders>
            <w:shd w:val="clear" w:color="auto" w:fill="FFFFFF"/>
            <w:noWrap/>
            <w:vAlign w:val="center"/>
            <w:hideMark/>
          </w:tcPr>
          <w:p w14:paraId="5A5D521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$ 25.248,00</w:t>
            </w:r>
          </w:p>
        </w:tc>
      </w:tr>
      <w:tr w:rsidR="00685105" w:rsidRPr="00685105" w14:paraId="2D6672C9"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C12E29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40</w:t>
            </w:r>
          </w:p>
        </w:tc>
        <w:tc>
          <w:tcPr>
            <w:tcW w:w="851" w:type="dxa"/>
            <w:tcBorders>
              <w:top w:val="nil"/>
              <w:left w:val="nil"/>
              <w:bottom w:val="single" w:sz="8" w:space="0" w:color="auto"/>
              <w:right w:val="single" w:sz="8" w:space="0" w:color="auto"/>
            </w:tcBorders>
            <w:noWrap/>
            <w:vAlign w:val="center"/>
            <w:hideMark/>
          </w:tcPr>
          <w:p w14:paraId="7B8B0B1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xml:space="preserve">OR771 </w:t>
            </w:r>
          </w:p>
        </w:tc>
        <w:tc>
          <w:tcPr>
            <w:tcW w:w="1559" w:type="dxa"/>
            <w:tcBorders>
              <w:top w:val="nil"/>
              <w:left w:val="nil"/>
              <w:bottom w:val="single" w:sz="8" w:space="0" w:color="auto"/>
              <w:right w:val="single" w:sz="8" w:space="0" w:color="auto"/>
            </w:tcBorders>
            <w:vAlign w:val="center"/>
            <w:hideMark/>
          </w:tcPr>
          <w:p w14:paraId="2036AFD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MUÑEQUERA TÚNEL CARPIANO DERECHA E IZQUIERDA</w:t>
            </w:r>
          </w:p>
        </w:tc>
        <w:tc>
          <w:tcPr>
            <w:tcW w:w="4961" w:type="dxa"/>
            <w:tcBorders>
              <w:top w:val="nil"/>
              <w:left w:val="nil"/>
              <w:bottom w:val="single" w:sz="8" w:space="0" w:color="auto"/>
              <w:right w:val="single" w:sz="8" w:space="0" w:color="auto"/>
            </w:tcBorders>
            <w:vAlign w:val="center"/>
            <w:hideMark/>
          </w:tcPr>
          <w:p w14:paraId="6D052751" w14:textId="77777777" w:rsidR="00685105" w:rsidRPr="00685105" w:rsidRDefault="00685105" w:rsidP="0062008D">
            <w:pPr>
              <w:jc w:val="both"/>
              <w:rPr>
                <w:color w:val="000000"/>
                <w:sz w:val="14"/>
                <w:szCs w:val="14"/>
                <w:lang w:eastAsia="es-CO"/>
              </w:rPr>
            </w:pPr>
            <w:r w:rsidRPr="00685105">
              <w:rPr>
                <w:color w:val="000000"/>
                <w:sz w:val="14"/>
                <w:szCs w:val="14"/>
                <w:lang w:eastAsia="es-CO"/>
              </w:rPr>
              <w:t>Fabricada en aluminio en posición funcional recubierta de laminados de algodón y poliéster.</w:t>
            </w:r>
          </w:p>
        </w:tc>
        <w:tc>
          <w:tcPr>
            <w:tcW w:w="1439" w:type="dxa"/>
            <w:tcBorders>
              <w:top w:val="nil"/>
              <w:left w:val="nil"/>
              <w:bottom w:val="single" w:sz="8" w:space="0" w:color="auto"/>
              <w:right w:val="single" w:sz="8" w:space="0" w:color="auto"/>
            </w:tcBorders>
            <w:shd w:val="clear" w:color="auto" w:fill="FFFFFF"/>
            <w:noWrap/>
            <w:vAlign w:val="center"/>
            <w:hideMark/>
          </w:tcPr>
          <w:p w14:paraId="79C2488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$ 20.000,00</w:t>
            </w:r>
          </w:p>
        </w:tc>
      </w:tr>
      <w:tr w:rsidR="00685105" w:rsidRPr="00685105" w14:paraId="653E5C0E"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4E4E64F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41</w:t>
            </w:r>
          </w:p>
        </w:tc>
        <w:tc>
          <w:tcPr>
            <w:tcW w:w="851" w:type="dxa"/>
            <w:tcBorders>
              <w:top w:val="nil"/>
              <w:left w:val="nil"/>
              <w:bottom w:val="single" w:sz="8" w:space="0" w:color="auto"/>
              <w:right w:val="single" w:sz="8" w:space="0" w:color="auto"/>
            </w:tcBorders>
            <w:noWrap/>
            <w:vAlign w:val="center"/>
            <w:hideMark/>
          </w:tcPr>
          <w:p w14:paraId="3083DFF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xml:space="preserve">OR118 </w:t>
            </w:r>
          </w:p>
        </w:tc>
        <w:tc>
          <w:tcPr>
            <w:tcW w:w="1559" w:type="dxa"/>
            <w:tcBorders>
              <w:top w:val="nil"/>
              <w:left w:val="nil"/>
              <w:bottom w:val="single" w:sz="8" w:space="0" w:color="auto"/>
              <w:right w:val="single" w:sz="8" w:space="0" w:color="auto"/>
            </w:tcBorders>
            <w:vAlign w:val="center"/>
            <w:hideMark/>
          </w:tcPr>
          <w:p w14:paraId="4E342C8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FÉRULA TIPO ESPIKA PARA PULGAR</w:t>
            </w:r>
          </w:p>
        </w:tc>
        <w:tc>
          <w:tcPr>
            <w:tcW w:w="4961" w:type="dxa"/>
            <w:tcBorders>
              <w:top w:val="nil"/>
              <w:left w:val="nil"/>
              <w:bottom w:val="single" w:sz="8" w:space="0" w:color="auto"/>
              <w:right w:val="single" w:sz="8" w:space="0" w:color="auto"/>
            </w:tcBorders>
            <w:vAlign w:val="center"/>
            <w:hideMark/>
          </w:tcPr>
          <w:p w14:paraId="429DCF93"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Inmovilizador de pulgar fabricado en espuma inyectada de alta resistencia acolchada con tiras de </w:t>
            </w:r>
            <w:proofErr w:type="spellStart"/>
            <w:r w:rsidRPr="00685105">
              <w:rPr>
                <w:color w:val="000000"/>
                <w:sz w:val="14"/>
                <w:szCs w:val="14"/>
                <w:lang w:eastAsia="es-CO"/>
              </w:rPr>
              <w:t>airpreno</w:t>
            </w:r>
            <w:proofErr w:type="spellEnd"/>
            <w:r w:rsidRPr="00685105">
              <w:rPr>
                <w:color w:val="000000"/>
                <w:sz w:val="14"/>
                <w:szCs w:val="14"/>
                <w:lang w:eastAsia="es-CO"/>
              </w:rPr>
              <w:t>.</w:t>
            </w:r>
          </w:p>
        </w:tc>
        <w:tc>
          <w:tcPr>
            <w:tcW w:w="1439" w:type="dxa"/>
            <w:tcBorders>
              <w:top w:val="nil"/>
              <w:left w:val="nil"/>
              <w:bottom w:val="single" w:sz="8" w:space="0" w:color="auto"/>
              <w:right w:val="single" w:sz="8" w:space="0" w:color="auto"/>
            </w:tcBorders>
            <w:shd w:val="clear" w:color="auto" w:fill="FFFFFF"/>
            <w:noWrap/>
            <w:vAlign w:val="center"/>
            <w:hideMark/>
          </w:tcPr>
          <w:p w14:paraId="3B3116A4" w14:textId="77777777" w:rsidR="00685105" w:rsidRPr="00685105" w:rsidRDefault="00685105" w:rsidP="0062008D">
            <w:pPr>
              <w:jc w:val="center"/>
              <w:rPr>
                <w:color w:val="000000"/>
                <w:sz w:val="14"/>
                <w:szCs w:val="14"/>
                <w:lang w:eastAsia="es-CO"/>
              </w:rPr>
            </w:pPr>
            <w:r w:rsidRPr="00685105">
              <w:rPr>
                <w:color w:val="000000"/>
                <w:sz w:val="14"/>
                <w:szCs w:val="14"/>
                <w:lang w:val="es-MX" w:eastAsia="es-CO"/>
              </w:rPr>
              <w:t>$ 24.000,00</w:t>
            </w:r>
          </w:p>
        </w:tc>
      </w:tr>
      <w:tr w:rsidR="00685105" w:rsidRPr="00685105" w14:paraId="493155C6"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45E740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42</w:t>
            </w:r>
          </w:p>
        </w:tc>
        <w:tc>
          <w:tcPr>
            <w:tcW w:w="851" w:type="dxa"/>
            <w:tcBorders>
              <w:top w:val="nil"/>
              <w:left w:val="nil"/>
              <w:bottom w:val="single" w:sz="8" w:space="0" w:color="auto"/>
              <w:right w:val="single" w:sz="8" w:space="0" w:color="auto"/>
            </w:tcBorders>
            <w:noWrap/>
            <w:vAlign w:val="center"/>
            <w:hideMark/>
          </w:tcPr>
          <w:p w14:paraId="5697174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OR16</w:t>
            </w:r>
          </w:p>
        </w:tc>
        <w:tc>
          <w:tcPr>
            <w:tcW w:w="1559" w:type="dxa"/>
            <w:tcBorders>
              <w:top w:val="nil"/>
              <w:left w:val="nil"/>
              <w:bottom w:val="single" w:sz="8" w:space="0" w:color="auto"/>
              <w:right w:val="single" w:sz="8" w:space="0" w:color="auto"/>
            </w:tcBorders>
            <w:vAlign w:val="center"/>
            <w:hideMark/>
          </w:tcPr>
          <w:p w14:paraId="7D65B31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MUÑEQUERA SIMPLE</w:t>
            </w:r>
          </w:p>
        </w:tc>
        <w:tc>
          <w:tcPr>
            <w:tcW w:w="4961" w:type="dxa"/>
            <w:tcBorders>
              <w:top w:val="nil"/>
              <w:left w:val="nil"/>
              <w:bottom w:val="single" w:sz="8" w:space="0" w:color="auto"/>
              <w:right w:val="single" w:sz="8" w:space="0" w:color="auto"/>
            </w:tcBorders>
            <w:vAlign w:val="center"/>
            <w:hideMark/>
          </w:tcPr>
          <w:p w14:paraId="41959769"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Fabricada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con cierres de contacto</w:t>
            </w:r>
          </w:p>
        </w:tc>
        <w:tc>
          <w:tcPr>
            <w:tcW w:w="1439" w:type="dxa"/>
            <w:tcBorders>
              <w:top w:val="nil"/>
              <w:left w:val="nil"/>
              <w:bottom w:val="single" w:sz="8" w:space="0" w:color="auto"/>
              <w:right w:val="single" w:sz="8" w:space="0" w:color="auto"/>
            </w:tcBorders>
            <w:shd w:val="clear" w:color="auto" w:fill="FFFFFF"/>
            <w:noWrap/>
            <w:vAlign w:val="center"/>
            <w:hideMark/>
          </w:tcPr>
          <w:p w14:paraId="22DE6765" w14:textId="77777777" w:rsidR="00685105" w:rsidRPr="00685105" w:rsidRDefault="00685105" w:rsidP="0062008D">
            <w:pPr>
              <w:jc w:val="center"/>
              <w:rPr>
                <w:color w:val="000000"/>
                <w:sz w:val="14"/>
                <w:szCs w:val="14"/>
                <w:lang w:eastAsia="es-CO"/>
              </w:rPr>
            </w:pPr>
            <w:r w:rsidRPr="00685105">
              <w:rPr>
                <w:color w:val="000000"/>
                <w:sz w:val="14"/>
                <w:szCs w:val="14"/>
                <w:lang w:val="es-MX" w:eastAsia="es-CO"/>
              </w:rPr>
              <w:t>$ 12.000,00</w:t>
            </w:r>
          </w:p>
        </w:tc>
      </w:tr>
      <w:tr w:rsidR="00685105" w:rsidRPr="00685105" w14:paraId="2D36BFEC"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4B45CB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43</w:t>
            </w:r>
          </w:p>
        </w:tc>
        <w:tc>
          <w:tcPr>
            <w:tcW w:w="851" w:type="dxa"/>
            <w:tcBorders>
              <w:top w:val="nil"/>
              <w:left w:val="nil"/>
              <w:bottom w:val="single" w:sz="8" w:space="0" w:color="auto"/>
              <w:right w:val="single" w:sz="8" w:space="0" w:color="auto"/>
            </w:tcBorders>
            <w:noWrap/>
            <w:vAlign w:val="center"/>
            <w:hideMark/>
          </w:tcPr>
          <w:p w14:paraId="1656369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OR55</w:t>
            </w:r>
          </w:p>
        </w:tc>
        <w:tc>
          <w:tcPr>
            <w:tcW w:w="1559" w:type="dxa"/>
            <w:tcBorders>
              <w:top w:val="nil"/>
              <w:left w:val="nil"/>
              <w:bottom w:val="single" w:sz="8" w:space="0" w:color="auto"/>
              <w:right w:val="single" w:sz="8" w:space="0" w:color="auto"/>
            </w:tcBorders>
            <w:vAlign w:val="center"/>
            <w:hideMark/>
          </w:tcPr>
          <w:p w14:paraId="0478413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MUÑEQUERA CORTE CRUZADO SIN PULGAR</w:t>
            </w:r>
          </w:p>
        </w:tc>
        <w:tc>
          <w:tcPr>
            <w:tcW w:w="4961" w:type="dxa"/>
            <w:tcBorders>
              <w:top w:val="nil"/>
              <w:left w:val="nil"/>
              <w:bottom w:val="single" w:sz="8" w:space="0" w:color="auto"/>
              <w:right w:val="single" w:sz="8" w:space="0" w:color="auto"/>
            </w:tcBorders>
            <w:vAlign w:val="center"/>
            <w:hideMark/>
          </w:tcPr>
          <w:p w14:paraId="146A2A48"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Elaborada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tipo de vendaje con orificio en el pulgar ambidiestra retiene el calor.</w:t>
            </w:r>
          </w:p>
        </w:tc>
        <w:tc>
          <w:tcPr>
            <w:tcW w:w="1439" w:type="dxa"/>
            <w:tcBorders>
              <w:top w:val="nil"/>
              <w:left w:val="nil"/>
              <w:bottom w:val="single" w:sz="8" w:space="0" w:color="auto"/>
              <w:right w:val="single" w:sz="8" w:space="0" w:color="auto"/>
            </w:tcBorders>
            <w:shd w:val="clear" w:color="auto" w:fill="FFFFFF"/>
            <w:noWrap/>
            <w:vAlign w:val="center"/>
            <w:hideMark/>
          </w:tcPr>
          <w:p w14:paraId="47E4BD16" w14:textId="77777777" w:rsidR="00685105" w:rsidRPr="00685105" w:rsidRDefault="00685105" w:rsidP="0062008D">
            <w:pPr>
              <w:jc w:val="center"/>
              <w:rPr>
                <w:color w:val="000000"/>
                <w:sz w:val="14"/>
                <w:szCs w:val="14"/>
                <w:lang w:eastAsia="es-CO"/>
              </w:rPr>
            </w:pPr>
            <w:r w:rsidRPr="00685105">
              <w:rPr>
                <w:color w:val="000000"/>
                <w:sz w:val="14"/>
                <w:szCs w:val="14"/>
                <w:lang w:val="es-MX" w:eastAsia="es-CO"/>
              </w:rPr>
              <w:t>$ 14.900,00</w:t>
            </w:r>
          </w:p>
        </w:tc>
      </w:tr>
      <w:tr w:rsidR="00685105" w:rsidRPr="00685105" w14:paraId="21C1EC50"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86D8CC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44</w:t>
            </w:r>
          </w:p>
        </w:tc>
        <w:tc>
          <w:tcPr>
            <w:tcW w:w="851" w:type="dxa"/>
            <w:tcBorders>
              <w:top w:val="nil"/>
              <w:left w:val="nil"/>
              <w:bottom w:val="single" w:sz="8" w:space="0" w:color="auto"/>
              <w:right w:val="single" w:sz="8" w:space="0" w:color="auto"/>
            </w:tcBorders>
            <w:noWrap/>
            <w:vAlign w:val="center"/>
            <w:hideMark/>
          </w:tcPr>
          <w:p w14:paraId="0DBEE2E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OR16</w:t>
            </w:r>
          </w:p>
        </w:tc>
        <w:tc>
          <w:tcPr>
            <w:tcW w:w="1559" w:type="dxa"/>
            <w:tcBorders>
              <w:top w:val="nil"/>
              <w:left w:val="nil"/>
              <w:bottom w:val="single" w:sz="8" w:space="0" w:color="auto"/>
              <w:right w:val="single" w:sz="8" w:space="0" w:color="auto"/>
            </w:tcBorders>
            <w:vAlign w:val="center"/>
            <w:hideMark/>
          </w:tcPr>
          <w:p w14:paraId="6F12556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MUÑEQUERA CORTE CRUZADO CON PULGAR</w:t>
            </w:r>
          </w:p>
        </w:tc>
        <w:tc>
          <w:tcPr>
            <w:tcW w:w="4961" w:type="dxa"/>
            <w:tcBorders>
              <w:top w:val="nil"/>
              <w:left w:val="nil"/>
              <w:bottom w:val="single" w:sz="8" w:space="0" w:color="auto"/>
              <w:right w:val="single" w:sz="8" w:space="0" w:color="auto"/>
            </w:tcBorders>
            <w:vAlign w:val="center"/>
            <w:hideMark/>
          </w:tcPr>
          <w:p w14:paraId="2D63732A" w14:textId="77777777" w:rsidR="00685105" w:rsidRPr="00685105" w:rsidRDefault="00685105" w:rsidP="0062008D">
            <w:pPr>
              <w:jc w:val="both"/>
              <w:rPr>
                <w:color w:val="000000"/>
                <w:sz w:val="14"/>
                <w:szCs w:val="14"/>
                <w:lang w:eastAsia="es-CO"/>
              </w:rPr>
            </w:pPr>
            <w:r w:rsidRPr="00685105">
              <w:rPr>
                <w:color w:val="000000"/>
                <w:sz w:val="14"/>
                <w:szCs w:val="14"/>
                <w:lang w:eastAsia="es-CO"/>
              </w:rPr>
              <w:t>Férula elaborada en aluminio con recubrimiento interno más aluminio lateral para mantener el pulgar en abducción.</w:t>
            </w:r>
          </w:p>
        </w:tc>
        <w:tc>
          <w:tcPr>
            <w:tcW w:w="1439" w:type="dxa"/>
            <w:tcBorders>
              <w:top w:val="nil"/>
              <w:left w:val="nil"/>
              <w:bottom w:val="single" w:sz="8" w:space="0" w:color="auto"/>
              <w:right w:val="single" w:sz="8" w:space="0" w:color="auto"/>
            </w:tcBorders>
            <w:shd w:val="clear" w:color="auto" w:fill="FFFFFF"/>
            <w:noWrap/>
            <w:vAlign w:val="center"/>
            <w:hideMark/>
          </w:tcPr>
          <w:p w14:paraId="5B45D9D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$ 15.780,00</w:t>
            </w:r>
          </w:p>
        </w:tc>
      </w:tr>
      <w:tr w:rsidR="00685105" w:rsidRPr="00685105" w14:paraId="6D177138"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793742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45</w:t>
            </w:r>
          </w:p>
        </w:tc>
        <w:tc>
          <w:tcPr>
            <w:tcW w:w="851" w:type="dxa"/>
            <w:tcBorders>
              <w:top w:val="nil"/>
              <w:left w:val="nil"/>
              <w:bottom w:val="single" w:sz="8" w:space="0" w:color="auto"/>
              <w:right w:val="single" w:sz="8" w:space="0" w:color="auto"/>
            </w:tcBorders>
            <w:noWrap/>
            <w:vAlign w:val="center"/>
            <w:hideMark/>
          </w:tcPr>
          <w:p w14:paraId="5EDCEE9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OR643</w:t>
            </w:r>
          </w:p>
        </w:tc>
        <w:tc>
          <w:tcPr>
            <w:tcW w:w="1559" w:type="dxa"/>
            <w:tcBorders>
              <w:top w:val="nil"/>
              <w:left w:val="nil"/>
              <w:bottom w:val="single" w:sz="8" w:space="0" w:color="auto"/>
              <w:right w:val="single" w:sz="8" w:space="0" w:color="auto"/>
            </w:tcBorders>
            <w:vAlign w:val="center"/>
            <w:hideMark/>
          </w:tcPr>
          <w:p w14:paraId="5CBAD81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MENTONERA (sencilla)</w:t>
            </w:r>
          </w:p>
        </w:tc>
        <w:tc>
          <w:tcPr>
            <w:tcW w:w="4961" w:type="dxa"/>
            <w:tcBorders>
              <w:top w:val="nil"/>
              <w:left w:val="nil"/>
              <w:bottom w:val="single" w:sz="8" w:space="0" w:color="auto"/>
              <w:right w:val="single" w:sz="8" w:space="0" w:color="auto"/>
            </w:tcBorders>
            <w:vAlign w:val="center"/>
            <w:hideMark/>
          </w:tcPr>
          <w:p w14:paraId="07001EFB" w14:textId="77777777" w:rsidR="00685105" w:rsidRPr="00685105" w:rsidRDefault="00685105" w:rsidP="0062008D">
            <w:pPr>
              <w:jc w:val="both"/>
              <w:rPr>
                <w:color w:val="000000"/>
                <w:sz w:val="14"/>
                <w:szCs w:val="14"/>
                <w:lang w:eastAsia="es-CO"/>
              </w:rPr>
            </w:pPr>
            <w:r w:rsidRPr="00685105">
              <w:rPr>
                <w:color w:val="000000"/>
                <w:sz w:val="14"/>
                <w:szCs w:val="14"/>
                <w:lang w:eastAsia="es-CO"/>
              </w:rPr>
              <w:t>Sencilla (rostro) fabricada en tela y velcro</w:t>
            </w:r>
          </w:p>
        </w:tc>
        <w:tc>
          <w:tcPr>
            <w:tcW w:w="1439" w:type="dxa"/>
            <w:tcBorders>
              <w:top w:val="nil"/>
              <w:left w:val="nil"/>
              <w:bottom w:val="single" w:sz="8" w:space="0" w:color="auto"/>
              <w:right w:val="single" w:sz="8" w:space="0" w:color="auto"/>
            </w:tcBorders>
            <w:shd w:val="clear" w:color="auto" w:fill="FFFFFF"/>
            <w:noWrap/>
            <w:vAlign w:val="center"/>
            <w:hideMark/>
          </w:tcPr>
          <w:p w14:paraId="2AB1410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$ 19.988,00</w:t>
            </w:r>
          </w:p>
        </w:tc>
      </w:tr>
      <w:tr w:rsidR="00685105" w:rsidRPr="00685105" w14:paraId="6CEBDF06"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375F517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46</w:t>
            </w:r>
          </w:p>
        </w:tc>
        <w:tc>
          <w:tcPr>
            <w:tcW w:w="851" w:type="dxa"/>
            <w:tcBorders>
              <w:top w:val="nil"/>
              <w:left w:val="nil"/>
              <w:bottom w:val="single" w:sz="8" w:space="0" w:color="auto"/>
              <w:right w:val="single" w:sz="8" w:space="0" w:color="auto"/>
            </w:tcBorders>
            <w:noWrap/>
            <w:vAlign w:val="center"/>
            <w:hideMark/>
          </w:tcPr>
          <w:p w14:paraId="5EC590F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OR643</w:t>
            </w:r>
          </w:p>
        </w:tc>
        <w:tc>
          <w:tcPr>
            <w:tcW w:w="1559" w:type="dxa"/>
            <w:tcBorders>
              <w:top w:val="nil"/>
              <w:left w:val="nil"/>
              <w:bottom w:val="single" w:sz="8" w:space="0" w:color="auto"/>
              <w:right w:val="single" w:sz="8" w:space="0" w:color="auto"/>
            </w:tcBorders>
            <w:vAlign w:val="center"/>
            <w:hideMark/>
          </w:tcPr>
          <w:p w14:paraId="5C56E67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MENTONERA (completa)</w:t>
            </w:r>
          </w:p>
        </w:tc>
        <w:tc>
          <w:tcPr>
            <w:tcW w:w="4961" w:type="dxa"/>
            <w:tcBorders>
              <w:top w:val="nil"/>
              <w:left w:val="nil"/>
              <w:bottom w:val="single" w:sz="8" w:space="0" w:color="auto"/>
              <w:right w:val="single" w:sz="8" w:space="0" w:color="auto"/>
            </w:tcBorders>
            <w:vAlign w:val="center"/>
            <w:hideMark/>
          </w:tcPr>
          <w:p w14:paraId="0CD42672" w14:textId="77777777" w:rsidR="00685105" w:rsidRPr="00685105" w:rsidRDefault="00685105" w:rsidP="0062008D">
            <w:pPr>
              <w:jc w:val="both"/>
              <w:rPr>
                <w:color w:val="000000"/>
                <w:sz w:val="14"/>
                <w:szCs w:val="14"/>
                <w:lang w:eastAsia="es-CO"/>
              </w:rPr>
            </w:pPr>
            <w:r w:rsidRPr="00685105">
              <w:rPr>
                <w:color w:val="000000"/>
                <w:sz w:val="14"/>
                <w:szCs w:val="14"/>
                <w:lang w:eastAsia="es-CO"/>
              </w:rPr>
              <w:t>Completa (rostro y cuello) fabricada en tela y velcro</w:t>
            </w:r>
          </w:p>
        </w:tc>
        <w:tc>
          <w:tcPr>
            <w:tcW w:w="1439" w:type="dxa"/>
            <w:tcBorders>
              <w:top w:val="nil"/>
              <w:left w:val="nil"/>
              <w:bottom w:val="single" w:sz="8" w:space="0" w:color="auto"/>
              <w:right w:val="single" w:sz="8" w:space="0" w:color="auto"/>
            </w:tcBorders>
            <w:shd w:val="clear" w:color="auto" w:fill="FFFFFF"/>
            <w:noWrap/>
            <w:vAlign w:val="center"/>
            <w:hideMark/>
          </w:tcPr>
          <w:p w14:paraId="41D3944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$ 30.508,00</w:t>
            </w:r>
          </w:p>
        </w:tc>
      </w:tr>
      <w:tr w:rsidR="00685105" w:rsidRPr="00685105" w14:paraId="4BF8F48A"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FD7DFB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47</w:t>
            </w:r>
          </w:p>
        </w:tc>
        <w:tc>
          <w:tcPr>
            <w:tcW w:w="851" w:type="dxa"/>
            <w:tcBorders>
              <w:top w:val="nil"/>
              <w:left w:val="nil"/>
              <w:bottom w:val="single" w:sz="8" w:space="0" w:color="auto"/>
              <w:right w:val="single" w:sz="8" w:space="0" w:color="auto"/>
            </w:tcBorders>
            <w:noWrap/>
            <w:vAlign w:val="center"/>
            <w:hideMark/>
          </w:tcPr>
          <w:p w14:paraId="07AE571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OR636</w:t>
            </w:r>
          </w:p>
        </w:tc>
        <w:tc>
          <w:tcPr>
            <w:tcW w:w="1559" w:type="dxa"/>
            <w:tcBorders>
              <w:top w:val="nil"/>
              <w:left w:val="nil"/>
              <w:bottom w:val="single" w:sz="8" w:space="0" w:color="auto"/>
              <w:right w:val="single" w:sz="8" w:space="0" w:color="auto"/>
            </w:tcBorders>
            <w:vAlign w:val="center"/>
            <w:hideMark/>
          </w:tcPr>
          <w:p w14:paraId="465088A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CORRECTOR DE POSTURA CRUZADO</w:t>
            </w:r>
          </w:p>
        </w:tc>
        <w:tc>
          <w:tcPr>
            <w:tcW w:w="4961" w:type="dxa"/>
            <w:tcBorders>
              <w:top w:val="nil"/>
              <w:left w:val="nil"/>
              <w:bottom w:val="single" w:sz="8" w:space="0" w:color="auto"/>
              <w:right w:val="single" w:sz="8" w:space="0" w:color="auto"/>
            </w:tcBorders>
            <w:vAlign w:val="center"/>
            <w:hideMark/>
          </w:tcPr>
          <w:p w14:paraId="1A97C424"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acolchado con cierres en velcro.</w:t>
            </w:r>
          </w:p>
        </w:tc>
        <w:tc>
          <w:tcPr>
            <w:tcW w:w="1439" w:type="dxa"/>
            <w:tcBorders>
              <w:top w:val="nil"/>
              <w:left w:val="nil"/>
              <w:bottom w:val="single" w:sz="8" w:space="0" w:color="auto"/>
              <w:right w:val="single" w:sz="8" w:space="0" w:color="auto"/>
            </w:tcBorders>
            <w:shd w:val="clear" w:color="auto" w:fill="FFFFFF"/>
            <w:noWrap/>
            <w:vAlign w:val="center"/>
            <w:hideMark/>
          </w:tcPr>
          <w:p w14:paraId="4B4C5F8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$ 34.716,00</w:t>
            </w:r>
          </w:p>
        </w:tc>
      </w:tr>
      <w:tr w:rsidR="00685105" w:rsidRPr="00685105" w14:paraId="4650439A"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8CA24B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48</w:t>
            </w:r>
          </w:p>
        </w:tc>
        <w:tc>
          <w:tcPr>
            <w:tcW w:w="851" w:type="dxa"/>
            <w:tcBorders>
              <w:top w:val="nil"/>
              <w:left w:val="nil"/>
              <w:bottom w:val="single" w:sz="8" w:space="0" w:color="auto"/>
              <w:right w:val="single" w:sz="8" w:space="0" w:color="auto"/>
            </w:tcBorders>
            <w:noWrap/>
            <w:vAlign w:val="center"/>
            <w:hideMark/>
          </w:tcPr>
          <w:p w14:paraId="6DEEEDA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OR509</w:t>
            </w:r>
          </w:p>
        </w:tc>
        <w:tc>
          <w:tcPr>
            <w:tcW w:w="1559" w:type="dxa"/>
            <w:tcBorders>
              <w:top w:val="nil"/>
              <w:left w:val="nil"/>
              <w:bottom w:val="single" w:sz="8" w:space="0" w:color="auto"/>
              <w:right w:val="single" w:sz="8" w:space="0" w:color="auto"/>
            </w:tcBorders>
            <w:vAlign w:val="center"/>
            <w:hideMark/>
          </w:tcPr>
          <w:p w14:paraId="0220C8F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CORRECTOR DE JUANETE</w:t>
            </w:r>
          </w:p>
        </w:tc>
        <w:tc>
          <w:tcPr>
            <w:tcW w:w="4961" w:type="dxa"/>
            <w:tcBorders>
              <w:top w:val="nil"/>
              <w:left w:val="nil"/>
              <w:bottom w:val="single" w:sz="8" w:space="0" w:color="auto"/>
              <w:right w:val="single" w:sz="8" w:space="0" w:color="auto"/>
            </w:tcBorders>
            <w:vAlign w:val="center"/>
            <w:hideMark/>
          </w:tcPr>
          <w:p w14:paraId="3ECB3BCC" w14:textId="77777777" w:rsidR="00685105" w:rsidRPr="00685105" w:rsidRDefault="00685105" w:rsidP="0062008D">
            <w:pPr>
              <w:jc w:val="both"/>
              <w:rPr>
                <w:color w:val="000000"/>
                <w:sz w:val="14"/>
                <w:szCs w:val="14"/>
                <w:lang w:eastAsia="es-CO"/>
              </w:rPr>
            </w:pPr>
            <w:r w:rsidRPr="00685105">
              <w:rPr>
                <w:color w:val="000000"/>
                <w:sz w:val="14"/>
                <w:szCs w:val="14"/>
                <w:lang w:eastAsia="es-CO"/>
              </w:rPr>
              <w:t>Fabricado en neopreno compatible con velcro para brindar confort cierre de contacto y férula lateral.</w:t>
            </w:r>
          </w:p>
        </w:tc>
        <w:tc>
          <w:tcPr>
            <w:tcW w:w="1439" w:type="dxa"/>
            <w:tcBorders>
              <w:top w:val="nil"/>
              <w:left w:val="nil"/>
              <w:bottom w:val="single" w:sz="8" w:space="0" w:color="auto"/>
              <w:right w:val="single" w:sz="8" w:space="0" w:color="auto"/>
            </w:tcBorders>
            <w:shd w:val="clear" w:color="auto" w:fill="FFFFFF"/>
            <w:noWrap/>
            <w:vAlign w:val="center"/>
            <w:hideMark/>
          </w:tcPr>
          <w:p w14:paraId="15C1C932" w14:textId="77777777" w:rsidR="00685105" w:rsidRPr="00685105" w:rsidRDefault="00685105" w:rsidP="0062008D">
            <w:pPr>
              <w:jc w:val="center"/>
              <w:rPr>
                <w:color w:val="000000"/>
                <w:sz w:val="14"/>
                <w:szCs w:val="14"/>
                <w:lang w:eastAsia="es-CO"/>
              </w:rPr>
            </w:pPr>
            <w:r w:rsidRPr="00685105">
              <w:rPr>
                <w:color w:val="000000"/>
                <w:sz w:val="14"/>
                <w:szCs w:val="14"/>
                <w:lang w:val="es-MX" w:eastAsia="es-CO"/>
              </w:rPr>
              <w:t>$ 20.000,00</w:t>
            </w:r>
          </w:p>
        </w:tc>
      </w:tr>
      <w:tr w:rsidR="00685105" w:rsidRPr="00685105" w14:paraId="764778FB"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03E4CE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49</w:t>
            </w:r>
          </w:p>
        </w:tc>
        <w:tc>
          <w:tcPr>
            <w:tcW w:w="851" w:type="dxa"/>
            <w:tcBorders>
              <w:top w:val="nil"/>
              <w:left w:val="nil"/>
              <w:bottom w:val="single" w:sz="8" w:space="0" w:color="auto"/>
              <w:right w:val="single" w:sz="8" w:space="0" w:color="auto"/>
            </w:tcBorders>
            <w:noWrap/>
            <w:vAlign w:val="center"/>
            <w:hideMark/>
          </w:tcPr>
          <w:p w14:paraId="411816B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OR591</w:t>
            </w:r>
          </w:p>
        </w:tc>
        <w:tc>
          <w:tcPr>
            <w:tcW w:w="1559" w:type="dxa"/>
            <w:tcBorders>
              <w:top w:val="nil"/>
              <w:left w:val="nil"/>
              <w:bottom w:val="single" w:sz="8" w:space="0" w:color="auto"/>
              <w:right w:val="single" w:sz="8" w:space="0" w:color="auto"/>
            </w:tcBorders>
            <w:vAlign w:val="center"/>
            <w:hideMark/>
          </w:tcPr>
          <w:p w14:paraId="542C9FE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CORRECTOR DE JUANETE POST OPERATORIO</w:t>
            </w:r>
          </w:p>
        </w:tc>
        <w:tc>
          <w:tcPr>
            <w:tcW w:w="4961" w:type="dxa"/>
            <w:tcBorders>
              <w:top w:val="nil"/>
              <w:left w:val="nil"/>
              <w:bottom w:val="single" w:sz="8" w:space="0" w:color="auto"/>
              <w:right w:val="single" w:sz="8" w:space="0" w:color="auto"/>
            </w:tcBorders>
            <w:vAlign w:val="center"/>
            <w:hideMark/>
          </w:tcPr>
          <w:p w14:paraId="4EFE716D"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Fabricado en lámina de algodón y </w:t>
            </w:r>
            <w:proofErr w:type="spellStart"/>
            <w:r w:rsidRPr="00685105">
              <w:rPr>
                <w:color w:val="000000"/>
                <w:sz w:val="14"/>
                <w:szCs w:val="14"/>
                <w:lang w:eastAsia="es-CO"/>
              </w:rPr>
              <w:t>yersilon</w:t>
            </w:r>
            <w:proofErr w:type="spellEnd"/>
            <w:r w:rsidRPr="00685105">
              <w:rPr>
                <w:color w:val="000000"/>
                <w:sz w:val="14"/>
                <w:szCs w:val="14"/>
                <w:lang w:eastAsia="es-CO"/>
              </w:rPr>
              <w:t xml:space="preserve"> compatible con velcro cierres de contacto férula lateral y elástico posterior para evitar deslizamiento.</w:t>
            </w:r>
          </w:p>
        </w:tc>
        <w:tc>
          <w:tcPr>
            <w:tcW w:w="1439" w:type="dxa"/>
            <w:tcBorders>
              <w:top w:val="nil"/>
              <w:left w:val="nil"/>
              <w:bottom w:val="single" w:sz="8" w:space="0" w:color="auto"/>
              <w:right w:val="single" w:sz="8" w:space="0" w:color="auto"/>
            </w:tcBorders>
            <w:shd w:val="clear" w:color="auto" w:fill="FFFFFF"/>
            <w:noWrap/>
            <w:vAlign w:val="center"/>
            <w:hideMark/>
          </w:tcPr>
          <w:p w14:paraId="125231A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$ 23.144,00</w:t>
            </w:r>
          </w:p>
        </w:tc>
      </w:tr>
      <w:tr w:rsidR="00685105" w:rsidRPr="00685105" w14:paraId="31254530"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EF9208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50</w:t>
            </w:r>
          </w:p>
        </w:tc>
        <w:tc>
          <w:tcPr>
            <w:tcW w:w="851" w:type="dxa"/>
            <w:tcBorders>
              <w:top w:val="nil"/>
              <w:left w:val="nil"/>
              <w:bottom w:val="single" w:sz="8" w:space="0" w:color="auto"/>
              <w:right w:val="single" w:sz="8" w:space="0" w:color="auto"/>
            </w:tcBorders>
            <w:noWrap/>
            <w:vAlign w:val="center"/>
            <w:hideMark/>
          </w:tcPr>
          <w:p w14:paraId="2662CCA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OR647</w:t>
            </w:r>
          </w:p>
        </w:tc>
        <w:tc>
          <w:tcPr>
            <w:tcW w:w="1559" w:type="dxa"/>
            <w:tcBorders>
              <w:top w:val="nil"/>
              <w:left w:val="nil"/>
              <w:bottom w:val="single" w:sz="8" w:space="0" w:color="auto"/>
              <w:right w:val="single" w:sz="8" w:space="0" w:color="auto"/>
            </w:tcBorders>
            <w:vAlign w:val="center"/>
            <w:hideMark/>
          </w:tcPr>
          <w:p w14:paraId="375270D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FUNDA METATARSIANA EN GEL</w:t>
            </w:r>
          </w:p>
        </w:tc>
        <w:tc>
          <w:tcPr>
            <w:tcW w:w="4961" w:type="dxa"/>
            <w:tcBorders>
              <w:top w:val="nil"/>
              <w:left w:val="nil"/>
              <w:bottom w:val="single" w:sz="8" w:space="0" w:color="auto"/>
              <w:right w:val="single" w:sz="8" w:space="0" w:color="auto"/>
            </w:tcBorders>
            <w:vAlign w:val="center"/>
            <w:hideMark/>
          </w:tcPr>
          <w:p w14:paraId="70C0F00D"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Fabricada en silicona </w:t>
            </w:r>
            <w:proofErr w:type="spellStart"/>
            <w:r w:rsidRPr="00685105">
              <w:rPr>
                <w:color w:val="000000"/>
                <w:sz w:val="14"/>
                <w:szCs w:val="14"/>
                <w:lang w:eastAsia="es-CO"/>
              </w:rPr>
              <w:t>viscoelastica</w:t>
            </w:r>
            <w:proofErr w:type="spellEnd"/>
            <w:r w:rsidRPr="00685105">
              <w:rPr>
                <w:color w:val="000000"/>
                <w:sz w:val="14"/>
                <w:szCs w:val="14"/>
                <w:lang w:eastAsia="es-CO"/>
              </w:rPr>
              <w:t xml:space="preserve"> garantizando una correcta posición.</w:t>
            </w:r>
          </w:p>
        </w:tc>
        <w:tc>
          <w:tcPr>
            <w:tcW w:w="1439" w:type="dxa"/>
            <w:tcBorders>
              <w:top w:val="nil"/>
              <w:left w:val="nil"/>
              <w:bottom w:val="single" w:sz="8" w:space="0" w:color="auto"/>
              <w:right w:val="single" w:sz="8" w:space="0" w:color="auto"/>
            </w:tcBorders>
            <w:shd w:val="clear" w:color="auto" w:fill="FFFFFF"/>
            <w:noWrap/>
            <w:vAlign w:val="center"/>
            <w:hideMark/>
          </w:tcPr>
          <w:p w14:paraId="34C6292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$ 8.942,00</w:t>
            </w:r>
          </w:p>
        </w:tc>
      </w:tr>
      <w:tr w:rsidR="00685105" w:rsidRPr="00685105" w14:paraId="7C4978DD"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DDC069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51</w:t>
            </w:r>
          </w:p>
        </w:tc>
        <w:tc>
          <w:tcPr>
            <w:tcW w:w="851" w:type="dxa"/>
            <w:tcBorders>
              <w:top w:val="nil"/>
              <w:left w:val="nil"/>
              <w:bottom w:val="single" w:sz="8" w:space="0" w:color="auto"/>
              <w:right w:val="single" w:sz="8" w:space="0" w:color="auto"/>
            </w:tcBorders>
            <w:noWrap/>
            <w:vAlign w:val="center"/>
            <w:hideMark/>
          </w:tcPr>
          <w:p w14:paraId="7CF6E6D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OR59</w:t>
            </w:r>
          </w:p>
        </w:tc>
        <w:tc>
          <w:tcPr>
            <w:tcW w:w="1559" w:type="dxa"/>
            <w:tcBorders>
              <w:top w:val="nil"/>
              <w:left w:val="nil"/>
              <w:bottom w:val="single" w:sz="8" w:space="0" w:color="auto"/>
              <w:right w:val="single" w:sz="8" w:space="0" w:color="auto"/>
            </w:tcBorders>
            <w:vAlign w:val="center"/>
            <w:hideMark/>
          </w:tcPr>
          <w:p w14:paraId="2702A14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CABESTRILLO</w:t>
            </w:r>
          </w:p>
        </w:tc>
        <w:tc>
          <w:tcPr>
            <w:tcW w:w="4961" w:type="dxa"/>
            <w:tcBorders>
              <w:top w:val="nil"/>
              <w:left w:val="nil"/>
              <w:bottom w:val="single" w:sz="8" w:space="0" w:color="auto"/>
              <w:right w:val="single" w:sz="8" w:space="0" w:color="auto"/>
            </w:tcBorders>
            <w:vAlign w:val="center"/>
            <w:hideMark/>
          </w:tcPr>
          <w:p w14:paraId="2AF29656"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dril fuerte y durable con diseño anatómico sujetadores de libre graduación según el paciente.</w:t>
            </w:r>
          </w:p>
        </w:tc>
        <w:tc>
          <w:tcPr>
            <w:tcW w:w="1439" w:type="dxa"/>
            <w:tcBorders>
              <w:top w:val="nil"/>
              <w:left w:val="nil"/>
              <w:bottom w:val="single" w:sz="8" w:space="0" w:color="auto"/>
              <w:right w:val="single" w:sz="8" w:space="0" w:color="auto"/>
            </w:tcBorders>
            <w:shd w:val="clear" w:color="auto" w:fill="FFFFFF"/>
            <w:noWrap/>
            <w:vAlign w:val="center"/>
            <w:hideMark/>
          </w:tcPr>
          <w:p w14:paraId="377E1DC9" w14:textId="77777777" w:rsidR="00685105" w:rsidRPr="00685105" w:rsidRDefault="00685105" w:rsidP="0062008D">
            <w:pPr>
              <w:jc w:val="center"/>
              <w:rPr>
                <w:color w:val="000000"/>
                <w:sz w:val="14"/>
                <w:szCs w:val="14"/>
                <w:lang w:eastAsia="es-CO"/>
              </w:rPr>
            </w:pPr>
            <w:r w:rsidRPr="00685105">
              <w:rPr>
                <w:color w:val="000000"/>
                <w:sz w:val="14"/>
                <w:szCs w:val="14"/>
                <w:lang w:val="es-MX" w:eastAsia="es-CO"/>
              </w:rPr>
              <w:t>$ 20.000,00</w:t>
            </w:r>
          </w:p>
        </w:tc>
      </w:tr>
      <w:tr w:rsidR="00685105" w:rsidRPr="00685105" w14:paraId="2B59F2CE"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9AEB61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52</w:t>
            </w:r>
          </w:p>
        </w:tc>
        <w:tc>
          <w:tcPr>
            <w:tcW w:w="851" w:type="dxa"/>
            <w:tcBorders>
              <w:top w:val="nil"/>
              <w:left w:val="nil"/>
              <w:bottom w:val="single" w:sz="8" w:space="0" w:color="auto"/>
              <w:right w:val="single" w:sz="8" w:space="0" w:color="auto"/>
            </w:tcBorders>
            <w:noWrap/>
            <w:vAlign w:val="center"/>
            <w:hideMark/>
          </w:tcPr>
          <w:p w14:paraId="2E8D4BE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OR153</w:t>
            </w:r>
          </w:p>
        </w:tc>
        <w:tc>
          <w:tcPr>
            <w:tcW w:w="1559" w:type="dxa"/>
            <w:tcBorders>
              <w:top w:val="nil"/>
              <w:left w:val="nil"/>
              <w:bottom w:val="single" w:sz="8" w:space="0" w:color="auto"/>
              <w:right w:val="single" w:sz="8" w:space="0" w:color="auto"/>
            </w:tcBorders>
            <w:vAlign w:val="center"/>
            <w:hideMark/>
          </w:tcPr>
          <w:p w14:paraId="7DA4CC4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INMOVILIZADOR DE HOMBRO</w:t>
            </w:r>
          </w:p>
        </w:tc>
        <w:tc>
          <w:tcPr>
            <w:tcW w:w="4961" w:type="dxa"/>
            <w:tcBorders>
              <w:top w:val="nil"/>
              <w:left w:val="nil"/>
              <w:bottom w:val="single" w:sz="8" w:space="0" w:color="auto"/>
              <w:right w:val="single" w:sz="8" w:space="0" w:color="auto"/>
            </w:tcBorders>
            <w:vAlign w:val="center"/>
            <w:hideMark/>
          </w:tcPr>
          <w:p w14:paraId="363EB6CF" w14:textId="77777777" w:rsidR="00685105" w:rsidRPr="00685105" w:rsidRDefault="00685105" w:rsidP="0062008D">
            <w:pPr>
              <w:jc w:val="both"/>
              <w:rPr>
                <w:color w:val="000000"/>
                <w:sz w:val="14"/>
                <w:szCs w:val="14"/>
                <w:lang w:eastAsia="es-CO"/>
              </w:rPr>
            </w:pPr>
            <w:r w:rsidRPr="00685105">
              <w:rPr>
                <w:color w:val="000000"/>
                <w:sz w:val="14"/>
                <w:szCs w:val="14"/>
                <w:lang w:eastAsia="es-CO"/>
              </w:rPr>
              <w:t>Diseñado en forma de bolsa y banda alrededor del tronco para garantizar la inmovilidad del tronco.</w:t>
            </w:r>
          </w:p>
        </w:tc>
        <w:tc>
          <w:tcPr>
            <w:tcW w:w="1439" w:type="dxa"/>
            <w:tcBorders>
              <w:top w:val="nil"/>
              <w:left w:val="nil"/>
              <w:bottom w:val="single" w:sz="8" w:space="0" w:color="auto"/>
              <w:right w:val="single" w:sz="8" w:space="0" w:color="auto"/>
            </w:tcBorders>
            <w:shd w:val="clear" w:color="auto" w:fill="FFFFFF"/>
            <w:noWrap/>
            <w:vAlign w:val="center"/>
            <w:hideMark/>
          </w:tcPr>
          <w:p w14:paraId="1EF8016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$ 37.872,00</w:t>
            </w:r>
          </w:p>
        </w:tc>
      </w:tr>
      <w:tr w:rsidR="00685105" w:rsidRPr="00685105" w14:paraId="7A319CA7"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34C4996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53</w:t>
            </w:r>
          </w:p>
        </w:tc>
        <w:tc>
          <w:tcPr>
            <w:tcW w:w="851" w:type="dxa"/>
            <w:tcBorders>
              <w:top w:val="nil"/>
              <w:left w:val="nil"/>
              <w:bottom w:val="single" w:sz="8" w:space="0" w:color="auto"/>
              <w:right w:val="single" w:sz="8" w:space="0" w:color="auto"/>
            </w:tcBorders>
            <w:noWrap/>
            <w:vAlign w:val="center"/>
            <w:hideMark/>
          </w:tcPr>
          <w:p w14:paraId="753D288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OR153</w:t>
            </w:r>
          </w:p>
        </w:tc>
        <w:tc>
          <w:tcPr>
            <w:tcW w:w="1559" w:type="dxa"/>
            <w:tcBorders>
              <w:top w:val="nil"/>
              <w:left w:val="nil"/>
              <w:bottom w:val="single" w:sz="8" w:space="0" w:color="auto"/>
              <w:right w:val="single" w:sz="8" w:space="0" w:color="auto"/>
            </w:tcBorders>
            <w:vAlign w:val="center"/>
            <w:hideMark/>
          </w:tcPr>
          <w:p w14:paraId="4649B54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INMOVILIZADOR DE CLAVÍCULA O ARNÉS EN 8</w:t>
            </w:r>
          </w:p>
        </w:tc>
        <w:tc>
          <w:tcPr>
            <w:tcW w:w="4961" w:type="dxa"/>
            <w:tcBorders>
              <w:top w:val="nil"/>
              <w:left w:val="nil"/>
              <w:bottom w:val="single" w:sz="8" w:space="0" w:color="auto"/>
              <w:right w:val="single" w:sz="8" w:space="0" w:color="auto"/>
            </w:tcBorders>
            <w:vAlign w:val="center"/>
            <w:hideMark/>
          </w:tcPr>
          <w:p w14:paraId="14BBB7EA"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 en </w:t>
            </w:r>
            <w:proofErr w:type="spellStart"/>
            <w:r w:rsidRPr="00685105">
              <w:rPr>
                <w:color w:val="000000"/>
                <w:sz w:val="14"/>
                <w:szCs w:val="14"/>
                <w:lang w:eastAsia="es-CO"/>
              </w:rPr>
              <w:t>airpreno</w:t>
            </w:r>
            <w:proofErr w:type="spellEnd"/>
            <w:r w:rsidRPr="00685105">
              <w:rPr>
                <w:color w:val="000000"/>
                <w:sz w:val="14"/>
                <w:szCs w:val="14"/>
                <w:lang w:eastAsia="es-CO"/>
              </w:rPr>
              <w:t xml:space="preserve"> de alta resistencia que evita movilizar la clavícula.</w:t>
            </w:r>
          </w:p>
        </w:tc>
        <w:tc>
          <w:tcPr>
            <w:tcW w:w="1439" w:type="dxa"/>
            <w:tcBorders>
              <w:top w:val="nil"/>
              <w:left w:val="nil"/>
              <w:bottom w:val="single" w:sz="8" w:space="0" w:color="auto"/>
              <w:right w:val="single" w:sz="8" w:space="0" w:color="auto"/>
            </w:tcBorders>
            <w:shd w:val="clear" w:color="auto" w:fill="FFFFFF"/>
            <w:noWrap/>
            <w:vAlign w:val="center"/>
            <w:hideMark/>
          </w:tcPr>
          <w:p w14:paraId="008B470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$ 26.300,00</w:t>
            </w:r>
          </w:p>
        </w:tc>
      </w:tr>
      <w:tr w:rsidR="00685105" w:rsidRPr="00685105" w14:paraId="11E46EA4"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C53B83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54</w:t>
            </w:r>
          </w:p>
        </w:tc>
        <w:tc>
          <w:tcPr>
            <w:tcW w:w="851" w:type="dxa"/>
            <w:tcBorders>
              <w:top w:val="nil"/>
              <w:left w:val="nil"/>
              <w:bottom w:val="single" w:sz="8" w:space="0" w:color="auto"/>
              <w:right w:val="single" w:sz="8" w:space="0" w:color="auto"/>
            </w:tcBorders>
            <w:noWrap/>
            <w:vAlign w:val="center"/>
            <w:hideMark/>
          </w:tcPr>
          <w:p w14:paraId="12CE090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OR537</w:t>
            </w:r>
          </w:p>
        </w:tc>
        <w:tc>
          <w:tcPr>
            <w:tcW w:w="1559" w:type="dxa"/>
            <w:tcBorders>
              <w:top w:val="nil"/>
              <w:left w:val="nil"/>
              <w:bottom w:val="single" w:sz="8" w:space="0" w:color="auto"/>
              <w:right w:val="single" w:sz="8" w:space="0" w:color="auto"/>
            </w:tcBorders>
            <w:vAlign w:val="center"/>
            <w:hideMark/>
          </w:tcPr>
          <w:p w14:paraId="053DAB4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INMOVILIZADOR DE RODILLA CORTO</w:t>
            </w:r>
          </w:p>
        </w:tc>
        <w:tc>
          <w:tcPr>
            <w:tcW w:w="4961" w:type="dxa"/>
            <w:tcBorders>
              <w:top w:val="nil"/>
              <w:left w:val="nil"/>
              <w:bottom w:val="single" w:sz="8" w:space="0" w:color="auto"/>
              <w:right w:val="single" w:sz="8" w:space="0" w:color="auto"/>
            </w:tcBorders>
            <w:vAlign w:val="center"/>
            <w:hideMark/>
          </w:tcPr>
          <w:p w14:paraId="29E0E384" w14:textId="77777777" w:rsidR="00685105" w:rsidRPr="00685105" w:rsidRDefault="00685105" w:rsidP="0062008D">
            <w:pPr>
              <w:jc w:val="both"/>
              <w:rPr>
                <w:color w:val="000000"/>
                <w:sz w:val="14"/>
                <w:szCs w:val="14"/>
                <w:lang w:eastAsia="es-CO"/>
              </w:rPr>
            </w:pPr>
            <w:r w:rsidRPr="00685105">
              <w:rPr>
                <w:color w:val="000000"/>
                <w:sz w:val="14"/>
                <w:szCs w:val="14"/>
                <w:lang w:eastAsia="es-CO"/>
              </w:rPr>
              <w:t>Fabricado en laminados de algodón y poliéster acolchado compatible con velcro. férulas laterales y posteriores con 3 panales movibles y ajustables</w:t>
            </w:r>
          </w:p>
        </w:tc>
        <w:tc>
          <w:tcPr>
            <w:tcW w:w="1439" w:type="dxa"/>
            <w:tcBorders>
              <w:top w:val="nil"/>
              <w:left w:val="nil"/>
              <w:bottom w:val="single" w:sz="8" w:space="0" w:color="auto"/>
              <w:right w:val="single" w:sz="8" w:space="0" w:color="auto"/>
            </w:tcBorders>
            <w:shd w:val="clear" w:color="auto" w:fill="FFFFFF"/>
            <w:noWrap/>
            <w:vAlign w:val="center"/>
            <w:hideMark/>
          </w:tcPr>
          <w:p w14:paraId="33850A2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$ 66.276,00</w:t>
            </w:r>
          </w:p>
        </w:tc>
      </w:tr>
      <w:tr w:rsidR="00685105" w:rsidRPr="00685105" w14:paraId="6211230D"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3753A9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55</w:t>
            </w:r>
          </w:p>
        </w:tc>
        <w:tc>
          <w:tcPr>
            <w:tcW w:w="851" w:type="dxa"/>
            <w:tcBorders>
              <w:top w:val="nil"/>
              <w:left w:val="nil"/>
              <w:bottom w:val="single" w:sz="8" w:space="0" w:color="auto"/>
              <w:right w:val="single" w:sz="8" w:space="0" w:color="auto"/>
            </w:tcBorders>
            <w:noWrap/>
            <w:vAlign w:val="center"/>
            <w:hideMark/>
          </w:tcPr>
          <w:p w14:paraId="4355380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OR585</w:t>
            </w:r>
          </w:p>
        </w:tc>
        <w:tc>
          <w:tcPr>
            <w:tcW w:w="1559" w:type="dxa"/>
            <w:tcBorders>
              <w:top w:val="nil"/>
              <w:left w:val="nil"/>
              <w:bottom w:val="single" w:sz="8" w:space="0" w:color="auto"/>
              <w:right w:val="single" w:sz="8" w:space="0" w:color="auto"/>
            </w:tcBorders>
            <w:vAlign w:val="center"/>
            <w:hideMark/>
          </w:tcPr>
          <w:p w14:paraId="37532C7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PLANTILLAS BLANDAS EL PAR No 30</w:t>
            </w:r>
          </w:p>
        </w:tc>
        <w:tc>
          <w:tcPr>
            <w:tcW w:w="4961" w:type="dxa"/>
            <w:tcBorders>
              <w:top w:val="nil"/>
              <w:left w:val="nil"/>
              <w:bottom w:val="single" w:sz="8" w:space="0" w:color="auto"/>
              <w:right w:val="single" w:sz="8" w:space="0" w:color="auto"/>
            </w:tcBorders>
            <w:vAlign w:val="center"/>
            <w:hideMark/>
          </w:tcPr>
          <w:p w14:paraId="0CDE0630"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Elaboradas en polietileno forradas en cuero con </w:t>
            </w:r>
            <w:proofErr w:type="spellStart"/>
            <w:r w:rsidRPr="00685105">
              <w:rPr>
                <w:color w:val="000000"/>
                <w:sz w:val="14"/>
                <w:szCs w:val="14"/>
                <w:lang w:eastAsia="es-CO"/>
              </w:rPr>
              <w:t>alkza</w:t>
            </w:r>
            <w:proofErr w:type="spellEnd"/>
            <w:r w:rsidRPr="00685105">
              <w:rPr>
                <w:color w:val="000000"/>
                <w:sz w:val="14"/>
                <w:szCs w:val="14"/>
                <w:lang w:eastAsia="es-CO"/>
              </w:rPr>
              <w:t xml:space="preserve"> </w:t>
            </w:r>
            <w:proofErr w:type="spellStart"/>
            <w:r w:rsidRPr="00685105">
              <w:rPr>
                <w:color w:val="000000"/>
                <w:sz w:val="14"/>
                <w:szCs w:val="14"/>
                <w:lang w:eastAsia="es-CO"/>
              </w:rPr>
              <w:t>escafoidea</w:t>
            </w:r>
            <w:proofErr w:type="spellEnd"/>
            <w:r w:rsidRPr="00685105">
              <w:rPr>
                <w:color w:val="000000"/>
                <w:sz w:val="14"/>
                <w:szCs w:val="14"/>
                <w:lang w:eastAsia="es-CO"/>
              </w:rPr>
              <w:t xml:space="preserve"> o botón metatarsiano.</w:t>
            </w:r>
          </w:p>
        </w:tc>
        <w:tc>
          <w:tcPr>
            <w:tcW w:w="1439" w:type="dxa"/>
            <w:tcBorders>
              <w:top w:val="nil"/>
              <w:left w:val="nil"/>
              <w:bottom w:val="single" w:sz="8" w:space="0" w:color="auto"/>
              <w:right w:val="single" w:sz="8" w:space="0" w:color="auto"/>
            </w:tcBorders>
            <w:shd w:val="clear" w:color="auto" w:fill="FFFFFF"/>
            <w:noWrap/>
            <w:vAlign w:val="center"/>
            <w:hideMark/>
          </w:tcPr>
          <w:p w14:paraId="3CA005F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$ 42.080,00</w:t>
            </w:r>
          </w:p>
        </w:tc>
      </w:tr>
      <w:tr w:rsidR="00685105" w:rsidRPr="00685105" w14:paraId="6E5014E7"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467A998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56</w:t>
            </w:r>
          </w:p>
        </w:tc>
        <w:tc>
          <w:tcPr>
            <w:tcW w:w="851" w:type="dxa"/>
            <w:tcBorders>
              <w:top w:val="nil"/>
              <w:left w:val="nil"/>
              <w:bottom w:val="single" w:sz="8" w:space="0" w:color="auto"/>
              <w:right w:val="single" w:sz="8" w:space="0" w:color="auto"/>
            </w:tcBorders>
            <w:noWrap/>
            <w:vAlign w:val="center"/>
            <w:hideMark/>
          </w:tcPr>
          <w:p w14:paraId="6860371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OR585</w:t>
            </w:r>
          </w:p>
        </w:tc>
        <w:tc>
          <w:tcPr>
            <w:tcW w:w="1559" w:type="dxa"/>
            <w:tcBorders>
              <w:top w:val="nil"/>
              <w:left w:val="nil"/>
              <w:bottom w:val="single" w:sz="8" w:space="0" w:color="auto"/>
              <w:right w:val="single" w:sz="8" w:space="0" w:color="auto"/>
            </w:tcBorders>
            <w:vAlign w:val="center"/>
            <w:hideMark/>
          </w:tcPr>
          <w:p w14:paraId="4E2E5AE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PLANTILLAS BLANDAS EL PAR No 30 EN ADELANTE</w:t>
            </w:r>
          </w:p>
        </w:tc>
        <w:tc>
          <w:tcPr>
            <w:tcW w:w="4961" w:type="dxa"/>
            <w:tcBorders>
              <w:top w:val="nil"/>
              <w:left w:val="nil"/>
              <w:bottom w:val="single" w:sz="8" w:space="0" w:color="auto"/>
              <w:right w:val="single" w:sz="8" w:space="0" w:color="auto"/>
            </w:tcBorders>
            <w:vAlign w:val="center"/>
            <w:hideMark/>
          </w:tcPr>
          <w:p w14:paraId="636218D2"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Elaboradas en polietileno forradas en cuero con </w:t>
            </w:r>
            <w:proofErr w:type="spellStart"/>
            <w:r w:rsidRPr="00685105">
              <w:rPr>
                <w:color w:val="000000"/>
                <w:sz w:val="14"/>
                <w:szCs w:val="14"/>
                <w:lang w:eastAsia="es-CO"/>
              </w:rPr>
              <w:t>alkza</w:t>
            </w:r>
            <w:proofErr w:type="spellEnd"/>
            <w:r w:rsidRPr="00685105">
              <w:rPr>
                <w:color w:val="000000"/>
                <w:sz w:val="14"/>
                <w:szCs w:val="14"/>
                <w:lang w:eastAsia="es-CO"/>
              </w:rPr>
              <w:t xml:space="preserve"> </w:t>
            </w:r>
            <w:proofErr w:type="spellStart"/>
            <w:r w:rsidRPr="00685105">
              <w:rPr>
                <w:color w:val="000000"/>
                <w:sz w:val="14"/>
                <w:szCs w:val="14"/>
                <w:lang w:eastAsia="es-CO"/>
              </w:rPr>
              <w:t>escafoidea</w:t>
            </w:r>
            <w:proofErr w:type="spellEnd"/>
            <w:r w:rsidRPr="00685105">
              <w:rPr>
                <w:color w:val="000000"/>
                <w:sz w:val="14"/>
                <w:szCs w:val="14"/>
                <w:lang w:eastAsia="es-CO"/>
              </w:rPr>
              <w:t xml:space="preserve"> o botón metatarsiano.</w:t>
            </w:r>
          </w:p>
        </w:tc>
        <w:tc>
          <w:tcPr>
            <w:tcW w:w="1439" w:type="dxa"/>
            <w:tcBorders>
              <w:top w:val="nil"/>
              <w:left w:val="nil"/>
              <w:bottom w:val="single" w:sz="8" w:space="0" w:color="auto"/>
              <w:right w:val="single" w:sz="8" w:space="0" w:color="auto"/>
            </w:tcBorders>
            <w:shd w:val="clear" w:color="auto" w:fill="FFFFFF"/>
            <w:noWrap/>
            <w:vAlign w:val="center"/>
            <w:hideMark/>
          </w:tcPr>
          <w:p w14:paraId="455F266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$ 42.080,00</w:t>
            </w:r>
          </w:p>
        </w:tc>
      </w:tr>
      <w:tr w:rsidR="00685105" w:rsidRPr="00685105" w14:paraId="4FB387DC"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13ECE9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57</w:t>
            </w:r>
          </w:p>
        </w:tc>
        <w:tc>
          <w:tcPr>
            <w:tcW w:w="851" w:type="dxa"/>
            <w:tcBorders>
              <w:top w:val="nil"/>
              <w:left w:val="nil"/>
              <w:bottom w:val="single" w:sz="8" w:space="0" w:color="auto"/>
              <w:right w:val="single" w:sz="8" w:space="0" w:color="auto"/>
            </w:tcBorders>
            <w:noWrap/>
            <w:vAlign w:val="center"/>
            <w:hideMark/>
          </w:tcPr>
          <w:p w14:paraId="318752D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OR123</w:t>
            </w:r>
          </w:p>
        </w:tc>
        <w:tc>
          <w:tcPr>
            <w:tcW w:w="1559" w:type="dxa"/>
            <w:tcBorders>
              <w:top w:val="nil"/>
              <w:left w:val="nil"/>
              <w:bottom w:val="single" w:sz="8" w:space="0" w:color="auto"/>
              <w:right w:val="single" w:sz="8" w:space="0" w:color="auto"/>
            </w:tcBorders>
            <w:vAlign w:val="center"/>
            <w:hideMark/>
          </w:tcPr>
          <w:p w14:paraId="2F81C47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DENNIS BROWN DEL No 18 AL  30</w:t>
            </w:r>
          </w:p>
        </w:tc>
        <w:tc>
          <w:tcPr>
            <w:tcW w:w="4961" w:type="dxa"/>
            <w:tcBorders>
              <w:top w:val="nil"/>
              <w:left w:val="nil"/>
              <w:bottom w:val="single" w:sz="8" w:space="0" w:color="auto"/>
              <w:right w:val="single" w:sz="8" w:space="0" w:color="auto"/>
            </w:tcBorders>
            <w:vAlign w:val="center"/>
            <w:hideMark/>
          </w:tcPr>
          <w:p w14:paraId="205BED11"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Elaborados según especificaciones médicas en cuero y suela sintética de alta resistencia.</w:t>
            </w:r>
          </w:p>
        </w:tc>
        <w:tc>
          <w:tcPr>
            <w:tcW w:w="1439" w:type="dxa"/>
            <w:tcBorders>
              <w:top w:val="nil"/>
              <w:left w:val="nil"/>
              <w:bottom w:val="single" w:sz="8" w:space="0" w:color="auto"/>
              <w:right w:val="single" w:sz="8" w:space="0" w:color="auto"/>
            </w:tcBorders>
            <w:shd w:val="clear" w:color="auto" w:fill="FFFFFF"/>
            <w:noWrap/>
            <w:vAlign w:val="center"/>
            <w:hideMark/>
          </w:tcPr>
          <w:p w14:paraId="01A2701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$ 94.680,00</w:t>
            </w:r>
          </w:p>
        </w:tc>
      </w:tr>
      <w:tr w:rsidR="00685105" w:rsidRPr="00685105" w14:paraId="6468207E"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356FEAC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58</w:t>
            </w:r>
          </w:p>
        </w:tc>
        <w:tc>
          <w:tcPr>
            <w:tcW w:w="851" w:type="dxa"/>
            <w:tcBorders>
              <w:top w:val="nil"/>
              <w:left w:val="nil"/>
              <w:bottom w:val="single" w:sz="8" w:space="0" w:color="auto"/>
              <w:right w:val="single" w:sz="8" w:space="0" w:color="auto"/>
            </w:tcBorders>
            <w:noWrap/>
            <w:vAlign w:val="center"/>
            <w:hideMark/>
          </w:tcPr>
          <w:p w14:paraId="218E89C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OR556</w:t>
            </w:r>
          </w:p>
        </w:tc>
        <w:tc>
          <w:tcPr>
            <w:tcW w:w="1559" w:type="dxa"/>
            <w:tcBorders>
              <w:top w:val="nil"/>
              <w:left w:val="nil"/>
              <w:bottom w:val="single" w:sz="8" w:space="0" w:color="auto"/>
              <w:right w:val="single" w:sz="8" w:space="0" w:color="auto"/>
            </w:tcBorders>
            <w:vAlign w:val="center"/>
            <w:hideMark/>
          </w:tcPr>
          <w:p w14:paraId="7448FEB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ZAPATOS TALLAS DL 16 AL 27</w:t>
            </w:r>
          </w:p>
        </w:tc>
        <w:tc>
          <w:tcPr>
            <w:tcW w:w="4961" w:type="dxa"/>
            <w:tcBorders>
              <w:top w:val="nil"/>
              <w:left w:val="nil"/>
              <w:bottom w:val="single" w:sz="8" w:space="0" w:color="auto"/>
              <w:right w:val="single" w:sz="8" w:space="0" w:color="auto"/>
            </w:tcBorders>
            <w:vAlign w:val="center"/>
            <w:hideMark/>
          </w:tcPr>
          <w:p w14:paraId="2F61C299"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Elaborados según especificaciones médicas en cuero y suela sintética de alta resistencia. </w:t>
            </w:r>
          </w:p>
        </w:tc>
        <w:tc>
          <w:tcPr>
            <w:tcW w:w="1439" w:type="dxa"/>
            <w:tcBorders>
              <w:top w:val="nil"/>
              <w:left w:val="nil"/>
              <w:bottom w:val="single" w:sz="8" w:space="0" w:color="auto"/>
              <w:right w:val="single" w:sz="8" w:space="0" w:color="auto"/>
            </w:tcBorders>
            <w:shd w:val="clear" w:color="auto" w:fill="FFFFFF"/>
            <w:noWrap/>
            <w:vAlign w:val="center"/>
            <w:hideMark/>
          </w:tcPr>
          <w:p w14:paraId="54733FE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$ 99.940,00</w:t>
            </w:r>
          </w:p>
        </w:tc>
      </w:tr>
      <w:tr w:rsidR="00685105" w:rsidRPr="00685105" w14:paraId="7D611C9E"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9B360D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59</w:t>
            </w:r>
          </w:p>
        </w:tc>
        <w:tc>
          <w:tcPr>
            <w:tcW w:w="851" w:type="dxa"/>
            <w:tcBorders>
              <w:top w:val="nil"/>
              <w:left w:val="nil"/>
              <w:bottom w:val="single" w:sz="8" w:space="0" w:color="auto"/>
              <w:right w:val="single" w:sz="8" w:space="0" w:color="auto"/>
            </w:tcBorders>
            <w:noWrap/>
            <w:vAlign w:val="center"/>
            <w:hideMark/>
          </w:tcPr>
          <w:p w14:paraId="41979EA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OR557</w:t>
            </w:r>
          </w:p>
        </w:tc>
        <w:tc>
          <w:tcPr>
            <w:tcW w:w="1559" w:type="dxa"/>
            <w:tcBorders>
              <w:top w:val="nil"/>
              <w:left w:val="nil"/>
              <w:bottom w:val="single" w:sz="8" w:space="0" w:color="auto"/>
              <w:right w:val="single" w:sz="8" w:space="0" w:color="auto"/>
            </w:tcBorders>
            <w:vAlign w:val="center"/>
            <w:hideMark/>
          </w:tcPr>
          <w:p w14:paraId="70AE587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ZAPATOS TALLAS DL 28 AL 34</w:t>
            </w:r>
          </w:p>
        </w:tc>
        <w:tc>
          <w:tcPr>
            <w:tcW w:w="4961" w:type="dxa"/>
            <w:tcBorders>
              <w:top w:val="nil"/>
              <w:left w:val="nil"/>
              <w:bottom w:val="single" w:sz="8" w:space="0" w:color="auto"/>
              <w:right w:val="single" w:sz="8" w:space="0" w:color="auto"/>
            </w:tcBorders>
            <w:vAlign w:val="center"/>
            <w:hideMark/>
          </w:tcPr>
          <w:p w14:paraId="6B859BDC"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Elaborados según especificaciones médicas en cuero y suela sintética de alta resistencia.</w:t>
            </w:r>
          </w:p>
        </w:tc>
        <w:tc>
          <w:tcPr>
            <w:tcW w:w="1439" w:type="dxa"/>
            <w:tcBorders>
              <w:top w:val="nil"/>
              <w:left w:val="nil"/>
              <w:bottom w:val="single" w:sz="8" w:space="0" w:color="auto"/>
              <w:right w:val="single" w:sz="8" w:space="0" w:color="auto"/>
            </w:tcBorders>
            <w:shd w:val="clear" w:color="auto" w:fill="FFFFFF"/>
            <w:noWrap/>
            <w:vAlign w:val="center"/>
            <w:hideMark/>
          </w:tcPr>
          <w:p w14:paraId="7FB928D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$ 110.460,00</w:t>
            </w:r>
          </w:p>
        </w:tc>
      </w:tr>
      <w:tr w:rsidR="00685105" w:rsidRPr="00685105" w14:paraId="6301AC4E"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193C91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60</w:t>
            </w:r>
          </w:p>
        </w:tc>
        <w:tc>
          <w:tcPr>
            <w:tcW w:w="851" w:type="dxa"/>
            <w:tcBorders>
              <w:top w:val="nil"/>
              <w:left w:val="nil"/>
              <w:bottom w:val="single" w:sz="8" w:space="0" w:color="auto"/>
              <w:right w:val="single" w:sz="8" w:space="0" w:color="auto"/>
            </w:tcBorders>
            <w:noWrap/>
            <w:vAlign w:val="center"/>
            <w:hideMark/>
          </w:tcPr>
          <w:p w14:paraId="6D97572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OR34</w:t>
            </w:r>
          </w:p>
        </w:tc>
        <w:tc>
          <w:tcPr>
            <w:tcW w:w="1559" w:type="dxa"/>
            <w:tcBorders>
              <w:top w:val="nil"/>
              <w:left w:val="nil"/>
              <w:bottom w:val="single" w:sz="8" w:space="0" w:color="auto"/>
              <w:right w:val="single" w:sz="8" w:space="0" w:color="auto"/>
            </w:tcBorders>
            <w:vAlign w:val="center"/>
            <w:hideMark/>
          </w:tcPr>
          <w:p w14:paraId="61F6F8B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BASTÓN CANADIENSE ERGONÓMICO</w:t>
            </w:r>
          </w:p>
        </w:tc>
        <w:tc>
          <w:tcPr>
            <w:tcW w:w="4961" w:type="dxa"/>
            <w:tcBorders>
              <w:top w:val="nil"/>
              <w:left w:val="nil"/>
              <w:bottom w:val="single" w:sz="8" w:space="0" w:color="auto"/>
              <w:right w:val="single" w:sz="8" w:space="0" w:color="auto"/>
            </w:tcBorders>
            <w:vAlign w:val="center"/>
            <w:hideMark/>
          </w:tcPr>
          <w:p w14:paraId="5AB0490A"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aluminio de alta resistencia con sistema de graduación según tamaño con caucho antideslizante.</w:t>
            </w:r>
          </w:p>
        </w:tc>
        <w:tc>
          <w:tcPr>
            <w:tcW w:w="1439" w:type="dxa"/>
            <w:tcBorders>
              <w:top w:val="nil"/>
              <w:left w:val="nil"/>
              <w:bottom w:val="single" w:sz="8" w:space="0" w:color="auto"/>
              <w:right w:val="single" w:sz="8" w:space="0" w:color="auto"/>
            </w:tcBorders>
            <w:shd w:val="clear" w:color="auto" w:fill="FFFFFF"/>
            <w:noWrap/>
            <w:vAlign w:val="center"/>
            <w:hideMark/>
          </w:tcPr>
          <w:p w14:paraId="37EEE63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$ 42.080,00</w:t>
            </w:r>
          </w:p>
        </w:tc>
      </w:tr>
      <w:tr w:rsidR="00685105" w:rsidRPr="00685105" w14:paraId="78013747"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23C299E" w14:textId="77777777" w:rsidR="00685105" w:rsidRPr="00685105" w:rsidRDefault="00685105" w:rsidP="0062008D">
            <w:pPr>
              <w:jc w:val="center"/>
              <w:rPr>
                <w:color w:val="000000"/>
                <w:sz w:val="14"/>
                <w:szCs w:val="14"/>
                <w:lang w:eastAsia="es-CO"/>
              </w:rPr>
            </w:pPr>
            <w:r w:rsidRPr="00685105">
              <w:rPr>
                <w:color w:val="000000"/>
                <w:sz w:val="14"/>
                <w:szCs w:val="14"/>
                <w:lang w:eastAsia="es-CO"/>
              </w:rPr>
              <w:lastRenderedPageBreak/>
              <w:t>61</w:t>
            </w:r>
          </w:p>
        </w:tc>
        <w:tc>
          <w:tcPr>
            <w:tcW w:w="851" w:type="dxa"/>
            <w:tcBorders>
              <w:top w:val="nil"/>
              <w:left w:val="nil"/>
              <w:bottom w:val="single" w:sz="8" w:space="0" w:color="auto"/>
              <w:right w:val="single" w:sz="8" w:space="0" w:color="auto"/>
            </w:tcBorders>
            <w:noWrap/>
            <w:vAlign w:val="center"/>
            <w:hideMark/>
          </w:tcPr>
          <w:p w14:paraId="691560D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OR38</w:t>
            </w:r>
          </w:p>
        </w:tc>
        <w:tc>
          <w:tcPr>
            <w:tcW w:w="1559" w:type="dxa"/>
            <w:tcBorders>
              <w:top w:val="nil"/>
              <w:left w:val="nil"/>
              <w:bottom w:val="single" w:sz="8" w:space="0" w:color="auto"/>
              <w:right w:val="single" w:sz="8" w:space="0" w:color="auto"/>
            </w:tcBorders>
            <w:vAlign w:val="center"/>
            <w:hideMark/>
          </w:tcPr>
          <w:p w14:paraId="7431457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BASTÓN CURVO EN ALUMINIO</w:t>
            </w:r>
          </w:p>
        </w:tc>
        <w:tc>
          <w:tcPr>
            <w:tcW w:w="4961" w:type="dxa"/>
            <w:tcBorders>
              <w:top w:val="nil"/>
              <w:left w:val="nil"/>
              <w:bottom w:val="single" w:sz="8" w:space="0" w:color="auto"/>
              <w:right w:val="single" w:sz="8" w:space="0" w:color="auto"/>
            </w:tcBorders>
            <w:vAlign w:val="center"/>
            <w:hideMark/>
          </w:tcPr>
          <w:p w14:paraId="2143B264"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aluminio de alta resistencia con sistema de graduación según tamaño con caucho antideslizante.</w:t>
            </w:r>
          </w:p>
        </w:tc>
        <w:tc>
          <w:tcPr>
            <w:tcW w:w="1439" w:type="dxa"/>
            <w:tcBorders>
              <w:top w:val="nil"/>
              <w:left w:val="nil"/>
              <w:bottom w:val="single" w:sz="8" w:space="0" w:color="auto"/>
              <w:right w:val="single" w:sz="8" w:space="0" w:color="auto"/>
            </w:tcBorders>
            <w:shd w:val="clear" w:color="auto" w:fill="FFFFFF"/>
            <w:noWrap/>
            <w:vAlign w:val="center"/>
            <w:hideMark/>
          </w:tcPr>
          <w:p w14:paraId="3D1F620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$ 36.820,00</w:t>
            </w:r>
          </w:p>
        </w:tc>
      </w:tr>
      <w:tr w:rsidR="00685105" w:rsidRPr="00685105" w14:paraId="36992216"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61B2A59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62</w:t>
            </w:r>
          </w:p>
        </w:tc>
        <w:tc>
          <w:tcPr>
            <w:tcW w:w="851" w:type="dxa"/>
            <w:tcBorders>
              <w:top w:val="nil"/>
              <w:left w:val="nil"/>
              <w:bottom w:val="single" w:sz="8" w:space="0" w:color="auto"/>
              <w:right w:val="single" w:sz="8" w:space="0" w:color="auto"/>
            </w:tcBorders>
            <w:noWrap/>
            <w:vAlign w:val="center"/>
            <w:hideMark/>
          </w:tcPr>
          <w:p w14:paraId="1D87630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OR37</w:t>
            </w:r>
          </w:p>
        </w:tc>
        <w:tc>
          <w:tcPr>
            <w:tcW w:w="1559" w:type="dxa"/>
            <w:tcBorders>
              <w:top w:val="nil"/>
              <w:left w:val="nil"/>
              <w:bottom w:val="single" w:sz="8" w:space="0" w:color="auto"/>
              <w:right w:val="single" w:sz="8" w:space="0" w:color="auto"/>
            </w:tcBorders>
            <w:vAlign w:val="center"/>
            <w:hideMark/>
          </w:tcPr>
          <w:p w14:paraId="6DEDEC5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BASTÓN PARA INVIDENTE</w:t>
            </w:r>
          </w:p>
        </w:tc>
        <w:tc>
          <w:tcPr>
            <w:tcW w:w="4961" w:type="dxa"/>
            <w:tcBorders>
              <w:top w:val="nil"/>
              <w:left w:val="nil"/>
              <w:bottom w:val="single" w:sz="8" w:space="0" w:color="auto"/>
              <w:right w:val="single" w:sz="8" w:space="0" w:color="auto"/>
            </w:tcBorders>
            <w:vAlign w:val="center"/>
            <w:hideMark/>
          </w:tcPr>
          <w:p w14:paraId="5B908A50"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aluminio de alta resistencia con sistema de graduación según tamaño con caucho antideslizante.</w:t>
            </w:r>
          </w:p>
        </w:tc>
        <w:tc>
          <w:tcPr>
            <w:tcW w:w="1439" w:type="dxa"/>
            <w:tcBorders>
              <w:top w:val="nil"/>
              <w:left w:val="nil"/>
              <w:bottom w:val="single" w:sz="8" w:space="0" w:color="auto"/>
              <w:right w:val="single" w:sz="8" w:space="0" w:color="auto"/>
            </w:tcBorders>
            <w:shd w:val="clear" w:color="auto" w:fill="FFFFFF"/>
            <w:noWrap/>
            <w:vAlign w:val="center"/>
            <w:hideMark/>
          </w:tcPr>
          <w:p w14:paraId="53170EA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$ 40.000,00</w:t>
            </w:r>
          </w:p>
        </w:tc>
      </w:tr>
      <w:tr w:rsidR="00685105" w:rsidRPr="00685105" w14:paraId="3BE3C50F"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BBD798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63</w:t>
            </w:r>
          </w:p>
        </w:tc>
        <w:tc>
          <w:tcPr>
            <w:tcW w:w="851" w:type="dxa"/>
            <w:tcBorders>
              <w:top w:val="nil"/>
              <w:left w:val="nil"/>
              <w:bottom w:val="single" w:sz="8" w:space="0" w:color="auto"/>
              <w:right w:val="single" w:sz="8" w:space="0" w:color="auto"/>
            </w:tcBorders>
            <w:noWrap/>
            <w:vAlign w:val="center"/>
            <w:hideMark/>
          </w:tcPr>
          <w:p w14:paraId="1EEC6AE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OR67</w:t>
            </w:r>
          </w:p>
        </w:tc>
        <w:tc>
          <w:tcPr>
            <w:tcW w:w="1559" w:type="dxa"/>
            <w:tcBorders>
              <w:top w:val="nil"/>
              <w:left w:val="nil"/>
              <w:bottom w:val="single" w:sz="8" w:space="0" w:color="auto"/>
              <w:right w:val="single" w:sz="8" w:space="0" w:color="auto"/>
            </w:tcBorders>
            <w:vAlign w:val="center"/>
            <w:hideMark/>
          </w:tcPr>
          <w:p w14:paraId="6ECE6D4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CAMINADOR BRONCE PLEGABLE</w:t>
            </w:r>
          </w:p>
        </w:tc>
        <w:tc>
          <w:tcPr>
            <w:tcW w:w="4961" w:type="dxa"/>
            <w:tcBorders>
              <w:top w:val="nil"/>
              <w:left w:val="nil"/>
              <w:bottom w:val="single" w:sz="8" w:space="0" w:color="auto"/>
              <w:right w:val="single" w:sz="8" w:space="0" w:color="auto"/>
            </w:tcBorders>
            <w:vAlign w:val="center"/>
            <w:hideMark/>
          </w:tcPr>
          <w:p w14:paraId="0043D1BB"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aluminio de alta resistencia función paso a paso o fijo graduable según altura requerida.</w:t>
            </w:r>
          </w:p>
        </w:tc>
        <w:tc>
          <w:tcPr>
            <w:tcW w:w="1439" w:type="dxa"/>
            <w:tcBorders>
              <w:top w:val="nil"/>
              <w:left w:val="nil"/>
              <w:bottom w:val="single" w:sz="8" w:space="0" w:color="auto"/>
              <w:right w:val="single" w:sz="8" w:space="0" w:color="auto"/>
            </w:tcBorders>
            <w:shd w:val="clear" w:color="auto" w:fill="FFFFFF"/>
            <w:noWrap/>
            <w:vAlign w:val="center"/>
            <w:hideMark/>
          </w:tcPr>
          <w:p w14:paraId="44D1B39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$ 105.200,00</w:t>
            </w:r>
          </w:p>
        </w:tc>
      </w:tr>
      <w:tr w:rsidR="00685105" w:rsidRPr="00685105" w14:paraId="1E764B86"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C0B957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64</w:t>
            </w:r>
          </w:p>
        </w:tc>
        <w:tc>
          <w:tcPr>
            <w:tcW w:w="851" w:type="dxa"/>
            <w:tcBorders>
              <w:top w:val="nil"/>
              <w:left w:val="nil"/>
              <w:bottom w:val="single" w:sz="8" w:space="0" w:color="auto"/>
              <w:right w:val="single" w:sz="8" w:space="0" w:color="auto"/>
            </w:tcBorders>
            <w:noWrap/>
            <w:vAlign w:val="center"/>
            <w:hideMark/>
          </w:tcPr>
          <w:p w14:paraId="53718E8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OR66</w:t>
            </w:r>
          </w:p>
        </w:tc>
        <w:tc>
          <w:tcPr>
            <w:tcW w:w="1559" w:type="dxa"/>
            <w:tcBorders>
              <w:top w:val="nil"/>
              <w:left w:val="nil"/>
              <w:bottom w:val="single" w:sz="8" w:space="0" w:color="auto"/>
              <w:right w:val="single" w:sz="8" w:space="0" w:color="auto"/>
            </w:tcBorders>
            <w:vAlign w:val="center"/>
            <w:hideMark/>
          </w:tcPr>
          <w:p w14:paraId="4674E55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CAMINADOR NIÑO</w:t>
            </w:r>
          </w:p>
        </w:tc>
        <w:tc>
          <w:tcPr>
            <w:tcW w:w="4961" w:type="dxa"/>
            <w:tcBorders>
              <w:top w:val="nil"/>
              <w:left w:val="nil"/>
              <w:bottom w:val="single" w:sz="8" w:space="0" w:color="auto"/>
              <w:right w:val="single" w:sz="8" w:space="0" w:color="auto"/>
            </w:tcBorders>
            <w:vAlign w:val="center"/>
            <w:hideMark/>
          </w:tcPr>
          <w:p w14:paraId="0D9046AE" w14:textId="77777777" w:rsidR="00685105" w:rsidRPr="00685105" w:rsidRDefault="00685105" w:rsidP="0062008D">
            <w:pPr>
              <w:jc w:val="both"/>
              <w:rPr>
                <w:color w:val="000000"/>
                <w:sz w:val="14"/>
                <w:szCs w:val="14"/>
                <w:lang w:eastAsia="es-CO"/>
              </w:rPr>
            </w:pPr>
            <w:r w:rsidRPr="00685105">
              <w:rPr>
                <w:color w:val="000000"/>
                <w:sz w:val="14"/>
                <w:szCs w:val="14"/>
                <w:lang w:eastAsia="es-CO"/>
              </w:rPr>
              <w:t>Caminador de aluminio de alta resistencia graduable según altura requerida.</w:t>
            </w:r>
          </w:p>
        </w:tc>
        <w:tc>
          <w:tcPr>
            <w:tcW w:w="1439" w:type="dxa"/>
            <w:tcBorders>
              <w:top w:val="nil"/>
              <w:left w:val="nil"/>
              <w:bottom w:val="single" w:sz="8" w:space="0" w:color="auto"/>
              <w:right w:val="single" w:sz="8" w:space="0" w:color="auto"/>
            </w:tcBorders>
            <w:shd w:val="clear" w:color="auto" w:fill="FFFFFF"/>
            <w:noWrap/>
            <w:vAlign w:val="center"/>
            <w:hideMark/>
          </w:tcPr>
          <w:p w14:paraId="72F43A8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$ 157.800,00</w:t>
            </w:r>
          </w:p>
        </w:tc>
      </w:tr>
      <w:tr w:rsidR="00685105" w:rsidRPr="00685105" w14:paraId="0B017FD9"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3B3C1E8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65</w:t>
            </w:r>
          </w:p>
        </w:tc>
        <w:tc>
          <w:tcPr>
            <w:tcW w:w="851" w:type="dxa"/>
            <w:tcBorders>
              <w:top w:val="nil"/>
              <w:left w:val="nil"/>
              <w:bottom w:val="single" w:sz="8" w:space="0" w:color="auto"/>
              <w:right w:val="single" w:sz="8" w:space="0" w:color="auto"/>
            </w:tcBorders>
            <w:noWrap/>
            <w:vAlign w:val="center"/>
            <w:hideMark/>
          </w:tcPr>
          <w:p w14:paraId="0C6C32D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OR210</w:t>
            </w:r>
          </w:p>
        </w:tc>
        <w:tc>
          <w:tcPr>
            <w:tcW w:w="1559" w:type="dxa"/>
            <w:tcBorders>
              <w:top w:val="nil"/>
              <w:left w:val="nil"/>
              <w:bottom w:val="single" w:sz="8" w:space="0" w:color="auto"/>
              <w:right w:val="single" w:sz="8" w:space="0" w:color="auto"/>
            </w:tcBorders>
            <w:vAlign w:val="center"/>
            <w:hideMark/>
          </w:tcPr>
          <w:p w14:paraId="2DE7C12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MULETAS AUXILIARES EL PAR</w:t>
            </w:r>
          </w:p>
        </w:tc>
        <w:tc>
          <w:tcPr>
            <w:tcW w:w="4961" w:type="dxa"/>
            <w:tcBorders>
              <w:top w:val="nil"/>
              <w:left w:val="nil"/>
              <w:bottom w:val="single" w:sz="8" w:space="0" w:color="auto"/>
              <w:right w:val="single" w:sz="8" w:space="0" w:color="auto"/>
            </w:tcBorders>
            <w:vAlign w:val="center"/>
            <w:hideMark/>
          </w:tcPr>
          <w:p w14:paraId="2EEA5EA5"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en aluminio de alta resistencia graduable en altura según requerimiento con cauchos antideslizantes.</w:t>
            </w:r>
          </w:p>
        </w:tc>
        <w:tc>
          <w:tcPr>
            <w:tcW w:w="1439" w:type="dxa"/>
            <w:tcBorders>
              <w:top w:val="nil"/>
              <w:left w:val="nil"/>
              <w:bottom w:val="single" w:sz="8" w:space="0" w:color="auto"/>
              <w:right w:val="single" w:sz="8" w:space="0" w:color="auto"/>
            </w:tcBorders>
            <w:shd w:val="clear" w:color="auto" w:fill="FFFFFF"/>
            <w:noWrap/>
            <w:vAlign w:val="center"/>
            <w:hideMark/>
          </w:tcPr>
          <w:p w14:paraId="703DB97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$ 68.380,00</w:t>
            </w:r>
          </w:p>
        </w:tc>
      </w:tr>
      <w:tr w:rsidR="00685105" w:rsidRPr="00685105" w14:paraId="6BE2F4EE"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3926B7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66</w:t>
            </w:r>
          </w:p>
        </w:tc>
        <w:tc>
          <w:tcPr>
            <w:tcW w:w="851" w:type="dxa"/>
            <w:tcBorders>
              <w:top w:val="nil"/>
              <w:left w:val="nil"/>
              <w:bottom w:val="single" w:sz="8" w:space="0" w:color="auto"/>
              <w:right w:val="single" w:sz="8" w:space="0" w:color="auto"/>
            </w:tcBorders>
            <w:noWrap/>
            <w:vAlign w:val="center"/>
            <w:hideMark/>
          </w:tcPr>
          <w:p w14:paraId="33329B7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OR40</w:t>
            </w:r>
          </w:p>
        </w:tc>
        <w:tc>
          <w:tcPr>
            <w:tcW w:w="1559" w:type="dxa"/>
            <w:tcBorders>
              <w:top w:val="nil"/>
              <w:left w:val="nil"/>
              <w:bottom w:val="single" w:sz="8" w:space="0" w:color="auto"/>
              <w:right w:val="single" w:sz="8" w:space="0" w:color="auto"/>
            </w:tcBorders>
            <w:vAlign w:val="center"/>
            <w:hideMark/>
          </w:tcPr>
          <w:p w14:paraId="3781E94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BASTÓN DE 3 PATAS</w:t>
            </w:r>
          </w:p>
        </w:tc>
        <w:tc>
          <w:tcPr>
            <w:tcW w:w="4961" w:type="dxa"/>
            <w:tcBorders>
              <w:top w:val="nil"/>
              <w:left w:val="nil"/>
              <w:bottom w:val="single" w:sz="8" w:space="0" w:color="auto"/>
              <w:right w:val="single" w:sz="8" w:space="0" w:color="auto"/>
            </w:tcBorders>
            <w:vAlign w:val="center"/>
            <w:hideMark/>
          </w:tcPr>
          <w:p w14:paraId="0DDF67F2" w14:textId="77777777" w:rsidR="00685105" w:rsidRPr="00685105" w:rsidRDefault="00685105" w:rsidP="0062008D">
            <w:pPr>
              <w:rPr>
                <w:color w:val="000000"/>
                <w:sz w:val="14"/>
                <w:szCs w:val="14"/>
                <w:lang w:eastAsia="es-CO"/>
              </w:rPr>
            </w:pPr>
            <w:r w:rsidRPr="00685105">
              <w:rPr>
                <w:color w:val="000000"/>
                <w:sz w:val="14"/>
                <w:szCs w:val="14"/>
                <w:lang w:eastAsia="es-CO"/>
              </w:rPr>
              <w:t>Elaborado en aluminio de alta resistencia con sistema de graduación en altura según requerimiento con cauchos antideslizantes con 3 o 4 patas.</w:t>
            </w:r>
          </w:p>
        </w:tc>
        <w:tc>
          <w:tcPr>
            <w:tcW w:w="1439" w:type="dxa"/>
            <w:tcBorders>
              <w:top w:val="nil"/>
              <w:left w:val="nil"/>
              <w:bottom w:val="single" w:sz="8" w:space="0" w:color="auto"/>
              <w:right w:val="single" w:sz="8" w:space="0" w:color="auto"/>
            </w:tcBorders>
            <w:shd w:val="clear" w:color="auto" w:fill="FFFFFF"/>
            <w:noWrap/>
            <w:vAlign w:val="center"/>
            <w:hideMark/>
          </w:tcPr>
          <w:p w14:paraId="4EA35AE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$ 52.600,00</w:t>
            </w:r>
          </w:p>
        </w:tc>
      </w:tr>
      <w:tr w:rsidR="00685105" w:rsidRPr="00685105" w14:paraId="29F42F2B"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CDB445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67</w:t>
            </w:r>
          </w:p>
        </w:tc>
        <w:tc>
          <w:tcPr>
            <w:tcW w:w="851" w:type="dxa"/>
            <w:tcBorders>
              <w:top w:val="nil"/>
              <w:left w:val="nil"/>
              <w:bottom w:val="single" w:sz="8" w:space="0" w:color="auto"/>
              <w:right w:val="single" w:sz="8" w:space="0" w:color="auto"/>
            </w:tcBorders>
            <w:noWrap/>
            <w:vAlign w:val="center"/>
            <w:hideMark/>
          </w:tcPr>
          <w:p w14:paraId="02D8F35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OR35</w:t>
            </w:r>
          </w:p>
        </w:tc>
        <w:tc>
          <w:tcPr>
            <w:tcW w:w="1559" w:type="dxa"/>
            <w:tcBorders>
              <w:top w:val="nil"/>
              <w:left w:val="nil"/>
              <w:bottom w:val="single" w:sz="8" w:space="0" w:color="auto"/>
              <w:right w:val="single" w:sz="8" w:space="0" w:color="auto"/>
            </w:tcBorders>
            <w:vAlign w:val="center"/>
            <w:hideMark/>
          </w:tcPr>
          <w:p w14:paraId="57FC9D6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BASTÓN DE  4 PATAS</w:t>
            </w:r>
          </w:p>
        </w:tc>
        <w:tc>
          <w:tcPr>
            <w:tcW w:w="4961" w:type="dxa"/>
            <w:tcBorders>
              <w:top w:val="nil"/>
              <w:left w:val="nil"/>
              <w:bottom w:val="single" w:sz="8" w:space="0" w:color="auto"/>
              <w:right w:val="single" w:sz="8" w:space="0" w:color="auto"/>
            </w:tcBorders>
            <w:vAlign w:val="center"/>
            <w:hideMark/>
          </w:tcPr>
          <w:p w14:paraId="112EA2B5" w14:textId="77777777" w:rsidR="00685105" w:rsidRPr="00685105" w:rsidRDefault="00685105" w:rsidP="0062008D">
            <w:pPr>
              <w:rPr>
                <w:color w:val="000000"/>
                <w:sz w:val="14"/>
                <w:szCs w:val="14"/>
                <w:lang w:eastAsia="es-CO"/>
              </w:rPr>
            </w:pPr>
            <w:r w:rsidRPr="00685105">
              <w:rPr>
                <w:color w:val="000000"/>
                <w:sz w:val="14"/>
                <w:szCs w:val="14"/>
                <w:lang w:eastAsia="es-CO"/>
              </w:rPr>
              <w:t>Elaborado en aluminio de alta resistencia con sistema de graduación en altura según requerimiento con cauchos antideslizantes con 3 o 4 patas.</w:t>
            </w:r>
          </w:p>
        </w:tc>
        <w:tc>
          <w:tcPr>
            <w:tcW w:w="1439" w:type="dxa"/>
            <w:tcBorders>
              <w:top w:val="nil"/>
              <w:left w:val="nil"/>
              <w:bottom w:val="single" w:sz="8" w:space="0" w:color="auto"/>
              <w:right w:val="single" w:sz="8" w:space="0" w:color="auto"/>
            </w:tcBorders>
            <w:shd w:val="clear" w:color="auto" w:fill="FFFFFF"/>
            <w:noWrap/>
            <w:vAlign w:val="center"/>
            <w:hideMark/>
          </w:tcPr>
          <w:p w14:paraId="4524A5A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$ 51.548,00</w:t>
            </w:r>
          </w:p>
        </w:tc>
      </w:tr>
      <w:tr w:rsidR="00685105" w:rsidRPr="00685105" w14:paraId="4AB85F03"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7C2583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68</w:t>
            </w:r>
          </w:p>
        </w:tc>
        <w:tc>
          <w:tcPr>
            <w:tcW w:w="851" w:type="dxa"/>
            <w:tcBorders>
              <w:top w:val="nil"/>
              <w:left w:val="nil"/>
              <w:bottom w:val="single" w:sz="8" w:space="0" w:color="auto"/>
              <w:right w:val="single" w:sz="8" w:space="0" w:color="auto"/>
            </w:tcBorders>
            <w:noWrap/>
            <w:vAlign w:val="center"/>
            <w:hideMark/>
          </w:tcPr>
          <w:p w14:paraId="15C0114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OR36</w:t>
            </w:r>
          </w:p>
        </w:tc>
        <w:tc>
          <w:tcPr>
            <w:tcW w:w="1559" w:type="dxa"/>
            <w:tcBorders>
              <w:top w:val="nil"/>
              <w:left w:val="nil"/>
              <w:bottom w:val="single" w:sz="8" w:space="0" w:color="auto"/>
              <w:right w:val="single" w:sz="8" w:space="0" w:color="auto"/>
            </w:tcBorders>
            <w:vAlign w:val="center"/>
            <w:hideMark/>
          </w:tcPr>
          <w:p w14:paraId="0463809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BASTÓN EN MADERA</w:t>
            </w:r>
          </w:p>
        </w:tc>
        <w:tc>
          <w:tcPr>
            <w:tcW w:w="4961" w:type="dxa"/>
            <w:tcBorders>
              <w:top w:val="nil"/>
              <w:left w:val="nil"/>
              <w:bottom w:val="single" w:sz="8" w:space="0" w:color="auto"/>
              <w:right w:val="single" w:sz="8" w:space="0" w:color="auto"/>
            </w:tcBorders>
            <w:vAlign w:val="center"/>
            <w:hideMark/>
          </w:tcPr>
          <w:p w14:paraId="78494312" w14:textId="77777777" w:rsidR="00685105" w:rsidRPr="00685105" w:rsidRDefault="00685105" w:rsidP="0062008D">
            <w:pPr>
              <w:jc w:val="both"/>
              <w:rPr>
                <w:color w:val="000000"/>
                <w:sz w:val="14"/>
                <w:szCs w:val="14"/>
                <w:lang w:eastAsia="es-CO"/>
              </w:rPr>
            </w:pPr>
            <w:r w:rsidRPr="00685105">
              <w:rPr>
                <w:color w:val="000000"/>
                <w:sz w:val="14"/>
                <w:szCs w:val="14"/>
                <w:lang w:eastAsia="es-CO"/>
              </w:rPr>
              <w:t>Bastón elaborado en madera resistente con caucho antideslizante.</w:t>
            </w:r>
          </w:p>
        </w:tc>
        <w:tc>
          <w:tcPr>
            <w:tcW w:w="1439" w:type="dxa"/>
            <w:tcBorders>
              <w:top w:val="nil"/>
              <w:left w:val="nil"/>
              <w:bottom w:val="single" w:sz="8" w:space="0" w:color="auto"/>
              <w:right w:val="single" w:sz="8" w:space="0" w:color="auto"/>
            </w:tcBorders>
            <w:shd w:val="clear" w:color="auto" w:fill="FFFFFF"/>
            <w:noWrap/>
            <w:vAlign w:val="center"/>
            <w:hideMark/>
          </w:tcPr>
          <w:p w14:paraId="2D9F136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$ 32.612,00</w:t>
            </w:r>
          </w:p>
        </w:tc>
      </w:tr>
      <w:tr w:rsidR="00685105" w:rsidRPr="00685105" w14:paraId="4BE3BF12"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E21D4F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69</w:t>
            </w:r>
          </w:p>
        </w:tc>
        <w:tc>
          <w:tcPr>
            <w:tcW w:w="851" w:type="dxa"/>
            <w:tcBorders>
              <w:top w:val="nil"/>
              <w:left w:val="nil"/>
              <w:bottom w:val="single" w:sz="8" w:space="0" w:color="auto"/>
              <w:right w:val="single" w:sz="8" w:space="0" w:color="auto"/>
            </w:tcBorders>
            <w:noWrap/>
            <w:vAlign w:val="center"/>
            <w:hideMark/>
          </w:tcPr>
          <w:p w14:paraId="12F3467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OR309</w:t>
            </w:r>
          </w:p>
        </w:tc>
        <w:tc>
          <w:tcPr>
            <w:tcW w:w="1559" w:type="dxa"/>
            <w:tcBorders>
              <w:top w:val="nil"/>
              <w:left w:val="nil"/>
              <w:bottom w:val="single" w:sz="8" w:space="0" w:color="auto"/>
              <w:right w:val="single" w:sz="8" w:space="0" w:color="auto"/>
            </w:tcBorders>
            <w:vAlign w:val="center"/>
            <w:hideMark/>
          </w:tcPr>
          <w:p w14:paraId="19E33B6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SILLA SANITARIA SIN RODACHINES- ACERO CROMADO</w:t>
            </w:r>
          </w:p>
        </w:tc>
        <w:tc>
          <w:tcPr>
            <w:tcW w:w="4961" w:type="dxa"/>
            <w:tcBorders>
              <w:top w:val="nil"/>
              <w:left w:val="nil"/>
              <w:bottom w:val="single" w:sz="8" w:space="0" w:color="auto"/>
              <w:right w:val="single" w:sz="8" w:space="0" w:color="auto"/>
            </w:tcBorders>
            <w:vAlign w:val="center"/>
            <w:hideMark/>
          </w:tcPr>
          <w:p w14:paraId="3D6B38D6"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Elaborada en acero cromado de alta resistencia graduable en altura. con sanitario en plástico termoformado resistente  </w:t>
            </w:r>
          </w:p>
        </w:tc>
        <w:tc>
          <w:tcPr>
            <w:tcW w:w="1439" w:type="dxa"/>
            <w:tcBorders>
              <w:top w:val="nil"/>
              <w:left w:val="nil"/>
              <w:bottom w:val="single" w:sz="8" w:space="0" w:color="auto"/>
              <w:right w:val="single" w:sz="8" w:space="0" w:color="auto"/>
            </w:tcBorders>
            <w:shd w:val="clear" w:color="auto" w:fill="FFFFFF"/>
            <w:noWrap/>
            <w:vAlign w:val="center"/>
            <w:hideMark/>
          </w:tcPr>
          <w:p w14:paraId="55702FB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$ 331.380,00</w:t>
            </w:r>
          </w:p>
        </w:tc>
      </w:tr>
      <w:tr w:rsidR="00685105" w:rsidRPr="00685105" w14:paraId="66D96D19"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B2600D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70</w:t>
            </w:r>
          </w:p>
        </w:tc>
        <w:tc>
          <w:tcPr>
            <w:tcW w:w="851" w:type="dxa"/>
            <w:tcBorders>
              <w:top w:val="nil"/>
              <w:left w:val="nil"/>
              <w:bottom w:val="single" w:sz="8" w:space="0" w:color="auto"/>
              <w:right w:val="single" w:sz="8" w:space="0" w:color="auto"/>
            </w:tcBorders>
            <w:noWrap/>
            <w:vAlign w:val="center"/>
            <w:hideMark/>
          </w:tcPr>
          <w:p w14:paraId="7BFAEFC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OR211</w:t>
            </w:r>
          </w:p>
        </w:tc>
        <w:tc>
          <w:tcPr>
            <w:tcW w:w="1559" w:type="dxa"/>
            <w:tcBorders>
              <w:top w:val="nil"/>
              <w:left w:val="nil"/>
              <w:bottom w:val="single" w:sz="8" w:space="0" w:color="auto"/>
              <w:right w:val="single" w:sz="8" w:space="0" w:color="auto"/>
            </w:tcBorders>
            <w:vAlign w:val="center"/>
            <w:hideMark/>
          </w:tcPr>
          <w:p w14:paraId="64CD7DA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TAPONES PARA MULETAS (UND)</w:t>
            </w:r>
          </w:p>
        </w:tc>
        <w:tc>
          <w:tcPr>
            <w:tcW w:w="4961" w:type="dxa"/>
            <w:tcBorders>
              <w:top w:val="nil"/>
              <w:left w:val="nil"/>
              <w:bottom w:val="single" w:sz="8" w:space="0" w:color="auto"/>
              <w:right w:val="single" w:sz="8" w:space="0" w:color="auto"/>
            </w:tcBorders>
            <w:vAlign w:val="center"/>
            <w:hideMark/>
          </w:tcPr>
          <w:p w14:paraId="3A598FAF"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Elaborados en caucho antideslizante </w:t>
            </w:r>
          </w:p>
        </w:tc>
        <w:tc>
          <w:tcPr>
            <w:tcW w:w="1439" w:type="dxa"/>
            <w:tcBorders>
              <w:top w:val="nil"/>
              <w:left w:val="nil"/>
              <w:bottom w:val="single" w:sz="8" w:space="0" w:color="auto"/>
              <w:right w:val="single" w:sz="8" w:space="0" w:color="auto"/>
            </w:tcBorders>
            <w:shd w:val="clear" w:color="auto" w:fill="FFFFFF"/>
            <w:noWrap/>
            <w:vAlign w:val="center"/>
            <w:hideMark/>
          </w:tcPr>
          <w:p w14:paraId="18EA12A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$ 5.260,00</w:t>
            </w:r>
          </w:p>
        </w:tc>
      </w:tr>
      <w:tr w:rsidR="00685105" w:rsidRPr="00685105" w14:paraId="1A8AFCDE"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3E3B444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71</w:t>
            </w:r>
          </w:p>
        </w:tc>
        <w:tc>
          <w:tcPr>
            <w:tcW w:w="851" w:type="dxa"/>
            <w:tcBorders>
              <w:top w:val="nil"/>
              <w:left w:val="nil"/>
              <w:bottom w:val="single" w:sz="8" w:space="0" w:color="auto"/>
              <w:right w:val="single" w:sz="8" w:space="0" w:color="auto"/>
            </w:tcBorders>
            <w:noWrap/>
            <w:vAlign w:val="center"/>
            <w:hideMark/>
          </w:tcPr>
          <w:p w14:paraId="02B73CB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OR65</w:t>
            </w:r>
          </w:p>
        </w:tc>
        <w:tc>
          <w:tcPr>
            <w:tcW w:w="1559" w:type="dxa"/>
            <w:tcBorders>
              <w:top w:val="nil"/>
              <w:left w:val="nil"/>
              <w:bottom w:val="single" w:sz="8" w:space="0" w:color="auto"/>
              <w:right w:val="single" w:sz="8" w:space="0" w:color="auto"/>
            </w:tcBorders>
            <w:vAlign w:val="center"/>
            <w:hideMark/>
          </w:tcPr>
          <w:p w14:paraId="4AA1526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TAPONES PARA CAMINADOR (UND)</w:t>
            </w:r>
          </w:p>
        </w:tc>
        <w:tc>
          <w:tcPr>
            <w:tcW w:w="4961" w:type="dxa"/>
            <w:tcBorders>
              <w:top w:val="nil"/>
              <w:left w:val="nil"/>
              <w:bottom w:val="single" w:sz="8" w:space="0" w:color="auto"/>
              <w:right w:val="single" w:sz="8" w:space="0" w:color="auto"/>
            </w:tcBorders>
            <w:vAlign w:val="center"/>
            <w:hideMark/>
          </w:tcPr>
          <w:p w14:paraId="29E256E4"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Elaborados en caucho antideslizante</w:t>
            </w:r>
          </w:p>
        </w:tc>
        <w:tc>
          <w:tcPr>
            <w:tcW w:w="1439" w:type="dxa"/>
            <w:tcBorders>
              <w:top w:val="nil"/>
              <w:left w:val="nil"/>
              <w:bottom w:val="single" w:sz="8" w:space="0" w:color="auto"/>
              <w:right w:val="single" w:sz="8" w:space="0" w:color="auto"/>
            </w:tcBorders>
            <w:shd w:val="clear" w:color="auto" w:fill="FFFFFF"/>
            <w:noWrap/>
            <w:vAlign w:val="center"/>
            <w:hideMark/>
          </w:tcPr>
          <w:p w14:paraId="6B2C38C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$ 5.260,00</w:t>
            </w:r>
          </w:p>
        </w:tc>
      </w:tr>
      <w:tr w:rsidR="00685105" w:rsidRPr="00685105" w14:paraId="625BC665"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61138AB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72</w:t>
            </w:r>
          </w:p>
        </w:tc>
        <w:tc>
          <w:tcPr>
            <w:tcW w:w="851" w:type="dxa"/>
            <w:tcBorders>
              <w:top w:val="nil"/>
              <w:left w:val="nil"/>
              <w:bottom w:val="single" w:sz="8" w:space="0" w:color="auto"/>
              <w:right w:val="single" w:sz="8" w:space="0" w:color="auto"/>
            </w:tcBorders>
            <w:noWrap/>
            <w:vAlign w:val="center"/>
            <w:hideMark/>
          </w:tcPr>
          <w:p w14:paraId="45BD85E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OI144</w:t>
            </w:r>
          </w:p>
        </w:tc>
        <w:tc>
          <w:tcPr>
            <w:tcW w:w="1559" w:type="dxa"/>
            <w:tcBorders>
              <w:top w:val="nil"/>
              <w:left w:val="nil"/>
              <w:bottom w:val="single" w:sz="8" w:space="0" w:color="auto"/>
              <w:right w:val="single" w:sz="8" w:space="0" w:color="auto"/>
            </w:tcBorders>
            <w:vAlign w:val="center"/>
            <w:hideMark/>
          </w:tcPr>
          <w:p w14:paraId="12C7506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PATO PARA DAMA</w:t>
            </w:r>
          </w:p>
        </w:tc>
        <w:tc>
          <w:tcPr>
            <w:tcW w:w="4961" w:type="dxa"/>
            <w:tcBorders>
              <w:top w:val="nil"/>
              <w:left w:val="nil"/>
              <w:bottom w:val="single" w:sz="8" w:space="0" w:color="auto"/>
              <w:right w:val="single" w:sz="8" w:space="0" w:color="auto"/>
            </w:tcBorders>
            <w:vAlign w:val="center"/>
            <w:hideMark/>
          </w:tcPr>
          <w:p w14:paraId="03636213" w14:textId="77777777" w:rsidR="00685105" w:rsidRPr="00685105" w:rsidRDefault="00685105" w:rsidP="0062008D">
            <w:pPr>
              <w:jc w:val="both"/>
              <w:rPr>
                <w:color w:val="000000"/>
                <w:sz w:val="14"/>
                <w:szCs w:val="14"/>
                <w:lang w:eastAsia="es-CO"/>
              </w:rPr>
            </w:pPr>
            <w:r w:rsidRPr="00685105">
              <w:rPr>
                <w:color w:val="000000"/>
                <w:sz w:val="14"/>
                <w:szCs w:val="14"/>
                <w:lang w:eastAsia="es-CO"/>
              </w:rPr>
              <w:t>Fabricado en plástico termoformado</w:t>
            </w:r>
          </w:p>
        </w:tc>
        <w:tc>
          <w:tcPr>
            <w:tcW w:w="1439" w:type="dxa"/>
            <w:tcBorders>
              <w:top w:val="nil"/>
              <w:left w:val="nil"/>
              <w:bottom w:val="single" w:sz="8" w:space="0" w:color="auto"/>
              <w:right w:val="single" w:sz="8" w:space="0" w:color="auto"/>
            </w:tcBorders>
            <w:shd w:val="clear" w:color="auto" w:fill="FFFFFF"/>
            <w:noWrap/>
            <w:vAlign w:val="center"/>
            <w:hideMark/>
          </w:tcPr>
          <w:p w14:paraId="16B6154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$ 12.624,00</w:t>
            </w:r>
          </w:p>
        </w:tc>
      </w:tr>
      <w:tr w:rsidR="00685105" w:rsidRPr="00685105" w14:paraId="4C433FE5"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5D6FCF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73</w:t>
            </w:r>
          </w:p>
        </w:tc>
        <w:tc>
          <w:tcPr>
            <w:tcW w:w="851" w:type="dxa"/>
            <w:tcBorders>
              <w:top w:val="nil"/>
              <w:left w:val="nil"/>
              <w:bottom w:val="single" w:sz="8" w:space="0" w:color="auto"/>
              <w:right w:val="single" w:sz="8" w:space="0" w:color="auto"/>
            </w:tcBorders>
            <w:noWrap/>
            <w:vAlign w:val="center"/>
            <w:hideMark/>
          </w:tcPr>
          <w:p w14:paraId="53B3554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OI144</w:t>
            </w:r>
          </w:p>
        </w:tc>
        <w:tc>
          <w:tcPr>
            <w:tcW w:w="1559" w:type="dxa"/>
            <w:tcBorders>
              <w:top w:val="nil"/>
              <w:left w:val="nil"/>
              <w:bottom w:val="single" w:sz="8" w:space="0" w:color="auto"/>
              <w:right w:val="single" w:sz="8" w:space="0" w:color="auto"/>
            </w:tcBorders>
            <w:vAlign w:val="center"/>
            <w:hideMark/>
          </w:tcPr>
          <w:p w14:paraId="21DADAC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ORINAL O PISCINGO PARA CABALLERO</w:t>
            </w:r>
          </w:p>
        </w:tc>
        <w:tc>
          <w:tcPr>
            <w:tcW w:w="4961" w:type="dxa"/>
            <w:tcBorders>
              <w:top w:val="nil"/>
              <w:left w:val="nil"/>
              <w:bottom w:val="single" w:sz="8" w:space="0" w:color="auto"/>
              <w:right w:val="single" w:sz="8" w:space="0" w:color="auto"/>
            </w:tcBorders>
            <w:vAlign w:val="center"/>
            <w:hideMark/>
          </w:tcPr>
          <w:p w14:paraId="64072223" w14:textId="77777777" w:rsidR="00685105" w:rsidRPr="00685105" w:rsidRDefault="00685105" w:rsidP="0062008D">
            <w:pPr>
              <w:jc w:val="both"/>
              <w:rPr>
                <w:color w:val="000000"/>
                <w:sz w:val="14"/>
                <w:szCs w:val="14"/>
                <w:lang w:eastAsia="es-CO"/>
              </w:rPr>
            </w:pPr>
            <w:r w:rsidRPr="00685105">
              <w:rPr>
                <w:color w:val="000000"/>
                <w:sz w:val="14"/>
                <w:szCs w:val="14"/>
                <w:lang w:eastAsia="es-CO"/>
              </w:rPr>
              <w:t>Fabricado en plástico termoformado</w:t>
            </w:r>
          </w:p>
        </w:tc>
        <w:tc>
          <w:tcPr>
            <w:tcW w:w="1439" w:type="dxa"/>
            <w:tcBorders>
              <w:top w:val="nil"/>
              <w:left w:val="nil"/>
              <w:bottom w:val="single" w:sz="8" w:space="0" w:color="auto"/>
              <w:right w:val="single" w:sz="8" w:space="0" w:color="auto"/>
            </w:tcBorders>
            <w:shd w:val="clear" w:color="auto" w:fill="FFFFFF"/>
            <w:noWrap/>
            <w:vAlign w:val="center"/>
            <w:hideMark/>
          </w:tcPr>
          <w:p w14:paraId="00B5748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$ 8.416,00</w:t>
            </w:r>
          </w:p>
        </w:tc>
      </w:tr>
      <w:tr w:rsidR="00685105" w:rsidRPr="00685105" w14:paraId="01E4AC84"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4AF7158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74</w:t>
            </w:r>
          </w:p>
        </w:tc>
        <w:tc>
          <w:tcPr>
            <w:tcW w:w="851" w:type="dxa"/>
            <w:tcBorders>
              <w:top w:val="nil"/>
              <w:left w:val="nil"/>
              <w:bottom w:val="single" w:sz="8" w:space="0" w:color="auto"/>
              <w:right w:val="single" w:sz="8" w:space="0" w:color="auto"/>
            </w:tcBorders>
            <w:noWrap/>
            <w:vAlign w:val="center"/>
            <w:hideMark/>
          </w:tcPr>
          <w:p w14:paraId="0401991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OR653</w:t>
            </w:r>
          </w:p>
        </w:tc>
        <w:tc>
          <w:tcPr>
            <w:tcW w:w="1559" w:type="dxa"/>
            <w:tcBorders>
              <w:top w:val="nil"/>
              <w:left w:val="nil"/>
              <w:bottom w:val="single" w:sz="8" w:space="0" w:color="auto"/>
              <w:right w:val="single" w:sz="8" w:space="0" w:color="auto"/>
            </w:tcBorders>
            <w:vAlign w:val="center"/>
            <w:hideMark/>
          </w:tcPr>
          <w:p w14:paraId="4C5BA26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RIÑONERA PLÁSTICA</w:t>
            </w:r>
          </w:p>
        </w:tc>
        <w:tc>
          <w:tcPr>
            <w:tcW w:w="4961" w:type="dxa"/>
            <w:tcBorders>
              <w:top w:val="nil"/>
              <w:left w:val="nil"/>
              <w:bottom w:val="single" w:sz="8" w:space="0" w:color="auto"/>
              <w:right w:val="single" w:sz="8" w:space="0" w:color="auto"/>
            </w:tcBorders>
            <w:vAlign w:val="center"/>
            <w:hideMark/>
          </w:tcPr>
          <w:p w14:paraId="72735F4D" w14:textId="77777777" w:rsidR="00685105" w:rsidRPr="00685105" w:rsidRDefault="00685105" w:rsidP="0062008D">
            <w:pPr>
              <w:jc w:val="both"/>
              <w:rPr>
                <w:color w:val="000000"/>
                <w:sz w:val="14"/>
                <w:szCs w:val="14"/>
                <w:lang w:eastAsia="es-CO"/>
              </w:rPr>
            </w:pPr>
            <w:r w:rsidRPr="00685105">
              <w:rPr>
                <w:color w:val="000000"/>
                <w:sz w:val="14"/>
                <w:szCs w:val="14"/>
                <w:lang w:eastAsia="es-CO"/>
              </w:rPr>
              <w:t>Fabricado en plástico termoformado</w:t>
            </w:r>
          </w:p>
        </w:tc>
        <w:tc>
          <w:tcPr>
            <w:tcW w:w="1439" w:type="dxa"/>
            <w:tcBorders>
              <w:top w:val="nil"/>
              <w:left w:val="nil"/>
              <w:bottom w:val="single" w:sz="8" w:space="0" w:color="auto"/>
              <w:right w:val="single" w:sz="8" w:space="0" w:color="auto"/>
            </w:tcBorders>
            <w:shd w:val="clear" w:color="auto" w:fill="FFFFFF"/>
            <w:noWrap/>
            <w:vAlign w:val="center"/>
            <w:hideMark/>
          </w:tcPr>
          <w:p w14:paraId="4F1C0B2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$ 21.040,00</w:t>
            </w:r>
          </w:p>
        </w:tc>
      </w:tr>
      <w:tr w:rsidR="00685105" w:rsidRPr="00685105" w14:paraId="42F18077"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3CBAF32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75</w:t>
            </w:r>
          </w:p>
        </w:tc>
        <w:tc>
          <w:tcPr>
            <w:tcW w:w="851" w:type="dxa"/>
            <w:tcBorders>
              <w:top w:val="nil"/>
              <w:left w:val="nil"/>
              <w:bottom w:val="single" w:sz="8" w:space="0" w:color="auto"/>
              <w:right w:val="single" w:sz="8" w:space="0" w:color="auto"/>
            </w:tcBorders>
            <w:noWrap/>
            <w:vAlign w:val="center"/>
            <w:hideMark/>
          </w:tcPr>
          <w:p w14:paraId="6B0F300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OR656</w:t>
            </w:r>
          </w:p>
        </w:tc>
        <w:tc>
          <w:tcPr>
            <w:tcW w:w="1559" w:type="dxa"/>
            <w:tcBorders>
              <w:top w:val="nil"/>
              <w:left w:val="nil"/>
              <w:bottom w:val="single" w:sz="8" w:space="0" w:color="auto"/>
              <w:right w:val="single" w:sz="8" w:space="0" w:color="auto"/>
            </w:tcBorders>
            <w:vAlign w:val="center"/>
            <w:hideMark/>
          </w:tcPr>
          <w:p w14:paraId="40B18B7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RIÑONERA EN ALUMINIO</w:t>
            </w:r>
          </w:p>
        </w:tc>
        <w:tc>
          <w:tcPr>
            <w:tcW w:w="4961" w:type="dxa"/>
            <w:tcBorders>
              <w:top w:val="nil"/>
              <w:left w:val="nil"/>
              <w:bottom w:val="single" w:sz="8" w:space="0" w:color="auto"/>
              <w:right w:val="single" w:sz="8" w:space="0" w:color="auto"/>
            </w:tcBorders>
            <w:vAlign w:val="center"/>
            <w:hideMark/>
          </w:tcPr>
          <w:p w14:paraId="76409D8F"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Fabricado en aluminio cromado de alta resistencia </w:t>
            </w:r>
          </w:p>
        </w:tc>
        <w:tc>
          <w:tcPr>
            <w:tcW w:w="1439" w:type="dxa"/>
            <w:tcBorders>
              <w:top w:val="nil"/>
              <w:left w:val="nil"/>
              <w:bottom w:val="single" w:sz="8" w:space="0" w:color="auto"/>
              <w:right w:val="single" w:sz="8" w:space="0" w:color="auto"/>
            </w:tcBorders>
            <w:shd w:val="clear" w:color="auto" w:fill="FFFFFF"/>
            <w:noWrap/>
            <w:vAlign w:val="center"/>
            <w:hideMark/>
          </w:tcPr>
          <w:p w14:paraId="27E979C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$ 52.600,00</w:t>
            </w:r>
          </w:p>
        </w:tc>
      </w:tr>
      <w:tr w:rsidR="00685105" w:rsidRPr="00685105" w14:paraId="37AA2139"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45DA1F6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76</w:t>
            </w:r>
          </w:p>
        </w:tc>
        <w:tc>
          <w:tcPr>
            <w:tcW w:w="851" w:type="dxa"/>
            <w:tcBorders>
              <w:top w:val="nil"/>
              <w:left w:val="nil"/>
              <w:bottom w:val="single" w:sz="8" w:space="0" w:color="auto"/>
              <w:right w:val="single" w:sz="8" w:space="0" w:color="auto"/>
            </w:tcBorders>
            <w:noWrap/>
            <w:vAlign w:val="center"/>
            <w:hideMark/>
          </w:tcPr>
          <w:p w14:paraId="5BF3D23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OR122</w:t>
            </w:r>
          </w:p>
        </w:tc>
        <w:tc>
          <w:tcPr>
            <w:tcW w:w="1559" w:type="dxa"/>
            <w:tcBorders>
              <w:top w:val="nil"/>
              <w:left w:val="nil"/>
              <w:bottom w:val="single" w:sz="8" w:space="0" w:color="auto"/>
              <w:right w:val="single" w:sz="8" w:space="0" w:color="auto"/>
            </w:tcBorders>
            <w:vAlign w:val="center"/>
            <w:hideMark/>
          </w:tcPr>
          <w:p w14:paraId="33D558D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FOMMY DE MILGRAM</w:t>
            </w:r>
          </w:p>
        </w:tc>
        <w:tc>
          <w:tcPr>
            <w:tcW w:w="4961" w:type="dxa"/>
            <w:tcBorders>
              <w:top w:val="nil"/>
              <w:left w:val="nil"/>
              <w:bottom w:val="single" w:sz="8" w:space="0" w:color="auto"/>
              <w:right w:val="single" w:sz="8" w:space="0" w:color="auto"/>
            </w:tcBorders>
            <w:vAlign w:val="center"/>
            <w:hideMark/>
          </w:tcPr>
          <w:p w14:paraId="1ABEBC93" w14:textId="77777777" w:rsidR="00685105" w:rsidRPr="00685105" w:rsidRDefault="00685105" w:rsidP="0062008D">
            <w:pPr>
              <w:jc w:val="both"/>
              <w:rPr>
                <w:color w:val="000000"/>
                <w:sz w:val="14"/>
                <w:szCs w:val="14"/>
                <w:lang w:eastAsia="es-CO"/>
              </w:rPr>
            </w:pPr>
            <w:proofErr w:type="spellStart"/>
            <w:r w:rsidRPr="00685105">
              <w:rPr>
                <w:color w:val="000000"/>
                <w:sz w:val="14"/>
                <w:szCs w:val="14"/>
                <w:lang w:eastAsia="es-CO"/>
              </w:rPr>
              <w:t>Fommy</w:t>
            </w:r>
            <w:proofErr w:type="spellEnd"/>
            <w:r w:rsidRPr="00685105">
              <w:rPr>
                <w:color w:val="000000"/>
                <w:sz w:val="14"/>
                <w:szCs w:val="14"/>
                <w:lang w:eastAsia="es-CO"/>
              </w:rPr>
              <w:t xml:space="preserve"> termoformado al horno para forrar el dispositivo</w:t>
            </w:r>
          </w:p>
        </w:tc>
        <w:tc>
          <w:tcPr>
            <w:tcW w:w="1439" w:type="dxa"/>
            <w:tcBorders>
              <w:top w:val="nil"/>
              <w:left w:val="nil"/>
              <w:bottom w:val="single" w:sz="8" w:space="0" w:color="auto"/>
              <w:right w:val="single" w:sz="8" w:space="0" w:color="auto"/>
            </w:tcBorders>
            <w:shd w:val="clear" w:color="auto" w:fill="FFFFFF"/>
            <w:noWrap/>
            <w:vAlign w:val="center"/>
            <w:hideMark/>
          </w:tcPr>
          <w:p w14:paraId="2255264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$ 21.040,00</w:t>
            </w:r>
          </w:p>
        </w:tc>
      </w:tr>
      <w:tr w:rsidR="00685105" w:rsidRPr="00685105" w14:paraId="3C3133A5"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4C960B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77</w:t>
            </w:r>
          </w:p>
        </w:tc>
        <w:tc>
          <w:tcPr>
            <w:tcW w:w="851" w:type="dxa"/>
            <w:tcBorders>
              <w:top w:val="nil"/>
              <w:left w:val="nil"/>
              <w:bottom w:val="single" w:sz="8" w:space="0" w:color="auto"/>
              <w:right w:val="single" w:sz="8" w:space="0" w:color="auto"/>
            </w:tcBorders>
            <w:noWrap/>
            <w:vAlign w:val="center"/>
            <w:hideMark/>
          </w:tcPr>
          <w:p w14:paraId="0C906AF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OR583</w:t>
            </w:r>
          </w:p>
        </w:tc>
        <w:tc>
          <w:tcPr>
            <w:tcW w:w="1559" w:type="dxa"/>
            <w:tcBorders>
              <w:top w:val="nil"/>
              <w:left w:val="nil"/>
              <w:bottom w:val="single" w:sz="8" w:space="0" w:color="auto"/>
              <w:right w:val="single" w:sz="8" w:space="0" w:color="auto"/>
            </w:tcBorders>
            <w:vAlign w:val="center"/>
            <w:hideMark/>
          </w:tcPr>
          <w:p w14:paraId="1B63F30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CORREAS DE MILGRAM EN PPL</w:t>
            </w:r>
          </w:p>
        </w:tc>
        <w:tc>
          <w:tcPr>
            <w:tcW w:w="4961" w:type="dxa"/>
            <w:tcBorders>
              <w:top w:val="nil"/>
              <w:left w:val="nil"/>
              <w:bottom w:val="single" w:sz="8" w:space="0" w:color="auto"/>
              <w:right w:val="single" w:sz="8" w:space="0" w:color="auto"/>
            </w:tcBorders>
            <w:vAlign w:val="center"/>
            <w:hideMark/>
          </w:tcPr>
          <w:p w14:paraId="646E111A"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Elaborado en velcro y tela para tapizar </w:t>
            </w:r>
          </w:p>
        </w:tc>
        <w:tc>
          <w:tcPr>
            <w:tcW w:w="1439" w:type="dxa"/>
            <w:tcBorders>
              <w:top w:val="nil"/>
              <w:left w:val="nil"/>
              <w:bottom w:val="single" w:sz="8" w:space="0" w:color="auto"/>
              <w:right w:val="single" w:sz="8" w:space="0" w:color="auto"/>
            </w:tcBorders>
            <w:shd w:val="clear" w:color="auto" w:fill="FFFFFF"/>
            <w:noWrap/>
            <w:vAlign w:val="center"/>
            <w:hideMark/>
          </w:tcPr>
          <w:p w14:paraId="6D9304E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$ 15.000,00</w:t>
            </w:r>
          </w:p>
        </w:tc>
      </w:tr>
      <w:tr w:rsidR="00685105" w:rsidRPr="00685105" w14:paraId="42F39500"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46970D4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78</w:t>
            </w:r>
          </w:p>
        </w:tc>
        <w:tc>
          <w:tcPr>
            <w:tcW w:w="851" w:type="dxa"/>
            <w:tcBorders>
              <w:top w:val="nil"/>
              <w:left w:val="nil"/>
              <w:bottom w:val="single" w:sz="8" w:space="0" w:color="auto"/>
              <w:right w:val="single" w:sz="8" w:space="0" w:color="auto"/>
            </w:tcBorders>
            <w:noWrap/>
            <w:vAlign w:val="center"/>
            <w:hideMark/>
          </w:tcPr>
          <w:p w14:paraId="2BE5D39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OR709</w:t>
            </w:r>
          </w:p>
        </w:tc>
        <w:tc>
          <w:tcPr>
            <w:tcW w:w="1559" w:type="dxa"/>
            <w:tcBorders>
              <w:top w:val="nil"/>
              <w:left w:val="nil"/>
              <w:bottom w:val="single" w:sz="8" w:space="0" w:color="auto"/>
              <w:right w:val="single" w:sz="8" w:space="0" w:color="auto"/>
            </w:tcBorders>
            <w:vAlign w:val="center"/>
            <w:hideMark/>
          </w:tcPr>
          <w:p w14:paraId="2AF3C79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OTP MIEMBRO INFERIOR</w:t>
            </w:r>
          </w:p>
        </w:tc>
        <w:tc>
          <w:tcPr>
            <w:tcW w:w="4961" w:type="dxa"/>
            <w:tcBorders>
              <w:top w:val="nil"/>
              <w:left w:val="nil"/>
              <w:bottom w:val="single" w:sz="8" w:space="0" w:color="auto"/>
              <w:right w:val="single" w:sz="8" w:space="0" w:color="auto"/>
            </w:tcBorders>
            <w:vAlign w:val="center"/>
            <w:hideMark/>
          </w:tcPr>
          <w:p w14:paraId="653C9D02" w14:textId="77777777" w:rsidR="00685105" w:rsidRPr="00685105" w:rsidRDefault="00685105" w:rsidP="0062008D">
            <w:pPr>
              <w:jc w:val="both"/>
              <w:rPr>
                <w:color w:val="000000"/>
                <w:sz w:val="14"/>
                <w:szCs w:val="14"/>
                <w:lang w:eastAsia="es-CO"/>
              </w:rPr>
            </w:pPr>
            <w:r w:rsidRPr="00685105">
              <w:rPr>
                <w:color w:val="000000"/>
                <w:sz w:val="14"/>
                <w:szCs w:val="14"/>
                <w:lang w:eastAsia="es-CO"/>
              </w:rPr>
              <w:t>Correas en reata o cuero con cierre en velcro</w:t>
            </w:r>
          </w:p>
        </w:tc>
        <w:tc>
          <w:tcPr>
            <w:tcW w:w="1439" w:type="dxa"/>
            <w:tcBorders>
              <w:top w:val="nil"/>
              <w:left w:val="nil"/>
              <w:bottom w:val="single" w:sz="8" w:space="0" w:color="auto"/>
              <w:right w:val="single" w:sz="8" w:space="0" w:color="auto"/>
            </w:tcBorders>
            <w:shd w:val="clear" w:color="auto" w:fill="FFFFFF"/>
            <w:noWrap/>
            <w:vAlign w:val="center"/>
            <w:hideMark/>
          </w:tcPr>
          <w:p w14:paraId="6160358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$ 120.000,00</w:t>
            </w:r>
          </w:p>
        </w:tc>
      </w:tr>
      <w:tr w:rsidR="00685105" w:rsidRPr="00685105" w14:paraId="7BE7DD38"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5A809F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79</w:t>
            </w:r>
          </w:p>
        </w:tc>
        <w:tc>
          <w:tcPr>
            <w:tcW w:w="851" w:type="dxa"/>
            <w:tcBorders>
              <w:top w:val="nil"/>
              <w:left w:val="nil"/>
              <w:bottom w:val="single" w:sz="8" w:space="0" w:color="auto"/>
              <w:right w:val="single" w:sz="8" w:space="0" w:color="auto"/>
            </w:tcBorders>
            <w:noWrap/>
            <w:vAlign w:val="center"/>
            <w:hideMark/>
          </w:tcPr>
          <w:p w14:paraId="6A9381A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OR563</w:t>
            </w:r>
          </w:p>
        </w:tc>
        <w:tc>
          <w:tcPr>
            <w:tcW w:w="1559" w:type="dxa"/>
            <w:tcBorders>
              <w:top w:val="nil"/>
              <w:left w:val="nil"/>
              <w:bottom w:val="single" w:sz="8" w:space="0" w:color="auto"/>
              <w:right w:val="single" w:sz="8" w:space="0" w:color="auto"/>
            </w:tcBorders>
            <w:vAlign w:val="center"/>
            <w:hideMark/>
          </w:tcPr>
          <w:p w14:paraId="37E1C89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DESROTADOR ELÁSTICO BILATERAL</w:t>
            </w:r>
          </w:p>
        </w:tc>
        <w:tc>
          <w:tcPr>
            <w:tcW w:w="4961" w:type="dxa"/>
            <w:tcBorders>
              <w:top w:val="nil"/>
              <w:left w:val="nil"/>
              <w:bottom w:val="single" w:sz="8" w:space="0" w:color="auto"/>
              <w:right w:val="single" w:sz="8" w:space="0" w:color="auto"/>
            </w:tcBorders>
            <w:vAlign w:val="center"/>
            <w:hideMark/>
          </w:tcPr>
          <w:p w14:paraId="6BD962C1"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Compuesto por una faja y por unas cintas elásticas unidireccionales. Bilateral </w:t>
            </w:r>
          </w:p>
        </w:tc>
        <w:tc>
          <w:tcPr>
            <w:tcW w:w="1439" w:type="dxa"/>
            <w:tcBorders>
              <w:top w:val="nil"/>
              <w:left w:val="nil"/>
              <w:bottom w:val="single" w:sz="8" w:space="0" w:color="auto"/>
              <w:right w:val="single" w:sz="8" w:space="0" w:color="auto"/>
            </w:tcBorders>
            <w:shd w:val="clear" w:color="auto" w:fill="FFFFFF"/>
            <w:noWrap/>
            <w:vAlign w:val="center"/>
            <w:hideMark/>
          </w:tcPr>
          <w:p w14:paraId="0DAE89C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$ 84.160,00</w:t>
            </w:r>
          </w:p>
        </w:tc>
      </w:tr>
      <w:tr w:rsidR="00685105" w:rsidRPr="00685105" w14:paraId="4AA6D773"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91EB65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80</w:t>
            </w:r>
          </w:p>
        </w:tc>
        <w:tc>
          <w:tcPr>
            <w:tcW w:w="851" w:type="dxa"/>
            <w:tcBorders>
              <w:top w:val="nil"/>
              <w:left w:val="nil"/>
              <w:bottom w:val="single" w:sz="8" w:space="0" w:color="auto"/>
              <w:right w:val="single" w:sz="8" w:space="0" w:color="auto"/>
            </w:tcBorders>
            <w:noWrap/>
            <w:vAlign w:val="center"/>
            <w:hideMark/>
          </w:tcPr>
          <w:p w14:paraId="7A44F66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OR599</w:t>
            </w:r>
          </w:p>
        </w:tc>
        <w:tc>
          <w:tcPr>
            <w:tcW w:w="1559" w:type="dxa"/>
            <w:tcBorders>
              <w:top w:val="nil"/>
              <w:left w:val="nil"/>
              <w:bottom w:val="single" w:sz="8" w:space="0" w:color="auto"/>
              <w:right w:val="single" w:sz="8" w:space="0" w:color="auto"/>
            </w:tcBorders>
            <w:vAlign w:val="center"/>
            <w:hideMark/>
          </w:tcPr>
          <w:p w14:paraId="42AD910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xml:space="preserve">DESROTADOR ELÁSTICO UNILATERAL </w:t>
            </w:r>
          </w:p>
        </w:tc>
        <w:tc>
          <w:tcPr>
            <w:tcW w:w="4961" w:type="dxa"/>
            <w:tcBorders>
              <w:top w:val="nil"/>
              <w:left w:val="nil"/>
              <w:bottom w:val="single" w:sz="8" w:space="0" w:color="auto"/>
              <w:right w:val="single" w:sz="8" w:space="0" w:color="auto"/>
            </w:tcBorders>
            <w:vAlign w:val="center"/>
            <w:hideMark/>
          </w:tcPr>
          <w:p w14:paraId="17A0A736" w14:textId="77777777" w:rsidR="00685105" w:rsidRPr="00685105" w:rsidRDefault="00685105" w:rsidP="0062008D">
            <w:pPr>
              <w:jc w:val="both"/>
              <w:rPr>
                <w:color w:val="000000"/>
                <w:sz w:val="14"/>
                <w:szCs w:val="14"/>
                <w:lang w:eastAsia="es-CO"/>
              </w:rPr>
            </w:pPr>
            <w:r w:rsidRPr="00685105">
              <w:rPr>
                <w:color w:val="000000"/>
                <w:sz w:val="14"/>
                <w:szCs w:val="14"/>
                <w:lang w:eastAsia="es-CO"/>
              </w:rPr>
              <w:t>Compuesto por una faja y por una cinta elástica unidireccional. Unilateral</w:t>
            </w:r>
          </w:p>
        </w:tc>
        <w:tc>
          <w:tcPr>
            <w:tcW w:w="1439" w:type="dxa"/>
            <w:tcBorders>
              <w:top w:val="nil"/>
              <w:left w:val="nil"/>
              <w:bottom w:val="single" w:sz="8" w:space="0" w:color="auto"/>
              <w:right w:val="single" w:sz="8" w:space="0" w:color="auto"/>
            </w:tcBorders>
            <w:shd w:val="clear" w:color="auto" w:fill="FFFFFF"/>
            <w:noWrap/>
            <w:vAlign w:val="center"/>
            <w:hideMark/>
          </w:tcPr>
          <w:p w14:paraId="093B7FEA"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$ 45.000,00</w:t>
            </w:r>
          </w:p>
        </w:tc>
      </w:tr>
      <w:tr w:rsidR="00685105" w:rsidRPr="00685105" w14:paraId="45941294"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7DA42D6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81</w:t>
            </w:r>
          </w:p>
        </w:tc>
        <w:tc>
          <w:tcPr>
            <w:tcW w:w="851" w:type="dxa"/>
            <w:tcBorders>
              <w:top w:val="nil"/>
              <w:left w:val="nil"/>
              <w:bottom w:val="single" w:sz="8" w:space="0" w:color="auto"/>
              <w:right w:val="single" w:sz="8" w:space="0" w:color="auto"/>
            </w:tcBorders>
            <w:noWrap/>
            <w:vAlign w:val="center"/>
            <w:hideMark/>
          </w:tcPr>
          <w:p w14:paraId="1E6E54A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OR499</w:t>
            </w:r>
          </w:p>
        </w:tc>
        <w:tc>
          <w:tcPr>
            <w:tcW w:w="1559" w:type="dxa"/>
            <w:tcBorders>
              <w:top w:val="nil"/>
              <w:left w:val="nil"/>
              <w:bottom w:val="single" w:sz="8" w:space="0" w:color="auto"/>
              <w:right w:val="single" w:sz="8" w:space="0" w:color="auto"/>
            </w:tcBorders>
            <w:vAlign w:val="center"/>
            <w:hideMark/>
          </w:tcPr>
          <w:p w14:paraId="09B195B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TWISTER ORTOPEDICO</w:t>
            </w:r>
          </w:p>
        </w:tc>
        <w:tc>
          <w:tcPr>
            <w:tcW w:w="4961" w:type="dxa"/>
            <w:tcBorders>
              <w:top w:val="nil"/>
              <w:left w:val="nil"/>
              <w:bottom w:val="single" w:sz="8" w:space="0" w:color="auto"/>
              <w:right w:val="single" w:sz="8" w:space="0" w:color="auto"/>
            </w:tcBorders>
            <w:vAlign w:val="center"/>
            <w:hideMark/>
          </w:tcPr>
          <w:p w14:paraId="7CC905D6"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Cinturón pélvico, mangueras </w:t>
            </w:r>
            <w:proofErr w:type="spellStart"/>
            <w:r w:rsidRPr="00685105">
              <w:rPr>
                <w:color w:val="000000"/>
                <w:sz w:val="14"/>
                <w:szCs w:val="14"/>
                <w:lang w:eastAsia="es-CO"/>
              </w:rPr>
              <w:t>desrotadoras</w:t>
            </w:r>
            <w:proofErr w:type="spellEnd"/>
            <w:r w:rsidRPr="00685105">
              <w:rPr>
                <w:color w:val="000000"/>
                <w:sz w:val="14"/>
                <w:szCs w:val="14"/>
                <w:lang w:eastAsia="es-CO"/>
              </w:rPr>
              <w:t xml:space="preserve"> con alma de acero y estribos adaptables al Zapato.</w:t>
            </w:r>
          </w:p>
        </w:tc>
        <w:tc>
          <w:tcPr>
            <w:tcW w:w="1439" w:type="dxa"/>
            <w:tcBorders>
              <w:top w:val="nil"/>
              <w:left w:val="nil"/>
              <w:bottom w:val="single" w:sz="8" w:space="0" w:color="auto"/>
              <w:right w:val="single" w:sz="8" w:space="0" w:color="auto"/>
            </w:tcBorders>
            <w:shd w:val="clear" w:color="auto" w:fill="FFFFFF"/>
            <w:noWrap/>
            <w:vAlign w:val="center"/>
            <w:hideMark/>
          </w:tcPr>
          <w:p w14:paraId="46F1CEB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$ 263.000,00</w:t>
            </w:r>
          </w:p>
        </w:tc>
      </w:tr>
      <w:tr w:rsidR="00685105" w:rsidRPr="00685105" w14:paraId="5C5FB80B"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C99984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82</w:t>
            </w:r>
          </w:p>
        </w:tc>
        <w:tc>
          <w:tcPr>
            <w:tcW w:w="851" w:type="dxa"/>
            <w:tcBorders>
              <w:top w:val="nil"/>
              <w:left w:val="nil"/>
              <w:bottom w:val="single" w:sz="8" w:space="0" w:color="auto"/>
              <w:right w:val="single" w:sz="8" w:space="0" w:color="auto"/>
            </w:tcBorders>
            <w:noWrap/>
            <w:vAlign w:val="center"/>
            <w:hideMark/>
          </w:tcPr>
          <w:p w14:paraId="0B738D7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OR244</w:t>
            </w:r>
          </w:p>
        </w:tc>
        <w:tc>
          <w:tcPr>
            <w:tcW w:w="1559" w:type="dxa"/>
            <w:tcBorders>
              <w:top w:val="nil"/>
              <w:left w:val="nil"/>
              <w:bottom w:val="single" w:sz="8" w:space="0" w:color="auto"/>
              <w:right w:val="single" w:sz="8" w:space="0" w:color="auto"/>
            </w:tcBorders>
            <w:vAlign w:val="center"/>
            <w:hideMark/>
          </w:tcPr>
          <w:p w14:paraId="6B071ED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TALONERA PARA ESPOLON CALCANEO (silicona)</w:t>
            </w:r>
          </w:p>
        </w:tc>
        <w:tc>
          <w:tcPr>
            <w:tcW w:w="4961" w:type="dxa"/>
            <w:tcBorders>
              <w:top w:val="nil"/>
              <w:left w:val="nil"/>
              <w:bottom w:val="single" w:sz="8" w:space="0" w:color="auto"/>
              <w:right w:val="single" w:sz="8" w:space="0" w:color="auto"/>
            </w:tcBorders>
            <w:vAlign w:val="center"/>
            <w:hideMark/>
          </w:tcPr>
          <w:p w14:paraId="0B370DAD" w14:textId="77777777" w:rsidR="00685105" w:rsidRPr="00685105" w:rsidRDefault="00685105" w:rsidP="0062008D">
            <w:pPr>
              <w:jc w:val="both"/>
              <w:rPr>
                <w:color w:val="000000"/>
                <w:sz w:val="14"/>
                <w:szCs w:val="14"/>
                <w:lang w:eastAsia="es-CO"/>
              </w:rPr>
            </w:pPr>
            <w:proofErr w:type="spellStart"/>
            <w:r w:rsidRPr="00685105">
              <w:rPr>
                <w:color w:val="000000"/>
                <w:sz w:val="14"/>
                <w:szCs w:val="14"/>
                <w:lang w:eastAsia="es-CO"/>
              </w:rPr>
              <w:t>Tullis</w:t>
            </w:r>
            <w:proofErr w:type="spellEnd"/>
            <w:r w:rsidRPr="00685105">
              <w:rPr>
                <w:color w:val="000000"/>
                <w:sz w:val="14"/>
                <w:szCs w:val="14"/>
                <w:lang w:eastAsia="es-CO"/>
              </w:rPr>
              <w:t xml:space="preserve"> en silicona </w:t>
            </w:r>
          </w:p>
        </w:tc>
        <w:tc>
          <w:tcPr>
            <w:tcW w:w="1439" w:type="dxa"/>
            <w:tcBorders>
              <w:top w:val="nil"/>
              <w:left w:val="nil"/>
              <w:bottom w:val="single" w:sz="8" w:space="0" w:color="auto"/>
              <w:right w:val="single" w:sz="8" w:space="0" w:color="auto"/>
            </w:tcBorders>
            <w:shd w:val="clear" w:color="auto" w:fill="FFFFFF"/>
            <w:noWrap/>
            <w:vAlign w:val="center"/>
            <w:hideMark/>
          </w:tcPr>
          <w:p w14:paraId="5A146B2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$ 42.080,00</w:t>
            </w:r>
          </w:p>
        </w:tc>
      </w:tr>
      <w:tr w:rsidR="00685105" w:rsidRPr="00685105" w14:paraId="423EE1EA"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F24680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83</w:t>
            </w:r>
          </w:p>
        </w:tc>
        <w:tc>
          <w:tcPr>
            <w:tcW w:w="851" w:type="dxa"/>
            <w:tcBorders>
              <w:top w:val="nil"/>
              <w:left w:val="nil"/>
              <w:bottom w:val="single" w:sz="8" w:space="0" w:color="auto"/>
              <w:right w:val="single" w:sz="8" w:space="0" w:color="auto"/>
            </w:tcBorders>
            <w:noWrap/>
            <w:vAlign w:val="center"/>
            <w:hideMark/>
          </w:tcPr>
          <w:p w14:paraId="12B7627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OR588</w:t>
            </w:r>
          </w:p>
        </w:tc>
        <w:tc>
          <w:tcPr>
            <w:tcW w:w="1559" w:type="dxa"/>
            <w:tcBorders>
              <w:top w:val="nil"/>
              <w:left w:val="nil"/>
              <w:bottom w:val="single" w:sz="8" w:space="0" w:color="auto"/>
              <w:right w:val="single" w:sz="8" w:space="0" w:color="auto"/>
            </w:tcBorders>
            <w:vAlign w:val="center"/>
            <w:hideMark/>
          </w:tcPr>
          <w:p w14:paraId="2049DA48" w14:textId="77777777" w:rsidR="00685105" w:rsidRPr="00685105" w:rsidRDefault="00685105" w:rsidP="0062008D">
            <w:pPr>
              <w:jc w:val="center"/>
              <w:rPr>
                <w:color w:val="000000"/>
                <w:sz w:val="14"/>
                <w:szCs w:val="14"/>
                <w:lang w:eastAsia="es-CO"/>
              </w:rPr>
            </w:pPr>
            <w:r w:rsidRPr="00685105">
              <w:rPr>
                <w:color w:val="000000"/>
                <w:sz w:val="14"/>
                <w:szCs w:val="14"/>
                <w:lang w:eastAsia="es-CO"/>
              </w:rPr>
              <w:t>TALONERA PARA ESPOLON CALCANEO (</w:t>
            </w:r>
            <w:proofErr w:type="spellStart"/>
            <w:r w:rsidRPr="00685105">
              <w:rPr>
                <w:color w:val="000000"/>
                <w:sz w:val="14"/>
                <w:szCs w:val="14"/>
                <w:lang w:eastAsia="es-CO"/>
              </w:rPr>
              <w:t>viscoelastica</w:t>
            </w:r>
            <w:proofErr w:type="spellEnd"/>
            <w:r w:rsidRPr="00685105">
              <w:rPr>
                <w:color w:val="000000"/>
                <w:sz w:val="14"/>
                <w:szCs w:val="14"/>
                <w:lang w:eastAsia="es-CO"/>
              </w:rPr>
              <w:t>)</w:t>
            </w:r>
          </w:p>
        </w:tc>
        <w:tc>
          <w:tcPr>
            <w:tcW w:w="4961" w:type="dxa"/>
            <w:tcBorders>
              <w:top w:val="nil"/>
              <w:left w:val="nil"/>
              <w:bottom w:val="single" w:sz="8" w:space="0" w:color="auto"/>
              <w:right w:val="single" w:sz="8" w:space="0" w:color="auto"/>
            </w:tcBorders>
            <w:vAlign w:val="center"/>
            <w:hideMark/>
          </w:tcPr>
          <w:p w14:paraId="4C47CE94"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Talonera </w:t>
            </w:r>
            <w:proofErr w:type="spellStart"/>
            <w:r w:rsidRPr="00685105">
              <w:rPr>
                <w:color w:val="000000"/>
                <w:sz w:val="14"/>
                <w:szCs w:val="14"/>
                <w:lang w:eastAsia="es-CO"/>
              </w:rPr>
              <w:t>viscoelastica</w:t>
            </w:r>
            <w:proofErr w:type="spellEnd"/>
          </w:p>
        </w:tc>
        <w:tc>
          <w:tcPr>
            <w:tcW w:w="1439" w:type="dxa"/>
            <w:tcBorders>
              <w:top w:val="nil"/>
              <w:left w:val="nil"/>
              <w:bottom w:val="single" w:sz="8" w:space="0" w:color="auto"/>
              <w:right w:val="single" w:sz="8" w:space="0" w:color="auto"/>
            </w:tcBorders>
            <w:shd w:val="clear" w:color="auto" w:fill="FFFFFF"/>
            <w:noWrap/>
            <w:vAlign w:val="center"/>
            <w:hideMark/>
          </w:tcPr>
          <w:p w14:paraId="79CCD61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$ 30.000,00</w:t>
            </w:r>
          </w:p>
        </w:tc>
      </w:tr>
      <w:tr w:rsidR="00685105" w:rsidRPr="00685105" w14:paraId="576372E5"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016D9DA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84</w:t>
            </w:r>
          </w:p>
        </w:tc>
        <w:tc>
          <w:tcPr>
            <w:tcW w:w="851" w:type="dxa"/>
            <w:tcBorders>
              <w:top w:val="nil"/>
              <w:left w:val="nil"/>
              <w:bottom w:val="single" w:sz="8" w:space="0" w:color="auto"/>
              <w:right w:val="single" w:sz="8" w:space="0" w:color="auto"/>
            </w:tcBorders>
            <w:noWrap/>
            <w:vAlign w:val="center"/>
            <w:hideMark/>
          </w:tcPr>
          <w:p w14:paraId="6546131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OR246</w:t>
            </w:r>
          </w:p>
        </w:tc>
        <w:tc>
          <w:tcPr>
            <w:tcW w:w="1559" w:type="dxa"/>
            <w:tcBorders>
              <w:top w:val="nil"/>
              <w:left w:val="nil"/>
              <w:bottom w:val="single" w:sz="8" w:space="0" w:color="auto"/>
              <w:right w:val="single" w:sz="8" w:space="0" w:color="auto"/>
            </w:tcBorders>
            <w:vAlign w:val="center"/>
            <w:hideMark/>
          </w:tcPr>
          <w:p w14:paraId="4C574A2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TALONERA PARA ESPOLON CALCANEO (gel)</w:t>
            </w:r>
          </w:p>
        </w:tc>
        <w:tc>
          <w:tcPr>
            <w:tcW w:w="4961" w:type="dxa"/>
            <w:tcBorders>
              <w:top w:val="nil"/>
              <w:left w:val="nil"/>
              <w:bottom w:val="single" w:sz="8" w:space="0" w:color="auto"/>
              <w:right w:val="single" w:sz="8" w:space="0" w:color="auto"/>
            </w:tcBorders>
            <w:vAlign w:val="center"/>
            <w:hideMark/>
          </w:tcPr>
          <w:p w14:paraId="4BC37ABA" w14:textId="77777777" w:rsidR="00685105" w:rsidRPr="00685105" w:rsidRDefault="00685105" w:rsidP="0062008D">
            <w:pPr>
              <w:jc w:val="both"/>
              <w:rPr>
                <w:color w:val="000000"/>
                <w:sz w:val="14"/>
                <w:szCs w:val="14"/>
                <w:lang w:eastAsia="es-CO"/>
              </w:rPr>
            </w:pPr>
            <w:r w:rsidRPr="00685105">
              <w:rPr>
                <w:color w:val="000000"/>
                <w:sz w:val="14"/>
                <w:szCs w:val="14"/>
                <w:lang w:eastAsia="es-CO"/>
              </w:rPr>
              <w:t>Talonera en gel punto azul</w:t>
            </w:r>
          </w:p>
        </w:tc>
        <w:tc>
          <w:tcPr>
            <w:tcW w:w="1439" w:type="dxa"/>
            <w:tcBorders>
              <w:top w:val="nil"/>
              <w:left w:val="nil"/>
              <w:bottom w:val="single" w:sz="8" w:space="0" w:color="auto"/>
              <w:right w:val="single" w:sz="8" w:space="0" w:color="auto"/>
            </w:tcBorders>
            <w:shd w:val="clear" w:color="auto" w:fill="FFFFFF"/>
            <w:noWrap/>
            <w:vAlign w:val="center"/>
            <w:hideMark/>
          </w:tcPr>
          <w:p w14:paraId="254807E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$ 34.500,00</w:t>
            </w:r>
          </w:p>
        </w:tc>
      </w:tr>
      <w:tr w:rsidR="00685105" w:rsidRPr="00685105" w14:paraId="61FDC4A2"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1D3B9675"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85</w:t>
            </w:r>
          </w:p>
        </w:tc>
        <w:tc>
          <w:tcPr>
            <w:tcW w:w="851" w:type="dxa"/>
            <w:tcBorders>
              <w:top w:val="nil"/>
              <w:left w:val="nil"/>
              <w:bottom w:val="single" w:sz="8" w:space="0" w:color="auto"/>
              <w:right w:val="single" w:sz="8" w:space="0" w:color="auto"/>
            </w:tcBorders>
            <w:noWrap/>
            <w:vAlign w:val="center"/>
            <w:hideMark/>
          </w:tcPr>
          <w:p w14:paraId="1207C32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OR242</w:t>
            </w:r>
          </w:p>
        </w:tc>
        <w:tc>
          <w:tcPr>
            <w:tcW w:w="1559" w:type="dxa"/>
            <w:tcBorders>
              <w:top w:val="nil"/>
              <w:left w:val="nil"/>
              <w:bottom w:val="single" w:sz="8" w:space="0" w:color="auto"/>
              <w:right w:val="single" w:sz="8" w:space="0" w:color="auto"/>
            </w:tcBorders>
            <w:vAlign w:val="center"/>
            <w:hideMark/>
          </w:tcPr>
          <w:p w14:paraId="4ED55414" w14:textId="77777777" w:rsidR="00685105" w:rsidRPr="00685105" w:rsidRDefault="00685105" w:rsidP="0062008D">
            <w:pPr>
              <w:jc w:val="center"/>
              <w:rPr>
                <w:color w:val="000000"/>
                <w:sz w:val="14"/>
                <w:szCs w:val="14"/>
                <w:lang w:eastAsia="es-CO"/>
              </w:rPr>
            </w:pPr>
            <w:r w:rsidRPr="00685105">
              <w:rPr>
                <w:color w:val="000000"/>
                <w:sz w:val="14"/>
                <w:szCs w:val="14"/>
                <w:lang w:eastAsia="es-CO"/>
              </w:rPr>
              <w:t>PLANTILLAS ESCULTADAS - TERMOFORMADAS</w:t>
            </w:r>
          </w:p>
        </w:tc>
        <w:tc>
          <w:tcPr>
            <w:tcW w:w="4961" w:type="dxa"/>
            <w:tcBorders>
              <w:top w:val="nil"/>
              <w:left w:val="nil"/>
              <w:bottom w:val="single" w:sz="8" w:space="0" w:color="auto"/>
              <w:right w:val="single" w:sz="8" w:space="0" w:color="auto"/>
            </w:tcBorders>
            <w:vAlign w:val="center"/>
            <w:hideMark/>
          </w:tcPr>
          <w:p w14:paraId="6907589B"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Elaboradas anatómicamente de acuerdo a las medidas establecidas según prescripción médica.</w:t>
            </w:r>
          </w:p>
        </w:tc>
        <w:tc>
          <w:tcPr>
            <w:tcW w:w="1439" w:type="dxa"/>
            <w:tcBorders>
              <w:top w:val="nil"/>
              <w:left w:val="nil"/>
              <w:bottom w:val="single" w:sz="8" w:space="0" w:color="auto"/>
              <w:right w:val="single" w:sz="8" w:space="0" w:color="auto"/>
            </w:tcBorders>
            <w:shd w:val="clear" w:color="auto" w:fill="FFFFFF"/>
            <w:noWrap/>
            <w:vAlign w:val="center"/>
            <w:hideMark/>
          </w:tcPr>
          <w:p w14:paraId="59DF2E3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$ 115.000,00</w:t>
            </w:r>
          </w:p>
        </w:tc>
      </w:tr>
      <w:tr w:rsidR="00685105" w:rsidRPr="00685105" w14:paraId="21917AB9"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5F6D58F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86</w:t>
            </w:r>
          </w:p>
        </w:tc>
        <w:tc>
          <w:tcPr>
            <w:tcW w:w="851" w:type="dxa"/>
            <w:tcBorders>
              <w:top w:val="nil"/>
              <w:left w:val="nil"/>
              <w:bottom w:val="single" w:sz="8" w:space="0" w:color="auto"/>
              <w:right w:val="single" w:sz="8" w:space="0" w:color="auto"/>
            </w:tcBorders>
            <w:noWrap/>
            <w:vAlign w:val="center"/>
            <w:hideMark/>
          </w:tcPr>
          <w:p w14:paraId="00FAB49B"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OR571</w:t>
            </w:r>
          </w:p>
        </w:tc>
        <w:tc>
          <w:tcPr>
            <w:tcW w:w="1559" w:type="dxa"/>
            <w:tcBorders>
              <w:top w:val="nil"/>
              <w:left w:val="nil"/>
              <w:bottom w:val="single" w:sz="8" w:space="0" w:color="auto"/>
              <w:right w:val="single" w:sz="8" w:space="0" w:color="auto"/>
            </w:tcBorders>
            <w:vAlign w:val="center"/>
            <w:hideMark/>
          </w:tcPr>
          <w:p w14:paraId="2CEF4C9E"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ORTESIS KAFO MIEMBRO INFERIOR (ADULTO)</w:t>
            </w:r>
          </w:p>
        </w:tc>
        <w:tc>
          <w:tcPr>
            <w:tcW w:w="4961" w:type="dxa"/>
            <w:tcBorders>
              <w:top w:val="nil"/>
              <w:left w:val="nil"/>
              <w:bottom w:val="single" w:sz="8" w:space="0" w:color="auto"/>
              <w:right w:val="single" w:sz="8" w:space="0" w:color="auto"/>
            </w:tcBorders>
            <w:vAlign w:val="center"/>
            <w:hideMark/>
          </w:tcPr>
          <w:p w14:paraId="735B069D"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anatómicamente según medidas antropométricas, barras en aluminio y articulación en acero</w:t>
            </w:r>
          </w:p>
        </w:tc>
        <w:tc>
          <w:tcPr>
            <w:tcW w:w="1439" w:type="dxa"/>
            <w:tcBorders>
              <w:top w:val="nil"/>
              <w:left w:val="nil"/>
              <w:bottom w:val="single" w:sz="8" w:space="0" w:color="auto"/>
              <w:right w:val="single" w:sz="8" w:space="0" w:color="auto"/>
            </w:tcBorders>
            <w:shd w:val="clear" w:color="auto" w:fill="FFFFFF"/>
            <w:noWrap/>
            <w:vAlign w:val="center"/>
            <w:hideMark/>
          </w:tcPr>
          <w:p w14:paraId="0619A9B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$ 1.690.000,00</w:t>
            </w:r>
          </w:p>
        </w:tc>
      </w:tr>
      <w:tr w:rsidR="00685105" w:rsidRPr="00685105" w14:paraId="281E0ECB"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651DD47C"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87</w:t>
            </w:r>
          </w:p>
        </w:tc>
        <w:tc>
          <w:tcPr>
            <w:tcW w:w="851" w:type="dxa"/>
            <w:tcBorders>
              <w:top w:val="nil"/>
              <w:left w:val="nil"/>
              <w:bottom w:val="single" w:sz="8" w:space="0" w:color="auto"/>
              <w:right w:val="single" w:sz="8" w:space="0" w:color="auto"/>
            </w:tcBorders>
            <w:noWrap/>
            <w:vAlign w:val="center"/>
            <w:hideMark/>
          </w:tcPr>
          <w:p w14:paraId="446D8B9D"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OR571</w:t>
            </w:r>
          </w:p>
        </w:tc>
        <w:tc>
          <w:tcPr>
            <w:tcW w:w="1559" w:type="dxa"/>
            <w:tcBorders>
              <w:top w:val="nil"/>
              <w:left w:val="nil"/>
              <w:bottom w:val="single" w:sz="8" w:space="0" w:color="auto"/>
              <w:right w:val="single" w:sz="8" w:space="0" w:color="auto"/>
            </w:tcBorders>
            <w:vAlign w:val="center"/>
            <w:hideMark/>
          </w:tcPr>
          <w:p w14:paraId="3991D57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ORTESIS KAFO MIEMBRO INFERIOR (PEDIATRICO)</w:t>
            </w:r>
          </w:p>
        </w:tc>
        <w:tc>
          <w:tcPr>
            <w:tcW w:w="4961" w:type="dxa"/>
            <w:tcBorders>
              <w:top w:val="nil"/>
              <w:left w:val="nil"/>
              <w:bottom w:val="single" w:sz="8" w:space="0" w:color="auto"/>
              <w:right w:val="single" w:sz="8" w:space="0" w:color="auto"/>
            </w:tcBorders>
            <w:vAlign w:val="center"/>
            <w:hideMark/>
          </w:tcPr>
          <w:p w14:paraId="2AB6D806" w14:textId="77777777" w:rsidR="00685105" w:rsidRPr="00685105" w:rsidRDefault="00685105" w:rsidP="0062008D">
            <w:pPr>
              <w:jc w:val="both"/>
              <w:rPr>
                <w:color w:val="000000"/>
                <w:sz w:val="14"/>
                <w:szCs w:val="14"/>
                <w:lang w:eastAsia="es-CO"/>
              </w:rPr>
            </w:pPr>
            <w:r w:rsidRPr="00685105">
              <w:rPr>
                <w:color w:val="000000"/>
                <w:sz w:val="14"/>
                <w:szCs w:val="14"/>
                <w:lang w:eastAsia="es-CO"/>
              </w:rPr>
              <w:t>Elaborado anatómicamente según medidas antropométricas, barras en aluminio y articulación en acero</w:t>
            </w:r>
          </w:p>
        </w:tc>
        <w:tc>
          <w:tcPr>
            <w:tcW w:w="1439" w:type="dxa"/>
            <w:tcBorders>
              <w:top w:val="nil"/>
              <w:left w:val="nil"/>
              <w:bottom w:val="single" w:sz="8" w:space="0" w:color="auto"/>
              <w:right w:val="single" w:sz="8" w:space="0" w:color="auto"/>
            </w:tcBorders>
            <w:shd w:val="clear" w:color="auto" w:fill="FFFFFF"/>
            <w:noWrap/>
            <w:vAlign w:val="center"/>
            <w:hideMark/>
          </w:tcPr>
          <w:p w14:paraId="438A34F2"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$ 1.690.000,00</w:t>
            </w:r>
          </w:p>
        </w:tc>
      </w:tr>
      <w:tr w:rsidR="00685105" w:rsidRPr="00685105" w14:paraId="558D9EF8"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242A4449"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88</w:t>
            </w:r>
          </w:p>
        </w:tc>
        <w:tc>
          <w:tcPr>
            <w:tcW w:w="851" w:type="dxa"/>
            <w:tcBorders>
              <w:top w:val="nil"/>
              <w:left w:val="nil"/>
              <w:bottom w:val="single" w:sz="8" w:space="0" w:color="auto"/>
              <w:right w:val="single" w:sz="8" w:space="0" w:color="auto"/>
            </w:tcBorders>
            <w:noWrap/>
            <w:vAlign w:val="center"/>
            <w:hideMark/>
          </w:tcPr>
          <w:p w14:paraId="048A6363"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OR296</w:t>
            </w:r>
          </w:p>
        </w:tc>
        <w:tc>
          <w:tcPr>
            <w:tcW w:w="1559" w:type="dxa"/>
            <w:tcBorders>
              <w:top w:val="nil"/>
              <w:left w:val="nil"/>
              <w:bottom w:val="single" w:sz="8" w:space="0" w:color="auto"/>
              <w:right w:val="single" w:sz="8" w:space="0" w:color="auto"/>
            </w:tcBorders>
            <w:vAlign w:val="center"/>
            <w:hideMark/>
          </w:tcPr>
          <w:p w14:paraId="4C138FA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SILLA DE RUEDAS ESTANDAR (ADULTO)</w:t>
            </w:r>
          </w:p>
        </w:tc>
        <w:tc>
          <w:tcPr>
            <w:tcW w:w="4961" w:type="dxa"/>
            <w:tcBorders>
              <w:top w:val="nil"/>
              <w:left w:val="nil"/>
              <w:bottom w:val="single" w:sz="8" w:space="0" w:color="auto"/>
              <w:right w:val="single" w:sz="8" w:space="0" w:color="auto"/>
            </w:tcBorders>
            <w:vAlign w:val="center"/>
            <w:hideMark/>
          </w:tcPr>
          <w:p w14:paraId="257AC679"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Silla de ruedas básica, fabricada en acero martillado inoxidable, apoya brazos abatibles, reposa pies plegables, fijos, frenos de mano, llantas macizas, espaldar abatible. </w:t>
            </w:r>
          </w:p>
        </w:tc>
        <w:tc>
          <w:tcPr>
            <w:tcW w:w="1439" w:type="dxa"/>
            <w:tcBorders>
              <w:top w:val="nil"/>
              <w:left w:val="nil"/>
              <w:bottom w:val="single" w:sz="8" w:space="0" w:color="auto"/>
              <w:right w:val="single" w:sz="8" w:space="0" w:color="auto"/>
            </w:tcBorders>
            <w:shd w:val="clear" w:color="auto" w:fill="FFFFFF"/>
            <w:noWrap/>
            <w:vAlign w:val="center"/>
            <w:hideMark/>
          </w:tcPr>
          <w:p w14:paraId="721CCA66"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$ 440.000,00</w:t>
            </w:r>
          </w:p>
        </w:tc>
      </w:tr>
      <w:tr w:rsidR="00685105" w:rsidRPr="00685105" w14:paraId="22338B58" w14:textId="77777777" w:rsidTr="00685105">
        <w:trPr>
          <w:trHeight w:val="113"/>
          <w:jc w:val="center"/>
        </w:trPr>
        <w:tc>
          <w:tcPr>
            <w:tcW w:w="557" w:type="dxa"/>
            <w:tcBorders>
              <w:top w:val="nil"/>
              <w:left w:val="single" w:sz="8" w:space="0" w:color="auto"/>
              <w:bottom w:val="single" w:sz="8" w:space="0" w:color="auto"/>
              <w:right w:val="single" w:sz="8" w:space="0" w:color="auto"/>
            </w:tcBorders>
            <w:noWrap/>
            <w:vAlign w:val="center"/>
            <w:hideMark/>
          </w:tcPr>
          <w:p w14:paraId="351869EF" w14:textId="77777777" w:rsidR="00685105" w:rsidRPr="00685105" w:rsidRDefault="00685105" w:rsidP="0062008D">
            <w:pPr>
              <w:jc w:val="center"/>
              <w:rPr>
                <w:color w:val="000000"/>
                <w:sz w:val="14"/>
                <w:szCs w:val="14"/>
                <w:lang w:eastAsia="es-CO"/>
              </w:rPr>
            </w:pPr>
            <w:r w:rsidRPr="00685105">
              <w:rPr>
                <w:color w:val="000000"/>
                <w:sz w:val="14"/>
                <w:szCs w:val="14"/>
                <w:lang w:eastAsia="es-CO"/>
              </w:rPr>
              <w:t>89</w:t>
            </w:r>
          </w:p>
        </w:tc>
        <w:tc>
          <w:tcPr>
            <w:tcW w:w="851" w:type="dxa"/>
            <w:tcBorders>
              <w:top w:val="nil"/>
              <w:left w:val="nil"/>
              <w:bottom w:val="single" w:sz="8" w:space="0" w:color="auto"/>
              <w:right w:val="single" w:sz="8" w:space="0" w:color="auto"/>
            </w:tcBorders>
            <w:noWrap/>
            <w:vAlign w:val="center"/>
            <w:hideMark/>
          </w:tcPr>
          <w:p w14:paraId="04A4C780" w14:textId="77777777" w:rsidR="00685105" w:rsidRPr="00685105" w:rsidRDefault="00685105" w:rsidP="0062008D">
            <w:pPr>
              <w:jc w:val="center"/>
              <w:rPr>
                <w:color w:val="000000"/>
                <w:sz w:val="14"/>
                <w:szCs w:val="14"/>
                <w:lang w:eastAsia="es-CO"/>
              </w:rPr>
            </w:pPr>
            <w:r w:rsidRPr="00685105">
              <w:rPr>
                <w:color w:val="000000"/>
                <w:sz w:val="14"/>
                <w:szCs w:val="14"/>
                <w:lang w:eastAsia="es-CO"/>
              </w:rPr>
              <w:t>OR297</w:t>
            </w:r>
          </w:p>
        </w:tc>
        <w:tc>
          <w:tcPr>
            <w:tcW w:w="1559" w:type="dxa"/>
            <w:tcBorders>
              <w:top w:val="nil"/>
              <w:left w:val="nil"/>
              <w:bottom w:val="single" w:sz="8" w:space="0" w:color="auto"/>
              <w:right w:val="single" w:sz="8" w:space="0" w:color="auto"/>
            </w:tcBorders>
            <w:vAlign w:val="center"/>
            <w:hideMark/>
          </w:tcPr>
          <w:p w14:paraId="40862C87" w14:textId="77777777" w:rsidR="00685105" w:rsidRPr="00685105" w:rsidRDefault="00685105" w:rsidP="0062008D">
            <w:pPr>
              <w:jc w:val="center"/>
              <w:rPr>
                <w:color w:val="000000"/>
                <w:sz w:val="14"/>
                <w:szCs w:val="14"/>
                <w:lang w:eastAsia="es-CO"/>
              </w:rPr>
            </w:pPr>
            <w:r w:rsidRPr="00685105">
              <w:rPr>
                <w:color w:val="000000"/>
                <w:sz w:val="14"/>
                <w:szCs w:val="14"/>
                <w:lang w:eastAsia="es-CO"/>
              </w:rPr>
              <w:t>SILLA DE RUEDAS ESTANDAR (PEDIATRICO)</w:t>
            </w:r>
          </w:p>
        </w:tc>
        <w:tc>
          <w:tcPr>
            <w:tcW w:w="4961" w:type="dxa"/>
            <w:tcBorders>
              <w:top w:val="nil"/>
              <w:left w:val="nil"/>
              <w:bottom w:val="single" w:sz="8" w:space="0" w:color="auto"/>
              <w:right w:val="single" w:sz="8" w:space="0" w:color="auto"/>
            </w:tcBorders>
            <w:vAlign w:val="center"/>
            <w:hideMark/>
          </w:tcPr>
          <w:p w14:paraId="76670544" w14:textId="77777777" w:rsidR="00685105" w:rsidRPr="00685105" w:rsidRDefault="00685105" w:rsidP="0062008D">
            <w:pPr>
              <w:jc w:val="both"/>
              <w:rPr>
                <w:color w:val="000000"/>
                <w:sz w:val="14"/>
                <w:szCs w:val="14"/>
                <w:lang w:eastAsia="es-CO"/>
              </w:rPr>
            </w:pPr>
            <w:r w:rsidRPr="00685105">
              <w:rPr>
                <w:color w:val="000000"/>
                <w:sz w:val="14"/>
                <w:szCs w:val="14"/>
                <w:lang w:eastAsia="es-CO"/>
              </w:rPr>
              <w:t xml:space="preserve">Silla de ruedas básica, fabricada en acero martillado inoxidable, apoya brazos abatibles, reposa pies plegables, fijos, frenos de mano, llantas macizas, espaldar abatible. </w:t>
            </w:r>
          </w:p>
        </w:tc>
        <w:tc>
          <w:tcPr>
            <w:tcW w:w="1439" w:type="dxa"/>
            <w:tcBorders>
              <w:top w:val="nil"/>
              <w:left w:val="nil"/>
              <w:bottom w:val="single" w:sz="8" w:space="0" w:color="auto"/>
              <w:right w:val="single" w:sz="8" w:space="0" w:color="auto"/>
            </w:tcBorders>
            <w:shd w:val="clear" w:color="auto" w:fill="FFFFFF"/>
            <w:noWrap/>
            <w:vAlign w:val="center"/>
            <w:hideMark/>
          </w:tcPr>
          <w:p w14:paraId="6941F3D1" w14:textId="77777777" w:rsidR="00685105" w:rsidRPr="00685105" w:rsidRDefault="00685105" w:rsidP="0062008D">
            <w:pPr>
              <w:jc w:val="center"/>
              <w:rPr>
                <w:color w:val="000000"/>
                <w:sz w:val="14"/>
                <w:szCs w:val="14"/>
                <w:lang w:eastAsia="es-CO"/>
              </w:rPr>
            </w:pPr>
            <w:r w:rsidRPr="00685105">
              <w:rPr>
                <w:color w:val="000000"/>
                <w:sz w:val="14"/>
                <w:szCs w:val="14"/>
                <w:lang w:eastAsia="es-CO"/>
              </w:rPr>
              <w:t>$ 400.000,00</w:t>
            </w:r>
          </w:p>
        </w:tc>
      </w:tr>
    </w:tbl>
    <w:p w14:paraId="1F8CA62B" w14:textId="77777777" w:rsidR="00E4229C" w:rsidRDefault="00E4229C" w:rsidP="0056111F">
      <w:pPr>
        <w:pStyle w:val="NormalWeb"/>
        <w:spacing w:before="0" w:beforeAutospacing="0" w:after="0" w:afterAutospacing="0"/>
        <w:jc w:val="center"/>
        <w:rPr>
          <w:rFonts w:ascii="Arial" w:hAnsi="Arial" w:cs="Arial"/>
          <w:b/>
          <w:color w:val="000000" w:themeColor="text1"/>
          <w:sz w:val="20"/>
          <w:szCs w:val="20"/>
          <w:lang w:val="es-ES" w:eastAsia="es-ES"/>
        </w:rPr>
      </w:pPr>
    </w:p>
    <w:p w14:paraId="773BC187" w14:textId="77777777" w:rsidR="00E4229C" w:rsidRPr="00FB115F" w:rsidRDefault="00E4229C" w:rsidP="00E4229C">
      <w:pPr>
        <w:pStyle w:val="Prrafodelista"/>
        <w:tabs>
          <w:tab w:val="left" w:pos="240"/>
        </w:tabs>
        <w:ind w:left="0"/>
        <w:rPr>
          <w:rFonts w:cs="Arial"/>
          <w:color w:val="808080" w:themeColor="background1" w:themeShade="80"/>
          <w:sz w:val="16"/>
          <w:szCs w:val="22"/>
        </w:rPr>
      </w:pPr>
    </w:p>
    <w:p w14:paraId="4A7C4F41" w14:textId="77777777" w:rsidR="00E4229C" w:rsidRPr="008126EE" w:rsidRDefault="00E4229C" w:rsidP="00E4229C">
      <w:pPr>
        <w:pStyle w:val="Prrafodelista"/>
        <w:numPr>
          <w:ilvl w:val="0"/>
          <w:numId w:val="43"/>
        </w:numPr>
        <w:autoSpaceDE/>
        <w:autoSpaceDN/>
        <w:ind w:left="426"/>
        <w:jc w:val="both"/>
        <w:rPr>
          <w:rFonts w:cs="Arial"/>
          <w:b/>
          <w:bCs/>
        </w:rPr>
      </w:pPr>
      <w:r w:rsidRPr="008126EE">
        <w:rPr>
          <w:rFonts w:cs="Arial"/>
          <w:b/>
          <w:bCs/>
        </w:rPr>
        <w:t xml:space="preserve">Información verificada y aprobada por los funcionarios dueños de la necesidad que firman el presente estudio previo. </w:t>
      </w:r>
    </w:p>
    <w:p w14:paraId="41EEF02E" w14:textId="77777777" w:rsidR="00E4229C" w:rsidRDefault="00E4229C" w:rsidP="00E4229C">
      <w:pPr>
        <w:pStyle w:val="NormalWeb"/>
        <w:spacing w:before="0" w:beforeAutospacing="0" w:after="0" w:afterAutospacing="0"/>
        <w:rPr>
          <w:rFonts w:ascii="Arial" w:hAnsi="Arial" w:cs="Arial"/>
          <w:b/>
          <w:color w:val="000000" w:themeColor="text1"/>
          <w:sz w:val="20"/>
          <w:szCs w:val="20"/>
          <w:lang w:val="es-ES" w:eastAsia="es-ES"/>
        </w:rPr>
      </w:pPr>
    </w:p>
    <w:p w14:paraId="3129D885" w14:textId="77777777" w:rsidR="00E4229C" w:rsidRPr="008126EE" w:rsidRDefault="00E4229C" w:rsidP="001F14ED">
      <w:pPr>
        <w:pStyle w:val="NormalWeb"/>
        <w:spacing w:before="0" w:beforeAutospacing="0" w:after="0" w:afterAutospacing="0"/>
        <w:rPr>
          <w:rFonts w:ascii="Arial" w:hAnsi="Arial" w:cs="Arial"/>
          <w:b/>
          <w:color w:val="000000" w:themeColor="text1"/>
          <w:sz w:val="20"/>
          <w:szCs w:val="20"/>
          <w:lang w:val="es-ES" w:eastAsia="es-ES"/>
        </w:rPr>
      </w:pPr>
    </w:p>
    <w:p w14:paraId="7AB607EC" w14:textId="77777777" w:rsidR="00E4229C" w:rsidRPr="008126EE" w:rsidRDefault="00E4229C" w:rsidP="0056111F">
      <w:pPr>
        <w:pStyle w:val="NormalWeb"/>
        <w:spacing w:before="0" w:beforeAutospacing="0" w:after="0" w:afterAutospacing="0"/>
        <w:jc w:val="center"/>
        <w:rPr>
          <w:rFonts w:ascii="Arial" w:hAnsi="Arial" w:cs="Arial"/>
          <w:b/>
          <w:color w:val="000000" w:themeColor="text1"/>
          <w:sz w:val="20"/>
          <w:szCs w:val="20"/>
          <w:lang w:val="es-ES" w:eastAsia="es-ES"/>
        </w:rPr>
      </w:pPr>
    </w:p>
    <w:p w14:paraId="33BC1E1B" w14:textId="0597EE60" w:rsidR="0056111F" w:rsidRPr="008126EE" w:rsidRDefault="0056111F" w:rsidP="0056111F">
      <w:pPr>
        <w:pStyle w:val="NormalWeb"/>
        <w:spacing w:before="0" w:beforeAutospacing="0" w:after="0" w:afterAutospacing="0"/>
        <w:jc w:val="center"/>
        <w:rPr>
          <w:rFonts w:ascii="Arial" w:hAnsi="Arial" w:cs="Arial"/>
          <w:b/>
          <w:color w:val="000000" w:themeColor="text1"/>
          <w:sz w:val="20"/>
          <w:szCs w:val="20"/>
          <w:lang w:val="es-ES" w:eastAsia="es-ES"/>
        </w:rPr>
      </w:pPr>
      <w:r w:rsidRPr="008126EE">
        <w:rPr>
          <w:rFonts w:ascii="Arial" w:hAnsi="Arial" w:cs="Arial"/>
          <w:b/>
          <w:color w:val="000000" w:themeColor="text1"/>
          <w:sz w:val="20"/>
          <w:szCs w:val="20"/>
          <w:lang w:val="es-ES" w:eastAsia="es-ES"/>
        </w:rPr>
        <w:t xml:space="preserve">EL PRECIO TECHO ES INMODIFICABLE </w:t>
      </w:r>
    </w:p>
    <w:p w14:paraId="71DBB27A" w14:textId="77777777" w:rsidR="000D5578" w:rsidRPr="008126EE" w:rsidRDefault="000D5578" w:rsidP="00FA353E">
      <w:pPr>
        <w:pStyle w:val="Prrafodelista"/>
        <w:tabs>
          <w:tab w:val="left" w:pos="240"/>
        </w:tabs>
        <w:ind w:left="0"/>
        <w:jc w:val="both"/>
        <w:rPr>
          <w:rFonts w:cs="Arial"/>
        </w:rPr>
      </w:pPr>
      <w:bookmarkStart w:id="5" w:name="_Hlk102499740"/>
    </w:p>
    <w:p w14:paraId="3589E66F" w14:textId="77777777" w:rsidR="001F14ED" w:rsidRDefault="001F14ED" w:rsidP="00FA353E">
      <w:pPr>
        <w:pStyle w:val="Prrafodelista"/>
        <w:tabs>
          <w:tab w:val="left" w:pos="240"/>
        </w:tabs>
        <w:ind w:left="0"/>
        <w:jc w:val="center"/>
        <w:rPr>
          <w:rFonts w:cs="Arial"/>
          <w:b/>
          <w:sz w:val="18"/>
          <w:szCs w:val="18"/>
        </w:rPr>
      </w:pPr>
    </w:p>
    <w:p w14:paraId="44B55C6A" w14:textId="77777777" w:rsidR="001F14ED" w:rsidRDefault="001F14ED" w:rsidP="00FA353E">
      <w:pPr>
        <w:pStyle w:val="Prrafodelista"/>
        <w:tabs>
          <w:tab w:val="left" w:pos="240"/>
        </w:tabs>
        <w:ind w:left="0"/>
        <w:jc w:val="center"/>
        <w:rPr>
          <w:rFonts w:cs="Arial"/>
          <w:b/>
          <w:sz w:val="18"/>
          <w:szCs w:val="18"/>
        </w:rPr>
      </w:pPr>
    </w:p>
    <w:p w14:paraId="3686D031" w14:textId="77777777" w:rsidR="001F14ED" w:rsidRDefault="001F14ED" w:rsidP="00FA353E">
      <w:pPr>
        <w:pStyle w:val="Prrafodelista"/>
        <w:tabs>
          <w:tab w:val="left" w:pos="240"/>
        </w:tabs>
        <w:ind w:left="0"/>
        <w:jc w:val="center"/>
        <w:rPr>
          <w:rFonts w:cs="Arial"/>
          <w:b/>
          <w:sz w:val="18"/>
          <w:szCs w:val="18"/>
        </w:rPr>
      </w:pPr>
    </w:p>
    <w:p w14:paraId="75A69F37" w14:textId="77777777" w:rsidR="001F14ED" w:rsidRDefault="001F14ED" w:rsidP="00FA353E">
      <w:pPr>
        <w:pStyle w:val="Prrafodelista"/>
        <w:tabs>
          <w:tab w:val="left" w:pos="240"/>
        </w:tabs>
        <w:ind w:left="0"/>
        <w:jc w:val="center"/>
        <w:rPr>
          <w:rFonts w:cs="Arial"/>
          <w:b/>
          <w:sz w:val="18"/>
          <w:szCs w:val="18"/>
        </w:rPr>
      </w:pPr>
    </w:p>
    <w:p w14:paraId="1D85B634" w14:textId="77777777" w:rsidR="001F14ED" w:rsidRDefault="001F14ED" w:rsidP="00FA353E">
      <w:pPr>
        <w:pStyle w:val="Prrafodelista"/>
        <w:tabs>
          <w:tab w:val="left" w:pos="240"/>
        </w:tabs>
        <w:ind w:left="0"/>
        <w:jc w:val="center"/>
        <w:rPr>
          <w:rFonts w:cs="Arial"/>
          <w:b/>
          <w:sz w:val="18"/>
          <w:szCs w:val="18"/>
        </w:rPr>
      </w:pPr>
    </w:p>
    <w:p w14:paraId="2C892916" w14:textId="77777777" w:rsidR="001F14ED" w:rsidRDefault="001F14ED" w:rsidP="00FA353E">
      <w:pPr>
        <w:pStyle w:val="Prrafodelista"/>
        <w:tabs>
          <w:tab w:val="left" w:pos="240"/>
        </w:tabs>
        <w:ind w:left="0"/>
        <w:jc w:val="center"/>
        <w:rPr>
          <w:rFonts w:cs="Arial"/>
          <w:b/>
          <w:sz w:val="18"/>
          <w:szCs w:val="18"/>
        </w:rPr>
      </w:pPr>
    </w:p>
    <w:p w14:paraId="654FA445" w14:textId="77777777" w:rsidR="001F14ED" w:rsidRDefault="001F14ED" w:rsidP="00685105">
      <w:pPr>
        <w:pStyle w:val="Prrafodelista"/>
        <w:tabs>
          <w:tab w:val="left" w:pos="240"/>
        </w:tabs>
        <w:ind w:left="0"/>
        <w:rPr>
          <w:rFonts w:cs="Arial"/>
          <w:b/>
          <w:sz w:val="18"/>
          <w:szCs w:val="18"/>
        </w:rPr>
      </w:pPr>
    </w:p>
    <w:p w14:paraId="7022E8C5" w14:textId="77777777" w:rsidR="00685105" w:rsidRDefault="00685105" w:rsidP="00685105">
      <w:pPr>
        <w:pStyle w:val="Prrafodelista"/>
        <w:tabs>
          <w:tab w:val="left" w:pos="240"/>
        </w:tabs>
        <w:ind w:left="0"/>
        <w:rPr>
          <w:rFonts w:cs="Arial"/>
          <w:b/>
          <w:sz w:val="18"/>
          <w:szCs w:val="18"/>
        </w:rPr>
      </w:pPr>
    </w:p>
    <w:p w14:paraId="2536B742" w14:textId="77777777" w:rsidR="00685105" w:rsidRDefault="00685105" w:rsidP="00685105">
      <w:pPr>
        <w:pStyle w:val="Prrafodelista"/>
        <w:tabs>
          <w:tab w:val="left" w:pos="240"/>
        </w:tabs>
        <w:ind w:left="0"/>
        <w:rPr>
          <w:rFonts w:cs="Arial"/>
          <w:b/>
          <w:sz w:val="18"/>
          <w:szCs w:val="18"/>
        </w:rPr>
      </w:pPr>
    </w:p>
    <w:p w14:paraId="6A1DB2C8" w14:textId="77777777" w:rsidR="00516D53" w:rsidRDefault="00516D53" w:rsidP="008126EE">
      <w:pPr>
        <w:pStyle w:val="NormalWeb"/>
        <w:spacing w:before="0" w:beforeAutospacing="0" w:after="0" w:afterAutospacing="0"/>
        <w:rPr>
          <w:rFonts w:ascii="Arial" w:hAnsi="Arial" w:cs="Arial"/>
          <w:b/>
          <w:color w:val="000000" w:themeColor="text1"/>
          <w:sz w:val="20"/>
          <w:szCs w:val="20"/>
          <w:lang w:val="es-ES" w:eastAsia="es-ES"/>
        </w:rPr>
      </w:pPr>
      <w:bookmarkStart w:id="6" w:name="_Hlk146298398"/>
      <w:bookmarkEnd w:id="5"/>
    </w:p>
    <w:bookmarkEnd w:id="6"/>
    <w:p w14:paraId="1A91A0A3" w14:textId="77777777" w:rsidR="008126EE" w:rsidRPr="00AB025C" w:rsidRDefault="008126EE" w:rsidP="008126EE">
      <w:pPr>
        <w:pStyle w:val="Textoindependiente2"/>
        <w:spacing w:after="0" w:line="240" w:lineRule="auto"/>
        <w:ind w:right="164"/>
        <w:jc w:val="center"/>
        <w:rPr>
          <w:rFonts w:eastAsia="Calibri"/>
          <w:b/>
          <w:lang w:val="es-CO"/>
        </w:rPr>
      </w:pPr>
      <w:r>
        <w:rPr>
          <w:rFonts w:eastAsia="Calibri"/>
          <w:b/>
          <w:lang w:val="es-CO"/>
        </w:rPr>
        <w:t>ANEXO No. 4</w:t>
      </w:r>
    </w:p>
    <w:p w14:paraId="5FCC5C56" w14:textId="77777777" w:rsidR="008126EE" w:rsidRPr="001F0F2B" w:rsidRDefault="008126EE" w:rsidP="008126EE">
      <w:pPr>
        <w:tabs>
          <w:tab w:val="left" w:pos="1215"/>
        </w:tabs>
        <w:jc w:val="center"/>
      </w:pPr>
      <w:r w:rsidRPr="001F0F2B">
        <w:rPr>
          <w:b/>
          <w:lang w:val="es-ES"/>
        </w:rPr>
        <w:t xml:space="preserve">OFERTA ECONOMICA </w:t>
      </w:r>
    </w:p>
    <w:p w14:paraId="3DFF4840" w14:textId="77777777" w:rsidR="008126EE" w:rsidRPr="001F0F2B" w:rsidRDefault="008126EE" w:rsidP="008126EE">
      <w:pPr>
        <w:ind w:left="-142" w:right="-403"/>
        <w:jc w:val="both"/>
      </w:pPr>
    </w:p>
    <w:p w14:paraId="0583A681" w14:textId="77777777" w:rsidR="008126EE" w:rsidRPr="001F0F2B" w:rsidRDefault="008126EE" w:rsidP="008126EE">
      <w:pPr>
        <w:adjustRightInd w:val="0"/>
        <w:jc w:val="both"/>
        <w:rPr>
          <w:u w:val="single"/>
          <w:lang w:eastAsia="es-MX"/>
        </w:rPr>
      </w:pPr>
      <w:r w:rsidRPr="001F0F2B">
        <w:rPr>
          <w:bCs/>
          <w:lang w:val="es-CO" w:eastAsia="es-MX"/>
        </w:rPr>
        <w:t xml:space="preserve">Se solicita a los oferentes </w:t>
      </w:r>
      <w:r w:rsidRPr="001F0F2B">
        <w:rPr>
          <w:bCs/>
          <w:u w:val="single"/>
          <w:lang w:val="es-CO" w:eastAsia="es-MX"/>
        </w:rPr>
        <w:t xml:space="preserve">diligenciar </w:t>
      </w:r>
      <w:r w:rsidRPr="001F0F2B">
        <w:rPr>
          <w:u w:val="single"/>
          <w:lang w:val="es-CO" w:eastAsia="es-MX"/>
        </w:rPr>
        <w:t>únicamente los datos del oferente y el porcentaje de descuento</w:t>
      </w:r>
      <w:r w:rsidRPr="001F0F2B">
        <w:rPr>
          <w:u w:val="single"/>
          <w:lang w:eastAsia="es-MX"/>
        </w:rPr>
        <w:t xml:space="preserve"> ofertado</w:t>
      </w:r>
      <w:r w:rsidRPr="001F0F2B">
        <w:rPr>
          <w:lang w:eastAsia="es-MX"/>
        </w:rPr>
        <w:t xml:space="preserve">, </w:t>
      </w:r>
      <w:r w:rsidRPr="001F0F2B">
        <w:rPr>
          <w:lang w:val="es-CO" w:eastAsia="es-MX"/>
        </w:rPr>
        <w:t xml:space="preserve">en caso que el oferente lo quiera ofrecer, el cual será aplicado por parte de la </w:t>
      </w:r>
      <w:r w:rsidRPr="001F0F2B">
        <w:rPr>
          <w:color w:val="0000FF"/>
          <w:lang w:eastAsia="es-MX"/>
        </w:rPr>
        <w:t xml:space="preserve">Regional de Aseguramiento en Salud </w:t>
      </w:r>
      <w:proofErr w:type="spellStart"/>
      <w:r w:rsidRPr="001F0F2B">
        <w:rPr>
          <w:color w:val="0000FF"/>
          <w:lang w:eastAsia="es-MX"/>
        </w:rPr>
        <w:t>N°</w:t>
      </w:r>
      <w:proofErr w:type="spellEnd"/>
      <w:r w:rsidRPr="001F0F2B">
        <w:rPr>
          <w:color w:val="0000FF"/>
          <w:lang w:eastAsia="es-MX"/>
        </w:rPr>
        <w:t xml:space="preserve"> 4 </w:t>
      </w:r>
      <w:r w:rsidRPr="001F0F2B">
        <w:rPr>
          <w:lang w:val="es-CO" w:eastAsia="es-MX"/>
        </w:rPr>
        <w:t>a cada uno de los valores estimados</w:t>
      </w:r>
      <w:r w:rsidRPr="001F0F2B">
        <w:rPr>
          <w:lang w:eastAsia="es-MX"/>
        </w:rPr>
        <w:t xml:space="preserve"> contenidos en el Anexo No. 4.</w:t>
      </w:r>
    </w:p>
    <w:p w14:paraId="269761E1" w14:textId="77777777" w:rsidR="008126EE" w:rsidRPr="001F0F2B" w:rsidRDefault="008126EE" w:rsidP="008126EE">
      <w:pPr>
        <w:tabs>
          <w:tab w:val="left" w:pos="1215"/>
        </w:tabs>
        <w:ind w:left="-142" w:right="-374"/>
        <w:jc w:val="both"/>
        <w:rPr>
          <w:u w:val="single"/>
          <w:lang w:eastAsia="es-MX"/>
        </w:rPr>
      </w:pPr>
    </w:p>
    <w:tbl>
      <w:tblPr>
        <w:tblW w:w="8642" w:type="dxa"/>
        <w:jc w:val="center"/>
        <w:tblCellMar>
          <w:left w:w="70" w:type="dxa"/>
          <w:right w:w="70" w:type="dxa"/>
        </w:tblCellMar>
        <w:tblLook w:val="04A0" w:firstRow="1" w:lastRow="0" w:firstColumn="1" w:lastColumn="0" w:noHBand="0" w:noVBand="1"/>
      </w:tblPr>
      <w:tblGrid>
        <w:gridCol w:w="801"/>
        <w:gridCol w:w="4366"/>
        <w:gridCol w:w="1259"/>
        <w:gridCol w:w="2216"/>
      </w:tblGrid>
      <w:tr w:rsidR="008126EE" w:rsidRPr="00981C5C" w14:paraId="206FBE88" w14:textId="77777777" w:rsidTr="0062008D">
        <w:trPr>
          <w:trHeight w:val="184"/>
          <w:jc w:val="center"/>
        </w:trPr>
        <w:tc>
          <w:tcPr>
            <w:tcW w:w="801" w:type="dxa"/>
            <w:tcBorders>
              <w:top w:val="single" w:sz="4" w:space="0" w:color="auto"/>
              <w:left w:val="single" w:sz="4" w:space="0" w:color="auto"/>
              <w:bottom w:val="single" w:sz="4" w:space="0" w:color="auto"/>
              <w:right w:val="single" w:sz="4" w:space="0" w:color="auto"/>
            </w:tcBorders>
            <w:vAlign w:val="center"/>
          </w:tcPr>
          <w:p w14:paraId="1892C55D" w14:textId="379415C7" w:rsidR="008126EE" w:rsidRPr="00981C5C" w:rsidRDefault="008126EE" w:rsidP="0062008D">
            <w:pPr>
              <w:jc w:val="center"/>
              <w:rPr>
                <w:color w:val="000000"/>
                <w:sz w:val="16"/>
                <w:szCs w:val="16"/>
              </w:rPr>
            </w:pPr>
            <w:r>
              <w:rPr>
                <w:b/>
                <w:bCs/>
                <w:color w:val="000000"/>
                <w:sz w:val="16"/>
                <w:szCs w:val="16"/>
              </w:rPr>
              <w:t>ITEMS</w:t>
            </w:r>
          </w:p>
        </w:tc>
        <w:tc>
          <w:tcPr>
            <w:tcW w:w="4366" w:type="dxa"/>
            <w:tcBorders>
              <w:top w:val="single" w:sz="4" w:space="0" w:color="auto"/>
              <w:left w:val="nil"/>
              <w:bottom w:val="single" w:sz="4" w:space="0" w:color="auto"/>
              <w:right w:val="single" w:sz="4" w:space="0" w:color="auto"/>
            </w:tcBorders>
            <w:vAlign w:val="center"/>
          </w:tcPr>
          <w:p w14:paraId="51AA4558" w14:textId="77777777" w:rsidR="008126EE" w:rsidRPr="00981C5C" w:rsidRDefault="008126EE" w:rsidP="0062008D">
            <w:pPr>
              <w:jc w:val="center"/>
              <w:rPr>
                <w:color w:val="000000"/>
                <w:sz w:val="16"/>
                <w:szCs w:val="16"/>
              </w:rPr>
            </w:pPr>
            <w:r w:rsidRPr="00981C5C">
              <w:rPr>
                <w:b/>
                <w:bCs/>
                <w:color w:val="000000"/>
                <w:sz w:val="16"/>
                <w:szCs w:val="16"/>
              </w:rPr>
              <w:t>DESCRIPCIÓN</w:t>
            </w:r>
          </w:p>
        </w:tc>
        <w:tc>
          <w:tcPr>
            <w:tcW w:w="1259" w:type="dxa"/>
            <w:tcBorders>
              <w:top w:val="single" w:sz="4" w:space="0" w:color="auto"/>
              <w:left w:val="nil"/>
              <w:bottom w:val="single" w:sz="4" w:space="0" w:color="auto"/>
              <w:right w:val="single" w:sz="4" w:space="0" w:color="auto"/>
            </w:tcBorders>
            <w:vAlign w:val="center"/>
          </w:tcPr>
          <w:p w14:paraId="0C332287" w14:textId="77777777" w:rsidR="008126EE" w:rsidRPr="00981C5C" w:rsidRDefault="008126EE" w:rsidP="0062008D">
            <w:pPr>
              <w:jc w:val="center"/>
              <w:rPr>
                <w:color w:val="000000"/>
                <w:sz w:val="16"/>
                <w:szCs w:val="16"/>
              </w:rPr>
            </w:pPr>
            <w:r w:rsidRPr="00981C5C">
              <w:rPr>
                <w:b/>
                <w:bCs/>
                <w:color w:val="000000"/>
                <w:sz w:val="16"/>
                <w:szCs w:val="16"/>
              </w:rPr>
              <w:t>UNIDAD DE MEDIDA</w:t>
            </w:r>
          </w:p>
        </w:tc>
        <w:tc>
          <w:tcPr>
            <w:tcW w:w="2216" w:type="dxa"/>
            <w:tcBorders>
              <w:top w:val="single" w:sz="4" w:space="0" w:color="auto"/>
              <w:left w:val="nil"/>
              <w:bottom w:val="single" w:sz="4" w:space="0" w:color="auto"/>
              <w:right w:val="single" w:sz="4" w:space="0" w:color="auto"/>
            </w:tcBorders>
            <w:vAlign w:val="center"/>
          </w:tcPr>
          <w:p w14:paraId="20C05B8D" w14:textId="77777777" w:rsidR="008126EE" w:rsidRPr="00981C5C" w:rsidRDefault="008126EE" w:rsidP="0062008D">
            <w:pPr>
              <w:jc w:val="center"/>
              <w:rPr>
                <w:b/>
                <w:bCs/>
                <w:color w:val="000000"/>
                <w:sz w:val="16"/>
                <w:szCs w:val="16"/>
                <w:u w:val="single"/>
              </w:rPr>
            </w:pPr>
            <w:r w:rsidRPr="00981C5C">
              <w:rPr>
                <w:b/>
                <w:bCs/>
                <w:color w:val="000000"/>
                <w:sz w:val="16"/>
                <w:szCs w:val="16"/>
                <w:u w:val="single"/>
              </w:rPr>
              <w:t xml:space="preserve">PORCENTAJE DE </w:t>
            </w:r>
          </w:p>
          <w:p w14:paraId="0E850725" w14:textId="77777777" w:rsidR="008126EE" w:rsidRPr="00981C5C" w:rsidRDefault="008126EE" w:rsidP="0062008D">
            <w:pPr>
              <w:jc w:val="center"/>
              <w:rPr>
                <w:b/>
                <w:bCs/>
                <w:color w:val="000000"/>
                <w:sz w:val="16"/>
                <w:szCs w:val="16"/>
              </w:rPr>
            </w:pPr>
            <w:proofErr w:type="gramStart"/>
            <w:r w:rsidRPr="00981C5C">
              <w:rPr>
                <w:b/>
                <w:bCs/>
                <w:color w:val="000000"/>
                <w:sz w:val="16"/>
                <w:szCs w:val="16"/>
                <w:u w:val="single"/>
              </w:rPr>
              <w:t xml:space="preserve">DESCUENTO  </w:t>
            </w:r>
            <w:r w:rsidRPr="00981C5C">
              <w:rPr>
                <w:b/>
                <w:bCs/>
                <w:color w:val="000000"/>
                <w:sz w:val="16"/>
                <w:szCs w:val="16"/>
              </w:rPr>
              <w:t>OFERTADO</w:t>
            </w:r>
            <w:proofErr w:type="gramEnd"/>
          </w:p>
        </w:tc>
      </w:tr>
      <w:tr w:rsidR="008126EE" w:rsidRPr="00981C5C" w14:paraId="576B27AC" w14:textId="77777777" w:rsidTr="0062008D">
        <w:trPr>
          <w:trHeight w:val="184"/>
          <w:jc w:val="center"/>
        </w:trPr>
        <w:tc>
          <w:tcPr>
            <w:tcW w:w="801" w:type="dxa"/>
            <w:tcBorders>
              <w:top w:val="single" w:sz="4" w:space="0" w:color="auto"/>
              <w:left w:val="single" w:sz="4" w:space="0" w:color="auto"/>
              <w:bottom w:val="single" w:sz="4" w:space="0" w:color="auto"/>
              <w:right w:val="single" w:sz="4" w:space="0" w:color="auto"/>
            </w:tcBorders>
            <w:vAlign w:val="center"/>
          </w:tcPr>
          <w:p w14:paraId="79ED21B2" w14:textId="77777777" w:rsidR="008126EE" w:rsidRPr="00981C5C" w:rsidRDefault="008126EE" w:rsidP="0062008D">
            <w:pPr>
              <w:jc w:val="center"/>
              <w:rPr>
                <w:b/>
                <w:bCs/>
                <w:color w:val="000000"/>
                <w:sz w:val="16"/>
                <w:szCs w:val="16"/>
              </w:rPr>
            </w:pPr>
            <w:r w:rsidRPr="00981C5C">
              <w:rPr>
                <w:b/>
                <w:bCs/>
                <w:color w:val="000000"/>
                <w:sz w:val="16"/>
                <w:szCs w:val="16"/>
              </w:rPr>
              <w:t>1</w:t>
            </w:r>
          </w:p>
        </w:tc>
        <w:tc>
          <w:tcPr>
            <w:tcW w:w="4366" w:type="dxa"/>
            <w:tcBorders>
              <w:top w:val="single" w:sz="4" w:space="0" w:color="auto"/>
              <w:left w:val="nil"/>
              <w:bottom w:val="single" w:sz="4" w:space="0" w:color="auto"/>
              <w:right w:val="single" w:sz="4" w:space="0" w:color="auto"/>
            </w:tcBorders>
            <w:vAlign w:val="center"/>
          </w:tcPr>
          <w:p w14:paraId="50217649" w14:textId="77777777" w:rsidR="008126EE" w:rsidRPr="00A51709" w:rsidRDefault="008126EE" w:rsidP="008126EE">
            <w:pPr>
              <w:adjustRightInd w:val="0"/>
              <w:jc w:val="both"/>
              <w:rPr>
                <w:sz w:val="18"/>
                <w:szCs w:val="18"/>
              </w:rPr>
            </w:pPr>
            <w:r w:rsidRPr="00A51709">
              <w:rPr>
                <w:sz w:val="18"/>
                <w:szCs w:val="18"/>
              </w:rPr>
              <w:t>“</w:t>
            </w:r>
            <w:r w:rsidRPr="00A51709">
              <w:rPr>
                <w:b/>
                <w:sz w:val="18"/>
                <w:szCs w:val="18"/>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EL EQUIPO INTERDISCIPLINARIO DE PROFESIONALES DE LA SALUD DISAN Y AQUELLOS QUE SEAN AMPARADOS BAJO ACCIÓN CONSTITUCIONAL DE TUTELA</w:t>
            </w:r>
            <w:r w:rsidRPr="00A51709">
              <w:rPr>
                <w:sz w:val="18"/>
                <w:szCs w:val="18"/>
              </w:rPr>
              <w:t xml:space="preserve">”.  </w:t>
            </w:r>
          </w:p>
          <w:p w14:paraId="1932B602" w14:textId="71C5E650" w:rsidR="008126EE" w:rsidRPr="00981C5C" w:rsidRDefault="008126EE" w:rsidP="0062008D">
            <w:pPr>
              <w:jc w:val="center"/>
              <w:rPr>
                <w:b/>
                <w:bCs/>
                <w:color w:val="000000"/>
                <w:sz w:val="16"/>
                <w:szCs w:val="16"/>
              </w:rPr>
            </w:pPr>
          </w:p>
        </w:tc>
        <w:tc>
          <w:tcPr>
            <w:tcW w:w="1259" w:type="dxa"/>
            <w:tcBorders>
              <w:top w:val="single" w:sz="4" w:space="0" w:color="auto"/>
              <w:left w:val="nil"/>
              <w:bottom w:val="single" w:sz="4" w:space="0" w:color="auto"/>
              <w:right w:val="single" w:sz="4" w:space="0" w:color="auto"/>
            </w:tcBorders>
            <w:vAlign w:val="center"/>
          </w:tcPr>
          <w:p w14:paraId="497D2672" w14:textId="77777777" w:rsidR="008126EE" w:rsidRPr="00981C5C" w:rsidRDefault="008126EE" w:rsidP="0062008D">
            <w:pPr>
              <w:jc w:val="center"/>
              <w:rPr>
                <w:b/>
                <w:bCs/>
                <w:color w:val="000000"/>
                <w:sz w:val="16"/>
                <w:szCs w:val="16"/>
              </w:rPr>
            </w:pPr>
            <w:r w:rsidRPr="00981C5C">
              <w:rPr>
                <w:color w:val="000000"/>
                <w:sz w:val="16"/>
                <w:szCs w:val="16"/>
              </w:rPr>
              <w:t>Servicios</w:t>
            </w:r>
          </w:p>
        </w:tc>
        <w:tc>
          <w:tcPr>
            <w:tcW w:w="2216" w:type="dxa"/>
            <w:tcBorders>
              <w:top w:val="single" w:sz="4" w:space="0" w:color="auto"/>
              <w:left w:val="nil"/>
              <w:bottom w:val="single" w:sz="4" w:space="0" w:color="auto"/>
              <w:right w:val="single" w:sz="4" w:space="0" w:color="auto"/>
            </w:tcBorders>
            <w:vAlign w:val="center"/>
          </w:tcPr>
          <w:p w14:paraId="6138B456" w14:textId="77777777" w:rsidR="008126EE" w:rsidRPr="00981C5C" w:rsidRDefault="008126EE" w:rsidP="0062008D">
            <w:pPr>
              <w:jc w:val="center"/>
              <w:rPr>
                <w:b/>
                <w:bCs/>
                <w:color w:val="000000"/>
                <w:sz w:val="16"/>
                <w:szCs w:val="16"/>
                <w:u w:val="single"/>
              </w:rPr>
            </w:pPr>
            <w:r w:rsidRPr="00981C5C">
              <w:rPr>
                <w:b/>
                <w:bCs/>
                <w:color w:val="000000"/>
                <w:sz w:val="16"/>
                <w:szCs w:val="16"/>
              </w:rPr>
              <w:t>______%</w:t>
            </w:r>
          </w:p>
        </w:tc>
      </w:tr>
    </w:tbl>
    <w:p w14:paraId="2E1DCE4F" w14:textId="77777777" w:rsidR="008126EE" w:rsidRDefault="008126EE" w:rsidP="008126EE">
      <w:pPr>
        <w:jc w:val="both"/>
        <w:rPr>
          <w:sz w:val="18"/>
          <w:szCs w:val="18"/>
        </w:rPr>
      </w:pPr>
    </w:p>
    <w:p w14:paraId="241E3354" w14:textId="77777777" w:rsidR="008126EE" w:rsidRDefault="008126EE" w:rsidP="008126EE">
      <w:pPr>
        <w:pStyle w:val="Sangradetextonormal"/>
        <w:spacing w:after="0"/>
        <w:ind w:left="284" w:right="50"/>
        <w:rPr>
          <w:rFonts w:ascii="Arial" w:hAnsi="Arial" w:cs="Arial"/>
          <w:b/>
          <w:sz w:val="20"/>
          <w:szCs w:val="20"/>
        </w:rPr>
      </w:pPr>
      <w:r w:rsidRPr="00B21220">
        <w:rPr>
          <w:rFonts w:ascii="Arial" w:hAnsi="Arial" w:cs="Arial"/>
          <w:b/>
          <w:sz w:val="20"/>
          <w:szCs w:val="20"/>
        </w:rPr>
        <w:t xml:space="preserve">NOTAS ACLARATORIAS: </w:t>
      </w:r>
    </w:p>
    <w:p w14:paraId="35A3F3AF" w14:textId="77777777" w:rsidR="008126EE" w:rsidRPr="00B21220" w:rsidRDefault="008126EE" w:rsidP="008126EE">
      <w:pPr>
        <w:pStyle w:val="Sangradetextonormal"/>
        <w:spacing w:after="0"/>
        <w:ind w:left="284" w:right="50"/>
        <w:rPr>
          <w:rFonts w:ascii="Arial" w:hAnsi="Arial" w:cs="Arial"/>
          <w:b/>
          <w:sz w:val="20"/>
          <w:szCs w:val="20"/>
        </w:rPr>
      </w:pPr>
    </w:p>
    <w:p w14:paraId="6DC85611" w14:textId="77777777" w:rsidR="008126EE" w:rsidRPr="002E51D8" w:rsidRDefault="008126EE" w:rsidP="008126EE">
      <w:pPr>
        <w:pStyle w:val="Prrafodelista"/>
        <w:numPr>
          <w:ilvl w:val="3"/>
          <w:numId w:val="3"/>
        </w:numPr>
        <w:tabs>
          <w:tab w:val="left" w:pos="240"/>
        </w:tabs>
        <w:ind w:left="426" w:right="285" w:hanging="284"/>
        <w:jc w:val="both"/>
        <w:rPr>
          <w:rFonts w:cs="Arial"/>
          <w:b/>
        </w:rPr>
      </w:pPr>
      <w:r w:rsidRPr="00B21220">
        <w:rPr>
          <w:rFonts w:cs="Arial"/>
        </w:rPr>
        <w:t>Se evaluará al oferente que haya ofertado el mayor porcentaje de descuento, el porcentaje de descuento será aplicado a cada uno de los ítems por parte de la Regional de Aseguramiento en Salud No4.</w:t>
      </w:r>
    </w:p>
    <w:p w14:paraId="399AADAE" w14:textId="77777777" w:rsidR="008126EE" w:rsidRPr="00B21220" w:rsidRDefault="008126EE" w:rsidP="008126EE">
      <w:pPr>
        <w:pStyle w:val="Prrafodelista"/>
        <w:tabs>
          <w:tab w:val="left" w:pos="240"/>
        </w:tabs>
        <w:ind w:left="426" w:right="285"/>
        <w:jc w:val="both"/>
        <w:rPr>
          <w:rFonts w:cs="Arial"/>
          <w:b/>
        </w:rPr>
      </w:pPr>
    </w:p>
    <w:p w14:paraId="7E05CE70" w14:textId="77777777" w:rsidR="008126EE" w:rsidRPr="002E51D8" w:rsidRDefault="008126EE" w:rsidP="008126EE">
      <w:pPr>
        <w:pStyle w:val="Prrafodelista"/>
        <w:numPr>
          <w:ilvl w:val="3"/>
          <w:numId w:val="3"/>
        </w:numPr>
        <w:tabs>
          <w:tab w:val="left" w:pos="240"/>
        </w:tabs>
        <w:ind w:left="426" w:right="285" w:hanging="284"/>
        <w:jc w:val="both"/>
        <w:rPr>
          <w:rFonts w:cs="Arial"/>
          <w:b/>
        </w:rPr>
      </w:pPr>
      <w:r w:rsidRPr="00B21220">
        <w:rPr>
          <w:rFonts w:cs="Arial"/>
        </w:rPr>
        <w:t xml:space="preserve">En caso de no otorgar porcentaje único descuento o que el descuento sea equivalente al 0%, </w:t>
      </w:r>
      <w:r w:rsidRPr="00B21220">
        <w:rPr>
          <w:rFonts w:cs="Arial"/>
          <w:color w:val="000000"/>
          <w:lang w:eastAsia="es-CO"/>
        </w:rPr>
        <w:t>se entenderá que su oferta se ajusta a la tarifa o valor techo establecido.</w:t>
      </w:r>
    </w:p>
    <w:p w14:paraId="3FCDA3E9" w14:textId="77777777" w:rsidR="008126EE" w:rsidRPr="002E51D8" w:rsidRDefault="008126EE" w:rsidP="008126EE">
      <w:pPr>
        <w:tabs>
          <w:tab w:val="left" w:pos="240"/>
        </w:tabs>
        <w:ind w:right="285"/>
        <w:jc w:val="both"/>
        <w:rPr>
          <w:b/>
        </w:rPr>
      </w:pPr>
    </w:p>
    <w:p w14:paraId="4F15F9FC" w14:textId="77777777" w:rsidR="008126EE" w:rsidRPr="002E51D8" w:rsidRDefault="008126EE" w:rsidP="008126EE">
      <w:pPr>
        <w:pStyle w:val="Prrafodelista"/>
        <w:numPr>
          <w:ilvl w:val="3"/>
          <w:numId w:val="3"/>
        </w:numPr>
        <w:tabs>
          <w:tab w:val="left" w:pos="240"/>
        </w:tabs>
        <w:ind w:left="426" w:right="285" w:hanging="284"/>
        <w:jc w:val="both"/>
        <w:rPr>
          <w:rFonts w:cs="Arial"/>
          <w:b/>
        </w:rPr>
      </w:pPr>
      <w:r w:rsidRPr="00B21220">
        <w:rPr>
          <w:rFonts w:cs="Arial"/>
        </w:rPr>
        <w:t>La adjudicación se hará por el valor del presupuesto oficial asignado, al proponente que cumpla con todas las condiciones establecidas dentro del proceso.</w:t>
      </w:r>
    </w:p>
    <w:p w14:paraId="1924184F" w14:textId="77777777" w:rsidR="008126EE" w:rsidRPr="002E51D8" w:rsidRDefault="008126EE" w:rsidP="008126EE">
      <w:pPr>
        <w:tabs>
          <w:tab w:val="left" w:pos="240"/>
        </w:tabs>
        <w:ind w:right="285"/>
        <w:jc w:val="both"/>
        <w:rPr>
          <w:b/>
        </w:rPr>
      </w:pPr>
    </w:p>
    <w:p w14:paraId="18C5476C" w14:textId="77777777" w:rsidR="008126EE" w:rsidRPr="00B21220" w:rsidRDefault="008126EE" w:rsidP="008126EE">
      <w:pPr>
        <w:pStyle w:val="Prrafodelista"/>
        <w:numPr>
          <w:ilvl w:val="3"/>
          <w:numId w:val="3"/>
        </w:numPr>
        <w:tabs>
          <w:tab w:val="left" w:pos="240"/>
        </w:tabs>
        <w:ind w:left="426" w:right="285" w:hanging="284"/>
        <w:jc w:val="both"/>
        <w:rPr>
          <w:rFonts w:cs="Arial"/>
          <w:b/>
          <w:lang w:val="es-CO"/>
        </w:rPr>
      </w:pPr>
      <w:r w:rsidRPr="00B21220">
        <w:rPr>
          <w:rFonts w:eastAsia="Calibri" w:cs="Arial"/>
        </w:rPr>
        <w:t xml:space="preserve">El oferente deberá diligenciar en la plataforma </w:t>
      </w:r>
      <w:r w:rsidRPr="00B21220">
        <w:rPr>
          <w:rFonts w:eastAsia="Calibri" w:cs="Arial"/>
          <w:b/>
        </w:rPr>
        <w:t>SECOP II</w:t>
      </w:r>
      <w:r w:rsidRPr="00B21220">
        <w:rPr>
          <w:rFonts w:eastAsia="Calibri" w:cs="Arial"/>
        </w:rPr>
        <w:t xml:space="preserve"> en la oferta económica el valor indicado por la entidad el cual es </w:t>
      </w:r>
      <w:r w:rsidRPr="00B21220">
        <w:rPr>
          <w:rFonts w:cs="Arial"/>
          <w:b/>
        </w:rPr>
        <w:t>CUARENTA MILLONES DE PESOS M/CTE ($40.000.000,00) incluido IVA</w:t>
      </w:r>
      <w:r w:rsidRPr="00B21220">
        <w:rPr>
          <w:rFonts w:cs="Arial"/>
        </w:rPr>
        <w:t>.</w:t>
      </w:r>
    </w:p>
    <w:p w14:paraId="6351C0F7" w14:textId="77777777" w:rsidR="008126EE" w:rsidRDefault="008126EE" w:rsidP="008126EE">
      <w:pPr>
        <w:pStyle w:val="Prrafodelista"/>
        <w:tabs>
          <w:tab w:val="left" w:pos="240"/>
        </w:tabs>
        <w:ind w:left="0"/>
        <w:jc w:val="both"/>
        <w:rPr>
          <w:rFonts w:eastAsia="Calibri" w:cs="Arial"/>
          <w:b/>
        </w:rPr>
      </w:pPr>
    </w:p>
    <w:p w14:paraId="219C7B65" w14:textId="77777777" w:rsidR="000574A9" w:rsidRDefault="000574A9" w:rsidP="001F14ED">
      <w:pPr>
        <w:autoSpaceDE/>
        <w:autoSpaceDN/>
        <w:spacing w:after="160" w:line="259" w:lineRule="auto"/>
        <w:jc w:val="both"/>
        <w:rPr>
          <w:rFonts w:eastAsiaTheme="minorHAnsi"/>
          <w:sz w:val="19"/>
          <w:szCs w:val="19"/>
          <w:lang w:val="es-CO" w:eastAsia="en-US"/>
        </w:rPr>
      </w:pPr>
    </w:p>
    <w:p w14:paraId="47689FBB" w14:textId="77777777" w:rsidR="000574A9" w:rsidRPr="000574A9" w:rsidRDefault="000574A9" w:rsidP="001F14ED">
      <w:pPr>
        <w:autoSpaceDE/>
        <w:autoSpaceDN/>
        <w:spacing w:after="160" w:line="259" w:lineRule="auto"/>
        <w:jc w:val="both"/>
        <w:rPr>
          <w:rFonts w:eastAsiaTheme="minorHAnsi"/>
          <w:sz w:val="19"/>
          <w:szCs w:val="19"/>
          <w:lang w:val="es-CO" w:eastAsia="en-US"/>
        </w:rPr>
      </w:pPr>
    </w:p>
    <w:p w14:paraId="40AA7217" w14:textId="77777777" w:rsidR="009B073D" w:rsidRPr="000574A9" w:rsidRDefault="009B073D" w:rsidP="009B073D">
      <w:pPr>
        <w:pStyle w:val="Sinespaciado1"/>
        <w:rPr>
          <w:rFonts w:ascii="Arial" w:hAnsi="Arial" w:cs="Arial"/>
          <w:sz w:val="19"/>
          <w:szCs w:val="19"/>
        </w:rPr>
      </w:pPr>
      <w:r w:rsidRPr="000574A9">
        <w:rPr>
          <w:rFonts w:ascii="Arial" w:hAnsi="Arial" w:cs="Arial"/>
          <w:sz w:val="19"/>
          <w:szCs w:val="19"/>
        </w:rPr>
        <w:t xml:space="preserve">Firma del representante legal del proponente </w:t>
      </w:r>
    </w:p>
    <w:p w14:paraId="65E7AB41" w14:textId="77777777" w:rsidR="009B073D" w:rsidRPr="000574A9" w:rsidRDefault="009B073D" w:rsidP="009B073D">
      <w:pPr>
        <w:pStyle w:val="Sinespaciado1"/>
        <w:contextualSpacing/>
        <w:rPr>
          <w:rFonts w:ascii="Arial" w:hAnsi="Arial" w:cs="Arial"/>
          <w:sz w:val="19"/>
          <w:szCs w:val="19"/>
          <w:lang w:eastAsia="es-CO"/>
        </w:rPr>
      </w:pPr>
      <w:r w:rsidRPr="000574A9">
        <w:rPr>
          <w:rFonts w:ascii="Arial" w:hAnsi="Arial" w:cs="Arial"/>
          <w:sz w:val="19"/>
          <w:szCs w:val="19"/>
          <w:lang w:eastAsia="es-CO"/>
        </w:rPr>
        <w:t xml:space="preserve">Nombre o razón social del oferente: </w:t>
      </w:r>
      <w:sdt>
        <w:sdtPr>
          <w:rPr>
            <w:rFonts w:ascii="Arial" w:hAnsi="Arial" w:cs="Arial"/>
            <w:color w:val="000000"/>
            <w:sz w:val="19"/>
            <w:szCs w:val="19"/>
          </w:rPr>
          <w:id w:val="94291006"/>
          <w:placeholder>
            <w:docPart w:val="5DFDAC4025BD48619A69BE319806CD06"/>
          </w:placeholder>
          <w:showingPlcHdr/>
          <w15:color w:val="800000"/>
          <w:text/>
        </w:sdtPr>
        <w:sdtContent>
          <w:r w:rsidRPr="000574A9">
            <w:rPr>
              <w:rStyle w:val="Textodelmarcadordeposicin"/>
              <w:rFonts w:ascii="Arial" w:eastAsiaTheme="minorHAnsi" w:hAnsi="Arial" w:cs="Arial"/>
              <w:color w:val="FF8F8F"/>
              <w:sz w:val="19"/>
              <w:szCs w:val="19"/>
              <w:u w:val="single"/>
            </w:rPr>
            <w:t>Diligenciar el nombre completo del proponente</w:t>
          </w:r>
        </w:sdtContent>
      </w:sdt>
    </w:p>
    <w:p w14:paraId="03A1C0B9" w14:textId="77777777" w:rsidR="009B073D" w:rsidRPr="000574A9" w:rsidRDefault="009B073D" w:rsidP="009B073D">
      <w:pPr>
        <w:pStyle w:val="Sinespaciado1"/>
        <w:contextualSpacing/>
        <w:rPr>
          <w:rFonts w:ascii="Arial" w:hAnsi="Arial" w:cs="Arial"/>
          <w:color w:val="000000"/>
          <w:sz w:val="19"/>
          <w:szCs w:val="19"/>
        </w:rPr>
      </w:pPr>
      <w:r w:rsidRPr="000574A9">
        <w:rPr>
          <w:rFonts w:ascii="Arial" w:hAnsi="Arial" w:cs="Arial"/>
          <w:sz w:val="19"/>
          <w:szCs w:val="19"/>
          <w:lang w:eastAsia="es-CO"/>
        </w:rPr>
        <w:t xml:space="preserve">Identificación (NIT </w:t>
      </w:r>
      <w:r w:rsidRPr="000574A9">
        <w:rPr>
          <w:rFonts w:ascii="Segoe UI Symbol" w:eastAsia="MS Gothic" w:hAnsi="Segoe UI Symbol" w:cs="Segoe UI Symbol"/>
          <w:sz w:val="19"/>
          <w:szCs w:val="19"/>
          <w:lang w:eastAsia="es-CO"/>
        </w:rPr>
        <w:t>☐</w:t>
      </w:r>
      <w:r w:rsidRPr="000574A9">
        <w:rPr>
          <w:rFonts w:ascii="Arial" w:hAnsi="Arial" w:cs="Arial"/>
          <w:sz w:val="19"/>
          <w:szCs w:val="19"/>
          <w:lang w:eastAsia="es-CO"/>
        </w:rPr>
        <w:t xml:space="preserve"> C.C </w:t>
      </w:r>
      <w:proofErr w:type="gramStart"/>
      <w:r w:rsidRPr="000574A9">
        <w:rPr>
          <w:rFonts w:ascii="Segoe UI Symbol" w:eastAsia="MS Gothic" w:hAnsi="Segoe UI Symbol" w:cs="Segoe UI Symbol"/>
          <w:sz w:val="19"/>
          <w:szCs w:val="19"/>
          <w:lang w:eastAsia="es-CO"/>
        </w:rPr>
        <w:t>☐</w:t>
      </w:r>
      <w:r w:rsidRPr="000574A9">
        <w:rPr>
          <w:rFonts w:ascii="Arial" w:hAnsi="Arial" w:cs="Arial"/>
          <w:sz w:val="19"/>
          <w:szCs w:val="19"/>
          <w:lang w:eastAsia="es-CO"/>
        </w:rPr>
        <w:t xml:space="preserve">  C.E</w:t>
      </w:r>
      <w:proofErr w:type="gramEnd"/>
      <w:r w:rsidRPr="000574A9">
        <w:rPr>
          <w:rFonts w:ascii="Arial" w:hAnsi="Arial" w:cs="Arial"/>
          <w:sz w:val="19"/>
          <w:szCs w:val="19"/>
          <w:lang w:eastAsia="es-CO"/>
        </w:rPr>
        <w:t xml:space="preserve"> </w:t>
      </w:r>
      <w:r w:rsidRPr="000574A9">
        <w:rPr>
          <w:rFonts w:ascii="Segoe UI Symbol" w:eastAsia="MS Gothic" w:hAnsi="Segoe UI Symbol" w:cs="Segoe UI Symbol"/>
          <w:sz w:val="19"/>
          <w:szCs w:val="19"/>
          <w:lang w:eastAsia="es-CO"/>
        </w:rPr>
        <w:t>☐</w:t>
      </w:r>
      <w:r w:rsidRPr="000574A9">
        <w:rPr>
          <w:rFonts w:ascii="Arial" w:hAnsi="Arial" w:cs="Arial"/>
          <w:sz w:val="19"/>
          <w:szCs w:val="19"/>
          <w:lang w:eastAsia="es-CO"/>
        </w:rPr>
        <w:t>)</w:t>
      </w:r>
      <w:r w:rsidRPr="000574A9">
        <w:rPr>
          <w:rFonts w:ascii="Arial" w:hAnsi="Arial" w:cs="Arial"/>
          <w:color w:val="000000"/>
          <w:sz w:val="19"/>
          <w:szCs w:val="19"/>
        </w:rPr>
        <w:t xml:space="preserve">: </w:t>
      </w:r>
      <w:sdt>
        <w:sdtPr>
          <w:rPr>
            <w:rFonts w:ascii="Arial" w:hAnsi="Arial" w:cs="Arial"/>
            <w:color w:val="000000"/>
            <w:sz w:val="19"/>
            <w:szCs w:val="19"/>
          </w:rPr>
          <w:id w:val="-761296839"/>
          <w:placeholder>
            <w:docPart w:val="2592D44AB0634242A0291E79FB56CA0F"/>
          </w:placeholder>
          <w:showingPlcHdr/>
          <w15:color w:val="800000"/>
        </w:sdtPr>
        <w:sdtContent>
          <w:r w:rsidRPr="000574A9">
            <w:rPr>
              <w:rStyle w:val="Textodelmarcadordeposicin"/>
              <w:rFonts w:ascii="Arial" w:eastAsiaTheme="minorHAnsi" w:hAnsi="Arial" w:cs="Arial"/>
              <w:color w:val="FF8F8F"/>
              <w:sz w:val="19"/>
              <w:szCs w:val="19"/>
              <w:u w:val="single"/>
            </w:rPr>
            <w:t>Diligenciar la identificación del proponente</w:t>
          </w:r>
        </w:sdtContent>
      </w:sdt>
    </w:p>
    <w:p w14:paraId="6F6B2018" w14:textId="77777777" w:rsidR="009B073D" w:rsidRPr="000574A9" w:rsidRDefault="009B073D" w:rsidP="009B073D">
      <w:pPr>
        <w:pStyle w:val="Sinespaciado1"/>
        <w:contextualSpacing/>
        <w:rPr>
          <w:rFonts w:ascii="Arial" w:hAnsi="Arial" w:cs="Arial"/>
          <w:color w:val="000000"/>
          <w:sz w:val="19"/>
          <w:szCs w:val="19"/>
        </w:rPr>
      </w:pPr>
      <w:r w:rsidRPr="000574A9">
        <w:rPr>
          <w:rFonts w:ascii="Arial" w:hAnsi="Arial" w:cs="Arial"/>
          <w:sz w:val="19"/>
          <w:szCs w:val="19"/>
          <w:lang w:eastAsia="es-CO"/>
        </w:rPr>
        <w:t>Nombre Representante Legal</w:t>
      </w:r>
      <w:r w:rsidRPr="000574A9">
        <w:rPr>
          <w:rFonts w:ascii="Arial" w:hAnsi="Arial" w:cs="Arial"/>
          <w:color w:val="000000"/>
          <w:sz w:val="19"/>
          <w:szCs w:val="19"/>
        </w:rPr>
        <w:t xml:space="preserve">: </w:t>
      </w:r>
      <w:sdt>
        <w:sdtPr>
          <w:rPr>
            <w:rFonts w:ascii="Arial" w:hAnsi="Arial" w:cs="Arial"/>
            <w:color w:val="000000"/>
            <w:sz w:val="19"/>
            <w:szCs w:val="19"/>
          </w:rPr>
          <w:id w:val="1091204362"/>
          <w:placeholder>
            <w:docPart w:val="31E35D8E368F41D994D365D943822F54"/>
          </w:placeholder>
          <w:showingPlcHdr/>
          <w15:color w:val="800000"/>
          <w:text/>
        </w:sdtPr>
        <w:sdtContent>
          <w:r w:rsidRPr="000574A9">
            <w:rPr>
              <w:rStyle w:val="Textodelmarcadordeposicin"/>
              <w:rFonts w:ascii="Arial" w:eastAsiaTheme="minorHAnsi" w:hAnsi="Arial" w:cs="Arial"/>
              <w:color w:val="FF8F8F"/>
              <w:sz w:val="19"/>
              <w:szCs w:val="19"/>
              <w:u w:val="single"/>
            </w:rPr>
            <w:t>Diligenciar el nombre completo del representante legal</w:t>
          </w:r>
        </w:sdtContent>
      </w:sdt>
    </w:p>
    <w:p w14:paraId="7BBB1CF8" w14:textId="77777777" w:rsidR="009B073D" w:rsidRPr="000574A9" w:rsidRDefault="009B073D" w:rsidP="009B073D">
      <w:pPr>
        <w:pStyle w:val="Sinespaciado1"/>
        <w:rPr>
          <w:rFonts w:ascii="Arial" w:hAnsi="Arial" w:cs="Arial"/>
          <w:color w:val="000000"/>
          <w:sz w:val="19"/>
          <w:szCs w:val="19"/>
        </w:rPr>
      </w:pPr>
      <w:r w:rsidRPr="000574A9">
        <w:rPr>
          <w:rFonts w:ascii="Arial" w:hAnsi="Arial" w:cs="Arial"/>
          <w:color w:val="000000"/>
          <w:sz w:val="19"/>
          <w:szCs w:val="19"/>
        </w:rPr>
        <w:t xml:space="preserve">Identificación (C.C </w:t>
      </w:r>
      <w:proofErr w:type="gramStart"/>
      <w:r w:rsidRPr="000574A9">
        <w:rPr>
          <w:rFonts w:ascii="Segoe UI Symbol" w:eastAsia="MS Gothic" w:hAnsi="Segoe UI Symbol" w:cs="Segoe UI Symbol"/>
          <w:sz w:val="19"/>
          <w:szCs w:val="19"/>
          <w:lang w:eastAsia="es-CO"/>
        </w:rPr>
        <w:t>☐</w:t>
      </w:r>
      <w:r w:rsidRPr="000574A9">
        <w:rPr>
          <w:rFonts w:ascii="Arial" w:hAnsi="Arial" w:cs="Arial"/>
          <w:color w:val="000000"/>
          <w:sz w:val="19"/>
          <w:szCs w:val="19"/>
        </w:rPr>
        <w:t xml:space="preserve">  C.E.</w:t>
      </w:r>
      <w:proofErr w:type="gramEnd"/>
      <w:r w:rsidRPr="000574A9">
        <w:rPr>
          <w:rFonts w:ascii="Arial" w:hAnsi="Arial" w:cs="Arial"/>
          <w:sz w:val="19"/>
          <w:szCs w:val="19"/>
          <w:lang w:eastAsia="es-CO"/>
        </w:rPr>
        <w:t xml:space="preserve"> </w:t>
      </w:r>
      <w:r w:rsidRPr="000574A9">
        <w:rPr>
          <w:rFonts w:ascii="Segoe UI Symbol" w:eastAsia="MS Gothic" w:hAnsi="Segoe UI Symbol" w:cs="Segoe UI Symbol"/>
          <w:sz w:val="19"/>
          <w:szCs w:val="19"/>
          <w:lang w:eastAsia="es-CO"/>
        </w:rPr>
        <w:t>☐</w:t>
      </w:r>
      <w:r w:rsidRPr="000574A9">
        <w:rPr>
          <w:rFonts w:ascii="Arial" w:hAnsi="Arial" w:cs="Arial"/>
          <w:sz w:val="19"/>
          <w:szCs w:val="19"/>
          <w:lang w:eastAsia="es-CO"/>
        </w:rPr>
        <w:t xml:space="preserve">) </w:t>
      </w:r>
      <w:sdt>
        <w:sdtPr>
          <w:rPr>
            <w:rFonts w:ascii="Arial" w:hAnsi="Arial" w:cs="Arial"/>
            <w:color w:val="000000"/>
            <w:sz w:val="19"/>
            <w:szCs w:val="19"/>
          </w:rPr>
          <w:id w:val="1293715638"/>
          <w:placeholder>
            <w:docPart w:val="98F9DB9C75B244C1A1302720012F824B"/>
          </w:placeholder>
          <w:showingPlcHdr/>
          <w15:color w:val="800000"/>
        </w:sdtPr>
        <w:sdtContent>
          <w:r w:rsidRPr="000574A9">
            <w:rPr>
              <w:rStyle w:val="Textodelmarcadordeposicin"/>
              <w:rFonts w:ascii="Arial" w:eastAsiaTheme="minorHAnsi" w:hAnsi="Arial" w:cs="Arial"/>
              <w:color w:val="FF8F8F"/>
              <w:sz w:val="19"/>
              <w:szCs w:val="19"/>
              <w:u w:val="single"/>
            </w:rPr>
            <w:t>Diligenciar el documento de identificación del representante legal</w:t>
          </w:r>
        </w:sdtContent>
      </w:sdt>
    </w:p>
    <w:p w14:paraId="545357CB" w14:textId="77777777" w:rsidR="009B073D" w:rsidRPr="000574A9" w:rsidRDefault="009B073D" w:rsidP="009B073D">
      <w:pPr>
        <w:pStyle w:val="Sinespaciado1"/>
        <w:rPr>
          <w:rFonts w:ascii="Arial" w:hAnsi="Arial" w:cs="Arial"/>
          <w:color w:val="000000"/>
          <w:sz w:val="19"/>
          <w:szCs w:val="19"/>
        </w:rPr>
      </w:pPr>
      <w:r w:rsidRPr="000574A9">
        <w:rPr>
          <w:rFonts w:ascii="Arial" w:hAnsi="Arial" w:cs="Arial"/>
          <w:color w:val="000000"/>
          <w:sz w:val="19"/>
          <w:szCs w:val="19"/>
        </w:rPr>
        <w:t xml:space="preserve">Dirección: </w:t>
      </w:r>
      <w:sdt>
        <w:sdtPr>
          <w:rPr>
            <w:rFonts w:ascii="Arial" w:hAnsi="Arial" w:cs="Arial"/>
            <w:color w:val="000000"/>
            <w:sz w:val="19"/>
            <w:szCs w:val="19"/>
          </w:rPr>
          <w:id w:val="-15473024"/>
          <w:placeholder>
            <w:docPart w:val="E8B92723E928497EB3733AFC9BCABE9C"/>
          </w:placeholder>
          <w:showingPlcHdr/>
          <w15:color w:val="800000"/>
        </w:sdtPr>
        <w:sdtContent>
          <w:r w:rsidRPr="000574A9">
            <w:rPr>
              <w:rStyle w:val="Textodelmarcadordeposicin"/>
              <w:rFonts w:ascii="Arial" w:eastAsiaTheme="minorHAnsi" w:hAnsi="Arial" w:cs="Arial"/>
              <w:color w:val="FF8F8F"/>
              <w:sz w:val="19"/>
              <w:szCs w:val="19"/>
              <w:u w:val="single"/>
            </w:rPr>
            <w:t>Diligenciar la dirección del proveedor</w:t>
          </w:r>
        </w:sdtContent>
      </w:sdt>
    </w:p>
    <w:p w14:paraId="1C5BF0C6" w14:textId="77777777" w:rsidR="009B073D" w:rsidRPr="000574A9" w:rsidRDefault="009B073D" w:rsidP="009B073D">
      <w:pPr>
        <w:pStyle w:val="Sinespaciado1"/>
        <w:rPr>
          <w:rFonts w:ascii="Arial" w:hAnsi="Arial" w:cs="Arial"/>
          <w:sz w:val="19"/>
          <w:szCs w:val="19"/>
        </w:rPr>
      </w:pPr>
      <w:r w:rsidRPr="000574A9">
        <w:rPr>
          <w:rFonts w:ascii="Arial" w:hAnsi="Arial" w:cs="Arial"/>
          <w:color w:val="000000"/>
          <w:sz w:val="19"/>
          <w:szCs w:val="19"/>
        </w:rPr>
        <w:t>Teléfono:</w:t>
      </w:r>
      <w:r w:rsidRPr="000574A9">
        <w:rPr>
          <w:rFonts w:ascii="Arial" w:hAnsi="Arial" w:cs="Arial"/>
          <w:b/>
          <w:color w:val="000000"/>
          <w:sz w:val="19"/>
          <w:szCs w:val="19"/>
        </w:rPr>
        <w:t xml:space="preserve"> </w:t>
      </w:r>
      <w:sdt>
        <w:sdtPr>
          <w:rPr>
            <w:rFonts w:ascii="Arial" w:hAnsi="Arial" w:cs="Arial"/>
            <w:b/>
            <w:color w:val="000000"/>
            <w:sz w:val="19"/>
            <w:szCs w:val="19"/>
          </w:rPr>
          <w:id w:val="995383917"/>
          <w:placeholder>
            <w:docPart w:val="F2009F8265B14DE3AC3DB10722030EFB"/>
          </w:placeholder>
          <w:showingPlcHdr/>
          <w15:color w:val="800000"/>
        </w:sdtPr>
        <w:sdtContent>
          <w:r w:rsidRPr="000574A9">
            <w:rPr>
              <w:rStyle w:val="Textodelmarcadordeposicin"/>
              <w:rFonts w:ascii="Arial" w:eastAsiaTheme="minorHAnsi" w:hAnsi="Arial" w:cs="Arial"/>
              <w:color w:val="FF8F8F"/>
              <w:sz w:val="19"/>
              <w:szCs w:val="19"/>
              <w:u w:val="single"/>
            </w:rPr>
            <w:t>Diligenciar teléfonos de contacto del proveedor</w:t>
          </w:r>
        </w:sdtContent>
      </w:sdt>
    </w:p>
    <w:p w14:paraId="0E30903C" w14:textId="77777777" w:rsidR="009B073D" w:rsidRPr="000574A9" w:rsidRDefault="009B073D" w:rsidP="009B073D">
      <w:pPr>
        <w:pStyle w:val="Default"/>
        <w:rPr>
          <w:rFonts w:ascii="Arial" w:eastAsia="Times New Roman" w:hAnsi="Arial" w:cs="Arial"/>
          <w:b/>
          <w:bCs/>
          <w:sz w:val="19"/>
          <w:szCs w:val="19"/>
          <w:highlight w:val="yellow"/>
          <w:lang w:eastAsia="es-CO"/>
        </w:rPr>
      </w:pPr>
      <w:r w:rsidRPr="000574A9">
        <w:rPr>
          <w:rFonts w:ascii="Arial" w:hAnsi="Arial" w:cs="Arial"/>
          <w:sz w:val="19"/>
          <w:szCs w:val="19"/>
        </w:rPr>
        <w:t>Email:</w:t>
      </w:r>
      <w:r w:rsidRPr="000574A9">
        <w:rPr>
          <w:rFonts w:ascii="Arial" w:hAnsi="Arial" w:cs="Arial"/>
          <w:b/>
          <w:sz w:val="19"/>
          <w:szCs w:val="19"/>
        </w:rPr>
        <w:t xml:space="preserve"> </w:t>
      </w:r>
      <w:sdt>
        <w:sdtPr>
          <w:rPr>
            <w:rFonts w:ascii="Arial" w:hAnsi="Arial" w:cs="Arial"/>
            <w:b/>
            <w:sz w:val="19"/>
            <w:szCs w:val="19"/>
          </w:rPr>
          <w:id w:val="1523892202"/>
          <w:placeholder>
            <w:docPart w:val="4B227094517F4FC287795A0262FE5E8B"/>
          </w:placeholder>
          <w:showingPlcHdr/>
          <w15:color w:val="800000"/>
        </w:sdtPr>
        <w:sdtContent>
          <w:r w:rsidRPr="000574A9">
            <w:rPr>
              <w:rStyle w:val="Textodelmarcadordeposicin"/>
              <w:rFonts w:ascii="Arial" w:eastAsiaTheme="minorHAnsi" w:hAnsi="Arial" w:cs="Arial"/>
              <w:color w:val="FF8F8F"/>
              <w:sz w:val="19"/>
              <w:szCs w:val="19"/>
              <w:u w:val="single"/>
            </w:rPr>
            <w:t>Diligenciar correo electrónico de notificaciones</w:t>
          </w:r>
        </w:sdtContent>
      </w:sdt>
    </w:p>
    <w:p w14:paraId="7819F907" w14:textId="77777777" w:rsidR="009B073D" w:rsidRPr="000574A9" w:rsidRDefault="009B073D" w:rsidP="003A204D">
      <w:pPr>
        <w:pStyle w:val="Default"/>
        <w:rPr>
          <w:rFonts w:ascii="Arial" w:eastAsia="Times New Roman" w:hAnsi="Arial" w:cs="Arial"/>
          <w:b/>
          <w:bCs/>
          <w:sz w:val="19"/>
          <w:szCs w:val="19"/>
          <w:highlight w:val="yellow"/>
          <w:lang w:eastAsia="es-CO"/>
        </w:rPr>
      </w:pPr>
    </w:p>
    <w:p w14:paraId="68C4F002" w14:textId="66387B5A" w:rsidR="000B04A8" w:rsidRDefault="000B04A8" w:rsidP="003A204D">
      <w:pPr>
        <w:pStyle w:val="Default"/>
        <w:rPr>
          <w:rFonts w:ascii="Arial" w:eastAsia="Times New Roman" w:hAnsi="Arial" w:cs="Arial"/>
          <w:b/>
          <w:bCs/>
          <w:sz w:val="22"/>
          <w:szCs w:val="22"/>
          <w:highlight w:val="yellow"/>
          <w:lang w:eastAsia="es-CO"/>
        </w:rPr>
      </w:pPr>
    </w:p>
    <w:p w14:paraId="791E3DAD" w14:textId="77777777" w:rsidR="000574A9" w:rsidRDefault="000574A9" w:rsidP="003A204D">
      <w:pPr>
        <w:pStyle w:val="Default"/>
        <w:rPr>
          <w:rFonts w:ascii="Arial" w:eastAsia="Times New Roman" w:hAnsi="Arial" w:cs="Arial"/>
          <w:b/>
          <w:bCs/>
          <w:sz w:val="22"/>
          <w:szCs w:val="22"/>
          <w:highlight w:val="yellow"/>
          <w:lang w:eastAsia="es-CO"/>
        </w:rPr>
      </w:pPr>
    </w:p>
    <w:p w14:paraId="1FE12ADA" w14:textId="1C35AA0A" w:rsidR="000B04A8" w:rsidRDefault="000B04A8" w:rsidP="003A204D">
      <w:pPr>
        <w:pStyle w:val="Default"/>
        <w:rPr>
          <w:rFonts w:ascii="Arial" w:eastAsia="Times New Roman" w:hAnsi="Arial" w:cs="Arial"/>
          <w:b/>
          <w:bCs/>
          <w:sz w:val="22"/>
          <w:szCs w:val="22"/>
          <w:highlight w:val="yellow"/>
          <w:lang w:eastAsia="es-CO"/>
        </w:rPr>
      </w:pPr>
    </w:p>
    <w:p w14:paraId="51C907FD" w14:textId="28446441" w:rsidR="000B04A8" w:rsidRDefault="000B04A8" w:rsidP="003A204D">
      <w:pPr>
        <w:pStyle w:val="Default"/>
        <w:rPr>
          <w:rFonts w:ascii="Arial" w:eastAsia="Times New Roman" w:hAnsi="Arial" w:cs="Arial"/>
          <w:b/>
          <w:bCs/>
          <w:sz w:val="22"/>
          <w:szCs w:val="22"/>
          <w:highlight w:val="yellow"/>
          <w:lang w:eastAsia="es-CO"/>
        </w:rPr>
      </w:pPr>
    </w:p>
    <w:p w14:paraId="32EBC60E" w14:textId="77777777" w:rsidR="00B7208B" w:rsidRDefault="00B7208B" w:rsidP="003A204D">
      <w:pPr>
        <w:pStyle w:val="Default"/>
        <w:rPr>
          <w:rFonts w:ascii="Arial" w:eastAsia="Times New Roman" w:hAnsi="Arial" w:cs="Arial"/>
          <w:b/>
          <w:bCs/>
          <w:sz w:val="22"/>
          <w:szCs w:val="22"/>
          <w:highlight w:val="yellow"/>
          <w:lang w:eastAsia="es-CO"/>
        </w:rPr>
      </w:pPr>
    </w:p>
    <w:p w14:paraId="32A76144" w14:textId="77777777" w:rsidR="001F14ED" w:rsidRDefault="001F14ED" w:rsidP="003A204D">
      <w:pPr>
        <w:pStyle w:val="Default"/>
        <w:rPr>
          <w:rFonts w:ascii="Arial" w:eastAsia="Times New Roman" w:hAnsi="Arial" w:cs="Arial"/>
          <w:b/>
          <w:bCs/>
          <w:sz w:val="22"/>
          <w:szCs w:val="22"/>
          <w:highlight w:val="yellow"/>
          <w:lang w:eastAsia="es-CO"/>
        </w:rPr>
      </w:pPr>
    </w:p>
    <w:p w14:paraId="0DCA66C2" w14:textId="77777777" w:rsidR="00685105" w:rsidRDefault="00685105" w:rsidP="003A204D">
      <w:pPr>
        <w:pStyle w:val="Default"/>
        <w:rPr>
          <w:rFonts w:ascii="Arial" w:eastAsia="Times New Roman" w:hAnsi="Arial" w:cs="Arial"/>
          <w:b/>
          <w:bCs/>
          <w:sz w:val="22"/>
          <w:szCs w:val="22"/>
          <w:highlight w:val="yellow"/>
          <w:lang w:eastAsia="es-CO"/>
        </w:rPr>
      </w:pPr>
    </w:p>
    <w:p w14:paraId="17D6AF8C" w14:textId="77777777" w:rsidR="000B04A8" w:rsidRDefault="000B04A8" w:rsidP="003A204D">
      <w:pPr>
        <w:pStyle w:val="Default"/>
        <w:rPr>
          <w:rFonts w:ascii="Arial" w:eastAsia="Times New Roman" w:hAnsi="Arial" w:cs="Arial"/>
          <w:b/>
          <w:bCs/>
          <w:sz w:val="22"/>
          <w:szCs w:val="22"/>
          <w:highlight w:val="yellow"/>
          <w:lang w:eastAsia="es-CO"/>
        </w:rPr>
      </w:pPr>
    </w:p>
    <w:p w14:paraId="6F9736AA" w14:textId="77777777" w:rsidR="00516D53" w:rsidRDefault="00516D53" w:rsidP="005F05D9">
      <w:pPr>
        <w:jc w:val="center"/>
        <w:rPr>
          <w:b/>
          <w:bCs/>
          <w:lang w:val="es-MX"/>
        </w:rPr>
      </w:pPr>
    </w:p>
    <w:p w14:paraId="193B159F" w14:textId="77777777" w:rsidR="000D5578" w:rsidRDefault="000D5578" w:rsidP="005F05D9">
      <w:pPr>
        <w:jc w:val="center"/>
        <w:rPr>
          <w:b/>
          <w:color w:val="000000"/>
        </w:rPr>
      </w:pPr>
    </w:p>
    <w:p w14:paraId="17191138" w14:textId="79C10217" w:rsidR="00476C73" w:rsidRDefault="00476C73" w:rsidP="005F05D9">
      <w:pPr>
        <w:jc w:val="center"/>
        <w:rPr>
          <w:b/>
          <w:color w:val="000000"/>
        </w:rPr>
      </w:pPr>
      <w:r w:rsidRPr="009A0178">
        <w:rPr>
          <w:b/>
          <w:color w:val="000000"/>
        </w:rPr>
        <w:t xml:space="preserve">ANEXO </w:t>
      </w:r>
      <w:r w:rsidR="00992A4E">
        <w:rPr>
          <w:b/>
          <w:color w:val="000000"/>
        </w:rPr>
        <w:t xml:space="preserve">No </w:t>
      </w:r>
      <w:r w:rsidR="00507401">
        <w:rPr>
          <w:b/>
          <w:color w:val="000000"/>
        </w:rPr>
        <w:t>5</w:t>
      </w:r>
    </w:p>
    <w:p w14:paraId="37B655C1" w14:textId="77777777" w:rsidR="00FA353E" w:rsidRPr="009A0178" w:rsidRDefault="00FA353E" w:rsidP="005F05D9">
      <w:pPr>
        <w:jc w:val="center"/>
        <w:rPr>
          <w:b/>
          <w:color w:val="000000"/>
        </w:rPr>
      </w:pPr>
    </w:p>
    <w:p w14:paraId="6904A0BB" w14:textId="77777777" w:rsidR="005D6D56" w:rsidRDefault="00D77133" w:rsidP="00FA353E">
      <w:pPr>
        <w:spacing w:line="276" w:lineRule="auto"/>
        <w:jc w:val="center"/>
        <w:rPr>
          <w:b/>
          <w:color w:val="000000"/>
          <w:sz w:val="18"/>
          <w:szCs w:val="18"/>
        </w:rPr>
      </w:pPr>
      <w:r w:rsidRPr="0025587B">
        <w:rPr>
          <w:b/>
          <w:color w:val="000000"/>
          <w:sz w:val="18"/>
          <w:szCs w:val="18"/>
        </w:rPr>
        <w:t>OBLIGACIONES GENERALES DEL CONTRATISTA</w:t>
      </w:r>
    </w:p>
    <w:p w14:paraId="2E5E6017" w14:textId="77777777" w:rsidR="000574A9" w:rsidRPr="00FA353E" w:rsidRDefault="000574A9" w:rsidP="00FA353E">
      <w:pPr>
        <w:spacing w:line="276" w:lineRule="auto"/>
        <w:jc w:val="center"/>
        <w:rPr>
          <w:b/>
          <w:color w:val="000000"/>
          <w:sz w:val="18"/>
          <w:szCs w:val="18"/>
        </w:rPr>
      </w:pPr>
    </w:p>
    <w:p w14:paraId="71971B0B"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Cumplir con el objeto contractual.</w:t>
      </w:r>
    </w:p>
    <w:p w14:paraId="4CF57187" w14:textId="77777777" w:rsidR="00516D53" w:rsidRPr="006313EE" w:rsidRDefault="00516D53" w:rsidP="00516D53">
      <w:pPr>
        <w:ind w:left="426"/>
        <w:jc w:val="both"/>
        <w:rPr>
          <w:sz w:val="19"/>
          <w:szCs w:val="19"/>
        </w:rPr>
      </w:pPr>
    </w:p>
    <w:p w14:paraId="7F111DAF"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 xml:space="preserve">Obrar con lealtad y buena fe en las distintas etapas contractuales, evitando dilaciones y trabas. </w:t>
      </w:r>
    </w:p>
    <w:p w14:paraId="4EACB404" w14:textId="77777777" w:rsidR="00516D53" w:rsidRPr="006313EE" w:rsidRDefault="00516D53" w:rsidP="00516D53">
      <w:pPr>
        <w:jc w:val="both"/>
        <w:rPr>
          <w:sz w:val="19"/>
          <w:szCs w:val="19"/>
        </w:rPr>
      </w:pPr>
    </w:p>
    <w:p w14:paraId="5282D797"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Responder en los plazos que la</w:t>
      </w:r>
      <w:r w:rsidRPr="006313EE">
        <w:rPr>
          <w:b/>
          <w:sz w:val="19"/>
          <w:szCs w:val="19"/>
        </w:rPr>
        <w:t xml:space="preserve"> POLICÍA</w:t>
      </w:r>
      <w:r w:rsidRPr="006313EE">
        <w:rPr>
          <w:sz w:val="19"/>
          <w:szCs w:val="19"/>
        </w:rPr>
        <w:t xml:space="preserve"> </w:t>
      </w:r>
      <w:r w:rsidRPr="006313EE">
        <w:rPr>
          <w:b/>
          <w:sz w:val="19"/>
          <w:szCs w:val="19"/>
        </w:rPr>
        <w:t>NACIONAL</w:t>
      </w:r>
      <w:r w:rsidRPr="006313EE">
        <w:rPr>
          <w:sz w:val="19"/>
          <w:szCs w:val="19"/>
        </w:rPr>
        <w:t xml:space="preserve"> establezca en cada caso, los requerimientos de aclaración o de información que le formule. </w:t>
      </w:r>
    </w:p>
    <w:p w14:paraId="0095A968" w14:textId="77777777" w:rsidR="00516D53" w:rsidRPr="006313EE" w:rsidRDefault="00516D53" w:rsidP="00516D53">
      <w:pPr>
        <w:jc w:val="both"/>
        <w:rPr>
          <w:sz w:val="19"/>
          <w:szCs w:val="19"/>
        </w:rPr>
      </w:pPr>
    </w:p>
    <w:p w14:paraId="08909D54"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2EF048E1" w14:textId="77777777" w:rsidR="00516D53" w:rsidRPr="006313EE" w:rsidRDefault="00516D53" w:rsidP="00516D53">
      <w:pPr>
        <w:jc w:val="both"/>
        <w:rPr>
          <w:sz w:val="19"/>
          <w:szCs w:val="19"/>
        </w:rPr>
      </w:pPr>
    </w:p>
    <w:p w14:paraId="5328A8E8"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Constituir en debida forma y aportar al Grupo Contractual y Seguimiento de la REGIONAL DE ASEGURAMIENTO EN SALUD No 4 o quien haga sus veces, dentro de los tres (3) días hábiles siguientes a la suscripción del contrato, la Garantía Única.</w:t>
      </w:r>
    </w:p>
    <w:p w14:paraId="59E4A136" w14:textId="77777777" w:rsidR="00516D53" w:rsidRPr="006313EE" w:rsidRDefault="00516D53" w:rsidP="00516D53">
      <w:pPr>
        <w:jc w:val="both"/>
        <w:rPr>
          <w:sz w:val="19"/>
          <w:szCs w:val="19"/>
        </w:rPr>
      </w:pPr>
    </w:p>
    <w:p w14:paraId="33097D5E"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E1B5671" w14:textId="77777777" w:rsidR="00516D53" w:rsidRPr="006313EE" w:rsidRDefault="00516D53" w:rsidP="00516D53">
      <w:pPr>
        <w:jc w:val="both"/>
        <w:rPr>
          <w:sz w:val="19"/>
          <w:szCs w:val="19"/>
        </w:rPr>
      </w:pPr>
    </w:p>
    <w:p w14:paraId="49CFF7FB"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No acceder a peticiones o amenazas, de quienes actuando por fuera de la ley pretendan obligarlo a hacer u omitir algún acto o hecho, el CONTRATISTA</w:t>
      </w:r>
      <w:r w:rsidRPr="006313EE">
        <w:rPr>
          <w:b/>
          <w:bCs/>
          <w:sz w:val="19"/>
          <w:szCs w:val="19"/>
        </w:rPr>
        <w:t xml:space="preserve"> </w:t>
      </w:r>
      <w:r w:rsidRPr="006313EE">
        <w:rPr>
          <w:sz w:val="19"/>
          <w:szCs w:val="19"/>
        </w:rPr>
        <w:t xml:space="preserve">deberá Informar de tal evento a la REGIONAL DE ASEGURAMIENTO EN SALUD No 4 de la Policía Nacional y a las autoridades competentes para que se adopte las medidas necesarias. </w:t>
      </w:r>
    </w:p>
    <w:p w14:paraId="4A69243C" w14:textId="77777777" w:rsidR="00516D53" w:rsidRPr="006313EE" w:rsidRDefault="00516D53" w:rsidP="00516D53">
      <w:pPr>
        <w:jc w:val="both"/>
        <w:rPr>
          <w:sz w:val="19"/>
          <w:szCs w:val="19"/>
        </w:rPr>
      </w:pPr>
    </w:p>
    <w:p w14:paraId="3E9FF9A6"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Mantener activa la cuenta corriente o de ahorros reportada para los pagos con el fin de evitar traumatismos en el proceso de ejecución del contrato.</w:t>
      </w:r>
    </w:p>
    <w:p w14:paraId="1A3925B5" w14:textId="77777777" w:rsidR="00516D53" w:rsidRPr="006313EE" w:rsidRDefault="00516D53" w:rsidP="00516D53">
      <w:pPr>
        <w:jc w:val="both"/>
        <w:rPr>
          <w:sz w:val="19"/>
          <w:szCs w:val="19"/>
        </w:rPr>
      </w:pPr>
    </w:p>
    <w:p w14:paraId="1D684069"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 xml:space="preserve">Restituir a LA POLICÍA NACIONAL los elementos que haya colocado a su disposición para el desarrollo del objeto contractual, cuando se lo requiera o al finalizar el contrato, en caso de que se hayan suministrado. </w:t>
      </w:r>
    </w:p>
    <w:p w14:paraId="437BC3B3" w14:textId="77777777" w:rsidR="00516D53" w:rsidRPr="006313EE" w:rsidRDefault="00516D53" w:rsidP="00516D53">
      <w:pPr>
        <w:jc w:val="both"/>
        <w:rPr>
          <w:sz w:val="19"/>
          <w:szCs w:val="19"/>
        </w:rPr>
      </w:pPr>
    </w:p>
    <w:p w14:paraId="7E0F95C5" w14:textId="77777777" w:rsidR="00516D53" w:rsidRPr="006313EE" w:rsidRDefault="00516D53" w:rsidP="00670906">
      <w:pPr>
        <w:numPr>
          <w:ilvl w:val="0"/>
          <w:numId w:val="25"/>
        </w:numPr>
        <w:autoSpaceDE/>
        <w:autoSpaceDN/>
        <w:ind w:left="426"/>
        <w:jc w:val="both"/>
        <w:rPr>
          <w:color w:val="A6A6A6" w:themeColor="background1" w:themeShade="A6"/>
          <w:sz w:val="19"/>
          <w:szCs w:val="19"/>
        </w:rPr>
      </w:pPr>
      <w:r w:rsidRPr="006313EE">
        <w:rPr>
          <w:sz w:val="19"/>
          <w:szCs w:val="19"/>
        </w:rPr>
        <w:t>El contratista se obliga a cumplir y aplicar buenas prácticas en materia ambiental.</w:t>
      </w:r>
    </w:p>
    <w:p w14:paraId="36F1AE6A" w14:textId="77777777" w:rsidR="00516D53" w:rsidRPr="006313EE" w:rsidRDefault="00516D53" w:rsidP="00516D53">
      <w:pPr>
        <w:jc w:val="both"/>
        <w:rPr>
          <w:color w:val="A6A6A6" w:themeColor="background1" w:themeShade="A6"/>
          <w:sz w:val="19"/>
          <w:szCs w:val="19"/>
        </w:rPr>
      </w:pPr>
    </w:p>
    <w:p w14:paraId="70BCD81F"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El contratista se obliga a cumplir con las normas y leyes de Seguridad y Salud en el Trabajo y los lineamientos del gobierno nacional en el tema del COVID.</w:t>
      </w:r>
    </w:p>
    <w:p w14:paraId="17BBFF45" w14:textId="77777777" w:rsidR="00516D53" w:rsidRPr="006313EE" w:rsidRDefault="00516D53" w:rsidP="00516D53">
      <w:pPr>
        <w:jc w:val="both"/>
        <w:rPr>
          <w:sz w:val="19"/>
          <w:szCs w:val="19"/>
        </w:rPr>
      </w:pPr>
    </w:p>
    <w:p w14:paraId="223CC406"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6313EE">
        <w:rPr>
          <w:i/>
          <w:sz w:val="19"/>
          <w:szCs w:val="19"/>
        </w:rPr>
        <w:t>Lineamientos para el Pago de Proveedores del Estado</w:t>
      </w:r>
      <w:r w:rsidRPr="006313EE">
        <w:rPr>
          <w:sz w:val="19"/>
          <w:szCs w:val="19"/>
        </w:rPr>
        <w:t>” y la Resolución No. 000042 del 05 de mayo de 2020, “</w:t>
      </w:r>
      <w:r w:rsidRPr="006313EE">
        <w:rPr>
          <w:i/>
          <w:sz w:val="19"/>
          <w:szCs w:val="19"/>
        </w:rPr>
        <w:t>Por la  cual se desarrollan los sistemas de facturación, los proveedores tecnológicos</w:t>
      </w:r>
      <w:r w:rsidRPr="006313EE">
        <w:rPr>
          <w:sz w:val="19"/>
          <w:szCs w:val="19"/>
        </w:rPr>
        <w:t>” y el registro de la factura electrónica de venta.</w:t>
      </w:r>
    </w:p>
    <w:p w14:paraId="1038D860" w14:textId="77777777" w:rsidR="00516D53" w:rsidRPr="006313EE" w:rsidRDefault="00516D53" w:rsidP="00516D53">
      <w:pPr>
        <w:jc w:val="both"/>
        <w:rPr>
          <w:sz w:val="19"/>
          <w:szCs w:val="19"/>
        </w:rPr>
      </w:pPr>
    </w:p>
    <w:p w14:paraId="6FD18535"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Las demás obligaciones del CONTRATISTA contenidas en el artículo 5º de la Ley 80 de 1993, así mismo, será civil y penalmente responsable por sus acciones u omisiones en la actuación contractual.</w:t>
      </w:r>
    </w:p>
    <w:p w14:paraId="53F03425" w14:textId="77777777" w:rsidR="00516D53" w:rsidRPr="006313EE" w:rsidRDefault="00516D53" w:rsidP="00516D53">
      <w:pPr>
        <w:jc w:val="both"/>
        <w:rPr>
          <w:sz w:val="19"/>
          <w:szCs w:val="19"/>
        </w:rPr>
      </w:pPr>
    </w:p>
    <w:p w14:paraId="410D4CE1" w14:textId="77777777" w:rsidR="00516D53" w:rsidRPr="006313EE" w:rsidRDefault="00516D53" w:rsidP="00670906">
      <w:pPr>
        <w:numPr>
          <w:ilvl w:val="0"/>
          <w:numId w:val="25"/>
        </w:numPr>
        <w:autoSpaceDE/>
        <w:autoSpaceDN/>
        <w:ind w:left="426"/>
        <w:jc w:val="both"/>
        <w:rPr>
          <w:sz w:val="19"/>
          <w:szCs w:val="19"/>
        </w:rPr>
      </w:pPr>
      <w:r w:rsidRPr="006313EE">
        <w:rPr>
          <w:sz w:val="19"/>
          <w:szCs w:val="19"/>
        </w:rPr>
        <w:t>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w:t>
      </w:r>
    </w:p>
    <w:p w14:paraId="364B1A9F" w14:textId="77777777" w:rsidR="00516D53" w:rsidRPr="006313EE" w:rsidRDefault="00516D53" w:rsidP="00670906">
      <w:pPr>
        <w:pStyle w:val="Prrafodelista"/>
        <w:numPr>
          <w:ilvl w:val="0"/>
          <w:numId w:val="25"/>
        </w:numPr>
        <w:tabs>
          <w:tab w:val="left" w:pos="240"/>
        </w:tabs>
        <w:autoSpaceDE/>
        <w:autoSpaceDN/>
        <w:ind w:left="426"/>
        <w:jc w:val="both"/>
        <w:rPr>
          <w:rFonts w:eastAsiaTheme="minorHAnsi" w:cs="Arial"/>
          <w:sz w:val="19"/>
          <w:szCs w:val="19"/>
          <w:lang w:eastAsia="en-US"/>
        </w:rPr>
      </w:pPr>
      <w:r w:rsidRPr="006313EE">
        <w:rPr>
          <w:rFonts w:eastAsiaTheme="minorHAnsi" w:cs="Arial"/>
          <w:sz w:val="19"/>
          <w:szCs w:val="19"/>
          <w:lang w:eastAsia="en-US"/>
        </w:rPr>
        <w:t>El CONTRATISTA en caso de estar obligado a la implementación de la facturación electrónica, se obliga a cumplir</w:t>
      </w:r>
      <w:r w:rsidRPr="006313EE">
        <w:rPr>
          <w:rFonts w:cs="Arial"/>
          <w:sz w:val="19"/>
          <w:szCs w:val="19"/>
        </w:rPr>
        <w:t xml:space="preserve"> </w:t>
      </w:r>
      <w:r w:rsidRPr="006313EE">
        <w:rPr>
          <w:rFonts w:eastAsiaTheme="minorHAnsi" w:cs="Arial"/>
          <w:sz w:val="19"/>
          <w:szCs w:val="19"/>
          <w:lang w:eastAsia="en-US"/>
        </w:rPr>
        <w:t>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l Decreto 358 del 5 de marzo de 2020, en concordancia, con lo dispuesto en la Resolución No, 000042 del 5 de mayo de 2020…”</w:t>
      </w:r>
    </w:p>
    <w:p w14:paraId="7A491927" w14:textId="77777777" w:rsidR="00516D53" w:rsidRPr="006313EE" w:rsidRDefault="00516D53" w:rsidP="00516D53">
      <w:pPr>
        <w:pStyle w:val="Prrafodelista"/>
        <w:tabs>
          <w:tab w:val="left" w:pos="240"/>
        </w:tabs>
        <w:ind w:left="426"/>
        <w:jc w:val="both"/>
        <w:rPr>
          <w:rFonts w:eastAsiaTheme="minorHAnsi" w:cs="Arial"/>
          <w:sz w:val="19"/>
          <w:szCs w:val="19"/>
          <w:lang w:eastAsia="en-US"/>
        </w:rPr>
      </w:pPr>
    </w:p>
    <w:p w14:paraId="6156F3BD" w14:textId="77777777" w:rsidR="00516D53" w:rsidRPr="006313EE" w:rsidRDefault="00516D53" w:rsidP="00670906">
      <w:pPr>
        <w:pStyle w:val="Prrafodelista"/>
        <w:numPr>
          <w:ilvl w:val="0"/>
          <w:numId w:val="25"/>
        </w:numPr>
        <w:tabs>
          <w:tab w:val="left" w:pos="240"/>
        </w:tabs>
        <w:autoSpaceDE/>
        <w:autoSpaceDN/>
        <w:ind w:left="426"/>
        <w:jc w:val="both"/>
        <w:rPr>
          <w:rFonts w:eastAsiaTheme="minorHAnsi" w:cs="Arial"/>
          <w:sz w:val="19"/>
          <w:szCs w:val="19"/>
          <w:lang w:eastAsia="en-US"/>
        </w:rPr>
      </w:pPr>
      <w:r w:rsidRPr="006313EE">
        <w:rPr>
          <w:rFonts w:eastAsiaTheme="minorHAnsi" w:cs="Arial"/>
          <w:sz w:val="19"/>
          <w:szCs w:val="19"/>
          <w:lang w:eastAsia="en-US"/>
        </w:rPr>
        <w:t xml:space="preserve">Presentar la facturación correspondiente al mes causado dentro de los DIEZ (10) días CALENDARIO del mes siguiente en la Ventanilla Única Central de Cuentas de la UNIDDA PRESTADORA DE SALUD NARIÑOI </w:t>
      </w:r>
      <w:r w:rsidRPr="006313EE">
        <w:rPr>
          <w:rFonts w:eastAsiaTheme="minorHAnsi" w:cs="Arial"/>
          <w:sz w:val="19"/>
          <w:szCs w:val="19"/>
          <w:lang w:eastAsia="en-US"/>
        </w:rPr>
        <w:lastRenderedPageBreak/>
        <w:t>TIPO B, En esta Facturación debe aparecer el No de Contrato vigente al que se carga la cuenta y dando cumplimiento a la ley 594 del 14 de julio de 2000 “Ley General de Archivo”</w:t>
      </w:r>
    </w:p>
    <w:p w14:paraId="5FD17C30" w14:textId="77777777" w:rsidR="00516D53" w:rsidRPr="006313EE" w:rsidRDefault="00516D53" w:rsidP="00516D53">
      <w:pPr>
        <w:tabs>
          <w:tab w:val="left" w:pos="240"/>
        </w:tabs>
        <w:jc w:val="both"/>
        <w:rPr>
          <w:sz w:val="19"/>
          <w:szCs w:val="19"/>
        </w:rPr>
      </w:pPr>
    </w:p>
    <w:p w14:paraId="0296382D" w14:textId="77777777" w:rsidR="00516D53" w:rsidRPr="006313EE" w:rsidRDefault="00516D53" w:rsidP="00670906">
      <w:pPr>
        <w:pStyle w:val="Prrafodelista"/>
        <w:numPr>
          <w:ilvl w:val="0"/>
          <w:numId w:val="25"/>
        </w:numPr>
        <w:tabs>
          <w:tab w:val="left" w:pos="240"/>
        </w:tabs>
        <w:autoSpaceDE/>
        <w:autoSpaceDN/>
        <w:ind w:left="426"/>
        <w:jc w:val="both"/>
        <w:rPr>
          <w:rFonts w:eastAsiaTheme="minorHAnsi" w:cs="Arial"/>
          <w:sz w:val="19"/>
          <w:szCs w:val="19"/>
          <w:lang w:eastAsia="en-US"/>
        </w:rPr>
      </w:pPr>
      <w:r w:rsidRPr="006313EE">
        <w:rPr>
          <w:rFonts w:eastAsiaTheme="minorHAnsi" w:cs="Arial"/>
          <w:sz w:val="19"/>
          <w:szCs w:val="19"/>
          <w:lang w:eastAsia="en-US"/>
        </w:rPr>
        <w:t>Las demás obligaciones del CONTRATISTA contenidas en el artículo 5º de la Ley 80 de 1993, así mismo, será civil y penalmente responsable por sus acciones u omisiones en la actuación contractual.</w:t>
      </w:r>
    </w:p>
    <w:p w14:paraId="57F5B7B1" w14:textId="77777777" w:rsidR="00516D53" w:rsidRPr="006313EE" w:rsidRDefault="00516D53" w:rsidP="00516D53">
      <w:pPr>
        <w:tabs>
          <w:tab w:val="left" w:pos="240"/>
        </w:tabs>
        <w:ind w:left="426"/>
        <w:jc w:val="both"/>
        <w:rPr>
          <w:sz w:val="19"/>
          <w:szCs w:val="19"/>
        </w:rPr>
      </w:pPr>
    </w:p>
    <w:p w14:paraId="0894D4A1" w14:textId="77777777" w:rsidR="00516D53" w:rsidRPr="006313EE" w:rsidRDefault="00516D53" w:rsidP="00670906">
      <w:pPr>
        <w:pStyle w:val="Prrafodelista"/>
        <w:numPr>
          <w:ilvl w:val="0"/>
          <w:numId w:val="25"/>
        </w:numPr>
        <w:tabs>
          <w:tab w:val="left" w:pos="240"/>
        </w:tabs>
        <w:autoSpaceDE/>
        <w:autoSpaceDN/>
        <w:ind w:left="426"/>
        <w:jc w:val="both"/>
        <w:rPr>
          <w:rFonts w:eastAsiaTheme="minorHAnsi" w:cs="Arial"/>
          <w:sz w:val="19"/>
          <w:szCs w:val="19"/>
          <w:lang w:eastAsia="es-CO"/>
        </w:rPr>
      </w:pPr>
      <w:r w:rsidRPr="006313EE">
        <w:rPr>
          <w:rFonts w:eastAsiaTheme="minorHAnsi" w:cs="Arial"/>
          <w:sz w:val="19"/>
          <w:szCs w:val="19"/>
          <w:lang w:eastAsia="en-US"/>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14:paraId="50ADC801" w14:textId="77777777" w:rsidR="00516D53" w:rsidRPr="006313EE" w:rsidRDefault="00516D53" w:rsidP="00516D53">
      <w:pPr>
        <w:pStyle w:val="Prrafodelista"/>
        <w:rPr>
          <w:rFonts w:eastAsiaTheme="minorHAnsi" w:cs="Arial"/>
          <w:sz w:val="19"/>
          <w:szCs w:val="19"/>
          <w:lang w:eastAsia="en-US"/>
        </w:rPr>
      </w:pPr>
    </w:p>
    <w:p w14:paraId="35DEABF3" w14:textId="77777777" w:rsidR="00516D53" w:rsidRPr="006313EE" w:rsidRDefault="00516D53" w:rsidP="00670906">
      <w:pPr>
        <w:pStyle w:val="Prrafodelista"/>
        <w:numPr>
          <w:ilvl w:val="0"/>
          <w:numId w:val="25"/>
        </w:numPr>
        <w:tabs>
          <w:tab w:val="left" w:pos="240"/>
        </w:tabs>
        <w:autoSpaceDE/>
        <w:autoSpaceDN/>
        <w:ind w:left="426"/>
        <w:jc w:val="both"/>
        <w:rPr>
          <w:rFonts w:eastAsiaTheme="minorHAnsi" w:cs="Arial"/>
          <w:sz w:val="19"/>
          <w:szCs w:val="19"/>
          <w:lang w:eastAsia="es-CO"/>
        </w:rPr>
      </w:pPr>
      <w:r w:rsidRPr="006313EE">
        <w:rPr>
          <w:rFonts w:eastAsiaTheme="minorHAnsi" w:cs="Arial"/>
          <w:sz w:val="19"/>
          <w:szCs w:val="19"/>
          <w:lang w:eastAsia="en-US"/>
        </w:rPr>
        <w:t>El CONTRATISTA se compromete a cargar la cuenta de cobro en la plataforma SECOP II.</w:t>
      </w:r>
    </w:p>
    <w:p w14:paraId="3A775E19" w14:textId="77777777" w:rsidR="00516D53" w:rsidRPr="006313EE" w:rsidRDefault="00516D53" w:rsidP="00516D53">
      <w:pPr>
        <w:pStyle w:val="Prrafodelista"/>
        <w:ind w:left="426"/>
        <w:rPr>
          <w:rFonts w:eastAsiaTheme="minorHAnsi" w:cs="Arial"/>
          <w:sz w:val="19"/>
          <w:szCs w:val="19"/>
          <w:lang w:eastAsia="es-CO"/>
        </w:rPr>
      </w:pPr>
    </w:p>
    <w:p w14:paraId="1061B03D" w14:textId="77777777" w:rsidR="00516D53" w:rsidRPr="006313EE" w:rsidRDefault="00516D53" w:rsidP="00516D53">
      <w:pPr>
        <w:ind w:left="426"/>
        <w:jc w:val="center"/>
        <w:rPr>
          <w:b/>
          <w:bCs/>
          <w:color w:val="000000"/>
          <w:sz w:val="19"/>
          <w:szCs w:val="19"/>
          <w:lang w:eastAsia="es-CO"/>
        </w:rPr>
      </w:pPr>
      <w:r w:rsidRPr="006313EE">
        <w:rPr>
          <w:sz w:val="19"/>
          <w:szCs w:val="19"/>
          <w:lang w:eastAsia="es-CO"/>
        </w:rPr>
        <w:tab/>
      </w:r>
      <w:r w:rsidRPr="006313EE">
        <w:rPr>
          <w:b/>
          <w:bCs/>
          <w:color w:val="000000"/>
          <w:sz w:val="19"/>
          <w:szCs w:val="19"/>
          <w:lang w:eastAsia="es-CO"/>
        </w:rPr>
        <w:t>OBLIGACIONES DEL OFERENTE EN SEGURIDAD Y SALUD EN EL TRABAJO</w:t>
      </w:r>
    </w:p>
    <w:p w14:paraId="0EB2CEC2" w14:textId="77777777" w:rsidR="00516D53" w:rsidRPr="006313EE" w:rsidRDefault="00516D53" w:rsidP="00670906">
      <w:pPr>
        <w:numPr>
          <w:ilvl w:val="0"/>
          <w:numId w:val="34"/>
        </w:numPr>
        <w:autoSpaceDE/>
        <w:autoSpaceDN/>
        <w:ind w:left="426"/>
        <w:jc w:val="both"/>
        <w:rPr>
          <w:b/>
          <w:bCs/>
          <w:color w:val="000000"/>
          <w:sz w:val="19"/>
          <w:szCs w:val="19"/>
          <w:lang w:eastAsia="es-CO"/>
        </w:rPr>
      </w:pPr>
      <w:r w:rsidRPr="006313EE">
        <w:rPr>
          <w:bCs/>
          <w:color w:val="000000"/>
          <w:sz w:val="19"/>
          <w:szCs w:val="19"/>
          <w:lang w:eastAsia="es-CO"/>
        </w:rPr>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14:paraId="7CB29D99" w14:textId="77777777" w:rsidR="00516D53" w:rsidRPr="006313EE" w:rsidRDefault="00516D53" w:rsidP="00516D53">
      <w:pPr>
        <w:ind w:left="426"/>
        <w:jc w:val="both"/>
        <w:rPr>
          <w:b/>
          <w:bCs/>
          <w:color w:val="000000"/>
          <w:sz w:val="19"/>
          <w:szCs w:val="19"/>
          <w:lang w:eastAsia="es-CO"/>
        </w:rPr>
      </w:pPr>
    </w:p>
    <w:p w14:paraId="6B54EE77" w14:textId="77777777" w:rsidR="00516D53" w:rsidRPr="006313EE" w:rsidRDefault="00516D53" w:rsidP="00670906">
      <w:pPr>
        <w:numPr>
          <w:ilvl w:val="0"/>
          <w:numId w:val="34"/>
        </w:numPr>
        <w:autoSpaceDE/>
        <w:autoSpaceDN/>
        <w:ind w:left="426"/>
        <w:jc w:val="both"/>
        <w:rPr>
          <w:b/>
          <w:bCs/>
          <w:color w:val="000000"/>
          <w:sz w:val="19"/>
          <w:szCs w:val="19"/>
          <w:lang w:eastAsia="es-CO"/>
        </w:rPr>
      </w:pPr>
      <w:r w:rsidRPr="006313EE">
        <w:rPr>
          <w:bCs/>
          <w:color w:val="000000"/>
          <w:sz w:val="19"/>
          <w:szCs w:val="19"/>
          <w:lang w:eastAsia="es-CO"/>
        </w:rPr>
        <w:t>Presentar Declaración de compromiso de cumplimiento en donde se especifique que durante el contrato se cumplirán las disposiciones legales y reglamentarias referentes a higiene y seguridad ocupacional.</w:t>
      </w:r>
    </w:p>
    <w:p w14:paraId="344D3D0C" w14:textId="77777777" w:rsidR="00516D53" w:rsidRPr="006313EE" w:rsidRDefault="00516D53" w:rsidP="00516D53">
      <w:pPr>
        <w:jc w:val="both"/>
        <w:rPr>
          <w:b/>
          <w:bCs/>
          <w:color w:val="000000"/>
          <w:sz w:val="19"/>
          <w:szCs w:val="19"/>
          <w:lang w:eastAsia="es-CO"/>
        </w:rPr>
      </w:pPr>
    </w:p>
    <w:p w14:paraId="122BCBE8" w14:textId="77777777" w:rsidR="00516D53" w:rsidRPr="006313EE" w:rsidRDefault="00516D53" w:rsidP="00670906">
      <w:pPr>
        <w:numPr>
          <w:ilvl w:val="0"/>
          <w:numId w:val="34"/>
        </w:numPr>
        <w:autoSpaceDE/>
        <w:autoSpaceDN/>
        <w:ind w:left="426"/>
        <w:jc w:val="both"/>
        <w:rPr>
          <w:b/>
          <w:bCs/>
          <w:color w:val="000000"/>
          <w:sz w:val="19"/>
          <w:szCs w:val="19"/>
          <w:lang w:eastAsia="es-CO"/>
        </w:rPr>
      </w:pPr>
      <w:r w:rsidRPr="006313EE">
        <w:rPr>
          <w:bCs/>
          <w:color w:val="000000"/>
          <w:sz w:val="19"/>
          <w:szCs w:val="19"/>
          <w:lang w:eastAsia="es-CO"/>
        </w:rPr>
        <w:t>Presentar certificación mensual donde se reporte que todos los colaboradores vinculados para la ejecución del contrato, se encuentren afiliados al Sistema de Seguridad Social.</w:t>
      </w:r>
    </w:p>
    <w:p w14:paraId="353A2EE4" w14:textId="77777777" w:rsidR="00516D53" w:rsidRPr="006313EE" w:rsidRDefault="00516D53" w:rsidP="00516D53">
      <w:pPr>
        <w:jc w:val="both"/>
        <w:rPr>
          <w:b/>
          <w:bCs/>
          <w:color w:val="000000"/>
          <w:sz w:val="19"/>
          <w:szCs w:val="19"/>
          <w:lang w:eastAsia="es-CO"/>
        </w:rPr>
      </w:pPr>
    </w:p>
    <w:p w14:paraId="1425AFBB" w14:textId="77777777" w:rsidR="00516D53" w:rsidRPr="006313EE" w:rsidRDefault="00516D53" w:rsidP="00670906">
      <w:pPr>
        <w:numPr>
          <w:ilvl w:val="0"/>
          <w:numId w:val="34"/>
        </w:numPr>
        <w:autoSpaceDE/>
        <w:autoSpaceDN/>
        <w:ind w:left="426"/>
        <w:jc w:val="both"/>
        <w:rPr>
          <w:b/>
          <w:bCs/>
          <w:color w:val="000000"/>
          <w:sz w:val="19"/>
          <w:szCs w:val="19"/>
          <w:lang w:eastAsia="es-CO"/>
        </w:rPr>
      </w:pPr>
      <w:r w:rsidRPr="006313EE">
        <w:rPr>
          <w:bCs/>
          <w:color w:val="000000"/>
          <w:sz w:val="19"/>
          <w:szCs w:val="19"/>
          <w:lang w:eastAsia="es-CO"/>
        </w:rPr>
        <w:t xml:space="preserve">En el caso que ocurriera un accidente de trabajo dentro de las instalaciones de sanidad presentar informe de los reportes de accidentes de trabajo realizados por la ARL durante el plazo de ejecución del contrato. </w:t>
      </w:r>
    </w:p>
    <w:p w14:paraId="04D356AE" w14:textId="77777777" w:rsidR="00516D53" w:rsidRPr="006313EE" w:rsidRDefault="00516D53" w:rsidP="00516D53">
      <w:pPr>
        <w:ind w:left="66"/>
        <w:jc w:val="both"/>
        <w:rPr>
          <w:b/>
          <w:bCs/>
          <w:color w:val="000000"/>
          <w:sz w:val="19"/>
          <w:szCs w:val="19"/>
          <w:lang w:eastAsia="es-CO"/>
        </w:rPr>
      </w:pPr>
    </w:p>
    <w:p w14:paraId="3AB0F819" w14:textId="77777777" w:rsidR="00516D53" w:rsidRPr="006313EE" w:rsidRDefault="00516D53" w:rsidP="00670906">
      <w:pPr>
        <w:numPr>
          <w:ilvl w:val="0"/>
          <w:numId w:val="34"/>
        </w:numPr>
        <w:autoSpaceDE/>
        <w:autoSpaceDN/>
        <w:ind w:left="426"/>
        <w:jc w:val="both"/>
        <w:rPr>
          <w:b/>
          <w:bCs/>
          <w:color w:val="000000"/>
          <w:sz w:val="19"/>
          <w:szCs w:val="19"/>
          <w:lang w:eastAsia="es-CO"/>
        </w:rPr>
      </w:pPr>
      <w:r w:rsidRPr="006313EE">
        <w:rPr>
          <w:bCs/>
          <w:color w:val="000000"/>
          <w:sz w:val="19"/>
          <w:szCs w:val="19"/>
          <w:lang w:eastAsia="es-CO"/>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14:paraId="322ABB56" w14:textId="77777777" w:rsidR="00516D53" w:rsidRPr="006313EE" w:rsidRDefault="00516D53" w:rsidP="00516D53">
      <w:pPr>
        <w:jc w:val="both"/>
        <w:rPr>
          <w:b/>
          <w:bCs/>
          <w:color w:val="000000"/>
          <w:sz w:val="19"/>
          <w:szCs w:val="19"/>
          <w:lang w:eastAsia="es-CO"/>
        </w:rPr>
      </w:pPr>
    </w:p>
    <w:p w14:paraId="2C61AD6E" w14:textId="77777777" w:rsidR="00516D53" w:rsidRPr="006313EE" w:rsidRDefault="00516D53" w:rsidP="00670906">
      <w:pPr>
        <w:numPr>
          <w:ilvl w:val="0"/>
          <w:numId w:val="34"/>
        </w:numPr>
        <w:autoSpaceDE/>
        <w:autoSpaceDN/>
        <w:ind w:left="426"/>
        <w:jc w:val="both"/>
        <w:rPr>
          <w:b/>
          <w:bCs/>
          <w:color w:val="000000"/>
          <w:sz w:val="19"/>
          <w:szCs w:val="19"/>
          <w:lang w:eastAsia="es-CO"/>
        </w:rPr>
      </w:pPr>
      <w:r w:rsidRPr="006313EE">
        <w:rPr>
          <w:bCs/>
          <w:color w:val="000000"/>
          <w:sz w:val="19"/>
          <w:szCs w:val="19"/>
          <w:lang w:eastAsia="es-CO"/>
        </w:rPr>
        <w:t xml:space="preserve">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     </w:t>
      </w:r>
    </w:p>
    <w:p w14:paraId="3A4730F9" w14:textId="77777777" w:rsidR="00516D53" w:rsidRPr="006313EE" w:rsidRDefault="00516D53" w:rsidP="00516D53">
      <w:pPr>
        <w:pStyle w:val="Textoindependiente"/>
        <w:ind w:left="426" w:right="51"/>
        <w:jc w:val="both"/>
        <w:rPr>
          <w:color w:val="808080" w:themeColor="background1" w:themeShade="80"/>
          <w:sz w:val="19"/>
          <w:szCs w:val="19"/>
        </w:rPr>
      </w:pPr>
    </w:p>
    <w:p w14:paraId="582E9C65" w14:textId="77777777" w:rsidR="00516D53" w:rsidRPr="006313EE" w:rsidRDefault="00516D53" w:rsidP="00516D53">
      <w:pPr>
        <w:tabs>
          <w:tab w:val="left" w:pos="240"/>
        </w:tabs>
        <w:ind w:left="426"/>
        <w:jc w:val="center"/>
        <w:rPr>
          <w:b/>
          <w:sz w:val="19"/>
          <w:szCs w:val="19"/>
          <w:lang w:eastAsia="es-CO"/>
        </w:rPr>
      </w:pPr>
      <w:r w:rsidRPr="006313EE">
        <w:rPr>
          <w:b/>
          <w:sz w:val="19"/>
          <w:szCs w:val="19"/>
          <w:lang w:eastAsia="es-CO"/>
        </w:rPr>
        <w:t>OBLIGACIONES EN SEGURIDAD DE LA INFORMACIÒN</w:t>
      </w:r>
    </w:p>
    <w:p w14:paraId="0F32A3AA" w14:textId="77777777" w:rsidR="00516D53" w:rsidRPr="006313EE" w:rsidRDefault="00516D53" w:rsidP="00516D53">
      <w:pPr>
        <w:tabs>
          <w:tab w:val="left" w:pos="240"/>
        </w:tabs>
        <w:ind w:left="426"/>
        <w:jc w:val="center"/>
        <w:rPr>
          <w:b/>
          <w:sz w:val="19"/>
          <w:szCs w:val="19"/>
          <w:lang w:eastAsia="es-CO"/>
        </w:rPr>
      </w:pPr>
    </w:p>
    <w:p w14:paraId="24BD637C" w14:textId="77777777" w:rsidR="00516D53" w:rsidRPr="006313EE" w:rsidRDefault="00516D53" w:rsidP="00670906">
      <w:pPr>
        <w:pStyle w:val="Textoindependiente"/>
        <w:numPr>
          <w:ilvl w:val="0"/>
          <w:numId w:val="22"/>
        </w:numPr>
        <w:ind w:left="426" w:right="221"/>
        <w:jc w:val="both"/>
        <w:rPr>
          <w:color w:val="000000"/>
          <w:sz w:val="19"/>
          <w:szCs w:val="19"/>
        </w:rPr>
      </w:pPr>
      <w:r w:rsidRPr="006313EE">
        <w:rPr>
          <w:color w:val="000000"/>
          <w:sz w:val="19"/>
          <w:szCs w:val="19"/>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14:paraId="109E64C4" w14:textId="77777777" w:rsidR="00516D53" w:rsidRPr="006313EE" w:rsidRDefault="00516D53" w:rsidP="00516D53">
      <w:pPr>
        <w:pStyle w:val="Textoindependiente"/>
        <w:ind w:left="426" w:right="221"/>
        <w:jc w:val="both"/>
        <w:rPr>
          <w:color w:val="000000"/>
          <w:sz w:val="19"/>
          <w:szCs w:val="19"/>
        </w:rPr>
      </w:pPr>
    </w:p>
    <w:p w14:paraId="278C6914" w14:textId="77777777" w:rsidR="00516D53" w:rsidRPr="006313EE" w:rsidRDefault="00516D53" w:rsidP="00670906">
      <w:pPr>
        <w:pStyle w:val="Textoindependiente"/>
        <w:numPr>
          <w:ilvl w:val="0"/>
          <w:numId w:val="22"/>
        </w:numPr>
        <w:ind w:left="426" w:right="221"/>
        <w:jc w:val="both"/>
        <w:rPr>
          <w:color w:val="000000"/>
          <w:sz w:val="19"/>
          <w:szCs w:val="19"/>
        </w:rPr>
      </w:pPr>
      <w:r w:rsidRPr="006313EE">
        <w:rPr>
          <w:b/>
          <w:color w:val="000000"/>
          <w:sz w:val="19"/>
          <w:szCs w:val="19"/>
          <w:u w:val="single"/>
        </w:rPr>
        <w:t>Cláusula de Confidencialidad</w:t>
      </w:r>
      <w:r w:rsidRPr="006313EE">
        <w:rPr>
          <w:color w:val="000000"/>
          <w:sz w:val="19"/>
          <w:szCs w:val="19"/>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14:paraId="50A7EEBE" w14:textId="77777777" w:rsidR="00516D53" w:rsidRPr="006313EE" w:rsidRDefault="00516D53" w:rsidP="00516D53">
      <w:pPr>
        <w:pStyle w:val="Textoindependiente"/>
        <w:ind w:right="221"/>
        <w:jc w:val="both"/>
        <w:rPr>
          <w:color w:val="000000"/>
          <w:sz w:val="19"/>
          <w:szCs w:val="19"/>
        </w:rPr>
      </w:pPr>
    </w:p>
    <w:p w14:paraId="557EDDFE" w14:textId="77777777" w:rsidR="00516D53" w:rsidRPr="006313EE" w:rsidRDefault="00516D53" w:rsidP="00670906">
      <w:pPr>
        <w:pStyle w:val="Textoindependiente"/>
        <w:numPr>
          <w:ilvl w:val="0"/>
          <w:numId w:val="22"/>
        </w:numPr>
        <w:ind w:left="426" w:right="221"/>
        <w:jc w:val="both"/>
        <w:rPr>
          <w:color w:val="000000"/>
          <w:sz w:val="19"/>
          <w:szCs w:val="19"/>
        </w:rPr>
      </w:pPr>
      <w:r w:rsidRPr="006313EE">
        <w:rPr>
          <w:b/>
          <w:color w:val="000000"/>
          <w:sz w:val="19"/>
          <w:szCs w:val="19"/>
          <w:u w:val="single"/>
        </w:rPr>
        <w:t>Cumplimiento de normatividad</w:t>
      </w:r>
      <w:r w:rsidRPr="006313EE">
        <w:rPr>
          <w:color w:val="000000"/>
          <w:sz w:val="19"/>
          <w:szCs w:val="19"/>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7F17337C" w14:textId="77777777" w:rsidR="00516D53" w:rsidRDefault="00516D53" w:rsidP="00516D53">
      <w:pPr>
        <w:tabs>
          <w:tab w:val="left" w:pos="2975"/>
        </w:tabs>
        <w:jc w:val="both"/>
        <w:rPr>
          <w:sz w:val="18"/>
          <w:szCs w:val="18"/>
          <w:lang w:eastAsia="es-CO"/>
        </w:rPr>
      </w:pPr>
    </w:p>
    <w:p w14:paraId="74B11174" w14:textId="77777777" w:rsidR="00F976BF" w:rsidRDefault="00F976BF" w:rsidP="009E5710">
      <w:pPr>
        <w:spacing w:line="276" w:lineRule="auto"/>
        <w:jc w:val="center"/>
        <w:rPr>
          <w:b/>
        </w:rPr>
      </w:pPr>
    </w:p>
    <w:p w14:paraId="6AA65A7F" w14:textId="77777777" w:rsidR="00B7208B" w:rsidRDefault="00B7208B" w:rsidP="009E5710">
      <w:pPr>
        <w:spacing w:line="276" w:lineRule="auto"/>
        <w:jc w:val="center"/>
        <w:rPr>
          <w:b/>
        </w:rPr>
      </w:pPr>
    </w:p>
    <w:p w14:paraId="381F1090" w14:textId="1A19CBA6" w:rsidR="00476C73" w:rsidRPr="003E66A6" w:rsidRDefault="00012082" w:rsidP="009E5710">
      <w:pPr>
        <w:spacing w:line="276" w:lineRule="auto"/>
        <w:jc w:val="center"/>
        <w:rPr>
          <w:b/>
        </w:rPr>
      </w:pPr>
      <w:r w:rsidRPr="003E66A6">
        <w:rPr>
          <w:b/>
        </w:rPr>
        <w:t xml:space="preserve">ANEXO No. </w:t>
      </w:r>
      <w:r w:rsidR="001F6D25" w:rsidRPr="003E66A6">
        <w:rPr>
          <w:b/>
        </w:rPr>
        <w:t>5</w:t>
      </w:r>
    </w:p>
    <w:p w14:paraId="1ACB292D" w14:textId="77777777" w:rsidR="00D55232" w:rsidRPr="003E66A6" w:rsidRDefault="00D55232" w:rsidP="009E5710">
      <w:pPr>
        <w:spacing w:line="276" w:lineRule="auto"/>
        <w:jc w:val="center"/>
        <w:rPr>
          <w:b/>
        </w:rPr>
      </w:pPr>
    </w:p>
    <w:p w14:paraId="7EF7540C" w14:textId="77777777" w:rsidR="00476C73" w:rsidRPr="003E66A6" w:rsidRDefault="00D77133" w:rsidP="00A25BA7">
      <w:pPr>
        <w:spacing w:line="276" w:lineRule="auto"/>
        <w:jc w:val="center"/>
        <w:rPr>
          <w:b/>
        </w:rPr>
      </w:pPr>
      <w:r w:rsidRPr="003E66A6">
        <w:rPr>
          <w:b/>
        </w:rPr>
        <w:t>OBLIGACIONES GENERALES DEL CONTRATANTE</w:t>
      </w:r>
    </w:p>
    <w:p w14:paraId="7160531B" w14:textId="77777777" w:rsidR="007A2423" w:rsidRPr="007A2423" w:rsidRDefault="007A2423" w:rsidP="007A2423">
      <w:pPr>
        <w:tabs>
          <w:tab w:val="left" w:pos="0"/>
        </w:tabs>
        <w:spacing w:line="276" w:lineRule="auto"/>
        <w:ind w:hanging="426"/>
        <w:jc w:val="center"/>
        <w:rPr>
          <w:rFonts w:eastAsia="Univers" w:cs="Times New Roman"/>
          <w:sz w:val="21"/>
          <w:szCs w:val="21"/>
          <w:lang w:val="es-ES"/>
        </w:rPr>
      </w:pPr>
    </w:p>
    <w:p w14:paraId="176131AA" w14:textId="77777777" w:rsidR="003A204D" w:rsidRPr="003A204D" w:rsidRDefault="003A204D" w:rsidP="00670906">
      <w:pPr>
        <w:numPr>
          <w:ilvl w:val="0"/>
          <w:numId w:val="19"/>
        </w:numPr>
        <w:autoSpaceDE/>
        <w:autoSpaceDN/>
        <w:jc w:val="both"/>
        <w:rPr>
          <w:sz w:val="22"/>
          <w:szCs w:val="22"/>
        </w:rPr>
      </w:pPr>
      <w:r w:rsidRPr="003A204D">
        <w:rPr>
          <w:sz w:val="22"/>
          <w:szCs w:val="22"/>
        </w:rPr>
        <w:t xml:space="preserve">Poner a disposición del </w:t>
      </w:r>
      <w:r w:rsidRPr="003A204D">
        <w:rPr>
          <w:b/>
          <w:sz w:val="22"/>
          <w:szCs w:val="22"/>
        </w:rPr>
        <w:t xml:space="preserve">CONTRATISTA </w:t>
      </w:r>
      <w:r w:rsidRPr="003A204D">
        <w:rPr>
          <w:sz w:val="22"/>
          <w:szCs w:val="22"/>
        </w:rPr>
        <w:t>los bienes y lugares que se requieran para la ejecución y entrega del objeto contratado.</w:t>
      </w:r>
    </w:p>
    <w:p w14:paraId="06BB0E2B" w14:textId="77777777" w:rsidR="003A204D" w:rsidRPr="003A204D" w:rsidRDefault="003A204D" w:rsidP="003A204D">
      <w:pPr>
        <w:jc w:val="both"/>
        <w:rPr>
          <w:sz w:val="22"/>
          <w:szCs w:val="22"/>
        </w:rPr>
      </w:pPr>
    </w:p>
    <w:p w14:paraId="511B3F11" w14:textId="77777777" w:rsidR="003A204D" w:rsidRPr="003A204D" w:rsidRDefault="003A204D" w:rsidP="00670906">
      <w:pPr>
        <w:numPr>
          <w:ilvl w:val="0"/>
          <w:numId w:val="19"/>
        </w:numPr>
        <w:autoSpaceDE/>
        <w:autoSpaceDN/>
        <w:jc w:val="both"/>
        <w:rPr>
          <w:b/>
          <w:sz w:val="22"/>
          <w:szCs w:val="22"/>
        </w:rPr>
      </w:pPr>
      <w:r w:rsidRPr="003A204D">
        <w:rPr>
          <w:sz w:val="22"/>
          <w:szCs w:val="22"/>
        </w:rPr>
        <w:t>Una vez se surta el proceso de contratación estatal, asignar un Supervisor, a través de quien la</w:t>
      </w:r>
      <w:r w:rsidRPr="003A204D">
        <w:rPr>
          <w:b/>
          <w:sz w:val="22"/>
          <w:szCs w:val="22"/>
        </w:rPr>
        <w:t xml:space="preserve"> POLICÍA NACIONAL</w:t>
      </w:r>
      <w:r w:rsidRPr="003A204D">
        <w:rPr>
          <w:sz w:val="22"/>
          <w:szCs w:val="22"/>
        </w:rPr>
        <w:t xml:space="preserve"> mantendrá la interlocución permanente y directa con el</w:t>
      </w:r>
      <w:r w:rsidRPr="003A204D">
        <w:rPr>
          <w:b/>
          <w:sz w:val="22"/>
          <w:szCs w:val="22"/>
        </w:rPr>
        <w:t xml:space="preserve"> CONTRATISTA</w:t>
      </w:r>
      <w:r w:rsidRPr="003A204D">
        <w:rPr>
          <w:sz w:val="22"/>
          <w:szCs w:val="22"/>
        </w:rPr>
        <w:t>.</w:t>
      </w:r>
    </w:p>
    <w:p w14:paraId="1D4F58E7" w14:textId="77777777" w:rsidR="003A204D" w:rsidRPr="003A204D" w:rsidRDefault="003A204D" w:rsidP="003A204D">
      <w:pPr>
        <w:jc w:val="both"/>
        <w:rPr>
          <w:b/>
          <w:sz w:val="22"/>
          <w:szCs w:val="22"/>
        </w:rPr>
      </w:pPr>
    </w:p>
    <w:p w14:paraId="081254B6" w14:textId="77777777" w:rsidR="003A204D" w:rsidRPr="003A204D" w:rsidRDefault="003A204D" w:rsidP="00670906">
      <w:pPr>
        <w:numPr>
          <w:ilvl w:val="0"/>
          <w:numId w:val="19"/>
        </w:numPr>
        <w:autoSpaceDE/>
        <w:autoSpaceDN/>
        <w:jc w:val="both"/>
        <w:rPr>
          <w:sz w:val="22"/>
          <w:szCs w:val="22"/>
        </w:rPr>
      </w:pPr>
      <w:r w:rsidRPr="003A204D">
        <w:rPr>
          <w:sz w:val="22"/>
          <w:szCs w:val="22"/>
        </w:rPr>
        <w:t xml:space="preserve">Ejercer el control sobre el cumplimiento del contrato a través del Supervisor designado para el efecto, exigiéndole la ejecución idónea y oportuna del objeto a contratar.  </w:t>
      </w:r>
    </w:p>
    <w:p w14:paraId="424885D6" w14:textId="77777777" w:rsidR="003A204D" w:rsidRPr="003A204D" w:rsidRDefault="003A204D" w:rsidP="003A204D">
      <w:pPr>
        <w:jc w:val="both"/>
        <w:rPr>
          <w:sz w:val="22"/>
          <w:szCs w:val="22"/>
        </w:rPr>
      </w:pPr>
    </w:p>
    <w:p w14:paraId="734333A9" w14:textId="77777777" w:rsidR="003A204D" w:rsidRPr="003A204D" w:rsidRDefault="003A204D" w:rsidP="00670906">
      <w:pPr>
        <w:numPr>
          <w:ilvl w:val="0"/>
          <w:numId w:val="19"/>
        </w:numPr>
        <w:autoSpaceDE/>
        <w:autoSpaceDN/>
        <w:jc w:val="both"/>
        <w:rPr>
          <w:sz w:val="22"/>
          <w:szCs w:val="22"/>
        </w:rPr>
      </w:pPr>
      <w:r w:rsidRPr="003A204D">
        <w:rPr>
          <w:sz w:val="22"/>
          <w:szCs w:val="22"/>
        </w:rPr>
        <w:t xml:space="preserve">Recibir a satisfacción los bienes y/o servicios que sean entregados por el </w:t>
      </w:r>
      <w:r w:rsidRPr="003A204D">
        <w:rPr>
          <w:b/>
          <w:sz w:val="22"/>
          <w:szCs w:val="22"/>
        </w:rPr>
        <w:t xml:space="preserve">CONTRATISTA, </w:t>
      </w:r>
      <w:r w:rsidRPr="003A204D">
        <w:rPr>
          <w:sz w:val="22"/>
          <w:szCs w:val="22"/>
        </w:rPr>
        <w:t xml:space="preserve">cuando estos cumplan con las condiciones establecidas y en especial las especificaciones u obligaciones técnicas contenidas en el anexo técnico. </w:t>
      </w:r>
    </w:p>
    <w:p w14:paraId="7421E130" w14:textId="77777777" w:rsidR="003A204D" w:rsidRPr="003A204D" w:rsidRDefault="003A204D" w:rsidP="003A204D">
      <w:pPr>
        <w:jc w:val="both"/>
        <w:rPr>
          <w:sz w:val="22"/>
          <w:szCs w:val="22"/>
        </w:rPr>
      </w:pPr>
    </w:p>
    <w:p w14:paraId="52C8E5F3" w14:textId="77777777" w:rsidR="003A204D" w:rsidRPr="003A204D" w:rsidRDefault="003A204D" w:rsidP="00670906">
      <w:pPr>
        <w:numPr>
          <w:ilvl w:val="0"/>
          <w:numId w:val="19"/>
        </w:numPr>
        <w:autoSpaceDE/>
        <w:autoSpaceDN/>
        <w:jc w:val="both"/>
        <w:rPr>
          <w:b/>
          <w:sz w:val="22"/>
          <w:szCs w:val="22"/>
        </w:rPr>
      </w:pPr>
      <w:r w:rsidRPr="003A204D">
        <w:rPr>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A204D">
        <w:rPr>
          <w:b/>
          <w:sz w:val="22"/>
          <w:szCs w:val="22"/>
        </w:rPr>
        <w:t xml:space="preserve">. </w:t>
      </w:r>
    </w:p>
    <w:p w14:paraId="002A6A55" w14:textId="77777777" w:rsidR="003A204D" w:rsidRPr="003A204D" w:rsidRDefault="003A204D" w:rsidP="003A204D">
      <w:pPr>
        <w:jc w:val="both"/>
        <w:rPr>
          <w:b/>
          <w:sz w:val="22"/>
          <w:szCs w:val="22"/>
        </w:rPr>
      </w:pPr>
    </w:p>
    <w:p w14:paraId="763DE431" w14:textId="77777777" w:rsidR="003A204D" w:rsidRPr="003A204D" w:rsidRDefault="003A204D" w:rsidP="00670906">
      <w:pPr>
        <w:numPr>
          <w:ilvl w:val="0"/>
          <w:numId w:val="19"/>
        </w:numPr>
        <w:autoSpaceDE/>
        <w:autoSpaceDN/>
        <w:jc w:val="both"/>
        <w:rPr>
          <w:sz w:val="22"/>
          <w:szCs w:val="22"/>
        </w:rPr>
      </w:pPr>
      <w:r w:rsidRPr="003A204D">
        <w:rPr>
          <w:sz w:val="22"/>
          <w:szCs w:val="22"/>
        </w:rPr>
        <w:t xml:space="preserve">Pagar al </w:t>
      </w:r>
      <w:r w:rsidRPr="003A204D">
        <w:rPr>
          <w:b/>
          <w:sz w:val="22"/>
          <w:szCs w:val="22"/>
        </w:rPr>
        <w:t>CONTRATISTA</w:t>
      </w:r>
      <w:r w:rsidRPr="003A204D">
        <w:rPr>
          <w:sz w:val="22"/>
          <w:szCs w:val="22"/>
        </w:rPr>
        <w:t xml:space="preserve"> en la forma pactada y con sujeción a las disponibilidades presupuestales y de PAC previstas para el efecto.</w:t>
      </w:r>
    </w:p>
    <w:p w14:paraId="3F68172D" w14:textId="77777777" w:rsidR="003A204D" w:rsidRPr="003A204D" w:rsidRDefault="003A204D" w:rsidP="003A204D">
      <w:pPr>
        <w:jc w:val="both"/>
        <w:rPr>
          <w:sz w:val="22"/>
          <w:szCs w:val="22"/>
        </w:rPr>
      </w:pPr>
    </w:p>
    <w:p w14:paraId="174DE674" w14:textId="77777777" w:rsidR="003A204D" w:rsidRPr="003A204D" w:rsidRDefault="003A204D" w:rsidP="00670906">
      <w:pPr>
        <w:numPr>
          <w:ilvl w:val="0"/>
          <w:numId w:val="19"/>
        </w:numPr>
        <w:autoSpaceDE/>
        <w:autoSpaceDN/>
        <w:jc w:val="both"/>
        <w:rPr>
          <w:sz w:val="22"/>
          <w:szCs w:val="22"/>
        </w:rPr>
      </w:pPr>
      <w:r w:rsidRPr="003A204D">
        <w:rPr>
          <w:sz w:val="22"/>
          <w:szCs w:val="22"/>
        </w:rPr>
        <w:t>Tramitar diligentemente las apropiaciones presupuestales que requiera para solventar las prestaciones patrimoniales que hayan surgido a su cargo como consecuencia de la suscripción del contrato.</w:t>
      </w:r>
    </w:p>
    <w:p w14:paraId="228EA019" w14:textId="77777777" w:rsidR="003A204D" w:rsidRPr="003A204D" w:rsidRDefault="003A204D" w:rsidP="003A204D">
      <w:pPr>
        <w:pStyle w:val="Prrafodelista"/>
        <w:rPr>
          <w:rFonts w:cs="Arial"/>
          <w:sz w:val="22"/>
          <w:szCs w:val="22"/>
        </w:rPr>
      </w:pPr>
    </w:p>
    <w:p w14:paraId="54A09C26" w14:textId="77777777" w:rsidR="003A204D" w:rsidRPr="003A204D" w:rsidRDefault="003A204D" w:rsidP="00670906">
      <w:pPr>
        <w:numPr>
          <w:ilvl w:val="0"/>
          <w:numId w:val="19"/>
        </w:numPr>
        <w:autoSpaceDE/>
        <w:autoSpaceDN/>
        <w:jc w:val="both"/>
        <w:rPr>
          <w:sz w:val="22"/>
          <w:szCs w:val="22"/>
        </w:rPr>
      </w:pPr>
      <w:r w:rsidRPr="003A204D">
        <w:rPr>
          <w:sz w:val="22"/>
          <w:szCs w:val="22"/>
        </w:rPr>
        <w:t>Solicitar y recibir información técnica respecto del bien o servicio y demás del</w:t>
      </w:r>
      <w:r w:rsidRPr="003A204D">
        <w:rPr>
          <w:b/>
          <w:sz w:val="22"/>
          <w:szCs w:val="22"/>
        </w:rPr>
        <w:t xml:space="preserve"> CONTRATISTA</w:t>
      </w:r>
      <w:r w:rsidRPr="003A204D">
        <w:rPr>
          <w:sz w:val="22"/>
          <w:szCs w:val="22"/>
        </w:rPr>
        <w:t xml:space="preserve"> en desarrollo del objeto del contractual. </w:t>
      </w:r>
    </w:p>
    <w:p w14:paraId="30933912" w14:textId="77777777" w:rsidR="003A204D" w:rsidRPr="003A204D" w:rsidRDefault="003A204D" w:rsidP="003A204D">
      <w:pPr>
        <w:pStyle w:val="Prrafodelista"/>
        <w:rPr>
          <w:rFonts w:cs="Arial"/>
          <w:sz w:val="22"/>
          <w:szCs w:val="22"/>
        </w:rPr>
      </w:pPr>
    </w:p>
    <w:p w14:paraId="1B012429" w14:textId="77777777" w:rsidR="003A204D" w:rsidRPr="003A204D" w:rsidRDefault="003A204D" w:rsidP="00670906">
      <w:pPr>
        <w:numPr>
          <w:ilvl w:val="0"/>
          <w:numId w:val="19"/>
        </w:numPr>
        <w:autoSpaceDE/>
        <w:autoSpaceDN/>
        <w:jc w:val="both"/>
        <w:rPr>
          <w:sz w:val="22"/>
          <w:szCs w:val="22"/>
        </w:rPr>
      </w:pPr>
      <w:r w:rsidRPr="003A204D">
        <w:rPr>
          <w:sz w:val="22"/>
          <w:szCs w:val="22"/>
        </w:rPr>
        <w:t>Incluir aquellas obligaciones propias de cada proceso que coadyuven al cumplimiento de las obligaciones contractuales.</w:t>
      </w:r>
    </w:p>
    <w:p w14:paraId="15D4EA5A" w14:textId="77777777" w:rsidR="003A204D" w:rsidRPr="003A204D" w:rsidRDefault="003A204D" w:rsidP="003A204D">
      <w:pPr>
        <w:jc w:val="both"/>
        <w:rPr>
          <w:sz w:val="22"/>
          <w:szCs w:val="22"/>
        </w:rPr>
      </w:pPr>
    </w:p>
    <w:p w14:paraId="242F2DAD" w14:textId="77777777" w:rsidR="003A204D" w:rsidRPr="003A204D" w:rsidRDefault="003A204D" w:rsidP="00670906">
      <w:pPr>
        <w:numPr>
          <w:ilvl w:val="0"/>
          <w:numId w:val="19"/>
        </w:numPr>
        <w:autoSpaceDE/>
        <w:autoSpaceDN/>
        <w:jc w:val="both"/>
        <w:rPr>
          <w:sz w:val="22"/>
          <w:szCs w:val="22"/>
        </w:rPr>
      </w:pPr>
      <w:r w:rsidRPr="003A204D">
        <w:rPr>
          <w:sz w:val="22"/>
          <w:szCs w:val="22"/>
        </w:rPr>
        <w:t>Rechazar los bienes y/o servicios cuando no cumplan con los requerimientos técnicos exigidos.</w:t>
      </w:r>
    </w:p>
    <w:p w14:paraId="40F81B6B" w14:textId="77777777" w:rsidR="003A204D" w:rsidRPr="003A204D" w:rsidRDefault="003A204D" w:rsidP="003A204D">
      <w:pPr>
        <w:pStyle w:val="Prrafodelista"/>
        <w:rPr>
          <w:rFonts w:cs="Arial"/>
          <w:sz w:val="22"/>
          <w:szCs w:val="22"/>
        </w:rPr>
      </w:pPr>
    </w:p>
    <w:p w14:paraId="09409BFC" w14:textId="77777777" w:rsidR="003A204D" w:rsidRPr="003A204D" w:rsidRDefault="003A204D" w:rsidP="00670906">
      <w:pPr>
        <w:numPr>
          <w:ilvl w:val="0"/>
          <w:numId w:val="19"/>
        </w:numPr>
        <w:autoSpaceDE/>
        <w:autoSpaceDN/>
        <w:jc w:val="both"/>
        <w:rPr>
          <w:sz w:val="22"/>
          <w:szCs w:val="22"/>
        </w:rPr>
      </w:pPr>
      <w:r w:rsidRPr="003A204D">
        <w:rPr>
          <w:sz w:val="22"/>
          <w:szCs w:val="22"/>
        </w:rPr>
        <w:t>El Supervisor de contrato será el encargado de verificar que el contratista cargue las respectivas cuentas de cobro en la plataforma SECOP II.</w:t>
      </w:r>
    </w:p>
    <w:p w14:paraId="0EACCA4C" w14:textId="77777777" w:rsidR="003A204D" w:rsidRPr="003A204D" w:rsidRDefault="003A204D" w:rsidP="003A204D">
      <w:pPr>
        <w:pStyle w:val="Prrafodelista"/>
        <w:rPr>
          <w:sz w:val="22"/>
          <w:szCs w:val="22"/>
        </w:rPr>
      </w:pPr>
    </w:p>
    <w:p w14:paraId="15D97E7C" w14:textId="7396C37B" w:rsidR="005D6D56" w:rsidRPr="003A204D" w:rsidRDefault="003A204D" w:rsidP="00670906">
      <w:pPr>
        <w:numPr>
          <w:ilvl w:val="0"/>
          <w:numId w:val="19"/>
        </w:numPr>
        <w:autoSpaceDE/>
        <w:autoSpaceDN/>
        <w:jc w:val="both"/>
        <w:rPr>
          <w:sz w:val="22"/>
          <w:szCs w:val="22"/>
        </w:rPr>
      </w:pPr>
      <w:r w:rsidRPr="003A204D">
        <w:rPr>
          <w:sz w:val="22"/>
          <w:szCs w:val="22"/>
        </w:rPr>
        <w:t xml:space="preserve">El supervisor de contrato deberá suministrar al contratista el correo electrónico personal para </w:t>
      </w:r>
      <w:proofErr w:type="spellStart"/>
      <w:r w:rsidRPr="003A204D">
        <w:rPr>
          <w:sz w:val="22"/>
          <w:szCs w:val="22"/>
        </w:rPr>
        <w:t>recepcionar</w:t>
      </w:r>
      <w:proofErr w:type="spellEnd"/>
      <w:r w:rsidRPr="003A204D">
        <w:rPr>
          <w:sz w:val="22"/>
          <w:szCs w:val="22"/>
        </w:rPr>
        <w:t xml:space="preserve"> la facturación electrónica en el caso de que el contratista este obligado a facturar electrónicamente, según la Directiva Presidencial 09 del 17 de septiembre de 2020 y la circular </w:t>
      </w:r>
      <w:r w:rsidR="00507401" w:rsidRPr="003A204D">
        <w:rPr>
          <w:sz w:val="22"/>
          <w:szCs w:val="22"/>
        </w:rPr>
        <w:t>externa 053</w:t>
      </w:r>
      <w:r w:rsidRPr="003A204D">
        <w:rPr>
          <w:sz w:val="22"/>
          <w:szCs w:val="22"/>
        </w:rPr>
        <w:t xml:space="preserve"> del 01 de diciembre de 2020 expedida por el MINHACIENDA</w:t>
      </w:r>
    </w:p>
    <w:p w14:paraId="53D6095A" w14:textId="77777777" w:rsidR="00FD3947" w:rsidRDefault="00FD3947" w:rsidP="00FD3947">
      <w:pPr>
        <w:rPr>
          <w:b/>
        </w:rPr>
      </w:pPr>
    </w:p>
    <w:p w14:paraId="5531A546" w14:textId="77777777" w:rsidR="007A2423" w:rsidRDefault="007A2423" w:rsidP="004D0D0E">
      <w:pPr>
        <w:jc w:val="center"/>
        <w:rPr>
          <w:sz w:val="21"/>
          <w:szCs w:val="21"/>
        </w:rPr>
      </w:pPr>
    </w:p>
    <w:p w14:paraId="6C9E57A0" w14:textId="77777777" w:rsidR="007A2423" w:rsidRDefault="007A2423" w:rsidP="004D0D0E">
      <w:pPr>
        <w:jc w:val="center"/>
        <w:rPr>
          <w:sz w:val="21"/>
          <w:szCs w:val="21"/>
        </w:rPr>
      </w:pPr>
    </w:p>
    <w:p w14:paraId="43063488" w14:textId="77777777" w:rsidR="00FA353E" w:rsidRDefault="00FA353E" w:rsidP="0062781B">
      <w:pPr>
        <w:rPr>
          <w:sz w:val="21"/>
          <w:szCs w:val="21"/>
        </w:rPr>
      </w:pPr>
    </w:p>
    <w:p w14:paraId="7FCFCE4D" w14:textId="77777777" w:rsidR="00F976BF" w:rsidRDefault="00F976BF" w:rsidP="008F7EF3">
      <w:pPr>
        <w:jc w:val="center"/>
        <w:rPr>
          <w:b/>
          <w:color w:val="000000"/>
          <w:sz w:val="22"/>
          <w:szCs w:val="22"/>
        </w:rPr>
      </w:pPr>
    </w:p>
    <w:p w14:paraId="0D232268" w14:textId="77777777" w:rsidR="00F976BF" w:rsidRDefault="00F976BF" w:rsidP="008F7EF3">
      <w:pPr>
        <w:jc w:val="center"/>
        <w:rPr>
          <w:b/>
          <w:color w:val="000000"/>
          <w:sz w:val="22"/>
          <w:szCs w:val="22"/>
        </w:rPr>
      </w:pPr>
    </w:p>
    <w:p w14:paraId="48BFEBAC" w14:textId="77777777" w:rsidR="00F976BF" w:rsidRDefault="00F976BF" w:rsidP="008F7EF3">
      <w:pPr>
        <w:jc w:val="center"/>
        <w:rPr>
          <w:b/>
          <w:color w:val="000000"/>
          <w:sz w:val="22"/>
          <w:szCs w:val="22"/>
        </w:rPr>
      </w:pPr>
    </w:p>
    <w:p w14:paraId="55BCDF98" w14:textId="77777777" w:rsidR="00F976BF" w:rsidRDefault="00F976BF" w:rsidP="008F7EF3">
      <w:pPr>
        <w:jc w:val="center"/>
        <w:rPr>
          <w:b/>
          <w:color w:val="000000"/>
          <w:sz w:val="22"/>
          <w:szCs w:val="22"/>
        </w:rPr>
      </w:pPr>
    </w:p>
    <w:p w14:paraId="651F363F" w14:textId="77777777" w:rsidR="00F976BF" w:rsidRDefault="00F976BF" w:rsidP="008F7EF3">
      <w:pPr>
        <w:jc w:val="center"/>
        <w:rPr>
          <w:b/>
          <w:color w:val="000000"/>
          <w:sz w:val="22"/>
          <w:szCs w:val="22"/>
        </w:rPr>
      </w:pPr>
    </w:p>
    <w:p w14:paraId="7F432F35" w14:textId="77777777" w:rsidR="00F976BF" w:rsidRDefault="00F976BF" w:rsidP="008F7EF3">
      <w:pPr>
        <w:jc w:val="center"/>
        <w:rPr>
          <w:b/>
          <w:color w:val="000000"/>
          <w:sz w:val="22"/>
          <w:szCs w:val="22"/>
        </w:rPr>
      </w:pPr>
    </w:p>
    <w:p w14:paraId="2465C914" w14:textId="77777777" w:rsidR="00F976BF" w:rsidRDefault="00F976BF" w:rsidP="008F7EF3">
      <w:pPr>
        <w:jc w:val="center"/>
        <w:rPr>
          <w:b/>
          <w:color w:val="000000"/>
          <w:sz w:val="22"/>
          <w:szCs w:val="22"/>
        </w:rPr>
      </w:pPr>
    </w:p>
    <w:p w14:paraId="799DABE2" w14:textId="77777777" w:rsidR="00F976BF" w:rsidRDefault="00F976BF" w:rsidP="008F7EF3">
      <w:pPr>
        <w:jc w:val="center"/>
        <w:rPr>
          <w:b/>
          <w:color w:val="000000"/>
          <w:sz w:val="22"/>
          <w:szCs w:val="22"/>
        </w:rPr>
      </w:pPr>
    </w:p>
    <w:p w14:paraId="68F52CE4" w14:textId="77777777" w:rsidR="00F976BF" w:rsidRDefault="00F976BF" w:rsidP="008F7EF3">
      <w:pPr>
        <w:jc w:val="center"/>
        <w:rPr>
          <w:b/>
          <w:color w:val="000000"/>
          <w:sz w:val="22"/>
          <w:szCs w:val="22"/>
        </w:rPr>
      </w:pPr>
    </w:p>
    <w:p w14:paraId="62A6C2A8" w14:textId="5A02B52E" w:rsidR="00AD6484" w:rsidRPr="00B96C77" w:rsidRDefault="00AD6484" w:rsidP="00B96C77">
      <w:pPr>
        <w:jc w:val="center"/>
        <w:rPr>
          <w:b/>
          <w:color w:val="000000"/>
          <w:sz w:val="22"/>
          <w:szCs w:val="22"/>
        </w:rPr>
      </w:pPr>
      <w:r w:rsidRPr="003062AC">
        <w:rPr>
          <w:b/>
          <w:color w:val="000000"/>
          <w:sz w:val="22"/>
          <w:szCs w:val="22"/>
        </w:rPr>
        <w:t xml:space="preserve">FORMULARIO </w:t>
      </w:r>
      <w:r w:rsidR="00492D9A" w:rsidRPr="003062AC">
        <w:rPr>
          <w:b/>
          <w:color w:val="000000"/>
          <w:sz w:val="22"/>
          <w:szCs w:val="22"/>
        </w:rPr>
        <w:t xml:space="preserve">No. </w:t>
      </w:r>
      <w:r w:rsidRPr="003062AC">
        <w:rPr>
          <w:b/>
          <w:color w:val="000000"/>
          <w:sz w:val="22"/>
          <w:szCs w:val="22"/>
        </w:rPr>
        <w:t>1</w:t>
      </w:r>
    </w:p>
    <w:p w14:paraId="328686F1" w14:textId="77777777" w:rsidR="00AD6484" w:rsidRPr="00F6236D" w:rsidRDefault="00AD6484" w:rsidP="008F7EF3">
      <w:pPr>
        <w:jc w:val="center"/>
        <w:rPr>
          <w:b/>
          <w:sz w:val="18"/>
          <w:szCs w:val="18"/>
        </w:rPr>
      </w:pPr>
      <w:r w:rsidRPr="00F6236D">
        <w:rPr>
          <w:b/>
          <w:sz w:val="18"/>
          <w:szCs w:val="18"/>
        </w:rPr>
        <w:t>CARTA DE PRESENTACIÓN DE LA PROPUESTA</w:t>
      </w:r>
    </w:p>
    <w:p w14:paraId="6DF39235" w14:textId="77777777" w:rsidR="00AC002D" w:rsidRPr="00F6236D" w:rsidRDefault="00AC002D" w:rsidP="008F7EF3">
      <w:pPr>
        <w:jc w:val="both"/>
        <w:rPr>
          <w:sz w:val="18"/>
          <w:szCs w:val="18"/>
        </w:rPr>
      </w:pPr>
    </w:p>
    <w:p w14:paraId="1E6E5888" w14:textId="34ED840C" w:rsidR="00AD6484" w:rsidRPr="00B96C77" w:rsidRDefault="00B72C6C" w:rsidP="008F7EF3">
      <w:pPr>
        <w:jc w:val="both"/>
        <w:rPr>
          <w:sz w:val="16"/>
          <w:szCs w:val="16"/>
        </w:rPr>
      </w:pPr>
      <w:r w:rsidRPr="00B96C77">
        <w:rPr>
          <w:sz w:val="16"/>
          <w:szCs w:val="16"/>
        </w:rPr>
        <w:t xml:space="preserve">Santiago de </w:t>
      </w:r>
      <w:r w:rsidR="000B58A4" w:rsidRPr="00B96C77">
        <w:rPr>
          <w:sz w:val="16"/>
          <w:szCs w:val="16"/>
        </w:rPr>
        <w:t>Cali</w:t>
      </w:r>
      <w:r w:rsidR="000E083E" w:rsidRPr="00B96C77">
        <w:rPr>
          <w:sz w:val="16"/>
          <w:szCs w:val="16"/>
        </w:rPr>
        <w:t xml:space="preserve">, </w:t>
      </w:r>
    </w:p>
    <w:p w14:paraId="7E27AD15" w14:textId="77777777" w:rsidR="00B7208B" w:rsidRPr="00B96C77" w:rsidRDefault="00B7208B" w:rsidP="008F7EF3">
      <w:pPr>
        <w:jc w:val="both"/>
        <w:rPr>
          <w:sz w:val="16"/>
          <w:szCs w:val="16"/>
        </w:rPr>
      </w:pPr>
    </w:p>
    <w:p w14:paraId="0A472264" w14:textId="77777777" w:rsidR="00AD6484" w:rsidRPr="00B96C77" w:rsidRDefault="00AD6484" w:rsidP="008F7EF3">
      <w:pPr>
        <w:jc w:val="both"/>
        <w:rPr>
          <w:b/>
          <w:sz w:val="16"/>
          <w:szCs w:val="16"/>
        </w:rPr>
      </w:pPr>
      <w:r w:rsidRPr="00B96C77">
        <w:rPr>
          <w:b/>
          <w:sz w:val="16"/>
          <w:szCs w:val="16"/>
        </w:rPr>
        <w:t>Señores</w:t>
      </w:r>
    </w:p>
    <w:p w14:paraId="65FF06A8" w14:textId="77777777" w:rsidR="00A34CBE" w:rsidRPr="00B96C77" w:rsidRDefault="00AD6484" w:rsidP="00A34CBE">
      <w:pPr>
        <w:jc w:val="both"/>
        <w:rPr>
          <w:b/>
          <w:sz w:val="16"/>
          <w:szCs w:val="16"/>
        </w:rPr>
      </w:pPr>
      <w:r w:rsidRPr="00B96C77">
        <w:rPr>
          <w:b/>
          <w:sz w:val="16"/>
          <w:szCs w:val="16"/>
        </w:rPr>
        <w:t xml:space="preserve">POLICÍA NACIONAL </w:t>
      </w:r>
      <w:r w:rsidR="000D288D" w:rsidRPr="00B96C77">
        <w:rPr>
          <w:b/>
          <w:sz w:val="16"/>
          <w:szCs w:val="16"/>
        </w:rPr>
        <w:t>–</w:t>
      </w:r>
      <w:r w:rsidRPr="00B96C77">
        <w:rPr>
          <w:b/>
          <w:sz w:val="16"/>
          <w:szCs w:val="16"/>
        </w:rPr>
        <w:t xml:space="preserve"> </w:t>
      </w:r>
      <w:r w:rsidR="00A34CBE" w:rsidRPr="00B96C77">
        <w:rPr>
          <w:b/>
          <w:sz w:val="16"/>
          <w:szCs w:val="16"/>
        </w:rPr>
        <w:t>REGIONAL DE ASEGURAMIENTO EN SALUD No 4</w:t>
      </w:r>
    </w:p>
    <w:p w14:paraId="7474F635" w14:textId="16EF8E23" w:rsidR="00AD6484" w:rsidRPr="00B96C77" w:rsidRDefault="006F7ABD" w:rsidP="008F7EF3">
      <w:pPr>
        <w:jc w:val="both"/>
        <w:rPr>
          <w:b/>
          <w:sz w:val="16"/>
          <w:szCs w:val="16"/>
        </w:rPr>
      </w:pPr>
      <w:r w:rsidRPr="00B96C77">
        <w:rPr>
          <w:b/>
          <w:sz w:val="16"/>
          <w:szCs w:val="16"/>
        </w:rPr>
        <w:t xml:space="preserve"> </w:t>
      </w:r>
    </w:p>
    <w:p w14:paraId="4616341B" w14:textId="7BEFEE88" w:rsidR="000B58A4" w:rsidRPr="00B96C77" w:rsidRDefault="00AD6484" w:rsidP="00CB4303">
      <w:pPr>
        <w:jc w:val="both"/>
        <w:rPr>
          <w:b/>
          <w:bCs/>
          <w:i/>
          <w:sz w:val="16"/>
          <w:szCs w:val="16"/>
        </w:rPr>
      </w:pPr>
      <w:r w:rsidRPr="00B96C77">
        <w:rPr>
          <w:sz w:val="16"/>
          <w:szCs w:val="16"/>
        </w:rPr>
        <w:t>Referencia</w:t>
      </w:r>
      <w:r w:rsidR="000F5CE6" w:rsidRPr="00B96C77">
        <w:rPr>
          <w:sz w:val="16"/>
          <w:szCs w:val="16"/>
        </w:rPr>
        <w:t>: Presentación</w:t>
      </w:r>
      <w:r w:rsidRPr="00B96C77">
        <w:rPr>
          <w:sz w:val="16"/>
          <w:szCs w:val="16"/>
        </w:rPr>
        <w:t xml:space="preserve"> de propuesta para el Proceso de Mínima </w:t>
      </w:r>
      <w:r w:rsidR="00FF29B6" w:rsidRPr="00B96C77">
        <w:rPr>
          <w:sz w:val="16"/>
          <w:szCs w:val="16"/>
        </w:rPr>
        <w:t>Cuantía</w:t>
      </w:r>
      <w:r w:rsidRPr="00B96C77">
        <w:rPr>
          <w:sz w:val="16"/>
          <w:szCs w:val="16"/>
        </w:rPr>
        <w:t xml:space="preserve"> </w:t>
      </w:r>
      <w:r w:rsidR="005C3425" w:rsidRPr="00B96C77">
        <w:rPr>
          <w:b/>
          <w:sz w:val="16"/>
          <w:szCs w:val="16"/>
          <w:lang w:val="es-CO"/>
        </w:rPr>
        <w:t xml:space="preserve">PN RASES4 MIC </w:t>
      </w:r>
      <w:r w:rsidR="008126EE">
        <w:rPr>
          <w:b/>
          <w:sz w:val="16"/>
          <w:szCs w:val="16"/>
          <w:lang w:val="es-CO"/>
        </w:rPr>
        <w:t>206</w:t>
      </w:r>
      <w:r w:rsidR="005C3425" w:rsidRPr="00B96C77">
        <w:rPr>
          <w:b/>
          <w:sz w:val="16"/>
          <w:szCs w:val="16"/>
          <w:lang w:val="es-CO"/>
        </w:rPr>
        <w:t xml:space="preserve">/2025 </w:t>
      </w:r>
      <w:r w:rsidRPr="00B96C77">
        <w:rPr>
          <w:sz w:val="16"/>
          <w:szCs w:val="16"/>
        </w:rPr>
        <w:t>cuyo objeto es</w:t>
      </w:r>
      <w:r w:rsidR="009C51BA" w:rsidRPr="00B96C77">
        <w:rPr>
          <w:sz w:val="16"/>
          <w:szCs w:val="16"/>
        </w:rPr>
        <w:t xml:space="preserve"> </w:t>
      </w:r>
      <w:r w:rsidR="0009784E" w:rsidRPr="00B96C77">
        <w:rPr>
          <w:i/>
          <w:sz w:val="16"/>
          <w:szCs w:val="16"/>
        </w:rPr>
        <w:t>“</w:t>
      </w:r>
      <w:r w:rsidR="00F976BF" w:rsidRPr="00B96C77">
        <w:rPr>
          <w:b/>
          <w:i/>
          <w:sz w:val="16"/>
          <w:szCs w:val="16"/>
        </w:rPr>
        <w:t xml:space="preserve">SUMINISTRO DE ELEMENTOS O PRÓTESIS DE REHABILITACIÓN Y/O TRATAMIENTO PARA </w:t>
      </w:r>
      <w:r w:rsidR="00B7208B" w:rsidRPr="00B96C77">
        <w:rPr>
          <w:b/>
          <w:i/>
          <w:sz w:val="16"/>
          <w:szCs w:val="16"/>
        </w:rPr>
        <w:t>USUARIOS Y</w:t>
      </w:r>
      <w:r w:rsidR="00F976BF" w:rsidRPr="00B96C77">
        <w:rPr>
          <w:b/>
          <w:i/>
          <w:sz w:val="16"/>
          <w:szCs w:val="16"/>
        </w:rPr>
        <w:t xml:space="preserve"> </w:t>
      </w:r>
      <w:r w:rsidR="00B7208B" w:rsidRPr="00B96C77">
        <w:rPr>
          <w:b/>
          <w:i/>
          <w:sz w:val="16"/>
          <w:szCs w:val="16"/>
        </w:rPr>
        <w:t>BENEFICIARIOS DEL</w:t>
      </w:r>
      <w:r w:rsidR="00F976BF" w:rsidRPr="00B96C77">
        <w:rPr>
          <w:b/>
          <w:i/>
          <w:sz w:val="16"/>
          <w:szCs w:val="16"/>
        </w:rPr>
        <w:t xml:space="preserve">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EL EQUIPO INTERDISCIPLINARIO DE PROFESIONALES DE LA SALUD DISAN BOGOTÁ Y AQUELLOS QUE SEAN AMPARADOS BAJO ACCIÓN CONSTITUCIONAL DE TUTELA</w:t>
      </w:r>
      <w:r w:rsidR="0009784E" w:rsidRPr="00B96C77">
        <w:rPr>
          <w:b/>
          <w:i/>
          <w:color w:val="000000"/>
          <w:sz w:val="16"/>
          <w:szCs w:val="16"/>
        </w:rPr>
        <w:t>.</w:t>
      </w:r>
      <w:r w:rsidR="00513A7F" w:rsidRPr="00B96C77">
        <w:rPr>
          <w:b/>
          <w:bCs/>
          <w:i/>
          <w:sz w:val="16"/>
          <w:szCs w:val="16"/>
        </w:rPr>
        <w:t>”</w:t>
      </w:r>
    </w:p>
    <w:p w14:paraId="5CD9DC87" w14:textId="77777777" w:rsidR="000B58A4" w:rsidRPr="00B96C77" w:rsidRDefault="000B58A4" w:rsidP="008F7EF3">
      <w:pPr>
        <w:jc w:val="both"/>
        <w:rPr>
          <w:sz w:val="16"/>
          <w:szCs w:val="16"/>
        </w:rPr>
      </w:pPr>
    </w:p>
    <w:p w14:paraId="2CEE1663" w14:textId="3C2D0860" w:rsidR="00AD6484" w:rsidRPr="00B96C77" w:rsidRDefault="00AD6484" w:rsidP="008F7EF3">
      <w:pPr>
        <w:jc w:val="both"/>
        <w:rPr>
          <w:sz w:val="16"/>
          <w:szCs w:val="16"/>
        </w:rPr>
      </w:pPr>
      <w:r w:rsidRPr="00B96C77">
        <w:rPr>
          <w:sz w:val="16"/>
          <w:szCs w:val="16"/>
        </w:rPr>
        <w:t xml:space="preserve">Yo </w:t>
      </w:r>
      <w:r w:rsidRPr="00B96C77">
        <w:rPr>
          <w:i/>
          <w:color w:val="FF0000"/>
          <w:sz w:val="16"/>
          <w:szCs w:val="16"/>
        </w:rPr>
        <w:t>(Nombre</w:t>
      </w:r>
      <w:r w:rsidR="00A830CD" w:rsidRPr="00B96C77">
        <w:rPr>
          <w:i/>
          <w:color w:val="FF0000"/>
          <w:sz w:val="16"/>
          <w:szCs w:val="16"/>
        </w:rPr>
        <w:t>) (</w:t>
      </w:r>
      <w:r w:rsidRPr="00B96C77">
        <w:rPr>
          <w:i/>
          <w:color w:val="FF0000"/>
          <w:sz w:val="16"/>
          <w:szCs w:val="16"/>
        </w:rPr>
        <w:t>s) de la(s) persona(s) que está(n) suscribiendo la propuesta</w:t>
      </w:r>
      <w:r w:rsidRPr="00B96C77">
        <w:rPr>
          <w:i/>
          <w:sz w:val="16"/>
          <w:szCs w:val="16"/>
        </w:rPr>
        <w:t>,</w:t>
      </w:r>
      <w:r w:rsidRPr="00B96C77">
        <w:rPr>
          <w:sz w:val="16"/>
          <w:szCs w:val="16"/>
        </w:rPr>
        <w:t xml:space="preserve"> identificado como aparece al pie de mi firma, obrando en calidad de </w:t>
      </w:r>
      <w:r w:rsidRPr="00B96C77">
        <w:rPr>
          <w:i/>
          <w:color w:val="FF0000"/>
          <w:sz w:val="16"/>
          <w:szCs w:val="16"/>
        </w:rPr>
        <w:t>(Calidad en la que actúa el</w:t>
      </w:r>
      <w:r w:rsidR="00081C1C" w:rsidRPr="00B96C77">
        <w:rPr>
          <w:i/>
          <w:color w:val="FF0000"/>
          <w:sz w:val="16"/>
          <w:szCs w:val="16"/>
        </w:rPr>
        <w:t xml:space="preserve"> </w:t>
      </w:r>
      <w:r w:rsidRPr="00B96C77">
        <w:rPr>
          <w:i/>
          <w:color w:val="FF0000"/>
          <w:sz w:val="16"/>
          <w:szCs w:val="16"/>
        </w:rPr>
        <w:t>(los) firmante(s)</w:t>
      </w:r>
      <w:r w:rsidRPr="00B96C77">
        <w:rPr>
          <w:sz w:val="16"/>
          <w:szCs w:val="16"/>
        </w:rPr>
        <w:t xml:space="preserve"> de la propuesta; </w:t>
      </w:r>
      <w:r w:rsidRPr="00B96C77">
        <w:rPr>
          <w:i/>
          <w:color w:val="FF0000"/>
          <w:sz w:val="16"/>
          <w:szCs w:val="16"/>
        </w:rPr>
        <w:t>si el</w:t>
      </w:r>
      <w:r w:rsidR="00F97C5E" w:rsidRPr="00B96C77">
        <w:rPr>
          <w:i/>
          <w:color w:val="FF0000"/>
          <w:sz w:val="16"/>
          <w:szCs w:val="16"/>
        </w:rPr>
        <w:t xml:space="preserve"> </w:t>
      </w:r>
      <w:r w:rsidRPr="00B96C77">
        <w:rPr>
          <w:i/>
          <w:color w:val="FF0000"/>
          <w:sz w:val="16"/>
          <w:szCs w:val="16"/>
        </w:rPr>
        <w:t>(los) oferente(s) actúa(n) en su propio nombre, éste</w:t>
      </w:r>
      <w:r w:rsidR="00877CD3" w:rsidRPr="00B96C77">
        <w:rPr>
          <w:i/>
          <w:color w:val="FF0000"/>
          <w:sz w:val="16"/>
          <w:szCs w:val="16"/>
        </w:rPr>
        <w:t xml:space="preserve"> </w:t>
      </w:r>
      <w:r w:rsidRPr="00B96C77">
        <w:rPr>
          <w:i/>
          <w:color w:val="FF0000"/>
          <w:sz w:val="16"/>
          <w:szCs w:val="16"/>
        </w:rPr>
        <w:t>(éstos) deberá</w:t>
      </w:r>
      <w:r w:rsidR="006E4FA7" w:rsidRPr="00B96C77">
        <w:rPr>
          <w:i/>
          <w:color w:val="FF0000"/>
          <w:sz w:val="16"/>
          <w:szCs w:val="16"/>
        </w:rPr>
        <w:t xml:space="preserve"> </w:t>
      </w:r>
      <w:r w:rsidRPr="00B96C77">
        <w:rPr>
          <w:i/>
          <w:color w:val="FF0000"/>
          <w:sz w:val="16"/>
          <w:szCs w:val="16"/>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B96C77">
        <w:rPr>
          <w:sz w:val="16"/>
          <w:szCs w:val="16"/>
        </w:rPr>
        <w:t xml:space="preserve"> de conformidad con lo establecido en el </w:t>
      </w:r>
      <w:r w:rsidRPr="00B96C77">
        <w:rPr>
          <w:i/>
          <w:color w:val="FF0000"/>
          <w:sz w:val="16"/>
          <w:szCs w:val="16"/>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B96C77">
        <w:rPr>
          <w:sz w:val="16"/>
          <w:szCs w:val="16"/>
        </w:rPr>
        <w:t xml:space="preserve">, me permito presentar, en nombre de </w:t>
      </w:r>
      <w:r w:rsidRPr="00B96C77">
        <w:rPr>
          <w:i/>
          <w:color w:val="FF0000"/>
          <w:sz w:val="16"/>
          <w:szCs w:val="16"/>
        </w:rPr>
        <w:t>(Indicación clara del proponente a nombre de quien se actúa)</w:t>
      </w:r>
      <w:r w:rsidRPr="00B96C77">
        <w:rPr>
          <w:sz w:val="16"/>
          <w:szCs w:val="16"/>
        </w:rPr>
        <w:t xml:space="preserve">, propuesta seria y formal para participar en el proceso </w:t>
      </w:r>
      <w:r w:rsidR="00173133" w:rsidRPr="00B96C77">
        <w:rPr>
          <w:sz w:val="16"/>
          <w:szCs w:val="16"/>
        </w:rPr>
        <w:t>m</w:t>
      </w:r>
      <w:r w:rsidRPr="00B96C77">
        <w:rPr>
          <w:sz w:val="16"/>
          <w:szCs w:val="16"/>
        </w:rPr>
        <w:t xml:space="preserve">ínima </w:t>
      </w:r>
      <w:r w:rsidR="00173133" w:rsidRPr="00B96C77">
        <w:rPr>
          <w:sz w:val="16"/>
          <w:szCs w:val="16"/>
        </w:rPr>
        <w:t>c</w:t>
      </w:r>
      <w:r w:rsidRPr="00B96C77">
        <w:rPr>
          <w:sz w:val="16"/>
          <w:szCs w:val="16"/>
        </w:rPr>
        <w:t xml:space="preserve">uantía No. </w:t>
      </w:r>
      <w:r w:rsidR="005C3425" w:rsidRPr="00B96C77">
        <w:rPr>
          <w:b/>
          <w:sz w:val="16"/>
          <w:szCs w:val="16"/>
        </w:rPr>
        <w:t xml:space="preserve">PN RASES4 MIC </w:t>
      </w:r>
      <w:r w:rsidR="00180778">
        <w:rPr>
          <w:b/>
          <w:sz w:val="16"/>
          <w:szCs w:val="16"/>
        </w:rPr>
        <w:t>206</w:t>
      </w:r>
      <w:r w:rsidR="005C3425" w:rsidRPr="00B96C77">
        <w:rPr>
          <w:b/>
          <w:sz w:val="16"/>
          <w:szCs w:val="16"/>
        </w:rPr>
        <w:t>/2025</w:t>
      </w:r>
      <w:r w:rsidRPr="00B96C77">
        <w:rPr>
          <w:sz w:val="16"/>
          <w:szCs w:val="16"/>
        </w:rPr>
        <w:t xml:space="preserve">, convocado por la </w:t>
      </w:r>
      <w:r w:rsidR="00CF21F2" w:rsidRPr="00B96C77">
        <w:rPr>
          <w:sz w:val="16"/>
          <w:szCs w:val="16"/>
        </w:rPr>
        <w:t xml:space="preserve">REGIONAL DE ASEGURAMIENTO EN SALUD No </w:t>
      </w:r>
      <w:r w:rsidR="00B7208B" w:rsidRPr="00B96C77">
        <w:rPr>
          <w:sz w:val="16"/>
          <w:szCs w:val="16"/>
        </w:rPr>
        <w:t>4,</w:t>
      </w:r>
      <w:r w:rsidRPr="00B96C77">
        <w:rPr>
          <w:sz w:val="16"/>
          <w:szCs w:val="16"/>
        </w:rPr>
        <w:t xml:space="preserve"> cuyo objeto es</w:t>
      </w:r>
      <w:r w:rsidR="00483133" w:rsidRPr="00B96C77">
        <w:rPr>
          <w:sz w:val="16"/>
          <w:szCs w:val="16"/>
        </w:rPr>
        <w:t xml:space="preserve"> </w:t>
      </w:r>
      <w:r w:rsidR="00F976BF" w:rsidRPr="00B96C77">
        <w:rPr>
          <w:i/>
          <w:sz w:val="16"/>
          <w:szCs w:val="16"/>
        </w:rPr>
        <w:t>“</w:t>
      </w:r>
      <w:r w:rsidR="00F976BF" w:rsidRPr="00B96C77">
        <w:rPr>
          <w:b/>
          <w:i/>
          <w:sz w:val="16"/>
          <w:szCs w:val="16"/>
        </w:rPr>
        <w:t xml:space="preserve">SUMINISTRO DE ELEMENTOS O PRÓTESIS DE REHABILITACIÓN Y/O TRATAMIENTO PARA </w:t>
      </w:r>
      <w:r w:rsidR="00B7208B" w:rsidRPr="00B96C77">
        <w:rPr>
          <w:b/>
          <w:i/>
          <w:sz w:val="16"/>
          <w:szCs w:val="16"/>
        </w:rPr>
        <w:t>USUARIOS Y</w:t>
      </w:r>
      <w:r w:rsidR="00F976BF" w:rsidRPr="00B96C77">
        <w:rPr>
          <w:b/>
          <w:i/>
          <w:sz w:val="16"/>
          <w:szCs w:val="16"/>
        </w:rPr>
        <w:t xml:space="preserve"> </w:t>
      </w:r>
      <w:r w:rsidR="00B7208B" w:rsidRPr="00B96C77">
        <w:rPr>
          <w:b/>
          <w:i/>
          <w:sz w:val="16"/>
          <w:szCs w:val="16"/>
        </w:rPr>
        <w:t>BENEFICIARIOS DEL</w:t>
      </w:r>
      <w:r w:rsidR="00F976BF" w:rsidRPr="00B96C77">
        <w:rPr>
          <w:b/>
          <w:i/>
          <w:sz w:val="16"/>
          <w:szCs w:val="16"/>
        </w:rPr>
        <w:t xml:space="preserve">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EL EQUIPO INTERDISCIPLINARIO DE PROFESIONALES DE LA SALUD DISAN BOGOTÁ Y AQUELLOS QUE SEAN AMPARADOS BAJO ACCIÓN CONSTITUCIONAL DE TUTELA</w:t>
      </w:r>
      <w:r w:rsidR="00F976BF" w:rsidRPr="00B96C77">
        <w:rPr>
          <w:b/>
          <w:i/>
          <w:color w:val="000000"/>
          <w:sz w:val="16"/>
          <w:szCs w:val="16"/>
        </w:rPr>
        <w:t>.</w:t>
      </w:r>
      <w:r w:rsidR="00F976BF" w:rsidRPr="00B96C77">
        <w:rPr>
          <w:b/>
          <w:bCs/>
          <w:i/>
          <w:sz w:val="16"/>
          <w:szCs w:val="16"/>
        </w:rPr>
        <w:t xml:space="preserve">” </w:t>
      </w:r>
      <w:r w:rsidR="00183D48" w:rsidRPr="00B96C77">
        <w:rPr>
          <w:bCs/>
          <w:color w:val="000000"/>
          <w:sz w:val="16"/>
          <w:szCs w:val="16"/>
        </w:rPr>
        <w:t>C</w:t>
      </w:r>
      <w:r w:rsidRPr="00B96C77">
        <w:rPr>
          <w:sz w:val="16"/>
          <w:szCs w:val="16"/>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B96C77">
        <w:rPr>
          <w:sz w:val="16"/>
          <w:szCs w:val="16"/>
        </w:rPr>
        <w:t xml:space="preserve"> Mínimas</w:t>
      </w:r>
      <w:r w:rsidRPr="00B96C77">
        <w:rPr>
          <w:sz w:val="16"/>
          <w:szCs w:val="16"/>
        </w:rPr>
        <w:t xml:space="preserve">” y para todos los efectos legales, mi propuesta debe entenderse referida a los mismos, teniendo en cuenta su descripción, número y especificaciones técnicas y funcionales. </w:t>
      </w:r>
    </w:p>
    <w:p w14:paraId="44DDAAA8" w14:textId="77777777" w:rsidR="00AD6484" w:rsidRPr="00B96C77" w:rsidRDefault="00AD6484" w:rsidP="008F7EF3">
      <w:pPr>
        <w:jc w:val="both"/>
        <w:rPr>
          <w:sz w:val="16"/>
          <w:szCs w:val="16"/>
        </w:rPr>
      </w:pPr>
    </w:p>
    <w:p w14:paraId="06E8CEF1" w14:textId="77777777" w:rsidR="00AD6484" w:rsidRPr="00B96C77" w:rsidRDefault="00AD6484" w:rsidP="008F7EF3">
      <w:pPr>
        <w:jc w:val="both"/>
        <w:rPr>
          <w:sz w:val="16"/>
          <w:szCs w:val="16"/>
        </w:rPr>
      </w:pPr>
      <w:r w:rsidRPr="00B96C77">
        <w:rPr>
          <w:sz w:val="16"/>
          <w:szCs w:val="16"/>
        </w:rPr>
        <w:t>En relación con la propuesta que presento, manifiesto lo siguiente:</w:t>
      </w:r>
    </w:p>
    <w:p w14:paraId="2C57BA36" w14:textId="77777777" w:rsidR="00AD6484" w:rsidRPr="00B96C77" w:rsidRDefault="00AD6484" w:rsidP="008F7EF3">
      <w:pPr>
        <w:jc w:val="both"/>
        <w:rPr>
          <w:sz w:val="16"/>
          <w:szCs w:val="16"/>
        </w:rPr>
      </w:pPr>
    </w:p>
    <w:p w14:paraId="3C8F681C" w14:textId="77777777" w:rsidR="00AD6484" w:rsidRPr="00B96C77"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6"/>
          <w:szCs w:val="16"/>
        </w:rPr>
      </w:pPr>
      <w:r w:rsidRPr="00B96C77">
        <w:rPr>
          <w:rFonts w:cs="Arial"/>
          <w:sz w:val="16"/>
          <w:szCs w:val="16"/>
        </w:rPr>
        <w:t xml:space="preserve">Que el proponente que represento conoce y acepta el contenido de la invitación y de sus Anexos y Formularios, así como el de cada uno de </w:t>
      </w:r>
      <w:r w:rsidR="000E0BAD" w:rsidRPr="00B96C77">
        <w:rPr>
          <w:rFonts w:cs="Arial"/>
          <w:sz w:val="16"/>
          <w:szCs w:val="16"/>
        </w:rPr>
        <w:t>las adendas</w:t>
      </w:r>
      <w:r w:rsidR="00270160" w:rsidRPr="00B96C77">
        <w:rPr>
          <w:rFonts w:cs="Arial"/>
          <w:sz w:val="16"/>
          <w:szCs w:val="16"/>
        </w:rPr>
        <w:t xml:space="preserve"> hechos</w:t>
      </w:r>
      <w:r w:rsidRPr="00B96C77">
        <w:rPr>
          <w:rFonts w:cs="Arial"/>
          <w:sz w:val="16"/>
          <w:szCs w:val="16"/>
        </w:rPr>
        <w:t xml:space="preserve"> al mismo.</w:t>
      </w:r>
    </w:p>
    <w:p w14:paraId="79762AA4" w14:textId="77777777" w:rsidR="00AD6484" w:rsidRPr="00B96C77"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6"/>
          <w:szCs w:val="16"/>
        </w:rPr>
      </w:pPr>
      <w:r w:rsidRPr="00B96C77">
        <w:rPr>
          <w:rFonts w:cs="Arial"/>
          <w:sz w:val="16"/>
          <w:szCs w:val="16"/>
        </w:rPr>
        <w:t>Que la propuesta que presento es irrevocable e incondicional, y obliga insubordinadamente al proponente que represento.</w:t>
      </w:r>
    </w:p>
    <w:p w14:paraId="7D2FA29B" w14:textId="77777777" w:rsidR="00AD6484" w:rsidRPr="00B96C77"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6"/>
          <w:szCs w:val="16"/>
        </w:rPr>
      </w:pPr>
      <w:r w:rsidRPr="00B96C77">
        <w:rPr>
          <w:rFonts w:cs="Arial"/>
          <w:sz w:val="16"/>
          <w:szCs w:val="16"/>
        </w:rPr>
        <w:t xml:space="preserve">Que ni el representante legal </w:t>
      </w:r>
      <w:proofErr w:type="spellStart"/>
      <w:r w:rsidRPr="00B96C77">
        <w:rPr>
          <w:rFonts w:cs="Arial"/>
          <w:sz w:val="16"/>
          <w:szCs w:val="16"/>
        </w:rPr>
        <w:t>ó</w:t>
      </w:r>
      <w:proofErr w:type="spellEnd"/>
      <w:r w:rsidRPr="00B96C77">
        <w:rPr>
          <w:rFonts w:cs="Arial"/>
          <w:sz w:val="16"/>
          <w:szCs w:val="16"/>
        </w:rPr>
        <w:t xml:space="preserve"> apoderado del proponente, ni el proponente mismo, ni sus integrantes y directores nos encontramos incursos en ninguna de las causales de inhabilidad y/o </w:t>
      </w:r>
      <w:r w:rsidR="00E43995" w:rsidRPr="00B96C77">
        <w:rPr>
          <w:rFonts w:cs="Arial"/>
          <w:sz w:val="16"/>
          <w:szCs w:val="16"/>
        </w:rPr>
        <w:t>incompatibilidades determinadas</w:t>
      </w:r>
      <w:r w:rsidRPr="00B96C77">
        <w:rPr>
          <w:rFonts w:cs="Arial"/>
          <w:sz w:val="16"/>
          <w:szCs w:val="16"/>
        </w:rPr>
        <w:t xml:space="preserve"> por la Constitución Política y la Ley aplicable.</w:t>
      </w:r>
    </w:p>
    <w:p w14:paraId="2A1F6056" w14:textId="77777777" w:rsidR="00AD6484" w:rsidRPr="00B96C77"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6"/>
          <w:szCs w:val="16"/>
        </w:rPr>
      </w:pPr>
      <w:r w:rsidRPr="00B96C77">
        <w:rPr>
          <w:rFonts w:cs="Arial"/>
          <w:sz w:val="16"/>
          <w:szCs w:val="16"/>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209E2FF4" w14:textId="77777777" w:rsidR="00AD6484" w:rsidRPr="00B96C77"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16"/>
          <w:szCs w:val="16"/>
        </w:rPr>
      </w:pPr>
      <w:r w:rsidRPr="00B96C77">
        <w:rPr>
          <w:rFonts w:cs="Arial"/>
          <w:sz w:val="16"/>
          <w:szCs w:val="16"/>
        </w:rPr>
        <w:t xml:space="preserve">Que me obligo a suministrar a solicitud de LA POLICÍA NACIONAL </w:t>
      </w:r>
      <w:r w:rsidR="00A05F3A" w:rsidRPr="00B96C77">
        <w:rPr>
          <w:rFonts w:cs="Arial"/>
          <w:sz w:val="16"/>
          <w:szCs w:val="16"/>
        </w:rPr>
        <w:t>–</w:t>
      </w:r>
      <w:r w:rsidRPr="00B96C77">
        <w:rPr>
          <w:rFonts w:cs="Arial"/>
          <w:sz w:val="16"/>
          <w:szCs w:val="16"/>
        </w:rPr>
        <w:t xml:space="preserve"> </w:t>
      </w:r>
      <w:r w:rsidR="000E0BAD" w:rsidRPr="00B96C77">
        <w:rPr>
          <w:sz w:val="16"/>
          <w:szCs w:val="16"/>
        </w:rPr>
        <w:t xml:space="preserve">REGIONAL DE ASEGURAMIENTO EN SALUD No 4  </w:t>
      </w:r>
      <w:r w:rsidR="006F7ABD" w:rsidRPr="00B96C77">
        <w:rPr>
          <w:rFonts w:cs="Arial"/>
          <w:sz w:val="16"/>
          <w:szCs w:val="16"/>
        </w:rPr>
        <w:t xml:space="preserve"> </w:t>
      </w:r>
      <w:r w:rsidRPr="00B96C77">
        <w:rPr>
          <w:rFonts w:cs="Arial"/>
          <w:sz w:val="16"/>
          <w:szCs w:val="16"/>
        </w:rPr>
        <w:t xml:space="preserve"> cualquier información necesaria para la correcta evaluación de esta propuesta, dentro de los términos que al efecto determine esa entidad.</w:t>
      </w:r>
    </w:p>
    <w:p w14:paraId="41E0CC7A" w14:textId="77777777" w:rsidR="00AD6484" w:rsidRPr="00B96C77"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16"/>
          <w:szCs w:val="16"/>
        </w:rPr>
      </w:pPr>
      <w:r w:rsidRPr="00B96C77">
        <w:rPr>
          <w:rFonts w:cs="Arial"/>
          <w:sz w:val="16"/>
          <w:szCs w:val="16"/>
        </w:rPr>
        <w:t xml:space="preserve">Que la presente propuesta </w:t>
      </w:r>
      <w:r w:rsidR="00216CC2" w:rsidRPr="00B96C77">
        <w:rPr>
          <w:rFonts w:cs="Arial"/>
          <w:sz w:val="16"/>
          <w:szCs w:val="16"/>
        </w:rPr>
        <w:t>se presenta a través de la plataforma SECOPII.</w:t>
      </w:r>
    </w:p>
    <w:p w14:paraId="770F0DA2" w14:textId="77777777" w:rsidR="000136E7" w:rsidRPr="00B96C77"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16"/>
          <w:szCs w:val="16"/>
        </w:rPr>
      </w:pPr>
      <w:r w:rsidRPr="00B96C77">
        <w:rPr>
          <w:rFonts w:cs="Arial"/>
          <w:sz w:val="16"/>
          <w:szCs w:val="16"/>
        </w:rPr>
        <w:t>Que recibiremos notificaciones en la secretaría de su Despacho, o en la</w:t>
      </w:r>
      <w:r w:rsidR="00421FA6" w:rsidRPr="00B96C77">
        <w:rPr>
          <w:rFonts w:cs="Arial"/>
          <w:sz w:val="16"/>
          <w:szCs w:val="16"/>
        </w:rPr>
        <w:t xml:space="preserve"> </w:t>
      </w:r>
      <w:r w:rsidRPr="00B96C77">
        <w:rPr>
          <w:rFonts w:cs="Arial"/>
          <w:sz w:val="16"/>
          <w:szCs w:val="16"/>
        </w:rPr>
        <w:t>(s) siguiente</w:t>
      </w:r>
      <w:r w:rsidR="00421FA6" w:rsidRPr="00B96C77">
        <w:rPr>
          <w:rFonts w:cs="Arial"/>
          <w:sz w:val="16"/>
          <w:szCs w:val="16"/>
        </w:rPr>
        <w:t xml:space="preserve"> </w:t>
      </w:r>
      <w:r w:rsidRPr="00B96C77">
        <w:rPr>
          <w:rFonts w:cs="Arial"/>
          <w:sz w:val="16"/>
          <w:szCs w:val="16"/>
        </w:rPr>
        <w:t>(s) dirección</w:t>
      </w:r>
      <w:r w:rsidR="00421FA6" w:rsidRPr="00B96C77">
        <w:rPr>
          <w:rFonts w:cs="Arial"/>
          <w:sz w:val="16"/>
          <w:szCs w:val="16"/>
        </w:rPr>
        <w:t xml:space="preserve"> </w:t>
      </w:r>
      <w:r w:rsidRPr="00B96C77">
        <w:rPr>
          <w:rFonts w:cs="Arial"/>
          <w:sz w:val="16"/>
          <w:szCs w:val="16"/>
        </w:rPr>
        <w:t xml:space="preserve">(es): </w:t>
      </w:r>
      <w:r w:rsidR="001D17D1" w:rsidRPr="00B96C77">
        <w:rPr>
          <w:rFonts w:cs="Arial"/>
          <w:sz w:val="16"/>
          <w:szCs w:val="16"/>
        </w:rPr>
        <w:t>______________________</w:t>
      </w:r>
      <w:r w:rsidR="00857092" w:rsidRPr="00B96C77">
        <w:rPr>
          <w:rFonts w:cs="Arial"/>
          <w:sz w:val="16"/>
          <w:szCs w:val="16"/>
        </w:rPr>
        <w:t>__________</w:t>
      </w:r>
      <w:r w:rsidRPr="00B96C77">
        <w:rPr>
          <w:rFonts w:cs="Arial"/>
          <w:sz w:val="16"/>
          <w:szCs w:val="16"/>
        </w:rPr>
        <w:t>Teléfono</w:t>
      </w:r>
      <w:r w:rsidR="00C30808" w:rsidRPr="00B96C77">
        <w:rPr>
          <w:rFonts w:cs="Arial"/>
          <w:sz w:val="16"/>
          <w:szCs w:val="16"/>
        </w:rPr>
        <w:t xml:space="preserve"> </w:t>
      </w:r>
      <w:r w:rsidRPr="00B96C77">
        <w:rPr>
          <w:rFonts w:cs="Arial"/>
          <w:sz w:val="16"/>
          <w:szCs w:val="16"/>
        </w:rPr>
        <w:t>(s):</w:t>
      </w:r>
      <w:r w:rsidR="00C3444E" w:rsidRPr="00B96C77">
        <w:rPr>
          <w:rFonts w:cs="Arial"/>
          <w:sz w:val="16"/>
          <w:szCs w:val="16"/>
        </w:rPr>
        <w:t xml:space="preserve"> _______</w:t>
      </w:r>
      <w:r w:rsidR="008854D2" w:rsidRPr="00B96C77">
        <w:rPr>
          <w:rFonts w:cs="Arial"/>
          <w:sz w:val="16"/>
          <w:szCs w:val="16"/>
        </w:rPr>
        <w:t>____</w:t>
      </w:r>
      <w:r w:rsidR="00857092" w:rsidRPr="00B96C77">
        <w:rPr>
          <w:rFonts w:cs="Arial"/>
          <w:sz w:val="16"/>
          <w:szCs w:val="16"/>
        </w:rPr>
        <w:t>__</w:t>
      </w:r>
      <w:r w:rsidRPr="00B96C77">
        <w:rPr>
          <w:rFonts w:cs="Arial"/>
          <w:sz w:val="16"/>
          <w:szCs w:val="16"/>
        </w:rPr>
        <w:t xml:space="preserve"> Fax</w:t>
      </w:r>
      <w:r w:rsidR="00A05F3A" w:rsidRPr="00B96C77">
        <w:rPr>
          <w:rFonts w:cs="Arial"/>
          <w:sz w:val="16"/>
          <w:szCs w:val="16"/>
        </w:rPr>
        <w:t>:</w:t>
      </w:r>
      <w:r w:rsidR="00C3444E" w:rsidRPr="00B96C77">
        <w:rPr>
          <w:rFonts w:cs="Arial"/>
          <w:sz w:val="16"/>
          <w:szCs w:val="16"/>
        </w:rPr>
        <w:t>_______</w:t>
      </w:r>
      <w:r w:rsidR="00857092" w:rsidRPr="00B96C77">
        <w:rPr>
          <w:rFonts w:cs="Arial"/>
          <w:sz w:val="16"/>
          <w:szCs w:val="16"/>
        </w:rPr>
        <w:t>_____</w:t>
      </w:r>
      <w:r w:rsidR="00C3444E" w:rsidRPr="00B96C77">
        <w:rPr>
          <w:rFonts w:cs="Arial"/>
          <w:sz w:val="16"/>
          <w:szCs w:val="16"/>
        </w:rPr>
        <w:t xml:space="preserve"> </w:t>
      </w:r>
      <w:r w:rsidR="008854D2" w:rsidRPr="00B96C77">
        <w:rPr>
          <w:rFonts w:cs="Arial"/>
          <w:sz w:val="16"/>
          <w:szCs w:val="16"/>
        </w:rPr>
        <w:t xml:space="preserve"> celular </w:t>
      </w:r>
      <w:proofErr w:type="spellStart"/>
      <w:r w:rsidR="008854D2" w:rsidRPr="00B96C77">
        <w:rPr>
          <w:rFonts w:cs="Arial"/>
          <w:sz w:val="16"/>
          <w:szCs w:val="16"/>
        </w:rPr>
        <w:t>N</w:t>
      </w:r>
      <w:r w:rsidR="00B82D5A" w:rsidRPr="00B96C77">
        <w:rPr>
          <w:rFonts w:cs="Arial"/>
          <w:sz w:val="16"/>
          <w:szCs w:val="16"/>
        </w:rPr>
        <w:t>º</w:t>
      </w:r>
      <w:proofErr w:type="spellEnd"/>
      <w:r w:rsidR="008854D2" w:rsidRPr="00B96C77">
        <w:rPr>
          <w:rFonts w:cs="Arial"/>
          <w:sz w:val="16"/>
          <w:szCs w:val="16"/>
        </w:rPr>
        <w:t xml:space="preserve">:___________ </w:t>
      </w:r>
      <w:r w:rsidR="00C3444E" w:rsidRPr="00B96C77">
        <w:rPr>
          <w:rFonts w:cs="Arial"/>
          <w:sz w:val="16"/>
          <w:szCs w:val="16"/>
        </w:rPr>
        <w:t>Email:_________________</w:t>
      </w:r>
      <w:r w:rsidR="008854D2" w:rsidRPr="00B96C77">
        <w:rPr>
          <w:rFonts w:cs="Arial"/>
          <w:sz w:val="16"/>
          <w:szCs w:val="16"/>
        </w:rPr>
        <w:t>________</w:t>
      </w:r>
      <w:r w:rsidR="00857092" w:rsidRPr="00B96C77">
        <w:rPr>
          <w:rFonts w:cs="Arial"/>
          <w:sz w:val="16"/>
          <w:szCs w:val="16"/>
        </w:rPr>
        <w:t>_________________________</w:t>
      </w:r>
      <w:r w:rsidR="009C5528" w:rsidRPr="00B96C77">
        <w:rPr>
          <w:rFonts w:cs="Arial"/>
          <w:sz w:val="16"/>
          <w:szCs w:val="16"/>
        </w:rPr>
        <w:t xml:space="preserve"> Nombre de Contacto:__________________________</w:t>
      </w:r>
    </w:p>
    <w:p w14:paraId="4B851FB6" w14:textId="77777777" w:rsidR="00AD6484" w:rsidRPr="00B96C77"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16"/>
          <w:szCs w:val="16"/>
        </w:rPr>
      </w:pPr>
      <w:proofErr w:type="gramStart"/>
      <w:r w:rsidRPr="00B96C77">
        <w:rPr>
          <w:rFonts w:cs="Arial"/>
          <w:sz w:val="16"/>
          <w:szCs w:val="16"/>
        </w:rPr>
        <w:t>Que</w:t>
      </w:r>
      <w:proofErr w:type="gramEnd"/>
      <w:r w:rsidRPr="00B96C77">
        <w:rPr>
          <w:rFonts w:cs="Arial"/>
          <w:sz w:val="16"/>
          <w:szCs w:val="16"/>
        </w:rPr>
        <w:t xml:space="preserve"> en caso de resultar favorecidos en la adjudicación del proceso de selección y contratación, los pagos que se pacten dentro del contrato respectivo, deberán consignarse en la cuenta No. </w:t>
      </w:r>
      <w:r w:rsidRPr="00B96C77">
        <w:rPr>
          <w:rFonts w:cs="Arial"/>
          <w:i/>
          <w:color w:val="FF0000"/>
          <w:sz w:val="16"/>
          <w:szCs w:val="16"/>
        </w:rPr>
        <w:t>(Indicar clase de cuenta, número</w:t>
      </w:r>
      <w:r w:rsidR="00270160" w:rsidRPr="00B96C77">
        <w:rPr>
          <w:rFonts w:cs="Arial"/>
          <w:i/>
          <w:color w:val="FF0000"/>
          <w:sz w:val="16"/>
          <w:szCs w:val="16"/>
        </w:rPr>
        <w:t>, banco</w:t>
      </w:r>
      <w:r w:rsidRPr="00B96C77">
        <w:rPr>
          <w:rFonts w:cs="Arial"/>
          <w:i/>
          <w:color w:val="FF0000"/>
          <w:sz w:val="16"/>
          <w:szCs w:val="16"/>
        </w:rPr>
        <w:t>, sucursal</w:t>
      </w:r>
      <w:r w:rsidR="00270160" w:rsidRPr="00B96C77">
        <w:rPr>
          <w:rFonts w:cs="Arial"/>
          <w:i/>
          <w:color w:val="FF0000"/>
          <w:sz w:val="16"/>
          <w:szCs w:val="16"/>
        </w:rPr>
        <w:t>, ciudad</w:t>
      </w:r>
      <w:r w:rsidRPr="00B96C77">
        <w:rPr>
          <w:rFonts w:cs="Arial"/>
          <w:i/>
          <w:color w:val="FF0000"/>
          <w:sz w:val="16"/>
          <w:szCs w:val="16"/>
        </w:rPr>
        <w:t>, país y cualquier otro dato necesario).</w:t>
      </w:r>
    </w:p>
    <w:p w14:paraId="21628734" w14:textId="77777777" w:rsidR="00AD6484" w:rsidRPr="00B96C77"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16"/>
          <w:szCs w:val="16"/>
        </w:rPr>
      </w:pPr>
      <w:r w:rsidRPr="00B96C77">
        <w:rPr>
          <w:rFonts w:cs="Arial"/>
          <w:sz w:val="16"/>
          <w:szCs w:val="16"/>
        </w:rPr>
        <w:t xml:space="preserve">Que no nos hallamos relacionados en el Boletín de </w:t>
      </w:r>
      <w:proofErr w:type="gramStart"/>
      <w:r w:rsidRPr="00B96C77">
        <w:rPr>
          <w:rFonts w:cs="Arial"/>
          <w:sz w:val="16"/>
          <w:szCs w:val="16"/>
        </w:rPr>
        <w:t>Responsables</w:t>
      </w:r>
      <w:proofErr w:type="gramEnd"/>
      <w:r w:rsidRPr="00B96C77">
        <w:rPr>
          <w:rFonts w:cs="Arial"/>
          <w:sz w:val="16"/>
          <w:szCs w:val="16"/>
        </w:rPr>
        <w:t xml:space="preserve"> Fiscales (artículo 60 Ley 610 de 2000).</w:t>
      </w:r>
    </w:p>
    <w:p w14:paraId="5BE9A610" w14:textId="77777777" w:rsidR="000136E7" w:rsidRPr="00B96C77" w:rsidRDefault="000136E7" w:rsidP="000136E7">
      <w:pPr>
        <w:pStyle w:val="Piedepgina"/>
        <w:tabs>
          <w:tab w:val="clear" w:pos="4419"/>
          <w:tab w:val="clear" w:pos="8838"/>
          <w:tab w:val="left" w:pos="426"/>
        </w:tabs>
        <w:suppressAutoHyphens/>
        <w:autoSpaceDE/>
        <w:jc w:val="both"/>
        <w:textAlignment w:val="baseline"/>
        <w:rPr>
          <w:rFonts w:cs="Arial"/>
          <w:sz w:val="16"/>
          <w:szCs w:val="16"/>
        </w:rPr>
      </w:pPr>
    </w:p>
    <w:p w14:paraId="2D949B4A" w14:textId="77777777" w:rsidR="00AD6484" w:rsidRPr="00B96C77"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16"/>
          <w:szCs w:val="16"/>
        </w:rPr>
      </w:pPr>
      <w:r w:rsidRPr="00B96C77">
        <w:rPr>
          <w:rFonts w:eastAsia="Batang" w:cs="Arial"/>
          <w:sz w:val="16"/>
          <w:szCs w:val="16"/>
        </w:rPr>
        <w:t>El plazo de ejecución del contrato que se derive del presente proceso, se inicia a partir de</w:t>
      </w:r>
      <w:r w:rsidR="00A63B36" w:rsidRPr="00B96C77">
        <w:rPr>
          <w:rFonts w:eastAsia="Batang" w:cs="Arial"/>
          <w:sz w:val="16"/>
          <w:szCs w:val="16"/>
        </w:rPr>
        <w:t xml:space="preserve"> generada el acta de inicio y</w:t>
      </w:r>
      <w:r w:rsidRPr="00B96C77">
        <w:rPr>
          <w:rFonts w:eastAsia="Batang" w:cs="Arial"/>
          <w:sz w:val="16"/>
          <w:szCs w:val="16"/>
        </w:rPr>
        <w:t xml:space="preserve"> la ap</w:t>
      </w:r>
      <w:r w:rsidR="00280A4E" w:rsidRPr="00B96C77">
        <w:rPr>
          <w:rFonts w:eastAsia="Batang" w:cs="Arial"/>
          <w:sz w:val="16"/>
          <w:szCs w:val="16"/>
        </w:rPr>
        <w:t>robación de la garantía única</w:t>
      </w:r>
      <w:r w:rsidR="00A63B36" w:rsidRPr="00B96C77">
        <w:rPr>
          <w:rFonts w:eastAsia="Batang" w:cs="Arial"/>
          <w:sz w:val="16"/>
          <w:szCs w:val="16"/>
        </w:rPr>
        <w:t xml:space="preserve"> (si se solicita)</w:t>
      </w:r>
      <w:r w:rsidR="00280A4E" w:rsidRPr="00B96C77">
        <w:rPr>
          <w:rFonts w:eastAsia="Batang" w:cs="Arial"/>
          <w:sz w:val="16"/>
          <w:szCs w:val="16"/>
        </w:rPr>
        <w:t xml:space="preserve"> y por </w:t>
      </w:r>
      <w:r w:rsidR="002C69C9" w:rsidRPr="00B96C77">
        <w:rPr>
          <w:rFonts w:eastAsia="Batang" w:cs="Arial"/>
          <w:sz w:val="16"/>
          <w:szCs w:val="16"/>
        </w:rPr>
        <w:t xml:space="preserve">un </w:t>
      </w:r>
      <w:r w:rsidR="00280A4E" w:rsidRPr="00B96C77">
        <w:rPr>
          <w:rFonts w:eastAsia="Batang" w:cs="Arial"/>
          <w:sz w:val="16"/>
          <w:szCs w:val="16"/>
        </w:rPr>
        <w:t xml:space="preserve">tiempo de </w:t>
      </w:r>
      <w:r w:rsidR="009574D9" w:rsidRPr="00B96C77">
        <w:rPr>
          <w:rFonts w:eastAsia="Batang" w:cs="Arial"/>
          <w:b/>
          <w:sz w:val="16"/>
          <w:szCs w:val="16"/>
          <w:u w:val="single"/>
        </w:rPr>
        <w:t>______________</w:t>
      </w:r>
      <w:r w:rsidR="00B83874" w:rsidRPr="00B96C77">
        <w:rPr>
          <w:rFonts w:eastAsia="Batang" w:cs="Arial"/>
          <w:color w:val="0000FF"/>
          <w:sz w:val="16"/>
          <w:szCs w:val="16"/>
        </w:rPr>
        <w:t xml:space="preserve"> </w:t>
      </w:r>
      <w:r w:rsidRPr="00B96C77">
        <w:rPr>
          <w:rFonts w:eastAsia="Batang" w:cs="Arial"/>
          <w:sz w:val="16"/>
          <w:szCs w:val="16"/>
        </w:rPr>
        <w:t xml:space="preserve">o hasta agotar el presupuesto, </w:t>
      </w:r>
      <w:r w:rsidR="00F90615" w:rsidRPr="00B96C77">
        <w:rPr>
          <w:rFonts w:eastAsia="Batang" w:cs="Arial"/>
          <w:sz w:val="16"/>
          <w:szCs w:val="16"/>
        </w:rPr>
        <w:t xml:space="preserve">en todo caso </w:t>
      </w:r>
      <w:r w:rsidRPr="00B96C77">
        <w:rPr>
          <w:rFonts w:eastAsia="Batang" w:cs="Arial"/>
          <w:sz w:val="16"/>
          <w:szCs w:val="16"/>
        </w:rPr>
        <w:t>lo primero que ocurra.</w:t>
      </w:r>
    </w:p>
    <w:p w14:paraId="24B45819" w14:textId="77777777" w:rsidR="00AD6484" w:rsidRPr="00B96C77"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16"/>
          <w:szCs w:val="16"/>
        </w:rPr>
      </w:pPr>
      <w:r w:rsidRPr="00B96C77">
        <w:rPr>
          <w:rFonts w:cs="Arial"/>
          <w:sz w:val="16"/>
          <w:szCs w:val="16"/>
        </w:rPr>
        <w:t xml:space="preserve">Que la vigencia de la presente oferta es </w:t>
      </w:r>
      <w:r w:rsidR="00857092" w:rsidRPr="00B96C77">
        <w:rPr>
          <w:rFonts w:cs="Arial"/>
          <w:sz w:val="16"/>
          <w:szCs w:val="16"/>
        </w:rPr>
        <w:t xml:space="preserve">por el tiempo de ejecución del contrato y contado a partir </w:t>
      </w:r>
      <w:r w:rsidRPr="00B96C77">
        <w:rPr>
          <w:rFonts w:cs="Arial"/>
          <w:sz w:val="16"/>
          <w:szCs w:val="16"/>
        </w:rPr>
        <w:t>de la presentación de la misma.</w:t>
      </w:r>
    </w:p>
    <w:p w14:paraId="02534233" w14:textId="77777777" w:rsidR="0032619D" w:rsidRPr="00B96C77"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16"/>
          <w:szCs w:val="16"/>
        </w:rPr>
      </w:pPr>
      <w:r w:rsidRPr="00B96C77">
        <w:rPr>
          <w:rFonts w:cs="Arial"/>
          <w:sz w:val="16"/>
          <w:szCs w:val="16"/>
        </w:rPr>
        <w:t>Que el</w:t>
      </w:r>
      <w:r w:rsidR="00AA05FC" w:rsidRPr="00B96C77">
        <w:rPr>
          <w:rFonts w:cs="Arial"/>
          <w:sz w:val="16"/>
          <w:szCs w:val="16"/>
        </w:rPr>
        <w:t xml:space="preserve"> </w:t>
      </w:r>
      <w:r w:rsidR="004620C5" w:rsidRPr="00B96C77">
        <w:rPr>
          <w:rFonts w:cs="Arial"/>
          <w:sz w:val="16"/>
          <w:szCs w:val="16"/>
        </w:rPr>
        <w:t xml:space="preserve">porcentaje de descuento </w:t>
      </w:r>
      <w:r w:rsidR="00AA05FC" w:rsidRPr="00B96C77">
        <w:rPr>
          <w:rFonts w:cs="Arial"/>
          <w:sz w:val="16"/>
          <w:szCs w:val="16"/>
        </w:rPr>
        <w:t>ofrecido</w:t>
      </w:r>
      <w:r w:rsidR="00216CC2" w:rsidRPr="00B96C77">
        <w:rPr>
          <w:rFonts w:cs="Arial"/>
          <w:sz w:val="16"/>
          <w:szCs w:val="16"/>
        </w:rPr>
        <w:t xml:space="preserve"> o las tarifas ofertadas serán acorde al formato de oferta </w:t>
      </w:r>
      <w:proofErr w:type="gramStart"/>
      <w:r w:rsidR="00216CC2" w:rsidRPr="00B96C77">
        <w:rPr>
          <w:rFonts w:cs="Arial"/>
          <w:sz w:val="16"/>
          <w:szCs w:val="16"/>
        </w:rPr>
        <w:t>económica  de</w:t>
      </w:r>
      <w:proofErr w:type="gramEnd"/>
      <w:r w:rsidR="00AA05FC" w:rsidRPr="00B96C77">
        <w:rPr>
          <w:rFonts w:cs="Arial"/>
          <w:sz w:val="16"/>
          <w:szCs w:val="16"/>
        </w:rPr>
        <w:t xml:space="preserve"> </w:t>
      </w:r>
      <w:r w:rsidR="00216CC2" w:rsidRPr="00B96C77">
        <w:rPr>
          <w:rFonts w:cs="Arial"/>
          <w:sz w:val="16"/>
          <w:szCs w:val="16"/>
        </w:rPr>
        <w:t>nuestra propuesta.</w:t>
      </w:r>
    </w:p>
    <w:p w14:paraId="5E7B5C1C" w14:textId="77777777" w:rsidR="00304E19" w:rsidRPr="00B96C77" w:rsidRDefault="00304E19" w:rsidP="00AD6484">
      <w:pPr>
        <w:jc w:val="both"/>
        <w:rPr>
          <w:sz w:val="16"/>
          <w:szCs w:val="16"/>
        </w:rPr>
      </w:pPr>
    </w:p>
    <w:p w14:paraId="4E7AC897" w14:textId="625DA5F3" w:rsidR="00304E19" w:rsidRPr="000574A9" w:rsidRDefault="00C35C82" w:rsidP="00AD6484">
      <w:pPr>
        <w:jc w:val="both"/>
        <w:rPr>
          <w:sz w:val="18"/>
          <w:szCs w:val="18"/>
        </w:rPr>
      </w:pPr>
      <w:r w:rsidRPr="000574A9">
        <w:rPr>
          <w:b/>
          <w:sz w:val="18"/>
          <w:szCs w:val="18"/>
        </w:rPr>
        <w:t>RAZÓN</w:t>
      </w:r>
      <w:r w:rsidR="005C1713" w:rsidRPr="000574A9">
        <w:rPr>
          <w:b/>
          <w:sz w:val="18"/>
          <w:szCs w:val="18"/>
        </w:rPr>
        <w:t xml:space="preserve"> SOCIAL DEL </w:t>
      </w:r>
      <w:r w:rsidR="0084747A" w:rsidRPr="000574A9">
        <w:rPr>
          <w:b/>
          <w:sz w:val="18"/>
          <w:szCs w:val="18"/>
        </w:rPr>
        <w:t>PROPONENTE:</w:t>
      </w:r>
      <w:r w:rsidR="0084747A" w:rsidRPr="000574A9">
        <w:rPr>
          <w:sz w:val="18"/>
          <w:szCs w:val="18"/>
        </w:rPr>
        <w:t xml:space="preserve"> _______________________________________</w:t>
      </w:r>
    </w:p>
    <w:p w14:paraId="0426EB4F" w14:textId="3DB44500" w:rsidR="00304E19" w:rsidRPr="000574A9" w:rsidRDefault="0016729E" w:rsidP="00AD6484">
      <w:pPr>
        <w:jc w:val="both"/>
        <w:rPr>
          <w:sz w:val="18"/>
          <w:szCs w:val="18"/>
        </w:rPr>
      </w:pPr>
      <w:r w:rsidRPr="000574A9">
        <w:rPr>
          <w:b/>
          <w:sz w:val="18"/>
          <w:szCs w:val="18"/>
        </w:rPr>
        <w:t>Nombre del Representante Legal:</w:t>
      </w:r>
      <w:r w:rsidRPr="000574A9">
        <w:rPr>
          <w:sz w:val="18"/>
          <w:szCs w:val="18"/>
        </w:rPr>
        <w:t xml:space="preserve"> _</w:t>
      </w:r>
      <w:r w:rsidR="00AD6484" w:rsidRPr="000574A9">
        <w:rPr>
          <w:sz w:val="18"/>
          <w:szCs w:val="18"/>
        </w:rPr>
        <w:t>______________________________</w:t>
      </w:r>
    </w:p>
    <w:p w14:paraId="698C4E86" w14:textId="47C7F627" w:rsidR="00304E19" w:rsidRPr="000574A9" w:rsidRDefault="00AD6484" w:rsidP="00B96C77">
      <w:pPr>
        <w:jc w:val="both"/>
        <w:rPr>
          <w:sz w:val="18"/>
          <w:szCs w:val="18"/>
        </w:rPr>
      </w:pPr>
      <w:r w:rsidRPr="000574A9">
        <w:rPr>
          <w:b/>
          <w:sz w:val="18"/>
          <w:szCs w:val="18"/>
        </w:rPr>
        <w:t xml:space="preserve">Firma del </w:t>
      </w:r>
      <w:r w:rsidR="0016729E" w:rsidRPr="000574A9">
        <w:rPr>
          <w:b/>
          <w:sz w:val="18"/>
          <w:szCs w:val="18"/>
        </w:rPr>
        <w:t>Representante Legal:</w:t>
      </w:r>
      <w:r w:rsidR="0016729E" w:rsidRPr="000574A9">
        <w:rPr>
          <w:sz w:val="18"/>
          <w:szCs w:val="18"/>
        </w:rPr>
        <w:t xml:space="preserve"> _______________________</w:t>
      </w:r>
    </w:p>
    <w:p w14:paraId="46AD560D" w14:textId="77777777" w:rsidR="00AD6484" w:rsidRPr="000574A9" w:rsidRDefault="0016729E" w:rsidP="00AD6484">
      <w:pPr>
        <w:pStyle w:val="Textoindependiente"/>
        <w:jc w:val="both"/>
        <w:rPr>
          <w:rFonts w:cs="Arial"/>
          <w:sz w:val="18"/>
          <w:szCs w:val="18"/>
        </w:rPr>
      </w:pPr>
      <w:r w:rsidRPr="000574A9">
        <w:rPr>
          <w:rFonts w:cs="Arial"/>
          <w:b/>
          <w:sz w:val="18"/>
          <w:szCs w:val="18"/>
        </w:rPr>
        <w:t>C.C. No</w:t>
      </w:r>
      <w:proofErr w:type="gramStart"/>
      <w:r w:rsidRPr="000574A9">
        <w:rPr>
          <w:rFonts w:cs="Arial"/>
          <w:b/>
          <w:sz w:val="18"/>
          <w:szCs w:val="18"/>
        </w:rPr>
        <w:t>.:</w:t>
      </w:r>
      <w:r w:rsidRPr="000574A9">
        <w:rPr>
          <w:rFonts w:cs="Arial"/>
          <w:sz w:val="18"/>
          <w:szCs w:val="18"/>
        </w:rPr>
        <w:t>_</w:t>
      </w:r>
      <w:proofErr w:type="gramEnd"/>
      <w:r w:rsidRPr="000574A9">
        <w:rPr>
          <w:rFonts w:cs="Arial"/>
          <w:sz w:val="18"/>
          <w:szCs w:val="18"/>
        </w:rPr>
        <w:t>__________________________</w:t>
      </w:r>
    </w:p>
    <w:p w14:paraId="02CB15BB" w14:textId="77777777" w:rsidR="000C46EA" w:rsidRPr="000574A9" w:rsidRDefault="000C46EA" w:rsidP="00AD6484">
      <w:pPr>
        <w:pStyle w:val="Textoindependiente"/>
        <w:jc w:val="center"/>
        <w:rPr>
          <w:rFonts w:cs="Arial"/>
          <w:b/>
          <w:sz w:val="18"/>
          <w:szCs w:val="18"/>
        </w:rPr>
      </w:pPr>
    </w:p>
    <w:p w14:paraId="440D54B7" w14:textId="77777777" w:rsidR="00AD6484" w:rsidRPr="00C734BD" w:rsidRDefault="00304E19" w:rsidP="00AD6484">
      <w:pPr>
        <w:pStyle w:val="Textoindependiente"/>
        <w:jc w:val="center"/>
        <w:rPr>
          <w:rFonts w:cs="Arial"/>
          <w:b/>
          <w:sz w:val="20"/>
        </w:rPr>
      </w:pPr>
      <w:r w:rsidRPr="000574A9">
        <w:rPr>
          <w:rFonts w:cs="Arial"/>
          <w:b/>
          <w:sz w:val="18"/>
          <w:szCs w:val="18"/>
        </w:rPr>
        <w:br w:type="page"/>
      </w:r>
      <w:r w:rsidR="00AD6484" w:rsidRPr="00F5687E">
        <w:rPr>
          <w:rFonts w:cs="Arial"/>
          <w:b/>
          <w:sz w:val="20"/>
        </w:rPr>
        <w:lastRenderedPageBreak/>
        <w:t>FORMULARIO No. 2</w:t>
      </w:r>
    </w:p>
    <w:p w14:paraId="4E77C9A6" w14:textId="77777777" w:rsidR="00532136" w:rsidRPr="00C734BD" w:rsidRDefault="00532136" w:rsidP="00AD6484">
      <w:pPr>
        <w:pStyle w:val="Textoindependiente"/>
        <w:jc w:val="center"/>
        <w:rPr>
          <w:rFonts w:cs="Arial"/>
          <w:b/>
          <w:sz w:val="20"/>
        </w:rPr>
      </w:pPr>
    </w:p>
    <w:p w14:paraId="647FB5A0" w14:textId="77777777"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14:paraId="1267B08A" w14:textId="77777777" w:rsidR="00AD6484" w:rsidRPr="00C734BD" w:rsidRDefault="00AD6484" w:rsidP="00AD6484">
      <w:pPr>
        <w:pStyle w:val="Textoindependiente"/>
        <w:rPr>
          <w:rFonts w:cs="Arial"/>
          <w:b/>
          <w:sz w:val="20"/>
        </w:rPr>
      </w:pPr>
    </w:p>
    <w:p w14:paraId="2EEC69D0" w14:textId="77777777" w:rsidR="001B0931" w:rsidRPr="00C734BD" w:rsidRDefault="001B0931" w:rsidP="00AD6484">
      <w:pPr>
        <w:pStyle w:val="Textoindependiente"/>
        <w:rPr>
          <w:rFonts w:cs="Arial"/>
          <w:b/>
          <w:sz w:val="20"/>
        </w:rPr>
      </w:pPr>
    </w:p>
    <w:p w14:paraId="3EA41592" w14:textId="77777777"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14:paraId="37DC670B" w14:textId="77777777" w:rsidR="00AD6484" w:rsidRPr="00C734BD" w:rsidRDefault="00AD6484" w:rsidP="00AD6484">
      <w:pPr>
        <w:pStyle w:val="Textoindependiente"/>
        <w:jc w:val="both"/>
        <w:rPr>
          <w:rFonts w:cs="Arial"/>
          <w:sz w:val="20"/>
        </w:rPr>
      </w:pPr>
    </w:p>
    <w:p w14:paraId="1D69E525" w14:textId="77777777"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14:paraId="02886F3F" w14:textId="77777777" w:rsidR="00AD6484" w:rsidRPr="00C734BD" w:rsidRDefault="00AD6484" w:rsidP="00AD6484">
      <w:pPr>
        <w:pStyle w:val="Textoindependiente"/>
        <w:jc w:val="both"/>
        <w:rPr>
          <w:rFonts w:cs="Arial"/>
          <w:sz w:val="20"/>
        </w:rPr>
      </w:pPr>
    </w:p>
    <w:p w14:paraId="47207D35" w14:textId="77777777"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14:paraId="4470325F" w14:textId="77777777" w:rsidR="00AD6484" w:rsidRPr="00C734BD" w:rsidRDefault="00AD6484" w:rsidP="00AD6484">
      <w:pPr>
        <w:pStyle w:val="Textoindependiente"/>
        <w:jc w:val="both"/>
        <w:rPr>
          <w:rFonts w:cs="Arial"/>
          <w:sz w:val="20"/>
        </w:rPr>
      </w:pPr>
    </w:p>
    <w:p w14:paraId="1F49485F" w14:textId="77777777" w:rsidR="002C454B" w:rsidRPr="00C734BD" w:rsidRDefault="002C454B" w:rsidP="00AD6484">
      <w:pPr>
        <w:pStyle w:val="Textoindependiente"/>
        <w:jc w:val="both"/>
        <w:rPr>
          <w:rFonts w:cs="Arial"/>
          <w:b/>
          <w:bCs/>
          <w:sz w:val="20"/>
        </w:rPr>
      </w:pPr>
    </w:p>
    <w:p w14:paraId="596A2087" w14:textId="77777777"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14:paraId="576EC7D6" w14:textId="77777777" w:rsidR="00AD6484" w:rsidRPr="00C734BD" w:rsidRDefault="00AD6484" w:rsidP="00AD6484">
      <w:pPr>
        <w:pStyle w:val="Textoindependiente"/>
        <w:jc w:val="both"/>
        <w:rPr>
          <w:rFonts w:cs="Arial"/>
          <w:sz w:val="20"/>
        </w:rPr>
      </w:pPr>
    </w:p>
    <w:p w14:paraId="4FF5530E" w14:textId="77777777"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14:paraId="118012A9" w14:textId="77777777"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14:paraId="79589750" w14:textId="77777777"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14:paraId="56B1C18F" w14:textId="77777777" w:rsidR="003C2D95" w:rsidRPr="00C734BD" w:rsidRDefault="008E5907" w:rsidP="00AD6484">
      <w:pPr>
        <w:pStyle w:val="Textoindependiente"/>
        <w:jc w:val="both"/>
        <w:rPr>
          <w:rFonts w:cs="Arial"/>
          <w:sz w:val="20"/>
        </w:rPr>
      </w:pPr>
      <w:r>
        <w:rPr>
          <w:rFonts w:cs="Arial"/>
          <w:sz w:val="20"/>
        </w:rPr>
        <w:t xml:space="preserve"> </w:t>
      </w:r>
    </w:p>
    <w:p w14:paraId="7C5B818F" w14:textId="77777777"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14:paraId="5D863964" w14:textId="77777777"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14:paraId="0154A7A5" w14:textId="77777777"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14:paraId="27B01127" w14:textId="77777777" w:rsidR="00AD6484" w:rsidRPr="00C734BD" w:rsidRDefault="00AD6484" w:rsidP="00AD6484">
      <w:pPr>
        <w:pStyle w:val="Textoindependiente"/>
        <w:jc w:val="both"/>
        <w:rPr>
          <w:rFonts w:cs="Arial"/>
          <w:sz w:val="20"/>
        </w:rPr>
      </w:pPr>
    </w:p>
    <w:p w14:paraId="288EBF17" w14:textId="77777777"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14:paraId="0745A3FF" w14:textId="77777777" w:rsidR="00AD6484" w:rsidRPr="00C734BD" w:rsidRDefault="00AD6484" w:rsidP="00AD6484">
      <w:pPr>
        <w:pStyle w:val="Textoindependiente"/>
        <w:jc w:val="both"/>
        <w:rPr>
          <w:rFonts w:cs="Arial"/>
          <w:sz w:val="20"/>
        </w:rPr>
      </w:pPr>
    </w:p>
    <w:p w14:paraId="15B1262C" w14:textId="77777777"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14:paraId="48122E7A" w14:textId="77777777" w:rsidR="00AD6484" w:rsidRPr="00C734BD" w:rsidRDefault="00AD6484" w:rsidP="00AD6484">
      <w:pPr>
        <w:pStyle w:val="Textoindependiente"/>
        <w:jc w:val="both"/>
        <w:rPr>
          <w:rFonts w:cs="Arial"/>
          <w:sz w:val="20"/>
        </w:rPr>
      </w:pPr>
    </w:p>
    <w:p w14:paraId="7C8DE142" w14:textId="77777777"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14:paraId="6A07AEE3" w14:textId="77777777" w:rsidR="00AD6484" w:rsidRPr="00C734BD" w:rsidRDefault="00AD6484" w:rsidP="00AD6484">
      <w:pPr>
        <w:pStyle w:val="Textoindependiente"/>
        <w:jc w:val="both"/>
        <w:rPr>
          <w:rFonts w:cs="Arial"/>
          <w:sz w:val="20"/>
        </w:rPr>
      </w:pPr>
    </w:p>
    <w:p w14:paraId="43CD3BDE" w14:textId="77777777"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37E81BA" w14:textId="77777777" w:rsidR="00AD6484" w:rsidRPr="00C734BD" w:rsidRDefault="00AD6484" w:rsidP="00AD6484">
      <w:pPr>
        <w:pStyle w:val="Textoindependiente"/>
        <w:jc w:val="both"/>
        <w:rPr>
          <w:rFonts w:cs="Arial"/>
          <w:sz w:val="20"/>
        </w:rPr>
      </w:pPr>
    </w:p>
    <w:p w14:paraId="17437A64" w14:textId="77777777"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14:paraId="12BAFC30" w14:textId="77777777" w:rsidR="00AD6484" w:rsidRPr="00C734BD" w:rsidRDefault="00AD6484" w:rsidP="00AD6484">
      <w:pPr>
        <w:pStyle w:val="Textoindependiente"/>
        <w:jc w:val="both"/>
        <w:rPr>
          <w:rFonts w:cs="Arial"/>
          <w:sz w:val="20"/>
        </w:rPr>
      </w:pPr>
    </w:p>
    <w:p w14:paraId="2A697735" w14:textId="77777777"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14:paraId="2B0F07D1" w14:textId="77777777" w:rsidR="00AD6484" w:rsidRPr="00C734BD" w:rsidRDefault="00AD6484" w:rsidP="00AD6484">
      <w:pPr>
        <w:pStyle w:val="Textoindependiente"/>
        <w:jc w:val="both"/>
        <w:rPr>
          <w:rFonts w:cs="Arial"/>
          <w:sz w:val="20"/>
        </w:rPr>
      </w:pPr>
    </w:p>
    <w:p w14:paraId="7AABB56A" w14:textId="77777777"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14:paraId="285B9134" w14:textId="77777777" w:rsidR="002C454B" w:rsidRDefault="002C454B" w:rsidP="00AD6484">
      <w:pPr>
        <w:pStyle w:val="Textoindependiente"/>
        <w:jc w:val="both"/>
        <w:rPr>
          <w:rFonts w:cs="Arial"/>
          <w:b/>
          <w:bCs/>
          <w:sz w:val="20"/>
        </w:rPr>
      </w:pPr>
    </w:p>
    <w:p w14:paraId="5BDE4EBB" w14:textId="77777777" w:rsidR="00177CA5" w:rsidRPr="00C734BD" w:rsidRDefault="00177CA5" w:rsidP="00AD6484">
      <w:pPr>
        <w:pStyle w:val="Textoindependiente"/>
        <w:jc w:val="both"/>
        <w:rPr>
          <w:rFonts w:cs="Arial"/>
          <w:b/>
          <w:bCs/>
          <w:sz w:val="20"/>
        </w:rPr>
      </w:pPr>
    </w:p>
    <w:p w14:paraId="7A7F49C6" w14:textId="77777777"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14:paraId="003E3C13" w14:textId="77777777" w:rsidR="00AD6484" w:rsidRPr="00C734BD" w:rsidRDefault="00AD6484" w:rsidP="00AD6484">
      <w:pPr>
        <w:pStyle w:val="Textoindependiente"/>
        <w:jc w:val="both"/>
        <w:rPr>
          <w:rFonts w:cs="Arial"/>
          <w:sz w:val="20"/>
        </w:rPr>
      </w:pPr>
    </w:p>
    <w:p w14:paraId="6E936437" w14:textId="77777777"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14:paraId="27787E7B" w14:textId="77777777" w:rsidR="00AD6484" w:rsidRPr="00C734BD" w:rsidRDefault="00AD6484" w:rsidP="00AD6484">
      <w:pPr>
        <w:pStyle w:val="Textoindependiente"/>
        <w:jc w:val="both"/>
        <w:rPr>
          <w:rFonts w:cs="Arial"/>
          <w:sz w:val="20"/>
        </w:rPr>
      </w:pPr>
    </w:p>
    <w:p w14:paraId="5498F725" w14:textId="77777777"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14:paraId="0B4E24B4" w14:textId="77777777" w:rsidR="00AD6484" w:rsidRPr="00C734BD" w:rsidRDefault="00AD6484" w:rsidP="00AD6484">
      <w:pPr>
        <w:pStyle w:val="Textoindependiente"/>
        <w:jc w:val="both"/>
        <w:rPr>
          <w:rFonts w:cs="Arial"/>
          <w:sz w:val="20"/>
        </w:rPr>
      </w:pPr>
    </w:p>
    <w:p w14:paraId="4FE2D432" w14:textId="77777777"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14:paraId="4BF374F4" w14:textId="77777777" w:rsidR="00AD6484" w:rsidRPr="00C734BD" w:rsidRDefault="00AD6484" w:rsidP="00AD6484">
      <w:pPr>
        <w:pStyle w:val="Textoindependiente"/>
        <w:jc w:val="both"/>
        <w:rPr>
          <w:rFonts w:cs="Arial"/>
          <w:sz w:val="20"/>
        </w:rPr>
      </w:pPr>
    </w:p>
    <w:p w14:paraId="55DA98F8" w14:textId="77777777"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14:paraId="3E2B4440" w14:textId="77777777" w:rsidR="000258FA" w:rsidRPr="00C734BD" w:rsidRDefault="000258FA" w:rsidP="00AD6484">
      <w:pPr>
        <w:pStyle w:val="Textoindependiente"/>
        <w:jc w:val="both"/>
        <w:rPr>
          <w:rFonts w:cs="Arial"/>
          <w:sz w:val="20"/>
        </w:rPr>
      </w:pPr>
    </w:p>
    <w:p w14:paraId="1CE62325" w14:textId="77777777"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14:paraId="43DEF864" w14:textId="77777777" w:rsidR="007957A9" w:rsidRPr="00C734BD" w:rsidRDefault="007957A9" w:rsidP="00AD6484">
      <w:pPr>
        <w:pStyle w:val="Textoindependiente"/>
        <w:jc w:val="both"/>
        <w:rPr>
          <w:rFonts w:cs="Arial"/>
          <w:sz w:val="20"/>
        </w:rPr>
      </w:pPr>
    </w:p>
    <w:p w14:paraId="5BEBE5C6" w14:textId="77777777" w:rsidR="007957A9" w:rsidRPr="00C734BD" w:rsidRDefault="007957A9" w:rsidP="00AD6484">
      <w:pPr>
        <w:pStyle w:val="Textoindependiente"/>
        <w:jc w:val="both"/>
        <w:rPr>
          <w:rFonts w:cs="Arial"/>
          <w:sz w:val="20"/>
        </w:rPr>
      </w:pPr>
    </w:p>
    <w:p w14:paraId="03DAC7C8" w14:textId="77777777"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14:paraId="7B2EF7E1" w14:textId="77777777" w:rsidR="00CF66D8" w:rsidRPr="00C734BD" w:rsidRDefault="00CF66D8" w:rsidP="00CF66D8">
      <w:pPr>
        <w:jc w:val="both"/>
      </w:pPr>
    </w:p>
    <w:p w14:paraId="53E863BB" w14:textId="77777777" w:rsidR="00CF66D8" w:rsidRPr="00C734BD" w:rsidRDefault="00CF66D8" w:rsidP="00CF66D8">
      <w:pPr>
        <w:jc w:val="both"/>
      </w:pPr>
      <w:r w:rsidRPr="00C734BD">
        <w:rPr>
          <w:b/>
        </w:rPr>
        <w:t>Nombre del Representante Legal:</w:t>
      </w:r>
      <w:r w:rsidRPr="00C734BD">
        <w:t xml:space="preserve"> _______________________________</w:t>
      </w:r>
    </w:p>
    <w:p w14:paraId="1546D37B" w14:textId="77777777" w:rsidR="00CF66D8" w:rsidRPr="00C734BD" w:rsidRDefault="00CF66D8" w:rsidP="00CF66D8">
      <w:pPr>
        <w:jc w:val="both"/>
      </w:pPr>
    </w:p>
    <w:p w14:paraId="592BC14A" w14:textId="77777777" w:rsidR="00CF66D8" w:rsidRPr="00C734BD" w:rsidRDefault="00CF66D8" w:rsidP="00CF66D8">
      <w:pPr>
        <w:jc w:val="both"/>
      </w:pPr>
      <w:r w:rsidRPr="00C734BD">
        <w:rPr>
          <w:b/>
        </w:rPr>
        <w:t>Firma del Representante Legal:</w:t>
      </w:r>
      <w:r w:rsidRPr="00C734BD">
        <w:t xml:space="preserve"> _______________________</w:t>
      </w:r>
    </w:p>
    <w:p w14:paraId="7EA32924" w14:textId="77777777" w:rsidR="000B58A4" w:rsidRDefault="000B58A4" w:rsidP="00CF66D8">
      <w:pPr>
        <w:pStyle w:val="Textoindependiente"/>
        <w:jc w:val="both"/>
        <w:rPr>
          <w:rFonts w:cs="Arial"/>
          <w:b/>
          <w:sz w:val="20"/>
        </w:rPr>
      </w:pPr>
    </w:p>
    <w:p w14:paraId="546E548B" w14:textId="77777777" w:rsidR="00CF66D8" w:rsidRPr="00C734BD" w:rsidRDefault="00CF66D8" w:rsidP="00CF66D8">
      <w:pPr>
        <w:pStyle w:val="Textoindependiente"/>
        <w:jc w:val="both"/>
        <w:rPr>
          <w:rFonts w:cs="Arial"/>
          <w:sz w:val="20"/>
        </w:rPr>
      </w:pPr>
      <w:r w:rsidRPr="00C734BD">
        <w:rPr>
          <w:rFonts w:cs="Arial"/>
          <w:b/>
          <w:sz w:val="20"/>
        </w:rPr>
        <w:t>C.C. No</w:t>
      </w:r>
      <w:proofErr w:type="gramStart"/>
      <w:r w:rsidRPr="00C734BD">
        <w:rPr>
          <w:rFonts w:cs="Arial"/>
          <w:b/>
          <w:sz w:val="20"/>
        </w:rPr>
        <w:t>.:</w:t>
      </w:r>
      <w:r w:rsidRPr="00C734BD">
        <w:rPr>
          <w:rFonts w:cs="Arial"/>
          <w:sz w:val="20"/>
        </w:rPr>
        <w:t>_</w:t>
      </w:r>
      <w:proofErr w:type="gramEnd"/>
      <w:r w:rsidRPr="00C734BD">
        <w:rPr>
          <w:rFonts w:cs="Arial"/>
          <w:sz w:val="20"/>
        </w:rPr>
        <w:t>__________________________</w:t>
      </w:r>
    </w:p>
    <w:p w14:paraId="27AE4C1D" w14:textId="77777777" w:rsidR="004620C5" w:rsidRDefault="004620C5" w:rsidP="0062781B">
      <w:pPr>
        <w:pStyle w:val="Ttulo10"/>
        <w:jc w:val="left"/>
        <w:rPr>
          <w:rFonts w:cs="Arial"/>
          <w:bCs/>
          <w:sz w:val="19"/>
          <w:szCs w:val="19"/>
          <w:lang w:val="es-CO"/>
        </w:rPr>
      </w:pPr>
    </w:p>
    <w:p w14:paraId="64AAB26D" w14:textId="77777777" w:rsidR="00516D53" w:rsidRDefault="00516D53" w:rsidP="0062781B">
      <w:pPr>
        <w:pStyle w:val="Ttulo10"/>
        <w:rPr>
          <w:rFonts w:cs="Arial"/>
          <w:bCs/>
          <w:sz w:val="19"/>
          <w:szCs w:val="19"/>
        </w:rPr>
      </w:pPr>
    </w:p>
    <w:p w14:paraId="038BDACA" w14:textId="77777777" w:rsidR="00FD1E4A" w:rsidRPr="00FD1E4A" w:rsidRDefault="00AD6484" w:rsidP="0062781B">
      <w:pPr>
        <w:pStyle w:val="Ttulo10"/>
        <w:rPr>
          <w:rFonts w:cs="Arial"/>
          <w:bCs/>
          <w:sz w:val="19"/>
          <w:szCs w:val="19"/>
          <w:lang w:val="es-CO"/>
        </w:rPr>
      </w:pPr>
      <w:r w:rsidRPr="00F5687E">
        <w:rPr>
          <w:rFonts w:cs="Arial"/>
          <w:bCs/>
          <w:sz w:val="19"/>
          <w:szCs w:val="19"/>
        </w:rPr>
        <w:lastRenderedPageBreak/>
        <w:t>FORMULARIO No. 3</w:t>
      </w:r>
      <w:r w:rsidRPr="0029040F">
        <w:rPr>
          <w:rFonts w:cs="Arial"/>
          <w:bCs/>
          <w:sz w:val="19"/>
          <w:szCs w:val="19"/>
        </w:rPr>
        <w:t xml:space="preserve"> </w:t>
      </w:r>
    </w:p>
    <w:p w14:paraId="27552D09" w14:textId="77777777"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14:paraId="09AD67D9" w14:textId="77777777" w:rsidR="00AD6484" w:rsidRPr="0029040F" w:rsidRDefault="00AD6484" w:rsidP="00AD6484">
      <w:pPr>
        <w:jc w:val="both"/>
        <w:rPr>
          <w:sz w:val="19"/>
          <w:szCs w:val="19"/>
        </w:rPr>
      </w:pPr>
    </w:p>
    <w:p w14:paraId="5C759E70" w14:textId="77777777" w:rsidR="00AD6484" w:rsidRPr="0029040F" w:rsidRDefault="00AD6484" w:rsidP="00AD6484">
      <w:pPr>
        <w:jc w:val="both"/>
        <w:rPr>
          <w:sz w:val="19"/>
          <w:szCs w:val="19"/>
        </w:rPr>
      </w:pPr>
      <w:r w:rsidRPr="0029040F">
        <w:rPr>
          <w:sz w:val="19"/>
          <w:szCs w:val="19"/>
        </w:rPr>
        <w:t>El (los) suscrito(s) a saber: (</w:t>
      </w:r>
      <w:r w:rsidRPr="0029040F">
        <w:rPr>
          <w:color w:val="FF0000"/>
          <w:sz w:val="19"/>
          <w:szCs w:val="19"/>
        </w:rPr>
        <w:t>Nombre del representante legal de la sociedad, asociación o persona jurídica proponente, o nombre del representante legal del consorcio o Unión Temporal proponente</w:t>
      </w:r>
      <w:r w:rsidRPr="0029040F">
        <w:rPr>
          <w:sz w:val="19"/>
          <w:szCs w:val="19"/>
        </w:rPr>
        <w:t>) domiciliado en (</w:t>
      </w:r>
      <w:r w:rsidRPr="0029040F">
        <w:rPr>
          <w:color w:val="FF0000"/>
          <w:sz w:val="19"/>
          <w:szCs w:val="19"/>
        </w:rPr>
        <w:t>Domicilio de la persona firmante</w:t>
      </w:r>
      <w:r w:rsidRPr="0029040F">
        <w:rPr>
          <w:sz w:val="19"/>
          <w:szCs w:val="19"/>
        </w:rPr>
        <w:t>), identificado con (</w:t>
      </w:r>
      <w:r w:rsidRPr="0029040F">
        <w:rPr>
          <w:color w:val="FF0000"/>
          <w:sz w:val="19"/>
          <w:szCs w:val="19"/>
        </w:rPr>
        <w:t>Documento de Identificación de la persona firmante. y lugar de expedición</w:t>
      </w:r>
      <w:r w:rsidRPr="0029040F">
        <w:rPr>
          <w:sz w:val="19"/>
          <w:szCs w:val="19"/>
        </w:rPr>
        <w:t>), quien obra en calidad de (</w:t>
      </w:r>
      <w:r w:rsidRPr="0029040F">
        <w:rPr>
          <w:color w:val="FF000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9040F">
        <w:rPr>
          <w:sz w:val="19"/>
          <w:szCs w:val="19"/>
        </w:rPr>
        <w:t>), que en adelante se denominará EL PROPONENTE, manifiesta(n) su voluntad de asumir, de manera unilateral, la presente invitación, teniendo en cuenta las siguientes consideraciones:</w:t>
      </w:r>
    </w:p>
    <w:p w14:paraId="274C07C7" w14:textId="77777777" w:rsidR="00AD6484" w:rsidRPr="0029040F" w:rsidRDefault="00AD6484" w:rsidP="00AD6484">
      <w:pPr>
        <w:jc w:val="both"/>
        <w:rPr>
          <w:sz w:val="19"/>
          <w:szCs w:val="19"/>
        </w:rPr>
      </w:pPr>
      <w:r w:rsidRPr="0029040F">
        <w:rPr>
          <w:sz w:val="19"/>
          <w:szCs w:val="19"/>
        </w:rPr>
        <w:t> </w:t>
      </w:r>
    </w:p>
    <w:p w14:paraId="2AD33602" w14:textId="77777777" w:rsidR="00AD6484" w:rsidRPr="0029040F" w:rsidRDefault="00AD6484" w:rsidP="00AD6484">
      <w:pPr>
        <w:jc w:val="both"/>
        <w:rPr>
          <w:sz w:val="19"/>
          <w:szCs w:val="19"/>
        </w:rPr>
      </w:pPr>
      <w:r w:rsidRPr="0029040F">
        <w:rPr>
          <w:sz w:val="19"/>
          <w:szCs w:val="19"/>
        </w:rPr>
        <w:t xml:space="preserve">PRIMERO: Que la POLICÍA NACIONAL – </w:t>
      </w:r>
      <w:r w:rsidR="000E0BAD">
        <w:rPr>
          <w:sz w:val="19"/>
          <w:szCs w:val="19"/>
        </w:rPr>
        <w:t xml:space="preserve">REGIONAL DE ASEGURAMIENTO EN SALUD No </w:t>
      </w:r>
      <w:r w:rsidR="00236570">
        <w:rPr>
          <w:sz w:val="19"/>
          <w:szCs w:val="19"/>
        </w:rPr>
        <w:t xml:space="preserve">4 </w:t>
      </w:r>
      <w:r w:rsidR="00236570" w:rsidRPr="0029040F">
        <w:rPr>
          <w:sz w:val="19"/>
          <w:szCs w:val="19"/>
        </w:rPr>
        <w:t>adelanta</w:t>
      </w:r>
      <w:r w:rsidRPr="0029040F">
        <w:rPr>
          <w:sz w:val="19"/>
          <w:szCs w:val="19"/>
        </w:rPr>
        <w:t xml:space="preserve"> un proceso de </w:t>
      </w:r>
      <w:r w:rsidR="0095726B" w:rsidRPr="0029040F">
        <w:rPr>
          <w:sz w:val="19"/>
          <w:szCs w:val="19"/>
        </w:rPr>
        <w:t>Mínima Cuantía</w:t>
      </w:r>
      <w:r w:rsidRPr="0029040F">
        <w:rPr>
          <w:sz w:val="19"/>
          <w:szCs w:val="19"/>
        </w:rPr>
        <w:t xml:space="preserve"> para la celebración de un contrato estatal. </w:t>
      </w:r>
    </w:p>
    <w:p w14:paraId="03CBC6F8" w14:textId="77777777" w:rsidR="00AD6484" w:rsidRPr="0029040F" w:rsidRDefault="00AD6484" w:rsidP="00AD6484">
      <w:pPr>
        <w:jc w:val="both"/>
        <w:rPr>
          <w:sz w:val="19"/>
          <w:szCs w:val="19"/>
        </w:rPr>
      </w:pPr>
    </w:p>
    <w:p w14:paraId="3B9CBC36" w14:textId="77777777" w:rsidR="00AD6484" w:rsidRPr="0029040F" w:rsidRDefault="00AD6484" w:rsidP="00AD6484">
      <w:pPr>
        <w:jc w:val="both"/>
        <w:rPr>
          <w:sz w:val="19"/>
          <w:szCs w:val="19"/>
        </w:rPr>
      </w:pPr>
      <w:r w:rsidRPr="0029040F">
        <w:rPr>
          <w:sz w:val="19"/>
          <w:szCs w:val="19"/>
        </w:rPr>
        <w:t xml:space="preserve">SEGUNDO: Que es interés de EL PROPONENTE apoyar la acción del Estado colombiano, y de la POLICÍA NACIONAL </w:t>
      </w:r>
      <w:r w:rsidR="00D16FE8" w:rsidRPr="0029040F">
        <w:rPr>
          <w:sz w:val="19"/>
          <w:szCs w:val="19"/>
        </w:rPr>
        <w:t>–</w:t>
      </w:r>
      <w:r w:rsidRPr="0029040F">
        <w:rPr>
          <w:sz w:val="19"/>
          <w:szCs w:val="19"/>
        </w:rPr>
        <w:t xml:space="preserve"> </w:t>
      </w:r>
      <w:r w:rsidR="000E0BAD">
        <w:rPr>
          <w:sz w:val="19"/>
          <w:szCs w:val="19"/>
        </w:rPr>
        <w:t xml:space="preserve">REGIONAL DE ASEGURAMIENTO EN SALUD No 4 </w:t>
      </w:r>
      <w:r w:rsidR="000E0BAD" w:rsidRPr="0029040F">
        <w:rPr>
          <w:sz w:val="19"/>
          <w:szCs w:val="19"/>
        </w:rPr>
        <w:t xml:space="preserve"> </w:t>
      </w:r>
      <w:r w:rsidR="004620C5">
        <w:rPr>
          <w:sz w:val="19"/>
          <w:szCs w:val="19"/>
        </w:rPr>
        <w:t xml:space="preserve"> </w:t>
      </w:r>
      <w:r w:rsidRPr="0029040F">
        <w:rPr>
          <w:sz w:val="19"/>
          <w:szCs w:val="19"/>
        </w:rPr>
        <w:t>para fortalecer la transparencia en los procesos de contratación, y la responsabilidad de rendir cuentas;</w:t>
      </w:r>
    </w:p>
    <w:p w14:paraId="06ED2C3A" w14:textId="77777777" w:rsidR="00AD6484" w:rsidRPr="0029040F" w:rsidRDefault="00AD6484" w:rsidP="00AD6484">
      <w:pPr>
        <w:jc w:val="both"/>
        <w:rPr>
          <w:sz w:val="19"/>
          <w:szCs w:val="19"/>
        </w:rPr>
      </w:pPr>
    </w:p>
    <w:p w14:paraId="53C660EB" w14:textId="77777777" w:rsidR="00AD6484" w:rsidRPr="0029040F" w:rsidRDefault="00AD6484" w:rsidP="00AD6484">
      <w:pPr>
        <w:jc w:val="both"/>
        <w:rPr>
          <w:sz w:val="19"/>
          <w:szCs w:val="19"/>
        </w:rPr>
      </w:pPr>
      <w:r w:rsidRPr="0029040F">
        <w:rPr>
          <w:sz w:val="19"/>
          <w:szCs w:val="19"/>
        </w:rPr>
        <w:t xml:space="preserve">TERCERO: Que siendo del interés de EL PROPONENTE participar en el proceso de </w:t>
      </w:r>
      <w:r w:rsidR="0095726B" w:rsidRPr="0029040F">
        <w:rPr>
          <w:sz w:val="19"/>
          <w:szCs w:val="19"/>
        </w:rPr>
        <w:t xml:space="preserve">Mínima Cuantía </w:t>
      </w:r>
      <w:r w:rsidRPr="0029040F">
        <w:rPr>
          <w:sz w:val="19"/>
          <w:szCs w:val="19"/>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7C810BE2" w14:textId="77777777" w:rsidR="00AD6484" w:rsidRPr="0029040F" w:rsidRDefault="00AD6484" w:rsidP="00AD6484">
      <w:pPr>
        <w:jc w:val="both"/>
        <w:rPr>
          <w:sz w:val="19"/>
          <w:szCs w:val="19"/>
        </w:rPr>
      </w:pPr>
    </w:p>
    <w:p w14:paraId="7DB1C83F" w14:textId="77777777" w:rsidR="00AD6484" w:rsidRPr="0029040F" w:rsidRDefault="00AD6484" w:rsidP="00AD6484">
      <w:pPr>
        <w:jc w:val="both"/>
        <w:rPr>
          <w:sz w:val="19"/>
          <w:szCs w:val="19"/>
        </w:rPr>
      </w:pPr>
      <w:r w:rsidRPr="0029040F">
        <w:rPr>
          <w:sz w:val="19"/>
          <w:szCs w:val="19"/>
        </w:rPr>
        <w:t>CLÁUSULA PRIMERA. COMPROMISOS ASUMIDOS.</w:t>
      </w:r>
    </w:p>
    <w:p w14:paraId="285C0F80" w14:textId="77777777" w:rsidR="00AD6484" w:rsidRPr="0029040F" w:rsidRDefault="00AD6484" w:rsidP="00AD6484">
      <w:pPr>
        <w:jc w:val="both"/>
        <w:rPr>
          <w:sz w:val="19"/>
          <w:szCs w:val="19"/>
        </w:rPr>
      </w:pPr>
      <w:r w:rsidRPr="0029040F">
        <w:rPr>
          <w:sz w:val="19"/>
          <w:szCs w:val="19"/>
        </w:rPr>
        <w:t> </w:t>
      </w:r>
    </w:p>
    <w:p w14:paraId="6ECB69A7" w14:textId="77777777" w:rsidR="00AD6484" w:rsidRPr="0029040F" w:rsidRDefault="00AD6484" w:rsidP="00AD6484">
      <w:pPr>
        <w:jc w:val="both"/>
        <w:rPr>
          <w:sz w:val="19"/>
          <w:szCs w:val="19"/>
        </w:rPr>
      </w:pPr>
      <w:r w:rsidRPr="0029040F">
        <w:rPr>
          <w:sz w:val="19"/>
          <w:szCs w:val="19"/>
        </w:rPr>
        <w:t>EL PROPONENTE, mediante suscripción del presente documento, asume los siguientes compromisos:</w:t>
      </w:r>
    </w:p>
    <w:p w14:paraId="0CA128CD" w14:textId="77777777" w:rsidR="00AD6484" w:rsidRPr="0029040F" w:rsidRDefault="00AD6484" w:rsidP="00AD6484">
      <w:pPr>
        <w:jc w:val="both"/>
        <w:rPr>
          <w:sz w:val="19"/>
          <w:szCs w:val="19"/>
        </w:rPr>
      </w:pPr>
    </w:p>
    <w:p w14:paraId="1DA70123" w14:textId="77777777" w:rsidR="000B58A4" w:rsidRPr="0029040F" w:rsidRDefault="00AD6484" w:rsidP="0029040F">
      <w:pPr>
        <w:numPr>
          <w:ilvl w:val="0"/>
          <w:numId w:val="7"/>
        </w:numPr>
        <w:suppressAutoHyphens/>
        <w:autoSpaceDE/>
        <w:ind w:left="426" w:hanging="426"/>
        <w:jc w:val="both"/>
        <w:textAlignment w:val="baseline"/>
        <w:rPr>
          <w:sz w:val="19"/>
          <w:szCs w:val="19"/>
        </w:rPr>
      </w:pPr>
      <w:r w:rsidRPr="0029040F">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AE36C30" w14:textId="77777777" w:rsidR="000B58A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EL PROPONENTE se compromete a no permitir que nadie, bien sea empleado de la compañía o un agente comisionista independiente, o un asesor o consultor lo haga en su nombre;</w:t>
      </w:r>
    </w:p>
    <w:p w14:paraId="71BA4A6C" w14:textId="77777777" w:rsidR="00AD648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5726B" w:rsidRPr="0029040F">
        <w:rPr>
          <w:sz w:val="19"/>
          <w:szCs w:val="19"/>
        </w:rPr>
        <w:t xml:space="preserve">Mínima Cuantía </w:t>
      </w:r>
      <w:r w:rsidRPr="0029040F">
        <w:rPr>
          <w:sz w:val="19"/>
          <w:szCs w:val="19"/>
        </w:rPr>
        <w:t xml:space="preserve">y la relación contractual que podría derivarse de ella, y les </w:t>
      </w:r>
      <w:r w:rsidR="00236570" w:rsidRPr="0029040F">
        <w:rPr>
          <w:sz w:val="19"/>
          <w:szCs w:val="19"/>
        </w:rPr>
        <w:t>impondrá las</w:t>
      </w:r>
      <w:r w:rsidRPr="0029040F">
        <w:rPr>
          <w:sz w:val="19"/>
          <w:szCs w:val="19"/>
        </w:rPr>
        <w:t xml:space="preserve"> obligaciones de:</w:t>
      </w:r>
    </w:p>
    <w:p w14:paraId="12C5FB09" w14:textId="77777777" w:rsidR="0029040F" w:rsidRPr="0029040F" w:rsidRDefault="00AD6484" w:rsidP="00FD1E4A">
      <w:pPr>
        <w:numPr>
          <w:ilvl w:val="0"/>
          <w:numId w:val="8"/>
        </w:numPr>
        <w:ind w:left="709" w:hanging="284"/>
        <w:jc w:val="both"/>
        <w:rPr>
          <w:sz w:val="19"/>
          <w:szCs w:val="19"/>
        </w:rPr>
      </w:pPr>
      <w:r w:rsidRPr="0029040F">
        <w:rPr>
          <w:sz w:val="19"/>
          <w:szCs w:val="19"/>
        </w:rPr>
        <w:t xml:space="preserve">No ofrecer o pagar sobornos o cualquier halago a </w:t>
      </w:r>
      <w:r w:rsidR="00236570" w:rsidRPr="0029040F">
        <w:rPr>
          <w:sz w:val="19"/>
          <w:szCs w:val="19"/>
        </w:rPr>
        <w:t>los funcionarios</w:t>
      </w:r>
      <w:r w:rsidRPr="0029040F">
        <w:rPr>
          <w:sz w:val="19"/>
          <w:szCs w:val="19"/>
        </w:rPr>
        <w:t xml:space="preserve"> </w:t>
      </w:r>
      <w:r w:rsidR="00044775" w:rsidRPr="0029040F">
        <w:rPr>
          <w:sz w:val="19"/>
          <w:szCs w:val="19"/>
        </w:rPr>
        <w:t xml:space="preserve">de la </w:t>
      </w:r>
      <w:r w:rsidR="00236570">
        <w:rPr>
          <w:sz w:val="19"/>
          <w:szCs w:val="19"/>
        </w:rPr>
        <w:t>REGIONAL DE ASEGURAMIENTO EN SALUD No 4,</w:t>
      </w:r>
      <w:r w:rsidRPr="0029040F">
        <w:rPr>
          <w:sz w:val="19"/>
          <w:szCs w:val="19"/>
        </w:rPr>
        <w:t xml:space="preserve"> ni a cualquier otro servidor público o privado que pueda influir en la adjudicación de la propuesta, bien sea directa o indirectamente, ni a terceras personas </w:t>
      </w:r>
      <w:r w:rsidR="00236570" w:rsidRPr="0029040F">
        <w:rPr>
          <w:sz w:val="19"/>
          <w:szCs w:val="19"/>
        </w:rPr>
        <w:t>que,</w:t>
      </w:r>
      <w:r w:rsidRPr="0029040F">
        <w:rPr>
          <w:sz w:val="19"/>
          <w:szCs w:val="19"/>
        </w:rPr>
        <w:t xml:space="preserve"> por su influencia sobre funcionarios públicos, puedan influir sobre la aceptación de la propuesta;</w:t>
      </w:r>
    </w:p>
    <w:p w14:paraId="503C4E07" w14:textId="77777777" w:rsidR="00AD6484" w:rsidRPr="0029040F" w:rsidRDefault="00AD6484" w:rsidP="00FD1E4A">
      <w:pPr>
        <w:numPr>
          <w:ilvl w:val="0"/>
          <w:numId w:val="8"/>
        </w:numPr>
        <w:suppressAutoHyphens/>
        <w:autoSpaceDE/>
        <w:ind w:left="709" w:hanging="284"/>
        <w:jc w:val="both"/>
        <w:textAlignment w:val="baseline"/>
        <w:rPr>
          <w:sz w:val="19"/>
          <w:szCs w:val="19"/>
        </w:rPr>
      </w:pPr>
      <w:r w:rsidRPr="0029040F">
        <w:rPr>
          <w:sz w:val="19"/>
          <w:szCs w:val="19"/>
        </w:rPr>
        <w:t xml:space="preserve">No ofrecer pagos o halagos a los funcionarios de LA POLICÍA NACIONAL </w:t>
      </w:r>
      <w:r w:rsidR="003D4908" w:rsidRPr="0029040F">
        <w:rPr>
          <w:sz w:val="19"/>
          <w:szCs w:val="19"/>
        </w:rPr>
        <w:t>–</w:t>
      </w:r>
      <w:r w:rsidRPr="0029040F">
        <w:rPr>
          <w:sz w:val="19"/>
          <w:szCs w:val="19"/>
        </w:rPr>
        <w:t xml:space="preserve"> </w:t>
      </w:r>
      <w:r w:rsidR="00236570">
        <w:rPr>
          <w:sz w:val="19"/>
          <w:szCs w:val="19"/>
        </w:rPr>
        <w:t xml:space="preserve">REGIONAL DE ASEGURAMIENTO EN SALUD No 4 </w:t>
      </w:r>
      <w:r w:rsidR="00236570" w:rsidRPr="0029040F">
        <w:rPr>
          <w:sz w:val="19"/>
          <w:szCs w:val="19"/>
        </w:rPr>
        <w:t>durante</w:t>
      </w:r>
      <w:r w:rsidRPr="0029040F">
        <w:rPr>
          <w:sz w:val="19"/>
          <w:szCs w:val="19"/>
        </w:rPr>
        <w:t xml:space="preserve"> el desarrollo del contrato que se suscriba si llegase a ser aceptada su propuesta.</w:t>
      </w:r>
    </w:p>
    <w:p w14:paraId="348A4081" w14:textId="77777777" w:rsidR="00AD6484" w:rsidRPr="0029040F" w:rsidRDefault="00AD6484" w:rsidP="00F06E52">
      <w:pPr>
        <w:numPr>
          <w:ilvl w:val="1"/>
          <w:numId w:val="10"/>
        </w:numPr>
        <w:tabs>
          <w:tab w:val="left" w:pos="709"/>
        </w:tabs>
        <w:ind w:left="426" w:hanging="426"/>
        <w:jc w:val="both"/>
        <w:rPr>
          <w:sz w:val="19"/>
          <w:szCs w:val="19"/>
        </w:rPr>
      </w:pPr>
      <w:r w:rsidRPr="0029040F">
        <w:rPr>
          <w:sz w:val="19"/>
          <w:szCs w:val="19"/>
        </w:rPr>
        <w:t xml:space="preserve">EL PROPONENTE se compromete formalmente a no efectuar acuerdos, o realizar actos o conductas que tengan por objeto o como efecto la colusión en el presente proceso de </w:t>
      </w:r>
      <w:r w:rsidR="0095726B" w:rsidRPr="0029040F">
        <w:rPr>
          <w:sz w:val="19"/>
          <w:szCs w:val="19"/>
        </w:rPr>
        <w:t>Mínima Cuantía</w:t>
      </w:r>
      <w:r w:rsidRPr="0029040F">
        <w:rPr>
          <w:sz w:val="19"/>
          <w:szCs w:val="19"/>
        </w:rPr>
        <w:t xml:space="preserve">. </w:t>
      </w:r>
    </w:p>
    <w:p w14:paraId="36D96629" w14:textId="77777777" w:rsidR="00AD6484" w:rsidRPr="0029040F" w:rsidRDefault="00AD6484" w:rsidP="00AD6484">
      <w:pPr>
        <w:jc w:val="both"/>
        <w:rPr>
          <w:sz w:val="19"/>
          <w:szCs w:val="19"/>
        </w:rPr>
      </w:pPr>
      <w:r w:rsidRPr="0029040F">
        <w:rPr>
          <w:sz w:val="19"/>
          <w:szCs w:val="19"/>
        </w:rPr>
        <w:t> </w:t>
      </w:r>
    </w:p>
    <w:p w14:paraId="4D310FCE" w14:textId="77777777" w:rsidR="00AD6484" w:rsidRPr="0029040F" w:rsidRDefault="00AD6484" w:rsidP="00AD6484">
      <w:pPr>
        <w:jc w:val="both"/>
        <w:rPr>
          <w:sz w:val="19"/>
          <w:szCs w:val="19"/>
        </w:rPr>
      </w:pPr>
      <w:r w:rsidRPr="0029040F">
        <w:rPr>
          <w:sz w:val="19"/>
          <w:szCs w:val="19"/>
        </w:rPr>
        <w:t>EL PROPONENTE asume a través de la suscripción del presente compromiso, las consecuencias previstas en la solicitud de oferta del proceso de contratación, si se verificare el incumplimiento de los compromisos anticorrupción.</w:t>
      </w:r>
    </w:p>
    <w:p w14:paraId="6E3834AA" w14:textId="77777777" w:rsidR="00AD6484" w:rsidRPr="0029040F" w:rsidRDefault="00AD6484" w:rsidP="00AD6484">
      <w:pPr>
        <w:jc w:val="both"/>
        <w:rPr>
          <w:sz w:val="19"/>
          <w:szCs w:val="19"/>
        </w:rPr>
      </w:pPr>
      <w:r w:rsidRPr="0029040F">
        <w:rPr>
          <w:sz w:val="19"/>
          <w:szCs w:val="19"/>
        </w:rPr>
        <w:t> </w:t>
      </w:r>
    </w:p>
    <w:p w14:paraId="7D494DFF" w14:textId="77777777" w:rsidR="00AD6484" w:rsidRPr="0029040F" w:rsidRDefault="00AD6484" w:rsidP="00AD6484">
      <w:pPr>
        <w:ind w:right="18"/>
        <w:jc w:val="both"/>
        <w:rPr>
          <w:sz w:val="19"/>
          <w:szCs w:val="19"/>
        </w:rPr>
      </w:pPr>
      <w:r w:rsidRPr="0029040F">
        <w:rPr>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04233BD" w14:textId="77777777" w:rsidR="00AD6484" w:rsidRPr="00C734BD" w:rsidRDefault="00AD6484" w:rsidP="00AD6484">
      <w:pPr>
        <w:ind w:right="760"/>
        <w:jc w:val="both"/>
      </w:pPr>
      <w:r w:rsidRPr="00C734BD">
        <w:t> </w:t>
      </w:r>
    </w:p>
    <w:p w14:paraId="06C79622" w14:textId="77777777" w:rsidR="00AD6484" w:rsidRPr="00C734BD" w:rsidRDefault="00AD6484" w:rsidP="00AD6484">
      <w:pPr>
        <w:jc w:val="both"/>
        <w:rPr>
          <w:b/>
        </w:rPr>
      </w:pPr>
      <w:r w:rsidRPr="00C734BD">
        <w:rPr>
          <w:b/>
        </w:rPr>
        <w:t>EL PROPONENTE:</w:t>
      </w:r>
    </w:p>
    <w:p w14:paraId="31D739DF" w14:textId="77777777" w:rsidR="0006108D" w:rsidRPr="00C734BD" w:rsidRDefault="0006108D" w:rsidP="00AD6484">
      <w:pPr>
        <w:pStyle w:val="Piedepgina"/>
        <w:jc w:val="both"/>
      </w:pPr>
    </w:p>
    <w:p w14:paraId="28D3E59D" w14:textId="77777777" w:rsidR="00E95BD1" w:rsidRPr="00C734BD" w:rsidRDefault="00C35C82" w:rsidP="00E95BD1">
      <w:pPr>
        <w:jc w:val="both"/>
      </w:pPr>
      <w:r w:rsidRPr="00C734BD">
        <w:rPr>
          <w:b/>
        </w:rPr>
        <w:t>RAZÓN</w:t>
      </w:r>
      <w:r w:rsidR="00E95BD1" w:rsidRPr="00C734BD">
        <w:rPr>
          <w:b/>
        </w:rPr>
        <w:t xml:space="preserve"> SOCIAL DEL PROPONENTE:</w:t>
      </w:r>
      <w:r w:rsidR="00E95BD1" w:rsidRPr="00C734BD">
        <w:t xml:space="preserve"> _______________________________________</w:t>
      </w:r>
    </w:p>
    <w:p w14:paraId="641C78CF" w14:textId="77777777" w:rsidR="00E95BD1" w:rsidRPr="00C734BD" w:rsidRDefault="00E95BD1" w:rsidP="00E95BD1">
      <w:pPr>
        <w:jc w:val="both"/>
      </w:pPr>
      <w:r w:rsidRPr="00C734BD">
        <w:rPr>
          <w:b/>
        </w:rPr>
        <w:t>Nombre del Representante Legal:</w:t>
      </w:r>
      <w:r w:rsidRPr="00C734BD">
        <w:t xml:space="preserve"> _______________________________</w:t>
      </w:r>
    </w:p>
    <w:p w14:paraId="33538B4F" w14:textId="77777777" w:rsidR="00E95BD1" w:rsidRPr="00C734BD" w:rsidRDefault="00E95BD1" w:rsidP="00E95BD1">
      <w:pPr>
        <w:jc w:val="both"/>
      </w:pPr>
      <w:r w:rsidRPr="00C734BD">
        <w:rPr>
          <w:b/>
        </w:rPr>
        <w:t>Firma del Representante Legal:</w:t>
      </w:r>
      <w:r w:rsidRPr="00C734BD">
        <w:t xml:space="preserve"> _______________________</w:t>
      </w:r>
    </w:p>
    <w:p w14:paraId="27141949" w14:textId="77777777" w:rsidR="00E95BD1" w:rsidRDefault="00E95BD1" w:rsidP="00E95BD1">
      <w:pPr>
        <w:pStyle w:val="Textoindependiente"/>
        <w:jc w:val="both"/>
        <w:rPr>
          <w:rFonts w:cs="Arial"/>
          <w:sz w:val="20"/>
        </w:rPr>
      </w:pPr>
      <w:r w:rsidRPr="00C734BD">
        <w:rPr>
          <w:rFonts w:cs="Arial"/>
          <w:b/>
          <w:sz w:val="20"/>
        </w:rPr>
        <w:t>C.C. No</w:t>
      </w:r>
      <w:proofErr w:type="gramStart"/>
      <w:r w:rsidRPr="00C734BD">
        <w:rPr>
          <w:rFonts w:cs="Arial"/>
          <w:b/>
          <w:sz w:val="20"/>
        </w:rPr>
        <w:t>.:</w:t>
      </w:r>
      <w:r w:rsidRPr="00C734BD">
        <w:rPr>
          <w:rFonts w:cs="Arial"/>
          <w:sz w:val="20"/>
        </w:rPr>
        <w:t>_</w:t>
      </w:r>
      <w:proofErr w:type="gramEnd"/>
      <w:r w:rsidRPr="00C734BD">
        <w:rPr>
          <w:rFonts w:cs="Arial"/>
          <w:sz w:val="20"/>
        </w:rPr>
        <w:t>__________________________</w:t>
      </w:r>
    </w:p>
    <w:p w14:paraId="491AD937" w14:textId="77777777" w:rsidR="0006108D" w:rsidRDefault="0006108D"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14:paraId="31EAED13" w14:textId="77777777" w:rsidTr="001E422D">
        <w:trPr>
          <w:trHeight w:val="596"/>
        </w:trPr>
        <w:tc>
          <w:tcPr>
            <w:tcW w:w="9610" w:type="dxa"/>
            <w:vAlign w:val="center"/>
          </w:tcPr>
          <w:p w14:paraId="260BE8B3" w14:textId="77777777"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14:paraId="1C95C7C6" w14:textId="77777777" w:rsidR="00516D53" w:rsidRDefault="00516D53" w:rsidP="004620C5">
      <w:pPr>
        <w:jc w:val="center"/>
        <w:rPr>
          <w:b/>
          <w:sz w:val="22"/>
          <w:szCs w:val="22"/>
        </w:rPr>
      </w:pPr>
    </w:p>
    <w:p w14:paraId="37AE252D" w14:textId="77777777" w:rsidR="00F976BF" w:rsidRDefault="00F976BF" w:rsidP="004620C5">
      <w:pPr>
        <w:jc w:val="center"/>
        <w:rPr>
          <w:b/>
          <w:sz w:val="22"/>
          <w:szCs w:val="22"/>
        </w:rPr>
      </w:pPr>
    </w:p>
    <w:p w14:paraId="391DB08D" w14:textId="20C81A85" w:rsidR="00E458D9" w:rsidRPr="004620C5" w:rsidRDefault="00E458D9" w:rsidP="004620C5">
      <w:pPr>
        <w:jc w:val="center"/>
        <w:rPr>
          <w:b/>
          <w:sz w:val="22"/>
          <w:szCs w:val="22"/>
        </w:rPr>
      </w:pPr>
      <w:r w:rsidRPr="00F5687E">
        <w:rPr>
          <w:b/>
          <w:sz w:val="22"/>
          <w:szCs w:val="22"/>
        </w:rPr>
        <w:lastRenderedPageBreak/>
        <w:t>FORMULARIO No. 4</w:t>
      </w:r>
    </w:p>
    <w:p w14:paraId="430ADED9" w14:textId="77777777" w:rsidR="00E458D9" w:rsidRPr="004620C5" w:rsidRDefault="00E458D9" w:rsidP="004620C5">
      <w:pPr>
        <w:jc w:val="center"/>
        <w:rPr>
          <w:b/>
          <w:sz w:val="22"/>
          <w:szCs w:val="22"/>
          <w:u w:val="single"/>
        </w:rPr>
      </w:pPr>
    </w:p>
    <w:p w14:paraId="13140B91" w14:textId="77777777"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14:paraId="030C8043" w14:textId="77777777" w:rsidR="007D68B7" w:rsidRPr="004620C5" w:rsidRDefault="007D68B7" w:rsidP="004620C5">
      <w:pPr>
        <w:pStyle w:val="Textoindependiente"/>
        <w:rPr>
          <w:rFonts w:cs="Arial"/>
          <w:b/>
          <w:sz w:val="22"/>
          <w:szCs w:val="22"/>
          <w:lang w:val="es-CO"/>
        </w:rPr>
      </w:pPr>
    </w:p>
    <w:p w14:paraId="11A141DD" w14:textId="77777777"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14:paraId="7268859D" w14:textId="77777777" w:rsidR="0029040F" w:rsidRPr="004620C5" w:rsidRDefault="0029040F" w:rsidP="00285672">
      <w:pPr>
        <w:pStyle w:val="Textoindependiente"/>
        <w:spacing w:line="360" w:lineRule="auto"/>
        <w:jc w:val="both"/>
        <w:rPr>
          <w:rFonts w:cs="Arial"/>
          <w:b/>
          <w:bCs/>
          <w:sz w:val="22"/>
          <w:szCs w:val="22"/>
          <w:lang w:val="es-CO"/>
        </w:rPr>
      </w:pPr>
    </w:p>
    <w:p w14:paraId="2EDAD012" w14:textId="77777777"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14:paraId="1B6D1C15" w14:textId="77777777"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14:paraId="43DB076D" w14:textId="77777777"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14:paraId="44B8CA79" w14:textId="77777777"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14:paraId="003C50B0" w14:textId="77777777" w:rsidR="004620C5" w:rsidRPr="00C16D12" w:rsidRDefault="004620C5" w:rsidP="00285672">
      <w:pPr>
        <w:pStyle w:val="Textoindependiente"/>
        <w:spacing w:line="360" w:lineRule="auto"/>
        <w:jc w:val="both"/>
        <w:rPr>
          <w:rFonts w:cs="Arial"/>
          <w:b/>
          <w:sz w:val="22"/>
          <w:szCs w:val="22"/>
          <w:lang w:val="es-CO"/>
        </w:rPr>
      </w:pPr>
    </w:p>
    <w:p w14:paraId="24F0236A" w14:textId="16BECC78" w:rsidR="007D68B7" w:rsidRPr="00B23992" w:rsidRDefault="007D7E08" w:rsidP="00B23992">
      <w:pPr>
        <w:adjustRightInd w:val="0"/>
        <w:jc w:val="both"/>
        <w:rPr>
          <w:b/>
        </w:rPr>
      </w:pPr>
      <w:r w:rsidRPr="00B23992">
        <w:rPr>
          <w:lang w:val="es-CO"/>
        </w:rPr>
        <w:t>La empresa ________________________________________</w:t>
      </w:r>
      <w:r w:rsidR="00120622" w:rsidRPr="00B23992">
        <w:rPr>
          <w:lang w:val="es-CO"/>
        </w:rPr>
        <w:t>___</w:t>
      </w:r>
      <w:r w:rsidRPr="00B23992">
        <w:rPr>
          <w:lang w:val="es-CO"/>
        </w:rPr>
        <w:t xml:space="preserve"> identificada con </w:t>
      </w:r>
      <w:r w:rsidRPr="00B23992">
        <w:rPr>
          <w:b/>
          <w:lang w:val="es-CO"/>
        </w:rPr>
        <w:t>NIT.</w:t>
      </w:r>
      <w:r w:rsidRPr="00B23992">
        <w:rPr>
          <w:lang w:val="es-CO"/>
        </w:rPr>
        <w:t xml:space="preserve"> </w:t>
      </w:r>
      <w:proofErr w:type="spellStart"/>
      <w:r w:rsidRPr="00B23992">
        <w:rPr>
          <w:lang w:val="es-CO"/>
        </w:rPr>
        <w:t>N</w:t>
      </w:r>
      <w:r w:rsidR="003A4A2F" w:rsidRPr="00B23992">
        <w:rPr>
          <w:lang w:val="es-CO"/>
        </w:rPr>
        <w:t>º</w:t>
      </w:r>
      <w:proofErr w:type="spellEnd"/>
      <w:r w:rsidR="003A4A2F" w:rsidRPr="00B23992">
        <w:rPr>
          <w:lang w:val="es-CO"/>
        </w:rPr>
        <w:t xml:space="preserve"> _</w:t>
      </w:r>
      <w:r w:rsidRPr="00B23992">
        <w:rPr>
          <w:lang w:val="es-CO"/>
        </w:rPr>
        <w:t xml:space="preserve">________________________________ </w:t>
      </w:r>
      <w:r w:rsidR="007D68B7" w:rsidRPr="00B23992">
        <w:rPr>
          <w:bCs/>
          <w:lang w:val="es-CO"/>
        </w:rPr>
        <w:t>nos comprometemos a sostener los precios ofertados dentro de</w:t>
      </w:r>
      <w:r w:rsidRPr="00B23992">
        <w:rPr>
          <w:bCs/>
          <w:lang w:val="es-CO"/>
        </w:rPr>
        <w:t xml:space="preserve">l proceso de mínima cuantía </w:t>
      </w:r>
      <w:r w:rsidR="005C3425" w:rsidRPr="005C3425">
        <w:rPr>
          <w:b/>
          <w:lang w:val="es-CO"/>
        </w:rPr>
        <w:t xml:space="preserve">PN RASES4 MIC </w:t>
      </w:r>
      <w:r w:rsidR="00180778">
        <w:rPr>
          <w:b/>
          <w:lang w:val="es-CO"/>
        </w:rPr>
        <w:t>206</w:t>
      </w:r>
      <w:r w:rsidR="005C3425" w:rsidRPr="005C3425">
        <w:rPr>
          <w:b/>
          <w:lang w:val="es-CO"/>
        </w:rPr>
        <w:t>/2025</w:t>
      </w:r>
      <w:r w:rsidR="00CE5D87" w:rsidRPr="00B23992">
        <w:rPr>
          <w:lang w:val="es-CO"/>
        </w:rPr>
        <w:t>,</w:t>
      </w:r>
      <w:r w:rsidR="00CE5D87" w:rsidRPr="00B23992">
        <w:t xml:space="preserve"> cuyo</w:t>
      </w:r>
      <w:r w:rsidR="00EB2E71" w:rsidRPr="00B23992">
        <w:t xml:space="preserve"> objeto es </w:t>
      </w:r>
      <w:r w:rsidR="00F976BF" w:rsidRPr="0009784E">
        <w:rPr>
          <w:i/>
          <w:sz w:val="18"/>
          <w:szCs w:val="18"/>
        </w:rPr>
        <w:t>“</w:t>
      </w:r>
      <w:r w:rsidR="00F976BF" w:rsidRPr="00F976BF">
        <w:rPr>
          <w:b/>
          <w:i/>
          <w:sz w:val="18"/>
          <w:szCs w:val="18"/>
        </w:rPr>
        <w:t xml:space="preserve">SUMINISTRO DE ELEMENTOS O PRÓTESIS DE REHABILITACIÓN Y/O TRATAMIENTO PARA </w:t>
      </w:r>
      <w:r w:rsidR="000574A9" w:rsidRPr="00F976BF">
        <w:rPr>
          <w:b/>
          <w:i/>
          <w:sz w:val="18"/>
          <w:szCs w:val="18"/>
        </w:rPr>
        <w:t>USUARIOS Y</w:t>
      </w:r>
      <w:r w:rsidR="00F976BF" w:rsidRPr="00F976BF">
        <w:rPr>
          <w:b/>
          <w:i/>
          <w:sz w:val="18"/>
          <w:szCs w:val="18"/>
        </w:rPr>
        <w:t xml:space="preserve"> </w:t>
      </w:r>
      <w:r w:rsidR="000574A9" w:rsidRPr="00F976BF">
        <w:rPr>
          <w:b/>
          <w:i/>
          <w:sz w:val="18"/>
          <w:szCs w:val="18"/>
        </w:rPr>
        <w:t>BENEFICIARIOS DEL</w:t>
      </w:r>
      <w:r w:rsidR="00F976BF" w:rsidRPr="00F976BF">
        <w:rPr>
          <w:b/>
          <w:i/>
          <w:sz w:val="18"/>
          <w:szCs w:val="18"/>
        </w:rPr>
        <w:t xml:space="preserve">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EL EQUIPO INTERDISCIPLINARIO DE PROFESIONALES DE LA SALUD DISAN BOGOTÁ Y AQUELLOS QUE SEAN AMPARADOS BAJO ACCIÓN CONSTITUCIONAL DE TUTELA</w:t>
      </w:r>
      <w:r w:rsidR="00F976BF" w:rsidRPr="0009784E">
        <w:rPr>
          <w:b/>
          <w:i/>
          <w:color w:val="000000"/>
        </w:rPr>
        <w:t>.</w:t>
      </w:r>
      <w:r w:rsidR="00F976BF" w:rsidRPr="0009784E">
        <w:rPr>
          <w:b/>
          <w:bCs/>
          <w:i/>
          <w:sz w:val="18"/>
          <w:szCs w:val="18"/>
        </w:rPr>
        <w:t>”</w:t>
      </w:r>
      <w:r w:rsidR="00F6618A" w:rsidRPr="00B23992">
        <w:rPr>
          <w:b/>
        </w:rPr>
        <w:t>,</w:t>
      </w:r>
      <w:r w:rsidR="00F6618A" w:rsidRPr="00B23992">
        <w:t xml:space="preserve"> </w:t>
      </w:r>
      <w:r w:rsidR="00665D44" w:rsidRPr="00B23992">
        <w:rPr>
          <w:lang w:val="es-CO"/>
        </w:rPr>
        <w:t>durante</w:t>
      </w:r>
      <w:r w:rsidR="007D68B7" w:rsidRPr="00B23992">
        <w:rPr>
          <w:lang w:val="es-CO"/>
        </w:rPr>
        <w:t xml:space="preserve"> </w:t>
      </w:r>
      <w:r w:rsidR="007D68B7" w:rsidRPr="00B23992">
        <w:rPr>
          <w:bCs/>
          <w:lang w:val="es-CO"/>
        </w:rPr>
        <w:t xml:space="preserve">la vigencia del contrato si este </w:t>
      </w:r>
      <w:r w:rsidR="000A7236" w:rsidRPr="00B23992">
        <w:rPr>
          <w:bCs/>
          <w:lang w:val="es-CO"/>
        </w:rPr>
        <w:t xml:space="preserve">se </w:t>
      </w:r>
      <w:r w:rsidR="007D68B7" w:rsidRPr="00B23992">
        <w:rPr>
          <w:bCs/>
          <w:lang w:val="es-CO"/>
        </w:rPr>
        <w:t>llega</w:t>
      </w:r>
      <w:r w:rsidR="000A7236" w:rsidRPr="00B23992">
        <w:rPr>
          <w:bCs/>
          <w:lang w:val="es-CO"/>
        </w:rPr>
        <w:t xml:space="preserve">ra </w:t>
      </w:r>
      <w:r w:rsidR="007D68B7" w:rsidRPr="00B23992">
        <w:rPr>
          <w:bCs/>
          <w:lang w:val="es-CO"/>
        </w:rPr>
        <w:t>a suscribir.</w:t>
      </w:r>
    </w:p>
    <w:p w14:paraId="2B8B6B2F" w14:textId="77777777" w:rsidR="007D68B7" w:rsidRPr="000B23B9" w:rsidRDefault="007D68B7" w:rsidP="00285672">
      <w:pPr>
        <w:pStyle w:val="Textoindependiente"/>
        <w:spacing w:line="360" w:lineRule="auto"/>
        <w:jc w:val="both"/>
        <w:rPr>
          <w:rFonts w:cs="Arial"/>
          <w:b/>
          <w:sz w:val="22"/>
          <w:szCs w:val="22"/>
          <w:lang w:val="es-CO"/>
        </w:rPr>
      </w:pPr>
    </w:p>
    <w:p w14:paraId="1E9BAB7D" w14:textId="77777777" w:rsidR="004620C5" w:rsidRPr="004620C5" w:rsidRDefault="004620C5" w:rsidP="00285672">
      <w:pPr>
        <w:pStyle w:val="Textoindependiente"/>
        <w:spacing w:line="360" w:lineRule="auto"/>
        <w:jc w:val="both"/>
        <w:rPr>
          <w:rFonts w:cs="Arial"/>
          <w:b/>
          <w:sz w:val="22"/>
          <w:szCs w:val="22"/>
          <w:lang w:val="es-CO"/>
        </w:rPr>
      </w:pPr>
    </w:p>
    <w:p w14:paraId="550EA3D7" w14:textId="77777777"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14:paraId="2DB0493F" w14:textId="77777777" w:rsidR="007D68B7" w:rsidRPr="004620C5" w:rsidRDefault="007D68B7" w:rsidP="004620C5">
      <w:pPr>
        <w:pStyle w:val="Textoindependiente"/>
        <w:jc w:val="both"/>
        <w:rPr>
          <w:rFonts w:cs="Arial"/>
          <w:b/>
          <w:bCs/>
          <w:sz w:val="22"/>
          <w:szCs w:val="22"/>
          <w:lang w:val="es-CO"/>
        </w:rPr>
      </w:pPr>
    </w:p>
    <w:p w14:paraId="5EF6BD11" w14:textId="77777777" w:rsidR="00177CA5" w:rsidRPr="004620C5" w:rsidRDefault="00177CA5" w:rsidP="004620C5">
      <w:pPr>
        <w:pStyle w:val="Textoindependiente"/>
        <w:jc w:val="both"/>
        <w:rPr>
          <w:rFonts w:cs="Arial"/>
          <w:b/>
          <w:bCs/>
          <w:sz w:val="22"/>
          <w:szCs w:val="22"/>
          <w:lang w:val="es-CO"/>
        </w:rPr>
      </w:pPr>
    </w:p>
    <w:p w14:paraId="3AC02472" w14:textId="77777777" w:rsidR="007D68B7" w:rsidRPr="004620C5" w:rsidRDefault="007D68B7" w:rsidP="004620C5">
      <w:pPr>
        <w:jc w:val="both"/>
        <w:rPr>
          <w:sz w:val="22"/>
          <w:szCs w:val="22"/>
        </w:rPr>
      </w:pPr>
    </w:p>
    <w:p w14:paraId="7842F922" w14:textId="77777777" w:rsidR="00BE6F49" w:rsidRPr="004620C5" w:rsidRDefault="00BE6F49" w:rsidP="004620C5">
      <w:pPr>
        <w:jc w:val="both"/>
        <w:rPr>
          <w:sz w:val="22"/>
          <w:szCs w:val="22"/>
        </w:rPr>
      </w:pPr>
    </w:p>
    <w:p w14:paraId="3C5C97BF" w14:textId="77777777"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14:paraId="473640BF" w14:textId="77777777" w:rsidR="007D68B7" w:rsidRPr="004620C5" w:rsidRDefault="007D68B7" w:rsidP="004620C5">
      <w:pPr>
        <w:jc w:val="both"/>
        <w:rPr>
          <w:sz w:val="22"/>
          <w:szCs w:val="22"/>
        </w:rPr>
      </w:pPr>
    </w:p>
    <w:p w14:paraId="075EA85F" w14:textId="77777777" w:rsidR="004F0F8B" w:rsidRPr="004620C5" w:rsidRDefault="004F0F8B" w:rsidP="004620C5">
      <w:pPr>
        <w:tabs>
          <w:tab w:val="left" w:pos="4320"/>
        </w:tabs>
        <w:jc w:val="both"/>
        <w:rPr>
          <w:sz w:val="22"/>
          <w:szCs w:val="22"/>
        </w:rPr>
      </w:pPr>
    </w:p>
    <w:p w14:paraId="556DF4D7" w14:textId="77777777"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14:paraId="7656BC03" w14:textId="77777777" w:rsidR="0032337E" w:rsidRPr="004620C5" w:rsidRDefault="0032337E" w:rsidP="004620C5">
      <w:pPr>
        <w:jc w:val="both"/>
        <w:rPr>
          <w:sz w:val="22"/>
          <w:szCs w:val="22"/>
        </w:rPr>
      </w:pPr>
    </w:p>
    <w:p w14:paraId="7877AC1B" w14:textId="77777777" w:rsidR="0032337E" w:rsidRPr="004620C5" w:rsidRDefault="0032337E" w:rsidP="004620C5">
      <w:pPr>
        <w:jc w:val="both"/>
        <w:rPr>
          <w:sz w:val="22"/>
          <w:szCs w:val="22"/>
        </w:rPr>
      </w:pPr>
    </w:p>
    <w:p w14:paraId="2212931A" w14:textId="77777777"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14:paraId="3DA219B2" w14:textId="77777777" w:rsidR="00304E19" w:rsidRPr="004620C5" w:rsidRDefault="00304E19" w:rsidP="004620C5">
      <w:pPr>
        <w:pStyle w:val="Textoindependiente"/>
        <w:jc w:val="both"/>
        <w:rPr>
          <w:rFonts w:cs="Arial"/>
          <w:b/>
          <w:sz w:val="22"/>
          <w:szCs w:val="22"/>
        </w:rPr>
      </w:pPr>
    </w:p>
    <w:p w14:paraId="0EC0A5EC" w14:textId="77777777" w:rsidR="00304E19" w:rsidRPr="004620C5" w:rsidRDefault="00304E19" w:rsidP="004620C5">
      <w:pPr>
        <w:pStyle w:val="Textoindependiente"/>
        <w:jc w:val="both"/>
        <w:rPr>
          <w:rFonts w:cs="Arial"/>
          <w:b/>
          <w:sz w:val="22"/>
          <w:szCs w:val="22"/>
        </w:rPr>
      </w:pPr>
    </w:p>
    <w:p w14:paraId="0FAA0390" w14:textId="77777777" w:rsidR="0032337E" w:rsidRPr="004620C5" w:rsidRDefault="0032337E" w:rsidP="004620C5">
      <w:pPr>
        <w:pStyle w:val="Textoindependiente"/>
        <w:jc w:val="both"/>
        <w:rPr>
          <w:rFonts w:cs="Arial"/>
          <w:sz w:val="22"/>
          <w:szCs w:val="22"/>
        </w:rPr>
      </w:pPr>
      <w:r w:rsidRPr="004620C5">
        <w:rPr>
          <w:rFonts w:cs="Arial"/>
          <w:b/>
          <w:sz w:val="22"/>
          <w:szCs w:val="22"/>
        </w:rPr>
        <w:t>C.C. No</w:t>
      </w:r>
      <w:proofErr w:type="gramStart"/>
      <w:r w:rsidRPr="004620C5">
        <w:rPr>
          <w:rFonts w:cs="Arial"/>
          <w:b/>
          <w:sz w:val="22"/>
          <w:szCs w:val="22"/>
        </w:rPr>
        <w:t>.:</w:t>
      </w:r>
      <w:r w:rsidRPr="004620C5">
        <w:rPr>
          <w:rFonts w:cs="Arial"/>
          <w:sz w:val="22"/>
          <w:szCs w:val="22"/>
        </w:rPr>
        <w:t>_</w:t>
      </w:r>
      <w:proofErr w:type="gramEnd"/>
      <w:r w:rsidRPr="004620C5">
        <w:rPr>
          <w:rFonts w:cs="Arial"/>
          <w:sz w:val="22"/>
          <w:szCs w:val="22"/>
        </w:rPr>
        <w:t>__________________________</w:t>
      </w:r>
    </w:p>
    <w:p w14:paraId="085760F7" w14:textId="77777777" w:rsidR="007D68B7" w:rsidRPr="004620C5" w:rsidRDefault="007D68B7" w:rsidP="004620C5">
      <w:pPr>
        <w:pStyle w:val="Textoindependiente"/>
        <w:jc w:val="both"/>
        <w:rPr>
          <w:rFonts w:cs="Arial"/>
          <w:b/>
          <w:bCs/>
          <w:sz w:val="22"/>
          <w:szCs w:val="22"/>
        </w:rPr>
      </w:pPr>
    </w:p>
    <w:p w14:paraId="1B2F994F" w14:textId="77777777" w:rsidR="00183D48" w:rsidRDefault="00183D48" w:rsidP="00FA353E">
      <w:pPr>
        <w:pStyle w:val="Ttulo10"/>
        <w:jc w:val="left"/>
        <w:rPr>
          <w:rFonts w:cs="Arial"/>
          <w:bCs/>
          <w:sz w:val="22"/>
          <w:szCs w:val="22"/>
          <w14:shadow w14:blurRad="50800" w14:dist="38100" w14:dir="2700000" w14:sx="100000" w14:sy="100000" w14:kx="0" w14:ky="0" w14:algn="tl">
            <w14:srgbClr w14:val="000000">
              <w14:alpha w14:val="60000"/>
            </w14:srgbClr>
          </w14:shadow>
        </w:rPr>
      </w:pPr>
    </w:p>
    <w:p w14:paraId="0C191A4F" w14:textId="77777777" w:rsidR="003A204D" w:rsidRDefault="003A204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3A12FB6D" w14:textId="77777777" w:rsidR="00671BDD" w:rsidRDefault="00671BD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05445D51" w14:textId="77777777"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2ABCA24D" w14:textId="77777777"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21AB2E74" w14:textId="77777777"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3FE31500" w14:textId="77777777" w:rsidR="00B23992" w:rsidRDefault="00B23992"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50A6C99D" w14:textId="36A41CB0" w:rsidR="00B23992" w:rsidRDefault="00B23992"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58CEA1E0" w14:textId="0A24F627" w:rsidR="007518B5" w:rsidRDefault="007518B5" w:rsidP="00F6264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14:paraId="403E15DC" w14:textId="77777777" w:rsidR="00F6264B" w:rsidRDefault="00F6264B" w:rsidP="00F6264B">
      <w:pPr>
        <w:pStyle w:val="Ttulo10"/>
        <w:jc w:val="left"/>
        <w:rPr>
          <w:rFonts w:cs="Arial"/>
          <w:bCs/>
          <w:sz w:val="20"/>
        </w:rPr>
      </w:pPr>
    </w:p>
    <w:p w14:paraId="4703FF99" w14:textId="7F716AB8" w:rsidR="007518B5" w:rsidRDefault="007518B5" w:rsidP="0029040F">
      <w:pPr>
        <w:pStyle w:val="Ttulo10"/>
        <w:rPr>
          <w:rFonts w:cs="Arial"/>
          <w:bCs/>
          <w:sz w:val="20"/>
        </w:rPr>
      </w:pPr>
    </w:p>
    <w:p w14:paraId="3D180264" w14:textId="5D207F62" w:rsidR="007518B5" w:rsidRDefault="007518B5" w:rsidP="0029040F">
      <w:pPr>
        <w:pStyle w:val="Ttulo10"/>
        <w:rPr>
          <w:rFonts w:cs="Arial"/>
          <w:bCs/>
          <w:sz w:val="20"/>
        </w:rPr>
      </w:pPr>
    </w:p>
    <w:p w14:paraId="42C3B043" w14:textId="118E1645" w:rsidR="007518B5" w:rsidRDefault="007518B5" w:rsidP="0029040F">
      <w:pPr>
        <w:pStyle w:val="Ttulo10"/>
        <w:rPr>
          <w:rFonts w:cs="Arial"/>
          <w:bCs/>
          <w:sz w:val="20"/>
        </w:rPr>
      </w:pPr>
    </w:p>
    <w:p w14:paraId="02286E62" w14:textId="77777777" w:rsidR="00B7208B" w:rsidRDefault="00B7208B" w:rsidP="0029040F">
      <w:pPr>
        <w:pStyle w:val="Ttulo10"/>
        <w:rPr>
          <w:rFonts w:cs="Arial"/>
          <w:bCs/>
          <w:sz w:val="20"/>
        </w:rPr>
      </w:pPr>
    </w:p>
    <w:p w14:paraId="12F8FE8B" w14:textId="77777777" w:rsidR="00FB0EC2" w:rsidRDefault="00FB0EC2" w:rsidP="0029040F">
      <w:pPr>
        <w:pStyle w:val="Ttulo10"/>
        <w:rPr>
          <w:rFonts w:cs="Arial"/>
          <w:bCs/>
          <w:sz w:val="20"/>
        </w:rPr>
      </w:pPr>
    </w:p>
    <w:p w14:paraId="33B30DFC" w14:textId="3AD7D736" w:rsidR="0029040F" w:rsidRPr="00D61240" w:rsidRDefault="0029040F" w:rsidP="0029040F">
      <w:pPr>
        <w:pStyle w:val="Ttulo10"/>
        <w:rPr>
          <w:rFonts w:cs="Arial"/>
          <w:bCs/>
          <w:sz w:val="20"/>
        </w:rPr>
      </w:pPr>
      <w:r w:rsidRPr="00D61240">
        <w:rPr>
          <w:rFonts w:cs="Arial"/>
          <w:bCs/>
          <w:sz w:val="20"/>
        </w:rPr>
        <w:lastRenderedPageBreak/>
        <w:t>FORMULARIO N</w:t>
      </w:r>
      <w:r>
        <w:rPr>
          <w:rFonts w:cs="Arial"/>
          <w:bCs/>
          <w:sz w:val="20"/>
          <w:lang w:val="es-CO"/>
        </w:rPr>
        <w:t>o.</w:t>
      </w:r>
      <w:r w:rsidRPr="00D61240">
        <w:rPr>
          <w:rFonts w:cs="Arial"/>
          <w:bCs/>
          <w:sz w:val="20"/>
        </w:rPr>
        <w:t xml:space="preserve"> </w:t>
      </w:r>
      <w:r w:rsidR="00F6264B">
        <w:rPr>
          <w:rFonts w:cs="Arial"/>
          <w:bCs/>
          <w:sz w:val="20"/>
          <w:lang w:val="es-CO"/>
        </w:rPr>
        <w:t>5</w:t>
      </w:r>
    </w:p>
    <w:p w14:paraId="772C5868" w14:textId="77777777" w:rsidR="0029040F" w:rsidRDefault="0029040F" w:rsidP="0029040F">
      <w:pPr>
        <w:pStyle w:val="Ttulo10"/>
        <w:rPr>
          <w:rFonts w:cs="Arial"/>
          <w:bCs/>
          <w:sz w:val="16"/>
          <w:lang w:val="es-CO"/>
        </w:rPr>
      </w:pPr>
    </w:p>
    <w:p w14:paraId="7B488224" w14:textId="77777777" w:rsidR="0029040F" w:rsidRDefault="0029040F" w:rsidP="0029040F">
      <w:pPr>
        <w:pStyle w:val="Ttulo10"/>
        <w:rPr>
          <w:rFonts w:cs="Arial"/>
          <w:bCs/>
          <w:sz w:val="16"/>
          <w:lang w:val="es-CO"/>
        </w:rPr>
      </w:pPr>
    </w:p>
    <w:p w14:paraId="27B5A2BB" w14:textId="77777777"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14:paraId="7E3098F3" w14:textId="77777777" w:rsidR="0029040F" w:rsidRPr="008D277C" w:rsidRDefault="0029040F" w:rsidP="0029040F">
      <w:pPr>
        <w:jc w:val="center"/>
      </w:pPr>
    </w:p>
    <w:p w14:paraId="2968AB3F" w14:textId="77777777" w:rsidR="0029040F" w:rsidRDefault="0029040F" w:rsidP="0029040F">
      <w:pPr>
        <w:jc w:val="both"/>
      </w:pPr>
    </w:p>
    <w:p w14:paraId="2F7E6B3A" w14:textId="77777777" w:rsidR="0029040F" w:rsidRDefault="0029040F" w:rsidP="0029040F">
      <w:pPr>
        <w:jc w:val="both"/>
      </w:pPr>
    </w:p>
    <w:p w14:paraId="1FE453A8" w14:textId="77777777" w:rsidR="0029040F" w:rsidRDefault="000136E7" w:rsidP="0029040F">
      <w:pPr>
        <w:jc w:val="both"/>
      </w:pPr>
      <w:r>
        <w:t xml:space="preserve">Santiago de </w:t>
      </w:r>
      <w:r w:rsidR="0029040F">
        <w:t>Cali</w:t>
      </w:r>
      <w:r w:rsidR="0029040F" w:rsidRPr="00037AD8">
        <w:t xml:space="preserve">, </w:t>
      </w:r>
    </w:p>
    <w:p w14:paraId="156A27BB" w14:textId="77777777" w:rsidR="0029040F" w:rsidRPr="00037AD8" w:rsidRDefault="0029040F" w:rsidP="0029040F">
      <w:pPr>
        <w:jc w:val="both"/>
      </w:pPr>
    </w:p>
    <w:p w14:paraId="2482E04A" w14:textId="77777777" w:rsidR="0029040F" w:rsidRPr="00037AD8" w:rsidRDefault="0029040F" w:rsidP="0029040F">
      <w:pPr>
        <w:jc w:val="both"/>
      </w:pPr>
    </w:p>
    <w:p w14:paraId="4BE348EE" w14:textId="77777777" w:rsidR="0029040F" w:rsidRPr="00037AD8" w:rsidRDefault="0029040F" w:rsidP="0029040F">
      <w:pPr>
        <w:jc w:val="both"/>
        <w:rPr>
          <w:b/>
        </w:rPr>
      </w:pPr>
      <w:r w:rsidRPr="00037AD8">
        <w:rPr>
          <w:b/>
        </w:rPr>
        <w:t>Señores</w:t>
      </w:r>
    </w:p>
    <w:p w14:paraId="6971A854" w14:textId="77777777"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14:paraId="48537E80" w14:textId="77777777" w:rsidR="000E0BAD" w:rsidRDefault="000E0BAD" w:rsidP="0029040F">
      <w:pPr>
        <w:jc w:val="both"/>
        <w:rPr>
          <w:b/>
        </w:rPr>
      </w:pPr>
    </w:p>
    <w:p w14:paraId="4628C220" w14:textId="77777777" w:rsidR="0029040F" w:rsidRPr="00037AD8" w:rsidRDefault="0029040F" w:rsidP="0029040F">
      <w:pPr>
        <w:jc w:val="both"/>
        <w:rPr>
          <w:b/>
        </w:rPr>
      </w:pPr>
      <w:r w:rsidRPr="00037AD8">
        <w:rPr>
          <w:b/>
        </w:rPr>
        <w:t>Ciudad.</w:t>
      </w:r>
    </w:p>
    <w:p w14:paraId="24AC265C" w14:textId="77777777" w:rsidR="0029040F" w:rsidRPr="00097C5D" w:rsidRDefault="0029040F" w:rsidP="0029040F">
      <w:pPr>
        <w:rPr>
          <w:b/>
        </w:rPr>
      </w:pPr>
    </w:p>
    <w:p w14:paraId="7B485E00" w14:textId="77777777" w:rsidR="0029040F" w:rsidRPr="00097C5D" w:rsidRDefault="0029040F" w:rsidP="0029040F">
      <w:pPr>
        <w:rPr>
          <w:b/>
        </w:rPr>
      </w:pPr>
    </w:p>
    <w:p w14:paraId="224B2A40" w14:textId="77777777"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14:paraId="38A0A3A8" w14:textId="77777777" w:rsidR="0029040F" w:rsidRDefault="0029040F" w:rsidP="0029040F">
      <w:pPr>
        <w:jc w:val="both"/>
        <w:rPr>
          <w:color w:val="000000"/>
        </w:rPr>
      </w:pPr>
    </w:p>
    <w:p w14:paraId="05B325AC" w14:textId="77777777"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14:paraId="44B8EF75" w14:textId="77777777" w:rsidR="0029040F" w:rsidRPr="00097C5D" w:rsidRDefault="0029040F" w:rsidP="0029040F">
      <w:pPr>
        <w:jc w:val="both"/>
        <w:rPr>
          <w:color w:val="000000"/>
        </w:rPr>
      </w:pPr>
    </w:p>
    <w:p w14:paraId="05C72949" w14:textId="77777777"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w:t>
      </w:r>
      <w:proofErr w:type="gramStart"/>
      <w:r w:rsidR="0029040F" w:rsidRPr="00BF6636">
        <w:rPr>
          <w:i/>
          <w:szCs w:val="22"/>
        </w:rPr>
        <w:t>que</w:t>
      </w:r>
      <w:proofErr w:type="gramEnd"/>
      <w:r w:rsidR="0029040F" w:rsidRPr="00BF6636">
        <w:rPr>
          <w:i/>
          <w:szCs w:val="22"/>
        </w:rPr>
        <w:t xml:space="preserv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14:paraId="44877776" w14:textId="77777777" w:rsidR="0029040F" w:rsidRPr="00097C5D" w:rsidRDefault="0029040F" w:rsidP="0029040F">
      <w:pPr>
        <w:jc w:val="both"/>
        <w:rPr>
          <w:color w:val="000000"/>
        </w:rPr>
      </w:pPr>
    </w:p>
    <w:p w14:paraId="1BFECE93" w14:textId="77777777" w:rsidR="0029040F" w:rsidRDefault="0029040F" w:rsidP="0029040F">
      <w:pPr>
        <w:rPr>
          <w:color w:val="000000"/>
        </w:rPr>
      </w:pPr>
    </w:p>
    <w:p w14:paraId="194795AD" w14:textId="77777777" w:rsidR="0029040F" w:rsidRPr="00097C5D" w:rsidRDefault="0029040F" w:rsidP="0029040F">
      <w:pPr>
        <w:rPr>
          <w:color w:val="000000"/>
        </w:rPr>
      </w:pPr>
    </w:p>
    <w:p w14:paraId="6A45D122" w14:textId="77777777" w:rsidR="0029040F" w:rsidRPr="00097C5D" w:rsidRDefault="0029040F" w:rsidP="0029040F">
      <w:pPr>
        <w:rPr>
          <w:color w:val="000000"/>
        </w:rPr>
      </w:pPr>
      <w:r w:rsidRPr="00097C5D">
        <w:rPr>
          <w:color w:val="000000"/>
        </w:rPr>
        <w:t>Cordialmente,</w:t>
      </w:r>
    </w:p>
    <w:p w14:paraId="1374E38A" w14:textId="77777777" w:rsidR="0029040F" w:rsidRDefault="0029040F" w:rsidP="0029040F">
      <w:pPr>
        <w:rPr>
          <w:color w:val="000000"/>
        </w:rPr>
      </w:pPr>
    </w:p>
    <w:p w14:paraId="0649E4FA" w14:textId="77777777" w:rsidR="0029040F" w:rsidRPr="00097C5D" w:rsidRDefault="0029040F" w:rsidP="0029040F">
      <w:pPr>
        <w:rPr>
          <w:color w:val="000000"/>
        </w:rPr>
      </w:pPr>
    </w:p>
    <w:p w14:paraId="5BE1F501" w14:textId="77777777" w:rsidR="0029040F" w:rsidRPr="00097C5D" w:rsidRDefault="0029040F" w:rsidP="0029040F"/>
    <w:p w14:paraId="06810B52" w14:textId="77777777"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14:paraId="1F9C081B" w14:textId="77777777" w:rsidR="0029040F" w:rsidRPr="00917C7E" w:rsidRDefault="0029040F" w:rsidP="0029040F">
      <w:pPr>
        <w:jc w:val="both"/>
        <w:rPr>
          <w:b/>
        </w:rPr>
      </w:pPr>
    </w:p>
    <w:p w14:paraId="3FEFB9F1" w14:textId="77777777" w:rsidR="0029040F" w:rsidRPr="00917C7E" w:rsidRDefault="0029040F" w:rsidP="0029040F">
      <w:pPr>
        <w:tabs>
          <w:tab w:val="left" w:pos="4320"/>
        </w:tabs>
        <w:jc w:val="both"/>
        <w:rPr>
          <w:b/>
        </w:rPr>
      </w:pPr>
    </w:p>
    <w:p w14:paraId="6ABD2CFD" w14:textId="77777777" w:rsidR="0029040F" w:rsidRPr="00917C7E" w:rsidRDefault="0029040F" w:rsidP="0029040F">
      <w:pPr>
        <w:tabs>
          <w:tab w:val="left" w:pos="4320"/>
        </w:tabs>
        <w:jc w:val="both"/>
        <w:rPr>
          <w:b/>
        </w:rPr>
      </w:pPr>
      <w:r w:rsidRPr="00917C7E">
        <w:rPr>
          <w:b/>
        </w:rPr>
        <w:t>Nombre del Representante Legal: _______________________________</w:t>
      </w:r>
    </w:p>
    <w:p w14:paraId="7673C8F6" w14:textId="77777777" w:rsidR="0029040F" w:rsidRPr="00917C7E" w:rsidRDefault="0029040F" w:rsidP="0029040F">
      <w:pPr>
        <w:jc w:val="both"/>
        <w:rPr>
          <w:b/>
        </w:rPr>
      </w:pPr>
    </w:p>
    <w:p w14:paraId="52F18A84" w14:textId="77777777" w:rsidR="0029040F" w:rsidRPr="00917C7E" w:rsidRDefault="0029040F" w:rsidP="0029040F">
      <w:pPr>
        <w:jc w:val="both"/>
        <w:rPr>
          <w:b/>
        </w:rPr>
      </w:pPr>
    </w:p>
    <w:p w14:paraId="175BBB41" w14:textId="77777777" w:rsidR="0029040F" w:rsidRPr="00917C7E" w:rsidRDefault="0029040F" w:rsidP="0029040F">
      <w:pPr>
        <w:jc w:val="both"/>
        <w:rPr>
          <w:b/>
        </w:rPr>
      </w:pPr>
      <w:r w:rsidRPr="00917C7E">
        <w:rPr>
          <w:b/>
        </w:rPr>
        <w:t>Firma del Representante Legal: _______________________</w:t>
      </w:r>
    </w:p>
    <w:p w14:paraId="352B6329" w14:textId="77777777" w:rsidR="0029040F" w:rsidRDefault="0029040F" w:rsidP="0029040F">
      <w:pPr>
        <w:pStyle w:val="Textoindependiente"/>
        <w:jc w:val="both"/>
        <w:rPr>
          <w:rFonts w:cs="Arial"/>
          <w:b/>
          <w:sz w:val="20"/>
        </w:rPr>
      </w:pPr>
    </w:p>
    <w:p w14:paraId="5C87FEB9" w14:textId="77777777" w:rsidR="0029040F" w:rsidRDefault="0029040F" w:rsidP="0029040F">
      <w:pPr>
        <w:pStyle w:val="Textoindependiente"/>
        <w:jc w:val="both"/>
        <w:rPr>
          <w:rFonts w:cs="Arial"/>
          <w:b/>
          <w:sz w:val="20"/>
        </w:rPr>
      </w:pPr>
    </w:p>
    <w:p w14:paraId="6843EF73" w14:textId="77777777" w:rsidR="0029040F" w:rsidRPr="00917C7E" w:rsidRDefault="0029040F" w:rsidP="0029040F">
      <w:pPr>
        <w:pStyle w:val="Textoindependiente"/>
        <w:jc w:val="both"/>
        <w:rPr>
          <w:rFonts w:cs="Arial"/>
          <w:b/>
          <w:sz w:val="20"/>
        </w:rPr>
      </w:pPr>
      <w:r w:rsidRPr="00917C7E">
        <w:rPr>
          <w:rFonts w:cs="Arial"/>
          <w:b/>
          <w:sz w:val="20"/>
        </w:rPr>
        <w:t>C.C. No</w:t>
      </w:r>
      <w:proofErr w:type="gramStart"/>
      <w:r w:rsidRPr="00917C7E">
        <w:rPr>
          <w:rFonts w:cs="Arial"/>
          <w:b/>
          <w:sz w:val="20"/>
        </w:rPr>
        <w:t>.:_</w:t>
      </w:r>
      <w:proofErr w:type="gramEnd"/>
      <w:r w:rsidRPr="00917C7E">
        <w:rPr>
          <w:rFonts w:cs="Arial"/>
          <w:b/>
          <w:sz w:val="20"/>
        </w:rPr>
        <w:t>__________________________</w:t>
      </w:r>
    </w:p>
    <w:p w14:paraId="1145EC5E" w14:textId="77777777" w:rsidR="0029040F" w:rsidRPr="00097C5D" w:rsidRDefault="0029040F" w:rsidP="0029040F"/>
    <w:p w14:paraId="4289809B" w14:textId="77777777" w:rsidR="0029040F" w:rsidRDefault="0029040F" w:rsidP="0029040F">
      <w:pPr>
        <w:pStyle w:val="Ttulo10"/>
        <w:rPr>
          <w:rFonts w:cs="Arial"/>
          <w:bCs/>
          <w:sz w:val="16"/>
          <w:lang w:val="es-CO"/>
        </w:rPr>
      </w:pPr>
    </w:p>
    <w:p w14:paraId="30178577" w14:textId="77777777" w:rsidR="0029040F" w:rsidRDefault="0029040F" w:rsidP="0029040F">
      <w:pPr>
        <w:pStyle w:val="Ttulo10"/>
        <w:rPr>
          <w:rFonts w:cs="Arial"/>
          <w:bCs/>
          <w:sz w:val="16"/>
          <w:lang w:val="es-CO"/>
        </w:rPr>
      </w:pPr>
    </w:p>
    <w:p w14:paraId="1167E0D4" w14:textId="77777777" w:rsidR="0029040F" w:rsidRDefault="0029040F" w:rsidP="0029040F">
      <w:pPr>
        <w:pStyle w:val="Ttulo10"/>
        <w:rPr>
          <w:rFonts w:cs="Arial"/>
          <w:bCs/>
          <w:sz w:val="16"/>
          <w:lang w:val="es-CO"/>
        </w:rPr>
      </w:pPr>
    </w:p>
    <w:p w14:paraId="5928DA23" w14:textId="77777777" w:rsidR="0029040F" w:rsidRDefault="0029040F" w:rsidP="0029040F">
      <w:pPr>
        <w:pStyle w:val="Ttulo10"/>
        <w:rPr>
          <w:rFonts w:cs="Arial"/>
          <w:bCs/>
          <w:sz w:val="16"/>
          <w:lang w:val="es-CO"/>
        </w:rPr>
      </w:pPr>
    </w:p>
    <w:p w14:paraId="0F45689A" w14:textId="77777777" w:rsidR="00151C7B" w:rsidRDefault="00151C7B" w:rsidP="0029040F">
      <w:pPr>
        <w:pStyle w:val="Ttulo10"/>
        <w:rPr>
          <w:rFonts w:cs="Arial"/>
          <w:bCs/>
          <w:sz w:val="16"/>
          <w:lang w:val="es-CO"/>
        </w:rPr>
      </w:pPr>
    </w:p>
    <w:p w14:paraId="74CAA765" w14:textId="77777777" w:rsidR="00151C7B" w:rsidRDefault="00151C7B" w:rsidP="0029040F">
      <w:pPr>
        <w:pStyle w:val="Ttulo10"/>
        <w:rPr>
          <w:rFonts w:cs="Arial"/>
          <w:bCs/>
          <w:sz w:val="16"/>
          <w:lang w:val="es-CO"/>
        </w:rPr>
      </w:pPr>
    </w:p>
    <w:p w14:paraId="1D84CA86" w14:textId="77777777" w:rsidR="00151C7B" w:rsidRDefault="00151C7B" w:rsidP="0029040F">
      <w:pPr>
        <w:pStyle w:val="Ttulo10"/>
        <w:rPr>
          <w:rFonts w:cs="Arial"/>
          <w:bCs/>
          <w:sz w:val="16"/>
          <w:lang w:val="es-CO"/>
        </w:rPr>
      </w:pPr>
    </w:p>
    <w:p w14:paraId="0A5A41D6" w14:textId="77777777" w:rsidR="00151C7B" w:rsidRDefault="00151C7B" w:rsidP="0029040F">
      <w:pPr>
        <w:pStyle w:val="Ttulo10"/>
        <w:rPr>
          <w:rFonts w:cs="Arial"/>
          <w:bCs/>
          <w:sz w:val="16"/>
          <w:lang w:val="es-CO"/>
        </w:rPr>
      </w:pPr>
    </w:p>
    <w:p w14:paraId="439C6956" w14:textId="77777777" w:rsidR="00151C7B" w:rsidRDefault="00151C7B" w:rsidP="0029040F">
      <w:pPr>
        <w:pStyle w:val="Ttulo10"/>
        <w:rPr>
          <w:rFonts w:cs="Arial"/>
          <w:bCs/>
          <w:sz w:val="16"/>
          <w:lang w:val="es-CO"/>
        </w:rPr>
      </w:pPr>
      <w:r>
        <w:rPr>
          <w:rFonts w:cs="Arial"/>
          <w:bCs/>
          <w:sz w:val="16"/>
          <w:lang w:val="es-CO"/>
        </w:rPr>
        <w:br w:type="page"/>
      </w:r>
    </w:p>
    <w:p w14:paraId="6281E3BA" w14:textId="030BFDAE"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sidR="00F6264B">
        <w:rPr>
          <w:rFonts w:cs="Arial"/>
          <w:sz w:val="20"/>
          <w:szCs w:val="21"/>
        </w:rPr>
        <w:t>6</w:t>
      </w:r>
    </w:p>
    <w:p w14:paraId="2C0A4E75" w14:textId="77777777" w:rsidR="00151C7B" w:rsidRDefault="00151C7B" w:rsidP="00151C7B">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lang w:val="es-ES"/>
        </w:rPr>
      </w:pPr>
    </w:p>
    <w:p w14:paraId="2270A9F5" w14:textId="77777777"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14:paraId="5734F278" w14:textId="77777777"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14:paraId="2546D6F6" w14:textId="77777777"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14:paraId="29B16E64" w14:textId="77777777" w:rsidR="00151C7B" w:rsidRDefault="00151C7B" w:rsidP="00151C7B">
      <w:pPr>
        <w:pStyle w:val="NormalWeb"/>
        <w:shd w:val="clear" w:color="auto" w:fill="FFFFFF"/>
        <w:spacing w:before="0" w:beforeAutospacing="0" w:after="0" w:afterAutospacing="0"/>
        <w:jc w:val="both"/>
        <w:rPr>
          <w:rFonts w:ascii="Arial" w:hAnsi="Arial" w:cs="Arial"/>
          <w:color w:val="000000"/>
          <w:sz w:val="20"/>
          <w:szCs w:val="20"/>
          <w:bdr w:val="none" w:sz="0" w:space="0" w:color="auto" w:frame="1"/>
          <w:lang w:val="es-ES"/>
        </w:rPr>
      </w:pPr>
      <w:r w:rsidRPr="008433DA">
        <w:rPr>
          <w:rFonts w:ascii="Arial" w:hAnsi="Arial" w:cs="Arial"/>
          <w:color w:val="000000"/>
          <w:sz w:val="20"/>
          <w:szCs w:val="20"/>
          <w:bdr w:val="none" w:sz="0" w:space="0" w:color="auto" w:frame="1"/>
          <w:lang w:val="es-ES"/>
        </w:rPr>
        <w:t>Formulario de compromiso con el Sistema de Gestión de Seguridad y Salud en el Trabajo de la Dirección   de Sanidad de la Policía Nacional Referencia:</w:t>
      </w:r>
    </w:p>
    <w:p w14:paraId="16E4AFB2" w14:textId="77777777" w:rsidR="00151C7B" w:rsidRPr="008433DA" w:rsidRDefault="00151C7B" w:rsidP="00151C7B">
      <w:pPr>
        <w:pStyle w:val="NormalWeb"/>
        <w:shd w:val="clear" w:color="auto" w:fill="FFFFFF"/>
        <w:spacing w:before="0" w:beforeAutospacing="0" w:after="0" w:afterAutospacing="0"/>
        <w:jc w:val="both"/>
        <w:rPr>
          <w:rFonts w:ascii="Arial" w:hAnsi="Arial" w:cs="Arial"/>
          <w:color w:val="000000"/>
          <w:sz w:val="20"/>
          <w:szCs w:val="20"/>
        </w:rPr>
      </w:pPr>
    </w:p>
    <w:p w14:paraId="5E35106F" w14:textId="50909220" w:rsidR="00151C7B" w:rsidRPr="000E0ECF" w:rsidRDefault="00151C7B" w:rsidP="005E0D48">
      <w:pPr>
        <w:jc w:val="both"/>
        <w:rPr>
          <w:b/>
          <w:lang w:val="es-CO" w:eastAsia="es-CO"/>
        </w:rPr>
      </w:pPr>
      <w:r w:rsidRPr="005E0D48">
        <w:rPr>
          <w:color w:val="000000"/>
          <w:bdr w:val="none" w:sz="0" w:space="0" w:color="auto" w:frame="1"/>
          <w:lang w:val="es-ES"/>
        </w:rPr>
        <w:t>Compromisos con el Sistema de Gestión de Seguridad y Salud en el Trabajo para el proceso cuyo objeto es</w:t>
      </w:r>
      <w:r w:rsidR="005E0D48">
        <w:rPr>
          <w:color w:val="000000"/>
          <w:bdr w:val="none" w:sz="0" w:space="0" w:color="auto" w:frame="1"/>
          <w:lang w:val="es-ES"/>
        </w:rPr>
        <w:t xml:space="preserve"> </w:t>
      </w:r>
      <w:r w:rsidR="00F976BF" w:rsidRPr="0009784E">
        <w:rPr>
          <w:i/>
          <w:sz w:val="18"/>
          <w:szCs w:val="18"/>
        </w:rPr>
        <w:t>“</w:t>
      </w:r>
      <w:r w:rsidR="00F976BF" w:rsidRPr="00F976BF">
        <w:rPr>
          <w:b/>
          <w:i/>
          <w:sz w:val="18"/>
          <w:szCs w:val="18"/>
        </w:rPr>
        <w:t>SUMINISTRO DE ELEMENTOS O PRÓTESIS DE REHABILITACIÓN Y/O TRATAMIENTO PARA USUARIOS  Y BENEFICIARIOS  DEL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EL EQUIPO INTERDISCIPLINARIO DE PROFESIONALES DE LA SALUD DISAN BOGOTÁ Y AQUELLOS QUE SEAN AMPARADOS BAJO ACCIÓN CONSTITUCIONAL DE TUTELA</w:t>
      </w:r>
      <w:r w:rsidR="00F976BF" w:rsidRPr="0009784E">
        <w:rPr>
          <w:b/>
          <w:i/>
          <w:color w:val="000000"/>
        </w:rPr>
        <w:t>.</w:t>
      </w:r>
      <w:r w:rsidR="00F976BF" w:rsidRPr="0009784E">
        <w:rPr>
          <w:b/>
          <w:bCs/>
          <w:i/>
          <w:sz w:val="18"/>
          <w:szCs w:val="18"/>
        </w:rPr>
        <w:t>”</w:t>
      </w:r>
    </w:p>
    <w:p w14:paraId="34C46B2F" w14:textId="77777777" w:rsidR="00151C7B" w:rsidRPr="00077D93" w:rsidRDefault="00151C7B" w:rsidP="00151C7B">
      <w:pPr>
        <w:pStyle w:val="NormalWeb"/>
        <w:shd w:val="clear" w:color="auto" w:fill="FFFFFF"/>
        <w:spacing w:before="0" w:beforeAutospacing="0" w:after="0" w:afterAutospacing="0"/>
        <w:jc w:val="both"/>
        <w:rPr>
          <w:rFonts w:ascii="Arial" w:hAnsi="Arial" w:cs="Arial"/>
          <w:b/>
          <w:sz w:val="20"/>
          <w:szCs w:val="20"/>
          <w:lang w:val="es-ES_tradnl" w:eastAsia="es-ES"/>
        </w:rPr>
      </w:pPr>
      <w:r w:rsidRPr="00077D93">
        <w:rPr>
          <w:rFonts w:ascii="Arial" w:hAnsi="Arial" w:cs="Arial"/>
          <w:b/>
          <w:sz w:val="20"/>
          <w:szCs w:val="20"/>
          <w:lang w:val="es-ES_tradnl" w:eastAsia="es-ES"/>
        </w:rPr>
        <w:t> </w:t>
      </w:r>
    </w:p>
    <w:p w14:paraId="6E50C363" w14:textId="77777777"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El (los) suscrito (s) a saber (</w:t>
      </w:r>
      <w:r>
        <w:rPr>
          <w:rFonts w:ascii="Arial" w:hAnsi="Arial" w:cs="Arial"/>
          <w:b/>
          <w:bCs/>
          <w:color w:val="000000"/>
          <w:sz w:val="20"/>
          <w:szCs w:val="20"/>
          <w:u w:val="single"/>
          <w:bdr w:val="none" w:sz="0" w:space="0" w:color="auto" w:frame="1"/>
          <w:lang w:val="es-ES"/>
        </w:rPr>
        <w:t>nombre del representante legal de la sociedad, asociación o persona jurídica proponente, o nombre del representante legal del consorcio o unión temporal proponente</w:t>
      </w:r>
      <w:r>
        <w:rPr>
          <w:rFonts w:ascii="Arial" w:hAnsi="Arial" w:cs="Arial"/>
          <w:color w:val="000000"/>
          <w:sz w:val="20"/>
          <w:szCs w:val="20"/>
          <w:u w:val="single"/>
          <w:bdr w:val="none" w:sz="0" w:space="0" w:color="auto" w:frame="1"/>
          <w:lang w:val="es-ES"/>
        </w:rPr>
        <w:t>) </w:t>
      </w:r>
      <w:r>
        <w:rPr>
          <w:rFonts w:ascii="Arial" w:hAnsi="Arial" w:cs="Arial"/>
          <w:color w:val="000000"/>
          <w:sz w:val="20"/>
          <w:szCs w:val="20"/>
          <w:bdr w:val="none" w:sz="0" w:space="0" w:color="auto" w:frame="1"/>
          <w:lang w:val="es-ES"/>
        </w:rPr>
        <w:t>domiciliado en (</w:t>
      </w:r>
      <w:r>
        <w:rPr>
          <w:rFonts w:ascii="Arial" w:hAnsi="Arial" w:cs="Arial"/>
          <w:b/>
          <w:bCs/>
          <w:color w:val="000000"/>
          <w:sz w:val="20"/>
          <w:szCs w:val="20"/>
          <w:u w:val="single"/>
          <w:bdr w:val="none" w:sz="0" w:space="0" w:color="auto" w:frame="1"/>
          <w:lang w:val="es-ES"/>
        </w:rPr>
        <w:t>domicilio de la persona firmante</w:t>
      </w:r>
      <w:r>
        <w:rPr>
          <w:rFonts w:ascii="Arial" w:hAnsi="Arial" w:cs="Arial"/>
          <w:color w:val="000000"/>
          <w:sz w:val="20"/>
          <w:szCs w:val="20"/>
          <w:bdr w:val="none" w:sz="0" w:space="0" w:color="auto" w:frame="1"/>
          <w:lang w:val="es-ES"/>
        </w:rPr>
        <w:t>), identificado con (</w:t>
      </w:r>
      <w:r>
        <w:rPr>
          <w:rFonts w:ascii="Arial" w:hAnsi="Arial" w:cs="Arial"/>
          <w:b/>
          <w:bCs/>
          <w:color w:val="000000"/>
          <w:sz w:val="20"/>
          <w:szCs w:val="20"/>
          <w:u w:val="single"/>
          <w:bdr w:val="none" w:sz="0" w:space="0" w:color="auto" w:frame="1"/>
          <w:lang w:val="es-ES"/>
        </w:rPr>
        <w:t>documento de identificación de la persona firmante y lugar de expedición</w:t>
      </w:r>
      <w:r>
        <w:rPr>
          <w:rFonts w:ascii="Arial" w:hAnsi="Arial" w:cs="Arial"/>
          <w:color w:val="000000"/>
          <w:sz w:val="20"/>
          <w:szCs w:val="20"/>
          <w:bdr w:val="none" w:sz="0" w:space="0" w:color="auto" w:frame="1"/>
          <w:lang w:val="es-ES"/>
        </w:rPr>
        <w:t>), quien obra en calidad de (</w:t>
      </w:r>
      <w:r>
        <w:rPr>
          <w:rFonts w:ascii="Arial" w:hAnsi="Arial" w:cs="Arial"/>
          <w:b/>
          <w:bCs/>
          <w:color w:val="000000"/>
          <w:sz w:val="20"/>
          <w:szCs w:val="20"/>
          <w:u w:val="single"/>
          <w:bdr w:val="none" w:sz="0" w:space="0" w:color="auto" w:frame="1"/>
          <w:lang w:val="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bdr w:val="none" w:sz="0" w:space="0" w:color="auto" w:frame="1"/>
          <w:lang w:val="es-ES"/>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p w14:paraId="2B649A96" w14:textId="77777777"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14:paraId="4D8B3C71" w14:textId="77777777"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Declaramos, bajo nuestra responsabilidad personal y comprometiendo la responsabilidad Institucional de las personas jurídicas que representamos, que la información antes consignada es totalmente cierta y puede ser verificada.</w:t>
      </w:r>
    </w:p>
    <w:p w14:paraId="719A8D9E" w14:textId="77777777" w:rsidR="00151C7B" w:rsidRDefault="00151C7B" w:rsidP="00151C7B">
      <w:pPr>
        <w:pStyle w:val="NormalWeb"/>
        <w:shd w:val="clear" w:color="auto" w:fill="FFFFFF"/>
        <w:spacing w:before="0" w:beforeAutospacing="0" w:after="0" w:afterAutospacing="0" w:line="276" w:lineRule="atLeast"/>
        <w:jc w:val="both"/>
        <w:rPr>
          <w:color w:val="000000"/>
        </w:rPr>
      </w:pPr>
    </w:p>
    <w:p w14:paraId="5137ED0B" w14:textId="77777777"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DEL OFERENTE _____________________________________________________ </w:t>
      </w:r>
    </w:p>
    <w:p w14:paraId="698DA891" w14:textId="77777777"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14:paraId="7A88C041" w14:textId="77777777"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REPRESENTANTE LEGAL DEL OFERENTE ______________________________ </w:t>
      </w:r>
    </w:p>
    <w:p w14:paraId="6B4467EF" w14:textId="77777777"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14:paraId="3A543270" w14:textId="77777777"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DOCUMENTO DE IDENTIFICACIÓN (Cédula de ciudadanía o NIT) ____________________ </w:t>
      </w:r>
    </w:p>
    <w:p w14:paraId="4B1FBAD8" w14:textId="77777777"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14:paraId="1B4FC73D" w14:textId="77777777" w:rsidR="00151C7B" w:rsidRDefault="00151C7B" w:rsidP="00151C7B">
      <w:pPr>
        <w:pStyle w:val="NormalWeb"/>
        <w:shd w:val="clear" w:color="auto" w:fill="FFFFFF"/>
        <w:spacing w:before="0" w:beforeAutospacing="0" w:after="0" w:afterAutospacing="0" w:line="276" w:lineRule="atLeast"/>
        <w:jc w:val="both"/>
        <w:rPr>
          <w:color w:val="000000"/>
        </w:rPr>
      </w:pPr>
      <w:r>
        <w:rPr>
          <w:rFonts w:ascii="Arial" w:hAnsi="Arial" w:cs="Arial"/>
          <w:color w:val="000000"/>
          <w:sz w:val="20"/>
          <w:szCs w:val="20"/>
          <w:bdr w:val="none" w:sz="0" w:space="0" w:color="auto" w:frame="1"/>
          <w:lang w:val="es-ES"/>
        </w:rPr>
        <w:t>DIRECCIÓN Y TELÉFONO _____________________________________________________</w:t>
      </w:r>
    </w:p>
    <w:p w14:paraId="5E9B2FAC" w14:textId="77777777"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 </w:t>
      </w:r>
    </w:p>
    <w:p w14:paraId="0280C263" w14:textId="77777777" w:rsidR="00FD04F4" w:rsidRDefault="00FD04F4" w:rsidP="005240DE">
      <w:pPr>
        <w:pStyle w:val="Ttulo10"/>
        <w:rPr>
          <w:rFonts w:cs="Arial"/>
          <w:bCs/>
          <w:sz w:val="20"/>
          <w:lang w:val="es-CO"/>
        </w:rPr>
      </w:pPr>
    </w:p>
    <w:p w14:paraId="20AE0ED5" w14:textId="1D8CD152" w:rsidR="00FD04F4" w:rsidRDefault="00FD04F4" w:rsidP="005240DE">
      <w:pPr>
        <w:pStyle w:val="Ttulo10"/>
        <w:rPr>
          <w:rFonts w:cs="Arial"/>
          <w:bCs/>
          <w:sz w:val="20"/>
          <w:lang w:val="es-CO"/>
        </w:rPr>
      </w:pPr>
    </w:p>
    <w:p w14:paraId="3E46F7E7" w14:textId="43A12CD6" w:rsidR="00EC1FCD" w:rsidRDefault="00EC1FCD" w:rsidP="005240DE">
      <w:pPr>
        <w:pStyle w:val="Ttulo10"/>
        <w:rPr>
          <w:rFonts w:cs="Arial"/>
          <w:bCs/>
          <w:sz w:val="20"/>
          <w:lang w:val="es-CO"/>
        </w:rPr>
      </w:pPr>
    </w:p>
    <w:p w14:paraId="1941F85E" w14:textId="12E1F3D6" w:rsidR="00EC1FCD" w:rsidRDefault="00EC1FCD" w:rsidP="005240DE">
      <w:pPr>
        <w:pStyle w:val="Ttulo10"/>
        <w:rPr>
          <w:rFonts w:cs="Arial"/>
          <w:bCs/>
          <w:sz w:val="20"/>
          <w:lang w:val="es-CO"/>
        </w:rPr>
      </w:pPr>
    </w:p>
    <w:p w14:paraId="01540960" w14:textId="0FF856EF" w:rsidR="00EC1FCD" w:rsidRDefault="00EC1FCD" w:rsidP="005240DE">
      <w:pPr>
        <w:pStyle w:val="Ttulo10"/>
        <w:rPr>
          <w:rFonts w:cs="Arial"/>
          <w:bCs/>
          <w:sz w:val="20"/>
          <w:lang w:val="es-CO"/>
        </w:rPr>
      </w:pPr>
    </w:p>
    <w:p w14:paraId="452BC500" w14:textId="3B315C7E" w:rsidR="00EC1FCD" w:rsidRDefault="00EC1FCD" w:rsidP="005240DE">
      <w:pPr>
        <w:pStyle w:val="Ttulo10"/>
        <w:rPr>
          <w:rFonts w:cs="Arial"/>
          <w:bCs/>
          <w:sz w:val="20"/>
          <w:lang w:val="es-CO"/>
        </w:rPr>
      </w:pPr>
    </w:p>
    <w:p w14:paraId="6FB61481" w14:textId="373D84B0" w:rsidR="00EC1FCD" w:rsidRDefault="00EC1FCD" w:rsidP="005240DE">
      <w:pPr>
        <w:pStyle w:val="Ttulo10"/>
        <w:rPr>
          <w:rFonts w:cs="Arial"/>
          <w:bCs/>
          <w:sz w:val="20"/>
          <w:lang w:val="es-CO"/>
        </w:rPr>
      </w:pPr>
    </w:p>
    <w:p w14:paraId="4E181619" w14:textId="77777777" w:rsidR="00EC1FCD" w:rsidRDefault="00EC1FCD" w:rsidP="005240DE">
      <w:pPr>
        <w:pStyle w:val="Ttulo10"/>
        <w:rPr>
          <w:rFonts w:cs="Arial"/>
          <w:bCs/>
          <w:sz w:val="20"/>
          <w:lang w:val="es-CO"/>
        </w:rPr>
      </w:pPr>
    </w:p>
    <w:p w14:paraId="507BC411" w14:textId="3AC8BE2A" w:rsidR="009B073D" w:rsidRDefault="009B073D" w:rsidP="005240DE">
      <w:pPr>
        <w:pStyle w:val="Ttulo10"/>
        <w:rPr>
          <w:rFonts w:cs="Arial"/>
          <w:bCs/>
          <w:sz w:val="20"/>
          <w:lang w:val="es-CO"/>
        </w:rPr>
      </w:pPr>
    </w:p>
    <w:p w14:paraId="423416A4" w14:textId="6355730F" w:rsidR="007C2201" w:rsidRDefault="007C2201" w:rsidP="005240DE">
      <w:pPr>
        <w:pStyle w:val="Ttulo10"/>
        <w:rPr>
          <w:rFonts w:cs="Arial"/>
          <w:bCs/>
          <w:sz w:val="20"/>
          <w:lang w:val="es-CO"/>
        </w:rPr>
      </w:pPr>
    </w:p>
    <w:p w14:paraId="602BEC5A" w14:textId="101713BD" w:rsidR="007C2201" w:rsidRDefault="007C2201" w:rsidP="005240DE">
      <w:pPr>
        <w:pStyle w:val="Ttulo10"/>
        <w:rPr>
          <w:rFonts w:cs="Arial"/>
          <w:bCs/>
          <w:sz w:val="20"/>
          <w:lang w:val="es-CO"/>
        </w:rPr>
      </w:pPr>
    </w:p>
    <w:p w14:paraId="605CE15F" w14:textId="77777777" w:rsidR="007C2201" w:rsidRDefault="007C2201" w:rsidP="005240DE">
      <w:pPr>
        <w:pStyle w:val="Ttulo10"/>
        <w:rPr>
          <w:rFonts w:cs="Arial"/>
          <w:bCs/>
          <w:sz w:val="20"/>
          <w:lang w:val="es-CO"/>
        </w:rPr>
      </w:pPr>
    </w:p>
    <w:p w14:paraId="371DA3FB" w14:textId="77777777" w:rsidR="009B073D" w:rsidRDefault="009B073D" w:rsidP="005240DE">
      <w:pPr>
        <w:pStyle w:val="Ttulo10"/>
        <w:rPr>
          <w:rFonts w:cs="Arial"/>
          <w:bCs/>
          <w:sz w:val="20"/>
          <w:lang w:val="es-CO"/>
        </w:rPr>
      </w:pPr>
    </w:p>
    <w:p w14:paraId="414923CB" w14:textId="3C15B621" w:rsidR="00E50748" w:rsidRPr="008B5843" w:rsidRDefault="00E50748" w:rsidP="00E50748">
      <w:pPr>
        <w:jc w:val="center"/>
        <w:rPr>
          <w:b/>
          <w:bCs/>
          <w:color w:val="000000"/>
          <w:lang w:eastAsia="es-CO"/>
        </w:rPr>
      </w:pPr>
      <w:r>
        <w:rPr>
          <w:b/>
          <w:bCs/>
          <w:color w:val="000000"/>
          <w:lang w:eastAsia="es-CO"/>
        </w:rPr>
        <w:lastRenderedPageBreak/>
        <w:t xml:space="preserve">FORMULARIO </w:t>
      </w:r>
      <w:r w:rsidR="00F6264B">
        <w:rPr>
          <w:b/>
          <w:bCs/>
          <w:color w:val="000000"/>
          <w:lang w:eastAsia="es-CO"/>
        </w:rPr>
        <w:t>7</w:t>
      </w:r>
    </w:p>
    <w:p w14:paraId="2DEEF7A4" w14:textId="77777777" w:rsidR="00E50748" w:rsidRPr="008B5843" w:rsidRDefault="00E50748" w:rsidP="00E50748">
      <w:pPr>
        <w:jc w:val="center"/>
        <w:rPr>
          <w:b/>
          <w:bCs/>
          <w:color w:val="000000"/>
          <w:lang w:eastAsia="es-CO"/>
        </w:rPr>
      </w:pPr>
    </w:p>
    <w:p w14:paraId="439F20B3" w14:textId="77777777" w:rsidR="00E50748" w:rsidRPr="008B5843" w:rsidRDefault="00E50748" w:rsidP="00E50748">
      <w:pPr>
        <w:jc w:val="center"/>
        <w:rPr>
          <w:b/>
        </w:rPr>
      </w:pPr>
      <w:r w:rsidRPr="008B5843">
        <w:rPr>
          <w:b/>
          <w:bCs/>
          <w:lang w:eastAsia="es-CO"/>
        </w:rPr>
        <w:t xml:space="preserve"> </w:t>
      </w:r>
      <w:r w:rsidRPr="008B5843">
        <w:rPr>
          <w:b/>
        </w:rPr>
        <w:t>ORIGEN LÍCITO DE LOS RECURSOS</w:t>
      </w:r>
    </w:p>
    <w:p w14:paraId="4AB64FDD" w14:textId="77777777" w:rsidR="00E50748" w:rsidRPr="008B5843" w:rsidRDefault="00E50748" w:rsidP="00E50748">
      <w:pPr>
        <w:jc w:val="center"/>
        <w:rPr>
          <w:b/>
        </w:rPr>
      </w:pPr>
    </w:p>
    <w:p w14:paraId="4F22AD26" w14:textId="79E07509" w:rsidR="00E50748" w:rsidRPr="008B5843" w:rsidRDefault="00E50748" w:rsidP="00E50748">
      <w:pPr>
        <w:jc w:val="center"/>
        <w:rPr>
          <w:b/>
        </w:rPr>
      </w:pPr>
      <w:r w:rsidRPr="008B5843">
        <w:rPr>
          <w:lang w:eastAsia="es-CO"/>
        </w:rPr>
        <w:t xml:space="preserve">Proceso de </w:t>
      </w:r>
      <w:r w:rsidRPr="00E34353">
        <w:rPr>
          <w:lang w:eastAsia="es-CO"/>
        </w:rPr>
        <w:t xml:space="preserve">Contratación </w:t>
      </w:r>
      <w:r w:rsidR="005C3425" w:rsidRPr="005C3425">
        <w:rPr>
          <w:b/>
          <w:sz w:val="18"/>
          <w:szCs w:val="18"/>
          <w:lang w:val="es-CO"/>
        </w:rPr>
        <w:t xml:space="preserve">PN RASES4 MIC </w:t>
      </w:r>
      <w:r w:rsidR="00180778">
        <w:rPr>
          <w:b/>
          <w:sz w:val="18"/>
          <w:szCs w:val="18"/>
          <w:lang w:val="es-CO"/>
        </w:rPr>
        <w:t>206</w:t>
      </w:r>
      <w:r w:rsidR="005C3425" w:rsidRPr="005C3425">
        <w:rPr>
          <w:b/>
          <w:sz w:val="18"/>
          <w:szCs w:val="18"/>
          <w:lang w:val="es-CO"/>
        </w:rPr>
        <w:t>/2025</w:t>
      </w:r>
    </w:p>
    <w:p w14:paraId="005958CF" w14:textId="77777777" w:rsidR="00E50748" w:rsidRPr="008B5843" w:rsidRDefault="00E50748" w:rsidP="00E50748"/>
    <w:p w14:paraId="7EB0B40B" w14:textId="77777777" w:rsidR="00E50748" w:rsidRPr="005F38F3" w:rsidRDefault="00E50748" w:rsidP="00E50748">
      <w:pPr>
        <w:ind w:left="-284" w:right="-91"/>
        <w:jc w:val="both"/>
      </w:pPr>
      <w:r w:rsidRPr="005F38F3">
        <w:t xml:space="preserve">San Juan de Pasto,   </w:t>
      </w:r>
    </w:p>
    <w:p w14:paraId="5BF808B3" w14:textId="77777777" w:rsidR="00E50748" w:rsidRPr="005F38F3" w:rsidRDefault="00E50748" w:rsidP="00E50748">
      <w:pPr>
        <w:ind w:left="-284"/>
      </w:pPr>
    </w:p>
    <w:p w14:paraId="5572A93F" w14:textId="77777777" w:rsidR="00E50748" w:rsidRPr="005F38F3" w:rsidRDefault="00E50748" w:rsidP="00E50748">
      <w:pPr>
        <w:ind w:left="-284"/>
      </w:pPr>
    </w:p>
    <w:p w14:paraId="2AD3B725" w14:textId="77777777" w:rsidR="00E50748" w:rsidRPr="005F38F3" w:rsidRDefault="00E50748" w:rsidP="00E50748">
      <w:pPr>
        <w:adjustRightInd w:val="0"/>
        <w:ind w:left="-284"/>
        <w:jc w:val="both"/>
        <w:rPr>
          <w:lang w:eastAsia="es-CO"/>
        </w:rPr>
      </w:pPr>
      <w:r w:rsidRPr="005F38F3">
        <w:rPr>
          <w:lang w:eastAsia="es-CO"/>
        </w:rPr>
        <w:t xml:space="preserve">Señores  </w:t>
      </w:r>
    </w:p>
    <w:p w14:paraId="1725D771" w14:textId="77777777" w:rsidR="00E50748" w:rsidRPr="005F38F3" w:rsidRDefault="00E50748" w:rsidP="00E50748">
      <w:pPr>
        <w:adjustRightInd w:val="0"/>
        <w:ind w:left="-284"/>
        <w:jc w:val="both"/>
      </w:pPr>
      <w:r>
        <w:rPr>
          <w:b/>
          <w:bCs/>
          <w:color w:val="000000"/>
          <w:lang w:eastAsia="es-CO"/>
        </w:rPr>
        <w:t>REGIONAL DE ASEGURAMIENTO EN SALUD No 4</w:t>
      </w:r>
    </w:p>
    <w:p w14:paraId="21C6CB17" w14:textId="77777777" w:rsidR="00E50748" w:rsidRPr="005F38F3" w:rsidRDefault="00E50748" w:rsidP="00E50748">
      <w:pPr>
        <w:ind w:left="-284"/>
        <w:jc w:val="both"/>
      </w:pPr>
      <w:r w:rsidRPr="005F38F3">
        <w:t>Pasto-Nariño</w:t>
      </w:r>
    </w:p>
    <w:p w14:paraId="6269FE4E" w14:textId="77777777" w:rsidR="00E50748" w:rsidRDefault="00E50748" w:rsidP="00E50748">
      <w:pPr>
        <w:ind w:left="-284"/>
        <w:jc w:val="both"/>
      </w:pPr>
    </w:p>
    <w:p w14:paraId="174DE515" w14:textId="77777777" w:rsidR="00E50748" w:rsidRPr="005F38F3" w:rsidRDefault="00E50748" w:rsidP="00E50748">
      <w:pPr>
        <w:ind w:left="-284"/>
        <w:jc w:val="both"/>
      </w:pPr>
    </w:p>
    <w:p w14:paraId="225A1BF1" w14:textId="05A5E4BC" w:rsidR="00E50748" w:rsidRPr="000E0ECF" w:rsidRDefault="00E50748" w:rsidP="00E50748">
      <w:pPr>
        <w:tabs>
          <w:tab w:val="left" w:pos="9072"/>
          <w:tab w:val="left" w:pos="9214"/>
        </w:tabs>
        <w:ind w:left="-284" w:right="-1"/>
        <w:jc w:val="both"/>
        <w:rPr>
          <w:bCs/>
        </w:rPr>
      </w:pPr>
      <w:r w:rsidRPr="00924C80">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24C80">
        <w:rPr>
          <w:iCs/>
        </w:rPr>
        <w:t>Nit</w:t>
      </w:r>
      <w:proofErr w:type="spellEnd"/>
      <w:r w:rsidRPr="00924C80">
        <w:rPr>
          <w:iCs/>
        </w:rPr>
        <w:t xml:space="preserve">. _________________________, así como el patrimonio de cada uno de los socios, que se destinaran para el desarrollo del proceso de </w:t>
      </w:r>
      <w:r w:rsidRPr="00924C80">
        <w:rPr>
          <w:iCs/>
          <w:noProof/>
        </w:rPr>
        <w:t>MINIMA CUANTIA</w:t>
      </w:r>
      <w:r w:rsidRPr="00924C80">
        <w:rPr>
          <w:iCs/>
        </w:rPr>
        <w:t xml:space="preserve"> número </w:t>
      </w:r>
      <w:r w:rsidR="005C3425" w:rsidRPr="005C3425">
        <w:rPr>
          <w:iCs/>
        </w:rPr>
        <w:t xml:space="preserve">PN RASES4 MIC </w:t>
      </w:r>
      <w:r w:rsidR="00180778">
        <w:rPr>
          <w:iCs/>
        </w:rPr>
        <w:t>206</w:t>
      </w:r>
      <w:r w:rsidR="005C3425" w:rsidRPr="005C3425">
        <w:rPr>
          <w:iCs/>
        </w:rPr>
        <w:t>/2025</w:t>
      </w:r>
      <w:r w:rsidR="005C3425">
        <w:rPr>
          <w:iCs/>
        </w:rPr>
        <w:t xml:space="preserve"> </w:t>
      </w:r>
      <w:r w:rsidRPr="00077D93">
        <w:rPr>
          <w:iCs/>
        </w:rPr>
        <w:t xml:space="preserve">cuyo objeto </w:t>
      </w:r>
      <w:r w:rsidR="00CE5D87" w:rsidRPr="00077D93">
        <w:rPr>
          <w:iCs/>
        </w:rPr>
        <w:t xml:space="preserve">es </w:t>
      </w:r>
      <w:r w:rsidR="00F976BF" w:rsidRPr="0009784E">
        <w:rPr>
          <w:i/>
          <w:sz w:val="18"/>
          <w:szCs w:val="18"/>
        </w:rPr>
        <w:t>“</w:t>
      </w:r>
      <w:r w:rsidR="00F976BF" w:rsidRPr="00F976BF">
        <w:rPr>
          <w:b/>
          <w:i/>
          <w:sz w:val="18"/>
          <w:szCs w:val="18"/>
        </w:rPr>
        <w:t xml:space="preserve">SUMINISTRO DE ELEMENTOS O PRÓTESIS DE REHABILITACIÓN Y/O TRATAMIENTO PARA </w:t>
      </w:r>
      <w:proofErr w:type="gramStart"/>
      <w:r w:rsidR="00F976BF" w:rsidRPr="00F976BF">
        <w:rPr>
          <w:b/>
          <w:i/>
          <w:sz w:val="18"/>
          <w:szCs w:val="18"/>
        </w:rPr>
        <w:t>USUARIOS  Y</w:t>
      </w:r>
      <w:proofErr w:type="gramEnd"/>
      <w:r w:rsidR="00F976BF" w:rsidRPr="00F976BF">
        <w:rPr>
          <w:b/>
          <w:i/>
          <w:sz w:val="18"/>
          <w:szCs w:val="18"/>
        </w:rPr>
        <w:t xml:space="preserve"> </w:t>
      </w:r>
      <w:proofErr w:type="gramStart"/>
      <w:r w:rsidR="00F976BF" w:rsidRPr="00F976BF">
        <w:rPr>
          <w:b/>
          <w:i/>
          <w:sz w:val="18"/>
          <w:szCs w:val="18"/>
        </w:rPr>
        <w:t>BENEFICIARIOS  DEL</w:t>
      </w:r>
      <w:proofErr w:type="gramEnd"/>
      <w:r w:rsidR="00F976BF" w:rsidRPr="00F976BF">
        <w:rPr>
          <w:b/>
          <w:i/>
          <w:sz w:val="18"/>
          <w:szCs w:val="18"/>
        </w:rPr>
        <w:t xml:space="preserve"> SUBSISTEMA DE SALUD DE LA POLICÍA NACIONAL, EN EL DEPARTAMENTO DE NARIÑO; SEGÚN PROTOCOLOS ESTABLECIDOS TÉCNICA Y CIENTÍFICAMENTE EN EL ÁMBITO NACIONAL CONSIGNADOS EN EL ACUERDO NO. 002 DEL 27 DE ABRIL DE 2001 POR EL CUAL SE ESTABLECE EL PLAN DE SERVICIOS DE SANIDAD MILITAR Y POLICIAL Y TODOS AQUELLOS NO CONTEMPLADOS EN EL ACUERDO 002 DE ABRIL 27 DE 2001 QUE SEAN PREVIAMENTE APROBADOS POR EL EQUIPO INTERDISCIPLINARIO DE PROFESIONALES DE LA SALUD DISAN BOGOTÁ Y AQUELLOS QUE SEAN AMPARADOS BAJO ACCIÓN CONSTITUCIONAL DE TUTELA</w:t>
      </w:r>
      <w:r w:rsidR="00F976BF" w:rsidRPr="0009784E">
        <w:rPr>
          <w:b/>
          <w:i/>
          <w:color w:val="000000"/>
        </w:rPr>
        <w:t>.</w:t>
      </w:r>
      <w:r w:rsidR="00F976BF" w:rsidRPr="0009784E">
        <w:rPr>
          <w:b/>
          <w:bCs/>
          <w:i/>
          <w:sz w:val="18"/>
          <w:szCs w:val="18"/>
        </w:rPr>
        <w:t>”</w:t>
      </w:r>
    </w:p>
    <w:p w14:paraId="75EEA0B3" w14:textId="77777777" w:rsidR="00E50748" w:rsidRPr="00924C80" w:rsidRDefault="00E50748" w:rsidP="00E50748">
      <w:pPr>
        <w:tabs>
          <w:tab w:val="left" w:pos="9072"/>
          <w:tab w:val="left" w:pos="9214"/>
        </w:tabs>
        <w:ind w:left="-284" w:right="-1"/>
        <w:jc w:val="both"/>
      </w:pPr>
    </w:p>
    <w:p w14:paraId="5E97DD0D" w14:textId="77777777" w:rsidR="00E50748" w:rsidRPr="005F38F3" w:rsidRDefault="00E50748" w:rsidP="00E50748">
      <w:pPr>
        <w:ind w:left="-284"/>
        <w:jc w:val="both"/>
      </w:pPr>
      <w:r w:rsidRPr="005F38F3">
        <w:t>Manifestación que se entiende prestada bajo la gravedad de juramento.</w:t>
      </w:r>
    </w:p>
    <w:p w14:paraId="03081677" w14:textId="77777777" w:rsidR="00E50748" w:rsidRPr="005F38F3" w:rsidRDefault="00E50748" w:rsidP="00E50748">
      <w:pPr>
        <w:jc w:val="both"/>
      </w:pPr>
    </w:p>
    <w:p w14:paraId="6852856E" w14:textId="77777777" w:rsidR="00E50748" w:rsidRPr="005F38F3" w:rsidRDefault="00E50748" w:rsidP="00E50748">
      <w:pPr>
        <w:tabs>
          <w:tab w:val="left" w:pos="426"/>
        </w:tabs>
        <w:suppressAutoHyphens/>
        <w:ind w:left="-284"/>
        <w:jc w:val="both"/>
        <w:textAlignment w:val="baseline"/>
      </w:pPr>
      <w:r w:rsidRPr="005F38F3">
        <w:t xml:space="preserve">Atentamente; </w:t>
      </w:r>
    </w:p>
    <w:p w14:paraId="40D5C1A0" w14:textId="77777777" w:rsidR="00E50748" w:rsidRDefault="00E50748" w:rsidP="00E50748">
      <w:pPr>
        <w:tabs>
          <w:tab w:val="left" w:pos="426"/>
        </w:tabs>
        <w:suppressAutoHyphens/>
        <w:jc w:val="both"/>
        <w:textAlignment w:val="baseline"/>
      </w:pPr>
    </w:p>
    <w:p w14:paraId="637200D9" w14:textId="77777777" w:rsidR="00E50748" w:rsidRDefault="00E50748" w:rsidP="00E50748">
      <w:pPr>
        <w:tabs>
          <w:tab w:val="left" w:pos="426"/>
        </w:tabs>
        <w:suppressAutoHyphens/>
        <w:ind w:left="-284"/>
        <w:jc w:val="both"/>
        <w:textAlignment w:val="baseline"/>
      </w:pPr>
    </w:p>
    <w:p w14:paraId="279769FD" w14:textId="634D0573" w:rsidR="00E50748" w:rsidRPr="005F38F3" w:rsidRDefault="00E50748" w:rsidP="00E50748">
      <w:pPr>
        <w:ind w:left="-284"/>
        <w:jc w:val="both"/>
        <w:rPr>
          <w:b/>
        </w:rPr>
      </w:pPr>
      <w:r w:rsidRPr="005F38F3">
        <w:rPr>
          <w:b/>
        </w:rPr>
        <w:t>NOMBRE DEL PROPONENTE:</w:t>
      </w:r>
    </w:p>
    <w:p w14:paraId="76C9CAA0" w14:textId="12A0615A" w:rsidR="00E50748" w:rsidRPr="005F38F3" w:rsidRDefault="00E50748" w:rsidP="00E50748">
      <w:pPr>
        <w:ind w:left="-284"/>
        <w:jc w:val="both"/>
        <w:rPr>
          <w:b/>
        </w:rPr>
      </w:pPr>
      <w:r w:rsidRPr="005F38F3">
        <w:rPr>
          <w:b/>
        </w:rPr>
        <w:t>NIT o C.C.</w:t>
      </w:r>
      <w:r w:rsidRPr="005F38F3">
        <w:rPr>
          <w:b/>
        </w:rPr>
        <w:tab/>
        <w:t>:</w:t>
      </w:r>
    </w:p>
    <w:p w14:paraId="366F5369" w14:textId="2DC3812E" w:rsidR="00E50748" w:rsidRPr="005F38F3" w:rsidRDefault="00E50748" w:rsidP="00E50748">
      <w:pPr>
        <w:ind w:left="-284"/>
        <w:jc w:val="both"/>
        <w:rPr>
          <w:b/>
        </w:rPr>
      </w:pPr>
      <w:r w:rsidRPr="005F38F3">
        <w:rPr>
          <w:b/>
        </w:rPr>
        <w:t xml:space="preserve">NOMBRE DEL </w:t>
      </w:r>
      <w:r w:rsidR="00B23992" w:rsidRPr="005F38F3">
        <w:rPr>
          <w:b/>
        </w:rPr>
        <w:t>REPRESENTANTE LEGAL</w:t>
      </w:r>
      <w:r w:rsidRPr="005F38F3">
        <w:rPr>
          <w:b/>
        </w:rPr>
        <w:t>:</w:t>
      </w:r>
    </w:p>
    <w:p w14:paraId="67DFC393" w14:textId="22041EC3" w:rsidR="00E50748" w:rsidRPr="005F38F3" w:rsidRDefault="00E50748" w:rsidP="00E50748">
      <w:pPr>
        <w:ind w:left="-284"/>
        <w:jc w:val="both"/>
        <w:rPr>
          <w:b/>
        </w:rPr>
      </w:pPr>
      <w:r w:rsidRPr="005F38F3">
        <w:rPr>
          <w:b/>
        </w:rPr>
        <w:t>C.C.:</w:t>
      </w:r>
    </w:p>
    <w:p w14:paraId="0E5ED5D7" w14:textId="57030F98" w:rsidR="00E50748" w:rsidRPr="005F38F3" w:rsidRDefault="00E50748" w:rsidP="00E50748">
      <w:pPr>
        <w:ind w:left="-284"/>
        <w:jc w:val="both"/>
        <w:rPr>
          <w:b/>
        </w:rPr>
      </w:pPr>
      <w:r w:rsidRPr="005F38F3">
        <w:rPr>
          <w:b/>
        </w:rPr>
        <w:t xml:space="preserve">FIRMA DEL REPRESENTANTE </w:t>
      </w:r>
      <w:r w:rsidR="007C2201" w:rsidRPr="005F38F3">
        <w:rPr>
          <w:b/>
        </w:rPr>
        <w:t>LEGAL</w:t>
      </w:r>
      <w:r w:rsidR="007C2201">
        <w:rPr>
          <w:rFonts w:ascii="Times New Roman" w:hAnsi="Times New Roman"/>
          <w:b/>
        </w:rPr>
        <w:t>:</w:t>
      </w:r>
    </w:p>
    <w:p w14:paraId="673E611C" w14:textId="77777777" w:rsidR="00E50748" w:rsidRDefault="00E50748" w:rsidP="00CF2798">
      <w:pPr>
        <w:pStyle w:val="Ttulo10"/>
        <w:rPr>
          <w:rFonts w:cs="Arial"/>
          <w:sz w:val="24"/>
        </w:rPr>
      </w:pPr>
    </w:p>
    <w:p w14:paraId="5F205E5D" w14:textId="77777777" w:rsidR="00E50748" w:rsidRDefault="00E50748" w:rsidP="00CF2798">
      <w:pPr>
        <w:pStyle w:val="Ttulo10"/>
        <w:rPr>
          <w:rFonts w:cs="Arial"/>
          <w:sz w:val="24"/>
        </w:rPr>
      </w:pPr>
    </w:p>
    <w:p w14:paraId="77D104E7" w14:textId="77777777" w:rsidR="00E50748" w:rsidRDefault="00E50748" w:rsidP="00CF2798">
      <w:pPr>
        <w:pStyle w:val="Ttulo10"/>
        <w:rPr>
          <w:rFonts w:cs="Arial"/>
          <w:sz w:val="24"/>
        </w:rPr>
      </w:pPr>
    </w:p>
    <w:p w14:paraId="28B5FA12" w14:textId="77777777" w:rsidR="00E50748" w:rsidRDefault="00E50748" w:rsidP="00CF2798">
      <w:pPr>
        <w:pStyle w:val="Ttulo10"/>
        <w:rPr>
          <w:rFonts w:cs="Arial"/>
          <w:sz w:val="24"/>
        </w:rPr>
      </w:pPr>
    </w:p>
    <w:p w14:paraId="68474A98" w14:textId="77777777" w:rsidR="00E50748" w:rsidRDefault="00E50748" w:rsidP="00CF2798">
      <w:pPr>
        <w:pStyle w:val="Ttulo10"/>
        <w:rPr>
          <w:rFonts w:cs="Arial"/>
          <w:sz w:val="24"/>
        </w:rPr>
      </w:pPr>
    </w:p>
    <w:p w14:paraId="1205A30E" w14:textId="77777777" w:rsidR="00E50748" w:rsidRDefault="00E50748" w:rsidP="00CF2798">
      <w:pPr>
        <w:pStyle w:val="Ttulo10"/>
        <w:rPr>
          <w:rFonts w:cs="Arial"/>
          <w:sz w:val="24"/>
        </w:rPr>
      </w:pPr>
    </w:p>
    <w:p w14:paraId="7D4D10E5" w14:textId="77777777" w:rsidR="00E50748" w:rsidRDefault="00E50748" w:rsidP="00CF2798">
      <w:pPr>
        <w:pStyle w:val="Ttulo10"/>
        <w:rPr>
          <w:rFonts w:cs="Arial"/>
          <w:sz w:val="24"/>
        </w:rPr>
      </w:pPr>
    </w:p>
    <w:p w14:paraId="108E25F8" w14:textId="77777777" w:rsidR="00E50748" w:rsidRDefault="00E50748" w:rsidP="00CF2798">
      <w:pPr>
        <w:pStyle w:val="Ttulo10"/>
        <w:rPr>
          <w:rFonts w:cs="Arial"/>
          <w:sz w:val="24"/>
        </w:rPr>
      </w:pPr>
    </w:p>
    <w:p w14:paraId="3853497A" w14:textId="77777777" w:rsidR="00E50748" w:rsidRDefault="00E50748" w:rsidP="00CF2798">
      <w:pPr>
        <w:pStyle w:val="Ttulo10"/>
        <w:rPr>
          <w:rFonts w:cs="Arial"/>
          <w:sz w:val="24"/>
        </w:rPr>
      </w:pPr>
    </w:p>
    <w:p w14:paraId="6E369181" w14:textId="77777777" w:rsidR="00E50748" w:rsidRDefault="00E50748" w:rsidP="00CF2798">
      <w:pPr>
        <w:pStyle w:val="Ttulo10"/>
        <w:rPr>
          <w:rFonts w:cs="Arial"/>
          <w:sz w:val="24"/>
        </w:rPr>
      </w:pPr>
    </w:p>
    <w:p w14:paraId="3E78E6F1" w14:textId="77777777" w:rsidR="00E50748" w:rsidRDefault="00E50748" w:rsidP="00CF2798">
      <w:pPr>
        <w:pStyle w:val="Ttulo10"/>
        <w:rPr>
          <w:rFonts w:cs="Arial"/>
          <w:sz w:val="24"/>
        </w:rPr>
      </w:pPr>
    </w:p>
    <w:p w14:paraId="3F4086BD" w14:textId="77777777" w:rsidR="00E50748" w:rsidRDefault="00E50748" w:rsidP="00CF2798">
      <w:pPr>
        <w:pStyle w:val="Ttulo10"/>
        <w:rPr>
          <w:rFonts w:cs="Arial"/>
          <w:sz w:val="24"/>
        </w:rPr>
      </w:pPr>
    </w:p>
    <w:p w14:paraId="297DDCAC" w14:textId="3D3B986A" w:rsidR="00E50748" w:rsidRDefault="00E50748" w:rsidP="00CF2798">
      <w:pPr>
        <w:pStyle w:val="Ttulo10"/>
        <w:rPr>
          <w:rFonts w:cs="Arial"/>
          <w:sz w:val="24"/>
        </w:rPr>
      </w:pPr>
    </w:p>
    <w:p w14:paraId="3252E690" w14:textId="3163E3CD" w:rsidR="00EC1FCD" w:rsidRDefault="00EC1FCD" w:rsidP="00CF2798">
      <w:pPr>
        <w:pStyle w:val="Ttulo10"/>
        <w:rPr>
          <w:rFonts w:cs="Arial"/>
          <w:sz w:val="24"/>
        </w:rPr>
      </w:pPr>
    </w:p>
    <w:p w14:paraId="6026FFDE" w14:textId="7E3362F4" w:rsidR="00EC1FCD" w:rsidRDefault="00EC1FCD" w:rsidP="00CF2798">
      <w:pPr>
        <w:pStyle w:val="Ttulo10"/>
        <w:rPr>
          <w:rFonts w:cs="Arial"/>
          <w:sz w:val="24"/>
        </w:rPr>
      </w:pPr>
    </w:p>
    <w:p w14:paraId="146814F8" w14:textId="77F917FA" w:rsidR="00F976BF" w:rsidRDefault="00F976BF" w:rsidP="00CF2798">
      <w:pPr>
        <w:pStyle w:val="Ttulo10"/>
        <w:rPr>
          <w:rFonts w:cs="Arial"/>
          <w:sz w:val="24"/>
        </w:rPr>
      </w:pPr>
    </w:p>
    <w:p w14:paraId="2A19C044" w14:textId="38F1C0A7" w:rsidR="00F976BF" w:rsidRDefault="00F976BF" w:rsidP="00CF2798">
      <w:pPr>
        <w:pStyle w:val="Ttulo10"/>
        <w:rPr>
          <w:rFonts w:cs="Arial"/>
          <w:sz w:val="24"/>
        </w:rPr>
      </w:pPr>
    </w:p>
    <w:p w14:paraId="2D78993E" w14:textId="069B9972" w:rsidR="00F976BF" w:rsidRDefault="00F976BF" w:rsidP="00CF2798">
      <w:pPr>
        <w:pStyle w:val="Ttulo10"/>
        <w:rPr>
          <w:rFonts w:cs="Arial"/>
          <w:sz w:val="24"/>
        </w:rPr>
      </w:pPr>
    </w:p>
    <w:p w14:paraId="63C81884" w14:textId="0E6165DC" w:rsidR="00EC1FCD" w:rsidRDefault="00EC1FCD" w:rsidP="000574A9">
      <w:pPr>
        <w:pStyle w:val="Ttulo10"/>
        <w:jc w:val="left"/>
        <w:rPr>
          <w:rFonts w:cs="Arial"/>
          <w:sz w:val="24"/>
        </w:rPr>
      </w:pPr>
    </w:p>
    <w:p w14:paraId="6D51DA72" w14:textId="77777777" w:rsidR="000574A9" w:rsidRDefault="000574A9" w:rsidP="000574A9">
      <w:pPr>
        <w:pStyle w:val="Ttulo10"/>
        <w:jc w:val="left"/>
        <w:rPr>
          <w:rFonts w:cs="Arial"/>
          <w:sz w:val="24"/>
        </w:rPr>
      </w:pPr>
    </w:p>
    <w:p w14:paraId="498D5D99" w14:textId="77777777" w:rsidR="00EC1FCD" w:rsidRDefault="00EC1FCD" w:rsidP="00CF2798">
      <w:pPr>
        <w:pStyle w:val="Ttulo10"/>
        <w:rPr>
          <w:rFonts w:cs="Arial"/>
          <w:sz w:val="24"/>
        </w:rPr>
      </w:pPr>
    </w:p>
    <w:p w14:paraId="707C44FA" w14:textId="77777777" w:rsidR="000574A9" w:rsidRDefault="000574A9" w:rsidP="00F6264B">
      <w:pPr>
        <w:adjustRightInd w:val="0"/>
        <w:rPr>
          <w:b/>
          <w:sz w:val="18"/>
          <w:szCs w:val="18"/>
        </w:rPr>
      </w:pPr>
    </w:p>
    <w:p w14:paraId="454B3CEE" w14:textId="77777777" w:rsidR="000574A9" w:rsidRDefault="000574A9" w:rsidP="00E50748">
      <w:pPr>
        <w:adjustRightInd w:val="0"/>
        <w:jc w:val="center"/>
        <w:rPr>
          <w:b/>
          <w:sz w:val="18"/>
          <w:szCs w:val="18"/>
        </w:rPr>
      </w:pPr>
    </w:p>
    <w:p w14:paraId="66E5092F" w14:textId="77777777" w:rsidR="000574A9" w:rsidRDefault="000574A9" w:rsidP="00E50748">
      <w:pPr>
        <w:adjustRightInd w:val="0"/>
        <w:jc w:val="center"/>
        <w:rPr>
          <w:b/>
          <w:sz w:val="18"/>
          <w:szCs w:val="18"/>
        </w:rPr>
      </w:pPr>
    </w:p>
    <w:p w14:paraId="68167A70" w14:textId="08B83BFA" w:rsidR="00516D53" w:rsidRDefault="00516D53" w:rsidP="00B23992">
      <w:pPr>
        <w:pStyle w:val="Ttulo10"/>
        <w:rPr>
          <w:rFonts w:cs="Arial"/>
          <w:bCs/>
          <w:sz w:val="20"/>
          <w:lang w:val="es-CO"/>
        </w:rPr>
      </w:pPr>
      <w:r>
        <w:rPr>
          <w:rFonts w:cs="Arial"/>
          <w:bCs/>
          <w:sz w:val="20"/>
          <w:lang w:val="es-CO"/>
        </w:rPr>
        <w:lastRenderedPageBreak/>
        <w:t>TABLA CONPES</w:t>
      </w:r>
    </w:p>
    <w:p w14:paraId="1EE1933B" w14:textId="0ED739AA" w:rsidR="00F976BF" w:rsidRDefault="00F976BF" w:rsidP="00B23992">
      <w:pPr>
        <w:pStyle w:val="Ttulo10"/>
        <w:rPr>
          <w:rFonts w:cs="Arial"/>
          <w:bCs/>
          <w:sz w:val="20"/>
          <w:lang w:val="es-CO"/>
        </w:rPr>
      </w:pPr>
    </w:p>
    <w:p w14:paraId="71CBE4DA" w14:textId="2C8485EC" w:rsidR="00F976BF" w:rsidRDefault="00E95797" w:rsidP="00B23992">
      <w:pPr>
        <w:pStyle w:val="Ttulo10"/>
        <w:rPr>
          <w:rFonts w:cs="Arial"/>
          <w:bCs/>
          <w:sz w:val="20"/>
          <w:lang w:val="es-CO"/>
        </w:rPr>
      </w:pPr>
      <w:r>
        <w:rPr>
          <w:rFonts w:cs="Arial"/>
          <w:bCs/>
          <w:noProof/>
          <w:sz w:val="20"/>
          <w:lang w:val="es-CO"/>
        </w:rPr>
        <w:drawing>
          <wp:inline distT="0" distB="0" distL="0" distR="0" wp14:anchorId="731266C7" wp14:editId="6C33F22E">
            <wp:extent cx="6029960" cy="6193790"/>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872E7.tmp"/>
                    <pic:cNvPicPr/>
                  </pic:nvPicPr>
                  <pic:blipFill>
                    <a:blip r:embed="rId20">
                      <a:extLst>
                        <a:ext uri="{28A0092B-C50C-407E-A947-70E740481C1C}">
                          <a14:useLocalDpi xmlns:a14="http://schemas.microsoft.com/office/drawing/2010/main" val="0"/>
                        </a:ext>
                      </a:extLst>
                    </a:blip>
                    <a:stretch>
                      <a:fillRect/>
                    </a:stretch>
                  </pic:blipFill>
                  <pic:spPr>
                    <a:xfrm>
                      <a:off x="0" y="0"/>
                      <a:ext cx="6029960" cy="6193790"/>
                    </a:xfrm>
                    <a:prstGeom prst="rect">
                      <a:avLst/>
                    </a:prstGeom>
                  </pic:spPr>
                </pic:pic>
              </a:graphicData>
            </a:graphic>
          </wp:inline>
        </w:drawing>
      </w:r>
    </w:p>
    <w:p w14:paraId="15AE1B6C" w14:textId="77777777" w:rsidR="00B23992" w:rsidRDefault="00B23992" w:rsidP="00B23992">
      <w:pPr>
        <w:pStyle w:val="Ttulo10"/>
        <w:rPr>
          <w:rFonts w:cs="Arial"/>
          <w:bCs/>
          <w:sz w:val="20"/>
          <w:lang w:val="es-CO"/>
        </w:rPr>
      </w:pPr>
    </w:p>
    <w:p w14:paraId="5B4FEC7A" w14:textId="77777777" w:rsidR="00F976BF" w:rsidRDefault="00F976BF" w:rsidP="00FE0B0F">
      <w:pPr>
        <w:jc w:val="center"/>
        <w:rPr>
          <w:b/>
        </w:rPr>
      </w:pPr>
    </w:p>
    <w:p w14:paraId="600AE748" w14:textId="77777777" w:rsidR="00F976BF" w:rsidRDefault="00F976BF" w:rsidP="00FE0B0F">
      <w:pPr>
        <w:jc w:val="center"/>
        <w:rPr>
          <w:b/>
        </w:rPr>
      </w:pPr>
    </w:p>
    <w:p w14:paraId="4748ADF1" w14:textId="77777777" w:rsidR="00F976BF" w:rsidRDefault="00F976BF" w:rsidP="00FE0B0F">
      <w:pPr>
        <w:jc w:val="center"/>
        <w:rPr>
          <w:b/>
        </w:rPr>
      </w:pPr>
    </w:p>
    <w:p w14:paraId="72446A6A" w14:textId="77777777" w:rsidR="00F976BF" w:rsidRDefault="00F976BF" w:rsidP="00FE0B0F">
      <w:pPr>
        <w:jc w:val="center"/>
        <w:rPr>
          <w:b/>
        </w:rPr>
      </w:pPr>
    </w:p>
    <w:p w14:paraId="0A265A2B" w14:textId="77777777" w:rsidR="00F976BF" w:rsidRDefault="00F976BF" w:rsidP="00FE0B0F">
      <w:pPr>
        <w:jc w:val="center"/>
        <w:rPr>
          <w:b/>
        </w:rPr>
      </w:pPr>
    </w:p>
    <w:p w14:paraId="34ECA475" w14:textId="77777777" w:rsidR="00F976BF" w:rsidRDefault="00F976BF" w:rsidP="00FE0B0F">
      <w:pPr>
        <w:jc w:val="center"/>
        <w:rPr>
          <w:b/>
        </w:rPr>
      </w:pPr>
    </w:p>
    <w:p w14:paraId="13BC003C" w14:textId="77777777" w:rsidR="00F976BF" w:rsidRDefault="00F976BF" w:rsidP="00FE0B0F">
      <w:pPr>
        <w:jc w:val="center"/>
        <w:rPr>
          <w:b/>
        </w:rPr>
      </w:pPr>
    </w:p>
    <w:p w14:paraId="753697F6" w14:textId="77777777" w:rsidR="00F976BF" w:rsidRDefault="00F976BF" w:rsidP="00FE0B0F">
      <w:pPr>
        <w:jc w:val="center"/>
        <w:rPr>
          <w:b/>
        </w:rPr>
      </w:pPr>
    </w:p>
    <w:p w14:paraId="5ED06887" w14:textId="77777777" w:rsidR="00F976BF" w:rsidRDefault="00F976BF" w:rsidP="00FE0B0F">
      <w:pPr>
        <w:jc w:val="center"/>
        <w:rPr>
          <w:b/>
        </w:rPr>
      </w:pPr>
    </w:p>
    <w:p w14:paraId="4A9F41B5" w14:textId="77777777" w:rsidR="00F976BF" w:rsidRDefault="00F976BF" w:rsidP="00FE0B0F">
      <w:pPr>
        <w:jc w:val="center"/>
        <w:rPr>
          <w:b/>
        </w:rPr>
      </w:pPr>
    </w:p>
    <w:p w14:paraId="0F41A6EE" w14:textId="77777777" w:rsidR="00F976BF" w:rsidRDefault="00F976BF" w:rsidP="00FE0B0F">
      <w:pPr>
        <w:jc w:val="center"/>
        <w:rPr>
          <w:b/>
        </w:rPr>
      </w:pPr>
    </w:p>
    <w:p w14:paraId="7770136C" w14:textId="77777777" w:rsidR="00F976BF" w:rsidRDefault="00F976BF" w:rsidP="00FE0B0F">
      <w:pPr>
        <w:jc w:val="center"/>
        <w:rPr>
          <w:b/>
        </w:rPr>
      </w:pPr>
    </w:p>
    <w:p w14:paraId="2CF0740F" w14:textId="77777777" w:rsidR="000574A9" w:rsidRDefault="000574A9" w:rsidP="00FE0B0F">
      <w:pPr>
        <w:jc w:val="center"/>
        <w:rPr>
          <w:b/>
        </w:rPr>
      </w:pPr>
    </w:p>
    <w:p w14:paraId="076B750D" w14:textId="77777777" w:rsidR="000574A9" w:rsidRDefault="000574A9" w:rsidP="00FE0B0F">
      <w:pPr>
        <w:jc w:val="center"/>
        <w:rPr>
          <w:b/>
        </w:rPr>
      </w:pPr>
    </w:p>
    <w:p w14:paraId="0F26C893" w14:textId="77777777" w:rsidR="000574A9" w:rsidRDefault="000574A9" w:rsidP="00FE0B0F">
      <w:pPr>
        <w:jc w:val="center"/>
        <w:rPr>
          <w:b/>
        </w:rPr>
      </w:pPr>
    </w:p>
    <w:p w14:paraId="7BCE9765" w14:textId="1FDECA7F" w:rsidR="00F976BF" w:rsidRDefault="00F976BF" w:rsidP="00FE0B0F">
      <w:pPr>
        <w:jc w:val="center"/>
        <w:rPr>
          <w:b/>
        </w:rPr>
      </w:pPr>
    </w:p>
    <w:p w14:paraId="410B204F" w14:textId="05A9BEF8" w:rsidR="00E95797" w:rsidRDefault="00E95797" w:rsidP="00FE0B0F">
      <w:pPr>
        <w:jc w:val="center"/>
        <w:rPr>
          <w:b/>
        </w:rPr>
      </w:pPr>
    </w:p>
    <w:p w14:paraId="5C0FF028" w14:textId="6A7D13FB" w:rsidR="00E95797" w:rsidRDefault="00E95797" w:rsidP="00FE0B0F">
      <w:pPr>
        <w:jc w:val="center"/>
        <w:rPr>
          <w:b/>
        </w:rPr>
      </w:pPr>
    </w:p>
    <w:p w14:paraId="5B748223" w14:textId="77777777" w:rsidR="00E95797" w:rsidRDefault="00E95797" w:rsidP="00FE0B0F">
      <w:pPr>
        <w:jc w:val="center"/>
        <w:rPr>
          <w:b/>
        </w:rPr>
      </w:pPr>
    </w:p>
    <w:p w14:paraId="06EC1774" w14:textId="77777777" w:rsidR="00F976BF" w:rsidRDefault="00F976BF" w:rsidP="00FE0B0F">
      <w:pPr>
        <w:jc w:val="center"/>
        <w:rPr>
          <w:b/>
        </w:rPr>
      </w:pPr>
    </w:p>
    <w:p w14:paraId="4163F6A0" w14:textId="3F9309CF" w:rsidR="007E0DAC" w:rsidRDefault="007E0DAC" w:rsidP="00FE0B0F">
      <w:pPr>
        <w:jc w:val="center"/>
        <w:rPr>
          <w:b/>
        </w:rPr>
      </w:pPr>
      <w:r w:rsidRPr="007E38EA">
        <w:rPr>
          <w:b/>
        </w:rPr>
        <w:lastRenderedPageBreak/>
        <w:t>REPORTE DE INCIDENTES Y EVENTOS ADVERSOS</w:t>
      </w:r>
      <w:r>
        <w:rPr>
          <w:b/>
        </w:rPr>
        <w:t xml:space="preserve"> (INFORMATIVO)</w:t>
      </w:r>
    </w:p>
    <w:p w14:paraId="32F92D18" w14:textId="77777777" w:rsidR="007E0DAC" w:rsidRDefault="007E0DAC" w:rsidP="00FE0B0F">
      <w:pPr>
        <w:jc w:val="center"/>
        <w:rPr>
          <w:b/>
        </w:rPr>
      </w:pPr>
    </w:p>
    <w:p w14:paraId="1C43CAD0" w14:textId="3784AB6F" w:rsidR="007E0DAC" w:rsidRDefault="007E0DAC" w:rsidP="00FE0B0F">
      <w:pPr>
        <w:jc w:val="center"/>
        <w:rPr>
          <w:b/>
        </w:rPr>
      </w:pPr>
    </w:p>
    <w:p w14:paraId="6FC83FE9" w14:textId="77777777" w:rsidR="007E0DAC" w:rsidRDefault="007E0DAC" w:rsidP="00FE0B0F">
      <w:pPr>
        <w:jc w:val="center"/>
        <w:rPr>
          <w:b/>
        </w:rPr>
      </w:pPr>
    </w:p>
    <w:p w14:paraId="7048D03E" w14:textId="77777777" w:rsidR="00FE0B0F" w:rsidRDefault="00FE3EAA" w:rsidP="00FE0B0F">
      <w:pPr>
        <w:adjustRightInd w:val="0"/>
        <w:rPr>
          <w:b/>
          <w:sz w:val="19"/>
          <w:szCs w:val="19"/>
        </w:rPr>
      </w:pPr>
      <w:r>
        <w:rPr>
          <w:noProof/>
          <w:lang w:val="es-CO" w:eastAsia="es-CO"/>
        </w:rPr>
        <w:drawing>
          <wp:anchor distT="0" distB="0" distL="114300" distR="114300" simplePos="0" relativeHeight="251657216" behindDoc="1" locked="0" layoutInCell="1" allowOverlap="1" wp14:anchorId="4F35BC88" wp14:editId="5B8E87B2">
            <wp:simplePos x="0" y="0"/>
            <wp:positionH relativeFrom="page">
              <wp:posOffset>397510</wp:posOffset>
            </wp:positionH>
            <wp:positionV relativeFrom="margin">
              <wp:posOffset>419100</wp:posOffset>
            </wp:positionV>
            <wp:extent cx="6766560" cy="8372475"/>
            <wp:effectExtent l="0" t="0" r="0" b="9525"/>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1">
                      <a:lum contrast="20000"/>
                      <a:extLst>
                        <a:ext uri="{28A0092B-C50C-407E-A947-70E740481C1C}">
                          <a14:useLocalDpi xmlns:a14="http://schemas.microsoft.com/office/drawing/2010/main" val="0"/>
                        </a:ext>
                      </a:extLst>
                    </a:blip>
                    <a:srcRect/>
                    <a:stretch>
                      <a:fillRect/>
                    </a:stretch>
                  </pic:blipFill>
                  <pic:spPr bwMode="auto">
                    <a:xfrm>
                      <a:off x="0" y="0"/>
                      <a:ext cx="6766560" cy="837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69CB71" w14:textId="77777777" w:rsidR="00437A0D" w:rsidRDefault="00437A0D" w:rsidP="00FE0B0F">
      <w:pPr>
        <w:rPr>
          <w:b/>
        </w:rPr>
      </w:pPr>
    </w:p>
    <w:p w14:paraId="59AE7DB3" w14:textId="77777777" w:rsidR="00FE0B0F" w:rsidRPr="00F976BF" w:rsidRDefault="00FE0B0F" w:rsidP="00FE0B0F">
      <w:pPr>
        <w:rPr>
          <w:sz w:val="18"/>
          <w:szCs w:val="18"/>
        </w:rPr>
      </w:pPr>
      <w:r w:rsidRPr="00F976BF">
        <w:rPr>
          <w:b/>
          <w:sz w:val="18"/>
          <w:szCs w:val="18"/>
        </w:rPr>
        <w:lastRenderedPageBreak/>
        <w:t>Nota:</w:t>
      </w:r>
      <w:r w:rsidRPr="00F976BF">
        <w:rPr>
          <w:sz w:val="18"/>
          <w:szCs w:val="18"/>
        </w:rPr>
        <w:t xml:space="preserve"> este formato solo lo deberá diligenciar el oferente a quien se le adjudique el proceso y en caso de que se llegue a presentar un EVENTO ADVERSO o INCIDENTE, durante la ejec</w:t>
      </w:r>
      <w:r w:rsidR="002E23F6" w:rsidRPr="00F976BF">
        <w:rPr>
          <w:sz w:val="18"/>
          <w:szCs w:val="18"/>
        </w:rPr>
        <w:t>ución del contrato (leer ANEXO 4</w:t>
      </w:r>
      <w:r w:rsidRPr="00F976BF">
        <w:rPr>
          <w:sz w:val="18"/>
          <w:szCs w:val="18"/>
        </w:rPr>
        <w:t xml:space="preserve"> OBLIGACIONES DEL CONTRATISTA)</w:t>
      </w:r>
    </w:p>
    <w:tbl>
      <w:tblPr>
        <w:tblW w:w="0" w:type="auto"/>
        <w:tblInd w:w="-43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917"/>
      </w:tblGrid>
      <w:tr w:rsidR="00FE0B0F" w:rsidRPr="00DC454C" w14:paraId="5BE451C2" w14:textId="77777777" w:rsidTr="00F976BF">
        <w:trPr>
          <w:trHeight w:val="254"/>
        </w:trPr>
        <w:tc>
          <w:tcPr>
            <w:tcW w:w="0" w:type="auto"/>
            <w:noWrap/>
            <w:vAlign w:val="center"/>
            <w:hideMark/>
          </w:tcPr>
          <w:p w14:paraId="16191917" w14:textId="77777777" w:rsidR="00FE0B0F" w:rsidRPr="00DC454C" w:rsidRDefault="00FE0B0F" w:rsidP="00D94C64">
            <w:pPr>
              <w:jc w:val="center"/>
              <w:rPr>
                <w:b/>
                <w:bCs/>
                <w:color w:val="000000"/>
                <w:sz w:val="18"/>
                <w:szCs w:val="18"/>
                <w:lang w:val="es-CO"/>
              </w:rPr>
            </w:pPr>
            <w:r w:rsidRPr="00DC454C">
              <w:rPr>
                <w:b/>
                <w:bCs/>
                <w:color w:val="000000"/>
                <w:sz w:val="18"/>
                <w:szCs w:val="18"/>
                <w:lang w:val="es-CO"/>
              </w:rPr>
              <w:t>INSTRUCCIONES PARA DILIGENCIAMIENTO DEL FORMATO</w:t>
            </w:r>
          </w:p>
        </w:tc>
      </w:tr>
      <w:tr w:rsidR="00FE0B0F" w:rsidRPr="00DC454C" w14:paraId="598B91A7" w14:textId="77777777" w:rsidTr="00F976BF">
        <w:trPr>
          <w:trHeight w:val="270"/>
        </w:trPr>
        <w:tc>
          <w:tcPr>
            <w:tcW w:w="0" w:type="auto"/>
            <w:noWrap/>
            <w:vAlign w:val="center"/>
            <w:hideMark/>
          </w:tcPr>
          <w:p w14:paraId="6121677A" w14:textId="77777777" w:rsidR="00FE0B0F" w:rsidRPr="00DC454C" w:rsidRDefault="00FE0B0F" w:rsidP="00D94C64">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14:paraId="22B57882" w14:textId="77777777" w:rsidTr="00F976BF">
        <w:trPr>
          <w:trHeight w:val="254"/>
        </w:trPr>
        <w:tc>
          <w:tcPr>
            <w:tcW w:w="0" w:type="auto"/>
            <w:noWrap/>
            <w:vAlign w:val="center"/>
            <w:hideMark/>
          </w:tcPr>
          <w:p w14:paraId="5A5FA7CE" w14:textId="77777777" w:rsidR="00FE0B0F" w:rsidRPr="00DC454C" w:rsidRDefault="00FE0B0F" w:rsidP="00D94C64">
            <w:pPr>
              <w:jc w:val="both"/>
              <w:rPr>
                <w:color w:val="000000"/>
                <w:sz w:val="18"/>
                <w:szCs w:val="18"/>
                <w:lang w:val="es-CO"/>
              </w:rPr>
            </w:pPr>
            <w:r w:rsidRPr="00DC454C">
              <w:rPr>
                <w:color w:val="000000"/>
                <w:sz w:val="18"/>
                <w:szCs w:val="18"/>
                <w:lang w:val="es-CO"/>
              </w:rPr>
              <w:t>Ocurrencia o presencia de un error en la atención en salud dentro del ámbito hospitalario.</w:t>
            </w:r>
          </w:p>
        </w:tc>
      </w:tr>
      <w:tr w:rsidR="00FE0B0F" w:rsidRPr="00DC454C" w14:paraId="00608650" w14:textId="77777777" w:rsidTr="00F976BF">
        <w:trPr>
          <w:trHeight w:val="270"/>
        </w:trPr>
        <w:tc>
          <w:tcPr>
            <w:tcW w:w="0" w:type="auto"/>
            <w:noWrap/>
            <w:vAlign w:val="center"/>
            <w:hideMark/>
          </w:tcPr>
          <w:p w14:paraId="26DCD192" w14:textId="77777777" w:rsidR="00FE0B0F" w:rsidRPr="00DC454C" w:rsidRDefault="00FE0B0F" w:rsidP="00D94C64">
            <w:pPr>
              <w:jc w:val="both"/>
              <w:rPr>
                <w:color w:val="000000"/>
                <w:sz w:val="18"/>
                <w:szCs w:val="18"/>
                <w:lang w:val="es-CO"/>
              </w:rPr>
            </w:pPr>
            <w:r w:rsidRPr="00DC454C">
              <w:rPr>
                <w:color w:val="000000"/>
                <w:sz w:val="18"/>
                <w:szCs w:val="18"/>
                <w:lang w:val="es-CO"/>
              </w:rPr>
              <w:t>Se debe diligenciar formato y registrar en historia clínica que se “reporta en formato”.</w:t>
            </w:r>
          </w:p>
        </w:tc>
      </w:tr>
      <w:tr w:rsidR="00FE0B0F" w:rsidRPr="00DC454C" w14:paraId="284F2A85" w14:textId="77777777" w:rsidTr="00F976BF">
        <w:trPr>
          <w:trHeight w:val="254"/>
        </w:trPr>
        <w:tc>
          <w:tcPr>
            <w:tcW w:w="0" w:type="auto"/>
            <w:noWrap/>
            <w:vAlign w:val="center"/>
            <w:hideMark/>
          </w:tcPr>
          <w:p w14:paraId="120D6E5A" w14:textId="77777777" w:rsidR="00FE0B0F" w:rsidRPr="00DC454C" w:rsidRDefault="00FE0B0F" w:rsidP="00D94C64">
            <w:pPr>
              <w:jc w:val="both"/>
              <w:rPr>
                <w:color w:val="000000"/>
                <w:sz w:val="18"/>
                <w:szCs w:val="18"/>
                <w:lang w:val="es-CO"/>
              </w:rPr>
            </w:pPr>
            <w:r w:rsidRPr="00DC454C">
              <w:rPr>
                <w:color w:val="000000"/>
                <w:sz w:val="18"/>
                <w:szCs w:val="18"/>
                <w:lang w:val="es-CO"/>
              </w:rPr>
              <w:t>Debe diligenciarse en letra legible preferiblemente.</w:t>
            </w:r>
          </w:p>
        </w:tc>
      </w:tr>
      <w:tr w:rsidR="00FE0B0F" w:rsidRPr="00DC454C" w14:paraId="40172E4D" w14:textId="77777777" w:rsidTr="00F976BF">
        <w:trPr>
          <w:trHeight w:val="270"/>
        </w:trPr>
        <w:tc>
          <w:tcPr>
            <w:tcW w:w="0" w:type="auto"/>
            <w:noWrap/>
            <w:vAlign w:val="center"/>
            <w:hideMark/>
          </w:tcPr>
          <w:p w14:paraId="001EFE87" w14:textId="77777777" w:rsidR="00FE0B0F" w:rsidRPr="00DC454C" w:rsidRDefault="00FE0B0F" w:rsidP="00D94C64">
            <w:pPr>
              <w:jc w:val="both"/>
              <w:rPr>
                <w:color w:val="000000"/>
                <w:sz w:val="18"/>
                <w:szCs w:val="18"/>
                <w:lang w:val="es-CO"/>
              </w:rPr>
            </w:pPr>
            <w:r w:rsidRPr="00DC454C">
              <w:rPr>
                <w:color w:val="000000"/>
                <w:sz w:val="18"/>
                <w:szCs w:val="18"/>
                <w:lang w:val="es-CO"/>
              </w:rPr>
              <w:t xml:space="preserve">Registre de manera completa el nombre del Establecimiento de Sanidad Policial en el cual </w:t>
            </w:r>
            <w:proofErr w:type="gramStart"/>
            <w:r w:rsidRPr="00DC454C">
              <w:rPr>
                <w:color w:val="000000"/>
                <w:sz w:val="18"/>
                <w:szCs w:val="18"/>
                <w:lang w:val="es-CO"/>
              </w:rPr>
              <w:t>ocurrió  el</w:t>
            </w:r>
            <w:proofErr w:type="gramEnd"/>
            <w:r w:rsidRPr="00DC454C">
              <w:rPr>
                <w:color w:val="000000"/>
                <w:sz w:val="18"/>
                <w:szCs w:val="18"/>
                <w:lang w:val="es-CO"/>
              </w:rPr>
              <w:t xml:space="preserve"> evento.</w:t>
            </w:r>
          </w:p>
        </w:tc>
      </w:tr>
      <w:tr w:rsidR="00FE0B0F" w:rsidRPr="00DC454C" w14:paraId="5139B3C3" w14:textId="77777777" w:rsidTr="00F976BF">
        <w:trPr>
          <w:trHeight w:val="270"/>
        </w:trPr>
        <w:tc>
          <w:tcPr>
            <w:tcW w:w="0" w:type="auto"/>
            <w:noWrap/>
            <w:vAlign w:val="center"/>
            <w:hideMark/>
          </w:tcPr>
          <w:p w14:paraId="54580EB9" w14:textId="77777777" w:rsidR="00FE0B0F" w:rsidRPr="00DC454C" w:rsidRDefault="00FE0B0F" w:rsidP="00D94C64">
            <w:pPr>
              <w:jc w:val="both"/>
              <w:rPr>
                <w:color w:val="000000"/>
                <w:sz w:val="18"/>
                <w:szCs w:val="18"/>
                <w:lang w:val="es-CO"/>
              </w:rPr>
            </w:pPr>
            <w:r w:rsidRPr="00DC454C">
              <w:rPr>
                <w:color w:val="000000"/>
                <w:sz w:val="18"/>
                <w:szCs w:val="18"/>
                <w:lang w:val="es-CO"/>
              </w:rPr>
              <w:t>Registre el día, mes y año en que se notifica el evento.</w:t>
            </w:r>
          </w:p>
        </w:tc>
      </w:tr>
      <w:tr w:rsidR="00FE0B0F" w:rsidRPr="00DC454C" w14:paraId="233149AA" w14:textId="77777777" w:rsidTr="00F976BF">
        <w:trPr>
          <w:trHeight w:val="525"/>
        </w:trPr>
        <w:tc>
          <w:tcPr>
            <w:tcW w:w="0" w:type="auto"/>
            <w:noWrap/>
            <w:vAlign w:val="center"/>
            <w:hideMark/>
          </w:tcPr>
          <w:p w14:paraId="2DB2108A" w14:textId="77777777" w:rsidR="00FE0B0F" w:rsidRPr="00DC454C" w:rsidRDefault="00FE0B0F" w:rsidP="00D94C64">
            <w:pPr>
              <w:jc w:val="both"/>
              <w:rPr>
                <w:color w:val="000000"/>
                <w:sz w:val="18"/>
                <w:szCs w:val="18"/>
                <w:lang w:val="es-CO"/>
              </w:rPr>
            </w:pPr>
            <w:r w:rsidRPr="00DC454C">
              <w:rPr>
                <w:color w:val="000000"/>
                <w:sz w:val="18"/>
                <w:szCs w:val="18"/>
                <w:lang w:val="es-CO"/>
              </w:rPr>
              <w:t>No registre nada en Código de reporte (este código lo asignará el equipo de seguridad del paciente del ESP o de la USP)</w:t>
            </w:r>
          </w:p>
        </w:tc>
      </w:tr>
      <w:tr w:rsidR="00FE0B0F" w:rsidRPr="00DC454C" w14:paraId="1EC37343" w14:textId="77777777" w:rsidTr="00F976BF">
        <w:trPr>
          <w:trHeight w:val="254"/>
        </w:trPr>
        <w:tc>
          <w:tcPr>
            <w:tcW w:w="0" w:type="auto"/>
            <w:shd w:val="clear" w:color="000000" w:fill="FFFFFF"/>
            <w:noWrap/>
            <w:vAlign w:val="center"/>
            <w:hideMark/>
          </w:tcPr>
          <w:p w14:paraId="34E3B5D5" w14:textId="77777777" w:rsidR="00FE0B0F" w:rsidRPr="00DC454C" w:rsidRDefault="00FE0B0F" w:rsidP="00D94C64">
            <w:pPr>
              <w:jc w:val="both"/>
              <w:rPr>
                <w:color w:val="000000"/>
                <w:sz w:val="18"/>
                <w:szCs w:val="18"/>
                <w:lang w:val="es-CO"/>
              </w:rPr>
            </w:pPr>
            <w:r w:rsidRPr="00DC454C">
              <w:rPr>
                <w:color w:val="000000"/>
                <w:sz w:val="18"/>
                <w:szCs w:val="18"/>
                <w:lang w:val="es-CO"/>
              </w:rPr>
              <w:t>I.    DATOS GENERALES DEL PACIENTE</w:t>
            </w:r>
          </w:p>
        </w:tc>
      </w:tr>
      <w:tr w:rsidR="00FE0B0F" w:rsidRPr="00DC454C" w14:paraId="17A1A082" w14:textId="77777777" w:rsidTr="00F976BF">
        <w:trPr>
          <w:trHeight w:val="270"/>
        </w:trPr>
        <w:tc>
          <w:tcPr>
            <w:tcW w:w="0" w:type="auto"/>
            <w:shd w:val="clear" w:color="000000" w:fill="FFFFFF"/>
            <w:noWrap/>
            <w:vAlign w:val="center"/>
            <w:hideMark/>
          </w:tcPr>
          <w:p w14:paraId="4B29A4BC" w14:textId="77777777" w:rsidR="00FE0B0F" w:rsidRPr="00DC454C" w:rsidRDefault="00FE0B0F" w:rsidP="00D94C64">
            <w:pPr>
              <w:jc w:val="both"/>
              <w:rPr>
                <w:color w:val="000000"/>
                <w:sz w:val="18"/>
                <w:szCs w:val="18"/>
                <w:lang w:val="es-CO"/>
              </w:rPr>
            </w:pPr>
            <w:r w:rsidRPr="00DC454C">
              <w:rPr>
                <w:color w:val="000000"/>
                <w:sz w:val="18"/>
                <w:szCs w:val="18"/>
                <w:lang w:val="es-CO"/>
              </w:rPr>
              <w:t>1. Escribir completos nombre y apellidos del paciente</w:t>
            </w:r>
          </w:p>
        </w:tc>
      </w:tr>
      <w:tr w:rsidR="00FE0B0F" w:rsidRPr="00DC454C" w14:paraId="7F00920F" w14:textId="77777777" w:rsidTr="00F976BF">
        <w:trPr>
          <w:trHeight w:val="254"/>
        </w:trPr>
        <w:tc>
          <w:tcPr>
            <w:tcW w:w="0" w:type="auto"/>
            <w:shd w:val="clear" w:color="000000" w:fill="FFFFFF"/>
            <w:noWrap/>
            <w:vAlign w:val="center"/>
            <w:hideMark/>
          </w:tcPr>
          <w:p w14:paraId="2E975765" w14:textId="77777777" w:rsidR="00FE0B0F" w:rsidRPr="00DC454C" w:rsidRDefault="00FE0B0F" w:rsidP="00D94C64">
            <w:pPr>
              <w:jc w:val="both"/>
              <w:rPr>
                <w:color w:val="000000"/>
                <w:sz w:val="18"/>
                <w:szCs w:val="18"/>
                <w:lang w:val="es-CO"/>
              </w:rPr>
            </w:pPr>
            <w:r w:rsidRPr="00DC454C">
              <w:rPr>
                <w:color w:val="000000"/>
                <w:sz w:val="18"/>
                <w:szCs w:val="18"/>
                <w:lang w:val="es-CO"/>
              </w:rPr>
              <w:t>2. Número de historia clínica</w:t>
            </w:r>
          </w:p>
        </w:tc>
      </w:tr>
      <w:tr w:rsidR="00FE0B0F" w:rsidRPr="00DC454C" w14:paraId="418EBCB6" w14:textId="77777777" w:rsidTr="00F976BF">
        <w:trPr>
          <w:trHeight w:val="270"/>
        </w:trPr>
        <w:tc>
          <w:tcPr>
            <w:tcW w:w="0" w:type="auto"/>
            <w:shd w:val="clear" w:color="000000" w:fill="FFFFFF"/>
            <w:noWrap/>
            <w:vAlign w:val="center"/>
            <w:hideMark/>
          </w:tcPr>
          <w:p w14:paraId="53F03785" w14:textId="1D6FA61E" w:rsidR="00FE0B0F" w:rsidRPr="00DC454C" w:rsidRDefault="00FE0B0F" w:rsidP="00D94C64">
            <w:pPr>
              <w:jc w:val="both"/>
              <w:rPr>
                <w:color w:val="000000"/>
                <w:sz w:val="18"/>
                <w:szCs w:val="18"/>
                <w:lang w:val="es-CO"/>
              </w:rPr>
            </w:pPr>
            <w:r w:rsidRPr="00DC454C">
              <w:rPr>
                <w:color w:val="000000"/>
                <w:sz w:val="18"/>
                <w:szCs w:val="18"/>
                <w:lang w:val="es-CO"/>
              </w:rPr>
              <w:t xml:space="preserve">3. Registre el código de </w:t>
            </w:r>
            <w:r w:rsidR="00A43323" w:rsidRPr="00DC454C">
              <w:rPr>
                <w:color w:val="000000"/>
                <w:sz w:val="18"/>
                <w:szCs w:val="18"/>
                <w:lang w:val="es-CO"/>
              </w:rPr>
              <w:t>diagnóstico</w:t>
            </w:r>
            <w:r w:rsidRPr="00DC454C">
              <w:rPr>
                <w:color w:val="000000"/>
                <w:sz w:val="18"/>
                <w:szCs w:val="18"/>
                <w:lang w:val="es-CO"/>
              </w:rPr>
              <w:t xml:space="preserve"> principal que registra el paciente</w:t>
            </w:r>
          </w:p>
        </w:tc>
      </w:tr>
      <w:tr w:rsidR="00FE0B0F" w:rsidRPr="00DC454C" w14:paraId="0C30BCB0" w14:textId="77777777" w:rsidTr="00F976BF">
        <w:trPr>
          <w:trHeight w:val="254"/>
        </w:trPr>
        <w:tc>
          <w:tcPr>
            <w:tcW w:w="0" w:type="auto"/>
            <w:shd w:val="clear" w:color="000000" w:fill="FFFFFF"/>
            <w:noWrap/>
            <w:vAlign w:val="center"/>
            <w:hideMark/>
          </w:tcPr>
          <w:p w14:paraId="1BEA7254" w14:textId="77777777" w:rsidR="00FE0B0F" w:rsidRPr="00DC454C" w:rsidRDefault="00FE0B0F" w:rsidP="00D94C64">
            <w:pPr>
              <w:jc w:val="both"/>
              <w:rPr>
                <w:color w:val="000000"/>
                <w:sz w:val="18"/>
                <w:szCs w:val="18"/>
                <w:lang w:val="es-CO"/>
              </w:rPr>
            </w:pPr>
            <w:r w:rsidRPr="00DC454C">
              <w:rPr>
                <w:color w:val="000000"/>
                <w:sz w:val="18"/>
                <w:szCs w:val="18"/>
                <w:lang w:val="es-CO"/>
              </w:rPr>
              <w:t>4. Registre la edad en años del paciente</w:t>
            </w:r>
          </w:p>
        </w:tc>
      </w:tr>
      <w:tr w:rsidR="00FE0B0F" w:rsidRPr="00DC454C" w14:paraId="155E60A0" w14:textId="77777777" w:rsidTr="00F976BF">
        <w:trPr>
          <w:trHeight w:val="270"/>
        </w:trPr>
        <w:tc>
          <w:tcPr>
            <w:tcW w:w="0" w:type="auto"/>
            <w:shd w:val="clear" w:color="000000" w:fill="FFFFFF"/>
            <w:noWrap/>
            <w:vAlign w:val="center"/>
            <w:hideMark/>
          </w:tcPr>
          <w:p w14:paraId="44C359F2" w14:textId="77777777" w:rsidR="00FE0B0F" w:rsidRPr="00DC454C" w:rsidRDefault="00FE0B0F" w:rsidP="00D94C64">
            <w:pPr>
              <w:jc w:val="both"/>
              <w:rPr>
                <w:color w:val="000000"/>
                <w:sz w:val="18"/>
                <w:szCs w:val="18"/>
                <w:lang w:val="es-CO"/>
              </w:rPr>
            </w:pPr>
            <w:r w:rsidRPr="00DC454C">
              <w:rPr>
                <w:color w:val="000000"/>
                <w:sz w:val="18"/>
                <w:szCs w:val="18"/>
                <w:lang w:val="es-CO"/>
              </w:rPr>
              <w:t>5. Marque con una X el sexo del paciente</w:t>
            </w:r>
          </w:p>
        </w:tc>
      </w:tr>
      <w:tr w:rsidR="00FE0B0F" w:rsidRPr="00DC454C" w14:paraId="7C2409DD" w14:textId="77777777" w:rsidTr="00F976BF">
        <w:trPr>
          <w:trHeight w:val="254"/>
        </w:trPr>
        <w:tc>
          <w:tcPr>
            <w:tcW w:w="0" w:type="auto"/>
            <w:shd w:val="clear" w:color="000000" w:fill="FFFFFF"/>
            <w:noWrap/>
            <w:vAlign w:val="center"/>
            <w:hideMark/>
          </w:tcPr>
          <w:p w14:paraId="60AD8715" w14:textId="77777777" w:rsidR="00FE0B0F" w:rsidRPr="00DC454C" w:rsidRDefault="00FE0B0F" w:rsidP="00D94C64">
            <w:pPr>
              <w:jc w:val="both"/>
              <w:rPr>
                <w:color w:val="000000"/>
                <w:sz w:val="18"/>
                <w:szCs w:val="18"/>
                <w:lang w:val="es-CO"/>
              </w:rPr>
            </w:pPr>
            <w:r w:rsidRPr="00DC454C">
              <w:rPr>
                <w:color w:val="000000"/>
                <w:sz w:val="18"/>
                <w:szCs w:val="18"/>
                <w:lang w:val="es-CO"/>
              </w:rPr>
              <w:t>6.  Registre el número de la habilitación donde se encuentra hospitalizado el paciente (cuando aplique)</w:t>
            </w:r>
          </w:p>
        </w:tc>
      </w:tr>
      <w:tr w:rsidR="00FE0B0F" w:rsidRPr="00DC454C" w14:paraId="1F300E1F" w14:textId="77777777" w:rsidTr="00F976BF">
        <w:trPr>
          <w:trHeight w:val="270"/>
        </w:trPr>
        <w:tc>
          <w:tcPr>
            <w:tcW w:w="0" w:type="auto"/>
            <w:shd w:val="clear" w:color="000000" w:fill="FFFFFF"/>
            <w:noWrap/>
            <w:vAlign w:val="center"/>
            <w:hideMark/>
          </w:tcPr>
          <w:p w14:paraId="0D9B704E" w14:textId="77777777" w:rsidR="00FE0B0F" w:rsidRPr="00DC454C" w:rsidRDefault="00FE0B0F" w:rsidP="00D94C64">
            <w:pPr>
              <w:jc w:val="both"/>
              <w:rPr>
                <w:color w:val="000000"/>
                <w:sz w:val="18"/>
                <w:szCs w:val="18"/>
                <w:lang w:val="es-CO"/>
              </w:rPr>
            </w:pPr>
            <w:r w:rsidRPr="00DC454C">
              <w:rPr>
                <w:color w:val="000000"/>
                <w:sz w:val="18"/>
                <w:szCs w:val="18"/>
                <w:lang w:val="es-CO"/>
              </w:rPr>
              <w:t>7. Registre el nombre completo de médico tratante.</w:t>
            </w:r>
          </w:p>
        </w:tc>
      </w:tr>
      <w:tr w:rsidR="00FE0B0F" w:rsidRPr="00DC454C" w14:paraId="6C7D3B7E" w14:textId="77777777" w:rsidTr="00F976BF">
        <w:trPr>
          <w:trHeight w:val="254"/>
        </w:trPr>
        <w:tc>
          <w:tcPr>
            <w:tcW w:w="0" w:type="auto"/>
            <w:shd w:val="clear" w:color="000000" w:fill="FFFFFF"/>
            <w:noWrap/>
            <w:vAlign w:val="center"/>
            <w:hideMark/>
          </w:tcPr>
          <w:p w14:paraId="119A6E11" w14:textId="77777777" w:rsidR="00FE0B0F" w:rsidRPr="00DC454C" w:rsidRDefault="00FE0B0F" w:rsidP="00D94C64">
            <w:pPr>
              <w:jc w:val="both"/>
              <w:rPr>
                <w:color w:val="000000"/>
                <w:sz w:val="18"/>
                <w:szCs w:val="18"/>
                <w:lang w:val="es-CO"/>
              </w:rPr>
            </w:pPr>
            <w:r w:rsidRPr="00DC454C">
              <w:rPr>
                <w:color w:val="000000"/>
                <w:sz w:val="18"/>
                <w:szCs w:val="18"/>
                <w:lang w:val="es-CO"/>
              </w:rPr>
              <w:t>II.    DESCRIPCIÓN DEL EVENTO</w:t>
            </w:r>
          </w:p>
        </w:tc>
      </w:tr>
      <w:tr w:rsidR="00FE0B0F" w:rsidRPr="00DC454C" w14:paraId="58CD3B77" w14:textId="77777777" w:rsidTr="00F976BF">
        <w:trPr>
          <w:trHeight w:val="270"/>
        </w:trPr>
        <w:tc>
          <w:tcPr>
            <w:tcW w:w="0" w:type="auto"/>
            <w:shd w:val="clear" w:color="000000" w:fill="FFFFFF"/>
            <w:noWrap/>
            <w:vAlign w:val="center"/>
            <w:hideMark/>
          </w:tcPr>
          <w:p w14:paraId="1B604F41" w14:textId="77777777" w:rsidR="00FE0B0F" w:rsidRPr="00DC454C" w:rsidRDefault="00FE0B0F" w:rsidP="00D94C64">
            <w:pPr>
              <w:jc w:val="both"/>
              <w:rPr>
                <w:color w:val="000000"/>
                <w:sz w:val="18"/>
                <w:szCs w:val="18"/>
                <w:lang w:val="es-CO"/>
              </w:rPr>
            </w:pPr>
            <w:r w:rsidRPr="00DC454C">
              <w:rPr>
                <w:color w:val="000000"/>
                <w:sz w:val="18"/>
                <w:szCs w:val="18"/>
                <w:lang w:val="es-CO"/>
              </w:rPr>
              <w:t>8.  Registrar fecha de ocurrencia en formato día, mes y año</w:t>
            </w:r>
          </w:p>
        </w:tc>
      </w:tr>
      <w:tr w:rsidR="00FE0B0F" w:rsidRPr="00DC454C" w14:paraId="4884EBD2" w14:textId="77777777" w:rsidTr="00F976BF">
        <w:trPr>
          <w:trHeight w:val="525"/>
        </w:trPr>
        <w:tc>
          <w:tcPr>
            <w:tcW w:w="0" w:type="auto"/>
            <w:shd w:val="clear" w:color="000000" w:fill="FFFFFF"/>
            <w:noWrap/>
            <w:vAlign w:val="center"/>
            <w:hideMark/>
          </w:tcPr>
          <w:p w14:paraId="546F2FAD" w14:textId="77777777" w:rsidR="00FE0B0F" w:rsidRPr="00DC454C" w:rsidRDefault="00FE0B0F" w:rsidP="00D94C64">
            <w:pPr>
              <w:jc w:val="both"/>
              <w:rPr>
                <w:color w:val="000000"/>
                <w:sz w:val="18"/>
                <w:szCs w:val="18"/>
                <w:lang w:val="es-CO"/>
              </w:rPr>
            </w:pPr>
            <w:r w:rsidRPr="00DC454C">
              <w:rPr>
                <w:color w:val="000000"/>
                <w:sz w:val="18"/>
                <w:szCs w:val="18"/>
                <w:lang w:val="es-CO"/>
              </w:rPr>
              <w:t>9.  Registrar la hora de ocurrencia del evento y marcar con una X si el evento fue en la mañana (am) o si fue en la tarde (pm)</w:t>
            </w:r>
          </w:p>
        </w:tc>
      </w:tr>
      <w:tr w:rsidR="00FE0B0F" w:rsidRPr="00DC454C" w14:paraId="73BA8199" w14:textId="77777777" w:rsidTr="00F976BF">
        <w:trPr>
          <w:trHeight w:val="525"/>
        </w:trPr>
        <w:tc>
          <w:tcPr>
            <w:tcW w:w="0" w:type="auto"/>
            <w:shd w:val="clear" w:color="000000" w:fill="FFFFFF"/>
            <w:noWrap/>
            <w:vAlign w:val="center"/>
            <w:hideMark/>
          </w:tcPr>
          <w:p w14:paraId="2E57A750" w14:textId="6339E652" w:rsidR="00FE0B0F" w:rsidRPr="00DC454C" w:rsidRDefault="00FE0B0F" w:rsidP="00D94C64">
            <w:pPr>
              <w:jc w:val="both"/>
              <w:rPr>
                <w:color w:val="000000"/>
                <w:sz w:val="18"/>
                <w:szCs w:val="18"/>
                <w:lang w:val="es-CO"/>
              </w:rPr>
            </w:pPr>
            <w:r w:rsidRPr="00DC454C">
              <w:rPr>
                <w:color w:val="000000"/>
                <w:sz w:val="18"/>
                <w:szCs w:val="18"/>
                <w:lang w:val="es-CO"/>
              </w:rPr>
              <w:t xml:space="preserve">10. Seleccione y marque con X el Ámbito de ocurrencia del evento según corresponda: ambulatorio, hospitalario, urgencias y </w:t>
            </w:r>
            <w:r w:rsidR="00A43323" w:rsidRPr="00DC454C">
              <w:rPr>
                <w:color w:val="000000"/>
                <w:sz w:val="18"/>
                <w:szCs w:val="18"/>
                <w:lang w:val="es-CO"/>
              </w:rPr>
              <w:t>procedimientos</w:t>
            </w:r>
            <w:r w:rsidRPr="00DC454C">
              <w:rPr>
                <w:color w:val="000000"/>
                <w:sz w:val="18"/>
                <w:szCs w:val="18"/>
                <w:lang w:val="es-CO"/>
              </w:rPr>
              <w:t xml:space="preserve"> diagnósticos.  </w:t>
            </w:r>
          </w:p>
        </w:tc>
      </w:tr>
      <w:tr w:rsidR="00FE0B0F" w:rsidRPr="00DC454C" w14:paraId="1A6B6ED6" w14:textId="77777777" w:rsidTr="00F976BF">
        <w:trPr>
          <w:trHeight w:val="270"/>
        </w:trPr>
        <w:tc>
          <w:tcPr>
            <w:tcW w:w="0" w:type="auto"/>
            <w:shd w:val="clear" w:color="000000" w:fill="FFFFFF"/>
            <w:noWrap/>
            <w:vAlign w:val="center"/>
            <w:hideMark/>
          </w:tcPr>
          <w:p w14:paraId="550ACD1B" w14:textId="77777777" w:rsidR="00FE0B0F" w:rsidRPr="00DC454C" w:rsidRDefault="00FE0B0F" w:rsidP="00D94C64">
            <w:pPr>
              <w:jc w:val="both"/>
              <w:rPr>
                <w:color w:val="000000"/>
                <w:sz w:val="18"/>
                <w:szCs w:val="18"/>
                <w:lang w:val="es-CO"/>
              </w:rPr>
            </w:pPr>
            <w:r w:rsidRPr="00DC454C">
              <w:rPr>
                <w:color w:val="000000"/>
                <w:sz w:val="18"/>
                <w:szCs w:val="18"/>
                <w:lang w:val="es-CO"/>
              </w:rPr>
              <w:t>11. Nombre del servicio donde ocurrió el evento</w:t>
            </w:r>
          </w:p>
        </w:tc>
      </w:tr>
      <w:tr w:rsidR="00FE0B0F" w:rsidRPr="00DC454C" w14:paraId="4045C398" w14:textId="77777777" w:rsidTr="00F976BF">
        <w:trPr>
          <w:trHeight w:val="254"/>
        </w:trPr>
        <w:tc>
          <w:tcPr>
            <w:tcW w:w="0" w:type="auto"/>
            <w:shd w:val="clear" w:color="000000" w:fill="FFFFFF"/>
            <w:noWrap/>
            <w:vAlign w:val="center"/>
            <w:hideMark/>
          </w:tcPr>
          <w:p w14:paraId="2687BC0B" w14:textId="77777777" w:rsidR="00FE0B0F" w:rsidRPr="00DC454C" w:rsidRDefault="00FE0B0F" w:rsidP="00D94C64">
            <w:pPr>
              <w:jc w:val="both"/>
              <w:rPr>
                <w:color w:val="000000"/>
                <w:sz w:val="18"/>
                <w:szCs w:val="18"/>
                <w:lang w:val="es-CO"/>
              </w:rPr>
            </w:pPr>
            <w:r w:rsidRPr="00DC454C">
              <w:rPr>
                <w:color w:val="000000"/>
                <w:sz w:val="18"/>
                <w:szCs w:val="18"/>
                <w:lang w:val="es-CO"/>
              </w:rPr>
              <w:t>12. Descripción: en forma sucinta exponer lo sucedido.</w:t>
            </w:r>
          </w:p>
        </w:tc>
      </w:tr>
      <w:tr w:rsidR="00FE0B0F" w:rsidRPr="00DC454C" w14:paraId="348715ED" w14:textId="77777777" w:rsidTr="00F976BF">
        <w:trPr>
          <w:trHeight w:val="525"/>
        </w:trPr>
        <w:tc>
          <w:tcPr>
            <w:tcW w:w="0" w:type="auto"/>
            <w:shd w:val="clear" w:color="000000" w:fill="FFFFFF"/>
            <w:noWrap/>
            <w:vAlign w:val="center"/>
            <w:hideMark/>
          </w:tcPr>
          <w:p w14:paraId="4F6D70A4" w14:textId="77777777" w:rsidR="00FE0B0F" w:rsidRPr="00DC454C" w:rsidRDefault="00FE0B0F" w:rsidP="00D94C64">
            <w:pPr>
              <w:jc w:val="both"/>
              <w:rPr>
                <w:color w:val="000000"/>
                <w:sz w:val="18"/>
                <w:szCs w:val="18"/>
                <w:lang w:val="es-CO"/>
              </w:rPr>
            </w:pPr>
            <w:r w:rsidRPr="00DC454C">
              <w:rPr>
                <w:color w:val="000000"/>
                <w:sz w:val="18"/>
                <w:szCs w:val="18"/>
                <w:lang w:val="es-CO"/>
              </w:rPr>
              <w:t>Los ítems.13 y 14 se diligencian posterior al análisis del evento realizado por el equipo de seguridad del paciente con personal convocado para esto.</w:t>
            </w:r>
          </w:p>
        </w:tc>
      </w:tr>
      <w:tr w:rsidR="00FE0B0F" w:rsidRPr="00DC454C" w14:paraId="4AF647D2" w14:textId="77777777" w:rsidTr="00F976BF">
        <w:trPr>
          <w:trHeight w:val="525"/>
        </w:trPr>
        <w:tc>
          <w:tcPr>
            <w:tcW w:w="0" w:type="auto"/>
            <w:shd w:val="clear" w:color="000000" w:fill="FFFFFF"/>
            <w:noWrap/>
            <w:vAlign w:val="center"/>
            <w:hideMark/>
          </w:tcPr>
          <w:p w14:paraId="3D60F07A" w14:textId="77777777" w:rsidR="00FE0B0F" w:rsidRPr="00DC454C" w:rsidRDefault="00FE0B0F" w:rsidP="00D94C64">
            <w:pPr>
              <w:jc w:val="both"/>
              <w:rPr>
                <w:color w:val="000000"/>
                <w:sz w:val="18"/>
                <w:szCs w:val="18"/>
                <w:lang w:val="es-CO"/>
              </w:rPr>
            </w:pPr>
            <w:r w:rsidRPr="00DC454C">
              <w:rPr>
                <w:color w:val="000000"/>
                <w:sz w:val="18"/>
                <w:szCs w:val="18"/>
                <w:lang w:val="es-CO"/>
              </w:rPr>
              <w:t xml:space="preserve">III.    MEDICAMENTOS Y DISPOSITIVOS MÉDICOS: Espacio exclusivo para registrar este tipo de eventos, marque con </w:t>
            </w:r>
            <w:r w:rsidRPr="00DC454C">
              <w:rPr>
                <w:color w:val="000000"/>
                <w:sz w:val="18"/>
                <w:szCs w:val="18"/>
                <w:u w:val="single"/>
                <w:lang w:val="es-CO"/>
              </w:rPr>
              <w:t>X</w:t>
            </w:r>
            <w:r w:rsidRPr="00DC454C">
              <w:rPr>
                <w:color w:val="000000"/>
                <w:sz w:val="18"/>
                <w:szCs w:val="18"/>
                <w:lang w:val="es-CO"/>
              </w:rPr>
              <w:t xml:space="preserve"> si corresponde M = medicamento y DM= dispositivo médico.</w:t>
            </w:r>
          </w:p>
        </w:tc>
      </w:tr>
      <w:tr w:rsidR="00FE0B0F" w:rsidRPr="00DC454C" w14:paraId="33853F28" w14:textId="77777777" w:rsidTr="00F976BF">
        <w:trPr>
          <w:trHeight w:val="525"/>
        </w:trPr>
        <w:tc>
          <w:tcPr>
            <w:tcW w:w="0" w:type="auto"/>
            <w:shd w:val="clear" w:color="000000" w:fill="FFFFFF"/>
            <w:noWrap/>
            <w:vAlign w:val="center"/>
            <w:hideMark/>
          </w:tcPr>
          <w:p w14:paraId="652E1269" w14:textId="0DD2993A" w:rsidR="00FE0B0F" w:rsidRPr="00DC454C" w:rsidRDefault="00FE0B0F" w:rsidP="00D94C64">
            <w:pPr>
              <w:jc w:val="both"/>
              <w:rPr>
                <w:color w:val="000000"/>
                <w:sz w:val="18"/>
                <w:szCs w:val="18"/>
                <w:lang w:val="es-CO"/>
              </w:rPr>
            </w:pPr>
            <w:r w:rsidRPr="00DC454C">
              <w:rPr>
                <w:color w:val="000000"/>
                <w:sz w:val="18"/>
                <w:szCs w:val="18"/>
                <w:lang w:val="es-CO"/>
              </w:rPr>
              <w:t xml:space="preserve">Del ítem 15 al 20 Registrar nombre del medicamento o dispositivo </w:t>
            </w:r>
            <w:r w:rsidR="00A43323" w:rsidRPr="00DC454C">
              <w:rPr>
                <w:color w:val="000000"/>
                <w:sz w:val="18"/>
                <w:szCs w:val="18"/>
                <w:lang w:val="es-CO"/>
              </w:rPr>
              <w:t>médico, dosis</w:t>
            </w:r>
            <w:r w:rsidRPr="00DC454C">
              <w:rPr>
                <w:color w:val="000000"/>
                <w:sz w:val="18"/>
                <w:szCs w:val="18"/>
                <w:lang w:val="es-CO"/>
              </w:rPr>
              <w:t xml:space="preserve">, régimen y vía, lote, referencia, modelo, </w:t>
            </w:r>
            <w:r w:rsidR="00A43323" w:rsidRPr="00DC454C">
              <w:rPr>
                <w:color w:val="000000"/>
                <w:sz w:val="18"/>
                <w:szCs w:val="18"/>
                <w:lang w:val="es-CO"/>
              </w:rPr>
              <w:t>serie y</w:t>
            </w:r>
            <w:r w:rsidRPr="00DC454C">
              <w:rPr>
                <w:color w:val="000000"/>
                <w:sz w:val="18"/>
                <w:szCs w:val="18"/>
                <w:lang w:val="es-CO"/>
              </w:rPr>
              <w:t xml:space="preserve"> fabricante (Aplica para dispositivos médicos)</w:t>
            </w:r>
          </w:p>
        </w:tc>
      </w:tr>
      <w:tr w:rsidR="00FE0B0F" w:rsidRPr="00DC454C" w14:paraId="0D67C841" w14:textId="77777777" w:rsidTr="00F976BF">
        <w:trPr>
          <w:trHeight w:val="525"/>
        </w:trPr>
        <w:tc>
          <w:tcPr>
            <w:tcW w:w="0" w:type="auto"/>
            <w:shd w:val="clear" w:color="000000" w:fill="FFFFFF"/>
            <w:noWrap/>
            <w:vAlign w:val="center"/>
            <w:hideMark/>
          </w:tcPr>
          <w:p w14:paraId="19D4A26C" w14:textId="1137AE92" w:rsidR="00FE0B0F" w:rsidRPr="00DC454C" w:rsidRDefault="00FE0B0F" w:rsidP="00D94C64">
            <w:pPr>
              <w:jc w:val="both"/>
              <w:rPr>
                <w:color w:val="000000"/>
                <w:sz w:val="18"/>
                <w:szCs w:val="18"/>
                <w:lang w:val="es-CO"/>
              </w:rPr>
            </w:pPr>
            <w:r w:rsidRPr="00DC454C">
              <w:rPr>
                <w:color w:val="000000"/>
                <w:sz w:val="18"/>
                <w:szCs w:val="18"/>
                <w:lang w:val="es-CO"/>
              </w:rPr>
              <w:t xml:space="preserve">IV.    INFORMACION DEL REPORTANTE: Del ítem 21 al </w:t>
            </w:r>
            <w:r w:rsidR="00A43323" w:rsidRPr="00DC454C">
              <w:rPr>
                <w:color w:val="000000"/>
                <w:sz w:val="18"/>
                <w:szCs w:val="18"/>
                <w:lang w:val="es-CO"/>
              </w:rPr>
              <w:t>23 registrar</w:t>
            </w:r>
            <w:r w:rsidRPr="00DC454C">
              <w:rPr>
                <w:color w:val="000000"/>
                <w:sz w:val="18"/>
                <w:szCs w:val="18"/>
                <w:lang w:val="es-CO"/>
              </w:rPr>
              <w:t xml:space="preserve"> nombres y </w:t>
            </w:r>
            <w:r w:rsidR="00A43323" w:rsidRPr="00DC454C">
              <w:rPr>
                <w:color w:val="000000"/>
                <w:sz w:val="18"/>
                <w:szCs w:val="18"/>
                <w:lang w:val="es-CO"/>
              </w:rPr>
              <w:t>apellidos, cargo</w:t>
            </w:r>
            <w:r w:rsidRPr="00DC454C">
              <w:rPr>
                <w:color w:val="000000"/>
                <w:sz w:val="18"/>
                <w:szCs w:val="18"/>
                <w:lang w:val="es-CO"/>
              </w:rPr>
              <w:t xml:space="preserve"> y </w:t>
            </w:r>
            <w:r w:rsidR="00A43323" w:rsidRPr="00DC454C">
              <w:rPr>
                <w:color w:val="000000"/>
                <w:sz w:val="18"/>
                <w:szCs w:val="18"/>
                <w:lang w:val="es-CO"/>
              </w:rPr>
              <w:t>servicio donde</w:t>
            </w:r>
            <w:r w:rsidRPr="00DC454C">
              <w:rPr>
                <w:color w:val="000000"/>
                <w:sz w:val="18"/>
                <w:szCs w:val="18"/>
                <w:lang w:val="es-CO"/>
              </w:rPr>
              <w:t xml:space="preserve"> labora </w:t>
            </w:r>
          </w:p>
        </w:tc>
      </w:tr>
      <w:tr w:rsidR="00FE0B0F" w:rsidRPr="00DC454C" w14:paraId="22BFC8F0" w14:textId="77777777" w:rsidTr="00F976BF">
        <w:trPr>
          <w:trHeight w:val="795"/>
        </w:trPr>
        <w:tc>
          <w:tcPr>
            <w:tcW w:w="0" w:type="auto"/>
            <w:shd w:val="clear" w:color="000000" w:fill="FFFFFF"/>
            <w:noWrap/>
            <w:vAlign w:val="center"/>
            <w:hideMark/>
          </w:tcPr>
          <w:p w14:paraId="617A0FDF" w14:textId="77777777" w:rsidR="00FE0B0F" w:rsidRPr="00DC454C" w:rsidRDefault="00FE0B0F" w:rsidP="00D94C64">
            <w:pPr>
              <w:jc w:val="both"/>
              <w:rPr>
                <w:color w:val="000000"/>
                <w:sz w:val="18"/>
                <w:szCs w:val="18"/>
                <w:lang w:val="es-CO"/>
              </w:rPr>
            </w:pPr>
            <w:r w:rsidRPr="00DC454C">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14:paraId="4D74281C" w14:textId="77777777" w:rsidTr="00F976BF">
        <w:trPr>
          <w:trHeight w:val="1050"/>
        </w:trPr>
        <w:tc>
          <w:tcPr>
            <w:tcW w:w="0" w:type="auto"/>
            <w:shd w:val="clear" w:color="000000" w:fill="FFFFFF"/>
            <w:noWrap/>
            <w:vAlign w:val="center"/>
            <w:hideMark/>
          </w:tcPr>
          <w:p w14:paraId="328C5A62" w14:textId="77777777" w:rsidR="00FE0B0F" w:rsidRPr="00DC454C" w:rsidRDefault="00FE0B0F" w:rsidP="00D94C64">
            <w:pPr>
              <w:jc w:val="both"/>
              <w:rPr>
                <w:color w:val="000000"/>
                <w:sz w:val="18"/>
                <w:szCs w:val="18"/>
                <w:lang w:val="es-CO"/>
              </w:rPr>
            </w:pPr>
            <w:r w:rsidRPr="00DC454C">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14:paraId="6151EDCE" w14:textId="77777777" w:rsidTr="00F976BF">
        <w:trPr>
          <w:trHeight w:val="270"/>
        </w:trPr>
        <w:tc>
          <w:tcPr>
            <w:tcW w:w="0" w:type="auto"/>
            <w:shd w:val="clear" w:color="000000" w:fill="FFFFFF"/>
            <w:noWrap/>
            <w:vAlign w:val="center"/>
            <w:hideMark/>
          </w:tcPr>
          <w:p w14:paraId="7C339116" w14:textId="77777777" w:rsidR="00FE0B0F" w:rsidRPr="00DC454C" w:rsidRDefault="00FE0B0F" w:rsidP="00D94C64">
            <w:pPr>
              <w:jc w:val="both"/>
              <w:rPr>
                <w:color w:val="000000"/>
                <w:sz w:val="18"/>
                <w:szCs w:val="18"/>
                <w:lang w:val="es-CO"/>
              </w:rPr>
            </w:pPr>
            <w:r w:rsidRPr="00DC454C">
              <w:rPr>
                <w:color w:val="000000"/>
                <w:sz w:val="18"/>
                <w:szCs w:val="18"/>
                <w:lang w:val="es-CO"/>
              </w:rPr>
              <w:t>VI. PLAN DE INTERVENCIÓN</w:t>
            </w:r>
          </w:p>
        </w:tc>
      </w:tr>
      <w:tr w:rsidR="00FE0B0F" w:rsidRPr="00DC454C" w14:paraId="30AD1F9F" w14:textId="77777777" w:rsidTr="00F976BF">
        <w:trPr>
          <w:trHeight w:val="525"/>
        </w:trPr>
        <w:tc>
          <w:tcPr>
            <w:tcW w:w="0" w:type="auto"/>
            <w:noWrap/>
            <w:vAlign w:val="center"/>
            <w:hideMark/>
          </w:tcPr>
          <w:p w14:paraId="1F1CD892" w14:textId="77777777" w:rsidR="00FE0B0F" w:rsidRPr="00DC454C" w:rsidRDefault="00FE0B0F" w:rsidP="00D94C64">
            <w:pPr>
              <w:jc w:val="both"/>
              <w:rPr>
                <w:color w:val="000000"/>
                <w:sz w:val="18"/>
                <w:szCs w:val="18"/>
                <w:lang w:val="es-CO"/>
              </w:rPr>
            </w:pPr>
            <w:r w:rsidRPr="00DC454C">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14:paraId="12904EA3" w14:textId="77777777" w:rsidTr="00F976BF">
        <w:trPr>
          <w:trHeight w:val="254"/>
        </w:trPr>
        <w:tc>
          <w:tcPr>
            <w:tcW w:w="0" w:type="auto"/>
            <w:noWrap/>
            <w:vAlign w:val="center"/>
            <w:hideMark/>
          </w:tcPr>
          <w:p w14:paraId="7CA2F4A5" w14:textId="77777777" w:rsidR="00FE0B0F" w:rsidRPr="00DC454C" w:rsidRDefault="00FE0B0F" w:rsidP="00D94C64">
            <w:pPr>
              <w:jc w:val="both"/>
              <w:rPr>
                <w:color w:val="000000"/>
                <w:sz w:val="18"/>
                <w:szCs w:val="18"/>
                <w:lang w:val="es-CO"/>
              </w:rPr>
            </w:pPr>
            <w:r w:rsidRPr="00DC454C">
              <w:rPr>
                <w:color w:val="000000"/>
                <w:sz w:val="18"/>
                <w:szCs w:val="18"/>
                <w:lang w:val="es-CO"/>
              </w:rPr>
              <w:t>Esta parte nos ayudará para el seguimiento al cumplimiento de la mejora de los mismos.</w:t>
            </w:r>
          </w:p>
        </w:tc>
      </w:tr>
      <w:tr w:rsidR="00FE0B0F" w:rsidRPr="00DC454C" w14:paraId="4A5B298F" w14:textId="77777777" w:rsidTr="00F976BF">
        <w:trPr>
          <w:trHeight w:val="270"/>
        </w:trPr>
        <w:tc>
          <w:tcPr>
            <w:tcW w:w="0" w:type="auto"/>
            <w:noWrap/>
            <w:vAlign w:val="center"/>
            <w:hideMark/>
          </w:tcPr>
          <w:p w14:paraId="45257DE2" w14:textId="77777777" w:rsidR="00FE0B0F" w:rsidRPr="00DC454C" w:rsidRDefault="00FE0B0F" w:rsidP="00D94C64">
            <w:pPr>
              <w:jc w:val="both"/>
              <w:rPr>
                <w:color w:val="000000"/>
                <w:sz w:val="18"/>
                <w:szCs w:val="18"/>
                <w:lang w:val="es-CO"/>
              </w:rPr>
            </w:pPr>
            <w:r w:rsidRPr="00DC454C">
              <w:rPr>
                <w:color w:val="000000"/>
                <w:sz w:val="18"/>
                <w:szCs w:val="18"/>
                <w:lang w:val="es-CO"/>
              </w:rPr>
              <w:t>VII. VERIFICACIÓN DE LAS ACCIONES DE INTERVENCIÓN Y CIERRE DEL REPORTE</w:t>
            </w:r>
          </w:p>
        </w:tc>
      </w:tr>
      <w:tr w:rsidR="00FE0B0F" w:rsidRPr="00DC454C" w14:paraId="5123E886" w14:textId="77777777" w:rsidTr="00F976BF">
        <w:trPr>
          <w:trHeight w:val="254"/>
        </w:trPr>
        <w:tc>
          <w:tcPr>
            <w:tcW w:w="0" w:type="auto"/>
            <w:noWrap/>
            <w:vAlign w:val="center"/>
            <w:hideMark/>
          </w:tcPr>
          <w:p w14:paraId="2656205A" w14:textId="4DE16E27" w:rsidR="00FE0B0F" w:rsidRPr="00DC454C" w:rsidRDefault="00FE0B0F" w:rsidP="00D94C64">
            <w:pPr>
              <w:jc w:val="both"/>
              <w:rPr>
                <w:color w:val="000000"/>
                <w:sz w:val="18"/>
                <w:szCs w:val="18"/>
                <w:lang w:val="es-CO"/>
              </w:rPr>
            </w:pPr>
            <w:r w:rsidRPr="00DC454C">
              <w:rPr>
                <w:color w:val="000000"/>
                <w:sz w:val="18"/>
                <w:szCs w:val="18"/>
                <w:lang w:val="es-CO"/>
              </w:rPr>
              <w:t xml:space="preserve">Fecha de verificación, debe firmar el jefe del Área o Servicio y el </w:t>
            </w:r>
            <w:r w:rsidR="00A43323" w:rsidRPr="00DC454C">
              <w:rPr>
                <w:color w:val="000000"/>
                <w:sz w:val="18"/>
                <w:szCs w:val="18"/>
                <w:lang w:val="es-CO"/>
              </w:rPr>
              <w:t>responsable</w:t>
            </w:r>
            <w:r w:rsidRPr="00DC454C">
              <w:rPr>
                <w:color w:val="000000"/>
                <w:sz w:val="18"/>
                <w:szCs w:val="18"/>
                <w:lang w:val="es-CO"/>
              </w:rPr>
              <w:t xml:space="preserve"> de Seguridad del Paciente. </w:t>
            </w:r>
          </w:p>
        </w:tc>
      </w:tr>
      <w:tr w:rsidR="00FE0B0F" w:rsidRPr="00DC454C" w14:paraId="27DBE9E3" w14:textId="77777777" w:rsidTr="00F976BF">
        <w:trPr>
          <w:trHeight w:val="525"/>
        </w:trPr>
        <w:tc>
          <w:tcPr>
            <w:tcW w:w="0" w:type="auto"/>
            <w:noWrap/>
            <w:vAlign w:val="center"/>
            <w:hideMark/>
          </w:tcPr>
          <w:p w14:paraId="699C2FA0" w14:textId="77777777" w:rsidR="00FE0B0F" w:rsidRPr="00DC454C" w:rsidRDefault="00FE0B0F" w:rsidP="00D94C64">
            <w:pPr>
              <w:jc w:val="both"/>
              <w:rPr>
                <w:color w:val="000000"/>
                <w:sz w:val="18"/>
                <w:szCs w:val="18"/>
                <w:lang w:val="es-CO"/>
              </w:rPr>
            </w:pPr>
            <w:r w:rsidRPr="00DC454C">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14:paraId="6D04618A" w14:textId="77777777" w:rsidTr="00F976BF">
        <w:trPr>
          <w:trHeight w:val="270"/>
        </w:trPr>
        <w:tc>
          <w:tcPr>
            <w:tcW w:w="0" w:type="auto"/>
            <w:noWrap/>
            <w:vAlign w:val="center"/>
            <w:hideMark/>
          </w:tcPr>
          <w:p w14:paraId="3AA87E5C" w14:textId="77777777" w:rsidR="00FE0B0F" w:rsidRPr="00DC454C" w:rsidRDefault="00FE0B0F" w:rsidP="00D94C64">
            <w:pPr>
              <w:jc w:val="both"/>
              <w:rPr>
                <w:color w:val="000000"/>
                <w:sz w:val="18"/>
                <w:szCs w:val="18"/>
                <w:lang w:val="es-CO"/>
              </w:rPr>
            </w:pPr>
            <w:r w:rsidRPr="00DC454C">
              <w:rPr>
                <w:color w:val="000000"/>
                <w:sz w:val="18"/>
                <w:szCs w:val="18"/>
                <w:lang w:val="es-CO"/>
              </w:rPr>
              <w:t>Retroalimentación con el servicio respectivo.</w:t>
            </w:r>
          </w:p>
        </w:tc>
      </w:tr>
      <w:tr w:rsidR="00FE0B0F" w:rsidRPr="00DC454C" w14:paraId="29AA0ED1" w14:textId="77777777" w:rsidTr="00F976BF">
        <w:trPr>
          <w:trHeight w:val="525"/>
        </w:trPr>
        <w:tc>
          <w:tcPr>
            <w:tcW w:w="0" w:type="auto"/>
            <w:noWrap/>
            <w:vAlign w:val="center"/>
            <w:hideMark/>
          </w:tcPr>
          <w:p w14:paraId="5C1EEE55" w14:textId="77777777" w:rsidR="00FE0B0F" w:rsidRPr="00DC454C" w:rsidRDefault="00FE0B0F" w:rsidP="00D94C64">
            <w:pPr>
              <w:jc w:val="both"/>
              <w:rPr>
                <w:color w:val="000000"/>
                <w:sz w:val="18"/>
                <w:szCs w:val="18"/>
                <w:lang w:val="es-CO"/>
              </w:rPr>
            </w:pPr>
            <w:r w:rsidRPr="00DC454C">
              <w:rPr>
                <w:color w:val="000000"/>
                <w:sz w:val="18"/>
                <w:szCs w:val="18"/>
                <w:lang w:val="es-CO"/>
              </w:rPr>
              <w:t>Tener presente que deben ser reportados en un término de 24 horas los eventos, esto con el objeto de cumplir con el aprendizaje organizacional.</w:t>
            </w:r>
          </w:p>
        </w:tc>
      </w:tr>
      <w:tr w:rsidR="00FE0B0F" w:rsidRPr="00DC454C" w14:paraId="3CB7F648" w14:textId="77777777" w:rsidTr="00F976BF">
        <w:trPr>
          <w:trHeight w:val="525"/>
        </w:trPr>
        <w:tc>
          <w:tcPr>
            <w:tcW w:w="0" w:type="auto"/>
            <w:noWrap/>
            <w:vAlign w:val="center"/>
            <w:hideMark/>
          </w:tcPr>
          <w:p w14:paraId="7C073CE4" w14:textId="77777777" w:rsidR="00FE0B0F" w:rsidRPr="00DC454C" w:rsidRDefault="00FE0B0F" w:rsidP="00D94C64">
            <w:pPr>
              <w:jc w:val="both"/>
              <w:rPr>
                <w:color w:val="000000"/>
                <w:sz w:val="18"/>
                <w:szCs w:val="18"/>
                <w:lang w:val="es-CO"/>
              </w:rPr>
            </w:pPr>
            <w:r w:rsidRPr="00DC454C">
              <w:rPr>
                <w:color w:val="000000"/>
                <w:sz w:val="18"/>
                <w:szCs w:val="18"/>
                <w:lang w:val="es-CO"/>
              </w:rPr>
              <w:t>Es responsabilidad de reportar de quien le ocurre, o quien observa. Evitemos que sean los familiares los que lo den a conocer a través de quejas o demandas.</w:t>
            </w:r>
          </w:p>
        </w:tc>
      </w:tr>
      <w:tr w:rsidR="00FE0B0F" w:rsidRPr="00DC454C" w14:paraId="7BE1271E" w14:textId="77777777" w:rsidTr="00F976BF">
        <w:trPr>
          <w:trHeight w:val="73"/>
        </w:trPr>
        <w:tc>
          <w:tcPr>
            <w:tcW w:w="0" w:type="auto"/>
            <w:noWrap/>
            <w:vAlign w:val="center"/>
            <w:hideMark/>
          </w:tcPr>
          <w:p w14:paraId="787000F1" w14:textId="77777777" w:rsidR="00FE0B0F" w:rsidRPr="00DC454C" w:rsidRDefault="00FE0B0F" w:rsidP="00D94C64">
            <w:pPr>
              <w:jc w:val="both"/>
              <w:rPr>
                <w:color w:val="000000"/>
                <w:sz w:val="18"/>
                <w:szCs w:val="18"/>
                <w:lang w:val="es-CO"/>
              </w:rPr>
            </w:pPr>
            <w:r w:rsidRPr="00DC454C">
              <w:rPr>
                <w:color w:val="000000"/>
                <w:sz w:val="18"/>
                <w:szCs w:val="18"/>
                <w:lang w:val="es-CO"/>
              </w:rPr>
              <w:t>Tenga presente que un oportuno reporte le protege ante una demanda.</w:t>
            </w:r>
          </w:p>
        </w:tc>
      </w:tr>
    </w:tbl>
    <w:p w14:paraId="07A696A0" w14:textId="5D64CE6D" w:rsidR="00FE0B0F" w:rsidRPr="00ED2F30" w:rsidRDefault="00FE0B0F" w:rsidP="00FE0B0F">
      <w:pPr>
        <w:rPr>
          <w:lang w:val="es-CO"/>
        </w:rPr>
      </w:pPr>
    </w:p>
    <w:sectPr w:rsidR="00FE0B0F" w:rsidRPr="00ED2F30" w:rsidSect="000A40EF">
      <w:headerReference w:type="default" r:id="rId22"/>
      <w:footerReference w:type="default" r:id="rId23"/>
      <w:pgSz w:w="12240" w:h="18720" w:code="2519"/>
      <w:pgMar w:top="567" w:right="1043" w:bottom="851" w:left="1701" w:header="709" w:footer="318" w:gutter="0"/>
      <w:paperSrc w:first="4" w:other="4"/>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39651" w14:textId="77777777" w:rsidR="0060787F" w:rsidRDefault="0060787F" w:rsidP="004E5B6E">
      <w:r>
        <w:separator/>
      </w:r>
    </w:p>
  </w:endnote>
  <w:endnote w:type="continuationSeparator" w:id="0">
    <w:p w14:paraId="27FC380C" w14:textId="77777777" w:rsidR="0060787F" w:rsidRDefault="0060787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charset w:val="00"/>
    <w:family w:val="swiss"/>
    <w:pitch w:val="variable"/>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SourceSansPro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4F7DA" w14:textId="77777777" w:rsidR="00923804" w:rsidRPr="005C3425" w:rsidRDefault="00923804" w:rsidP="00FD701D">
    <w:pPr>
      <w:pStyle w:val="Piedepgina"/>
      <w:jc w:val="center"/>
      <w:rPr>
        <w:sz w:val="14"/>
        <w:szCs w:val="14"/>
      </w:rPr>
    </w:pPr>
    <w:r w:rsidRPr="005C3425">
      <w:rPr>
        <w:sz w:val="14"/>
        <w:szCs w:val="14"/>
      </w:rPr>
      <w:t xml:space="preserve">Página </w:t>
    </w:r>
    <w:r w:rsidRPr="005C3425">
      <w:rPr>
        <w:b/>
        <w:sz w:val="14"/>
        <w:szCs w:val="14"/>
      </w:rPr>
      <w:fldChar w:fldCharType="begin"/>
    </w:r>
    <w:r w:rsidRPr="005C3425">
      <w:rPr>
        <w:b/>
        <w:sz w:val="14"/>
        <w:szCs w:val="14"/>
      </w:rPr>
      <w:instrText>PAGE</w:instrText>
    </w:r>
    <w:r w:rsidRPr="005C3425">
      <w:rPr>
        <w:b/>
        <w:sz w:val="14"/>
        <w:szCs w:val="14"/>
      </w:rPr>
      <w:fldChar w:fldCharType="separate"/>
    </w:r>
    <w:r w:rsidRPr="005C3425">
      <w:rPr>
        <w:b/>
        <w:noProof/>
        <w:sz w:val="14"/>
        <w:szCs w:val="14"/>
      </w:rPr>
      <w:t>1</w:t>
    </w:r>
    <w:r w:rsidRPr="005C3425">
      <w:rPr>
        <w:b/>
        <w:sz w:val="14"/>
        <w:szCs w:val="14"/>
      </w:rPr>
      <w:fldChar w:fldCharType="end"/>
    </w:r>
    <w:r w:rsidRPr="005C3425">
      <w:rPr>
        <w:sz w:val="14"/>
        <w:szCs w:val="14"/>
      </w:rPr>
      <w:t xml:space="preserve"> de </w:t>
    </w:r>
    <w:r w:rsidRPr="005C3425">
      <w:rPr>
        <w:b/>
        <w:sz w:val="14"/>
        <w:szCs w:val="14"/>
      </w:rPr>
      <w:fldChar w:fldCharType="begin"/>
    </w:r>
    <w:r w:rsidRPr="005C3425">
      <w:rPr>
        <w:b/>
        <w:sz w:val="14"/>
        <w:szCs w:val="14"/>
      </w:rPr>
      <w:instrText>NUMPAGES</w:instrText>
    </w:r>
    <w:r w:rsidRPr="005C3425">
      <w:rPr>
        <w:b/>
        <w:sz w:val="14"/>
        <w:szCs w:val="14"/>
      </w:rPr>
      <w:fldChar w:fldCharType="separate"/>
    </w:r>
    <w:r w:rsidRPr="005C3425">
      <w:rPr>
        <w:b/>
        <w:noProof/>
        <w:sz w:val="14"/>
        <w:szCs w:val="14"/>
      </w:rPr>
      <w:t>43</w:t>
    </w:r>
    <w:r w:rsidRPr="005C3425">
      <w:rPr>
        <w:b/>
        <w:sz w:val="14"/>
        <w:szCs w:val="14"/>
      </w:rPr>
      <w:fldChar w:fldCharType="end"/>
    </w:r>
  </w:p>
  <w:p w14:paraId="750510AD" w14:textId="77777777" w:rsidR="00923804" w:rsidRDefault="00923804">
    <w:pPr>
      <w:pStyle w:val="Piedepgina"/>
    </w:pPr>
  </w:p>
  <w:p w14:paraId="5E5DBCAC" w14:textId="77777777" w:rsidR="00923804" w:rsidRDefault="00923804"/>
  <w:p w14:paraId="4D1C0E31" w14:textId="77777777" w:rsidR="00923804" w:rsidRDefault="009238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3C053A" w14:textId="77777777" w:rsidR="0060787F" w:rsidRDefault="0060787F" w:rsidP="004E5B6E">
      <w:r>
        <w:separator/>
      </w:r>
    </w:p>
  </w:footnote>
  <w:footnote w:type="continuationSeparator" w:id="0">
    <w:p w14:paraId="647A0FE6" w14:textId="77777777" w:rsidR="0060787F" w:rsidRDefault="0060787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923804" w:rsidRPr="00FF6025" w14:paraId="06F15E1F" w14:textId="77777777" w:rsidTr="00D206B3">
      <w:trPr>
        <w:trHeight w:val="397"/>
        <w:jc w:val="center"/>
      </w:trPr>
      <w:tc>
        <w:tcPr>
          <w:tcW w:w="2363" w:type="dxa"/>
          <w:vAlign w:val="center"/>
        </w:tcPr>
        <w:p w14:paraId="6347884C" w14:textId="45A76524" w:rsidR="00923804" w:rsidRPr="00852D6C" w:rsidRDefault="00923804" w:rsidP="000341DE">
          <w:pPr>
            <w:pStyle w:val="Encabezado"/>
            <w:rPr>
              <w:rFonts w:cs="Arial"/>
              <w:b/>
              <w:sz w:val="18"/>
              <w:szCs w:val="18"/>
              <w:highlight w:val="green"/>
            </w:rPr>
          </w:pPr>
          <w:r w:rsidRPr="00D15FAD">
            <w:rPr>
              <w:rFonts w:cs="Arial"/>
              <w:b/>
              <w:sz w:val="18"/>
              <w:szCs w:val="18"/>
            </w:rPr>
            <w:t xml:space="preserve">Página </w:t>
          </w:r>
          <w:r w:rsidRPr="00D15FAD">
            <w:rPr>
              <w:rFonts w:cs="Arial"/>
              <w:b/>
              <w:sz w:val="18"/>
              <w:szCs w:val="18"/>
            </w:rPr>
            <w:fldChar w:fldCharType="begin"/>
          </w:r>
          <w:r w:rsidRPr="00D15FAD">
            <w:rPr>
              <w:rFonts w:cs="Arial"/>
              <w:b/>
              <w:sz w:val="18"/>
              <w:szCs w:val="18"/>
            </w:rPr>
            <w:instrText>PAGE</w:instrText>
          </w:r>
          <w:r w:rsidRPr="00D15FAD">
            <w:rPr>
              <w:rFonts w:cs="Arial"/>
              <w:b/>
              <w:sz w:val="18"/>
              <w:szCs w:val="18"/>
            </w:rPr>
            <w:fldChar w:fldCharType="separate"/>
          </w:r>
          <w:r w:rsidRPr="00D15FAD">
            <w:rPr>
              <w:rFonts w:cs="Arial"/>
              <w:b/>
              <w:noProof/>
              <w:sz w:val="18"/>
              <w:szCs w:val="18"/>
            </w:rPr>
            <w:t>1</w:t>
          </w:r>
          <w:r w:rsidRPr="00D15FAD">
            <w:rPr>
              <w:rFonts w:cs="Arial"/>
              <w:b/>
              <w:sz w:val="18"/>
              <w:szCs w:val="18"/>
            </w:rPr>
            <w:fldChar w:fldCharType="end"/>
          </w:r>
          <w:r w:rsidRPr="00D15FAD">
            <w:rPr>
              <w:rFonts w:cs="Arial"/>
              <w:b/>
              <w:sz w:val="18"/>
              <w:szCs w:val="18"/>
            </w:rPr>
            <w:t xml:space="preserve"> de 4</w:t>
          </w:r>
          <w:r w:rsidR="004B6256">
            <w:rPr>
              <w:rFonts w:cs="Arial"/>
              <w:b/>
              <w:sz w:val="18"/>
              <w:szCs w:val="18"/>
            </w:rPr>
            <w:t>1</w:t>
          </w:r>
        </w:p>
      </w:tc>
      <w:tc>
        <w:tcPr>
          <w:tcW w:w="5432" w:type="dxa"/>
          <w:vMerge w:val="restart"/>
          <w:vAlign w:val="center"/>
        </w:tcPr>
        <w:p w14:paraId="4A44B0EA" w14:textId="77777777" w:rsidR="00923804" w:rsidRPr="00FF6025" w:rsidRDefault="00923804" w:rsidP="00CA2F7E">
          <w:pPr>
            <w:jc w:val="center"/>
            <w:rPr>
              <w:sz w:val="18"/>
            </w:rPr>
          </w:pPr>
          <w:r w:rsidRPr="00FF6025">
            <w:rPr>
              <w:sz w:val="18"/>
            </w:rPr>
            <w:t>PROCESO ADQUIRIR BIENES Y SERVICIOS</w:t>
          </w:r>
        </w:p>
      </w:tc>
      <w:tc>
        <w:tcPr>
          <w:tcW w:w="2458" w:type="dxa"/>
          <w:vMerge w:val="restart"/>
        </w:tcPr>
        <w:p w14:paraId="4843CAAA" w14:textId="77777777" w:rsidR="00923804" w:rsidRPr="00FF6025" w:rsidRDefault="00923804" w:rsidP="00922754">
          <w:pPr>
            <w:jc w:val="center"/>
            <w:rPr>
              <w:noProof/>
              <w:sz w:val="18"/>
              <w:lang w:val="es-CO" w:eastAsia="es-CO"/>
            </w:rPr>
          </w:pPr>
        </w:p>
        <w:p w14:paraId="6BC2A470" w14:textId="77777777" w:rsidR="00923804" w:rsidRPr="00FF6025" w:rsidRDefault="00923804" w:rsidP="00922754">
          <w:pPr>
            <w:jc w:val="center"/>
            <w:rPr>
              <w:noProof/>
              <w:sz w:val="18"/>
              <w:lang w:val="es-CO" w:eastAsia="es-CO"/>
            </w:rPr>
          </w:pPr>
          <w:r w:rsidRPr="00FF6025">
            <w:rPr>
              <w:noProof/>
              <w:sz w:val="18"/>
              <w:lang w:val="es-CO" w:eastAsia="es-CO"/>
            </w:rPr>
            <w:drawing>
              <wp:inline distT="0" distB="0" distL="0" distR="0" wp14:anchorId="27804CE0" wp14:editId="0011E640">
                <wp:extent cx="685800" cy="6858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14:paraId="252B3DDF" w14:textId="77777777" w:rsidR="00923804" w:rsidRPr="00FF6025" w:rsidRDefault="00923804" w:rsidP="00922754">
          <w:pPr>
            <w:jc w:val="center"/>
            <w:rPr>
              <w:sz w:val="18"/>
            </w:rPr>
          </w:pPr>
          <w:r w:rsidRPr="00FF6025">
            <w:rPr>
              <w:noProof/>
              <w:sz w:val="18"/>
              <w:lang w:val="es-CO" w:eastAsia="es-CO"/>
            </w:rPr>
            <w:t>POLICÍA NACIONAL</w:t>
          </w:r>
        </w:p>
      </w:tc>
    </w:tr>
    <w:tr w:rsidR="00923804" w:rsidRPr="00FF6025" w14:paraId="16F3E80F" w14:textId="77777777" w:rsidTr="00152F05">
      <w:trPr>
        <w:trHeight w:val="397"/>
        <w:jc w:val="center"/>
      </w:trPr>
      <w:tc>
        <w:tcPr>
          <w:tcW w:w="2363" w:type="dxa"/>
          <w:vAlign w:val="center"/>
        </w:tcPr>
        <w:p w14:paraId="74B47106" w14:textId="77777777" w:rsidR="00923804" w:rsidRPr="00C26E86" w:rsidRDefault="00923804" w:rsidP="00922754">
          <w:pPr>
            <w:rPr>
              <w:b/>
              <w:sz w:val="18"/>
              <w:szCs w:val="18"/>
            </w:rPr>
          </w:pPr>
          <w:r w:rsidRPr="00C26E86">
            <w:rPr>
              <w:b/>
              <w:sz w:val="18"/>
              <w:szCs w:val="18"/>
            </w:rPr>
            <w:t>Código: 2BS-FR-0035</w:t>
          </w:r>
        </w:p>
      </w:tc>
      <w:tc>
        <w:tcPr>
          <w:tcW w:w="5432" w:type="dxa"/>
          <w:vMerge/>
          <w:vAlign w:val="center"/>
        </w:tcPr>
        <w:p w14:paraId="4960E200" w14:textId="77777777" w:rsidR="00923804" w:rsidRPr="00FF6025" w:rsidRDefault="00923804" w:rsidP="00922754">
          <w:pPr>
            <w:jc w:val="center"/>
            <w:rPr>
              <w:sz w:val="18"/>
            </w:rPr>
          </w:pPr>
        </w:p>
      </w:tc>
      <w:tc>
        <w:tcPr>
          <w:tcW w:w="2458" w:type="dxa"/>
          <w:vMerge/>
        </w:tcPr>
        <w:p w14:paraId="24CAE65B" w14:textId="77777777" w:rsidR="00923804" w:rsidRPr="00FF6025" w:rsidRDefault="00923804" w:rsidP="00922754">
          <w:pPr>
            <w:rPr>
              <w:sz w:val="18"/>
            </w:rPr>
          </w:pPr>
        </w:p>
      </w:tc>
    </w:tr>
    <w:tr w:rsidR="00923804" w:rsidRPr="00FF6025" w14:paraId="638C8BE3" w14:textId="77777777" w:rsidTr="00C329BD">
      <w:trPr>
        <w:trHeight w:val="310"/>
        <w:jc w:val="center"/>
      </w:trPr>
      <w:tc>
        <w:tcPr>
          <w:tcW w:w="2363" w:type="dxa"/>
          <w:vAlign w:val="center"/>
        </w:tcPr>
        <w:p w14:paraId="261A475D" w14:textId="77777777" w:rsidR="00923804" w:rsidRPr="00C26E86" w:rsidRDefault="00923804"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14:paraId="5930924D" w14:textId="77777777" w:rsidR="00923804" w:rsidRPr="00FF6025" w:rsidRDefault="00923804" w:rsidP="00922754">
          <w:pPr>
            <w:jc w:val="center"/>
            <w:rPr>
              <w:sz w:val="18"/>
            </w:rPr>
          </w:pPr>
          <w:r w:rsidRPr="00FF6025">
            <w:rPr>
              <w:sz w:val="18"/>
            </w:rPr>
            <w:t>INVITACION CONVOCATORIA MINIMA CUANTIA</w:t>
          </w:r>
        </w:p>
      </w:tc>
      <w:tc>
        <w:tcPr>
          <w:tcW w:w="2458" w:type="dxa"/>
          <w:vMerge/>
        </w:tcPr>
        <w:p w14:paraId="376973CF" w14:textId="77777777" w:rsidR="00923804" w:rsidRPr="00FF6025" w:rsidRDefault="00923804" w:rsidP="00922754">
          <w:pPr>
            <w:rPr>
              <w:sz w:val="18"/>
            </w:rPr>
          </w:pPr>
        </w:p>
      </w:tc>
    </w:tr>
    <w:tr w:rsidR="00923804" w:rsidRPr="00FF6025" w14:paraId="29F04716" w14:textId="77777777" w:rsidTr="00C329BD">
      <w:trPr>
        <w:trHeight w:val="271"/>
        <w:jc w:val="center"/>
      </w:trPr>
      <w:tc>
        <w:tcPr>
          <w:tcW w:w="2363" w:type="dxa"/>
          <w:vAlign w:val="center"/>
        </w:tcPr>
        <w:p w14:paraId="21DF6C71" w14:textId="77777777" w:rsidR="00923804" w:rsidRPr="00C26E86" w:rsidRDefault="00923804" w:rsidP="00922754">
          <w:pPr>
            <w:rPr>
              <w:b/>
              <w:sz w:val="18"/>
              <w:szCs w:val="18"/>
            </w:rPr>
          </w:pPr>
          <w:r w:rsidRPr="00C26E86">
            <w:rPr>
              <w:b/>
              <w:sz w:val="18"/>
              <w:szCs w:val="18"/>
            </w:rPr>
            <w:t xml:space="preserve">Versión: </w:t>
          </w:r>
          <w:r>
            <w:rPr>
              <w:b/>
              <w:sz w:val="18"/>
              <w:szCs w:val="18"/>
            </w:rPr>
            <w:t>2</w:t>
          </w:r>
        </w:p>
      </w:tc>
      <w:tc>
        <w:tcPr>
          <w:tcW w:w="5432" w:type="dxa"/>
          <w:vMerge/>
        </w:tcPr>
        <w:p w14:paraId="134FF0E3" w14:textId="77777777" w:rsidR="00923804" w:rsidRPr="00FF6025" w:rsidRDefault="00923804" w:rsidP="00922754">
          <w:pPr>
            <w:rPr>
              <w:sz w:val="18"/>
            </w:rPr>
          </w:pPr>
        </w:p>
      </w:tc>
      <w:tc>
        <w:tcPr>
          <w:tcW w:w="2458" w:type="dxa"/>
          <w:vMerge/>
        </w:tcPr>
        <w:p w14:paraId="7CD8F307" w14:textId="77777777" w:rsidR="00923804" w:rsidRPr="00FF6025" w:rsidRDefault="00923804" w:rsidP="00922754">
          <w:pPr>
            <w:rPr>
              <w:sz w:val="18"/>
            </w:rPr>
          </w:pPr>
        </w:p>
      </w:tc>
    </w:tr>
  </w:tbl>
  <w:p w14:paraId="01E3CE12" w14:textId="77777777" w:rsidR="00923804" w:rsidRDefault="00923804" w:rsidP="000E0EC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1.35pt;height:11.35pt;visibility:visible;mso-wrap-style:square" o:bullet="t">
        <v:imagedata r:id="rId1" o:title=""/>
      </v:shape>
    </w:pict>
  </w:numPicBullet>
  <w:abstractNum w:abstractNumId="0" w15:restartNumberingAfterBreak="0">
    <w:nsid w:val="FFFFFF7C"/>
    <w:multiLevelType w:val="singleLevel"/>
    <w:tmpl w:val="00000000"/>
    <w:lvl w:ilvl="0">
      <w:start w:val="1"/>
      <w:numFmt w:val="decimal"/>
      <w:pStyle w:val="Citadestacada"/>
      <w:lvlText w:val="%1."/>
      <w:lvlJc w:val="left"/>
      <w:pPr>
        <w:ind w:left="1492" w:hanging="360"/>
      </w:pPr>
    </w:lvl>
  </w:abstractNum>
  <w:abstractNum w:abstractNumId="1" w15:restartNumberingAfterBreak="0">
    <w:nsid w:val="FFFFFF7D"/>
    <w:multiLevelType w:val="singleLevel"/>
    <w:tmpl w:val="00000000"/>
    <w:lvl w:ilvl="0">
      <w:start w:val="1"/>
      <w:numFmt w:val="decimal"/>
      <w:pStyle w:val="Cita"/>
      <w:lvlText w:val="%1."/>
      <w:lvlJc w:val="left"/>
      <w:pPr>
        <w:ind w:left="1209" w:hanging="360"/>
      </w:pPr>
    </w:lvl>
  </w:abstractNum>
  <w:abstractNum w:abstractNumId="2"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00000000"/>
    <w:lvl w:ilvl="0">
      <w:start w:val="1"/>
      <w:numFmt w:val="bullet"/>
      <w:pStyle w:val="Cuadrculamedia3-nfasis11"/>
      <w:lvlText w:val=""/>
      <w:lvlJc w:val="left"/>
      <w:pPr>
        <w:ind w:left="1209" w:hanging="360"/>
      </w:pPr>
      <w:rPr>
        <w:rFonts w:ascii="Symbol" w:hAnsi="Symbol"/>
      </w:rPr>
    </w:lvl>
  </w:abstractNum>
  <w:abstractNum w:abstractNumId="4" w15:restartNumberingAfterBreak="0">
    <w:nsid w:val="FFFFFF82"/>
    <w:multiLevelType w:val="singleLevel"/>
    <w:tmpl w:val="00000000"/>
    <w:lvl w:ilvl="0">
      <w:start w:val="1"/>
      <w:numFmt w:val="bullet"/>
      <w:pStyle w:val="Cuadrculamedia2-nfasis11"/>
      <w:lvlText w:val=""/>
      <w:lvlJc w:val="left"/>
      <w:pPr>
        <w:ind w:left="926" w:hanging="360"/>
      </w:pPr>
      <w:rPr>
        <w:rFonts w:ascii="Symbol" w:hAnsi="Symbol"/>
      </w:rPr>
    </w:lvl>
  </w:abstractNum>
  <w:abstractNum w:abstractNumId="5"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00000000"/>
    <w:lvl w:ilvl="0">
      <w:start w:val="1"/>
      <w:numFmt w:val="decimal"/>
      <w:pStyle w:val="Listamedia1-nfasis11"/>
      <w:lvlText w:val="%1."/>
      <w:lvlJc w:val="left"/>
      <w:pPr>
        <w:ind w:left="360" w:hanging="360"/>
      </w:pPr>
    </w:lvl>
  </w:abstractNum>
  <w:abstractNum w:abstractNumId="7"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9"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0"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1"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12" w15:restartNumberingAfterBreak="0">
    <w:nsid w:val="064B229A"/>
    <w:multiLevelType w:val="hybridMultilevel"/>
    <w:tmpl w:val="B7E43D02"/>
    <w:lvl w:ilvl="0" w:tplc="EFD67064">
      <w:start w:val="1"/>
      <w:numFmt w:val="bullet"/>
      <w:lvlText w:val=""/>
      <w:lvlJc w:val="left"/>
      <w:pPr>
        <w:ind w:left="720"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14" w15:restartNumberingAfterBreak="0">
    <w:nsid w:val="0C5E1D4C"/>
    <w:multiLevelType w:val="hybridMultilevel"/>
    <w:tmpl w:val="383A7268"/>
    <w:lvl w:ilvl="0" w:tplc="B20045E0">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CA9668A"/>
    <w:multiLevelType w:val="hybridMultilevel"/>
    <w:tmpl w:val="FF00347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FBF1817"/>
    <w:multiLevelType w:val="hybridMultilevel"/>
    <w:tmpl w:val="FC028150"/>
    <w:lvl w:ilvl="0" w:tplc="240A0001">
      <w:start w:val="1"/>
      <w:numFmt w:val="bullet"/>
      <w:lvlText w:val=""/>
      <w:lvlJc w:val="left"/>
      <w:pPr>
        <w:ind w:left="720" w:hanging="36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0494948"/>
    <w:multiLevelType w:val="singleLevel"/>
    <w:tmpl w:val="00000000"/>
    <w:lvl w:ilvl="0">
      <w:start w:val="1"/>
      <w:numFmt w:val="bullet"/>
      <w:pStyle w:val="VariableHTML1"/>
      <w:lvlText w:val="."/>
      <w:lvlJc w:val="left"/>
      <w:pPr>
        <w:ind w:left="1872" w:hanging="259"/>
      </w:pPr>
      <w:rPr>
        <w:rFonts w:ascii="Palatino" w:hAnsi="Palatino"/>
      </w:rPr>
    </w:lvl>
  </w:abstractNum>
  <w:abstractNum w:abstractNumId="20"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22"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5C82986"/>
    <w:multiLevelType w:val="hybridMultilevel"/>
    <w:tmpl w:val="BBDC6E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26"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2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0"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BCC1166"/>
    <w:multiLevelType w:val="multilevel"/>
    <w:tmpl w:val="E30CC410"/>
    <w:lvl w:ilvl="0">
      <w:start w:val="1"/>
      <w:numFmt w:val="bullet"/>
      <w:lvlText w:val=""/>
      <w:lvlPicBulletId w:val="0"/>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2"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33" w15:restartNumberingAfterBreak="0">
    <w:nsid w:val="4E711853"/>
    <w:multiLevelType w:val="hybridMultilevel"/>
    <w:tmpl w:val="697C1E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F8560C1"/>
    <w:multiLevelType w:val="hybridMultilevel"/>
    <w:tmpl w:val="683AEA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7CE2FFA"/>
    <w:multiLevelType w:val="multilevel"/>
    <w:tmpl w:val="8DCEB8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B663270"/>
    <w:multiLevelType w:val="singleLevel"/>
    <w:tmpl w:val="00000000"/>
    <w:lvl w:ilvl="0">
      <w:start w:val="1"/>
      <w:numFmt w:val="bullet"/>
      <w:pStyle w:val="Subcaptulo"/>
      <w:lvlText w:val="–"/>
      <w:lvlJc w:val="left"/>
      <w:pPr>
        <w:ind w:left="1613" w:hanging="317"/>
      </w:pPr>
      <w:rPr>
        <w:rFonts w:ascii="Palatino" w:hAnsi="Palatino"/>
      </w:rPr>
    </w:lvl>
  </w:abstractNum>
  <w:abstractNum w:abstractNumId="40"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1" w15:restartNumberingAfterBreak="0">
    <w:nsid w:val="68530FA4"/>
    <w:multiLevelType w:val="singleLevel"/>
    <w:tmpl w:val="00000000"/>
    <w:lvl w:ilvl="0">
      <w:start w:val="1"/>
      <w:numFmt w:val="bullet"/>
      <w:pStyle w:val="03dash"/>
      <w:lvlText w:val="–"/>
      <w:lvlJc w:val="left"/>
      <w:pPr>
        <w:ind w:left="1613" w:hanging="317"/>
      </w:pPr>
      <w:rPr>
        <w:rFonts w:ascii="Palatino" w:hAnsi="Palatino"/>
      </w:rPr>
    </w:lvl>
  </w:abstractNum>
  <w:abstractNum w:abstractNumId="42"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3C0682C"/>
    <w:multiLevelType w:val="hybridMultilevel"/>
    <w:tmpl w:val="3ABA68F4"/>
    <w:lvl w:ilvl="0" w:tplc="240A0007">
      <w:start w:val="1"/>
      <w:numFmt w:val="bullet"/>
      <w:lvlText w:val=""/>
      <w:lvlPicBulletId w:val="0"/>
      <w:lvlJc w:val="left"/>
      <w:pPr>
        <w:ind w:left="796" w:hanging="360"/>
      </w:pPr>
      <w:rPr>
        <w:rFonts w:ascii="Symbol" w:hAnsi="Symbol" w:hint="default"/>
      </w:rPr>
    </w:lvl>
    <w:lvl w:ilvl="1" w:tplc="240A0003" w:tentative="1">
      <w:start w:val="1"/>
      <w:numFmt w:val="bullet"/>
      <w:lvlText w:val="o"/>
      <w:lvlJc w:val="left"/>
      <w:pPr>
        <w:ind w:left="1516" w:hanging="360"/>
      </w:pPr>
      <w:rPr>
        <w:rFonts w:ascii="Courier New" w:hAnsi="Courier New" w:cs="Courier New" w:hint="default"/>
      </w:rPr>
    </w:lvl>
    <w:lvl w:ilvl="2" w:tplc="240A0005" w:tentative="1">
      <w:start w:val="1"/>
      <w:numFmt w:val="bullet"/>
      <w:lvlText w:val=""/>
      <w:lvlJc w:val="left"/>
      <w:pPr>
        <w:ind w:left="2236" w:hanging="360"/>
      </w:pPr>
      <w:rPr>
        <w:rFonts w:ascii="Wingdings" w:hAnsi="Wingdings" w:hint="default"/>
      </w:rPr>
    </w:lvl>
    <w:lvl w:ilvl="3" w:tplc="240A0001" w:tentative="1">
      <w:start w:val="1"/>
      <w:numFmt w:val="bullet"/>
      <w:lvlText w:val=""/>
      <w:lvlJc w:val="left"/>
      <w:pPr>
        <w:ind w:left="2956" w:hanging="360"/>
      </w:pPr>
      <w:rPr>
        <w:rFonts w:ascii="Symbol" w:hAnsi="Symbol" w:hint="default"/>
      </w:rPr>
    </w:lvl>
    <w:lvl w:ilvl="4" w:tplc="240A0003" w:tentative="1">
      <w:start w:val="1"/>
      <w:numFmt w:val="bullet"/>
      <w:lvlText w:val="o"/>
      <w:lvlJc w:val="left"/>
      <w:pPr>
        <w:ind w:left="3676" w:hanging="360"/>
      </w:pPr>
      <w:rPr>
        <w:rFonts w:ascii="Courier New" w:hAnsi="Courier New" w:cs="Courier New" w:hint="default"/>
      </w:rPr>
    </w:lvl>
    <w:lvl w:ilvl="5" w:tplc="240A0005" w:tentative="1">
      <w:start w:val="1"/>
      <w:numFmt w:val="bullet"/>
      <w:lvlText w:val=""/>
      <w:lvlJc w:val="left"/>
      <w:pPr>
        <w:ind w:left="4396" w:hanging="360"/>
      </w:pPr>
      <w:rPr>
        <w:rFonts w:ascii="Wingdings" w:hAnsi="Wingdings" w:hint="default"/>
      </w:rPr>
    </w:lvl>
    <w:lvl w:ilvl="6" w:tplc="240A0001" w:tentative="1">
      <w:start w:val="1"/>
      <w:numFmt w:val="bullet"/>
      <w:lvlText w:val=""/>
      <w:lvlJc w:val="left"/>
      <w:pPr>
        <w:ind w:left="5116" w:hanging="360"/>
      </w:pPr>
      <w:rPr>
        <w:rFonts w:ascii="Symbol" w:hAnsi="Symbol" w:hint="default"/>
      </w:rPr>
    </w:lvl>
    <w:lvl w:ilvl="7" w:tplc="240A0003" w:tentative="1">
      <w:start w:val="1"/>
      <w:numFmt w:val="bullet"/>
      <w:lvlText w:val="o"/>
      <w:lvlJc w:val="left"/>
      <w:pPr>
        <w:ind w:left="5836" w:hanging="360"/>
      </w:pPr>
      <w:rPr>
        <w:rFonts w:ascii="Courier New" w:hAnsi="Courier New" w:cs="Courier New" w:hint="default"/>
      </w:rPr>
    </w:lvl>
    <w:lvl w:ilvl="8" w:tplc="240A0005" w:tentative="1">
      <w:start w:val="1"/>
      <w:numFmt w:val="bullet"/>
      <w:lvlText w:val=""/>
      <w:lvlJc w:val="left"/>
      <w:pPr>
        <w:ind w:left="6556" w:hanging="360"/>
      </w:pPr>
      <w:rPr>
        <w:rFonts w:ascii="Wingdings" w:hAnsi="Wingdings" w:hint="default"/>
      </w:rPr>
    </w:lvl>
  </w:abstractNum>
  <w:abstractNum w:abstractNumId="44" w15:restartNumberingAfterBreak="0">
    <w:nsid w:val="75494005"/>
    <w:multiLevelType w:val="multilevel"/>
    <w:tmpl w:val="9004627E"/>
    <w:lvl w:ilvl="0">
      <w:start w:val="1"/>
      <w:numFmt w:val="decimal"/>
      <w:lvlText w:val="%1."/>
      <w:lvlJc w:val="left"/>
      <w:pPr>
        <w:tabs>
          <w:tab w:val="num" w:pos="720"/>
        </w:tabs>
        <w:ind w:left="720" w:hanging="720"/>
      </w:pPr>
    </w:lvl>
    <w:lvl w:ilvl="1">
      <w:start w:val="1"/>
      <w:numFmt w:val="decimal"/>
      <w:lvlText w:val="%2."/>
      <w:lvlJc w:val="left"/>
      <w:pPr>
        <w:tabs>
          <w:tab w:val="num" w:pos="720"/>
        </w:tabs>
        <w:ind w:left="720" w:hanging="720"/>
      </w:pPr>
    </w:lvl>
    <w:lvl w:ilvl="2">
      <w:start w:val="1"/>
      <w:numFmt w:val="decimal"/>
      <w:lvlText w:val="%3."/>
      <w:lvlJc w:val="left"/>
      <w:pPr>
        <w:tabs>
          <w:tab w:val="num" w:pos="720"/>
        </w:tabs>
        <w:ind w:left="72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5" w15:restartNumberingAfterBreak="0">
    <w:nsid w:val="75587341"/>
    <w:multiLevelType w:val="hybridMultilevel"/>
    <w:tmpl w:val="A87624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B634EDE"/>
    <w:multiLevelType w:val="hybridMultilevel"/>
    <w:tmpl w:val="F7E0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53957256">
    <w:abstractNumId w:val="30"/>
  </w:num>
  <w:num w:numId="2" w16cid:durableId="329410041">
    <w:abstractNumId w:val="28"/>
  </w:num>
  <w:num w:numId="3" w16cid:durableId="1436366386">
    <w:abstractNumId w:val="10"/>
  </w:num>
  <w:num w:numId="4" w16cid:durableId="1571696387">
    <w:abstractNumId w:val="31"/>
  </w:num>
  <w:num w:numId="5" w16cid:durableId="1781759407">
    <w:abstractNumId w:val="38"/>
  </w:num>
  <w:num w:numId="6" w16cid:durableId="981468991">
    <w:abstractNumId w:val="27"/>
  </w:num>
  <w:num w:numId="7" w16cid:durableId="1132677696">
    <w:abstractNumId w:val="29"/>
    <w:lvlOverride w:ilvl="0">
      <w:startOverride w:val="1"/>
    </w:lvlOverride>
  </w:num>
  <w:num w:numId="8" w16cid:durableId="706176192">
    <w:abstractNumId w:val="16"/>
    <w:lvlOverride w:ilvl="0">
      <w:startOverride w:val="1"/>
    </w:lvlOverride>
  </w:num>
  <w:num w:numId="9" w16cid:durableId="284427146">
    <w:abstractNumId w:val="36"/>
  </w:num>
  <w:num w:numId="10" w16cid:durableId="530075486">
    <w:abstractNumId w:val="35"/>
  </w:num>
  <w:num w:numId="11" w16cid:durableId="1071851787">
    <w:abstractNumId w:val="5"/>
  </w:num>
  <w:num w:numId="12" w16cid:durableId="475803782">
    <w:abstractNumId w:val="32"/>
  </w:num>
  <w:num w:numId="13" w16cid:durableId="855311251">
    <w:abstractNumId w:val="7"/>
  </w:num>
  <w:num w:numId="14" w16cid:durableId="710155736">
    <w:abstractNumId w:val="2"/>
  </w:num>
  <w:num w:numId="15" w16cid:durableId="187839520">
    <w:abstractNumId w:val="43"/>
  </w:num>
  <w:num w:numId="16" w16cid:durableId="784885233">
    <w:abstractNumId w:val="42"/>
  </w:num>
  <w:num w:numId="17" w16cid:durableId="969626729">
    <w:abstractNumId w:val="9"/>
  </w:num>
  <w:num w:numId="18" w16cid:durableId="2127770341">
    <w:abstractNumId w:val="22"/>
  </w:num>
  <w:num w:numId="19" w16cid:durableId="808281967">
    <w:abstractNumId w:val="17"/>
  </w:num>
  <w:num w:numId="20" w16cid:durableId="1490513602">
    <w:abstractNumId w:val="11"/>
  </w:num>
  <w:num w:numId="21" w16cid:durableId="61298907">
    <w:abstractNumId w:val="46"/>
  </w:num>
  <w:num w:numId="22" w16cid:durableId="462773980">
    <w:abstractNumId w:val="13"/>
  </w:num>
  <w:num w:numId="23" w16cid:durableId="1298533460">
    <w:abstractNumId w:val="34"/>
  </w:num>
  <w:num w:numId="24" w16cid:durableId="731926987">
    <w:abstractNumId w:val="15"/>
  </w:num>
  <w:num w:numId="25" w16cid:durableId="1978995420">
    <w:abstractNumId w:val="24"/>
  </w:num>
  <w:num w:numId="26" w16cid:durableId="603925794">
    <w:abstractNumId w:val="19"/>
  </w:num>
  <w:num w:numId="27" w16cid:durableId="676730756">
    <w:abstractNumId w:val="39"/>
  </w:num>
  <w:num w:numId="28" w16cid:durableId="1803424488">
    <w:abstractNumId w:val="41"/>
  </w:num>
  <w:num w:numId="29" w16cid:durableId="462699884">
    <w:abstractNumId w:val="6"/>
  </w:num>
  <w:num w:numId="30" w16cid:durableId="1900897915">
    <w:abstractNumId w:val="1"/>
  </w:num>
  <w:num w:numId="31" w16cid:durableId="82459975">
    <w:abstractNumId w:val="0"/>
  </w:num>
  <w:num w:numId="32" w16cid:durableId="1333220739">
    <w:abstractNumId w:val="4"/>
  </w:num>
  <w:num w:numId="33" w16cid:durableId="618343585">
    <w:abstractNumId w:val="3"/>
  </w:num>
  <w:num w:numId="34" w16cid:durableId="780103579">
    <w:abstractNumId w:val="33"/>
  </w:num>
  <w:num w:numId="35" w16cid:durableId="234047056">
    <w:abstractNumId w:val="23"/>
  </w:num>
  <w:num w:numId="36" w16cid:durableId="1201018765">
    <w:abstractNumId w:val="25"/>
  </w:num>
  <w:num w:numId="37" w16cid:durableId="1297494042">
    <w:abstractNumId w:val="40"/>
  </w:num>
  <w:num w:numId="38" w16cid:durableId="1692948561">
    <w:abstractNumId w:val="21"/>
  </w:num>
  <w:num w:numId="39" w16cid:durableId="55642891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50726038">
    <w:abstractNumId w:val="26"/>
  </w:num>
  <w:num w:numId="41" w16cid:durableId="1563443022">
    <w:abstractNumId w:val="45"/>
  </w:num>
  <w:num w:numId="42" w16cid:durableId="2055959373">
    <w:abstractNumId w:val="18"/>
  </w:num>
  <w:num w:numId="43" w16cid:durableId="1930775459">
    <w:abstractNumId w:val="20"/>
  </w:num>
  <w:num w:numId="44" w16cid:durableId="1125541068">
    <w:abstractNumId w:val="14"/>
  </w:num>
  <w:num w:numId="45" w16cid:durableId="81942242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7681187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29780069">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n-CA"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FA"/>
    <w:rsid w:val="0000029F"/>
    <w:rsid w:val="0000054F"/>
    <w:rsid w:val="000009F8"/>
    <w:rsid w:val="00000D8A"/>
    <w:rsid w:val="00001000"/>
    <w:rsid w:val="00001A49"/>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5F2"/>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59D"/>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49AA"/>
    <w:rsid w:val="00035844"/>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1F16"/>
    <w:rsid w:val="000423DF"/>
    <w:rsid w:val="0004306E"/>
    <w:rsid w:val="0004330B"/>
    <w:rsid w:val="00043A08"/>
    <w:rsid w:val="00043A0A"/>
    <w:rsid w:val="00043C78"/>
    <w:rsid w:val="0004456C"/>
    <w:rsid w:val="00044775"/>
    <w:rsid w:val="00045078"/>
    <w:rsid w:val="00046749"/>
    <w:rsid w:val="000469CF"/>
    <w:rsid w:val="00046AE2"/>
    <w:rsid w:val="0004743D"/>
    <w:rsid w:val="00047DFF"/>
    <w:rsid w:val="00050D2D"/>
    <w:rsid w:val="00050E43"/>
    <w:rsid w:val="0005176F"/>
    <w:rsid w:val="000518DD"/>
    <w:rsid w:val="00051CF2"/>
    <w:rsid w:val="00051D43"/>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4A9"/>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8D1"/>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77D9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7D5"/>
    <w:rsid w:val="00090E17"/>
    <w:rsid w:val="00091419"/>
    <w:rsid w:val="00091553"/>
    <w:rsid w:val="000918D4"/>
    <w:rsid w:val="00091959"/>
    <w:rsid w:val="00092097"/>
    <w:rsid w:val="00092372"/>
    <w:rsid w:val="0009276A"/>
    <w:rsid w:val="00092781"/>
    <w:rsid w:val="0009281B"/>
    <w:rsid w:val="00092AEB"/>
    <w:rsid w:val="00093652"/>
    <w:rsid w:val="00093C66"/>
    <w:rsid w:val="00093E02"/>
    <w:rsid w:val="00094010"/>
    <w:rsid w:val="00094951"/>
    <w:rsid w:val="000950B1"/>
    <w:rsid w:val="0009605E"/>
    <w:rsid w:val="000963B4"/>
    <w:rsid w:val="000965CC"/>
    <w:rsid w:val="00096841"/>
    <w:rsid w:val="0009784E"/>
    <w:rsid w:val="00097A97"/>
    <w:rsid w:val="000A039B"/>
    <w:rsid w:val="000A0728"/>
    <w:rsid w:val="000A0D46"/>
    <w:rsid w:val="000A0D60"/>
    <w:rsid w:val="000A1214"/>
    <w:rsid w:val="000A170D"/>
    <w:rsid w:val="000A179D"/>
    <w:rsid w:val="000A27FA"/>
    <w:rsid w:val="000A2D64"/>
    <w:rsid w:val="000A33B2"/>
    <w:rsid w:val="000A3AA9"/>
    <w:rsid w:val="000A3B39"/>
    <w:rsid w:val="000A40EF"/>
    <w:rsid w:val="000A474D"/>
    <w:rsid w:val="000A4E85"/>
    <w:rsid w:val="000A5136"/>
    <w:rsid w:val="000A5564"/>
    <w:rsid w:val="000A5C82"/>
    <w:rsid w:val="000A5F46"/>
    <w:rsid w:val="000A5F91"/>
    <w:rsid w:val="000A63A0"/>
    <w:rsid w:val="000A6B57"/>
    <w:rsid w:val="000A7060"/>
    <w:rsid w:val="000A7236"/>
    <w:rsid w:val="000A7B81"/>
    <w:rsid w:val="000A7F2F"/>
    <w:rsid w:val="000B04A8"/>
    <w:rsid w:val="000B0892"/>
    <w:rsid w:val="000B23B9"/>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78"/>
    <w:rsid w:val="000D55E5"/>
    <w:rsid w:val="000D5BD6"/>
    <w:rsid w:val="000D5D0E"/>
    <w:rsid w:val="000D5FA6"/>
    <w:rsid w:val="000D70B3"/>
    <w:rsid w:val="000D71F5"/>
    <w:rsid w:val="000D79A4"/>
    <w:rsid w:val="000D7E5E"/>
    <w:rsid w:val="000E083E"/>
    <w:rsid w:val="000E0BAD"/>
    <w:rsid w:val="000E0ECF"/>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DDC"/>
    <w:rsid w:val="000E7E25"/>
    <w:rsid w:val="000E7ED3"/>
    <w:rsid w:val="000F02BD"/>
    <w:rsid w:val="000F0581"/>
    <w:rsid w:val="000F1034"/>
    <w:rsid w:val="000F1933"/>
    <w:rsid w:val="000F1EF3"/>
    <w:rsid w:val="000F2213"/>
    <w:rsid w:val="000F2517"/>
    <w:rsid w:val="000F252E"/>
    <w:rsid w:val="000F2AE9"/>
    <w:rsid w:val="000F2FB7"/>
    <w:rsid w:val="000F3343"/>
    <w:rsid w:val="000F3B70"/>
    <w:rsid w:val="000F4271"/>
    <w:rsid w:val="000F498F"/>
    <w:rsid w:val="000F566A"/>
    <w:rsid w:val="000F5C82"/>
    <w:rsid w:val="000F5CE6"/>
    <w:rsid w:val="000F5FC2"/>
    <w:rsid w:val="000F658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2F09"/>
    <w:rsid w:val="001034AD"/>
    <w:rsid w:val="001036FA"/>
    <w:rsid w:val="00104263"/>
    <w:rsid w:val="0010546A"/>
    <w:rsid w:val="0010622D"/>
    <w:rsid w:val="00106DEC"/>
    <w:rsid w:val="00110608"/>
    <w:rsid w:val="00111069"/>
    <w:rsid w:val="001120F4"/>
    <w:rsid w:val="001129B3"/>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020"/>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46A"/>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876"/>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BCB"/>
    <w:rsid w:val="00151C7B"/>
    <w:rsid w:val="0015203B"/>
    <w:rsid w:val="001520F6"/>
    <w:rsid w:val="00152AB2"/>
    <w:rsid w:val="00152F05"/>
    <w:rsid w:val="001537AB"/>
    <w:rsid w:val="001539DA"/>
    <w:rsid w:val="00153D50"/>
    <w:rsid w:val="00153D9F"/>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7DE"/>
    <w:rsid w:val="001628EB"/>
    <w:rsid w:val="00162B07"/>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98A"/>
    <w:rsid w:val="00175B1A"/>
    <w:rsid w:val="00175B7D"/>
    <w:rsid w:val="00175BC1"/>
    <w:rsid w:val="0017656E"/>
    <w:rsid w:val="0017714F"/>
    <w:rsid w:val="00177BB1"/>
    <w:rsid w:val="00177CA5"/>
    <w:rsid w:val="001802AD"/>
    <w:rsid w:val="00180676"/>
    <w:rsid w:val="00180778"/>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B7A"/>
    <w:rsid w:val="00190C13"/>
    <w:rsid w:val="0019105F"/>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036"/>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61"/>
    <w:rsid w:val="001C6ADF"/>
    <w:rsid w:val="001C6B90"/>
    <w:rsid w:val="001C7772"/>
    <w:rsid w:val="001C7817"/>
    <w:rsid w:val="001D099B"/>
    <w:rsid w:val="001D09FE"/>
    <w:rsid w:val="001D1435"/>
    <w:rsid w:val="001D1613"/>
    <w:rsid w:val="001D17D1"/>
    <w:rsid w:val="001D1A43"/>
    <w:rsid w:val="001D1B88"/>
    <w:rsid w:val="001D31E2"/>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4ED"/>
    <w:rsid w:val="001F1516"/>
    <w:rsid w:val="001F1991"/>
    <w:rsid w:val="001F1F8A"/>
    <w:rsid w:val="001F1FC3"/>
    <w:rsid w:val="001F207F"/>
    <w:rsid w:val="001F2209"/>
    <w:rsid w:val="001F2BE4"/>
    <w:rsid w:val="001F34FC"/>
    <w:rsid w:val="001F3625"/>
    <w:rsid w:val="001F42DB"/>
    <w:rsid w:val="001F46DD"/>
    <w:rsid w:val="001F4B1B"/>
    <w:rsid w:val="001F4E98"/>
    <w:rsid w:val="001F5172"/>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D"/>
    <w:rsid w:val="00202B73"/>
    <w:rsid w:val="00203177"/>
    <w:rsid w:val="002031CF"/>
    <w:rsid w:val="00203E54"/>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426D"/>
    <w:rsid w:val="00244D40"/>
    <w:rsid w:val="002458EF"/>
    <w:rsid w:val="00245A74"/>
    <w:rsid w:val="00245B6A"/>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87B"/>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035"/>
    <w:rsid w:val="00270160"/>
    <w:rsid w:val="0027058B"/>
    <w:rsid w:val="002709C6"/>
    <w:rsid w:val="00270A46"/>
    <w:rsid w:val="00270E13"/>
    <w:rsid w:val="00271371"/>
    <w:rsid w:val="00271434"/>
    <w:rsid w:val="00271A04"/>
    <w:rsid w:val="00271BE6"/>
    <w:rsid w:val="00271DA8"/>
    <w:rsid w:val="00271E22"/>
    <w:rsid w:val="00273F4F"/>
    <w:rsid w:val="002749B9"/>
    <w:rsid w:val="00274DE2"/>
    <w:rsid w:val="002754E0"/>
    <w:rsid w:val="00275FFE"/>
    <w:rsid w:val="0027605D"/>
    <w:rsid w:val="0027646B"/>
    <w:rsid w:val="00276CD9"/>
    <w:rsid w:val="00276E32"/>
    <w:rsid w:val="0027712D"/>
    <w:rsid w:val="0027724A"/>
    <w:rsid w:val="0027748F"/>
    <w:rsid w:val="002779F1"/>
    <w:rsid w:val="002805C2"/>
    <w:rsid w:val="00280A4E"/>
    <w:rsid w:val="00280CE1"/>
    <w:rsid w:val="00281704"/>
    <w:rsid w:val="0028260E"/>
    <w:rsid w:val="00282D05"/>
    <w:rsid w:val="00283051"/>
    <w:rsid w:val="00283351"/>
    <w:rsid w:val="002836CD"/>
    <w:rsid w:val="00283E9B"/>
    <w:rsid w:val="0028440C"/>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6FB5"/>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3921"/>
    <w:rsid w:val="002C3F12"/>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3F74"/>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0408"/>
    <w:rsid w:val="002E17C7"/>
    <w:rsid w:val="002E18B8"/>
    <w:rsid w:val="002E1E60"/>
    <w:rsid w:val="002E1F28"/>
    <w:rsid w:val="002E23F6"/>
    <w:rsid w:val="002E3BCA"/>
    <w:rsid w:val="002E497C"/>
    <w:rsid w:val="002E4B24"/>
    <w:rsid w:val="002E4B79"/>
    <w:rsid w:val="002E5427"/>
    <w:rsid w:val="002E6083"/>
    <w:rsid w:val="002E60EF"/>
    <w:rsid w:val="002E7195"/>
    <w:rsid w:val="002E71FB"/>
    <w:rsid w:val="002E7C6A"/>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51"/>
    <w:rsid w:val="002F7A7F"/>
    <w:rsid w:val="003000DC"/>
    <w:rsid w:val="0030264D"/>
    <w:rsid w:val="003029A1"/>
    <w:rsid w:val="003034D5"/>
    <w:rsid w:val="003037FE"/>
    <w:rsid w:val="00303A67"/>
    <w:rsid w:val="00304458"/>
    <w:rsid w:val="00304D54"/>
    <w:rsid w:val="00304E19"/>
    <w:rsid w:val="003051AC"/>
    <w:rsid w:val="00305B86"/>
    <w:rsid w:val="00305CB9"/>
    <w:rsid w:val="003062AC"/>
    <w:rsid w:val="0030650A"/>
    <w:rsid w:val="0030695E"/>
    <w:rsid w:val="0030781F"/>
    <w:rsid w:val="0030797A"/>
    <w:rsid w:val="003104D3"/>
    <w:rsid w:val="0031092F"/>
    <w:rsid w:val="00310CC6"/>
    <w:rsid w:val="00311278"/>
    <w:rsid w:val="00311D7F"/>
    <w:rsid w:val="00312111"/>
    <w:rsid w:val="0031250B"/>
    <w:rsid w:val="00312CFD"/>
    <w:rsid w:val="0031351A"/>
    <w:rsid w:val="00313891"/>
    <w:rsid w:val="0031396F"/>
    <w:rsid w:val="003140BA"/>
    <w:rsid w:val="003142BE"/>
    <w:rsid w:val="00315664"/>
    <w:rsid w:val="00315931"/>
    <w:rsid w:val="00315D65"/>
    <w:rsid w:val="00315DD5"/>
    <w:rsid w:val="00315EAC"/>
    <w:rsid w:val="003162F0"/>
    <w:rsid w:val="003169D1"/>
    <w:rsid w:val="00317B3B"/>
    <w:rsid w:val="0032045D"/>
    <w:rsid w:val="00321045"/>
    <w:rsid w:val="00321364"/>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99A"/>
    <w:rsid w:val="00326B7F"/>
    <w:rsid w:val="00326BE9"/>
    <w:rsid w:val="00327693"/>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354"/>
    <w:rsid w:val="0033453A"/>
    <w:rsid w:val="00334B2A"/>
    <w:rsid w:val="003357E5"/>
    <w:rsid w:val="003357F1"/>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DE8"/>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38D"/>
    <w:rsid w:val="00355410"/>
    <w:rsid w:val="00357767"/>
    <w:rsid w:val="00357CB3"/>
    <w:rsid w:val="003600C4"/>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16C"/>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DF3"/>
    <w:rsid w:val="00394E2F"/>
    <w:rsid w:val="003952D1"/>
    <w:rsid w:val="00396230"/>
    <w:rsid w:val="003963D3"/>
    <w:rsid w:val="00396B37"/>
    <w:rsid w:val="003976E3"/>
    <w:rsid w:val="003978AE"/>
    <w:rsid w:val="00397B1E"/>
    <w:rsid w:val="00397E17"/>
    <w:rsid w:val="00397FBB"/>
    <w:rsid w:val="003A001F"/>
    <w:rsid w:val="003A08E7"/>
    <w:rsid w:val="003A0B45"/>
    <w:rsid w:val="003A0B7E"/>
    <w:rsid w:val="003A0CAB"/>
    <w:rsid w:val="003A10CF"/>
    <w:rsid w:val="003A11F2"/>
    <w:rsid w:val="003A1267"/>
    <w:rsid w:val="003A12A3"/>
    <w:rsid w:val="003A19D9"/>
    <w:rsid w:val="003A204D"/>
    <w:rsid w:val="003A22F2"/>
    <w:rsid w:val="003A25DC"/>
    <w:rsid w:val="003A27F0"/>
    <w:rsid w:val="003A2A1F"/>
    <w:rsid w:val="003A2D2D"/>
    <w:rsid w:val="003A2FAD"/>
    <w:rsid w:val="003A34EC"/>
    <w:rsid w:val="003A3680"/>
    <w:rsid w:val="003A3B1C"/>
    <w:rsid w:val="003A3D5F"/>
    <w:rsid w:val="003A3D95"/>
    <w:rsid w:val="003A3FB3"/>
    <w:rsid w:val="003A4307"/>
    <w:rsid w:val="003A454F"/>
    <w:rsid w:val="003A4887"/>
    <w:rsid w:val="003A4888"/>
    <w:rsid w:val="003A48BB"/>
    <w:rsid w:val="003A4A2F"/>
    <w:rsid w:val="003A4A55"/>
    <w:rsid w:val="003A4D83"/>
    <w:rsid w:val="003A4E43"/>
    <w:rsid w:val="003A5078"/>
    <w:rsid w:val="003A54BF"/>
    <w:rsid w:val="003A5608"/>
    <w:rsid w:val="003A7501"/>
    <w:rsid w:val="003A75AA"/>
    <w:rsid w:val="003A7E84"/>
    <w:rsid w:val="003B03E8"/>
    <w:rsid w:val="003B0E05"/>
    <w:rsid w:val="003B1BED"/>
    <w:rsid w:val="003B1CB6"/>
    <w:rsid w:val="003B2104"/>
    <w:rsid w:val="003B224B"/>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A8C"/>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C779F"/>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BBF"/>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63DA"/>
    <w:rsid w:val="00416699"/>
    <w:rsid w:val="004170AD"/>
    <w:rsid w:val="004170DA"/>
    <w:rsid w:val="00417336"/>
    <w:rsid w:val="00420A39"/>
    <w:rsid w:val="004210DA"/>
    <w:rsid w:val="0042125D"/>
    <w:rsid w:val="004217E0"/>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A0D"/>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94"/>
    <w:rsid w:val="004508A4"/>
    <w:rsid w:val="00450F99"/>
    <w:rsid w:val="004515A9"/>
    <w:rsid w:val="0045180C"/>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432"/>
    <w:rsid w:val="00460BF6"/>
    <w:rsid w:val="00460CF0"/>
    <w:rsid w:val="00460ED3"/>
    <w:rsid w:val="0046114A"/>
    <w:rsid w:val="00461256"/>
    <w:rsid w:val="00461885"/>
    <w:rsid w:val="00461E8E"/>
    <w:rsid w:val="004620C5"/>
    <w:rsid w:val="00462B17"/>
    <w:rsid w:val="00462C09"/>
    <w:rsid w:val="00463A88"/>
    <w:rsid w:val="00463BE0"/>
    <w:rsid w:val="00463E3B"/>
    <w:rsid w:val="004643E7"/>
    <w:rsid w:val="00464907"/>
    <w:rsid w:val="00464EDF"/>
    <w:rsid w:val="004652F2"/>
    <w:rsid w:val="00465650"/>
    <w:rsid w:val="00465CF3"/>
    <w:rsid w:val="004661F9"/>
    <w:rsid w:val="00466964"/>
    <w:rsid w:val="00466E0B"/>
    <w:rsid w:val="00466E1A"/>
    <w:rsid w:val="0046730B"/>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3CA2"/>
    <w:rsid w:val="00474923"/>
    <w:rsid w:val="00474D93"/>
    <w:rsid w:val="00475161"/>
    <w:rsid w:val="004752EE"/>
    <w:rsid w:val="00475587"/>
    <w:rsid w:val="004755B0"/>
    <w:rsid w:val="00475770"/>
    <w:rsid w:val="00475812"/>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D7B"/>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1EE8"/>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0BC4"/>
    <w:rsid w:val="004A1D4D"/>
    <w:rsid w:val="004A1EB2"/>
    <w:rsid w:val="004A1EF1"/>
    <w:rsid w:val="004A1FF9"/>
    <w:rsid w:val="004A2B32"/>
    <w:rsid w:val="004A2D04"/>
    <w:rsid w:val="004A31BB"/>
    <w:rsid w:val="004A3CAA"/>
    <w:rsid w:val="004A409F"/>
    <w:rsid w:val="004A43EA"/>
    <w:rsid w:val="004A4933"/>
    <w:rsid w:val="004A5378"/>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256"/>
    <w:rsid w:val="004B6CDD"/>
    <w:rsid w:val="004B725B"/>
    <w:rsid w:val="004B7B95"/>
    <w:rsid w:val="004B7CF6"/>
    <w:rsid w:val="004B7E06"/>
    <w:rsid w:val="004B7F7C"/>
    <w:rsid w:val="004C1243"/>
    <w:rsid w:val="004C1C70"/>
    <w:rsid w:val="004C207E"/>
    <w:rsid w:val="004C21AB"/>
    <w:rsid w:val="004C2566"/>
    <w:rsid w:val="004C3843"/>
    <w:rsid w:val="004C3F88"/>
    <w:rsid w:val="004C43E5"/>
    <w:rsid w:val="004C444D"/>
    <w:rsid w:val="004C5DBD"/>
    <w:rsid w:val="004C5E4F"/>
    <w:rsid w:val="004C615A"/>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BAD"/>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D7E63"/>
    <w:rsid w:val="004E040E"/>
    <w:rsid w:val="004E06DA"/>
    <w:rsid w:val="004E159F"/>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68D9"/>
    <w:rsid w:val="00507088"/>
    <w:rsid w:val="00507401"/>
    <w:rsid w:val="005075B9"/>
    <w:rsid w:val="005076DC"/>
    <w:rsid w:val="00507E13"/>
    <w:rsid w:val="00507F7E"/>
    <w:rsid w:val="005110BA"/>
    <w:rsid w:val="00511535"/>
    <w:rsid w:val="005116AB"/>
    <w:rsid w:val="00511A42"/>
    <w:rsid w:val="0051299C"/>
    <w:rsid w:val="00512BE3"/>
    <w:rsid w:val="00512C0C"/>
    <w:rsid w:val="00512E5A"/>
    <w:rsid w:val="00513A7F"/>
    <w:rsid w:val="00513F94"/>
    <w:rsid w:val="00514EC6"/>
    <w:rsid w:val="005159CE"/>
    <w:rsid w:val="00516275"/>
    <w:rsid w:val="00516909"/>
    <w:rsid w:val="00516A8B"/>
    <w:rsid w:val="00516AC0"/>
    <w:rsid w:val="00516D53"/>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C56"/>
    <w:rsid w:val="00531D53"/>
    <w:rsid w:val="00531F78"/>
    <w:rsid w:val="005320B5"/>
    <w:rsid w:val="00532136"/>
    <w:rsid w:val="00532210"/>
    <w:rsid w:val="00532278"/>
    <w:rsid w:val="0053230D"/>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3EB2"/>
    <w:rsid w:val="00544453"/>
    <w:rsid w:val="005444E5"/>
    <w:rsid w:val="00544784"/>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11F"/>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2C"/>
    <w:rsid w:val="00572838"/>
    <w:rsid w:val="00572868"/>
    <w:rsid w:val="0057293B"/>
    <w:rsid w:val="00572A2C"/>
    <w:rsid w:val="0057302B"/>
    <w:rsid w:val="00573139"/>
    <w:rsid w:val="00573E57"/>
    <w:rsid w:val="00573EA4"/>
    <w:rsid w:val="005745EF"/>
    <w:rsid w:val="00574EC0"/>
    <w:rsid w:val="00574F87"/>
    <w:rsid w:val="00575A31"/>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6F75"/>
    <w:rsid w:val="005876C3"/>
    <w:rsid w:val="00590192"/>
    <w:rsid w:val="0059034C"/>
    <w:rsid w:val="00590815"/>
    <w:rsid w:val="00590861"/>
    <w:rsid w:val="0059097E"/>
    <w:rsid w:val="00590CB8"/>
    <w:rsid w:val="00590EDF"/>
    <w:rsid w:val="00590F3E"/>
    <w:rsid w:val="005917BD"/>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2F0B"/>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425"/>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6945"/>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56"/>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0D1"/>
    <w:rsid w:val="005F4E26"/>
    <w:rsid w:val="005F53EA"/>
    <w:rsid w:val="005F5F87"/>
    <w:rsid w:val="005F6A53"/>
    <w:rsid w:val="005F7618"/>
    <w:rsid w:val="005F7DA5"/>
    <w:rsid w:val="005F7E0D"/>
    <w:rsid w:val="005F7E54"/>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87F"/>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4F6F"/>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81B"/>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4CC4"/>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0EAE"/>
    <w:rsid w:val="0065140A"/>
    <w:rsid w:val="00651642"/>
    <w:rsid w:val="006523C0"/>
    <w:rsid w:val="00652CBD"/>
    <w:rsid w:val="006531F8"/>
    <w:rsid w:val="00653263"/>
    <w:rsid w:val="0065375F"/>
    <w:rsid w:val="00653B28"/>
    <w:rsid w:val="006542E8"/>
    <w:rsid w:val="00655589"/>
    <w:rsid w:val="00655CE0"/>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033"/>
    <w:rsid w:val="0066274C"/>
    <w:rsid w:val="006636FB"/>
    <w:rsid w:val="00664540"/>
    <w:rsid w:val="0066460A"/>
    <w:rsid w:val="00664795"/>
    <w:rsid w:val="00664F24"/>
    <w:rsid w:val="0066501A"/>
    <w:rsid w:val="00665D44"/>
    <w:rsid w:val="00666827"/>
    <w:rsid w:val="00666AC5"/>
    <w:rsid w:val="00667513"/>
    <w:rsid w:val="006676C5"/>
    <w:rsid w:val="00667846"/>
    <w:rsid w:val="00667DFB"/>
    <w:rsid w:val="00667EB1"/>
    <w:rsid w:val="00667F37"/>
    <w:rsid w:val="00670165"/>
    <w:rsid w:val="0067060B"/>
    <w:rsid w:val="0067070B"/>
    <w:rsid w:val="00670739"/>
    <w:rsid w:val="00670906"/>
    <w:rsid w:val="00670917"/>
    <w:rsid w:val="00670935"/>
    <w:rsid w:val="00670A0D"/>
    <w:rsid w:val="00670C32"/>
    <w:rsid w:val="00670F66"/>
    <w:rsid w:val="006715A1"/>
    <w:rsid w:val="006717D5"/>
    <w:rsid w:val="00671B56"/>
    <w:rsid w:val="00671BDC"/>
    <w:rsid w:val="00671BDD"/>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038"/>
    <w:rsid w:val="0068020B"/>
    <w:rsid w:val="00680929"/>
    <w:rsid w:val="00680E59"/>
    <w:rsid w:val="0068124B"/>
    <w:rsid w:val="00681398"/>
    <w:rsid w:val="00681B9B"/>
    <w:rsid w:val="00682553"/>
    <w:rsid w:val="00682877"/>
    <w:rsid w:val="00683A8C"/>
    <w:rsid w:val="00683B2A"/>
    <w:rsid w:val="006840B4"/>
    <w:rsid w:val="00684A93"/>
    <w:rsid w:val="00684D78"/>
    <w:rsid w:val="00685105"/>
    <w:rsid w:val="00685247"/>
    <w:rsid w:val="00685424"/>
    <w:rsid w:val="00685A13"/>
    <w:rsid w:val="00685BA6"/>
    <w:rsid w:val="00685CA2"/>
    <w:rsid w:val="00686092"/>
    <w:rsid w:val="00686202"/>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3C96"/>
    <w:rsid w:val="00694320"/>
    <w:rsid w:val="0069464D"/>
    <w:rsid w:val="006946C0"/>
    <w:rsid w:val="00694B31"/>
    <w:rsid w:val="00694CEF"/>
    <w:rsid w:val="00694DC5"/>
    <w:rsid w:val="0069505C"/>
    <w:rsid w:val="00695202"/>
    <w:rsid w:val="00695F56"/>
    <w:rsid w:val="00696457"/>
    <w:rsid w:val="00696A1F"/>
    <w:rsid w:val="00696B65"/>
    <w:rsid w:val="00697220"/>
    <w:rsid w:val="00697705"/>
    <w:rsid w:val="00697CA8"/>
    <w:rsid w:val="006A0286"/>
    <w:rsid w:val="006A159B"/>
    <w:rsid w:val="006A1DAB"/>
    <w:rsid w:val="006A2111"/>
    <w:rsid w:val="006A2795"/>
    <w:rsid w:val="006A281C"/>
    <w:rsid w:val="006A2BB8"/>
    <w:rsid w:val="006A2EA2"/>
    <w:rsid w:val="006A2F66"/>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2FE2"/>
    <w:rsid w:val="006B3565"/>
    <w:rsid w:val="006B395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527"/>
    <w:rsid w:val="006C3CBA"/>
    <w:rsid w:val="006C3D47"/>
    <w:rsid w:val="006C3D8A"/>
    <w:rsid w:val="006C3F24"/>
    <w:rsid w:val="006C4419"/>
    <w:rsid w:val="006C484E"/>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6C79"/>
    <w:rsid w:val="006E7807"/>
    <w:rsid w:val="006E7ECC"/>
    <w:rsid w:val="006F022D"/>
    <w:rsid w:val="006F124E"/>
    <w:rsid w:val="006F1630"/>
    <w:rsid w:val="006F1DCC"/>
    <w:rsid w:val="006F1E12"/>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6A0A"/>
    <w:rsid w:val="006F7120"/>
    <w:rsid w:val="006F7522"/>
    <w:rsid w:val="006F7ABD"/>
    <w:rsid w:val="006F7B8A"/>
    <w:rsid w:val="006F7DAF"/>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798"/>
    <w:rsid w:val="007079A7"/>
    <w:rsid w:val="00707B52"/>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963"/>
    <w:rsid w:val="00725C88"/>
    <w:rsid w:val="00725CCD"/>
    <w:rsid w:val="0072612B"/>
    <w:rsid w:val="00726578"/>
    <w:rsid w:val="00726851"/>
    <w:rsid w:val="00726866"/>
    <w:rsid w:val="00726D12"/>
    <w:rsid w:val="00726FA8"/>
    <w:rsid w:val="0072704F"/>
    <w:rsid w:val="00727706"/>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2E1"/>
    <w:rsid w:val="007406D5"/>
    <w:rsid w:val="007407F6"/>
    <w:rsid w:val="00740D47"/>
    <w:rsid w:val="007415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8B5"/>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2AB"/>
    <w:rsid w:val="00770ABF"/>
    <w:rsid w:val="00770E32"/>
    <w:rsid w:val="00770ECF"/>
    <w:rsid w:val="00771976"/>
    <w:rsid w:val="00771DCA"/>
    <w:rsid w:val="00771F76"/>
    <w:rsid w:val="00772008"/>
    <w:rsid w:val="00772178"/>
    <w:rsid w:val="00772408"/>
    <w:rsid w:val="00772528"/>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7B"/>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AEF"/>
    <w:rsid w:val="00790C65"/>
    <w:rsid w:val="0079127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470"/>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52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0B6"/>
    <w:rsid w:val="007B627F"/>
    <w:rsid w:val="007B651E"/>
    <w:rsid w:val="007B7680"/>
    <w:rsid w:val="007C047C"/>
    <w:rsid w:val="007C06FD"/>
    <w:rsid w:val="007C07B1"/>
    <w:rsid w:val="007C08A6"/>
    <w:rsid w:val="007C0D36"/>
    <w:rsid w:val="007C1237"/>
    <w:rsid w:val="007C1E98"/>
    <w:rsid w:val="007C2201"/>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CB5"/>
    <w:rsid w:val="007D0F32"/>
    <w:rsid w:val="007D0FDE"/>
    <w:rsid w:val="007D1796"/>
    <w:rsid w:val="007D1D9C"/>
    <w:rsid w:val="007D1DC0"/>
    <w:rsid w:val="007D1E90"/>
    <w:rsid w:val="007D1EB8"/>
    <w:rsid w:val="007D285E"/>
    <w:rsid w:val="007D28AD"/>
    <w:rsid w:val="007D29C0"/>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DAC"/>
    <w:rsid w:val="007E0F3E"/>
    <w:rsid w:val="007E106A"/>
    <w:rsid w:val="007E110A"/>
    <w:rsid w:val="007E16BF"/>
    <w:rsid w:val="007E17EE"/>
    <w:rsid w:val="007E1ADA"/>
    <w:rsid w:val="007E1B32"/>
    <w:rsid w:val="007E1D1F"/>
    <w:rsid w:val="007E1F99"/>
    <w:rsid w:val="007E2CF1"/>
    <w:rsid w:val="007E3399"/>
    <w:rsid w:val="007E36A2"/>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D5B"/>
    <w:rsid w:val="00811E1F"/>
    <w:rsid w:val="008122E8"/>
    <w:rsid w:val="008126EE"/>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0B3C"/>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842"/>
    <w:rsid w:val="00832E79"/>
    <w:rsid w:val="00832FC3"/>
    <w:rsid w:val="008330A5"/>
    <w:rsid w:val="00833502"/>
    <w:rsid w:val="00834A75"/>
    <w:rsid w:val="00834AE4"/>
    <w:rsid w:val="00834C2C"/>
    <w:rsid w:val="008353FC"/>
    <w:rsid w:val="008357CB"/>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BAD"/>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01"/>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84"/>
    <w:rsid w:val="0088009B"/>
    <w:rsid w:val="0088088F"/>
    <w:rsid w:val="00880912"/>
    <w:rsid w:val="00880A14"/>
    <w:rsid w:val="00881109"/>
    <w:rsid w:val="00881547"/>
    <w:rsid w:val="00881554"/>
    <w:rsid w:val="00881610"/>
    <w:rsid w:val="00881BF8"/>
    <w:rsid w:val="00881C20"/>
    <w:rsid w:val="00881D62"/>
    <w:rsid w:val="008821B2"/>
    <w:rsid w:val="00882964"/>
    <w:rsid w:val="00882C0D"/>
    <w:rsid w:val="00882C82"/>
    <w:rsid w:val="00882E14"/>
    <w:rsid w:val="00882E28"/>
    <w:rsid w:val="008831A6"/>
    <w:rsid w:val="0088341E"/>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36A7"/>
    <w:rsid w:val="008B3B51"/>
    <w:rsid w:val="008B4136"/>
    <w:rsid w:val="008B4DA2"/>
    <w:rsid w:val="008B5401"/>
    <w:rsid w:val="008B5551"/>
    <w:rsid w:val="008B57E6"/>
    <w:rsid w:val="008B645E"/>
    <w:rsid w:val="008B6581"/>
    <w:rsid w:val="008B69F6"/>
    <w:rsid w:val="008B6BF1"/>
    <w:rsid w:val="008B6E2F"/>
    <w:rsid w:val="008B7650"/>
    <w:rsid w:val="008C00F1"/>
    <w:rsid w:val="008C015F"/>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DAA"/>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07C5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3804"/>
    <w:rsid w:val="00923B95"/>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8D"/>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400A9"/>
    <w:rsid w:val="009413C0"/>
    <w:rsid w:val="00941A4B"/>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5C4"/>
    <w:rsid w:val="00963C09"/>
    <w:rsid w:val="00964393"/>
    <w:rsid w:val="00964690"/>
    <w:rsid w:val="00964CE1"/>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41F"/>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A4E"/>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4A02"/>
    <w:rsid w:val="009A50E4"/>
    <w:rsid w:val="009A5302"/>
    <w:rsid w:val="009A54B8"/>
    <w:rsid w:val="009A55B4"/>
    <w:rsid w:val="009A570F"/>
    <w:rsid w:val="009A5E2C"/>
    <w:rsid w:val="009A5E3D"/>
    <w:rsid w:val="009A5F06"/>
    <w:rsid w:val="009A633F"/>
    <w:rsid w:val="009A689D"/>
    <w:rsid w:val="009A6B19"/>
    <w:rsid w:val="009A6D75"/>
    <w:rsid w:val="009A6E0F"/>
    <w:rsid w:val="009A7083"/>
    <w:rsid w:val="009A76ED"/>
    <w:rsid w:val="009B0024"/>
    <w:rsid w:val="009B0152"/>
    <w:rsid w:val="009B03AD"/>
    <w:rsid w:val="009B0670"/>
    <w:rsid w:val="009B073D"/>
    <w:rsid w:val="009B0E25"/>
    <w:rsid w:val="009B11C9"/>
    <w:rsid w:val="009B178C"/>
    <w:rsid w:val="009B179C"/>
    <w:rsid w:val="009B196B"/>
    <w:rsid w:val="009B20D1"/>
    <w:rsid w:val="009B2E2F"/>
    <w:rsid w:val="009B2FFF"/>
    <w:rsid w:val="009B300D"/>
    <w:rsid w:val="009B307E"/>
    <w:rsid w:val="009B3FA0"/>
    <w:rsid w:val="009B4065"/>
    <w:rsid w:val="009B41DC"/>
    <w:rsid w:val="009B4892"/>
    <w:rsid w:val="009B508A"/>
    <w:rsid w:val="009B53C8"/>
    <w:rsid w:val="009B53CC"/>
    <w:rsid w:val="009B58AA"/>
    <w:rsid w:val="009B594D"/>
    <w:rsid w:val="009B5BA5"/>
    <w:rsid w:val="009B6240"/>
    <w:rsid w:val="009B7020"/>
    <w:rsid w:val="009B7093"/>
    <w:rsid w:val="009B7144"/>
    <w:rsid w:val="009B77CE"/>
    <w:rsid w:val="009C01B7"/>
    <w:rsid w:val="009C0D6D"/>
    <w:rsid w:val="009C15D1"/>
    <w:rsid w:val="009C24C2"/>
    <w:rsid w:val="009C275E"/>
    <w:rsid w:val="009C2A7D"/>
    <w:rsid w:val="009C2B35"/>
    <w:rsid w:val="009C2C54"/>
    <w:rsid w:val="009C32D1"/>
    <w:rsid w:val="009C3424"/>
    <w:rsid w:val="009C42E9"/>
    <w:rsid w:val="009C4817"/>
    <w:rsid w:val="009C51BA"/>
    <w:rsid w:val="009C5528"/>
    <w:rsid w:val="009C5770"/>
    <w:rsid w:val="009C5C4C"/>
    <w:rsid w:val="009C618B"/>
    <w:rsid w:val="009C65E1"/>
    <w:rsid w:val="009D0602"/>
    <w:rsid w:val="009D077B"/>
    <w:rsid w:val="009D08AC"/>
    <w:rsid w:val="009D0FAF"/>
    <w:rsid w:val="009D10FE"/>
    <w:rsid w:val="009D124B"/>
    <w:rsid w:val="009D1727"/>
    <w:rsid w:val="009D20C2"/>
    <w:rsid w:val="009D33B5"/>
    <w:rsid w:val="009D35FB"/>
    <w:rsid w:val="009D3C59"/>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288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2C4"/>
    <w:rsid w:val="009F1879"/>
    <w:rsid w:val="009F192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24"/>
    <w:rsid w:val="00A04F4D"/>
    <w:rsid w:val="00A05BD8"/>
    <w:rsid w:val="00A05ED6"/>
    <w:rsid w:val="00A05F3A"/>
    <w:rsid w:val="00A063E3"/>
    <w:rsid w:val="00A06C53"/>
    <w:rsid w:val="00A06E74"/>
    <w:rsid w:val="00A07367"/>
    <w:rsid w:val="00A0774B"/>
    <w:rsid w:val="00A07A4A"/>
    <w:rsid w:val="00A07B5F"/>
    <w:rsid w:val="00A07DD0"/>
    <w:rsid w:val="00A10BFB"/>
    <w:rsid w:val="00A10BFF"/>
    <w:rsid w:val="00A115B8"/>
    <w:rsid w:val="00A11A3E"/>
    <w:rsid w:val="00A11B74"/>
    <w:rsid w:val="00A1223F"/>
    <w:rsid w:val="00A12560"/>
    <w:rsid w:val="00A125CA"/>
    <w:rsid w:val="00A126B0"/>
    <w:rsid w:val="00A12F6A"/>
    <w:rsid w:val="00A13A49"/>
    <w:rsid w:val="00A13F9F"/>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558"/>
    <w:rsid w:val="00A21CED"/>
    <w:rsid w:val="00A223FF"/>
    <w:rsid w:val="00A22584"/>
    <w:rsid w:val="00A22964"/>
    <w:rsid w:val="00A22D5C"/>
    <w:rsid w:val="00A22DC7"/>
    <w:rsid w:val="00A2318F"/>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323"/>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874"/>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08A"/>
    <w:rsid w:val="00A76CEB"/>
    <w:rsid w:val="00A771A4"/>
    <w:rsid w:val="00A7760F"/>
    <w:rsid w:val="00A778B8"/>
    <w:rsid w:val="00A80113"/>
    <w:rsid w:val="00A8021F"/>
    <w:rsid w:val="00A8082F"/>
    <w:rsid w:val="00A81416"/>
    <w:rsid w:val="00A81A46"/>
    <w:rsid w:val="00A81C5C"/>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3EA1"/>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71A"/>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90E"/>
    <w:rsid w:val="00AB4B1D"/>
    <w:rsid w:val="00AB4BE6"/>
    <w:rsid w:val="00AB570C"/>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992"/>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064"/>
    <w:rsid w:val="00AE2159"/>
    <w:rsid w:val="00AE2B8B"/>
    <w:rsid w:val="00AE31CE"/>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4E5"/>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5BF"/>
    <w:rsid w:val="00AF56C2"/>
    <w:rsid w:val="00AF5DDD"/>
    <w:rsid w:val="00AF5EA6"/>
    <w:rsid w:val="00AF6088"/>
    <w:rsid w:val="00AF6744"/>
    <w:rsid w:val="00AF6DB1"/>
    <w:rsid w:val="00AF6E22"/>
    <w:rsid w:val="00AF6EFC"/>
    <w:rsid w:val="00AF726C"/>
    <w:rsid w:val="00AF74B3"/>
    <w:rsid w:val="00AF7614"/>
    <w:rsid w:val="00AF78D1"/>
    <w:rsid w:val="00B00080"/>
    <w:rsid w:val="00B0080C"/>
    <w:rsid w:val="00B008BB"/>
    <w:rsid w:val="00B00EE8"/>
    <w:rsid w:val="00B010A2"/>
    <w:rsid w:val="00B012A6"/>
    <w:rsid w:val="00B01764"/>
    <w:rsid w:val="00B018DE"/>
    <w:rsid w:val="00B018F3"/>
    <w:rsid w:val="00B01E5B"/>
    <w:rsid w:val="00B01FE8"/>
    <w:rsid w:val="00B025C8"/>
    <w:rsid w:val="00B02B0F"/>
    <w:rsid w:val="00B0329A"/>
    <w:rsid w:val="00B0358F"/>
    <w:rsid w:val="00B0360D"/>
    <w:rsid w:val="00B03A8B"/>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0C7"/>
    <w:rsid w:val="00B23987"/>
    <w:rsid w:val="00B23992"/>
    <w:rsid w:val="00B23AAA"/>
    <w:rsid w:val="00B23C2C"/>
    <w:rsid w:val="00B23E4B"/>
    <w:rsid w:val="00B23E8A"/>
    <w:rsid w:val="00B23F51"/>
    <w:rsid w:val="00B23F91"/>
    <w:rsid w:val="00B240AD"/>
    <w:rsid w:val="00B24906"/>
    <w:rsid w:val="00B24A30"/>
    <w:rsid w:val="00B251E0"/>
    <w:rsid w:val="00B251E7"/>
    <w:rsid w:val="00B2574C"/>
    <w:rsid w:val="00B25E0C"/>
    <w:rsid w:val="00B25E2F"/>
    <w:rsid w:val="00B26167"/>
    <w:rsid w:val="00B264FA"/>
    <w:rsid w:val="00B265BB"/>
    <w:rsid w:val="00B26851"/>
    <w:rsid w:val="00B26B88"/>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80A"/>
    <w:rsid w:val="00B419D6"/>
    <w:rsid w:val="00B41F3A"/>
    <w:rsid w:val="00B41F9C"/>
    <w:rsid w:val="00B42A67"/>
    <w:rsid w:val="00B42CF5"/>
    <w:rsid w:val="00B43351"/>
    <w:rsid w:val="00B4335D"/>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0E32"/>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813"/>
    <w:rsid w:val="00B57D02"/>
    <w:rsid w:val="00B60772"/>
    <w:rsid w:val="00B60DE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08B"/>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380"/>
    <w:rsid w:val="00B859A9"/>
    <w:rsid w:val="00B85E82"/>
    <w:rsid w:val="00B87127"/>
    <w:rsid w:val="00B90237"/>
    <w:rsid w:val="00B90912"/>
    <w:rsid w:val="00B90953"/>
    <w:rsid w:val="00B90B10"/>
    <w:rsid w:val="00B90BC8"/>
    <w:rsid w:val="00B90CC9"/>
    <w:rsid w:val="00B90F36"/>
    <w:rsid w:val="00B9144F"/>
    <w:rsid w:val="00B917CA"/>
    <w:rsid w:val="00B91C6F"/>
    <w:rsid w:val="00B925D6"/>
    <w:rsid w:val="00B92956"/>
    <w:rsid w:val="00B92976"/>
    <w:rsid w:val="00B9321E"/>
    <w:rsid w:val="00B936E3"/>
    <w:rsid w:val="00B93704"/>
    <w:rsid w:val="00B93746"/>
    <w:rsid w:val="00B93897"/>
    <w:rsid w:val="00B93C6E"/>
    <w:rsid w:val="00B93DBA"/>
    <w:rsid w:val="00B944C1"/>
    <w:rsid w:val="00B94689"/>
    <w:rsid w:val="00B96C77"/>
    <w:rsid w:val="00B9724D"/>
    <w:rsid w:val="00B97430"/>
    <w:rsid w:val="00B9743E"/>
    <w:rsid w:val="00B975EA"/>
    <w:rsid w:val="00B97B9E"/>
    <w:rsid w:val="00B97CC6"/>
    <w:rsid w:val="00BA029D"/>
    <w:rsid w:val="00BA02DC"/>
    <w:rsid w:val="00BA02DF"/>
    <w:rsid w:val="00BA0BD4"/>
    <w:rsid w:val="00BA0E90"/>
    <w:rsid w:val="00BA103C"/>
    <w:rsid w:val="00BA14BB"/>
    <w:rsid w:val="00BA1B9E"/>
    <w:rsid w:val="00BA1EEA"/>
    <w:rsid w:val="00BA2587"/>
    <w:rsid w:val="00BA2BA8"/>
    <w:rsid w:val="00BA3814"/>
    <w:rsid w:val="00BA3A0F"/>
    <w:rsid w:val="00BA3D56"/>
    <w:rsid w:val="00BA401B"/>
    <w:rsid w:val="00BA4080"/>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367"/>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82B"/>
    <w:rsid w:val="00BE2BD5"/>
    <w:rsid w:val="00BE2EF0"/>
    <w:rsid w:val="00BE3127"/>
    <w:rsid w:val="00BE3CEC"/>
    <w:rsid w:val="00BE3EA6"/>
    <w:rsid w:val="00BE42DC"/>
    <w:rsid w:val="00BE42E6"/>
    <w:rsid w:val="00BE4C19"/>
    <w:rsid w:val="00BE4C2F"/>
    <w:rsid w:val="00BE4FE4"/>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3FB2"/>
    <w:rsid w:val="00C041A0"/>
    <w:rsid w:val="00C0456E"/>
    <w:rsid w:val="00C04B59"/>
    <w:rsid w:val="00C04C5B"/>
    <w:rsid w:val="00C04D51"/>
    <w:rsid w:val="00C04EC3"/>
    <w:rsid w:val="00C054D0"/>
    <w:rsid w:val="00C055A4"/>
    <w:rsid w:val="00C05985"/>
    <w:rsid w:val="00C05F11"/>
    <w:rsid w:val="00C066FC"/>
    <w:rsid w:val="00C071F8"/>
    <w:rsid w:val="00C079D2"/>
    <w:rsid w:val="00C07B0B"/>
    <w:rsid w:val="00C07C57"/>
    <w:rsid w:val="00C1068B"/>
    <w:rsid w:val="00C10B48"/>
    <w:rsid w:val="00C10BBC"/>
    <w:rsid w:val="00C10C00"/>
    <w:rsid w:val="00C10F7E"/>
    <w:rsid w:val="00C11190"/>
    <w:rsid w:val="00C111E5"/>
    <w:rsid w:val="00C11525"/>
    <w:rsid w:val="00C11867"/>
    <w:rsid w:val="00C11909"/>
    <w:rsid w:val="00C119A0"/>
    <w:rsid w:val="00C11CAF"/>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288"/>
    <w:rsid w:val="00C4332E"/>
    <w:rsid w:val="00C438B1"/>
    <w:rsid w:val="00C438F3"/>
    <w:rsid w:val="00C439C0"/>
    <w:rsid w:val="00C43E5C"/>
    <w:rsid w:val="00C4428C"/>
    <w:rsid w:val="00C447F0"/>
    <w:rsid w:val="00C4485D"/>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1ED"/>
    <w:rsid w:val="00C574BA"/>
    <w:rsid w:val="00C57FE0"/>
    <w:rsid w:val="00C60C62"/>
    <w:rsid w:val="00C60FFF"/>
    <w:rsid w:val="00C6191D"/>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3"/>
    <w:rsid w:val="00C75477"/>
    <w:rsid w:val="00C7559C"/>
    <w:rsid w:val="00C75696"/>
    <w:rsid w:val="00C75D1B"/>
    <w:rsid w:val="00C75E01"/>
    <w:rsid w:val="00C75E4C"/>
    <w:rsid w:val="00C761C5"/>
    <w:rsid w:val="00C767CD"/>
    <w:rsid w:val="00C76C72"/>
    <w:rsid w:val="00C778CC"/>
    <w:rsid w:val="00C77A23"/>
    <w:rsid w:val="00C77C09"/>
    <w:rsid w:val="00C77D02"/>
    <w:rsid w:val="00C80CF3"/>
    <w:rsid w:val="00C80FD7"/>
    <w:rsid w:val="00C812D5"/>
    <w:rsid w:val="00C81329"/>
    <w:rsid w:val="00C8147D"/>
    <w:rsid w:val="00C816A3"/>
    <w:rsid w:val="00C8196D"/>
    <w:rsid w:val="00C81A27"/>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0E8"/>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06"/>
    <w:rsid w:val="00CA4EE8"/>
    <w:rsid w:val="00CA5018"/>
    <w:rsid w:val="00CA530E"/>
    <w:rsid w:val="00CA5A7E"/>
    <w:rsid w:val="00CA5D1B"/>
    <w:rsid w:val="00CA5EA4"/>
    <w:rsid w:val="00CA62E6"/>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4303"/>
    <w:rsid w:val="00CB4C26"/>
    <w:rsid w:val="00CB57F4"/>
    <w:rsid w:val="00CB59CF"/>
    <w:rsid w:val="00CB5EA3"/>
    <w:rsid w:val="00CB6026"/>
    <w:rsid w:val="00CB6545"/>
    <w:rsid w:val="00CB6D8A"/>
    <w:rsid w:val="00CB7877"/>
    <w:rsid w:val="00CB7C6E"/>
    <w:rsid w:val="00CC070E"/>
    <w:rsid w:val="00CC1977"/>
    <w:rsid w:val="00CC1AFD"/>
    <w:rsid w:val="00CC1DDC"/>
    <w:rsid w:val="00CC270E"/>
    <w:rsid w:val="00CC2886"/>
    <w:rsid w:val="00CC2AEE"/>
    <w:rsid w:val="00CC2EF8"/>
    <w:rsid w:val="00CC2FC6"/>
    <w:rsid w:val="00CC360E"/>
    <w:rsid w:val="00CC39D7"/>
    <w:rsid w:val="00CC41E5"/>
    <w:rsid w:val="00CC42ED"/>
    <w:rsid w:val="00CC4655"/>
    <w:rsid w:val="00CC4989"/>
    <w:rsid w:val="00CC49BC"/>
    <w:rsid w:val="00CC49C9"/>
    <w:rsid w:val="00CC5363"/>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6B"/>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5D87"/>
    <w:rsid w:val="00CE6BD5"/>
    <w:rsid w:val="00CE707E"/>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CFE"/>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5AFC"/>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5FAD"/>
    <w:rsid w:val="00D1634B"/>
    <w:rsid w:val="00D16681"/>
    <w:rsid w:val="00D16AE0"/>
    <w:rsid w:val="00D16FE8"/>
    <w:rsid w:val="00D171AA"/>
    <w:rsid w:val="00D17C34"/>
    <w:rsid w:val="00D17DE0"/>
    <w:rsid w:val="00D203AB"/>
    <w:rsid w:val="00D206B3"/>
    <w:rsid w:val="00D20717"/>
    <w:rsid w:val="00D20B0F"/>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1BE0"/>
    <w:rsid w:val="00D3220F"/>
    <w:rsid w:val="00D331CF"/>
    <w:rsid w:val="00D335B2"/>
    <w:rsid w:val="00D339E7"/>
    <w:rsid w:val="00D33A9F"/>
    <w:rsid w:val="00D33B6E"/>
    <w:rsid w:val="00D33BA1"/>
    <w:rsid w:val="00D3511E"/>
    <w:rsid w:val="00D3550D"/>
    <w:rsid w:val="00D358EE"/>
    <w:rsid w:val="00D36120"/>
    <w:rsid w:val="00D36396"/>
    <w:rsid w:val="00D363FA"/>
    <w:rsid w:val="00D366C2"/>
    <w:rsid w:val="00D366EB"/>
    <w:rsid w:val="00D36E74"/>
    <w:rsid w:val="00D37075"/>
    <w:rsid w:val="00D4118B"/>
    <w:rsid w:val="00D41C88"/>
    <w:rsid w:val="00D423EE"/>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02E"/>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260"/>
    <w:rsid w:val="00D62AE5"/>
    <w:rsid w:val="00D630BD"/>
    <w:rsid w:val="00D63378"/>
    <w:rsid w:val="00D63D8E"/>
    <w:rsid w:val="00D6495A"/>
    <w:rsid w:val="00D64AEC"/>
    <w:rsid w:val="00D654E0"/>
    <w:rsid w:val="00D656FE"/>
    <w:rsid w:val="00D65F29"/>
    <w:rsid w:val="00D66224"/>
    <w:rsid w:val="00D6646B"/>
    <w:rsid w:val="00D669F8"/>
    <w:rsid w:val="00D66E95"/>
    <w:rsid w:val="00D674C3"/>
    <w:rsid w:val="00D67F46"/>
    <w:rsid w:val="00D701A0"/>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139"/>
    <w:rsid w:val="00D77339"/>
    <w:rsid w:val="00D7733F"/>
    <w:rsid w:val="00D77412"/>
    <w:rsid w:val="00D77423"/>
    <w:rsid w:val="00D774A5"/>
    <w:rsid w:val="00D80459"/>
    <w:rsid w:val="00D81059"/>
    <w:rsid w:val="00D816CB"/>
    <w:rsid w:val="00D822B6"/>
    <w:rsid w:val="00D82CA3"/>
    <w:rsid w:val="00D82F2D"/>
    <w:rsid w:val="00D831D0"/>
    <w:rsid w:val="00D83E68"/>
    <w:rsid w:val="00D83EE9"/>
    <w:rsid w:val="00D84738"/>
    <w:rsid w:val="00D84957"/>
    <w:rsid w:val="00D84B61"/>
    <w:rsid w:val="00D850DE"/>
    <w:rsid w:val="00D857BE"/>
    <w:rsid w:val="00D85A7D"/>
    <w:rsid w:val="00D85F4A"/>
    <w:rsid w:val="00D86A98"/>
    <w:rsid w:val="00D86D2C"/>
    <w:rsid w:val="00D87087"/>
    <w:rsid w:val="00D90130"/>
    <w:rsid w:val="00D905D7"/>
    <w:rsid w:val="00D9068B"/>
    <w:rsid w:val="00D907B5"/>
    <w:rsid w:val="00D908BF"/>
    <w:rsid w:val="00D91446"/>
    <w:rsid w:val="00D91724"/>
    <w:rsid w:val="00D91E37"/>
    <w:rsid w:val="00D91F85"/>
    <w:rsid w:val="00D92074"/>
    <w:rsid w:val="00D931A2"/>
    <w:rsid w:val="00D93562"/>
    <w:rsid w:val="00D93A36"/>
    <w:rsid w:val="00D93CF8"/>
    <w:rsid w:val="00D93E8B"/>
    <w:rsid w:val="00D940C3"/>
    <w:rsid w:val="00D9413A"/>
    <w:rsid w:val="00D945C8"/>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AD5"/>
    <w:rsid w:val="00DA20E7"/>
    <w:rsid w:val="00DA2649"/>
    <w:rsid w:val="00DA2888"/>
    <w:rsid w:val="00DA2A79"/>
    <w:rsid w:val="00DA3875"/>
    <w:rsid w:val="00DA413A"/>
    <w:rsid w:val="00DA4819"/>
    <w:rsid w:val="00DA48A6"/>
    <w:rsid w:val="00DA552B"/>
    <w:rsid w:val="00DA5591"/>
    <w:rsid w:val="00DA58A7"/>
    <w:rsid w:val="00DA5E65"/>
    <w:rsid w:val="00DA6328"/>
    <w:rsid w:val="00DA6C10"/>
    <w:rsid w:val="00DA71D4"/>
    <w:rsid w:val="00DA724D"/>
    <w:rsid w:val="00DA791F"/>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0A"/>
    <w:rsid w:val="00DB42A8"/>
    <w:rsid w:val="00DB570B"/>
    <w:rsid w:val="00DB57C4"/>
    <w:rsid w:val="00DB60CE"/>
    <w:rsid w:val="00DB6A23"/>
    <w:rsid w:val="00DB6B09"/>
    <w:rsid w:val="00DB6D2D"/>
    <w:rsid w:val="00DB7585"/>
    <w:rsid w:val="00DB7675"/>
    <w:rsid w:val="00DB7725"/>
    <w:rsid w:val="00DB7DC1"/>
    <w:rsid w:val="00DB7ED0"/>
    <w:rsid w:val="00DC05A5"/>
    <w:rsid w:val="00DC0AE7"/>
    <w:rsid w:val="00DC0C36"/>
    <w:rsid w:val="00DC0DE3"/>
    <w:rsid w:val="00DC15B4"/>
    <w:rsid w:val="00DC21E1"/>
    <w:rsid w:val="00DC2455"/>
    <w:rsid w:val="00DC24D7"/>
    <w:rsid w:val="00DC2505"/>
    <w:rsid w:val="00DC2A9E"/>
    <w:rsid w:val="00DC2D01"/>
    <w:rsid w:val="00DC37A4"/>
    <w:rsid w:val="00DC3811"/>
    <w:rsid w:val="00DC3B6A"/>
    <w:rsid w:val="00DC3D3A"/>
    <w:rsid w:val="00DC417C"/>
    <w:rsid w:val="00DC4431"/>
    <w:rsid w:val="00DC4ACD"/>
    <w:rsid w:val="00DC571B"/>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20"/>
    <w:rsid w:val="00DD258C"/>
    <w:rsid w:val="00DD2BC2"/>
    <w:rsid w:val="00DD3002"/>
    <w:rsid w:val="00DD367A"/>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0A7"/>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5E9D"/>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4F8"/>
    <w:rsid w:val="00E0386F"/>
    <w:rsid w:val="00E039FD"/>
    <w:rsid w:val="00E03B38"/>
    <w:rsid w:val="00E03B46"/>
    <w:rsid w:val="00E03D0A"/>
    <w:rsid w:val="00E03D5B"/>
    <w:rsid w:val="00E04715"/>
    <w:rsid w:val="00E056B7"/>
    <w:rsid w:val="00E0627F"/>
    <w:rsid w:val="00E063AB"/>
    <w:rsid w:val="00E0652A"/>
    <w:rsid w:val="00E06B81"/>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842"/>
    <w:rsid w:val="00E21C76"/>
    <w:rsid w:val="00E21F5F"/>
    <w:rsid w:val="00E2212B"/>
    <w:rsid w:val="00E22B1E"/>
    <w:rsid w:val="00E22DC6"/>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3F41"/>
    <w:rsid w:val="00E34353"/>
    <w:rsid w:val="00E34F75"/>
    <w:rsid w:val="00E350EF"/>
    <w:rsid w:val="00E358E8"/>
    <w:rsid w:val="00E35B5D"/>
    <w:rsid w:val="00E363B4"/>
    <w:rsid w:val="00E373AA"/>
    <w:rsid w:val="00E37905"/>
    <w:rsid w:val="00E3794F"/>
    <w:rsid w:val="00E37E95"/>
    <w:rsid w:val="00E37E9A"/>
    <w:rsid w:val="00E37F28"/>
    <w:rsid w:val="00E40237"/>
    <w:rsid w:val="00E40249"/>
    <w:rsid w:val="00E402D9"/>
    <w:rsid w:val="00E405EF"/>
    <w:rsid w:val="00E41CC7"/>
    <w:rsid w:val="00E4229C"/>
    <w:rsid w:val="00E425AB"/>
    <w:rsid w:val="00E42EE4"/>
    <w:rsid w:val="00E431A4"/>
    <w:rsid w:val="00E4389D"/>
    <w:rsid w:val="00E43995"/>
    <w:rsid w:val="00E43C9E"/>
    <w:rsid w:val="00E44204"/>
    <w:rsid w:val="00E444A3"/>
    <w:rsid w:val="00E444DE"/>
    <w:rsid w:val="00E44581"/>
    <w:rsid w:val="00E45537"/>
    <w:rsid w:val="00E45601"/>
    <w:rsid w:val="00E45855"/>
    <w:rsid w:val="00E458D9"/>
    <w:rsid w:val="00E46D0B"/>
    <w:rsid w:val="00E47060"/>
    <w:rsid w:val="00E473FF"/>
    <w:rsid w:val="00E478F8"/>
    <w:rsid w:val="00E47B0F"/>
    <w:rsid w:val="00E47D41"/>
    <w:rsid w:val="00E50003"/>
    <w:rsid w:val="00E506FD"/>
    <w:rsid w:val="00E50748"/>
    <w:rsid w:val="00E5175A"/>
    <w:rsid w:val="00E52117"/>
    <w:rsid w:val="00E530B7"/>
    <w:rsid w:val="00E53592"/>
    <w:rsid w:val="00E53F57"/>
    <w:rsid w:val="00E54353"/>
    <w:rsid w:val="00E5457E"/>
    <w:rsid w:val="00E548C9"/>
    <w:rsid w:val="00E55749"/>
    <w:rsid w:val="00E55DBE"/>
    <w:rsid w:val="00E562AD"/>
    <w:rsid w:val="00E5691E"/>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0E"/>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9E2"/>
    <w:rsid w:val="00E77A44"/>
    <w:rsid w:val="00E77C98"/>
    <w:rsid w:val="00E77D78"/>
    <w:rsid w:val="00E77EB3"/>
    <w:rsid w:val="00E80532"/>
    <w:rsid w:val="00E80879"/>
    <w:rsid w:val="00E813AB"/>
    <w:rsid w:val="00E819B8"/>
    <w:rsid w:val="00E82416"/>
    <w:rsid w:val="00E827D2"/>
    <w:rsid w:val="00E82E0F"/>
    <w:rsid w:val="00E834FA"/>
    <w:rsid w:val="00E83904"/>
    <w:rsid w:val="00E83955"/>
    <w:rsid w:val="00E839E1"/>
    <w:rsid w:val="00E84535"/>
    <w:rsid w:val="00E84A12"/>
    <w:rsid w:val="00E854F3"/>
    <w:rsid w:val="00E85D96"/>
    <w:rsid w:val="00E85ECE"/>
    <w:rsid w:val="00E85EE5"/>
    <w:rsid w:val="00E865B4"/>
    <w:rsid w:val="00E86860"/>
    <w:rsid w:val="00E870B8"/>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797"/>
    <w:rsid w:val="00E95BD1"/>
    <w:rsid w:val="00E964A1"/>
    <w:rsid w:val="00E96976"/>
    <w:rsid w:val="00E96E33"/>
    <w:rsid w:val="00E9761B"/>
    <w:rsid w:val="00E97991"/>
    <w:rsid w:val="00EA07CE"/>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5B0"/>
    <w:rsid w:val="00EC0647"/>
    <w:rsid w:val="00EC0A99"/>
    <w:rsid w:val="00EC1391"/>
    <w:rsid w:val="00EC13B2"/>
    <w:rsid w:val="00EC18F1"/>
    <w:rsid w:val="00EC1FCD"/>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18A2"/>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19A"/>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3B6"/>
    <w:rsid w:val="00F32922"/>
    <w:rsid w:val="00F32D9A"/>
    <w:rsid w:val="00F33439"/>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5BDF"/>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4806"/>
    <w:rsid w:val="00F54ABA"/>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36D"/>
    <w:rsid w:val="00F6264B"/>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08F"/>
    <w:rsid w:val="00F843ED"/>
    <w:rsid w:val="00F845A1"/>
    <w:rsid w:val="00F84705"/>
    <w:rsid w:val="00F84E3B"/>
    <w:rsid w:val="00F84F4D"/>
    <w:rsid w:val="00F8501A"/>
    <w:rsid w:val="00F851EA"/>
    <w:rsid w:val="00F85213"/>
    <w:rsid w:val="00F8526D"/>
    <w:rsid w:val="00F85974"/>
    <w:rsid w:val="00F85EBD"/>
    <w:rsid w:val="00F862EE"/>
    <w:rsid w:val="00F868BD"/>
    <w:rsid w:val="00F86C77"/>
    <w:rsid w:val="00F87151"/>
    <w:rsid w:val="00F8716D"/>
    <w:rsid w:val="00F90561"/>
    <w:rsid w:val="00F90615"/>
    <w:rsid w:val="00F90855"/>
    <w:rsid w:val="00F91422"/>
    <w:rsid w:val="00F9167B"/>
    <w:rsid w:val="00F91F13"/>
    <w:rsid w:val="00F922EB"/>
    <w:rsid w:val="00F93CAF"/>
    <w:rsid w:val="00F94662"/>
    <w:rsid w:val="00F94E8C"/>
    <w:rsid w:val="00F95B24"/>
    <w:rsid w:val="00F964D4"/>
    <w:rsid w:val="00F971AE"/>
    <w:rsid w:val="00F97607"/>
    <w:rsid w:val="00F97683"/>
    <w:rsid w:val="00F976BF"/>
    <w:rsid w:val="00F979E9"/>
    <w:rsid w:val="00F97C5E"/>
    <w:rsid w:val="00F97EFB"/>
    <w:rsid w:val="00F97F89"/>
    <w:rsid w:val="00FA04D3"/>
    <w:rsid w:val="00FA073C"/>
    <w:rsid w:val="00FA085E"/>
    <w:rsid w:val="00FA0AB2"/>
    <w:rsid w:val="00FA1B04"/>
    <w:rsid w:val="00FA1CA6"/>
    <w:rsid w:val="00FA20F4"/>
    <w:rsid w:val="00FA25D1"/>
    <w:rsid w:val="00FA3475"/>
    <w:rsid w:val="00FA353E"/>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0EC2"/>
    <w:rsid w:val="00FB1784"/>
    <w:rsid w:val="00FB1BC1"/>
    <w:rsid w:val="00FB1DD9"/>
    <w:rsid w:val="00FB1EFA"/>
    <w:rsid w:val="00FB2251"/>
    <w:rsid w:val="00FB26FE"/>
    <w:rsid w:val="00FB3A6D"/>
    <w:rsid w:val="00FB3EA0"/>
    <w:rsid w:val="00FB41E8"/>
    <w:rsid w:val="00FB454F"/>
    <w:rsid w:val="00FB470C"/>
    <w:rsid w:val="00FB521E"/>
    <w:rsid w:val="00FB5A99"/>
    <w:rsid w:val="00FB6019"/>
    <w:rsid w:val="00FB6ED4"/>
    <w:rsid w:val="00FB7961"/>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65F"/>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AA"/>
    <w:rsid w:val="00FE3ED7"/>
    <w:rsid w:val="00FE45B0"/>
    <w:rsid w:val="00FE4D7F"/>
    <w:rsid w:val="00FE4DB7"/>
    <w:rsid w:val="00FE501C"/>
    <w:rsid w:val="00FE5176"/>
    <w:rsid w:val="00FE56D1"/>
    <w:rsid w:val="00FE599D"/>
    <w:rsid w:val="00FE5C05"/>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453E"/>
    <w:rsid w:val="00FF484B"/>
    <w:rsid w:val="00FF48C3"/>
    <w:rsid w:val="00FF506B"/>
    <w:rsid w:val="00FF508D"/>
    <w:rsid w:val="00FF5334"/>
    <w:rsid w:val="00FF5576"/>
    <w:rsid w:val="00FF6025"/>
    <w:rsid w:val="00FF622A"/>
    <w:rsid w:val="00FF6748"/>
    <w:rsid w:val="00FF6A4D"/>
    <w:rsid w:val="00FF6DD6"/>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98CA4EA"/>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8" w:qFormat="1"/>
    <w:lsdException w:name="header" w:uiPriority="99"/>
    <w:lsdException w:name="footer" w:uiPriority="99" w:qFormat="1"/>
    <w:lsdException w:name="caption" w:semiHidden="1" w:unhideWhenUsed="1" w:qFormat="1"/>
    <w:lsdException w:name="footnote reference" w:uiPriority="99"/>
    <w:lsdException w:name="line number" w:uiPriority="99"/>
    <w:lsdException w:name="List" w:uiPriority="99"/>
    <w:lsdException w:name="List 4" w:qFormat="1"/>
    <w:lsdException w:name="List Bullet 5" w:uiPriority="99"/>
    <w:lsdException w:name="Title" w:qFormat="1"/>
    <w:lsdException w:name="Body Text" w:qFormat="1"/>
    <w:lsdException w:name="List Continue 2" w:uiPriority="99"/>
    <w:lsdException w:name="Message Header" w:uiPriority="99"/>
    <w:lsdException w:name="Subtitle" w:qFormat="1"/>
    <w:lsdException w:name="Body Text First Indent 2" w:uiPriority="99"/>
    <w:lsdException w:name="Hyperlink" w:uiPriority="99" w:qFormat="1"/>
    <w:lsdException w:name="FollowedHyperlink" w:uiPriority="99"/>
    <w:lsdException w:name="Strong" w:uiPriority="22" w:qFormat="1"/>
    <w:lsdException w:name="Emphasis" w:uiPriority="20"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título 2,Edgar 2,MT2"/>
    <w:basedOn w:val="Normal"/>
    <w:next w:val="Normal"/>
    <w:link w:val="Ttulo2Car"/>
    <w:unhideWhenUsed/>
    <w:qFormat/>
    <w:rsid w:val="0056111F"/>
    <w:pPr>
      <w:keepNext/>
      <w:keepLines/>
      <w:autoSpaceDE/>
      <w:autoSpaceDN/>
      <w:spacing w:before="40" w:line="259" w:lineRule="auto"/>
      <w:outlineLvl w:val="1"/>
    </w:pPr>
    <w:rPr>
      <w:rFonts w:ascii="Cambria" w:hAnsi="Cambria" w:cs="Times New Roman"/>
      <w:b/>
      <w:bCs/>
      <w:color w:val="4F81BD"/>
      <w:sz w:val="26"/>
      <w:szCs w:val="26"/>
      <w:lang w:eastAsia="en-U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56111F"/>
    <w:pPr>
      <w:keepNext/>
      <w:autoSpaceDE/>
      <w:autoSpaceDN/>
      <w:jc w:val="both"/>
      <w:outlineLvl w:val="6"/>
    </w:pPr>
    <w:rPr>
      <w:rFonts w:ascii="Times New Roman" w:hAnsi="Times New Roman" w:cs="Times New Roman"/>
      <w:b/>
      <w:bCs/>
      <w:lang w:val="es-CO"/>
    </w:rPr>
  </w:style>
  <w:style w:type="paragraph" w:styleId="Ttulo8">
    <w:name w:val="heading 8"/>
    <w:basedOn w:val="Normal"/>
    <w:next w:val="Normal"/>
    <w:link w:val="Ttulo8Car"/>
    <w:qFormat/>
    <w:rsid w:val="0056111F"/>
    <w:pPr>
      <w:autoSpaceDE/>
      <w:autoSpaceDN/>
      <w:spacing w:before="240" w:after="60"/>
      <w:outlineLvl w:val="7"/>
    </w:pPr>
    <w:rPr>
      <w:rFonts w:ascii="Times New Roman" w:hAnsi="Times New Roman" w:cs="Times New Roman"/>
      <w:i/>
      <w:iCs/>
      <w:sz w:val="24"/>
      <w:szCs w:val="24"/>
      <w:lang w:val="es-CO"/>
    </w:rPr>
  </w:style>
  <w:style w:type="paragraph" w:styleId="Ttulo9">
    <w:name w:val="heading 9"/>
    <w:basedOn w:val="Normal"/>
    <w:next w:val="Normal"/>
    <w:link w:val="Ttulo9Car"/>
    <w:qFormat/>
    <w:rsid w:val="0056111F"/>
    <w:pPr>
      <w:autoSpaceDE/>
      <w:autoSpaceDN/>
      <w:spacing w:before="240" w:after="60"/>
      <w:outlineLvl w:val="8"/>
    </w:pPr>
    <w:rPr>
      <w:rFonts w:ascii="Cambria" w:hAnsi="Cambria" w:cs="Times New Roman"/>
      <w:sz w:val="22"/>
      <w:szCs w:val="2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
    <w:link w:val="Ttulo1"/>
    <w:rsid w:val="0084525E"/>
    <w:rPr>
      <w:rFonts w:ascii="Cambria" w:hAnsi="Cambria"/>
      <w:b/>
      <w:bCs/>
      <w:color w:val="365F91"/>
      <w:sz w:val="28"/>
      <w:szCs w:val="28"/>
      <w:lang w:val="es-ES_tradnl" w:eastAsia="es-ES"/>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character" w:customStyle="1" w:styleId="Ttulo6Car">
    <w:name w:val="Título 6 Car"/>
    <w:link w:val="Ttulo6"/>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uiPriority w:val="99"/>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uiPriority w:val="34"/>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Puesto1 Car,AL Título Car,Título AL Car,Puest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exto independiente Car Car,ändrad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 Car2"/>
    <w:basedOn w:val="Normal"/>
    <w:link w:val="Textoindependiente2Car"/>
    <w:rsid w:val="007818D9"/>
    <w:pPr>
      <w:spacing w:after="120" w:line="480" w:lineRule="auto"/>
    </w:pPr>
    <w:rPr>
      <w:rFonts w:cs="Times New Roman"/>
    </w:rPr>
  </w:style>
  <w:style w:type="character" w:customStyle="1" w:styleId="Textoindependiente2Car">
    <w:name w:val="Texto independiente 2 Car"/>
    <w:aliases w:val="Car Car Car2, Car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lang w:val="x-none"/>
    </w:rPr>
  </w:style>
  <w:style w:type="character" w:customStyle="1" w:styleId="TextonotapieCar">
    <w:name w:val="Texto nota pie Car"/>
    <w:link w:val="Textonotapie"/>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uiPriority w:val="99"/>
    <w:rsid w:val="008A59D5"/>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link w:val="Encabezadodemensaje"/>
    <w:uiPriority w:val="99"/>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uiPriority w:val="20"/>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uiPriority w:val="99"/>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qFormat/>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link w:val="ListaconvietasCar"/>
    <w:rsid w:val="00236570"/>
    <w:pPr>
      <w:numPr>
        <w:numId w:val="13"/>
      </w:numPr>
      <w:contextualSpacing/>
    </w:pPr>
  </w:style>
  <w:style w:type="paragraph" w:styleId="Listaconvietas5">
    <w:name w:val="List Bullet 5"/>
    <w:basedOn w:val="Normal"/>
    <w:uiPriority w:val="99"/>
    <w:rsid w:val="00236570"/>
    <w:pPr>
      <w:numPr>
        <w:numId w:val="14"/>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uiPriority w:val="99"/>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uiPriority w:val="99"/>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uiPriority w:val="99"/>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aliases w:val="Puesto1,AL Título,Título AL,Puesto"/>
    <w:basedOn w:val="Normal"/>
    <w:link w:val="TtuloCar1"/>
    <w:qFormat/>
    <w:rsid w:val="0052719D"/>
    <w:pPr>
      <w:autoSpaceDE/>
      <w:autoSpaceDN/>
      <w:jc w:val="center"/>
    </w:pPr>
    <w:rPr>
      <w:rFonts w:cs="Times New Roman"/>
      <w:b/>
      <w:sz w:val="24"/>
      <w:lang w:val="es-ES"/>
    </w:rPr>
  </w:style>
  <w:style w:type="character" w:customStyle="1" w:styleId="TtuloCar1">
    <w:name w:val="Título Car1"/>
    <w:aliases w:val="Puesto1 Car1,AL Título Car1,Título AL Car1,Puesto Car1"/>
    <w:basedOn w:val="Fuentedeprrafopredeter"/>
    <w:link w:val="Ttulo"/>
    <w:rsid w:val="0052719D"/>
    <w:rPr>
      <w:rFonts w:ascii="Arial" w:hAnsi="Arial"/>
      <w:b/>
      <w:sz w:val="24"/>
      <w:lang w:val="es-ES" w:eastAsia="es-ES"/>
    </w:rPr>
  </w:style>
  <w:style w:type="character" w:customStyle="1" w:styleId="marku97uvb8nh">
    <w:name w:val="marku97uvb8nh"/>
    <w:basedOn w:val="Fuentedeprrafopredeter"/>
    <w:rsid w:val="00543EB2"/>
  </w:style>
  <w:style w:type="paragraph" w:styleId="Descripcin">
    <w:name w:val="caption"/>
    <w:aliases w:val="Descripción1,caption,Tabla,Figura Car,Figura Car Car,Tabla1,Tabla2,Título tabla/gráfica,Título tabla/gráfica1,Título tabla/gráfica2,Título tabla/gráfica3,Título tabla/gráfica4,Título tabla/gráfica5,Título tabla/gráfica6"/>
    <w:basedOn w:val="Normal"/>
    <w:next w:val="Normal"/>
    <w:link w:val="DescripcinCar"/>
    <w:qFormat/>
    <w:rsid w:val="00AF55BF"/>
    <w:pPr>
      <w:autoSpaceDE/>
      <w:autoSpaceDN/>
      <w:jc w:val="center"/>
    </w:pPr>
    <w:rPr>
      <w:rFonts w:cs="Times New Roman"/>
      <w:b/>
      <w:sz w:val="24"/>
      <w:lang w:val="es-CO"/>
    </w:rPr>
  </w:style>
  <w:style w:type="character" w:customStyle="1" w:styleId="Mencinsinresolver2">
    <w:name w:val="Mención sin resolver2"/>
    <w:basedOn w:val="Fuentedeprrafopredeter"/>
    <w:uiPriority w:val="99"/>
    <w:semiHidden/>
    <w:unhideWhenUsed/>
    <w:rsid w:val="00E506FD"/>
    <w:rPr>
      <w:color w:val="605E5C"/>
      <w:shd w:val="clear" w:color="auto" w:fill="E1DFDD"/>
    </w:rPr>
  </w:style>
  <w:style w:type="character" w:customStyle="1" w:styleId="estilo29">
    <w:name w:val="estilo29"/>
    <w:rsid w:val="00FA353E"/>
  </w:style>
  <w:style w:type="character" w:customStyle="1" w:styleId="NoSpacingChar">
    <w:name w:val="No Spacing Char"/>
    <w:link w:val="Sinespaciado1"/>
    <w:locked/>
    <w:rsid w:val="00FA353E"/>
    <w:rPr>
      <w:sz w:val="24"/>
      <w:szCs w:val="24"/>
      <w:lang w:eastAsia="es-ES"/>
    </w:rPr>
  </w:style>
  <w:style w:type="character" w:styleId="Textodelmarcadordeposicin">
    <w:name w:val="Placeholder Text"/>
    <w:basedOn w:val="Fuentedeprrafopredeter"/>
    <w:uiPriority w:val="99"/>
    <w:semiHidden/>
    <w:rsid w:val="009B073D"/>
    <w:rPr>
      <w:color w:val="808080"/>
    </w:rPr>
  </w:style>
  <w:style w:type="character" w:customStyle="1" w:styleId="Ttulo2Car">
    <w:name w:val="Título 2 Car"/>
    <w:aliases w:val="título 2 Car,Edgar 2 Car,MT2 Car"/>
    <w:basedOn w:val="Fuentedeprrafopredeter"/>
    <w:link w:val="Ttulo2"/>
    <w:rsid w:val="0056111F"/>
    <w:rPr>
      <w:rFonts w:ascii="Cambria" w:hAnsi="Cambria"/>
      <w:b/>
      <w:bCs/>
      <w:color w:val="4F81BD"/>
      <w:sz w:val="26"/>
      <w:szCs w:val="26"/>
      <w:lang w:val="es-ES_tradnl" w:eastAsia="en-US"/>
    </w:rPr>
  </w:style>
  <w:style w:type="character" w:customStyle="1" w:styleId="Ttulo7Car">
    <w:name w:val="Título 7 Car"/>
    <w:aliases w:val=" Car Car1"/>
    <w:basedOn w:val="Fuentedeprrafopredeter"/>
    <w:link w:val="Ttulo7"/>
    <w:rsid w:val="0056111F"/>
    <w:rPr>
      <w:b/>
      <w:bCs/>
      <w:lang w:eastAsia="es-ES"/>
    </w:rPr>
  </w:style>
  <w:style w:type="character" w:customStyle="1" w:styleId="Ttulo8Car">
    <w:name w:val="Título 8 Car"/>
    <w:basedOn w:val="Fuentedeprrafopredeter"/>
    <w:link w:val="Ttulo8"/>
    <w:rsid w:val="0056111F"/>
    <w:rPr>
      <w:i/>
      <w:iCs/>
      <w:sz w:val="24"/>
      <w:szCs w:val="24"/>
      <w:lang w:eastAsia="es-ES"/>
    </w:rPr>
  </w:style>
  <w:style w:type="character" w:customStyle="1" w:styleId="Ttulo9Car">
    <w:name w:val="Título 9 Car"/>
    <w:basedOn w:val="Fuentedeprrafopredeter"/>
    <w:link w:val="Ttulo9"/>
    <w:rsid w:val="0056111F"/>
    <w:rPr>
      <w:rFonts w:ascii="Cambria" w:hAnsi="Cambria"/>
      <w:sz w:val="22"/>
      <w:szCs w:val="22"/>
      <w:lang w:eastAsia="es-ES"/>
    </w:rPr>
  </w:style>
  <w:style w:type="character" w:styleId="Nmerodelnea">
    <w:name w:val="line number"/>
    <w:basedOn w:val="Fuentedeprrafopredeter"/>
    <w:uiPriority w:val="99"/>
    <w:unhideWhenUsed/>
    <w:rsid w:val="0056111F"/>
  </w:style>
  <w:style w:type="character" w:customStyle="1" w:styleId="normaltextrun">
    <w:name w:val="normaltextrun"/>
    <w:basedOn w:val="Fuentedeprrafopredeter"/>
    <w:rsid w:val="0056111F"/>
  </w:style>
  <w:style w:type="character" w:customStyle="1" w:styleId="eop">
    <w:name w:val="eop"/>
    <w:basedOn w:val="Fuentedeprrafopredeter"/>
    <w:rsid w:val="0056111F"/>
  </w:style>
  <w:style w:type="paragraph" w:customStyle="1" w:styleId="paragraph">
    <w:name w:val="paragraph"/>
    <w:basedOn w:val="Normal"/>
    <w:rsid w:val="0056111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rsid w:val="0056111F"/>
    <w:rPr>
      <w:rFonts w:asciiTheme="minorHAnsi" w:eastAsiaTheme="minorHAnsi" w:hAnsiTheme="minorHAnsi" w:cstheme="minorBidi"/>
      <w:sz w:val="22"/>
      <w:szCs w:val="22"/>
      <w:lang w:eastAsia="en-US"/>
    </w:rPr>
  </w:style>
  <w:style w:type="paragraph" w:customStyle="1" w:styleId="Prrafodelista2">
    <w:name w:val="Párrafo de lista2"/>
    <w:basedOn w:val="Normal"/>
    <w:rsid w:val="0056111F"/>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itle0">
    <w:name w:val="Title0"/>
    <w:basedOn w:val="Normal"/>
    <w:next w:val="Normal"/>
    <w:uiPriority w:val="10"/>
    <w:qFormat/>
    <w:rsid w:val="0056111F"/>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56111F"/>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56111F"/>
    <w:rPr>
      <w:color w:val="605E5C"/>
      <w:shd w:val="clear" w:color="auto" w:fill="E1DFDD"/>
    </w:rPr>
  </w:style>
  <w:style w:type="paragraph" w:customStyle="1" w:styleId="MT21">
    <w:name w:val="MT21"/>
    <w:basedOn w:val="Normal"/>
    <w:next w:val="Normal"/>
    <w:uiPriority w:val="9"/>
    <w:unhideWhenUsed/>
    <w:qFormat/>
    <w:rsid w:val="0056111F"/>
    <w:pPr>
      <w:keepNext/>
      <w:keepLines/>
      <w:autoSpaceDE/>
      <w:autoSpaceDN/>
      <w:spacing w:before="200" w:line="276" w:lineRule="auto"/>
      <w:outlineLvl w:val="1"/>
    </w:pPr>
    <w:rPr>
      <w:rFonts w:ascii="Cambria" w:hAnsi="Cambria" w:cs="Times New Roman"/>
      <w:b/>
      <w:bCs/>
      <w:color w:val="4F81BD"/>
      <w:sz w:val="26"/>
      <w:szCs w:val="26"/>
      <w:lang w:eastAsia="en-US"/>
    </w:rPr>
  </w:style>
  <w:style w:type="numbering" w:customStyle="1" w:styleId="Sinlista1">
    <w:name w:val="Sin lista1"/>
    <w:next w:val="Sinlista"/>
    <w:uiPriority w:val="99"/>
    <w:semiHidden/>
    <w:unhideWhenUsed/>
    <w:rsid w:val="0056111F"/>
  </w:style>
  <w:style w:type="paragraph" w:customStyle="1" w:styleId="xl63">
    <w:name w:val="xl63"/>
    <w:basedOn w:val="Normal"/>
    <w:rsid w:val="0056111F"/>
    <w:pPr>
      <w:pBdr>
        <w:top w:val="single" w:sz="4" w:space="0" w:color="000000"/>
        <w:left w:val="single" w:sz="4" w:space="0" w:color="000000"/>
        <w:bottom w:val="single" w:sz="4" w:space="0" w:color="000000"/>
        <w:right w:val="single" w:sz="4" w:space="0" w:color="000000"/>
      </w:pBdr>
      <w:shd w:val="clear" w:color="auto" w:fill="A6A6A6"/>
      <w:suppressAutoHyphens/>
      <w:autoSpaceDE/>
      <w:spacing w:before="100" w:after="100"/>
      <w:jc w:val="center"/>
      <w:textAlignment w:val="center"/>
    </w:pPr>
    <w:rPr>
      <w:b/>
      <w:bCs/>
      <w:sz w:val="18"/>
      <w:szCs w:val="18"/>
      <w:lang w:val="es-ES"/>
    </w:rPr>
  </w:style>
  <w:style w:type="table" w:customStyle="1" w:styleId="Tablaconcuadrcula1">
    <w:name w:val="Tabla con cuadrícula1"/>
    <w:basedOn w:val="Tablanormal"/>
    <w:next w:val="Tablaconcuadrcula"/>
    <w:uiPriority w:val="59"/>
    <w:rsid w:val="0056111F"/>
    <w:pPr>
      <w:autoSpaceDN w:val="0"/>
      <w:textAlignment w:val="baseline"/>
    </w:pPr>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t-mb-text">
    <w:name w:val="ext-mb-text"/>
    <w:basedOn w:val="Fuentedeprrafopredeter"/>
    <w:rsid w:val="0056111F"/>
  </w:style>
  <w:style w:type="character" w:styleId="nfasissutil">
    <w:name w:val="Subtle Emphasis"/>
    <w:uiPriority w:val="19"/>
    <w:qFormat/>
    <w:rsid w:val="0056111F"/>
    <w:rPr>
      <w:i/>
      <w:iCs/>
      <w:color w:val="808080"/>
    </w:rPr>
  </w:style>
  <w:style w:type="character" w:customStyle="1" w:styleId="apple-style-span">
    <w:name w:val="apple-style-span"/>
    <w:basedOn w:val="Fuentedeprrafopredeter"/>
    <w:rsid w:val="0056111F"/>
  </w:style>
  <w:style w:type="paragraph" w:customStyle="1" w:styleId="msonormal0">
    <w:name w:val="msonormal"/>
    <w:basedOn w:val="Normal"/>
    <w:rsid w:val="0056111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24">
    <w:name w:val="xl24"/>
    <w:basedOn w:val="Normal"/>
    <w:rsid w:val="0056111F"/>
    <w:pPr>
      <w:autoSpaceDE/>
      <w:autoSpaceDN/>
      <w:spacing w:before="100" w:beforeAutospacing="1" w:after="100" w:afterAutospacing="1"/>
      <w:textAlignment w:val="center"/>
    </w:pPr>
    <w:rPr>
      <w:rFonts w:ascii="Century Gothic" w:hAnsi="Century Gothic" w:cs="Times New Roman"/>
      <w:color w:val="244062"/>
      <w:sz w:val="18"/>
      <w:szCs w:val="18"/>
      <w:lang w:val="es-CO" w:eastAsia="es-CO"/>
    </w:rPr>
  </w:style>
  <w:style w:type="paragraph" w:customStyle="1" w:styleId="xl25">
    <w:name w:val="xl25"/>
    <w:basedOn w:val="Normal"/>
    <w:rsid w:val="0056111F"/>
    <w:pPr>
      <w:autoSpaceDE/>
      <w:autoSpaceDN/>
      <w:spacing w:before="100" w:beforeAutospacing="1" w:after="100" w:afterAutospacing="1"/>
      <w:jc w:val="center"/>
      <w:textAlignment w:val="center"/>
    </w:pPr>
    <w:rPr>
      <w:rFonts w:ascii="Century Gothic" w:hAnsi="Century Gothic" w:cs="Times New Roman"/>
      <w:color w:val="244062"/>
      <w:sz w:val="18"/>
      <w:szCs w:val="18"/>
      <w:lang w:val="es-CO" w:eastAsia="es-CO"/>
    </w:rPr>
  </w:style>
  <w:style w:type="paragraph" w:customStyle="1" w:styleId="xl26">
    <w:name w:val="xl26"/>
    <w:basedOn w:val="Normal"/>
    <w:rsid w:val="0056111F"/>
    <w:pPr>
      <w:autoSpaceDE/>
      <w:autoSpaceDN/>
      <w:spacing w:before="100" w:beforeAutospacing="1" w:after="100" w:afterAutospacing="1"/>
      <w:jc w:val="center"/>
      <w:textAlignment w:val="center"/>
    </w:pPr>
    <w:rPr>
      <w:rFonts w:ascii="Century Gothic" w:hAnsi="Century Gothic" w:cs="Times New Roman"/>
      <w:b/>
      <w:bCs/>
      <w:color w:val="244062"/>
      <w:lang w:val="es-CO" w:eastAsia="es-CO"/>
    </w:rPr>
  </w:style>
  <w:style w:type="paragraph" w:customStyle="1" w:styleId="xl27">
    <w:name w:val="xl27"/>
    <w:basedOn w:val="Normal"/>
    <w:rsid w:val="0056111F"/>
    <w:pPr>
      <w:shd w:val="clear" w:color="000000" w:fill="FFFFFF"/>
      <w:autoSpaceDE/>
      <w:autoSpaceDN/>
      <w:spacing w:before="100" w:beforeAutospacing="1" w:after="100" w:afterAutospacing="1"/>
      <w:textAlignment w:val="center"/>
    </w:pPr>
    <w:rPr>
      <w:rFonts w:ascii="Century Gothic" w:hAnsi="Century Gothic" w:cs="Times New Roman"/>
      <w:color w:val="244062"/>
      <w:sz w:val="18"/>
      <w:szCs w:val="18"/>
      <w:lang w:val="es-CO" w:eastAsia="es-CO"/>
    </w:rPr>
  </w:style>
  <w:style w:type="paragraph" w:customStyle="1" w:styleId="xl28">
    <w:name w:val="xl28"/>
    <w:basedOn w:val="Normal"/>
    <w:rsid w:val="005611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16"/>
      <w:szCs w:val="16"/>
      <w:lang w:val="es-CO" w:eastAsia="es-CO"/>
    </w:rPr>
  </w:style>
  <w:style w:type="paragraph" w:customStyle="1" w:styleId="xl29">
    <w:name w:val="xl29"/>
    <w:basedOn w:val="Normal"/>
    <w:rsid w:val="005611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entury Gothic" w:hAnsi="Century Gothic" w:cs="Times New Roman"/>
      <w:b/>
      <w:bCs/>
      <w:color w:val="244062"/>
      <w:sz w:val="18"/>
      <w:szCs w:val="18"/>
      <w:lang w:val="es-CO" w:eastAsia="es-CO"/>
    </w:rPr>
  </w:style>
  <w:style w:type="paragraph" w:customStyle="1" w:styleId="xl30">
    <w:name w:val="xl30"/>
    <w:basedOn w:val="Normal"/>
    <w:rsid w:val="0056111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Century Gothic" w:hAnsi="Century Gothic" w:cs="Times New Roman"/>
      <w:color w:val="244062"/>
      <w:sz w:val="16"/>
      <w:szCs w:val="16"/>
      <w:lang w:val="es-CO" w:eastAsia="es-CO"/>
    </w:rPr>
  </w:style>
  <w:style w:type="paragraph" w:customStyle="1" w:styleId="xl31">
    <w:name w:val="xl31"/>
    <w:basedOn w:val="Normal"/>
    <w:rsid w:val="0056111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jc w:val="center"/>
      <w:textAlignment w:val="center"/>
    </w:pPr>
    <w:rPr>
      <w:rFonts w:ascii="Century Gothic" w:hAnsi="Century Gothic" w:cs="Times New Roman"/>
      <w:color w:val="244062"/>
      <w:sz w:val="16"/>
      <w:szCs w:val="16"/>
      <w:lang w:val="es-CO" w:eastAsia="es-CO"/>
    </w:rPr>
  </w:style>
  <w:style w:type="paragraph" w:customStyle="1" w:styleId="xl32">
    <w:name w:val="xl32"/>
    <w:basedOn w:val="Normal"/>
    <w:rsid w:val="0056111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33">
    <w:name w:val="xl33"/>
    <w:basedOn w:val="Normal"/>
    <w:rsid w:val="005611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cs="Times New Roman"/>
      <w:color w:val="244062"/>
      <w:sz w:val="18"/>
      <w:szCs w:val="18"/>
      <w:lang w:val="es-CO" w:eastAsia="es-CO"/>
    </w:rPr>
  </w:style>
  <w:style w:type="paragraph" w:customStyle="1" w:styleId="xl34">
    <w:name w:val="xl34"/>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entury Gothic" w:hAnsi="Century Gothic" w:cs="Times New Roman"/>
      <w:color w:val="244062"/>
      <w:sz w:val="18"/>
      <w:szCs w:val="18"/>
      <w:lang w:val="es-CO" w:eastAsia="es-CO"/>
    </w:rPr>
  </w:style>
  <w:style w:type="paragraph" w:customStyle="1" w:styleId="xl35">
    <w:name w:val="xl35"/>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entury Gothic" w:hAnsi="Century Gothic" w:cs="Times New Roman"/>
      <w:color w:val="244062"/>
      <w:sz w:val="16"/>
      <w:szCs w:val="16"/>
      <w:lang w:val="es-CO" w:eastAsia="es-CO"/>
    </w:rPr>
  </w:style>
  <w:style w:type="paragraph" w:customStyle="1" w:styleId="xl36">
    <w:name w:val="xl36"/>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37">
    <w:name w:val="xl37"/>
    <w:basedOn w:val="Normal"/>
    <w:rsid w:val="005611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entury Gothic" w:hAnsi="Century Gothic" w:cs="Times New Roman"/>
      <w:color w:val="244062"/>
      <w:sz w:val="16"/>
      <w:szCs w:val="16"/>
      <w:lang w:val="es-CO" w:eastAsia="es-CO"/>
    </w:rPr>
  </w:style>
  <w:style w:type="paragraph" w:customStyle="1" w:styleId="xl38">
    <w:name w:val="xl38"/>
    <w:basedOn w:val="Normal"/>
    <w:rsid w:val="005611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39">
    <w:name w:val="xl39"/>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41">
    <w:name w:val="xl41"/>
    <w:basedOn w:val="Normal"/>
    <w:rsid w:val="0056111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42">
    <w:name w:val="xl42"/>
    <w:basedOn w:val="Normal"/>
    <w:rsid w:val="0056111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43">
    <w:name w:val="xl43"/>
    <w:basedOn w:val="Normal"/>
    <w:rsid w:val="0056111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pPr>
    <w:rPr>
      <w:rFonts w:ascii="Century Gothic" w:hAnsi="Century Gothic" w:cs="Times New Roman"/>
      <w:color w:val="244062"/>
      <w:sz w:val="16"/>
      <w:szCs w:val="16"/>
      <w:lang w:val="es-CO" w:eastAsia="es-CO"/>
    </w:rPr>
  </w:style>
  <w:style w:type="paragraph" w:customStyle="1" w:styleId="xl44">
    <w:name w:val="xl44"/>
    <w:basedOn w:val="Normal"/>
    <w:rsid w:val="005611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entury Gothic" w:hAnsi="Century Gothic" w:cs="Times New Roman"/>
      <w:color w:val="244062"/>
      <w:sz w:val="16"/>
      <w:szCs w:val="16"/>
      <w:lang w:val="es-CO" w:eastAsia="es-CO"/>
    </w:rPr>
  </w:style>
  <w:style w:type="paragraph" w:customStyle="1" w:styleId="xl48">
    <w:name w:val="xl48"/>
    <w:basedOn w:val="Normal"/>
    <w:rsid w:val="0056111F"/>
    <w:pPr>
      <w:pBdr>
        <w:top w:val="single" w:sz="4" w:space="0" w:color="auto"/>
        <w:left w:val="single" w:sz="4" w:space="0" w:color="auto"/>
        <w:bottom w:val="single" w:sz="4" w:space="0" w:color="auto"/>
        <w:right w:val="single" w:sz="4" w:space="0" w:color="auto"/>
      </w:pBdr>
      <w:shd w:val="clear" w:color="000000" w:fill="DCE6F1"/>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51">
    <w:name w:val="xl51"/>
    <w:basedOn w:val="Normal"/>
    <w:rsid w:val="005611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entury Gothic" w:hAnsi="Century Gothic" w:cs="Times New Roman"/>
      <w:color w:val="244062"/>
      <w:sz w:val="16"/>
      <w:szCs w:val="16"/>
      <w:lang w:val="es-CO" w:eastAsia="es-CO"/>
    </w:rPr>
  </w:style>
  <w:style w:type="paragraph" w:customStyle="1" w:styleId="xl58">
    <w:name w:val="xl58"/>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Century Gothic" w:hAnsi="Century Gothic" w:cs="Times New Roman"/>
      <w:b/>
      <w:bCs/>
      <w:color w:val="244062"/>
      <w:sz w:val="24"/>
      <w:szCs w:val="24"/>
      <w:u w:val="single"/>
      <w:lang w:val="es-CO" w:eastAsia="es-CO"/>
    </w:rPr>
  </w:style>
  <w:style w:type="paragraph" w:customStyle="1" w:styleId="Sangra2detindependiente3">
    <w:name w:val="Sangría 2 de t. independiente3"/>
    <w:basedOn w:val="Normal"/>
    <w:rsid w:val="0056111F"/>
    <w:pPr>
      <w:widowControl w:val="0"/>
      <w:overflowPunct w:val="0"/>
      <w:adjustRightInd w:val="0"/>
      <w:ind w:left="360"/>
      <w:jc w:val="both"/>
      <w:textAlignment w:val="baseline"/>
    </w:pPr>
    <w:rPr>
      <w:rFonts w:cs="Times New Roman"/>
      <w:sz w:val="22"/>
      <w:lang w:val="es-ES"/>
    </w:rPr>
  </w:style>
  <w:style w:type="paragraph" w:customStyle="1" w:styleId="subtitulos">
    <w:name w:val="subtitulos"/>
    <w:basedOn w:val="Normal"/>
    <w:rsid w:val="0056111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1">
    <w:name w:val="Título 11"/>
    <w:basedOn w:val="Normal"/>
    <w:next w:val="Normal"/>
    <w:qFormat/>
    <w:rsid w:val="0056111F"/>
    <w:pPr>
      <w:keepNext/>
      <w:keepLines/>
      <w:spacing w:before="480"/>
      <w:outlineLvl w:val="0"/>
    </w:pPr>
    <w:rPr>
      <w:rFonts w:ascii="Calibri Light" w:hAnsi="Calibri Light" w:cs="Times New Roman"/>
      <w:b/>
      <w:bCs/>
      <w:color w:val="2E74B5"/>
      <w:sz w:val="28"/>
      <w:szCs w:val="28"/>
    </w:rPr>
  </w:style>
  <w:style w:type="paragraph" w:customStyle="1" w:styleId="Ttulo21">
    <w:name w:val="Título 21"/>
    <w:basedOn w:val="Normal"/>
    <w:next w:val="Normal"/>
    <w:unhideWhenUsed/>
    <w:qFormat/>
    <w:rsid w:val="0056111F"/>
    <w:pPr>
      <w:keepNext/>
      <w:keepLines/>
      <w:spacing w:before="200"/>
      <w:outlineLvl w:val="1"/>
    </w:pPr>
    <w:rPr>
      <w:rFonts w:ascii="Calibri Light" w:hAnsi="Calibri Light" w:cs="Times New Roman"/>
      <w:b/>
      <w:bCs/>
      <w:color w:val="5B9BD5"/>
      <w:sz w:val="26"/>
      <w:szCs w:val="26"/>
    </w:rPr>
  </w:style>
  <w:style w:type="paragraph" w:customStyle="1" w:styleId="Ttulo31">
    <w:name w:val="Título 31"/>
    <w:basedOn w:val="Normal"/>
    <w:next w:val="Normal"/>
    <w:unhideWhenUsed/>
    <w:qFormat/>
    <w:rsid w:val="0056111F"/>
    <w:pPr>
      <w:keepNext/>
      <w:keepLines/>
      <w:spacing w:before="200"/>
      <w:outlineLvl w:val="2"/>
    </w:pPr>
    <w:rPr>
      <w:rFonts w:ascii="Calibri Light" w:hAnsi="Calibri Light" w:cs="Times New Roman"/>
      <w:b/>
      <w:bCs/>
      <w:color w:val="5B9BD5"/>
    </w:rPr>
  </w:style>
  <w:style w:type="numbering" w:customStyle="1" w:styleId="Sinlista11">
    <w:name w:val="Sin lista11"/>
    <w:next w:val="Sinlista"/>
    <w:uiPriority w:val="99"/>
    <w:semiHidden/>
    <w:unhideWhenUsed/>
    <w:rsid w:val="0056111F"/>
  </w:style>
  <w:style w:type="numbering" w:customStyle="1" w:styleId="Sinlista111">
    <w:name w:val="Sin lista111"/>
    <w:next w:val="Sinlista"/>
    <w:uiPriority w:val="99"/>
    <w:semiHidden/>
    <w:unhideWhenUsed/>
    <w:rsid w:val="0056111F"/>
  </w:style>
  <w:style w:type="numbering" w:customStyle="1" w:styleId="Sinlista1111">
    <w:name w:val="Sin lista1111"/>
    <w:next w:val="Sinlista"/>
    <w:uiPriority w:val="99"/>
    <w:semiHidden/>
    <w:unhideWhenUsed/>
    <w:rsid w:val="0056111F"/>
  </w:style>
  <w:style w:type="paragraph" w:customStyle="1" w:styleId="Sangra2detindependiente1">
    <w:name w:val="Sangría 2 de t. independiente1"/>
    <w:basedOn w:val="Normal"/>
    <w:rsid w:val="0056111F"/>
    <w:pPr>
      <w:widowControl w:val="0"/>
      <w:overflowPunct w:val="0"/>
      <w:adjustRightInd w:val="0"/>
      <w:ind w:left="360"/>
      <w:jc w:val="both"/>
      <w:textAlignment w:val="baseline"/>
    </w:pPr>
    <w:rPr>
      <w:rFonts w:cs="Times New Roman"/>
      <w:sz w:val="22"/>
      <w:lang w:val="es-CO"/>
    </w:rPr>
  </w:style>
  <w:style w:type="character" w:customStyle="1" w:styleId="FontStyle109">
    <w:name w:val="Font Style109"/>
    <w:uiPriority w:val="99"/>
    <w:rsid w:val="0056111F"/>
    <w:rPr>
      <w:rFonts w:ascii="Arial" w:hAnsi="Arial" w:cs="Arial"/>
      <w:b/>
      <w:bCs/>
      <w:sz w:val="20"/>
      <w:szCs w:val="20"/>
    </w:rPr>
  </w:style>
  <w:style w:type="paragraph" w:customStyle="1" w:styleId="Style8">
    <w:name w:val="Style8"/>
    <w:basedOn w:val="Normal"/>
    <w:uiPriority w:val="99"/>
    <w:rsid w:val="0056111F"/>
    <w:pPr>
      <w:widowControl w:val="0"/>
      <w:adjustRightInd w:val="0"/>
      <w:spacing w:line="252" w:lineRule="exact"/>
      <w:jc w:val="both"/>
    </w:pPr>
    <w:rPr>
      <w:sz w:val="24"/>
      <w:szCs w:val="24"/>
      <w:lang w:val="es-CO" w:eastAsia="es-CO"/>
    </w:rPr>
  </w:style>
  <w:style w:type="character" w:customStyle="1" w:styleId="Ttulo1Car1">
    <w:name w:val="Título 1 Car1"/>
    <w:aliases w:val="Pregunta Car1"/>
    <w:basedOn w:val="Fuentedeprrafopredeter"/>
    <w:uiPriority w:val="9"/>
    <w:rsid w:val="0056111F"/>
    <w:rPr>
      <w:rFonts w:ascii="Cambria" w:eastAsia="Times New Roman" w:hAnsi="Cambria" w:cs="Times New Roman"/>
      <w:b/>
      <w:bCs/>
      <w:color w:val="365F91"/>
      <w:sz w:val="28"/>
      <w:szCs w:val="28"/>
    </w:rPr>
  </w:style>
  <w:style w:type="character" w:customStyle="1" w:styleId="Ttulo2Car1">
    <w:name w:val="Título 2 Car1"/>
    <w:aliases w:val="título 2 Car1,Edgar 2 Car1"/>
    <w:basedOn w:val="Fuentedeprrafopredeter"/>
    <w:uiPriority w:val="9"/>
    <w:semiHidden/>
    <w:rsid w:val="0056111F"/>
    <w:rPr>
      <w:rFonts w:ascii="Cambria" w:eastAsia="Times New Roman" w:hAnsi="Cambria" w:cs="Times New Roman"/>
      <w:b/>
      <w:bCs/>
      <w:color w:val="4F81BD"/>
      <w:sz w:val="26"/>
      <w:szCs w:val="26"/>
    </w:rPr>
  </w:style>
  <w:style w:type="character" w:customStyle="1" w:styleId="Ttulo3Car1">
    <w:name w:val="Título 3 Car1"/>
    <w:basedOn w:val="Fuentedeprrafopredeter"/>
    <w:uiPriority w:val="9"/>
    <w:semiHidden/>
    <w:rsid w:val="0056111F"/>
    <w:rPr>
      <w:rFonts w:ascii="Cambria" w:eastAsia="Times New Roman" w:hAnsi="Cambria" w:cs="Times New Roman"/>
      <w:b/>
      <w:bCs/>
      <w:color w:val="4F81BD"/>
    </w:rPr>
  </w:style>
  <w:style w:type="character" w:customStyle="1" w:styleId="CarCar7">
    <w:name w:val="Car Car7"/>
    <w:rsid w:val="0056111F"/>
    <w:rPr>
      <w:sz w:val="24"/>
      <w:szCs w:val="24"/>
      <w:lang w:val="es-CO" w:eastAsia="es-ES" w:bidi="ar-SA"/>
    </w:rPr>
  </w:style>
  <w:style w:type="paragraph" w:customStyle="1" w:styleId="Style5">
    <w:name w:val="Style5"/>
    <w:basedOn w:val="Normal"/>
    <w:uiPriority w:val="99"/>
    <w:rsid w:val="0056111F"/>
    <w:pPr>
      <w:widowControl w:val="0"/>
      <w:adjustRightInd w:val="0"/>
      <w:spacing w:line="139" w:lineRule="exact"/>
    </w:pPr>
    <w:rPr>
      <w:sz w:val="24"/>
      <w:szCs w:val="24"/>
      <w:lang w:val="es-CO" w:eastAsia="es-CO"/>
    </w:rPr>
  </w:style>
  <w:style w:type="paragraph" w:customStyle="1" w:styleId="Style9">
    <w:name w:val="Style9"/>
    <w:basedOn w:val="Normal"/>
    <w:uiPriority w:val="99"/>
    <w:rsid w:val="0056111F"/>
    <w:pPr>
      <w:widowControl w:val="0"/>
      <w:adjustRightInd w:val="0"/>
      <w:spacing w:line="230" w:lineRule="exact"/>
      <w:ind w:hanging="682"/>
    </w:pPr>
    <w:rPr>
      <w:sz w:val="24"/>
      <w:szCs w:val="24"/>
      <w:lang w:val="es-CO" w:eastAsia="es-CO"/>
    </w:rPr>
  </w:style>
  <w:style w:type="character" w:customStyle="1" w:styleId="FontStyle16">
    <w:name w:val="Font Style16"/>
    <w:basedOn w:val="Fuentedeprrafopredeter"/>
    <w:uiPriority w:val="99"/>
    <w:rsid w:val="0056111F"/>
    <w:rPr>
      <w:rFonts w:ascii="Microsoft Sans Serif" w:hAnsi="Microsoft Sans Serif" w:cs="Microsoft Sans Serif"/>
      <w:b/>
      <w:bCs/>
      <w:i/>
      <w:iCs/>
      <w:sz w:val="16"/>
      <w:szCs w:val="16"/>
    </w:rPr>
  </w:style>
  <w:style w:type="paragraph" w:customStyle="1" w:styleId="Style10">
    <w:name w:val="Style10"/>
    <w:basedOn w:val="Normal"/>
    <w:uiPriority w:val="99"/>
    <w:rsid w:val="0056111F"/>
    <w:pPr>
      <w:widowControl w:val="0"/>
      <w:adjustRightInd w:val="0"/>
    </w:pPr>
    <w:rPr>
      <w:rFonts w:ascii="Microsoft Sans Serif" w:hAnsi="Microsoft Sans Serif" w:cs="Microsoft Sans Serif"/>
      <w:sz w:val="24"/>
      <w:szCs w:val="24"/>
      <w:lang w:val="es-CO" w:eastAsia="es-CO"/>
    </w:rPr>
  </w:style>
  <w:style w:type="character" w:customStyle="1" w:styleId="FontStyle18">
    <w:name w:val="Font Style18"/>
    <w:basedOn w:val="Fuentedeprrafopredeter"/>
    <w:uiPriority w:val="99"/>
    <w:rsid w:val="0056111F"/>
    <w:rPr>
      <w:rFonts w:ascii="Microsoft Sans Serif" w:hAnsi="Microsoft Sans Serif" w:cs="Microsoft Sans Serif"/>
      <w:b/>
      <w:bCs/>
      <w:sz w:val="18"/>
      <w:szCs w:val="18"/>
    </w:rPr>
  </w:style>
  <w:style w:type="character" w:customStyle="1" w:styleId="gralsubtitulos">
    <w:name w:val="gralsubtitulos"/>
    <w:basedOn w:val="Fuentedeprrafopredeter"/>
    <w:rsid w:val="0056111F"/>
  </w:style>
  <w:style w:type="table" w:customStyle="1" w:styleId="TableGrid">
    <w:name w:val="TableGrid"/>
    <w:rsid w:val="0056111F"/>
    <w:rPr>
      <w:rFonts w:asciiTheme="minorHAnsi" w:hAnsiTheme="minorHAnsi" w:cstheme="minorBidi"/>
      <w:sz w:val="22"/>
      <w:szCs w:val="22"/>
    </w:rPr>
    <w:tblPr>
      <w:tblCellMar>
        <w:top w:w="0" w:type="dxa"/>
        <w:left w:w="0" w:type="dxa"/>
        <w:bottom w:w="0" w:type="dxa"/>
        <w:right w:w="0" w:type="dxa"/>
      </w:tblCellMar>
    </w:tblPr>
  </w:style>
  <w:style w:type="character" w:customStyle="1" w:styleId="vortalnumericspan">
    <w:name w:val="vortalnumericspan"/>
    <w:basedOn w:val="Fuentedeprrafopredeter"/>
    <w:rsid w:val="0056111F"/>
  </w:style>
  <w:style w:type="paragraph" w:customStyle="1" w:styleId="04dot">
    <w:name w:val="04 dot"/>
    <w:basedOn w:val="Normal"/>
    <w:rsid w:val="0056111F"/>
    <w:pPr>
      <w:tabs>
        <w:tab w:val="left" w:pos="-142"/>
        <w:tab w:val="left" w:pos="284"/>
      </w:tabs>
      <w:autoSpaceDE/>
      <w:autoSpaceDN/>
      <w:spacing w:after="180"/>
      <w:ind w:left="2062" w:hanging="360"/>
      <w:outlineLvl w:val="8"/>
    </w:pPr>
    <w:rPr>
      <w:rFonts w:cs="Times New Roman"/>
      <w:sz w:val="24"/>
      <w:lang w:eastAsia="es-CO"/>
    </w:rPr>
  </w:style>
  <w:style w:type="paragraph" w:customStyle="1" w:styleId="ecxmsonormal">
    <w:name w:val="ecxmsonormal"/>
    <w:basedOn w:val="Normal"/>
    <w:rsid w:val="0056111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ecxcuerpotexto">
    <w:name w:val="ecxcuerpotexto"/>
    <w:basedOn w:val="Normal"/>
    <w:rsid w:val="0056111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Ttulo"/>
    <w:qFormat/>
    <w:rsid w:val="0056111F"/>
    <w:pPr>
      <w:autoSpaceDE/>
      <w:autoSpaceDN/>
      <w:jc w:val="center"/>
    </w:pPr>
    <w:rPr>
      <w:rFonts w:cs="Times New Roman"/>
      <w:b/>
      <w:sz w:val="24"/>
      <w:lang w:val="es-CO"/>
    </w:rPr>
  </w:style>
  <w:style w:type="paragraph" w:customStyle="1" w:styleId="Car7">
    <w:name w:val="Car7"/>
    <w:basedOn w:val="Normal"/>
    <w:rsid w:val="0056111F"/>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56111F"/>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 Car6 Car Car1, Car6 Car2,Car6 Car Car Car Car1,Car6 Car1 Car Car1,Car6 Car Car1,Car6 Car2,Encabezado Car2 Car Car1"/>
    <w:basedOn w:val="Fuentedeprrafopredeter"/>
    <w:rsid w:val="0056111F"/>
    <w:rPr>
      <w:sz w:val="24"/>
      <w:szCs w:val="24"/>
      <w:lang w:val="es-ES" w:eastAsia="es-ES"/>
    </w:rPr>
  </w:style>
  <w:style w:type="paragraph" w:customStyle="1" w:styleId="CarCarCarCar">
    <w:name w:val="Car Car Car Car"/>
    <w:basedOn w:val="Normal"/>
    <w:rsid w:val="0056111F"/>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56111F"/>
    <w:pPr>
      <w:widowControl w:val="0"/>
      <w:autoSpaceDE/>
      <w:autoSpaceDN/>
      <w:jc w:val="both"/>
    </w:pPr>
    <w:rPr>
      <w:rFonts w:cs="Times New Roman"/>
      <w:snapToGrid w:val="0"/>
      <w:sz w:val="24"/>
    </w:rPr>
  </w:style>
  <w:style w:type="paragraph" w:customStyle="1" w:styleId="Car71">
    <w:name w:val="Car71"/>
    <w:basedOn w:val="Normal"/>
    <w:rsid w:val="0056111F"/>
    <w:pPr>
      <w:autoSpaceDE/>
      <w:autoSpaceDN/>
      <w:spacing w:after="160" w:line="240" w:lineRule="exact"/>
    </w:pPr>
    <w:rPr>
      <w:rFonts w:ascii="Verdana" w:hAnsi="Verdana" w:cs="Times New Roman"/>
      <w:lang w:val="en-US" w:eastAsia="en-US"/>
    </w:rPr>
  </w:style>
  <w:style w:type="character" w:customStyle="1" w:styleId="CarCar20">
    <w:name w:val="Car Car20"/>
    <w:basedOn w:val="Fuentedeprrafopredeter"/>
    <w:rsid w:val="0056111F"/>
    <w:rPr>
      <w:sz w:val="24"/>
      <w:szCs w:val="24"/>
      <w:lang w:val="es-ES" w:eastAsia="es-ES"/>
    </w:rPr>
  </w:style>
  <w:style w:type="paragraph" w:customStyle="1" w:styleId="1CarCarCarCarCarCarCar">
    <w:name w:val="1 Car Car Car Car Car Car Car"/>
    <w:basedOn w:val="Normal"/>
    <w:rsid w:val="0056111F"/>
    <w:pPr>
      <w:autoSpaceDE/>
      <w:autoSpaceDN/>
      <w:spacing w:after="160" w:line="240" w:lineRule="exact"/>
    </w:pPr>
    <w:rPr>
      <w:rFonts w:ascii="Verdana" w:hAnsi="Verdana" w:cs="Times New Roman"/>
      <w:szCs w:val="24"/>
      <w:lang w:val="en-US" w:eastAsia="en-US"/>
    </w:rPr>
  </w:style>
  <w:style w:type="character" w:customStyle="1" w:styleId="CarCar21">
    <w:name w:val="Car Car21"/>
    <w:basedOn w:val="Fuentedeprrafopredeter"/>
    <w:rsid w:val="0056111F"/>
    <w:rPr>
      <w:lang w:eastAsia="es-ES"/>
    </w:rPr>
  </w:style>
  <w:style w:type="character" w:customStyle="1" w:styleId="CarCar19">
    <w:name w:val="Car Car19"/>
    <w:basedOn w:val="Fuentedeprrafopredeter"/>
    <w:rsid w:val="0056111F"/>
    <w:rPr>
      <w:sz w:val="24"/>
      <w:szCs w:val="24"/>
      <w:lang w:eastAsia="es-ES"/>
    </w:rPr>
  </w:style>
  <w:style w:type="character" w:customStyle="1" w:styleId="CarCar18">
    <w:name w:val="Car Car18"/>
    <w:basedOn w:val="Fuentedeprrafopredeter"/>
    <w:rsid w:val="0056111F"/>
    <w:rPr>
      <w:sz w:val="24"/>
      <w:szCs w:val="24"/>
      <w:lang w:eastAsia="es-ES"/>
    </w:rPr>
  </w:style>
  <w:style w:type="character" w:customStyle="1" w:styleId="CarCar22">
    <w:name w:val="Car Car22"/>
    <w:basedOn w:val="Fuentedeprrafopredeter"/>
    <w:rsid w:val="0056111F"/>
    <w:rPr>
      <w:sz w:val="24"/>
      <w:szCs w:val="24"/>
      <w:lang w:val="es-ES" w:eastAsia="es-ES"/>
    </w:rPr>
  </w:style>
  <w:style w:type="character" w:customStyle="1" w:styleId="ttulo1Car0">
    <w:name w:val="título 1 Car"/>
    <w:aliases w:val="Pregunta Car Car"/>
    <w:basedOn w:val="Fuentedeprrafopredeter"/>
    <w:rsid w:val="0056111F"/>
    <w:rPr>
      <w:b/>
      <w:bCs/>
      <w:sz w:val="24"/>
      <w:szCs w:val="24"/>
    </w:rPr>
  </w:style>
  <w:style w:type="character" w:customStyle="1" w:styleId="CarCar26">
    <w:name w:val="Car Car26"/>
    <w:basedOn w:val="Fuentedeprrafopredeter"/>
    <w:rsid w:val="0056111F"/>
    <w:rPr>
      <w:rFonts w:ascii="Arial" w:hAnsi="Arial" w:cs="Arial"/>
      <w:b/>
      <w:bCs/>
      <w:sz w:val="24"/>
      <w:szCs w:val="24"/>
      <w:lang w:val="es-CO"/>
    </w:rPr>
  </w:style>
  <w:style w:type="character" w:customStyle="1" w:styleId="CarCar23">
    <w:name w:val="Car Car23"/>
    <w:basedOn w:val="Fuentedeprrafopredeter"/>
    <w:rsid w:val="0056111F"/>
    <w:rPr>
      <w:rFonts w:ascii="Century Schoolbook" w:hAnsi="Century Schoolbook" w:cs="Century Schoolbook"/>
      <w:b/>
      <w:bCs/>
      <w:i/>
      <w:iCs/>
    </w:rPr>
  </w:style>
  <w:style w:type="character" w:customStyle="1" w:styleId="CarCar16">
    <w:name w:val="Car Car16"/>
    <w:basedOn w:val="Fuentedeprrafopredeter"/>
    <w:rsid w:val="0056111F"/>
    <w:rPr>
      <w:sz w:val="24"/>
      <w:szCs w:val="24"/>
    </w:rPr>
  </w:style>
  <w:style w:type="paragraph" w:customStyle="1" w:styleId="Textoindependiente211">
    <w:name w:val="Texto independiente 211"/>
    <w:basedOn w:val="Normal"/>
    <w:rsid w:val="0056111F"/>
    <w:pPr>
      <w:autoSpaceDE/>
      <w:autoSpaceDN/>
      <w:jc w:val="both"/>
    </w:pPr>
    <w:rPr>
      <w:rFonts w:cs="Times New Roman"/>
      <w:sz w:val="24"/>
      <w:lang w:val="es-CO"/>
    </w:rPr>
  </w:style>
  <w:style w:type="paragraph" w:styleId="Textosinformato">
    <w:name w:val="Plain Text"/>
    <w:basedOn w:val="Normal"/>
    <w:link w:val="TextosinformatoCar"/>
    <w:rsid w:val="0056111F"/>
    <w:pPr>
      <w:autoSpaceDE/>
      <w:autoSpaceDN/>
    </w:pPr>
    <w:rPr>
      <w:rFonts w:ascii="Courier New" w:hAnsi="Courier New" w:cs="Times New Roman"/>
      <w:lang w:val="es-CO"/>
    </w:rPr>
  </w:style>
  <w:style w:type="character" w:customStyle="1" w:styleId="TextosinformatoCar">
    <w:name w:val="Texto sin formato Car"/>
    <w:basedOn w:val="Fuentedeprrafopredeter"/>
    <w:link w:val="Textosinformato"/>
    <w:rsid w:val="0056111F"/>
    <w:rPr>
      <w:rFonts w:ascii="Courier New" w:hAnsi="Courier New"/>
      <w:lang w:eastAsia="es-ES"/>
    </w:rPr>
  </w:style>
  <w:style w:type="character" w:customStyle="1" w:styleId="CarCar14">
    <w:name w:val="Car Car14"/>
    <w:basedOn w:val="Fuentedeprrafopredeter"/>
    <w:rsid w:val="0056111F"/>
    <w:rPr>
      <w:rFonts w:ascii="Arial" w:hAnsi="Arial"/>
      <w:sz w:val="24"/>
      <w:lang w:val="es-ES_tradnl"/>
    </w:rPr>
  </w:style>
  <w:style w:type="paragraph" w:customStyle="1" w:styleId="xl62">
    <w:name w:val="xl62"/>
    <w:basedOn w:val="Normal"/>
    <w:rsid w:val="0056111F"/>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CO"/>
    </w:rPr>
  </w:style>
  <w:style w:type="paragraph" w:styleId="Listaconvietas3">
    <w:name w:val="List Bullet 3"/>
    <w:basedOn w:val="Normal"/>
    <w:autoRedefine/>
    <w:rsid w:val="0056111F"/>
    <w:pPr>
      <w:tabs>
        <w:tab w:val="num" w:pos="450"/>
        <w:tab w:val="num" w:pos="720"/>
      </w:tabs>
      <w:autoSpaceDE/>
      <w:autoSpaceDN/>
      <w:ind w:left="450" w:hanging="450"/>
    </w:pPr>
    <w:rPr>
      <w:rFonts w:ascii="Times New Roman" w:hAnsi="Times New Roman" w:cs="Times New Roman"/>
      <w:sz w:val="24"/>
      <w:szCs w:val="24"/>
      <w:lang w:val="es-CO"/>
    </w:rPr>
  </w:style>
  <w:style w:type="paragraph" w:customStyle="1" w:styleId="xl59">
    <w:name w:val="xl59"/>
    <w:basedOn w:val="Normal"/>
    <w:rsid w:val="0056111F"/>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CO"/>
    </w:rPr>
  </w:style>
  <w:style w:type="paragraph" w:customStyle="1" w:styleId="xl61">
    <w:name w:val="xl61"/>
    <w:basedOn w:val="Normal"/>
    <w:rsid w:val="0056111F"/>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CO"/>
    </w:rPr>
  </w:style>
  <w:style w:type="paragraph" w:customStyle="1" w:styleId="xl40">
    <w:name w:val="xl40"/>
    <w:basedOn w:val="Normal"/>
    <w:rsid w:val="0056111F"/>
    <w:pPr>
      <w:autoSpaceDE/>
      <w:autoSpaceDN/>
      <w:spacing w:before="100" w:beforeAutospacing="1" w:after="100" w:afterAutospacing="1"/>
      <w:textAlignment w:val="center"/>
    </w:pPr>
    <w:rPr>
      <w:rFonts w:ascii="Arial Unicode MS" w:hAnsi="Arial Unicode MS" w:cs="Arial Unicode MS"/>
      <w:sz w:val="18"/>
      <w:szCs w:val="18"/>
      <w:lang w:val="es-CO"/>
    </w:rPr>
  </w:style>
  <w:style w:type="paragraph" w:customStyle="1" w:styleId="xl45">
    <w:name w:val="xl45"/>
    <w:basedOn w:val="Normal"/>
    <w:rsid w:val="0056111F"/>
    <w:pPr>
      <w:pBdr>
        <w:right w:val="single" w:sz="4" w:space="0" w:color="auto"/>
      </w:pBdr>
      <w:autoSpaceDE/>
      <w:autoSpaceDN/>
      <w:spacing w:before="100" w:beforeAutospacing="1" w:after="100" w:afterAutospacing="1"/>
      <w:jc w:val="both"/>
    </w:pPr>
    <w:rPr>
      <w:b/>
      <w:bCs/>
      <w:sz w:val="18"/>
      <w:szCs w:val="18"/>
      <w:lang w:val="es-CO"/>
    </w:rPr>
  </w:style>
  <w:style w:type="paragraph" w:customStyle="1" w:styleId="xl46">
    <w:name w:val="xl46"/>
    <w:basedOn w:val="Normal"/>
    <w:rsid w:val="0056111F"/>
    <w:pPr>
      <w:pBdr>
        <w:left w:val="single" w:sz="4" w:space="0" w:color="auto"/>
        <w:bottom w:val="single" w:sz="4" w:space="0" w:color="auto"/>
      </w:pBdr>
      <w:autoSpaceDE/>
      <w:autoSpaceDN/>
      <w:spacing w:before="100" w:beforeAutospacing="1" w:after="100" w:afterAutospacing="1"/>
      <w:jc w:val="both"/>
    </w:pPr>
    <w:rPr>
      <w:sz w:val="18"/>
      <w:szCs w:val="18"/>
      <w:lang w:val="es-CO"/>
    </w:rPr>
  </w:style>
  <w:style w:type="paragraph" w:customStyle="1" w:styleId="xl47">
    <w:name w:val="xl47"/>
    <w:basedOn w:val="Normal"/>
    <w:rsid w:val="0056111F"/>
    <w:pPr>
      <w:pBdr>
        <w:bottom w:val="single" w:sz="4" w:space="0" w:color="auto"/>
      </w:pBdr>
      <w:autoSpaceDE/>
      <w:autoSpaceDN/>
      <w:spacing w:before="100" w:beforeAutospacing="1" w:after="100" w:afterAutospacing="1"/>
      <w:jc w:val="both"/>
    </w:pPr>
    <w:rPr>
      <w:sz w:val="18"/>
      <w:szCs w:val="18"/>
      <w:lang w:val="es-CO"/>
    </w:rPr>
  </w:style>
  <w:style w:type="paragraph" w:customStyle="1" w:styleId="xl49">
    <w:name w:val="xl49"/>
    <w:basedOn w:val="Normal"/>
    <w:rsid w:val="0056111F"/>
    <w:pPr>
      <w:autoSpaceDE/>
      <w:autoSpaceDN/>
      <w:spacing w:before="100" w:beforeAutospacing="1" w:after="100" w:afterAutospacing="1"/>
      <w:jc w:val="center"/>
    </w:pPr>
    <w:rPr>
      <w:b/>
      <w:bCs/>
      <w:sz w:val="18"/>
      <w:szCs w:val="18"/>
      <w:lang w:val="es-CO"/>
    </w:rPr>
  </w:style>
  <w:style w:type="paragraph" w:customStyle="1" w:styleId="xl50">
    <w:name w:val="xl50"/>
    <w:basedOn w:val="Normal"/>
    <w:rsid w:val="0056111F"/>
    <w:pPr>
      <w:autoSpaceDE/>
      <w:autoSpaceDN/>
      <w:spacing w:before="100" w:beforeAutospacing="1" w:after="100" w:afterAutospacing="1"/>
    </w:pPr>
    <w:rPr>
      <w:b/>
      <w:bCs/>
      <w:sz w:val="18"/>
      <w:szCs w:val="18"/>
      <w:lang w:val="es-CO"/>
    </w:rPr>
  </w:style>
  <w:style w:type="character" w:customStyle="1" w:styleId="CarCar11">
    <w:name w:val="Car Car11"/>
    <w:basedOn w:val="Fuentedeprrafopredeter"/>
    <w:rsid w:val="0056111F"/>
    <w:rPr>
      <w:rFonts w:ascii="Arial" w:hAnsi="Arial" w:cs="Arial"/>
      <w:i/>
      <w:iCs/>
      <w:sz w:val="24"/>
      <w:szCs w:val="24"/>
    </w:rPr>
  </w:style>
  <w:style w:type="paragraph" w:styleId="Textodebloque">
    <w:name w:val="Block Text"/>
    <w:basedOn w:val="Normal"/>
    <w:rsid w:val="0056111F"/>
    <w:pPr>
      <w:autoSpaceDE/>
      <w:autoSpaceDN/>
      <w:ind w:left="-120" w:right="653"/>
      <w:jc w:val="both"/>
    </w:pPr>
    <w:rPr>
      <w:color w:val="FF0000"/>
      <w:sz w:val="22"/>
      <w:szCs w:val="22"/>
      <w:lang w:val="es-CO"/>
    </w:rPr>
  </w:style>
  <w:style w:type="character" w:customStyle="1" w:styleId="BodyTextIndentChar">
    <w:name w:val="Body Text Indent Char"/>
    <w:aliases w:val="Car1 Char,Car11 Char"/>
    <w:basedOn w:val="Fuentedeprrafopredeter"/>
    <w:rsid w:val="0056111F"/>
    <w:rPr>
      <w:rFonts w:ascii="Times New Roman" w:hAnsi="Times New Roman" w:cs="Times New Roman"/>
      <w:sz w:val="24"/>
      <w:szCs w:val="24"/>
      <w:lang w:val="es-CO"/>
    </w:rPr>
  </w:style>
  <w:style w:type="paragraph" w:customStyle="1" w:styleId="BodyText31">
    <w:name w:val="Body Text 31"/>
    <w:basedOn w:val="Normal"/>
    <w:rsid w:val="0056111F"/>
    <w:pPr>
      <w:autoSpaceDE/>
      <w:autoSpaceDN/>
      <w:jc w:val="both"/>
    </w:pPr>
    <w:rPr>
      <w:sz w:val="22"/>
      <w:szCs w:val="22"/>
      <w:lang w:val="es-CO"/>
    </w:rPr>
  </w:style>
  <w:style w:type="paragraph" w:customStyle="1" w:styleId="BodyTextIndent1">
    <w:name w:val="Body Text Indent1"/>
    <w:basedOn w:val="Normal"/>
    <w:rsid w:val="0056111F"/>
    <w:pPr>
      <w:ind w:left="426"/>
      <w:jc w:val="both"/>
    </w:pPr>
    <w:rPr>
      <w:sz w:val="24"/>
      <w:szCs w:val="24"/>
      <w:lang w:val="es-CO"/>
    </w:rPr>
  </w:style>
  <w:style w:type="paragraph" w:customStyle="1" w:styleId="BodyText21">
    <w:name w:val="Body Text 21"/>
    <w:basedOn w:val="Normal"/>
    <w:rsid w:val="0056111F"/>
    <w:pPr>
      <w:overflowPunct w:val="0"/>
      <w:adjustRightInd w:val="0"/>
      <w:jc w:val="both"/>
      <w:textAlignment w:val="baseline"/>
    </w:pPr>
    <w:rPr>
      <w:sz w:val="22"/>
      <w:szCs w:val="22"/>
      <w:lang w:val="es-CO"/>
    </w:rPr>
  </w:style>
  <w:style w:type="paragraph" w:customStyle="1" w:styleId="CarCarCarCar1">
    <w:name w:val="Car Car Car Car1"/>
    <w:basedOn w:val="Normal"/>
    <w:rsid w:val="0056111F"/>
    <w:pPr>
      <w:autoSpaceDE/>
      <w:autoSpaceDN/>
      <w:spacing w:after="160" w:line="240" w:lineRule="exact"/>
    </w:pPr>
    <w:rPr>
      <w:rFonts w:ascii="Verdana" w:hAnsi="Verdana" w:cs="Verdana"/>
      <w:lang w:val="en-US" w:eastAsia="en-US"/>
    </w:rPr>
  </w:style>
  <w:style w:type="character" w:styleId="MquinadeescribirHTML">
    <w:name w:val="HTML Typewriter"/>
    <w:basedOn w:val="Fuentedeprrafopredeter"/>
    <w:rsid w:val="0056111F"/>
    <w:rPr>
      <w:rFonts w:ascii="Courier New" w:eastAsia="Arial Unicode MS" w:hAnsi="Courier New" w:cs="Courier New" w:hint="default"/>
      <w:sz w:val="20"/>
      <w:szCs w:val="20"/>
    </w:rPr>
  </w:style>
  <w:style w:type="paragraph" w:styleId="Listaconvietas2">
    <w:name w:val="List Bullet 2"/>
    <w:basedOn w:val="Normal"/>
    <w:autoRedefine/>
    <w:rsid w:val="0056111F"/>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56111F"/>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56111F"/>
    <w:pPr>
      <w:ind w:left="426"/>
      <w:jc w:val="both"/>
    </w:pPr>
    <w:rPr>
      <w:sz w:val="24"/>
      <w:szCs w:val="24"/>
      <w:lang w:val="es-CO"/>
    </w:rPr>
  </w:style>
  <w:style w:type="paragraph" w:styleId="Continuarlista4">
    <w:name w:val="List Continue 4"/>
    <w:basedOn w:val="Normal"/>
    <w:rsid w:val="0056111F"/>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56111F"/>
    <w:pPr>
      <w:autoSpaceDE/>
      <w:autoSpaceDN/>
      <w:spacing w:after="120"/>
      <w:ind w:left="1415"/>
    </w:pPr>
    <w:rPr>
      <w:rFonts w:ascii="Times New Roman" w:hAnsi="Times New Roman" w:cs="Times New Roman"/>
      <w:sz w:val="24"/>
      <w:szCs w:val="24"/>
      <w:lang w:val="es-CO"/>
    </w:rPr>
  </w:style>
  <w:style w:type="character" w:customStyle="1" w:styleId="cssnewspretitle1">
    <w:name w:val="cssnewspretitle1"/>
    <w:basedOn w:val="Fuentedeprrafopredeter"/>
    <w:rsid w:val="0056111F"/>
    <w:rPr>
      <w:rFonts w:ascii="Verdana" w:hAnsi="Verdana" w:hint="default"/>
      <w:b/>
      <w:bCs/>
      <w:color w:val="003173"/>
      <w:sz w:val="18"/>
      <w:szCs w:val="18"/>
    </w:rPr>
  </w:style>
  <w:style w:type="character" w:customStyle="1" w:styleId="cssdatetitle1">
    <w:name w:val="cssdatetitle1"/>
    <w:basedOn w:val="Fuentedeprrafopredeter"/>
    <w:rsid w:val="0056111F"/>
    <w:rPr>
      <w:rFonts w:ascii="Verdana" w:hAnsi="Verdana" w:hint="default"/>
      <w:b w:val="0"/>
      <w:bCs w:val="0"/>
      <w:color w:val="003173"/>
      <w:sz w:val="15"/>
      <w:szCs w:val="15"/>
    </w:rPr>
  </w:style>
  <w:style w:type="character" w:customStyle="1" w:styleId="cssnewsabstract1">
    <w:name w:val="cssnewsabstract1"/>
    <w:basedOn w:val="Fuentedeprrafopredeter"/>
    <w:rsid w:val="0056111F"/>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56111F"/>
  </w:style>
  <w:style w:type="paragraph" w:customStyle="1" w:styleId="epgrafe0">
    <w:name w:val="epígrafe"/>
    <w:basedOn w:val="Normal"/>
    <w:rsid w:val="0056111F"/>
    <w:pPr>
      <w:autoSpaceDE/>
      <w:autoSpaceDN/>
    </w:pPr>
    <w:rPr>
      <w:rFonts w:ascii="Courier New" w:hAnsi="Courier New" w:cs="Times New Roman"/>
      <w:sz w:val="24"/>
    </w:rPr>
  </w:style>
  <w:style w:type="paragraph" w:customStyle="1" w:styleId="plaintext">
    <w:name w:val="plaintext"/>
    <w:basedOn w:val="Normal"/>
    <w:rsid w:val="0056111F"/>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56111F"/>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CO"/>
    </w:rPr>
  </w:style>
  <w:style w:type="paragraph" w:customStyle="1" w:styleId="xl53">
    <w:name w:val="xl53"/>
    <w:basedOn w:val="Normal"/>
    <w:rsid w:val="0056111F"/>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54">
    <w:name w:val="xl54"/>
    <w:basedOn w:val="Normal"/>
    <w:rsid w:val="0056111F"/>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CO"/>
    </w:rPr>
  </w:style>
  <w:style w:type="paragraph" w:customStyle="1" w:styleId="xl55">
    <w:name w:val="xl55"/>
    <w:basedOn w:val="Normal"/>
    <w:rsid w:val="0056111F"/>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CO"/>
    </w:rPr>
  </w:style>
  <w:style w:type="paragraph" w:customStyle="1" w:styleId="xl56">
    <w:name w:val="xl56"/>
    <w:basedOn w:val="Normal"/>
    <w:rsid w:val="0056111F"/>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xl57">
    <w:name w:val="xl57"/>
    <w:basedOn w:val="Normal"/>
    <w:rsid w:val="0056111F"/>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CO"/>
    </w:rPr>
  </w:style>
  <w:style w:type="paragraph" w:customStyle="1" w:styleId="texto">
    <w:name w:val="texto"/>
    <w:basedOn w:val="Normal"/>
    <w:rsid w:val="0056111F"/>
    <w:pPr>
      <w:autoSpaceDE/>
      <w:autoSpaceDN/>
      <w:spacing w:before="100" w:beforeAutospacing="1" w:after="100" w:afterAutospacing="1"/>
      <w:ind w:left="100" w:right="100"/>
    </w:pPr>
    <w:rPr>
      <w:color w:val="000066"/>
      <w:sz w:val="22"/>
      <w:szCs w:val="22"/>
      <w:lang w:val="es-CO"/>
    </w:rPr>
  </w:style>
  <w:style w:type="paragraph" w:customStyle="1" w:styleId="textonormal">
    <w:name w:val="textonormal"/>
    <w:basedOn w:val="Normal"/>
    <w:rsid w:val="0056111F"/>
    <w:pPr>
      <w:autoSpaceDE/>
      <w:autoSpaceDN/>
      <w:spacing w:before="100" w:beforeAutospacing="1" w:after="100" w:afterAutospacing="1"/>
    </w:pPr>
    <w:rPr>
      <w:rFonts w:ascii="Trebuchet MS" w:hAnsi="Trebuchet MS" w:cs="Times New Roman"/>
      <w:color w:val="575757"/>
      <w:lang w:val="es-CO"/>
    </w:rPr>
  </w:style>
  <w:style w:type="character" w:customStyle="1" w:styleId="SangradetextonormalCar2">
    <w:name w:val="Sangría de texto normal Car2"/>
    <w:basedOn w:val="Fuentedeprrafopredeter"/>
    <w:rsid w:val="0056111F"/>
    <w:rPr>
      <w:sz w:val="24"/>
      <w:szCs w:val="24"/>
    </w:rPr>
  </w:style>
  <w:style w:type="character" w:customStyle="1" w:styleId="CarCar12">
    <w:name w:val="Car Car12"/>
    <w:basedOn w:val="Fuentedeprrafopredeter"/>
    <w:rsid w:val="0056111F"/>
    <w:rPr>
      <w:rFonts w:ascii="Century Schoolbook" w:hAnsi="Century Schoolbook" w:cs="Century Schoolbook"/>
      <w:b/>
      <w:bCs/>
      <w:i/>
      <w:iCs/>
      <w:lang w:val="es-ES" w:eastAsia="es-ES" w:bidi="ar-SA"/>
    </w:rPr>
  </w:style>
  <w:style w:type="character" w:customStyle="1" w:styleId="CarCar10">
    <w:name w:val="Car Car10"/>
    <w:basedOn w:val="Fuentedeprrafopredeter"/>
    <w:rsid w:val="0056111F"/>
    <w:rPr>
      <w:lang w:val="es-ES" w:eastAsia="es-ES" w:bidi="ar-SA"/>
    </w:rPr>
  </w:style>
  <w:style w:type="paragraph" w:styleId="TDC5">
    <w:name w:val="toc 5"/>
    <w:basedOn w:val="Normal"/>
    <w:next w:val="Normal"/>
    <w:rsid w:val="0056111F"/>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Prrafodelista11">
    <w:name w:val="Párrafo de lista11"/>
    <w:basedOn w:val="Normal"/>
    <w:qFormat/>
    <w:rsid w:val="0056111F"/>
    <w:pPr>
      <w:autoSpaceDE/>
      <w:autoSpaceDN/>
      <w:spacing w:after="200" w:line="276" w:lineRule="auto"/>
      <w:ind w:left="720"/>
    </w:pPr>
    <w:rPr>
      <w:rFonts w:ascii="Calibri" w:hAnsi="Calibri" w:cs="Calibri"/>
      <w:sz w:val="22"/>
      <w:szCs w:val="22"/>
      <w:lang w:val="es-CO" w:eastAsia="en-US"/>
    </w:rPr>
  </w:style>
  <w:style w:type="character" w:customStyle="1" w:styleId="CarCar6">
    <w:name w:val="Car Car6"/>
    <w:uiPriority w:val="99"/>
    <w:rsid w:val="0056111F"/>
    <w:rPr>
      <w:sz w:val="24"/>
      <w:szCs w:val="24"/>
      <w:lang w:eastAsia="es-ES"/>
    </w:rPr>
  </w:style>
  <w:style w:type="paragraph" w:customStyle="1" w:styleId="CarCarCar1CarCarCarCarCarCar1Car1">
    <w:name w:val="Car Car Car1 Car Car Car Car Car Car1 Car1"/>
    <w:basedOn w:val="Normal"/>
    <w:rsid w:val="0056111F"/>
    <w:pPr>
      <w:autoSpaceDE/>
      <w:autoSpaceDN/>
      <w:spacing w:after="160" w:line="240" w:lineRule="exact"/>
    </w:pPr>
    <w:rPr>
      <w:rFonts w:ascii="Verdana" w:eastAsia="Calibri" w:hAnsi="Verdana" w:cs="Verdana"/>
      <w:lang w:val="en-US" w:eastAsia="en-US"/>
    </w:rPr>
  </w:style>
  <w:style w:type="character" w:customStyle="1" w:styleId="BodyText2Char">
    <w:name w:val="Body Text 2 Char"/>
    <w:locked/>
    <w:rsid w:val="0056111F"/>
    <w:rPr>
      <w:rFonts w:ascii="Times New Roman" w:hAnsi="Times New Roman" w:cs="Times New Roman"/>
      <w:sz w:val="24"/>
      <w:szCs w:val="24"/>
      <w:lang w:eastAsia="es-ES"/>
    </w:rPr>
  </w:style>
  <w:style w:type="paragraph" w:customStyle="1" w:styleId="Pa14">
    <w:name w:val="Pa14"/>
    <w:basedOn w:val="Normal"/>
    <w:next w:val="Normal"/>
    <w:rsid w:val="0056111F"/>
    <w:pPr>
      <w:adjustRightInd w:val="0"/>
      <w:spacing w:line="191" w:lineRule="atLeast"/>
    </w:pPr>
    <w:rPr>
      <w:rFonts w:ascii="Times New Roman" w:hAnsi="Times New Roman" w:cs="Times New Roman"/>
      <w:sz w:val="24"/>
      <w:szCs w:val="24"/>
      <w:lang w:val="es-CO"/>
    </w:rPr>
  </w:style>
  <w:style w:type="paragraph" w:customStyle="1" w:styleId="CM5">
    <w:name w:val="CM5"/>
    <w:basedOn w:val="Default"/>
    <w:next w:val="Default"/>
    <w:uiPriority w:val="99"/>
    <w:rsid w:val="0056111F"/>
  </w:style>
  <w:style w:type="paragraph" w:customStyle="1" w:styleId="CM46">
    <w:name w:val="CM46"/>
    <w:basedOn w:val="Default"/>
    <w:next w:val="Default"/>
    <w:uiPriority w:val="99"/>
    <w:rsid w:val="0056111F"/>
  </w:style>
  <w:style w:type="paragraph" w:customStyle="1" w:styleId="CM53">
    <w:name w:val="CM53"/>
    <w:basedOn w:val="Default"/>
    <w:next w:val="Default"/>
    <w:uiPriority w:val="99"/>
    <w:rsid w:val="0056111F"/>
  </w:style>
  <w:style w:type="paragraph" w:customStyle="1" w:styleId="CM43">
    <w:name w:val="CM43"/>
    <w:basedOn w:val="Default"/>
    <w:next w:val="Default"/>
    <w:uiPriority w:val="99"/>
    <w:rsid w:val="0056111F"/>
  </w:style>
  <w:style w:type="paragraph" w:customStyle="1" w:styleId="CM42">
    <w:name w:val="CM42"/>
    <w:basedOn w:val="Default"/>
    <w:next w:val="Default"/>
    <w:uiPriority w:val="99"/>
    <w:rsid w:val="0056111F"/>
  </w:style>
  <w:style w:type="paragraph" w:customStyle="1" w:styleId="Encabezadodemensaje1">
    <w:name w:val="Encabezado de mensaje1"/>
    <w:basedOn w:val="Normal"/>
    <w:rsid w:val="0056111F"/>
    <w:pPr>
      <w:suppressAutoHyphens/>
      <w:autoSpaceDE/>
      <w:autoSpaceDN/>
      <w:ind w:left="1134" w:hanging="1134"/>
    </w:pPr>
    <w:rPr>
      <w:rFonts w:cs="Times New Roman"/>
      <w:sz w:val="24"/>
      <w:lang w:eastAsia="ar-SA"/>
    </w:rPr>
  </w:style>
  <w:style w:type="paragraph" w:customStyle="1" w:styleId="Prrafodelista3">
    <w:name w:val="Párrafo de lista3"/>
    <w:basedOn w:val="Normal"/>
    <w:rsid w:val="0056111F"/>
    <w:pPr>
      <w:autoSpaceDE/>
      <w:autoSpaceDN/>
      <w:ind w:left="720"/>
      <w:contextualSpacing/>
    </w:pPr>
    <w:rPr>
      <w:rFonts w:ascii="Times New Roman" w:eastAsia="Calibri" w:hAnsi="Times New Roman" w:cs="Times New Roman"/>
      <w:sz w:val="24"/>
      <w:szCs w:val="24"/>
      <w:lang w:val="es-CO"/>
    </w:rPr>
  </w:style>
  <w:style w:type="paragraph" w:customStyle="1" w:styleId="Prrafodelista12">
    <w:name w:val="Párrafo de lista12"/>
    <w:basedOn w:val="Normal"/>
    <w:rsid w:val="0056111F"/>
    <w:pPr>
      <w:autoSpaceDE/>
      <w:autoSpaceDN/>
      <w:ind w:left="720"/>
    </w:pPr>
    <w:rPr>
      <w:rFonts w:ascii="Times New Roman" w:eastAsia="Calibri" w:hAnsi="Times New Roman" w:cs="Times New Roman"/>
      <w:sz w:val="24"/>
      <w:szCs w:val="24"/>
      <w:lang w:val="es-CO"/>
    </w:rPr>
  </w:style>
  <w:style w:type="paragraph" w:customStyle="1" w:styleId="Textoindependiente34">
    <w:name w:val="Texto independiente 34"/>
    <w:basedOn w:val="Normal"/>
    <w:rsid w:val="0056111F"/>
    <w:pPr>
      <w:overflowPunct w:val="0"/>
      <w:adjustRightInd w:val="0"/>
      <w:jc w:val="both"/>
      <w:textAlignment w:val="baseline"/>
    </w:pPr>
    <w:rPr>
      <w:rFonts w:cs="Times New Roman"/>
      <w:sz w:val="24"/>
      <w:lang w:val="es-CO"/>
    </w:rPr>
  </w:style>
  <w:style w:type="character" w:customStyle="1" w:styleId="normal1Car">
    <w:name w:val="normal1 Car"/>
    <w:link w:val="normal1"/>
    <w:locked/>
    <w:rsid w:val="0056111F"/>
    <w:rPr>
      <w:rFonts w:ascii="Franklin Gothic Book" w:eastAsia="Calibri" w:hAnsi="Franklin Gothic Book"/>
      <w:lang w:val="es-ES_tradnl" w:bidi="he-IL"/>
    </w:rPr>
  </w:style>
  <w:style w:type="paragraph" w:customStyle="1" w:styleId="normal1">
    <w:name w:val="normal1"/>
    <w:basedOn w:val="Normal"/>
    <w:link w:val="normal1Car"/>
    <w:rsid w:val="0056111F"/>
    <w:pPr>
      <w:autoSpaceDE/>
      <w:autoSpaceDN/>
      <w:jc w:val="both"/>
    </w:pPr>
    <w:rPr>
      <w:rFonts w:ascii="Franklin Gothic Book" w:eastAsia="Calibri" w:hAnsi="Franklin Gothic Book" w:cs="Times New Roman"/>
      <w:lang w:eastAsia="es-CO" w:bidi="he-IL"/>
    </w:rPr>
  </w:style>
  <w:style w:type="paragraph" w:customStyle="1" w:styleId="Textoindependiente33">
    <w:name w:val="Texto independiente 33"/>
    <w:basedOn w:val="Normal"/>
    <w:rsid w:val="0056111F"/>
    <w:pPr>
      <w:overflowPunct w:val="0"/>
      <w:adjustRightInd w:val="0"/>
      <w:jc w:val="both"/>
      <w:textAlignment w:val="baseline"/>
    </w:pPr>
    <w:rPr>
      <w:rFonts w:cs="Times New Roman"/>
      <w:sz w:val="24"/>
    </w:rPr>
  </w:style>
  <w:style w:type="table" w:customStyle="1" w:styleId="Tablanormal11">
    <w:name w:val="Tabla normal 11"/>
    <w:basedOn w:val="Tablanormal"/>
    <w:uiPriority w:val="41"/>
    <w:rsid w:val="0056111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ntStyle23">
    <w:name w:val="Font Style23"/>
    <w:basedOn w:val="Fuentedeprrafopredeter"/>
    <w:rsid w:val="0056111F"/>
    <w:rPr>
      <w:rFonts w:ascii="Arial" w:hAnsi="Arial" w:cs="Arial"/>
      <w:color w:val="000000"/>
      <w:sz w:val="26"/>
      <w:szCs w:val="26"/>
    </w:rPr>
  </w:style>
  <w:style w:type="table" w:customStyle="1" w:styleId="Tablaconcuadrcula11">
    <w:name w:val="Tabla con cuadrícula11"/>
    <w:basedOn w:val="Tablanormal"/>
    <w:next w:val="Tablaconcuadrcula"/>
    <w:rsid w:val="0056111F"/>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8">
    <w:name w:val="toc 8"/>
    <w:basedOn w:val="Normal"/>
    <w:next w:val="Normal"/>
    <w:autoRedefine/>
    <w:unhideWhenUsed/>
    <w:qFormat/>
    <w:rsid w:val="0056111F"/>
    <w:pPr>
      <w:autoSpaceDE/>
      <w:autoSpaceDN/>
      <w:ind w:left="360" w:hanging="360"/>
    </w:pPr>
    <w:rPr>
      <w:rFonts w:eastAsia="Calibri"/>
      <w:b/>
      <w:lang w:val="es-MX"/>
    </w:rPr>
  </w:style>
  <w:style w:type="paragraph" w:styleId="TDC1">
    <w:name w:val="toc 1"/>
    <w:basedOn w:val="Normal"/>
    <w:next w:val="Normal"/>
    <w:autoRedefine/>
    <w:unhideWhenUsed/>
    <w:rsid w:val="0056111F"/>
    <w:pPr>
      <w:autoSpaceDE/>
      <w:autoSpaceDN/>
      <w:spacing w:after="100"/>
    </w:pPr>
    <w:rPr>
      <w:rFonts w:ascii="Times New Roman" w:hAnsi="Times New Roman" w:cs="Times New Roman"/>
      <w:sz w:val="24"/>
      <w:szCs w:val="24"/>
      <w:lang w:val="es-CO"/>
    </w:rPr>
  </w:style>
  <w:style w:type="character" w:customStyle="1" w:styleId="panelcontenedortexto">
    <w:name w:val="panelcontenedortexto"/>
    <w:basedOn w:val="Fuentedeprrafopredeter"/>
    <w:rsid w:val="0056111F"/>
  </w:style>
  <w:style w:type="paragraph" w:customStyle="1" w:styleId="font7">
    <w:name w:val="font7"/>
    <w:basedOn w:val="Normal"/>
    <w:rsid w:val="0056111F"/>
    <w:pPr>
      <w:autoSpaceDE/>
      <w:autoSpaceDN/>
      <w:spacing w:before="100" w:beforeAutospacing="1" w:after="100" w:afterAutospacing="1"/>
    </w:pPr>
    <w:rPr>
      <w:color w:val="000000"/>
      <w:sz w:val="18"/>
      <w:szCs w:val="18"/>
      <w:u w:val="single"/>
      <w:lang w:val="es-CO" w:eastAsia="es-CO"/>
    </w:rPr>
  </w:style>
  <w:style w:type="paragraph" w:customStyle="1" w:styleId="font8">
    <w:name w:val="font8"/>
    <w:basedOn w:val="Normal"/>
    <w:rsid w:val="0056111F"/>
    <w:pPr>
      <w:autoSpaceDE/>
      <w:autoSpaceDN/>
      <w:spacing w:before="100" w:beforeAutospacing="1" w:after="100" w:afterAutospacing="1"/>
    </w:pPr>
    <w:rPr>
      <w:sz w:val="18"/>
      <w:szCs w:val="18"/>
      <w:lang w:val="es-CO" w:eastAsia="es-CO"/>
    </w:rPr>
  </w:style>
  <w:style w:type="paragraph" w:customStyle="1" w:styleId="font9">
    <w:name w:val="font9"/>
    <w:basedOn w:val="Normal"/>
    <w:rsid w:val="0056111F"/>
    <w:pPr>
      <w:autoSpaceDE/>
      <w:autoSpaceDN/>
      <w:spacing w:before="100" w:beforeAutospacing="1" w:after="100" w:afterAutospacing="1"/>
    </w:pPr>
    <w:rPr>
      <w:b/>
      <w:bCs/>
      <w:color w:val="000000"/>
      <w:sz w:val="18"/>
      <w:szCs w:val="18"/>
      <w:u w:val="single"/>
      <w:lang w:val="es-CO" w:eastAsia="es-CO"/>
    </w:rPr>
  </w:style>
  <w:style w:type="paragraph" w:customStyle="1" w:styleId="font10">
    <w:name w:val="font10"/>
    <w:basedOn w:val="Normal"/>
    <w:rsid w:val="0056111F"/>
    <w:pPr>
      <w:autoSpaceDE/>
      <w:autoSpaceDN/>
      <w:spacing w:before="100" w:beforeAutospacing="1" w:after="100" w:afterAutospacing="1"/>
    </w:pPr>
    <w:rPr>
      <w:color w:val="000000"/>
      <w:sz w:val="18"/>
      <w:szCs w:val="18"/>
      <w:lang w:val="es-CO" w:eastAsia="es-CO"/>
    </w:rPr>
  </w:style>
  <w:style w:type="paragraph" w:customStyle="1" w:styleId="font11">
    <w:name w:val="font11"/>
    <w:basedOn w:val="Normal"/>
    <w:rsid w:val="0056111F"/>
    <w:pPr>
      <w:autoSpaceDE/>
      <w:autoSpaceDN/>
      <w:spacing w:before="100" w:beforeAutospacing="1" w:after="100" w:afterAutospacing="1"/>
    </w:pPr>
    <w:rPr>
      <w:b/>
      <w:bCs/>
      <w:color w:val="000000"/>
      <w:sz w:val="18"/>
      <w:szCs w:val="18"/>
      <w:lang w:val="es-CO" w:eastAsia="es-CO"/>
    </w:rPr>
  </w:style>
  <w:style w:type="paragraph" w:customStyle="1" w:styleId="xdefault">
    <w:name w:val="x_default"/>
    <w:basedOn w:val="Normal"/>
    <w:rsid w:val="0056111F"/>
    <w:pPr>
      <w:autoSpaceDE/>
      <w:autoSpaceDN/>
      <w:spacing w:before="100" w:beforeAutospacing="1" w:after="100" w:afterAutospacing="1"/>
    </w:pPr>
    <w:rPr>
      <w:rFonts w:ascii="Times New Roman" w:hAnsi="Times New Roman" w:cs="Times New Roman"/>
      <w:sz w:val="24"/>
      <w:szCs w:val="24"/>
      <w:lang w:val="es-CO" w:eastAsia="es-CO"/>
    </w:rPr>
  </w:style>
  <w:style w:type="table" w:customStyle="1" w:styleId="Sombreadomedio1-nfasis31">
    <w:name w:val="Sombreado medio 1 - Énfasis 31"/>
    <w:basedOn w:val="Tablanormal"/>
    <w:next w:val="Sombreadomedio1-nfasis3"/>
    <w:uiPriority w:val="63"/>
    <w:rsid w:val="0056111F"/>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56111F"/>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vortalnumericbox">
    <w:name w:val="vortalnumericbox"/>
    <w:basedOn w:val="Fuentedeprrafopredeter"/>
    <w:rsid w:val="0056111F"/>
  </w:style>
  <w:style w:type="paragraph" w:customStyle="1" w:styleId="CarCarCar3">
    <w:name w:val="Car Car Car3"/>
    <w:basedOn w:val="Normal"/>
    <w:uiPriority w:val="99"/>
    <w:rsid w:val="0056111F"/>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56111F"/>
    <w:pPr>
      <w:autoSpaceDE/>
      <w:autoSpaceDN/>
      <w:spacing w:after="160" w:line="240" w:lineRule="exact"/>
    </w:pPr>
    <w:rPr>
      <w:rFonts w:ascii="Verdana" w:hAnsi="Verdana" w:cs="Verdana"/>
      <w:lang w:val="es-CO" w:eastAsia="en-US"/>
    </w:rPr>
  </w:style>
  <w:style w:type="character" w:customStyle="1" w:styleId="PiedepginaCar1">
    <w:name w:val="Pie de página Car1"/>
    <w:aliases w:val="pie de página Car1"/>
    <w:basedOn w:val="Fuentedeprrafopredeter"/>
    <w:uiPriority w:val="99"/>
    <w:semiHidden/>
    <w:rsid w:val="0056111F"/>
    <w:rPr>
      <w:sz w:val="24"/>
      <w:szCs w:val="24"/>
      <w:lang w:eastAsia="es-ES"/>
    </w:rPr>
  </w:style>
  <w:style w:type="character" w:customStyle="1" w:styleId="Textoindependiente2Car1">
    <w:name w:val="Texto independiente 2 Car1"/>
    <w:aliases w:val="Car3 Car1"/>
    <w:basedOn w:val="Fuentedeprrafopredeter"/>
    <w:rsid w:val="0056111F"/>
    <w:rPr>
      <w:sz w:val="24"/>
      <w:szCs w:val="24"/>
      <w:lang w:eastAsia="es-ES"/>
    </w:rPr>
  </w:style>
  <w:style w:type="paragraph" w:styleId="TDC3">
    <w:name w:val="toc 3"/>
    <w:basedOn w:val="Normal"/>
    <w:rsid w:val="0056111F"/>
    <w:pPr>
      <w:autoSpaceDE/>
      <w:autoSpaceDN/>
    </w:pPr>
    <w:rPr>
      <w:rFonts w:ascii="Times New Roman" w:hAnsi="Times New Roman" w:cs="Times New Roman"/>
      <w:sz w:val="24"/>
      <w:szCs w:val="24"/>
      <w:lang w:val="es-ES" w:eastAsia="es-CO"/>
    </w:rPr>
  </w:style>
  <w:style w:type="character" w:customStyle="1" w:styleId="TDC71">
    <w:name w:val="TDC 71"/>
    <w:rsid w:val="0056111F"/>
    <w:rPr>
      <w:color w:val="0000FF"/>
      <w:u w:val="single"/>
    </w:rPr>
  </w:style>
  <w:style w:type="character" w:customStyle="1" w:styleId="Textocomentario1">
    <w:name w:val="Texto comentario1"/>
    <w:rsid w:val="0056111F"/>
    <w:rPr>
      <w:vertAlign w:val="superscript"/>
    </w:rPr>
  </w:style>
  <w:style w:type="table" w:customStyle="1" w:styleId="Encabezado1">
    <w:name w:val="Encabezado1"/>
    <w:basedOn w:val="Tablanormal"/>
    <w:rsid w:val="0056111F"/>
    <w:rPr>
      <w:rFonts w:eastAsia="MS Mincho"/>
    </w:rPr>
    <w:tblPr>
      <w:tblInd w:w="0" w:type="nil"/>
      <w:tblCellMar>
        <w:left w:w="0" w:type="dxa"/>
        <w:right w:w="0" w:type="dxa"/>
      </w:tblCellMar>
    </w:tblPr>
  </w:style>
  <w:style w:type="character" w:customStyle="1" w:styleId="Remitedesobre1">
    <w:name w:val="Remite de sobre1"/>
    <w:rsid w:val="0056111F"/>
  </w:style>
  <w:style w:type="paragraph" w:customStyle="1" w:styleId="Refdenotaalpie1">
    <w:name w:val="Ref. de nota al pie1"/>
    <w:basedOn w:val="Normal"/>
    <w:rsid w:val="0056111F"/>
    <w:pPr>
      <w:autoSpaceDE/>
      <w:autoSpaceDN/>
      <w:spacing w:after="120" w:line="480" w:lineRule="auto"/>
      <w:ind w:left="283"/>
    </w:pPr>
    <w:rPr>
      <w:rFonts w:ascii="Times New Roman" w:hAnsi="Times New Roman" w:cs="Times New Roman"/>
      <w:sz w:val="24"/>
      <w:szCs w:val="24"/>
      <w:lang w:val="x-none" w:eastAsia="es-CO"/>
    </w:rPr>
  </w:style>
  <w:style w:type="paragraph" w:styleId="Encabezadodelista">
    <w:name w:val="toa heading"/>
    <w:basedOn w:val="Normal"/>
    <w:rsid w:val="0056111F"/>
    <w:pPr>
      <w:autoSpaceDE/>
      <w:autoSpaceDN/>
    </w:pPr>
    <w:rPr>
      <w:rFonts w:ascii="Tahoma" w:hAnsi="Tahoma" w:cs="Times New Roman"/>
      <w:sz w:val="16"/>
      <w:szCs w:val="16"/>
      <w:lang w:val="es-ES" w:eastAsia="es-CO"/>
    </w:rPr>
  </w:style>
  <w:style w:type="character" w:customStyle="1" w:styleId="Listaconvietas21">
    <w:name w:val="Lista con viñetas 21"/>
    <w:rsid w:val="0056111F"/>
    <w:rPr>
      <w:sz w:val="16"/>
      <w:szCs w:val="16"/>
    </w:rPr>
  </w:style>
  <w:style w:type="table" w:customStyle="1" w:styleId="Listaconnmeros41">
    <w:name w:val="Lista con números 41"/>
    <w:basedOn w:val="Tablanormal"/>
    <w:rsid w:val="0056111F"/>
    <w:tblPr>
      <w:tblInd w:w="0" w:type="nil"/>
      <w:tblCellMar>
        <w:left w:w="0" w:type="dxa"/>
        <w:right w:w="0" w:type="dxa"/>
      </w:tblCellMar>
    </w:tblPr>
  </w:style>
  <w:style w:type="character" w:customStyle="1" w:styleId="TextonotaalfinalCar">
    <w:name w:val="Texto nota al final Car"/>
    <w:rsid w:val="0056111F"/>
  </w:style>
  <w:style w:type="character" w:customStyle="1" w:styleId="Continuarlista41">
    <w:name w:val="Continuar lista 41"/>
    <w:rsid w:val="0056111F"/>
    <w:rPr>
      <w:vertAlign w:val="superscript"/>
    </w:rPr>
  </w:style>
  <w:style w:type="paragraph" w:customStyle="1" w:styleId="Textbody">
    <w:name w:val="Text body"/>
    <w:basedOn w:val="Normal"/>
    <w:rsid w:val="0056111F"/>
    <w:pPr>
      <w:autoSpaceDE/>
      <w:autoSpaceDN/>
      <w:spacing w:after="120" w:line="276" w:lineRule="auto"/>
    </w:pPr>
    <w:rPr>
      <w:rFonts w:ascii="Calibri" w:hAnsi="Calibri" w:cs="Times New Roman"/>
      <w:sz w:val="22"/>
      <w:szCs w:val="22"/>
      <w:lang w:val="es-CO" w:eastAsia="es-CO"/>
    </w:rPr>
  </w:style>
  <w:style w:type="table" w:customStyle="1" w:styleId="Encabezadodenota1">
    <w:name w:val="Encabezado de nota1"/>
    <w:basedOn w:val="Tablanormal"/>
    <w:rsid w:val="0056111F"/>
    <w:rPr>
      <w:color w:val="000080"/>
    </w:rPr>
    <w:tblPr>
      <w:tblInd w:w="0" w:type="nil"/>
      <w:tblCellMar>
        <w:left w:w="0" w:type="dxa"/>
        <w:right w:w="0" w:type="dxa"/>
      </w:tblCellMar>
    </w:tblPr>
  </w:style>
  <w:style w:type="paragraph" w:customStyle="1" w:styleId="Textoennegrita1">
    <w:name w:val="Texto en negrita1"/>
    <w:qFormat/>
    <w:rsid w:val="0056111F"/>
    <w:rPr>
      <w:sz w:val="24"/>
      <w:szCs w:val="24"/>
    </w:rPr>
  </w:style>
  <w:style w:type="paragraph" w:customStyle="1" w:styleId="Predeterminado">
    <w:name w:val="Predeterminado"/>
    <w:link w:val="PredeterminadoCar"/>
    <w:rsid w:val="0056111F"/>
    <w:rPr>
      <w:szCs w:val="24"/>
      <w:lang w:val="es-ES"/>
    </w:rPr>
  </w:style>
  <w:style w:type="paragraph" w:customStyle="1" w:styleId="Cuerpodetexto">
    <w:name w:val="Cuerpo de texto"/>
    <w:basedOn w:val="Predeterminado"/>
    <w:rsid w:val="0056111F"/>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56111F"/>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56111F"/>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56111F"/>
    <w:p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56111F"/>
    <w:pPr>
      <w:outlineLvl w:val="1"/>
    </w:pPr>
    <w:rPr>
      <w:b/>
    </w:rPr>
  </w:style>
  <w:style w:type="paragraph" w:customStyle="1" w:styleId="Cuerpodetextoconsangra">
    <w:name w:val="Cuerpo de texto con sangría"/>
    <w:basedOn w:val="Predeterminado"/>
    <w:rsid w:val="0056111F"/>
    <w:pPr>
      <w:tabs>
        <w:tab w:val="left" w:pos="1134"/>
        <w:tab w:val="left" w:pos="1719"/>
        <w:tab w:val="left" w:pos="2727"/>
      </w:tabs>
      <w:ind w:left="567" w:firstLine="1"/>
      <w:jc w:val="both"/>
    </w:pPr>
    <w:rPr>
      <w:rFonts w:ascii="Century Gothic" w:hAnsi="Century Gothic"/>
    </w:rPr>
  </w:style>
  <w:style w:type="paragraph" w:customStyle="1" w:styleId="CdigoHTML1">
    <w:name w:val="Código HTML1"/>
    <w:basedOn w:val="Normal"/>
    <w:rsid w:val="0056111F"/>
    <w:pPr>
      <w:autoSpaceDE/>
      <w:autoSpaceDN/>
      <w:ind w:left="4252"/>
    </w:pPr>
    <w:rPr>
      <w:rFonts w:ascii="Times New Roman" w:hAnsi="Times New Roman" w:cs="Times New Roman"/>
      <w:szCs w:val="24"/>
      <w:lang w:val="es-ES" w:eastAsia="es-CO"/>
    </w:rPr>
  </w:style>
  <w:style w:type="paragraph" w:styleId="HTMLconformatoprevio">
    <w:name w:val="HTML Preformatted"/>
    <w:basedOn w:val="Normal"/>
    <w:link w:val="HTMLconformatoprevioCar"/>
    <w:rsid w:val="0056111F"/>
    <w:pPr>
      <w:autoSpaceDE/>
      <w:autoSpaceDN/>
    </w:pPr>
    <w:rPr>
      <w:rFonts w:ascii="Courier New" w:hAnsi="Courier New" w:cs="Times New Roman"/>
      <w:szCs w:val="24"/>
      <w:lang w:val="es-ES" w:eastAsia="es-CO"/>
    </w:rPr>
  </w:style>
  <w:style w:type="character" w:customStyle="1" w:styleId="HTMLconformatoprevioCar">
    <w:name w:val="HTML con formato previo Car"/>
    <w:basedOn w:val="Fuentedeprrafopredeter"/>
    <w:link w:val="HTMLconformatoprevio"/>
    <w:rsid w:val="0056111F"/>
    <w:rPr>
      <w:rFonts w:ascii="Courier New" w:hAnsi="Courier New"/>
      <w:szCs w:val="24"/>
      <w:lang w:val="es-ES"/>
    </w:rPr>
  </w:style>
  <w:style w:type="paragraph" w:customStyle="1" w:styleId="Subcaptulo">
    <w:name w:val="Subcapítulo"/>
    <w:basedOn w:val="Normal"/>
    <w:rsid w:val="0056111F"/>
    <w:pPr>
      <w:numPr>
        <w:numId w:val="27"/>
      </w:numPr>
      <w:tabs>
        <w:tab w:val="num" w:pos="360"/>
        <w:tab w:val="num" w:pos="2160"/>
      </w:tabs>
      <w:autoSpaceDE/>
      <w:autoSpaceDN/>
      <w:spacing w:after="120"/>
      <w:ind w:left="0" w:firstLine="0"/>
      <w:jc w:val="center"/>
    </w:pPr>
    <w:rPr>
      <w:rFonts w:ascii="Verdana" w:hAnsi="Verdana" w:cs="Times New Roman"/>
      <w:b/>
      <w:sz w:val="24"/>
      <w:szCs w:val="24"/>
      <w:lang w:eastAsia="es-CO"/>
    </w:rPr>
  </w:style>
  <w:style w:type="paragraph" w:customStyle="1" w:styleId="VariableHTML1">
    <w:name w:val="Variable HTML1"/>
    <w:basedOn w:val="Normal"/>
    <w:qFormat/>
    <w:rsid w:val="0056111F"/>
    <w:pPr>
      <w:numPr>
        <w:numId w:val="26"/>
      </w:numPr>
      <w:autoSpaceDE/>
      <w:autoSpaceDN/>
      <w:ind w:left="0" w:firstLine="0"/>
      <w:jc w:val="center"/>
    </w:pPr>
    <w:rPr>
      <w:rFonts w:cs="Times New Roman"/>
      <w:b/>
      <w:sz w:val="32"/>
      <w:szCs w:val="24"/>
      <w:lang w:val="es-ES" w:eastAsia="es-CO"/>
    </w:rPr>
  </w:style>
  <w:style w:type="paragraph" w:customStyle="1" w:styleId="03dash">
    <w:name w:val="03 dash"/>
    <w:basedOn w:val="Normal"/>
    <w:rsid w:val="0056111F"/>
    <w:pPr>
      <w:numPr>
        <w:numId w:val="28"/>
      </w:numPr>
      <w:tabs>
        <w:tab w:val="left" w:pos="-142"/>
        <w:tab w:val="left" w:pos="284"/>
        <w:tab w:val="left" w:pos="1613"/>
      </w:tabs>
      <w:autoSpaceDE/>
      <w:autoSpaceDN/>
      <w:spacing w:after="180"/>
      <w:outlineLvl w:val="7"/>
    </w:pPr>
    <w:rPr>
      <w:rFonts w:cs="Times New Roman"/>
      <w:sz w:val="24"/>
      <w:lang w:eastAsia="es-CO"/>
    </w:rPr>
  </w:style>
  <w:style w:type="paragraph" w:customStyle="1" w:styleId="Punto">
    <w:name w:val="Punto"/>
    <w:basedOn w:val="Normal"/>
    <w:rsid w:val="0056111F"/>
    <w:pPr>
      <w:tabs>
        <w:tab w:val="num" w:pos="1492"/>
      </w:tabs>
      <w:autoSpaceDE/>
      <w:autoSpaceDN/>
      <w:spacing w:after="60"/>
      <w:ind w:left="1492" w:hanging="360"/>
      <w:jc w:val="both"/>
    </w:pPr>
    <w:rPr>
      <w:rFonts w:cs="Times New Roman"/>
      <w:sz w:val="24"/>
      <w:lang w:val="es-ES" w:eastAsia="es-CO"/>
    </w:rPr>
  </w:style>
  <w:style w:type="paragraph" w:customStyle="1" w:styleId="60exhnormal">
    <w:name w:val="60 exh normal"/>
    <w:basedOn w:val="Normal"/>
    <w:rsid w:val="0056111F"/>
    <w:pPr>
      <w:tabs>
        <w:tab w:val="num" w:pos="360"/>
        <w:tab w:val="num" w:pos="643"/>
      </w:tabs>
      <w:autoSpaceDE/>
      <w:autoSpaceDN/>
    </w:pPr>
    <w:rPr>
      <w:rFonts w:cs="Times New Roman"/>
      <w:sz w:val="24"/>
      <w:lang w:val="en-US" w:eastAsia="es-CO"/>
    </w:rPr>
  </w:style>
  <w:style w:type="paragraph" w:customStyle="1" w:styleId="Capitulo">
    <w:name w:val="Capitulo"/>
    <w:basedOn w:val="Ttulo1"/>
    <w:autoRedefine/>
    <w:rsid w:val="0056111F"/>
    <w:pPr>
      <w:keepNext w:val="0"/>
      <w:keepLines w:val="0"/>
      <w:spacing w:before="240" w:after="240"/>
      <w:ind w:right="102"/>
      <w:jc w:val="center"/>
    </w:pPr>
    <w:rPr>
      <w:rFonts w:ascii="Arial" w:hAnsi="Arial" w:cs="Arial"/>
      <w:color w:val="auto"/>
      <w:sz w:val="22"/>
      <w:szCs w:val="24"/>
      <w:lang w:val="es-ES" w:eastAsia="es-CO"/>
    </w:rPr>
  </w:style>
  <w:style w:type="paragraph" w:customStyle="1" w:styleId="Normalt">
    <w:name w:val="Normalt"/>
    <w:basedOn w:val="Normal"/>
    <w:rsid w:val="0056111F"/>
    <w:pPr>
      <w:autoSpaceDE/>
      <w:autoSpaceDN/>
      <w:spacing w:after="240"/>
    </w:pPr>
    <w:rPr>
      <w:rFonts w:ascii="Times" w:hAnsi="Times" w:cs="Times New Roman"/>
      <w:sz w:val="22"/>
      <w:szCs w:val="24"/>
      <w:lang w:val="es-ES" w:eastAsia="es-CO"/>
    </w:rPr>
  </w:style>
  <w:style w:type="paragraph" w:customStyle="1" w:styleId="Textosinformato1">
    <w:name w:val="Texto sin formato1"/>
    <w:basedOn w:val="Normal"/>
    <w:rsid w:val="0056111F"/>
    <w:pPr>
      <w:autoSpaceDE/>
      <w:autoSpaceDN/>
    </w:pPr>
    <w:rPr>
      <w:rFonts w:ascii="Courier New" w:hAnsi="Courier New" w:cs="Times New Roman"/>
      <w:lang w:val="es-ES" w:eastAsia="es-CO"/>
    </w:rPr>
  </w:style>
  <w:style w:type="paragraph" w:customStyle="1" w:styleId="Textoindependiente0">
    <w:name w:val="Texto independiente(."/>
    <w:basedOn w:val="Normal"/>
    <w:rsid w:val="0056111F"/>
    <w:pPr>
      <w:tabs>
        <w:tab w:val="left" w:pos="-720"/>
      </w:tabs>
      <w:autoSpaceDE/>
      <w:autoSpaceDN/>
      <w:spacing w:after="120"/>
      <w:jc w:val="both"/>
    </w:pPr>
    <w:rPr>
      <w:rFonts w:cs="Times New Roman"/>
      <w:spacing w:val="-2"/>
      <w:sz w:val="24"/>
      <w:lang w:eastAsia="es-CO"/>
    </w:rPr>
  </w:style>
  <w:style w:type="paragraph" w:customStyle="1" w:styleId="Textodebloque1">
    <w:name w:val="Texto de bloque1"/>
    <w:basedOn w:val="Normal"/>
    <w:rsid w:val="0056111F"/>
    <w:pPr>
      <w:autoSpaceDE/>
      <w:autoSpaceDN/>
      <w:ind w:left="1440" w:right="-92"/>
      <w:jc w:val="both"/>
    </w:pPr>
    <w:rPr>
      <w:rFonts w:cs="Times New Roman"/>
      <w:spacing w:val="-2"/>
      <w:lang w:val="es-CO" w:eastAsia="es-CO"/>
    </w:rPr>
  </w:style>
  <w:style w:type="paragraph" w:customStyle="1" w:styleId="marta3">
    <w:name w:val="marta 3"/>
    <w:basedOn w:val="Normal"/>
    <w:rsid w:val="0056111F"/>
    <w:pPr>
      <w:tabs>
        <w:tab w:val="center" w:pos="4680"/>
      </w:tabs>
      <w:autoSpaceDE/>
      <w:autoSpaceDN/>
      <w:jc w:val="both"/>
    </w:pPr>
    <w:rPr>
      <w:rFonts w:ascii="Times New Roman" w:hAnsi="Times New Roman" w:cs="Times New Roman"/>
      <w:b/>
      <w:spacing w:val="-3"/>
      <w:sz w:val="24"/>
      <w:szCs w:val="24"/>
      <w:lang w:eastAsia="es-CO"/>
    </w:rPr>
  </w:style>
  <w:style w:type="paragraph" w:customStyle="1" w:styleId="FR2">
    <w:name w:val="FR2"/>
    <w:rsid w:val="0056111F"/>
    <w:pPr>
      <w:spacing w:line="340" w:lineRule="auto"/>
      <w:jc w:val="both"/>
    </w:pPr>
    <w:rPr>
      <w:rFonts w:ascii="Arial" w:hAnsi="Arial"/>
      <w:lang w:val="es-ES_tradnl"/>
    </w:rPr>
  </w:style>
  <w:style w:type="paragraph" w:customStyle="1" w:styleId="Piedepginapiedepgina">
    <w:name w:val="Pie de página.pie de página"/>
    <w:basedOn w:val="Normal"/>
    <w:rsid w:val="0056111F"/>
    <w:pPr>
      <w:tabs>
        <w:tab w:val="center" w:pos="4252"/>
        <w:tab w:val="right" w:pos="8504"/>
      </w:tabs>
      <w:autoSpaceDE/>
      <w:autoSpaceDN/>
      <w:spacing w:before="240" w:after="120"/>
      <w:jc w:val="both"/>
    </w:pPr>
    <w:rPr>
      <w:rFonts w:cs="Times New Roman"/>
      <w:sz w:val="24"/>
      <w:lang w:eastAsia="es-CO"/>
    </w:rPr>
  </w:style>
  <w:style w:type="paragraph" w:customStyle="1" w:styleId="WW-Sangra3detindependiente">
    <w:name w:val="WW-Sangría 3 de t. independiente"/>
    <w:basedOn w:val="Normal"/>
    <w:rsid w:val="0056111F"/>
    <w:pPr>
      <w:autoSpaceDE/>
      <w:autoSpaceDN/>
      <w:ind w:left="567" w:firstLine="1"/>
      <w:jc w:val="both"/>
    </w:pPr>
    <w:rPr>
      <w:rFonts w:cs="Times New Roman"/>
      <w:color w:val="FF0000"/>
      <w:sz w:val="28"/>
      <w:lang w:val="es-CO" w:eastAsia="es-CO"/>
    </w:rPr>
  </w:style>
  <w:style w:type="paragraph" w:customStyle="1" w:styleId="Contenidodelmarco">
    <w:name w:val="Contenido del marco"/>
    <w:basedOn w:val="TDC1"/>
    <w:rsid w:val="0056111F"/>
  </w:style>
  <w:style w:type="paragraph" w:customStyle="1" w:styleId="Tablaconefectos3D11">
    <w:name w:val="Tabla con efectos 3D 11"/>
    <w:basedOn w:val="Normal"/>
    <w:next w:val="Normal"/>
    <w:semiHidden/>
    <w:unhideWhenUsed/>
    <w:rsid w:val="0056111F"/>
    <w:pPr>
      <w:autoSpaceDE/>
      <w:autoSpaceDN/>
    </w:pPr>
    <w:rPr>
      <w:rFonts w:ascii="Times New Roman" w:hAnsi="Times New Roman" w:cs="Times New Roman"/>
      <w:sz w:val="24"/>
      <w:szCs w:val="24"/>
      <w:lang w:val="es-ES" w:eastAsia="es-CO"/>
    </w:rPr>
  </w:style>
  <w:style w:type="paragraph" w:customStyle="1" w:styleId="Tablaconefectos3D21">
    <w:name w:val="Tabla con efectos 3D 21"/>
    <w:basedOn w:val="Normal"/>
    <w:next w:val="Normal"/>
    <w:qFormat/>
    <w:rsid w:val="0056111F"/>
    <w:pPr>
      <w:autoSpaceDE/>
      <w:autoSpaceDN/>
    </w:pPr>
    <w:rPr>
      <w:rFonts w:ascii="Times New Roman" w:hAnsi="Times New Roman" w:cs="Times New Roman"/>
      <w:i/>
      <w:iCs/>
      <w:color w:val="000000"/>
      <w:sz w:val="24"/>
      <w:szCs w:val="24"/>
      <w:lang w:val="es-ES" w:eastAsia="es-CO"/>
    </w:rPr>
  </w:style>
  <w:style w:type="character" w:customStyle="1" w:styleId="CitaCar">
    <w:name w:val="Cita Car"/>
    <w:rsid w:val="0056111F"/>
    <w:rPr>
      <w:i/>
      <w:iCs/>
      <w:color w:val="000000"/>
      <w:sz w:val="24"/>
      <w:szCs w:val="24"/>
      <w:lang w:val="es-ES"/>
    </w:rPr>
  </w:style>
  <w:style w:type="paragraph" w:customStyle="1" w:styleId="Tablamoderna1">
    <w:name w:val="Tabla moderna1"/>
    <w:basedOn w:val="Normal"/>
    <w:next w:val="Normal"/>
    <w:qFormat/>
    <w:rsid w:val="0056111F"/>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eastAsia="es-CO"/>
    </w:rPr>
  </w:style>
  <w:style w:type="character" w:customStyle="1" w:styleId="CitadestacadaCar">
    <w:name w:val="Cita destacada Car"/>
    <w:rsid w:val="0056111F"/>
    <w:rPr>
      <w:b/>
      <w:bCs/>
      <w:i/>
      <w:iCs/>
      <w:color w:val="4F81BD"/>
      <w:sz w:val="24"/>
      <w:szCs w:val="24"/>
      <w:lang w:val="es-ES"/>
    </w:rPr>
  </w:style>
  <w:style w:type="paragraph" w:customStyle="1" w:styleId="Tablaprofesional1">
    <w:name w:val="Tabla profesional1"/>
    <w:basedOn w:val="Normal"/>
    <w:unhideWhenUsed/>
    <w:rsid w:val="0056111F"/>
    <w:pPr>
      <w:autoSpaceDE/>
      <w:autoSpaceDN/>
      <w:spacing w:after="120"/>
      <w:ind w:left="283"/>
      <w:contextualSpacing/>
    </w:pPr>
    <w:rPr>
      <w:rFonts w:ascii="Times New Roman" w:hAnsi="Times New Roman" w:cs="Times New Roman"/>
      <w:sz w:val="24"/>
      <w:szCs w:val="24"/>
      <w:lang w:val="es-ES" w:eastAsia="es-CO"/>
    </w:rPr>
  </w:style>
  <w:style w:type="paragraph" w:customStyle="1" w:styleId="Tablasutil11">
    <w:name w:val="Tabla sutil 11"/>
    <w:basedOn w:val="Normal"/>
    <w:unhideWhenUsed/>
    <w:rsid w:val="0056111F"/>
    <w:pPr>
      <w:autoSpaceDE/>
      <w:autoSpaceDN/>
      <w:spacing w:after="120"/>
      <w:ind w:left="566"/>
      <w:contextualSpacing/>
    </w:pPr>
    <w:rPr>
      <w:rFonts w:ascii="Times New Roman" w:hAnsi="Times New Roman" w:cs="Times New Roman"/>
      <w:sz w:val="24"/>
      <w:szCs w:val="24"/>
      <w:lang w:val="es-ES" w:eastAsia="es-CO"/>
    </w:rPr>
  </w:style>
  <w:style w:type="paragraph" w:customStyle="1" w:styleId="Tablasutil21">
    <w:name w:val="Tabla sutil 21"/>
    <w:basedOn w:val="Normal"/>
    <w:unhideWhenUsed/>
    <w:rsid w:val="0056111F"/>
    <w:pPr>
      <w:autoSpaceDE/>
      <w:autoSpaceDN/>
      <w:spacing w:after="120"/>
      <w:ind w:left="849"/>
      <w:contextualSpacing/>
    </w:pPr>
    <w:rPr>
      <w:rFonts w:ascii="Times New Roman" w:hAnsi="Times New Roman" w:cs="Times New Roman"/>
      <w:sz w:val="24"/>
      <w:szCs w:val="24"/>
      <w:lang w:val="es-ES" w:eastAsia="es-CO"/>
    </w:rPr>
  </w:style>
  <w:style w:type="paragraph" w:customStyle="1" w:styleId="Tablaweb11">
    <w:name w:val="Tabla web 11"/>
    <w:basedOn w:val="Normal"/>
    <w:unhideWhenUsed/>
    <w:rsid w:val="0056111F"/>
    <w:pPr>
      <w:autoSpaceDE/>
      <w:autoSpaceDN/>
      <w:spacing w:after="120"/>
      <w:ind w:left="1132"/>
      <w:contextualSpacing/>
    </w:pPr>
    <w:rPr>
      <w:rFonts w:ascii="Times New Roman" w:hAnsi="Times New Roman" w:cs="Times New Roman"/>
      <w:sz w:val="24"/>
      <w:szCs w:val="24"/>
      <w:lang w:val="es-ES" w:eastAsia="es-CO"/>
    </w:rPr>
  </w:style>
  <w:style w:type="paragraph" w:customStyle="1" w:styleId="Tablaweb21">
    <w:name w:val="Tabla web 21"/>
    <w:basedOn w:val="Normal"/>
    <w:unhideWhenUsed/>
    <w:rsid w:val="0056111F"/>
    <w:pPr>
      <w:autoSpaceDE/>
      <w:autoSpaceDN/>
      <w:spacing w:after="120"/>
      <w:ind w:left="1415"/>
      <w:contextualSpacing/>
    </w:pPr>
    <w:rPr>
      <w:rFonts w:ascii="Times New Roman" w:hAnsi="Times New Roman" w:cs="Times New Roman"/>
      <w:sz w:val="24"/>
      <w:szCs w:val="24"/>
      <w:lang w:val="es-ES" w:eastAsia="es-CO"/>
    </w:rPr>
  </w:style>
  <w:style w:type="paragraph" w:customStyle="1" w:styleId="Tablaweb31">
    <w:name w:val="Tabla web 31"/>
    <w:basedOn w:val="Normal"/>
    <w:unhideWhenUsed/>
    <w:rsid w:val="0056111F"/>
    <w:pPr>
      <w:autoSpaceDE/>
      <w:autoSpaceDN/>
    </w:pPr>
    <w:rPr>
      <w:rFonts w:ascii="Times New Roman" w:hAnsi="Times New Roman" w:cs="Times New Roman"/>
      <w:i/>
      <w:iCs/>
      <w:sz w:val="24"/>
      <w:szCs w:val="24"/>
      <w:lang w:val="es-ES" w:eastAsia="es-CO"/>
    </w:rPr>
  </w:style>
  <w:style w:type="character" w:customStyle="1" w:styleId="DireccinHTMLCar">
    <w:name w:val="Dirección HTML Car"/>
    <w:rsid w:val="0056111F"/>
    <w:rPr>
      <w:i/>
      <w:iCs/>
      <w:sz w:val="24"/>
      <w:szCs w:val="24"/>
      <w:lang w:val="es-ES"/>
    </w:rPr>
  </w:style>
  <w:style w:type="paragraph" w:customStyle="1" w:styleId="Tablaconcuadrcula2">
    <w:name w:val="Tabla con cuadrícula2"/>
    <w:basedOn w:val="Normal"/>
    <w:uiPriority w:val="59"/>
    <w:unhideWhenUsed/>
    <w:rsid w:val="0056111F"/>
    <w:pPr>
      <w:autoSpaceDE/>
      <w:autoSpaceDN/>
      <w:ind w:left="2880"/>
    </w:pPr>
    <w:rPr>
      <w:rFonts w:ascii="Cambria" w:hAnsi="Cambria" w:cs="Times New Roman"/>
      <w:sz w:val="24"/>
      <w:szCs w:val="24"/>
      <w:lang w:val="es-ES" w:eastAsia="es-CO"/>
    </w:rPr>
  </w:style>
  <w:style w:type="paragraph" w:customStyle="1" w:styleId="Tablacontema1">
    <w:name w:val="Tabla con tema1"/>
    <w:basedOn w:val="Normal"/>
    <w:next w:val="Normal"/>
    <w:unhideWhenUsed/>
    <w:rsid w:val="0056111F"/>
    <w:pPr>
      <w:autoSpaceDE/>
      <w:autoSpaceDN/>
      <w:spacing w:before="120"/>
    </w:pPr>
    <w:rPr>
      <w:rFonts w:ascii="Cambria" w:hAnsi="Cambria" w:cs="Times New Roman"/>
      <w:b/>
      <w:bCs/>
      <w:sz w:val="24"/>
      <w:szCs w:val="24"/>
      <w:lang w:val="es-ES" w:eastAsia="es-CO"/>
    </w:rPr>
  </w:style>
  <w:style w:type="paragraph" w:customStyle="1" w:styleId="Textodelmarcadordeposicin1">
    <w:name w:val="Texto del marcador de posición1"/>
    <w:basedOn w:val="Normal"/>
    <w:next w:val="Normal"/>
    <w:unhideWhenUsed/>
    <w:rsid w:val="0056111F"/>
    <w:pPr>
      <w:autoSpaceDE/>
      <w:autoSpaceDN/>
    </w:pPr>
    <w:rPr>
      <w:rFonts w:ascii="Times New Roman" w:hAnsi="Times New Roman" w:cs="Times New Roman"/>
      <w:sz w:val="24"/>
      <w:szCs w:val="24"/>
      <w:lang w:val="es-ES" w:eastAsia="es-CO"/>
    </w:rPr>
  </w:style>
  <w:style w:type="character" w:customStyle="1" w:styleId="EncabezadodenotaCar">
    <w:name w:val="Encabezado de nota Car"/>
    <w:rsid w:val="0056111F"/>
    <w:rPr>
      <w:sz w:val="24"/>
      <w:szCs w:val="24"/>
      <w:lang w:val="es-ES"/>
    </w:rPr>
  </w:style>
  <w:style w:type="paragraph" w:customStyle="1" w:styleId="Sombreadoclaro1">
    <w:name w:val="Sombreado claro1"/>
    <w:basedOn w:val="Normal"/>
    <w:next w:val="Normal"/>
    <w:unhideWhenUsed/>
    <w:rsid w:val="0056111F"/>
    <w:pPr>
      <w:autoSpaceDE/>
      <w:autoSpaceDN/>
    </w:pPr>
    <w:rPr>
      <w:rFonts w:ascii="Times New Roman" w:hAnsi="Times New Roman" w:cs="Times New Roman"/>
      <w:sz w:val="24"/>
      <w:szCs w:val="24"/>
      <w:lang w:val="es-ES" w:eastAsia="es-CO"/>
    </w:rPr>
  </w:style>
  <w:style w:type="character" w:customStyle="1" w:styleId="FechaCar">
    <w:name w:val="Fecha Car"/>
    <w:rsid w:val="0056111F"/>
    <w:rPr>
      <w:sz w:val="24"/>
      <w:szCs w:val="24"/>
      <w:lang w:val="es-ES"/>
    </w:rPr>
  </w:style>
  <w:style w:type="paragraph" w:customStyle="1" w:styleId="Cuadrculaclara1">
    <w:name w:val="Cuadrícula clara1"/>
    <w:basedOn w:val="Normal"/>
    <w:unhideWhenUsed/>
    <w:rsid w:val="0056111F"/>
    <w:pPr>
      <w:autoSpaceDE/>
      <w:autoSpaceDN/>
      <w:ind w:left="4252"/>
    </w:pPr>
    <w:rPr>
      <w:rFonts w:ascii="Times New Roman" w:hAnsi="Times New Roman" w:cs="Times New Roman"/>
      <w:sz w:val="24"/>
      <w:szCs w:val="24"/>
      <w:lang w:val="es-ES" w:eastAsia="es-CO"/>
    </w:rPr>
  </w:style>
  <w:style w:type="paragraph" w:customStyle="1" w:styleId="Sombreadomedio21">
    <w:name w:val="Sombreado medio 21"/>
    <w:basedOn w:val="Normal"/>
    <w:unhideWhenUsed/>
    <w:rsid w:val="0056111F"/>
    <w:pPr>
      <w:autoSpaceDE/>
      <w:autoSpaceDN/>
    </w:pPr>
    <w:rPr>
      <w:rFonts w:ascii="Times New Roman" w:hAnsi="Times New Roman" w:cs="Times New Roman"/>
      <w:sz w:val="24"/>
      <w:szCs w:val="24"/>
      <w:lang w:val="es-ES" w:eastAsia="es-CO"/>
    </w:rPr>
  </w:style>
  <w:style w:type="character" w:customStyle="1" w:styleId="FirmadecorreoelectrnicoCar">
    <w:name w:val="Firma de correo electrónico Car"/>
    <w:rsid w:val="0056111F"/>
    <w:rPr>
      <w:sz w:val="24"/>
      <w:szCs w:val="24"/>
      <w:lang w:val="es-ES"/>
    </w:rPr>
  </w:style>
  <w:style w:type="paragraph" w:customStyle="1" w:styleId="Listamedia21">
    <w:name w:val="Lista media 21"/>
    <w:basedOn w:val="Normal"/>
    <w:unhideWhenUsed/>
    <w:rsid w:val="0056111F"/>
    <w:pPr>
      <w:autoSpaceDE/>
      <w:autoSpaceDN/>
    </w:pPr>
    <w:rPr>
      <w:rFonts w:ascii="Courier New" w:hAnsi="Courier New" w:cs="Times New Roman"/>
      <w:lang w:val="es-ES" w:eastAsia="es-CO"/>
    </w:rPr>
  </w:style>
  <w:style w:type="paragraph" w:customStyle="1" w:styleId="Cuadrculamedia21">
    <w:name w:val="Cuadrícula media 21"/>
    <w:basedOn w:val="Normal"/>
    <w:next w:val="Normal"/>
    <w:autoRedefine/>
    <w:unhideWhenUsed/>
    <w:rsid w:val="0056111F"/>
    <w:pPr>
      <w:autoSpaceDE/>
      <w:autoSpaceDN/>
      <w:ind w:left="240" w:hanging="240"/>
    </w:pPr>
    <w:rPr>
      <w:rFonts w:ascii="Times New Roman" w:hAnsi="Times New Roman" w:cs="Times New Roman"/>
      <w:sz w:val="24"/>
      <w:szCs w:val="24"/>
      <w:lang w:val="es-ES" w:eastAsia="es-CO"/>
    </w:rPr>
  </w:style>
  <w:style w:type="paragraph" w:customStyle="1" w:styleId="Cuadrculamedia31">
    <w:name w:val="Cuadrícula media 31"/>
    <w:basedOn w:val="Normal"/>
    <w:next w:val="Normal"/>
    <w:autoRedefine/>
    <w:unhideWhenUsed/>
    <w:rsid w:val="0056111F"/>
    <w:pPr>
      <w:autoSpaceDE/>
      <w:autoSpaceDN/>
      <w:ind w:left="480" w:hanging="240"/>
    </w:pPr>
    <w:rPr>
      <w:rFonts w:ascii="Times New Roman" w:hAnsi="Times New Roman" w:cs="Times New Roman"/>
      <w:sz w:val="24"/>
      <w:szCs w:val="24"/>
      <w:lang w:val="es-ES" w:eastAsia="es-CO"/>
    </w:rPr>
  </w:style>
  <w:style w:type="paragraph" w:customStyle="1" w:styleId="Listaoscura1">
    <w:name w:val="Lista oscura1"/>
    <w:basedOn w:val="Normal"/>
    <w:next w:val="Normal"/>
    <w:autoRedefine/>
    <w:unhideWhenUsed/>
    <w:rsid w:val="0056111F"/>
    <w:pPr>
      <w:autoSpaceDE/>
      <w:autoSpaceDN/>
      <w:ind w:left="720" w:hanging="240"/>
    </w:pPr>
    <w:rPr>
      <w:rFonts w:ascii="Times New Roman" w:hAnsi="Times New Roman" w:cs="Times New Roman"/>
      <w:sz w:val="24"/>
      <w:szCs w:val="24"/>
      <w:lang w:val="es-ES" w:eastAsia="es-CO"/>
    </w:rPr>
  </w:style>
  <w:style w:type="paragraph" w:customStyle="1" w:styleId="Sombreadovistoso1">
    <w:name w:val="Sombreado vistoso1"/>
    <w:basedOn w:val="Normal"/>
    <w:next w:val="Normal"/>
    <w:autoRedefine/>
    <w:unhideWhenUsed/>
    <w:rsid w:val="0056111F"/>
    <w:pPr>
      <w:autoSpaceDE/>
      <w:autoSpaceDN/>
      <w:ind w:left="960" w:hanging="240"/>
    </w:pPr>
    <w:rPr>
      <w:rFonts w:ascii="Times New Roman" w:hAnsi="Times New Roman" w:cs="Times New Roman"/>
      <w:sz w:val="24"/>
      <w:szCs w:val="24"/>
      <w:lang w:val="es-ES" w:eastAsia="es-CO"/>
    </w:rPr>
  </w:style>
  <w:style w:type="paragraph" w:customStyle="1" w:styleId="Listavistosa1">
    <w:name w:val="Lista vistosa1"/>
    <w:basedOn w:val="Normal"/>
    <w:next w:val="Normal"/>
    <w:autoRedefine/>
    <w:unhideWhenUsed/>
    <w:rsid w:val="0056111F"/>
    <w:pPr>
      <w:autoSpaceDE/>
      <w:autoSpaceDN/>
      <w:ind w:left="1200" w:hanging="240"/>
    </w:pPr>
    <w:rPr>
      <w:rFonts w:ascii="Times New Roman" w:hAnsi="Times New Roman" w:cs="Times New Roman"/>
      <w:sz w:val="24"/>
      <w:szCs w:val="24"/>
      <w:lang w:val="es-ES" w:eastAsia="es-CO"/>
    </w:rPr>
  </w:style>
  <w:style w:type="paragraph" w:customStyle="1" w:styleId="Cuadrculavistosa1">
    <w:name w:val="Cuadrícula vistosa1"/>
    <w:basedOn w:val="Normal"/>
    <w:next w:val="Normal"/>
    <w:autoRedefine/>
    <w:unhideWhenUsed/>
    <w:rsid w:val="0056111F"/>
    <w:pPr>
      <w:autoSpaceDE/>
      <w:autoSpaceDN/>
      <w:ind w:left="1440" w:hanging="240"/>
    </w:pPr>
    <w:rPr>
      <w:rFonts w:ascii="Times New Roman" w:hAnsi="Times New Roman" w:cs="Times New Roman"/>
      <w:sz w:val="24"/>
      <w:szCs w:val="24"/>
      <w:lang w:val="es-ES" w:eastAsia="es-CO"/>
    </w:rPr>
  </w:style>
  <w:style w:type="paragraph" w:customStyle="1" w:styleId="Sombreadoclaro-nfasis11">
    <w:name w:val="Sombreado claro - Énfasis 11"/>
    <w:basedOn w:val="Normal"/>
    <w:next w:val="Normal"/>
    <w:autoRedefine/>
    <w:unhideWhenUsed/>
    <w:rsid w:val="0056111F"/>
    <w:pPr>
      <w:autoSpaceDE/>
      <w:autoSpaceDN/>
      <w:ind w:left="1680" w:hanging="240"/>
    </w:pPr>
    <w:rPr>
      <w:rFonts w:ascii="Times New Roman" w:hAnsi="Times New Roman" w:cs="Times New Roman"/>
      <w:sz w:val="24"/>
      <w:szCs w:val="24"/>
      <w:lang w:val="es-ES" w:eastAsia="es-CO"/>
    </w:rPr>
  </w:style>
  <w:style w:type="paragraph" w:customStyle="1" w:styleId="Listaclara-nfasis11">
    <w:name w:val="Lista clara - Énfasis 11"/>
    <w:basedOn w:val="Normal"/>
    <w:next w:val="Normal"/>
    <w:autoRedefine/>
    <w:unhideWhenUsed/>
    <w:rsid w:val="0056111F"/>
    <w:pPr>
      <w:autoSpaceDE/>
      <w:autoSpaceDN/>
      <w:ind w:left="1920" w:hanging="240"/>
    </w:pPr>
    <w:rPr>
      <w:rFonts w:ascii="Times New Roman" w:hAnsi="Times New Roman" w:cs="Times New Roman"/>
      <w:sz w:val="24"/>
      <w:szCs w:val="24"/>
      <w:lang w:val="es-ES" w:eastAsia="es-CO"/>
    </w:rPr>
  </w:style>
  <w:style w:type="paragraph" w:customStyle="1" w:styleId="Cuadrculaclara-nfasis11">
    <w:name w:val="Cuadrícula clara - Énfasis 11"/>
    <w:basedOn w:val="Normal"/>
    <w:next w:val="Normal"/>
    <w:autoRedefine/>
    <w:unhideWhenUsed/>
    <w:rsid w:val="0056111F"/>
    <w:pPr>
      <w:autoSpaceDE/>
      <w:autoSpaceDN/>
      <w:ind w:left="2160" w:hanging="240"/>
    </w:pPr>
    <w:rPr>
      <w:rFonts w:ascii="Times New Roman" w:hAnsi="Times New Roman" w:cs="Times New Roman"/>
      <w:sz w:val="24"/>
      <w:szCs w:val="24"/>
      <w:lang w:val="es-ES" w:eastAsia="es-CO"/>
    </w:rPr>
  </w:style>
  <w:style w:type="paragraph" w:customStyle="1" w:styleId="Sombreadomedio1-nfasis11">
    <w:name w:val="Sombreado medio 1 - Énfasis 11"/>
    <w:basedOn w:val="Normal"/>
    <w:unhideWhenUsed/>
    <w:rsid w:val="0056111F"/>
    <w:pPr>
      <w:autoSpaceDE/>
      <w:autoSpaceDN/>
      <w:ind w:left="283" w:hanging="283"/>
      <w:contextualSpacing/>
    </w:pPr>
    <w:rPr>
      <w:rFonts w:ascii="Times New Roman" w:hAnsi="Times New Roman" w:cs="Times New Roman"/>
      <w:sz w:val="24"/>
      <w:szCs w:val="24"/>
      <w:lang w:val="es-ES" w:eastAsia="es-CO"/>
    </w:rPr>
  </w:style>
  <w:style w:type="paragraph" w:customStyle="1" w:styleId="Sombreadomedio2-nfasis11">
    <w:name w:val="Sombreado medio 2 - Énfasis 11"/>
    <w:basedOn w:val="Normal"/>
    <w:unhideWhenUsed/>
    <w:rsid w:val="0056111F"/>
    <w:pPr>
      <w:autoSpaceDE/>
      <w:autoSpaceDN/>
      <w:ind w:left="566" w:hanging="283"/>
      <w:contextualSpacing/>
    </w:pPr>
    <w:rPr>
      <w:rFonts w:ascii="Times New Roman" w:hAnsi="Times New Roman" w:cs="Times New Roman"/>
      <w:sz w:val="24"/>
      <w:szCs w:val="24"/>
      <w:lang w:val="es-ES" w:eastAsia="es-CO"/>
    </w:rPr>
  </w:style>
  <w:style w:type="paragraph" w:customStyle="1" w:styleId="Listamedia1-nfasis11">
    <w:name w:val="Lista media 1 - Énfasis 11"/>
    <w:basedOn w:val="Normal"/>
    <w:unhideWhenUsed/>
    <w:rsid w:val="0056111F"/>
    <w:pPr>
      <w:numPr>
        <w:numId w:val="29"/>
      </w:numPr>
      <w:autoSpaceDE/>
      <w:autoSpaceDN/>
      <w:ind w:left="849" w:hanging="283"/>
      <w:contextualSpacing/>
    </w:pPr>
    <w:rPr>
      <w:rFonts w:ascii="Times New Roman" w:hAnsi="Times New Roman" w:cs="Times New Roman"/>
      <w:sz w:val="24"/>
      <w:szCs w:val="24"/>
      <w:lang w:val="es-ES" w:eastAsia="es-CO"/>
    </w:rPr>
  </w:style>
  <w:style w:type="paragraph" w:styleId="Cita">
    <w:name w:val="Quote"/>
    <w:basedOn w:val="Normal"/>
    <w:link w:val="CitaCar1"/>
    <w:unhideWhenUsed/>
    <w:rsid w:val="0056111F"/>
    <w:pPr>
      <w:numPr>
        <w:numId w:val="30"/>
      </w:numPr>
      <w:autoSpaceDE/>
      <w:autoSpaceDN/>
      <w:ind w:left="360"/>
      <w:contextualSpacing/>
    </w:pPr>
    <w:rPr>
      <w:rFonts w:ascii="Times New Roman" w:hAnsi="Times New Roman" w:cs="Times New Roman"/>
      <w:sz w:val="24"/>
      <w:szCs w:val="24"/>
      <w:lang w:val="es-ES" w:eastAsia="es-CO"/>
    </w:rPr>
  </w:style>
  <w:style w:type="character" w:customStyle="1" w:styleId="CitaCar1">
    <w:name w:val="Cita Car1"/>
    <w:basedOn w:val="Fuentedeprrafopredeter"/>
    <w:link w:val="Cita"/>
    <w:rsid w:val="0056111F"/>
    <w:rPr>
      <w:sz w:val="24"/>
      <w:szCs w:val="24"/>
      <w:lang w:val="es-ES"/>
    </w:rPr>
  </w:style>
  <w:style w:type="paragraph" w:styleId="Citadestacada">
    <w:name w:val="Intense Quote"/>
    <w:basedOn w:val="Normal"/>
    <w:link w:val="CitadestacadaCar1"/>
    <w:unhideWhenUsed/>
    <w:rsid w:val="0056111F"/>
    <w:pPr>
      <w:numPr>
        <w:numId w:val="31"/>
      </w:numPr>
      <w:autoSpaceDE/>
      <w:autoSpaceDN/>
      <w:ind w:left="643"/>
      <w:contextualSpacing/>
    </w:pPr>
    <w:rPr>
      <w:rFonts w:ascii="Times New Roman" w:hAnsi="Times New Roman" w:cs="Times New Roman"/>
      <w:sz w:val="24"/>
      <w:szCs w:val="24"/>
      <w:lang w:val="es-ES" w:eastAsia="es-CO"/>
    </w:rPr>
  </w:style>
  <w:style w:type="character" w:customStyle="1" w:styleId="CitadestacadaCar1">
    <w:name w:val="Cita destacada Car1"/>
    <w:basedOn w:val="Fuentedeprrafopredeter"/>
    <w:link w:val="Citadestacada"/>
    <w:rsid w:val="0056111F"/>
    <w:rPr>
      <w:sz w:val="24"/>
      <w:szCs w:val="24"/>
      <w:lang w:val="es-ES"/>
    </w:rPr>
  </w:style>
  <w:style w:type="paragraph" w:customStyle="1" w:styleId="Listamedia2-nfasis11">
    <w:name w:val="Lista media 2 - Énfasis 11"/>
    <w:basedOn w:val="Normal"/>
    <w:unhideWhenUsed/>
    <w:rsid w:val="0056111F"/>
    <w:pPr>
      <w:autoSpaceDE/>
      <w:autoSpaceDN/>
      <w:ind w:left="926" w:hanging="360"/>
      <w:contextualSpacing/>
    </w:pPr>
    <w:rPr>
      <w:rFonts w:ascii="Times New Roman" w:hAnsi="Times New Roman" w:cs="Times New Roman"/>
      <w:sz w:val="24"/>
      <w:szCs w:val="24"/>
      <w:lang w:val="es-ES" w:eastAsia="es-CO"/>
    </w:rPr>
  </w:style>
  <w:style w:type="paragraph" w:customStyle="1" w:styleId="Cuadrculamedia1-nfasis11">
    <w:name w:val="Cuadrícula media 1 - Énfasis 11"/>
    <w:basedOn w:val="Normal"/>
    <w:unhideWhenUsed/>
    <w:rsid w:val="0056111F"/>
    <w:pPr>
      <w:autoSpaceDE/>
      <w:autoSpaceDN/>
      <w:ind w:left="1209" w:hanging="360"/>
      <w:contextualSpacing/>
    </w:pPr>
    <w:rPr>
      <w:rFonts w:ascii="Times New Roman" w:hAnsi="Times New Roman" w:cs="Times New Roman"/>
      <w:sz w:val="24"/>
      <w:szCs w:val="24"/>
      <w:lang w:val="es-ES" w:eastAsia="es-CO"/>
    </w:rPr>
  </w:style>
  <w:style w:type="paragraph" w:customStyle="1" w:styleId="Cuadrculamedia2-nfasis11">
    <w:name w:val="Cuadrícula media 2 - Énfasis 11"/>
    <w:basedOn w:val="Normal"/>
    <w:unhideWhenUsed/>
    <w:rsid w:val="0056111F"/>
    <w:pPr>
      <w:numPr>
        <w:numId w:val="32"/>
      </w:numPr>
      <w:autoSpaceDE/>
      <w:autoSpaceDN/>
      <w:ind w:left="1492"/>
      <w:contextualSpacing/>
    </w:pPr>
    <w:rPr>
      <w:rFonts w:ascii="Times New Roman" w:hAnsi="Times New Roman" w:cs="Times New Roman"/>
      <w:sz w:val="24"/>
      <w:szCs w:val="24"/>
      <w:lang w:val="es-ES" w:eastAsia="es-CO"/>
    </w:rPr>
  </w:style>
  <w:style w:type="paragraph" w:customStyle="1" w:styleId="Cuadrculamedia3-nfasis11">
    <w:name w:val="Cuadrícula media 3 - Énfasis 11"/>
    <w:basedOn w:val="Normal"/>
    <w:unhideWhenUsed/>
    <w:rsid w:val="0056111F"/>
    <w:pPr>
      <w:numPr>
        <w:numId w:val="33"/>
      </w:numPr>
      <w:autoSpaceDE/>
      <w:autoSpaceDN/>
      <w:ind w:left="360"/>
      <w:contextualSpacing/>
    </w:pPr>
    <w:rPr>
      <w:rFonts w:ascii="Times New Roman" w:hAnsi="Times New Roman" w:cs="Times New Roman"/>
      <w:sz w:val="24"/>
      <w:szCs w:val="24"/>
      <w:lang w:val="es-ES" w:eastAsia="es-CO"/>
    </w:rPr>
  </w:style>
  <w:style w:type="paragraph" w:customStyle="1" w:styleId="Listaoscura-nfasis11">
    <w:name w:val="Lista oscura - Énfasis 11"/>
    <w:basedOn w:val="Normal"/>
    <w:unhideWhenUsed/>
    <w:rsid w:val="0056111F"/>
    <w:pPr>
      <w:autoSpaceDE/>
      <w:autoSpaceDN/>
      <w:ind w:left="643" w:hanging="360"/>
      <w:contextualSpacing/>
    </w:pPr>
    <w:rPr>
      <w:rFonts w:ascii="Times New Roman" w:hAnsi="Times New Roman" w:cs="Times New Roman"/>
      <w:sz w:val="24"/>
      <w:szCs w:val="24"/>
      <w:lang w:val="es-ES" w:eastAsia="es-CO"/>
    </w:rPr>
  </w:style>
  <w:style w:type="paragraph" w:customStyle="1" w:styleId="Sombreadovistoso-nfasis11">
    <w:name w:val="Sombreado vistoso - Énfasis 11"/>
    <w:basedOn w:val="Normal"/>
    <w:unhideWhenUsed/>
    <w:rsid w:val="0056111F"/>
    <w:pPr>
      <w:autoSpaceDE/>
      <w:autoSpaceDN/>
      <w:ind w:left="226" w:hanging="226"/>
      <w:contextualSpacing/>
    </w:pPr>
    <w:rPr>
      <w:rFonts w:ascii="Times New Roman" w:hAnsi="Times New Roman" w:cs="Times New Roman"/>
      <w:sz w:val="24"/>
      <w:szCs w:val="24"/>
      <w:lang w:val="es-ES" w:eastAsia="es-CO"/>
    </w:rPr>
  </w:style>
  <w:style w:type="paragraph" w:customStyle="1" w:styleId="Cuadrculavistosa-nfasis11">
    <w:name w:val="Cuadrícula vistosa - Énfasis 11"/>
    <w:basedOn w:val="Normal"/>
    <w:unhideWhenUsed/>
    <w:rsid w:val="0056111F"/>
    <w:pPr>
      <w:autoSpaceDE/>
      <w:autoSpaceDN/>
      <w:ind w:left="705" w:hanging="705"/>
      <w:contextualSpacing/>
    </w:pPr>
    <w:rPr>
      <w:rFonts w:ascii="Times New Roman" w:hAnsi="Times New Roman" w:cs="Times New Roman"/>
      <w:sz w:val="24"/>
      <w:szCs w:val="24"/>
      <w:lang w:val="es-ES" w:eastAsia="es-CO"/>
    </w:rPr>
  </w:style>
  <w:style w:type="paragraph" w:customStyle="1" w:styleId="Sombreadoclaro-nfasis21">
    <w:name w:val="Sombreado claro - Énfasis 21"/>
    <w:basedOn w:val="Normal"/>
    <w:unhideWhenUsed/>
    <w:rsid w:val="0056111F"/>
    <w:pPr>
      <w:autoSpaceDE/>
      <w:autoSpaceDN/>
    </w:pPr>
    <w:rPr>
      <w:rFonts w:ascii="Tahoma" w:hAnsi="Tahoma" w:cs="Times New Roman"/>
      <w:sz w:val="16"/>
      <w:szCs w:val="16"/>
      <w:lang w:val="es-ES" w:eastAsia="es-CO"/>
    </w:rPr>
  </w:style>
  <w:style w:type="paragraph" w:customStyle="1" w:styleId="Cuadrculaclara-nfasis21">
    <w:name w:val="Cuadrícula clara - Énfasis 21"/>
    <w:basedOn w:val="Normal"/>
    <w:unhideWhenUsed/>
    <w:rsid w:val="0056111F"/>
    <w:pPr>
      <w:autoSpaceDE/>
      <w:autoSpaceDN/>
    </w:pPr>
    <w:rPr>
      <w:rFonts w:ascii="Cambria" w:hAnsi="Cambria" w:cs="Times New Roman"/>
      <w:lang w:val="es-ES" w:eastAsia="es-CO"/>
    </w:rPr>
  </w:style>
  <w:style w:type="paragraph" w:customStyle="1" w:styleId="Sombreadomedio1-nfasis21">
    <w:name w:val="Sombreado medio 1 - Énfasis 21"/>
    <w:basedOn w:val="Normal"/>
    <w:next w:val="Normal"/>
    <w:unhideWhenUsed/>
    <w:rsid w:val="0056111F"/>
    <w:pPr>
      <w:autoSpaceDE/>
      <w:autoSpaceDN/>
    </w:pPr>
    <w:rPr>
      <w:rFonts w:ascii="Times New Roman" w:hAnsi="Times New Roman" w:cs="Times New Roman"/>
      <w:sz w:val="24"/>
      <w:szCs w:val="24"/>
      <w:lang w:val="es-ES" w:eastAsia="es-CO"/>
    </w:rPr>
  </w:style>
  <w:style w:type="paragraph" w:customStyle="1" w:styleId="Listamedia1-nfasis21">
    <w:name w:val="Lista media 1 - Énfasis 21"/>
    <w:basedOn w:val="Normal"/>
    <w:unhideWhenUsed/>
    <w:rsid w:val="0056111F"/>
    <w:pPr>
      <w:autoSpaceDE/>
      <w:autoSpaceDN/>
      <w:ind w:left="708"/>
    </w:pPr>
    <w:rPr>
      <w:rFonts w:ascii="Times New Roman" w:hAnsi="Times New Roman" w:cs="Times New Roman"/>
      <w:sz w:val="24"/>
      <w:szCs w:val="24"/>
      <w:lang w:val="es-ES" w:eastAsia="es-CO"/>
    </w:rPr>
  </w:style>
  <w:style w:type="paragraph" w:customStyle="1" w:styleId="Listamedia2-nfasis21">
    <w:name w:val="Lista media 2 - Énfasis 21"/>
    <w:basedOn w:val="Normal"/>
    <w:next w:val="Normal"/>
    <w:unhideWhenUsed/>
    <w:rsid w:val="0056111F"/>
    <w:pPr>
      <w:autoSpaceDE/>
      <w:autoSpaceDN/>
    </w:pPr>
    <w:rPr>
      <w:rFonts w:ascii="Times New Roman" w:hAnsi="Times New Roman" w:cs="Times New Roman"/>
      <w:sz w:val="24"/>
      <w:szCs w:val="24"/>
      <w:lang w:val="es-ES" w:eastAsia="es-CO"/>
    </w:rPr>
  </w:style>
  <w:style w:type="paragraph" w:customStyle="1" w:styleId="Cuadrculamedia1-nfasis21">
    <w:name w:val="Cuadrícula media 1 - Énfasis 21"/>
    <w:basedOn w:val="Normal"/>
    <w:next w:val="Normal"/>
    <w:autoRedefine/>
    <w:unhideWhenUsed/>
    <w:rsid w:val="0056111F"/>
    <w:pPr>
      <w:autoSpaceDE/>
      <w:autoSpaceDN/>
    </w:pPr>
    <w:rPr>
      <w:rFonts w:ascii="Times New Roman" w:hAnsi="Times New Roman" w:cs="Times New Roman"/>
      <w:sz w:val="24"/>
      <w:szCs w:val="24"/>
      <w:lang w:val="es-ES" w:eastAsia="es-CO"/>
    </w:rPr>
  </w:style>
  <w:style w:type="paragraph" w:customStyle="1" w:styleId="Cuadrculamedia2-nfasis21">
    <w:name w:val="Cuadrícula media 2 - Énfasis 21"/>
    <w:basedOn w:val="Normal"/>
    <w:next w:val="Normal"/>
    <w:autoRedefine/>
    <w:unhideWhenUsed/>
    <w:rsid w:val="0056111F"/>
    <w:pPr>
      <w:autoSpaceDE/>
      <w:autoSpaceDN/>
      <w:ind w:left="240"/>
    </w:pPr>
    <w:rPr>
      <w:rFonts w:ascii="Times New Roman" w:hAnsi="Times New Roman" w:cs="Times New Roman"/>
      <w:sz w:val="24"/>
      <w:szCs w:val="24"/>
      <w:lang w:val="es-ES" w:eastAsia="es-CO"/>
    </w:rPr>
  </w:style>
  <w:style w:type="paragraph" w:customStyle="1" w:styleId="Cuadrculamedia3-nfasis21">
    <w:name w:val="Cuadrícula media 3 - Énfasis 21"/>
    <w:basedOn w:val="Normal"/>
    <w:next w:val="Normal"/>
    <w:autoRedefine/>
    <w:unhideWhenUsed/>
    <w:rsid w:val="0056111F"/>
    <w:pPr>
      <w:autoSpaceDE/>
      <w:autoSpaceDN/>
      <w:ind w:left="480"/>
    </w:pPr>
    <w:rPr>
      <w:rFonts w:ascii="Times New Roman" w:hAnsi="Times New Roman" w:cs="Times New Roman"/>
      <w:sz w:val="24"/>
      <w:szCs w:val="24"/>
      <w:lang w:val="es-ES" w:eastAsia="es-CO"/>
    </w:rPr>
  </w:style>
  <w:style w:type="paragraph" w:customStyle="1" w:styleId="Listaoscura-nfasis21">
    <w:name w:val="Lista oscura - Énfasis 21"/>
    <w:basedOn w:val="Normal"/>
    <w:next w:val="Normal"/>
    <w:autoRedefine/>
    <w:unhideWhenUsed/>
    <w:rsid w:val="0056111F"/>
    <w:pPr>
      <w:autoSpaceDE/>
      <w:autoSpaceDN/>
      <w:ind w:left="720"/>
    </w:pPr>
    <w:rPr>
      <w:rFonts w:ascii="Times New Roman" w:hAnsi="Times New Roman" w:cs="Times New Roman"/>
      <w:sz w:val="24"/>
      <w:szCs w:val="24"/>
      <w:lang w:val="es-ES" w:eastAsia="es-CO"/>
    </w:rPr>
  </w:style>
  <w:style w:type="paragraph" w:customStyle="1" w:styleId="Sombreadovistoso-nfasis21">
    <w:name w:val="Sombreado vistoso - Énfasis 21"/>
    <w:basedOn w:val="Normal"/>
    <w:next w:val="Normal"/>
    <w:autoRedefine/>
    <w:unhideWhenUsed/>
    <w:rsid w:val="0056111F"/>
    <w:pPr>
      <w:autoSpaceDE/>
      <w:autoSpaceDN/>
      <w:ind w:left="960"/>
    </w:pPr>
    <w:rPr>
      <w:rFonts w:ascii="Times New Roman" w:hAnsi="Times New Roman" w:cs="Times New Roman"/>
      <w:sz w:val="24"/>
      <w:szCs w:val="24"/>
      <w:lang w:val="es-ES" w:eastAsia="es-CO"/>
    </w:rPr>
  </w:style>
  <w:style w:type="paragraph" w:customStyle="1" w:styleId="Listavistosa-nfasis21">
    <w:name w:val="Lista vistosa - Énfasis 21"/>
    <w:basedOn w:val="Normal"/>
    <w:next w:val="Normal"/>
    <w:autoRedefine/>
    <w:unhideWhenUsed/>
    <w:rsid w:val="0056111F"/>
    <w:pPr>
      <w:autoSpaceDE/>
      <w:autoSpaceDN/>
      <w:ind w:left="1200"/>
    </w:pPr>
    <w:rPr>
      <w:rFonts w:ascii="Times New Roman" w:hAnsi="Times New Roman" w:cs="Times New Roman"/>
      <w:sz w:val="24"/>
      <w:szCs w:val="24"/>
      <w:lang w:val="es-ES" w:eastAsia="es-CO"/>
    </w:rPr>
  </w:style>
  <w:style w:type="paragraph" w:customStyle="1" w:styleId="Cuadrculavistosa-nfasis21">
    <w:name w:val="Cuadrícula vistosa - Énfasis 21"/>
    <w:basedOn w:val="Normal"/>
    <w:next w:val="Normal"/>
    <w:autoRedefine/>
    <w:unhideWhenUsed/>
    <w:rsid w:val="0056111F"/>
    <w:pPr>
      <w:autoSpaceDE/>
      <w:autoSpaceDN/>
      <w:ind w:left="1440"/>
    </w:pPr>
    <w:rPr>
      <w:rFonts w:ascii="Times New Roman" w:hAnsi="Times New Roman" w:cs="Times New Roman"/>
      <w:sz w:val="24"/>
      <w:szCs w:val="24"/>
      <w:lang w:val="es-ES" w:eastAsia="es-CO"/>
    </w:rPr>
  </w:style>
  <w:style w:type="paragraph" w:customStyle="1" w:styleId="Sombreadoclaro-nfasis31">
    <w:name w:val="Sombreado claro - Énfasis 31"/>
    <w:basedOn w:val="Normal"/>
    <w:next w:val="Normal"/>
    <w:autoRedefine/>
    <w:unhideWhenUsed/>
    <w:rsid w:val="0056111F"/>
    <w:pPr>
      <w:autoSpaceDE/>
      <w:autoSpaceDN/>
      <w:ind w:left="1680"/>
    </w:pPr>
    <w:rPr>
      <w:rFonts w:ascii="Times New Roman" w:hAnsi="Times New Roman" w:cs="Times New Roman"/>
      <w:sz w:val="24"/>
      <w:szCs w:val="24"/>
      <w:lang w:val="es-ES" w:eastAsia="es-CO"/>
    </w:rPr>
  </w:style>
  <w:style w:type="paragraph" w:customStyle="1" w:styleId="Cuadrculaclara-nfasis31">
    <w:name w:val="Cuadrícula clara - Énfasis 31"/>
    <w:basedOn w:val="Normal"/>
    <w:next w:val="Normal"/>
    <w:unhideWhenUsed/>
    <w:rsid w:val="0056111F"/>
    <w:pPr>
      <w:autoSpaceDE/>
      <w:autoSpaceDN/>
      <w:ind w:left="240" w:hanging="240"/>
    </w:pPr>
    <w:rPr>
      <w:rFonts w:ascii="Times New Roman" w:hAnsi="Times New Roman" w:cs="Times New Roman"/>
      <w:sz w:val="24"/>
      <w:szCs w:val="24"/>
      <w:lang w:val="es-ES" w:eastAsia="es-CO"/>
    </w:rPr>
  </w:style>
  <w:style w:type="paragraph" w:customStyle="1" w:styleId="Listamedia1-nfasis31">
    <w:name w:val="Lista media 1 - Énfasis 31"/>
    <w:basedOn w:val="Cierre"/>
    <w:unhideWhenUsed/>
    <w:rsid w:val="0056111F"/>
    <w:pPr>
      <w:autoSpaceDE/>
      <w:autoSpaceDN/>
      <w:spacing w:after="120"/>
      <w:ind w:left="283" w:firstLine="210"/>
    </w:pPr>
    <w:rPr>
      <w:rFonts w:ascii="Times New Roman" w:hAnsi="Times New Roman" w:cs="Times New Roman"/>
      <w:sz w:val="24"/>
      <w:szCs w:val="24"/>
      <w:lang w:val="es-ES" w:eastAsia="es-CO"/>
    </w:rPr>
  </w:style>
  <w:style w:type="paragraph" w:customStyle="1" w:styleId="Cuadrculamedia1-nfasis31">
    <w:name w:val="Cuadrícula media 1 - Énfasis 31"/>
    <w:unhideWhenUsed/>
    <w:rsid w:val="0056111F"/>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rPr>
  </w:style>
  <w:style w:type="character" w:customStyle="1" w:styleId="TextomacroCar">
    <w:name w:val="Texto macro Car"/>
    <w:rsid w:val="0056111F"/>
    <w:rPr>
      <w:rFonts w:ascii="Courier New" w:hAnsi="Courier New" w:cs="Courier New"/>
      <w:lang w:val="es-ES"/>
    </w:rPr>
  </w:style>
  <w:style w:type="paragraph" w:customStyle="1" w:styleId="Cuadrculamedia3-nfasis31">
    <w:name w:val="Cuadrícula media 3 - Énfasis 31"/>
    <w:basedOn w:val="Normal"/>
    <w:next w:val="Cuadrculamedia21"/>
    <w:unhideWhenUsed/>
    <w:rsid w:val="0056111F"/>
    <w:pPr>
      <w:autoSpaceDE/>
      <w:autoSpaceDN/>
    </w:pPr>
    <w:rPr>
      <w:rFonts w:ascii="Cambria" w:hAnsi="Cambria" w:cs="Times New Roman"/>
      <w:b/>
      <w:bCs/>
      <w:sz w:val="24"/>
      <w:szCs w:val="24"/>
      <w:lang w:val="es-ES" w:eastAsia="es-CO"/>
    </w:rPr>
  </w:style>
  <w:style w:type="paragraph" w:customStyle="1" w:styleId="Listaoscura-nfasis31">
    <w:name w:val="Lista oscura - Énfasis 31"/>
    <w:basedOn w:val="Ttulo1"/>
    <w:next w:val="Normal"/>
    <w:qFormat/>
    <w:rsid w:val="0056111F"/>
    <w:pPr>
      <w:keepNext w:val="0"/>
      <w:keepLines w:val="0"/>
      <w:spacing w:before="240" w:after="60"/>
      <w:jc w:val="left"/>
      <w:outlineLvl w:val="9"/>
    </w:pPr>
    <w:rPr>
      <w:color w:val="auto"/>
      <w:sz w:val="32"/>
      <w:szCs w:val="32"/>
      <w:lang w:val="es-ES" w:eastAsia="es-CO"/>
    </w:rPr>
  </w:style>
  <w:style w:type="paragraph" w:customStyle="1" w:styleId="p19">
    <w:name w:val="p19"/>
    <w:basedOn w:val="Normal"/>
    <w:rsid w:val="0056111F"/>
    <w:pPr>
      <w:autoSpaceDE/>
      <w:autoSpaceDN/>
      <w:spacing w:line="280" w:lineRule="atLeast"/>
      <w:jc w:val="both"/>
    </w:pPr>
    <w:rPr>
      <w:rFonts w:ascii="Times New Roman" w:hAnsi="Times New Roman" w:cs="Times New Roman"/>
      <w:sz w:val="24"/>
      <w:lang w:val="es-ES" w:eastAsia="es-CO"/>
    </w:rPr>
  </w:style>
  <w:style w:type="paragraph" w:customStyle="1" w:styleId="p7">
    <w:name w:val="p7"/>
    <w:basedOn w:val="Normal"/>
    <w:rsid w:val="0056111F"/>
    <w:pPr>
      <w:autoSpaceDE/>
      <w:autoSpaceDN/>
      <w:spacing w:line="280" w:lineRule="atLeast"/>
      <w:jc w:val="both"/>
    </w:pPr>
    <w:rPr>
      <w:rFonts w:ascii="Times New Roman" w:hAnsi="Times New Roman" w:cs="Times New Roman"/>
      <w:sz w:val="24"/>
      <w:lang w:val="es-ES" w:eastAsia="es-CO"/>
    </w:rPr>
  </w:style>
  <w:style w:type="paragraph" w:customStyle="1" w:styleId="pa9">
    <w:name w:val="pa9"/>
    <w:basedOn w:val="Normal"/>
    <w:rsid w:val="0056111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56111F"/>
    <w:pPr>
      <w:tabs>
        <w:tab w:val="left" w:pos="-720"/>
      </w:tabs>
      <w:autoSpaceDE/>
      <w:autoSpaceDN/>
      <w:spacing w:after="120"/>
      <w:jc w:val="both"/>
    </w:pPr>
    <w:rPr>
      <w:rFonts w:cs="Times New Roman"/>
      <w:spacing w:val="-2"/>
      <w:sz w:val="24"/>
      <w:lang w:eastAsia="es-CO"/>
    </w:rPr>
  </w:style>
  <w:style w:type="character" w:customStyle="1" w:styleId="Listaclara-nfasis41">
    <w:name w:val="Lista clara - Énfasis 41"/>
    <w:qFormat/>
    <w:rsid w:val="0056111F"/>
    <w:rPr>
      <w:b/>
      <w:bCs/>
    </w:rPr>
  </w:style>
  <w:style w:type="character" w:customStyle="1" w:styleId="texttiny">
    <w:name w:val="texttiny"/>
    <w:rsid w:val="0056111F"/>
  </w:style>
  <w:style w:type="character" w:customStyle="1" w:styleId="i5">
    <w:name w:val="i5"/>
    <w:rsid w:val="0056111F"/>
  </w:style>
  <w:style w:type="paragraph" w:customStyle="1" w:styleId="MARITZA6">
    <w:name w:val="MARITZA6"/>
    <w:basedOn w:val="Normal"/>
    <w:rsid w:val="0056111F"/>
    <w:pPr>
      <w:tabs>
        <w:tab w:val="left" w:pos="-720"/>
        <w:tab w:val="left" w:pos="0"/>
      </w:tabs>
      <w:autoSpaceDE/>
      <w:autoSpaceDN/>
      <w:jc w:val="center"/>
    </w:pPr>
    <w:rPr>
      <w:rFonts w:ascii="Sans Serif 12cpi" w:hAnsi="Sans Serif 12cpi" w:cs="Times New Roman"/>
      <w:b/>
      <w:spacing w:val="-2"/>
      <w:sz w:val="24"/>
      <w:lang w:eastAsia="es-CO"/>
    </w:rPr>
  </w:style>
  <w:style w:type="paragraph" w:customStyle="1" w:styleId="Listamedia1-nfasis41">
    <w:name w:val="Lista media 1 - Énfasis 41"/>
    <w:basedOn w:val="Normal"/>
    <w:next w:val="Normal"/>
    <w:hidden/>
    <w:rsid w:val="0056111F"/>
    <w:pPr>
      <w:pBdr>
        <w:bottom w:val="single" w:sz="6" w:space="1" w:color="000000"/>
      </w:pBdr>
      <w:autoSpaceDE/>
      <w:autoSpaceDN/>
      <w:jc w:val="center"/>
    </w:pPr>
    <w:rPr>
      <w:vanish/>
      <w:sz w:val="16"/>
      <w:szCs w:val="16"/>
      <w:lang w:val="es-ES" w:eastAsia="es-CO"/>
    </w:rPr>
  </w:style>
  <w:style w:type="character" w:customStyle="1" w:styleId="z-PrincipiodelformularioCar">
    <w:name w:val="z-Principio del formulario Car"/>
    <w:link w:val="z-Principiodelformulario"/>
    <w:rsid w:val="0056111F"/>
    <w:rPr>
      <w:rFonts w:ascii="Arial" w:hAnsi="Arial" w:cs="Arial"/>
      <w:vanish/>
      <w:sz w:val="16"/>
      <w:szCs w:val="16"/>
      <w:lang w:val="es-ES"/>
    </w:rPr>
  </w:style>
  <w:style w:type="paragraph" w:customStyle="1" w:styleId="Cuadrculamedia1-nfasis41">
    <w:name w:val="Cuadrícula media 1 - Énfasis 41"/>
    <w:basedOn w:val="Normal"/>
    <w:next w:val="Normal"/>
    <w:hidden/>
    <w:rsid w:val="0056111F"/>
    <w:pPr>
      <w:pBdr>
        <w:top w:val="single" w:sz="6" w:space="1" w:color="000000"/>
      </w:pBdr>
      <w:autoSpaceDE/>
      <w:autoSpaceDN/>
      <w:jc w:val="center"/>
    </w:pPr>
    <w:rPr>
      <w:vanish/>
      <w:sz w:val="16"/>
      <w:szCs w:val="16"/>
      <w:lang w:val="es-ES" w:eastAsia="es-CO"/>
    </w:rPr>
  </w:style>
  <w:style w:type="character" w:customStyle="1" w:styleId="z-FinaldelformularioCar">
    <w:name w:val="z-Final del formulario Car"/>
    <w:link w:val="z-Finaldelformulario"/>
    <w:rsid w:val="0056111F"/>
    <w:rPr>
      <w:rFonts w:ascii="Arial" w:hAnsi="Arial" w:cs="Arial"/>
      <w:vanish/>
      <w:sz w:val="16"/>
      <w:szCs w:val="16"/>
      <w:lang w:val="es-ES"/>
    </w:rPr>
  </w:style>
  <w:style w:type="character" w:customStyle="1" w:styleId="blub121">
    <w:name w:val="blub121"/>
    <w:rsid w:val="0056111F"/>
    <w:rPr>
      <w:rFonts w:ascii="Arial" w:hAnsi="Arial" w:cs="Arial"/>
      <w:b/>
      <w:bCs/>
      <w:color w:val="333399"/>
      <w:sz w:val="18"/>
      <w:szCs w:val="18"/>
    </w:rPr>
  </w:style>
  <w:style w:type="character" w:customStyle="1" w:styleId="google-src-text1">
    <w:name w:val="google-src-text1"/>
    <w:rsid w:val="0056111F"/>
    <w:rPr>
      <w:vanish/>
    </w:rPr>
  </w:style>
  <w:style w:type="character" w:customStyle="1" w:styleId="piproductsdesattname">
    <w:name w:val="piproductsdesattname"/>
    <w:rsid w:val="0056111F"/>
    <w:rPr>
      <w:rFonts w:ascii="Verdana" w:hAnsi="Verdana"/>
      <w:color w:val="223344"/>
      <w:sz w:val="20"/>
      <w:szCs w:val="20"/>
    </w:rPr>
  </w:style>
  <w:style w:type="character" w:customStyle="1" w:styleId="piproductsdesattvalue">
    <w:name w:val="piproductsdesattvalue"/>
    <w:rsid w:val="0056111F"/>
    <w:rPr>
      <w:rFonts w:ascii="Verdana" w:hAnsi="Verdana"/>
      <w:color w:val="000000"/>
      <w:sz w:val="20"/>
      <w:szCs w:val="20"/>
    </w:rPr>
  </w:style>
  <w:style w:type="character" w:customStyle="1" w:styleId="piproductsdesattbatterytype">
    <w:name w:val="piproductsdesattbatterytype"/>
    <w:rsid w:val="0056111F"/>
    <w:rPr>
      <w:rFonts w:ascii="Verdana" w:hAnsi="Verdana"/>
      <w:b/>
      <w:bCs/>
      <w:color w:val="592413"/>
      <w:sz w:val="20"/>
      <w:szCs w:val="20"/>
    </w:rPr>
  </w:style>
  <w:style w:type="character" w:customStyle="1" w:styleId="tex-copy-internas1">
    <w:name w:val="tex-copy-internas1"/>
    <w:rsid w:val="0056111F"/>
  </w:style>
  <w:style w:type="paragraph" w:customStyle="1" w:styleId="Estndar">
    <w:name w:val="Estándar"/>
    <w:rsid w:val="0056111F"/>
    <w:rPr>
      <w:rFonts w:eastAsia="MS Mincho"/>
      <w:sz w:val="24"/>
      <w:lang w:val="es-ES"/>
    </w:rPr>
  </w:style>
  <w:style w:type="character" w:customStyle="1" w:styleId="Heading1Char">
    <w:name w:val="Heading 1 Char"/>
    <w:aliases w:val="título 1 Char,Pregunta Char,MT1 Char"/>
    <w:locked/>
    <w:rsid w:val="0056111F"/>
    <w:rPr>
      <w:rFonts w:ascii="Arial" w:hAnsi="Arial" w:cs="Arial"/>
      <w:sz w:val="24"/>
      <w:szCs w:val="24"/>
      <w:lang w:val="es-ES"/>
    </w:rPr>
  </w:style>
  <w:style w:type="character" w:customStyle="1" w:styleId="Heading2Char">
    <w:name w:val="Heading 2 Char"/>
    <w:aliases w:val="MT2 Char,título 2 Char,Edgar 2 Char"/>
    <w:locked/>
    <w:rsid w:val="0056111F"/>
    <w:rPr>
      <w:rFonts w:ascii="Arial" w:hAnsi="Arial" w:cs="Times New Roman"/>
      <w:b/>
      <w:sz w:val="16"/>
      <w:lang w:val="es-ES_tradnl"/>
    </w:rPr>
  </w:style>
  <w:style w:type="character" w:customStyle="1" w:styleId="Heading4Char">
    <w:name w:val="Heading 4 Char"/>
    <w:aliases w:val="Edgar 4 Char"/>
    <w:locked/>
    <w:rsid w:val="0056111F"/>
    <w:rPr>
      <w:rFonts w:ascii="Arial" w:hAnsi="Arial" w:cs="Times New Roman"/>
      <w:b/>
      <w:bCs/>
      <w:sz w:val="24"/>
      <w:szCs w:val="24"/>
      <w:lang w:val="es-ES_tradnl"/>
    </w:rPr>
  </w:style>
  <w:style w:type="character" w:customStyle="1" w:styleId="Heading6Char">
    <w:name w:val="Heading 6 Char"/>
    <w:locked/>
    <w:rsid w:val="0056111F"/>
    <w:rPr>
      <w:b/>
      <w:bCs/>
      <w:sz w:val="22"/>
      <w:szCs w:val="22"/>
      <w:lang w:val="es-ES" w:bidi="ar-SA"/>
    </w:rPr>
  </w:style>
  <w:style w:type="character" w:customStyle="1" w:styleId="Heading7Char">
    <w:name w:val="Heading 7 Char"/>
    <w:aliases w:val="Car Char"/>
    <w:locked/>
    <w:rsid w:val="0056111F"/>
    <w:rPr>
      <w:rFonts w:cs="Times New Roman"/>
      <w:sz w:val="24"/>
      <w:szCs w:val="24"/>
      <w:lang w:val="es-ES"/>
    </w:rPr>
  </w:style>
  <w:style w:type="character" w:customStyle="1" w:styleId="HeaderChar">
    <w:name w:val="Header Char"/>
    <w:aliases w:val="h Char,h8 Char,h9 Char,h10 Char,h18 Char,encabezado Char,Car3 Char"/>
    <w:locked/>
    <w:rsid w:val="0056111F"/>
    <w:rPr>
      <w:rFonts w:cs="Times New Roman"/>
      <w:sz w:val="24"/>
      <w:szCs w:val="24"/>
      <w:lang w:val="es-ES"/>
    </w:rPr>
  </w:style>
  <w:style w:type="character" w:customStyle="1" w:styleId="FooterChar">
    <w:name w:val="Footer Char"/>
    <w:aliases w:val="pie de página Char"/>
    <w:locked/>
    <w:rsid w:val="0056111F"/>
    <w:rPr>
      <w:rFonts w:cs="Times New Roman"/>
      <w:sz w:val="24"/>
      <w:szCs w:val="24"/>
      <w:lang w:val="es-ES"/>
    </w:rPr>
  </w:style>
  <w:style w:type="character" w:customStyle="1" w:styleId="BodyTextChar">
    <w:name w:val="Body Text Char"/>
    <w:aliases w:val="bt Char,TextindepT2 Char,Table Bullet 1 Char,body text Char,body tesx Char,contents Char,TABLA DE CONTENIDO 3 Char"/>
    <w:locked/>
    <w:rsid w:val="0056111F"/>
    <w:rPr>
      <w:rFonts w:ascii="Arial" w:hAnsi="Arial" w:cs="Arial"/>
      <w:sz w:val="24"/>
      <w:szCs w:val="24"/>
      <w:lang w:val="es-ES"/>
    </w:rPr>
  </w:style>
  <w:style w:type="character" w:customStyle="1" w:styleId="BodyTextIndent3Char">
    <w:name w:val="Body Text Indent 3 Char"/>
    <w:locked/>
    <w:rsid w:val="0056111F"/>
    <w:rPr>
      <w:rFonts w:ascii="Arial" w:hAnsi="Arial" w:cs="Arial"/>
      <w:sz w:val="24"/>
      <w:szCs w:val="24"/>
      <w:lang w:val="es-ES"/>
    </w:rPr>
  </w:style>
  <w:style w:type="character" w:customStyle="1" w:styleId="BodyText3Char">
    <w:name w:val="Body Text 3 Char"/>
    <w:locked/>
    <w:rsid w:val="0056111F"/>
    <w:rPr>
      <w:rFonts w:ascii="Britannic Bold" w:hAnsi="Britannic Bold" w:cs="Times New Roman"/>
      <w:color w:val="FF0000"/>
      <w:sz w:val="24"/>
      <w:lang w:val="es-ES_tradnl"/>
    </w:rPr>
  </w:style>
  <w:style w:type="character" w:customStyle="1" w:styleId="FootnoteTextChar">
    <w:name w:val="Footnote Text Char"/>
    <w:locked/>
    <w:rsid w:val="0056111F"/>
    <w:rPr>
      <w:rFonts w:cs="Times New Roman"/>
      <w:b/>
      <w:sz w:val="16"/>
      <w:lang w:val="es-ES_tradnl"/>
    </w:rPr>
  </w:style>
  <w:style w:type="character" w:customStyle="1" w:styleId="BalloonTextChar">
    <w:name w:val="Balloon Text Char"/>
    <w:locked/>
    <w:rsid w:val="0056111F"/>
    <w:rPr>
      <w:rFonts w:ascii="Tahoma" w:hAnsi="Tahoma" w:cs="Tahoma"/>
      <w:sz w:val="16"/>
      <w:szCs w:val="16"/>
      <w:lang w:val="es-ES"/>
    </w:rPr>
  </w:style>
  <w:style w:type="paragraph" w:customStyle="1" w:styleId="Char81">
    <w:name w:val="Char81"/>
    <w:basedOn w:val="Normal"/>
    <w:rsid w:val="0056111F"/>
    <w:pPr>
      <w:autoSpaceDE/>
      <w:autoSpaceDN/>
      <w:spacing w:after="160" w:line="240" w:lineRule="exact"/>
    </w:pPr>
    <w:rPr>
      <w:rFonts w:ascii="Verdana" w:hAnsi="Verdana" w:cs="Verdana"/>
      <w:lang w:val="es-CO" w:eastAsia="es-CO"/>
    </w:rPr>
  </w:style>
  <w:style w:type="paragraph" w:customStyle="1" w:styleId="Sinespaciado2">
    <w:name w:val="Sin espaciado2"/>
    <w:rsid w:val="0056111F"/>
    <w:rPr>
      <w:sz w:val="24"/>
      <w:szCs w:val="24"/>
    </w:rPr>
  </w:style>
  <w:style w:type="character" w:customStyle="1" w:styleId="z-TopofFormChar">
    <w:name w:val="z-Top of Form Char"/>
    <w:locked/>
    <w:rsid w:val="0056111F"/>
    <w:rPr>
      <w:rFonts w:ascii="Arial" w:hAnsi="Arial" w:cs="Arial"/>
      <w:vanish/>
      <w:sz w:val="16"/>
      <w:szCs w:val="16"/>
      <w:lang w:val="es-ES"/>
    </w:rPr>
  </w:style>
  <w:style w:type="character" w:customStyle="1" w:styleId="z-BottomofFormChar">
    <w:name w:val="z-Bottom of Form Char"/>
    <w:locked/>
    <w:rsid w:val="0056111F"/>
    <w:rPr>
      <w:rFonts w:ascii="Arial" w:hAnsi="Arial" w:cs="Arial"/>
      <w:vanish/>
      <w:sz w:val="16"/>
      <w:szCs w:val="16"/>
      <w:lang w:val="es-ES"/>
    </w:rPr>
  </w:style>
  <w:style w:type="paragraph" w:customStyle="1" w:styleId="parrafotitulo4">
    <w:name w:val="parrafo titulo4"/>
    <w:basedOn w:val="Normal"/>
    <w:rsid w:val="0056111F"/>
    <w:pPr>
      <w:autoSpaceDE/>
      <w:autoSpaceDN/>
      <w:ind w:left="851"/>
      <w:jc w:val="both"/>
    </w:pPr>
    <w:rPr>
      <w:rFonts w:ascii="Times New Roman" w:hAnsi="Times New Roman" w:cs="Times New Roman"/>
      <w:sz w:val="24"/>
      <w:lang w:val="es-CO" w:eastAsia="es-CO"/>
    </w:rPr>
  </w:style>
  <w:style w:type="paragraph" w:customStyle="1" w:styleId="cuerpo1">
    <w:name w:val="cuerpo1"/>
    <w:basedOn w:val="Normal"/>
    <w:rsid w:val="0056111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eastAsia="es-CO"/>
    </w:rPr>
  </w:style>
  <w:style w:type="paragraph" w:customStyle="1" w:styleId="ecxecxmsoplaintext">
    <w:name w:val="ecxecxmsoplaintext"/>
    <w:basedOn w:val="Normal"/>
    <w:rsid w:val="0056111F"/>
    <w:pPr>
      <w:autoSpaceDE/>
      <w:autoSpaceDN/>
      <w:spacing w:after="324"/>
    </w:pPr>
    <w:rPr>
      <w:rFonts w:ascii="Times New Roman" w:hAnsi="Times New Roman" w:cs="Times New Roman"/>
      <w:sz w:val="24"/>
      <w:szCs w:val="24"/>
      <w:lang w:val="es-CO" w:eastAsia="es-CO"/>
    </w:rPr>
  </w:style>
  <w:style w:type="paragraph" w:customStyle="1" w:styleId="Inicialesdereferencia">
    <w:name w:val="Iniciales de referencia"/>
    <w:basedOn w:val="Normal"/>
    <w:rsid w:val="0056111F"/>
    <w:pPr>
      <w:autoSpaceDE/>
      <w:autoSpaceDN/>
    </w:pPr>
    <w:rPr>
      <w:rFonts w:ascii="Times New Roman" w:hAnsi="Times New Roman" w:cs="Times New Roman"/>
      <w:sz w:val="24"/>
      <w:szCs w:val="24"/>
      <w:lang w:val="es-ES" w:eastAsia="es-CO"/>
    </w:rPr>
  </w:style>
  <w:style w:type="paragraph" w:customStyle="1" w:styleId="Technical4">
    <w:name w:val="Technical 4"/>
    <w:rsid w:val="0056111F"/>
    <w:pPr>
      <w:tabs>
        <w:tab w:val="left" w:pos="-720"/>
      </w:tabs>
    </w:pPr>
    <w:rPr>
      <w:rFonts w:ascii="Courier New" w:hAnsi="Courier New"/>
      <w:b/>
      <w:sz w:val="24"/>
      <w:lang w:val="en-US"/>
    </w:rPr>
  </w:style>
  <w:style w:type="character" w:customStyle="1" w:styleId="textonavy">
    <w:name w:val="texto_navy"/>
    <w:rsid w:val="0056111F"/>
  </w:style>
  <w:style w:type="paragraph" w:customStyle="1" w:styleId="CM52">
    <w:name w:val="CM52"/>
    <w:basedOn w:val="Default"/>
    <w:next w:val="Default"/>
    <w:rsid w:val="0056111F"/>
  </w:style>
  <w:style w:type="paragraph" w:customStyle="1" w:styleId="CM48">
    <w:name w:val="CM48"/>
    <w:basedOn w:val="Default"/>
    <w:next w:val="Default"/>
    <w:rsid w:val="0056111F"/>
  </w:style>
  <w:style w:type="paragraph" w:customStyle="1" w:styleId="CM47">
    <w:name w:val="CM47"/>
    <w:basedOn w:val="Default"/>
    <w:next w:val="Default"/>
    <w:rsid w:val="0056111F"/>
  </w:style>
  <w:style w:type="paragraph" w:customStyle="1" w:styleId="CM17">
    <w:name w:val="CM17"/>
    <w:basedOn w:val="Default"/>
    <w:next w:val="Default"/>
    <w:rsid w:val="0056111F"/>
  </w:style>
  <w:style w:type="character" w:customStyle="1" w:styleId="Tabladecuadrcula31">
    <w:name w:val="Tabla de cuadrícula 31"/>
    <w:unhideWhenUsed/>
    <w:rsid w:val="0056111F"/>
    <w:rPr>
      <w:i/>
      <w:iCs/>
    </w:rPr>
  </w:style>
  <w:style w:type="character" w:customStyle="1" w:styleId="TextodegloboCar1">
    <w:name w:val="Texto de globo Car1"/>
    <w:rsid w:val="0056111F"/>
    <w:rPr>
      <w:rFonts w:ascii="Segoe UI" w:hAnsi="Segoe UI" w:cs="Segoe UI"/>
      <w:sz w:val="18"/>
      <w:szCs w:val="18"/>
      <w:lang w:val="es-ES"/>
    </w:rPr>
  </w:style>
  <w:style w:type="character" w:customStyle="1" w:styleId="PuestoCar2">
    <w:name w:val="Puesto Car2"/>
    <w:rsid w:val="0056111F"/>
    <w:rPr>
      <w:rFonts w:ascii="Calibri Light" w:eastAsia="Times New Roman" w:hAnsi="Calibri Light" w:cs="Times New Roman"/>
      <w:b/>
      <w:bCs/>
      <w:kern w:val="28"/>
      <w:sz w:val="32"/>
      <w:szCs w:val="32"/>
      <w:lang w:val="es-ES"/>
    </w:rPr>
  </w:style>
  <w:style w:type="character" w:customStyle="1" w:styleId="TextocomentarioCar1">
    <w:name w:val="Texto comentario Car1"/>
    <w:rsid w:val="0056111F"/>
    <w:rPr>
      <w:lang w:val="es-ES"/>
    </w:rPr>
  </w:style>
  <w:style w:type="character" w:customStyle="1" w:styleId="EncabezadoCar1">
    <w:name w:val="Encabezado Car1"/>
    <w:aliases w:val="h Car1,h8 Car1,h9 Car1,h10 Car1,h18 Car1,encabezado Car1,Encabezado Car2 Car Car,Encabezado Car Car1 Car Car"/>
    <w:uiPriority w:val="99"/>
    <w:rsid w:val="0056111F"/>
    <w:rPr>
      <w:sz w:val="24"/>
      <w:szCs w:val="24"/>
      <w:lang w:val="es-ES"/>
    </w:rPr>
  </w:style>
  <w:style w:type="character" w:customStyle="1" w:styleId="SangradetextonormalCar1">
    <w:name w:val="Sangría de texto normal Car1"/>
    <w:aliases w:val="Car1 Car1,Car11 Car1,Sangría de t. independiente Car Car1, Car11 Car Car1, Car11 Car2,Sangría de t. independiente Car2,Car11 Car Car1,Car11 Car2, Car2 Car1, Car1 Car1"/>
    <w:basedOn w:val="Fuentedeprrafopredeter"/>
    <w:rsid w:val="0056111F"/>
    <w:rPr>
      <w:rFonts w:ascii="Times New Roman" w:eastAsia="Times New Roman" w:hAnsi="Times New Roman" w:cs="Times New Roman"/>
      <w:sz w:val="24"/>
      <w:szCs w:val="24"/>
      <w:lang w:eastAsia="es-ES"/>
    </w:rPr>
  </w:style>
  <w:style w:type="character" w:customStyle="1" w:styleId="Ttulo2Car2">
    <w:name w:val="Título 2 Car2"/>
    <w:basedOn w:val="Fuentedeprrafopredeter"/>
    <w:uiPriority w:val="9"/>
    <w:semiHidden/>
    <w:rsid w:val="0056111F"/>
    <w:rPr>
      <w:rFonts w:asciiTheme="majorHAnsi" w:eastAsiaTheme="majorEastAsia" w:hAnsiTheme="majorHAnsi" w:cstheme="majorBidi"/>
      <w:color w:val="2E74B5" w:themeColor="accent1" w:themeShade="BF"/>
      <w:sz w:val="26"/>
      <w:szCs w:val="26"/>
    </w:rPr>
  </w:style>
  <w:style w:type="table" w:styleId="Sombreadomedio1-nfasis3">
    <w:name w:val="Medium Shading 1 Accent 3"/>
    <w:basedOn w:val="Tablanormal"/>
    <w:uiPriority w:val="63"/>
    <w:semiHidden/>
    <w:unhideWhenUsed/>
    <w:rsid w:val="0056111F"/>
    <w:rPr>
      <w:rFonts w:asciiTheme="minorHAnsi" w:eastAsiaTheme="minorHAnsi" w:hAnsiTheme="minorHAnsi" w:cstheme="minorBidi"/>
      <w:sz w:val="22"/>
      <w:szCs w:val="22"/>
      <w:lang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Listaclara-nfasis3">
    <w:name w:val="Light List Accent 3"/>
    <w:basedOn w:val="Tablanormal"/>
    <w:uiPriority w:val="61"/>
    <w:unhideWhenUsed/>
    <w:rsid w:val="0056111F"/>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numbering" w:customStyle="1" w:styleId="Sinlista2">
    <w:name w:val="Sin lista2"/>
    <w:next w:val="Sinlista"/>
    <w:uiPriority w:val="99"/>
    <w:semiHidden/>
    <w:unhideWhenUsed/>
    <w:rsid w:val="0056111F"/>
  </w:style>
  <w:style w:type="table" w:customStyle="1" w:styleId="Tablaconcuadrcula3">
    <w:name w:val="Tabla con cuadrícula3"/>
    <w:basedOn w:val="Tablanormal"/>
    <w:next w:val="Tablaconcuadrcula"/>
    <w:uiPriority w:val="59"/>
    <w:rsid w:val="0056111F"/>
    <w:pPr>
      <w:autoSpaceDN w:val="0"/>
      <w:textAlignment w:val="baseline"/>
    </w:pPr>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6111F"/>
  </w:style>
  <w:style w:type="numbering" w:customStyle="1" w:styleId="Sinlista112">
    <w:name w:val="Sin lista112"/>
    <w:next w:val="Sinlista"/>
    <w:uiPriority w:val="99"/>
    <w:semiHidden/>
    <w:unhideWhenUsed/>
    <w:rsid w:val="0056111F"/>
  </w:style>
  <w:style w:type="numbering" w:customStyle="1" w:styleId="Sinlista1112">
    <w:name w:val="Sin lista1112"/>
    <w:next w:val="Sinlista"/>
    <w:uiPriority w:val="99"/>
    <w:semiHidden/>
    <w:unhideWhenUsed/>
    <w:rsid w:val="0056111F"/>
  </w:style>
  <w:style w:type="table" w:customStyle="1" w:styleId="TableGrid1">
    <w:name w:val="TableGrid1"/>
    <w:rsid w:val="0056111F"/>
    <w:rPr>
      <w:rFonts w:asciiTheme="minorHAnsi" w:hAnsiTheme="minorHAnsi" w:cstheme="minorBidi"/>
      <w:sz w:val="22"/>
      <w:szCs w:val="22"/>
    </w:rPr>
    <w:tblPr>
      <w:tblCellMar>
        <w:top w:w="0" w:type="dxa"/>
        <w:left w:w="0" w:type="dxa"/>
        <w:bottom w:w="0" w:type="dxa"/>
        <w:right w:w="0" w:type="dxa"/>
      </w:tblCellMar>
    </w:tblPr>
  </w:style>
  <w:style w:type="table" w:customStyle="1" w:styleId="Tablanormal111">
    <w:name w:val="Tabla normal 111"/>
    <w:basedOn w:val="Tablanormal"/>
    <w:uiPriority w:val="41"/>
    <w:rsid w:val="0056111F"/>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12">
    <w:name w:val="Tabla con cuadrícula12"/>
    <w:basedOn w:val="Tablanormal"/>
    <w:next w:val="Tablaconcuadrcula"/>
    <w:rsid w:val="0056111F"/>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2">
    <w:name w:val="Sombreado medio 1 - Énfasis 32"/>
    <w:basedOn w:val="Tablanormal"/>
    <w:next w:val="Sombreadomedio1-nfasis3"/>
    <w:uiPriority w:val="63"/>
    <w:rsid w:val="0056111F"/>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2">
    <w:name w:val="Lista clara - Énfasis 32"/>
    <w:basedOn w:val="Tablanormal"/>
    <w:next w:val="Listaclara-nfasis3"/>
    <w:uiPriority w:val="61"/>
    <w:rsid w:val="0056111F"/>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markmp4v9mzcq">
    <w:name w:val="markmp4v9mzcq"/>
    <w:rsid w:val="0056111F"/>
  </w:style>
  <w:style w:type="character" w:customStyle="1" w:styleId="TtuloCar3">
    <w:name w:val="Título Car3"/>
    <w:rsid w:val="0056111F"/>
    <w:rPr>
      <w:rFonts w:ascii="Arial" w:hAnsi="Arial"/>
      <w:b/>
      <w:sz w:val="18"/>
      <w:lang w:eastAsia="es-ES"/>
    </w:rPr>
  </w:style>
  <w:style w:type="paragraph" w:styleId="z-Principiodelformulario">
    <w:name w:val="HTML Top of Form"/>
    <w:basedOn w:val="Normal"/>
    <w:next w:val="Normal"/>
    <w:link w:val="z-PrincipiodelformularioCar"/>
    <w:hidden/>
    <w:rsid w:val="0056111F"/>
    <w:pPr>
      <w:pBdr>
        <w:bottom w:val="single" w:sz="6" w:space="1" w:color="auto"/>
      </w:pBdr>
      <w:autoSpaceDE/>
      <w:autoSpaceDN/>
      <w:jc w:val="center"/>
    </w:pPr>
    <w:rPr>
      <w:vanish/>
      <w:sz w:val="16"/>
      <w:szCs w:val="16"/>
      <w:lang w:val="es-ES" w:eastAsia="es-CO"/>
    </w:rPr>
  </w:style>
  <w:style w:type="character" w:customStyle="1" w:styleId="z-PrincipiodelformularioCar1">
    <w:name w:val="z-Principio del formulario Car1"/>
    <w:basedOn w:val="Fuentedeprrafopredeter"/>
    <w:uiPriority w:val="99"/>
    <w:rsid w:val="0056111F"/>
    <w:rPr>
      <w:rFonts w:ascii="Arial" w:hAnsi="Arial" w:cs="Arial"/>
      <w:vanish/>
      <w:sz w:val="16"/>
      <w:szCs w:val="16"/>
      <w:lang w:val="es-ES_tradnl" w:eastAsia="es-ES"/>
    </w:rPr>
  </w:style>
  <w:style w:type="paragraph" w:styleId="z-Finaldelformulario">
    <w:name w:val="HTML Bottom of Form"/>
    <w:basedOn w:val="Normal"/>
    <w:next w:val="Normal"/>
    <w:link w:val="z-FinaldelformularioCar"/>
    <w:hidden/>
    <w:rsid w:val="0056111F"/>
    <w:pPr>
      <w:pBdr>
        <w:top w:val="single" w:sz="6" w:space="1" w:color="auto"/>
      </w:pBdr>
      <w:autoSpaceDE/>
      <w:autoSpaceDN/>
      <w:jc w:val="center"/>
    </w:pPr>
    <w:rPr>
      <w:vanish/>
      <w:sz w:val="16"/>
      <w:szCs w:val="16"/>
      <w:lang w:val="es-ES" w:eastAsia="es-CO"/>
    </w:rPr>
  </w:style>
  <w:style w:type="character" w:customStyle="1" w:styleId="z-FinaldelformularioCar1">
    <w:name w:val="z-Final del formulario Car1"/>
    <w:basedOn w:val="Fuentedeprrafopredeter"/>
    <w:uiPriority w:val="99"/>
    <w:rsid w:val="0056111F"/>
    <w:rPr>
      <w:rFonts w:ascii="Arial" w:hAnsi="Arial" w:cs="Arial"/>
      <w:vanish/>
      <w:sz w:val="16"/>
      <w:szCs w:val="16"/>
      <w:lang w:val="es-ES_tradnl" w:eastAsia="es-ES"/>
    </w:rPr>
  </w:style>
  <w:style w:type="character" w:customStyle="1" w:styleId="Fuentedeencabezadopredeter">
    <w:name w:val="Fuente de encabezado predeter."/>
    <w:rsid w:val="0056111F"/>
  </w:style>
  <w:style w:type="paragraph" w:styleId="TDC2">
    <w:name w:val="toc 2"/>
    <w:basedOn w:val="Normal"/>
    <w:next w:val="Normal"/>
    <w:rsid w:val="0056111F"/>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paragraph" w:styleId="TDC4">
    <w:name w:val="toc 4"/>
    <w:basedOn w:val="Normal"/>
    <w:next w:val="Normal"/>
    <w:rsid w:val="0056111F"/>
    <w:pPr>
      <w:tabs>
        <w:tab w:val="left" w:leader="dot" w:pos="9000"/>
        <w:tab w:val="right" w:pos="9360"/>
      </w:tabs>
      <w:suppressAutoHyphens/>
      <w:autoSpaceDE/>
      <w:autoSpaceDN/>
      <w:ind w:left="2880" w:right="720" w:hanging="720"/>
    </w:pPr>
    <w:rPr>
      <w:rFonts w:ascii="Courier New" w:hAnsi="Courier New" w:cs="Times New Roman"/>
      <w:sz w:val="24"/>
      <w:lang w:val="en-US"/>
    </w:rPr>
  </w:style>
  <w:style w:type="paragraph" w:styleId="TDC6">
    <w:name w:val="toc 6"/>
    <w:basedOn w:val="Normal"/>
    <w:next w:val="Normal"/>
    <w:rsid w:val="0056111F"/>
    <w:pPr>
      <w:tabs>
        <w:tab w:val="left" w:pos="9000"/>
        <w:tab w:val="right" w:pos="9360"/>
      </w:tabs>
      <w:suppressAutoHyphens/>
      <w:autoSpaceDE/>
      <w:autoSpaceDN/>
      <w:ind w:left="720" w:hanging="720"/>
    </w:pPr>
    <w:rPr>
      <w:rFonts w:ascii="Courier New" w:hAnsi="Courier New" w:cs="Times New Roman"/>
      <w:sz w:val="24"/>
      <w:lang w:val="en-US"/>
    </w:rPr>
  </w:style>
  <w:style w:type="paragraph" w:styleId="TDC7">
    <w:name w:val="toc 7"/>
    <w:basedOn w:val="Normal"/>
    <w:next w:val="Normal"/>
    <w:rsid w:val="0056111F"/>
    <w:pPr>
      <w:suppressAutoHyphens/>
      <w:autoSpaceDE/>
      <w:autoSpaceDN/>
      <w:ind w:left="720" w:hanging="720"/>
    </w:pPr>
    <w:rPr>
      <w:rFonts w:ascii="Courier New" w:hAnsi="Courier New" w:cs="Times New Roman"/>
      <w:sz w:val="24"/>
      <w:lang w:val="en-US"/>
    </w:rPr>
  </w:style>
  <w:style w:type="paragraph" w:styleId="TDC9">
    <w:name w:val="toc 9"/>
    <w:basedOn w:val="Normal"/>
    <w:next w:val="Normal"/>
    <w:rsid w:val="0056111F"/>
    <w:pPr>
      <w:tabs>
        <w:tab w:val="left" w:leader="dot" w:pos="9000"/>
        <w:tab w:val="right" w:pos="9360"/>
      </w:tabs>
      <w:suppressAutoHyphens/>
      <w:autoSpaceDE/>
      <w:autoSpaceDN/>
      <w:ind w:left="720" w:hanging="720"/>
    </w:pPr>
    <w:rPr>
      <w:rFonts w:ascii="Courier New" w:hAnsi="Courier New" w:cs="Times New Roman"/>
      <w:sz w:val="24"/>
      <w:lang w:val="en-US"/>
    </w:rPr>
  </w:style>
  <w:style w:type="paragraph" w:customStyle="1" w:styleId="ndice1">
    <w:name w:val="índice 1"/>
    <w:basedOn w:val="Normal"/>
    <w:rsid w:val="0056111F"/>
    <w:pPr>
      <w:tabs>
        <w:tab w:val="left" w:leader="dot" w:pos="9000"/>
        <w:tab w:val="right" w:pos="9360"/>
      </w:tabs>
      <w:suppressAutoHyphens/>
      <w:autoSpaceDE/>
      <w:autoSpaceDN/>
      <w:ind w:left="1440" w:right="720" w:hanging="1440"/>
    </w:pPr>
    <w:rPr>
      <w:rFonts w:ascii="Courier New" w:hAnsi="Courier New" w:cs="Times New Roman"/>
      <w:sz w:val="24"/>
      <w:lang w:val="en-US"/>
    </w:rPr>
  </w:style>
  <w:style w:type="paragraph" w:customStyle="1" w:styleId="ndice2">
    <w:name w:val="índice 2"/>
    <w:basedOn w:val="Normal"/>
    <w:rsid w:val="0056111F"/>
    <w:pPr>
      <w:tabs>
        <w:tab w:val="left" w:leader="dot" w:pos="9000"/>
        <w:tab w:val="right" w:pos="9360"/>
      </w:tabs>
      <w:suppressAutoHyphens/>
      <w:autoSpaceDE/>
      <w:autoSpaceDN/>
      <w:ind w:left="1440" w:right="720" w:hanging="720"/>
    </w:pPr>
    <w:rPr>
      <w:rFonts w:ascii="Courier New" w:hAnsi="Courier New" w:cs="Times New Roman"/>
      <w:sz w:val="24"/>
      <w:lang w:val="en-US"/>
    </w:rPr>
  </w:style>
  <w:style w:type="character" w:customStyle="1" w:styleId="EquationCaption">
    <w:name w:val="_Equation Caption"/>
    <w:rsid w:val="0056111F"/>
  </w:style>
  <w:style w:type="paragraph" w:customStyle="1" w:styleId="Textoindependiente25">
    <w:name w:val="Texto independiente 25"/>
    <w:basedOn w:val="Normal"/>
    <w:rsid w:val="0056111F"/>
    <w:pPr>
      <w:autoSpaceDE/>
      <w:autoSpaceDN/>
      <w:jc w:val="both"/>
    </w:pPr>
    <w:rPr>
      <w:rFonts w:cs="Times New Roman"/>
      <w:sz w:val="24"/>
    </w:rPr>
  </w:style>
  <w:style w:type="character" w:customStyle="1" w:styleId="PredeterminadoCar">
    <w:name w:val="Predeterminado Car"/>
    <w:link w:val="Predeterminado"/>
    <w:locked/>
    <w:rsid w:val="0056111F"/>
    <w:rPr>
      <w:szCs w:val="24"/>
      <w:lang w:val="es-ES"/>
    </w:rPr>
  </w:style>
  <w:style w:type="character" w:customStyle="1" w:styleId="TextoindependienteCar2">
    <w:name w:val="Texto independiente Car2"/>
    <w:aliases w:val="bt Car2,TextindepT2 Car2,Table Bullet 1 Car2,body text Car2,body tesx Car2,contents Car2,TABLA DE CONTENIDO 3 Car2,EHPT Car1,Body Text2 Car1,ändrad Car1,contents Car Car Car2,EHPT Car2,Body Text2 Car2,ändrad Car2,tabla 2 Car2"/>
    <w:uiPriority w:val="99"/>
    <w:rsid w:val="0056111F"/>
    <w:rPr>
      <w:rFonts w:ascii="Arial" w:hAnsi="Arial" w:cs="Arial"/>
      <w:sz w:val="28"/>
      <w:szCs w:val="24"/>
      <w:lang w:val="es-ES" w:eastAsia="es-ES"/>
    </w:rPr>
  </w:style>
  <w:style w:type="paragraph" w:customStyle="1" w:styleId="titulo">
    <w:name w:val="titulo"/>
    <w:basedOn w:val="Normal"/>
    <w:rsid w:val="0056111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rsid w:val="0056111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56111F"/>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rsid w:val="0056111F"/>
    <w:pPr>
      <w:autoSpaceDE/>
      <w:autoSpaceDN/>
      <w:spacing w:after="160" w:line="240" w:lineRule="exact"/>
    </w:pPr>
    <w:rPr>
      <w:rFonts w:ascii="Verdana" w:hAnsi="Verdana" w:cs="Times New Roman"/>
      <w:lang w:val="en-US" w:eastAsia="en-US"/>
    </w:rPr>
  </w:style>
  <w:style w:type="character" w:customStyle="1" w:styleId="allowtextselection">
    <w:name w:val="allowtextselection"/>
    <w:rsid w:val="0056111F"/>
  </w:style>
  <w:style w:type="character" w:customStyle="1" w:styleId="vortalspan">
    <w:name w:val="vortalspan"/>
    <w:rsid w:val="0056111F"/>
  </w:style>
  <w:style w:type="character" w:customStyle="1" w:styleId="nowraptext">
    <w:name w:val="nowraptext"/>
    <w:rsid w:val="0056111F"/>
  </w:style>
  <w:style w:type="character" w:customStyle="1" w:styleId="textalignright">
    <w:name w:val="textalignright"/>
    <w:rsid w:val="0056111F"/>
  </w:style>
  <w:style w:type="paragraph" w:customStyle="1" w:styleId="Textoindependiente32">
    <w:name w:val="Texto independiente 32"/>
    <w:basedOn w:val="Normal"/>
    <w:rsid w:val="0056111F"/>
    <w:pPr>
      <w:overflowPunct w:val="0"/>
      <w:adjustRightInd w:val="0"/>
      <w:jc w:val="both"/>
      <w:textAlignment w:val="baseline"/>
    </w:pPr>
    <w:rPr>
      <w:rFonts w:cs="Times New Roman"/>
      <w:sz w:val="24"/>
      <w:lang w:val="es-CO"/>
    </w:rPr>
  </w:style>
  <w:style w:type="character" w:customStyle="1" w:styleId="ListaconvietasCar">
    <w:name w:val="Lista con viñetas Car"/>
    <w:link w:val="Listaconvietas"/>
    <w:locked/>
    <w:rsid w:val="0056111F"/>
    <w:rPr>
      <w:rFonts w:ascii="Arial" w:hAnsi="Arial" w:cs="Arial"/>
      <w:lang w:val="es-ES_tradnl" w:eastAsia="es-ES"/>
    </w:rPr>
  </w:style>
  <w:style w:type="character" w:customStyle="1" w:styleId="FontStyle12">
    <w:name w:val="Font Style12"/>
    <w:uiPriority w:val="99"/>
    <w:rsid w:val="0056111F"/>
    <w:rPr>
      <w:rFonts w:ascii="Arial" w:hAnsi="Arial" w:cs="Arial"/>
      <w:color w:val="000000"/>
      <w:sz w:val="22"/>
      <w:szCs w:val="22"/>
    </w:rPr>
  </w:style>
  <w:style w:type="character" w:customStyle="1" w:styleId="st">
    <w:name w:val="st"/>
    <w:rsid w:val="0056111F"/>
  </w:style>
  <w:style w:type="paragraph" w:customStyle="1" w:styleId="Estilo">
    <w:name w:val="Estilo"/>
    <w:basedOn w:val="Normal"/>
    <w:next w:val="Ttulo"/>
    <w:qFormat/>
    <w:rsid w:val="0056111F"/>
    <w:pPr>
      <w:autoSpaceDE/>
      <w:autoSpaceDN/>
      <w:jc w:val="center"/>
    </w:pPr>
    <w:rPr>
      <w:rFonts w:ascii="Cambria" w:hAnsi="Cambria" w:cs="Times New Roman"/>
      <w:color w:val="17365D"/>
      <w:spacing w:val="5"/>
      <w:kern w:val="3"/>
      <w:sz w:val="52"/>
      <w:szCs w:val="52"/>
      <w:lang w:val="es-MX" w:eastAsia="es-MX"/>
    </w:rPr>
  </w:style>
  <w:style w:type="numbering" w:customStyle="1" w:styleId="Sinlista3">
    <w:name w:val="Sin lista3"/>
    <w:next w:val="Sinlista"/>
    <w:uiPriority w:val="99"/>
    <w:semiHidden/>
    <w:unhideWhenUsed/>
    <w:rsid w:val="0056111F"/>
  </w:style>
  <w:style w:type="character" w:customStyle="1" w:styleId="ilfuvd">
    <w:name w:val="ilfuvd"/>
    <w:rsid w:val="0056111F"/>
  </w:style>
  <w:style w:type="character" w:customStyle="1" w:styleId="val">
    <w:name w:val="val"/>
    <w:rsid w:val="0056111F"/>
  </w:style>
  <w:style w:type="character" w:customStyle="1" w:styleId="vortalspan4">
    <w:name w:val="vortalspan4"/>
    <w:rsid w:val="0056111F"/>
    <w:rPr>
      <w:color w:val="000000"/>
    </w:rPr>
  </w:style>
  <w:style w:type="character" w:customStyle="1" w:styleId="vortalnumericspan3">
    <w:name w:val="vortalnumericspan3"/>
    <w:rsid w:val="0056111F"/>
  </w:style>
  <w:style w:type="character" w:customStyle="1" w:styleId="vortaltextbox3">
    <w:name w:val="vortaltextbox3"/>
    <w:rsid w:val="0056111F"/>
  </w:style>
  <w:style w:type="character" w:customStyle="1" w:styleId="smallfont">
    <w:name w:val="smallfont"/>
    <w:rsid w:val="0056111F"/>
    <w:rPr>
      <w:rFonts w:cs="Times New Roman"/>
    </w:rPr>
  </w:style>
  <w:style w:type="character" w:customStyle="1" w:styleId="FontStyle17">
    <w:name w:val="Font Style17"/>
    <w:uiPriority w:val="99"/>
    <w:rsid w:val="0056111F"/>
    <w:rPr>
      <w:rFonts w:ascii="Arial" w:hAnsi="Arial" w:cs="Arial" w:hint="default"/>
      <w:b/>
      <w:bCs/>
      <w:color w:val="000000"/>
    </w:rPr>
  </w:style>
  <w:style w:type="character" w:customStyle="1" w:styleId="FontStyle22">
    <w:name w:val="Font Style22"/>
    <w:uiPriority w:val="99"/>
    <w:rsid w:val="0056111F"/>
    <w:rPr>
      <w:rFonts w:ascii="MS Reference Sans Serif" w:hAnsi="MS Reference Sans Serif" w:hint="default"/>
      <w:b/>
      <w:bCs/>
      <w:i/>
      <w:iCs/>
      <w:color w:val="000000"/>
      <w:spacing w:val="-20"/>
    </w:rPr>
  </w:style>
  <w:style w:type="paragraph" w:customStyle="1" w:styleId="CM3">
    <w:name w:val="CM3"/>
    <w:basedOn w:val="Default"/>
    <w:next w:val="Default"/>
    <w:uiPriority w:val="99"/>
    <w:rsid w:val="0056111F"/>
    <w:pPr>
      <w:suppressAutoHyphens w:val="0"/>
      <w:autoSpaceDN w:val="0"/>
      <w:adjustRightInd w:val="0"/>
    </w:pPr>
    <w:rPr>
      <w:rFonts w:ascii="Arial" w:eastAsia="Times New Roman" w:hAnsi="Arial" w:cs="Arial"/>
      <w:color w:val="auto"/>
      <w:lang w:eastAsia="es-CO"/>
    </w:rPr>
  </w:style>
  <w:style w:type="paragraph" w:customStyle="1" w:styleId="CarCarCarCarCarCarCarCarCarCar">
    <w:name w:val="Car Car Car Car Car Car Car Car Car Car"/>
    <w:basedOn w:val="Normal"/>
    <w:rsid w:val="0056111F"/>
    <w:pPr>
      <w:autoSpaceDE/>
      <w:autoSpaceDN/>
      <w:spacing w:after="160" w:line="240" w:lineRule="exact"/>
    </w:pPr>
    <w:rPr>
      <w:rFonts w:ascii="Verdana" w:hAnsi="Verdana" w:cs="Times New Roman"/>
      <w:lang w:val="en-US" w:eastAsia="en-US"/>
    </w:rPr>
  </w:style>
  <w:style w:type="paragraph" w:customStyle="1" w:styleId="cuerpotexto">
    <w:name w:val="cuerpotexto"/>
    <w:basedOn w:val="Normal"/>
    <w:rsid w:val="0056111F"/>
    <w:pPr>
      <w:autoSpaceDE/>
      <w:autoSpaceDN/>
      <w:spacing w:before="28" w:after="28" w:line="210" w:lineRule="atLeast"/>
      <w:ind w:firstLine="283"/>
      <w:jc w:val="both"/>
    </w:pPr>
    <w:rPr>
      <w:rFonts w:ascii="Times New Roman" w:hAnsi="Times New Roman" w:cs="Times New Roman"/>
      <w:color w:val="000000"/>
      <w:sz w:val="19"/>
      <w:szCs w:val="19"/>
      <w:lang w:val="es-MX" w:eastAsia="es-MX"/>
    </w:rPr>
  </w:style>
  <w:style w:type="paragraph" w:customStyle="1" w:styleId="xl22">
    <w:name w:val="xl22"/>
    <w:basedOn w:val="Normal"/>
    <w:rsid w:val="0056111F"/>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23">
    <w:name w:val="xl23"/>
    <w:basedOn w:val="Normal"/>
    <w:rsid w:val="0056111F"/>
    <w:pPr>
      <w:pBdr>
        <w:top w:val="single" w:sz="4" w:space="0" w:color="auto"/>
        <w:left w:val="single" w:sz="4" w:space="0" w:color="auto"/>
        <w:bottom w:val="double" w:sz="6"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ecxdefault">
    <w:name w:val="ecxdefault"/>
    <w:basedOn w:val="Normal"/>
    <w:rsid w:val="0056111F"/>
    <w:pPr>
      <w:autoSpaceDE/>
      <w:autoSpaceDN/>
      <w:spacing w:after="324"/>
    </w:pPr>
    <w:rPr>
      <w:rFonts w:ascii="Times New Roman" w:hAnsi="Times New Roman" w:cs="Times New Roman"/>
      <w:sz w:val="24"/>
      <w:szCs w:val="24"/>
      <w:lang w:val="es-CO" w:eastAsia="es-CO"/>
    </w:rPr>
  </w:style>
  <w:style w:type="paragraph" w:customStyle="1" w:styleId="Direccininterior">
    <w:name w:val="Dirección interior"/>
    <w:basedOn w:val="Normal"/>
    <w:rsid w:val="0056111F"/>
    <w:pPr>
      <w:autoSpaceDE/>
      <w:autoSpaceDN/>
    </w:pPr>
    <w:rPr>
      <w:rFonts w:ascii="Times New Roman" w:eastAsia="Batang" w:hAnsi="Times New Roman" w:cs="Times New Roman"/>
      <w:sz w:val="24"/>
      <w:szCs w:val="24"/>
      <w:lang w:val="es-CO"/>
    </w:rPr>
  </w:style>
  <w:style w:type="paragraph" w:customStyle="1" w:styleId="Infodocumentosadjuntos">
    <w:name w:val="Info documentos adjuntos"/>
    <w:basedOn w:val="Normal"/>
    <w:rsid w:val="0056111F"/>
    <w:pPr>
      <w:autoSpaceDE/>
      <w:autoSpaceDN/>
    </w:pPr>
    <w:rPr>
      <w:rFonts w:ascii="Times New Roman" w:eastAsia="Batang" w:hAnsi="Times New Roman" w:cs="Times New Roman"/>
      <w:sz w:val="24"/>
      <w:szCs w:val="24"/>
      <w:lang w:val="es-CO"/>
    </w:rPr>
  </w:style>
  <w:style w:type="paragraph" w:customStyle="1" w:styleId="Lneadereferencia">
    <w:name w:val="Línea de referencia"/>
    <w:basedOn w:val="Textoindependiente"/>
    <w:rsid w:val="0056111F"/>
    <w:pPr>
      <w:widowControl w:val="0"/>
      <w:jc w:val="both"/>
    </w:pPr>
    <w:rPr>
      <w:rFonts w:ascii="Times New Roman" w:eastAsia="Batang" w:hAnsi="Times New Roman"/>
      <w:lang w:val="es-CO" w:eastAsia="es-MX"/>
    </w:rPr>
  </w:style>
  <w:style w:type="paragraph" w:customStyle="1" w:styleId="msonospacing0">
    <w:name w:val="msonospacing"/>
    <w:basedOn w:val="Normal"/>
    <w:rsid w:val="0056111F"/>
    <w:pPr>
      <w:autoSpaceDE/>
      <w:autoSpaceDN/>
    </w:pPr>
    <w:rPr>
      <w:rFonts w:ascii="Calibri" w:hAnsi="Calibri" w:cs="Times New Roman"/>
      <w:sz w:val="22"/>
      <w:szCs w:val="22"/>
      <w:lang w:val="es-CO"/>
    </w:rPr>
  </w:style>
  <w:style w:type="paragraph" w:customStyle="1" w:styleId="CarCarCarCarCarCarCarCarCar1CarCarCarCarCarCarCarCarCarCarCarCarCarCarCarCarCarCarCarCarCarCarCarCarCar">
    <w:name w:val="Car Car Car Car Car Car Car Car Car1 Car Car Car Car Car Car Car Car Car Car Car Car Car Car Car Car Car Car Car Car Car Car Car Car Car"/>
    <w:basedOn w:val="Normal"/>
    <w:rsid w:val="0056111F"/>
    <w:pPr>
      <w:autoSpaceDE/>
      <w:autoSpaceDN/>
      <w:spacing w:after="160" w:line="240" w:lineRule="exact"/>
    </w:pPr>
    <w:rPr>
      <w:rFonts w:ascii="Verdana" w:hAnsi="Verdana" w:cs="Times New Roman"/>
      <w:lang w:val="en-US" w:eastAsia="en-US"/>
    </w:rPr>
  </w:style>
  <w:style w:type="paragraph" w:customStyle="1" w:styleId="DENTA7">
    <w:name w:val="DENTA7"/>
    <w:basedOn w:val="Normal"/>
    <w:uiPriority w:val="99"/>
    <w:rsid w:val="0056111F"/>
    <w:pPr>
      <w:suppressAutoHyphens/>
      <w:overflowPunct w:val="0"/>
      <w:adjustRightInd w:val="0"/>
      <w:spacing w:before="18" w:line="260" w:lineRule="atLeast"/>
      <w:ind w:left="397" w:hanging="397"/>
      <w:jc w:val="both"/>
    </w:pPr>
    <w:rPr>
      <w:rFonts w:ascii="Helvetica" w:hAnsi="Helvetica" w:cs="Helvetica"/>
      <w:lang w:val="es-ES"/>
    </w:rPr>
  </w:style>
  <w:style w:type="paragraph" w:customStyle="1" w:styleId="CarCarCarCarCarCarCarCarCarCar1">
    <w:name w:val="Car Car Car Car Car Car Car Car Car Car1"/>
    <w:basedOn w:val="Normal"/>
    <w:rsid w:val="0056111F"/>
    <w:pPr>
      <w:autoSpaceDE/>
      <w:autoSpaceDN/>
      <w:spacing w:after="160" w:line="240" w:lineRule="exact"/>
    </w:pPr>
    <w:rPr>
      <w:rFonts w:ascii="Verdana" w:hAnsi="Verdana" w:cs="Times New Roman"/>
      <w:lang w:val="en-US" w:eastAsia="en-US"/>
    </w:rPr>
  </w:style>
  <w:style w:type="paragraph" w:customStyle="1" w:styleId="CarCarCar1Car1">
    <w:name w:val="Car Car Car1 Car1"/>
    <w:basedOn w:val="Normal"/>
    <w:rsid w:val="0056111F"/>
    <w:pPr>
      <w:autoSpaceDE/>
      <w:autoSpaceDN/>
      <w:spacing w:after="160" w:line="240" w:lineRule="exact"/>
    </w:pPr>
    <w:rPr>
      <w:rFonts w:ascii="Verdana" w:hAnsi="Verdana" w:cs="Verdana"/>
      <w:lang w:val="es-CO" w:eastAsia="en-US"/>
    </w:rPr>
  </w:style>
  <w:style w:type="paragraph" w:customStyle="1" w:styleId="Char82">
    <w:name w:val="Char82"/>
    <w:basedOn w:val="Normal"/>
    <w:rsid w:val="0056111F"/>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56111F"/>
    <w:pPr>
      <w:autoSpaceDE/>
      <w:autoSpaceDN/>
      <w:spacing w:after="160" w:line="240" w:lineRule="exact"/>
    </w:pPr>
    <w:rPr>
      <w:rFonts w:ascii="Verdana" w:hAnsi="Verdana" w:cs="Verdana"/>
      <w:lang w:val="es-CO" w:eastAsia="en-US"/>
    </w:rPr>
  </w:style>
  <w:style w:type="paragraph" w:customStyle="1" w:styleId="CarCarCarCarCarCarCarCarCarCar2">
    <w:name w:val="Car Car Car Car Car Car Car Car Car Car2"/>
    <w:basedOn w:val="Normal"/>
    <w:rsid w:val="0056111F"/>
    <w:pPr>
      <w:autoSpaceDE/>
      <w:autoSpaceDN/>
      <w:spacing w:after="160" w:line="240" w:lineRule="exact"/>
    </w:pPr>
    <w:rPr>
      <w:rFonts w:ascii="Verdana" w:hAnsi="Verdana" w:cs="Times New Roman"/>
      <w:lang w:val="en-US" w:eastAsia="en-US"/>
    </w:rPr>
  </w:style>
  <w:style w:type="paragraph" w:customStyle="1" w:styleId="Char83">
    <w:name w:val="Char83"/>
    <w:basedOn w:val="Normal"/>
    <w:rsid w:val="0056111F"/>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56111F"/>
    <w:pPr>
      <w:autoSpaceDE/>
      <w:autoSpaceDN/>
      <w:spacing w:after="160" w:line="240" w:lineRule="exact"/>
    </w:pPr>
    <w:rPr>
      <w:rFonts w:ascii="Verdana" w:hAnsi="Verdana" w:cs="Verdana"/>
      <w:lang w:val="es-CO" w:eastAsia="en-US"/>
    </w:rPr>
  </w:style>
  <w:style w:type="paragraph" w:customStyle="1" w:styleId="CarCarCarCarCarCarCarCarCarCar3">
    <w:name w:val="Car Car Car Car Car Car Car Car Car Car3"/>
    <w:basedOn w:val="Normal"/>
    <w:rsid w:val="0056111F"/>
    <w:pPr>
      <w:autoSpaceDE/>
      <w:autoSpaceDN/>
      <w:spacing w:after="160" w:line="240" w:lineRule="exact"/>
    </w:pPr>
    <w:rPr>
      <w:rFonts w:ascii="Verdana" w:hAnsi="Verdana" w:cs="Times New Roman"/>
      <w:lang w:val="en-US" w:eastAsia="en-US"/>
    </w:rPr>
  </w:style>
  <w:style w:type="paragraph" w:customStyle="1" w:styleId="CarCarCar4">
    <w:name w:val="Car Car Car4"/>
    <w:basedOn w:val="Normal"/>
    <w:rsid w:val="0056111F"/>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56111F"/>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56111F"/>
    <w:pPr>
      <w:autoSpaceDE/>
      <w:autoSpaceDN/>
      <w:spacing w:after="160" w:line="240" w:lineRule="exact"/>
    </w:pPr>
    <w:rPr>
      <w:rFonts w:ascii="Verdana" w:hAnsi="Verdana" w:cs="Verdana"/>
      <w:lang w:val="es-CO" w:eastAsia="en-US"/>
    </w:rPr>
  </w:style>
  <w:style w:type="paragraph" w:customStyle="1" w:styleId="Car4">
    <w:name w:val="Car4"/>
    <w:basedOn w:val="Normal"/>
    <w:rsid w:val="0056111F"/>
    <w:pPr>
      <w:autoSpaceDE/>
      <w:autoSpaceDN/>
      <w:spacing w:after="160" w:line="240" w:lineRule="exact"/>
    </w:pPr>
    <w:rPr>
      <w:rFonts w:ascii="Verdana" w:hAnsi="Verdana" w:cs="Times New Roman"/>
      <w:lang w:val="es-CO" w:eastAsia="en-US"/>
    </w:rPr>
  </w:style>
  <w:style w:type="paragraph" w:customStyle="1" w:styleId="CarCarCarCarCarCarCarCarCarCar4">
    <w:name w:val="Car Car Car Car Car Car Car Car Car Car4"/>
    <w:basedOn w:val="Normal"/>
    <w:rsid w:val="0056111F"/>
    <w:pPr>
      <w:autoSpaceDE/>
      <w:autoSpaceDN/>
      <w:spacing w:after="160" w:line="240" w:lineRule="exact"/>
    </w:pPr>
    <w:rPr>
      <w:rFonts w:ascii="Verdana" w:hAnsi="Verdana" w:cs="Times New Roman"/>
      <w:lang w:val="en-US" w:eastAsia="en-US"/>
    </w:rPr>
  </w:style>
  <w:style w:type="paragraph" w:customStyle="1" w:styleId="CarCarCarCar2">
    <w:name w:val="Car Car Car Car2"/>
    <w:basedOn w:val="Normal"/>
    <w:rsid w:val="0056111F"/>
    <w:pPr>
      <w:autoSpaceDE/>
      <w:autoSpaceDN/>
      <w:spacing w:after="160" w:line="240" w:lineRule="exact"/>
    </w:pPr>
    <w:rPr>
      <w:rFonts w:ascii="Verdana" w:hAnsi="Verdana" w:cs="Times New Roman"/>
      <w:szCs w:val="24"/>
      <w:lang w:val="en-US" w:eastAsia="en-US"/>
    </w:rPr>
  </w:style>
  <w:style w:type="paragraph" w:customStyle="1" w:styleId="CarCarCar5">
    <w:name w:val="Car Car Car5"/>
    <w:basedOn w:val="Normal"/>
    <w:rsid w:val="0056111F"/>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56111F"/>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56111F"/>
    <w:pPr>
      <w:autoSpaceDE/>
      <w:autoSpaceDN/>
      <w:spacing w:after="160" w:line="240" w:lineRule="exact"/>
    </w:pPr>
    <w:rPr>
      <w:rFonts w:ascii="Verdana" w:hAnsi="Verdana" w:cs="Verdana"/>
      <w:lang w:val="es-CO" w:eastAsia="en-US"/>
    </w:rPr>
  </w:style>
  <w:style w:type="paragraph" w:customStyle="1" w:styleId="Car5">
    <w:name w:val="Car5"/>
    <w:basedOn w:val="Normal"/>
    <w:rsid w:val="0056111F"/>
    <w:pPr>
      <w:autoSpaceDE/>
      <w:autoSpaceDN/>
      <w:spacing w:after="160" w:line="240" w:lineRule="exact"/>
    </w:pPr>
    <w:rPr>
      <w:rFonts w:ascii="Verdana" w:hAnsi="Verdana" w:cs="Times New Roman"/>
      <w:lang w:val="es-CO" w:eastAsia="en-US"/>
    </w:rPr>
  </w:style>
  <w:style w:type="paragraph" w:customStyle="1" w:styleId="CarCarCarCar3">
    <w:name w:val="Car Car Car Car3"/>
    <w:basedOn w:val="Normal"/>
    <w:rsid w:val="0056111F"/>
    <w:pPr>
      <w:autoSpaceDE/>
      <w:autoSpaceDN/>
      <w:spacing w:after="160" w:line="240" w:lineRule="exact"/>
    </w:pPr>
    <w:rPr>
      <w:rFonts w:ascii="Verdana" w:hAnsi="Verdana" w:cs="Times New Roman"/>
      <w:szCs w:val="24"/>
      <w:lang w:val="en-US" w:eastAsia="en-US"/>
    </w:rPr>
  </w:style>
  <w:style w:type="paragraph" w:customStyle="1" w:styleId="CarCarCarCarCarCarCarCarCarCar5">
    <w:name w:val="Car Car Car Car Car Car Car Car Car Car5"/>
    <w:basedOn w:val="Normal"/>
    <w:rsid w:val="0056111F"/>
    <w:pPr>
      <w:autoSpaceDE/>
      <w:autoSpaceDN/>
      <w:spacing w:after="160" w:line="240" w:lineRule="exact"/>
    </w:pPr>
    <w:rPr>
      <w:rFonts w:ascii="Verdana" w:hAnsi="Verdana" w:cs="Times New Roman"/>
      <w:lang w:val="en-US" w:eastAsia="en-US"/>
    </w:rPr>
  </w:style>
  <w:style w:type="paragraph" w:customStyle="1" w:styleId="CarCarCar6">
    <w:name w:val="Car Car Car6"/>
    <w:basedOn w:val="Normal"/>
    <w:rsid w:val="0056111F"/>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56111F"/>
    <w:pPr>
      <w:autoSpaceDE/>
      <w:autoSpaceDN/>
      <w:spacing w:after="160" w:line="240" w:lineRule="exact"/>
    </w:pPr>
    <w:rPr>
      <w:rFonts w:ascii="Verdana" w:hAnsi="Verdana" w:cs="Times New Roman"/>
      <w:lang w:val="es-CO" w:eastAsia="en-US"/>
    </w:rPr>
  </w:style>
  <w:style w:type="paragraph" w:customStyle="1" w:styleId="CarCarCar1Car6">
    <w:name w:val="Car Car Car1 Car6"/>
    <w:basedOn w:val="Normal"/>
    <w:rsid w:val="0056111F"/>
    <w:pPr>
      <w:autoSpaceDE/>
      <w:autoSpaceDN/>
      <w:spacing w:after="160" w:line="240" w:lineRule="exact"/>
    </w:pPr>
    <w:rPr>
      <w:rFonts w:ascii="Verdana" w:hAnsi="Verdana" w:cs="Verdana"/>
      <w:lang w:val="es-CO" w:eastAsia="en-US"/>
    </w:rPr>
  </w:style>
  <w:style w:type="paragraph" w:customStyle="1" w:styleId="CarCarCarCar4">
    <w:name w:val="Car Car Car Car4"/>
    <w:basedOn w:val="Normal"/>
    <w:rsid w:val="0056111F"/>
    <w:pPr>
      <w:autoSpaceDE/>
      <w:autoSpaceDN/>
      <w:spacing w:after="160" w:line="240" w:lineRule="exact"/>
    </w:pPr>
    <w:rPr>
      <w:rFonts w:ascii="Verdana" w:hAnsi="Verdana" w:cs="Times New Roman"/>
      <w:szCs w:val="24"/>
      <w:lang w:val="en-US" w:eastAsia="en-US"/>
    </w:rPr>
  </w:style>
  <w:style w:type="paragraph" w:customStyle="1" w:styleId="CarCarCarCarCarCarCarCarCarCar6">
    <w:name w:val="Car Car Car Car Car Car Car Car Car Car6"/>
    <w:basedOn w:val="Normal"/>
    <w:rsid w:val="0056111F"/>
    <w:pPr>
      <w:autoSpaceDE/>
      <w:autoSpaceDN/>
      <w:spacing w:after="160" w:line="240" w:lineRule="exact"/>
    </w:pPr>
    <w:rPr>
      <w:rFonts w:ascii="Verdana" w:hAnsi="Verdana" w:cs="Times New Roman"/>
      <w:lang w:val="en-US" w:eastAsia="en-US"/>
    </w:rPr>
  </w:style>
  <w:style w:type="paragraph" w:customStyle="1" w:styleId="CarCarCar7">
    <w:name w:val="Car Car Car7"/>
    <w:basedOn w:val="Normal"/>
    <w:rsid w:val="0056111F"/>
    <w:pPr>
      <w:autoSpaceDE/>
      <w:autoSpaceDN/>
      <w:spacing w:after="160" w:line="240" w:lineRule="exact"/>
    </w:pPr>
    <w:rPr>
      <w:rFonts w:ascii="Verdana" w:hAnsi="Verdana" w:cs="Times New Roman"/>
      <w:lang w:val="es-CO" w:eastAsia="en-US"/>
    </w:rPr>
  </w:style>
  <w:style w:type="paragraph" w:customStyle="1" w:styleId="Char87">
    <w:name w:val="Char87"/>
    <w:basedOn w:val="Normal"/>
    <w:rsid w:val="0056111F"/>
    <w:pPr>
      <w:autoSpaceDE/>
      <w:autoSpaceDN/>
      <w:spacing w:after="160" w:line="240" w:lineRule="exact"/>
    </w:pPr>
    <w:rPr>
      <w:rFonts w:ascii="Verdana" w:hAnsi="Verdana" w:cs="Times New Roman"/>
      <w:lang w:val="es-CO" w:eastAsia="en-US"/>
    </w:rPr>
  </w:style>
  <w:style w:type="paragraph" w:customStyle="1" w:styleId="CarCarCar1Car7">
    <w:name w:val="Car Car Car1 Car7"/>
    <w:basedOn w:val="Normal"/>
    <w:rsid w:val="0056111F"/>
    <w:pPr>
      <w:autoSpaceDE/>
      <w:autoSpaceDN/>
      <w:spacing w:after="160" w:line="240" w:lineRule="exact"/>
    </w:pPr>
    <w:rPr>
      <w:rFonts w:ascii="Verdana" w:hAnsi="Verdana" w:cs="Verdana"/>
      <w:lang w:val="es-CO" w:eastAsia="en-US"/>
    </w:rPr>
  </w:style>
  <w:style w:type="paragraph" w:customStyle="1" w:styleId="CarCarCarCar5">
    <w:name w:val="Car Car Car Car5"/>
    <w:basedOn w:val="Normal"/>
    <w:rsid w:val="0056111F"/>
    <w:pPr>
      <w:autoSpaceDE/>
      <w:autoSpaceDN/>
      <w:spacing w:after="160" w:line="240" w:lineRule="exact"/>
    </w:pPr>
    <w:rPr>
      <w:rFonts w:ascii="Verdana" w:hAnsi="Verdana" w:cs="Times New Roman"/>
      <w:szCs w:val="24"/>
      <w:lang w:val="en-US" w:eastAsia="en-US"/>
    </w:rPr>
  </w:style>
  <w:style w:type="paragraph" w:customStyle="1" w:styleId="CarCarCarCarCarCarCarCarCarCar7">
    <w:name w:val="Car Car Car Car Car Car Car Car Car Car7"/>
    <w:basedOn w:val="Normal"/>
    <w:rsid w:val="0056111F"/>
    <w:pPr>
      <w:autoSpaceDE/>
      <w:autoSpaceDN/>
      <w:spacing w:after="160" w:line="240" w:lineRule="exact"/>
    </w:pPr>
    <w:rPr>
      <w:rFonts w:ascii="Verdana" w:hAnsi="Verdana" w:cs="Times New Roman"/>
      <w:lang w:val="en-US" w:eastAsia="en-US"/>
    </w:rPr>
  </w:style>
  <w:style w:type="paragraph" w:customStyle="1" w:styleId="nueve">
    <w:name w:val="nueve"/>
    <w:basedOn w:val="Normal"/>
    <w:rsid w:val="0056111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t">
    <w:name w:val="ft"/>
    <w:rsid w:val="0056111F"/>
  </w:style>
  <w:style w:type="character" w:customStyle="1" w:styleId="CarCar17">
    <w:name w:val="Car Car17"/>
    <w:rsid w:val="0056111F"/>
    <w:rPr>
      <w:rFonts w:ascii="Arial" w:hAnsi="Arial" w:cs="Arial" w:hint="default"/>
      <w:b/>
      <w:bCs w:val="0"/>
      <w:sz w:val="24"/>
      <w:szCs w:val="24"/>
      <w:lang w:val="es-ES" w:eastAsia="es-ES" w:bidi="ar-SA"/>
    </w:rPr>
  </w:style>
  <w:style w:type="character" w:customStyle="1" w:styleId="MapadeldocumentoCar1">
    <w:name w:val="Mapa del documento Car1"/>
    <w:uiPriority w:val="99"/>
    <w:rsid w:val="0056111F"/>
    <w:rPr>
      <w:rFonts w:ascii="Segoe UI" w:hAnsi="Segoe UI" w:cs="Segoe UI" w:hint="default"/>
      <w:sz w:val="16"/>
      <w:szCs w:val="16"/>
    </w:rPr>
  </w:style>
  <w:style w:type="character" w:customStyle="1" w:styleId="CarCar2">
    <w:name w:val="Car Car2"/>
    <w:rsid w:val="0056111F"/>
    <w:rPr>
      <w:rFonts w:ascii="Times New Roman" w:hAnsi="Times New Roman" w:cs="Times New Roman" w:hint="default"/>
      <w:b/>
      <w:bCs/>
      <w:sz w:val="24"/>
      <w:szCs w:val="24"/>
      <w:lang w:val="es-ES" w:eastAsia="es-ES"/>
    </w:rPr>
  </w:style>
  <w:style w:type="character" w:customStyle="1" w:styleId="CarCar171">
    <w:name w:val="Car Car171"/>
    <w:rsid w:val="0056111F"/>
    <w:rPr>
      <w:rFonts w:ascii="Arial" w:hAnsi="Arial" w:cs="Times New Roman" w:hint="default"/>
      <w:b/>
      <w:bCs w:val="0"/>
      <w:sz w:val="24"/>
      <w:szCs w:val="24"/>
      <w:lang w:val="es-ES" w:eastAsia="es-ES" w:bidi="ar-SA"/>
    </w:rPr>
  </w:style>
  <w:style w:type="character" w:customStyle="1" w:styleId="CarCar172">
    <w:name w:val="Car Car172"/>
    <w:rsid w:val="0056111F"/>
    <w:rPr>
      <w:rFonts w:ascii="Arial" w:hAnsi="Arial" w:cs="Times New Roman" w:hint="default"/>
      <w:b/>
      <w:bCs w:val="0"/>
      <w:sz w:val="24"/>
      <w:szCs w:val="24"/>
      <w:lang w:val="es-ES" w:eastAsia="es-ES" w:bidi="ar-SA"/>
    </w:rPr>
  </w:style>
  <w:style w:type="character" w:customStyle="1" w:styleId="CarCar173">
    <w:name w:val="Car Car173"/>
    <w:rsid w:val="0056111F"/>
    <w:rPr>
      <w:rFonts w:ascii="Arial" w:hAnsi="Arial" w:cs="Times New Roman" w:hint="default"/>
      <w:b/>
      <w:bCs w:val="0"/>
      <w:sz w:val="24"/>
      <w:szCs w:val="24"/>
      <w:lang w:val="es-ES" w:eastAsia="es-ES" w:bidi="ar-SA"/>
    </w:rPr>
  </w:style>
  <w:style w:type="character" w:customStyle="1" w:styleId="CarCar174">
    <w:name w:val="Car Car174"/>
    <w:rsid w:val="0056111F"/>
    <w:rPr>
      <w:rFonts w:ascii="Arial" w:hAnsi="Arial" w:cs="Times New Roman" w:hint="default"/>
      <w:b/>
      <w:bCs w:val="0"/>
      <w:sz w:val="24"/>
      <w:szCs w:val="24"/>
      <w:lang w:val="es-ES" w:eastAsia="es-ES" w:bidi="ar-SA"/>
    </w:rPr>
  </w:style>
  <w:style w:type="character" w:customStyle="1" w:styleId="CarCar175">
    <w:name w:val="Car Car175"/>
    <w:rsid w:val="0056111F"/>
    <w:rPr>
      <w:rFonts w:ascii="Arial" w:hAnsi="Arial" w:cs="Times New Roman" w:hint="default"/>
      <w:b/>
      <w:bCs w:val="0"/>
      <w:sz w:val="24"/>
      <w:szCs w:val="24"/>
      <w:lang w:val="es-ES" w:eastAsia="es-ES" w:bidi="ar-SA"/>
    </w:rPr>
  </w:style>
  <w:style w:type="character" w:customStyle="1" w:styleId="CarCar176">
    <w:name w:val="Car Car176"/>
    <w:rsid w:val="0056111F"/>
    <w:rPr>
      <w:rFonts w:ascii="Arial" w:hAnsi="Arial" w:cs="Times New Roman" w:hint="default"/>
      <w:b/>
      <w:bCs w:val="0"/>
      <w:sz w:val="24"/>
      <w:szCs w:val="24"/>
      <w:lang w:val="es-ES" w:eastAsia="es-ES" w:bidi="ar-SA"/>
    </w:rPr>
  </w:style>
  <w:style w:type="character" w:customStyle="1" w:styleId="rwrro">
    <w:name w:val="rwrro"/>
    <w:rsid w:val="0056111F"/>
  </w:style>
  <w:style w:type="table" w:styleId="Sombreadoclaro-nfasis3">
    <w:name w:val="Light Shading Accent 3"/>
    <w:basedOn w:val="Tablanormal"/>
    <w:uiPriority w:val="60"/>
    <w:unhideWhenUsed/>
    <w:rsid w:val="0056111F"/>
    <w:rPr>
      <w:rFonts w:ascii="Arial" w:hAnsi="Arial"/>
      <w:color w:val="76923C"/>
    </w:rPr>
    <w:tblPr>
      <w:tblStyleRowBandSize w:val="1"/>
      <w:tblStyleColBandSize w:val="1"/>
      <w:tblBorders>
        <w:top w:val="single" w:sz="8" w:space="0" w:color="9BBB59"/>
        <w:bottom w:val="single" w:sz="8" w:space="0" w:color="9BBB59"/>
      </w:tblBorders>
    </w:tblPr>
    <w:tblStylePr w:type="fir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Cuadrculamedia3-nfasis3">
    <w:name w:val="Medium Grid 3 Accent 3"/>
    <w:basedOn w:val="Tablanormal"/>
    <w:uiPriority w:val="69"/>
    <w:unhideWhenUsed/>
    <w:rsid w:val="0056111F"/>
    <w:rPr>
      <w:rFonts w:ascii="Arial" w:hAnsi="Arial"/>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xhighlight">
    <w:name w:val="x_highlight"/>
    <w:rsid w:val="0056111F"/>
  </w:style>
  <w:style w:type="table" w:customStyle="1" w:styleId="TableNormal1">
    <w:name w:val="Table Normal1"/>
    <w:uiPriority w:val="2"/>
    <w:semiHidden/>
    <w:qFormat/>
    <w:rsid w:val="0056111F"/>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xl188">
    <w:name w:val="xl188"/>
    <w:basedOn w:val="Normal"/>
    <w:rsid w:val="0056111F"/>
    <w:pPr>
      <w:pBdr>
        <w:top w:val="single" w:sz="8" w:space="0" w:color="000000"/>
        <w:left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89">
    <w:name w:val="xl189"/>
    <w:basedOn w:val="Normal"/>
    <w:rsid w:val="0056111F"/>
    <w:pPr>
      <w:pBdr>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0">
    <w:name w:val="xl190"/>
    <w:basedOn w:val="Normal"/>
    <w:rsid w:val="0056111F"/>
    <w:pPr>
      <w:pBdr>
        <w:top w:val="double" w:sz="6" w:space="0" w:color="000000"/>
        <w:left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1">
    <w:name w:val="xl191"/>
    <w:basedOn w:val="Normal"/>
    <w:rsid w:val="0056111F"/>
    <w:pPr>
      <w:pBdr>
        <w:bottom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2">
    <w:name w:val="xl192"/>
    <w:basedOn w:val="Normal"/>
    <w:rsid w:val="0056111F"/>
    <w:pPr>
      <w:pBdr>
        <w:top w:val="double" w:sz="6"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3">
    <w:name w:val="xl193"/>
    <w:basedOn w:val="Normal"/>
    <w:rsid w:val="0056111F"/>
    <w:pPr>
      <w:pBdr>
        <w:left w:val="single" w:sz="8" w:space="0" w:color="000000"/>
        <w:bottom w:val="double" w:sz="6"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4">
    <w:name w:val="xl194"/>
    <w:basedOn w:val="Normal"/>
    <w:rsid w:val="0056111F"/>
    <w:pPr>
      <w:pBdr>
        <w:top w:val="single" w:sz="8" w:space="0" w:color="000000"/>
        <w:left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color w:val="9C0005"/>
      <w:sz w:val="24"/>
      <w:szCs w:val="24"/>
      <w:lang w:val="es-CO" w:eastAsia="es-CO"/>
    </w:rPr>
  </w:style>
  <w:style w:type="paragraph" w:customStyle="1" w:styleId="xl195">
    <w:name w:val="xl195"/>
    <w:basedOn w:val="Normal"/>
    <w:rsid w:val="0056111F"/>
    <w:pPr>
      <w:pBdr>
        <w:left w:val="single" w:sz="8" w:space="0" w:color="000000"/>
        <w:bottom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color w:val="9C0005"/>
      <w:sz w:val="24"/>
      <w:szCs w:val="24"/>
      <w:lang w:val="es-CO" w:eastAsia="es-CO"/>
    </w:rPr>
  </w:style>
  <w:style w:type="paragraph" w:customStyle="1" w:styleId="xl196">
    <w:name w:val="xl196"/>
    <w:basedOn w:val="Normal"/>
    <w:rsid w:val="0056111F"/>
    <w:pPr>
      <w:pBdr>
        <w:top w:val="single" w:sz="8" w:space="0" w:color="000000"/>
        <w:left w:val="single" w:sz="8" w:space="0" w:color="000000"/>
        <w:right w:val="single" w:sz="8" w:space="0" w:color="000000"/>
      </w:pBdr>
      <w:autoSpaceDE/>
      <w:autoSpaceDN/>
      <w:spacing w:before="100" w:beforeAutospacing="1" w:after="100" w:afterAutospacing="1"/>
      <w:jc w:val="both"/>
      <w:textAlignment w:val="center"/>
    </w:pPr>
    <w:rPr>
      <w:rFonts w:ascii="Times New Roman" w:hAnsi="Times New Roman" w:cs="Times New Roman"/>
      <w:i/>
      <w:iCs/>
      <w:sz w:val="24"/>
      <w:szCs w:val="24"/>
      <w:lang w:val="es-CO" w:eastAsia="es-CO"/>
    </w:rPr>
  </w:style>
  <w:style w:type="paragraph" w:customStyle="1" w:styleId="xl197">
    <w:name w:val="xl197"/>
    <w:basedOn w:val="Normal"/>
    <w:rsid w:val="0056111F"/>
    <w:pPr>
      <w:pBdr>
        <w:left w:val="single" w:sz="8" w:space="0" w:color="000000"/>
        <w:bottom w:val="single" w:sz="8" w:space="0" w:color="000000"/>
        <w:right w:val="single" w:sz="8" w:space="0" w:color="000000"/>
      </w:pBdr>
      <w:autoSpaceDE/>
      <w:autoSpaceDN/>
      <w:spacing w:before="100" w:beforeAutospacing="1" w:after="100" w:afterAutospacing="1"/>
      <w:jc w:val="both"/>
      <w:textAlignment w:val="center"/>
    </w:pPr>
    <w:rPr>
      <w:rFonts w:ascii="Times New Roman" w:hAnsi="Times New Roman" w:cs="Times New Roman"/>
      <w:i/>
      <w:iCs/>
      <w:sz w:val="24"/>
      <w:szCs w:val="24"/>
      <w:lang w:val="es-CO" w:eastAsia="es-CO"/>
    </w:rPr>
  </w:style>
  <w:style w:type="paragraph" w:customStyle="1" w:styleId="xl198">
    <w:name w:val="xl198"/>
    <w:basedOn w:val="Normal"/>
    <w:rsid w:val="0056111F"/>
    <w:pPr>
      <w:pBdr>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199">
    <w:name w:val="xl199"/>
    <w:basedOn w:val="Normal"/>
    <w:rsid w:val="0056111F"/>
    <w:pPr>
      <w:pBdr>
        <w:bottom w:val="single" w:sz="8" w:space="0" w:color="000000"/>
        <w:right w:val="single" w:sz="8" w:space="0" w:color="000000"/>
      </w:pBdr>
      <w:autoSpaceDE/>
      <w:autoSpaceDN/>
      <w:spacing w:before="100" w:beforeAutospacing="1" w:after="100" w:afterAutospacing="1"/>
      <w:textAlignment w:val="top"/>
    </w:pPr>
    <w:rPr>
      <w:rFonts w:ascii="Times New Roman" w:hAnsi="Times New Roman" w:cs="Times New Roman"/>
      <w:sz w:val="24"/>
      <w:szCs w:val="24"/>
      <w:lang w:val="es-CO" w:eastAsia="es-CO"/>
    </w:rPr>
  </w:style>
  <w:style w:type="paragraph" w:customStyle="1" w:styleId="xl200">
    <w:name w:val="xl200"/>
    <w:basedOn w:val="Normal"/>
    <w:rsid w:val="0056111F"/>
    <w:pPr>
      <w:pBdr>
        <w:top w:val="single" w:sz="8" w:space="0" w:color="000000"/>
        <w:left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1">
    <w:name w:val="xl201"/>
    <w:basedOn w:val="Normal"/>
    <w:rsid w:val="0056111F"/>
    <w:pPr>
      <w:pBdr>
        <w:left w:val="single" w:sz="8" w:space="0" w:color="000000"/>
        <w:bottom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2">
    <w:name w:val="xl202"/>
    <w:basedOn w:val="Normal"/>
    <w:rsid w:val="0056111F"/>
    <w:pPr>
      <w:pBdr>
        <w:right w:val="single" w:sz="8" w:space="0" w:color="00000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203">
    <w:name w:val="xl203"/>
    <w:basedOn w:val="Normal"/>
    <w:rsid w:val="0056111F"/>
    <w:pPr>
      <w:pBdr>
        <w:bottom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4">
    <w:name w:val="xl204"/>
    <w:basedOn w:val="Normal"/>
    <w:rsid w:val="0056111F"/>
    <w:pPr>
      <w:pBdr>
        <w:top w:val="double" w:sz="6" w:space="0" w:color="000000"/>
        <w:left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5">
    <w:name w:val="xl205"/>
    <w:basedOn w:val="Normal"/>
    <w:rsid w:val="0056111F"/>
    <w:pPr>
      <w:pBdr>
        <w:top w:val="double" w:sz="6" w:space="0" w:color="000000"/>
        <w:right w:val="single" w:sz="8" w:space="0" w:color="000000"/>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206">
    <w:name w:val="xl206"/>
    <w:basedOn w:val="Normal"/>
    <w:rsid w:val="0056111F"/>
    <w:pPr>
      <w:pBdr>
        <w:bottom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7">
    <w:name w:val="xl207"/>
    <w:basedOn w:val="Normal"/>
    <w:rsid w:val="0056111F"/>
    <w:pPr>
      <w:pBdr>
        <w:left w:val="single" w:sz="8" w:space="0" w:color="000000"/>
        <w:bottom w:val="double" w:sz="6"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8">
    <w:name w:val="xl208"/>
    <w:basedOn w:val="Normal"/>
    <w:rsid w:val="0056111F"/>
    <w:pPr>
      <w:pBdr>
        <w:bottom w:val="double" w:sz="6"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09">
    <w:name w:val="xl209"/>
    <w:basedOn w:val="Normal"/>
    <w:rsid w:val="0056111F"/>
    <w:pPr>
      <w:pBdr>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10">
    <w:name w:val="xl210"/>
    <w:basedOn w:val="Normal"/>
    <w:rsid w:val="0056111F"/>
    <w:pPr>
      <w:pBdr>
        <w:left w:val="single" w:sz="8" w:space="0" w:color="000000"/>
        <w:right w:val="single" w:sz="8" w:space="0" w:color="000000"/>
      </w:pBdr>
      <w:autoSpaceDE/>
      <w:autoSpaceDN/>
      <w:spacing w:before="100" w:beforeAutospacing="1" w:after="100" w:afterAutospacing="1"/>
      <w:jc w:val="right"/>
      <w:textAlignment w:val="center"/>
    </w:pPr>
    <w:rPr>
      <w:rFonts w:ascii="Times New Roman" w:hAnsi="Times New Roman" w:cs="Times New Roman"/>
      <w:i/>
      <w:iCs/>
      <w:sz w:val="24"/>
      <w:szCs w:val="24"/>
      <w:lang w:val="es-CO" w:eastAsia="es-CO"/>
    </w:rPr>
  </w:style>
  <w:style w:type="paragraph" w:customStyle="1" w:styleId="xl211">
    <w:name w:val="xl211"/>
    <w:basedOn w:val="Normal"/>
    <w:rsid w:val="0056111F"/>
    <w:pPr>
      <w:pBdr>
        <w:left w:val="single" w:sz="8" w:space="0" w:color="000000"/>
        <w:right w:val="single" w:sz="8" w:space="0" w:color="000000"/>
      </w:pBdr>
      <w:autoSpaceDE/>
      <w:autoSpaceDN/>
      <w:spacing w:before="100" w:beforeAutospacing="1" w:after="100" w:afterAutospacing="1"/>
      <w:textAlignment w:val="center"/>
    </w:pPr>
    <w:rPr>
      <w:rFonts w:ascii="Times New Roman" w:hAnsi="Times New Roman" w:cs="Times New Roman"/>
      <w:i/>
      <w:iCs/>
      <w:sz w:val="24"/>
      <w:szCs w:val="24"/>
      <w:lang w:val="es-CO" w:eastAsia="es-CO"/>
    </w:rPr>
  </w:style>
  <w:style w:type="paragraph" w:customStyle="1" w:styleId="xl212">
    <w:name w:val="xl212"/>
    <w:basedOn w:val="Normal"/>
    <w:rsid w:val="005611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5">
    <w:name w:val="5"/>
    <w:basedOn w:val="Normal"/>
    <w:next w:val="Normal"/>
    <w:qFormat/>
    <w:rsid w:val="0056111F"/>
    <w:pPr>
      <w:autoSpaceDE/>
      <w:autoSpaceDN/>
      <w:jc w:val="center"/>
    </w:pPr>
    <w:rPr>
      <w:rFonts w:eastAsia="Calibri" w:cs="Times New Roman"/>
      <w:b/>
      <w:sz w:val="24"/>
      <w:lang w:val="es-ES"/>
    </w:rPr>
  </w:style>
  <w:style w:type="paragraph" w:customStyle="1" w:styleId="4">
    <w:name w:val="4"/>
    <w:basedOn w:val="Normal"/>
    <w:next w:val="Ttulo"/>
    <w:qFormat/>
    <w:rsid w:val="0056111F"/>
    <w:pPr>
      <w:autoSpaceDE/>
      <w:autoSpaceDN/>
      <w:jc w:val="center"/>
    </w:pPr>
    <w:rPr>
      <w:rFonts w:cs="Times New Roman"/>
      <w:b/>
      <w:sz w:val="24"/>
      <w:lang w:val="es-ES"/>
    </w:rPr>
  </w:style>
  <w:style w:type="paragraph" w:customStyle="1" w:styleId="3">
    <w:name w:val="3"/>
    <w:basedOn w:val="Normal"/>
    <w:next w:val="Normal"/>
    <w:qFormat/>
    <w:rsid w:val="0056111F"/>
    <w:pPr>
      <w:autoSpaceDE/>
      <w:autoSpaceDN/>
      <w:jc w:val="center"/>
    </w:pPr>
    <w:rPr>
      <w:rFonts w:cs="Times New Roman"/>
      <w:b/>
      <w:lang w:val="es-CO" w:eastAsia="es-CO"/>
    </w:rPr>
  </w:style>
  <w:style w:type="table" w:styleId="Tablaconcuadrcula5">
    <w:name w:val="Table Grid 5"/>
    <w:basedOn w:val="Tablanormal"/>
    <w:rsid w:val="0056111F"/>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Mencionar1">
    <w:name w:val="Mencionar1"/>
    <w:uiPriority w:val="99"/>
    <w:semiHidden/>
    <w:unhideWhenUsed/>
    <w:rsid w:val="0056111F"/>
    <w:rPr>
      <w:color w:val="2B579A"/>
      <w:shd w:val="clear" w:color="auto" w:fill="E6E6E6"/>
    </w:rPr>
  </w:style>
  <w:style w:type="character" w:customStyle="1" w:styleId="bold">
    <w:name w:val="bold"/>
    <w:rsid w:val="0056111F"/>
  </w:style>
  <w:style w:type="character" w:customStyle="1" w:styleId="FirmaCar1">
    <w:name w:val="Firma Car1"/>
    <w:basedOn w:val="Fuentedeprrafopredeter"/>
    <w:uiPriority w:val="99"/>
    <w:semiHidden/>
    <w:rsid w:val="0056111F"/>
  </w:style>
  <w:style w:type="character" w:customStyle="1" w:styleId="mark308p6y4he">
    <w:name w:val="mark308p6y4he"/>
    <w:rsid w:val="0056111F"/>
  </w:style>
  <w:style w:type="character" w:customStyle="1" w:styleId="color-black1">
    <w:name w:val="color-black1"/>
    <w:rsid w:val="0056111F"/>
    <w:rPr>
      <w:rFonts w:ascii="SourceSansProRegular" w:hAnsi="SourceSansProRegular" w:hint="default"/>
      <w:color w:val="000000"/>
    </w:rPr>
  </w:style>
  <w:style w:type="character" w:customStyle="1" w:styleId="ms-button-flexcontainer">
    <w:name w:val="ms-button-flexcontainer"/>
    <w:basedOn w:val="Fuentedeprrafopredeter"/>
    <w:rsid w:val="0056111F"/>
  </w:style>
  <w:style w:type="character" w:customStyle="1" w:styleId="vortaltextbox">
    <w:name w:val="vortaltextbox"/>
    <w:basedOn w:val="Fuentedeprrafopredeter"/>
    <w:rsid w:val="0056111F"/>
  </w:style>
  <w:style w:type="character" w:customStyle="1" w:styleId="DescripcinCar">
    <w:name w:val="Descripción Car"/>
    <w:aliases w:val="Descripción1 Car,caption Car,Tabla Car,Figura Car Car1,Figura Car Car Car,Tabla1 Car,Tabla2 Car,Título tabla/gráfica Car,Título tabla/gráfica1 Car,Título tabla/gráfica2 Car,Título tabla/gráfica3 Car,Título tabla/gráfica4 Car"/>
    <w:link w:val="Descripcin"/>
    <w:rsid w:val="0056111F"/>
    <w:rPr>
      <w:rFonts w:ascii="Arial" w:hAnsi="Arial"/>
      <w:b/>
      <w:sz w:val="24"/>
      <w:lang w:eastAsia="es-ES"/>
    </w:rPr>
  </w:style>
  <w:style w:type="paragraph" w:customStyle="1" w:styleId="xmsolistparagraph">
    <w:name w:val="x_msolistparagraph"/>
    <w:basedOn w:val="Normal"/>
    <w:rsid w:val="0056111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70">
    <w:name w:val="xl170"/>
    <w:basedOn w:val="Normal"/>
    <w:rsid w:val="0056111F"/>
    <w:pP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71">
    <w:name w:val="xl171"/>
    <w:basedOn w:val="Normal"/>
    <w:rsid w:val="0056111F"/>
    <w:pP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72">
    <w:name w:val="xl172"/>
    <w:basedOn w:val="Normal"/>
    <w:rsid w:val="0056111F"/>
    <w:pPr>
      <w:shd w:val="clear" w:color="000000" w:fill="FFFFF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173">
    <w:name w:val="xl173"/>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74">
    <w:name w:val="xl174"/>
    <w:basedOn w:val="Normal"/>
    <w:rsid w:val="0056111F"/>
    <w:pP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75">
    <w:name w:val="xl175"/>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76">
    <w:name w:val="xl176"/>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77">
    <w:name w:val="xl177"/>
    <w:basedOn w:val="Normal"/>
    <w:rsid w:val="0056111F"/>
    <w:pP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78">
    <w:name w:val="xl178"/>
    <w:basedOn w:val="Normal"/>
    <w:rsid w:val="0056111F"/>
    <w:pP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79">
    <w:name w:val="xl179"/>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80">
    <w:name w:val="xl180"/>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81">
    <w:name w:val="xl181"/>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182">
    <w:name w:val="xl182"/>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83">
    <w:name w:val="xl183"/>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84">
    <w:name w:val="xl184"/>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val="es-CO" w:eastAsia="es-CO"/>
    </w:rPr>
  </w:style>
  <w:style w:type="paragraph" w:customStyle="1" w:styleId="xl185">
    <w:name w:val="xl185"/>
    <w:basedOn w:val="Normal"/>
    <w:rsid w:val="0056111F"/>
    <w:pP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186">
    <w:name w:val="xl186"/>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187">
    <w:name w:val="xl187"/>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13">
    <w:name w:val="xl213"/>
    <w:basedOn w:val="Normal"/>
    <w:rsid w:val="0056111F"/>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4">
    <w:name w:val="xl214"/>
    <w:basedOn w:val="Normal"/>
    <w:rsid w:val="0056111F"/>
    <w:pPr>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15">
    <w:name w:val="xl215"/>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6">
    <w:name w:val="xl216"/>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7">
    <w:name w:val="xl217"/>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8">
    <w:name w:val="xl218"/>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19">
    <w:name w:val="xl219"/>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0">
    <w:name w:val="xl220"/>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1">
    <w:name w:val="xl221"/>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2">
    <w:name w:val="xl222"/>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3">
    <w:name w:val="xl223"/>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4">
    <w:name w:val="xl224"/>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5">
    <w:name w:val="xl225"/>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6">
    <w:name w:val="xl226"/>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7">
    <w:name w:val="xl227"/>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8">
    <w:name w:val="xl228"/>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29">
    <w:name w:val="xl229"/>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30">
    <w:name w:val="xl230"/>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31">
    <w:name w:val="xl231"/>
    <w:basedOn w:val="Normal"/>
    <w:rsid w:val="0056111F"/>
    <w:pPr>
      <w:pBdr>
        <w:top w:val="single" w:sz="8"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2">
    <w:name w:val="xl232"/>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3">
    <w:name w:val="xl233"/>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4">
    <w:name w:val="xl234"/>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5">
    <w:name w:val="xl235"/>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6">
    <w:name w:val="xl236"/>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7">
    <w:name w:val="xl237"/>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8">
    <w:name w:val="xl238"/>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39">
    <w:name w:val="xl239"/>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40">
    <w:name w:val="xl240"/>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41">
    <w:name w:val="xl241"/>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2">
    <w:name w:val="xl242"/>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3">
    <w:name w:val="xl243"/>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4">
    <w:name w:val="xl244"/>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5">
    <w:name w:val="xl245"/>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6">
    <w:name w:val="xl246"/>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7">
    <w:name w:val="xl247"/>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8">
    <w:name w:val="xl248"/>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49">
    <w:name w:val="xl249"/>
    <w:basedOn w:val="Normal"/>
    <w:rsid w:val="0056111F"/>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0">
    <w:name w:val="xl250"/>
    <w:basedOn w:val="Normal"/>
    <w:rsid w:val="0056111F"/>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1">
    <w:name w:val="xl251"/>
    <w:basedOn w:val="Normal"/>
    <w:rsid w:val="0056111F"/>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2">
    <w:name w:val="xl252"/>
    <w:basedOn w:val="Normal"/>
    <w:rsid w:val="0056111F"/>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3">
    <w:name w:val="xl253"/>
    <w:basedOn w:val="Normal"/>
    <w:rsid w:val="0056111F"/>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4">
    <w:name w:val="xl254"/>
    <w:basedOn w:val="Normal"/>
    <w:rsid w:val="0056111F"/>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5">
    <w:name w:val="xl255"/>
    <w:basedOn w:val="Normal"/>
    <w:rsid w:val="0056111F"/>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6">
    <w:name w:val="xl256"/>
    <w:basedOn w:val="Normal"/>
    <w:rsid w:val="0056111F"/>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57">
    <w:name w:val="xl257"/>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58">
    <w:name w:val="xl258"/>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59">
    <w:name w:val="xl259"/>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0">
    <w:name w:val="xl260"/>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1">
    <w:name w:val="xl261"/>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2">
    <w:name w:val="xl262"/>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3">
    <w:name w:val="xl263"/>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4">
    <w:name w:val="xl264"/>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5">
    <w:name w:val="xl265"/>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6">
    <w:name w:val="xl266"/>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7">
    <w:name w:val="xl267"/>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68">
    <w:name w:val="xl268"/>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69">
    <w:name w:val="xl269"/>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70">
    <w:name w:val="xl270"/>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71">
    <w:name w:val="xl271"/>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2">
    <w:name w:val="xl272"/>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3">
    <w:name w:val="xl273"/>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4">
    <w:name w:val="xl274"/>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5">
    <w:name w:val="xl275"/>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6">
    <w:name w:val="xl276"/>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7">
    <w:name w:val="xl277"/>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278">
    <w:name w:val="xl278"/>
    <w:basedOn w:val="Normal"/>
    <w:rsid w:val="0056111F"/>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79">
    <w:name w:val="xl279"/>
    <w:basedOn w:val="Normal"/>
    <w:rsid w:val="0056111F"/>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80">
    <w:name w:val="xl280"/>
    <w:basedOn w:val="Normal"/>
    <w:rsid w:val="0056111F"/>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281">
    <w:name w:val="xl281"/>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2">
    <w:name w:val="xl282"/>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3">
    <w:name w:val="xl283"/>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4">
    <w:name w:val="xl284"/>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285">
    <w:name w:val="xl285"/>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6">
    <w:name w:val="xl286"/>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7">
    <w:name w:val="xl287"/>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8">
    <w:name w:val="xl288"/>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89">
    <w:name w:val="xl289"/>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0">
    <w:name w:val="xl290"/>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1">
    <w:name w:val="xl291"/>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292">
    <w:name w:val="xl292"/>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hAnsi="Times New Roman" w:cs="Times New Roman"/>
      <w:sz w:val="16"/>
      <w:szCs w:val="16"/>
      <w:lang w:val="es-CO" w:eastAsia="es-CO"/>
    </w:rPr>
  </w:style>
  <w:style w:type="paragraph" w:customStyle="1" w:styleId="xl293">
    <w:name w:val="xl293"/>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hAnsi="Times New Roman" w:cs="Times New Roman"/>
      <w:sz w:val="16"/>
      <w:szCs w:val="16"/>
      <w:lang w:val="es-CO" w:eastAsia="es-CO"/>
    </w:rPr>
  </w:style>
  <w:style w:type="paragraph" w:customStyle="1" w:styleId="xl294">
    <w:name w:val="xl294"/>
    <w:basedOn w:val="Normal"/>
    <w:rsid w:val="0056111F"/>
    <w:pPr>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5">
    <w:name w:val="xl295"/>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6">
    <w:name w:val="xl296"/>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7">
    <w:name w:val="xl297"/>
    <w:basedOn w:val="Normal"/>
    <w:rsid w:val="0056111F"/>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298">
    <w:name w:val="xl298"/>
    <w:basedOn w:val="Normal"/>
    <w:rsid w:val="0056111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299">
    <w:name w:val="xl299"/>
    <w:basedOn w:val="Normal"/>
    <w:rsid w:val="0056111F"/>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300">
    <w:name w:val="xl300"/>
    <w:basedOn w:val="Normal"/>
    <w:rsid w:val="0056111F"/>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paragraph" w:customStyle="1" w:styleId="xl301">
    <w:name w:val="xl301"/>
    <w:basedOn w:val="Normal"/>
    <w:rsid w:val="0056111F"/>
    <w:pPr>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color w:val="000000"/>
      <w:sz w:val="16"/>
      <w:szCs w:val="16"/>
      <w:lang w:val="es-CO" w:eastAsia="es-CO"/>
    </w:rPr>
  </w:style>
  <w:style w:type="character" w:customStyle="1" w:styleId="TtuloCar2">
    <w:name w:val="Título Car2"/>
    <w:aliases w:val="AL Título Car2,Título AL Car2"/>
    <w:basedOn w:val="Fuentedeprrafopredeter"/>
    <w:uiPriority w:val="10"/>
    <w:rsid w:val="00C43288"/>
    <w:rPr>
      <w:rFonts w:ascii="Arial" w:eastAsia="Times New Roman" w:hAnsi="Arial" w:cs="Times New Roman"/>
      <w:b/>
      <w:sz w:val="24"/>
      <w:szCs w:val="20"/>
      <w:lang w:val="es-ES" w:eastAsia="es-ES"/>
    </w:rPr>
  </w:style>
  <w:style w:type="paragraph" w:customStyle="1" w:styleId="xl169">
    <w:name w:val="xl169"/>
    <w:basedOn w:val="Normal"/>
    <w:rsid w:val="00C43288"/>
    <w:pP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302">
    <w:name w:val="xl302"/>
    <w:basedOn w:val="Normal"/>
    <w:rsid w:val="00C43288"/>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303">
    <w:name w:val="xl303"/>
    <w:basedOn w:val="Normal"/>
    <w:rsid w:val="00C43288"/>
    <w:pPr>
      <w:pBdr>
        <w:top w:val="single" w:sz="8"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4">
    <w:name w:val="xl304"/>
    <w:basedOn w:val="Normal"/>
    <w:rsid w:val="00C43288"/>
    <w:pPr>
      <w:pBdr>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5">
    <w:name w:val="xl305"/>
    <w:basedOn w:val="Normal"/>
    <w:rsid w:val="00C43288"/>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6">
    <w:name w:val="xl306"/>
    <w:basedOn w:val="Normal"/>
    <w:rsid w:val="00C43288"/>
    <w:pPr>
      <w:pBdr>
        <w:top w:val="single" w:sz="8"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307">
    <w:name w:val="xl307"/>
    <w:basedOn w:val="Normal"/>
    <w:rsid w:val="00C43288"/>
    <w:pPr>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308">
    <w:name w:val="xl308"/>
    <w:basedOn w:val="Normal"/>
    <w:rsid w:val="00C43288"/>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309">
    <w:name w:val="xl309"/>
    <w:basedOn w:val="Normal"/>
    <w:rsid w:val="00C43288"/>
    <w:pPr>
      <w:pBdr>
        <w:top w:val="single" w:sz="8"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0">
    <w:name w:val="xl310"/>
    <w:basedOn w:val="Normal"/>
    <w:rsid w:val="00C43288"/>
    <w:pPr>
      <w:pBdr>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1">
    <w:name w:val="xl311"/>
    <w:basedOn w:val="Normal"/>
    <w:rsid w:val="00C43288"/>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2">
    <w:name w:val="xl312"/>
    <w:basedOn w:val="Normal"/>
    <w:rsid w:val="00C43288"/>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3">
    <w:name w:val="xl313"/>
    <w:basedOn w:val="Normal"/>
    <w:rsid w:val="00C43288"/>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4">
    <w:name w:val="xl314"/>
    <w:basedOn w:val="Normal"/>
    <w:rsid w:val="00C43288"/>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5">
    <w:name w:val="xl315"/>
    <w:basedOn w:val="Normal"/>
    <w:rsid w:val="00C43288"/>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6">
    <w:name w:val="xl316"/>
    <w:basedOn w:val="Normal"/>
    <w:rsid w:val="00C43288"/>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7">
    <w:name w:val="xl317"/>
    <w:basedOn w:val="Normal"/>
    <w:rsid w:val="00C43288"/>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8">
    <w:name w:val="xl318"/>
    <w:basedOn w:val="Normal"/>
    <w:rsid w:val="00C43288"/>
    <w:pPr>
      <w:pBdr>
        <w:top w:val="single" w:sz="8"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19">
    <w:name w:val="xl319"/>
    <w:basedOn w:val="Normal"/>
    <w:rsid w:val="00C43288"/>
    <w:pPr>
      <w:pBdr>
        <w:left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20">
    <w:name w:val="xl320"/>
    <w:basedOn w:val="Normal"/>
    <w:rsid w:val="00C43288"/>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21">
    <w:name w:val="xl321"/>
    <w:basedOn w:val="Normal"/>
    <w:rsid w:val="00C43288"/>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22">
    <w:name w:val="xl322"/>
    <w:basedOn w:val="Normal"/>
    <w:rsid w:val="00C43288"/>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23">
    <w:name w:val="xl323"/>
    <w:basedOn w:val="Normal"/>
    <w:rsid w:val="00C43288"/>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24">
    <w:name w:val="xl324"/>
    <w:basedOn w:val="Normal"/>
    <w:rsid w:val="00C43288"/>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25">
    <w:name w:val="xl325"/>
    <w:basedOn w:val="Normal"/>
    <w:rsid w:val="00C43288"/>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26">
    <w:name w:val="xl326"/>
    <w:basedOn w:val="Normal"/>
    <w:rsid w:val="00C43288"/>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27">
    <w:name w:val="xl327"/>
    <w:basedOn w:val="Normal"/>
    <w:rsid w:val="00C43288"/>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28">
    <w:name w:val="xl328"/>
    <w:basedOn w:val="Normal"/>
    <w:rsid w:val="00C43288"/>
    <w:pP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29">
    <w:name w:val="xl329"/>
    <w:basedOn w:val="Normal"/>
    <w:rsid w:val="00C43288"/>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0">
    <w:name w:val="xl330"/>
    <w:basedOn w:val="Normal"/>
    <w:rsid w:val="00C43288"/>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1">
    <w:name w:val="xl331"/>
    <w:basedOn w:val="Normal"/>
    <w:rsid w:val="00C43288"/>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2">
    <w:name w:val="xl332"/>
    <w:basedOn w:val="Normal"/>
    <w:rsid w:val="00C43288"/>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3">
    <w:name w:val="xl333"/>
    <w:basedOn w:val="Normal"/>
    <w:rsid w:val="00C43288"/>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4">
    <w:name w:val="xl334"/>
    <w:basedOn w:val="Normal"/>
    <w:rsid w:val="00C43288"/>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5">
    <w:name w:val="xl335"/>
    <w:basedOn w:val="Normal"/>
    <w:rsid w:val="00C43288"/>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6">
    <w:name w:val="xl336"/>
    <w:basedOn w:val="Normal"/>
    <w:rsid w:val="00C43288"/>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7">
    <w:name w:val="xl337"/>
    <w:basedOn w:val="Normal"/>
    <w:rsid w:val="00C43288"/>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8">
    <w:name w:val="xl338"/>
    <w:basedOn w:val="Normal"/>
    <w:rsid w:val="00C43288"/>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39">
    <w:name w:val="xl339"/>
    <w:basedOn w:val="Normal"/>
    <w:rsid w:val="00C43288"/>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40">
    <w:name w:val="xl340"/>
    <w:basedOn w:val="Normal"/>
    <w:rsid w:val="00C43288"/>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41">
    <w:name w:val="xl341"/>
    <w:basedOn w:val="Normal"/>
    <w:rsid w:val="00C43288"/>
    <w:pPr>
      <w:shd w:val="clear" w:color="000000" w:fill="FFFFFF"/>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Mencinsinresolver4">
    <w:name w:val="Mención sin resolver4"/>
    <w:basedOn w:val="Fuentedeprrafopredeter"/>
    <w:uiPriority w:val="99"/>
    <w:semiHidden/>
    <w:unhideWhenUsed/>
    <w:rsid w:val="00C43288"/>
    <w:rPr>
      <w:color w:val="605E5C"/>
      <w:shd w:val="clear" w:color="auto" w:fill="E1DFDD"/>
    </w:rPr>
  </w:style>
  <w:style w:type="character" w:customStyle="1" w:styleId="Sangra3detindependienteCar1">
    <w:name w:val="Sangría 3 de t. independiente Car1"/>
    <w:basedOn w:val="Fuentedeprrafopredeter"/>
    <w:uiPriority w:val="99"/>
    <w:semiHidden/>
    <w:rsid w:val="00C43288"/>
    <w:rPr>
      <w:sz w:val="16"/>
      <w:szCs w:val="16"/>
    </w:rPr>
  </w:style>
  <w:style w:type="character" w:styleId="Mencinsinresolver">
    <w:name w:val="Unresolved Mention"/>
    <w:basedOn w:val="Fuentedeprrafopredeter"/>
    <w:uiPriority w:val="99"/>
    <w:semiHidden/>
    <w:unhideWhenUsed/>
    <w:rsid w:val="00041F16"/>
    <w:rPr>
      <w:color w:val="605E5C"/>
      <w:shd w:val="clear" w:color="auto" w:fill="E1DFDD"/>
    </w:rPr>
  </w:style>
  <w:style w:type="character" w:customStyle="1" w:styleId="xcontentpasted0">
    <w:name w:val="x_contentpasted0"/>
    <w:basedOn w:val="Fuentedeprrafopredeter"/>
    <w:rsid w:val="00C571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863515969">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297486549">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38196959">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096245414">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val.rases-rip@policia.gov.co" TargetMode="External"/><Relationship Id="rId13" Type="http://schemas.openxmlformats.org/officeDocument/2006/relationships/hyperlink" Target="mailto:deval.rases-con@policia.gov.co" TargetMode="External"/><Relationship Id="rId18" Type="http://schemas.openxmlformats.org/officeDocument/2006/relationships/hyperlink" Target="mailto:denar.upres-ccu@correo.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4.emf"/><Relationship Id="rId7" Type="http://schemas.openxmlformats.org/officeDocument/2006/relationships/endnotes" Target="endnotes.xml"/><Relationship Id="rId12" Type="http://schemas.openxmlformats.org/officeDocument/2006/relationships/hyperlink" Target="https://srvpsi.policia.gov.co/PSC/frm_cnp_consulta.aspx" TargetMode="External"/><Relationship Id="rId17" Type="http://schemas.openxmlformats.org/officeDocument/2006/relationships/hyperlink" Target="mailto:denar.upres@correo.policia.gov.co"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ruth.larranaga@correo.policia.gov.co" TargetMode="External"/><Relationship Id="rId20" Type="http://schemas.openxmlformats.org/officeDocument/2006/relationships/image" Target="media/image3.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ocuraduria.gov.c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footer" Target="footer1.xml"/><Relationship Id="rId10" Type="http://schemas.openxmlformats.org/officeDocument/2006/relationships/hyperlink" Target="http://www.policia.gov.co" TargetMode="External"/><Relationship Id="rId19" Type="http://schemas.openxmlformats.org/officeDocument/2006/relationships/hyperlink" Target="mailto:alejandra.benavides@correo.policia.gov.co" TargetMode="External"/><Relationship Id="rId4" Type="http://schemas.openxmlformats.org/officeDocument/2006/relationships/settings" Target="settings.xml"/><Relationship Id="rId9" Type="http://schemas.openxmlformats.org/officeDocument/2006/relationships/hyperlink" Target="http://www.contraloriagen.gov.co" TargetMode="External"/><Relationship Id="rId14" Type="http://schemas.openxmlformats.org/officeDocument/2006/relationships/image" Target="media/image2.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FDAC4025BD48619A69BE319806CD06"/>
        <w:category>
          <w:name w:val="General"/>
          <w:gallery w:val="placeholder"/>
        </w:category>
        <w:types>
          <w:type w:val="bbPlcHdr"/>
        </w:types>
        <w:behaviors>
          <w:behavior w:val="content"/>
        </w:behaviors>
        <w:guid w:val="{65405850-3D35-4076-969A-8B49EAD46286}"/>
      </w:docPartPr>
      <w:docPartBody>
        <w:p w:rsidR="00726A30" w:rsidRDefault="00A0182E" w:rsidP="00A0182E">
          <w:pPr>
            <w:pStyle w:val="5DFDAC4025BD48619A69BE319806CD0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592D44AB0634242A0291E79FB56CA0F"/>
        <w:category>
          <w:name w:val="General"/>
          <w:gallery w:val="placeholder"/>
        </w:category>
        <w:types>
          <w:type w:val="bbPlcHdr"/>
        </w:types>
        <w:behaviors>
          <w:behavior w:val="content"/>
        </w:behaviors>
        <w:guid w:val="{7F09F978-A3E6-4414-B5FF-A51CEA968CC3}"/>
      </w:docPartPr>
      <w:docPartBody>
        <w:p w:rsidR="00726A30" w:rsidRDefault="00A0182E" w:rsidP="00A0182E">
          <w:pPr>
            <w:pStyle w:val="2592D44AB0634242A0291E79FB56CA0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1E35D8E368F41D994D365D943822F54"/>
        <w:category>
          <w:name w:val="General"/>
          <w:gallery w:val="placeholder"/>
        </w:category>
        <w:types>
          <w:type w:val="bbPlcHdr"/>
        </w:types>
        <w:behaviors>
          <w:behavior w:val="content"/>
        </w:behaviors>
        <w:guid w:val="{7AAB0A54-715D-4F35-A26F-1A1A47187746}"/>
      </w:docPartPr>
      <w:docPartBody>
        <w:p w:rsidR="00726A30" w:rsidRDefault="00A0182E" w:rsidP="00A0182E">
          <w:pPr>
            <w:pStyle w:val="31E35D8E368F41D994D365D943822F5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8F9DB9C75B244C1A1302720012F824B"/>
        <w:category>
          <w:name w:val="General"/>
          <w:gallery w:val="placeholder"/>
        </w:category>
        <w:types>
          <w:type w:val="bbPlcHdr"/>
        </w:types>
        <w:behaviors>
          <w:behavior w:val="content"/>
        </w:behaviors>
        <w:guid w:val="{6747E059-32BF-4B41-A797-EFBD3AA37769}"/>
      </w:docPartPr>
      <w:docPartBody>
        <w:p w:rsidR="00726A30" w:rsidRDefault="00A0182E" w:rsidP="00A0182E">
          <w:pPr>
            <w:pStyle w:val="98F9DB9C75B244C1A1302720012F824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8B92723E928497EB3733AFC9BCABE9C"/>
        <w:category>
          <w:name w:val="General"/>
          <w:gallery w:val="placeholder"/>
        </w:category>
        <w:types>
          <w:type w:val="bbPlcHdr"/>
        </w:types>
        <w:behaviors>
          <w:behavior w:val="content"/>
        </w:behaviors>
        <w:guid w:val="{0F2D8A68-B605-40B9-8492-F236C3E234DC}"/>
      </w:docPartPr>
      <w:docPartBody>
        <w:p w:rsidR="00726A30" w:rsidRDefault="00A0182E" w:rsidP="00A0182E">
          <w:pPr>
            <w:pStyle w:val="E8B92723E928497EB3733AFC9BCABE9C"/>
          </w:pPr>
          <w:r w:rsidRPr="000D290B">
            <w:rPr>
              <w:rStyle w:val="Textodelmarcadordeposicin"/>
              <w:rFonts w:ascii="Arial" w:eastAsiaTheme="minorHAnsi" w:hAnsi="Arial" w:cs="Arial"/>
              <w:color w:val="FF8F8F"/>
              <w:u w:val="single"/>
            </w:rPr>
            <w:t>Diligenciar la dirección del proveedor</w:t>
          </w:r>
        </w:p>
      </w:docPartBody>
    </w:docPart>
    <w:docPart>
      <w:docPartPr>
        <w:name w:val="F2009F8265B14DE3AC3DB10722030EFB"/>
        <w:category>
          <w:name w:val="General"/>
          <w:gallery w:val="placeholder"/>
        </w:category>
        <w:types>
          <w:type w:val="bbPlcHdr"/>
        </w:types>
        <w:behaviors>
          <w:behavior w:val="content"/>
        </w:behaviors>
        <w:guid w:val="{9B184531-1321-4DD6-8230-8B7C7D8E85FC}"/>
      </w:docPartPr>
      <w:docPartBody>
        <w:p w:rsidR="00726A30" w:rsidRDefault="00A0182E" w:rsidP="00A0182E">
          <w:pPr>
            <w:pStyle w:val="F2009F8265B14DE3AC3DB10722030EF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B227094517F4FC287795A0262FE5E8B"/>
        <w:category>
          <w:name w:val="General"/>
          <w:gallery w:val="placeholder"/>
        </w:category>
        <w:types>
          <w:type w:val="bbPlcHdr"/>
        </w:types>
        <w:behaviors>
          <w:behavior w:val="content"/>
        </w:behaviors>
        <w:guid w:val="{5CD14CF7-075C-470A-99A0-7ABDAD8E2BB2}"/>
      </w:docPartPr>
      <w:docPartBody>
        <w:p w:rsidR="00726A30" w:rsidRDefault="00A0182E" w:rsidP="00A0182E">
          <w:pPr>
            <w:pStyle w:val="4B227094517F4FC287795A0262FE5E8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charset w:val="00"/>
    <w:family w:val="swiss"/>
    <w:pitch w:val="variable"/>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Reference Sans Serif">
    <w:panose1 w:val="020B0604030504040204"/>
    <w:charset w:val="00"/>
    <w:family w:val="swiss"/>
    <w:pitch w:val="variable"/>
    <w:sig w:usb0="20000287" w:usb1="00000000"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00"/>
    <w:family w:val="swiss"/>
    <w:pitch w:val="variable"/>
    <w:sig w:usb0="E0002EFF" w:usb1="C000785B" w:usb2="00000009" w:usb3="00000000" w:csb0="000001FF" w:csb1="00000000"/>
  </w:font>
  <w:font w:name="SourceSansProRegular">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82E"/>
    <w:rsid w:val="000169CE"/>
    <w:rsid w:val="0007140E"/>
    <w:rsid w:val="001F0D6F"/>
    <w:rsid w:val="001F2A8F"/>
    <w:rsid w:val="00206B74"/>
    <w:rsid w:val="0028440C"/>
    <w:rsid w:val="002C1407"/>
    <w:rsid w:val="002C4369"/>
    <w:rsid w:val="00307F0A"/>
    <w:rsid w:val="003D3562"/>
    <w:rsid w:val="00454EF5"/>
    <w:rsid w:val="0046633D"/>
    <w:rsid w:val="004A1EF1"/>
    <w:rsid w:val="00552CF0"/>
    <w:rsid w:val="005E0791"/>
    <w:rsid w:val="005F0E9A"/>
    <w:rsid w:val="005F75DA"/>
    <w:rsid w:val="00606987"/>
    <w:rsid w:val="00667EAA"/>
    <w:rsid w:val="00680038"/>
    <w:rsid w:val="00685078"/>
    <w:rsid w:val="00717890"/>
    <w:rsid w:val="00726A30"/>
    <w:rsid w:val="00733D9F"/>
    <w:rsid w:val="00754AD7"/>
    <w:rsid w:val="0077546E"/>
    <w:rsid w:val="00810244"/>
    <w:rsid w:val="00814856"/>
    <w:rsid w:val="008254E9"/>
    <w:rsid w:val="00826406"/>
    <w:rsid w:val="00880A14"/>
    <w:rsid w:val="0089347B"/>
    <w:rsid w:val="008D3C87"/>
    <w:rsid w:val="00921331"/>
    <w:rsid w:val="00972E1D"/>
    <w:rsid w:val="00976AAF"/>
    <w:rsid w:val="00A0182E"/>
    <w:rsid w:val="00A427F2"/>
    <w:rsid w:val="00AE31CE"/>
    <w:rsid w:val="00B50E32"/>
    <w:rsid w:val="00B63E7A"/>
    <w:rsid w:val="00B82A2E"/>
    <w:rsid w:val="00BD0536"/>
    <w:rsid w:val="00C22049"/>
    <w:rsid w:val="00C315AA"/>
    <w:rsid w:val="00C8137F"/>
    <w:rsid w:val="00CB3A1D"/>
    <w:rsid w:val="00CD486B"/>
    <w:rsid w:val="00CE27E2"/>
    <w:rsid w:val="00CF438A"/>
    <w:rsid w:val="00D772E8"/>
    <w:rsid w:val="00D83EE9"/>
    <w:rsid w:val="00E33F41"/>
    <w:rsid w:val="00E37F28"/>
    <w:rsid w:val="00EA76D4"/>
    <w:rsid w:val="00EE7C88"/>
    <w:rsid w:val="00EF342C"/>
    <w:rsid w:val="00F2719A"/>
    <w:rsid w:val="00F34767"/>
    <w:rsid w:val="00F84DFA"/>
    <w:rsid w:val="00F932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82E"/>
    <w:rPr>
      <w:color w:val="808080"/>
    </w:rPr>
  </w:style>
  <w:style w:type="paragraph" w:customStyle="1" w:styleId="5DFDAC4025BD48619A69BE319806CD06">
    <w:name w:val="5DFDAC4025BD48619A69BE319806CD06"/>
    <w:rsid w:val="00A0182E"/>
  </w:style>
  <w:style w:type="paragraph" w:customStyle="1" w:styleId="2592D44AB0634242A0291E79FB56CA0F">
    <w:name w:val="2592D44AB0634242A0291E79FB56CA0F"/>
    <w:rsid w:val="00A0182E"/>
  </w:style>
  <w:style w:type="paragraph" w:customStyle="1" w:styleId="31E35D8E368F41D994D365D943822F54">
    <w:name w:val="31E35D8E368F41D994D365D943822F54"/>
    <w:rsid w:val="00A0182E"/>
  </w:style>
  <w:style w:type="paragraph" w:customStyle="1" w:styleId="98F9DB9C75B244C1A1302720012F824B">
    <w:name w:val="98F9DB9C75B244C1A1302720012F824B"/>
    <w:rsid w:val="00A0182E"/>
  </w:style>
  <w:style w:type="paragraph" w:customStyle="1" w:styleId="E8B92723E928497EB3733AFC9BCABE9C">
    <w:name w:val="E8B92723E928497EB3733AFC9BCABE9C"/>
    <w:rsid w:val="00A0182E"/>
  </w:style>
  <w:style w:type="paragraph" w:customStyle="1" w:styleId="F2009F8265B14DE3AC3DB10722030EFB">
    <w:name w:val="F2009F8265B14DE3AC3DB10722030EFB"/>
    <w:rsid w:val="00A0182E"/>
  </w:style>
  <w:style w:type="paragraph" w:customStyle="1" w:styleId="4B227094517F4FC287795A0262FE5E8B">
    <w:name w:val="4B227094517F4FC287795A0262FE5E8B"/>
    <w:rsid w:val="00A018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F2232-99D9-482F-905B-13D9691FD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37</Pages>
  <Words>21788</Words>
  <Characters>119834</Characters>
  <Application>Microsoft Office Word</Application>
  <DocSecurity>0</DocSecurity>
  <Lines>998</Lines>
  <Paragraphs>282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141340</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DIANA MADELEINE CHAVEZ FERNANDEZ</cp:lastModifiedBy>
  <cp:revision>28</cp:revision>
  <cp:lastPrinted>2025-10-28T21:10:00Z</cp:lastPrinted>
  <dcterms:created xsi:type="dcterms:W3CDTF">2025-04-07T13:36:00Z</dcterms:created>
  <dcterms:modified xsi:type="dcterms:W3CDTF">2025-10-28T21:10:00Z</dcterms:modified>
</cp:coreProperties>
</file>