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26652A" w14:textId="77777777" w:rsidR="00026776" w:rsidRDefault="00026776" w:rsidP="007C1F79">
      <w:pPr>
        <w:pStyle w:val="Prrafodelista"/>
        <w:tabs>
          <w:tab w:val="left" w:pos="240"/>
        </w:tabs>
        <w:spacing w:line="276" w:lineRule="auto"/>
        <w:ind w:left="0"/>
        <w:jc w:val="center"/>
        <w:rPr>
          <w:rFonts w:cs="Arial"/>
          <w:b/>
        </w:rPr>
      </w:pPr>
      <w:r w:rsidRPr="00504239">
        <w:rPr>
          <w:rFonts w:cs="Arial"/>
          <w:b/>
        </w:rPr>
        <w:t>ANEXO</w:t>
      </w:r>
      <w:r>
        <w:rPr>
          <w:rFonts w:cs="Arial"/>
          <w:b/>
        </w:rPr>
        <w:t xml:space="preserve"> Nº1</w:t>
      </w:r>
    </w:p>
    <w:p w14:paraId="6903F39E" w14:textId="77777777" w:rsidR="008E40D1" w:rsidRPr="00504239" w:rsidRDefault="008E40D1" w:rsidP="007C1F79">
      <w:pPr>
        <w:pStyle w:val="Prrafodelista"/>
        <w:tabs>
          <w:tab w:val="left" w:pos="240"/>
        </w:tabs>
        <w:spacing w:line="276" w:lineRule="auto"/>
        <w:ind w:left="0"/>
        <w:jc w:val="center"/>
        <w:rPr>
          <w:rFonts w:cs="Arial"/>
          <w:b/>
        </w:rPr>
      </w:pPr>
    </w:p>
    <w:p w14:paraId="57A5DBE0" w14:textId="69E74FF0" w:rsidR="00026776" w:rsidRPr="00026776" w:rsidRDefault="00F10597" w:rsidP="00D67747">
      <w:pPr>
        <w:spacing w:line="276" w:lineRule="auto"/>
        <w:jc w:val="center"/>
        <w:rPr>
          <w:b/>
        </w:rPr>
      </w:pPr>
      <w:r>
        <w:rPr>
          <w:b/>
          <w:noProof/>
        </w:rPr>
        <w:t>PN RASES 6</w:t>
      </w:r>
      <w:r w:rsidR="0096218A">
        <w:rPr>
          <w:b/>
          <w:noProof/>
        </w:rPr>
        <w:t xml:space="preserve"> </w:t>
      </w:r>
      <w:r>
        <w:rPr>
          <w:b/>
          <w:noProof/>
        </w:rPr>
        <w:t>MIC</w:t>
      </w:r>
      <w:r w:rsidR="0096218A">
        <w:rPr>
          <w:b/>
          <w:noProof/>
        </w:rPr>
        <w:t xml:space="preserve"> </w:t>
      </w:r>
      <w:r w:rsidR="000134CF">
        <w:rPr>
          <w:b/>
          <w:noProof/>
        </w:rPr>
        <w:t>3</w:t>
      </w:r>
      <w:r w:rsidR="003B02FF">
        <w:rPr>
          <w:b/>
          <w:noProof/>
        </w:rPr>
        <w:t>31</w:t>
      </w:r>
      <w:r>
        <w:rPr>
          <w:b/>
          <w:noProof/>
        </w:rPr>
        <w:t>-2025</w:t>
      </w:r>
    </w:p>
    <w:p w14:paraId="10F0F44C" w14:textId="77777777" w:rsidR="00026776" w:rsidRPr="00504239" w:rsidRDefault="00026776" w:rsidP="00EF4569">
      <w:pPr>
        <w:pStyle w:val="Prrafodelista"/>
        <w:tabs>
          <w:tab w:val="left" w:pos="240"/>
        </w:tabs>
        <w:spacing w:line="276" w:lineRule="auto"/>
        <w:ind w:left="0"/>
        <w:jc w:val="center"/>
        <w:rPr>
          <w:rFonts w:cs="Arial"/>
          <w:b/>
        </w:rPr>
      </w:pPr>
    </w:p>
    <w:p w14:paraId="06D8CBDF" w14:textId="77777777" w:rsidR="00026776" w:rsidRPr="00504239" w:rsidRDefault="00026776" w:rsidP="00EF4569">
      <w:pPr>
        <w:spacing w:line="276" w:lineRule="auto"/>
        <w:ind w:left="-540" w:firstLine="540"/>
        <w:jc w:val="center"/>
        <w:rPr>
          <w:b/>
        </w:rPr>
      </w:pPr>
      <w:r w:rsidRPr="00504239">
        <w:rPr>
          <w:b/>
        </w:rPr>
        <w:t>ESPECIFICACIONES TÉCNICAS MÍNIMAS</w:t>
      </w:r>
    </w:p>
    <w:p w14:paraId="4611EFB2" w14:textId="77777777" w:rsidR="00026776" w:rsidRPr="00504239" w:rsidRDefault="00026776" w:rsidP="00EF4569">
      <w:pPr>
        <w:tabs>
          <w:tab w:val="left" w:pos="-1080"/>
          <w:tab w:val="left" w:pos="0"/>
        </w:tabs>
        <w:spacing w:line="276" w:lineRule="auto"/>
        <w:jc w:val="center"/>
        <w:rPr>
          <w:rFonts w:eastAsia="MS Mincho"/>
        </w:rPr>
      </w:pPr>
    </w:p>
    <w:p w14:paraId="392556A8" w14:textId="77777777" w:rsidR="00026776" w:rsidRPr="00504239" w:rsidRDefault="00026776" w:rsidP="00EF4569">
      <w:pPr>
        <w:tabs>
          <w:tab w:val="left" w:pos="-1080"/>
          <w:tab w:val="left" w:pos="0"/>
        </w:tabs>
        <w:spacing w:line="276" w:lineRule="auto"/>
        <w:rPr>
          <w:rFonts w:eastAsia="MS Mincho"/>
        </w:rPr>
      </w:pPr>
      <w:r w:rsidRPr="00504239">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14:paraId="687A4073" w14:textId="77777777" w:rsidR="00026776" w:rsidRDefault="00026776" w:rsidP="00EF4569">
      <w:pPr>
        <w:tabs>
          <w:tab w:val="left" w:pos="-1080"/>
          <w:tab w:val="left" w:pos="0"/>
        </w:tabs>
        <w:spacing w:line="276" w:lineRule="auto"/>
        <w:rPr>
          <w:rFonts w:eastAsia="MS Mincho"/>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19"/>
        <w:gridCol w:w="976"/>
        <w:gridCol w:w="1411"/>
      </w:tblGrid>
      <w:tr w:rsidR="003B02FF" w:rsidRPr="00192B71" w14:paraId="4D1F309A" w14:textId="77777777" w:rsidTr="00E327AE">
        <w:trPr>
          <w:trHeight w:val="250"/>
        </w:trPr>
        <w:tc>
          <w:tcPr>
            <w:tcW w:w="7819" w:type="dxa"/>
            <w:vMerge w:val="restart"/>
            <w:vAlign w:val="center"/>
          </w:tcPr>
          <w:p w14:paraId="201A6D6C" w14:textId="77777777" w:rsidR="003B02FF" w:rsidRPr="00192B71" w:rsidRDefault="003B02FF" w:rsidP="00E327AE">
            <w:pPr>
              <w:pStyle w:val="Prrafodelista"/>
              <w:tabs>
                <w:tab w:val="left" w:pos="240"/>
              </w:tabs>
              <w:ind w:left="0"/>
              <w:jc w:val="center"/>
              <w:rPr>
                <w:rFonts w:cs="Arial"/>
                <w:b/>
                <w:sz w:val="18"/>
                <w:szCs w:val="18"/>
              </w:rPr>
            </w:pPr>
            <w:r>
              <w:rPr>
                <w:rFonts w:cs="Arial"/>
                <w:b/>
                <w:sz w:val="18"/>
                <w:szCs w:val="18"/>
              </w:rPr>
              <w:t>DESCRIPCION CONDICIONES TECNICAS MINIMAS</w:t>
            </w:r>
          </w:p>
        </w:tc>
        <w:tc>
          <w:tcPr>
            <w:tcW w:w="2387" w:type="dxa"/>
            <w:gridSpan w:val="2"/>
          </w:tcPr>
          <w:p w14:paraId="30E49B1B" w14:textId="77777777" w:rsidR="003B02FF" w:rsidRPr="00192B71" w:rsidRDefault="003B02FF" w:rsidP="00E327AE">
            <w:pPr>
              <w:pStyle w:val="Prrafodelista"/>
              <w:tabs>
                <w:tab w:val="left" w:pos="240"/>
              </w:tabs>
              <w:ind w:left="0"/>
              <w:jc w:val="center"/>
              <w:rPr>
                <w:rFonts w:cs="Arial"/>
                <w:b/>
                <w:sz w:val="18"/>
                <w:szCs w:val="18"/>
              </w:rPr>
            </w:pPr>
            <w:r>
              <w:rPr>
                <w:rFonts w:cs="Arial"/>
                <w:b/>
                <w:sz w:val="18"/>
                <w:szCs w:val="18"/>
              </w:rPr>
              <w:t>OFERENTE</w:t>
            </w:r>
          </w:p>
        </w:tc>
      </w:tr>
      <w:tr w:rsidR="003B02FF" w:rsidRPr="00192B71" w14:paraId="36CFA64C" w14:textId="77777777" w:rsidTr="00E327AE">
        <w:trPr>
          <w:trHeight w:val="158"/>
        </w:trPr>
        <w:tc>
          <w:tcPr>
            <w:tcW w:w="7819" w:type="dxa"/>
            <w:vMerge/>
            <w:vAlign w:val="center"/>
          </w:tcPr>
          <w:p w14:paraId="40985CF6" w14:textId="77777777" w:rsidR="003B02FF" w:rsidRPr="00192B71" w:rsidRDefault="003B02FF" w:rsidP="00E327AE">
            <w:pPr>
              <w:pStyle w:val="Prrafodelista"/>
              <w:tabs>
                <w:tab w:val="left" w:pos="240"/>
              </w:tabs>
              <w:ind w:left="0"/>
              <w:jc w:val="center"/>
              <w:rPr>
                <w:rFonts w:cs="Arial"/>
                <w:b/>
                <w:sz w:val="18"/>
                <w:szCs w:val="18"/>
              </w:rPr>
            </w:pPr>
          </w:p>
        </w:tc>
        <w:tc>
          <w:tcPr>
            <w:tcW w:w="976" w:type="dxa"/>
          </w:tcPr>
          <w:p w14:paraId="30331B1E" w14:textId="77777777" w:rsidR="003B02FF" w:rsidRPr="00192B71" w:rsidRDefault="003B02FF" w:rsidP="00E327AE">
            <w:pPr>
              <w:pStyle w:val="Prrafodelista"/>
              <w:tabs>
                <w:tab w:val="left" w:pos="240"/>
              </w:tabs>
              <w:ind w:left="0"/>
              <w:rPr>
                <w:rFonts w:cs="Arial"/>
                <w:b/>
                <w:sz w:val="18"/>
                <w:szCs w:val="18"/>
              </w:rPr>
            </w:pPr>
            <w:r>
              <w:rPr>
                <w:rFonts w:cs="Arial"/>
                <w:b/>
                <w:sz w:val="18"/>
                <w:szCs w:val="18"/>
              </w:rPr>
              <w:t>CUMPLE</w:t>
            </w:r>
          </w:p>
        </w:tc>
        <w:tc>
          <w:tcPr>
            <w:tcW w:w="1411" w:type="dxa"/>
            <w:vAlign w:val="center"/>
          </w:tcPr>
          <w:p w14:paraId="33A407E5" w14:textId="77777777" w:rsidR="003B02FF" w:rsidRPr="00192B71" w:rsidRDefault="003B02FF" w:rsidP="00E327AE">
            <w:pPr>
              <w:pStyle w:val="Prrafodelista"/>
              <w:tabs>
                <w:tab w:val="left" w:pos="240"/>
              </w:tabs>
              <w:ind w:left="0"/>
              <w:rPr>
                <w:rFonts w:cs="Arial"/>
                <w:b/>
                <w:sz w:val="18"/>
                <w:szCs w:val="18"/>
              </w:rPr>
            </w:pPr>
            <w:r>
              <w:rPr>
                <w:rFonts w:cs="Arial"/>
                <w:b/>
                <w:sz w:val="18"/>
                <w:szCs w:val="18"/>
              </w:rPr>
              <w:t>NO CUMPLE</w:t>
            </w:r>
          </w:p>
        </w:tc>
      </w:tr>
      <w:tr w:rsidR="003B02FF" w:rsidRPr="00192B71" w14:paraId="6107D9FA" w14:textId="77777777" w:rsidTr="00E327AE">
        <w:trPr>
          <w:trHeight w:val="7660"/>
        </w:trPr>
        <w:tc>
          <w:tcPr>
            <w:tcW w:w="7819" w:type="dxa"/>
            <w:vAlign w:val="center"/>
          </w:tcPr>
          <w:p w14:paraId="572B7DBC" w14:textId="77777777" w:rsidR="003B02FF" w:rsidRPr="00EA7A40" w:rsidRDefault="003B02FF" w:rsidP="00E327AE">
            <w:pPr>
              <w:pStyle w:val="Textoindependiente2"/>
              <w:spacing w:after="0" w:line="240" w:lineRule="auto"/>
              <w:rPr>
                <w:rFonts w:eastAsia="Calibri"/>
                <w:b/>
                <w:sz w:val="18"/>
                <w:szCs w:val="18"/>
              </w:rPr>
            </w:pPr>
            <w:r w:rsidRPr="00EA7A40">
              <w:rPr>
                <w:rFonts w:eastAsia="Calibri"/>
                <w:b/>
                <w:sz w:val="18"/>
                <w:szCs w:val="18"/>
              </w:rPr>
              <w:t xml:space="preserve">EXPERIENCIA PROPONENTE </w:t>
            </w:r>
          </w:p>
          <w:p w14:paraId="3A83841E" w14:textId="77777777" w:rsidR="003B02FF" w:rsidRDefault="003B02FF" w:rsidP="00E327AE">
            <w:pPr>
              <w:tabs>
                <w:tab w:val="left" w:pos="0"/>
              </w:tabs>
              <w:rPr>
                <w:rFonts w:eastAsia="Calibri"/>
              </w:rPr>
            </w:pPr>
            <w:r w:rsidRPr="00E07BA1">
              <w:t>Con el fin de garantizar la calidad de los bienes o servicios a contratar y evitar incumplimientos en la ejecución del futuro contrato, se requiere acreditar experiencia en proyectos iguales al objeto del presente estudio previo, tal acreditación será avalada con la presentación de los documentos que acrediten la realización de contratos ejecutad</w:t>
            </w:r>
            <w:r>
              <w:t>os en los últimos tres años 2022 y/o 2023 y</w:t>
            </w:r>
            <w:r w:rsidRPr="00E07BA1">
              <w:t>/o 202</w:t>
            </w:r>
            <w:r>
              <w:t>4</w:t>
            </w:r>
            <w:r w:rsidRPr="00E07BA1">
              <w:t xml:space="preserve"> de proyectos iguales al presente proceso contractual cuya suma supere el setenta  por ciento (70%) del presupuesto asignado al presente proceso, con empresas públicas o privadas, para lo cual el oferente deberá  presentar máximo tres (3) certificaciones (certificación por contrato) con concepto favorable de la recepción de los contratos.</w:t>
            </w:r>
          </w:p>
          <w:p w14:paraId="62703F2C" w14:textId="77777777" w:rsidR="003B02FF" w:rsidRPr="00F92927" w:rsidRDefault="003B02FF" w:rsidP="00E327AE">
            <w:pPr>
              <w:tabs>
                <w:tab w:val="left" w:pos="0"/>
              </w:tabs>
              <w:rPr>
                <w:rFonts w:eastAsia="Calibri"/>
              </w:rPr>
            </w:pPr>
            <w:r w:rsidRPr="00E07BA1">
              <w:t>Las certificaciones deben contener como mínimo l</w:t>
            </w:r>
            <w:r>
              <w:t>a siguiente información básica:</w:t>
            </w:r>
          </w:p>
          <w:p w14:paraId="073477BE" w14:textId="77777777" w:rsidR="003B02FF" w:rsidRPr="00E07BA1" w:rsidRDefault="003B02FF" w:rsidP="003B02FF">
            <w:pPr>
              <w:numPr>
                <w:ilvl w:val="0"/>
                <w:numId w:val="1"/>
              </w:numPr>
              <w:autoSpaceDE/>
              <w:autoSpaceDN/>
              <w:ind w:left="851" w:hanging="425"/>
            </w:pPr>
            <w:r w:rsidRPr="00E07BA1">
              <w:t>Fecha de inicio de la contratación</w:t>
            </w:r>
          </w:p>
          <w:p w14:paraId="02E27810" w14:textId="77777777" w:rsidR="003B02FF" w:rsidRPr="00E07BA1" w:rsidRDefault="003B02FF" w:rsidP="003B02FF">
            <w:pPr>
              <w:numPr>
                <w:ilvl w:val="0"/>
                <w:numId w:val="1"/>
              </w:numPr>
              <w:autoSpaceDE/>
              <w:autoSpaceDN/>
              <w:ind w:left="851" w:hanging="425"/>
            </w:pPr>
            <w:r w:rsidRPr="00E07BA1">
              <w:t>Fecha de término de la contratación</w:t>
            </w:r>
          </w:p>
          <w:p w14:paraId="4524AE97" w14:textId="77777777" w:rsidR="003B02FF" w:rsidRPr="00E07BA1" w:rsidRDefault="003B02FF" w:rsidP="003B02FF">
            <w:pPr>
              <w:numPr>
                <w:ilvl w:val="0"/>
                <w:numId w:val="1"/>
              </w:numPr>
              <w:tabs>
                <w:tab w:val="num" w:pos="1080"/>
              </w:tabs>
              <w:autoSpaceDE/>
              <w:autoSpaceDN/>
              <w:ind w:left="851" w:hanging="425"/>
            </w:pPr>
            <w:r w:rsidRPr="00E07BA1">
              <w:t>Valor de la contratación</w:t>
            </w:r>
          </w:p>
          <w:p w14:paraId="2B4ABA37" w14:textId="77777777" w:rsidR="003B02FF" w:rsidRPr="00E07BA1" w:rsidRDefault="003B02FF" w:rsidP="003B02FF">
            <w:pPr>
              <w:numPr>
                <w:ilvl w:val="0"/>
                <w:numId w:val="1"/>
              </w:numPr>
              <w:autoSpaceDE/>
              <w:autoSpaceDN/>
              <w:ind w:left="851" w:hanging="425"/>
            </w:pPr>
            <w:r w:rsidRPr="00E07BA1">
              <w:t>Objeto contractual</w:t>
            </w:r>
          </w:p>
          <w:p w14:paraId="6CD694E9" w14:textId="77777777" w:rsidR="003B02FF" w:rsidRPr="00E07BA1" w:rsidRDefault="003B02FF" w:rsidP="003B02FF">
            <w:pPr>
              <w:numPr>
                <w:ilvl w:val="0"/>
                <w:numId w:val="1"/>
              </w:numPr>
              <w:autoSpaceDE/>
              <w:autoSpaceDN/>
              <w:ind w:left="851" w:hanging="425"/>
            </w:pPr>
            <w:r w:rsidRPr="00E07BA1">
              <w:t>Número del contrato</w:t>
            </w:r>
          </w:p>
          <w:p w14:paraId="7F1BB30A" w14:textId="77777777" w:rsidR="003B02FF" w:rsidRPr="00E07BA1" w:rsidRDefault="003B02FF" w:rsidP="003B02FF">
            <w:pPr>
              <w:numPr>
                <w:ilvl w:val="0"/>
                <w:numId w:val="1"/>
              </w:numPr>
              <w:autoSpaceDE/>
              <w:autoSpaceDN/>
              <w:ind w:left="851" w:hanging="425"/>
            </w:pPr>
            <w:r w:rsidRPr="00E07BA1">
              <w:t xml:space="preserve">Firma del </w:t>
            </w:r>
            <w:r>
              <w:t>representante legal contratante</w:t>
            </w:r>
          </w:p>
          <w:p w14:paraId="64B08556" w14:textId="77777777" w:rsidR="003B02FF" w:rsidRPr="00E07BA1" w:rsidRDefault="003B02FF" w:rsidP="003B02FF">
            <w:pPr>
              <w:numPr>
                <w:ilvl w:val="0"/>
                <w:numId w:val="1"/>
              </w:numPr>
              <w:autoSpaceDE/>
              <w:autoSpaceDN/>
              <w:ind w:left="851" w:hanging="425"/>
            </w:pPr>
            <w:r w:rsidRPr="00E07BA1">
              <w:t>NIT del contratante</w:t>
            </w:r>
          </w:p>
          <w:p w14:paraId="62F81413" w14:textId="77777777" w:rsidR="003B02FF" w:rsidRPr="00E07BA1" w:rsidRDefault="003B02FF" w:rsidP="003B02FF">
            <w:pPr>
              <w:numPr>
                <w:ilvl w:val="0"/>
                <w:numId w:val="1"/>
              </w:numPr>
              <w:autoSpaceDE/>
              <w:autoSpaceDN/>
              <w:ind w:left="851" w:hanging="425"/>
            </w:pPr>
            <w:r w:rsidRPr="00E07BA1">
              <w:t>Dirección del contratante</w:t>
            </w:r>
          </w:p>
          <w:p w14:paraId="622702F4" w14:textId="77777777" w:rsidR="003B02FF" w:rsidRPr="00E07BA1" w:rsidRDefault="003B02FF" w:rsidP="003B02FF">
            <w:pPr>
              <w:numPr>
                <w:ilvl w:val="0"/>
                <w:numId w:val="1"/>
              </w:numPr>
              <w:autoSpaceDE/>
              <w:autoSpaceDN/>
              <w:ind w:left="851" w:hanging="425"/>
            </w:pPr>
            <w:r w:rsidRPr="00E07BA1">
              <w:t>Teléfono del contratante</w:t>
            </w:r>
          </w:p>
          <w:p w14:paraId="0DA9339E" w14:textId="77777777" w:rsidR="003B02FF" w:rsidRPr="00E07BA1" w:rsidRDefault="003B02FF" w:rsidP="003B02FF">
            <w:pPr>
              <w:numPr>
                <w:ilvl w:val="0"/>
                <w:numId w:val="1"/>
              </w:numPr>
              <w:autoSpaceDE/>
              <w:autoSpaceDN/>
              <w:ind w:left="851" w:hanging="425"/>
            </w:pPr>
            <w:r w:rsidRPr="00E07BA1">
              <w:t>Membrete de la entidad que lo expide</w:t>
            </w:r>
          </w:p>
          <w:p w14:paraId="2F2DFA3C" w14:textId="77777777" w:rsidR="003B02FF" w:rsidRPr="00E07BA1" w:rsidRDefault="003B02FF" w:rsidP="003B02FF">
            <w:pPr>
              <w:numPr>
                <w:ilvl w:val="0"/>
                <w:numId w:val="1"/>
              </w:numPr>
              <w:autoSpaceDE/>
              <w:autoSpaceDN/>
              <w:ind w:left="851" w:hanging="425"/>
            </w:pPr>
            <w:r w:rsidRPr="00E07BA1">
              <w:t>Cumplimiento</w:t>
            </w:r>
          </w:p>
          <w:p w14:paraId="11E58E5D" w14:textId="77777777" w:rsidR="003B02FF" w:rsidRPr="00192B71" w:rsidRDefault="003B02FF" w:rsidP="00E327AE">
            <w:pPr>
              <w:rPr>
                <w:b/>
                <w:sz w:val="18"/>
                <w:szCs w:val="18"/>
              </w:rPr>
            </w:pPr>
            <w:r w:rsidRPr="00ED495B">
              <w:rPr>
                <w:b/>
                <w:color w:val="000000" w:themeColor="text1"/>
              </w:rPr>
              <w:t>Nota:</w:t>
            </w:r>
            <w:r w:rsidRPr="00ED495B">
              <w:rPr>
                <w:color w:val="000000" w:themeColor="text1"/>
              </w:rPr>
              <w:t xml:space="preserve"> Si son contratos realizados bajo la modalidad de Consorcio o de Unión Temporal, la Regional de Aseguramiento en Salud N</w:t>
            </w:r>
            <w:r>
              <w:rPr>
                <w:color w:val="000000" w:themeColor="text1"/>
              </w:rPr>
              <w:t xml:space="preserve">. </w:t>
            </w:r>
            <w:r w:rsidRPr="00ED495B">
              <w:rPr>
                <w:color w:val="000000" w:themeColor="text1"/>
              </w:rPr>
              <w:t>° 6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976" w:type="dxa"/>
          </w:tcPr>
          <w:p w14:paraId="2E9352F6"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64E284A7"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09303D88" w14:textId="77777777" w:rsidTr="00E327AE">
        <w:trPr>
          <w:trHeight w:val="70"/>
        </w:trPr>
        <w:tc>
          <w:tcPr>
            <w:tcW w:w="7819" w:type="dxa"/>
            <w:vAlign w:val="center"/>
          </w:tcPr>
          <w:p w14:paraId="05422776" w14:textId="77777777" w:rsidR="003B02FF" w:rsidRPr="00EA7A40" w:rsidRDefault="003B02FF" w:rsidP="00E327AE">
            <w:pPr>
              <w:pStyle w:val="Textoindependiente2"/>
              <w:spacing w:after="0" w:line="240" w:lineRule="auto"/>
              <w:rPr>
                <w:rFonts w:eastAsia="Calibri"/>
                <w:b/>
                <w:color w:val="000000" w:themeColor="text1"/>
                <w:sz w:val="18"/>
                <w:szCs w:val="18"/>
              </w:rPr>
            </w:pPr>
            <w:r w:rsidRPr="00EA7A40">
              <w:rPr>
                <w:rFonts w:eastAsia="Calibri"/>
                <w:b/>
                <w:color w:val="000000" w:themeColor="text1"/>
                <w:sz w:val="18"/>
                <w:szCs w:val="18"/>
              </w:rPr>
              <w:t>NIVEL DE EDUCACIÓN O NIVEL ACADÉMICO</w:t>
            </w:r>
          </w:p>
          <w:p w14:paraId="55F092F6" w14:textId="77777777" w:rsidR="003B02FF" w:rsidRPr="00EA7A40" w:rsidRDefault="003B02FF" w:rsidP="00E327AE">
            <w:pPr>
              <w:pStyle w:val="Textoindependiente2"/>
              <w:tabs>
                <w:tab w:val="left" w:pos="1980"/>
              </w:tabs>
              <w:spacing w:after="0" w:line="240" w:lineRule="auto"/>
              <w:rPr>
                <w:rFonts w:eastAsia="Calibri"/>
                <w:bCs/>
              </w:rPr>
            </w:pPr>
            <w:r w:rsidRPr="0078574E">
              <w:rPr>
                <w:rFonts w:eastAsia="Calibri"/>
                <w:bCs/>
              </w:rPr>
              <w:t xml:space="preserve">Con el fin de garantizar la idoneidad del </w:t>
            </w:r>
            <w:r>
              <w:rPr>
                <w:rFonts w:eastAsia="Calibri"/>
                <w:bCs/>
              </w:rPr>
              <w:t xml:space="preserve">talento </w:t>
            </w:r>
            <w:r w:rsidRPr="0078574E">
              <w:rPr>
                <w:rFonts w:eastAsia="Calibri"/>
                <w:bCs/>
              </w:rPr>
              <w:t xml:space="preserve">humano que se requiere para el cumplimiento del objeto del presente proceso contractual, </w:t>
            </w:r>
            <w:r>
              <w:rPr>
                <w:rFonts w:eastAsia="Calibri"/>
                <w:bCs/>
              </w:rPr>
              <w:t xml:space="preserve">el oferente debe </w:t>
            </w:r>
            <w:r w:rsidRPr="00D216A4">
              <w:t>anexar</w:t>
            </w:r>
            <w:r>
              <w:t xml:space="preserve"> </w:t>
            </w:r>
            <w:r w:rsidRPr="00D216A4">
              <w:t>certificación</w:t>
            </w:r>
            <w:r>
              <w:t xml:space="preserve"> </w:t>
            </w:r>
            <w:r w:rsidRPr="00D216A4">
              <w:t>firmada</w:t>
            </w:r>
            <w:r>
              <w:t xml:space="preserve"> </w:t>
            </w:r>
            <w:r w:rsidRPr="00D216A4">
              <w:t>por</w:t>
            </w:r>
            <w:r>
              <w:t xml:space="preserve"> </w:t>
            </w:r>
            <w:r w:rsidRPr="00D216A4">
              <w:t>representante</w:t>
            </w:r>
            <w:r>
              <w:t xml:space="preserve"> </w:t>
            </w:r>
            <w:r w:rsidRPr="00D216A4">
              <w:t>legal</w:t>
            </w:r>
            <w:r>
              <w:t xml:space="preserve"> </w:t>
            </w:r>
            <w:r w:rsidRPr="00D216A4">
              <w:t>en</w:t>
            </w:r>
            <w:r>
              <w:t xml:space="preserve"> </w:t>
            </w:r>
            <w:r w:rsidRPr="00D216A4">
              <w:t>el</w:t>
            </w:r>
            <w:r>
              <w:t xml:space="preserve"> </w:t>
            </w:r>
            <w:r w:rsidRPr="00D216A4">
              <w:t>cual</w:t>
            </w:r>
            <w:r>
              <w:t xml:space="preserve"> </w:t>
            </w:r>
            <w:r w:rsidRPr="00D216A4">
              <w:t>se</w:t>
            </w:r>
            <w:r>
              <w:t xml:space="preserve"> compromete en </w:t>
            </w:r>
            <w:r w:rsidRPr="00D216A4">
              <w:t>tener</w:t>
            </w:r>
            <w:r>
              <w:t xml:space="preserve"> </w:t>
            </w:r>
            <w:r>
              <w:lastRenderedPageBreak/>
              <w:t xml:space="preserve">personal de la salud profesional en odontología y especialista en rehabilitación oral y técnico auxiliar de odontología o auxiliar en salud oral </w:t>
            </w:r>
            <w:r>
              <w:rPr>
                <w:rFonts w:eastAsia="Calibri"/>
                <w:bCs/>
              </w:rPr>
              <w:t xml:space="preserve">formados </w:t>
            </w:r>
            <w:r w:rsidRPr="0078574E">
              <w:rPr>
                <w:rFonts w:eastAsia="Calibri"/>
                <w:bCs/>
              </w:rPr>
              <w:t>en una entidad educativa debidamente reconocida ante el Ministerio de Educación</w:t>
            </w:r>
            <w:r>
              <w:rPr>
                <w:rFonts w:eastAsia="Calibri"/>
                <w:bCs/>
              </w:rPr>
              <w:t>.</w:t>
            </w:r>
            <w:r w:rsidRPr="0078574E">
              <w:rPr>
                <w:rFonts w:eastAsia="Calibri"/>
                <w:bCs/>
              </w:rPr>
              <w:t xml:space="preserve"> </w:t>
            </w:r>
          </w:p>
        </w:tc>
        <w:tc>
          <w:tcPr>
            <w:tcW w:w="976" w:type="dxa"/>
          </w:tcPr>
          <w:p w14:paraId="0942D0F2"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635684C4"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26AC804D" w14:textId="77777777" w:rsidTr="00E327AE">
        <w:trPr>
          <w:trHeight w:val="70"/>
        </w:trPr>
        <w:tc>
          <w:tcPr>
            <w:tcW w:w="7819" w:type="dxa"/>
            <w:vAlign w:val="center"/>
          </w:tcPr>
          <w:p w14:paraId="1AB53438" w14:textId="77777777" w:rsidR="003B02FF" w:rsidRPr="00EA7A40" w:rsidRDefault="003B02FF" w:rsidP="00E327AE">
            <w:pPr>
              <w:pStyle w:val="Textoindependiente2"/>
              <w:spacing w:after="0" w:line="240" w:lineRule="auto"/>
              <w:rPr>
                <w:rFonts w:eastAsia="Calibri"/>
                <w:b/>
                <w:color w:val="000000" w:themeColor="text1"/>
                <w:sz w:val="18"/>
                <w:szCs w:val="18"/>
              </w:rPr>
            </w:pPr>
            <w:r w:rsidRPr="00EA7A40">
              <w:rPr>
                <w:rFonts w:eastAsia="Calibri"/>
                <w:b/>
                <w:color w:val="000000" w:themeColor="text1"/>
                <w:sz w:val="18"/>
                <w:szCs w:val="18"/>
              </w:rPr>
              <w:t>EXPERIENCIA DEL PERSONAL</w:t>
            </w:r>
          </w:p>
          <w:p w14:paraId="34A10975" w14:textId="77777777" w:rsidR="003B02FF" w:rsidRDefault="003B02FF" w:rsidP="00E327AE">
            <w:r w:rsidRPr="00F07C56">
              <w:rPr>
                <w:bCs/>
              </w:rPr>
              <w:t>El oferente deberá presentar, al momento de la oferta, un oficio mediante el cual certifique</w:t>
            </w:r>
            <w:r>
              <w:rPr>
                <w:bCs/>
              </w:rPr>
              <w:t xml:space="preserve"> </w:t>
            </w:r>
            <w:r>
              <w:t>que cuenta con el</w:t>
            </w:r>
            <w:r w:rsidRPr="003801B9">
              <w:t xml:space="preserve"> talento humano requerido para el cumplimiento del objeto contractual </w:t>
            </w:r>
            <w:r>
              <w:t xml:space="preserve">con </w:t>
            </w:r>
            <w:r w:rsidRPr="003801B9">
              <w:t xml:space="preserve">una experiencia mínima de </w:t>
            </w:r>
            <w:r>
              <w:t>doce</w:t>
            </w:r>
            <w:r w:rsidRPr="003801B9">
              <w:t xml:space="preserve"> (</w:t>
            </w:r>
            <w:r>
              <w:t>12</w:t>
            </w:r>
            <w:r w:rsidRPr="003801B9">
              <w:t xml:space="preserve">) meses en la prestación de servicios de salud </w:t>
            </w:r>
            <w:r>
              <w:t>a contratar.</w:t>
            </w:r>
          </w:p>
          <w:p w14:paraId="20F4A16D" w14:textId="77777777" w:rsidR="003B02FF" w:rsidRPr="00D030A7" w:rsidRDefault="003B02FF" w:rsidP="00E327AE">
            <w:pPr>
              <w:rPr>
                <w:rFonts w:eastAsia="Calibri"/>
                <w:bCs/>
              </w:rPr>
            </w:pPr>
            <w:r>
              <w:rPr>
                <w:rFonts w:eastAsia="Courier New"/>
              </w:rPr>
              <w:t xml:space="preserve">Nota: </w:t>
            </w:r>
            <w:r w:rsidRPr="00FE0E31">
              <w:rPr>
                <w:rFonts w:eastAsia="Calibri"/>
                <w:bCs/>
              </w:rPr>
              <w:t>para realizar la verificación de</w:t>
            </w:r>
            <w:r>
              <w:rPr>
                <w:rFonts w:eastAsia="Calibri"/>
                <w:bCs/>
              </w:rPr>
              <w:t xml:space="preserve"> esta condición técnica </w:t>
            </w:r>
            <w:r w:rsidRPr="00FE0E31">
              <w:rPr>
                <w:rFonts w:eastAsia="Calibri"/>
                <w:bCs/>
              </w:rPr>
              <w:t>el oferente deberá diligenciar el form</w:t>
            </w:r>
            <w:r>
              <w:rPr>
                <w:rFonts w:eastAsia="Calibri"/>
                <w:bCs/>
              </w:rPr>
              <w:t>ulario denominado “</w:t>
            </w:r>
            <w:r>
              <w:rPr>
                <w:rFonts w:eastAsia="Calibri"/>
                <w:bCs/>
                <w:i/>
                <w:iCs/>
              </w:rPr>
              <w:t>certificación de la capacidad técnica</w:t>
            </w:r>
            <w:r>
              <w:rPr>
                <w:rFonts w:eastAsia="Calibri"/>
                <w:bCs/>
              </w:rPr>
              <w:t>”</w:t>
            </w:r>
            <w:r w:rsidRPr="00FE0E31">
              <w:rPr>
                <w:rFonts w:eastAsia="Calibri"/>
                <w:bCs/>
              </w:rPr>
              <w:t xml:space="preserve"> y entregarlo en la propuesta</w:t>
            </w:r>
            <w:r>
              <w:rPr>
                <w:rFonts w:eastAsia="Calibri"/>
                <w:bCs/>
              </w:rPr>
              <w:t>.</w:t>
            </w:r>
          </w:p>
        </w:tc>
        <w:tc>
          <w:tcPr>
            <w:tcW w:w="976" w:type="dxa"/>
          </w:tcPr>
          <w:p w14:paraId="63E196DB"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60653B9B"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42E43116" w14:textId="77777777" w:rsidTr="00E327AE">
        <w:trPr>
          <w:trHeight w:val="70"/>
        </w:trPr>
        <w:tc>
          <w:tcPr>
            <w:tcW w:w="7819" w:type="dxa"/>
            <w:vAlign w:val="center"/>
          </w:tcPr>
          <w:p w14:paraId="42C2DF64" w14:textId="77777777" w:rsidR="003B02FF" w:rsidRPr="00EA7A40" w:rsidRDefault="003B02FF" w:rsidP="00E327AE">
            <w:pPr>
              <w:rPr>
                <w:rFonts w:eastAsia="Calibri"/>
                <w:b/>
                <w:color w:val="000000" w:themeColor="text1"/>
                <w:sz w:val="18"/>
                <w:szCs w:val="18"/>
              </w:rPr>
            </w:pPr>
            <w:r w:rsidRPr="00EA7A40">
              <w:rPr>
                <w:rFonts w:eastAsia="Calibri"/>
                <w:b/>
                <w:color w:val="000000" w:themeColor="text1"/>
                <w:sz w:val="18"/>
                <w:szCs w:val="18"/>
              </w:rPr>
              <w:t>CAPACIDAD OPERATIVA</w:t>
            </w:r>
          </w:p>
          <w:p w14:paraId="4900DBDD" w14:textId="77777777" w:rsidR="003B02FF" w:rsidRDefault="003B02FF" w:rsidP="00E327AE">
            <w:pPr>
              <w:rPr>
                <w:rFonts w:eastAsia="Courier New"/>
              </w:rPr>
            </w:pPr>
            <w:r w:rsidRPr="00E07BA1">
              <w:t xml:space="preserve">El oferente deberá estar en capacidad de prestar el </w:t>
            </w:r>
            <w:r w:rsidRPr="003E5795">
              <w:t xml:space="preserve">servicio de lunes a sábado en </w:t>
            </w:r>
            <w:r w:rsidRPr="003E5795">
              <w:rPr>
                <w:rFonts w:eastAsia="Courier New"/>
              </w:rPr>
              <w:t>las</w:t>
            </w:r>
            <w:r w:rsidRPr="00E62D81">
              <w:rPr>
                <w:rFonts w:eastAsia="Courier New"/>
              </w:rPr>
              <w:t xml:space="preserve"> instalaciones</w:t>
            </w:r>
            <w:r>
              <w:rPr>
                <w:rFonts w:eastAsia="Courier New"/>
              </w:rPr>
              <w:t xml:space="preserve"> ofertadas.</w:t>
            </w:r>
          </w:p>
          <w:p w14:paraId="40FF93A3" w14:textId="77777777" w:rsidR="003B02FF" w:rsidRPr="008A3087" w:rsidRDefault="003B02FF" w:rsidP="00E327AE">
            <w:pPr>
              <w:pStyle w:val="Textoindependiente2"/>
              <w:spacing w:after="0" w:line="240" w:lineRule="auto"/>
              <w:rPr>
                <w:rFonts w:eastAsia="Calibri"/>
                <w:b/>
                <w:color w:val="000000" w:themeColor="text1"/>
                <w:sz w:val="22"/>
                <w:szCs w:val="22"/>
              </w:rPr>
            </w:pPr>
            <w:r>
              <w:rPr>
                <w:rFonts w:eastAsia="Courier New"/>
              </w:rPr>
              <w:t xml:space="preserve">Nota: </w:t>
            </w:r>
            <w:r w:rsidRPr="00FE0E31">
              <w:rPr>
                <w:rFonts w:eastAsia="Calibri"/>
                <w:bCs/>
              </w:rPr>
              <w:t>para realizar la verificación de</w:t>
            </w:r>
            <w:r>
              <w:rPr>
                <w:rFonts w:eastAsia="Calibri"/>
                <w:bCs/>
              </w:rPr>
              <w:t xml:space="preserve"> esta condición técnica </w:t>
            </w:r>
            <w:r w:rsidRPr="00FE0E31">
              <w:rPr>
                <w:rFonts w:eastAsia="Calibri"/>
                <w:bCs/>
              </w:rPr>
              <w:t>el oferente deberá diligenciar el form</w:t>
            </w:r>
            <w:r>
              <w:rPr>
                <w:rFonts w:eastAsia="Calibri"/>
                <w:bCs/>
              </w:rPr>
              <w:t>ulario denominado “</w:t>
            </w:r>
            <w:r w:rsidRPr="00FD6B9D">
              <w:rPr>
                <w:rFonts w:eastAsia="Calibri"/>
                <w:bCs/>
                <w:i/>
                <w:iCs/>
              </w:rPr>
              <w:t>capacidad operativa</w:t>
            </w:r>
            <w:r>
              <w:rPr>
                <w:rFonts w:eastAsia="Calibri"/>
                <w:bCs/>
              </w:rPr>
              <w:t>”</w:t>
            </w:r>
            <w:r w:rsidRPr="00FE0E31">
              <w:rPr>
                <w:rFonts w:eastAsia="Calibri"/>
                <w:bCs/>
              </w:rPr>
              <w:t xml:space="preserve"> y entregarlo en la propuesta.</w:t>
            </w:r>
          </w:p>
        </w:tc>
        <w:tc>
          <w:tcPr>
            <w:tcW w:w="976" w:type="dxa"/>
          </w:tcPr>
          <w:p w14:paraId="27CFB2B4"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660758BD"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6B0910B3" w14:textId="77777777" w:rsidTr="00E327AE">
        <w:trPr>
          <w:trHeight w:val="70"/>
        </w:trPr>
        <w:tc>
          <w:tcPr>
            <w:tcW w:w="7819" w:type="dxa"/>
            <w:vAlign w:val="center"/>
          </w:tcPr>
          <w:p w14:paraId="473BFE72" w14:textId="77777777" w:rsidR="003B02FF" w:rsidRPr="00EA7A40" w:rsidRDefault="003B02FF" w:rsidP="00E327AE">
            <w:pPr>
              <w:pStyle w:val="Textoindependiente2"/>
              <w:spacing w:after="0" w:line="240" w:lineRule="auto"/>
              <w:rPr>
                <w:b/>
                <w:sz w:val="18"/>
                <w:szCs w:val="18"/>
              </w:rPr>
            </w:pPr>
            <w:r w:rsidRPr="00EA7A40">
              <w:rPr>
                <w:b/>
                <w:sz w:val="18"/>
                <w:szCs w:val="18"/>
              </w:rPr>
              <w:t>INFRAESTRUCTURA</w:t>
            </w:r>
          </w:p>
          <w:p w14:paraId="639D3301" w14:textId="77777777" w:rsidR="003B02FF" w:rsidRPr="00E36EC6" w:rsidRDefault="003B02FF" w:rsidP="00E327AE">
            <w:pPr>
              <w:pStyle w:val="Textoindependiente2"/>
              <w:spacing w:after="0" w:line="240" w:lineRule="auto"/>
            </w:pPr>
            <w:r w:rsidRPr="00E36EC6">
              <w:t>El oferente deberá certificar que cuenta con las instalaciones para la prestación de los servicios de salud objeto del presente estudio previo, con ubicación en el Área Metropolitana del Valle de Aburrá. Deberán ser instalaciones ofrecidas por el contratista y que sean aprobadas mediante distintivo de habilitación otorgado por la Seccional de Salud de Antioquia.</w:t>
            </w:r>
          </w:p>
          <w:p w14:paraId="20BA942B" w14:textId="77777777" w:rsidR="003B02FF" w:rsidRPr="00E36EC6" w:rsidRDefault="003B02FF" w:rsidP="003B02FF">
            <w:pPr>
              <w:pStyle w:val="Prrafodelista"/>
              <w:numPr>
                <w:ilvl w:val="0"/>
                <w:numId w:val="2"/>
              </w:numPr>
              <w:adjustRightInd w:val="0"/>
              <w:rPr>
                <w:rFonts w:cs="Arial"/>
                <w:lang w:eastAsia="es-CO"/>
              </w:rPr>
            </w:pPr>
            <w:r w:rsidRPr="00E36EC6">
              <w:rPr>
                <w:rFonts w:cs="Arial"/>
              </w:rPr>
              <w:t>El oferente debe contar con la (s) sede(s) habilitada (s).</w:t>
            </w:r>
          </w:p>
          <w:p w14:paraId="30D2F131" w14:textId="77777777" w:rsidR="003B02FF" w:rsidRPr="00E36EC6" w:rsidRDefault="003B02FF" w:rsidP="003B02FF">
            <w:pPr>
              <w:pStyle w:val="Prrafodelista"/>
              <w:numPr>
                <w:ilvl w:val="0"/>
                <w:numId w:val="2"/>
              </w:numPr>
              <w:adjustRightInd w:val="0"/>
              <w:rPr>
                <w:rFonts w:cs="Arial"/>
                <w:lang w:eastAsia="es-CO"/>
              </w:rPr>
            </w:pPr>
            <w:r w:rsidRPr="00E36EC6">
              <w:rPr>
                <w:rFonts w:cs="Arial"/>
              </w:rPr>
              <w:t>El oferente debe contar con mínimo un (1) consultorio de procedimiento (s) habilitado (s) para la atención.</w:t>
            </w:r>
          </w:p>
          <w:p w14:paraId="277BA7CA" w14:textId="77777777" w:rsidR="003B02FF" w:rsidRPr="00E36EC6" w:rsidRDefault="003B02FF" w:rsidP="003B02FF">
            <w:pPr>
              <w:pStyle w:val="Prrafodelista"/>
              <w:numPr>
                <w:ilvl w:val="0"/>
                <w:numId w:val="2"/>
              </w:numPr>
              <w:autoSpaceDE/>
              <w:autoSpaceDN/>
              <w:jc w:val="left"/>
              <w:rPr>
                <w:rFonts w:cs="Arial"/>
              </w:rPr>
            </w:pPr>
            <w:r w:rsidRPr="00E36EC6">
              <w:rPr>
                <w:rFonts w:cs="Arial"/>
              </w:rPr>
              <w:t>Consultorio odontológico con una unidad odontológica:</w:t>
            </w:r>
          </w:p>
          <w:p w14:paraId="4DE0B2B2"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Ambiente con mínimo 10 m2 (sin incluir la unidad sanitaria) que cuenta con: </w:t>
            </w:r>
          </w:p>
          <w:p w14:paraId="403426FD"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Área para entrevista, si la requiere. </w:t>
            </w:r>
          </w:p>
          <w:p w14:paraId="2BC886F6"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Área para unidad odontológica. </w:t>
            </w:r>
          </w:p>
          <w:p w14:paraId="46EE570B"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Lavamanos. No se exige adicional si el consultorio cuenta con unidad sanitaria. </w:t>
            </w:r>
          </w:p>
          <w:p w14:paraId="408E2C5E"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Área con mesón de trabajo con poceta. </w:t>
            </w:r>
          </w:p>
          <w:p w14:paraId="2948F727" w14:textId="77777777" w:rsidR="003B02FF" w:rsidRPr="00E36EC6" w:rsidRDefault="003B02FF" w:rsidP="003B02FF">
            <w:pPr>
              <w:pStyle w:val="Prrafodelista"/>
              <w:numPr>
                <w:ilvl w:val="0"/>
                <w:numId w:val="2"/>
              </w:numPr>
              <w:autoSpaceDE/>
              <w:autoSpaceDN/>
              <w:jc w:val="left"/>
              <w:rPr>
                <w:rFonts w:cs="Arial"/>
              </w:rPr>
            </w:pPr>
            <w:r w:rsidRPr="00E36EC6">
              <w:rPr>
                <w:rFonts w:cs="Arial"/>
              </w:rPr>
              <w:t>El consultorio odontológico debe contar con mínimo:</w:t>
            </w:r>
          </w:p>
          <w:p w14:paraId="6F3E674F"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Unidad odontológica fija. </w:t>
            </w:r>
          </w:p>
          <w:p w14:paraId="480E413A"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Lámpara de </w:t>
            </w:r>
            <w:proofErr w:type="spellStart"/>
            <w:r w:rsidRPr="00E36EC6">
              <w:rPr>
                <w:rFonts w:cs="Arial"/>
              </w:rPr>
              <w:t>fotocurado</w:t>
            </w:r>
            <w:proofErr w:type="spellEnd"/>
            <w:r w:rsidRPr="00E36EC6">
              <w:rPr>
                <w:rFonts w:cs="Arial"/>
              </w:rPr>
              <w:t xml:space="preserve"> o amalgamador según la oferta del servicio. </w:t>
            </w:r>
          </w:p>
          <w:p w14:paraId="65E92DE7"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Negatoscopio cuando se requiera o sistema de visualización según la tecnología utilizada por el prestador. </w:t>
            </w:r>
          </w:p>
          <w:p w14:paraId="3D92DCF9"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Sistema de succión que podrá estar incorporado a la unidad odontológica. </w:t>
            </w:r>
          </w:p>
          <w:p w14:paraId="4633FF11"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Compresor de aire para uso odontológico. </w:t>
            </w:r>
          </w:p>
          <w:p w14:paraId="53CD1B5F" w14:textId="77777777" w:rsidR="003B02FF" w:rsidRPr="00E36EC6" w:rsidRDefault="003B02FF" w:rsidP="003B02FF">
            <w:pPr>
              <w:pStyle w:val="Prrafodelista"/>
              <w:numPr>
                <w:ilvl w:val="1"/>
                <w:numId w:val="2"/>
              </w:numPr>
              <w:autoSpaceDE/>
              <w:autoSpaceDN/>
              <w:jc w:val="left"/>
              <w:rPr>
                <w:rFonts w:cs="Arial"/>
              </w:rPr>
            </w:pPr>
            <w:r w:rsidRPr="00E36EC6">
              <w:rPr>
                <w:rFonts w:cs="Arial"/>
              </w:rPr>
              <w:t xml:space="preserve">Instrumental básico definido por el prestador de acuerdo con la oferta del servicio (adultos o pediatría), la capacidad instalada, los procedimientos documentados en el estándar de procesos prioritarios y la técnica de esterilización y numero de ciclos de esterilización al día. </w:t>
            </w:r>
          </w:p>
          <w:p w14:paraId="7E9FF070" w14:textId="77777777" w:rsidR="003B02FF" w:rsidRPr="00E36EC6" w:rsidRDefault="003B02FF" w:rsidP="003B02FF">
            <w:pPr>
              <w:pStyle w:val="Prrafodelista"/>
              <w:numPr>
                <w:ilvl w:val="0"/>
                <w:numId w:val="2"/>
              </w:numPr>
              <w:adjustRightInd w:val="0"/>
              <w:rPr>
                <w:rFonts w:cs="Arial"/>
                <w:lang w:eastAsia="es-CO"/>
              </w:rPr>
            </w:pPr>
            <w:r w:rsidRPr="00E36EC6">
              <w:rPr>
                <w:rFonts w:cs="Arial"/>
              </w:rPr>
              <w:t>El oferente debe contar con personal para atención al usuario.</w:t>
            </w:r>
          </w:p>
          <w:p w14:paraId="58D7EC3A" w14:textId="77777777" w:rsidR="003B02FF" w:rsidRPr="00E36EC6" w:rsidRDefault="003B02FF" w:rsidP="003B02FF">
            <w:pPr>
              <w:pStyle w:val="Prrafodelista"/>
              <w:numPr>
                <w:ilvl w:val="0"/>
                <w:numId w:val="2"/>
              </w:numPr>
              <w:adjustRightInd w:val="0"/>
              <w:rPr>
                <w:rFonts w:cs="Arial"/>
                <w:lang w:eastAsia="es-CO"/>
              </w:rPr>
            </w:pPr>
            <w:r w:rsidRPr="00E36EC6">
              <w:rPr>
                <w:rFonts w:cs="Arial"/>
              </w:rPr>
              <w:t>El oferente debe contar con todos los medios técnicos, equipos, insumos y personal humano necesario para garantizar la atención al usuario.</w:t>
            </w:r>
          </w:p>
          <w:p w14:paraId="6E8E4A81" w14:textId="77777777" w:rsidR="003B02FF" w:rsidRPr="00E36EC6" w:rsidRDefault="003B02FF" w:rsidP="003B02FF">
            <w:pPr>
              <w:pStyle w:val="Prrafodelista"/>
              <w:numPr>
                <w:ilvl w:val="0"/>
                <w:numId w:val="2"/>
              </w:numPr>
              <w:adjustRightInd w:val="0"/>
              <w:rPr>
                <w:rFonts w:cs="Arial"/>
                <w:lang w:eastAsia="es-CO"/>
              </w:rPr>
            </w:pPr>
            <w:r w:rsidRPr="00E36EC6">
              <w:rPr>
                <w:rFonts w:cs="Arial"/>
              </w:rPr>
              <w:t>El oferente debe contar con mínimo una unidad sanitaria mixta, apta para usuarios con movilidad reducida.</w:t>
            </w:r>
          </w:p>
          <w:p w14:paraId="63CD241B" w14:textId="77777777" w:rsidR="003B02FF" w:rsidRPr="00E36EC6" w:rsidRDefault="003B02FF" w:rsidP="003B02FF">
            <w:pPr>
              <w:pStyle w:val="Prrafodelista"/>
              <w:numPr>
                <w:ilvl w:val="0"/>
                <w:numId w:val="2"/>
              </w:numPr>
              <w:adjustRightInd w:val="0"/>
              <w:rPr>
                <w:rFonts w:cs="Arial"/>
                <w:lang w:eastAsia="es-CO"/>
              </w:rPr>
            </w:pPr>
            <w:r w:rsidRPr="00E36EC6">
              <w:rPr>
                <w:rFonts w:eastAsia="Calibri" w:cs="Arial"/>
              </w:rPr>
              <w:lastRenderedPageBreak/>
              <w:t>La sede propuesta por el oferente debe contar con una sala de espera.</w:t>
            </w:r>
          </w:p>
          <w:p w14:paraId="4FEF19B7" w14:textId="77777777" w:rsidR="003B02FF" w:rsidRDefault="003B02FF" w:rsidP="003B02FF">
            <w:pPr>
              <w:pStyle w:val="Prrafodelista"/>
              <w:numPr>
                <w:ilvl w:val="0"/>
                <w:numId w:val="2"/>
              </w:numPr>
              <w:adjustRightInd w:val="0"/>
              <w:rPr>
                <w:rFonts w:cs="Arial"/>
                <w:lang w:eastAsia="es-CO"/>
              </w:rPr>
            </w:pPr>
            <w:r w:rsidRPr="00E36EC6">
              <w:rPr>
                <w:rFonts w:cs="Arial"/>
              </w:rPr>
              <w:t>Si la sede del prestador de servicios de salud está ubicada en edificaciones de hasta dos (2) pisos o más niveles, contados a partir del nivel más bajo construido, y que funcionen en segundo u otro nivel o piso. Debe contar con ascensor o rampa o sistema</w:t>
            </w:r>
            <w:r w:rsidRPr="004D1252">
              <w:rPr>
                <w:rFonts w:cs="Arial"/>
              </w:rPr>
              <w:t xml:space="preserve"> alternativo de elevación.</w:t>
            </w:r>
          </w:p>
          <w:p w14:paraId="22BA6FA1" w14:textId="77777777" w:rsidR="003B02FF" w:rsidRPr="00E26706" w:rsidRDefault="003B02FF" w:rsidP="00E327AE">
            <w:pPr>
              <w:pStyle w:val="Prrafodelista"/>
              <w:adjustRightInd w:val="0"/>
              <w:rPr>
                <w:rFonts w:cs="Arial"/>
                <w:lang w:eastAsia="es-CO"/>
              </w:rPr>
            </w:pPr>
            <w:r w:rsidRPr="00E26706">
              <w:rPr>
                <w:rFonts w:cs="Arial"/>
              </w:rPr>
              <w:t>Los sistemas alternativos de elevación deben cumplir con las siguientes condiciones:</w:t>
            </w:r>
          </w:p>
          <w:p w14:paraId="65592769" w14:textId="77777777" w:rsidR="003B02FF" w:rsidRPr="004D1252" w:rsidRDefault="003B02FF" w:rsidP="003B02FF">
            <w:pPr>
              <w:pStyle w:val="Prrafodelista"/>
              <w:numPr>
                <w:ilvl w:val="1"/>
                <w:numId w:val="2"/>
              </w:numPr>
              <w:adjustRightInd w:val="0"/>
              <w:rPr>
                <w:rFonts w:cs="Arial"/>
                <w:lang w:eastAsia="es-CO"/>
              </w:rPr>
            </w:pPr>
            <w:r w:rsidRPr="004D1252">
              <w:rPr>
                <w:rFonts w:cs="Arial"/>
              </w:rPr>
              <w:t>Su ubicación no debe interferir con el acceso y evacuación de los usuarios por las escaleras.</w:t>
            </w:r>
          </w:p>
          <w:p w14:paraId="2849E2A1" w14:textId="77777777" w:rsidR="003B02FF" w:rsidRPr="004D1252" w:rsidRDefault="003B02FF" w:rsidP="003B02FF">
            <w:pPr>
              <w:pStyle w:val="Prrafodelista"/>
              <w:numPr>
                <w:ilvl w:val="1"/>
                <w:numId w:val="2"/>
              </w:numPr>
              <w:adjustRightInd w:val="0"/>
              <w:rPr>
                <w:rFonts w:cs="Arial"/>
                <w:lang w:eastAsia="es-CO"/>
              </w:rPr>
            </w:pPr>
            <w:r w:rsidRPr="004D1252">
              <w:rPr>
                <w:rFonts w:cs="Arial"/>
              </w:rPr>
              <w:t>Debe estar disponible tanto para el acceso como para la evacuación de los usuarios.</w:t>
            </w:r>
          </w:p>
          <w:p w14:paraId="3587FB27" w14:textId="77777777" w:rsidR="003B02FF" w:rsidRPr="004D1252" w:rsidRDefault="003B02FF" w:rsidP="003B02FF">
            <w:pPr>
              <w:pStyle w:val="Prrafodelista"/>
              <w:numPr>
                <w:ilvl w:val="1"/>
                <w:numId w:val="2"/>
              </w:numPr>
              <w:adjustRightInd w:val="0"/>
              <w:rPr>
                <w:rFonts w:cs="Arial"/>
                <w:lang w:eastAsia="es-CO"/>
              </w:rPr>
            </w:pPr>
            <w:r w:rsidRPr="004D1252">
              <w:rPr>
                <w:rFonts w:cs="Arial"/>
              </w:rPr>
              <w:t>Su manejo debe ser autónomo.</w:t>
            </w:r>
          </w:p>
          <w:p w14:paraId="3CBAD7A4" w14:textId="77777777" w:rsidR="003B02FF" w:rsidRPr="004D1252" w:rsidRDefault="003B02FF" w:rsidP="003B02FF">
            <w:pPr>
              <w:pStyle w:val="Prrafodelista"/>
              <w:numPr>
                <w:ilvl w:val="1"/>
                <w:numId w:val="2"/>
              </w:numPr>
              <w:adjustRightInd w:val="0"/>
              <w:rPr>
                <w:rFonts w:cs="Arial"/>
                <w:lang w:eastAsia="es-CO"/>
              </w:rPr>
            </w:pPr>
            <w:r w:rsidRPr="004D1252">
              <w:rPr>
                <w:rFonts w:cs="Arial"/>
              </w:rPr>
              <w:t>Debe garantizar seguridad durante su uso.</w:t>
            </w:r>
          </w:p>
          <w:p w14:paraId="66EF8B90" w14:textId="77777777" w:rsidR="003B02FF" w:rsidRPr="003E5795" w:rsidRDefault="003B02FF" w:rsidP="003B02FF">
            <w:pPr>
              <w:pStyle w:val="Prrafodelista"/>
              <w:numPr>
                <w:ilvl w:val="0"/>
                <w:numId w:val="2"/>
              </w:numPr>
              <w:adjustRightInd w:val="0"/>
              <w:rPr>
                <w:rFonts w:cs="Arial"/>
              </w:rPr>
            </w:pPr>
            <w:r w:rsidRPr="005057F3">
              <w:rPr>
                <w:rFonts w:eastAsia="Calibri" w:cs="Arial"/>
              </w:rPr>
              <w:t>La sede propuesta por el oferente de</w:t>
            </w:r>
            <w:r>
              <w:rPr>
                <w:rFonts w:eastAsia="Calibri" w:cs="Arial"/>
              </w:rPr>
              <w:t>b</w:t>
            </w:r>
            <w:r w:rsidRPr="005057F3">
              <w:rPr>
                <w:rFonts w:eastAsia="Calibri" w:cs="Arial"/>
              </w:rPr>
              <w:t>e contar con la infraestructura necesaria para la prestación de los servicios objeto del presente proceso contractual.</w:t>
            </w:r>
          </w:p>
          <w:p w14:paraId="0EC9FD1D" w14:textId="77777777" w:rsidR="003B02FF" w:rsidRPr="00D030A7" w:rsidRDefault="003B02FF" w:rsidP="00E327AE">
            <w:pPr>
              <w:adjustRightInd w:val="0"/>
            </w:pPr>
            <w:r w:rsidRPr="003E5795">
              <w:t>Igualmente, el evaluador técnico realizar</w:t>
            </w:r>
            <w:r>
              <w:t xml:space="preserve">á </w:t>
            </w:r>
            <w:r w:rsidRPr="003E5795">
              <w:t>una visita a las instalaciones del oferente, a fin de verificar si la propuesta es garante con el objeto del presente proceso, de lo cual se deberá suscribir un acta, anexando registro fotográfico de la visita</w:t>
            </w:r>
            <w:r>
              <w:t>.</w:t>
            </w:r>
          </w:p>
        </w:tc>
        <w:tc>
          <w:tcPr>
            <w:tcW w:w="976" w:type="dxa"/>
          </w:tcPr>
          <w:p w14:paraId="7600074A"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7A24A634"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49C0F2DF" w14:textId="77777777" w:rsidTr="00E327AE">
        <w:trPr>
          <w:trHeight w:val="70"/>
        </w:trPr>
        <w:tc>
          <w:tcPr>
            <w:tcW w:w="7819" w:type="dxa"/>
            <w:vAlign w:val="center"/>
          </w:tcPr>
          <w:p w14:paraId="55D28DF3" w14:textId="77777777" w:rsidR="003B02FF" w:rsidRPr="00EA7A40" w:rsidRDefault="003B02FF" w:rsidP="00E327AE">
            <w:pPr>
              <w:pStyle w:val="Textoindependiente2"/>
              <w:spacing w:after="0" w:line="240" w:lineRule="auto"/>
              <w:rPr>
                <w:rFonts w:eastAsia="Calibri"/>
                <w:b/>
                <w:sz w:val="18"/>
                <w:szCs w:val="18"/>
              </w:rPr>
            </w:pPr>
            <w:r w:rsidRPr="00EA7A40">
              <w:rPr>
                <w:rFonts w:eastAsia="Calibri"/>
                <w:b/>
                <w:sz w:val="18"/>
                <w:szCs w:val="18"/>
              </w:rPr>
              <w:t>OPORTUNIDAD EN LA ATENCION EN SALUD</w:t>
            </w:r>
          </w:p>
          <w:p w14:paraId="099C84EA" w14:textId="77777777" w:rsidR="003B02FF" w:rsidRDefault="003B02FF" w:rsidP="00E327AE">
            <w:pPr>
              <w:pStyle w:val="Textoindependiente2"/>
              <w:spacing w:after="0" w:line="240" w:lineRule="auto"/>
            </w:pPr>
            <w:r w:rsidRPr="00932C9F">
              <w:t xml:space="preserve">El oferente debe estar en condiciones de prestar los servicios con la oportunidad mínima a continuación detallada: </w:t>
            </w:r>
          </w:p>
          <w:p w14:paraId="54A3AC1F" w14:textId="77777777" w:rsidR="003B02FF" w:rsidRPr="003801B9" w:rsidRDefault="003B02FF" w:rsidP="003B02FF">
            <w:pPr>
              <w:pStyle w:val="Textoindependiente2"/>
              <w:numPr>
                <w:ilvl w:val="0"/>
                <w:numId w:val="34"/>
              </w:numPr>
              <w:autoSpaceDE/>
              <w:autoSpaceDN/>
              <w:spacing w:after="0" w:line="240" w:lineRule="auto"/>
              <w:rPr>
                <w:bCs/>
              </w:rPr>
            </w:pPr>
            <w:r>
              <w:t>A</w:t>
            </w:r>
            <w:r w:rsidRPr="00932C9F">
              <w:t>tención por la consulta externa con especialistas</w:t>
            </w:r>
            <w:r>
              <w:t xml:space="preserve"> </w:t>
            </w:r>
            <w:r w:rsidRPr="00932C9F">
              <w:t>hasta 1</w:t>
            </w:r>
            <w:r>
              <w:t>5</w:t>
            </w:r>
            <w:r w:rsidRPr="00932C9F">
              <w:t xml:space="preserve"> días calendario</w:t>
            </w:r>
          </w:p>
          <w:p w14:paraId="260EF40F" w14:textId="77777777" w:rsidR="003B02FF" w:rsidRPr="00D030A7" w:rsidRDefault="003B02FF" w:rsidP="003B02FF">
            <w:pPr>
              <w:pStyle w:val="Textoindependiente2"/>
              <w:numPr>
                <w:ilvl w:val="0"/>
                <w:numId w:val="34"/>
              </w:numPr>
              <w:autoSpaceDE/>
              <w:autoSpaceDN/>
              <w:spacing w:after="0" w:line="240" w:lineRule="auto"/>
              <w:rPr>
                <w:bCs/>
              </w:rPr>
            </w:pPr>
            <w:r>
              <w:t>A</w:t>
            </w:r>
            <w:r w:rsidRPr="00932C9F">
              <w:t xml:space="preserve">tención prioritaria en las primeras </w:t>
            </w:r>
            <w:r>
              <w:t>24</w:t>
            </w:r>
            <w:r w:rsidRPr="00932C9F">
              <w:t xml:space="preserve"> horas</w:t>
            </w:r>
            <w:r>
              <w:t>.</w:t>
            </w:r>
          </w:p>
          <w:p w14:paraId="26B5B247" w14:textId="77777777" w:rsidR="003B02FF" w:rsidRPr="00D030A7" w:rsidRDefault="003B02FF" w:rsidP="00E327AE">
            <w:pPr>
              <w:pStyle w:val="Textoindependiente2"/>
              <w:spacing w:after="0" w:line="240" w:lineRule="auto"/>
              <w:rPr>
                <w:bCs/>
              </w:rPr>
            </w:pPr>
            <w:r w:rsidRPr="003801B9">
              <w:rPr>
                <w:b/>
              </w:rPr>
              <w:t>Nota 1:</w:t>
            </w:r>
            <w:r>
              <w:rPr>
                <w:bCs/>
              </w:rPr>
              <w:t xml:space="preserve"> </w:t>
            </w:r>
            <w:r>
              <w:t>E</w:t>
            </w:r>
            <w:r w:rsidRPr="003801B9">
              <w:t>n todos los casos igual o menor a la oferta presentada en el Decreto 019 de 2012 en materia de oportunidad para asignación de citas, Resolución 256 de 2016 y Resolución</w:t>
            </w:r>
            <w:r w:rsidRPr="003801B9">
              <w:rPr>
                <w:b/>
                <w:bCs/>
              </w:rPr>
              <w:t xml:space="preserve"> </w:t>
            </w:r>
            <w:r w:rsidRPr="003801B9">
              <w:rPr>
                <w:bCs/>
              </w:rPr>
              <w:t>1552 de mayo 14 de 2013 del Ministerio de Salud y Protección Social y Circular Externa 047 de noviembre de 2007 de la Superintendencia Nacional de Salud.</w:t>
            </w:r>
          </w:p>
          <w:p w14:paraId="23850491" w14:textId="77777777" w:rsidR="003B02FF" w:rsidRPr="00192B71" w:rsidRDefault="003B02FF" w:rsidP="00E327AE">
            <w:pPr>
              <w:rPr>
                <w:b/>
                <w:sz w:val="18"/>
                <w:szCs w:val="18"/>
              </w:rPr>
            </w:pPr>
            <w:r w:rsidRPr="004861D5">
              <w:rPr>
                <w:b/>
                <w:bCs/>
              </w:rPr>
              <w:t xml:space="preserve">Nota </w:t>
            </w:r>
            <w:r>
              <w:rPr>
                <w:b/>
                <w:bCs/>
              </w:rPr>
              <w:t>2</w:t>
            </w:r>
            <w:r w:rsidRPr="004861D5">
              <w:rPr>
                <w:b/>
                <w:bCs/>
              </w:rPr>
              <w:t xml:space="preserve">: </w:t>
            </w:r>
            <w:r w:rsidRPr="004861D5">
              <w:t>Los servicios solicitados</w:t>
            </w:r>
            <w:r>
              <w:t xml:space="preserve"> </w:t>
            </w:r>
            <w:r w:rsidRPr="004861D5">
              <w:t>mediante la interposición de una acción de tutela, deberán resolverse dentro del término establecido por la misma</w:t>
            </w:r>
            <w:r>
              <w:t>.</w:t>
            </w:r>
            <w:r w:rsidRPr="004861D5">
              <w:t xml:space="preserve"> </w:t>
            </w:r>
            <w:r>
              <w:t>P</w:t>
            </w:r>
            <w:r w:rsidRPr="004861D5">
              <w:t>ara garantizar el cumplimiento de</w:t>
            </w:r>
            <w:r>
              <w:t xml:space="preserve"> dicho plazo</w:t>
            </w:r>
            <w:r w:rsidRPr="004861D5">
              <w:t>, se coordinará directamente con la persona responsable del enlace.</w:t>
            </w:r>
          </w:p>
        </w:tc>
        <w:tc>
          <w:tcPr>
            <w:tcW w:w="976" w:type="dxa"/>
          </w:tcPr>
          <w:p w14:paraId="410D000C"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2AC7B03E"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6EDEF46C" w14:textId="77777777" w:rsidTr="00E327AE">
        <w:trPr>
          <w:trHeight w:val="70"/>
        </w:trPr>
        <w:tc>
          <w:tcPr>
            <w:tcW w:w="7819" w:type="dxa"/>
            <w:vAlign w:val="center"/>
          </w:tcPr>
          <w:p w14:paraId="0A321F45" w14:textId="77777777" w:rsidR="003B02FF" w:rsidRPr="00EA7A40" w:rsidRDefault="003B02FF" w:rsidP="00E327AE">
            <w:pPr>
              <w:pStyle w:val="Textoindependiente2"/>
              <w:spacing w:after="0" w:line="240" w:lineRule="auto"/>
              <w:rPr>
                <w:rFonts w:eastAsia="Calibri"/>
                <w:b/>
                <w:sz w:val="18"/>
                <w:szCs w:val="18"/>
              </w:rPr>
            </w:pPr>
            <w:r w:rsidRPr="00EA7A40">
              <w:rPr>
                <w:rFonts w:eastAsia="Calibri"/>
                <w:b/>
                <w:sz w:val="18"/>
                <w:szCs w:val="18"/>
              </w:rPr>
              <w:t>PERSONA RESPONSABLE DEL ENLACE</w:t>
            </w:r>
          </w:p>
          <w:p w14:paraId="3FE64DC4" w14:textId="77777777" w:rsidR="003B02FF" w:rsidRPr="00E07BA1" w:rsidRDefault="003B02FF" w:rsidP="00E327AE">
            <w:pPr>
              <w:pStyle w:val="Textoindependiente2"/>
              <w:spacing w:after="0" w:line="240" w:lineRule="auto"/>
              <w:rPr>
                <w:rFonts w:eastAsia="Calibri"/>
              </w:rPr>
            </w:pPr>
            <w:r w:rsidRPr="00E07BA1">
              <w:rPr>
                <w:rFonts w:eastAsia="Calibri"/>
              </w:rPr>
              <w:t>El oferente deberá informar en su oferta la persona enlace, quién se encargará de resolver aquellos eventos relacionados con la referencia y contrarreferencia de usuarios, asignación de citas, oportunidad, precisión de exámenes, procedimientos y actividades y todos aquellos que se presentan durante la ejecución del contrato.</w:t>
            </w:r>
          </w:p>
          <w:p w14:paraId="01423EC9" w14:textId="77777777" w:rsidR="003B02FF" w:rsidRPr="00E07BA1" w:rsidRDefault="003B02FF" w:rsidP="00E327AE">
            <w:pPr>
              <w:pStyle w:val="Textoindependiente2"/>
              <w:spacing w:after="0" w:line="240" w:lineRule="auto"/>
              <w:rPr>
                <w:rFonts w:eastAsia="Calibri"/>
                <w:u w:val="single"/>
              </w:rPr>
            </w:pPr>
            <w:r w:rsidRPr="00E07BA1">
              <w:rPr>
                <w:rFonts w:eastAsia="Calibri"/>
              </w:rPr>
              <w:t>Nombre</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656F4BAE" w14:textId="77777777" w:rsidR="003B02FF" w:rsidRPr="00E07BA1" w:rsidRDefault="003B02FF" w:rsidP="00E327AE">
            <w:pPr>
              <w:pStyle w:val="Textoindependiente2"/>
              <w:spacing w:after="0" w:line="240" w:lineRule="auto"/>
              <w:rPr>
                <w:rFonts w:eastAsia="Calibri"/>
                <w:u w:val="single"/>
              </w:rPr>
            </w:pPr>
            <w:r w:rsidRPr="00E07BA1">
              <w:rPr>
                <w:rFonts w:eastAsia="Calibri"/>
              </w:rPr>
              <w:t>Teléfono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r>
              <w:rPr>
                <w:rFonts w:eastAsia="Calibri"/>
                <w:u w:val="single"/>
              </w:rPr>
              <w:tab/>
            </w:r>
          </w:p>
          <w:p w14:paraId="79B747EC" w14:textId="77777777" w:rsidR="003B02FF" w:rsidRPr="00D030A7" w:rsidRDefault="003B02FF" w:rsidP="00E327AE">
            <w:pPr>
              <w:rPr>
                <w:rFonts w:eastAsia="Calibri"/>
                <w:u w:val="single"/>
              </w:rPr>
            </w:pPr>
            <w:r w:rsidRPr="00E07BA1">
              <w:rPr>
                <w:rFonts w:eastAsia="Calibri"/>
              </w:rPr>
              <w:t>Correo electrónico</w:t>
            </w:r>
            <w:r>
              <w:rPr>
                <w:rFonts w:eastAsia="Calibri"/>
              </w:rPr>
              <w:t>:</w:t>
            </w:r>
            <w:r>
              <w:rPr>
                <w:rFonts w:eastAsia="Calibri"/>
                <w:u w:val="single"/>
              </w:rPr>
              <w:tab/>
            </w:r>
            <w:r>
              <w:rPr>
                <w:rFonts w:eastAsia="Calibri"/>
                <w:u w:val="single"/>
              </w:rPr>
              <w:tab/>
            </w:r>
            <w:r>
              <w:rPr>
                <w:rFonts w:eastAsia="Calibri"/>
                <w:u w:val="single"/>
              </w:rPr>
              <w:tab/>
            </w:r>
            <w:r>
              <w:rPr>
                <w:rFonts w:eastAsia="Calibri"/>
                <w:u w:val="single"/>
              </w:rPr>
              <w:tab/>
            </w:r>
          </w:p>
        </w:tc>
        <w:tc>
          <w:tcPr>
            <w:tcW w:w="976" w:type="dxa"/>
          </w:tcPr>
          <w:p w14:paraId="074F1BC1"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00E867B3"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27482C68" w14:textId="77777777" w:rsidTr="00E327AE">
        <w:trPr>
          <w:trHeight w:val="70"/>
        </w:trPr>
        <w:tc>
          <w:tcPr>
            <w:tcW w:w="7819" w:type="dxa"/>
            <w:vAlign w:val="center"/>
          </w:tcPr>
          <w:p w14:paraId="7A53CE7D" w14:textId="77777777" w:rsidR="003B02FF" w:rsidRPr="00D030A7" w:rsidRDefault="003B02FF" w:rsidP="00E327AE">
            <w:pPr>
              <w:pStyle w:val="Textoindependiente2"/>
              <w:spacing w:after="0" w:line="240" w:lineRule="auto"/>
              <w:rPr>
                <w:b/>
                <w:sz w:val="18"/>
                <w:szCs w:val="18"/>
              </w:rPr>
            </w:pPr>
            <w:r>
              <w:rPr>
                <w:color w:val="000000"/>
              </w:rPr>
              <w:t>Constancia</w:t>
            </w:r>
            <w:r w:rsidRPr="00C96A0A">
              <w:rPr>
                <w:color w:val="000000"/>
              </w:rPr>
              <w:t xml:space="preserve"> de habilitación</w:t>
            </w:r>
            <w:r>
              <w:rPr>
                <w:color w:val="000000"/>
              </w:rPr>
              <w:t xml:space="preserve"> en </w:t>
            </w:r>
            <w:r w:rsidRPr="00C96A0A">
              <w:rPr>
                <w:color w:val="000000"/>
              </w:rPr>
              <w:t>el Registro Especial de Pre</w:t>
            </w:r>
            <w:r>
              <w:rPr>
                <w:color w:val="000000"/>
              </w:rPr>
              <w:t>stadores de Servicios de Salud</w:t>
            </w:r>
            <w:r w:rsidRPr="00C96A0A">
              <w:rPr>
                <w:color w:val="000000"/>
              </w:rPr>
              <w:t xml:space="preserve"> </w:t>
            </w:r>
            <w:r w:rsidRPr="00C96A0A">
              <w:t>de los servicios ofertados</w:t>
            </w:r>
            <w:r w:rsidRPr="00C96A0A">
              <w:rPr>
                <w:color w:val="000000"/>
              </w:rPr>
              <w:t xml:space="preserve"> expedido por la Secretar</w:t>
            </w:r>
            <w:r>
              <w:rPr>
                <w:color w:val="000000"/>
              </w:rPr>
              <w:t>í</w:t>
            </w:r>
            <w:r w:rsidRPr="00C96A0A">
              <w:rPr>
                <w:color w:val="000000"/>
              </w:rPr>
              <w:t>a de Salud o entes departamentales designados para tal fin.</w:t>
            </w:r>
            <w:r>
              <w:rPr>
                <w:color w:val="000000"/>
              </w:rPr>
              <w:t xml:space="preserve"> </w:t>
            </w:r>
          </w:p>
        </w:tc>
        <w:tc>
          <w:tcPr>
            <w:tcW w:w="976" w:type="dxa"/>
          </w:tcPr>
          <w:p w14:paraId="7C259581"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48E57F0F"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639CF2E2" w14:textId="77777777" w:rsidTr="00E327AE">
        <w:trPr>
          <w:trHeight w:val="70"/>
        </w:trPr>
        <w:tc>
          <w:tcPr>
            <w:tcW w:w="7819" w:type="dxa"/>
            <w:vAlign w:val="center"/>
          </w:tcPr>
          <w:p w14:paraId="16DC4FF9" w14:textId="77777777" w:rsidR="003B02FF" w:rsidRPr="00D030A7" w:rsidRDefault="003B02FF" w:rsidP="00E327AE">
            <w:pPr>
              <w:adjustRightInd w:val="0"/>
              <w:rPr>
                <w:lang w:eastAsia="es-CO"/>
              </w:rPr>
            </w:pPr>
            <w:r w:rsidRPr="00D030A7">
              <w:rPr>
                <w:rFonts w:eastAsia="Calibri"/>
              </w:rPr>
              <w:t>Modelo de prestación de servicios y proceso o protocolo de atención al usuario definido por el posible prestado</w:t>
            </w:r>
            <w:r>
              <w:rPr>
                <w:rFonts w:eastAsia="Calibri"/>
              </w:rPr>
              <w:t>r.</w:t>
            </w:r>
          </w:p>
        </w:tc>
        <w:tc>
          <w:tcPr>
            <w:tcW w:w="976" w:type="dxa"/>
          </w:tcPr>
          <w:p w14:paraId="1CF4D428"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777BCE0E" w14:textId="77777777" w:rsidR="003B02FF" w:rsidRPr="00192B71" w:rsidRDefault="003B02FF" w:rsidP="00E327AE">
            <w:pPr>
              <w:pStyle w:val="Prrafodelista"/>
              <w:tabs>
                <w:tab w:val="left" w:pos="240"/>
              </w:tabs>
              <w:ind w:left="0" w:right="-28"/>
              <w:rPr>
                <w:rFonts w:cs="Arial"/>
                <w:b/>
                <w:sz w:val="18"/>
                <w:szCs w:val="18"/>
              </w:rPr>
            </w:pPr>
          </w:p>
        </w:tc>
      </w:tr>
      <w:tr w:rsidR="003B02FF" w:rsidRPr="00192B71" w14:paraId="576F2206" w14:textId="77777777" w:rsidTr="00E327AE">
        <w:trPr>
          <w:trHeight w:val="70"/>
        </w:trPr>
        <w:tc>
          <w:tcPr>
            <w:tcW w:w="7819" w:type="dxa"/>
            <w:vAlign w:val="center"/>
          </w:tcPr>
          <w:p w14:paraId="171EB56D" w14:textId="77777777" w:rsidR="003B02FF" w:rsidRPr="00192B71" w:rsidRDefault="003B02FF" w:rsidP="00E327AE">
            <w:pPr>
              <w:adjustRightInd w:val="0"/>
              <w:rPr>
                <w:b/>
                <w:sz w:val="18"/>
                <w:szCs w:val="18"/>
              </w:rPr>
            </w:pPr>
            <w:r w:rsidRPr="002A5D2E">
              <w:rPr>
                <w:lang w:eastAsia="es-CO"/>
              </w:rPr>
              <w:t>El oferente deberá adjuntar junto con la oferta, documento en Excel y Word donde relaciona portafolio de servicios habilitados en su entidad con sus respectivos códigos, descripción y valor en pesos colombianos.</w:t>
            </w:r>
          </w:p>
        </w:tc>
        <w:tc>
          <w:tcPr>
            <w:tcW w:w="976" w:type="dxa"/>
          </w:tcPr>
          <w:p w14:paraId="1022CA9A" w14:textId="77777777" w:rsidR="003B02FF" w:rsidRPr="00192B71" w:rsidRDefault="003B02FF" w:rsidP="00E327AE">
            <w:pPr>
              <w:pStyle w:val="Prrafodelista"/>
              <w:tabs>
                <w:tab w:val="left" w:pos="240"/>
              </w:tabs>
              <w:ind w:left="0" w:right="-28"/>
              <w:rPr>
                <w:rFonts w:cs="Arial"/>
                <w:b/>
                <w:sz w:val="18"/>
                <w:szCs w:val="18"/>
              </w:rPr>
            </w:pPr>
          </w:p>
        </w:tc>
        <w:tc>
          <w:tcPr>
            <w:tcW w:w="1411" w:type="dxa"/>
            <w:vAlign w:val="center"/>
          </w:tcPr>
          <w:p w14:paraId="21C32BAC" w14:textId="77777777" w:rsidR="003B02FF" w:rsidRPr="00192B71" w:rsidRDefault="003B02FF" w:rsidP="00E327AE">
            <w:pPr>
              <w:pStyle w:val="Prrafodelista"/>
              <w:tabs>
                <w:tab w:val="left" w:pos="240"/>
              </w:tabs>
              <w:ind w:left="0" w:right="-28"/>
              <w:rPr>
                <w:rFonts w:cs="Arial"/>
                <w:b/>
                <w:sz w:val="18"/>
                <w:szCs w:val="18"/>
              </w:rPr>
            </w:pPr>
          </w:p>
        </w:tc>
      </w:tr>
    </w:tbl>
    <w:p w14:paraId="4D4F2DDB" w14:textId="0B14586E" w:rsidR="00026776" w:rsidRDefault="00026776" w:rsidP="00EF4569">
      <w:pPr>
        <w:spacing w:line="276" w:lineRule="auto"/>
        <w:contextualSpacing/>
        <w:rPr>
          <w:b/>
        </w:rPr>
      </w:pPr>
    </w:p>
    <w:p w14:paraId="26913676" w14:textId="2BE30470" w:rsidR="003B02FF" w:rsidRDefault="003B02FF" w:rsidP="00EF4569">
      <w:pPr>
        <w:spacing w:line="276" w:lineRule="auto"/>
        <w:contextualSpacing/>
        <w:rPr>
          <w:b/>
        </w:rPr>
      </w:pPr>
    </w:p>
    <w:p w14:paraId="3F2E0691" w14:textId="63BEC642" w:rsidR="003B02FF" w:rsidRDefault="003B02FF" w:rsidP="00EF4569">
      <w:pPr>
        <w:spacing w:line="276" w:lineRule="auto"/>
        <w:contextualSpacing/>
        <w:rPr>
          <w:b/>
        </w:rPr>
      </w:pPr>
    </w:p>
    <w:p w14:paraId="7891D250" w14:textId="0D3E48EB" w:rsidR="003B02FF" w:rsidRDefault="003B02FF" w:rsidP="00EF4569">
      <w:pPr>
        <w:spacing w:line="276" w:lineRule="auto"/>
        <w:contextualSpacing/>
        <w:rPr>
          <w:b/>
        </w:rPr>
      </w:pPr>
    </w:p>
    <w:p w14:paraId="29800A9B" w14:textId="3023AEBB" w:rsidR="003B02FF" w:rsidRDefault="003B02FF" w:rsidP="00EF4569">
      <w:pPr>
        <w:spacing w:line="276" w:lineRule="auto"/>
        <w:contextualSpacing/>
        <w:rPr>
          <w:b/>
        </w:rPr>
      </w:pPr>
    </w:p>
    <w:p w14:paraId="63F30E47" w14:textId="77777777" w:rsidR="003B02FF" w:rsidRPr="00504239" w:rsidRDefault="003B02FF" w:rsidP="00EF4569">
      <w:pPr>
        <w:spacing w:line="276" w:lineRule="auto"/>
        <w:contextualSpacing/>
        <w:rPr>
          <w:b/>
        </w:rPr>
      </w:pPr>
    </w:p>
    <w:p w14:paraId="7F2A6FAF" w14:textId="095DFBBF" w:rsidR="00026776" w:rsidRPr="00F10597" w:rsidRDefault="00026776" w:rsidP="00F10597">
      <w:pPr>
        <w:spacing w:line="276" w:lineRule="auto"/>
        <w:rPr>
          <w:b/>
        </w:rPr>
      </w:pPr>
      <w:r w:rsidRPr="00504239">
        <w:t>Declaro bajo la gravedad de juramento, y comprometiendo la responsabilidad Institucional de la persona jurídica que represento que la información antes consignada es totalmente cierta, y puede ser verificada.</w:t>
      </w:r>
    </w:p>
    <w:p w14:paraId="1A0B94DF" w14:textId="77777777" w:rsidR="00026776" w:rsidRPr="00504239" w:rsidRDefault="00026776" w:rsidP="00EF4569">
      <w:pPr>
        <w:pStyle w:val="Prrafodelista"/>
        <w:tabs>
          <w:tab w:val="left" w:pos="240"/>
          <w:tab w:val="left" w:pos="6210"/>
        </w:tabs>
        <w:spacing w:line="276" w:lineRule="auto"/>
        <w:ind w:left="0"/>
        <w:rPr>
          <w:rFonts w:cs="Arial"/>
        </w:rPr>
      </w:pPr>
    </w:p>
    <w:p w14:paraId="495AF213"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14:paraId="41058C2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14:paraId="0CDFB348" w14:textId="77777777" w:rsidR="00026776" w:rsidRPr="00504239" w:rsidRDefault="00026776"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041053150"/>
          <w:placeholder>
            <w:docPart w:val="4E9D5B5BA3A84EFB86164D9A2A7C8E2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14:paraId="7CED7A37"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 </w:t>
      </w:r>
      <w:proofErr w:type="spellStart"/>
      <w:r w:rsidRPr="00504239">
        <w:rPr>
          <w:rFonts w:ascii="Arial" w:hAnsi="Arial" w:cs="Arial"/>
          <w:sz w:val="20"/>
          <w:szCs w:val="20"/>
          <w:lang w:eastAsia="es-CO"/>
        </w:rPr>
        <w:t>C</w:t>
      </w:r>
      <w:proofErr w:type="spellEnd"/>
      <w:r w:rsidRPr="00504239">
        <w:rPr>
          <w:rFonts w:ascii="Arial" w:hAnsi="Arial" w:cs="Arial"/>
          <w:sz w:val="20"/>
          <w:szCs w:val="20"/>
          <w:lang w:eastAsia="es-CO"/>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w:t>
      </w:r>
      <w:proofErr w:type="gramEnd"/>
      <w:r w:rsidRPr="00504239">
        <w:rPr>
          <w:rFonts w:ascii="Arial" w:hAnsi="Arial" w:cs="Arial"/>
          <w:sz w:val="20"/>
          <w:szCs w:val="20"/>
          <w:lang w:eastAsia="es-CO"/>
        </w:rPr>
        <w:t xml:space="preserve"> 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52956979"/>
          <w:placeholder>
            <w:docPart w:val="F207236B988A45E38DBB6CC6280E755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14:paraId="3D767E80" w14:textId="77777777" w:rsidR="00026776" w:rsidRPr="00504239" w:rsidRDefault="00026776"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383992543"/>
          <w:placeholder>
            <w:docPart w:val="876BD6C35C8F4E9F910B93013C5FA5B2"/>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14:paraId="05DFCB59"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 </w:t>
      </w:r>
      <w:proofErr w:type="spellStart"/>
      <w:r w:rsidRPr="00504239">
        <w:rPr>
          <w:rFonts w:ascii="Arial" w:hAnsi="Arial" w:cs="Arial"/>
          <w:sz w:val="20"/>
          <w:szCs w:val="20"/>
        </w:rPr>
        <w:t>C</w:t>
      </w:r>
      <w:proofErr w:type="spellEnd"/>
      <w:r w:rsidRPr="00504239">
        <w:rPr>
          <w:rFonts w:ascii="Arial" w:hAnsi="Arial" w:cs="Arial"/>
          <w:sz w:val="20"/>
          <w:szCs w:val="20"/>
        </w:rPr>
        <w:t xml:space="preserve">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w:t>
      </w:r>
      <w:proofErr w:type="gramEnd"/>
      <w:r w:rsidRPr="00504239">
        <w:rPr>
          <w:rFonts w:ascii="Arial" w:hAnsi="Arial" w:cs="Arial"/>
          <w:sz w:val="20"/>
          <w:szCs w:val="20"/>
        </w:rPr>
        <w:t xml:space="preserve"> E </w:t>
      </w:r>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366440960"/>
          <w:placeholder>
            <w:docPart w:val="E8232952DA2D48858147AC8AF1097C9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14:paraId="7588B673"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412461889"/>
          <w:placeholder>
            <w:docPart w:val="F9C5DA24D41B4B05BDC4A6C15986334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14:paraId="18CC3E8F" w14:textId="77777777" w:rsidR="00026776" w:rsidRPr="00504239" w:rsidRDefault="00026776"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551510160"/>
          <w:placeholder>
            <w:docPart w:val="963BB7F36CB7419587DAD84537A4122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14:paraId="6E88B343" w14:textId="77777777" w:rsidR="00026776" w:rsidRPr="00504239" w:rsidRDefault="00026776" w:rsidP="00EF4569">
      <w:pPr>
        <w:pStyle w:val="Textoindependiente2"/>
        <w:spacing w:after="0" w:line="276" w:lineRule="auto"/>
        <w:rPr>
          <w:rFonts w:eastAsia="Calibri"/>
          <w:bCs/>
        </w:rPr>
      </w:pPr>
      <w:r w:rsidRPr="00504239">
        <w:t>Email:</w:t>
      </w:r>
      <w:r w:rsidRPr="00504239">
        <w:rPr>
          <w:b/>
        </w:rPr>
        <w:t xml:space="preserve"> </w:t>
      </w:r>
      <w:sdt>
        <w:sdtPr>
          <w:rPr>
            <w:b/>
          </w:rPr>
          <w:id w:val="-717439593"/>
          <w:placeholder>
            <w:docPart w:val="88BF5A2412814B01B12F656465837ABC"/>
          </w:placeholder>
          <w:showingPlcHdr/>
          <w15:color w:val="800000"/>
        </w:sdtPr>
        <w:sdtEndPr/>
        <w:sdtContent>
          <w:r w:rsidRPr="00504239">
            <w:rPr>
              <w:rStyle w:val="Textodelmarcadordeposicin"/>
              <w:rFonts w:eastAsiaTheme="minorHAnsi"/>
              <w:color w:val="0070C0"/>
              <w:u w:val="single"/>
            </w:rPr>
            <w:t>Diligenciar correo electrónico de notificaciones</w:t>
          </w:r>
        </w:sdtContent>
      </w:sdt>
    </w:p>
    <w:p w14:paraId="0D51FDD7" w14:textId="77777777" w:rsidR="00026776" w:rsidRPr="00504239" w:rsidRDefault="00026776" w:rsidP="00EF4569">
      <w:pPr>
        <w:autoSpaceDE/>
        <w:autoSpaceDN/>
        <w:spacing w:line="276" w:lineRule="auto"/>
        <w:rPr>
          <w:b/>
        </w:rPr>
      </w:pPr>
      <w:r w:rsidRPr="00504239">
        <w:rPr>
          <w:b/>
        </w:rPr>
        <w:br w:type="page"/>
      </w:r>
    </w:p>
    <w:p w14:paraId="1D83D52F" w14:textId="393B7BCB"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Nº2</w:t>
      </w:r>
    </w:p>
    <w:p w14:paraId="3A08E7A0" w14:textId="77777777" w:rsidR="00F10597" w:rsidRDefault="00F10597" w:rsidP="00EF4569">
      <w:pPr>
        <w:pStyle w:val="Prrafodelista"/>
        <w:tabs>
          <w:tab w:val="left" w:pos="240"/>
        </w:tabs>
        <w:spacing w:line="276" w:lineRule="auto"/>
        <w:ind w:left="0"/>
        <w:jc w:val="center"/>
        <w:rPr>
          <w:rFonts w:cs="Arial"/>
          <w:b/>
        </w:rPr>
      </w:pPr>
    </w:p>
    <w:p w14:paraId="039E3C38" w14:textId="02AAA68B" w:rsidR="00661F9C" w:rsidRDefault="00661F9C" w:rsidP="00EF4569">
      <w:pPr>
        <w:pStyle w:val="Prrafodelista"/>
        <w:tabs>
          <w:tab w:val="left" w:pos="240"/>
        </w:tabs>
        <w:spacing w:line="276" w:lineRule="auto"/>
        <w:ind w:left="0"/>
        <w:jc w:val="center"/>
        <w:rPr>
          <w:rFonts w:cs="Arial"/>
          <w:b/>
        </w:rPr>
      </w:pPr>
      <w:r>
        <w:rPr>
          <w:rFonts w:cs="Arial"/>
          <w:b/>
        </w:rPr>
        <w:t>OBLIGACIONES DEL CONTRATISTA</w:t>
      </w:r>
    </w:p>
    <w:p w14:paraId="67C3C58F" w14:textId="77777777" w:rsidR="00F10597" w:rsidRPr="00504239" w:rsidRDefault="00F10597" w:rsidP="00EF4569">
      <w:pPr>
        <w:pStyle w:val="Prrafodelista"/>
        <w:tabs>
          <w:tab w:val="left" w:pos="240"/>
        </w:tabs>
        <w:spacing w:line="276" w:lineRule="auto"/>
        <w:ind w:left="0"/>
        <w:jc w:val="center"/>
        <w:rPr>
          <w:rFonts w:cs="Arial"/>
          <w:b/>
        </w:rPr>
      </w:pPr>
    </w:p>
    <w:p w14:paraId="42F34250" w14:textId="1C7A7E52" w:rsidR="0096218A" w:rsidRPr="00026776" w:rsidRDefault="0096218A" w:rsidP="0096218A">
      <w:pPr>
        <w:spacing w:line="276" w:lineRule="auto"/>
        <w:jc w:val="center"/>
        <w:rPr>
          <w:b/>
        </w:rPr>
      </w:pPr>
      <w:r>
        <w:rPr>
          <w:b/>
          <w:noProof/>
        </w:rPr>
        <w:t xml:space="preserve">PN RASES 6  MIC </w:t>
      </w:r>
      <w:r w:rsidR="000134CF">
        <w:rPr>
          <w:b/>
          <w:noProof/>
        </w:rPr>
        <w:t>3</w:t>
      </w:r>
      <w:r w:rsidR="003B02FF">
        <w:rPr>
          <w:b/>
          <w:noProof/>
        </w:rPr>
        <w:t>31</w:t>
      </w:r>
      <w:r>
        <w:rPr>
          <w:b/>
          <w:noProof/>
        </w:rPr>
        <w:t>-2025</w:t>
      </w:r>
    </w:p>
    <w:p w14:paraId="1BF43BAA" w14:textId="0057CA29" w:rsidR="005306C4" w:rsidRPr="00026776" w:rsidRDefault="005306C4" w:rsidP="005306C4">
      <w:pPr>
        <w:spacing w:line="276" w:lineRule="auto"/>
        <w:jc w:val="center"/>
        <w:rPr>
          <w:b/>
        </w:rPr>
      </w:pPr>
    </w:p>
    <w:p w14:paraId="71B9685C" w14:textId="4087A94B" w:rsidR="005306C4" w:rsidRDefault="005306C4" w:rsidP="005306C4">
      <w:pPr>
        <w:ind w:left="-397"/>
        <w:rPr>
          <w:b/>
        </w:rPr>
      </w:pPr>
      <w:r w:rsidRPr="00BB242C">
        <w:rPr>
          <w:b/>
        </w:rPr>
        <w:t xml:space="preserve">En general, son obligaciones del CONTRATISTA: </w:t>
      </w:r>
    </w:p>
    <w:p w14:paraId="2F767591" w14:textId="77777777" w:rsidR="005306C4" w:rsidRPr="00BB242C" w:rsidRDefault="005306C4" w:rsidP="005306C4">
      <w:pPr>
        <w:ind w:left="-397"/>
        <w:rPr>
          <w:b/>
        </w:rPr>
      </w:pPr>
    </w:p>
    <w:p w14:paraId="6F859C35" w14:textId="77777777" w:rsidR="003B02FF" w:rsidRPr="00BB242C" w:rsidRDefault="003B02FF" w:rsidP="003B02FF">
      <w:pPr>
        <w:pStyle w:val="Prrafodelista"/>
        <w:numPr>
          <w:ilvl w:val="0"/>
          <w:numId w:val="3"/>
        </w:numPr>
        <w:autoSpaceDE/>
        <w:autoSpaceDN/>
        <w:ind w:left="0"/>
        <w:jc w:val="left"/>
        <w:rPr>
          <w:rFonts w:cs="Arial"/>
        </w:rPr>
      </w:pPr>
      <w:r w:rsidRPr="00BB242C">
        <w:rPr>
          <w:rFonts w:cs="Arial"/>
        </w:rPr>
        <w:t xml:space="preserve">Cumplir con el objeto contractual. </w:t>
      </w:r>
    </w:p>
    <w:p w14:paraId="73C6A0D3" w14:textId="77777777" w:rsidR="003B02FF" w:rsidRPr="00BB242C" w:rsidRDefault="003B02FF" w:rsidP="003B02FF">
      <w:pPr>
        <w:pStyle w:val="Prrafodelista"/>
        <w:numPr>
          <w:ilvl w:val="0"/>
          <w:numId w:val="3"/>
        </w:numPr>
        <w:autoSpaceDE/>
        <w:autoSpaceDN/>
        <w:ind w:left="0"/>
        <w:jc w:val="left"/>
        <w:rPr>
          <w:rFonts w:cs="Arial"/>
        </w:rPr>
      </w:pPr>
      <w:r w:rsidRPr="00BB242C">
        <w:rPr>
          <w:rFonts w:cs="Arial"/>
        </w:rPr>
        <w:t xml:space="preserve">Obrar con lealtad y buena fe en las distintas etapas contractuales, evitando dilaciones y trabas. </w:t>
      </w:r>
    </w:p>
    <w:p w14:paraId="2614BD5C" w14:textId="77777777" w:rsidR="003B02FF" w:rsidRPr="00BB242C" w:rsidRDefault="003B02FF" w:rsidP="003B02FF">
      <w:pPr>
        <w:numPr>
          <w:ilvl w:val="0"/>
          <w:numId w:val="3"/>
        </w:numPr>
        <w:autoSpaceDE/>
        <w:autoSpaceDN/>
        <w:ind w:left="0"/>
      </w:pPr>
      <w:r w:rsidRPr="00BB242C">
        <w:t>Responder los requerimientos de aclaración o de información en los plazos que la Regional de Aseguramiento en Salud N. º 6 le formule en cada caso.</w:t>
      </w:r>
    </w:p>
    <w:p w14:paraId="04B12BE5" w14:textId="77777777" w:rsidR="003B02FF" w:rsidRPr="00BB242C" w:rsidRDefault="003B02FF" w:rsidP="003B02FF">
      <w:pPr>
        <w:pStyle w:val="Prrafodelista"/>
        <w:numPr>
          <w:ilvl w:val="0"/>
          <w:numId w:val="3"/>
        </w:numPr>
        <w:autoSpaceDE/>
        <w:autoSpaceDN/>
        <w:ind w:left="0"/>
        <w:rPr>
          <w:rFonts w:cs="Arial"/>
        </w:rPr>
      </w:pPr>
      <w:r w:rsidRPr="00BB242C">
        <w:rPr>
          <w:rFonts w:cs="Arial"/>
        </w:rPr>
        <w:t>Constituir en debida forma y aportar al grupo contractual y seguimiento de la Regional De Aseguramiento en Salud N. ° 6 quien haga sus veces, dentro de los tres (3) días hábiles siguientes a la suscripción del contrato, la Garantía Única y cancelar los pagos a que hubiere lugar.</w:t>
      </w:r>
    </w:p>
    <w:p w14:paraId="1BEDAFE2" w14:textId="77777777" w:rsidR="003B02FF" w:rsidRPr="00BB242C" w:rsidRDefault="003B02FF" w:rsidP="003B02FF">
      <w:pPr>
        <w:numPr>
          <w:ilvl w:val="0"/>
          <w:numId w:val="3"/>
        </w:numPr>
        <w:autoSpaceDE/>
        <w:autoSpaceDN/>
        <w:ind w:left="0"/>
      </w:pPr>
      <w:r w:rsidRPr="00BB242C">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88133B7" w14:textId="77777777" w:rsidR="003B02FF" w:rsidRPr="00BB242C" w:rsidRDefault="003B02FF" w:rsidP="003B02FF">
      <w:pPr>
        <w:numPr>
          <w:ilvl w:val="0"/>
          <w:numId w:val="3"/>
        </w:numPr>
        <w:autoSpaceDE/>
        <w:autoSpaceDN/>
        <w:ind w:left="0"/>
      </w:pPr>
      <w:r w:rsidRPr="00BB242C">
        <w:t>No acceder a peticiones o amenazas, de quienes actuando por fuera de la ley pretendan obligarlo a hacer u omitir algún acto o hecho, el contratista</w:t>
      </w:r>
      <w:r w:rsidRPr="00BB242C">
        <w:rPr>
          <w:b/>
          <w:bCs/>
        </w:rPr>
        <w:t xml:space="preserve"> </w:t>
      </w:r>
      <w:r w:rsidRPr="00BB242C">
        <w:t>deberá Informar de tal evento a la Regional De Aseguramiento en Salud N. º 6 de la Policía Nacional y a las autoridades competentes para que se adopte las medidas necesarias.</w:t>
      </w:r>
    </w:p>
    <w:p w14:paraId="5FA9B950" w14:textId="77777777" w:rsidR="003B02FF" w:rsidRPr="00BB242C" w:rsidRDefault="003B02FF" w:rsidP="003B02FF">
      <w:pPr>
        <w:numPr>
          <w:ilvl w:val="0"/>
          <w:numId w:val="3"/>
        </w:numPr>
        <w:autoSpaceDE/>
        <w:autoSpaceDN/>
        <w:ind w:left="0"/>
      </w:pPr>
      <w:r w:rsidRPr="00BB242C">
        <w:t>Diligenciar la documentación requerida por la Institución (Todos estos con la codificación definida por la Dirección de Sanidad Policial), especialmente en lo relacionado a codificación CUPS y CIE10, como son Historia Clínica, Registros Administrativos, Formulación, Incapacidad, hojas de remisión y formatos de solicitudes de actividades que no estén incluidas en el PBS.</w:t>
      </w:r>
    </w:p>
    <w:p w14:paraId="0D3716FF" w14:textId="77777777" w:rsidR="003B02FF" w:rsidRPr="00BB242C" w:rsidRDefault="003B02FF" w:rsidP="003B02FF">
      <w:pPr>
        <w:numPr>
          <w:ilvl w:val="0"/>
          <w:numId w:val="3"/>
        </w:numPr>
        <w:autoSpaceDE/>
        <w:autoSpaceDN/>
        <w:ind w:left="0"/>
      </w:pPr>
      <w:r w:rsidRPr="00BB242C">
        <w:t>Mantener activa la cuenta corriente o de ahorros reportada para los pagos y entregar en el formato de información a terceros (Declaración de la cuenta bancaria activa) con el fin de evitar traumatismos en el proceso de ejecución del contrato.</w:t>
      </w:r>
    </w:p>
    <w:p w14:paraId="1579DB74" w14:textId="77777777" w:rsidR="003B02FF" w:rsidRPr="00BB242C" w:rsidRDefault="003B02FF" w:rsidP="003B02FF">
      <w:pPr>
        <w:numPr>
          <w:ilvl w:val="0"/>
          <w:numId w:val="3"/>
        </w:numPr>
        <w:autoSpaceDE/>
        <w:autoSpaceDN/>
        <w:ind w:left="0"/>
      </w:pPr>
      <w:r w:rsidRPr="00BB242C">
        <w:t xml:space="preserve">Restituir a la Regional de Aseguramiento en salud </w:t>
      </w:r>
      <w:proofErr w:type="spellStart"/>
      <w:r w:rsidRPr="00BB242C">
        <w:t>N.°</w:t>
      </w:r>
      <w:proofErr w:type="spellEnd"/>
      <w:r w:rsidRPr="00BB242C">
        <w:t xml:space="preserve"> 6 los elementos que haya colocado a su disposición para el desarrollo del objeto contractual, cuando se lo requiera o al finalizar el contrato, en caso de que se hayan suministrado. </w:t>
      </w:r>
    </w:p>
    <w:p w14:paraId="7EE4A80F" w14:textId="77777777" w:rsidR="003B02FF" w:rsidRPr="00BB242C" w:rsidRDefault="003B02FF" w:rsidP="003B02FF">
      <w:pPr>
        <w:pStyle w:val="Prrafodelista"/>
        <w:numPr>
          <w:ilvl w:val="0"/>
          <w:numId w:val="3"/>
        </w:numPr>
        <w:autoSpaceDE/>
        <w:autoSpaceDN/>
        <w:ind w:left="0"/>
        <w:rPr>
          <w:rFonts w:cs="Arial"/>
          <w:bCs/>
          <w:lang w:val="es-ES"/>
        </w:rPr>
      </w:pPr>
      <w:r w:rsidRPr="00BB242C">
        <w:rPr>
          <w:rFonts w:eastAsia="Calibri" w:cs="Arial"/>
        </w:rPr>
        <w:t xml:space="preserve">Mantener vigentes los permisos, licencias y títulos especiales exigidos por la ley y las autoridades administrativas o sanitarias. </w:t>
      </w:r>
    </w:p>
    <w:p w14:paraId="25104D20" w14:textId="77777777" w:rsidR="003B02FF" w:rsidRPr="00BB242C" w:rsidRDefault="003B02FF" w:rsidP="003B02FF">
      <w:pPr>
        <w:pStyle w:val="NormalWeb"/>
        <w:numPr>
          <w:ilvl w:val="0"/>
          <w:numId w:val="3"/>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Emitir los conceptos que se le requieran, incluidos los solicitados por el Área de Medicina Laboral sobre patologías y posibles secuelas de los usuarios y beneficiarios del Subsistema de Salud de la Policía Nacional.</w:t>
      </w:r>
    </w:p>
    <w:p w14:paraId="7D6B79E5" w14:textId="77777777" w:rsidR="003B02FF" w:rsidRPr="00BB242C" w:rsidRDefault="003B02FF" w:rsidP="003B02FF">
      <w:pPr>
        <w:pStyle w:val="Prrafodelista"/>
        <w:numPr>
          <w:ilvl w:val="0"/>
          <w:numId w:val="3"/>
        </w:numPr>
        <w:autoSpaceDE/>
        <w:autoSpaceDN/>
        <w:ind w:left="0"/>
        <w:rPr>
          <w:rFonts w:cs="Arial"/>
        </w:rPr>
      </w:pPr>
      <w:r w:rsidRPr="00BB242C">
        <w:rPr>
          <w:rFonts w:cs="Arial"/>
        </w:rPr>
        <w:t xml:space="preserve">Una vez agotado el contrato, el contratista se compromete con el contratante a no continuar prestando los servicios objeto del contrato con la entidad contratante, salvo que se trate de un caso de urgencia/emergencia debidamente justificado, de acuerdo con la normatividad vigente. Los servicios prestados por fuera del contrato que no cumplan con las anteriores condiciones, no serán pagados por el contratante. </w:t>
      </w:r>
    </w:p>
    <w:p w14:paraId="1F304C04" w14:textId="77777777" w:rsidR="003B02FF" w:rsidRPr="00BB242C" w:rsidRDefault="003B02FF" w:rsidP="003B02FF">
      <w:pPr>
        <w:pStyle w:val="Prrafodelista"/>
        <w:numPr>
          <w:ilvl w:val="0"/>
          <w:numId w:val="3"/>
        </w:numPr>
        <w:autoSpaceDE/>
        <w:autoSpaceDN/>
        <w:ind w:left="0"/>
        <w:rPr>
          <w:rFonts w:cs="Arial"/>
        </w:rPr>
      </w:pPr>
      <w:r w:rsidRPr="00BB242C">
        <w:rPr>
          <w:rFonts w:cs="Arial"/>
        </w:rPr>
        <w:t>Notificar al supervisor del contrato en forma oportuna, respecto de los inconvenientes que se puedan presentar en desarrollo de la ejecución del respectivo contrato, así mismo, el contratista se compromete a comunicar por escrito al contratante, cualquier cambio en la información suministrada para el desarrollo del presente contrato.  De igual forma, si se trata del cambio en el número de la cuenta bancaria en la que se realizarán los pagos, debe allegarse en original la certificación bancaria.</w:t>
      </w:r>
    </w:p>
    <w:p w14:paraId="1AE0F8D1" w14:textId="77777777" w:rsidR="003B02FF" w:rsidRPr="00BB242C" w:rsidRDefault="003B02FF" w:rsidP="003B02FF">
      <w:pPr>
        <w:pStyle w:val="Prrafodelista"/>
        <w:numPr>
          <w:ilvl w:val="0"/>
          <w:numId w:val="3"/>
        </w:numPr>
        <w:autoSpaceDE/>
        <w:autoSpaceDN/>
        <w:ind w:left="0"/>
        <w:rPr>
          <w:rFonts w:cs="Arial"/>
        </w:rPr>
      </w:pPr>
      <w:r w:rsidRPr="00BB242C">
        <w:rPr>
          <w:rFonts w:cs="Arial"/>
        </w:rPr>
        <w:t>El contratista deberá reportar la ejecución del contrato al supervisor del Contrato, de manera mensual.</w:t>
      </w:r>
    </w:p>
    <w:p w14:paraId="43B628B7" w14:textId="77777777" w:rsidR="003B02FF" w:rsidRPr="00BB242C" w:rsidRDefault="003B02FF" w:rsidP="003B02FF">
      <w:pPr>
        <w:pStyle w:val="Prrafodelista"/>
        <w:numPr>
          <w:ilvl w:val="0"/>
          <w:numId w:val="3"/>
        </w:numPr>
        <w:autoSpaceDE/>
        <w:autoSpaceDN/>
        <w:ind w:left="0"/>
        <w:rPr>
          <w:rFonts w:eastAsia="Calibri" w:cs="Arial"/>
          <w:lang w:val="es-ES"/>
        </w:rPr>
      </w:pPr>
      <w:r w:rsidRPr="00BB242C">
        <w:rPr>
          <w:rFonts w:eastAsia="Calibri" w:cs="Arial"/>
        </w:rPr>
        <w:t>Se indica que llegado el 70% de ejecución presupuestal se harán reportes por parte del contratista semanalmente, al supervisor del contrato, diligenciando el siguiente formato:</w:t>
      </w:r>
    </w:p>
    <w:tbl>
      <w:tblPr>
        <w:tblW w:w="4763" w:type="pct"/>
        <w:tblInd w:w="421" w:type="dxa"/>
        <w:tblBorders>
          <w:top w:val="single" w:sz="4" w:space="0" w:color="00B050"/>
          <w:left w:val="single" w:sz="4" w:space="0" w:color="00B050"/>
          <w:bottom w:val="single" w:sz="4" w:space="0" w:color="00B050"/>
          <w:right w:val="single" w:sz="4" w:space="0" w:color="00B050"/>
          <w:insideH w:val="single" w:sz="4" w:space="0" w:color="00B050"/>
          <w:insideV w:val="single" w:sz="4" w:space="0" w:color="00B050"/>
        </w:tblBorders>
        <w:tblLook w:val="01E0" w:firstRow="1" w:lastRow="1" w:firstColumn="1" w:lastColumn="1" w:noHBand="0" w:noVBand="0"/>
      </w:tblPr>
      <w:tblGrid>
        <w:gridCol w:w="2197"/>
        <w:gridCol w:w="7111"/>
      </w:tblGrid>
      <w:tr w:rsidR="003B02FF" w:rsidRPr="00BB242C" w14:paraId="719C953A"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3E44D690" w14:textId="77777777" w:rsidR="003B02FF" w:rsidRPr="00BB242C" w:rsidRDefault="003B02FF" w:rsidP="00E327AE">
            <w:pPr>
              <w:spacing w:line="254" w:lineRule="auto"/>
            </w:pPr>
            <w:r w:rsidRPr="00BB242C">
              <w:t>Contratista:</w:t>
            </w:r>
          </w:p>
        </w:tc>
        <w:tc>
          <w:tcPr>
            <w:tcW w:w="3820" w:type="pct"/>
            <w:tcBorders>
              <w:top w:val="single" w:sz="4" w:space="0" w:color="00B050"/>
              <w:left w:val="single" w:sz="4" w:space="0" w:color="00B050"/>
              <w:bottom w:val="single" w:sz="4" w:space="0" w:color="00B050"/>
              <w:right w:val="single" w:sz="4" w:space="0" w:color="00B050"/>
            </w:tcBorders>
            <w:hideMark/>
          </w:tcPr>
          <w:p w14:paraId="71E8233B" w14:textId="77777777" w:rsidR="003B02FF" w:rsidRPr="00BB242C" w:rsidRDefault="003B02FF" w:rsidP="00E327AE">
            <w:pPr>
              <w:spacing w:line="254" w:lineRule="auto"/>
            </w:pPr>
            <w:r w:rsidRPr="00BB242C">
              <w:t>Nombre o Razón Social</w:t>
            </w:r>
          </w:p>
        </w:tc>
      </w:tr>
      <w:tr w:rsidR="003B02FF" w:rsidRPr="00BB242C" w14:paraId="22893864"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F15C995" w14:textId="77777777" w:rsidR="003B02FF" w:rsidRPr="00BB242C" w:rsidRDefault="003B02FF" w:rsidP="00E327AE">
            <w:pPr>
              <w:spacing w:line="254" w:lineRule="auto"/>
            </w:pPr>
            <w:r w:rsidRPr="00BB242C">
              <w:t>Nro.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21E3282E" w14:textId="77777777" w:rsidR="003B02FF" w:rsidRPr="00BB242C" w:rsidRDefault="003B02FF" w:rsidP="00E327AE">
            <w:pPr>
              <w:spacing w:line="254" w:lineRule="auto"/>
            </w:pPr>
            <w:r w:rsidRPr="00BB242C">
              <w:t>Número asignado por contratación</w:t>
            </w:r>
          </w:p>
        </w:tc>
      </w:tr>
      <w:tr w:rsidR="003B02FF" w:rsidRPr="00BB242C" w14:paraId="14D98E09"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05451957" w14:textId="77777777" w:rsidR="003B02FF" w:rsidRPr="00BB242C" w:rsidRDefault="003B02FF" w:rsidP="00E327AE">
            <w:pPr>
              <w:spacing w:line="254" w:lineRule="auto"/>
            </w:pPr>
            <w:r w:rsidRPr="00BB242C">
              <w:t>Valor del Contrato</w:t>
            </w:r>
          </w:p>
        </w:tc>
        <w:tc>
          <w:tcPr>
            <w:tcW w:w="3820" w:type="pct"/>
            <w:tcBorders>
              <w:top w:val="single" w:sz="4" w:space="0" w:color="00B050"/>
              <w:left w:val="single" w:sz="4" w:space="0" w:color="00B050"/>
              <w:bottom w:val="single" w:sz="4" w:space="0" w:color="00B050"/>
              <w:right w:val="single" w:sz="4" w:space="0" w:color="00B050"/>
            </w:tcBorders>
            <w:hideMark/>
          </w:tcPr>
          <w:p w14:paraId="46E9DD3F" w14:textId="77777777" w:rsidR="003B02FF" w:rsidRPr="00BB242C" w:rsidRDefault="003B02FF" w:rsidP="00E327AE">
            <w:pPr>
              <w:spacing w:line="254" w:lineRule="auto"/>
            </w:pPr>
            <w:r w:rsidRPr="00BB242C">
              <w:t>Valor asignado incluye adiciones</w:t>
            </w:r>
          </w:p>
        </w:tc>
      </w:tr>
      <w:tr w:rsidR="003B02FF" w:rsidRPr="00BB242C" w14:paraId="397C9EE6"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92AA211" w14:textId="77777777" w:rsidR="003B02FF" w:rsidRPr="00BB242C" w:rsidRDefault="003B02FF" w:rsidP="00E327AE">
            <w:pPr>
              <w:spacing w:line="254" w:lineRule="auto"/>
            </w:pPr>
            <w:r w:rsidRPr="00BB242C">
              <w:lastRenderedPageBreak/>
              <w:t>Fecha del reporte</w:t>
            </w:r>
          </w:p>
        </w:tc>
        <w:tc>
          <w:tcPr>
            <w:tcW w:w="3820" w:type="pct"/>
            <w:tcBorders>
              <w:top w:val="single" w:sz="4" w:space="0" w:color="00B050"/>
              <w:left w:val="single" w:sz="4" w:space="0" w:color="00B050"/>
              <w:bottom w:val="single" w:sz="4" w:space="0" w:color="00B050"/>
              <w:right w:val="single" w:sz="4" w:space="0" w:color="00B050"/>
            </w:tcBorders>
            <w:hideMark/>
          </w:tcPr>
          <w:p w14:paraId="73986C38" w14:textId="77777777" w:rsidR="003B02FF" w:rsidRPr="00BB242C" w:rsidRDefault="003B02FF" w:rsidP="00E327AE">
            <w:pPr>
              <w:spacing w:line="254" w:lineRule="auto"/>
            </w:pPr>
            <w:r w:rsidRPr="00BB242C">
              <w:t>Fecha en que se hace el corte (</w:t>
            </w:r>
            <w:proofErr w:type="spellStart"/>
            <w:r w:rsidRPr="00BB242C">
              <w:t>dd</w:t>
            </w:r>
            <w:proofErr w:type="spellEnd"/>
            <w:r w:rsidRPr="00BB242C">
              <w:t>/mm/</w:t>
            </w:r>
            <w:proofErr w:type="spellStart"/>
            <w:r w:rsidRPr="00BB242C">
              <w:t>aaaa</w:t>
            </w:r>
            <w:proofErr w:type="spellEnd"/>
            <w:r w:rsidRPr="00BB242C">
              <w:t>)</w:t>
            </w:r>
          </w:p>
        </w:tc>
      </w:tr>
      <w:tr w:rsidR="003B02FF" w:rsidRPr="00BB242C" w14:paraId="5C2543C3"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7CE8AF73" w14:textId="77777777" w:rsidR="003B02FF" w:rsidRPr="00BB242C" w:rsidRDefault="003B02FF" w:rsidP="00E327AE">
            <w:pPr>
              <w:spacing w:line="254" w:lineRule="auto"/>
            </w:pPr>
            <w:r w:rsidRPr="00BB242C">
              <w:t>Valor ejecutado</w:t>
            </w:r>
          </w:p>
        </w:tc>
        <w:tc>
          <w:tcPr>
            <w:tcW w:w="3820" w:type="pct"/>
            <w:tcBorders>
              <w:top w:val="single" w:sz="4" w:space="0" w:color="00B050"/>
              <w:left w:val="single" w:sz="4" w:space="0" w:color="00B050"/>
              <w:bottom w:val="single" w:sz="4" w:space="0" w:color="00B050"/>
              <w:right w:val="single" w:sz="4" w:space="0" w:color="00B050"/>
            </w:tcBorders>
            <w:hideMark/>
          </w:tcPr>
          <w:p w14:paraId="059FBD13" w14:textId="77777777" w:rsidR="003B02FF" w:rsidRPr="00BB242C" w:rsidRDefault="003B02FF" w:rsidP="00E327AE">
            <w:pPr>
              <w:spacing w:line="254" w:lineRule="auto"/>
            </w:pPr>
            <w:r w:rsidRPr="00BB242C">
              <w:t>Valor de las actividades que ya se han realizado a la fecha del corte.</w:t>
            </w:r>
          </w:p>
        </w:tc>
      </w:tr>
      <w:tr w:rsidR="003B02FF" w:rsidRPr="00BB242C" w14:paraId="38CA356D"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1CA58315" w14:textId="77777777" w:rsidR="003B02FF" w:rsidRPr="00BB242C" w:rsidRDefault="003B02FF" w:rsidP="00E327AE">
            <w:pPr>
              <w:spacing w:line="254" w:lineRule="auto"/>
            </w:pPr>
            <w:r w:rsidRPr="00BB242C">
              <w:t>Valor Programado</w:t>
            </w:r>
          </w:p>
        </w:tc>
        <w:tc>
          <w:tcPr>
            <w:tcW w:w="3820" w:type="pct"/>
            <w:tcBorders>
              <w:top w:val="single" w:sz="4" w:space="0" w:color="00B050"/>
              <w:left w:val="single" w:sz="4" w:space="0" w:color="00B050"/>
              <w:bottom w:val="single" w:sz="4" w:space="0" w:color="00B050"/>
              <w:right w:val="single" w:sz="4" w:space="0" w:color="00B050"/>
            </w:tcBorders>
            <w:hideMark/>
          </w:tcPr>
          <w:p w14:paraId="14A27E0B" w14:textId="77777777" w:rsidR="003B02FF" w:rsidRPr="00BB242C" w:rsidRDefault="003B02FF" w:rsidP="00E327AE">
            <w:pPr>
              <w:spacing w:line="254" w:lineRule="auto"/>
            </w:pPr>
            <w:r w:rsidRPr="00BB242C">
              <w:t>Valor de actividades que han recibido, pero no se han atendido a la fecha del corte</w:t>
            </w:r>
          </w:p>
        </w:tc>
      </w:tr>
      <w:tr w:rsidR="003B02FF" w:rsidRPr="00BB242C" w14:paraId="3DC92C60" w14:textId="77777777" w:rsidTr="00E327AE">
        <w:trPr>
          <w:trHeight w:val="20"/>
        </w:trPr>
        <w:tc>
          <w:tcPr>
            <w:tcW w:w="1180" w:type="pct"/>
            <w:tcBorders>
              <w:top w:val="single" w:sz="4" w:space="0" w:color="00B050"/>
              <w:left w:val="single" w:sz="4" w:space="0" w:color="00B050"/>
              <w:bottom w:val="single" w:sz="4" w:space="0" w:color="00B050"/>
              <w:right w:val="single" w:sz="4" w:space="0" w:color="00B050"/>
            </w:tcBorders>
            <w:shd w:val="clear" w:color="auto" w:fill="F2F2F2"/>
            <w:hideMark/>
          </w:tcPr>
          <w:p w14:paraId="407070BD" w14:textId="77777777" w:rsidR="003B02FF" w:rsidRPr="00BB242C" w:rsidRDefault="003B02FF" w:rsidP="00E327AE">
            <w:pPr>
              <w:spacing w:line="254" w:lineRule="auto"/>
            </w:pPr>
            <w:r w:rsidRPr="00BB242C">
              <w:t>Saldo</w:t>
            </w:r>
          </w:p>
        </w:tc>
        <w:tc>
          <w:tcPr>
            <w:tcW w:w="3820" w:type="pct"/>
            <w:tcBorders>
              <w:top w:val="single" w:sz="4" w:space="0" w:color="00B050"/>
              <w:left w:val="single" w:sz="4" w:space="0" w:color="00B050"/>
              <w:bottom w:val="single" w:sz="4" w:space="0" w:color="00B050"/>
              <w:right w:val="single" w:sz="4" w:space="0" w:color="00B050"/>
            </w:tcBorders>
            <w:hideMark/>
          </w:tcPr>
          <w:p w14:paraId="34A1C9D8" w14:textId="77777777" w:rsidR="003B02FF" w:rsidRPr="00BB242C" w:rsidRDefault="003B02FF" w:rsidP="00E327AE">
            <w:pPr>
              <w:spacing w:line="254" w:lineRule="auto"/>
            </w:pPr>
            <w:r w:rsidRPr="00BB242C">
              <w:t>Valor total del contrato menos (valor ejecutado más valor programado)</w:t>
            </w:r>
          </w:p>
        </w:tc>
      </w:tr>
    </w:tbl>
    <w:p w14:paraId="69B82E99" w14:textId="77777777" w:rsidR="003B02FF" w:rsidRPr="00BB242C" w:rsidRDefault="003B02FF" w:rsidP="003B02FF">
      <w:pPr>
        <w:pStyle w:val="NormalWeb"/>
        <w:numPr>
          <w:ilvl w:val="0"/>
          <w:numId w:val="3"/>
        </w:numPr>
        <w:shd w:val="clear" w:color="auto" w:fill="FFFFFF"/>
        <w:spacing w:before="0" w:beforeAutospacing="0" w:after="0"/>
        <w:ind w:left="0"/>
        <w:rPr>
          <w:rFonts w:ascii="Arial" w:hAnsi="Arial" w:cs="Arial"/>
          <w:sz w:val="20"/>
          <w:szCs w:val="20"/>
        </w:rPr>
      </w:pPr>
      <w:r w:rsidRPr="00BB242C">
        <w:rPr>
          <w:rFonts w:ascii="Arial" w:hAnsi="Arial" w:cs="Arial"/>
          <w:sz w:val="20"/>
          <w:szCs w:val="20"/>
        </w:rPr>
        <w:t>Cumplir con las características de calidad enmarcados en el Decreto 1011 del 2006 relacionados con Accesibilidad, Oportunidad, Seguridad, Pertinencia y Seguridad en la atención de los pacientes.</w:t>
      </w:r>
    </w:p>
    <w:p w14:paraId="59E0879C" w14:textId="77777777" w:rsidR="003B02FF" w:rsidRPr="00BB242C" w:rsidRDefault="003B02FF" w:rsidP="003B02FF">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Accesibilidad: Es la posibilidad que tiene el usuario de utilizar los servicios de salud que le garantiza el Sistema General de Seguridad Social en Salud.</w:t>
      </w:r>
    </w:p>
    <w:p w14:paraId="15BF5852" w14:textId="77777777" w:rsidR="003B02FF" w:rsidRPr="00BB242C" w:rsidRDefault="003B02FF" w:rsidP="003B02FF">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Oportunidad: Es la posibilidad que tiene el usuario de obtener los servicios que requiere, sin que se presenten retrasos que pongan en riesgo su vida o su salud.</w:t>
      </w:r>
    </w:p>
    <w:p w14:paraId="68AC03CC" w14:textId="77777777" w:rsidR="003B02FF" w:rsidRPr="00BB242C" w:rsidRDefault="003B02FF" w:rsidP="003B02FF">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Seguridad: Es el conjunto de elementos estructurales, procesos, instrumentos y metodologías basadas en evidencias científicamente probadas que propenden por minimizar el riesgo de sufrir un evento adverso en el proceso de atención de salud de mitigar sus consecuencias.</w:t>
      </w:r>
    </w:p>
    <w:p w14:paraId="2A1AAA4A" w14:textId="77777777" w:rsidR="003B02FF" w:rsidRPr="00BB242C" w:rsidRDefault="003B02FF" w:rsidP="003B02FF">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Pertinencia: Es el grado en el cual los usuarios obtienen los servicios que requieren, con la mejor utilización de los recursos de acuerdo con la evidencia científica y sus efectos secundarios son menores que los beneficios potenciales.</w:t>
      </w:r>
    </w:p>
    <w:p w14:paraId="5C03920D" w14:textId="77777777" w:rsidR="003B02FF" w:rsidRPr="00BB242C" w:rsidRDefault="003B02FF" w:rsidP="003B02FF">
      <w:pPr>
        <w:pStyle w:val="NormalWeb"/>
        <w:numPr>
          <w:ilvl w:val="1"/>
          <w:numId w:val="3"/>
        </w:numPr>
        <w:shd w:val="clear" w:color="auto" w:fill="FFFFFF"/>
        <w:spacing w:before="0" w:beforeAutospacing="0"/>
        <w:ind w:left="360"/>
        <w:rPr>
          <w:rFonts w:ascii="Arial" w:hAnsi="Arial" w:cs="Arial"/>
          <w:sz w:val="20"/>
          <w:szCs w:val="20"/>
        </w:rPr>
      </w:pPr>
      <w:r w:rsidRPr="00BB242C">
        <w:rPr>
          <w:rFonts w:ascii="Arial" w:hAnsi="Arial" w:cs="Arial"/>
          <w:sz w:val="20"/>
          <w:szCs w:val="20"/>
        </w:rPr>
        <w:t>Continuidad: Es el grado en el cual los usuarios reciben las intervenciones requeridas, mediante una secuencia lógica y racional de actividades, basada en el conocimiento científico</w:t>
      </w:r>
    </w:p>
    <w:p w14:paraId="1006ED45" w14:textId="77777777" w:rsidR="003B02FF" w:rsidRPr="00BB242C" w:rsidRDefault="003B02FF" w:rsidP="003B02FF">
      <w:pPr>
        <w:pStyle w:val="NormalWeb"/>
        <w:numPr>
          <w:ilvl w:val="0"/>
          <w:numId w:val="3"/>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Los elementos, equipos y accesorios para la prestación del servicio del desarrollo del objeto contractual deben ser suministrados por el contratista.</w:t>
      </w:r>
    </w:p>
    <w:p w14:paraId="74C91CCC"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eastAsia="Calibri" w:cs="Arial"/>
        </w:rPr>
        <w:t xml:space="preserve">Cumplir con las exigencias legales y éticas para el adecuado manejo de la historia clínica de los pacientes. Según la </w:t>
      </w:r>
      <w:r w:rsidRPr="00BB242C">
        <w:rPr>
          <w:rFonts w:cs="Arial"/>
        </w:rPr>
        <w:t>Resolución No. 1995 de 1999 del Ministerio de Salud, “</w:t>
      </w:r>
      <w:r w:rsidRPr="00BB242C">
        <w:rPr>
          <w:rFonts w:cs="Arial"/>
          <w:i/>
        </w:rPr>
        <w:t>Por la cual se establecen normas para el manejo de la Historia Clínica”</w:t>
      </w:r>
      <w:r w:rsidRPr="00BB242C">
        <w:rPr>
          <w:rFonts w:cs="Arial"/>
        </w:rPr>
        <w:t>.</w:t>
      </w:r>
    </w:p>
    <w:p w14:paraId="6262A8CE" w14:textId="77777777" w:rsidR="003B02FF" w:rsidRPr="00BB242C" w:rsidRDefault="003B02FF" w:rsidP="003B02FF">
      <w:pPr>
        <w:numPr>
          <w:ilvl w:val="0"/>
          <w:numId w:val="5"/>
        </w:numPr>
        <w:tabs>
          <w:tab w:val="left" w:pos="426"/>
        </w:tabs>
        <w:autoSpaceDE/>
        <w:autoSpaceDN/>
        <w:ind w:left="0"/>
      </w:pPr>
      <w:r w:rsidRPr="00BB242C">
        <w:t>El Contratista debe dar Cumplimiento a la Circular No. 030 de 2006 de la Superintendencia Nacional de Salud, que establece los indicadores de calidad.</w:t>
      </w:r>
    </w:p>
    <w:p w14:paraId="7DF2D9D9" w14:textId="77777777" w:rsidR="003B02FF" w:rsidRPr="00BB242C" w:rsidRDefault="003B02FF" w:rsidP="003B02FF">
      <w:pPr>
        <w:pStyle w:val="NormalWeb"/>
        <w:numPr>
          <w:ilvl w:val="0"/>
          <w:numId w:val="5"/>
        </w:numPr>
        <w:shd w:val="clear" w:color="auto" w:fill="FFFFFF"/>
        <w:ind w:left="0"/>
        <w:rPr>
          <w:rFonts w:ascii="Arial" w:hAnsi="Arial" w:cs="Arial"/>
          <w:sz w:val="20"/>
          <w:szCs w:val="20"/>
        </w:rPr>
      </w:pPr>
      <w:r w:rsidRPr="00BB242C">
        <w:rPr>
          <w:rFonts w:ascii="Arial" w:hAnsi="Arial" w:cs="Arial"/>
          <w:sz w:val="20"/>
          <w:szCs w:val="20"/>
        </w:rPr>
        <w:t>Facilitar los indicadores de calidad en la prestación SOGCS (El Sistema Obligatorio de Garantía de Calidad en Salud).</w:t>
      </w:r>
    </w:p>
    <w:p w14:paraId="689C5310" w14:textId="77777777" w:rsidR="003B02FF" w:rsidRPr="00BB242C" w:rsidRDefault="003B02FF" w:rsidP="003B02FF">
      <w:pPr>
        <w:pStyle w:val="Prrafodelista"/>
        <w:numPr>
          <w:ilvl w:val="0"/>
          <w:numId w:val="5"/>
        </w:numPr>
        <w:autoSpaceDE/>
        <w:autoSpaceDN/>
        <w:ind w:left="0"/>
        <w:rPr>
          <w:rFonts w:cs="Arial"/>
        </w:rPr>
      </w:pPr>
      <w:r w:rsidRPr="00BB242C">
        <w:rPr>
          <w:rFonts w:cs="Arial"/>
        </w:rPr>
        <w:t>El contratista debe reportar al supervisor del contrato los Indicadores de calidad en la prestación de servicios, definidos en el Sistema de Información para la Calidad del Sistema Obligatorio de Garantía de Calidad de la Atención en Salud.</w:t>
      </w:r>
    </w:p>
    <w:p w14:paraId="502B891E" w14:textId="77777777" w:rsidR="003B02FF" w:rsidRPr="00BB242C" w:rsidRDefault="003B02FF" w:rsidP="003B02FF">
      <w:pPr>
        <w:pStyle w:val="Prrafodelista"/>
        <w:numPr>
          <w:ilvl w:val="0"/>
          <w:numId w:val="5"/>
        </w:numPr>
        <w:autoSpaceDE/>
        <w:autoSpaceDN/>
        <w:ind w:left="0"/>
        <w:rPr>
          <w:rFonts w:cs="Arial"/>
          <w:bCs/>
          <w:lang w:val="es-ES"/>
        </w:rPr>
      </w:pPr>
      <w:r w:rsidRPr="00BB242C">
        <w:rPr>
          <w:rFonts w:cs="Arial"/>
        </w:rPr>
        <w:t>El contratista deberá dar cumplimiento a la Resolución No. 256 de 2016 del Ministerio de Salud y Protección Social, como también proporcionar datos e indicadores de calidad en salud mes a mes al supervisor del contrato.</w:t>
      </w:r>
    </w:p>
    <w:p w14:paraId="31382ADA" w14:textId="77777777" w:rsidR="003B02FF" w:rsidRPr="00BB242C" w:rsidRDefault="003B02FF" w:rsidP="003B02FF">
      <w:pPr>
        <w:pStyle w:val="NormalWeb"/>
        <w:numPr>
          <w:ilvl w:val="0"/>
          <w:numId w:val="5"/>
        </w:numPr>
        <w:shd w:val="clear" w:color="auto" w:fill="FFFFFF"/>
        <w:spacing w:before="0" w:beforeAutospacing="0" w:after="0" w:afterAutospacing="0"/>
        <w:ind w:left="0"/>
        <w:rPr>
          <w:rFonts w:ascii="Arial" w:hAnsi="Arial" w:cs="Arial"/>
          <w:sz w:val="20"/>
          <w:szCs w:val="20"/>
        </w:rPr>
      </w:pPr>
      <w:r w:rsidRPr="00BB242C">
        <w:rPr>
          <w:rFonts w:ascii="Arial" w:hAnsi="Arial" w:cs="Arial"/>
          <w:sz w:val="20"/>
          <w:szCs w:val="20"/>
        </w:rPr>
        <w:t>Debe contar con el talento humano necesario para el desarrollo del objeto contractual; con equipos que cumplan con las normas legales vigentes expedidas por el Ministerio de la Protección Social.</w:t>
      </w:r>
    </w:p>
    <w:p w14:paraId="52D0B6B3" w14:textId="77777777" w:rsidR="003B02FF" w:rsidRPr="00BB242C" w:rsidRDefault="003B02FF" w:rsidP="003B02FF">
      <w:pPr>
        <w:pStyle w:val="Prrafodelista"/>
        <w:widowControl w:val="0"/>
        <w:numPr>
          <w:ilvl w:val="0"/>
          <w:numId w:val="5"/>
        </w:numPr>
        <w:adjustRightInd w:val="0"/>
        <w:ind w:left="0"/>
        <w:rPr>
          <w:rFonts w:cs="Arial"/>
        </w:rPr>
      </w:pPr>
      <w:r w:rsidRPr="00BB242C">
        <w:rPr>
          <w:rFonts w:cs="Arial"/>
        </w:rPr>
        <w:t>Prestar los servicios objeto del contrato en forma permanente, eficiente, amable y con excelente trato, dentro de los horarios de atención</w:t>
      </w:r>
      <w:r w:rsidRPr="00BB242C">
        <w:rPr>
          <w:rFonts w:cs="Arial"/>
          <w:lang w:eastAsia="es-CO"/>
        </w:rPr>
        <w:t xml:space="preserve"> </w:t>
      </w:r>
      <w:r w:rsidRPr="00BB242C">
        <w:rPr>
          <w:rFonts w:cs="Arial"/>
        </w:rPr>
        <w:t>estipulados para cada servicio,</w:t>
      </w:r>
      <w:r w:rsidRPr="00BB242C">
        <w:rPr>
          <w:rFonts w:cs="Arial"/>
          <w:lang w:eastAsia="es-CO"/>
        </w:rPr>
        <w:t xml:space="preserve"> </w:t>
      </w:r>
      <w:r w:rsidRPr="00BB242C">
        <w:rPr>
          <w:rFonts w:cs="Arial"/>
        </w:rPr>
        <w:t>de manera oportuna y con calidad, sin discriminación.</w:t>
      </w:r>
    </w:p>
    <w:p w14:paraId="2BFDD223" w14:textId="77777777" w:rsidR="003B02FF" w:rsidRPr="00BB242C" w:rsidRDefault="003B02FF" w:rsidP="003B02FF">
      <w:pPr>
        <w:pStyle w:val="Prrafodelista"/>
        <w:numPr>
          <w:ilvl w:val="0"/>
          <w:numId w:val="5"/>
        </w:numPr>
        <w:autoSpaceDE/>
        <w:autoSpaceDN/>
        <w:adjustRightInd w:val="0"/>
        <w:ind w:left="0"/>
        <w:rPr>
          <w:rFonts w:cs="Arial"/>
        </w:rPr>
      </w:pPr>
      <w:r w:rsidRPr="00BB242C">
        <w:rPr>
          <w:rFonts w:cs="Arial"/>
        </w:rPr>
        <w:t>El contratista se obliga a reportar los eventos adversos presentados durante la ejecución del contrato, con su respectiva gestión, análisis e implementación de un plan de mejora; al supervisor del contrato, dicho reporte se debe diligenciar en el formato diseñado y dispuesto por el contratista y en el siguiente tiempo:</w:t>
      </w:r>
    </w:p>
    <w:p w14:paraId="43734BC7" w14:textId="77777777" w:rsidR="003B02FF" w:rsidRPr="00BB242C" w:rsidRDefault="003B02FF" w:rsidP="003B02FF">
      <w:pPr>
        <w:pStyle w:val="Prrafodelista"/>
        <w:numPr>
          <w:ilvl w:val="1"/>
          <w:numId w:val="5"/>
        </w:numPr>
        <w:autoSpaceDE/>
        <w:autoSpaceDN/>
        <w:adjustRightInd w:val="0"/>
        <w:ind w:left="360"/>
        <w:rPr>
          <w:rFonts w:cs="Arial"/>
        </w:rPr>
      </w:pPr>
      <w:r w:rsidRPr="00BB242C">
        <w:rPr>
          <w:rFonts w:cs="Arial"/>
        </w:rPr>
        <w:t>En centinela y/o eventos adversos graves, dentro de los siguientes dos (2) días a su ocurrencia.</w:t>
      </w:r>
    </w:p>
    <w:p w14:paraId="392EDA93" w14:textId="77777777" w:rsidR="003B02FF" w:rsidRPr="00BB242C" w:rsidRDefault="003B02FF" w:rsidP="003B02FF">
      <w:pPr>
        <w:pStyle w:val="Prrafodelista"/>
        <w:numPr>
          <w:ilvl w:val="1"/>
          <w:numId w:val="5"/>
        </w:numPr>
        <w:autoSpaceDE/>
        <w:autoSpaceDN/>
        <w:adjustRightInd w:val="0"/>
        <w:ind w:left="360"/>
        <w:rPr>
          <w:rFonts w:cs="Arial"/>
        </w:rPr>
      </w:pPr>
      <w:r w:rsidRPr="00BB242C">
        <w:rPr>
          <w:rFonts w:cs="Arial"/>
        </w:rPr>
        <w:t>Los eventos adversos e incidentes deben ser reportados en los siguientes treinta días (30) a su ocurrencia.</w:t>
      </w:r>
    </w:p>
    <w:p w14:paraId="5584059A" w14:textId="77777777" w:rsidR="003B02FF" w:rsidRPr="00BB242C" w:rsidRDefault="003B02FF" w:rsidP="003B02FF">
      <w:pPr>
        <w:pStyle w:val="Prrafodelista"/>
        <w:numPr>
          <w:ilvl w:val="0"/>
          <w:numId w:val="5"/>
        </w:numPr>
        <w:autoSpaceDE/>
        <w:autoSpaceDN/>
        <w:adjustRightInd w:val="0"/>
        <w:ind w:left="0"/>
        <w:rPr>
          <w:rFonts w:cs="Arial"/>
        </w:rPr>
      </w:pPr>
      <w:r w:rsidRPr="00BB242C">
        <w:rPr>
          <w:rFonts w:cs="Arial"/>
        </w:rPr>
        <w:t>La atención de los eventos adversos generados durante la atención entendido como “</w:t>
      </w:r>
      <w:r w:rsidRPr="00BB242C">
        <w:rPr>
          <w:rFonts w:cs="Arial"/>
          <w:i/>
        </w:rPr>
        <w:t>el daño o complicación no intencional consecuencia del cuidado médico o todo aquel derivado del cuidado de la salud y no de la enfermedad misma del paciente</w:t>
      </w:r>
      <w:r w:rsidRPr="00BB242C">
        <w:rPr>
          <w:rFonts w:cs="Arial"/>
        </w:rPr>
        <w:t>”, correrán por cuenta de quien se indique mediante una sentencia judicial.</w:t>
      </w:r>
    </w:p>
    <w:p w14:paraId="44D7DABC" w14:textId="77777777" w:rsidR="003B02FF" w:rsidRPr="00BB242C" w:rsidRDefault="003B02FF" w:rsidP="003B02FF">
      <w:pPr>
        <w:pStyle w:val="Prrafodelista"/>
        <w:numPr>
          <w:ilvl w:val="0"/>
          <w:numId w:val="5"/>
        </w:numPr>
        <w:autoSpaceDE/>
        <w:autoSpaceDN/>
        <w:ind w:left="0"/>
        <w:jc w:val="left"/>
        <w:rPr>
          <w:rFonts w:cs="Arial"/>
          <w:lang w:eastAsia="es-CO"/>
        </w:rPr>
      </w:pPr>
      <w:r w:rsidRPr="00BB242C">
        <w:rPr>
          <w:rFonts w:cs="Arial"/>
          <w:lang w:eastAsia="es-CO"/>
        </w:rPr>
        <w:t>Toda oferta económica que se presente por parte del contratista deberá ser liquidada en pesos con sus respectivos códigos CUPS.</w:t>
      </w:r>
    </w:p>
    <w:p w14:paraId="27EF2674" w14:textId="77777777" w:rsidR="003B02FF" w:rsidRPr="00BB242C" w:rsidRDefault="003B02FF" w:rsidP="003B02FF">
      <w:pPr>
        <w:pStyle w:val="Prrafodelista"/>
        <w:numPr>
          <w:ilvl w:val="0"/>
          <w:numId w:val="5"/>
        </w:numPr>
        <w:tabs>
          <w:tab w:val="left" w:pos="284"/>
        </w:tabs>
        <w:autoSpaceDE/>
        <w:autoSpaceDN/>
        <w:ind w:left="0"/>
        <w:rPr>
          <w:rFonts w:cs="Arial"/>
        </w:rPr>
      </w:pPr>
      <w:r w:rsidRPr="00BB242C">
        <w:rPr>
          <w:rFonts w:cs="Arial"/>
          <w:lang w:eastAsia="es-CO"/>
        </w:rPr>
        <w:t xml:space="preserve">Permitir al auditor médico concurrente de la </w:t>
      </w:r>
      <w:r w:rsidRPr="00BB242C">
        <w:rPr>
          <w:rFonts w:cs="Arial"/>
        </w:rPr>
        <w:t>Regional de Aseguramiento en Salud N. º 6</w:t>
      </w:r>
      <w:r w:rsidRPr="00BB242C">
        <w:rPr>
          <w:rFonts w:cs="Arial"/>
          <w:lang w:eastAsia="es-CO"/>
        </w:rPr>
        <w:t xml:space="preserve">, el acceso directo a la información relacionada con la prestación de los servicios de salud; así mismo, permitirle el acceso a todos los </w:t>
      </w:r>
      <w:r w:rsidRPr="00BB242C">
        <w:rPr>
          <w:rFonts w:cs="Arial"/>
          <w:lang w:eastAsia="es-CO"/>
        </w:rPr>
        <w:lastRenderedPageBreak/>
        <w:t>demás documentos que requiera, de acuerdo con la ley y permitirle realizar el seguimiento y control para el cumplimiento del objeto contractual.</w:t>
      </w:r>
    </w:p>
    <w:p w14:paraId="1CA306E9" w14:textId="77777777" w:rsidR="003B02FF" w:rsidRDefault="003B02FF" w:rsidP="003B02FF">
      <w:pPr>
        <w:pStyle w:val="Prrafodelista"/>
        <w:numPr>
          <w:ilvl w:val="0"/>
          <w:numId w:val="5"/>
        </w:numPr>
        <w:tabs>
          <w:tab w:val="left" w:pos="284"/>
        </w:tabs>
        <w:autoSpaceDE/>
        <w:autoSpaceDN/>
        <w:ind w:left="0"/>
        <w:rPr>
          <w:rFonts w:cs="Arial"/>
        </w:rPr>
      </w:pPr>
      <w:r w:rsidRPr="00BB242C">
        <w:rPr>
          <w:rFonts w:cs="Arial"/>
        </w:rPr>
        <w:t>Aceptar y facilitar las visitas del auditor médico designado por la Regional de Aseguramiento en Salud N.º 6 de la Policía Nacional, y permitir la revisión de la historia clínica y documentos conexos con las facturas, así como los que soportan los distintos cargos.</w:t>
      </w:r>
    </w:p>
    <w:p w14:paraId="354CD929" w14:textId="77777777" w:rsidR="003B02FF" w:rsidRPr="00425429" w:rsidRDefault="003B02FF" w:rsidP="003B02FF">
      <w:pPr>
        <w:pStyle w:val="Prrafodelista"/>
        <w:numPr>
          <w:ilvl w:val="0"/>
          <w:numId w:val="5"/>
        </w:numPr>
        <w:tabs>
          <w:tab w:val="left" w:pos="284"/>
        </w:tabs>
        <w:autoSpaceDE/>
        <w:autoSpaceDN/>
        <w:ind w:left="0"/>
        <w:rPr>
          <w:rFonts w:cs="Arial"/>
        </w:rPr>
      </w:pPr>
      <w:r w:rsidRPr="00425429">
        <w:rPr>
          <w:rFonts w:cs="Arial"/>
        </w:rPr>
        <w:t>El contratista deberá cumplir con la normatividad ambiental y de saneamiento básico vigente, ley 9 de 1979, ley 373 de 1997, resolución 41286 del 2016, decreto 2811 de 1974,  decreto 351 de 2014, resolución 2184 del 2019, decreto 4741 del 2005, Resolución 591 del 2024 este último debe estar documentando como el manual para la gestión integral de residuos plan Generados en la atención en salud y otras actividades,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además de las normas que modifique, reglamente y/o sustituya.</w:t>
      </w:r>
    </w:p>
    <w:p w14:paraId="6033BC6E" w14:textId="77777777" w:rsidR="003B02FF" w:rsidRPr="00BB242C" w:rsidRDefault="003B02FF" w:rsidP="003B02FF">
      <w:pPr>
        <w:pStyle w:val="Prrafodelista"/>
        <w:numPr>
          <w:ilvl w:val="0"/>
          <w:numId w:val="5"/>
        </w:numPr>
        <w:autoSpaceDE/>
        <w:autoSpaceDN/>
        <w:ind w:left="0"/>
        <w:jc w:val="left"/>
        <w:rPr>
          <w:rFonts w:eastAsia="Calibri" w:cs="Arial"/>
        </w:rPr>
      </w:pPr>
      <w:r w:rsidRPr="00BB242C">
        <w:rPr>
          <w:rFonts w:eastAsia="Calibri" w:cs="Arial"/>
        </w:rPr>
        <w:t>Prestar los servicios, durante el plazo de ejecución del contrato, conforme al Acuerdo No. 002 de 2001 el Consejo Superior de Salud de las Fuerzas Militares y de la Policía Nacional “</w:t>
      </w:r>
      <w:r w:rsidRPr="00BB242C">
        <w:rPr>
          <w:rFonts w:eastAsia="Calibri" w:cs="Arial"/>
          <w:i/>
        </w:rPr>
        <w:t>Por el cual se establece el plan de servicios de sanidad militar y policial</w:t>
      </w:r>
      <w:r w:rsidRPr="00BB242C">
        <w:rPr>
          <w:rFonts w:eastAsia="Calibri" w:cs="Arial"/>
        </w:rPr>
        <w:t>”, según la oferta presentada, la cual hace parte integral del Contrato.</w:t>
      </w:r>
    </w:p>
    <w:p w14:paraId="3BD0AD31" w14:textId="77777777" w:rsidR="003B02FF" w:rsidRPr="00BB242C" w:rsidRDefault="003B02FF" w:rsidP="003B02FF">
      <w:pPr>
        <w:pStyle w:val="Prrafodelista"/>
        <w:numPr>
          <w:ilvl w:val="0"/>
          <w:numId w:val="5"/>
        </w:numPr>
        <w:tabs>
          <w:tab w:val="left" w:pos="284"/>
        </w:tabs>
        <w:autoSpaceDE/>
        <w:autoSpaceDN/>
        <w:ind w:left="0"/>
        <w:rPr>
          <w:rFonts w:cs="Arial"/>
        </w:rPr>
      </w:pPr>
      <w:r w:rsidRPr="00BB242C">
        <w:rPr>
          <w:rFonts w:cs="Arial"/>
          <w:lang w:eastAsia="es-CO"/>
        </w:rPr>
        <w:t xml:space="preserve">El contratista debe designar funcionario, e informar teléfono, correo electrónico, ubicación física en la entidad, que permita a los usuarios y a las personas que delegue la </w:t>
      </w:r>
      <w:r w:rsidRPr="00BB242C">
        <w:rPr>
          <w:rFonts w:cs="Arial"/>
        </w:rPr>
        <w:t>Regional de Aseguramiento en Salud N. ° 6</w:t>
      </w:r>
      <w:r w:rsidRPr="00BB242C">
        <w:rPr>
          <w:rFonts w:cs="Arial"/>
          <w:lang w:eastAsia="es-CO"/>
        </w:rPr>
        <w:t>, realizar contacto con la entidad con el fin de solucionar los problemas que se presenten durante el desarrollo del contrato, incluyendo problemas relacionados con la oportunidad o con la autorización de servicios, códigos o tarifas.</w:t>
      </w:r>
    </w:p>
    <w:p w14:paraId="4F90F37D" w14:textId="77777777" w:rsidR="003B02FF" w:rsidRPr="00BB242C" w:rsidRDefault="003B02FF" w:rsidP="003B02FF">
      <w:pPr>
        <w:pStyle w:val="Prrafodelista"/>
        <w:numPr>
          <w:ilvl w:val="0"/>
          <w:numId w:val="5"/>
        </w:numPr>
        <w:autoSpaceDE/>
        <w:autoSpaceDN/>
        <w:ind w:left="0"/>
      </w:pPr>
      <w:r w:rsidRPr="00BB242C">
        <w:rPr>
          <w:rFonts w:cs="Arial"/>
        </w:rPr>
        <w:t xml:space="preserve">Durante la ejecución del contrato el contratista deberá garantizar que en la prestación del servicio el personal cuente con el esquema de vacunación al día según el plan ampliado de inmunización vigente (PAI).   </w:t>
      </w:r>
    </w:p>
    <w:p w14:paraId="06D9CF37" w14:textId="77777777" w:rsidR="003B02FF" w:rsidRPr="00BB242C" w:rsidRDefault="003B02FF" w:rsidP="003B02FF">
      <w:pPr>
        <w:numPr>
          <w:ilvl w:val="0"/>
          <w:numId w:val="5"/>
        </w:numPr>
        <w:autoSpaceDE/>
        <w:autoSpaceDN/>
        <w:ind w:left="0"/>
      </w:pPr>
      <w:r w:rsidRPr="00BB242C">
        <w:t>El contratista deberá presentar al supervisor designado la certificación de la afiliación al régimen de seguridad social en salud, pensiones y ARL de los profesionales, además del pago y entrega de los parafiscales a que haya lugar la cual se debe realizar antes de emitir el RAS.</w:t>
      </w:r>
    </w:p>
    <w:p w14:paraId="6CEF2B6C"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cs="Arial"/>
        </w:rPr>
        <w:t>El contratista deberá cumplir con la implementación del Sistema de Gestión de la Seguridad y Salud en el Trabajo, de acuerdo a lo establecido en el Decreto No. 1072 de 2015 "</w:t>
      </w:r>
      <w:r w:rsidRPr="00BB242C">
        <w:rPr>
          <w:rFonts w:cs="Arial"/>
          <w:i/>
        </w:rPr>
        <w:t>Por medio del cual se expide el Decreto Único Reglamentario del Sector Trabajo</w:t>
      </w:r>
      <w:r w:rsidRPr="00BB242C">
        <w:rPr>
          <w:rFonts w:cs="Arial"/>
        </w:rPr>
        <w:t>" y la Resolución No 0312 de 2019 del Ministerio del Trabajo “</w:t>
      </w:r>
      <w:r w:rsidRPr="00BB242C">
        <w:rPr>
          <w:rFonts w:cs="Arial"/>
          <w:i/>
        </w:rPr>
        <w:t>Por la cual se definen los Estándares Mínimos del Sistema de Gestión de la Seguridad y Salud en el Trabajo</w:t>
      </w:r>
      <w:r w:rsidRPr="00BB242C">
        <w:rPr>
          <w:rFonts w:cs="Arial"/>
        </w:rPr>
        <w:t xml:space="preserve">". </w:t>
      </w:r>
    </w:p>
    <w:p w14:paraId="2E61C226" w14:textId="77777777" w:rsidR="003B02FF" w:rsidRPr="00BB242C" w:rsidRDefault="003B02FF" w:rsidP="003B02FF">
      <w:pPr>
        <w:pStyle w:val="Prrafodelista"/>
        <w:numPr>
          <w:ilvl w:val="0"/>
          <w:numId w:val="5"/>
        </w:numPr>
        <w:tabs>
          <w:tab w:val="left" w:pos="284"/>
        </w:tabs>
        <w:autoSpaceDE/>
        <w:autoSpaceDN/>
        <w:ind w:left="0"/>
        <w:rPr>
          <w:rFonts w:cs="Arial"/>
        </w:rPr>
      </w:pPr>
      <w:r w:rsidRPr="00BB242C">
        <w:rPr>
          <w:rFonts w:cs="Arial"/>
        </w:rPr>
        <w:t>Información que el contratista debe suministrar a la Regional de Aseguramiento en Salud N. ° 6 de la policía nacional durante la ejecución del contrato:</w:t>
      </w:r>
    </w:p>
    <w:p w14:paraId="776205A4" w14:textId="77777777" w:rsidR="003B02FF" w:rsidRPr="00BB242C" w:rsidRDefault="003B02FF" w:rsidP="003B02FF">
      <w:pPr>
        <w:pStyle w:val="Prrafodelista"/>
        <w:numPr>
          <w:ilvl w:val="0"/>
          <w:numId w:val="4"/>
        </w:numPr>
        <w:autoSpaceDE/>
        <w:autoSpaceDN/>
        <w:ind w:left="360"/>
        <w:rPr>
          <w:rFonts w:cs="Arial"/>
        </w:rPr>
      </w:pPr>
      <w:r w:rsidRPr="00BB242C">
        <w:rPr>
          <w:rFonts w:cs="Arial"/>
        </w:rPr>
        <w:t>Notificar al supervisor del contrato en forma oportuna, respecto de los inconvenientes que se puedan presentar en desarrollo de la ejecución del respectivo contrato.</w:t>
      </w:r>
    </w:p>
    <w:p w14:paraId="067F5C9E" w14:textId="77777777" w:rsidR="003B02FF" w:rsidRPr="00BB242C" w:rsidRDefault="003B02FF" w:rsidP="003B02FF">
      <w:pPr>
        <w:pStyle w:val="Prrafodelista"/>
        <w:numPr>
          <w:ilvl w:val="0"/>
          <w:numId w:val="4"/>
        </w:numPr>
        <w:autoSpaceDE/>
        <w:autoSpaceDN/>
        <w:ind w:left="360"/>
        <w:rPr>
          <w:rFonts w:cs="Arial"/>
        </w:rPr>
      </w:pPr>
      <w:r w:rsidRPr="00BB242C">
        <w:rPr>
          <w:rFonts w:cs="Arial"/>
        </w:rPr>
        <w:t>Reportar la ejecución del contrato al supervisor del contrato; en los formatos semanal y mensual al de acuerdo con los siguientes formatos:</w:t>
      </w:r>
    </w:p>
    <w:p w14:paraId="5F10CC93" w14:textId="77777777" w:rsidR="003B02FF" w:rsidRPr="00BB242C" w:rsidRDefault="003B02FF" w:rsidP="003B02FF">
      <w:pPr>
        <w:jc w:val="center"/>
        <w:rPr>
          <w:b/>
        </w:rPr>
      </w:pPr>
    </w:p>
    <w:p w14:paraId="2284FF91" w14:textId="77777777" w:rsidR="003B02FF" w:rsidRPr="00BB242C" w:rsidRDefault="003B02FF" w:rsidP="003B02FF">
      <w:pPr>
        <w:jc w:val="center"/>
        <w:rPr>
          <w:b/>
        </w:rPr>
      </w:pPr>
      <w:r w:rsidRPr="00BB242C">
        <w:rPr>
          <w:b/>
        </w:rPr>
        <w:t>FORMATO SEMANAL</w:t>
      </w:r>
    </w:p>
    <w:p w14:paraId="634D212F" w14:textId="77777777" w:rsidR="003B02FF" w:rsidRPr="00BB242C" w:rsidRDefault="003B02FF" w:rsidP="003B02FF">
      <w:pPr>
        <w:jc w:val="center"/>
        <w:rPr>
          <w:b/>
        </w:rPr>
      </w:pPr>
      <w:r w:rsidRPr="00BB242C">
        <w:rPr>
          <w:b/>
          <w:bCs/>
        </w:rPr>
        <w:t>MINISTERIO DEFENSA NACIONAL</w:t>
      </w:r>
    </w:p>
    <w:p w14:paraId="20FEFB2B" w14:textId="77777777" w:rsidR="003B02FF" w:rsidRPr="00BB242C" w:rsidRDefault="003B02FF" w:rsidP="003B02FF">
      <w:pPr>
        <w:jc w:val="center"/>
        <w:rPr>
          <w:b/>
        </w:rPr>
      </w:pPr>
      <w:r w:rsidRPr="00BB242C">
        <w:rPr>
          <w:b/>
          <w:bCs/>
        </w:rPr>
        <w:t>POLICIA NACIONAL</w:t>
      </w:r>
    </w:p>
    <w:p w14:paraId="70F65418" w14:textId="77777777" w:rsidR="003B02FF" w:rsidRPr="00BB242C" w:rsidRDefault="003B02FF" w:rsidP="003B02FF">
      <w:pPr>
        <w:jc w:val="center"/>
        <w:rPr>
          <w:b/>
        </w:rPr>
      </w:pPr>
      <w:r w:rsidRPr="00BB242C">
        <w:rPr>
          <w:b/>
          <w:bCs/>
        </w:rPr>
        <w:t xml:space="preserve">REGIONAL DE ASEGURAMIENTO EN SALUD </w:t>
      </w:r>
      <w:proofErr w:type="spellStart"/>
      <w:r w:rsidRPr="00BB242C">
        <w:rPr>
          <w:b/>
          <w:bCs/>
        </w:rPr>
        <w:t>N°</w:t>
      </w:r>
      <w:proofErr w:type="spellEnd"/>
      <w:r w:rsidRPr="00BB242C">
        <w:rPr>
          <w:b/>
          <w:bCs/>
        </w:rPr>
        <w:t xml:space="preserve"> 6</w:t>
      </w:r>
    </w:p>
    <w:tbl>
      <w:tblPr>
        <w:tblW w:w="5000" w:type="pct"/>
        <w:jc w:val="center"/>
        <w:tblCellMar>
          <w:left w:w="70" w:type="dxa"/>
          <w:right w:w="70" w:type="dxa"/>
        </w:tblCellMar>
        <w:tblLook w:val="04A0" w:firstRow="1" w:lastRow="0" w:firstColumn="1" w:lastColumn="0" w:noHBand="0" w:noVBand="1"/>
      </w:tblPr>
      <w:tblGrid>
        <w:gridCol w:w="465"/>
        <w:gridCol w:w="948"/>
        <w:gridCol w:w="162"/>
        <w:gridCol w:w="756"/>
        <w:gridCol w:w="148"/>
        <w:gridCol w:w="308"/>
        <w:gridCol w:w="940"/>
        <w:gridCol w:w="484"/>
        <w:gridCol w:w="757"/>
        <w:gridCol w:w="708"/>
        <w:gridCol w:w="417"/>
        <w:gridCol w:w="1228"/>
        <w:gridCol w:w="362"/>
        <w:gridCol w:w="1623"/>
        <w:gridCol w:w="209"/>
        <w:gridCol w:w="266"/>
      </w:tblGrid>
      <w:tr w:rsidR="003B02FF" w:rsidRPr="00EA7A40" w14:paraId="3971D9E4" w14:textId="77777777" w:rsidTr="00E327AE">
        <w:trPr>
          <w:gridAfter w:val="1"/>
          <w:wAfter w:w="180" w:type="pct"/>
          <w:trHeight w:val="225"/>
          <w:jc w:val="center"/>
        </w:trPr>
        <w:tc>
          <w:tcPr>
            <w:tcW w:w="755" w:type="pct"/>
            <w:gridSpan w:val="2"/>
            <w:noWrap/>
            <w:vAlign w:val="bottom"/>
            <w:hideMark/>
          </w:tcPr>
          <w:p w14:paraId="350514C1" w14:textId="77777777" w:rsidR="003B02FF" w:rsidRPr="00EA7A40" w:rsidRDefault="003B02FF" w:rsidP="00E327AE">
            <w:pPr>
              <w:spacing w:line="256" w:lineRule="auto"/>
              <w:rPr>
                <w:sz w:val="16"/>
                <w:szCs w:val="16"/>
              </w:rPr>
            </w:pPr>
            <w:r w:rsidRPr="00EA7A40">
              <w:rPr>
                <w:sz w:val="16"/>
                <w:szCs w:val="16"/>
              </w:rPr>
              <w:t>FECHA:</w:t>
            </w:r>
          </w:p>
        </w:tc>
        <w:tc>
          <w:tcPr>
            <w:tcW w:w="3969" w:type="pct"/>
            <w:gridSpan w:val="12"/>
            <w:tcBorders>
              <w:top w:val="nil"/>
              <w:left w:val="nil"/>
              <w:bottom w:val="single" w:sz="4" w:space="0" w:color="auto"/>
              <w:right w:val="nil"/>
            </w:tcBorders>
            <w:noWrap/>
            <w:vAlign w:val="bottom"/>
            <w:hideMark/>
          </w:tcPr>
          <w:p w14:paraId="1EFA09A8" w14:textId="77777777" w:rsidR="003B02FF" w:rsidRPr="00EA7A40" w:rsidRDefault="003B02FF" w:rsidP="00E327AE">
            <w:pPr>
              <w:rPr>
                <w:sz w:val="16"/>
                <w:szCs w:val="16"/>
              </w:rPr>
            </w:pPr>
          </w:p>
        </w:tc>
        <w:tc>
          <w:tcPr>
            <w:tcW w:w="95" w:type="pct"/>
            <w:noWrap/>
            <w:vAlign w:val="bottom"/>
            <w:hideMark/>
          </w:tcPr>
          <w:p w14:paraId="795127D4" w14:textId="77777777" w:rsidR="003B02FF" w:rsidRPr="00EA7A40" w:rsidRDefault="003B02FF" w:rsidP="00E327AE">
            <w:pPr>
              <w:spacing w:line="256" w:lineRule="auto"/>
              <w:rPr>
                <w:sz w:val="16"/>
                <w:szCs w:val="16"/>
                <w:lang w:eastAsia="es-CO"/>
              </w:rPr>
            </w:pPr>
          </w:p>
        </w:tc>
      </w:tr>
      <w:tr w:rsidR="003B02FF" w:rsidRPr="00EA7A40" w14:paraId="02771D4D" w14:textId="77777777" w:rsidTr="00E327AE">
        <w:trPr>
          <w:gridAfter w:val="2"/>
          <w:wAfter w:w="275" w:type="pct"/>
          <w:trHeight w:val="225"/>
          <w:jc w:val="center"/>
        </w:trPr>
        <w:tc>
          <w:tcPr>
            <w:tcW w:w="4725" w:type="pct"/>
            <w:gridSpan w:val="14"/>
            <w:noWrap/>
            <w:vAlign w:val="bottom"/>
            <w:hideMark/>
          </w:tcPr>
          <w:p w14:paraId="5FC0CCA1" w14:textId="77777777" w:rsidR="003B02FF" w:rsidRPr="00EA7A40" w:rsidRDefault="003B02FF" w:rsidP="00E327AE">
            <w:pPr>
              <w:rPr>
                <w:sz w:val="16"/>
                <w:szCs w:val="16"/>
              </w:rPr>
            </w:pPr>
          </w:p>
        </w:tc>
      </w:tr>
      <w:tr w:rsidR="003B02FF" w:rsidRPr="00EA7A40" w14:paraId="75E78519" w14:textId="77777777" w:rsidTr="00E327AE">
        <w:trPr>
          <w:gridAfter w:val="2"/>
          <w:wAfter w:w="275" w:type="pct"/>
          <w:trHeight w:val="225"/>
          <w:jc w:val="center"/>
        </w:trPr>
        <w:tc>
          <w:tcPr>
            <w:tcW w:w="755" w:type="pct"/>
            <w:gridSpan w:val="2"/>
            <w:vAlign w:val="bottom"/>
            <w:hideMark/>
          </w:tcPr>
          <w:p w14:paraId="2EABBA29" w14:textId="77777777" w:rsidR="003B02FF" w:rsidRPr="00EA7A40" w:rsidRDefault="003B02FF" w:rsidP="00E327AE">
            <w:pPr>
              <w:spacing w:line="256" w:lineRule="auto"/>
              <w:rPr>
                <w:sz w:val="16"/>
                <w:szCs w:val="16"/>
              </w:rPr>
            </w:pPr>
            <w:r w:rsidRPr="00EA7A40">
              <w:rPr>
                <w:sz w:val="16"/>
                <w:szCs w:val="16"/>
              </w:rPr>
              <w:t>ENTIDAD:</w:t>
            </w:r>
          </w:p>
        </w:tc>
        <w:tc>
          <w:tcPr>
            <w:tcW w:w="3969" w:type="pct"/>
            <w:gridSpan w:val="12"/>
            <w:tcBorders>
              <w:top w:val="nil"/>
              <w:left w:val="nil"/>
              <w:bottom w:val="single" w:sz="4" w:space="0" w:color="auto"/>
              <w:right w:val="nil"/>
            </w:tcBorders>
            <w:vAlign w:val="bottom"/>
            <w:hideMark/>
          </w:tcPr>
          <w:p w14:paraId="0D1190AA" w14:textId="77777777" w:rsidR="003B02FF" w:rsidRPr="00EA7A40" w:rsidRDefault="003B02FF" w:rsidP="00E327AE">
            <w:pPr>
              <w:rPr>
                <w:sz w:val="16"/>
                <w:szCs w:val="16"/>
              </w:rPr>
            </w:pPr>
          </w:p>
        </w:tc>
      </w:tr>
      <w:tr w:rsidR="003B02FF" w:rsidRPr="00EA7A40" w14:paraId="26B09B94" w14:textId="77777777" w:rsidTr="00E327AE">
        <w:trPr>
          <w:gridAfter w:val="1"/>
          <w:wAfter w:w="175" w:type="pct"/>
          <w:trHeight w:val="225"/>
          <w:jc w:val="center"/>
        </w:trPr>
        <w:tc>
          <w:tcPr>
            <w:tcW w:w="4825" w:type="pct"/>
            <w:gridSpan w:val="15"/>
            <w:vAlign w:val="bottom"/>
            <w:hideMark/>
          </w:tcPr>
          <w:p w14:paraId="4DEA0AE4" w14:textId="77777777" w:rsidR="003B02FF" w:rsidRPr="00EA7A40" w:rsidRDefault="003B02FF" w:rsidP="00E327AE">
            <w:pPr>
              <w:rPr>
                <w:sz w:val="16"/>
                <w:szCs w:val="16"/>
              </w:rPr>
            </w:pPr>
          </w:p>
        </w:tc>
      </w:tr>
      <w:tr w:rsidR="003B02FF" w:rsidRPr="00EA7A40" w14:paraId="41672729" w14:textId="77777777" w:rsidTr="00E327AE">
        <w:trPr>
          <w:trHeight w:val="450"/>
          <w:jc w:val="center"/>
        </w:trPr>
        <w:tc>
          <w:tcPr>
            <w:tcW w:w="1490" w:type="pct"/>
            <w:gridSpan w:val="6"/>
            <w:vAlign w:val="bottom"/>
            <w:hideMark/>
          </w:tcPr>
          <w:p w14:paraId="604D52EE" w14:textId="77777777" w:rsidR="003B02FF" w:rsidRPr="00EA7A40" w:rsidRDefault="003B02FF" w:rsidP="00E327AE">
            <w:pPr>
              <w:spacing w:line="256" w:lineRule="auto"/>
              <w:rPr>
                <w:sz w:val="16"/>
                <w:szCs w:val="16"/>
              </w:rPr>
            </w:pPr>
            <w:r w:rsidRPr="00EA7A40">
              <w:rPr>
                <w:sz w:val="16"/>
                <w:szCs w:val="16"/>
              </w:rPr>
              <w:t xml:space="preserve">CONTRATO Nro.: </w:t>
            </w:r>
          </w:p>
        </w:tc>
        <w:tc>
          <w:tcPr>
            <w:tcW w:w="1026" w:type="pct"/>
            <w:gridSpan w:val="3"/>
            <w:vAlign w:val="bottom"/>
            <w:hideMark/>
          </w:tcPr>
          <w:p w14:paraId="11737052" w14:textId="77777777" w:rsidR="003B02FF" w:rsidRPr="00EA7A40" w:rsidRDefault="003B02FF" w:rsidP="00E327AE">
            <w:pPr>
              <w:spacing w:line="256" w:lineRule="auto"/>
              <w:rPr>
                <w:sz w:val="16"/>
                <w:szCs w:val="16"/>
              </w:rPr>
            </w:pPr>
            <w:r w:rsidRPr="00EA7A40">
              <w:rPr>
                <w:sz w:val="16"/>
                <w:szCs w:val="16"/>
              </w:rPr>
              <w:t>FECHA INICIO:</w:t>
            </w:r>
          </w:p>
        </w:tc>
        <w:tc>
          <w:tcPr>
            <w:tcW w:w="2309" w:type="pct"/>
            <w:gridSpan w:val="6"/>
            <w:vAlign w:val="bottom"/>
            <w:hideMark/>
          </w:tcPr>
          <w:p w14:paraId="14A8B6EF" w14:textId="77777777" w:rsidR="003B02FF" w:rsidRPr="00EA7A40" w:rsidRDefault="003B02FF" w:rsidP="00E327AE">
            <w:pPr>
              <w:spacing w:line="256" w:lineRule="auto"/>
              <w:jc w:val="center"/>
              <w:rPr>
                <w:sz w:val="16"/>
                <w:szCs w:val="16"/>
              </w:rPr>
            </w:pPr>
            <w:r w:rsidRPr="00EA7A40">
              <w:rPr>
                <w:sz w:val="16"/>
                <w:szCs w:val="16"/>
              </w:rPr>
              <w:t>FECHA TERMINA:</w:t>
            </w:r>
          </w:p>
        </w:tc>
        <w:tc>
          <w:tcPr>
            <w:tcW w:w="175" w:type="pct"/>
            <w:noWrap/>
            <w:vAlign w:val="bottom"/>
            <w:hideMark/>
          </w:tcPr>
          <w:p w14:paraId="277EAAB2" w14:textId="77777777" w:rsidR="003B02FF" w:rsidRPr="00EA7A40" w:rsidRDefault="003B02FF" w:rsidP="00E327AE">
            <w:pPr>
              <w:rPr>
                <w:sz w:val="16"/>
                <w:szCs w:val="16"/>
              </w:rPr>
            </w:pPr>
          </w:p>
        </w:tc>
      </w:tr>
      <w:tr w:rsidR="003B02FF" w:rsidRPr="00EA7A40" w14:paraId="5E21A14A" w14:textId="77777777" w:rsidTr="00E327AE">
        <w:trPr>
          <w:trHeight w:val="225"/>
          <w:jc w:val="center"/>
        </w:trPr>
        <w:tc>
          <w:tcPr>
            <w:tcW w:w="755" w:type="pct"/>
            <w:gridSpan w:val="2"/>
            <w:vAlign w:val="bottom"/>
            <w:hideMark/>
          </w:tcPr>
          <w:p w14:paraId="2D562816" w14:textId="77777777" w:rsidR="003B02FF" w:rsidRPr="00EA7A40" w:rsidRDefault="003B02FF" w:rsidP="00E327AE">
            <w:pPr>
              <w:spacing w:line="256" w:lineRule="auto"/>
              <w:rPr>
                <w:sz w:val="16"/>
                <w:szCs w:val="16"/>
                <w:lang w:eastAsia="es-CO"/>
              </w:rPr>
            </w:pPr>
          </w:p>
        </w:tc>
        <w:tc>
          <w:tcPr>
            <w:tcW w:w="502" w:type="pct"/>
            <w:gridSpan w:val="2"/>
            <w:vAlign w:val="bottom"/>
            <w:hideMark/>
          </w:tcPr>
          <w:p w14:paraId="5D4CA5D0" w14:textId="77777777" w:rsidR="003B02FF" w:rsidRPr="00EA7A40" w:rsidRDefault="003B02FF" w:rsidP="00E327AE">
            <w:pPr>
              <w:spacing w:line="256" w:lineRule="auto"/>
              <w:rPr>
                <w:sz w:val="16"/>
                <w:szCs w:val="16"/>
                <w:lang w:eastAsia="es-CO"/>
              </w:rPr>
            </w:pPr>
          </w:p>
        </w:tc>
        <w:tc>
          <w:tcPr>
            <w:tcW w:w="232" w:type="pct"/>
            <w:gridSpan w:val="2"/>
            <w:vAlign w:val="bottom"/>
            <w:hideMark/>
          </w:tcPr>
          <w:p w14:paraId="608203E3" w14:textId="77777777" w:rsidR="003B02FF" w:rsidRPr="00EA7A40" w:rsidRDefault="003B02FF" w:rsidP="00E327AE">
            <w:pPr>
              <w:spacing w:line="256" w:lineRule="auto"/>
              <w:rPr>
                <w:sz w:val="16"/>
                <w:szCs w:val="16"/>
                <w:lang w:eastAsia="es-CO"/>
              </w:rPr>
            </w:pPr>
          </w:p>
        </w:tc>
        <w:tc>
          <w:tcPr>
            <w:tcW w:w="430" w:type="pct"/>
            <w:vAlign w:val="bottom"/>
            <w:hideMark/>
          </w:tcPr>
          <w:p w14:paraId="76DC07CF" w14:textId="77777777" w:rsidR="003B02FF" w:rsidRPr="00EA7A40" w:rsidRDefault="003B02FF" w:rsidP="00E327AE">
            <w:pPr>
              <w:spacing w:line="256" w:lineRule="auto"/>
              <w:rPr>
                <w:sz w:val="16"/>
                <w:szCs w:val="16"/>
                <w:lang w:eastAsia="es-CO"/>
              </w:rPr>
            </w:pPr>
          </w:p>
        </w:tc>
        <w:tc>
          <w:tcPr>
            <w:tcW w:w="596" w:type="pct"/>
            <w:gridSpan w:val="2"/>
            <w:vAlign w:val="bottom"/>
            <w:hideMark/>
          </w:tcPr>
          <w:p w14:paraId="72248310" w14:textId="77777777" w:rsidR="003B02FF" w:rsidRPr="00EA7A40" w:rsidRDefault="003B02FF" w:rsidP="00E327AE">
            <w:pPr>
              <w:spacing w:line="256" w:lineRule="auto"/>
              <w:rPr>
                <w:sz w:val="16"/>
                <w:szCs w:val="16"/>
                <w:lang w:eastAsia="es-CO"/>
              </w:rPr>
            </w:pPr>
          </w:p>
        </w:tc>
        <w:tc>
          <w:tcPr>
            <w:tcW w:w="560" w:type="pct"/>
            <w:gridSpan w:val="2"/>
            <w:vAlign w:val="bottom"/>
            <w:hideMark/>
          </w:tcPr>
          <w:p w14:paraId="7DC4E82E" w14:textId="77777777" w:rsidR="003B02FF" w:rsidRPr="00EA7A40" w:rsidRDefault="003B02FF" w:rsidP="00E327AE">
            <w:pPr>
              <w:spacing w:line="256" w:lineRule="auto"/>
              <w:rPr>
                <w:sz w:val="16"/>
                <w:szCs w:val="16"/>
                <w:lang w:eastAsia="es-CO"/>
              </w:rPr>
            </w:pPr>
          </w:p>
        </w:tc>
        <w:tc>
          <w:tcPr>
            <w:tcW w:w="620" w:type="pct"/>
            <w:vAlign w:val="bottom"/>
            <w:hideMark/>
          </w:tcPr>
          <w:p w14:paraId="060C3828" w14:textId="77777777" w:rsidR="003B02FF" w:rsidRPr="00EA7A40" w:rsidRDefault="003B02FF" w:rsidP="00E327AE">
            <w:pPr>
              <w:spacing w:line="256" w:lineRule="auto"/>
              <w:rPr>
                <w:sz w:val="16"/>
                <w:szCs w:val="16"/>
                <w:lang w:eastAsia="es-CO"/>
              </w:rPr>
            </w:pPr>
          </w:p>
        </w:tc>
        <w:tc>
          <w:tcPr>
            <w:tcW w:w="1001" w:type="pct"/>
            <w:gridSpan w:val="2"/>
            <w:vAlign w:val="bottom"/>
            <w:hideMark/>
          </w:tcPr>
          <w:p w14:paraId="1DD30B5C" w14:textId="77777777" w:rsidR="003B02FF" w:rsidRPr="00EA7A40" w:rsidRDefault="003B02FF" w:rsidP="00E327AE">
            <w:pPr>
              <w:spacing w:line="256" w:lineRule="auto"/>
              <w:rPr>
                <w:sz w:val="16"/>
                <w:szCs w:val="16"/>
                <w:lang w:eastAsia="es-CO"/>
              </w:rPr>
            </w:pPr>
          </w:p>
        </w:tc>
        <w:tc>
          <w:tcPr>
            <w:tcW w:w="123" w:type="pct"/>
            <w:vAlign w:val="bottom"/>
            <w:hideMark/>
          </w:tcPr>
          <w:p w14:paraId="44677E12" w14:textId="77777777" w:rsidR="003B02FF" w:rsidRPr="00EA7A40" w:rsidRDefault="003B02FF" w:rsidP="00E327AE">
            <w:pPr>
              <w:spacing w:line="256" w:lineRule="auto"/>
              <w:rPr>
                <w:sz w:val="16"/>
                <w:szCs w:val="16"/>
                <w:lang w:eastAsia="es-CO"/>
              </w:rPr>
            </w:pPr>
          </w:p>
        </w:tc>
        <w:tc>
          <w:tcPr>
            <w:tcW w:w="119" w:type="pct"/>
            <w:noWrap/>
            <w:vAlign w:val="bottom"/>
            <w:hideMark/>
          </w:tcPr>
          <w:p w14:paraId="515C547A" w14:textId="77777777" w:rsidR="003B02FF" w:rsidRPr="00EA7A40" w:rsidRDefault="003B02FF" w:rsidP="00E327AE">
            <w:pPr>
              <w:spacing w:line="256" w:lineRule="auto"/>
              <w:rPr>
                <w:sz w:val="16"/>
                <w:szCs w:val="16"/>
                <w:lang w:eastAsia="es-CO"/>
              </w:rPr>
            </w:pPr>
          </w:p>
        </w:tc>
      </w:tr>
      <w:tr w:rsidR="003B02FF" w:rsidRPr="00EA7A40" w14:paraId="2F6FE80C" w14:textId="77777777" w:rsidTr="00E327AE">
        <w:trPr>
          <w:gridAfter w:val="1"/>
          <w:wAfter w:w="175" w:type="pct"/>
          <w:trHeight w:val="450"/>
          <w:jc w:val="center"/>
        </w:trPr>
        <w:tc>
          <w:tcPr>
            <w:tcW w:w="4825" w:type="pct"/>
            <w:gridSpan w:val="15"/>
            <w:vAlign w:val="bottom"/>
            <w:hideMark/>
          </w:tcPr>
          <w:p w14:paraId="4B356CF9" w14:textId="77777777" w:rsidR="003B02FF" w:rsidRPr="00EA7A40" w:rsidRDefault="003B02FF" w:rsidP="00E327AE">
            <w:pPr>
              <w:spacing w:line="256" w:lineRule="auto"/>
              <w:rPr>
                <w:sz w:val="16"/>
                <w:szCs w:val="16"/>
              </w:rPr>
            </w:pPr>
            <w:r w:rsidRPr="00EA7A40">
              <w:rPr>
                <w:sz w:val="16"/>
                <w:szCs w:val="16"/>
              </w:rPr>
              <w:t>VALOR INICIAL:     _______________</w:t>
            </w:r>
          </w:p>
          <w:p w14:paraId="5BA2652C" w14:textId="77777777" w:rsidR="003B02FF" w:rsidRPr="00EA7A40" w:rsidRDefault="003B02FF" w:rsidP="00E327AE">
            <w:pPr>
              <w:spacing w:line="256" w:lineRule="auto"/>
              <w:rPr>
                <w:sz w:val="16"/>
                <w:szCs w:val="16"/>
              </w:rPr>
            </w:pPr>
            <w:r w:rsidRPr="00EA7A40">
              <w:rPr>
                <w:sz w:val="16"/>
                <w:szCs w:val="16"/>
              </w:rPr>
              <w:t>ADICION Nro. 1:    _______________</w:t>
            </w:r>
          </w:p>
          <w:p w14:paraId="0010253A" w14:textId="77777777" w:rsidR="003B02FF" w:rsidRPr="00EA7A40" w:rsidRDefault="003B02FF" w:rsidP="00E327AE">
            <w:pPr>
              <w:spacing w:line="256" w:lineRule="auto"/>
              <w:rPr>
                <w:sz w:val="16"/>
                <w:szCs w:val="16"/>
              </w:rPr>
            </w:pPr>
            <w:r w:rsidRPr="00EA7A40">
              <w:rPr>
                <w:sz w:val="16"/>
                <w:szCs w:val="16"/>
              </w:rPr>
              <w:t>ADICION Nro. 2      _______________</w:t>
            </w:r>
          </w:p>
          <w:p w14:paraId="0670C631" w14:textId="77777777" w:rsidR="003B02FF" w:rsidRPr="00EA7A40" w:rsidRDefault="003B02FF" w:rsidP="00E327AE">
            <w:pPr>
              <w:spacing w:line="256" w:lineRule="auto"/>
              <w:rPr>
                <w:sz w:val="16"/>
                <w:szCs w:val="16"/>
              </w:rPr>
            </w:pPr>
            <w:r w:rsidRPr="00EA7A40">
              <w:rPr>
                <w:sz w:val="16"/>
                <w:szCs w:val="16"/>
              </w:rPr>
              <w:t>TOTAL:                  _______________</w:t>
            </w:r>
          </w:p>
        </w:tc>
      </w:tr>
      <w:tr w:rsidR="003B02FF" w:rsidRPr="00EA7A40" w14:paraId="2BE36857" w14:textId="77777777" w:rsidTr="00E327AE">
        <w:trPr>
          <w:gridBefore w:val="1"/>
          <w:gridAfter w:val="2"/>
          <w:wBefore w:w="254" w:type="pct"/>
          <w:wAfter w:w="303" w:type="pct"/>
          <w:trHeight w:val="137"/>
          <w:jc w:val="center"/>
        </w:trPr>
        <w:tc>
          <w:tcPr>
            <w:tcW w:w="589" w:type="pct"/>
            <w:gridSpan w:val="2"/>
            <w:tcBorders>
              <w:top w:val="single" w:sz="4" w:space="0" w:color="auto"/>
              <w:left w:val="single" w:sz="4" w:space="0" w:color="auto"/>
              <w:bottom w:val="single" w:sz="4" w:space="0" w:color="auto"/>
              <w:right w:val="single" w:sz="4" w:space="0" w:color="auto"/>
            </w:tcBorders>
            <w:vAlign w:val="center"/>
            <w:hideMark/>
          </w:tcPr>
          <w:p w14:paraId="7325D5DD" w14:textId="77777777" w:rsidR="003B02FF" w:rsidRPr="00EA7A40" w:rsidRDefault="003B02FF" w:rsidP="00E327AE">
            <w:pPr>
              <w:spacing w:line="256" w:lineRule="auto"/>
              <w:jc w:val="center"/>
              <w:rPr>
                <w:b/>
                <w:bCs/>
                <w:sz w:val="16"/>
                <w:szCs w:val="16"/>
              </w:rPr>
            </w:pPr>
            <w:r w:rsidRPr="00EA7A40">
              <w:rPr>
                <w:b/>
                <w:bCs/>
                <w:sz w:val="16"/>
                <w:szCs w:val="16"/>
              </w:rPr>
              <w:lastRenderedPageBreak/>
              <w:t>DIAS SEMANA</w:t>
            </w:r>
          </w:p>
        </w:tc>
        <w:tc>
          <w:tcPr>
            <w:tcW w:w="506" w:type="pct"/>
            <w:gridSpan w:val="2"/>
            <w:tcBorders>
              <w:top w:val="single" w:sz="4" w:space="0" w:color="auto"/>
              <w:left w:val="single" w:sz="4" w:space="0" w:color="auto"/>
              <w:bottom w:val="single" w:sz="4" w:space="0" w:color="auto"/>
              <w:right w:val="single" w:sz="4" w:space="0" w:color="auto"/>
            </w:tcBorders>
            <w:noWrap/>
            <w:vAlign w:val="center"/>
            <w:hideMark/>
          </w:tcPr>
          <w:p w14:paraId="0D8A6E2F" w14:textId="77777777" w:rsidR="003B02FF" w:rsidRPr="00EA7A40" w:rsidRDefault="003B02FF" w:rsidP="00E327AE">
            <w:pPr>
              <w:spacing w:line="256" w:lineRule="auto"/>
              <w:rPr>
                <w:b/>
                <w:bCs/>
                <w:sz w:val="16"/>
                <w:szCs w:val="16"/>
              </w:rPr>
            </w:pPr>
            <w:r w:rsidRPr="00EA7A40">
              <w:rPr>
                <w:b/>
                <w:bCs/>
                <w:sz w:val="16"/>
                <w:szCs w:val="16"/>
              </w:rPr>
              <w:t>FECHA</w:t>
            </w:r>
          </w:p>
        </w:tc>
        <w:tc>
          <w:tcPr>
            <w:tcW w:w="793" w:type="pct"/>
            <w:gridSpan w:val="3"/>
            <w:tcBorders>
              <w:top w:val="single" w:sz="4" w:space="0" w:color="auto"/>
              <w:left w:val="single" w:sz="4" w:space="0" w:color="auto"/>
              <w:bottom w:val="single" w:sz="4" w:space="0" w:color="auto"/>
              <w:right w:val="single" w:sz="4" w:space="0" w:color="auto"/>
            </w:tcBorders>
            <w:noWrap/>
            <w:vAlign w:val="center"/>
            <w:hideMark/>
          </w:tcPr>
          <w:p w14:paraId="12B1ADF6" w14:textId="77777777" w:rsidR="003B02FF" w:rsidRPr="00EA7A40" w:rsidRDefault="003B02FF" w:rsidP="00E327AE">
            <w:pPr>
              <w:spacing w:line="256" w:lineRule="auto"/>
              <w:jc w:val="center"/>
              <w:rPr>
                <w:b/>
                <w:bCs/>
                <w:sz w:val="16"/>
                <w:szCs w:val="16"/>
              </w:rPr>
            </w:pPr>
            <w:r w:rsidRPr="00EA7A40">
              <w:rPr>
                <w:b/>
                <w:bCs/>
                <w:sz w:val="16"/>
                <w:szCs w:val="16"/>
              </w:rPr>
              <w:t>VALOR EJECUTADO</w:t>
            </w:r>
          </w:p>
        </w:tc>
        <w:tc>
          <w:tcPr>
            <w:tcW w:w="724" w:type="pct"/>
            <w:gridSpan w:val="2"/>
            <w:tcBorders>
              <w:top w:val="single" w:sz="4" w:space="0" w:color="auto"/>
              <w:left w:val="single" w:sz="4" w:space="0" w:color="auto"/>
              <w:bottom w:val="single" w:sz="4" w:space="0" w:color="auto"/>
              <w:right w:val="single" w:sz="4" w:space="0" w:color="auto"/>
            </w:tcBorders>
            <w:noWrap/>
            <w:vAlign w:val="center"/>
            <w:hideMark/>
          </w:tcPr>
          <w:p w14:paraId="456B6246" w14:textId="77777777" w:rsidR="003B02FF" w:rsidRPr="00EA7A40" w:rsidRDefault="003B02FF" w:rsidP="00E327AE">
            <w:pPr>
              <w:spacing w:line="256" w:lineRule="auto"/>
              <w:jc w:val="center"/>
              <w:rPr>
                <w:b/>
                <w:bCs/>
                <w:sz w:val="16"/>
                <w:szCs w:val="16"/>
              </w:rPr>
            </w:pPr>
            <w:r w:rsidRPr="00EA7A40">
              <w:rPr>
                <w:b/>
                <w:bCs/>
                <w:sz w:val="16"/>
                <w:szCs w:val="16"/>
              </w:rPr>
              <w:t>Nro. PACIENTES </w:t>
            </w:r>
          </w:p>
        </w:tc>
        <w:tc>
          <w:tcPr>
            <w:tcW w:w="1013" w:type="pct"/>
            <w:gridSpan w:val="3"/>
            <w:tcBorders>
              <w:top w:val="single" w:sz="4" w:space="0" w:color="auto"/>
              <w:left w:val="single" w:sz="4" w:space="0" w:color="auto"/>
              <w:bottom w:val="single" w:sz="4" w:space="0" w:color="auto"/>
              <w:right w:val="single" w:sz="4" w:space="0" w:color="auto"/>
            </w:tcBorders>
            <w:noWrap/>
            <w:vAlign w:val="center"/>
            <w:hideMark/>
          </w:tcPr>
          <w:p w14:paraId="43A60234" w14:textId="77777777" w:rsidR="003B02FF" w:rsidRPr="00EA7A40" w:rsidRDefault="003B02FF" w:rsidP="00E327AE">
            <w:pPr>
              <w:spacing w:line="256" w:lineRule="auto"/>
              <w:jc w:val="center"/>
              <w:rPr>
                <w:b/>
                <w:bCs/>
                <w:sz w:val="16"/>
                <w:szCs w:val="16"/>
              </w:rPr>
            </w:pPr>
            <w:r w:rsidRPr="00EA7A40">
              <w:rPr>
                <w:b/>
                <w:bCs/>
                <w:sz w:val="16"/>
                <w:szCs w:val="16"/>
              </w:rPr>
              <w:t> Nro. PROCEDIMIENTOS</w:t>
            </w:r>
          </w:p>
        </w:tc>
        <w:tc>
          <w:tcPr>
            <w:tcW w:w="818" w:type="pct"/>
            <w:tcBorders>
              <w:top w:val="single" w:sz="4" w:space="0" w:color="auto"/>
              <w:left w:val="single" w:sz="4" w:space="0" w:color="auto"/>
              <w:bottom w:val="single" w:sz="4" w:space="0" w:color="auto"/>
              <w:right w:val="single" w:sz="4" w:space="0" w:color="auto"/>
            </w:tcBorders>
            <w:noWrap/>
            <w:vAlign w:val="center"/>
            <w:hideMark/>
          </w:tcPr>
          <w:p w14:paraId="52AF5883" w14:textId="77777777" w:rsidR="003B02FF" w:rsidRPr="00EA7A40" w:rsidRDefault="003B02FF" w:rsidP="00E327AE">
            <w:pPr>
              <w:spacing w:line="256" w:lineRule="auto"/>
              <w:jc w:val="center"/>
              <w:rPr>
                <w:b/>
                <w:bCs/>
                <w:sz w:val="16"/>
                <w:szCs w:val="16"/>
              </w:rPr>
            </w:pPr>
            <w:r w:rsidRPr="00EA7A40">
              <w:rPr>
                <w:b/>
                <w:bCs/>
                <w:sz w:val="16"/>
                <w:szCs w:val="16"/>
              </w:rPr>
              <w:t>VALOR TOTAL</w:t>
            </w:r>
          </w:p>
        </w:tc>
      </w:tr>
      <w:tr w:rsidR="003B02FF" w:rsidRPr="00EA7A40" w14:paraId="14279ED0" w14:textId="77777777" w:rsidTr="00E327AE">
        <w:trPr>
          <w:gridBefore w:val="1"/>
          <w:gridAfter w:val="2"/>
          <w:wBefore w:w="254" w:type="pct"/>
          <w:wAfter w:w="303" w:type="pct"/>
          <w:trHeight w:val="225"/>
          <w:jc w:val="center"/>
        </w:trPr>
        <w:tc>
          <w:tcPr>
            <w:tcW w:w="589" w:type="pct"/>
            <w:gridSpan w:val="2"/>
            <w:tcBorders>
              <w:top w:val="single" w:sz="4" w:space="0" w:color="auto"/>
              <w:left w:val="single" w:sz="4" w:space="0" w:color="auto"/>
              <w:bottom w:val="single" w:sz="4" w:space="0" w:color="auto"/>
              <w:right w:val="single" w:sz="4" w:space="0" w:color="auto"/>
            </w:tcBorders>
            <w:vAlign w:val="bottom"/>
            <w:hideMark/>
          </w:tcPr>
          <w:p w14:paraId="4E26A7C6" w14:textId="77777777" w:rsidR="003B02FF" w:rsidRPr="00EA7A40" w:rsidRDefault="003B02FF" w:rsidP="00E327AE">
            <w:pPr>
              <w:spacing w:line="256" w:lineRule="auto"/>
              <w:rPr>
                <w:sz w:val="16"/>
                <w:szCs w:val="16"/>
              </w:rPr>
            </w:pPr>
            <w:r w:rsidRPr="00EA7A40">
              <w:rPr>
                <w:sz w:val="16"/>
                <w:szCs w:val="16"/>
              </w:rPr>
              <w:t xml:space="preserve">LUNES </w:t>
            </w:r>
          </w:p>
        </w:tc>
        <w:tc>
          <w:tcPr>
            <w:tcW w:w="506" w:type="pct"/>
            <w:gridSpan w:val="2"/>
            <w:tcBorders>
              <w:top w:val="single" w:sz="4" w:space="0" w:color="auto"/>
              <w:left w:val="single" w:sz="4" w:space="0" w:color="auto"/>
              <w:bottom w:val="single" w:sz="4" w:space="0" w:color="auto"/>
              <w:right w:val="single" w:sz="4" w:space="0" w:color="auto"/>
            </w:tcBorders>
            <w:noWrap/>
            <w:vAlign w:val="bottom"/>
            <w:hideMark/>
          </w:tcPr>
          <w:p w14:paraId="3BFF2C6C" w14:textId="77777777" w:rsidR="003B02FF" w:rsidRPr="00EA7A40" w:rsidRDefault="003B02FF" w:rsidP="00E327AE">
            <w:pPr>
              <w:rPr>
                <w:sz w:val="16"/>
                <w:szCs w:val="16"/>
              </w:rPr>
            </w:pPr>
          </w:p>
        </w:tc>
        <w:tc>
          <w:tcPr>
            <w:tcW w:w="793" w:type="pct"/>
            <w:gridSpan w:val="3"/>
            <w:tcBorders>
              <w:top w:val="single" w:sz="4" w:space="0" w:color="auto"/>
              <w:left w:val="single" w:sz="4" w:space="0" w:color="auto"/>
              <w:bottom w:val="single" w:sz="4" w:space="0" w:color="auto"/>
              <w:right w:val="single" w:sz="4" w:space="0" w:color="auto"/>
            </w:tcBorders>
            <w:noWrap/>
            <w:vAlign w:val="bottom"/>
            <w:hideMark/>
          </w:tcPr>
          <w:p w14:paraId="47580EBD" w14:textId="77777777" w:rsidR="003B02FF" w:rsidRPr="00EA7A40" w:rsidRDefault="003B02FF" w:rsidP="00E327AE">
            <w:pPr>
              <w:spacing w:line="256" w:lineRule="auto"/>
              <w:rPr>
                <w:sz w:val="16"/>
                <w:szCs w:val="16"/>
                <w:lang w:eastAsia="es-CO"/>
              </w:rPr>
            </w:pPr>
          </w:p>
        </w:tc>
        <w:tc>
          <w:tcPr>
            <w:tcW w:w="724" w:type="pct"/>
            <w:gridSpan w:val="2"/>
            <w:tcBorders>
              <w:top w:val="single" w:sz="4" w:space="0" w:color="auto"/>
              <w:left w:val="single" w:sz="4" w:space="0" w:color="auto"/>
              <w:bottom w:val="single" w:sz="4" w:space="0" w:color="auto"/>
              <w:right w:val="single" w:sz="4" w:space="0" w:color="auto"/>
            </w:tcBorders>
            <w:noWrap/>
            <w:vAlign w:val="bottom"/>
            <w:hideMark/>
          </w:tcPr>
          <w:p w14:paraId="183A4AE5" w14:textId="77777777" w:rsidR="003B02FF" w:rsidRPr="00EA7A40" w:rsidRDefault="003B02FF" w:rsidP="00E327AE">
            <w:pPr>
              <w:spacing w:line="256" w:lineRule="auto"/>
              <w:jc w:val="center"/>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F57EBB1"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val="restart"/>
            <w:tcBorders>
              <w:top w:val="single" w:sz="4" w:space="0" w:color="auto"/>
              <w:left w:val="single" w:sz="4" w:space="0" w:color="auto"/>
              <w:bottom w:val="single" w:sz="4" w:space="0" w:color="auto"/>
              <w:right w:val="single" w:sz="4" w:space="0" w:color="auto"/>
            </w:tcBorders>
            <w:noWrap/>
            <w:vAlign w:val="center"/>
            <w:hideMark/>
          </w:tcPr>
          <w:p w14:paraId="3AF99721" w14:textId="77777777" w:rsidR="003B02FF" w:rsidRPr="00EA7A40" w:rsidRDefault="003B02FF" w:rsidP="00E327AE">
            <w:pPr>
              <w:spacing w:line="256" w:lineRule="auto"/>
              <w:jc w:val="center"/>
              <w:rPr>
                <w:b/>
                <w:bCs/>
                <w:sz w:val="16"/>
                <w:szCs w:val="16"/>
              </w:rPr>
            </w:pPr>
            <w:r w:rsidRPr="00EA7A40">
              <w:rPr>
                <w:b/>
                <w:bCs/>
                <w:sz w:val="16"/>
                <w:szCs w:val="16"/>
              </w:rPr>
              <w:t xml:space="preserve">  </w:t>
            </w:r>
          </w:p>
        </w:tc>
      </w:tr>
      <w:tr w:rsidR="003B02FF" w:rsidRPr="00EA7A40" w14:paraId="3F6B523A" w14:textId="77777777" w:rsidTr="00E327AE">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4F045286" w14:textId="77777777" w:rsidR="003B02FF" w:rsidRPr="00EA7A40" w:rsidRDefault="003B02FF" w:rsidP="00E327AE">
            <w:pPr>
              <w:spacing w:line="256" w:lineRule="auto"/>
              <w:rPr>
                <w:sz w:val="16"/>
                <w:szCs w:val="16"/>
              </w:rPr>
            </w:pPr>
            <w:r w:rsidRPr="00EA7A40">
              <w:rPr>
                <w:sz w:val="16"/>
                <w:szCs w:val="16"/>
              </w:rPr>
              <w:t>MARTES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3DECB06" w14:textId="77777777" w:rsidR="003B02FF" w:rsidRPr="00EA7A40" w:rsidRDefault="003B02FF" w:rsidP="00E327A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451F980B" w14:textId="77777777" w:rsidR="003B02FF" w:rsidRPr="00EA7A40" w:rsidRDefault="003B02FF" w:rsidP="00E327AE">
            <w:pPr>
              <w:spacing w:line="256" w:lineRule="auto"/>
              <w:rPr>
                <w:sz w:val="16"/>
                <w:szCs w:val="16"/>
                <w:lang w:eastAsia="es-CO"/>
              </w:rPr>
            </w:pPr>
          </w:p>
        </w:tc>
        <w:tc>
          <w:tcPr>
            <w:tcW w:w="724" w:type="pct"/>
            <w:gridSpan w:val="2"/>
            <w:tcBorders>
              <w:top w:val="single" w:sz="4" w:space="0" w:color="auto"/>
              <w:left w:val="nil"/>
              <w:bottom w:val="single" w:sz="4" w:space="0" w:color="auto"/>
              <w:right w:val="single" w:sz="4" w:space="0" w:color="auto"/>
            </w:tcBorders>
            <w:noWrap/>
            <w:vAlign w:val="bottom"/>
            <w:hideMark/>
          </w:tcPr>
          <w:p w14:paraId="6818C95E" w14:textId="77777777" w:rsidR="003B02FF" w:rsidRPr="00EA7A40" w:rsidRDefault="003B02FF" w:rsidP="00E327AE">
            <w:pPr>
              <w:spacing w:line="256" w:lineRule="auto"/>
              <w:jc w:val="center"/>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19F20028"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3FCAC4F" w14:textId="77777777" w:rsidR="003B02FF" w:rsidRPr="00EA7A40" w:rsidRDefault="003B02FF" w:rsidP="00E327AE">
            <w:pPr>
              <w:spacing w:line="256" w:lineRule="auto"/>
              <w:rPr>
                <w:b/>
                <w:bCs/>
                <w:sz w:val="16"/>
                <w:szCs w:val="16"/>
              </w:rPr>
            </w:pPr>
          </w:p>
        </w:tc>
      </w:tr>
      <w:tr w:rsidR="003B02FF" w:rsidRPr="00EA7A40" w14:paraId="716FAF5A" w14:textId="77777777" w:rsidTr="00E327AE">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133E5AE8" w14:textId="77777777" w:rsidR="003B02FF" w:rsidRPr="00EA7A40" w:rsidRDefault="003B02FF" w:rsidP="00E327AE">
            <w:pPr>
              <w:spacing w:line="256" w:lineRule="auto"/>
              <w:rPr>
                <w:sz w:val="16"/>
                <w:szCs w:val="16"/>
              </w:rPr>
            </w:pPr>
            <w:r w:rsidRPr="00EA7A40">
              <w:rPr>
                <w:sz w:val="16"/>
                <w:szCs w:val="16"/>
              </w:rPr>
              <w:t>MIERCOLES</w:t>
            </w:r>
          </w:p>
        </w:tc>
        <w:tc>
          <w:tcPr>
            <w:tcW w:w="506" w:type="pct"/>
            <w:gridSpan w:val="2"/>
            <w:tcBorders>
              <w:top w:val="nil"/>
              <w:left w:val="nil"/>
              <w:bottom w:val="single" w:sz="4" w:space="0" w:color="auto"/>
              <w:right w:val="single" w:sz="8" w:space="0" w:color="000000"/>
            </w:tcBorders>
            <w:noWrap/>
            <w:vAlign w:val="bottom"/>
            <w:hideMark/>
          </w:tcPr>
          <w:p w14:paraId="5A3235F8" w14:textId="77777777" w:rsidR="003B02FF" w:rsidRPr="00EA7A40" w:rsidRDefault="003B02FF" w:rsidP="00E327A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534D5411" w14:textId="77777777" w:rsidR="003B02FF" w:rsidRPr="00EA7A40" w:rsidRDefault="003B02FF" w:rsidP="00E327A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89EFC5F" w14:textId="77777777" w:rsidR="003B02FF" w:rsidRPr="00EA7A40" w:rsidRDefault="003B02FF" w:rsidP="00E327AE">
            <w:pPr>
              <w:spacing w:line="256" w:lineRule="auto"/>
              <w:jc w:val="center"/>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6644AD70"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3BE9539" w14:textId="77777777" w:rsidR="003B02FF" w:rsidRPr="00EA7A40" w:rsidRDefault="003B02FF" w:rsidP="00E327AE">
            <w:pPr>
              <w:spacing w:line="256" w:lineRule="auto"/>
              <w:rPr>
                <w:b/>
                <w:bCs/>
                <w:sz w:val="16"/>
                <w:szCs w:val="16"/>
              </w:rPr>
            </w:pPr>
          </w:p>
        </w:tc>
      </w:tr>
      <w:tr w:rsidR="003B02FF" w:rsidRPr="00EA7A40" w14:paraId="1238AE16" w14:textId="77777777" w:rsidTr="00E327AE">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64A71571" w14:textId="77777777" w:rsidR="003B02FF" w:rsidRPr="00EA7A40" w:rsidRDefault="003B02FF" w:rsidP="00E327AE">
            <w:pPr>
              <w:spacing w:line="256" w:lineRule="auto"/>
              <w:rPr>
                <w:sz w:val="16"/>
                <w:szCs w:val="16"/>
              </w:rPr>
            </w:pPr>
            <w:r w:rsidRPr="00EA7A40">
              <w:rPr>
                <w:sz w:val="16"/>
                <w:szCs w:val="16"/>
              </w:rPr>
              <w:t>JUEVES</w:t>
            </w:r>
          </w:p>
        </w:tc>
        <w:tc>
          <w:tcPr>
            <w:tcW w:w="506" w:type="pct"/>
            <w:gridSpan w:val="2"/>
            <w:tcBorders>
              <w:top w:val="single" w:sz="4" w:space="0" w:color="auto"/>
              <w:left w:val="nil"/>
              <w:bottom w:val="single" w:sz="4" w:space="0" w:color="auto"/>
              <w:right w:val="single" w:sz="8" w:space="0" w:color="000000"/>
            </w:tcBorders>
            <w:noWrap/>
            <w:vAlign w:val="bottom"/>
            <w:hideMark/>
          </w:tcPr>
          <w:p w14:paraId="78EE72BA" w14:textId="77777777" w:rsidR="003B02FF" w:rsidRPr="00EA7A40" w:rsidRDefault="003B02FF" w:rsidP="00E327A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6EB4523D" w14:textId="77777777" w:rsidR="003B02FF" w:rsidRPr="00EA7A40" w:rsidRDefault="003B02FF" w:rsidP="00E327A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6C3D3FE" w14:textId="77777777" w:rsidR="003B02FF" w:rsidRPr="00EA7A40" w:rsidRDefault="003B02FF" w:rsidP="00E327AE">
            <w:pPr>
              <w:spacing w:line="256" w:lineRule="auto"/>
              <w:jc w:val="center"/>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71A8650D"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6439A340" w14:textId="77777777" w:rsidR="003B02FF" w:rsidRPr="00EA7A40" w:rsidRDefault="003B02FF" w:rsidP="00E327AE">
            <w:pPr>
              <w:spacing w:line="256" w:lineRule="auto"/>
              <w:rPr>
                <w:b/>
                <w:bCs/>
                <w:sz w:val="16"/>
                <w:szCs w:val="16"/>
              </w:rPr>
            </w:pPr>
          </w:p>
        </w:tc>
      </w:tr>
      <w:tr w:rsidR="003B02FF" w:rsidRPr="00EA7A40" w14:paraId="03DB1A25" w14:textId="77777777" w:rsidTr="00E327AE">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237B41AF" w14:textId="77777777" w:rsidR="003B02FF" w:rsidRPr="00EA7A40" w:rsidRDefault="003B02FF" w:rsidP="00E327AE">
            <w:pPr>
              <w:spacing w:line="256" w:lineRule="auto"/>
              <w:rPr>
                <w:sz w:val="16"/>
                <w:szCs w:val="16"/>
              </w:rPr>
            </w:pPr>
            <w:r w:rsidRPr="00EA7A40">
              <w:rPr>
                <w:sz w:val="16"/>
                <w:szCs w:val="16"/>
              </w:rPr>
              <w:t xml:space="preserve">VIERNES </w:t>
            </w:r>
          </w:p>
        </w:tc>
        <w:tc>
          <w:tcPr>
            <w:tcW w:w="506" w:type="pct"/>
            <w:gridSpan w:val="2"/>
            <w:tcBorders>
              <w:top w:val="single" w:sz="4" w:space="0" w:color="auto"/>
              <w:left w:val="nil"/>
              <w:bottom w:val="single" w:sz="4" w:space="0" w:color="auto"/>
              <w:right w:val="single" w:sz="8" w:space="0" w:color="000000"/>
            </w:tcBorders>
            <w:noWrap/>
            <w:vAlign w:val="bottom"/>
            <w:hideMark/>
          </w:tcPr>
          <w:p w14:paraId="4A93992F" w14:textId="77777777" w:rsidR="003B02FF" w:rsidRPr="00EA7A40" w:rsidRDefault="003B02FF" w:rsidP="00E327A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B688C46" w14:textId="77777777" w:rsidR="003B02FF" w:rsidRPr="00EA7A40" w:rsidRDefault="003B02FF" w:rsidP="00E327A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14DA17FF" w14:textId="77777777" w:rsidR="003B02FF" w:rsidRPr="00EA7A40" w:rsidRDefault="003B02FF" w:rsidP="00E327AE">
            <w:pPr>
              <w:spacing w:line="256" w:lineRule="auto"/>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DD75ED1"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1A5D2EDA" w14:textId="77777777" w:rsidR="003B02FF" w:rsidRPr="00EA7A40" w:rsidRDefault="003B02FF" w:rsidP="00E327AE">
            <w:pPr>
              <w:spacing w:line="256" w:lineRule="auto"/>
              <w:rPr>
                <w:b/>
                <w:bCs/>
                <w:sz w:val="16"/>
                <w:szCs w:val="16"/>
              </w:rPr>
            </w:pPr>
          </w:p>
        </w:tc>
      </w:tr>
      <w:tr w:rsidR="003B02FF" w:rsidRPr="00EA7A40" w14:paraId="0FC242E8" w14:textId="77777777" w:rsidTr="00E327AE">
        <w:trPr>
          <w:gridBefore w:val="1"/>
          <w:gridAfter w:val="2"/>
          <w:wBefore w:w="254" w:type="pct"/>
          <w:wAfter w:w="303" w:type="pct"/>
          <w:trHeight w:val="126"/>
          <w:jc w:val="center"/>
        </w:trPr>
        <w:tc>
          <w:tcPr>
            <w:tcW w:w="589" w:type="pct"/>
            <w:gridSpan w:val="2"/>
            <w:tcBorders>
              <w:top w:val="single" w:sz="4" w:space="0" w:color="auto"/>
              <w:left w:val="single" w:sz="8" w:space="0" w:color="auto"/>
              <w:bottom w:val="single" w:sz="4" w:space="0" w:color="auto"/>
              <w:right w:val="single" w:sz="8" w:space="0" w:color="000000"/>
            </w:tcBorders>
            <w:vAlign w:val="bottom"/>
            <w:hideMark/>
          </w:tcPr>
          <w:p w14:paraId="0786B2B8" w14:textId="77777777" w:rsidR="003B02FF" w:rsidRPr="00EA7A40" w:rsidRDefault="003B02FF" w:rsidP="00E327AE">
            <w:pPr>
              <w:spacing w:line="256" w:lineRule="auto"/>
              <w:rPr>
                <w:sz w:val="16"/>
                <w:szCs w:val="16"/>
              </w:rPr>
            </w:pPr>
            <w:r w:rsidRPr="00EA7A40">
              <w:rPr>
                <w:sz w:val="16"/>
                <w:szCs w:val="16"/>
              </w:rPr>
              <w:t>SABADO</w:t>
            </w:r>
          </w:p>
        </w:tc>
        <w:tc>
          <w:tcPr>
            <w:tcW w:w="506" w:type="pct"/>
            <w:gridSpan w:val="2"/>
            <w:tcBorders>
              <w:top w:val="nil"/>
              <w:left w:val="nil"/>
              <w:bottom w:val="single" w:sz="4" w:space="0" w:color="auto"/>
              <w:right w:val="single" w:sz="8" w:space="0" w:color="000000"/>
            </w:tcBorders>
            <w:noWrap/>
            <w:vAlign w:val="bottom"/>
            <w:hideMark/>
          </w:tcPr>
          <w:p w14:paraId="5582F5F0" w14:textId="77777777" w:rsidR="003B02FF" w:rsidRPr="00EA7A40" w:rsidRDefault="003B02FF" w:rsidP="00E327AE">
            <w:pPr>
              <w:rPr>
                <w:sz w:val="16"/>
                <w:szCs w:val="16"/>
              </w:rPr>
            </w:pPr>
          </w:p>
        </w:tc>
        <w:tc>
          <w:tcPr>
            <w:tcW w:w="793" w:type="pct"/>
            <w:gridSpan w:val="3"/>
            <w:tcBorders>
              <w:top w:val="single" w:sz="4" w:space="0" w:color="auto"/>
              <w:left w:val="nil"/>
              <w:bottom w:val="single" w:sz="4" w:space="0" w:color="auto"/>
              <w:right w:val="single" w:sz="8" w:space="0" w:color="000000"/>
            </w:tcBorders>
            <w:noWrap/>
            <w:vAlign w:val="bottom"/>
            <w:hideMark/>
          </w:tcPr>
          <w:p w14:paraId="1C21E1C4" w14:textId="77777777" w:rsidR="003B02FF" w:rsidRPr="00EA7A40" w:rsidRDefault="003B02FF" w:rsidP="00E327AE">
            <w:pPr>
              <w:spacing w:line="256" w:lineRule="auto"/>
              <w:rPr>
                <w:sz w:val="16"/>
                <w:szCs w:val="16"/>
                <w:lang w:eastAsia="es-CO"/>
              </w:rPr>
            </w:pPr>
          </w:p>
        </w:tc>
        <w:tc>
          <w:tcPr>
            <w:tcW w:w="724" w:type="pct"/>
            <w:gridSpan w:val="2"/>
            <w:tcBorders>
              <w:top w:val="nil"/>
              <w:left w:val="nil"/>
              <w:bottom w:val="single" w:sz="4" w:space="0" w:color="auto"/>
              <w:right w:val="single" w:sz="4" w:space="0" w:color="auto"/>
            </w:tcBorders>
            <w:noWrap/>
            <w:vAlign w:val="bottom"/>
            <w:hideMark/>
          </w:tcPr>
          <w:p w14:paraId="5ADECD0E" w14:textId="77777777" w:rsidR="003B02FF" w:rsidRPr="00EA7A40" w:rsidRDefault="003B02FF" w:rsidP="00E327AE">
            <w:pPr>
              <w:spacing w:line="256" w:lineRule="auto"/>
              <w:jc w:val="center"/>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306D7C69"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734A9851" w14:textId="77777777" w:rsidR="003B02FF" w:rsidRPr="00EA7A40" w:rsidRDefault="003B02FF" w:rsidP="00E327AE">
            <w:pPr>
              <w:spacing w:line="256" w:lineRule="auto"/>
              <w:rPr>
                <w:b/>
                <w:bCs/>
                <w:sz w:val="16"/>
                <w:szCs w:val="16"/>
              </w:rPr>
            </w:pPr>
          </w:p>
        </w:tc>
      </w:tr>
      <w:tr w:rsidR="003B02FF" w:rsidRPr="00EA7A40" w14:paraId="71883824" w14:textId="77777777" w:rsidTr="00E327AE">
        <w:trPr>
          <w:gridBefore w:val="1"/>
          <w:gridAfter w:val="2"/>
          <w:wBefore w:w="254" w:type="pct"/>
          <w:wAfter w:w="303" w:type="pct"/>
          <w:trHeight w:val="300"/>
          <w:jc w:val="center"/>
        </w:trPr>
        <w:tc>
          <w:tcPr>
            <w:tcW w:w="589" w:type="pct"/>
            <w:gridSpan w:val="2"/>
            <w:tcBorders>
              <w:top w:val="single" w:sz="4" w:space="0" w:color="auto"/>
              <w:left w:val="single" w:sz="8" w:space="0" w:color="auto"/>
              <w:bottom w:val="single" w:sz="8" w:space="0" w:color="auto"/>
              <w:right w:val="single" w:sz="8" w:space="0" w:color="000000"/>
            </w:tcBorders>
            <w:vAlign w:val="bottom"/>
            <w:hideMark/>
          </w:tcPr>
          <w:p w14:paraId="2A8D6BEA" w14:textId="77777777" w:rsidR="003B02FF" w:rsidRPr="00EA7A40" w:rsidRDefault="003B02FF" w:rsidP="00E327AE">
            <w:pPr>
              <w:spacing w:line="256" w:lineRule="auto"/>
              <w:rPr>
                <w:sz w:val="16"/>
                <w:szCs w:val="16"/>
              </w:rPr>
            </w:pPr>
            <w:r w:rsidRPr="00EA7A40">
              <w:rPr>
                <w:sz w:val="16"/>
                <w:szCs w:val="16"/>
              </w:rPr>
              <w:t>DOMINGO</w:t>
            </w:r>
          </w:p>
        </w:tc>
        <w:tc>
          <w:tcPr>
            <w:tcW w:w="506" w:type="pct"/>
            <w:gridSpan w:val="2"/>
            <w:tcBorders>
              <w:top w:val="single" w:sz="4" w:space="0" w:color="auto"/>
              <w:left w:val="nil"/>
              <w:bottom w:val="single" w:sz="8" w:space="0" w:color="auto"/>
              <w:right w:val="single" w:sz="8" w:space="0" w:color="000000"/>
            </w:tcBorders>
            <w:noWrap/>
            <w:vAlign w:val="bottom"/>
            <w:hideMark/>
          </w:tcPr>
          <w:p w14:paraId="0E71BB3D" w14:textId="77777777" w:rsidR="003B02FF" w:rsidRPr="00EA7A40" w:rsidRDefault="003B02FF" w:rsidP="00E327AE">
            <w:pPr>
              <w:spacing w:line="256" w:lineRule="auto"/>
              <w:rPr>
                <w:sz w:val="16"/>
                <w:szCs w:val="16"/>
              </w:rPr>
            </w:pPr>
            <w:r w:rsidRPr="00EA7A40">
              <w:rPr>
                <w:sz w:val="16"/>
                <w:szCs w:val="16"/>
              </w:rPr>
              <w:t> </w:t>
            </w:r>
          </w:p>
        </w:tc>
        <w:tc>
          <w:tcPr>
            <w:tcW w:w="793" w:type="pct"/>
            <w:gridSpan w:val="3"/>
            <w:tcBorders>
              <w:top w:val="single" w:sz="4" w:space="0" w:color="auto"/>
              <w:left w:val="nil"/>
              <w:bottom w:val="single" w:sz="8" w:space="0" w:color="auto"/>
              <w:right w:val="single" w:sz="8" w:space="0" w:color="000000"/>
            </w:tcBorders>
            <w:noWrap/>
            <w:vAlign w:val="bottom"/>
            <w:hideMark/>
          </w:tcPr>
          <w:p w14:paraId="3C28D4B9" w14:textId="77777777" w:rsidR="003B02FF" w:rsidRPr="00EA7A40" w:rsidRDefault="003B02FF" w:rsidP="00E327AE">
            <w:pPr>
              <w:spacing w:line="256" w:lineRule="auto"/>
              <w:jc w:val="center"/>
              <w:rPr>
                <w:sz w:val="16"/>
                <w:szCs w:val="16"/>
              </w:rPr>
            </w:pPr>
            <w:r w:rsidRPr="00EA7A40">
              <w:rPr>
                <w:sz w:val="16"/>
                <w:szCs w:val="16"/>
              </w:rPr>
              <w:t> </w:t>
            </w:r>
          </w:p>
        </w:tc>
        <w:tc>
          <w:tcPr>
            <w:tcW w:w="724" w:type="pct"/>
            <w:gridSpan w:val="2"/>
            <w:tcBorders>
              <w:top w:val="nil"/>
              <w:left w:val="nil"/>
              <w:bottom w:val="single" w:sz="8" w:space="0" w:color="auto"/>
              <w:right w:val="single" w:sz="4" w:space="0" w:color="auto"/>
            </w:tcBorders>
            <w:noWrap/>
            <w:vAlign w:val="bottom"/>
            <w:hideMark/>
          </w:tcPr>
          <w:p w14:paraId="05759494" w14:textId="77777777" w:rsidR="003B02FF" w:rsidRPr="00EA7A40" w:rsidRDefault="003B02FF" w:rsidP="00E327AE">
            <w:pPr>
              <w:spacing w:line="256" w:lineRule="auto"/>
              <w:jc w:val="center"/>
              <w:rPr>
                <w:sz w:val="16"/>
                <w:szCs w:val="16"/>
              </w:rPr>
            </w:pPr>
            <w:r w:rsidRPr="00EA7A40">
              <w:rPr>
                <w:sz w:val="16"/>
                <w:szCs w:val="16"/>
              </w:rPr>
              <w:t> </w:t>
            </w:r>
          </w:p>
        </w:tc>
        <w:tc>
          <w:tcPr>
            <w:tcW w:w="1013" w:type="pct"/>
            <w:gridSpan w:val="3"/>
            <w:tcBorders>
              <w:top w:val="single" w:sz="4" w:space="0" w:color="auto"/>
              <w:left w:val="single" w:sz="4" w:space="0" w:color="auto"/>
              <w:bottom w:val="single" w:sz="4" w:space="0" w:color="auto"/>
              <w:right w:val="single" w:sz="4" w:space="0" w:color="auto"/>
            </w:tcBorders>
            <w:noWrap/>
            <w:vAlign w:val="bottom"/>
            <w:hideMark/>
          </w:tcPr>
          <w:p w14:paraId="0AD19D4D" w14:textId="77777777" w:rsidR="003B02FF" w:rsidRPr="00EA7A40" w:rsidRDefault="003B02FF" w:rsidP="00E327AE">
            <w:pPr>
              <w:spacing w:line="256" w:lineRule="auto"/>
              <w:jc w:val="center"/>
              <w:rPr>
                <w:sz w:val="16"/>
                <w:szCs w:val="16"/>
              </w:rPr>
            </w:pPr>
            <w:r w:rsidRPr="00EA7A40">
              <w:rPr>
                <w:sz w:val="16"/>
                <w:szCs w:val="16"/>
              </w:rPr>
              <w:t> </w:t>
            </w:r>
          </w:p>
        </w:tc>
        <w:tc>
          <w:tcPr>
            <w:tcW w:w="818" w:type="pct"/>
            <w:vMerge/>
            <w:tcBorders>
              <w:top w:val="single" w:sz="4" w:space="0" w:color="auto"/>
              <w:left w:val="single" w:sz="4" w:space="0" w:color="auto"/>
              <w:bottom w:val="single" w:sz="4" w:space="0" w:color="auto"/>
              <w:right w:val="single" w:sz="4" w:space="0" w:color="auto"/>
            </w:tcBorders>
            <w:vAlign w:val="center"/>
            <w:hideMark/>
          </w:tcPr>
          <w:p w14:paraId="268C5AE8" w14:textId="77777777" w:rsidR="003B02FF" w:rsidRPr="00EA7A40" w:rsidRDefault="003B02FF" w:rsidP="00E327AE">
            <w:pPr>
              <w:spacing w:line="256" w:lineRule="auto"/>
              <w:rPr>
                <w:b/>
                <w:bCs/>
                <w:sz w:val="16"/>
                <w:szCs w:val="16"/>
              </w:rPr>
            </w:pPr>
          </w:p>
        </w:tc>
      </w:tr>
    </w:tbl>
    <w:p w14:paraId="11DEB052" w14:textId="77777777" w:rsidR="003B02FF" w:rsidRPr="00BE3343" w:rsidRDefault="003B02FF" w:rsidP="003B02FF">
      <w:pPr>
        <w:rPr>
          <w:b/>
          <w:bCs/>
          <w:sz w:val="2"/>
        </w:rPr>
      </w:pPr>
    </w:p>
    <w:p w14:paraId="271EFB5A" w14:textId="77777777" w:rsidR="003B02FF" w:rsidRPr="00BE3343" w:rsidRDefault="003B02FF" w:rsidP="003B02FF">
      <w:pPr>
        <w:jc w:val="center"/>
        <w:rPr>
          <w:b/>
          <w:bCs/>
          <w:sz w:val="18"/>
          <w:szCs w:val="18"/>
        </w:rPr>
      </w:pPr>
      <w:r w:rsidRPr="00BE3343">
        <w:rPr>
          <w:b/>
          <w:bCs/>
          <w:sz w:val="18"/>
          <w:szCs w:val="18"/>
        </w:rPr>
        <w:t>FORMATO MENSUAL</w:t>
      </w:r>
    </w:p>
    <w:p w14:paraId="6A9D830F" w14:textId="77777777" w:rsidR="003B02FF" w:rsidRPr="00BE3343" w:rsidRDefault="003B02FF" w:rsidP="003B02FF">
      <w:pPr>
        <w:jc w:val="center"/>
        <w:rPr>
          <w:b/>
          <w:sz w:val="18"/>
          <w:szCs w:val="18"/>
        </w:rPr>
      </w:pPr>
      <w:r w:rsidRPr="00BE3343">
        <w:rPr>
          <w:b/>
          <w:bCs/>
          <w:sz w:val="18"/>
          <w:szCs w:val="18"/>
        </w:rPr>
        <w:t>MINISTERIO DEFENSA NACIONAL</w:t>
      </w:r>
    </w:p>
    <w:p w14:paraId="37B9CEB6" w14:textId="77777777" w:rsidR="003B02FF" w:rsidRPr="00BE3343" w:rsidRDefault="003B02FF" w:rsidP="003B02FF">
      <w:pPr>
        <w:jc w:val="center"/>
        <w:rPr>
          <w:b/>
          <w:sz w:val="18"/>
          <w:szCs w:val="18"/>
        </w:rPr>
      </w:pPr>
      <w:r w:rsidRPr="00BE3343">
        <w:rPr>
          <w:b/>
          <w:bCs/>
          <w:sz w:val="18"/>
          <w:szCs w:val="18"/>
        </w:rPr>
        <w:t>POLICIA NACIONAL</w:t>
      </w:r>
    </w:p>
    <w:p w14:paraId="6E3BE40C" w14:textId="77777777" w:rsidR="003B02FF" w:rsidRPr="00BE3343" w:rsidRDefault="003B02FF" w:rsidP="003B02FF">
      <w:pPr>
        <w:jc w:val="center"/>
        <w:rPr>
          <w:b/>
          <w:sz w:val="18"/>
          <w:szCs w:val="18"/>
        </w:rPr>
      </w:pPr>
      <w:r w:rsidRPr="00BE3343">
        <w:rPr>
          <w:b/>
          <w:bCs/>
          <w:sz w:val="18"/>
          <w:szCs w:val="18"/>
        </w:rPr>
        <w:t xml:space="preserve">REGIONAL DE ASEGURAMIENTO EN SALUD </w:t>
      </w:r>
      <w:proofErr w:type="spellStart"/>
      <w:r w:rsidRPr="00BE3343">
        <w:rPr>
          <w:b/>
          <w:bCs/>
          <w:sz w:val="18"/>
          <w:szCs w:val="18"/>
        </w:rPr>
        <w:t>N°</w:t>
      </w:r>
      <w:proofErr w:type="spellEnd"/>
      <w:r w:rsidRPr="00BE3343">
        <w:rPr>
          <w:b/>
          <w:bCs/>
          <w:sz w:val="18"/>
          <w:szCs w:val="18"/>
        </w:rPr>
        <w:t xml:space="preserve"> 6</w:t>
      </w:r>
    </w:p>
    <w:tbl>
      <w:tblPr>
        <w:tblW w:w="5000" w:type="pct"/>
        <w:jc w:val="center"/>
        <w:tblCellMar>
          <w:left w:w="70" w:type="dxa"/>
          <w:right w:w="70" w:type="dxa"/>
        </w:tblCellMar>
        <w:tblLook w:val="04A0" w:firstRow="1" w:lastRow="0" w:firstColumn="1" w:lastColumn="0" w:noHBand="0" w:noVBand="1"/>
      </w:tblPr>
      <w:tblGrid>
        <w:gridCol w:w="457"/>
        <w:gridCol w:w="946"/>
        <w:gridCol w:w="128"/>
        <w:gridCol w:w="774"/>
        <w:gridCol w:w="490"/>
        <w:gridCol w:w="905"/>
        <w:gridCol w:w="337"/>
        <w:gridCol w:w="831"/>
        <w:gridCol w:w="634"/>
        <w:gridCol w:w="517"/>
        <w:gridCol w:w="1311"/>
        <w:gridCol w:w="179"/>
        <w:gridCol w:w="1820"/>
        <w:gridCol w:w="195"/>
        <w:gridCol w:w="257"/>
      </w:tblGrid>
      <w:tr w:rsidR="003B02FF" w:rsidRPr="00EA7A40" w14:paraId="2E7B0792" w14:textId="77777777" w:rsidTr="00E327AE">
        <w:trPr>
          <w:gridAfter w:val="1"/>
          <w:wAfter w:w="182" w:type="pct"/>
          <w:trHeight w:val="225"/>
          <w:jc w:val="center"/>
        </w:trPr>
        <w:tc>
          <w:tcPr>
            <w:tcW w:w="764" w:type="pct"/>
            <w:gridSpan w:val="2"/>
            <w:noWrap/>
            <w:vAlign w:val="bottom"/>
            <w:hideMark/>
          </w:tcPr>
          <w:p w14:paraId="0AA88897" w14:textId="77777777" w:rsidR="003B02FF" w:rsidRPr="00EA7A40" w:rsidRDefault="003B02FF" w:rsidP="00E327AE">
            <w:pPr>
              <w:spacing w:line="256" w:lineRule="auto"/>
              <w:rPr>
                <w:sz w:val="16"/>
                <w:szCs w:val="16"/>
              </w:rPr>
            </w:pPr>
            <w:permStart w:id="1949313829" w:edGrp="everyone" w:colFirst="0" w:colLast="0"/>
            <w:permStart w:id="1452749011" w:edGrp="everyone" w:colFirst="1" w:colLast="1"/>
            <w:r w:rsidRPr="00EA7A40">
              <w:rPr>
                <w:sz w:val="16"/>
                <w:szCs w:val="16"/>
              </w:rPr>
              <w:t>FECHA:</w:t>
            </w:r>
          </w:p>
        </w:tc>
        <w:tc>
          <w:tcPr>
            <w:tcW w:w="3958" w:type="pct"/>
            <w:gridSpan w:val="11"/>
            <w:tcBorders>
              <w:top w:val="nil"/>
              <w:left w:val="nil"/>
              <w:bottom w:val="single" w:sz="4" w:space="0" w:color="auto"/>
              <w:right w:val="nil"/>
            </w:tcBorders>
            <w:noWrap/>
            <w:vAlign w:val="bottom"/>
            <w:hideMark/>
          </w:tcPr>
          <w:p w14:paraId="7E8CAF71" w14:textId="77777777" w:rsidR="003B02FF" w:rsidRPr="00EA7A40" w:rsidRDefault="003B02FF" w:rsidP="00E327AE">
            <w:pPr>
              <w:rPr>
                <w:sz w:val="16"/>
                <w:szCs w:val="16"/>
              </w:rPr>
            </w:pPr>
          </w:p>
        </w:tc>
        <w:tc>
          <w:tcPr>
            <w:tcW w:w="97" w:type="pct"/>
            <w:noWrap/>
            <w:vAlign w:val="bottom"/>
            <w:hideMark/>
          </w:tcPr>
          <w:p w14:paraId="763370CB" w14:textId="77777777" w:rsidR="003B02FF" w:rsidRPr="00EA7A40" w:rsidRDefault="003B02FF" w:rsidP="00E327AE">
            <w:pPr>
              <w:spacing w:line="256" w:lineRule="auto"/>
              <w:rPr>
                <w:sz w:val="16"/>
                <w:szCs w:val="16"/>
                <w:lang w:eastAsia="es-CO"/>
              </w:rPr>
            </w:pPr>
          </w:p>
        </w:tc>
      </w:tr>
      <w:tr w:rsidR="003B02FF" w:rsidRPr="00EA7A40" w14:paraId="269F4347" w14:textId="77777777" w:rsidTr="00E327AE">
        <w:trPr>
          <w:gridAfter w:val="2"/>
          <w:wAfter w:w="278" w:type="pct"/>
          <w:trHeight w:val="225"/>
          <w:jc w:val="center"/>
        </w:trPr>
        <w:tc>
          <w:tcPr>
            <w:tcW w:w="4722" w:type="pct"/>
            <w:gridSpan w:val="13"/>
            <w:noWrap/>
            <w:vAlign w:val="bottom"/>
            <w:hideMark/>
          </w:tcPr>
          <w:p w14:paraId="40DE2E33" w14:textId="77777777" w:rsidR="003B02FF" w:rsidRPr="00EA7A40" w:rsidRDefault="003B02FF" w:rsidP="00E327AE">
            <w:pPr>
              <w:rPr>
                <w:sz w:val="16"/>
                <w:szCs w:val="16"/>
              </w:rPr>
            </w:pPr>
            <w:permStart w:id="1461658414" w:edGrp="everyone" w:colFirst="0" w:colLast="0"/>
            <w:permEnd w:id="1949313829"/>
            <w:permEnd w:id="1452749011"/>
          </w:p>
        </w:tc>
      </w:tr>
      <w:tr w:rsidR="003B02FF" w:rsidRPr="00EA7A40" w14:paraId="19FF09CA" w14:textId="77777777" w:rsidTr="00E327AE">
        <w:trPr>
          <w:gridAfter w:val="2"/>
          <w:wAfter w:w="278" w:type="pct"/>
          <w:trHeight w:val="225"/>
          <w:jc w:val="center"/>
        </w:trPr>
        <w:tc>
          <w:tcPr>
            <w:tcW w:w="764" w:type="pct"/>
            <w:gridSpan w:val="2"/>
            <w:vAlign w:val="bottom"/>
            <w:hideMark/>
          </w:tcPr>
          <w:p w14:paraId="46E4D216" w14:textId="77777777" w:rsidR="003B02FF" w:rsidRPr="00EA7A40" w:rsidRDefault="003B02FF" w:rsidP="00E327AE">
            <w:pPr>
              <w:spacing w:line="256" w:lineRule="auto"/>
              <w:rPr>
                <w:sz w:val="16"/>
                <w:szCs w:val="16"/>
              </w:rPr>
            </w:pPr>
            <w:permStart w:id="216535451" w:edGrp="everyone" w:colFirst="0" w:colLast="0"/>
            <w:permStart w:id="2003651288" w:edGrp="everyone" w:colFirst="1" w:colLast="1"/>
            <w:permEnd w:id="1461658414"/>
            <w:r w:rsidRPr="00EA7A40">
              <w:rPr>
                <w:sz w:val="16"/>
                <w:szCs w:val="16"/>
              </w:rPr>
              <w:t>ENTIDAD:</w:t>
            </w:r>
          </w:p>
        </w:tc>
        <w:tc>
          <w:tcPr>
            <w:tcW w:w="3958" w:type="pct"/>
            <w:gridSpan w:val="11"/>
            <w:tcBorders>
              <w:top w:val="nil"/>
              <w:left w:val="nil"/>
              <w:bottom w:val="single" w:sz="4" w:space="0" w:color="auto"/>
              <w:right w:val="nil"/>
            </w:tcBorders>
            <w:vAlign w:val="bottom"/>
            <w:hideMark/>
          </w:tcPr>
          <w:p w14:paraId="535C60EB" w14:textId="77777777" w:rsidR="003B02FF" w:rsidRPr="00EA7A40" w:rsidRDefault="003B02FF" w:rsidP="00E327AE">
            <w:pPr>
              <w:rPr>
                <w:sz w:val="16"/>
                <w:szCs w:val="16"/>
              </w:rPr>
            </w:pPr>
          </w:p>
        </w:tc>
      </w:tr>
      <w:tr w:rsidR="003B02FF" w:rsidRPr="00EA7A40" w14:paraId="46967A69" w14:textId="77777777" w:rsidTr="00E327AE">
        <w:trPr>
          <w:gridAfter w:val="1"/>
          <w:wAfter w:w="178" w:type="pct"/>
          <w:trHeight w:val="225"/>
          <w:jc w:val="center"/>
        </w:trPr>
        <w:tc>
          <w:tcPr>
            <w:tcW w:w="4822" w:type="pct"/>
            <w:gridSpan w:val="14"/>
            <w:vAlign w:val="bottom"/>
            <w:hideMark/>
          </w:tcPr>
          <w:p w14:paraId="68274BDE" w14:textId="77777777" w:rsidR="003B02FF" w:rsidRPr="00EA7A40" w:rsidRDefault="003B02FF" w:rsidP="00E327AE">
            <w:pPr>
              <w:rPr>
                <w:sz w:val="16"/>
                <w:szCs w:val="16"/>
              </w:rPr>
            </w:pPr>
            <w:permStart w:id="2026722332" w:edGrp="everyone" w:colFirst="0" w:colLast="0"/>
            <w:permEnd w:id="216535451"/>
            <w:permEnd w:id="2003651288"/>
          </w:p>
        </w:tc>
      </w:tr>
      <w:tr w:rsidR="003B02FF" w:rsidRPr="00EA7A40" w14:paraId="155F2F9E" w14:textId="77777777" w:rsidTr="00E327AE">
        <w:trPr>
          <w:trHeight w:val="450"/>
          <w:jc w:val="center"/>
        </w:trPr>
        <w:tc>
          <w:tcPr>
            <w:tcW w:w="1507" w:type="pct"/>
            <w:gridSpan w:val="5"/>
            <w:vAlign w:val="bottom"/>
            <w:hideMark/>
          </w:tcPr>
          <w:p w14:paraId="15E2E42A" w14:textId="77777777" w:rsidR="003B02FF" w:rsidRPr="00EA7A40" w:rsidRDefault="003B02FF" w:rsidP="00E327AE">
            <w:pPr>
              <w:spacing w:line="256" w:lineRule="auto"/>
              <w:rPr>
                <w:sz w:val="16"/>
                <w:szCs w:val="16"/>
              </w:rPr>
            </w:pPr>
            <w:permStart w:id="1115496247" w:edGrp="everyone" w:colFirst="0" w:colLast="0"/>
            <w:permEnd w:id="2026722332"/>
            <w:r w:rsidRPr="00EA7A40">
              <w:rPr>
                <w:sz w:val="16"/>
                <w:szCs w:val="16"/>
              </w:rPr>
              <w:t xml:space="preserve">CONTRATO Nro.: </w:t>
            </w:r>
          </w:p>
        </w:tc>
        <w:tc>
          <w:tcPr>
            <w:tcW w:w="996" w:type="pct"/>
            <w:gridSpan w:val="3"/>
            <w:vAlign w:val="bottom"/>
            <w:hideMark/>
          </w:tcPr>
          <w:p w14:paraId="3C57E6D1" w14:textId="77777777" w:rsidR="003B02FF" w:rsidRPr="00EA7A40" w:rsidRDefault="003B02FF" w:rsidP="00E327AE">
            <w:pPr>
              <w:spacing w:line="256" w:lineRule="auto"/>
              <w:rPr>
                <w:sz w:val="16"/>
                <w:szCs w:val="16"/>
              </w:rPr>
            </w:pPr>
            <w:r w:rsidRPr="00EA7A40">
              <w:rPr>
                <w:sz w:val="16"/>
                <w:szCs w:val="16"/>
              </w:rPr>
              <w:t>FECHA INICIO:</w:t>
            </w:r>
          </w:p>
        </w:tc>
        <w:tc>
          <w:tcPr>
            <w:tcW w:w="2320" w:type="pct"/>
            <w:gridSpan w:val="6"/>
            <w:vAlign w:val="bottom"/>
            <w:hideMark/>
          </w:tcPr>
          <w:p w14:paraId="133EA550" w14:textId="77777777" w:rsidR="003B02FF" w:rsidRPr="00EA7A40" w:rsidRDefault="003B02FF" w:rsidP="00E327AE">
            <w:pPr>
              <w:spacing w:line="256" w:lineRule="auto"/>
              <w:jc w:val="center"/>
              <w:rPr>
                <w:sz w:val="16"/>
                <w:szCs w:val="16"/>
              </w:rPr>
            </w:pPr>
            <w:r w:rsidRPr="00EA7A40">
              <w:rPr>
                <w:sz w:val="16"/>
                <w:szCs w:val="16"/>
              </w:rPr>
              <w:t>FECHA TERMINA:</w:t>
            </w:r>
          </w:p>
        </w:tc>
        <w:tc>
          <w:tcPr>
            <w:tcW w:w="178" w:type="pct"/>
            <w:noWrap/>
            <w:vAlign w:val="bottom"/>
            <w:hideMark/>
          </w:tcPr>
          <w:p w14:paraId="6558A92E" w14:textId="77777777" w:rsidR="003B02FF" w:rsidRPr="00EA7A40" w:rsidRDefault="003B02FF" w:rsidP="00E327AE">
            <w:pPr>
              <w:rPr>
                <w:sz w:val="16"/>
                <w:szCs w:val="16"/>
              </w:rPr>
            </w:pPr>
          </w:p>
        </w:tc>
      </w:tr>
      <w:tr w:rsidR="003B02FF" w:rsidRPr="00EA7A40" w14:paraId="0D9E0026" w14:textId="77777777" w:rsidTr="00E327AE">
        <w:trPr>
          <w:trHeight w:val="225"/>
          <w:jc w:val="center"/>
        </w:trPr>
        <w:tc>
          <w:tcPr>
            <w:tcW w:w="764" w:type="pct"/>
            <w:gridSpan w:val="2"/>
            <w:vAlign w:val="bottom"/>
            <w:hideMark/>
          </w:tcPr>
          <w:p w14:paraId="7FB27512" w14:textId="77777777" w:rsidR="003B02FF" w:rsidRPr="00EA7A40" w:rsidRDefault="003B02FF" w:rsidP="00E327AE">
            <w:pPr>
              <w:spacing w:line="256" w:lineRule="auto"/>
              <w:rPr>
                <w:sz w:val="16"/>
                <w:szCs w:val="16"/>
                <w:lang w:eastAsia="es-CO"/>
              </w:rPr>
            </w:pPr>
            <w:permStart w:id="896103282" w:edGrp="everyone" w:colFirst="0" w:colLast="0"/>
            <w:permStart w:id="722741491" w:edGrp="everyone" w:colFirst="1" w:colLast="1"/>
            <w:permEnd w:id="1115496247"/>
          </w:p>
        </w:tc>
        <w:tc>
          <w:tcPr>
            <w:tcW w:w="508" w:type="pct"/>
            <w:gridSpan w:val="2"/>
            <w:vAlign w:val="bottom"/>
            <w:hideMark/>
          </w:tcPr>
          <w:p w14:paraId="7C4227F9" w14:textId="77777777" w:rsidR="003B02FF" w:rsidRPr="00EA7A40" w:rsidRDefault="003B02FF" w:rsidP="00E327AE">
            <w:pPr>
              <w:spacing w:line="256" w:lineRule="auto"/>
              <w:rPr>
                <w:sz w:val="16"/>
                <w:szCs w:val="16"/>
                <w:lang w:eastAsia="es-CO"/>
              </w:rPr>
            </w:pPr>
          </w:p>
        </w:tc>
        <w:tc>
          <w:tcPr>
            <w:tcW w:w="235" w:type="pct"/>
            <w:vAlign w:val="bottom"/>
            <w:hideMark/>
          </w:tcPr>
          <w:p w14:paraId="11048627" w14:textId="77777777" w:rsidR="003B02FF" w:rsidRPr="00EA7A40" w:rsidRDefault="003B02FF" w:rsidP="00E327AE">
            <w:pPr>
              <w:spacing w:line="256" w:lineRule="auto"/>
              <w:rPr>
                <w:sz w:val="16"/>
                <w:szCs w:val="16"/>
                <w:lang w:eastAsia="es-CO"/>
              </w:rPr>
            </w:pPr>
          </w:p>
        </w:tc>
        <w:tc>
          <w:tcPr>
            <w:tcW w:w="435" w:type="pct"/>
            <w:vAlign w:val="bottom"/>
            <w:hideMark/>
          </w:tcPr>
          <w:p w14:paraId="759B4208" w14:textId="77777777" w:rsidR="003B02FF" w:rsidRPr="00EA7A40" w:rsidRDefault="003B02FF" w:rsidP="00E327AE">
            <w:pPr>
              <w:spacing w:line="256" w:lineRule="auto"/>
              <w:rPr>
                <w:sz w:val="16"/>
                <w:szCs w:val="16"/>
                <w:lang w:eastAsia="es-CO"/>
              </w:rPr>
            </w:pPr>
          </w:p>
        </w:tc>
        <w:tc>
          <w:tcPr>
            <w:tcW w:w="561" w:type="pct"/>
            <w:gridSpan w:val="2"/>
            <w:vAlign w:val="bottom"/>
            <w:hideMark/>
          </w:tcPr>
          <w:p w14:paraId="60413221" w14:textId="77777777" w:rsidR="003B02FF" w:rsidRPr="00EA7A40" w:rsidRDefault="003B02FF" w:rsidP="00E327AE">
            <w:pPr>
              <w:spacing w:line="256" w:lineRule="auto"/>
              <w:rPr>
                <w:sz w:val="16"/>
                <w:szCs w:val="16"/>
                <w:lang w:eastAsia="es-CO"/>
              </w:rPr>
            </w:pPr>
          </w:p>
        </w:tc>
        <w:tc>
          <w:tcPr>
            <w:tcW w:w="552" w:type="pct"/>
            <w:gridSpan w:val="2"/>
            <w:vAlign w:val="bottom"/>
            <w:hideMark/>
          </w:tcPr>
          <w:p w14:paraId="402CF454" w14:textId="77777777" w:rsidR="003B02FF" w:rsidRPr="00EA7A40" w:rsidRDefault="003B02FF" w:rsidP="00E327AE">
            <w:pPr>
              <w:spacing w:line="256" w:lineRule="auto"/>
              <w:rPr>
                <w:sz w:val="16"/>
                <w:szCs w:val="16"/>
                <w:lang w:eastAsia="es-CO"/>
              </w:rPr>
            </w:pPr>
          </w:p>
        </w:tc>
        <w:tc>
          <w:tcPr>
            <w:tcW w:w="627" w:type="pct"/>
            <w:vAlign w:val="bottom"/>
            <w:hideMark/>
          </w:tcPr>
          <w:p w14:paraId="17A61A47" w14:textId="77777777" w:rsidR="003B02FF" w:rsidRPr="00EA7A40" w:rsidRDefault="003B02FF" w:rsidP="00E327AE">
            <w:pPr>
              <w:spacing w:line="256" w:lineRule="auto"/>
              <w:rPr>
                <w:sz w:val="16"/>
                <w:szCs w:val="16"/>
                <w:lang w:eastAsia="es-CO"/>
              </w:rPr>
            </w:pPr>
          </w:p>
        </w:tc>
        <w:tc>
          <w:tcPr>
            <w:tcW w:w="1014" w:type="pct"/>
            <w:gridSpan w:val="2"/>
            <w:vAlign w:val="bottom"/>
            <w:hideMark/>
          </w:tcPr>
          <w:p w14:paraId="5A4ACE83" w14:textId="77777777" w:rsidR="003B02FF" w:rsidRPr="00EA7A40" w:rsidRDefault="003B02FF" w:rsidP="00E327AE">
            <w:pPr>
              <w:spacing w:line="256" w:lineRule="auto"/>
              <w:rPr>
                <w:sz w:val="16"/>
                <w:szCs w:val="16"/>
                <w:lang w:eastAsia="es-CO"/>
              </w:rPr>
            </w:pPr>
          </w:p>
        </w:tc>
        <w:tc>
          <w:tcPr>
            <w:tcW w:w="123" w:type="pct"/>
            <w:vAlign w:val="bottom"/>
            <w:hideMark/>
          </w:tcPr>
          <w:p w14:paraId="02E164B1" w14:textId="77777777" w:rsidR="003B02FF" w:rsidRPr="00EA7A40" w:rsidRDefault="003B02FF" w:rsidP="00E327AE">
            <w:pPr>
              <w:spacing w:line="256" w:lineRule="auto"/>
              <w:rPr>
                <w:sz w:val="16"/>
                <w:szCs w:val="16"/>
                <w:lang w:eastAsia="es-CO"/>
              </w:rPr>
            </w:pPr>
          </w:p>
        </w:tc>
        <w:tc>
          <w:tcPr>
            <w:tcW w:w="121" w:type="pct"/>
            <w:noWrap/>
            <w:vAlign w:val="bottom"/>
            <w:hideMark/>
          </w:tcPr>
          <w:p w14:paraId="1BE07966" w14:textId="77777777" w:rsidR="003B02FF" w:rsidRPr="00EA7A40" w:rsidRDefault="003B02FF" w:rsidP="00E327AE">
            <w:pPr>
              <w:spacing w:line="256" w:lineRule="auto"/>
              <w:rPr>
                <w:sz w:val="16"/>
                <w:szCs w:val="16"/>
                <w:lang w:eastAsia="es-CO"/>
              </w:rPr>
            </w:pPr>
          </w:p>
        </w:tc>
      </w:tr>
      <w:tr w:rsidR="003B02FF" w:rsidRPr="00EA7A40" w14:paraId="42E4D218" w14:textId="77777777" w:rsidTr="00E327AE">
        <w:trPr>
          <w:gridAfter w:val="1"/>
          <w:wAfter w:w="178" w:type="pct"/>
          <w:trHeight w:val="450"/>
          <w:jc w:val="center"/>
        </w:trPr>
        <w:tc>
          <w:tcPr>
            <w:tcW w:w="4822" w:type="pct"/>
            <w:gridSpan w:val="14"/>
            <w:vAlign w:val="bottom"/>
            <w:hideMark/>
          </w:tcPr>
          <w:p w14:paraId="01785DDE" w14:textId="77777777" w:rsidR="003B02FF" w:rsidRPr="00EA7A40" w:rsidRDefault="003B02FF" w:rsidP="00E327AE">
            <w:pPr>
              <w:spacing w:line="256" w:lineRule="auto"/>
              <w:rPr>
                <w:sz w:val="16"/>
                <w:szCs w:val="16"/>
              </w:rPr>
            </w:pPr>
            <w:permStart w:id="1628919125" w:edGrp="everyone" w:colFirst="0" w:colLast="0"/>
            <w:permEnd w:id="896103282"/>
            <w:permEnd w:id="722741491"/>
            <w:r w:rsidRPr="00EA7A40">
              <w:rPr>
                <w:sz w:val="16"/>
                <w:szCs w:val="16"/>
              </w:rPr>
              <w:t>VALOR INICIAL:     _______________</w:t>
            </w:r>
          </w:p>
          <w:p w14:paraId="01B5B9A3" w14:textId="77777777" w:rsidR="003B02FF" w:rsidRPr="00EA7A40" w:rsidRDefault="003B02FF" w:rsidP="00E327AE">
            <w:pPr>
              <w:spacing w:line="256" w:lineRule="auto"/>
              <w:rPr>
                <w:sz w:val="16"/>
                <w:szCs w:val="16"/>
              </w:rPr>
            </w:pPr>
            <w:r w:rsidRPr="00EA7A40">
              <w:rPr>
                <w:sz w:val="16"/>
                <w:szCs w:val="16"/>
              </w:rPr>
              <w:t>ADICION Nro. 1:    _______________</w:t>
            </w:r>
          </w:p>
          <w:p w14:paraId="339F473B" w14:textId="77777777" w:rsidR="003B02FF" w:rsidRPr="00EA7A40" w:rsidRDefault="003B02FF" w:rsidP="00E327AE">
            <w:pPr>
              <w:spacing w:line="256" w:lineRule="auto"/>
              <w:rPr>
                <w:sz w:val="16"/>
                <w:szCs w:val="16"/>
              </w:rPr>
            </w:pPr>
            <w:r w:rsidRPr="00EA7A40">
              <w:rPr>
                <w:sz w:val="16"/>
                <w:szCs w:val="16"/>
              </w:rPr>
              <w:t>ADICION Nro. 2      _______________</w:t>
            </w:r>
          </w:p>
          <w:p w14:paraId="007C7D70" w14:textId="77777777" w:rsidR="003B02FF" w:rsidRPr="00EA7A40" w:rsidRDefault="003B02FF" w:rsidP="00E327AE">
            <w:pPr>
              <w:spacing w:line="256" w:lineRule="auto"/>
              <w:rPr>
                <w:sz w:val="16"/>
                <w:szCs w:val="16"/>
              </w:rPr>
            </w:pPr>
            <w:r w:rsidRPr="00EA7A40">
              <w:rPr>
                <w:sz w:val="16"/>
                <w:szCs w:val="16"/>
              </w:rPr>
              <w:t>TOTAL:                  _______________</w:t>
            </w:r>
          </w:p>
        </w:tc>
      </w:tr>
      <w:permEnd w:id="1628919125"/>
      <w:tr w:rsidR="003B02FF" w:rsidRPr="00EA7A40" w14:paraId="52AAA50F" w14:textId="77777777" w:rsidTr="00E327AE">
        <w:trPr>
          <w:gridBefore w:val="1"/>
          <w:gridAfter w:val="2"/>
          <w:wBefore w:w="257" w:type="pct"/>
          <w:wAfter w:w="305" w:type="pct"/>
          <w:trHeight w:val="56"/>
          <w:jc w:val="center"/>
        </w:trPr>
        <w:tc>
          <w:tcPr>
            <w:tcW w:w="596" w:type="pct"/>
            <w:gridSpan w:val="2"/>
            <w:tcBorders>
              <w:top w:val="single" w:sz="4" w:space="0" w:color="auto"/>
              <w:left w:val="single" w:sz="4" w:space="0" w:color="auto"/>
              <w:bottom w:val="single" w:sz="4" w:space="0" w:color="auto"/>
              <w:right w:val="single" w:sz="4" w:space="0" w:color="auto"/>
            </w:tcBorders>
            <w:vAlign w:val="center"/>
            <w:hideMark/>
          </w:tcPr>
          <w:p w14:paraId="5F5CBED8" w14:textId="77777777" w:rsidR="003B02FF" w:rsidRPr="00EA7A40" w:rsidRDefault="003B02FF" w:rsidP="00E327AE">
            <w:pPr>
              <w:spacing w:line="256" w:lineRule="auto"/>
              <w:jc w:val="center"/>
              <w:rPr>
                <w:b/>
                <w:bCs/>
                <w:sz w:val="16"/>
                <w:szCs w:val="16"/>
              </w:rPr>
            </w:pPr>
            <w:r w:rsidRPr="00EA7A40">
              <w:rPr>
                <w:b/>
                <w:bCs/>
                <w:sz w:val="16"/>
                <w:szCs w:val="16"/>
              </w:rPr>
              <w:t>DIAS SEMANA</w:t>
            </w:r>
          </w:p>
        </w:tc>
        <w:tc>
          <w:tcPr>
            <w:tcW w:w="419" w:type="pct"/>
            <w:tcBorders>
              <w:top w:val="single" w:sz="4" w:space="0" w:color="auto"/>
              <w:left w:val="single" w:sz="4" w:space="0" w:color="auto"/>
              <w:bottom w:val="single" w:sz="4" w:space="0" w:color="auto"/>
              <w:right w:val="single" w:sz="4" w:space="0" w:color="auto"/>
            </w:tcBorders>
            <w:noWrap/>
            <w:vAlign w:val="center"/>
            <w:hideMark/>
          </w:tcPr>
          <w:p w14:paraId="0412432F" w14:textId="77777777" w:rsidR="003B02FF" w:rsidRPr="00EA7A40" w:rsidRDefault="003B02FF" w:rsidP="00E327AE">
            <w:pPr>
              <w:spacing w:line="256" w:lineRule="auto"/>
              <w:rPr>
                <w:b/>
                <w:bCs/>
                <w:sz w:val="16"/>
                <w:szCs w:val="16"/>
              </w:rPr>
            </w:pPr>
            <w:r w:rsidRPr="00EA7A40">
              <w:rPr>
                <w:b/>
                <w:bCs/>
                <w:sz w:val="16"/>
                <w:szCs w:val="16"/>
              </w:rPr>
              <w:t>FECHA</w:t>
            </w:r>
          </w:p>
        </w:tc>
        <w:tc>
          <w:tcPr>
            <w:tcW w:w="832" w:type="pct"/>
            <w:gridSpan w:val="3"/>
            <w:tcBorders>
              <w:top w:val="single" w:sz="4" w:space="0" w:color="auto"/>
              <w:left w:val="single" w:sz="4" w:space="0" w:color="auto"/>
              <w:bottom w:val="single" w:sz="4" w:space="0" w:color="auto"/>
              <w:right w:val="single" w:sz="4" w:space="0" w:color="auto"/>
            </w:tcBorders>
            <w:noWrap/>
            <w:vAlign w:val="center"/>
            <w:hideMark/>
          </w:tcPr>
          <w:p w14:paraId="4BA805F7" w14:textId="77777777" w:rsidR="003B02FF" w:rsidRPr="00EA7A40" w:rsidRDefault="003B02FF" w:rsidP="00E327AE">
            <w:pPr>
              <w:spacing w:line="256" w:lineRule="auto"/>
              <w:jc w:val="center"/>
              <w:rPr>
                <w:b/>
                <w:bCs/>
                <w:sz w:val="16"/>
                <w:szCs w:val="16"/>
              </w:rPr>
            </w:pPr>
            <w:r w:rsidRPr="00EA7A40">
              <w:rPr>
                <w:b/>
                <w:bCs/>
                <w:sz w:val="16"/>
                <w:szCs w:val="16"/>
              </w:rPr>
              <w:t>VALOR EJECUTADO</w:t>
            </w:r>
          </w:p>
        </w:tc>
        <w:tc>
          <w:tcPr>
            <w:tcW w:w="704" w:type="pct"/>
            <w:gridSpan w:val="2"/>
            <w:tcBorders>
              <w:top w:val="single" w:sz="4" w:space="0" w:color="auto"/>
              <w:left w:val="single" w:sz="4" w:space="0" w:color="auto"/>
              <w:bottom w:val="single" w:sz="4" w:space="0" w:color="auto"/>
              <w:right w:val="single" w:sz="4" w:space="0" w:color="auto"/>
            </w:tcBorders>
            <w:noWrap/>
            <w:vAlign w:val="center"/>
            <w:hideMark/>
          </w:tcPr>
          <w:p w14:paraId="07F9AECC" w14:textId="77777777" w:rsidR="003B02FF" w:rsidRPr="00EA7A40" w:rsidRDefault="003B02FF" w:rsidP="00E327AE">
            <w:pPr>
              <w:spacing w:line="256" w:lineRule="auto"/>
              <w:jc w:val="center"/>
              <w:rPr>
                <w:b/>
                <w:bCs/>
                <w:sz w:val="16"/>
                <w:szCs w:val="16"/>
              </w:rPr>
            </w:pPr>
            <w:r w:rsidRPr="00EA7A40">
              <w:rPr>
                <w:b/>
                <w:bCs/>
                <w:sz w:val="16"/>
                <w:szCs w:val="16"/>
              </w:rPr>
              <w:t>Nro. PACIENTES </w:t>
            </w:r>
          </w:p>
        </w:tc>
        <w:tc>
          <w:tcPr>
            <w:tcW w:w="960" w:type="pct"/>
            <w:gridSpan w:val="3"/>
            <w:tcBorders>
              <w:top w:val="single" w:sz="4" w:space="0" w:color="auto"/>
              <w:left w:val="single" w:sz="4" w:space="0" w:color="auto"/>
              <w:bottom w:val="single" w:sz="4" w:space="0" w:color="auto"/>
              <w:right w:val="single" w:sz="4" w:space="0" w:color="auto"/>
            </w:tcBorders>
            <w:noWrap/>
            <w:vAlign w:val="center"/>
            <w:hideMark/>
          </w:tcPr>
          <w:p w14:paraId="10B38853" w14:textId="77777777" w:rsidR="003B02FF" w:rsidRPr="00EA7A40" w:rsidRDefault="003B02FF" w:rsidP="00E327AE">
            <w:pPr>
              <w:spacing w:line="256" w:lineRule="auto"/>
              <w:jc w:val="center"/>
              <w:rPr>
                <w:b/>
                <w:bCs/>
                <w:sz w:val="16"/>
                <w:szCs w:val="16"/>
              </w:rPr>
            </w:pPr>
            <w:r w:rsidRPr="00EA7A40">
              <w:rPr>
                <w:b/>
                <w:bCs/>
                <w:sz w:val="16"/>
                <w:szCs w:val="16"/>
              </w:rPr>
              <w:t> Nro. PROCEDIMIENTOS</w:t>
            </w:r>
          </w:p>
        </w:tc>
        <w:tc>
          <w:tcPr>
            <w:tcW w:w="927" w:type="pct"/>
            <w:tcBorders>
              <w:top w:val="single" w:sz="4" w:space="0" w:color="auto"/>
              <w:left w:val="single" w:sz="4" w:space="0" w:color="auto"/>
              <w:bottom w:val="single" w:sz="4" w:space="0" w:color="auto"/>
              <w:right w:val="single" w:sz="4" w:space="0" w:color="auto"/>
            </w:tcBorders>
            <w:noWrap/>
            <w:vAlign w:val="center"/>
            <w:hideMark/>
          </w:tcPr>
          <w:p w14:paraId="5281A52E" w14:textId="77777777" w:rsidR="003B02FF" w:rsidRPr="00EA7A40" w:rsidRDefault="003B02FF" w:rsidP="00E327AE">
            <w:pPr>
              <w:spacing w:line="256" w:lineRule="auto"/>
              <w:jc w:val="center"/>
              <w:rPr>
                <w:b/>
                <w:bCs/>
                <w:sz w:val="16"/>
                <w:szCs w:val="16"/>
              </w:rPr>
            </w:pPr>
            <w:r w:rsidRPr="00EA7A40">
              <w:rPr>
                <w:b/>
                <w:bCs/>
                <w:sz w:val="16"/>
                <w:szCs w:val="16"/>
              </w:rPr>
              <w:t>VALOR TOTAL</w:t>
            </w:r>
          </w:p>
        </w:tc>
      </w:tr>
      <w:tr w:rsidR="003B02FF" w:rsidRPr="00EA7A40" w14:paraId="23AB5D1C" w14:textId="77777777" w:rsidTr="00E327AE">
        <w:trPr>
          <w:gridBefore w:val="1"/>
          <w:gridAfter w:val="2"/>
          <w:wBefore w:w="257" w:type="pct"/>
          <w:wAfter w:w="305" w:type="pct"/>
          <w:trHeight w:val="225"/>
          <w:jc w:val="center"/>
        </w:trPr>
        <w:tc>
          <w:tcPr>
            <w:tcW w:w="596" w:type="pct"/>
            <w:gridSpan w:val="2"/>
            <w:tcBorders>
              <w:top w:val="single" w:sz="4" w:space="0" w:color="auto"/>
              <w:left w:val="single" w:sz="4" w:space="0" w:color="auto"/>
              <w:bottom w:val="single" w:sz="4" w:space="0" w:color="auto"/>
              <w:right w:val="single" w:sz="4" w:space="0" w:color="auto"/>
            </w:tcBorders>
            <w:vAlign w:val="bottom"/>
            <w:hideMark/>
          </w:tcPr>
          <w:p w14:paraId="778B17FF" w14:textId="77777777" w:rsidR="003B02FF" w:rsidRPr="00EA7A40" w:rsidRDefault="003B02FF" w:rsidP="00E327AE">
            <w:pPr>
              <w:spacing w:line="256" w:lineRule="auto"/>
              <w:rPr>
                <w:sz w:val="16"/>
                <w:szCs w:val="16"/>
              </w:rPr>
            </w:pPr>
            <w:r w:rsidRPr="00EA7A40">
              <w:rPr>
                <w:sz w:val="16"/>
                <w:szCs w:val="16"/>
              </w:rPr>
              <w:t>MES 1</w:t>
            </w:r>
          </w:p>
        </w:tc>
        <w:tc>
          <w:tcPr>
            <w:tcW w:w="419" w:type="pct"/>
            <w:tcBorders>
              <w:top w:val="single" w:sz="4" w:space="0" w:color="auto"/>
              <w:left w:val="single" w:sz="4" w:space="0" w:color="auto"/>
              <w:bottom w:val="single" w:sz="4" w:space="0" w:color="auto"/>
              <w:right w:val="single" w:sz="4" w:space="0" w:color="auto"/>
            </w:tcBorders>
            <w:noWrap/>
            <w:vAlign w:val="bottom"/>
            <w:hideMark/>
          </w:tcPr>
          <w:p w14:paraId="2E2492E4" w14:textId="77777777" w:rsidR="003B02FF" w:rsidRPr="00EA7A40" w:rsidRDefault="003B02FF" w:rsidP="00E327AE">
            <w:pPr>
              <w:rPr>
                <w:sz w:val="16"/>
                <w:szCs w:val="16"/>
              </w:rPr>
            </w:pPr>
          </w:p>
        </w:tc>
        <w:tc>
          <w:tcPr>
            <w:tcW w:w="832" w:type="pct"/>
            <w:gridSpan w:val="3"/>
            <w:tcBorders>
              <w:top w:val="single" w:sz="4" w:space="0" w:color="auto"/>
              <w:left w:val="single" w:sz="4" w:space="0" w:color="auto"/>
              <w:bottom w:val="single" w:sz="4" w:space="0" w:color="auto"/>
              <w:right w:val="single" w:sz="4" w:space="0" w:color="auto"/>
            </w:tcBorders>
            <w:noWrap/>
            <w:vAlign w:val="bottom"/>
            <w:hideMark/>
          </w:tcPr>
          <w:p w14:paraId="4C23F50B" w14:textId="77777777" w:rsidR="003B02FF" w:rsidRPr="00EA7A40" w:rsidRDefault="003B02FF" w:rsidP="00E327AE">
            <w:pPr>
              <w:spacing w:line="256" w:lineRule="auto"/>
              <w:rPr>
                <w:sz w:val="16"/>
                <w:szCs w:val="16"/>
                <w:lang w:eastAsia="es-CO"/>
              </w:rPr>
            </w:pPr>
          </w:p>
        </w:tc>
        <w:tc>
          <w:tcPr>
            <w:tcW w:w="704" w:type="pct"/>
            <w:gridSpan w:val="2"/>
            <w:tcBorders>
              <w:top w:val="single" w:sz="4" w:space="0" w:color="auto"/>
              <w:left w:val="single" w:sz="4" w:space="0" w:color="auto"/>
              <w:bottom w:val="single" w:sz="4" w:space="0" w:color="auto"/>
              <w:right w:val="single" w:sz="4" w:space="0" w:color="auto"/>
            </w:tcBorders>
            <w:noWrap/>
            <w:vAlign w:val="bottom"/>
            <w:hideMark/>
          </w:tcPr>
          <w:p w14:paraId="1A7C7406" w14:textId="77777777" w:rsidR="003B02FF" w:rsidRPr="00EA7A40" w:rsidRDefault="003B02FF" w:rsidP="00E327AE">
            <w:pPr>
              <w:spacing w:line="256" w:lineRule="auto"/>
              <w:jc w:val="center"/>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337BD988"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val="restart"/>
            <w:tcBorders>
              <w:top w:val="single" w:sz="4" w:space="0" w:color="auto"/>
              <w:left w:val="single" w:sz="4" w:space="0" w:color="auto"/>
              <w:bottom w:val="single" w:sz="4" w:space="0" w:color="auto"/>
              <w:right w:val="single" w:sz="4" w:space="0" w:color="auto"/>
            </w:tcBorders>
            <w:noWrap/>
            <w:vAlign w:val="center"/>
            <w:hideMark/>
          </w:tcPr>
          <w:p w14:paraId="3154F798" w14:textId="77777777" w:rsidR="003B02FF" w:rsidRPr="00EA7A40" w:rsidRDefault="003B02FF" w:rsidP="00E327AE">
            <w:pPr>
              <w:spacing w:line="256" w:lineRule="auto"/>
              <w:rPr>
                <w:b/>
                <w:bCs/>
                <w:sz w:val="16"/>
                <w:szCs w:val="16"/>
              </w:rPr>
            </w:pPr>
            <w:r w:rsidRPr="00EA7A40">
              <w:rPr>
                <w:b/>
                <w:bCs/>
                <w:sz w:val="16"/>
                <w:szCs w:val="16"/>
              </w:rPr>
              <w:t xml:space="preserve"> </w:t>
            </w:r>
          </w:p>
        </w:tc>
      </w:tr>
      <w:tr w:rsidR="003B02FF" w:rsidRPr="00EA7A40" w14:paraId="2AFEF77E" w14:textId="77777777" w:rsidTr="00E327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01FBB51" w14:textId="77777777" w:rsidR="003B02FF" w:rsidRPr="00EA7A40" w:rsidRDefault="003B02FF" w:rsidP="00E327AE">
            <w:pPr>
              <w:spacing w:line="256" w:lineRule="auto"/>
              <w:rPr>
                <w:sz w:val="16"/>
                <w:szCs w:val="16"/>
              </w:rPr>
            </w:pPr>
            <w:r w:rsidRPr="00EA7A40">
              <w:rPr>
                <w:sz w:val="16"/>
                <w:szCs w:val="16"/>
              </w:rPr>
              <w:t>MES 2</w:t>
            </w:r>
          </w:p>
        </w:tc>
        <w:tc>
          <w:tcPr>
            <w:tcW w:w="419" w:type="pct"/>
            <w:tcBorders>
              <w:top w:val="single" w:sz="4" w:space="0" w:color="auto"/>
              <w:left w:val="nil"/>
              <w:bottom w:val="single" w:sz="4" w:space="0" w:color="auto"/>
              <w:right w:val="single" w:sz="8" w:space="0" w:color="000000"/>
            </w:tcBorders>
            <w:noWrap/>
            <w:vAlign w:val="bottom"/>
            <w:hideMark/>
          </w:tcPr>
          <w:p w14:paraId="5C61B21E" w14:textId="77777777" w:rsidR="003B02FF" w:rsidRPr="00EA7A40" w:rsidRDefault="003B02FF" w:rsidP="00E327AE">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2AFB22BC" w14:textId="77777777" w:rsidR="003B02FF" w:rsidRPr="00EA7A40" w:rsidRDefault="003B02FF" w:rsidP="00E327AE">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7F70557E" w14:textId="77777777" w:rsidR="003B02FF" w:rsidRPr="00EA7A40" w:rsidRDefault="003B02FF" w:rsidP="00E327AE">
            <w:pPr>
              <w:spacing w:line="256" w:lineRule="auto"/>
              <w:jc w:val="center"/>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138CC2C1"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A1822E2" w14:textId="77777777" w:rsidR="003B02FF" w:rsidRPr="00EA7A40" w:rsidRDefault="003B02FF" w:rsidP="00E327AE">
            <w:pPr>
              <w:spacing w:line="256" w:lineRule="auto"/>
              <w:rPr>
                <w:b/>
                <w:bCs/>
                <w:sz w:val="16"/>
                <w:szCs w:val="16"/>
              </w:rPr>
            </w:pPr>
          </w:p>
        </w:tc>
      </w:tr>
      <w:tr w:rsidR="003B02FF" w:rsidRPr="00EA7A40" w14:paraId="19DB4D6A" w14:textId="77777777" w:rsidTr="00E327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26969E1" w14:textId="77777777" w:rsidR="003B02FF" w:rsidRPr="00EA7A40" w:rsidRDefault="003B02FF" w:rsidP="00E327AE">
            <w:pPr>
              <w:spacing w:line="256" w:lineRule="auto"/>
              <w:rPr>
                <w:sz w:val="16"/>
                <w:szCs w:val="16"/>
              </w:rPr>
            </w:pPr>
            <w:r w:rsidRPr="00EA7A40">
              <w:rPr>
                <w:sz w:val="16"/>
                <w:szCs w:val="16"/>
              </w:rPr>
              <w:t>MES 3</w:t>
            </w:r>
          </w:p>
        </w:tc>
        <w:tc>
          <w:tcPr>
            <w:tcW w:w="419" w:type="pct"/>
            <w:tcBorders>
              <w:top w:val="nil"/>
              <w:left w:val="nil"/>
              <w:bottom w:val="single" w:sz="4" w:space="0" w:color="auto"/>
              <w:right w:val="single" w:sz="8" w:space="0" w:color="000000"/>
            </w:tcBorders>
            <w:noWrap/>
            <w:vAlign w:val="bottom"/>
            <w:hideMark/>
          </w:tcPr>
          <w:p w14:paraId="710F8CB1" w14:textId="77777777" w:rsidR="003B02FF" w:rsidRPr="00EA7A40" w:rsidRDefault="003B02FF" w:rsidP="00E327AE">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7C9545BA" w14:textId="77777777" w:rsidR="003B02FF" w:rsidRPr="00EA7A40" w:rsidRDefault="003B02FF" w:rsidP="00E327AE">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05A0F246" w14:textId="77777777" w:rsidR="003B02FF" w:rsidRPr="00EA7A40" w:rsidRDefault="003B02FF" w:rsidP="00E327AE">
            <w:pPr>
              <w:spacing w:line="256" w:lineRule="auto"/>
              <w:jc w:val="center"/>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0A7B2B18"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3230EC05" w14:textId="77777777" w:rsidR="003B02FF" w:rsidRPr="00EA7A40" w:rsidRDefault="003B02FF" w:rsidP="00E327AE">
            <w:pPr>
              <w:spacing w:line="256" w:lineRule="auto"/>
              <w:rPr>
                <w:b/>
                <w:bCs/>
                <w:sz w:val="16"/>
                <w:szCs w:val="16"/>
              </w:rPr>
            </w:pPr>
          </w:p>
        </w:tc>
      </w:tr>
      <w:tr w:rsidR="003B02FF" w:rsidRPr="00EA7A40" w14:paraId="23A0BEA6" w14:textId="77777777" w:rsidTr="00E327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0D35ADEF" w14:textId="77777777" w:rsidR="003B02FF" w:rsidRPr="00EA7A40" w:rsidRDefault="003B02FF" w:rsidP="00E327AE">
            <w:pPr>
              <w:spacing w:line="256" w:lineRule="auto"/>
              <w:rPr>
                <w:sz w:val="16"/>
                <w:szCs w:val="16"/>
              </w:rPr>
            </w:pPr>
            <w:r w:rsidRPr="00EA7A40">
              <w:rPr>
                <w:sz w:val="16"/>
                <w:szCs w:val="16"/>
              </w:rPr>
              <w:t>MES 4</w:t>
            </w:r>
          </w:p>
        </w:tc>
        <w:tc>
          <w:tcPr>
            <w:tcW w:w="419" w:type="pct"/>
            <w:tcBorders>
              <w:top w:val="single" w:sz="4" w:space="0" w:color="auto"/>
              <w:left w:val="nil"/>
              <w:bottom w:val="single" w:sz="4" w:space="0" w:color="auto"/>
              <w:right w:val="single" w:sz="8" w:space="0" w:color="000000"/>
            </w:tcBorders>
            <w:noWrap/>
            <w:vAlign w:val="bottom"/>
            <w:hideMark/>
          </w:tcPr>
          <w:p w14:paraId="5F5E55CE" w14:textId="77777777" w:rsidR="003B02FF" w:rsidRPr="00EA7A40" w:rsidRDefault="003B02FF" w:rsidP="00E327AE">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10EB194" w14:textId="77777777" w:rsidR="003B02FF" w:rsidRPr="00EA7A40" w:rsidRDefault="003B02FF" w:rsidP="00E327AE">
            <w:pPr>
              <w:spacing w:line="256" w:lineRule="auto"/>
              <w:rPr>
                <w:sz w:val="16"/>
                <w:szCs w:val="16"/>
                <w:lang w:eastAsia="es-CO"/>
              </w:rPr>
            </w:pPr>
          </w:p>
        </w:tc>
        <w:tc>
          <w:tcPr>
            <w:tcW w:w="704" w:type="pct"/>
            <w:gridSpan w:val="2"/>
            <w:tcBorders>
              <w:top w:val="nil"/>
              <w:left w:val="nil"/>
              <w:bottom w:val="single" w:sz="4" w:space="0" w:color="auto"/>
              <w:right w:val="single" w:sz="4" w:space="0" w:color="auto"/>
            </w:tcBorders>
            <w:noWrap/>
            <w:vAlign w:val="bottom"/>
            <w:hideMark/>
          </w:tcPr>
          <w:p w14:paraId="6BBF4A43" w14:textId="77777777" w:rsidR="003B02FF" w:rsidRPr="00EA7A40" w:rsidRDefault="003B02FF" w:rsidP="00E327AE">
            <w:pPr>
              <w:spacing w:line="256" w:lineRule="auto"/>
              <w:jc w:val="center"/>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490E1D4"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653454A9" w14:textId="77777777" w:rsidR="003B02FF" w:rsidRPr="00EA7A40" w:rsidRDefault="003B02FF" w:rsidP="00E327AE">
            <w:pPr>
              <w:spacing w:line="256" w:lineRule="auto"/>
              <w:rPr>
                <w:b/>
                <w:bCs/>
                <w:sz w:val="16"/>
                <w:szCs w:val="16"/>
              </w:rPr>
            </w:pPr>
          </w:p>
        </w:tc>
      </w:tr>
      <w:tr w:rsidR="003B02FF" w:rsidRPr="00EA7A40" w14:paraId="161274C5" w14:textId="77777777" w:rsidTr="00E327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68BEA551" w14:textId="77777777" w:rsidR="003B02FF" w:rsidRPr="00EA7A40" w:rsidRDefault="003B02FF" w:rsidP="00E327AE">
            <w:pPr>
              <w:spacing w:line="256" w:lineRule="auto"/>
              <w:rPr>
                <w:sz w:val="16"/>
                <w:szCs w:val="16"/>
              </w:rPr>
            </w:pPr>
            <w:r w:rsidRPr="00EA7A40">
              <w:rPr>
                <w:sz w:val="16"/>
                <w:szCs w:val="16"/>
              </w:rPr>
              <w:t>MES 5</w:t>
            </w:r>
          </w:p>
        </w:tc>
        <w:tc>
          <w:tcPr>
            <w:tcW w:w="419" w:type="pct"/>
            <w:tcBorders>
              <w:top w:val="single" w:sz="4" w:space="0" w:color="auto"/>
              <w:left w:val="nil"/>
              <w:bottom w:val="single" w:sz="4" w:space="0" w:color="auto"/>
              <w:right w:val="single" w:sz="8" w:space="0" w:color="000000"/>
            </w:tcBorders>
            <w:noWrap/>
            <w:vAlign w:val="bottom"/>
            <w:hideMark/>
          </w:tcPr>
          <w:p w14:paraId="74D90B69" w14:textId="77777777" w:rsidR="003B02FF" w:rsidRPr="00EA7A40" w:rsidRDefault="003B02FF" w:rsidP="00E327AE">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4597A611" w14:textId="77777777" w:rsidR="003B02FF" w:rsidRPr="00EA7A40" w:rsidRDefault="003B02FF" w:rsidP="00E327AE">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5CABBCE" w14:textId="77777777" w:rsidR="003B02FF" w:rsidRPr="00EA7A40" w:rsidRDefault="003B02FF" w:rsidP="00E327AE">
            <w:pPr>
              <w:spacing w:line="256" w:lineRule="auto"/>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2D93C1AD"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1879DCA5" w14:textId="77777777" w:rsidR="003B02FF" w:rsidRPr="00EA7A40" w:rsidRDefault="003B02FF" w:rsidP="00E327AE">
            <w:pPr>
              <w:spacing w:line="256" w:lineRule="auto"/>
              <w:rPr>
                <w:b/>
                <w:bCs/>
                <w:sz w:val="16"/>
                <w:szCs w:val="16"/>
              </w:rPr>
            </w:pPr>
          </w:p>
        </w:tc>
      </w:tr>
      <w:tr w:rsidR="003B02FF" w:rsidRPr="00EA7A40" w14:paraId="30E31544" w14:textId="77777777" w:rsidTr="00E327AE">
        <w:trPr>
          <w:gridBefore w:val="1"/>
          <w:gridAfter w:val="2"/>
          <w:wBefore w:w="257" w:type="pct"/>
          <w:wAfter w:w="305" w:type="pct"/>
          <w:trHeight w:val="126"/>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5D166056" w14:textId="77777777" w:rsidR="003B02FF" w:rsidRPr="00EA7A40" w:rsidRDefault="003B02FF" w:rsidP="00E327AE">
            <w:pPr>
              <w:spacing w:line="256" w:lineRule="auto"/>
              <w:rPr>
                <w:sz w:val="16"/>
                <w:szCs w:val="16"/>
              </w:rPr>
            </w:pPr>
            <w:r w:rsidRPr="00EA7A40">
              <w:rPr>
                <w:sz w:val="16"/>
                <w:szCs w:val="16"/>
              </w:rPr>
              <w:t>MES 6</w:t>
            </w:r>
          </w:p>
        </w:tc>
        <w:tc>
          <w:tcPr>
            <w:tcW w:w="419" w:type="pct"/>
            <w:tcBorders>
              <w:top w:val="single" w:sz="4" w:space="0" w:color="auto"/>
              <w:left w:val="nil"/>
              <w:bottom w:val="single" w:sz="4" w:space="0" w:color="auto"/>
              <w:right w:val="single" w:sz="8" w:space="0" w:color="000000"/>
            </w:tcBorders>
            <w:noWrap/>
            <w:vAlign w:val="bottom"/>
            <w:hideMark/>
          </w:tcPr>
          <w:p w14:paraId="3E7ABAFA" w14:textId="77777777" w:rsidR="003B02FF" w:rsidRPr="00EA7A40" w:rsidRDefault="003B02FF" w:rsidP="00E327AE">
            <w:pPr>
              <w:rPr>
                <w:sz w:val="16"/>
                <w:szCs w:val="16"/>
              </w:rPr>
            </w:pPr>
          </w:p>
        </w:tc>
        <w:tc>
          <w:tcPr>
            <w:tcW w:w="832" w:type="pct"/>
            <w:gridSpan w:val="3"/>
            <w:tcBorders>
              <w:top w:val="single" w:sz="4" w:space="0" w:color="auto"/>
              <w:left w:val="nil"/>
              <w:bottom w:val="single" w:sz="4" w:space="0" w:color="auto"/>
              <w:right w:val="single" w:sz="8" w:space="0" w:color="000000"/>
            </w:tcBorders>
            <w:noWrap/>
            <w:vAlign w:val="bottom"/>
            <w:hideMark/>
          </w:tcPr>
          <w:p w14:paraId="0563ECB4" w14:textId="77777777" w:rsidR="003B02FF" w:rsidRPr="00EA7A40" w:rsidRDefault="003B02FF" w:rsidP="00E327AE">
            <w:pPr>
              <w:spacing w:line="256" w:lineRule="auto"/>
              <w:rPr>
                <w:sz w:val="16"/>
                <w:szCs w:val="16"/>
                <w:lang w:eastAsia="es-CO"/>
              </w:rPr>
            </w:pPr>
          </w:p>
        </w:tc>
        <w:tc>
          <w:tcPr>
            <w:tcW w:w="704" w:type="pct"/>
            <w:gridSpan w:val="2"/>
            <w:tcBorders>
              <w:top w:val="single" w:sz="4" w:space="0" w:color="auto"/>
              <w:left w:val="nil"/>
              <w:bottom w:val="single" w:sz="4" w:space="0" w:color="auto"/>
              <w:right w:val="single" w:sz="4" w:space="0" w:color="auto"/>
            </w:tcBorders>
            <w:noWrap/>
            <w:vAlign w:val="bottom"/>
            <w:hideMark/>
          </w:tcPr>
          <w:p w14:paraId="657C6DBC" w14:textId="77777777" w:rsidR="003B02FF" w:rsidRPr="00EA7A40" w:rsidRDefault="003B02FF" w:rsidP="00E327AE">
            <w:pPr>
              <w:spacing w:line="256" w:lineRule="auto"/>
              <w:jc w:val="center"/>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718AB5E9"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7171AC12" w14:textId="77777777" w:rsidR="003B02FF" w:rsidRPr="00EA7A40" w:rsidRDefault="003B02FF" w:rsidP="00E327AE">
            <w:pPr>
              <w:spacing w:line="256" w:lineRule="auto"/>
              <w:rPr>
                <w:b/>
                <w:bCs/>
                <w:sz w:val="16"/>
                <w:szCs w:val="16"/>
              </w:rPr>
            </w:pPr>
          </w:p>
        </w:tc>
      </w:tr>
      <w:tr w:rsidR="003B02FF" w:rsidRPr="00EA7A40" w14:paraId="0F42BB4B" w14:textId="77777777" w:rsidTr="00E327AE">
        <w:trPr>
          <w:gridBefore w:val="1"/>
          <w:gridAfter w:val="2"/>
          <w:wBefore w:w="257" w:type="pct"/>
          <w:wAfter w:w="305" w:type="pct"/>
          <w:trHeight w:val="300"/>
          <w:jc w:val="center"/>
        </w:trPr>
        <w:tc>
          <w:tcPr>
            <w:tcW w:w="596" w:type="pct"/>
            <w:gridSpan w:val="2"/>
            <w:tcBorders>
              <w:top w:val="single" w:sz="4" w:space="0" w:color="auto"/>
              <w:left w:val="single" w:sz="8" w:space="0" w:color="auto"/>
              <w:bottom w:val="single" w:sz="4" w:space="0" w:color="auto"/>
              <w:right w:val="single" w:sz="8" w:space="0" w:color="000000"/>
            </w:tcBorders>
            <w:vAlign w:val="bottom"/>
            <w:hideMark/>
          </w:tcPr>
          <w:p w14:paraId="12B3ACBE" w14:textId="77777777" w:rsidR="003B02FF" w:rsidRPr="00EA7A40" w:rsidRDefault="003B02FF" w:rsidP="00E327AE">
            <w:pPr>
              <w:spacing w:line="256" w:lineRule="auto"/>
              <w:rPr>
                <w:sz w:val="16"/>
                <w:szCs w:val="16"/>
              </w:rPr>
            </w:pPr>
            <w:r w:rsidRPr="00EA7A40">
              <w:rPr>
                <w:sz w:val="16"/>
                <w:szCs w:val="16"/>
              </w:rPr>
              <w:t>MES 7</w:t>
            </w:r>
          </w:p>
        </w:tc>
        <w:tc>
          <w:tcPr>
            <w:tcW w:w="419" w:type="pct"/>
            <w:tcBorders>
              <w:top w:val="single" w:sz="4" w:space="0" w:color="auto"/>
              <w:left w:val="nil"/>
              <w:bottom w:val="single" w:sz="4" w:space="0" w:color="auto"/>
              <w:right w:val="single" w:sz="8" w:space="0" w:color="000000"/>
            </w:tcBorders>
            <w:noWrap/>
            <w:vAlign w:val="bottom"/>
            <w:hideMark/>
          </w:tcPr>
          <w:p w14:paraId="11F6C31A" w14:textId="77777777" w:rsidR="003B02FF" w:rsidRPr="00EA7A40" w:rsidRDefault="003B02FF" w:rsidP="00E327AE">
            <w:pPr>
              <w:spacing w:line="256" w:lineRule="auto"/>
              <w:rPr>
                <w:sz w:val="16"/>
                <w:szCs w:val="16"/>
              </w:rPr>
            </w:pPr>
            <w:r w:rsidRPr="00EA7A40">
              <w:rPr>
                <w:sz w:val="16"/>
                <w:szCs w:val="16"/>
              </w:rPr>
              <w:t> </w:t>
            </w:r>
          </w:p>
        </w:tc>
        <w:tc>
          <w:tcPr>
            <w:tcW w:w="832" w:type="pct"/>
            <w:gridSpan w:val="3"/>
            <w:tcBorders>
              <w:top w:val="single" w:sz="4" w:space="0" w:color="auto"/>
              <w:left w:val="nil"/>
              <w:bottom w:val="single" w:sz="4" w:space="0" w:color="auto"/>
              <w:right w:val="single" w:sz="8" w:space="0" w:color="000000"/>
            </w:tcBorders>
            <w:noWrap/>
            <w:vAlign w:val="bottom"/>
            <w:hideMark/>
          </w:tcPr>
          <w:p w14:paraId="42A77A43" w14:textId="77777777" w:rsidR="003B02FF" w:rsidRPr="00EA7A40" w:rsidRDefault="003B02FF" w:rsidP="00E327AE">
            <w:pPr>
              <w:spacing w:line="256" w:lineRule="auto"/>
              <w:jc w:val="center"/>
              <w:rPr>
                <w:sz w:val="16"/>
                <w:szCs w:val="16"/>
              </w:rPr>
            </w:pPr>
            <w:r w:rsidRPr="00EA7A40">
              <w:rPr>
                <w:sz w:val="16"/>
                <w:szCs w:val="16"/>
              </w:rPr>
              <w:t> </w:t>
            </w:r>
          </w:p>
        </w:tc>
        <w:tc>
          <w:tcPr>
            <w:tcW w:w="704" w:type="pct"/>
            <w:gridSpan w:val="2"/>
            <w:tcBorders>
              <w:top w:val="single" w:sz="4" w:space="0" w:color="auto"/>
              <w:left w:val="nil"/>
              <w:bottom w:val="single" w:sz="4" w:space="0" w:color="auto"/>
              <w:right w:val="single" w:sz="4" w:space="0" w:color="auto"/>
            </w:tcBorders>
            <w:noWrap/>
            <w:vAlign w:val="bottom"/>
            <w:hideMark/>
          </w:tcPr>
          <w:p w14:paraId="2E0A3090" w14:textId="77777777" w:rsidR="003B02FF" w:rsidRPr="00EA7A40" w:rsidRDefault="003B02FF" w:rsidP="00E327AE">
            <w:pPr>
              <w:spacing w:line="256" w:lineRule="auto"/>
              <w:jc w:val="center"/>
              <w:rPr>
                <w:sz w:val="16"/>
                <w:szCs w:val="16"/>
              </w:rPr>
            </w:pPr>
            <w:r w:rsidRPr="00EA7A40">
              <w:rPr>
                <w:sz w:val="16"/>
                <w:szCs w:val="16"/>
              </w:rPr>
              <w:t> </w:t>
            </w:r>
          </w:p>
        </w:tc>
        <w:tc>
          <w:tcPr>
            <w:tcW w:w="960" w:type="pct"/>
            <w:gridSpan w:val="3"/>
            <w:tcBorders>
              <w:top w:val="single" w:sz="4" w:space="0" w:color="auto"/>
              <w:left w:val="single" w:sz="4" w:space="0" w:color="auto"/>
              <w:bottom w:val="single" w:sz="4" w:space="0" w:color="auto"/>
              <w:right w:val="single" w:sz="4" w:space="0" w:color="auto"/>
            </w:tcBorders>
            <w:noWrap/>
            <w:vAlign w:val="bottom"/>
            <w:hideMark/>
          </w:tcPr>
          <w:p w14:paraId="57F5BE15" w14:textId="77777777" w:rsidR="003B02FF" w:rsidRPr="00EA7A40" w:rsidRDefault="003B02FF" w:rsidP="00E327AE">
            <w:pPr>
              <w:spacing w:line="256" w:lineRule="auto"/>
              <w:jc w:val="center"/>
              <w:rPr>
                <w:sz w:val="16"/>
                <w:szCs w:val="16"/>
              </w:rPr>
            </w:pPr>
            <w:r w:rsidRPr="00EA7A40">
              <w:rPr>
                <w:sz w:val="16"/>
                <w:szCs w:val="16"/>
              </w:rPr>
              <w:t> </w:t>
            </w:r>
          </w:p>
        </w:tc>
        <w:tc>
          <w:tcPr>
            <w:tcW w:w="927" w:type="pct"/>
            <w:vMerge/>
            <w:tcBorders>
              <w:top w:val="single" w:sz="4" w:space="0" w:color="auto"/>
              <w:left w:val="single" w:sz="4" w:space="0" w:color="auto"/>
              <w:bottom w:val="single" w:sz="4" w:space="0" w:color="auto"/>
              <w:right w:val="single" w:sz="4" w:space="0" w:color="auto"/>
            </w:tcBorders>
            <w:vAlign w:val="center"/>
            <w:hideMark/>
          </w:tcPr>
          <w:p w14:paraId="098A0732" w14:textId="77777777" w:rsidR="003B02FF" w:rsidRPr="00EA7A40" w:rsidRDefault="003B02FF" w:rsidP="00E327AE">
            <w:pPr>
              <w:spacing w:line="256" w:lineRule="auto"/>
              <w:rPr>
                <w:b/>
                <w:bCs/>
                <w:sz w:val="16"/>
                <w:szCs w:val="16"/>
              </w:rPr>
            </w:pPr>
          </w:p>
        </w:tc>
      </w:tr>
    </w:tbl>
    <w:p w14:paraId="0E17F395" w14:textId="77777777" w:rsidR="003B02FF" w:rsidRPr="00EA7A40" w:rsidRDefault="003B02FF" w:rsidP="003B02FF">
      <w:pPr>
        <w:rPr>
          <w:bCs/>
          <w:sz w:val="2"/>
        </w:rPr>
      </w:pPr>
    </w:p>
    <w:p w14:paraId="47E84B9B" w14:textId="77777777" w:rsidR="003B02FF" w:rsidRPr="00BB242C" w:rsidRDefault="003B02FF" w:rsidP="003B02FF">
      <w:pPr>
        <w:numPr>
          <w:ilvl w:val="0"/>
          <w:numId w:val="5"/>
        </w:numPr>
        <w:autoSpaceDE/>
        <w:autoSpaceDN/>
        <w:ind w:left="0"/>
      </w:pPr>
      <w:r w:rsidRPr="00BB242C">
        <w:t>Por ningún motivo se abstendrá de atender a los usuarios, sin informar previamente a la institución el imprevisto presentado, esto con el fin de evitar molestias al mismo.</w:t>
      </w:r>
    </w:p>
    <w:p w14:paraId="35A96728" w14:textId="77777777" w:rsidR="003B02FF" w:rsidRPr="00BB242C" w:rsidRDefault="003B02FF" w:rsidP="003B02FF">
      <w:pPr>
        <w:pStyle w:val="Prrafodelista"/>
        <w:numPr>
          <w:ilvl w:val="0"/>
          <w:numId w:val="5"/>
        </w:numPr>
        <w:autoSpaceDE/>
        <w:autoSpaceDN/>
        <w:ind w:left="0"/>
        <w:rPr>
          <w:rFonts w:cs="Arial"/>
          <w:lang w:eastAsia="es-CO"/>
        </w:rPr>
      </w:pPr>
      <w:r w:rsidRPr="00BB242C">
        <w:rPr>
          <w:rFonts w:cs="Arial"/>
        </w:rPr>
        <w:t xml:space="preserve">El contratista deberá reportar oportunamente al supervisor del contrato cualquier novedad contractual, déficit de recurso humano o tecnológico, que dificulte la prestación de los servicios a la población de la Sanidad Policial, y documentando a la vez el plan de contingencia o probables soluciones para la prestación del servicio. </w:t>
      </w:r>
    </w:p>
    <w:p w14:paraId="3EE727F2" w14:textId="77777777" w:rsidR="003B02FF" w:rsidRPr="00BB242C" w:rsidRDefault="003B02FF" w:rsidP="003B02FF">
      <w:pPr>
        <w:numPr>
          <w:ilvl w:val="0"/>
          <w:numId w:val="5"/>
        </w:numPr>
        <w:autoSpaceDE/>
        <w:autoSpaceDN/>
        <w:ind w:left="0"/>
      </w:pPr>
      <w:r w:rsidRPr="00BB242C">
        <w:rPr>
          <w:lang w:eastAsia="es-CO"/>
        </w:rPr>
        <w:t xml:space="preserve">El contratista </w:t>
      </w:r>
      <w:r w:rsidRPr="00BB242C">
        <w:t>deberá exigir al especialista en endodoncia la constitución de la póliza de responsabilidad civil profesional individual, que, de cobertura al contrato suscrito con ellos, de lo cual posterior a la adjudicación deberá allegar dicha documentación soporte del presente proceso, en caso de que aplique.</w:t>
      </w:r>
    </w:p>
    <w:p w14:paraId="44F45484" w14:textId="77777777" w:rsidR="003B02FF" w:rsidRPr="00BB242C" w:rsidRDefault="003B02FF" w:rsidP="003B02FF">
      <w:pPr>
        <w:pStyle w:val="Textoindependiente2"/>
        <w:numPr>
          <w:ilvl w:val="0"/>
          <w:numId w:val="5"/>
        </w:numPr>
        <w:autoSpaceDE/>
        <w:autoSpaceDN/>
        <w:spacing w:after="0" w:line="240" w:lineRule="auto"/>
        <w:ind w:left="0"/>
      </w:pPr>
      <w:r w:rsidRPr="00BB242C">
        <w:rPr>
          <w:bCs/>
          <w:szCs w:val="18"/>
          <w:lang w:val="es-ES_tradnl"/>
        </w:rPr>
        <w:t>E</w:t>
      </w:r>
      <w:r w:rsidRPr="00BB242C">
        <w:rPr>
          <w:bCs/>
          <w:szCs w:val="18"/>
        </w:rPr>
        <w:t>l contratista deberá garantizar por necesidad de la atención el usuario que requiera de material, insumos médicos y medicamentos no descritos en la oferta, deberá enviar con antelación la cotización de estos para su aprobación por parte del supervisor del contrato, medico auditor de cuentas de la RASES N. º 6 y su valor a facturar deberá ser acordado entre las partes.</w:t>
      </w:r>
    </w:p>
    <w:p w14:paraId="6C5B317B" w14:textId="77777777" w:rsidR="003B02FF" w:rsidRPr="00BB242C" w:rsidRDefault="003B02FF" w:rsidP="003B02FF">
      <w:pPr>
        <w:pStyle w:val="Prrafodelista"/>
        <w:numPr>
          <w:ilvl w:val="0"/>
          <w:numId w:val="5"/>
        </w:numPr>
        <w:autoSpaceDE/>
        <w:autoSpaceDN/>
        <w:ind w:left="0"/>
        <w:rPr>
          <w:rFonts w:cs="Arial"/>
          <w:bCs/>
          <w:lang w:val="es-ES"/>
        </w:rPr>
      </w:pPr>
      <w:r w:rsidRPr="00BB242C">
        <w:rPr>
          <w:rFonts w:cs="Arial"/>
        </w:rPr>
        <w:t>Entregar formalmente al contratante el modelo de prestación de servicios definido por el posible prestador, junto con la propuesta.</w:t>
      </w:r>
    </w:p>
    <w:p w14:paraId="01861A3F"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eastAsia="Calibri" w:cs="Arial"/>
        </w:rPr>
        <w:t>Contar con capacidad operativa para la recolección y el envío en medio magnético de la información correspondiente a atenciones en salud de los Usuarios y Beneficiarios del Subsistema (RIPS).</w:t>
      </w:r>
    </w:p>
    <w:p w14:paraId="10A99F5B"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eastAsia="Calibri" w:cs="Arial"/>
        </w:rPr>
        <w:t xml:space="preserve">El servicio será prestado en el lugar y plazo establecido, de acuerdo a los términos del proceso y de acuerdo a </w:t>
      </w:r>
      <w:r w:rsidRPr="00BB242C">
        <w:rPr>
          <w:rFonts w:eastAsia="Calibri" w:cs="Arial"/>
        </w:rPr>
        <w:lastRenderedPageBreak/>
        <w:t xml:space="preserve">la oferta presentada, los cuales harán parte integral del proceso de contratación. El servicio deberá ser coordinado con el supervisor del contrato que establezca la RASES </w:t>
      </w:r>
      <w:r w:rsidRPr="00BB242C">
        <w:rPr>
          <w:rFonts w:cs="Arial"/>
        </w:rPr>
        <w:t>N. º 6</w:t>
      </w:r>
      <w:r w:rsidRPr="00BB242C">
        <w:rPr>
          <w:rFonts w:eastAsia="Calibri" w:cs="Arial"/>
        </w:rPr>
        <w:t>, con el fin de atender la demanda del mismo.</w:t>
      </w:r>
    </w:p>
    <w:p w14:paraId="56532FF0"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cs="Arial"/>
        </w:rPr>
        <w:t>El contratista debe contar con una oficina y línea de atención al usuario con capacidad resolutiva, efectiva y eficiente para garantizar el buen servicio a nuestros afiliados, donde puedan tramitar sus peticiones, quejas, reclamos y sugerencias durante la prestación del servicio. Este requisito será verificado por parte de comité técnico evaluador en visita.</w:t>
      </w:r>
    </w:p>
    <w:p w14:paraId="5062F346"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cs="Arial"/>
        </w:rPr>
        <w:t>Informar mes a mes por medio de documento escrito o digital a la RASES N. º 6 las causas o motivos de PQRSF (peticiones, quejas, reclamos, solicitudes y felicitaciones).</w:t>
      </w:r>
    </w:p>
    <w:p w14:paraId="7F1BA7EE"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cs="Arial"/>
          <w:lang w:val="es-ES_tradnl"/>
        </w:rPr>
        <w:t xml:space="preserve">Presentar documento mensualmente donde se registren los usuarios atendidos e </w:t>
      </w:r>
      <w:proofErr w:type="spellStart"/>
      <w:r w:rsidRPr="00BB242C">
        <w:rPr>
          <w:rFonts w:cs="Arial"/>
          <w:lang w:val="es-ES_tradnl"/>
        </w:rPr>
        <w:t>inasistentes</w:t>
      </w:r>
      <w:proofErr w:type="spellEnd"/>
      <w:r w:rsidRPr="00BB242C">
        <w:rPr>
          <w:rFonts w:cs="Arial"/>
          <w:lang w:val="es-ES_tradnl"/>
        </w:rPr>
        <w:t xml:space="preserve"> en los servicios de salud ambulatorios.</w:t>
      </w:r>
    </w:p>
    <w:p w14:paraId="63065E0E" w14:textId="77777777" w:rsidR="003B02FF" w:rsidRPr="00BB242C" w:rsidRDefault="003B02FF" w:rsidP="003B02FF">
      <w:pPr>
        <w:pStyle w:val="Prrafodelista"/>
        <w:widowControl w:val="0"/>
        <w:numPr>
          <w:ilvl w:val="0"/>
          <w:numId w:val="5"/>
        </w:numPr>
        <w:adjustRightInd w:val="0"/>
        <w:snapToGrid w:val="0"/>
        <w:spacing w:line="254" w:lineRule="auto"/>
        <w:ind w:left="20" w:right="-57"/>
        <w:rPr>
          <w:rFonts w:cs="Arial"/>
          <w:lang w:eastAsia="es-CO"/>
        </w:rPr>
      </w:pPr>
      <w:r w:rsidRPr="00BB242C">
        <w:rPr>
          <w:rFonts w:cs="Arial"/>
          <w:lang w:eastAsia="es-CO"/>
        </w:rPr>
        <w:t>Realizar el correcto diligenciamiento de las historias clínicas en cumplimiento con las exigencias legales y éticas, que tenga racionalidad científica, registro de las acciones en salud brindadas a un usuario, en el formato que el profesional corresponda, de modo que evidencie en forma lógica, clara, legible y completa, el procedimiento que se realice ante las investigaciones de condiciones de la salud del paciente, con congruencia en el diagnóstico y plan de manejo según los datos registrados en la historia clínica.</w:t>
      </w:r>
    </w:p>
    <w:p w14:paraId="06531E06" w14:textId="77777777" w:rsidR="003B02FF" w:rsidRPr="00BB242C" w:rsidRDefault="003B02FF" w:rsidP="003B02FF">
      <w:pPr>
        <w:pStyle w:val="Prrafodelista"/>
        <w:widowControl w:val="0"/>
        <w:numPr>
          <w:ilvl w:val="0"/>
          <w:numId w:val="5"/>
        </w:numPr>
        <w:adjustRightInd w:val="0"/>
        <w:snapToGrid w:val="0"/>
        <w:spacing w:line="254" w:lineRule="auto"/>
        <w:ind w:left="-37"/>
        <w:rPr>
          <w:rFonts w:cs="Arial"/>
        </w:rPr>
      </w:pPr>
      <w:r w:rsidRPr="00BB242C">
        <w:rPr>
          <w:rFonts w:cs="Arial"/>
        </w:rPr>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14:paraId="3DB384FA" w14:textId="77777777" w:rsidR="003B02FF" w:rsidRPr="00BB242C" w:rsidRDefault="003B02FF" w:rsidP="003B02FF">
      <w:pPr>
        <w:pStyle w:val="Prrafodelista"/>
        <w:numPr>
          <w:ilvl w:val="0"/>
          <w:numId w:val="5"/>
        </w:numPr>
        <w:autoSpaceDE/>
        <w:autoSpaceDN/>
        <w:ind w:left="0"/>
        <w:rPr>
          <w:rFonts w:cs="Arial"/>
        </w:rPr>
      </w:pPr>
      <w:r w:rsidRPr="00BB242C">
        <w:rPr>
          <w:rFonts w:cs="Arial"/>
        </w:rPr>
        <w:t xml:space="preserve">El contratista se compromete a que el personal asistencial que preste los servicios ambulatorios, hospitalarios y de urgencias, se base en el Plan de Servicios de Sanidad Policial (Acuerdo 002 de 2001 del Consejo Superior de Salud de las Fuerzas Militares y de la Policía Nacional) y el Manual único de Medicamentos y Terapéutica del SSPN (Acuerdo 080 de 2022 del Consejo Superior de Salud de las Fuerzas Militares y de la Policía Nacional y demás normas que lo complementen o modifiquen) que se pueden consultar en la página </w:t>
      </w:r>
      <w:hyperlink r:id="rId11" w:history="1">
        <w:r w:rsidRPr="00BB242C">
          <w:rPr>
            <w:rStyle w:val="Hipervnculo"/>
            <w:rFonts w:eastAsiaTheme="majorEastAsia" w:cs="Arial"/>
          </w:rPr>
          <w:t>www.mindefensa.gov.co</w:t>
        </w:r>
      </w:hyperlink>
      <w:r w:rsidRPr="00BB242C">
        <w:rPr>
          <w:rFonts w:cs="Arial"/>
        </w:rPr>
        <w:t>. Con el fin de brindar el formato establecido de aquellos procedimientos o medicamentos que no encuentren dentro del acuerdo y requieran ser enviados a través de Comité Técnico Científico, previamente habiendo agotado todas las opciones que ofrece los servicios de Sanidad de la Policía Nacional como régimen especializado.</w:t>
      </w:r>
    </w:p>
    <w:p w14:paraId="2B013886" w14:textId="77777777" w:rsidR="003B02FF" w:rsidRPr="00BB242C" w:rsidRDefault="003B02FF" w:rsidP="003B02FF">
      <w:pPr>
        <w:pStyle w:val="Prrafodelista"/>
        <w:numPr>
          <w:ilvl w:val="0"/>
          <w:numId w:val="5"/>
        </w:numPr>
        <w:autoSpaceDE/>
        <w:autoSpaceDN/>
        <w:ind w:left="0"/>
        <w:rPr>
          <w:rFonts w:cs="Arial"/>
        </w:rPr>
      </w:pPr>
      <w:r w:rsidRPr="00BB242C">
        <w:rPr>
          <w:rFonts w:eastAsia="Calibri" w:cs="Arial"/>
        </w:rPr>
        <w:t>El contratista debe brindar la atención a los pacientes, con la mejor calidad de atención posible mediante la aplicación de sus conocimientos profesionales, selección del cuerpo médico asociado y experiencia con la tecnología disponible.</w:t>
      </w:r>
    </w:p>
    <w:p w14:paraId="68E22E04" w14:textId="77777777" w:rsidR="003B02FF" w:rsidRPr="00BB242C" w:rsidRDefault="003B02FF" w:rsidP="003B02FF">
      <w:pPr>
        <w:pStyle w:val="Prrafodelista"/>
        <w:numPr>
          <w:ilvl w:val="0"/>
          <w:numId w:val="5"/>
        </w:numPr>
        <w:autoSpaceDE/>
        <w:autoSpaceDN/>
        <w:ind w:left="0"/>
        <w:rPr>
          <w:rFonts w:eastAsia="Calibri" w:cs="Arial"/>
        </w:rPr>
      </w:pPr>
      <w:r w:rsidRPr="00BB242C">
        <w:rPr>
          <w:rFonts w:eastAsia="Calibri" w:cs="Arial"/>
        </w:rPr>
        <w:t xml:space="preserve">Prestar según la demanda, los servicios en salud en forma continua y permanente de acuerdo a lo coordinado con la oficina de referencia y contrarreferencia de la RASES </w:t>
      </w:r>
      <w:r w:rsidRPr="00BB242C">
        <w:rPr>
          <w:rFonts w:cs="Arial"/>
        </w:rPr>
        <w:t>N. º 6</w:t>
      </w:r>
      <w:r w:rsidRPr="00BB242C">
        <w:rPr>
          <w:rFonts w:eastAsia="Calibri" w:cs="Arial"/>
        </w:rPr>
        <w:t>, los servicios a todos los Usuarios y Beneficiarios del Subsistema de Salud de la Policía Nacional bajo los principios de eficacia, universalidad y solidaridad que así lo ameriten con base en la orden de servicio expedida por parte de los profesionales médicos de la Dirección de Sanidad de la Policía Nacional.</w:t>
      </w:r>
    </w:p>
    <w:p w14:paraId="480C3847" w14:textId="77777777" w:rsidR="003B02FF" w:rsidRPr="00BB242C" w:rsidRDefault="003B02FF" w:rsidP="003B02FF">
      <w:pPr>
        <w:pStyle w:val="Prrafodelista"/>
        <w:numPr>
          <w:ilvl w:val="0"/>
          <w:numId w:val="5"/>
        </w:numPr>
        <w:autoSpaceDE/>
        <w:autoSpaceDN/>
        <w:ind w:left="0"/>
        <w:rPr>
          <w:rFonts w:cs="Arial"/>
          <w:lang w:eastAsia="es-CO"/>
        </w:rPr>
      </w:pPr>
      <w:r w:rsidRPr="00BB242C">
        <w:rPr>
          <w:rFonts w:eastAsia="Calibri" w:cs="Arial"/>
        </w:rPr>
        <w:t>Eventualmente según la necesidad del servicio se realizará procedimientos de la especialidad que requieran los usuarios y beneficiarios del Subsistema de Salud de la Policía Nacional en las instalaciones que designe el contratante; los cual será facturado al contrato vigente según tarifas o precios pactados.</w:t>
      </w:r>
    </w:p>
    <w:p w14:paraId="17D7DA0E" w14:textId="77777777" w:rsidR="003B02FF" w:rsidRPr="00BB242C" w:rsidRDefault="003B02FF" w:rsidP="003B02FF">
      <w:pPr>
        <w:pStyle w:val="Prrafodelista"/>
        <w:numPr>
          <w:ilvl w:val="0"/>
          <w:numId w:val="5"/>
        </w:numPr>
        <w:autoSpaceDE/>
        <w:autoSpaceDN/>
        <w:ind w:left="0"/>
        <w:rPr>
          <w:rFonts w:cs="Arial"/>
          <w:lang w:eastAsia="es-CO"/>
        </w:rPr>
      </w:pPr>
      <w:r w:rsidRPr="00BB242C">
        <w:rPr>
          <w:rFonts w:cs="Arial"/>
          <w:bCs/>
          <w:iCs/>
        </w:rPr>
        <w:t xml:space="preserve">El </w:t>
      </w:r>
      <w:r w:rsidRPr="00BB242C">
        <w:rPr>
          <w:rFonts w:cs="Arial"/>
          <w:bCs/>
          <w:szCs w:val="18"/>
        </w:rPr>
        <w:t>contratista</w:t>
      </w:r>
      <w:r w:rsidRPr="00BB242C">
        <w:rPr>
          <w:rFonts w:cs="Arial"/>
          <w:bCs/>
          <w:iCs/>
        </w:rPr>
        <w:t xml:space="preserve"> deberá garantizar que los especialistas ofertados en la propuesta y según su competencia e idoneidad, emitan y diligencien el concepto médico laboral en el formato establecido por medicina laboral y adjunto por el usuario el día de la respectiva consulta. </w:t>
      </w:r>
      <w:r w:rsidRPr="00BB242C">
        <w:rPr>
          <w:rFonts w:cs="Arial"/>
          <w:bCs/>
          <w:u w:val="single"/>
        </w:rPr>
        <w:t>Parágrafo</w:t>
      </w:r>
      <w:r w:rsidRPr="00BB242C">
        <w:rPr>
          <w:rFonts w:cs="Arial"/>
          <w:u w:val="single"/>
        </w:rPr>
        <w:t>:</w:t>
      </w:r>
      <w:r w:rsidRPr="00BB242C">
        <w:rPr>
          <w:rFonts w:cs="Arial"/>
        </w:rPr>
        <w:t xml:space="preserve"> dentro del concepto medico laboral proferido por el especialista competente NO se deberán realizar juicios correspondientes a la merma de la capacidad laboral, pues, ello es competencia de las autoridades medico laborales de la Dirección de Sanidad de la Policía Nacional, la responsabilidad del galeno que suscriba el respectivo concepto medico laboral deberá estar circunscrita a dejar por sentado lo siguiente:</w:t>
      </w:r>
    </w:p>
    <w:p w14:paraId="4ED511E5" w14:textId="77777777" w:rsidR="003B02FF" w:rsidRPr="00BB242C" w:rsidRDefault="003B02FF" w:rsidP="003B02FF">
      <w:pPr>
        <w:pStyle w:val="Prrafodelista"/>
        <w:ind w:left="360"/>
        <w:rPr>
          <w:rFonts w:cs="Arial"/>
          <w:bCs/>
          <w:lang w:val="es-ES"/>
        </w:rPr>
      </w:pPr>
      <w:r w:rsidRPr="00BB242C">
        <w:rPr>
          <w:rFonts w:cs="Arial"/>
          <w:lang w:val="es-ES"/>
        </w:rPr>
        <w:t>Diagnóstico- Evolución</w:t>
      </w:r>
    </w:p>
    <w:p w14:paraId="5F1C4A9E" w14:textId="77777777" w:rsidR="003B02FF" w:rsidRPr="00BB242C" w:rsidRDefault="003B02FF" w:rsidP="003B02FF">
      <w:pPr>
        <w:pStyle w:val="Prrafodelista"/>
        <w:ind w:left="360"/>
        <w:rPr>
          <w:rFonts w:cs="Arial"/>
          <w:bCs/>
          <w:lang w:val="es-ES"/>
        </w:rPr>
      </w:pPr>
      <w:r w:rsidRPr="00BB242C">
        <w:rPr>
          <w:rFonts w:cs="Arial"/>
          <w:lang w:val="es-ES"/>
        </w:rPr>
        <w:t>Tratamiento realizado</w:t>
      </w:r>
    </w:p>
    <w:p w14:paraId="5B6773BA" w14:textId="77777777" w:rsidR="003B02FF" w:rsidRPr="00BB242C" w:rsidRDefault="003B02FF" w:rsidP="003B02FF">
      <w:pPr>
        <w:pStyle w:val="Prrafodelista"/>
        <w:ind w:left="360"/>
        <w:rPr>
          <w:rFonts w:cs="Arial"/>
          <w:bCs/>
          <w:lang w:val="es-ES"/>
        </w:rPr>
      </w:pPr>
      <w:r w:rsidRPr="00BB242C">
        <w:rPr>
          <w:rFonts w:cs="Arial"/>
          <w:lang w:val="es-ES"/>
        </w:rPr>
        <w:t xml:space="preserve">Secuelas de las lesiones o afecciones que presente el Paciente. </w:t>
      </w:r>
    </w:p>
    <w:p w14:paraId="2ACF88BA" w14:textId="77777777" w:rsidR="003B02FF" w:rsidRPr="00BB242C" w:rsidRDefault="003B02FF" w:rsidP="003B02FF">
      <w:pPr>
        <w:pStyle w:val="Prrafodelista"/>
        <w:numPr>
          <w:ilvl w:val="0"/>
          <w:numId w:val="5"/>
        </w:numPr>
        <w:autoSpaceDE/>
        <w:autoSpaceDN/>
        <w:ind w:left="0"/>
        <w:rPr>
          <w:rFonts w:cs="Arial"/>
          <w:bCs/>
          <w:lang w:val="es-ES"/>
        </w:rPr>
      </w:pPr>
      <w:r w:rsidRPr="00BB242C">
        <w:rPr>
          <w:rFonts w:eastAsia="Calibri" w:cs="Arial"/>
        </w:rPr>
        <w:lastRenderedPageBreak/>
        <w:t xml:space="preserve">El </w:t>
      </w:r>
      <w:r w:rsidRPr="00BB242C">
        <w:rPr>
          <w:rFonts w:cs="Arial"/>
        </w:rPr>
        <w:t>contratista deberá adoptar y dar cumplimiento a la directiva administrativa permanente del Instructivo No. 003 DIPON-DITAH que trata sobre “</w:t>
      </w:r>
      <w:r w:rsidRPr="00BB242C">
        <w:rPr>
          <w:rFonts w:cs="Arial"/>
          <w:i/>
        </w:rPr>
        <w:t>Directrices para la expedición y registro de las excusas de servicio, incapacidad médica, licencia por maternidad o aborto, para el control del seguimiento del personal excusado del servicio o con incapacidad médica</w:t>
      </w:r>
      <w:r w:rsidRPr="00BB242C">
        <w:rPr>
          <w:rFonts w:cs="Arial"/>
        </w:rPr>
        <w:t>”</w:t>
      </w:r>
      <w:r w:rsidRPr="00BB242C">
        <w:rPr>
          <w:rFonts w:cs="Arial"/>
          <w:b/>
          <w:bCs/>
        </w:rPr>
        <w:t xml:space="preserve">. </w:t>
      </w:r>
      <w:r w:rsidRPr="00BB242C">
        <w:rPr>
          <w:rFonts w:cs="Arial"/>
          <w:bCs/>
        </w:rPr>
        <w:t>Se indica lo siguiente:</w:t>
      </w:r>
    </w:p>
    <w:p w14:paraId="76BD1F75" w14:textId="77777777" w:rsidR="003B02FF" w:rsidRPr="00BB242C" w:rsidRDefault="003B02FF" w:rsidP="003B02FF">
      <w:pPr>
        <w:pStyle w:val="Prrafodelista"/>
        <w:widowControl w:val="0"/>
        <w:numPr>
          <w:ilvl w:val="0"/>
          <w:numId w:val="30"/>
        </w:numPr>
        <w:adjustRightInd w:val="0"/>
        <w:snapToGrid w:val="0"/>
        <w:spacing w:line="254" w:lineRule="auto"/>
        <w:rPr>
          <w:rFonts w:cs="Arial"/>
        </w:rPr>
      </w:pPr>
      <w:r w:rsidRPr="00BB242C">
        <w:rPr>
          <w:rFonts w:cs="Arial"/>
        </w:rPr>
        <w:t>Las incapacidades médicas deben ser expedidas por médicos y odontólogos generales por un tiempo máximo de 8 días calendarios. En el caso de médicos y odontólogos especialistas podrán emitirla hasta por un periodo máximo de 30 días calendarios. En caso de prorroga esta de ser efectuada por la misma enfermedad, lesión o por otra que tenga relación directa con esta, así se trate de códigos CIE versión vigente, diferentes.</w:t>
      </w:r>
    </w:p>
    <w:p w14:paraId="506CCE2E" w14:textId="77777777" w:rsidR="003B02FF" w:rsidRPr="00BB242C" w:rsidRDefault="003B02FF" w:rsidP="003B02FF">
      <w:pPr>
        <w:pStyle w:val="Prrafodelista"/>
        <w:widowControl w:val="0"/>
        <w:numPr>
          <w:ilvl w:val="0"/>
          <w:numId w:val="5"/>
        </w:numPr>
        <w:adjustRightInd w:val="0"/>
        <w:snapToGrid w:val="0"/>
        <w:spacing w:line="254" w:lineRule="auto"/>
        <w:ind w:left="0"/>
        <w:rPr>
          <w:rFonts w:eastAsia="Calibri" w:cs="Arial"/>
        </w:rPr>
      </w:pPr>
      <w:r w:rsidRPr="00BB242C">
        <w:rPr>
          <w:rFonts w:eastAsia="Calibri" w:cs="Arial"/>
        </w:rPr>
        <w:t>Utilizar las guías de práctica clínica para el diagnóstico y manejo de enfermedades proporcionadas por el Ministerio de Salud de Colombia o la aplicación de protocolos aceptados o avalados por la OPS/OMS, en caso tal que adopten otras guías o protocolos deberán ser verificadas bibliográficamente.</w:t>
      </w:r>
    </w:p>
    <w:p w14:paraId="792E8C28"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cs="Arial"/>
        </w:rPr>
        <w:t xml:space="preserve">El contratista deberá proporcionar a la Policía Nacional o cuando se requiera, </w:t>
      </w:r>
      <w:r w:rsidRPr="00BB242C">
        <w:rPr>
          <w:rFonts w:eastAsia="Calibri" w:cs="Arial"/>
        </w:rPr>
        <w:t>las guías de práctica clínica, protocolo o referencia bibliográfica adoptadas por la entidad contratista para el diagnóstico y manejo de enfermedades.</w:t>
      </w:r>
    </w:p>
    <w:p w14:paraId="09C3C562" w14:textId="77777777" w:rsidR="003B02FF" w:rsidRPr="00BB242C" w:rsidRDefault="003B02FF" w:rsidP="003B02FF">
      <w:pPr>
        <w:pStyle w:val="Prrafodelista"/>
        <w:widowControl w:val="0"/>
        <w:numPr>
          <w:ilvl w:val="0"/>
          <w:numId w:val="5"/>
        </w:numPr>
        <w:adjustRightInd w:val="0"/>
        <w:snapToGrid w:val="0"/>
        <w:spacing w:line="254" w:lineRule="auto"/>
        <w:ind w:left="0"/>
        <w:rPr>
          <w:rFonts w:cs="Arial"/>
        </w:rPr>
      </w:pPr>
      <w:r w:rsidRPr="00BB242C">
        <w:rPr>
          <w:rFonts w:cs="Arial"/>
        </w:rPr>
        <w:t xml:space="preserve">El contratista al momento de inicio de la ejecución del contrato, deberá relacionar y adjuntar en una carpeta la información del talento humano que prestan los servicios en su entidad para la debida verificación en </w:t>
      </w:r>
      <w:proofErr w:type="spellStart"/>
      <w:r w:rsidRPr="00BB242C">
        <w:rPr>
          <w:rFonts w:cs="Arial"/>
        </w:rPr>
        <w:t>reTHUS</w:t>
      </w:r>
      <w:proofErr w:type="spellEnd"/>
      <w:r w:rsidRPr="00BB242C">
        <w:rPr>
          <w:rFonts w:cs="Arial"/>
        </w:rPr>
        <w:t>.</w:t>
      </w:r>
    </w:p>
    <w:p w14:paraId="3677F4FA" w14:textId="77777777" w:rsidR="003B02FF" w:rsidRPr="00425429" w:rsidRDefault="003B02FF" w:rsidP="003B02FF">
      <w:pPr>
        <w:pStyle w:val="Prrafodelista"/>
        <w:widowControl w:val="0"/>
        <w:numPr>
          <w:ilvl w:val="0"/>
          <w:numId w:val="5"/>
        </w:numPr>
        <w:adjustRightInd w:val="0"/>
        <w:snapToGrid w:val="0"/>
        <w:spacing w:line="254" w:lineRule="auto"/>
        <w:ind w:left="0"/>
        <w:rPr>
          <w:rFonts w:cs="Arial"/>
        </w:rPr>
      </w:pPr>
      <w:r w:rsidRPr="00BB242C">
        <w:rPr>
          <w:rFonts w:eastAsia="Calibri" w:cs="Arial"/>
        </w:rPr>
        <w:t>Atención prioritaria a usuarios menores de 5 años, mujeres embarazadas, adulto mayor, discapacitados y con patología oncológica.</w:t>
      </w:r>
    </w:p>
    <w:p w14:paraId="32FDF363" w14:textId="77777777" w:rsidR="003B02FF" w:rsidRPr="00425429" w:rsidRDefault="003B02FF" w:rsidP="003B02FF">
      <w:pPr>
        <w:pStyle w:val="Prrafodelista"/>
        <w:widowControl w:val="0"/>
        <w:numPr>
          <w:ilvl w:val="0"/>
          <w:numId w:val="5"/>
        </w:numPr>
        <w:adjustRightInd w:val="0"/>
        <w:snapToGrid w:val="0"/>
        <w:spacing w:line="254" w:lineRule="auto"/>
        <w:ind w:left="0"/>
        <w:rPr>
          <w:rFonts w:cs="Arial"/>
        </w:rPr>
      </w:pPr>
      <w:r w:rsidRPr="00425429">
        <w:rPr>
          <w:rFonts w:cs="Arial"/>
        </w:rPr>
        <w:t>El contratista deberá cumplir con la Circular Conjunta No. 019 de 2025 del Ministerio de Salud y la Superintendencia Nacional de Salud, que prohíbe la intermediación del usuario en trámites de autorización de servicios y tecnologías en salud. Para ello, deberá garantizar la gestión directa y oportuna de las autorizaciones, en coordinación con el supervisor del contrato o el delegado de la Jefatura RASES N. ° 6, sin trasladar al usuario responsabilidades propias de la red prestadora o del Subsistema de Salud de la Policía Nacional.</w:t>
      </w:r>
    </w:p>
    <w:p w14:paraId="536EEB44" w14:textId="77777777" w:rsidR="003B02FF" w:rsidRDefault="003B02FF" w:rsidP="003B02FF">
      <w:pPr>
        <w:pStyle w:val="Prrafodelista"/>
        <w:ind w:left="0"/>
        <w:rPr>
          <w:rFonts w:eastAsia="Calibri" w:cs="Arial"/>
        </w:rPr>
      </w:pPr>
    </w:p>
    <w:p w14:paraId="6144626C" w14:textId="77777777" w:rsidR="003B02FF" w:rsidRPr="00BB242C" w:rsidRDefault="003B02FF" w:rsidP="003B02FF">
      <w:pPr>
        <w:pStyle w:val="Prrafodelista"/>
        <w:numPr>
          <w:ilvl w:val="0"/>
          <w:numId w:val="5"/>
        </w:numPr>
        <w:autoSpaceDE/>
        <w:autoSpaceDN/>
        <w:ind w:left="0"/>
        <w:rPr>
          <w:rFonts w:eastAsia="Calibri" w:cs="Arial"/>
        </w:rPr>
      </w:pPr>
      <w:r w:rsidRPr="00BB242C">
        <w:rPr>
          <w:rFonts w:eastAsia="Calibri" w:cs="Arial"/>
        </w:rPr>
        <w:t xml:space="preserve">El contratista, debe prestar el servicio siempre y cuando el usuario y/o beneficiario presente la orden de servicio debidamente diligenciada y autorizada por el RASES </w:t>
      </w:r>
      <w:r w:rsidRPr="00BB242C">
        <w:rPr>
          <w:rFonts w:cs="Arial"/>
        </w:rPr>
        <w:t xml:space="preserve">N. º 6, la cual debe estar firmada por el paciente o acudientes </w:t>
      </w:r>
      <w:r w:rsidRPr="00BB242C">
        <w:rPr>
          <w:rFonts w:eastAsia="Calibri" w:cs="Arial"/>
        </w:rPr>
        <w:t xml:space="preserve">y </w:t>
      </w:r>
      <w:r w:rsidRPr="00BB242C">
        <w:rPr>
          <w:rFonts w:cs="Arial"/>
        </w:rPr>
        <w:t xml:space="preserve">documento de identificación en original según el caso (Registro civil de nacimiento para menores de 7 años, tarjeta de identidad para usuarios entre 7 y 17 años, cédula de ciudadanía para usuarios mayores de edad). </w:t>
      </w:r>
    </w:p>
    <w:p w14:paraId="1780B775" w14:textId="77777777" w:rsidR="003B02FF" w:rsidRPr="00BB242C" w:rsidRDefault="003B02FF" w:rsidP="003B02FF">
      <w:pPr>
        <w:pStyle w:val="Prrafodelista"/>
        <w:numPr>
          <w:ilvl w:val="0"/>
          <w:numId w:val="6"/>
        </w:numPr>
        <w:tabs>
          <w:tab w:val="left" w:pos="284"/>
        </w:tabs>
        <w:autoSpaceDE/>
        <w:autoSpaceDN/>
        <w:rPr>
          <w:rFonts w:cs="Arial"/>
          <w:b/>
        </w:rPr>
      </w:pPr>
      <w:r w:rsidRPr="00BB242C">
        <w:rPr>
          <w:rFonts w:cs="Arial"/>
        </w:rPr>
        <w:t>Usuarios que no cumplan estos requisitos, no deben ser atendidos, salvo los casos expresamente autorizados de acuerdo a la normatividad legal vigente (Atención de urgencias vitales y atención inicial de urgencias).</w:t>
      </w:r>
      <w:r w:rsidRPr="00BB242C">
        <w:rPr>
          <w:rFonts w:cs="Arial"/>
          <w:b/>
        </w:rPr>
        <w:t xml:space="preserve"> </w:t>
      </w:r>
    </w:p>
    <w:p w14:paraId="400ABE66" w14:textId="77777777" w:rsidR="003B02FF" w:rsidRPr="00BB242C" w:rsidRDefault="003B02FF" w:rsidP="003B02FF">
      <w:pPr>
        <w:pStyle w:val="Prrafodelista"/>
        <w:numPr>
          <w:ilvl w:val="0"/>
          <w:numId w:val="6"/>
        </w:numPr>
        <w:tabs>
          <w:tab w:val="left" w:pos="284"/>
        </w:tabs>
        <w:autoSpaceDE/>
        <w:autoSpaceDN/>
        <w:rPr>
          <w:rFonts w:cs="Arial"/>
        </w:rPr>
      </w:pPr>
      <w:r w:rsidRPr="00BB242C">
        <w:rPr>
          <w:rFonts w:cs="Arial"/>
        </w:rPr>
        <w:t xml:space="preserve">Todo procedimiento adicional que no haga parte del procedimiento o servicio inicialmente autorizado, y que el proveedor estime conveniente en un momento dado para atender al usuario, así se encuentre entre el listado contractual y tarifado, requerirá el aval por parte de la oficina de referencia y contrarreferencia, la única dirección electrónica válida para este proceso es </w:t>
      </w:r>
      <w:r w:rsidRPr="00BB242C">
        <w:rPr>
          <w:rFonts w:cs="Arial"/>
          <w:u w:val="single"/>
        </w:rPr>
        <w:t>deant.rases-aut</w:t>
      </w:r>
      <w:hyperlink r:id="rId12" w:history="1">
        <w:r w:rsidRPr="00BB242C">
          <w:rPr>
            <w:rStyle w:val="Hipervnculo"/>
            <w:rFonts w:eastAsiaTheme="majorEastAsia" w:cs="Arial"/>
          </w:rPr>
          <w:t>@policia.gov.co</w:t>
        </w:r>
      </w:hyperlink>
      <w:r w:rsidRPr="00BB242C">
        <w:rPr>
          <w:rFonts w:cs="Arial"/>
        </w:rPr>
        <w:t xml:space="preserve"> y </w:t>
      </w:r>
      <w:r w:rsidRPr="00BB242C">
        <w:rPr>
          <w:rFonts w:cs="Arial"/>
          <w:u w:val="single"/>
        </w:rPr>
        <w:t>deant.rases-rco</w:t>
      </w:r>
      <w:hyperlink r:id="rId13" w:history="1">
        <w:r w:rsidRPr="00BB242C">
          <w:rPr>
            <w:rStyle w:val="Hipervnculo"/>
            <w:rFonts w:eastAsiaTheme="majorEastAsia" w:cs="Arial"/>
          </w:rPr>
          <w:t>@policia.gov.co</w:t>
        </w:r>
      </w:hyperlink>
      <w:r w:rsidRPr="00BB242C">
        <w:rPr>
          <w:rFonts w:cs="Arial"/>
        </w:rPr>
        <w:t xml:space="preserve"> sin que se convierta en un obstáculo para la atención, cuando se encuentra en riesgo inminente la vida del paciente. </w:t>
      </w:r>
    </w:p>
    <w:p w14:paraId="7737200D" w14:textId="77777777" w:rsidR="003B02FF" w:rsidRPr="00BB242C" w:rsidRDefault="003B02FF" w:rsidP="003B02FF">
      <w:pPr>
        <w:pStyle w:val="Prrafodelista"/>
        <w:numPr>
          <w:ilvl w:val="0"/>
          <w:numId w:val="6"/>
        </w:numPr>
        <w:tabs>
          <w:tab w:val="left" w:pos="284"/>
        </w:tabs>
        <w:autoSpaceDE/>
        <w:autoSpaceDN/>
        <w:rPr>
          <w:rFonts w:cs="Arial"/>
        </w:rPr>
      </w:pPr>
      <w:r w:rsidRPr="00BB242C">
        <w:rPr>
          <w:rFonts w:cs="Arial"/>
          <w:b/>
        </w:rPr>
        <w:t xml:space="preserve">Referencia: </w:t>
      </w:r>
      <w:r w:rsidRPr="00BB242C">
        <w:rPr>
          <w:rFonts w:cs="Arial"/>
        </w:rPr>
        <w:t>Para todos los demás servicios ambulatorios (primera vez o control) u hospitalarios, se requerirá remisión en formato oficial SSPN y autorización expedida por la oficina de referencia y contrarreferencia de la Regional de Aseguramiento en Salud N.º 6.</w:t>
      </w:r>
    </w:p>
    <w:p w14:paraId="18D57A20" w14:textId="77777777" w:rsidR="003B02FF" w:rsidRPr="00BB242C" w:rsidRDefault="003B02FF" w:rsidP="003B02FF">
      <w:pPr>
        <w:pStyle w:val="Prrafodelista"/>
        <w:numPr>
          <w:ilvl w:val="0"/>
          <w:numId w:val="6"/>
        </w:numPr>
        <w:tabs>
          <w:tab w:val="left" w:pos="284"/>
        </w:tabs>
        <w:autoSpaceDE/>
        <w:autoSpaceDN/>
        <w:rPr>
          <w:rFonts w:cs="Arial"/>
        </w:rPr>
      </w:pPr>
      <w:r w:rsidRPr="00BB242C">
        <w:rPr>
          <w:rFonts w:cs="Arial"/>
        </w:rPr>
        <w:t xml:space="preserve">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 </w:t>
      </w:r>
    </w:p>
    <w:p w14:paraId="50BAEA93" w14:textId="77777777" w:rsidR="003B02FF" w:rsidRPr="00BB242C" w:rsidRDefault="003B02FF" w:rsidP="003B02FF">
      <w:pPr>
        <w:pStyle w:val="Prrafodelista"/>
        <w:numPr>
          <w:ilvl w:val="0"/>
          <w:numId w:val="6"/>
        </w:numPr>
        <w:tabs>
          <w:tab w:val="left" w:pos="284"/>
        </w:tabs>
        <w:autoSpaceDE/>
        <w:autoSpaceDN/>
        <w:rPr>
          <w:rFonts w:cs="Arial"/>
        </w:rPr>
      </w:pPr>
      <w:proofErr w:type="spellStart"/>
      <w:r w:rsidRPr="00BB242C">
        <w:rPr>
          <w:rFonts w:cs="Arial"/>
          <w:b/>
        </w:rPr>
        <w:t>Contra-referencia</w:t>
      </w:r>
      <w:proofErr w:type="spellEnd"/>
      <w:r w:rsidRPr="00BB242C">
        <w:rPr>
          <w:rFonts w:cs="Arial"/>
          <w:b/>
        </w:rPr>
        <w:t>:</w:t>
      </w:r>
      <w:r w:rsidRPr="00BB242C">
        <w:rPr>
          <w:rFonts w:cs="Arial"/>
        </w:rPr>
        <w:t xml:space="preserve"> Luego del alta (egreso hospitalario) o consulta (interconsulta o remisión) por especialista, siempre deberá remitirse a la USP el formato de </w:t>
      </w:r>
      <w:proofErr w:type="spellStart"/>
      <w:r w:rsidRPr="00BB242C">
        <w:rPr>
          <w:rFonts w:cs="Arial"/>
        </w:rPr>
        <w:t>contra-referencia</w:t>
      </w:r>
      <w:proofErr w:type="spellEnd"/>
      <w:r w:rsidRPr="00BB242C">
        <w:rPr>
          <w:rFonts w:cs="Arial"/>
        </w:rPr>
        <w:t xml:space="preserve"> (anexo </w:t>
      </w:r>
      <w:proofErr w:type="spellStart"/>
      <w:r w:rsidRPr="00BB242C">
        <w:rPr>
          <w:rFonts w:cs="Arial"/>
        </w:rPr>
        <w:t>N°</w:t>
      </w:r>
      <w:proofErr w:type="spellEnd"/>
      <w:r w:rsidRPr="00BB242C">
        <w:rPr>
          <w:rFonts w:cs="Arial"/>
        </w:rPr>
        <w:t xml:space="preserve"> 3) informando el estado de salud del usuario, su evolución clínica y recomendaciones de tratamiento. Las citas de control con especialista requerirán siempre la </w:t>
      </w:r>
      <w:proofErr w:type="spellStart"/>
      <w:r w:rsidRPr="00BB242C">
        <w:rPr>
          <w:rFonts w:cs="Arial"/>
        </w:rPr>
        <w:t>contra-referencia</w:t>
      </w:r>
      <w:proofErr w:type="spellEnd"/>
      <w:r w:rsidRPr="00BB242C">
        <w:rPr>
          <w:rFonts w:cs="Arial"/>
        </w:rPr>
        <w:t xml:space="preserve"> para ser autorizadas. </w:t>
      </w:r>
    </w:p>
    <w:p w14:paraId="2DC5F826" w14:textId="77777777" w:rsidR="003B02FF" w:rsidRPr="00BB242C" w:rsidRDefault="003B02FF" w:rsidP="003B02FF">
      <w:pPr>
        <w:pStyle w:val="Prrafodelista"/>
        <w:numPr>
          <w:ilvl w:val="0"/>
          <w:numId w:val="5"/>
        </w:numPr>
        <w:autoSpaceDE/>
        <w:autoSpaceDN/>
        <w:ind w:left="0"/>
        <w:rPr>
          <w:rFonts w:cs="Arial"/>
        </w:rPr>
      </w:pPr>
      <w:r w:rsidRPr="00BB242C">
        <w:rPr>
          <w:rFonts w:cs="Arial"/>
        </w:rPr>
        <w:lastRenderedPageBreak/>
        <w:t>El contratista se compromete a cumplir estrictamente con todas las disposiciones y requisitos establecidos en la Resolución 3100 de 2019, “</w:t>
      </w:r>
      <w:r w:rsidRPr="00BB242C">
        <w:rPr>
          <w:rFonts w:cs="Arial"/>
          <w:i/>
          <w:iCs/>
        </w:rPr>
        <w:t>Por la cual se definen los procedimientos y condiciones de inscripción de los prestadores de servicios de salud y de habilitación de los servicios de salud y se adopta el Manual de Inscripción de Prestadores y Habilitación de Servicios de Salud</w:t>
      </w:r>
      <w:r w:rsidRPr="00BB242C">
        <w:rPr>
          <w:rFonts w:cs="Arial"/>
        </w:rPr>
        <w:t>.” emitida por el Ministerio de Salud de Colombia</w:t>
      </w:r>
    </w:p>
    <w:p w14:paraId="1ECD8F1E" w14:textId="77777777" w:rsidR="003B02FF" w:rsidRDefault="003B02FF" w:rsidP="003B02FF">
      <w:pPr>
        <w:pStyle w:val="Prrafodelista"/>
        <w:numPr>
          <w:ilvl w:val="0"/>
          <w:numId w:val="5"/>
        </w:numPr>
        <w:autoSpaceDE/>
        <w:autoSpaceDN/>
        <w:ind w:left="0"/>
        <w:rPr>
          <w:rFonts w:cs="Arial"/>
        </w:rPr>
      </w:pPr>
      <w:r w:rsidRPr="00BB242C">
        <w:rPr>
          <w:rFonts w:cs="Arial"/>
        </w:rPr>
        <w:t>Atender oportuna y eficazmente las solicitudes que le formule la Jefatura de la Unidad de Sanidad</w:t>
      </w:r>
      <w:r w:rsidRPr="00A37A3F">
        <w:rPr>
          <w:rFonts w:cs="Arial"/>
        </w:rPr>
        <w:t xml:space="preserve"> Policial o el ordenador del gasto.</w:t>
      </w:r>
    </w:p>
    <w:p w14:paraId="4EF8260C" w14:textId="77777777" w:rsidR="003B02FF" w:rsidRPr="00A37A3F" w:rsidRDefault="003B02FF" w:rsidP="003B02FF">
      <w:pPr>
        <w:pStyle w:val="Prrafodelista"/>
        <w:widowControl w:val="0"/>
        <w:numPr>
          <w:ilvl w:val="0"/>
          <w:numId w:val="5"/>
        </w:numPr>
        <w:adjustRightInd w:val="0"/>
        <w:snapToGrid w:val="0"/>
        <w:spacing w:line="254" w:lineRule="auto"/>
        <w:ind w:left="0"/>
        <w:rPr>
          <w:rFonts w:cs="Arial"/>
        </w:rPr>
      </w:pPr>
      <w:r w:rsidRPr="00A37A3F">
        <w:rPr>
          <w:rFonts w:cs="Arial"/>
        </w:rPr>
        <w:t>Las demás obligaciones del CONTRATISTA contenidas en el artículo 5º de la Ley 80 de 1993, así mismo, será civil y penalmente responsable por sus acciones u omisiones en la actuación contractual.</w:t>
      </w:r>
    </w:p>
    <w:p w14:paraId="574F62E0" w14:textId="77777777" w:rsidR="00346D06" w:rsidRDefault="00346D06" w:rsidP="008E40D1">
      <w:pPr>
        <w:pStyle w:val="Sinespaciado1"/>
        <w:rPr>
          <w:rFonts w:ascii="Arial" w:hAnsi="Arial" w:cs="Arial"/>
          <w:color w:val="000000" w:themeColor="text1"/>
          <w:sz w:val="20"/>
          <w:szCs w:val="20"/>
        </w:rPr>
      </w:pPr>
    </w:p>
    <w:p w14:paraId="5AE5CB29" w14:textId="1B911135" w:rsidR="000134CF"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Firma del representante legal del proponente </w:t>
      </w:r>
    </w:p>
    <w:p w14:paraId="75855B61" w14:textId="77777777" w:rsidR="008E40D1" w:rsidRPr="00FA5403" w:rsidRDefault="008E40D1" w:rsidP="008E40D1">
      <w:pPr>
        <w:pStyle w:val="Sinespaciado1"/>
        <w:contextualSpacing/>
        <w:rPr>
          <w:rFonts w:ascii="Arial" w:hAnsi="Arial" w:cs="Arial"/>
          <w:color w:val="000000" w:themeColor="text1"/>
          <w:sz w:val="20"/>
          <w:szCs w:val="20"/>
          <w:lang w:eastAsia="es-CO"/>
        </w:rPr>
      </w:pPr>
      <w:r w:rsidRPr="00FA5403">
        <w:rPr>
          <w:rFonts w:ascii="Arial" w:hAnsi="Arial" w:cs="Arial"/>
          <w:color w:val="000000" w:themeColor="text1"/>
          <w:sz w:val="20"/>
          <w:szCs w:val="20"/>
          <w:lang w:eastAsia="es-CO"/>
        </w:rPr>
        <w:t xml:space="preserve">Nombre o razón social del oferente: </w:t>
      </w:r>
      <w:sdt>
        <w:sdtPr>
          <w:rPr>
            <w:rFonts w:ascii="Arial" w:hAnsi="Arial" w:cs="Arial"/>
            <w:color w:val="000000" w:themeColor="text1"/>
            <w:sz w:val="20"/>
            <w:szCs w:val="20"/>
          </w:rPr>
          <w:id w:val="-60018353"/>
          <w:placeholder>
            <w:docPart w:val="23554754ADB1465CABCD2EECDA250A8A"/>
          </w:placeholder>
          <w:showingPlcHdr/>
          <w15:color w:val="800000"/>
          <w:text/>
        </w:sdtPr>
        <w:sdtEndPr/>
        <w:sdtContent>
          <w:r w:rsidRPr="00FA5403">
            <w:rPr>
              <w:rStyle w:val="Textodelmarcadordeposicin"/>
              <w:rFonts w:ascii="Arial" w:eastAsiaTheme="minorHAnsi" w:hAnsi="Arial" w:cs="Arial"/>
              <w:color w:val="000000" w:themeColor="text1"/>
              <w:sz w:val="20"/>
              <w:szCs w:val="20"/>
              <w:u w:val="single"/>
            </w:rPr>
            <w:t>Diligenciar el nombre completo del proponente</w:t>
          </w:r>
        </w:sdtContent>
      </w:sdt>
    </w:p>
    <w:p w14:paraId="180F9E96" w14:textId="77777777"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 xml:space="preserve">Identificación (NIT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C.C </w:t>
      </w:r>
      <w:proofErr w:type="gramStart"/>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C.E</w:t>
      </w:r>
      <w:proofErr w:type="gramEnd"/>
      <w:r w:rsidRPr="00FA5403">
        <w:rPr>
          <w:rFonts w:ascii="Arial" w:hAnsi="Arial" w:cs="Arial"/>
          <w:color w:val="000000" w:themeColor="text1"/>
          <w:sz w:val="20"/>
          <w:szCs w:val="20"/>
          <w:lang w:eastAsia="es-CO"/>
        </w:rPr>
        <w:t xml:space="preserv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67317377"/>
          <w:placeholder>
            <w:docPart w:val="150AD725988343E68C8A2F4CC125A154"/>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la identificación del proponente</w:t>
          </w:r>
        </w:sdtContent>
      </w:sdt>
    </w:p>
    <w:p w14:paraId="2A43AE32" w14:textId="77777777" w:rsidR="008E40D1" w:rsidRPr="00FA5403" w:rsidRDefault="008E40D1" w:rsidP="008E40D1">
      <w:pPr>
        <w:pStyle w:val="Sinespaciado1"/>
        <w:contextualSpacing/>
        <w:rPr>
          <w:rFonts w:ascii="Arial" w:hAnsi="Arial" w:cs="Arial"/>
          <w:color w:val="000000" w:themeColor="text1"/>
          <w:sz w:val="20"/>
          <w:szCs w:val="20"/>
        </w:rPr>
      </w:pPr>
      <w:r w:rsidRPr="00FA5403">
        <w:rPr>
          <w:rFonts w:ascii="Arial" w:hAnsi="Arial" w:cs="Arial"/>
          <w:color w:val="000000" w:themeColor="text1"/>
          <w:sz w:val="20"/>
          <w:szCs w:val="20"/>
          <w:lang w:eastAsia="es-CO"/>
        </w:rPr>
        <w:t>Nombre Representante Legal</w:t>
      </w:r>
      <w:r w:rsidRPr="00FA5403">
        <w:rPr>
          <w:rFonts w:ascii="Arial" w:hAnsi="Arial" w:cs="Arial"/>
          <w:color w:val="000000" w:themeColor="text1"/>
          <w:sz w:val="20"/>
          <w:szCs w:val="20"/>
        </w:rPr>
        <w:t xml:space="preserve">: </w:t>
      </w:r>
      <w:sdt>
        <w:sdtPr>
          <w:rPr>
            <w:rFonts w:ascii="Arial" w:hAnsi="Arial" w:cs="Arial"/>
            <w:color w:val="000000" w:themeColor="text1"/>
            <w:sz w:val="20"/>
            <w:szCs w:val="20"/>
          </w:rPr>
          <w:id w:val="1309670520"/>
          <w:placeholder>
            <w:docPart w:val="52296E1DBFFA4FB1B67742CCEBFB9FE2"/>
          </w:placeholder>
          <w:showingPlcHdr/>
          <w15:color w:val="800000"/>
          <w:text/>
        </w:sdtPr>
        <w:sdtEndPr/>
        <w:sdtContent>
          <w:r w:rsidRPr="00FA5403">
            <w:rPr>
              <w:rStyle w:val="Textodelmarcadordeposicin"/>
              <w:rFonts w:ascii="Arial" w:eastAsiaTheme="minorHAnsi" w:hAnsi="Arial" w:cs="Arial"/>
              <w:color w:val="000000" w:themeColor="text1"/>
              <w:sz w:val="20"/>
              <w:szCs w:val="20"/>
              <w:u w:val="single"/>
            </w:rPr>
            <w:t>Diligenciar el nombre completo del representante legal</w:t>
          </w:r>
        </w:sdtContent>
      </w:sdt>
    </w:p>
    <w:p w14:paraId="017E7581"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Identificación (C.C </w:t>
      </w:r>
      <w:proofErr w:type="gramStart"/>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rPr>
        <w:t xml:space="preserve">  C.E.</w:t>
      </w:r>
      <w:proofErr w:type="gramEnd"/>
      <w:r w:rsidRPr="00FA5403">
        <w:rPr>
          <w:rFonts w:ascii="Arial" w:hAnsi="Arial" w:cs="Arial"/>
          <w:color w:val="000000" w:themeColor="text1"/>
          <w:sz w:val="20"/>
          <w:szCs w:val="20"/>
          <w:lang w:eastAsia="es-CO"/>
        </w:rPr>
        <w:t xml:space="preserve"> </w:t>
      </w:r>
      <w:r w:rsidRPr="00FA5403">
        <w:rPr>
          <w:rFonts w:ascii="Segoe UI Symbol" w:eastAsia="MS Gothic" w:hAnsi="Segoe UI Symbol" w:cs="Segoe UI Symbol"/>
          <w:color w:val="000000" w:themeColor="text1"/>
          <w:sz w:val="20"/>
          <w:szCs w:val="20"/>
          <w:lang w:eastAsia="es-CO"/>
        </w:rPr>
        <w:t>☐</w:t>
      </w:r>
      <w:r w:rsidRPr="00FA5403">
        <w:rPr>
          <w:rFonts w:ascii="Arial" w:hAnsi="Arial" w:cs="Arial"/>
          <w:color w:val="000000" w:themeColor="text1"/>
          <w:sz w:val="20"/>
          <w:szCs w:val="20"/>
          <w:lang w:eastAsia="es-CO"/>
        </w:rPr>
        <w:t xml:space="preserve">) </w:t>
      </w:r>
      <w:sdt>
        <w:sdtPr>
          <w:rPr>
            <w:rFonts w:ascii="Arial" w:hAnsi="Arial" w:cs="Arial"/>
            <w:color w:val="000000" w:themeColor="text1"/>
            <w:sz w:val="20"/>
            <w:szCs w:val="20"/>
          </w:rPr>
          <w:id w:val="-360593101"/>
          <w:placeholder>
            <w:docPart w:val="0E5DDC1896A146909A87776961F04A90"/>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el documento de identificación del representante legal</w:t>
          </w:r>
        </w:sdtContent>
      </w:sdt>
    </w:p>
    <w:p w14:paraId="6B6E9853"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 xml:space="preserve">Dirección: </w:t>
      </w:r>
      <w:sdt>
        <w:sdtPr>
          <w:rPr>
            <w:rFonts w:ascii="Arial" w:hAnsi="Arial" w:cs="Arial"/>
            <w:color w:val="000000" w:themeColor="text1"/>
            <w:sz w:val="20"/>
            <w:szCs w:val="20"/>
          </w:rPr>
          <w:id w:val="19755722"/>
          <w:placeholder>
            <w:docPart w:val="633DA70AFBAE424E8A76AD7795DB0793"/>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la dirección del proveedor</w:t>
          </w:r>
        </w:sdtContent>
      </w:sdt>
    </w:p>
    <w:p w14:paraId="0CD6866B"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Teléfono:</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120192166"/>
          <w:placeholder>
            <w:docPart w:val="CD9CD136296342649EFCA39C861DC366"/>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teléfonos de contacto del proveedor</w:t>
          </w:r>
        </w:sdtContent>
      </w:sdt>
    </w:p>
    <w:p w14:paraId="1CEF62DB" w14:textId="77777777" w:rsidR="008E40D1" w:rsidRPr="00FA5403" w:rsidRDefault="008E40D1" w:rsidP="008E40D1">
      <w:pPr>
        <w:pStyle w:val="Sinespaciado1"/>
        <w:rPr>
          <w:rFonts w:ascii="Arial" w:hAnsi="Arial" w:cs="Arial"/>
          <w:color w:val="000000" w:themeColor="text1"/>
          <w:sz w:val="20"/>
          <w:szCs w:val="20"/>
        </w:rPr>
      </w:pPr>
      <w:r w:rsidRPr="00FA5403">
        <w:rPr>
          <w:rFonts w:ascii="Arial" w:hAnsi="Arial" w:cs="Arial"/>
          <w:color w:val="000000" w:themeColor="text1"/>
          <w:sz w:val="20"/>
          <w:szCs w:val="20"/>
        </w:rPr>
        <w:t>Email:</w:t>
      </w:r>
      <w:r w:rsidRPr="00FA5403">
        <w:rPr>
          <w:rFonts w:ascii="Arial" w:hAnsi="Arial" w:cs="Arial"/>
          <w:b/>
          <w:color w:val="000000" w:themeColor="text1"/>
          <w:sz w:val="20"/>
          <w:szCs w:val="20"/>
        </w:rPr>
        <w:t xml:space="preserve"> </w:t>
      </w:r>
      <w:sdt>
        <w:sdtPr>
          <w:rPr>
            <w:rFonts w:ascii="Arial" w:hAnsi="Arial" w:cs="Arial"/>
            <w:b/>
            <w:color w:val="000000" w:themeColor="text1"/>
            <w:sz w:val="20"/>
            <w:szCs w:val="20"/>
          </w:rPr>
          <w:id w:val="-932819880"/>
          <w:placeholder>
            <w:docPart w:val="14C38114278D42AB8E0B5243D085C9B8"/>
          </w:placeholder>
          <w:showingPlcHdr/>
          <w15:color w:val="800000"/>
        </w:sdtPr>
        <w:sdtEndPr/>
        <w:sdtContent>
          <w:r w:rsidRPr="00FA5403">
            <w:rPr>
              <w:rStyle w:val="Textodelmarcadordeposicin"/>
              <w:rFonts w:ascii="Arial" w:eastAsiaTheme="minorHAnsi" w:hAnsi="Arial" w:cs="Arial"/>
              <w:color w:val="000000" w:themeColor="text1"/>
              <w:sz w:val="20"/>
              <w:szCs w:val="20"/>
              <w:u w:val="single"/>
            </w:rPr>
            <w:t>Diligenciar correo electrónico de notificaciones</w:t>
          </w:r>
        </w:sdtContent>
      </w:sdt>
    </w:p>
    <w:p w14:paraId="26B036F0" w14:textId="77777777" w:rsidR="00026776" w:rsidRDefault="008E40D1" w:rsidP="008E40D1">
      <w:pPr>
        <w:autoSpaceDE/>
        <w:autoSpaceDN/>
        <w:spacing w:line="276" w:lineRule="auto"/>
        <w:jc w:val="left"/>
        <w:rPr>
          <w:b/>
        </w:rPr>
      </w:pPr>
      <w:r>
        <w:rPr>
          <w:b/>
        </w:rPr>
        <w:t xml:space="preserve"> </w:t>
      </w:r>
      <w:r w:rsidR="00026776">
        <w:rPr>
          <w:b/>
        </w:rPr>
        <w:br w:type="page"/>
      </w:r>
    </w:p>
    <w:p w14:paraId="513864B0" w14:textId="77777777" w:rsidR="00026776" w:rsidRPr="005F33C0" w:rsidRDefault="00026776" w:rsidP="00EF4569">
      <w:pPr>
        <w:pStyle w:val="Prrafodelista"/>
        <w:tabs>
          <w:tab w:val="left" w:pos="240"/>
        </w:tabs>
        <w:spacing w:line="276" w:lineRule="auto"/>
        <w:ind w:left="0"/>
        <w:jc w:val="center"/>
        <w:rPr>
          <w:rFonts w:cs="Arial"/>
          <w:b/>
        </w:rPr>
      </w:pPr>
      <w:r w:rsidRPr="005F33C0">
        <w:rPr>
          <w:rFonts w:cs="Arial"/>
          <w:b/>
        </w:rPr>
        <w:lastRenderedPageBreak/>
        <w:t>ANEXO</w:t>
      </w:r>
      <w:r>
        <w:rPr>
          <w:rFonts w:cs="Arial"/>
          <w:b/>
        </w:rPr>
        <w:t xml:space="preserve"> Nº3 </w:t>
      </w:r>
    </w:p>
    <w:p w14:paraId="1063363B" w14:textId="77777777" w:rsidR="0096218A" w:rsidRDefault="0096218A" w:rsidP="0096218A">
      <w:pPr>
        <w:spacing w:line="276" w:lineRule="auto"/>
        <w:jc w:val="center"/>
        <w:rPr>
          <w:b/>
          <w:noProof/>
        </w:rPr>
      </w:pPr>
    </w:p>
    <w:p w14:paraId="02EAD14A" w14:textId="3F077003" w:rsidR="0096218A" w:rsidRPr="00026776" w:rsidRDefault="0096218A" w:rsidP="0096218A">
      <w:pPr>
        <w:spacing w:line="276" w:lineRule="auto"/>
        <w:jc w:val="center"/>
        <w:rPr>
          <w:b/>
        </w:rPr>
      </w:pPr>
      <w:r>
        <w:rPr>
          <w:b/>
          <w:noProof/>
        </w:rPr>
        <w:t xml:space="preserve">PN RASES 6 MIC </w:t>
      </w:r>
      <w:r w:rsidR="000134CF">
        <w:rPr>
          <w:b/>
          <w:noProof/>
        </w:rPr>
        <w:t>3</w:t>
      </w:r>
      <w:r w:rsidR="003B02FF">
        <w:rPr>
          <w:b/>
          <w:noProof/>
        </w:rPr>
        <w:t>31</w:t>
      </w:r>
      <w:r>
        <w:rPr>
          <w:b/>
          <w:noProof/>
        </w:rPr>
        <w:t>-2025</w:t>
      </w:r>
    </w:p>
    <w:p w14:paraId="7BDD9D1F" w14:textId="77777777" w:rsidR="00D9453C" w:rsidRPr="00026776" w:rsidRDefault="00D9453C" w:rsidP="00C37F17">
      <w:pPr>
        <w:spacing w:line="276" w:lineRule="auto"/>
        <w:jc w:val="center"/>
        <w:rPr>
          <w:b/>
        </w:rPr>
      </w:pPr>
    </w:p>
    <w:p w14:paraId="4C5FCF75" w14:textId="77777777" w:rsidR="00026776" w:rsidRDefault="00026776" w:rsidP="00026776">
      <w:pPr>
        <w:pStyle w:val="Prrafodelista"/>
        <w:tabs>
          <w:tab w:val="left" w:pos="240"/>
        </w:tabs>
        <w:ind w:left="0"/>
        <w:rPr>
          <w:rFonts w:cs="Arial"/>
          <w:b/>
        </w:rPr>
      </w:pPr>
      <w:r>
        <w:rPr>
          <w:rFonts w:cs="Arial"/>
          <w:b/>
        </w:rPr>
        <w:t>ESTIMACIÓN, TIPIFICACIÓN, ASIGNACIÓN DE RIESGOS Y DETERMINACIÓN DE GARANTÍAS</w:t>
      </w:r>
    </w:p>
    <w:p w14:paraId="12A6A2D5" w14:textId="77777777" w:rsidR="00026776" w:rsidRDefault="00026776" w:rsidP="00EF4569">
      <w:pPr>
        <w:autoSpaceDE/>
        <w:autoSpaceDN/>
        <w:spacing w:line="276" w:lineRule="auto"/>
        <w:jc w:val="left"/>
        <w:rPr>
          <w:b/>
        </w:rPr>
      </w:pPr>
    </w:p>
    <w:p w14:paraId="1DC18B5D" w14:textId="77777777" w:rsidR="007C1F79" w:rsidRPr="00D832F9" w:rsidRDefault="00026776" w:rsidP="00026776">
      <w:pPr>
        <w:rPr>
          <w:b/>
          <w:color w:val="0D0D0D" w:themeColor="text1" w:themeTint="F2"/>
        </w:rPr>
      </w:pPr>
      <w:r w:rsidRPr="00D832F9">
        <w:rPr>
          <w:b/>
          <w:color w:val="0D0D0D" w:themeColor="text1" w:themeTint="F2"/>
        </w:rPr>
        <w:t>ETAPA CONTRACTUAL</w:t>
      </w:r>
    </w:p>
    <w:tbl>
      <w:tblPr>
        <w:tblW w:w="102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4"/>
        <w:gridCol w:w="1133"/>
        <w:gridCol w:w="1417"/>
        <w:gridCol w:w="1276"/>
        <w:gridCol w:w="1191"/>
        <w:gridCol w:w="1531"/>
        <w:gridCol w:w="2408"/>
      </w:tblGrid>
      <w:tr w:rsidR="003B02FF" w:rsidRPr="00EA7A40" w14:paraId="308BC4F4" w14:textId="77777777" w:rsidTr="00E327AE">
        <w:trPr>
          <w:trHeight w:val="20"/>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8BB1FD0" w14:textId="77777777" w:rsidR="003B02FF" w:rsidRPr="00EA7A40" w:rsidRDefault="003B02FF" w:rsidP="00E327AE">
            <w:pPr>
              <w:pStyle w:val="Sinespaciado1"/>
              <w:spacing w:line="276" w:lineRule="auto"/>
              <w:jc w:val="center"/>
              <w:rPr>
                <w:rFonts w:ascii="Arial" w:hAnsi="Arial" w:cs="Arial"/>
                <w:b/>
                <w:sz w:val="12"/>
                <w:szCs w:val="12"/>
              </w:rPr>
            </w:pPr>
            <w:bookmarkStart w:id="0" w:name="_Hlk188460211"/>
            <w:r w:rsidRPr="00EA7A40">
              <w:rPr>
                <w:rFonts w:ascii="Arial" w:hAnsi="Arial" w:cs="Arial"/>
                <w:b/>
                <w:sz w:val="12"/>
                <w:szCs w:val="12"/>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DC026C3" w14:textId="77777777" w:rsidR="003B02FF" w:rsidRPr="00EA7A40" w:rsidRDefault="003B02FF" w:rsidP="00E327AE">
            <w:pPr>
              <w:pStyle w:val="Sinespaciado1"/>
              <w:spacing w:line="276" w:lineRule="auto"/>
              <w:jc w:val="center"/>
              <w:rPr>
                <w:rFonts w:ascii="Arial" w:hAnsi="Arial" w:cs="Arial"/>
                <w:b/>
                <w:sz w:val="12"/>
                <w:szCs w:val="12"/>
              </w:rPr>
            </w:pPr>
            <w:r w:rsidRPr="00EA7A40">
              <w:rPr>
                <w:rFonts w:ascii="Arial" w:hAnsi="Arial" w:cs="Arial"/>
                <w:b/>
                <w:sz w:val="12"/>
                <w:szCs w:val="12"/>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3F9BC328" w14:textId="77777777" w:rsidR="003B02FF" w:rsidRPr="00EA7A40" w:rsidRDefault="003B02FF" w:rsidP="00E327AE">
            <w:pPr>
              <w:pStyle w:val="Sinespaciado1"/>
              <w:spacing w:line="276" w:lineRule="auto"/>
              <w:jc w:val="center"/>
              <w:rPr>
                <w:rFonts w:ascii="Arial" w:hAnsi="Arial" w:cs="Arial"/>
                <w:b/>
                <w:sz w:val="12"/>
                <w:szCs w:val="12"/>
              </w:rPr>
            </w:pPr>
            <w:r w:rsidRPr="00EA7A40">
              <w:rPr>
                <w:rFonts w:ascii="Arial" w:hAnsi="Arial" w:cs="Arial"/>
                <w:b/>
                <w:sz w:val="12"/>
                <w:szCs w:val="12"/>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559AB7D6" w14:textId="77777777" w:rsidR="003B02FF" w:rsidRPr="00EA7A40" w:rsidRDefault="003B02FF" w:rsidP="00E327AE">
            <w:pPr>
              <w:pStyle w:val="Sinespaciado1"/>
              <w:spacing w:line="276" w:lineRule="auto"/>
              <w:jc w:val="center"/>
              <w:rPr>
                <w:rFonts w:ascii="Arial" w:hAnsi="Arial" w:cs="Arial"/>
                <w:b/>
                <w:sz w:val="12"/>
                <w:szCs w:val="12"/>
              </w:rPr>
            </w:pPr>
            <w:r w:rsidRPr="00EA7A40">
              <w:rPr>
                <w:rFonts w:ascii="Arial" w:hAnsi="Arial" w:cs="Arial"/>
                <w:b/>
                <w:sz w:val="12"/>
                <w:szCs w:val="12"/>
              </w:rPr>
              <w:t>ESTIMACIÓN DEL RIESGO</w:t>
            </w:r>
          </w:p>
        </w:tc>
        <w:tc>
          <w:tcPr>
            <w:tcW w:w="119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B8B7292" w14:textId="77777777" w:rsidR="003B02FF" w:rsidRPr="00EA7A40" w:rsidRDefault="003B02FF" w:rsidP="00E327AE">
            <w:pPr>
              <w:pStyle w:val="Sinespaciado1"/>
              <w:spacing w:line="276" w:lineRule="auto"/>
              <w:jc w:val="center"/>
              <w:rPr>
                <w:rFonts w:ascii="Arial" w:hAnsi="Arial" w:cs="Arial"/>
                <w:b/>
                <w:sz w:val="12"/>
                <w:szCs w:val="12"/>
              </w:rPr>
            </w:pPr>
            <w:r w:rsidRPr="00EA7A40">
              <w:rPr>
                <w:rFonts w:ascii="Arial" w:hAnsi="Arial" w:cs="Arial"/>
                <w:b/>
                <w:sz w:val="12"/>
                <w:szCs w:val="12"/>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1FB71F1C" w14:textId="77777777" w:rsidR="003B02FF" w:rsidRPr="00EA7A40" w:rsidRDefault="003B02FF" w:rsidP="00E327AE">
            <w:pPr>
              <w:pStyle w:val="Sinespaciado1"/>
              <w:spacing w:line="276" w:lineRule="auto"/>
              <w:jc w:val="center"/>
              <w:rPr>
                <w:rFonts w:ascii="Arial" w:hAnsi="Arial" w:cs="Arial"/>
                <w:b/>
                <w:sz w:val="12"/>
                <w:szCs w:val="12"/>
              </w:rPr>
            </w:pPr>
            <w:r w:rsidRPr="00EA7A40">
              <w:rPr>
                <w:rFonts w:ascii="Arial" w:hAnsi="Arial" w:cs="Arial"/>
                <w:b/>
                <w:sz w:val="12"/>
                <w:szCs w:val="12"/>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F31475E" w14:textId="77777777" w:rsidR="003B02FF" w:rsidRPr="00EA7A40" w:rsidRDefault="003B02FF" w:rsidP="00E327AE">
            <w:pPr>
              <w:pStyle w:val="Sinespaciado1"/>
              <w:spacing w:line="276" w:lineRule="auto"/>
              <w:jc w:val="center"/>
              <w:rPr>
                <w:rFonts w:ascii="Arial" w:hAnsi="Arial" w:cs="Arial"/>
                <w:b/>
                <w:sz w:val="12"/>
                <w:szCs w:val="12"/>
              </w:rPr>
            </w:pPr>
            <w:r w:rsidRPr="00EA7A40">
              <w:rPr>
                <w:rFonts w:ascii="Arial" w:hAnsi="Arial" w:cs="Arial"/>
                <w:b/>
                <w:sz w:val="12"/>
                <w:szCs w:val="12"/>
              </w:rPr>
              <w:t>JUSTIFICACIÓN COBERTURA / VIGENCIA</w:t>
            </w:r>
          </w:p>
        </w:tc>
      </w:tr>
      <w:tr w:rsidR="003B02FF" w:rsidRPr="00EA7A40" w14:paraId="3D2836C2" w14:textId="77777777" w:rsidTr="00E327AE">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D0F9C61"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AEF29FA"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42A35A9"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INCUMPLIMIENTO DEL CONTRATO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02596612"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VEINTE POR CIENTO (20%)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3AAD7391"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2B374FE8"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VIGENCIA DEL CONTRATO Y CUATRO (4) MESES MÁS.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040133AD"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 xml:space="preserve">AMPARA EL RIESGO DE INCUMPLIMIENTO DURANTE EL PLAZO DE EJECUCIÓN Y LIQUIDACION DEL CONTRATO LA ESTIMACION DEL RIESGO CUBRE EL </w:t>
            </w:r>
            <w:r w:rsidRPr="00EA7A40">
              <w:rPr>
                <w:rFonts w:ascii="Arial" w:eastAsia="MS Mincho" w:hAnsi="Arial" w:cs="Arial"/>
                <w:sz w:val="12"/>
                <w:szCs w:val="12"/>
              </w:rPr>
              <w:t>VEINTE POR CIENTO (</w:t>
            </w:r>
            <w:r w:rsidRPr="00EA7A40">
              <w:rPr>
                <w:rFonts w:ascii="Arial" w:hAnsi="Arial" w:cs="Arial"/>
                <w:sz w:val="12"/>
                <w:szCs w:val="12"/>
              </w:rPr>
              <w:t>20%) DEL VALOR DEL CONTRATO COMO QUIERA QUE SE PRETENDE EL PAGO PARCIAL O DEFINITIVO DE LOS PERJUICIOS QUE CAUSE A LA ENTIDAD EN LOS MISMOS TERMINOS DE LA CLAUSULA PENAL PECUNIARIA.</w:t>
            </w:r>
          </w:p>
        </w:tc>
      </w:tr>
      <w:tr w:rsidR="003B02FF" w:rsidRPr="00EA7A40" w14:paraId="191571FB" w14:textId="77777777" w:rsidTr="00E327AE">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4AC9922F"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1F9E985"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5B8061FD"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CALIDAD DEL SERVICIO</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673C1C78"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CINCUENTA (50%) DEL VALOR TOTAL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081D2793"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6183EF2B"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VIGENCIA DEL CONTRATO Y SEIS (6) MESES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D7B2A60"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AMPARA EL RIESGO DE MALA CALIDAD DEL SERVICIO DURANTE LA VIGENCIA DEL CONTRATO Y SEIS MESES MÁS BUSCANDO RESARCIR EL DETRIMENTO CAUSADO A LA ENTIDAD POR MALA CALIDAD O INSUFICIENCIA DEL PRODUCTO ENTREGADO</w:t>
            </w:r>
          </w:p>
        </w:tc>
      </w:tr>
      <w:tr w:rsidR="003B02FF" w:rsidRPr="00EA7A40" w14:paraId="63B49416" w14:textId="77777777" w:rsidTr="00E327AE">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6C25A23" w14:textId="77777777" w:rsidR="003B02FF" w:rsidRPr="00EA7A40" w:rsidRDefault="003B02FF" w:rsidP="00E327AE">
            <w:pPr>
              <w:pStyle w:val="Sinespaciado1"/>
              <w:spacing w:line="276" w:lineRule="auto"/>
              <w:jc w:val="center"/>
              <w:rPr>
                <w:rFonts w:ascii="Arial" w:eastAsia="MS Mincho" w:hAnsi="Arial" w:cs="Arial"/>
                <w:sz w:val="12"/>
                <w:szCs w:val="12"/>
              </w:rPr>
            </w:pPr>
            <w:r w:rsidRPr="00EA7A40">
              <w:rPr>
                <w:rFonts w:ascii="Arial" w:eastAsia="MS Mincho" w:hAnsi="Arial" w:cs="Arial"/>
                <w:sz w:val="12"/>
                <w:szCs w:val="12"/>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908D425"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2BF6AB4" w14:textId="77777777" w:rsidR="003B02FF" w:rsidRPr="00EA7A40" w:rsidRDefault="003B02FF" w:rsidP="00E327AE">
            <w:pPr>
              <w:pStyle w:val="Sinespaciado1"/>
              <w:spacing w:line="276" w:lineRule="auto"/>
              <w:jc w:val="center"/>
              <w:rPr>
                <w:rFonts w:ascii="Arial" w:eastAsia="MS Mincho" w:hAnsi="Arial" w:cs="Arial"/>
                <w:sz w:val="12"/>
                <w:szCs w:val="12"/>
              </w:rPr>
            </w:pPr>
            <w:r w:rsidRPr="00EA7A40">
              <w:rPr>
                <w:rFonts w:ascii="Arial" w:hAnsi="Arial" w:cs="Arial"/>
                <w:sz w:val="12"/>
                <w:szCs w:val="12"/>
              </w:rPr>
              <w:t>NO PAGO DE SALARIOS PRESTACIONES E INDEMNIZACIONES LABORALES</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46D5E5F" w14:textId="77777777" w:rsidR="003B02FF" w:rsidRPr="00EA7A40" w:rsidRDefault="003B02FF" w:rsidP="00E327AE">
            <w:pPr>
              <w:pStyle w:val="Sinespaciado1"/>
              <w:spacing w:line="276" w:lineRule="auto"/>
              <w:jc w:val="center"/>
              <w:rPr>
                <w:rFonts w:ascii="Arial" w:eastAsia="MS Mincho" w:hAnsi="Arial" w:cs="Arial"/>
                <w:sz w:val="12"/>
                <w:szCs w:val="12"/>
              </w:rPr>
            </w:pPr>
            <w:r w:rsidRPr="00EA7A40">
              <w:rPr>
                <w:rFonts w:ascii="Arial" w:hAnsi="Arial" w:cs="Arial"/>
                <w:sz w:val="12"/>
                <w:szCs w:val="12"/>
              </w:rPr>
              <w:t>CINCO POR CIENTO (5%) DEL VALOR DEL CONTRATO.</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62CA3A67"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032F5DBC" w14:textId="77777777" w:rsidR="003B02FF" w:rsidRPr="00EA7A40" w:rsidRDefault="003B02FF" w:rsidP="00E327AE">
            <w:pPr>
              <w:pStyle w:val="Sinespaciado1"/>
              <w:spacing w:line="276" w:lineRule="auto"/>
              <w:jc w:val="center"/>
              <w:rPr>
                <w:rFonts w:ascii="Arial" w:eastAsia="MS Mincho" w:hAnsi="Arial" w:cs="Arial"/>
                <w:sz w:val="12"/>
                <w:szCs w:val="12"/>
              </w:rPr>
            </w:pPr>
            <w:r w:rsidRPr="00EA7A40">
              <w:rPr>
                <w:rFonts w:ascii="Arial" w:hAnsi="Arial" w:cs="Arial"/>
                <w:sz w:val="12"/>
                <w:szCs w:val="12"/>
              </w:rPr>
              <w:t>VIGENTE POR UN TERMINO IGUAL A LA VIGENCIA DEL CONTRATO Y TRES (3) AÑOS MAS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4B2BA061"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AMPARA A LA ENTIDAD DE LOS PERJUICIOS QUE SE LE OCASIONE COMO CONSECUENCIA DEL INCUMPLIMIENTO DE LAS OBLIGACIONES LABORALES A QUE ESTE OBLIGADO EL OFERENTE DERIVADAS DE LA CONTRATACIÓN DEL PERSONAL UTILIZADOS PARA LA EJECUCIÓN DEL CONTRATO.</w:t>
            </w:r>
          </w:p>
        </w:tc>
      </w:tr>
      <w:tr w:rsidR="003B02FF" w:rsidRPr="00EA7A40" w14:paraId="109687B5" w14:textId="77777777" w:rsidTr="00E327AE">
        <w:trPr>
          <w:trHeight w:val="2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21A20196"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MS Mincho" w:hAnsi="Arial" w:cs="Arial"/>
                <w:sz w:val="12"/>
                <w:szCs w:val="12"/>
              </w:rPr>
              <w:t>GARANTÍA ÚNICA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F23990E"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3B38573"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DAÑOS A TERCEROS POR RESPONSABILIDAD CIVIL EXTRA-CONTRACTUAL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9138509"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DOSCIENTOS (200) SMMLV</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0CE398A4"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hAnsi="Arial" w:cs="Arial"/>
                <w:sz w:val="12"/>
                <w:szCs w:val="12"/>
              </w:rPr>
              <w:t>PROPONENTE SELECCIONADO</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12639469" w14:textId="77777777" w:rsidR="003B02FF" w:rsidRPr="00EA7A40" w:rsidRDefault="003B02FF" w:rsidP="00E327AE">
            <w:pPr>
              <w:pStyle w:val="Sinespaciado1"/>
              <w:spacing w:line="276" w:lineRule="auto"/>
              <w:jc w:val="center"/>
              <w:rPr>
                <w:rFonts w:ascii="Arial" w:hAnsi="Arial" w:cs="Arial"/>
                <w:sz w:val="12"/>
                <w:szCs w:val="12"/>
              </w:rPr>
            </w:pPr>
            <w:r w:rsidRPr="00801284">
              <w:rPr>
                <w:rFonts w:ascii="Arial" w:hAnsi="Arial" w:cs="Arial"/>
                <w:sz w:val="12"/>
                <w:szCs w:val="12"/>
              </w:rPr>
              <w:t>PLAZO DE EJECUCION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114148E7" w14:textId="77777777" w:rsidR="003B02FF" w:rsidRPr="00EA7A40" w:rsidRDefault="003B02FF" w:rsidP="00E327AE">
            <w:pPr>
              <w:pStyle w:val="Sinespaciado1"/>
              <w:spacing w:line="276" w:lineRule="auto"/>
              <w:jc w:val="center"/>
              <w:rPr>
                <w:rFonts w:ascii="Arial" w:hAnsi="Arial" w:cs="Arial"/>
                <w:sz w:val="12"/>
                <w:szCs w:val="12"/>
              </w:rPr>
            </w:pPr>
            <w:r w:rsidRPr="00EA7A40">
              <w:rPr>
                <w:rFonts w:ascii="Arial" w:eastAsia="Britannic Bold" w:hAnsi="Arial" w:cs="Arial"/>
                <w:sz w:val="12"/>
                <w:szCs w:val="12"/>
              </w:rPr>
              <w:t>AMPARA LOS DAÑOS PRODUCIDOS POR EL OFERENTE CON OCASIÓN DE LA EJECUCIÓN DE CONTRATO AMPARADO, Y SERÁN BENEFICIARIOS TANTO LA ENTIDAD CONTRATANTE COMO LOS TERCEROS QUE PUEDAN RESULTAR AFECTADOS POR LA RESPONSABILIDAD EXTRACONTRACTUAL DEL OFERENTE O SUS SUBCONTRATISTA. LA PÓLIZA DEBERÁ CONTENER COMO MÍNIMO, EN ADICIÓN A LA COBERTURA BÁSICA DE PREDIOS, LABORES Y OPERACIONES LOS AMPAROS CONTEMPLADOS EN EL DECRETO 1082 DE 2015.</w:t>
            </w:r>
          </w:p>
        </w:tc>
        <w:bookmarkEnd w:id="0"/>
      </w:tr>
    </w:tbl>
    <w:p w14:paraId="4F5AC5BC" w14:textId="77777777" w:rsidR="00661F9C" w:rsidRPr="00D832F9" w:rsidRDefault="00661F9C" w:rsidP="00026776">
      <w:pPr>
        <w:rPr>
          <w:color w:val="0D0D0D" w:themeColor="text1" w:themeTint="F2"/>
          <w:sz w:val="2"/>
          <w:szCs w:val="2"/>
        </w:rPr>
      </w:pPr>
    </w:p>
    <w:p w14:paraId="744E45C4" w14:textId="77777777" w:rsidR="00026776" w:rsidRDefault="00026776" w:rsidP="00026776">
      <w:pPr>
        <w:tabs>
          <w:tab w:val="center" w:pos="4991"/>
        </w:tabs>
        <w:jc w:val="center"/>
        <w:rPr>
          <w:b/>
          <w:color w:val="0D0D0D" w:themeColor="text1" w:themeTint="F2"/>
        </w:rPr>
      </w:pPr>
    </w:p>
    <w:p w14:paraId="79D76B9B" w14:textId="0A702895" w:rsidR="00026776" w:rsidRDefault="00026776" w:rsidP="00026776">
      <w:pPr>
        <w:tabs>
          <w:tab w:val="center" w:pos="4991"/>
        </w:tabs>
        <w:jc w:val="center"/>
        <w:rPr>
          <w:b/>
          <w:color w:val="0D0D0D" w:themeColor="text1" w:themeTint="F2"/>
        </w:rPr>
      </w:pPr>
      <w:r w:rsidRPr="00D832F9">
        <w:rPr>
          <w:b/>
          <w:color w:val="0D0D0D" w:themeColor="text1" w:themeTint="F2"/>
        </w:rPr>
        <w:t>CLAUSULAS SANCIONATORIAS</w:t>
      </w:r>
    </w:p>
    <w:p w14:paraId="0BD198D3" w14:textId="77777777" w:rsidR="00D9453C" w:rsidRPr="00026776" w:rsidRDefault="00D9453C" w:rsidP="00026776">
      <w:pPr>
        <w:tabs>
          <w:tab w:val="center" w:pos="4991"/>
        </w:tabs>
        <w:jc w:val="center"/>
        <w:rPr>
          <w:b/>
          <w:color w:val="0D0D0D" w:themeColor="text1" w:themeTint="F2"/>
        </w:rPr>
      </w:pPr>
    </w:p>
    <w:tbl>
      <w:tblPr>
        <w:tblW w:w="10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bottom w:w="28" w:type="dxa"/>
        </w:tblCellMar>
        <w:tblLook w:val="04A0" w:firstRow="1" w:lastRow="0" w:firstColumn="1" w:lastColumn="0" w:noHBand="0" w:noVBand="1"/>
      </w:tblPr>
      <w:tblGrid>
        <w:gridCol w:w="1305"/>
        <w:gridCol w:w="1134"/>
        <w:gridCol w:w="1416"/>
        <w:gridCol w:w="1275"/>
        <w:gridCol w:w="1133"/>
        <w:gridCol w:w="1530"/>
        <w:gridCol w:w="2407"/>
      </w:tblGrid>
      <w:tr w:rsidR="003B02FF" w:rsidRPr="00EA7A40" w14:paraId="603EFD03" w14:textId="77777777" w:rsidTr="00E327AE">
        <w:trPr>
          <w:tblHeader/>
          <w:jc w:val="center"/>
        </w:trPr>
        <w:tc>
          <w:tcPr>
            <w:tcW w:w="130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FD7EB2E" w14:textId="77777777" w:rsidR="003B02FF" w:rsidRPr="00EA7A40" w:rsidRDefault="003B02FF" w:rsidP="00E327AE">
            <w:pPr>
              <w:pStyle w:val="Sinespaciado1"/>
              <w:spacing w:line="276" w:lineRule="auto"/>
              <w:jc w:val="both"/>
              <w:rPr>
                <w:rFonts w:ascii="Arial" w:hAnsi="Arial" w:cs="Arial"/>
                <w:b/>
                <w:sz w:val="12"/>
                <w:szCs w:val="12"/>
              </w:rPr>
            </w:pPr>
            <w:bookmarkStart w:id="1" w:name="_Hlk188460221"/>
            <w:r w:rsidRPr="00EA7A40">
              <w:rPr>
                <w:rFonts w:ascii="Arial" w:hAnsi="Arial" w:cs="Arial"/>
                <w:b/>
                <w:sz w:val="12"/>
                <w:szCs w:val="12"/>
              </w:rPr>
              <w:t>MECANISMO DE COBERTURA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9662DCF" w14:textId="77777777" w:rsidR="003B02FF" w:rsidRPr="00EA7A40" w:rsidRDefault="003B02FF" w:rsidP="00E327AE">
            <w:pPr>
              <w:pStyle w:val="Sinespaciado1"/>
              <w:spacing w:line="276" w:lineRule="auto"/>
              <w:jc w:val="both"/>
              <w:rPr>
                <w:rFonts w:ascii="Arial" w:hAnsi="Arial" w:cs="Arial"/>
                <w:b/>
                <w:sz w:val="12"/>
                <w:szCs w:val="12"/>
              </w:rPr>
            </w:pPr>
            <w:r w:rsidRPr="00EA7A40">
              <w:rPr>
                <w:rFonts w:ascii="Arial" w:hAnsi="Arial" w:cs="Arial"/>
                <w:b/>
                <w:sz w:val="12"/>
                <w:szCs w:val="12"/>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FF83FD4" w14:textId="77777777" w:rsidR="003B02FF" w:rsidRPr="00EA7A40" w:rsidRDefault="003B02FF" w:rsidP="00E327AE">
            <w:pPr>
              <w:pStyle w:val="Sinespaciado1"/>
              <w:spacing w:line="276" w:lineRule="auto"/>
              <w:jc w:val="both"/>
              <w:rPr>
                <w:rFonts w:ascii="Arial" w:hAnsi="Arial" w:cs="Arial"/>
                <w:b/>
                <w:sz w:val="12"/>
                <w:szCs w:val="12"/>
              </w:rPr>
            </w:pPr>
            <w:r w:rsidRPr="00EA7A40">
              <w:rPr>
                <w:rFonts w:ascii="Arial" w:hAnsi="Arial" w:cs="Arial"/>
                <w:b/>
                <w:sz w:val="12"/>
                <w:szCs w:val="12"/>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1B59BDB" w14:textId="77777777" w:rsidR="003B02FF" w:rsidRPr="00EA7A40" w:rsidRDefault="003B02FF" w:rsidP="00E327AE">
            <w:pPr>
              <w:pStyle w:val="Sinespaciado1"/>
              <w:spacing w:line="276" w:lineRule="auto"/>
              <w:jc w:val="both"/>
              <w:rPr>
                <w:rFonts w:ascii="Arial" w:hAnsi="Arial" w:cs="Arial"/>
                <w:b/>
                <w:sz w:val="12"/>
                <w:szCs w:val="12"/>
              </w:rPr>
            </w:pPr>
            <w:r w:rsidRPr="00EA7A40">
              <w:rPr>
                <w:rFonts w:ascii="Arial" w:hAnsi="Arial" w:cs="Arial"/>
                <w:b/>
                <w:sz w:val="12"/>
                <w:szCs w:val="12"/>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4F28F381" w14:textId="77777777" w:rsidR="003B02FF" w:rsidRPr="00EA7A40" w:rsidRDefault="003B02FF" w:rsidP="00E327AE">
            <w:pPr>
              <w:pStyle w:val="Sinespaciado1"/>
              <w:spacing w:line="276" w:lineRule="auto"/>
              <w:jc w:val="both"/>
              <w:rPr>
                <w:rFonts w:ascii="Arial" w:hAnsi="Arial" w:cs="Arial"/>
                <w:b/>
                <w:sz w:val="12"/>
                <w:szCs w:val="12"/>
              </w:rPr>
            </w:pPr>
            <w:r w:rsidRPr="00EA7A40">
              <w:rPr>
                <w:rFonts w:ascii="Arial" w:hAnsi="Arial" w:cs="Arial"/>
                <w:b/>
                <w:sz w:val="12"/>
                <w:szCs w:val="12"/>
              </w:rPr>
              <w:t>ASIGNACIÓN DEL RIESGO</w:t>
            </w:r>
          </w:p>
        </w:tc>
        <w:tc>
          <w:tcPr>
            <w:tcW w:w="153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7112789F" w14:textId="77777777" w:rsidR="003B02FF" w:rsidRPr="00EA7A40" w:rsidRDefault="003B02FF" w:rsidP="00E327AE">
            <w:pPr>
              <w:pStyle w:val="Sinespaciado1"/>
              <w:spacing w:line="276" w:lineRule="auto"/>
              <w:jc w:val="both"/>
              <w:rPr>
                <w:rFonts w:ascii="Arial" w:hAnsi="Arial" w:cs="Arial"/>
                <w:b/>
                <w:sz w:val="12"/>
                <w:szCs w:val="12"/>
              </w:rPr>
            </w:pPr>
            <w:r w:rsidRPr="00EA7A40">
              <w:rPr>
                <w:rFonts w:ascii="Arial" w:hAnsi="Arial" w:cs="Arial"/>
                <w:b/>
                <w:sz w:val="12"/>
                <w:szCs w:val="12"/>
              </w:rPr>
              <w:t>VIGENCIA</w:t>
            </w:r>
          </w:p>
        </w:tc>
        <w:tc>
          <w:tcPr>
            <w:tcW w:w="240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6CAA6704" w14:textId="77777777" w:rsidR="003B02FF" w:rsidRPr="00EA7A40" w:rsidRDefault="003B02FF" w:rsidP="00E327AE">
            <w:pPr>
              <w:pStyle w:val="Sinespaciado1"/>
              <w:spacing w:line="276" w:lineRule="auto"/>
              <w:jc w:val="both"/>
              <w:rPr>
                <w:rFonts w:ascii="Arial" w:hAnsi="Arial" w:cs="Arial"/>
                <w:b/>
                <w:sz w:val="12"/>
                <w:szCs w:val="12"/>
              </w:rPr>
            </w:pPr>
            <w:r w:rsidRPr="00EA7A40">
              <w:rPr>
                <w:rFonts w:ascii="Arial" w:hAnsi="Arial" w:cs="Arial"/>
                <w:b/>
                <w:sz w:val="12"/>
                <w:szCs w:val="12"/>
              </w:rPr>
              <w:t>JUSTIFICACIÓN COBERTURA / VIGENCIA</w:t>
            </w:r>
          </w:p>
        </w:tc>
      </w:tr>
      <w:tr w:rsidR="003B02FF" w:rsidRPr="00EA7A40" w14:paraId="2E0E8FA0" w14:textId="77777777" w:rsidTr="00E327AE">
        <w:trPr>
          <w:trHeight w:val="366"/>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B7D3FF8"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0BEBCE"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47620817"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 xml:space="preserve">LA NO CONSTITUCION DENTRO DEL TERMINO Y EN LA FORMA PREVISTA EN EL CONTRATO O </w:t>
            </w:r>
            <w:r w:rsidRPr="00EA7A40">
              <w:rPr>
                <w:rFonts w:ascii="Arial" w:hAnsi="Arial" w:cs="Arial"/>
                <w:sz w:val="12"/>
                <w:szCs w:val="12"/>
              </w:rPr>
              <w:lastRenderedPageBreak/>
              <w:t>EN ALGUNO DE SUS MODIFICATORIOS LA POLIZA DE GARANTIA UNICA</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6DD346C"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lastRenderedPageBreak/>
              <w:t xml:space="preserve">MULTA CUYO VALOR SE LIQUIDARÁ CON BASE EN UN CERO PUNTO DOS (0.2%) DEL </w:t>
            </w:r>
            <w:r w:rsidRPr="00EA7A40">
              <w:rPr>
                <w:rFonts w:ascii="Arial" w:hAnsi="Arial" w:cs="Arial"/>
                <w:sz w:val="12"/>
                <w:szCs w:val="12"/>
              </w:rPr>
              <w:lastRenderedPageBreak/>
              <w:t>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30D373"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lastRenderedPageBreak/>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4F2CAFCE"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LA MULTA SE APLICARÁ POR CADA DIA DE RETARDO Y HASTA POR DIEZ (10) DIAS</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00614130"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CUANDO EL OFERENTE NO CONSTITUYA DENTRO DEL TERMINO Y EN LA FORMA PREVISTA EN EL CONTRATO O EN ALGUNO DE SUS MODIFICATORIOS, A POLIZA DE GARANTIA UNICA</w:t>
            </w:r>
          </w:p>
        </w:tc>
      </w:tr>
      <w:tr w:rsidR="003B02FF" w:rsidRPr="00EA7A40" w14:paraId="63B2EBA7" w14:textId="77777777" w:rsidTr="00E327AE">
        <w:trPr>
          <w:trHeight w:val="432"/>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7FA8C803"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MULTA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90E0FFB"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7B87D171"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247AE446"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19940D9A"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5FDA7AF3"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5BABAA58"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AMPARA LA MORA O INCUMPLIMIENTO PARCIAL DE ALGUNA OBLIGACION DERIVADA DEL CONTRATO POR CAUSAS IMPUTABLES AL CONTRATISTA</w:t>
            </w:r>
          </w:p>
        </w:tc>
      </w:tr>
      <w:tr w:rsidR="003B02FF" w:rsidRPr="00EA7A40" w14:paraId="5BA419AF" w14:textId="77777777" w:rsidTr="00E327AE">
        <w:trPr>
          <w:trHeight w:val="410"/>
          <w:jc w:val="center"/>
        </w:trPr>
        <w:tc>
          <w:tcPr>
            <w:tcW w:w="1305" w:type="dxa"/>
            <w:tcBorders>
              <w:top w:val="single" w:sz="4" w:space="0" w:color="000000"/>
              <w:left w:val="single" w:sz="4" w:space="0" w:color="000000"/>
              <w:bottom w:val="single" w:sz="4" w:space="0" w:color="000000"/>
              <w:right w:val="single" w:sz="4" w:space="0" w:color="000000"/>
            </w:tcBorders>
            <w:vAlign w:val="center"/>
            <w:hideMark/>
          </w:tcPr>
          <w:p w14:paraId="62073EE8"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CLAUSULA PENAL PECUNIARIA</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B0530EF"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13314D2"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3FB28784"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F05BAE1"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CONTRATISTA</w:t>
            </w:r>
          </w:p>
        </w:tc>
        <w:tc>
          <w:tcPr>
            <w:tcW w:w="1531" w:type="dxa"/>
            <w:tcBorders>
              <w:top w:val="single" w:sz="4" w:space="0" w:color="000000"/>
              <w:left w:val="single" w:sz="4" w:space="0" w:color="000000"/>
              <w:bottom w:val="single" w:sz="4" w:space="0" w:color="000000"/>
              <w:right w:val="single" w:sz="4" w:space="0" w:color="000000"/>
            </w:tcBorders>
            <w:vAlign w:val="center"/>
            <w:hideMark/>
          </w:tcPr>
          <w:p w14:paraId="59DF211A"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EL VEINTE POR CIENTO (20%) DEL VALOR TOTAL DEL CONTRATO CUANDO SE TRATE DE INCUMPLIMIENTO TOTAL DEL CONTRATO Y PROPORCIONAL AL INCUMPLIMIENTO PARCIAL DEL CONTRATO</w:t>
            </w:r>
          </w:p>
        </w:tc>
        <w:tc>
          <w:tcPr>
            <w:tcW w:w="2409" w:type="dxa"/>
            <w:tcBorders>
              <w:top w:val="single" w:sz="4" w:space="0" w:color="000000"/>
              <w:left w:val="single" w:sz="4" w:space="0" w:color="000000"/>
              <w:bottom w:val="single" w:sz="4" w:space="0" w:color="000000"/>
              <w:right w:val="single" w:sz="4" w:space="0" w:color="000000"/>
            </w:tcBorders>
            <w:vAlign w:val="center"/>
            <w:hideMark/>
          </w:tcPr>
          <w:p w14:paraId="6005DAB4" w14:textId="77777777" w:rsidR="003B02FF" w:rsidRPr="00EA7A40" w:rsidRDefault="003B02FF" w:rsidP="00E327AE">
            <w:pPr>
              <w:pStyle w:val="Sinespaciado1"/>
              <w:spacing w:line="276" w:lineRule="auto"/>
              <w:jc w:val="both"/>
              <w:rPr>
                <w:rFonts w:ascii="Arial" w:hAnsi="Arial" w:cs="Arial"/>
                <w:sz w:val="12"/>
                <w:szCs w:val="12"/>
              </w:rPr>
            </w:pPr>
            <w:r w:rsidRPr="00EA7A40">
              <w:rPr>
                <w:rFonts w:ascii="Arial" w:hAnsi="Arial" w:cs="Arial"/>
                <w:sz w:val="12"/>
                <w:szCs w:val="12"/>
              </w:rPr>
              <w:t>AMPARA EL INCUMPLIMIENTO PARCIAL O DEFINITIVO DEL CONTRATO POR PARTE DEL OFERENTE, SE BUSCA EL PAGO PARCIAL Y DEFINITIVO DE LOS PERJUICIOS QUE SE CAUSEN A LA ENTIDAD</w:t>
            </w:r>
          </w:p>
        </w:tc>
        <w:bookmarkEnd w:id="1"/>
      </w:tr>
    </w:tbl>
    <w:p w14:paraId="3960016F" w14:textId="77777777" w:rsidR="0096218A" w:rsidRDefault="0096218A" w:rsidP="00026776">
      <w:pPr>
        <w:spacing w:line="276" w:lineRule="auto"/>
        <w:rPr>
          <w:b/>
        </w:rPr>
      </w:pPr>
    </w:p>
    <w:p w14:paraId="7165A5E3" w14:textId="6CCCF06A" w:rsidR="0036529E" w:rsidRDefault="00026776" w:rsidP="00026776">
      <w:pPr>
        <w:spacing w:line="276" w:lineRule="auto"/>
        <w:rPr>
          <w:b/>
        </w:rPr>
      </w:pPr>
      <w:r>
        <w:rPr>
          <w:b/>
        </w:rPr>
        <w:t xml:space="preserve">ANALISIS DE LAS GARANTIAS </w:t>
      </w:r>
    </w:p>
    <w:p w14:paraId="0D300274" w14:textId="77777777" w:rsidR="00D9453C" w:rsidRDefault="00D9453C" w:rsidP="00026776">
      <w:pPr>
        <w:spacing w:line="276" w:lineRule="auto"/>
        <w:rPr>
          <w:b/>
        </w:rPr>
      </w:pPr>
    </w:p>
    <w:tbl>
      <w:tblPr>
        <w:tblW w:w="9705" w:type="dxa"/>
        <w:jc w:val="center"/>
        <w:tblBorders>
          <w:top w:val="outset" w:sz="6" w:space="0" w:color="auto"/>
          <w:left w:val="outset" w:sz="6" w:space="0" w:color="auto"/>
          <w:bottom w:val="outset" w:sz="6" w:space="0" w:color="auto"/>
          <w:right w:val="outset" w:sz="6" w:space="0" w:color="auto"/>
        </w:tblBorders>
        <w:tblCellMar>
          <w:top w:w="28" w:type="dxa"/>
          <w:left w:w="85" w:type="dxa"/>
          <w:bottom w:w="28" w:type="dxa"/>
          <w:right w:w="85" w:type="dxa"/>
        </w:tblCellMar>
        <w:tblLook w:val="04A0" w:firstRow="1" w:lastRow="0" w:firstColumn="1" w:lastColumn="0" w:noHBand="0" w:noVBand="1"/>
      </w:tblPr>
      <w:tblGrid>
        <w:gridCol w:w="3060"/>
        <w:gridCol w:w="3195"/>
        <w:gridCol w:w="3450"/>
      </w:tblGrid>
      <w:tr w:rsidR="00F10597" w:rsidRPr="005A5B7D" w14:paraId="188E5B08" w14:textId="77777777" w:rsidTr="00F10597">
        <w:trPr>
          <w:trHeight w:val="390"/>
          <w:tblHeader/>
          <w:jc w:val="center"/>
        </w:trPr>
        <w:tc>
          <w:tcPr>
            <w:tcW w:w="306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3645C6A4" w14:textId="77777777" w:rsidR="00F10597" w:rsidRPr="005A5B7D" w:rsidRDefault="00F10597" w:rsidP="00F10597">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MECANISMO DE COBERTURA</w:t>
            </w:r>
          </w:p>
        </w:tc>
        <w:tc>
          <w:tcPr>
            <w:tcW w:w="3195"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2DE25CB1" w14:textId="77777777" w:rsidR="00F10597" w:rsidRPr="005A5B7D" w:rsidRDefault="00F10597" w:rsidP="00F10597">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MONTO Y COBERTURA</w:t>
            </w:r>
          </w:p>
        </w:tc>
        <w:tc>
          <w:tcPr>
            <w:tcW w:w="3450" w:type="dxa"/>
            <w:tcBorders>
              <w:top w:val="single" w:sz="6" w:space="0" w:color="auto"/>
              <w:left w:val="single" w:sz="6" w:space="0" w:color="auto"/>
              <w:bottom w:val="single" w:sz="6" w:space="0" w:color="auto"/>
              <w:right w:val="single" w:sz="6" w:space="0" w:color="auto"/>
            </w:tcBorders>
            <w:shd w:val="clear" w:color="auto" w:fill="D9D9D9"/>
            <w:vAlign w:val="center"/>
            <w:hideMark/>
          </w:tcPr>
          <w:p w14:paraId="600AC758" w14:textId="77777777" w:rsidR="00F10597" w:rsidRPr="005A5B7D" w:rsidRDefault="00F10597" w:rsidP="00F10597">
            <w:pPr>
              <w:pStyle w:val="Sinespaciado1"/>
              <w:spacing w:line="276" w:lineRule="auto"/>
              <w:jc w:val="center"/>
              <w:rPr>
                <w:rFonts w:ascii="Arial" w:hAnsi="Arial" w:cs="Arial"/>
                <w:b/>
                <w:sz w:val="16"/>
                <w:szCs w:val="16"/>
                <w:lang w:eastAsia="es-CO"/>
              </w:rPr>
            </w:pPr>
            <w:r w:rsidRPr="005A5B7D">
              <w:rPr>
                <w:rFonts w:ascii="Arial" w:hAnsi="Arial" w:cs="Arial"/>
                <w:b/>
                <w:sz w:val="16"/>
                <w:szCs w:val="16"/>
                <w:lang w:eastAsia="es-CO"/>
              </w:rPr>
              <w:t>PLAZO</w:t>
            </w:r>
          </w:p>
        </w:tc>
      </w:tr>
      <w:tr w:rsidR="00F10597" w:rsidRPr="005A5B7D" w14:paraId="002CA853"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2846F024"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Cumplimiento del Contrato</w:t>
            </w:r>
          </w:p>
        </w:tc>
        <w:tc>
          <w:tcPr>
            <w:tcW w:w="3195" w:type="dxa"/>
            <w:tcBorders>
              <w:top w:val="single" w:sz="6" w:space="0" w:color="auto"/>
              <w:left w:val="single" w:sz="6" w:space="0" w:color="auto"/>
              <w:bottom w:val="single" w:sz="6" w:space="0" w:color="auto"/>
              <w:right w:val="single" w:sz="6" w:space="0" w:color="auto"/>
            </w:tcBorders>
            <w:vAlign w:val="center"/>
            <w:hideMark/>
          </w:tcPr>
          <w:p w14:paraId="44774B54"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 del valor total del contrato</w:t>
            </w:r>
          </w:p>
        </w:tc>
        <w:tc>
          <w:tcPr>
            <w:tcW w:w="3450" w:type="dxa"/>
            <w:tcBorders>
              <w:top w:val="single" w:sz="6" w:space="0" w:color="auto"/>
              <w:left w:val="single" w:sz="6" w:space="0" w:color="auto"/>
              <w:bottom w:val="single" w:sz="6" w:space="0" w:color="auto"/>
              <w:right w:val="single" w:sz="6" w:space="0" w:color="auto"/>
            </w:tcBorders>
            <w:vAlign w:val="center"/>
            <w:hideMark/>
          </w:tcPr>
          <w:p w14:paraId="2F919C79"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cuatro (04) meses más.</w:t>
            </w:r>
          </w:p>
        </w:tc>
      </w:tr>
      <w:tr w:rsidR="00F10597" w:rsidRPr="005A5B7D" w14:paraId="6C5A2AFF"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4C422DE0"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Póliza de Calidad del Servicio</w:t>
            </w:r>
          </w:p>
        </w:tc>
        <w:tc>
          <w:tcPr>
            <w:tcW w:w="3195" w:type="dxa"/>
            <w:tcBorders>
              <w:top w:val="single" w:sz="6" w:space="0" w:color="auto"/>
              <w:left w:val="single" w:sz="6" w:space="0" w:color="auto"/>
              <w:bottom w:val="single" w:sz="6" w:space="0" w:color="auto"/>
              <w:right w:val="single" w:sz="6" w:space="0" w:color="auto"/>
            </w:tcBorders>
            <w:vAlign w:val="center"/>
            <w:hideMark/>
          </w:tcPr>
          <w:p w14:paraId="21E6CD49"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50% del valor total del contrato</w:t>
            </w:r>
          </w:p>
        </w:tc>
        <w:tc>
          <w:tcPr>
            <w:tcW w:w="3450" w:type="dxa"/>
            <w:tcBorders>
              <w:top w:val="single" w:sz="6" w:space="0" w:color="auto"/>
              <w:left w:val="single" w:sz="6" w:space="0" w:color="auto"/>
              <w:bottom w:val="single" w:sz="6" w:space="0" w:color="auto"/>
              <w:right w:val="single" w:sz="6" w:space="0" w:color="auto"/>
            </w:tcBorders>
            <w:vAlign w:val="center"/>
            <w:hideMark/>
          </w:tcPr>
          <w:p w14:paraId="2E5E2264"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seis (06) meses más.</w:t>
            </w:r>
          </w:p>
        </w:tc>
      </w:tr>
      <w:tr w:rsidR="00F10597" w:rsidRPr="005A5B7D" w14:paraId="27234C3C"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5A305C37"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Salarios, Prestaciones Sociales e Indemnizaciones Laborales</w:t>
            </w:r>
          </w:p>
        </w:tc>
        <w:tc>
          <w:tcPr>
            <w:tcW w:w="3195" w:type="dxa"/>
            <w:tcBorders>
              <w:top w:val="single" w:sz="6" w:space="0" w:color="auto"/>
              <w:left w:val="single" w:sz="6" w:space="0" w:color="auto"/>
              <w:bottom w:val="single" w:sz="6" w:space="0" w:color="auto"/>
              <w:right w:val="single" w:sz="6" w:space="0" w:color="auto"/>
            </w:tcBorders>
            <w:vAlign w:val="center"/>
            <w:hideMark/>
          </w:tcPr>
          <w:p w14:paraId="0C4E9342"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5 % del valor del contrato</w:t>
            </w:r>
          </w:p>
        </w:tc>
        <w:tc>
          <w:tcPr>
            <w:tcW w:w="3450" w:type="dxa"/>
            <w:tcBorders>
              <w:top w:val="single" w:sz="6" w:space="0" w:color="auto"/>
              <w:left w:val="single" w:sz="6" w:space="0" w:color="auto"/>
              <w:bottom w:val="single" w:sz="6" w:space="0" w:color="auto"/>
              <w:right w:val="single" w:sz="6" w:space="0" w:color="auto"/>
            </w:tcBorders>
            <w:vAlign w:val="center"/>
            <w:hideMark/>
          </w:tcPr>
          <w:p w14:paraId="3D740652"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una vigencia igual a la vigencia del contrato y tres (3) años más.</w:t>
            </w:r>
          </w:p>
        </w:tc>
      </w:tr>
      <w:tr w:rsidR="00F10597" w:rsidRPr="005A5B7D" w14:paraId="09652793" w14:textId="77777777" w:rsidTr="00F10597">
        <w:trPr>
          <w:trHeight w:val="390"/>
          <w:jc w:val="center"/>
        </w:trPr>
        <w:tc>
          <w:tcPr>
            <w:tcW w:w="3060" w:type="dxa"/>
            <w:tcBorders>
              <w:top w:val="single" w:sz="6" w:space="0" w:color="auto"/>
              <w:left w:val="single" w:sz="6" w:space="0" w:color="auto"/>
              <w:bottom w:val="single" w:sz="6" w:space="0" w:color="auto"/>
              <w:right w:val="single" w:sz="6" w:space="0" w:color="auto"/>
            </w:tcBorders>
            <w:vAlign w:val="center"/>
            <w:hideMark/>
          </w:tcPr>
          <w:p w14:paraId="1030687A"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Pago de Responsabilidad Civil Extracontractual</w:t>
            </w:r>
          </w:p>
        </w:tc>
        <w:tc>
          <w:tcPr>
            <w:tcW w:w="3195" w:type="dxa"/>
            <w:tcBorders>
              <w:top w:val="single" w:sz="6" w:space="0" w:color="auto"/>
              <w:left w:val="single" w:sz="6" w:space="0" w:color="auto"/>
              <w:bottom w:val="single" w:sz="6" w:space="0" w:color="auto"/>
              <w:right w:val="single" w:sz="6" w:space="0" w:color="auto"/>
            </w:tcBorders>
            <w:vAlign w:val="center"/>
            <w:hideMark/>
          </w:tcPr>
          <w:p w14:paraId="2C24B928"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200 SMMLV</w:t>
            </w:r>
          </w:p>
        </w:tc>
        <w:tc>
          <w:tcPr>
            <w:tcW w:w="3450" w:type="dxa"/>
            <w:tcBorders>
              <w:top w:val="single" w:sz="6" w:space="0" w:color="auto"/>
              <w:left w:val="single" w:sz="6" w:space="0" w:color="auto"/>
              <w:bottom w:val="single" w:sz="6" w:space="0" w:color="auto"/>
              <w:right w:val="single" w:sz="6" w:space="0" w:color="auto"/>
            </w:tcBorders>
            <w:vAlign w:val="center"/>
            <w:hideMark/>
          </w:tcPr>
          <w:p w14:paraId="17E00D26" w14:textId="77777777" w:rsidR="00F10597" w:rsidRPr="005A5B7D" w:rsidRDefault="00F10597" w:rsidP="00F10597">
            <w:pPr>
              <w:pStyle w:val="Sinespaciado1"/>
              <w:spacing w:line="276" w:lineRule="auto"/>
              <w:jc w:val="center"/>
              <w:rPr>
                <w:rFonts w:ascii="Arial" w:hAnsi="Arial" w:cs="Arial"/>
                <w:sz w:val="16"/>
                <w:szCs w:val="16"/>
                <w:lang w:eastAsia="es-CO"/>
              </w:rPr>
            </w:pPr>
            <w:r w:rsidRPr="005A5B7D">
              <w:rPr>
                <w:rFonts w:ascii="Arial" w:hAnsi="Arial" w:cs="Arial"/>
                <w:sz w:val="16"/>
                <w:szCs w:val="16"/>
                <w:lang w:eastAsia="es-CO"/>
              </w:rPr>
              <w:t>Que cubra el plazo de ejecución del contrato.</w:t>
            </w:r>
          </w:p>
        </w:tc>
      </w:tr>
    </w:tbl>
    <w:p w14:paraId="37BD64A2" w14:textId="77777777" w:rsidR="0036529E" w:rsidRDefault="0036529E" w:rsidP="00EF4569">
      <w:pPr>
        <w:autoSpaceDE/>
        <w:autoSpaceDN/>
        <w:spacing w:line="276" w:lineRule="auto"/>
        <w:jc w:val="left"/>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219"/>
        <w:gridCol w:w="203"/>
        <w:gridCol w:w="203"/>
        <w:gridCol w:w="203"/>
        <w:gridCol w:w="203"/>
        <w:gridCol w:w="861"/>
        <w:gridCol w:w="820"/>
        <w:gridCol w:w="203"/>
        <w:gridCol w:w="203"/>
        <w:gridCol w:w="202"/>
        <w:gridCol w:w="202"/>
        <w:gridCol w:w="202"/>
        <w:gridCol w:w="894"/>
        <w:gridCol w:w="202"/>
        <w:gridCol w:w="202"/>
        <w:gridCol w:w="202"/>
        <w:gridCol w:w="202"/>
        <w:gridCol w:w="202"/>
        <w:gridCol w:w="202"/>
        <w:gridCol w:w="600"/>
        <w:gridCol w:w="802"/>
        <w:gridCol w:w="802"/>
        <w:gridCol w:w="831"/>
        <w:gridCol w:w="906"/>
      </w:tblGrid>
      <w:tr w:rsidR="003B02FF" w14:paraId="683FC510" w14:textId="77777777" w:rsidTr="00E327AE">
        <w:trPr>
          <w:trHeight w:val="244"/>
          <w:tblHeader/>
        </w:trPr>
        <w:tc>
          <w:tcPr>
            <w:tcW w:w="109"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vAlign w:val="center"/>
            <w:hideMark/>
          </w:tcPr>
          <w:p w14:paraId="72DBF3B2" w14:textId="77777777" w:rsidR="003B02FF" w:rsidRDefault="003B02FF" w:rsidP="00E327AE">
            <w:pPr>
              <w:pStyle w:val="Sinespaciado1"/>
              <w:spacing w:line="276" w:lineRule="auto"/>
              <w:jc w:val="center"/>
              <w:rPr>
                <w:rFonts w:ascii="Arial" w:hAnsi="Arial" w:cs="Arial"/>
                <w:sz w:val="13"/>
                <w:szCs w:val="13"/>
                <w:lang w:eastAsia="es-CO"/>
              </w:rPr>
            </w:pPr>
            <w:bookmarkStart w:id="2" w:name="_Hlk188606893"/>
            <w:r>
              <w:rPr>
                <w:rFonts w:ascii="Arial" w:hAnsi="Arial" w:cs="Arial"/>
                <w:sz w:val="13"/>
                <w:szCs w:val="13"/>
                <w:lang w:eastAsia="es-CO"/>
              </w:rPr>
              <w:lastRenderedPageBreak/>
              <w:t>No.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7B20E3E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Clase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37D4190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Fuente</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5ED0914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Etapa</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0262676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Tipo</w:t>
            </w:r>
          </w:p>
        </w:tc>
        <w:tc>
          <w:tcPr>
            <w:tcW w:w="447"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142591A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Descripción</w:t>
            </w:r>
          </w:p>
        </w:tc>
        <w:tc>
          <w:tcPr>
            <w:tcW w:w="425"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0051156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Consecuencia de la Ocurrencia del Evento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41AECC3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69DD0B8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textDirection w:val="btLr"/>
            <w:vAlign w:val="center"/>
            <w:hideMark/>
          </w:tcPr>
          <w:p w14:paraId="600F64E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4A442A" w:themeFill="background2" w:themeFillShade="40"/>
            <w:noWrap/>
            <w:textDirection w:val="btLr"/>
            <w:vAlign w:val="center"/>
            <w:hideMark/>
          </w:tcPr>
          <w:p w14:paraId="499FA4C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Prioridad</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0C802CA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quién se le asigna el riesgo?</w:t>
            </w:r>
          </w:p>
        </w:tc>
        <w:tc>
          <w:tcPr>
            <w:tcW w:w="465"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C3CA58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Tratamiento controles a ser implementados</w:t>
            </w:r>
          </w:p>
        </w:tc>
        <w:tc>
          <w:tcPr>
            <w:tcW w:w="402" w:type="pct"/>
            <w:gridSpan w:val="4"/>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2DA8119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después del tratamiento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3B812B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la ejecución del contrato</w:t>
            </w:r>
          </w:p>
        </w:tc>
        <w:tc>
          <w:tcPr>
            <w:tcW w:w="101"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67B1F0A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 el equilibrio económico del contrato?</w:t>
            </w:r>
          </w:p>
        </w:tc>
        <w:tc>
          <w:tcPr>
            <w:tcW w:w="310"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06A4D8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Persona responsable por implementar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92BF3A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inicia el tratamiento</w:t>
            </w:r>
          </w:p>
        </w:tc>
        <w:tc>
          <w:tcPr>
            <w:tcW w:w="416"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262E2FF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estimada en que se complementa el tratamiento</w:t>
            </w:r>
          </w:p>
        </w:tc>
        <w:tc>
          <w:tcPr>
            <w:tcW w:w="903" w:type="pct"/>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4F2234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y Revisión</w:t>
            </w:r>
          </w:p>
        </w:tc>
      </w:tr>
      <w:tr w:rsidR="003B02FF" w14:paraId="10690077" w14:textId="77777777" w:rsidTr="00E327AE">
        <w:trPr>
          <w:trHeight w:val="1014"/>
          <w:tblHeader/>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7177DD16"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E6992E0"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33454D8"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9A7C886"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4C47F4A" w14:textId="77777777" w:rsidR="003B02FF" w:rsidRDefault="003B02FF" w:rsidP="00E327AE">
            <w:pPr>
              <w:spacing w:line="256" w:lineRule="auto"/>
              <w:rPr>
                <w:sz w:val="13"/>
                <w:szCs w:val="13"/>
                <w:lang w:eastAsia="es-CO"/>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11542615" w14:textId="77777777" w:rsidR="003B02FF" w:rsidRDefault="003B02FF" w:rsidP="00E327AE">
            <w:pPr>
              <w:spacing w:line="256" w:lineRule="auto"/>
              <w:rPr>
                <w:sz w:val="13"/>
                <w:szCs w:val="13"/>
                <w:lang w:eastAsia="es-CO"/>
              </w:rPr>
            </w:pPr>
          </w:p>
        </w:tc>
        <w:tc>
          <w:tcPr>
            <w:tcW w:w="425" w:type="pct"/>
            <w:vMerge/>
            <w:tcBorders>
              <w:top w:val="single" w:sz="4" w:space="0" w:color="auto"/>
              <w:left w:val="single" w:sz="4" w:space="0" w:color="auto"/>
              <w:bottom w:val="single" w:sz="4" w:space="0" w:color="auto"/>
              <w:right w:val="single" w:sz="4" w:space="0" w:color="auto"/>
            </w:tcBorders>
            <w:vAlign w:val="center"/>
            <w:hideMark/>
          </w:tcPr>
          <w:p w14:paraId="6445B231"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60D1F557"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1BDE7E3"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D75F524"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14A1B5A"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23082B28" w14:textId="77777777" w:rsidR="003B02FF" w:rsidRDefault="003B02FF" w:rsidP="00E327AE">
            <w:pPr>
              <w:spacing w:line="256" w:lineRule="auto"/>
              <w:rPr>
                <w:sz w:val="13"/>
                <w:szCs w:val="13"/>
                <w:lang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0B6C60BF" w14:textId="77777777" w:rsidR="003B02FF" w:rsidRDefault="003B02FF" w:rsidP="00E327AE">
            <w:pPr>
              <w:spacing w:line="256" w:lineRule="auto"/>
              <w:rPr>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57C8303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Probabilidad</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35EF7E7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3FD42B3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w:t>
            </w:r>
          </w:p>
        </w:tc>
        <w:tc>
          <w:tcPr>
            <w:tcW w:w="101" w:type="pct"/>
            <w:tcBorders>
              <w:top w:val="single" w:sz="4" w:space="0" w:color="auto"/>
              <w:left w:val="single" w:sz="4" w:space="0" w:color="auto"/>
              <w:bottom w:val="single" w:sz="4" w:space="0" w:color="auto"/>
              <w:right w:val="single" w:sz="4" w:space="0" w:color="auto"/>
            </w:tcBorders>
            <w:shd w:val="clear" w:color="auto" w:fill="BFBFBF" w:themeFill="background1" w:themeFillShade="BF"/>
            <w:noWrap/>
            <w:textDirection w:val="btLr"/>
            <w:vAlign w:val="center"/>
            <w:hideMark/>
          </w:tcPr>
          <w:p w14:paraId="498AEAD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Calificación total</w:t>
            </w: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15F4E35"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04831E0" w14:textId="77777777" w:rsidR="003B02FF" w:rsidRDefault="003B02FF" w:rsidP="00E327AE">
            <w:pPr>
              <w:spacing w:line="256" w:lineRule="auto"/>
              <w:rPr>
                <w:sz w:val="13"/>
                <w:szCs w:val="13"/>
                <w:lang w:eastAsia="es-CO"/>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1CAE4A80" w14:textId="77777777" w:rsidR="003B02FF" w:rsidRDefault="003B02FF" w:rsidP="00E327AE">
            <w:pPr>
              <w:spacing w:line="256" w:lineRule="auto"/>
              <w:rPr>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656CC82B" w14:textId="77777777" w:rsidR="003B02FF" w:rsidRDefault="003B02FF" w:rsidP="00E327AE">
            <w:pPr>
              <w:spacing w:line="256" w:lineRule="auto"/>
              <w:rPr>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19481841" w14:textId="77777777" w:rsidR="003B02FF" w:rsidRDefault="003B02FF" w:rsidP="00E327AE">
            <w:pPr>
              <w:spacing w:line="256" w:lineRule="auto"/>
              <w:rPr>
                <w:sz w:val="13"/>
                <w:szCs w:val="13"/>
                <w:lang w:eastAsia="es-CO"/>
              </w:rPr>
            </w:pPr>
          </w:p>
        </w:tc>
        <w:tc>
          <w:tcPr>
            <w:tcW w:w="432"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7DD7280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¿Cómo se realiza el monitoreo?</w:t>
            </w:r>
          </w:p>
        </w:tc>
        <w:tc>
          <w:tcPr>
            <w:tcW w:w="471"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hideMark/>
          </w:tcPr>
          <w:p w14:paraId="4227EAD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Periodicidad ¿Cuándo?</w:t>
            </w:r>
          </w:p>
        </w:tc>
      </w:tr>
      <w:tr w:rsidR="003B02FF" w14:paraId="5404CF07" w14:textId="77777777" w:rsidTr="00E327AE">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27439E3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819544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C43A9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909395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1E9305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tcBorders>
              <w:top w:val="single" w:sz="4" w:space="0" w:color="auto"/>
              <w:left w:val="single" w:sz="4" w:space="0" w:color="auto"/>
              <w:bottom w:val="single" w:sz="4" w:space="0" w:color="auto"/>
              <w:right w:val="single" w:sz="4" w:space="0" w:color="auto"/>
            </w:tcBorders>
            <w:vAlign w:val="center"/>
            <w:hideMark/>
          </w:tcPr>
          <w:p w14:paraId="59F172B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Variación en las circunstancias financieras del CONTRATISTA en forma negativa que pongan en riesgo la ejecución del contrato</w:t>
            </w:r>
          </w:p>
        </w:tc>
        <w:tc>
          <w:tcPr>
            <w:tcW w:w="425" w:type="pct"/>
            <w:tcBorders>
              <w:top w:val="single" w:sz="4" w:space="0" w:color="auto"/>
              <w:left w:val="single" w:sz="4" w:space="0" w:color="auto"/>
              <w:bottom w:val="single" w:sz="4" w:space="0" w:color="auto"/>
              <w:right w:val="single" w:sz="4" w:space="0" w:color="auto"/>
            </w:tcBorders>
            <w:textDirection w:val="btLr"/>
            <w:vAlign w:val="center"/>
            <w:hideMark/>
          </w:tcPr>
          <w:p w14:paraId="1ECADE4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7BD1C2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CEF163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B34C97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322F4D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F179E9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082AFEF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de las condiciones económicas y financieras del oferente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48303F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13D1A1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01DBC2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FC7933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6683CB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17ED169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D897FF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de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14:paraId="1F000FE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606E3E6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005D8F9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la verificación de las condiciones económicas del oferente</w:t>
            </w:r>
          </w:p>
        </w:tc>
        <w:tc>
          <w:tcPr>
            <w:tcW w:w="471" w:type="pct"/>
            <w:tcBorders>
              <w:top w:val="single" w:sz="4" w:space="0" w:color="auto"/>
              <w:left w:val="single" w:sz="4" w:space="0" w:color="auto"/>
              <w:bottom w:val="single" w:sz="4" w:space="0" w:color="auto"/>
              <w:right w:val="single" w:sz="4" w:space="0" w:color="auto"/>
            </w:tcBorders>
            <w:vAlign w:val="center"/>
            <w:hideMark/>
          </w:tcPr>
          <w:p w14:paraId="205ABCA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w:t>
            </w:r>
          </w:p>
        </w:tc>
      </w:tr>
      <w:tr w:rsidR="003B02FF" w14:paraId="7D16F0B6" w14:textId="77777777" w:rsidTr="00E327AE">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57871EC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5B48CF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A909CF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8E1D93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B55E82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Ambientales</w:t>
            </w:r>
          </w:p>
        </w:tc>
        <w:tc>
          <w:tcPr>
            <w:tcW w:w="447" w:type="pct"/>
            <w:tcBorders>
              <w:top w:val="single" w:sz="4" w:space="0" w:color="auto"/>
              <w:left w:val="single" w:sz="4" w:space="0" w:color="auto"/>
              <w:bottom w:val="single" w:sz="4" w:space="0" w:color="auto"/>
              <w:right w:val="single" w:sz="4" w:space="0" w:color="auto"/>
            </w:tcBorders>
            <w:vAlign w:val="center"/>
            <w:hideMark/>
          </w:tcPr>
          <w:p w14:paraId="09B7A7E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 normativo frente al manejo ambiental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65B07E2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Procesos judiciales y Sanciones por la autoridad competente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EE3FA4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B054F6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5C42BE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1D56F6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241F692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6411F9E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Contar con programa de gestión ambiental</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0ADBD2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43D987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A0FFD2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26EAF4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B47444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8126F6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064934B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178FA7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592DB63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49B3658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024A727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248F4C28" w14:textId="77777777" w:rsidTr="00E327AE">
        <w:trPr>
          <w:cantSplit/>
          <w:trHeight w:val="1020"/>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741D650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6B90E6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46AC8C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FA4828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53177B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la naturaleza</w:t>
            </w:r>
          </w:p>
        </w:tc>
        <w:tc>
          <w:tcPr>
            <w:tcW w:w="447" w:type="pct"/>
            <w:tcBorders>
              <w:top w:val="single" w:sz="4" w:space="0" w:color="auto"/>
              <w:left w:val="single" w:sz="4" w:space="0" w:color="auto"/>
              <w:bottom w:val="single" w:sz="4" w:space="0" w:color="auto"/>
              <w:right w:val="single" w:sz="4" w:space="0" w:color="auto"/>
            </w:tcBorders>
            <w:vAlign w:val="center"/>
            <w:hideMark/>
          </w:tcPr>
          <w:p w14:paraId="65CBC56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fenómenos naturales que puedan afectar la adecuada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5560292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Incumplimientos y dilaciones en la ejecución del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516995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F06CF2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3466F8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032404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12D8A54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1C498B8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planes de contingencia frente a este tipo de situaciones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C7B9C9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D33ADD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2A1E30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78F8B6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8E33AD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05648B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492F737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3C6D427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la presentación de la propuesta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469ADB5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tcBorders>
              <w:top w:val="single" w:sz="4" w:space="0" w:color="auto"/>
              <w:left w:val="single" w:sz="4" w:space="0" w:color="auto"/>
              <w:bottom w:val="single" w:sz="4" w:space="0" w:color="auto"/>
              <w:right w:val="single" w:sz="4" w:space="0" w:color="auto"/>
            </w:tcBorders>
            <w:vAlign w:val="center"/>
            <w:hideMark/>
          </w:tcPr>
          <w:p w14:paraId="3DDC8C5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 la evaluación de las propuestas y mediante certificaciones por parte del proveedor</w:t>
            </w:r>
          </w:p>
        </w:tc>
        <w:tc>
          <w:tcPr>
            <w:tcW w:w="471" w:type="pct"/>
            <w:tcBorders>
              <w:top w:val="single" w:sz="4" w:space="0" w:color="auto"/>
              <w:left w:val="single" w:sz="4" w:space="0" w:color="auto"/>
              <w:bottom w:val="single" w:sz="4" w:space="0" w:color="auto"/>
              <w:right w:val="single" w:sz="4" w:space="0" w:color="auto"/>
            </w:tcBorders>
            <w:vAlign w:val="center"/>
            <w:hideMark/>
          </w:tcPr>
          <w:p w14:paraId="5100BE3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55372C45" w14:textId="77777777" w:rsidTr="00E327AE">
        <w:trPr>
          <w:cantSplit/>
          <w:trHeight w:val="794"/>
        </w:trPr>
        <w:tc>
          <w:tcPr>
            <w:tcW w:w="109" w:type="pct"/>
            <w:vMerge w:val="restart"/>
            <w:tcBorders>
              <w:top w:val="single" w:sz="4" w:space="0" w:color="auto"/>
              <w:left w:val="single" w:sz="4" w:space="0" w:color="auto"/>
              <w:bottom w:val="single" w:sz="4" w:space="0" w:color="auto"/>
              <w:right w:val="single" w:sz="4" w:space="0" w:color="auto"/>
            </w:tcBorders>
            <w:noWrap/>
            <w:vAlign w:val="center"/>
            <w:hideMark/>
          </w:tcPr>
          <w:p w14:paraId="2869692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6EF3059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C2A02D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72BCBB1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D6337D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Económico</w:t>
            </w:r>
          </w:p>
        </w:tc>
        <w:tc>
          <w:tcPr>
            <w:tcW w:w="447" w:type="pct"/>
            <w:vMerge w:val="restart"/>
            <w:tcBorders>
              <w:top w:val="single" w:sz="4" w:space="0" w:color="auto"/>
              <w:left w:val="single" w:sz="4" w:space="0" w:color="auto"/>
              <w:bottom w:val="single" w:sz="4" w:space="0" w:color="auto"/>
              <w:right w:val="single" w:sz="4" w:space="0" w:color="auto"/>
            </w:tcBorders>
            <w:vAlign w:val="center"/>
            <w:hideMark/>
          </w:tcPr>
          <w:p w14:paraId="72628AD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Diferencia marcada en precios en las ofertas</w:t>
            </w:r>
          </w:p>
        </w:tc>
        <w:tc>
          <w:tcPr>
            <w:tcW w:w="425" w:type="pct"/>
            <w:tcBorders>
              <w:top w:val="single" w:sz="4" w:space="0" w:color="auto"/>
              <w:left w:val="single" w:sz="4" w:space="0" w:color="auto"/>
              <w:bottom w:val="single" w:sz="4" w:space="0" w:color="auto"/>
              <w:right w:val="single" w:sz="4" w:space="0" w:color="auto"/>
            </w:tcBorders>
            <w:vAlign w:val="center"/>
            <w:hideMark/>
          </w:tcPr>
          <w:p w14:paraId="4974985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al seleccionar la oferta más económica en garantía, calidad y tiempo de respuesta en los requerimientos de servicios asistenciales</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1904495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547EA0B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18E86DF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27CF5C4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14:paraId="59139E1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Oferentes</w:t>
            </w:r>
          </w:p>
        </w:tc>
        <w:tc>
          <w:tcPr>
            <w:tcW w:w="465" w:type="pct"/>
            <w:vMerge w:val="restart"/>
            <w:tcBorders>
              <w:top w:val="single" w:sz="4" w:space="0" w:color="auto"/>
              <w:left w:val="single" w:sz="4" w:space="0" w:color="auto"/>
              <w:bottom w:val="single" w:sz="4" w:space="0" w:color="auto"/>
              <w:right w:val="single" w:sz="4" w:space="0" w:color="auto"/>
            </w:tcBorders>
            <w:vAlign w:val="center"/>
            <w:hideMark/>
          </w:tcPr>
          <w:p w14:paraId="60A53FE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sondeos en precios de mercado con las firmas de mayor prestigio del sector</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3E90A54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4E218F6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7886360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vMerge w:val="restart"/>
            <w:tcBorders>
              <w:top w:val="single" w:sz="4" w:space="0" w:color="auto"/>
              <w:left w:val="single" w:sz="4" w:space="0" w:color="auto"/>
              <w:bottom w:val="single" w:sz="4" w:space="0" w:color="auto"/>
              <w:right w:val="single" w:sz="4" w:space="0" w:color="auto"/>
            </w:tcBorders>
            <w:noWrap/>
            <w:textDirection w:val="btLr"/>
            <w:vAlign w:val="center"/>
            <w:hideMark/>
          </w:tcPr>
          <w:p w14:paraId="4FD2C64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vMerge w:val="restart"/>
            <w:tcBorders>
              <w:top w:val="single" w:sz="4" w:space="0" w:color="auto"/>
              <w:left w:val="single" w:sz="4" w:space="0" w:color="auto"/>
              <w:bottom w:val="single" w:sz="4" w:space="0" w:color="auto"/>
              <w:right w:val="single" w:sz="4" w:space="0" w:color="auto"/>
            </w:tcBorders>
            <w:noWrap/>
            <w:vAlign w:val="center"/>
            <w:hideMark/>
          </w:tcPr>
          <w:p w14:paraId="640DDD8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vMerge w:val="restart"/>
            <w:tcBorders>
              <w:top w:val="single" w:sz="4" w:space="0" w:color="auto"/>
              <w:left w:val="single" w:sz="4" w:space="0" w:color="auto"/>
              <w:bottom w:val="single" w:sz="4" w:space="0" w:color="auto"/>
              <w:right w:val="single" w:sz="4" w:space="0" w:color="auto"/>
            </w:tcBorders>
            <w:vAlign w:val="center"/>
            <w:hideMark/>
          </w:tcPr>
          <w:p w14:paraId="02F832F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vMerge w:val="restart"/>
            <w:tcBorders>
              <w:top w:val="single" w:sz="4" w:space="0" w:color="auto"/>
              <w:left w:val="single" w:sz="4" w:space="0" w:color="auto"/>
              <w:bottom w:val="single" w:sz="4" w:space="0" w:color="auto"/>
              <w:right w:val="single" w:sz="4" w:space="0" w:color="auto"/>
            </w:tcBorders>
            <w:vAlign w:val="center"/>
            <w:hideMark/>
          </w:tcPr>
          <w:p w14:paraId="06C762E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2A2919F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Después de recibidas las diferentes ofertas</w:t>
            </w:r>
          </w:p>
        </w:tc>
        <w:tc>
          <w:tcPr>
            <w:tcW w:w="416" w:type="pct"/>
            <w:vMerge w:val="restart"/>
            <w:tcBorders>
              <w:top w:val="single" w:sz="4" w:space="0" w:color="auto"/>
              <w:left w:val="single" w:sz="4" w:space="0" w:color="auto"/>
              <w:bottom w:val="single" w:sz="4" w:space="0" w:color="auto"/>
              <w:right w:val="single" w:sz="4" w:space="0" w:color="auto"/>
            </w:tcBorders>
            <w:vAlign w:val="center"/>
            <w:hideMark/>
          </w:tcPr>
          <w:p w14:paraId="05D633D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20 días después de recibidas el total de ofertas</w:t>
            </w:r>
          </w:p>
        </w:tc>
        <w:tc>
          <w:tcPr>
            <w:tcW w:w="432" w:type="pct"/>
            <w:vMerge w:val="restart"/>
            <w:tcBorders>
              <w:top w:val="single" w:sz="4" w:space="0" w:color="auto"/>
              <w:left w:val="single" w:sz="4" w:space="0" w:color="auto"/>
              <w:bottom w:val="single" w:sz="4" w:space="0" w:color="auto"/>
              <w:right w:val="single" w:sz="4" w:space="0" w:color="auto"/>
            </w:tcBorders>
            <w:vAlign w:val="center"/>
            <w:hideMark/>
          </w:tcPr>
          <w:p w14:paraId="058EF01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el comportamiento, en precios de los servicios asistenciales y demás servicios requeridos en el proceso de las firmas exclusivas del sector</w:t>
            </w:r>
          </w:p>
        </w:tc>
        <w:tc>
          <w:tcPr>
            <w:tcW w:w="471" w:type="pct"/>
            <w:vMerge w:val="restart"/>
            <w:tcBorders>
              <w:top w:val="single" w:sz="4" w:space="0" w:color="auto"/>
              <w:left w:val="single" w:sz="4" w:space="0" w:color="auto"/>
              <w:bottom w:val="single" w:sz="4" w:space="0" w:color="auto"/>
              <w:right w:val="single" w:sz="4" w:space="0" w:color="auto"/>
            </w:tcBorders>
            <w:vAlign w:val="center"/>
            <w:hideMark/>
          </w:tcPr>
          <w:p w14:paraId="579DA10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6749920D" w14:textId="77777777" w:rsidTr="00E327AE">
        <w:trPr>
          <w:cantSplit/>
          <w:trHeight w:val="794"/>
        </w:trPr>
        <w:tc>
          <w:tcPr>
            <w:tcW w:w="109" w:type="pct"/>
            <w:vMerge/>
            <w:tcBorders>
              <w:top w:val="single" w:sz="4" w:space="0" w:color="auto"/>
              <w:left w:val="single" w:sz="4" w:space="0" w:color="auto"/>
              <w:bottom w:val="single" w:sz="4" w:space="0" w:color="auto"/>
              <w:right w:val="single" w:sz="4" w:space="0" w:color="auto"/>
            </w:tcBorders>
            <w:vAlign w:val="center"/>
            <w:hideMark/>
          </w:tcPr>
          <w:p w14:paraId="40AA475B"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F80444D"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6C91A6F"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C07F3B4"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81D495C" w14:textId="77777777" w:rsidR="003B02FF" w:rsidRDefault="003B02FF" w:rsidP="00E327AE">
            <w:pPr>
              <w:spacing w:line="256" w:lineRule="auto"/>
              <w:rPr>
                <w:sz w:val="13"/>
                <w:szCs w:val="13"/>
                <w:lang w:eastAsia="es-CO"/>
              </w:rPr>
            </w:pPr>
          </w:p>
        </w:tc>
        <w:tc>
          <w:tcPr>
            <w:tcW w:w="447" w:type="pct"/>
            <w:vMerge/>
            <w:tcBorders>
              <w:top w:val="single" w:sz="4" w:space="0" w:color="auto"/>
              <w:left w:val="single" w:sz="4" w:space="0" w:color="auto"/>
              <w:bottom w:val="single" w:sz="4" w:space="0" w:color="auto"/>
              <w:right w:val="single" w:sz="4" w:space="0" w:color="auto"/>
            </w:tcBorders>
            <w:vAlign w:val="center"/>
            <w:hideMark/>
          </w:tcPr>
          <w:p w14:paraId="769429C2" w14:textId="77777777" w:rsidR="003B02FF" w:rsidRDefault="003B02FF" w:rsidP="00E327AE">
            <w:pPr>
              <w:spacing w:line="256" w:lineRule="auto"/>
              <w:rPr>
                <w:sz w:val="13"/>
                <w:szCs w:val="13"/>
                <w:lang w:eastAsia="es-CO"/>
              </w:rPr>
            </w:pPr>
          </w:p>
        </w:tc>
        <w:tc>
          <w:tcPr>
            <w:tcW w:w="425" w:type="pct"/>
            <w:tcBorders>
              <w:top w:val="single" w:sz="4" w:space="0" w:color="auto"/>
              <w:left w:val="single" w:sz="4" w:space="0" w:color="auto"/>
              <w:bottom w:val="single" w:sz="4" w:space="0" w:color="auto"/>
              <w:right w:val="single" w:sz="4" w:space="0" w:color="auto"/>
            </w:tcBorders>
            <w:vAlign w:val="center"/>
            <w:hideMark/>
          </w:tcPr>
          <w:p w14:paraId="2D12E16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presupuesto estimado en plan anual de adquisiciones</w:t>
            </w: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85EE671"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7BBB60B4"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E79C98F"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13649A5"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AB3F87D" w14:textId="77777777" w:rsidR="003B02FF" w:rsidRDefault="003B02FF" w:rsidP="00E327AE">
            <w:pPr>
              <w:spacing w:line="256" w:lineRule="auto"/>
              <w:rPr>
                <w:sz w:val="13"/>
                <w:szCs w:val="13"/>
                <w:lang w:eastAsia="es-CO"/>
              </w:rPr>
            </w:pPr>
          </w:p>
        </w:tc>
        <w:tc>
          <w:tcPr>
            <w:tcW w:w="465" w:type="pct"/>
            <w:vMerge/>
            <w:tcBorders>
              <w:top w:val="single" w:sz="4" w:space="0" w:color="auto"/>
              <w:left w:val="single" w:sz="4" w:space="0" w:color="auto"/>
              <w:bottom w:val="single" w:sz="4" w:space="0" w:color="auto"/>
              <w:right w:val="single" w:sz="4" w:space="0" w:color="auto"/>
            </w:tcBorders>
            <w:vAlign w:val="center"/>
            <w:hideMark/>
          </w:tcPr>
          <w:p w14:paraId="05509A13"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00336E89"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50242C43"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6C2E82A"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4E5146F5"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F1C0B95" w14:textId="77777777" w:rsidR="003B02FF" w:rsidRDefault="003B02FF" w:rsidP="00E327AE">
            <w:pPr>
              <w:spacing w:line="256" w:lineRule="auto"/>
              <w:rPr>
                <w:sz w:val="13"/>
                <w:szCs w:val="13"/>
                <w:lang w:eastAsia="es-CO"/>
              </w:rPr>
            </w:pPr>
          </w:p>
        </w:tc>
        <w:tc>
          <w:tcPr>
            <w:tcW w:w="101" w:type="pct"/>
            <w:vMerge/>
            <w:tcBorders>
              <w:top w:val="single" w:sz="4" w:space="0" w:color="auto"/>
              <w:left w:val="single" w:sz="4" w:space="0" w:color="auto"/>
              <w:bottom w:val="single" w:sz="4" w:space="0" w:color="auto"/>
              <w:right w:val="single" w:sz="4" w:space="0" w:color="auto"/>
            </w:tcBorders>
            <w:vAlign w:val="center"/>
            <w:hideMark/>
          </w:tcPr>
          <w:p w14:paraId="11F52029" w14:textId="77777777" w:rsidR="003B02FF" w:rsidRDefault="003B02FF" w:rsidP="00E327AE">
            <w:pPr>
              <w:spacing w:line="256" w:lineRule="auto"/>
              <w:rPr>
                <w:sz w:val="13"/>
                <w:szCs w:val="13"/>
                <w:lang w:eastAsia="es-CO"/>
              </w:rPr>
            </w:pPr>
          </w:p>
        </w:tc>
        <w:tc>
          <w:tcPr>
            <w:tcW w:w="310" w:type="pct"/>
            <w:vMerge/>
            <w:tcBorders>
              <w:top w:val="single" w:sz="4" w:space="0" w:color="auto"/>
              <w:left w:val="single" w:sz="4" w:space="0" w:color="auto"/>
              <w:bottom w:val="single" w:sz="4" w:space="0" w:color="auto"/>
              <w:right w:val="single" w:sz="4" w:space="0" w:color="auto"/>
            </w:tcBorders>
            <w:vAlign w:val="center"/>
            <w:hideMark/>
          </w:tcPr>
          <w:p w14:paraId="03DF6DE2" w14:textId="77777777" w:rsidR="003B02FF" w:rsidRDefault="003B02FF" w:rsidP="00E327AE">
            <w:pPr>
              <w:spacing w:line="256" w:lineRule="auto"/>
              <w:rPr>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2D87384A" w14:textId="77777777" w:rsidR="003B02FF" w:rsidRDefault="003B02FF" w:rsidP="00E327AE">
            <w:pPr>
              <w:spacing w:line="256" w:lineRule="auto"/>
              <w:rPr>
                <w:sz w:val="13"/>
                <w:szCs w:val="13"/>
                <w:lang w:eastAsia="es-CO"/>
              </w:rPr>
            </w:pPr>
          </w:p>
        </w:tc>
        <w:tc>
          <w:tcPr>
            <w:tcW w:w="416" w:type="pct"/>
            <w:vMerge/>
            <w:tcBorders>
              <w:top w:val="single" w:sz="4" w:space="0" w:color="auto"/>
              <w:left w:val="single" w:sz="4" w:space="0" w:color="auto"/>
              <w:bottom w:val="single" w:sz="4" w:space="0" w:color="auto"/>
              <w:right w:val="single" w:sz="4" w:space="0" w:color="auto"/>
            </w:tcBorders>
            <w:vAlign w:val="center"/>
            <w:hideMark/>
          </w:tcPr>
          <w:p w14:paraId="378749C6" w14:textId="77777777" w:rsidR="003B02FF" w:rsidRDefault="003B02FF" w:rsidP="00E327AE">
            <w:pPr>
              <w:spacing w:line="256" w:lineRule="auto"/>
              <w:rPr>
                <w:sz w:val="13"/>
                <w:szCs w:val="13"/>
                <w:lang w:eastAsia="es-CO"/>
              </w:rPr>
            </w:pPr>
          </w:p>
        </w:tc>
        <w:tc>
          <w:tcPr>
            <w:tcW w:w="432" w:type="pct"/>
            <w:vMerge/>
            <w:tcBorders>
              <w:top w:val="single" w:sz="4" w:space="0" w:color="auto"/>
              <w:left w:val="single" w:sz="4" w:space="0" w:color="auto"/>
              <w:bottom w:val="single" w:sz="4" w:space="0" w:color="auto"/>
              <w:right w:val="single" w:sz="4" w:space="0" w:color="auto"/>
            </w:tcBorders>
            <w:vAlign w:val="center"/>
            <w:hideMark/>
          </w:tcPr>
          <w:p w14:paraId="5C25F111" w14:textId="77777777" w:rsidR="003B02FF" w:rsidRDefault="003B02FF" w:rsidP="00E327AE">
            <w:pPr>
              <w:spacing w:line="256" w:lineRule="auto"/>
              <w:rPr>
                <w:sz w:val="13"/>
                <w:szCs w:val="13"/>
                <w:lang w:eastAsia="es-CO"/>
              </w:rPr>
            </w:pPr>
          </w:p>
        </w:tc>
        <w:tc>
          <w:tcPr>
            <w:tcW w:w="471" w:type="pct"/>
            <w:vMerge/>
            <w:tcBorders>
              <w:top w:val="single" w:sz="4" w:space="0" w:color="auto"/>
              <w:left w:val="single" w:sz="4" w:space="0" w:color="auto"/>
              <w:bottom w:val="single" w:sz="4" w:space="0" w:color="auto"/>
              <w:right w:val="single" w:sz="4" w:space="0" w:color="auto"/>
            </w:tcBorders>
            <w:vAlign w:val="center"/>
            <w:hideMark/>
          </w:tcPr>
          <w:p w14:paraId="369E0599" w14:textId="77777777" w:rsidR="003B02FF" w:rsidRDefault="003B02FF" w:rsidP="00E327AE">
            <w:pPr>
              <w:spacing w:line="256" w:lineRule="auto"/>
              <w:rPr>
                <w:sz w:val="13"/>
                <w:szCs w:val="13"/>
                <w:lang w:eastAsia="es-CO"/>
              </w:rPr>
            </w:pPr>
          </w:p>
        </w:tc>
      </w:tr>
      <w:tr w:rsidR="003B02FF" w14:paraId="4D64B07F" w14:textId="77777777" w:rsidTr="00E327AE">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0C74E3E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B57CCF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25EF47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FD5B09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3E409E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14:paraId="5E5C276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Financiación del proceso</w:t>
            </w:r>
          </w:p>
        </w:tc>
        <w:tc>
          <w:tcPr>
            <w:tcW w:w="425" w:type="pct"/>
            <w:tcBorders>
              <w:top w:val="single" w:sz="4" w:space="0" w:color="auto"/>
              <w:left w:val="single" w:sz="4" w:space="0" w:color="auto"/>
              <w:bottom w:val="single" w:sz="4" w:space="0" w:color="auto"/>
              <w:right w:val="single" w:sz="4" w:space="0" w:color="auto"/>
            </w:tcBorders>
            <w:vAlign w:val="center"/>
            <w:hideMark/>
          </w:tcPr>
          <w:p w14:paraId="106151E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contar con el certificado de disponibilidad presupuestal para apalancar financieramente el proceso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08F9B1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03E174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90FC8A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92579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2365F8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tc>
        <w:tc>
          <w:tcPr>
            <w:tcW w:w="465" w:type="pct"/>
            <w:tcBorders>
              <w:top w:val="single" w:sz="4" w:space="0" w:color="auto"/>
              <w:left w:val="single" w:sz="4" w:space="0" w:color="auto"/>
              <w:bottom w:val="single" w:sz="4" w:space="0" w:color="auto"/>
              <w:right w:val="single" w:sz="4" w:space="0" w:color="auto"/>
            </w:tcBorders>
            <w:vAlign w:val="center"/>
            <w:hideMark/>
          </w:tcPr>
          <w:p w14:paraId="6AFAC9C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 y establecer su certificación como requisito para iniciar el estudio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21ACE8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972BE2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1F6C51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2F345F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9D0DDD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CDA6BC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12657B6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Dueño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5A3BC44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Incluir el requerimiento en el plan de necesidades</w:t>
            </w:r>
          </w:p>
        </w:tc>
        <w:tc>
          <w:tcPr>
            <w:tcW w:w="416" w:type="pct"/>
            <w:tcBorders>
              <w:top w:val="single" w:sz="4" w:space="0" w:color="auto"/>
              <w:left w:val="single" w:sz="4" w:space="0" w:color="auto"/>
              <w:bottom w:val="single" w:sz="4" w:space="0" w:color="auto"/>
              <w:right w:val="single" w:sz="4" w:space="0" w:color="auto"/>
            </w:tcBorders>
            <w:vAlign w:val="center"/>
            <w:hideMark/>
          </w:tcPr>
          <w:p w14:paraId="41E4E76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 mediados de la vigencia fiscal</w:t>
            </w:r>
          </w:p>
        </w:tc>
        <w:tc>
          <w:tcPr>
            <w:tcW w:w="432" w:type="pct"/>
            <w:tcBorders>
              <w:top w:val="single" w:sz="4" w:space="0" w:color="auto"/>
              <w:left w:val="single" w:sz="4" w:space="0" w:color="auto"/>
              <w:bottom w:val="single" w:sz="4" w:space="0" w:color="auto"/>
              <w:right w:val="single" w:sz="4" w:space="0" w:color="auto"/>
            </w:tcBorders>
            <w:vAlign w:val="center"/>
            <w:hideMark/>
          </w:tcPr>
          <w:p w14:paraId="058E229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Revisión en el plan de compras</w:t>
            </w:r>
          </w:p>
        </w:tc>
        <w:tc>
          <w:tcPr>
            <w:tcW w:w="471" w:type="pct"/>
            <w:tcBorders>
              <w:top w:val="single" w:sz="4" w:space="0" w:color="auto"/>
              <w:left w:val="single" w:sz="4" w:space="0" w:color="auto"/>
              <w:bottom w:val="single" w:sz="4" w:space="0" w:color="auto"/>
              <w:right w:val="single" w:sz="4" w:space="0" w:color="auto"/>
            </w:tcBorders>
            <w:vAlign w:val="center"/>
            <w:hideMark/>
          </w:tcPr>
          <w:p w14:paraId="38D1382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Anual</w:t>
            </w:r>
          </w:p>
        </w:tc>
      </w:tr>
      <w:tr w:rsidR="003B02FF" w14:paraId="6B3DCDE4" w14:textId="77777777" w:rsidTr="00E327AE">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2AD3E10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D6CFB8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F9202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8549E3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1476B0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1BE2598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Que el contratista no reúna la documentación exigida a tiempo para la firma del contrato oportunamente</w:t>
            </w:r>
          </w:p>
        </w:tc>
        <w:tc>
          <w:tcPr>
            <w:tcW w:w="425" w:type="pct"/>
            <w:tcBorders>
              <w:top w:val="single" w:sz="4" w:space="0" w:color="auto"/>
              <w:left w:val="single" w:sz="4" w:space="0" w:color="auto"/>
              <w:bottom w:val="single" w:sz="4" w:space="0" w:color="auto"/>
              <w:right w:val="single" w:sz="4" w:space="0" w:color="auto"/>
            </w:tcBorders>
            <w:vAlign w:val="center"/>
          </w:tcPr>
          <w:p w14:paraId="5590F29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legalización del contrato</w:t>
            </w:r>
          </w:p>
          <w:p w14:paraId="34B7A2A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-Desgaste administrativo</w:t>
            </w:r>
          </w:p>
          <w:p w14:paraId="03E8076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-Retraso en la ejecución del recurso presupuestal</w:t>
            </w:r>
          </w:p>
          <w:p w14:paraId="77701A3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-Generación de la demanda insatisfecha</w:t>
            </w:r>
          </w:p>
          <w:p w14:paraId="22AA5AC4" w14:textId="77777777" w:rsidR="003B02FF" w:rsidRDefault="003B02FF" w:rsidP="00E327AE">
            <w:pPr>
              <w:pStyle w:val="Sinespaciado1"/>
              <w:spacing w:line="276" w:lineRule="auto"/>
              <w:jc w:val="center"/>
              <w:rPr>
                <w:rFonts w:ascii="Arial" w:hAnsi="Arial" w:cs="Arial"/>
                <w:sz w:val="13"/>
                <w:szCs w:val="13"/>
                <w:lang w:eastAsia="es-CO"/>
              </w:rPr>
            </w:pP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C68E04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E6FE94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655A76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F040D5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79814E5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70A6A01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-Realizar contacto lo más pronto posible solicitando al contratista que justifique la tardanza en la firma del contrato</w:t>
            </w:r>
          </w:p>
          <w:p w14:paraId="435784D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0F8F1B4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la póliza de seriedad de la oferta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015FBA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663605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D732E4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6C2AD3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57BC78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38A2A13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520FC20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41925FF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14:paraId="2778DBD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62961DF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Dentro de los términos establecidos en el cronograma del proceso, la normatividad aplicable y respetando el debido proceso</w:t>
            </w:r>
          </w:p>
        </w:tc>
        <w:tc>
          <w:tcPr>
            <w:tcW w:w="432" w:type="pct"/>
            <w:tcBorders>
              <w:top w:val="single" w:sz="4" w:space="0" w:color="auto"/>
              <w:left w:val="single" w:sz="4" w:space="0" w:color="auto"/>
              <w:bottom w:val="single" w:sz="4" w:space="0" w:color="auto"/>
              <w:right w:val="single" w:sz="4" w:space="0" w:color="auto"/>
            </w:tcBorders>
            <w:vAlign w:val="center"/>
            <w:hideMark/>
          </w:tcPr>
          <w:p w14:paraId="340897A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 notificaciones, de acuerdo a los plazos establecidos en el cronograma del proceso para legalización del contrato</w:t>
            </w:r>
          </w:p>
        </w:tc>
        <w:tc>
          <w:tcPr>
            <w:tcW w:w="471" w:type="pct"/>
            <w:tcBorders>
              <w:top w:val="single" w:sz="4" w:space="0" w:color="auto"/>
              <w:left w:val="single" w:sz="4" w:space="0" w:color="auto"/>
              <w:bottom w:val="single" w:sz="4" w:space="0" w:color="auto"/>
              <w:right w:val="single" w:sz="4" w:space="0" w:color="auto"/>
            </w:tcBorders>
            <w:vAlign w:val="center"/>
            <w:hideMark/>
          </w:tcPr>
          <w:p w14:paraId="48AE8C0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mientras se logre el perfeccionamiento del contrato</w:t>
            </w:r>
          </w:p>
        </w:tc>
      </w:tr>
      <w:tr w:rsidR="003B02FF" w14:paraId="4306B726" w14:textId="77777777" w:rsidTr="00E327AE">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3D10814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D3BD4A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B5A31C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E33BB9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1AF663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Regulatorio</w:t>
            </w:r>
          </w:p>
        </w:tc>
        <w:tc>
          <w:tcPr>
            <w:tcW w:w="447" w:type="pct"/>
            <w:tcBorders>
              <w:top w:val="single" w:sz="4" w:space="0" w:color="auto"/>
              <w:left w:val="single" w:sz="4" w:space="0" w:color="auto"/>
              <w:bottom w:val="single" w:sz="4" w:space="0" w:color="auto"/>
              <w:right w:val="single" w:sz="4" w:space="0" w:color="auto"/>
            </w:tcBorders>
            <w:vAlign w:val="center"/>
            <w:hideMark/>
          </w:tcPr>
          <w:p w14:paraId="70F1433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Derivados de cambios regulatorios o reglamentarios que afecten la ecuación económica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72AB885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-Demora en la prestación del servicio</w:t>
            </w:r>
          </w:p>
          <w:p w14:paraId="399A4DD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 la prestación del servicio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FA9220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68B0FC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FE8355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A53C08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2A0D8DB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6501EEA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-Determinar causas del siniestro, asignar responsabilidades</w:t>
            </w:r>
          </w:p>
          <w:p w14:paraId="162C983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-Informar a la compañía aseguradora</w:t>
            </w:r>
          </w:p>
          <w:p w14:paraId="47D7536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-Hacer efectiva póliza de riesgos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AA6D0A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C9FB91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68D5F9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898AD0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43192C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7CD86B2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1592A97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-Contratos</w:t>
            </w:r>
          </w:p>
          <w:p w14:paraId="367C9B1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-Jurídica</w:t>
            </w:r>
          </w:p>
        </w:tc>
        <w:tc>
          <w:tcPr>
            <w:tcW w:w="416" w:type="pct"/>
            <w:tcBorders>
              <w:top w:val="single" w:sz="4" w:space="0" w:color="auto"/>
              <w:left w:val="single" w:sz="4" w:space="0" w:color="auto"/>
              <w:bottom w:val="single" w:sz="4" w:space="0" w:color="auto"/>
              <w:right w:val="single" w:sz="4" w:space="0" w:color="auto"/>
            </w:tcBorders>
            <w:vAlign w:val="center"/>
            <w:hideMark/>
          </w:tcPr>
          <w:p w14:paraId="65569F2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Verificación Permanente después de legalizado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4724F7F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Durante la ejecución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704A3D5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Verificando periódicamente la normativa asociada al proceso y sus cambios</w:t>
            </w:r>
          </w:p>
        </w:tc>
        <w:tc>
          <w:tcPr>
            <w:tcW w:w="471" w:type="pct"/>
            <w:tcBorders>
              <w:top w:val="single" w:sz="4" w:space="0" w:color="auto"/>
              <w:left w:val="single" w:sz="4" w:space="0" w:color="auto"/>
              <w:bottom w:val="single" w:sz="4" w:space="0" w:color="auto"/>
              <w:right w:val="single" w:sz="4" w:space="0" w:color="auto"/>
            </w:tcBorders>
            <w:vAlign w:val="center"/>
            <w:hideMark/>
          </w:tcPr>
          <w:p w14:paraId="6B1FEE5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 durante vigencia del contrato</w:t>
            </w:r>
          </w:p>
        </w:tc>
      </w:tr>
      <w:tr w:rsidR="003B02FF" w14:paraId="7152DD1E" w14:textId="77777777" w:rsidTr="00E327AE">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73AD144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8</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1EFE21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AC0DD8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3FF49B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3BC3BB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Sociales o Políticos</w:t>
            </w:r>
          </w:p>
        </w:tc>
        <w:tc>
          <w:tcPr>
            <w:tcW w:w="447" w:type="pct"/>
            <w:tcBorders>
              <w:top w:val="single" w:sz="4" w:space="0" w:color="auto"/>
              <w:left w:val="single" w:sz="4" w:space="0" w:color="auto"/>
              <w:bottom w:val="single" w:sz="4" w:space="0" w:color="auto"/>
              <w:right w:val="single" w:sz="4" w:space="0" w:color="auto"/>
            </w:tcBorders>
            <w:vAlign w:val="center"/>
            <w:hideMark/>
          </w:tcPr>
          <w:p w14:paraId="674B987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los cambios de las políticas gubernamentales y de cambios en las condiciones sociales que tengan impacto en la ejecución del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5A252E4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Dificultades en la ejecución del contrato por alteraciones del orden publico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F6C345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521382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6736F9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58C6AF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6EF61D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188A2B9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Colectar información sobre situaciones anómalas a nivel de la comunidad</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7B7CEB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1825AE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0E57B7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EBEB5F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557728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6D0E4C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6E49FC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-Contratante</w:t>
            </w:r>
          </w:p>
          <w:p w14:paraId="3BD32D3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2F7AD4E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 acuerdo al cronograma del proceso</w:t>
            </w:r>
          </w:p>
        </w:tc>
        <w:tc>
          <w:tcPr>
            <w:tcW w:w="416" w:type="pct"/>
            <w:tcBorders>
              <w:top w:val="single" w:sz="4" w:space="0" w:color="auto"/>
              <w:left w:val="single" w:sz="4" w:space="0" w:color="auto"/>
              <w:bottom w:val="single" w:sz="4" w:space="0" w:color="auto"/>
              <w:right w:val="single" w:sz="4" w:space="0" w:color="auto"/>
            </w:tcBorders>
            <w:vAlign w:val="center"/>
            <w:hideMark/>
          </w:tcPr>
          <w:p w14:paraId="16474D2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Antes, durante y en la ejecución del proceso</w:t>
            </w:r>
          </w:p>
        </w:tc>
        <w:tc>
          <w:tcPr>
            <w:tcW w:w="432" w:type="pct"/>
            <w:tcBorders>
              <w:top w:val="single" w:sz="4" w:space="0" w:color="auto"/>
              <w:left w:val="single" w:sz="4" w:space="0" w:color="auto"/>
              <w:bottom w:val="single" w:sz="4" w:space="0" w:color="auto"/>
              <w:right w:val="single" w:sz="4" w:space="0" w:color="auto"/>
            </w:tcBorders>
            <w:vAlign w:val="center"/>
            <w:hideMark/>
          </w:tcPr>
          <w:p w14:paraId="4868C9A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Estando alertas y atendiendo las informaciones de inteligencia</w:t>
            </w:r>
          </w:p>
        </w:tc>
        <w:tc>
          <w:tcPr>
            <w:tcW w:w="471" w:type="pct"/>
            <w:tcBorders>
              <w:top w:val="single" w:sz="4" w:space="0" w:color="auto"/>
              <w:left w:val="single" w:sz="4" w:space="0" w:color="auto"/>
              <w:bottom w:val="single" w:sz="4" w:space="0" w:color="auto"/>
              <w:right w:val="single" w:sz="4" w:space="0" w:color="auto"/>
            </w:tcBorders>
            <w:vAlign w:val="center"/>
            <w:hideMark/>
          </w:tcPr>
          <w:p w14:paraId="770E0E9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74B956E6" w14:textId="77777777" w:rsidTr="00E327AE">
        <w:trPr>
          <w:cantSplit/>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12F9CA8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9</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3DA5B0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AE3F7A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6A0E47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Selección/Contratación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56A5DE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Tecnológicos</w:t>
            </w:r>
          </w:p>
        </w:tc>
        <w:tc>
          <w:tcPr>
            <w:tcW w:w="447" w:type="pct"/>
            <w:tcBorders>
              <w:top w:val="single" w:sz="4" w:space="0" w:color="auto"/>
              <w:left w:val="single" w:sz="4" w:space="0" w:color="auto"/>
              <w:bottom w:val="single" w:sz="4" w:space="0" w:color="auto"/>
              <w:right w:val="single" w:sz="4" w:space="0" w:color="auto"/>
            </w:tcBorders>
            <w:vAlign w:val="center"/>
            <w:hideMark/>
          </w:tcPr>
          <w:p w14:paraId="0CA2817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425" w:type="pct"/>
            <w:tcBorders>
              <w:top w:val="single" w:sz="4" w:space="0" w:color="auto"/>
              <w:left w:val="single" w:sz="4" w:space="0" w:color="auto"/>
              <w:bottom w:val="single" w:sz="4" w:space="0" w:color="auto"/>
              <w:right w:val="single" w:sz="4" w:space="0" w:color="auto"/>
            </w:tcBorders>
            <w:vAlign w:val="center"/>
            <w:hideMark/>
          </w:tcPr>
          <w:p w14:paraId="514CFAB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Afectación al proceso y a los usuarios y funcionarios de la entidad, por fallas en los procedimientos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13ADB1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9F45D1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EA53E9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45ECF8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44CD32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Oferente/Contratista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024E2A5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Establecer canales óptimos de comunicación</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BBBCA1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E439BF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2C2F62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C6A709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A6E27B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5EF5C58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15A6F10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 / Contratante</w:t>
            </w:r>
          </w:p>
        </w:tc>
        <w:tc>
          <w:tcPr>
            <w:tcW w:w="416" w:type="pct"/>
            <w:tcBorders>
              <w:top w:val="single" w:sz="4" w:space="0" w:color="auto"/>
              <w:left w:val="single" w:sz="4" w:space="0" w:color="auto"/>
              <w:bottom w:val="single" w:sz="4" w:space="0" w:color="auto"/>
              <w:right w:val="single" w:sz="4" w:space="0" w:color="auto"/>
            </w:tcBorders>
            <w:vAlign w:val="center"/>
            <w:hideMark/>
          </w:tcPr>
          <w:p w14:paraId="407898F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anomalía</w:t>
            </w:r>
          </w:p>
        </w:tc>
        <w:tc>
          <w:tcPr>
            <w:tcW w:w="416" w:type="pct"/>
            <w:tcBorders>
              <w:top w:val="single" w:sz="4" w:space="0" w:color="auto"/>
              <w:left w:val="single" w:sz="4" w:space="0" w:color="auto"/>
              <w:bottom w:val="single" w:sz="4" w:space="0" w:color="auto"/>
              <w:right w:val="single" w:sz="4" w:space="0" w:color="auto"/>
            </w:tcBorders>
            <w:vAlign w:val="center"/>
            <w:hideMark/>
          </w:tcPr>
          <w:p w14:paraId="6D91214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73B5BF8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información que se genere</w:t>
            </w:r>
          </w:p>
        </w:tc>
        <w:tc>
          <w:tcPr>
            <w:tcW w:w="471" w:type="pct"/>
            <w:tcBorders>
              <w:top w:val="single" w:sz="4" w:space="0" w:color="auto"/>
              <w:left w:val="single" w:sz="4" w:space="0" w:color="auto"/>
              <w:bottom w:val="single" w:sz="4" w:space="0" w:color="auto"/>
              <w:right w:val="single" w:sz="4" w:space="0" w:color="auto"/>
            </w:tcBorders>
            <w:vAlign w:val="center"/>
            <w:hideMark/>
          </w:tcPr>
          <w:p w14:paraId="1E81CD9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Cada vez que se presente la documentación o información</w:t>
            </w:r>
          </w:p>
        </w:tc>
      </w:tr>
      <w:tr w:rsidR="003B02FF" w14:paraId="1D8EB0D0" w14:textId="77777777" w:rsidTr="00E327AE">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05479A1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10</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6EFF50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E979A4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906915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Contratación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C02F15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67F0EFD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que el contratista no cancele los salarios ni prestaciones sociales a sus trabajadores</w:t>
            </w:r>
          </w:p>
        </w:tc>
        <w:tc>
          <w:tcPr>
            <w:tcW w:w="425" w:type="pct"/>
            <w:tcBorders>
              <w:top w:val="single" w:sz="4" w:space="0" w:color="auto"/>
              <w:left w:val="single" w:sz="4" w:space="0" w:color="auto"/>
              <w:bottom w:val="single" w:sz="4" w:space="0" w:color="auto"/>
              <w:right w:val="single" w:sz="4" w:space="0" w:color="auto"/>
            </w:tcBorders>
            <w:vAlign w:val="center"/>
            <w:hideMark/>
          </w:tcPr>
          <w:p w14:paraId="212EF50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no prestación del servicio y el no pago de la factura al contratista por no estar al día con las prestaciones sociales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17A340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829E1E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9CB549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8784B1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39E59A5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385E74C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Verificar que las cuentas de cobros sean acordes al servicio prestado y que se encuentren al día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AB32EE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71BB66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D32514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E642CC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416223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402C392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7B987EF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244B39E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Desarrollo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74F9E02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31186A8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10BC297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1BF5DB1E" w14:textId="77777777" w:rsidTr="00E327AE">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0621F07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11</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F128AA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55CF8F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Interno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3AC7D13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EB2927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43A8898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Continuar prestando los servicios una vez finalizado el presupuesto asignado al contrato</w:t>
            </w:r>
          </w:p>
        </w:tc>
        <w:tc>
          <w:tcPr>
            <w:tcW w:w="425" w:type="pct"/>
            <w:tcBorders>
              <w:top w:val="single" w:sz="4" w:space="0" w:color="auto"/>
              <w:left w:val="single" w:sz="4" w:space="0" w:color="auto"/>
              <w:bottom w:val="single" w:sz="4" w:space="0" w:color="auto"/>
              <w:right w:val="single" w:sz="4" w:space="0" w:color="auto"/>
            </w:tcBorders>
            <w:vAlign w:val="center"/>
            <w:hideMark/>
          </w:tcPr>
          <w:p w14:paraId="33B1251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Impacto económico negativo generación de infracciones a la ley penal y disciplinaria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DE982E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250C38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F6A989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76CC4A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2C2094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Entidad Estatal</w:t>
            </w:r>
          </w:p>
        </w:tc>
        <w:tc>
          <w:tcPr>
            <w:tcW w:w="465" w:type="pct"/>
            <w:tcBorders>
              <w:top w:val="single" w:sz="4" w:space="0" w:color="auto"/>
              <w:left w:val="single" w:sz="4" w:space="0" w:color="auto"/>
              <w:bottom w:val="single" w:sz="4" w:space="0" w:color="auto"/>
              <w:right w:val="single" w:sz="4" w:space="0" w:color="auto"/>
            </w:tcBorders>
            <w:vAlign w:val="center"/>
            <w:hideMark/>
          </w:tcPr>
          <w:p w14:paraId="68EB8A6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Evitar el riesgo mediante el seguimiento a la ejecución presupuestal, discriminando el valor del servicio autorizado versus saldo vigente por ejecutar</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F28F9B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201CF9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A854DA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7003D2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F360FC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18090C2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2E2333F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178D6CB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2791589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0E01639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6656688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4DC92EE0" w14:textId="77777777" w:rsidTr="00E327AE">
        <w:trPr>
          <w:trHeight w:val="79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41E3C4F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12</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A084B5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General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B3F1C0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F220C3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Contractual</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83B2FC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01A5066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Falta de oportunidad de atención a los usuarios del subsistema de salud de la Policía Nacional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32F2F20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Deterioro de la salud del usuario e incumplimiento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D3C169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53B839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0734538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6</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D74E9C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0938AC85"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5E3F134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 xml:space="preserve">Reducir, evitar, compartir o transferir el riesgo / Realizar seguimiento a los tiempos de oportunidad ofrecido a los usuarios mediante </w:t>
            </w:r>
            <w:r>
              <w:rPr>
                <w:rFonts w:ascii="Arial" w:hAnsi="Arial" w:cs="Arial"/>
                <w:sz w:val="13"/>
                <w:szCs w:val="13"/>
                <w:lang w:eastAsia="es-CO"/>
              </w:rPr>
              <w:lastRenderedPageBreak/>
              <w:t>sondeos reales a la central de asignación de citas de la entidad contratante</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4D4588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lastRenderedPageBreak/>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154E79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41448C2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7DC286C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AB9070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174FCB9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6B42729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6F31F12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69FE36B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Fecha de 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588615E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2B03D9D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tr>
      <w:tr w:rsidR="003B02FF" w14:paraId="2526C9AA" w14:textId="77777777" w:rsidTr="00E327AE">
        <w:trPr>
          <w:cantSplit/>
          <w:trHeight w:val="1077"/>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3A18276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13</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BADA1E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F2990F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8ABDA8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3EA613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Financiero</w:t>
            </w:r>
          </w:p>
        </w:tc>
        <w:tc>
          <w:tcPr>
            <w:tcW w:w="447" w:type="pct"/>
            <w:tcBorders>
              <w:top w:val="single" w:sz="4" w:space="0" w:color="auto"/>
              <w:left w:val="single" w:sz="4" w:space="0" w:color="auto"/>
              <w:bottom w:val="single" w:sz="4" w:space="0" w:color="auto"/>
              <w:right w:val="single" w:sz="4" w:space="0" w:color="auto"/>
            </w:tcBorders>
            <w:vAlign w:val="center"/>
            <w:hideMark/>
          </w:tcPr>
          <w:p w14:paraId="61A0CA2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Daños a terceros por Responsabilidad civil y extra contra contractual</w:t>
            </w:r>
          </w:p>
        </w:tc>
        <w:tc>
          <w:tcPr>
            <w:tcW w:w="425" w:type="pct"/>
            <w:tcBorders>
              <w:top w:val="single" w:sz="4" w:space="0" w:color="auto"/>
              <w:left w:val="single" w:sz="4" w:space="0" w:color="auto"/>
              <w:bottom w:val="single" w:sz="4" w:space="0" w:color="auto"/>
              <w:right w:val="single" w:sz="4" w:space="0" w:color="auto"/>
            </w:tcBorders>
            <w:vAlign w:val="center"/>
            <w:hideMark/>
          </w:tcPr>
          <w:p w14:paraId="7078436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La prestación del mal servicio que cause daños permanentes o parciales a la salud del usuario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0BFF08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E7B914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15825FD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5A464F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EC1729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6E55695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Ampara los daños producidos por el contratista con ocasión de la ejecución de contrato amparado, y serán beneficiarios tanto la entidad contratante como los terceros que puedan resultar afectados por la responsabilidad extracontractual del contratista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DB7E73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32DAE9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A90155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7</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448EE0C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Alto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852F58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1A2532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2B5DA6F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Jefe Grupo Contratos</w:t>
            </w:r>
          </w:p>
        </w:tc>
        <w:tc>
          <w:tcPr>
            <w:tcW w:w="416" w:type="pct"/>
            <w:tcBorders>
              <w:top w:val="single" w:sz="4" w:space="0" w:color="auto"/>
              <w:left w:val="single" w:sz="4" w:space="0" w:color="auto"/>
              <w:bottom w:val="single" w:sz="4" w:space="0" w:color="auto"/>
              <w:right w:val="single" w:sz="4" w:space="0" w:color="auto"/>
            </w:tcBorders>
            <w:vAlign w:val="center"/>
            <w:hideMark/>
          </w:tcPr>
          <w:p w14:paraId="42DBEFE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Inicio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0A8E7EE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Inmediatamente detectada la novedad</w:t>
            </w:r>
          </w:p>
        </w:tc>
        <w:tc>
          <w:tcPr>
            <w:tcW w:w="432" w:type="pct"/>
            <w:tcBorders>
              <w:top w:val="single" w:sz="4" w:space="0" w:color="auto"/>
              <w:left w:val="single" w:sz="4" w:space="0" w:color="auto"/>
              <w:bottom w:val="single" w:sz="4" w:space="0" w:color="auto"/>
              <w:right w:val="single" w:sz="4" w:space="0" w:color="auto"/>
            </w:tcBorders>
            <w:vAlign w:val="center"/>
            <w:hideMark/>
          </w:tcPr>
          <w:p w14:paraId="17A6460C"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Monitoreo jurídico y por garantía y calidad</w:t>
            </w:r>
          </w:p>
        </w:tc>
        <w:tc>
          <w:tcPr>
            <w:tcW w:w="471" w:type="pct"/>
            <w:tcBorders>
              <w:top w:val="single" w:sz="4" w:space="0" w:color="auto"/>
              <w:left w:val="single" w:sz="4" w:space="0" w:color="auto"/>
              <w:bottom w:val="single" w:sz="4" w:space="0" w:color="auto"/>
              <w:right w:val="single" w:sz="4" w:space="0" w:color="auto"/>
            </w:tcBorders>
            <w:vAlign w:val="center"/>
            <w:hideMark/>
          </w:tcPr>
          <w:p w14:paraId="60D9F8B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Permanente</w:t>
            </w:r>
          </w:p>
        </w:tc>
      </w:tr>
      <w:tr w:rsidR="003B02FF" w14:paraId="3361F7CB" w14:textId="77777777" w:rsidTr="00E327AE">
        <w:trPr>
          <w:cantSplit/>
          <w:trHeight w:val="1134"/>
        </w:trPr>
        <w:tc>
          <w:tcPr>
            <w:tcW w:w="109" w:type="pct"/>
            <w:tcBorders>
              <w:top w:val="single" w:sz="4" w:space="0" w:color="auto"/>
              <w:left w:val="single" w:sz="4" w:space="0" w:color="auto"/>
              <w:bottom w:val="single" w:sz="4" w:space="0" w:color="auto"/>
              <w:right w:val="single" w:sz="4" w:space="0" w:color="auto"/>
            </w:tcBorders>
            <w:noWrap/>
            <w:vAlign w:val="center"/>
            <w:hideMark/>
          </w:tcPr>
          <w:p w14:paraId="5C13420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69D97E2E"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Específico</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7CA90E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Externa</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1126318F"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Ejecución</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0147F88B"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 Operacional</w:t>
            </w:r>
          </w:p>
        </w:tc>
        <w:tc>
          <w:tcPr>
            <w:tcW w:w="447" w:type="pct"/>
            <w:tcBorders>
              <w:top w:val="single" w:sz="4" w:space="0" w:color="auto"/>
              <w:left w:val="single" w:sz="4" w:space="0" w:color="auto"/>
              <w:bottom w:val="single" w:sz="4" w:space="0" w:color="auto"/>
              <w:right w:val="single" w:sz="4" w:space="0" w:color="auto"/>
            </w:tcBorders>
            <w:vAlign w:val="center"/>
            <w:hideMark/>
          </w:tcPr>
          <w:p w14:paraId="4116ABD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Riesgos derivados de la deficiente calidad y mala prestación del servicio</w:t>
            </w:r>
          </w:p>
        </w:tc>
        <w:tc>
          <w:tcPr>
            <w:tcW w:w="425" w:type="pct"/>
            <w:tcBorders>
              <w:top w:val="single" w:sz="4" w:space="0" w:color="auto"/>
              <w:left w:val="single" w:sz="4" w:space="0" w:color="auto"/>
              <w:bottom w:val="single" w:sz="4" w:space="0" w:color="auto"/>
              <w:right w:val="single" w:sz="4" w:space="0" w:color="auto"/>
            </w:tcBorders>
            <w:vAlign w:val="center"/>
            <w:hideMark/>
          </w:tcPr>
          <w:p w14:paraId="1DCA10B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No ejecución del contrato, de acuerdo a lo establecido en las especificaciones técnicas</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6BEF629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2</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9A52FB6"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1244DA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5</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58C304A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Medio</w:t>
            </w:r>
          </w:p>
        </w:tc>
        <w:tc>
          <w:tcPr>
            <w:tcW w:w="101" w:type="pct"/>
            <w:tcBorders>
              <w:top w:val="single" w:sz="4" w:space="0" w:color="auto"/>
              <w:left w:val="single" w:sz="4" w:space="0" w:color="auto"/>
              <w:bottom w:val="single" w:sz="4" w:space="0" w:color="auto"/>
              <w:right w:val="single" w:sz="4" w:space="0" w:color="auto"/>
            </w:tcBorders>
            <w:textDirection w:val="btLr"/>
            <w:vAlign w:val="center"/>
            <w:hideMark/>
          </w:tcPr>
          <w:p w14:paraId="4C95B15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Contratista</w:t>
            </w:r>
          </w:p>
        </w:tc>
        <w:tc>
          <w:tcPr>
            <w:tcW w:w="465" w:type="pct"/>
            <w:tcBorders>
              <w:top w:val="single" w:sz="4" w:space="0" w:color="auto"/>
              <w:left w:val="single" w:sz="4" w:space="0" w:color="auto"/>
              <w:bottom w:val="single" w:sz="4" w:space="0" w:color="auto"/>
              <w:right w:val="single" w:sz="4" w:space="0" w:color="auto"/>
            </w:tcBorders>
            <w:vAlign w:val="center"/>
            <w:hideMark/>
          </w:tcPr>
          <w:p w14:paraId="25C02A92"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Reducir la probabilidad de ocurrencia /informes de supervisión en donde se realice seguimiento a lo requerido en las especificaciones técnicas mínimas establecidas en la minuta</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582DFB1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1</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77061883"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3</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3FE74929"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4</w:t>
            </w:r>
          </w:p>
        </w:tc>
        <w:tc>
          <w:tcPr>
            <w:tcW w:w="101" w:type="pct"/>
            <w:tcBorders>
              <w:top w:val="single" w:sz="4" w:space="0" w:color="auto"/>
              <w:left w:val="single" w:sz="4" w:space="0" w:color="auto"/>
              <w:bottom w:val="single" w:sz="4" w:space="0" w:color="auto"/>
              <w:right w:val="single" w:sz="4" w:space="0" w:color="auto"/>
            </w:tcBorders>
            <w:noWrap/>
            <w:textDirection w:val="btLr"/>
            <w:vAlign w:val="center"/>
            <w:hideMark/>
          </w:tcPr>
          <w:p w14:paraId="26EE6F34"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Bajo</w:t>
            </w:r>
          </w:p>
        </w:tc>
        <w:tc>
          <w:tcPr>
            <w:tcW w:w="101" w:type="pct"/>
            <w:tcBorders>
              <w:top w:val="single" w:sz="4" w:space="0" w:color="auto"/>
              <w:left w:val="single" w:sz="4" w:space="0" w:color="auto"/>
              <w:bottom w:val="single" w:sz="4" w:space="0" w:color="auto"/>
              <w:right w:val="single" w:sz="4" w:space="0" w:color="auto"/>
            </w:tcBorders>
            <w:noWrap/>
            <w:vAlign w:val="center"/>
            <w:hideMark/>
          </w:tcPr>
          <w:p w14:paraId="242CF868"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101" w:type="pct"/>
            <w:tcBorders>
              <w:top w:val="single" w:sz="4" w:space="0" w:color="auto"/>
              <w:left w:val="single" w:sz="4" w:space="0" w:color="auto"/>
              <w:bottom w:val="single" w:sz="4" w:space="0" w:color="auto"/>
              <w:right w:val="single" w:sz="4" w:space="0" w:color="auto"/>
            </w:tcBorders>
            <w:vAlign w:val="center"/>
            <w:hideMark/>
          </w:tcPr>
          <w:p w14:paraId="6C427170"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SI</w:t>
            </w:r>
          </w:p>
        </w:tc>
        <w:tc>
          <w:tcPr>
            <w:tcW w:w="310" w:type="pct"/>
            <w:tcBorders>
              <w:top w:val="single" w:sz="4" w:space="0" w:color="auto"/>
              <w:left w:val="single" w:sz="4" w:space="0" w:color="auto"/>
              <w:bottom w:val="single" w:sz="4" w:space="0" w:color="auto"/>
              <w:right w:val="single" w:sz="4" w:space="0" w:color="auto"/>
            </w:tcBorders>
            <w:vAlign w:val="center"/>
            <w:hideMark/>
          </w:tcPr>
          <w:p w14:paraId="4C06D6B7"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Supervisor del contrato y Contratista</w:t>
            </w:r>
          </w:p>
        </w:tc>
        <w:tc>
          <w:tcPr>
            <w:tcW w:w="416" w:type="pct"/>
            <w:tcBorders>
              <w:top w:val="single" w:sz="4" w:space="0" w:color="auto"/>
              <w:left w:val="single" w:sz="4" w:space="0" w:color="auto"/>
              <w:bottom w:val="single" w:sz="4" w:space="0" w:color="auto"/>
              <w:right w:val="single" w:sz="4" w:space="0" w:color="auto"/>
            </w:tcBorders>
            <w:vAlign w:val="center"/>
            <w:hideMark/>
          </w:tcPr>
          <w:p w14:paraId="3D67FC3A"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Adjudicación del contrato</w:t>
            </w:r>
          </w:p>
        </w:tc>
        <w:tc>
          <w:tcPr>
            <w:tcW w:w="416" w:type="pct"/>
            <w:tcBorders>
              <w:top w:val="single" w:sz="4" w:space="0" w:color="auto"/>
              <w:left w:val="single" w:sz="4" w:space="0" w:color="auto"/>
              <w:bottom w:val="single" w:sz="4" w:space="0" w:color="auto"/>
              <w:right w:val="single" w:sz="4" w:space="0" w:color="auto"/>
            </w:tcBorders>
            <w:vAlign w:val="center"/>
            <w:hideMark/>
          </w:tcPr>
          <w:p w14:paraId="59441D6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Terminación del contrato</w:t>
            </w:r>
          </w:p>
        </w:tc>
        <w:tc>
          <w:tcPr>
            <w:tcW w:w="432" w:type="pct"/>
            <w:tcBorders>
              <w:top w:val="single" w:sz="4" w:space="0" w:color="auto"/>
              <w:left w:val="single" w:sz="4" w:space="0" w:color="auto"/>
              <w:bottom w:val="single" w:sz="4" w:space="0" w:color="auto"/>
              <w:right w:val="single" w:sz="4" w:space="0" w:color="auto"/>
            </w:tcBorders>
            <w:vAlign w:val="center"/>
            <w:hideMark/>
          </w:tcPr>
          <w:p w14:paraId="2529CF11"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Informes de Supervisión y de ejecución</w:t>
            </w:r>
          </w:p>
        </w:tc>
        <w:tc>
          <w:tcPr>
            <w:tcW w:w="471" w:type="pct"/>
            <w:tcBorders>
              <w:top w:val="single" w:sz="4" w:space="0" w:color="auto"/>
              <w:left w:val="single" w:sz="4" w:space="0" w:color="auto"/>
              <w:bottom w:val="single" w:sz="4" w:space="0" w:color="auto"/>
              <w:right w:val="single" w:sz="4" w:space="0" w:color="auto"/>
            </w:tcBorders>
            <w:vAlign w:val="center"/>
            <w:hideMark/>
          </w:tcPr>
          <w:p w14:paraId="4FF98B4D" w14:textId="77777777" w:rsidR="003B02FF" w:rsidRDefault="003B02FF" w:rsidP="00E327AE">
            <w:pPr>
              <w:pStyle w:val="Sinespaciado1"/>
              <w:spacing w:line="276" w:lineRule="auto"/>
              <w:jc w:val="center"/>
              <w:rPr>
                <w:rFonts w:ascii="Arial" w:hAnsi="Arial" w:cs="Arial"/>
                <w:sz w:val="13"/>
                <w:szCs w:val="13"/>
                <w:lang w:eastAsia="es-CO"/>
              </w:rPr>
            </w:pPr>
            <w:r>
              <w:rPr>
                <w:rFonts w:ascii="Arial" w:hAnsi="Arial" w:cs="Arial"/>
                <w:sz w:val="13"/>
                <w:szCs w:val="13"/>
                <w:lang w:eastAsia="es-CO"/>
              </w:rPr>
              <w:t>Mensual</w:t>
            </w:r>
          </w:p>
        </w:tc>
        <w:bookmarkEnd w:id="2"/>
      </w:tr>
    </w:tbl>
    <w:p w14:paraId="226F63E9" w14:textId="77777777" w:rsidR="00026776" w:rsidRPr="00504239" w:rsidRDefault="00026776" w:rsidP="00EF4569">
      <w:pPr>
        <w:autoSpaceDE/>
        <w:autoSpaceDN/>
        <w:spacing w:line="276" w:lineRule="auto"/>
        <w:jc w:val="left"/>
        <w:rPr>
          <w:b/>
        </w:rPr>
      </w:pPr>
      <w:r w:rsidRPr="00504239">
        <w:rPr>
          <w:b/>
        </w:rPr>
        <w:br w:type="page"/>
      </w:r>
    </w:p>
    <w:p w14:paraId="2658A3A9" w14:textId="02E73608" w:rsidR="00026776" w:rsidRDefault="00026776" w:rsidP="00EF4569">
      <w:pPr>
        <w:pStyle w:val="Prrafodelista"/>
        <w:tabs>
          <w:tab w:val="left" w:pos="240"/>
        </w:tabs>
        <w:spacing w:line="276" w:lineRule="auto"/>
        <w:ind w:left="0"/>
        <w:jc w:val="center"/>
        <w:rPr>
          <w:rFonts w:cs="Arial"/>
          <w:b/>
        </w:rPr>
      </w:pPr>
      <w:r w:rsidRPr="00504239">
        <w:rPr>
          <w:rFonts w:cs="Arial"/>
          <w:b/>
        </w:rPr>
        <w:lastRenderedPageBreak/>
        <w:t>ANEXO</w:t>
      </w:r>
      <w:r>
        <w:rPr>
          <w:rFonts w:cs="Arial"/>
          <w:b/>
        </w:rPr>
        <w:t xml:space="preserve"> Nº4 </w:t>
      </w:r>
    </w:p>
    <w:p w14:paraId="7B108FEB" w14:textId="77777777" w:rsidR="00823EAB" w:rsidRPr="00504239" w:rsidRDefault="00823EAB" w:rsidP="00EF4569">
      <w:pPr>
        <w:pStyle w:val="Prrafodelista"/>
        <w:tabs>
          <w:tab w:val="left" w:pos="240"/>
        </w:tabs>
        <w:spacing w:line="276" w:lineRule="auto"/>
        <w:ind w:left="0"/>
        <w:jc w:val="center"/>
        <w:rPr>
          <w:rFonts w:cs="Arial"/>
          <w:b/>
        </w:rPr>
      </w:pPr>
    </w:p>
    <w:p w14:paraId="38BE1E85" w14:textId="776BB9D3" w:rsidR="0096218A" w:rsidRPr="00026776" w:rsidRDefault="0096218A" w:rsidP="0096218A">
      <w:pPr>
        <w:spacing w:line="276" w:lineRule="auto"/>
        <w:jc w:val="center"/>
        <w:rPr>
          <w:b/>
        </w:rPr>
      </w:pPr>
      <w:r>
        <w:rPr>
          <w:b/>
          <w:noProof/>
        </w:rPr>
        <w:t xml:space="preserve">PN RASES 6 MIC </w:t>
      </w:r>
      <w:r w:rsidR="000134CF">
        <w:rPr>
          <w:b/>
          <w:noProof/>
        </w:rPr>
        <w:t>3</w:t>
      </w:r>
      <w:r w:rsidR="003B02FF">
        <w:rPr>
          <w:b/>
          <w:noProof/>
        </w:rPr>
        <w:t>31</w:t>
      </w:r>
      <w:r>
        <w:rPr>
          <w:b/>
          <w:noProof/>
        </w:rPr>
        <w:t>-2025</w:t>
      </w:r>
    </w:p>
    <w:p w14:paraId="2D02A210" w14:textId="77777777" w:rsidR="00823EAB" w:rsidRPr="008E40D1" w:rsidRDefault="00823EAB" w:rsidP="00164E44">
      <w:pPr>
        <w:spacing w:line="276" w:lineRule="auto"/>
        <w:jc w:val="center"/>
        <w:rPr>
          <w:b/>
        </w:rPr>
      </w:pPr>
    </w:p>
    <w:p w14:paraId="54CCC5DB" w14:textId="77777777" w:rsidR="00823EAB" w:rsidRDefault="00026776" w:rsidP="00823EAB">
      <w:pPr>
        <w:autoSpaceDE/>
        <w:autoSpaceDN/>
        <w:spacing w:line="276" w:lineRule="auto"/>
        <w:jc w:val="center"/>
        <w:rPr>
          <w:b/>
        </w:rPr>
      </w:pPr>
      <w:r w:rsidRPr="00504239">
        <w:rPr>
          <w:b/>
        </w:rPr>
        <w:t>OBLIGA</w:t>
      </w:r>
      <w:r>
        <w:rPr>
          <w:b/>
        </w:rPr>
        <w:t>CIONES GENERALES DE LA POLICIA NACIONAL</w:t>
      </w:r>
    </w:p>
    <w:p w14:paraId="7EE84B40" w14:textId="77777777" w:rsidR="00823EAB" w:rsidRDefault="00823EAB" w:rsidP="00823EAB">
      <w:pPr>
        <w:autoSpaceDE/>
        <w:autoSpaceDN/>
        <w:spacing w:line="276" w:lineRule="auto"/>
        <w:jc w:val="center"/>
        <w:rPr>
          <w:b/>
        </w:rPr>
      </w:pPr>
    </w:p>
    <w:p w14:paraId="309BCCCA" w14:textId="77777777" w:rsidR="00823EAB" w:rsidRPr="00A634A4" w:rsidRDefault="00823EAB" w:rsidP="00823EAB">
      <w:pPr>
        <w:jc w:val="center"/>
        <w:rPr>
          <w:b/>
          <w:bCs/>
          <w:sz w:val="10"/>
          <w:szCs w:val="10"/>
        </w:rPr>
        <w:sectPr w:rsidR="00823EAB" w:rsidRPr="00A634A4" w:rsidSect="00823EAB">
          <w:headerReference w:type="default" r:id="rId14"/>
          <w:footerReference w:type="default" r:id="rId15"/>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14:paraId="4F6EBB52"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Poner a disposición del </w:t>
      </w:r>
      <w:r w:rsidRPr="0070279B">
        <w:rPr>
          <w:rFonts w:ascii="Arial" w:hAnsi="Arial" w:cs="Arial"/>
          <w:b/>
          <w:sz w:val="20"/>
          <w:szCs w:val="20"/>
        </w:rPr>
        <w:t>CONTRATISTA</w:t>
      </w:r>
      <w:r w:rsidRPr="00440609">
        <w:rPr>
          <w:rFonts w:ascii="Arial" w:hAnsi="Arial" w:cs="Arial"/>
          <w:sz w:val="20"/>
          <w:szCs w:val="20"/>
        </w:rPr>
        <w:t xml:space="preserve"> los bienes y lugares que se requieran para la ejecución y entrega del objeto contratado.</w:t>
      </w:r>
    </w:p>
    <w:p w14:paraId="6615128D" w14:textId="77777777" w:rsidR="003B02FF" w:rsidRPr="00440609" w:rsidRDefault="003B02FF" w:rsidP="003B02FF">
      <w:pPr>
        <w:pStyle w:val="Sinespaciado1"/>
        <w:spacing w:line="276" w:lineRule="auto"/>
        <w:jc w:val="both"/>
        <w:rPr>
          <w:rFonts w:ascii="Arial" w:hAnsi="Arial" w:cs="Arial"/>
          <w:sz w:val="20"/>
          <w:szCs w:val="20"/>
        </w:rPr>
      </w:pPr>
    </w:p>
    <w:p w14:paraId="51759C4A"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Una vez se surta el proceso de contratación estatal, asignar un supervisor, a través de quien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mantendrá la interlocución permanente y directa con el </w:t>
      </w:r>
      <w:r w:rsidRPr="0070279B">
        <w:rPr>
          <w:rFonts w:ascii="Arial" w:hAnsi="Arial" w:cs="Arial"/>
          <w:b/>
          <w:sz w:val="20"/>
          <w:szCs w:val="20"/>
        </w:rPr>
        <w:t>CONTRATISTA</w:t>
      </w:r>
      <w:r w:rsidRPr="00440609">
        <w:rPr>
          <w:rFonts w:ascii="Arial" w:hAnsi="Arial" w:cs="Arial"/>
          <w:sz w:val="20"/>
          <w:szCs w:val="20"/>
        </w:rPr>
        <w:t xml:space="preserve">. </w:t>
      </w:r>
    </w:p>
    <w:p w14:paraId="27F9A065" w14:textId="77777777" w:rsidR="003B02FF" w:rsidRPr="00440609" w:rsidRDefault="003B02FF" w:rsidP="003B02FF">
      <w:pPr>
        <w:pStyle w:val="Sinespaciado1"/>
        <w:spacing w:line="276" w:lineRule="auto"/>
        <w:jc w:val="both"/>
        <w:rPr>
          <w:rFonts w:ascii="Arial" w:hAnsi="Arial" w:cs="Arial"/>
          <w:sz w:val="20"/>
          <w:szCs w:val="20"/>
        </w:rPr>
      </w:pPr>
    </w:p>
    <w:p w14:paraId="2E8B108B"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Ejercer el control sobre el cumplimiento del contrato a través del supervisor designado para el efecto, exigiéndole la ejecución idónea y oportuna del objeto a contratar. </w:t>
      </w:r>
    </w:p>
    <w:p w14:paraId="280673C6" w14:textId="77777777" w:rsidR="003B02FF" w:rsidRPr="00440609" w:rsidRDefault="003B02FF" w:rsidP="003B02FF">
      <w:pPr>
        <w:pStyle w:val="Sinespaciado1"/>
        <w:spacing w:line="276" w:lineRule="auto"/>
        <w:jc w:val="both"/>
        <w:rPr>
          <w:rFonts w:ascii="Arial" w:hAnsi="Arial" w:cs="Arial"/>
          <w:sz w:val="20"/>
          <w:szCs w:val="20"/>
        </w:rPr>
      </w:pPr>
    </w:p>
    <w:p w14:paraId="1A942D27"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Recibir a satisfacción los bienes y/o servicios que sean entregados por el </w:t>
      </w:r>
      <w:r w:rsidRPr="0070279B">
        <w:rPr>
          <w:rFonts w:ascii="Arial" w:hAnsi="Arial" w:cs="Arial"/>
          <w:b/>
          <w:sz w:val="20"/>
          <w:szCs w:val="20"/>
        </w:rPr>
        <w:t>CONTRATISTA</w:t>
      </w:r>
      <w:r w:rsidRPr="00440609">
        <w:rPr>
          <w:rFonts w:ascii="Arial" w:hAnsi="Arial" w:cs="Arial"/>
          <w:sz w:val="20"/>
          <w:szCs w:val="20"/>
        </w:rPr>
        <w:t xml:space="preserve">, cuando estos cumplan con las condiciones establecidas y en especial las especificaciones u obligaciones técnicas contenidas en el anexo técnico. </w:t>
      </w:r>
    </w:p>
    <w:p w14:paraId="4194E9D0" w14:textId="77777777" w:rsidR="003B02FF" w:rsidRPr="00440609" w:rsidRDefault="003B02FF" w:rsidP="003B02FF">
      <w:pPr>
        <w:pStyle w:val="Sinespaciado1"/>
        <w:spacing w:line="276" w:lineRule="auto"/>
        <w:jc w:val="both"/>
        <w:rPr>
          <w:rFonts w:ascii="Arial" w:hAnsi="Arial" w:cs="Arial"/>
          <w:sz w:val="20"/>
          <w:szCs w:val="20"/>
        </w:rPr>
      </w:pPr>
    </w:p>
    <w:p w14:paraId="08DAB6B2"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Adelantar las gestiones necesarias para el reconocimiento y cobro de las sanciones pecuniarias y garantías a que hubiere lugar, para lo cual el supervisor dará aviso oportuno a la </w:t>
      </w:r>
      <w:r w:rsidRPr="0070279B">
        <w:rPr>
          <w:rFonts w:ascii="Arial" w:hAnsi="Arial" w:cs="Arial"/>
          <w:b/>
          <w:sz w:val="20"/>
          <w:szCs w:val="20"/>
        </w:rPr>
        <w:t>POLICÍA</w:t>
      </w:r>
      <w:r w:rsidRPr="00440609">
        <w:rPr>
          <w:rFonts w:ascii="Arial" w:hAnsi="Arial" w:cs="Arial"/>
          <w:sz w:val="20"/>
          <w:szCs w:val="20"/>
        </w:rPr>
        <w:t xml:space="preserve"> </w:t>
      </w:r>
      <w:r w:rsidRPr="0070279B">
        <w:rPr>
          <w:rFonts w:ascii="Arial" w:hAnsi="Arial" w:cs="Arial"/>
          <w:b/>
          <w:sz w:val="20"/>
          <w:szCs w:val="20"/>
        </w:rPr>
        <w:t>NACIONAL</w:t>
      </w:r>
      <w:r w:rsidRPr="00440609">
        <w:rPr>
          <w:rFonts w:ascii="Arial" w:hAnsi="Arial" w:cs="Arial"/>
          <w:sz w:val="20"/>
          <w:szCs w:val="20"/>
        </w:rPr>
        <w:t xml:space="preserve">, sobre la ocurrencia de hechos constitutivos de mora o incumplimiento. </w:t>
      </w:r>
    </w:p>
    <w:p w14:paraId="499F6DE1" w14:textId="77777777" w:rsidR="003B02FF" w:rsidRPr="00440609" w:rsidRDefault="003B02FF" w:rsidP="003B02FF">
      <w:pPr>
        <w:pStyle w:val="Sinespaciado1"/>
        <w:spacing w:line="276" w:lineRule="auto"/>
        <w:jc w:val="both"/>
        <w:rPr>
          <w:rFonts w:ascii="Arial" w:hAnsi="Arial" w:cs="Arial"/>
          <w:sz w:val="20"/>
          <w:szCs w:val="20"/>
        </w:rPr>
      </w:pPr>
    </w:p>
    <w:p w14:paraId="044738D1"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Pagar al </w:t>
      </w:r>
      <w:r w:rsidRPr="0070279B">
        <w:rPr>
          <w:rFonts w:ascii="Arial" w:hAnsi="Arial" w:cs="Arial"/>
          <w:b/>
          <w:sz w:val="20"/>
          <w:szCs w:val="20"/>
        </w:rPr>
        <w:t>CONTRATISTA</w:t>
      </w:r>
      <w:r w:rsidRPr="00440609">
        <w:rPr>
          <w:rFonts w:ascii="Arial" w:hAnsi="Arial" w:cs="Arial"/>
          <w:sz w:val="20"/>
          <w:szCs w:val="20"/>
        </w:rPr>
        <w:t xml:space="preserve"> en la forma pactada y con sujeción a las disponibilidades presupuestales y de PAC previstas para el efecto.</w:t>
      </w:r>
    </w:p>
    <w:p w14:paraId="3B5B68DE" w14:textId="77777777" w:rsidR="003B02FF" w:rsidRPr="00440609" w:rsidRDefault="003B02FF" w:rsidP="003B02FF">
      <w:pPr>
        <w:pStyle w:val="Sinespaciado1"/>
        <w:spacing w:line="276" w:lineRule="auto"/>
        <w:jc w:val="both"/>
        <w:rPr>
          <w:rFonts w:ascii="Arial" w:hAnsi="Arial" w:cs="Arial"/>
          <w:sz w:val="20"/>
          <w:szCs w:val="20"/>
        </w:rPr>
      </w:pPr>
    </w:p>
    <w:p w14:paraId="3CD2D64E"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Tramitar diligentemente las apropiaciones presupuestales que requiera para solventar las prestaciones patrimoniales que hayan surgido a su cargo como consecuencia de la suscripción del contrato.</w:t>
      </w:r>
    </w:p>
    <w:p w14:paraId="7F743703" w14:textId="77777777" w:rsidR="003B02FF" w:rsidRPr="00440609" w:rsidRDefault="003B02FF" w:rsidP="003B02FF">
      <w:pPr>
        <w:pStyle w:val="Sinespaciado1"/>
        <w:spacing w:line="276" w:lineRule="auto"/>
        <w:jc w:val="both"/>
        <w:rPr>
          <w:rFonts w:ascii="Arial" w:hAnsi="Arial" w:cs="Arial"/>
          <w:sz w:val="20"/>
          <w:szCs w:val="20"/>
        </w:rPr>
      </w:pPr>
    </w:p>
    <w:p w14:paraId="286F75A3"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 xml:space="preserve">Solicitar y recibir información técnica respecto del bien o servicio y demás del </w:t>
      </w:r>
      <w:r w:rsidRPr="0070279B">
        <w:rPr>
          <w:rFonts w:ascii="Arial" w:hAnsi="Arial" w:cs="Arial"/>
          <w:b/>
          <w:sz w:val="20"/>
          <w:szCs w:val="20"/>
        </w:rPr>
        <w:t>CONTRATISTA</w:t>
      </w:r>
      <w:r w:rsidRPr="00440609">
        <w:rPr>
          <w:rFonts w:ascii="Arial" w:hAnsi="Arial" w:cs="Arial"/>
          <w:sz w:val="20"/>
          <w:szCs w:val="20"/>
        </w:rPr>
        <w:t xml:space="preserve"> en desarrollo del objeto del contractual. </w:t>
      </w:r>
    </w:p>
    <w:p w14:paraId="5700B851" w14:textId="77777777" w:rsidR="003B02FF" w:rsidRPr="00440609" w:rsidRDefault="003B02FF" w:rsidP="003B02FF">
      <w:pPr>
        <w:pStyle w:val="Sinespaciado1"/>
        <w:spacing w:line="276" w:lineRule="auto"/>
        <w:jc w:val="both"/>
        <w:rPr>
          <w:rFonts w:ascii="Arial" w:hAnsi="Arial" w:cs="Arial"/>
          <w:sz w:val="20"/>
          <w:szCs w:val="20"/>
        </w:rPr>
      </w:pPr>
    </w:p>
    <w:p w14:paraId="51ABEDEA" w14:textId="77777777" w:rsidR="003B02FF" w:rsidRPr="00440609" w:rsidRDefault="003B02FF" w:rsidP="003B02FF">
      <w:pPr>
        <w:pStyle w:val="Sinespaciado1"/>
        <w:numPr>
          <w:ilvl w:val="0"/>
          <w:numId w:val="7"/>
        </w:numPr>
        <w:spacing w:line="276" w:lineRule="auto"/>
        <w:jc w:val="both"/>
        <w:rPr>
          <w:rFonts w:ascii="Arial" w:hAnsi="Arial" w:cs="Arial"/>
          <w:sz w:val="20"/>
          <w:szCs w:val="20"/>
        </w:rPr>
      </w:pPr>
      <w:r w:rsidRPr="00440609">
        <w:rPr>
          <w:rFonts w:ascii="Arial" w:hAnsi="Arial" w:cs="Arial"/>
          <w:sz w:val="20"/>
          <w:szCs w:val="20"/>
        </w:rPr>
        <w:t>Rechazar los bienes y/o servicios cuando no cumplan con los requerimientos técnicos exigidos.</w:t>
      </w:r>
    </w:p>
    <w:p w14:paraId="3001D622" w14:textId="77777777" w:rsidR="00823EAB" w:rsidRDefault="00823EAB" w:rsidP="00823EAB">
      <w:pPr>
        <w:autoSpaceDE/>
        <w:autoSpaceDN/>
      </w:pPr>
      <w:bookmarkStart w:id="3" w:name="_GoBack"/>
      <w:bookmarkEnd w:id="3"/>
    </w:p>
    <w:sectPr w:rsidR="00823EAB" w:rsidSect="00823EAB">
      <w:headerReference w:type="default" r:id="rId16"/>
      <w:type w:val="continuous"/>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9C2BA4" w14:textId="77777777" w:rsidR="00A37710" w:rsidRDefault="00A37710" w:rsidP="004E5B6E">
      <w:r>
        <w:separator/>
      </w:r>
    </w:p>
  </w:endnote>
  <w:endnote w:type="continuationSeparator" w:id="0">
    <w:p w14:paraId="0BFD149C" w14:textId="77777777" w:rsidR="00A37710" w:rsidRDefault="00A37710"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64CC10" w14:textId="77777777" w:rsidR="000548BF" w:rsidRPr="00F931A8" w:rsidRDefault="000548BF" w:rsidP="005306C4">
    <w:pPr>
      <w:pStyle w:val="Piedepgina"/>
      <w:tabs>
        <w:tab w:val="clear" w:pos="4419"/>
        <w:tab w:val="clear" w:pos="8838"/>
        <w:tab w:val="left" w:pos="1665"/>
      </w:tabs>
      <w:rPr>
        <w:sz w:val="18"/>
        <w:szCs w:val="18"/>
      </w:rPr>
    </w:pPr>
    <w:r>
      <w:rPr>
        <w:sz w:val="18"/>
        <w:szCs w:val="18"/>
      </w:rPr>
      <w:tab/>
    </w:r>
  </w:p>
  <w:p w14:paraId="2DF56266" w14:textId="77777777" w:rsidR="000548BF" w:rsidRDefault="000548B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9B31C90" w14:textId="77777777" w:rsidR="00A37710" w:rsidRDefault="00A37710" w:rsidP="004E5B6E">
      <w:r>
        <w:separator/>
      </w:r>
    </w:p>
  </w:footnote>
  <w:footnote w:type="continuationSeparator" w:id="0">
    <w:p w14:paraId="429CC03D" w14:textId="77777777" w:rsidR="00A37710" w:rsidRDefault="00A37710"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0548BF" w:rsidRPr="00625EE7" w14:paraId="2ED1C68C" w14:textId="77777777" w:rsidTr="005306C4">
      <w:trPr>
        <w:cantSplit/>
        <w:trHeight w:val="664"/>
      </w:trPr>
      <w:tc>
        <w:tcPr>
          <w:tcW w:w="8150" w:type="dxa"/>
          <w:vAlign w:val="center"/>
        </w:tcPr>
        <w:p w14:paraId="03E9A104" w14:textId="77777777" w:rsidR="000548BF" w:rsidRPr="00625EE7" w:rsidRDefault="000548BF" w:rsidP="005306C4">
          <w:pPr>
            <w:tabs>
              <w:tab w:val="left" w:pos="2035"/>
              <w:tab w:val="left" w:pos="10295"/>
              <w:tab w:val="left" w:pos="12615"/>
            </w:tabs>
            <w:spacing w:line="276" w:lineRule="auto"/>
            <w:jc w:val="center"/>
            <w:rPr>
              <w:b/>
              <w:bCs/>
              <w:sz w:val="18"/>
              <w:szCs w:val="18"/>
            </w:rPr>
          </w:pPr>
          <w:r w:rsidRPr="00625EE7">
            <w:rPr>
              <w:b/>
              <w:bCs/>
              <w:sz w:val="18"/>
              <w:szCs w:val="18"/>
            </w:rPr>
            <w:t>ELABORACION DE ESTUDIOS PREVIOS PARA CONTRATOS</w:t>
          </w:r>
        </w:p>
      </w:tc>
      <w:tc>
        <w:tcPr>
          <w:tcW w:w="2268" w:type="dxa"/>
          <w:vMerge w:val="restart"/>
          <w:vAlign w:val="center"/>
        </w:tcPr>
        <w:p w14:paraId="34D2D924" w14:textId="77777777" w:rsidR="000548BF" w:rsidRPr="00625EE7" w:rsidRDefault="000548BF" w:rsidP="005306C4">
          <w:pPr>
            <w:pStyle w:val="Sinespaciado1"/>
            <w:spacing w:line="276" w:lineRule="auto"/>
            <w:jc w:val="center"/>
            <w:rPr>
              <w:noProof/>
              <w:sz w:val="18"/>
              <w:szCs w:val="18"/>
            </w:rPr>
          </w:pPr>
          <w:r w:rsidRPr="00625EE7">
            <w:rPr>
              <w:rFonts w:ascii="Arial" w:hAnsi="Arial" w:cs="Arial"/>
              <w:noProof/>
              <w:sz w:val="18"/>
              <w:szCs w:val="18"/>
            </w:rPr>
            <w:drawing>
              <wp:inline distT="0" distB="0" distL="0" distR="0" wp14:anchorId="797E0827" wp14:editId="730BB01C">
                <wp:extent cx="718834" cy="71883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7E106E2" w14:textId="77777777" w:rsidR="000548BF" w:rsidRPr="00625EE7" w:rsidRDefault="000548BF" w:rsidP="005306C4">
          <w:pPr>
            <w:pStyle w:val="Sinespaciado1"/>
            <w:spacing w:line="276" w:lineRule="auto"/>
            <w:jc w:val="center"/>
            <w:rPr>
              <w:rFonts w:ascii="Arial" w:hAnsi="Arial" w:cs="Arial"/>
              <w:b/>
              <w:bCs/>
              <w:sz w:val="18"/>
              <w:szCs w:val="18"/>
            </w:rPr>
          </w:pPr>
          <w:r w:rsidRPr="00625EE7">
            <w:rPr>
              <w:rFonts w:ascii="Arial" w:hAnsi="Arial" w:cs="Arial"/>
              <w:b/>
              <w:bCs/>
              <w:sz w:val="18"/>
              <w:szCs w:val="18"/>
            </w:rPr>
            <w:t>POLICÍA NACIONAL</w:t>
          </w:r>
        </w:p>
      </w:tc>
    </w:tr>
    <w:tr w:rsidR="000548BF" w:rsidRPr="00625EE7" w14:paraId="27A6BC5A" w14:textId="77777777" w:rsidTr="005306C4">
      <w:trPr>
        <w:cantSplit/>
        <w:trHeight w:val="665"/>
      </w:trPr>
      <w:tc>
        <w:tcPr>
          <w:tcW w:w="8150" w:type="dxa"/>
          <w:vAlign w:val="center"/>
        </w:tcPr>
        <w:p w14:paraId="40BAB669" w14:textId="77777777" w:rsidR="000548BF" w:rsidRPr="00625EE7" w:rsidRDefault="000548BF" w:rsidP="005306C4">
          <w:pPr>
            <w:pStyle w:val="Sinespaciado1"/>
            <w:spacing w:line="276" w:lineRule="auto"/>
            <w:jc w:val="center"/>
            <w:rPr>
              <w:rFonts w:ascii="Arial" w:eastAsia="Calibri" w:hAnsi="Arial" w:cs="Arial"/>
              <w:color w:val="000000" w:themeColor="text1"/>
              <w:sz w:val="18"/>
              <w:szCs w:val="18"/>
            </w:rPr>
          </w:pPr>
          <w:r w:rsidRPr="00625EE7">
            <w:rPr>
              <w:rFonts w:ascii="Arial" w:hAnsi="Arial" w:cs="Arial"/>
              <w:b/>
              <w:bCs/>
              <w:sz w:val="18"/>
              <w:szCs w:val="18"/>
            </w:rPr>
            <w:t>OBLIGACIONES DE LA POLICÍA NACIONAL</w:t>
          </w:r>
        </w:p>
      </w:tc>
      <w:tc>
        <w:tcPr>
          <w:tcW w:w="2268" w:type="dxa"/>
          <w:vMerge/>
          <w:vAlign w:val="center"/>
        </w:tcPr>
        <w:p w14:paraId="55F4B3E8" w14:textId="77777777" w:rsidR="000548BF" w:rsidRPr="00625EE7" w:rsidRDefault="000548BF" w:rsidP="005306C4">
          <w:pPr>
            <w:spacing w:line="276" w:lineRule="auto"/>
            <w:jc w:val="center"/>
            <w:rPr>
              <w:b/>
              <w:noProof/>
              <w:sz w:val="18"/>
              <w:szCs w:val="18"/>
            </w:rPr>
          </w:pPr>
        </w:p>
      </w:tc>
    </w:tr>
  </w:tbl>
  <w:p w14:paraId="42947FD8" w14:textId="77777777" w:rsidR="000548BF" w:rsidRPr="00EF5105" w:rsidRDefault="000548BF">
    <w:pPr>
      <w:pStyle w:val="Encabezado"/>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548BF" w:rsidRPr="00285C0D" w14:paraId="0A1B4724" w14:textId="77777777" w:rsidTr="00CF3564">
      <w:trPr>
        <w:trHeight w:val="417"/>
      </w:trPr>
      <w:tc>
        <w:tcPr>
          <w:tcW w:w="2125" w:type="dxa"/>
          <w:vAlign w:val="center"/>
        </w:tcPr>
        <w:p w14:paraId="03053F00" w14:textId="77777777" w:rsidR="000548BF" w:rsidRPr="000B3CBA" w:rsidRDefault="000548B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6</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16</w:t>
          </w:r>
          <w:r w:rsidRPr="00163D2F">
            <w:rPr>
              <w:b/>
              <w:sz w:val="18"/>
              <w:szCs w:val="18"/>
            </w:rPr>
            <w:fldChar w:fldCharType="end"/>
          </w:r>
        </w:p>
      </w:tc>
      <w:tc>
        <w:tcPr>
          <w:tcW w:w="5670" w:type="dxa"/>
          <w:vMerge w:val="restart"/>
          <w:vAlign w:val="center"/>
        </w:tcPr>
        <w:p w14:paraId="7B4E85D7" w14:textId="77777777" w:rsidR="000548BF" w:rsidRPr="000B3CBA" w:rsidRDefault="000548BF" w:rsidP="002B0002">
          <w:pPr>
            <w:jc w:val="center"/>
            <w:rPr>
              <w:sz w:val="18"/>
              <w:szCs w:val="18"/>
            </w:rPr>
          </w:pPr>
          <w:r>
            <w:rPr>
              <w:sz w:val="18"/>
              <w:szCs w:val="18"/>
            </w:rPr>
            <w:t>PROCESO ADQUIRIR BIENES Y SERVICIOS</w:t>
          </w:r>
        </w:p>
      </w:tc>
      <w:tc>
        <w:tcPr>
          <w:tcW w:w="2458" w:type="dxa"/>
          <w:vMerge w:val="restart"/>
          <w:vAlign w:val="center"/>
        </w:tcPr>
        <w:p w14:paraId="0E7174B5" w14:textId="77777777" w:rsidR="000548BF" w:rsidRPr="00285C0D" w:rsidRDefault="000548BF"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1970804" w14:textId="77777777" w:rsidR="000548BF" w:rsidRPr="00285C0D" w:rsidRDefault="000548B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0548BF" w:rsidRPr="00285C0D" w14:paraId="0242B5AC" w14:textId="77777777" w:rsidTr="002B0002">
      <w:trPr>
        <w:trHeight w:val="422"/>
      </w:trPr>
      <w:tc>
        <w:tcPr>
          <w:tcW w:w="2125" w:type="dxa"/>
          <w:vAlign w:val="center"/>
        </w:tcPr>
        <w:p w14:paraId="5384E0B5" w14:textId="77777777" w:rsidR="000548BF" w:rsidRPr="0069301C" w:rsidRDefault="000548B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2BAD552C" w14:textId="77777777" w:rsidR="000548BF" w:rsidRPr="001A58A6" w:rsidRDefault="000548BF" w:rsidP="002B0002">
          <w:pPr>
            <w:jc w:val="center"/>
            <w:rPr>
              <w:sz w:val="18"/>
              <w:szCs w:val="18"/>
            </w:rPr>
          </w:pPr>
        </w:p>
      </w:tc>
      <w:tc>
        <w:tcPr>
          <w:tcW w:w="2458" w:type="dxa"/>
          <w:vMerge/>
        </w:tcPr>
        <w:p w14:paraId="33A95586" w14:textId="77777777" w:rsidR="000548BF" w:rsidRPr="00285C0D" w:rsidRDefault="000548BF" w:rsidP="002B0002">
          <w:pPr>
            <w:rPr>
              <w:sz w:val="24"/>
              <w:szCs w:val="24"/>
            </w:rPr>
          </w:pPr>
        </w:p>
      </w:tc>
    </w:tr>
    <w:tr w:rsidR="000548BF" w:rsidRPr="00285C0D" w14:paraId="1A2E7747" w14:textId="77777777" w:rsidTr="002B0002">
      <w:trPr>
        <w:trHeight w:val="413"/>
      </w:trPr>
      <w:tc>
        <w:tcPr>
          <w:tcW w:w="2125" w:type="dxa"/>
          <w:vAlign w:val="center"/>
        </w:tcPr>
        <w:p w14:paraId="54403F9B" w14:textId="77777777" w:rsidR="000548BF" w:rsidRPr="0069301C" w:rsidRDefault="000548B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3FD4F906" w14:textId="77777777" w:rsidR="000548BF" w:rsidRPr="000B3CBA" w:rsidRDefault="000548BF" w:rsidP="002B0002">
          <w:pPr>
            <w:jc w:val="center"/>
            <w:rPr>
              <w:sz w:val="18"/>
              <w:szCs w:val="18"/>
            </w:rPr>
          </w:pPr>
          <w:r w:rsidRPr="001A58A6">
            <w:rPr>
              <w:sz w:val="18"/>
              <w:szCs w:val="18"/>
            </w:rPr>
            <w:t>INVITACIÓN CONVOCATORIA MÍNIMA CUANTÍA</w:t>
          </w:r>
        </w:p>
      </w:tc>
      <w:tc>
        <w:tcPr>
          <w:tcW w:w="2458" w:type="dxa"/>
          <w:vMerge/>
        </w:tcPr>
        <w:p w14:paraId="6862323F" w14:textId="77777777" w:rsidR="000548BF" w:rsidRPr="00285C0D" w:rsidRDefault="000548BF" w:rsidP="002B0002">
          <w:pPr>
            <w:rPr>
              <w:sz w:val="24"/>
              <w:szCs w:val="24"/>
            </w:rPr>
          </w:pPr>
        </w:p>
      </w:tc>
    </w:tr>
    <w:tr w:rsidR="000548BF" w:rsidRPr="00285C0D" w14:paraId="76D50B18" w14:textId="77777777" w:rsidTr="002B0002">
      <w:trPr>
        <w:trHeight w:val="402"/>
      </w:trPr>
      <w:tc>
        <w:tcPr>
          <w:tcW w:w="2125" w:type="dxa"/>
          <w:vAlign w:val="center"/>
        </w:tcPr>
        <w:p w14:paraId="03A290D9" w14:textId="77777777" w:rsidR="000548BF" w:rsidRPr="0069301C" w:rsidRDefault="000548BF" w:rsidP="002B0002">
          <w:pPr>
            <w:rPr>
              <w:b/>
              <w:sz w:val="18"/>
              <w:szCs w:val="18"/>
            </w:rPr>
          </w:pPr>
          <w:r>
            <w:rPr>
              <w:b/>
              <w:sz w:val="18"/>
              <w:szCs w:val="18"/>
            </w:rPr>
            <w:t>Versión: 2</w:t>
          </w:r>
        </w:p>
      </w:tc>
      <w:tc>
        <w:tcPr>
          <w:tcW w:w="5670" w:type="dxa"/>
          <w:vMerge/>
        </w:tcPr>
        <w:p w14:paraId="0E9B9533" w14:textId="77777777" w:rsidR="000548BF" w:rsidRPr="00285C0D" w:rsidRDefault="000548BF" w:rsidP="002B0002">
          <w:pPr>
            <w:rPr>
              <w:sz w:val="24"/>
              <w:szCs w:val="24"/>
            </w:rPr>
          </w:pPr>
        </w:p>
      </w:tc>
      <w:tc>
        <w:tcPr>
          <w:tcW w:w="2458" w:type="dxa"/>
          <w:vMerge/>
        </w:tcPr>
        <w:p w14:paraId="01B77A22" w14:textId="77777777" w:rsidR="000548BF" w:rsidRPr="00285C0D" w:rsidRDefault="000548BF" w:rsidP="002B0002">
          <w:pPr>
            <w:rPr>
              <w:sz w:val="24"/>
              <w:szCs w:val="24"/>
            </w:rPr>
          </w:pPr>
        </w:p>
      </w:tc>
    </w:tr>
  </w:tbl>
  <w:p w14:paraId="66178005" w14:textId="77777777" w:rsidR="000548BF" w:rsidRDefault="000548BF"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C405F"/>
    <w:multiLevelType w:val="hybridMultilevel"/>
    <w:tmpl w:val="7300288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AF51959"/>
    <w:multiLevelType w:val="hybridMultilevel"/>
    <w:tmpl w:val="839EE89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0C177406"/>
    <w:multiLevelType w:val="hybridMultilevel"/>
    <w:tmpl w:val="D52477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C6F3B9F"/>
    <w:multiLevelType w:val="hybridMultilevel"/>
    <w:tmpl w:val="207C94CE"/>
    <w:lvl w:ilvl="0" w:tplc="240A0001">
      <w:start w:val="1"/>
      <w:numFmt w:val="bullet"/>
      <w:lvlText w:val=""/>
      <w:lvlJc w:val="left"/>
      <w:pPr>
        <w:ind w:left="720" w:hanging="360"/>
      </w:pPr>
      <w:rPr>
        <w:rFonts w:ascii="Symbol" w:hAnsi="Symbol" w:hint="default"/>
        <w:b/>
        <w:color w:val="auto"/>
      </w:rPr>
    </w:lvl>
    <w:lvl w:ilvl="1" w:tplc="240A0001">
      <w:start w:val="1"/>
      <w:numFmt w:val="bullet"/>
      <w:lvlText w:val=""/>
      <w:lvlJc w:val="left"/>
      <w:pPr>
        <w:ind w:left="1800" w:hanging="360"/>
      </w:pPr>
      <w:rPr>
        <w:rFonts w:ascii="Symbol" w:hAnsi="Symbol" w:hint="default"/>
      </w:r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4" w15:restartNumberingAfterBreak="0">
    <w:nsid w:val="0D215174"/>
    <w:multiLevelType w:val="hybridMultilevel"/>
    <w:tmpl w:val="5E0A3B44"/>
    <w:lvl w:ilvl="0" w:tplc="30E0782E">
      <w:start w:val="18"/>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0D6F01B4"/>
    <w:multiLevelType w:val="hybridMultilevel"/>
    <w:tmpl w:val="E57A39C2"/>
    <w:lvl w:ilvl="0" w:tplc="240A0001">
      <w:start w:val="1"/>
      <w:numFmt w:val="bullet"/>
      <w:lvlText w:val=""/>
      <w:lvlJc w:val="left"/>
      <w:pPr>
        <w:ind w:left="770" w:hanging="360"/>
      </w:pPr>
      <w:rPr>
        <w:rFonts w:ascii="Symbol" w:hAnsi="Symbol" w:hint="default"/>
      </w:rPr>
    </w:lvl>
    <w:lvl w:ilvl="1" w:tplc="240A0003" w:tentative="1">
      <w:start w:val="1"/>
      <w:numFmt w:val="bullet"/>
      <w:lvlText w:val="o"/>
      <w:lvlJc w:val="left"/>
      <w:pPr>
        <w:ind w:left="1490" w:hanging="360"/>
      </w:pPr>
      <w:rPr>
        <w:rFonts w:ascii="Courier New" w:hAnsi="Courier New" w:cs="Courier New" w:hint="default"/>
      </w:rPr>
    </w:lvl>
    <w:lvl w:ilvl="2" w:tplc="240A0005" w:tentative="1">
      <w:start w:val="1"/>
      <w:numFmt w:val="bullet"/>
      <w:lvlText w:val=""/>
      <w:lvlJc w:val="left"/>
      <w:pPr>
        <w:ind w:left="2210" w:hanging="360"/>
      </w:pPr>
      <w:rPr>
        <w:rFonts w:ascii="Wingdings" w:hAnsi="Wingdings" w:hint="default"/>
      </w:rPr>
    </w:lvl>
    <w:lvl w:ilvl="3" w:tplc="240A0001" w:tentative="1">
      <w:start w:val="1"/>
      <w:numFmt w:val="bullet"/>
      <w:lvlText w:val=""/>
      <w:lvlJc w:val="left"/>
      <w:pPr>
        <w:ind w:left="2930" w:hanging="360"/>
      </w:pPr>
      <w:rPr>
        <w:rFonts w:ascii="Symbol" w:hAnsi="Symbol" w:hint="default"/>
      </w:rPr>
    </w:lvl>
    <w:lvl w:ilvl="4" w:tplc="240A0003" w:tentative="1">
      <w:start w:val="1"/>
      <w:numFmt w:val="bullet"/>
      <w:lvlText w:val="o"/>
      <w:lvlJc w:val="left"/>
      <w:pPr>
        <w:ind w:left="3650" w:hanging="360"/>
      </w:pPr>
      <w:rPr>
        <w:rFonts w:ascii="Courier New" w:hAnsi="Courier New" w:cs="Courier New" w:hint="default"/>
      </w:rPr>
    </w:lvl>
    <w:lvl w:ilvl="5" w:tplc="240A0005" w:tentative="1">
      <w:start w:val="1"/>
      <w:numFmt w:val="bullet"/>
      <w:lvlText w:val=""/>
      <w:lvlJc w:val="left"/>
      <w:pPr>
        <w:ind w:left="4370" w:hanging="360"/>
      </w:pPr>
      <w:rPr>
        <w:rFonts w:ascii="Wingdings" w:hAnsi="Wingdings" w:hint="default"/>
      </w:rPr>
    </w:lvl>
    <w:lvl w:ilvl="6" w:tplc="240A0001" w:tentative="1">
      <w:start w:val="1"/>
      <w:numFmt w:val="bullet"/>
      <w:lvlText w:val=""/>
      <w:lvlJc w:val="left"/>
      <w:pPr>
        <w:ind w:left="5090" w:hanging="360"/>
      </w:pPr>
      <w:rPr>
        <w:rFonts w:ascii="Symbol" w:hAnsi="Symbol" w:hint="default"/>
      </w:rPr>
    </w:lvl>
    <w:lvl w:ilvl="7" w:tplc="240A0003" w:tentative="1">
      <w:start w:val="1"/>
      <w:numFmt w:val="bullet"/>
      <w:lvlText w:val="o"/>
      <w:lvlJc w:val="left"/>
      <w:pPr>
        <w:ind w:left="5810" w:hanging="360"/>
      </w:pPr>
      <w:rPr>
        <w:rFonts w:ascii="Courier New" w:hAnsi="Courier New" w:cs="Courier New" w:hint="default"/>
      </w:rPr>
    </w:lvl>
    <w:lvl w:ilvl="8" w:tplc="240A0005" w:tentative="1">
      <w:start w:val="1"/>
      <w:numFmt w:val="bullet"/>
      <w:lvlText w:val=""/>
      <w:lvlJc w:val="left"/>
      <w:pPr>
        <w:ind w:left="6530" w:hanging="360"/>
      </w:pPr>
      <w:rPr>
        <w:rFonts w:ascii="Wingdings" w:hAnsi="Wingdings" w:hint="default"/>
      </w:rPr>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EB84AA8"/>
    <w:multiLevelType w:val="hybridMultilevel"/>
    <w:tmpl w:val="9ABA5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1B2190C"/>
    <w:multiLevelType w:val="hybridMultilevel"/>
    <w:tmpl w:val="22662B3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15:restartNumberingAfterBreak="0">
    <w:nsid w:val="2425475E"/>
    <w:multiLevelType w:val="hybridMultilevel"/>
    <w:tmpl w:val="2B8056A8"/>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0"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2E6F03A9"/>
    <w:multiLevelType w:val="hybridMultilevel"/>
    <w:tmpl w:val="15A48358"/>
    <w:lvl w:ilvl="0" w:tplc="240A0001">
      <w:start w:val="1"/>
      <w:numFmt w:val="bullet"/>
      <w:lvlText w:val=""/>
      <w:lvlJc w:val="left"/>
      <w:pPr>
        <w:ind w:left="360" w:hanging="360"/>
      </w:pPr>
      <w:rPr>
        <w:rFonts w:ascii="Symbol" w:hAnsi="Symbo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 w15:restartNumberingAfterBreak="0">
    <w:nsid w:val="302B2612"/>
    <w:multiLevelType w:val="hybridMultilevel"/>
    <w:tmpl w:val="58E83F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139097A"/>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3545F0E"/>
    <w:multiLevelType w:val="hybridMultilevel"/>
    <w:tmpl w:val="B1C8C780"/>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7E87DA0"/>
    <w:multiLevelType w:val="hybridMultilevel"/>
    <w:tmpl w:val="74DCA15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B1D07CE"/>
    <w:multiLevelType w:val="hybridMultilevel"/>
    <w:tmpl w:val="77E631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BE86B65"/>
    <w:multiLevelType w:val="hybridMultilevel"/>
    <w:tmpl w:val="CAFA4BC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3DC168C2"/>
    <w:multiLevelType w:val="hybridMultilevel"/>
    <w:tmpl w:val="50F42192"/>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3ED23DF8"/>
    <w:multiLevelType w:val="hybridMultilevel"/>
    <w:tmpl w:val="121E781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44374099"/>
    <w:multiLevelType w:val="hybridMultilevel"/>
    <w:tmpl w:val="FB1878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48F47832"/>
    <w:multiLevelType w:val="multilevel"/>
    <w:tmpl w:val="220EBB94"/>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4C644F4E"/>
    <w:multiLevelType w:val="multilevel"/>
    <w:tmpl w:val="700293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475483"/>
    <w:multiLevelType w:val="hybridMultilevel"/>
    <w:tmpl w:val="D25C9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D700504"/>
    <w:multiLevelType w:val="hybridMultilevel"/>
    <w:tmpl w:val="5872741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4F15312F"/>
    <w:multiLevelType w:val="hybridMultilevel"/>
    <w:tmpl w:val="79A0522E"/>
    <w:lvl w:ilvl="0" w:tplc="240A0003">
      <w:start w:val="1"/>
      <w:numFmt w:val="bullet"/>
      <w:lvlText w:val="o"/>
      <w:lvlJc w:val="left"/>
      <w:pPr>
        <w:ind w:left="294" w:hanging="360"/>
      </w:pPr>
      <w:rPr>
        <w:rFonts w:ascii="Courier New" w:hAnsi="Courier New" w:cs="Courier New" w:hint="default"/>
      </w:rPr>
    </w:lvl>
    <w:lvl w:ilvl="1" w:tplc="240A0003" w:tentative="1">
      <w:start w:val="1"/>
      <w:numFmt w:val="bullet"/>
      <w:lvlText w:val="o"/>
      <w:lvlJc w:val="left"/>
      <w:pPr>
        <w:ind w:left="1014" w:hanging="360"/>
      </w:pPr>
      <w:rPr>
        <w:rFonts w:ascii="Courier New" w:hAnsi="Courier New" w:cs="Courier New" w:hint="default"/>
      </w:rPr>
    </w:lvl>
    <w:lvl w:ilvl="2" w:tplc="240A0005" w:tentative="1">
      <w:start w:val="1"/>
      <w:numFmt w:val="bullet"/>
      <w:lvlText w:val=""/>
      <w:lvlJc w:val="left"/>
      <w:pPr>
        <w:ind w:left="1734" w:hanging="360"/>
      </w:pPr>
      <w:rPr>
        <w:rFonts w:ascii="Wingdings" w:hAnsi="Wingdings" w:hint="default"/>
      </w:rPr>
    </w:lvl>
    <w:lvl w:ilvl="3" w:tplc="240A0001" w:tentative="1">
      <w:start w:val="1"/>
      <w:numFmt w:val="bullet"/>
      <w:lvlText w:val=""/>
      <w:lvlJc w:val="left"/>
      <w:pPr>
        <w:ind w:left="2454" w:hanging="360"/>
      </w:pPr>
      <w:rPr>
        <w:rFonts w:ascii="Symbol" w:hAnsi="Symbol" w:hint="default"/>
      </w:rPr>
    </w:lvl>
    <w:lvl w:ilvl="4" w:tplc="240A0003" w:tentative="1">
      <w:start w:val="1"/>
      <w:numFmt w:val="bullet"/>
      <w:lvlText w:val="o"/>
      <w:lvlJc w:val="left"/>
      <w:pPr>
        <w:ind w:left="3174" w:hanging="360"/>
      </w:pPr>
      <w:rPr>
        <w:rFonts w:ascii="Courier New" w:hAnsi="Courier New" w:cs="Courier New" w:hint="default"/>
      </w:rPr>
    </w:lvl>
    <w:lvl w:ilvl="5" w:tplc="240A0005" w:tentative="1">
      <w:start w:val="1"/>
      <w:numFmt w:val="bullet"/>
      <w:lvlText w:val=""/>
      <w:lvlJc w:val="left"/>
      <w:pPr>
        <w:ind w:left="3894" w:hanging="360"/>
      </w:pPr>
      <w:rPr>
        <w:rFonts w:ascii="Wingdings" w:hAnsi="Wingdings" w:hint="default"/>
      </w:rPr>
    </w:lvl>
    <w:lvl w:ilvl="6" w:tplc="240A0001" w:tentative="1">
      <w:start w:val="1"/>
      <w:numFmt w:val="bullet"/>
      <w:lvlText w:val=""/>
      <w:lvlJc w:val="left"/>
      <w:pPr>
        <w:ind w:left="4614" w:hanging="360"/>
      </w:pPr>
      <w:rPr>
        <w:rFonts w:ascii="Symbol" w:hAnsi="Symbol" w:hint="default"/>
      </w:rPr>
    </w:lvl>
    <w:lvl w:ilvl="7" w:tplc="240A0003" w:tentative="1">
      <w:start w:val="1"/>
      <w:numFmt w:val="bullet"/>
      <w:lvlText w:val="o"/>
      <w:lvlJc w:val="left"/>
      <w:pPr>
        <w:ind w:left="5334" w:hanging="360"/>
      </w:pPr>
      <w:rPr>
        <w:rFonts w:ascii="Courier New" w:hAnsi="Courier New" w:cs="Courier New" w:hint="default"/>
      </w:rPr>
    </w:lvl>
    <w:lvl w:ilvl="8" w:tplc="240A0005" w:tentative="1">
      <w:start w:val="1"/>
      <w:numFmt w:val="bullet"/>
      <w:lvlText w:val=""/>
      <w:lvlJc w:val="left"/>
      <w:pPr>
        <w:ind w:left="6054" w:hanging="360"/>
      </w:pPr>
      <w:rPr>
        <w:rFonts w:ascii="Wingdings" w:hAnsi="Wingdings" w:hint="default"/>
      </w:rPr>
    </w:lvl>
  </w:abstractNum>
  <w:abstractNum w:abstractNumId="26" w15:restartNumberingAfterBreak="0">
    <w:nsid w:val="530D6E0D"/>
    <w:multiLevelType w:val="hybridMultilevel"/>
    <w:tmpl w:val="73F85254"/>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7E824C3"/>
    <w:multiLevelType w:val="hybridMultilevel"/>
    <w:tmpl w:val="F04E75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683750C2"/>
    <w:multiLevelType w:val="hybridMultilevel"/>
    <w:tmpl w:val="B928A6FC"/>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69AA6FA4"/>
    <w:multiLevelType w:val="hybridMultilevel"/>
    <w:tmpl w:val="BC86D2FA"/>
    <w:lvl w:ilvl="0" w:tplc="525C0D92">
      <w:start w:val="18"/>
      <w:numFmt w:val="decimal"/>
      <w:lvlText w:val="%1."/>
      <w:lvlJc w:val="left"/>
      <w:pPr>
        <w:ind w:left="360" w:hanging="360"/>
      </w:pPr>
      <w:rPr>
        <w:rFonts w:ascii="Arial" w:hAnsi="Arial" w:cs="Arial" w:hint="default"/>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0" w15:restartNumberingAfterBreak="0">
    <w:nsid w:val="69D84949"/>
    <w:multiLevelType w:val="hybridMultilevel"/>
    <w:tmpl w:val="3EE2BCE6"/>
    <w:lvl w:ilvl="0" w:tplc="1178918E">
      <w:start w:val="1"/>
      <w:numFmt w:val="decimal"/>
      <w:lvlText w:val="%1.)"/>
      <w:lvlJc w:val="left"/>
      <w:pPr>
        <w:ind w:left="360" w:hanging="360"/>
      </w:pPr>
      <w:rPr>
        <w:b/>
        <w:color w:val="auto"/>
      </w:rPr>
    </w:lvl>
    <w:lvl w:ilvl="1" w:tplc="240A0001">
      <w:start w:val="1"/>
      <w:numFmt w:val="bullet"/>
      <w:lvlText w:val=""/>
      <w:lvlJc w:val="left"/>
      <w:pPr>
        <w:ind w:left="1440" w:hanging="360"/>
      </w:pPr>
      <w:rPr>
        <w:rFonts w:ascii="Symbol" w:hAnsi="Symbol" w:hint="default"/>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1" w15:restartNumberingAfterBreak="0">
    <w:nsid w:val="6CAB22D3"/>
    <w:multiLevelType w:val="hybridMultilevel"/>
    <w:tmpl w:val="3B66272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6F1F530C"/>
    <w:multiLevelType w:val="hybridMultilevel"/>
    <w:tmpl w:val="926EFF66"/>
    <w:lvl w:ilvl="0" w:tplc="240A0003">
      <w:start w:val="1"/>
      <w:numFmt w:val="bullet"/>
      <w:lvlText w:val="o"/>
      <w:lvlJc w:val="left"/>
      <w:pPr>
        <w:ind w:left="360" w:hanging="360"/>
      </w:pPr>
      <w:rPr>
        <w:rFonts w:ascii="Courier New" w:hAnsi="Courier New" w:cs="Courier New"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55D35A5"/>
    <w:multiLevelType w:val="hybridMultilevel"/>
    <w:tmpl w:val="8AE284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77E139E5"/>
    <w:multiLevelType w:val="hybridMultilevel"/>
    <w:tmpl w:val="98CE9670"/>
    <w:lvl w:ilvl="0" w:tplc="240A0001">
      <w:start w:val="1"/>
      <w:numFmt w:val="bullet"/>
      <w:lvlText w:val=""/>
      <w:lvlJc w:val="left"/>
      <w:pPr>
        <w:ind w:left="360" w:hanging="360"/>
      </w:pPr>
      <w:rPr>
        <w:rFonts w:ascii="Symbol" w:hAnsi="Symbol" w:hint="default"/>
        <w:b/>
        <w:sz w:val="20"/>
        <w:szCs w:val="20"/>
      </w:rPr>
    </w:lvl>
    <w:lvl w:ilvl="1" w:tplc="240A0001">
      <w:start w:val="1"/>
      <w:numFmt w:val="bullet"/>
      <w:lvlText w:val=""/>
      <w:lvlJc w:val="left"/>
      <w:pPr>
        <w:ind w:left="1080" w:hanging="360"/>
      </w:pPr>
      <w:rPr>
        <w:rFonts w:ascii="Symbol" w:hAnsi="Symbol" w:hint="default"/>
      </w:r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5" w15:restartNumberingAfterBreak="0">
    <w:nsid w:val="79020BCD"/>
    <w:multiLevelType w:val="hybridMultilevel"/>
    <w:tmpl w:val="435C917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7A88744D"/>
    <w:multiLevelType w:val="hybridMultilevel"/>
    <w:tmpl w:val="FEB286D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31"/>
  </w:num>
  <w:num w:numId="3">
    <w:abstractNumId w:val="30"/>
  </w:num>
  <w:num w:numId="4">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11"/>
  </w:num>
  <w:num w:numId="7">
    <w:abstractNumId w:val="21"/>
  </w:num>
  <w:num w:numId="8">
    <w:abstractNumId w:val="26"/>
  </w:num>
  <w:num w:numId="9">
    <w:abstractNumId w:val="25"/>
  </w:num>
  <w:num w:numId="10">
    <w:abstractNumId w:val="15"/>
  </w:num>
  <w:num w:numId="11">
    <w:abstractNumId w:val="14"/>
  </w:num>
  <w:num w:numId="12">
    <w:abstractNumId w:val="18"/>
  </w:num>
  <w:num w:numId="13">
    <w:abstractNumId w:val="32"/>
  </w:num>
  <w:num w:numId="14">
    <w:abstractNumId w:val="9"/>
  </w:num>
  <w:num w:numId="15">
    <w:abstractNumId w:val="28"/>
  </w:num>
  <w:num w:numId="16">
    <w:abstractNumId w:val="24"/>
  </w:num>
  <w:num w:numId="17">
    <w:abstractNumId w:val="1"/>
  </w:num>
  <w:num w:numId="18">
    <w:abstractNumId w:val="16"/>
  </w:num>
  <w:num w:numId="19">
    <w:abstractNumId w:val="7"/>
  </w:num>
  <w:num w:numId="20">
    <w:abstractNumId w:val="20"/>
  </w:num>
  <w:num w:numId="21">
    <w:abstractNumId w:val="12"/>
  </w:num>
  <w:num w:numId="22">
    <w:abstractNumId w:val="17"/>
  </w:num>
  <w:num w:numId="23">
    <w:abstractNumId w:val="23"/>
  </w:num>
  <w:num w:numId="24">
    <w:abstractNumId w:val="35"/>
  </w:num>
  <w:num w:numId="25">
    <w:abstractNumId w:val="27"/>
  </w:num>
  <w:num w:numId="26">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num>
  <w:num w:numId="28">
    <w:abstractNumId w:val="13"/>
  </w:num>
  <w:num w:numId="29">
    <w:abstractNumId w:val="5"/>
  </w:num>
  <w:num w:numId="30">
    <w:abstractNumId w:val="34"/>
  </w:num>
  <w:num w:numId="3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0"/>
  </w:num>
  <w:num w:numId="33">
    <w:abstractNumId w:val="22"/>
  </w:num>
  <w:num w:numId="34">
    <w:abstractNumId w:val="19"/>
  </w:num>
  <w:num w:numId="35">
    <w:abstractNumId w:val="6"/>
  </w:num>
  <w:num w:numId="36">
    <w:abstractNumId w:val="36"/>
  </w:num>
  <w:num w:numId="37">
    <w:abstractNumId w:val="4"/>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
  </w:num>
  <w:num w:numId="39">
    <w:abstractNumId w:val="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2CD8"/>
    <w:rsid w:val="000051E6"/>
    <w:rsid w:val="00005423"/>
    <w:rsid w:val="00006596"/>
    <w:rsid w:val="00006D1C"/>
    <w:rsid w:val="000101D1"/>
    <w:rsid w:val="00011C2F"/>
    <w:rsid w:val="00012185"/>
    <w:rsid w:val="00012189"/>
    <w:rsid w:val="000126CD"/>
    <w:rsid w:val="0001278F"/>
    <w:rsid w:val="000134CF"/>
    <w:rsid w:val="00015EE6"/>
    <w:rsid w:val="0001607B"/>
    <w:rsid w:val="00020D5E"/>
    <w:rsid w:val="00021B6A"/>
    <w:rsid w:val="0002381F"/>
    <w:rsid w:val="00023DB2"/>
    <w:rsid w:val="000253EB"/>
    <w:rsid w:val="00025419"/>
    <w:rsid w:val="00026776"/>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8BF"/>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23B3"/>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4E44"/>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5C37"/>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46D06"/>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29E"/>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2FF"/>
    <w:rsid w:val="003B0B74"/>
    <w:rsid w:val="003B0E05"/>
    <w:rsid w:val="003B2271"/>
    <w:rsid w:val="003B2711"/>
    <w:rsid w:val="003B3EC1"/>
    <w:rsid w:val="003B4F00"/>
    <w:rsid w:val="003B5C10"/>
    <w:rsid w:val="003B713D"/>
    <w:rsid w:val="003B78BE"/>
    <w:rsid w:val="003C0567"/>
    <w:rsid w:val="003C28C8"/>
    <w:rsid w:val="003C2D8F"/>
    <w:rsid w:val="003C586E"/>
    <w:rsid w:val="003C798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26"/>
    <w:rsid w:val="00404440"/>
    <w:rsid w:val="00404587"/>
    <w:rsid w:val="00404C28"/>
    <w:rsid w:val="00405FCC"/>
    <w:rsid w:val="00406F21"/>
    <w:rsid w:val="004070C7"/>
    <w:rsid w:val="004076A3"/>
    <w:rsid w:val="0041057C"/>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06C4"/>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1F9C"/>
    <w:rsid w:val="006636C7"/>
    <w:rsid w:val="00664540"/>
    <w:rsid w:val="00665C54"/>
    <w:rsid w:val="0066605E"/>
    <w:rsid w:val="006660C0"/>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584"/>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BE8"/>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1F79"/>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E69A0"/>
    <w:rsid w:val="007E726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3EA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1975"/>
    <w:rsid w:val="008E20EF"/>
    <w:rsid w:val="008E27C4"/>
    <w:rsid w:val="008E40D1"/>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18A"/>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37710"/>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493"/>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37F17"/>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0782"/>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0F0"/>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ABA"/>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747"/>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453C"/>
    <w:rsid w:val="00D951B6"/>
    <w:rsid w:val="00D95586"/>
    <w:rsid w:val="00D9567D"/>
    <w:rsid w:val="00D97EDD"/>
    <w:rsid w:val="00DA0CAD"/>
    <w:rsid w:val="00DA1172"/>
    <w:rsid w:val="00DA1AD5"/>
    <w:rsid w:val="00DA2FA8"/>
    <w:rsid w:val="00DA4EE2"/>
    <w:rsid w:val="00DA50B1"/>
    <w:rsid w:val="00DA51A6"/>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0597"/>
    <w:rsid w:val="00F10C22"/>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5047"/>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360B"/>
    <w:rsid w:val="00F7694C"/>
    <w:rsid w:val="00F835C9"/>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652274F"/>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 Car6 Car Car Car, Car6 Car1 Car, Car6 Car, Car6,Encabezado Car2 Car,Encabezado Car Car1 Car, Car1 Car Car Car, Car Car Car2 Car, Ca,Ca"/>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 Car6 Car Car Car Car, Car6 Car1 Car Car, Car6 Car Car, Car6 Car1,Encabezado Car2 Car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customStyle="1" w:styleId="Mencinsinresolver1">
    <w:name w:val="Mención sin resolver1"/>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qFormat/>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 w:type="paragraph" w:customStyle="1" w:styleId="cuerpotexto">
    <w:name w:val="cuerpotexto"/>
    <w:basedOn w:val="Normal"/>
    <w:uiPriority w:val="99"/>
    <w:rsid w:val="00026776"/>
    <w:pPr>
      <w:spacing w:before="28" w:after="28" w:line="210" w:lineRule="atLeast"/>
      <w:ind w:firstLine="283"/>
    </w:pPr>
    <w:rPr>
      <w:rFonts w:cs="Times New Roman"/>
      <w:color w:val="000000"/>
      <w:sz w:val="19"/>
      <w:szCs w:val="19"/>
      <w:lang w:val="es-ES_tradnl"/>
    </w:rPr>
  </w:style>
  <w:style w:type="character" w:customStyle="1" w:styleId="NormalWebCar">
    <w:name w:val="Normal (Web) Car"/>
    <w:link w:val="NormalWeb"/>
    <w:uiPriority w:val="99"/>
    <w:rsid w:val="00164E44"/>
    <w:rPr>
      <w:sz w:val="24"/>
      <w:szCs w:val="24"/>
      <w:lang w:val="es-CO" w:eastAsia="es-CO"/>
    </w:rPr>
  </w:style>
  <w:style w:type="paragraph" w:customStyle="1" w:styleId="TableParagraph">
    <w:name w:val="Table Paragraph"/>
    <w:basedOn w:val="Normal"/>
    <w:uiPriority w:val="1"/>
    <w:qFormat/>
    <w:rsid w:val="00661F9C"/>
    <w:pPr>
      <w:widowControl w:val="0"/>
      <w:autoSpaceDE/>
      <w:autoSpaceDN/>
      <w:jc w:val="left"/>
    </w:pPr>
    <w:rPr>
      <w:rFonts w:eastAsia="Arial"/>
      <w:sz w:val="22"/>
      <w:szCs w:val="22"/>
      <w:lang w:val="en-US" w:eastAsia="en-US"/>
    </w:rPr>
  </w:style>
  <w:style w:type="character" w:styleId="nfasis">
    <w:name w:val="Emphasis"/>
    <w:basedOn w:val="Fuentedeprrafopredeter"/>
    <w:qFormat/>
    <w:rsid w:val="00F10597"/>
    <w:rPr>
      <w:i/>
      <w:iCs/>
    </w:rPr>
  </w:style>
  <w:style w:type="paragraph" w:customStyle="1" w:styleId="2">
    <w:name w:val="2"/>
    <w:basedOn w:val="Normal"/>
    <w:next w:val="Normal"/>
    <w:qFormat/>
    <w:rsid w:val="00F10597"/>
    <w:pPr>
      <w:autoSpaceDE/>
      <w:autoSpaceDN/>
      <w:jc w:val="center"/>
    </w:pPr>
    <w:rPr>
      <w:rFonts w:cs="Times New Roman"/>
      <w:b/>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8486112">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5293471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 w:id="1949308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policia.gov.co"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policia.gov.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indefensa.gov.c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E9D5B5BA3A84EFB86164D9A2A7C8E2F"/>
        <w:category>
          <w:name w:val="General"/>
          <w:gallery w:val="placeholder"/>
        </w:category>
        <w:types>
          <w:type w:val="bbPlcHdr"/>
        </w:types>
        <w:behaviors>
          <w:behavior w:val="content"/>
        </w:behaviors>
        <w:guid w:val="{1C81379D-983A-4A7A-B76D-78A6A7B07FF4}"/>
      </w:docPartPr>
      <w:docPartBody>
        <w:p w:rsidR="001A1DCA" w:rsidRDefault="00EF2FE9" w:rsidP="00EF2FE9">
          <w:pPr>
            <w:pStyle w:val="4E9D5B5BA3A84EFB86164D9A2A7C8E2F"/>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207236B988A45E38DBB6CC6280E7555"/>
        <w:category>
          <w:name w:val="General"/>
          <w:gallery w:val="placeholder"/>
        </w:category>
        <w:types>
          <w:type w:val="bbPlcHdr"/>
        </w:types>
        <w:behaviors>
          <w:behavior w:val="content"/>
        </w:behaviors>
        <w:guid w:val="{961413F0-DEE2-4C54-8DDF-32737683BC82}"/>
      </w:docPartPr>
      <w:docPartBody>
        <w:p w:rsidR="001A1DCA" w:rsidRDefault="00EF2FE9" w:rsidP="00EF2FE9">
          <w:pPr>
            <w:pStyle w:val="F207236B988A45E38DBB6CC6280E755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876BD6C35C8F4E9F910B93013C5FA5B2"/>
        <w:category>
          <w:name w:val="General"/>
          <w:gallery w:val="placeholder"/>
        </w:category>
        <w:types>
          <w:type w:val="bbPlcHdr"/>
        </w:types>
        <w:behaviors>
          <w:behavior w:val="content"/>
        </w:behaviors>
        <w:guid w:val="{619BDE1B-3BCB-405F-BC26-866B5CE0D94C}"/>
      </w:docPartPr>
      <w:docPartBody>
        <w:p w:rsidR="001A1DCA" w:rsidRDefault="00EF2FE9" w:rsidP="00EF2FE9">
          <w:pPr>
            <w:pStyle w:val="876BD6C35C8F4E9F910B93013C5FA5B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8232952DA2D48858147AC8AF1097C94"/>
        <w:category>
          <w:name w:val="General"/>
          <w:gallery w:val="placeholder"/>
        </w:category>
        <w:types>
          <w:type w:val="bbPlcHdr"/>
        </w:types>
        <w:behaviors>
          <w:behavior w:val="content"/>
        </w:behaviors>
        <w:guid w:val="{320929FE-77C0-4354-B468-D1A14FACF8B8}"/>
      </w:docPartPr>
      <w:docPartBody>
        <w:p w:rsidR="001A1DCA" w:rsidRDefault="00EF2FE9" w:rsidP="00EF2FE9">
          <w:pPr>
            <w:pStyle w:val="E8232952DA2D48858147AC8AF1097C9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F9C5DA24D41B4B05BDC4A6C15986334D"/>
        <w:category>
          <w:name w:val="General"/>
          <w:gallery w:val="placeholder"/>
        </w:category>
        <w:types>
          <w:type w:val="bbPlcHdr"/>
        </w:types>
        <w:behaviors>
          <w:behavior w:val="content"/>
        </w:behaviors>
        <w:guid w:val="{BB7CFE5E-4F33-4807-8FED-03AB71939AC7}"/>
      </w:docPartPr>
      <w:docPartBody>
        <w:p w:rsidR="001A1DCA" w:rsidRDefault="00EF2FE9" w:rsidP="00EF2FE9">
          <w:pPr>
            <w:pStyle w:val="F9C5DA24D41B4B05BDC4A6C15986334D"/>
          </w:pPr>
          <w:r w:rsidRPr="000D290B">
            <w:rPr>
              <w:rStyle w:val="Textodelmarcadordeposicin"/>
              <w:rFonts w:ascii="Arial" w:eastAsiaTheme="minorHAnsi" w:hAnsi="Arial" w:cs="Arial"/>
              <w:color w:val="FF8F8F"/>
              <w:u w:val="single"/>
            </w:rPr>
            <w:t>Diligenciar la dirección del proveedor</w:t>
          </w:r>
        </w:p>
      </w:docPartBody>
    </w:docPart>
    <w:docPart>
      <w:docPartPr>
        <w:name w:val="963BB7F36CB7419587DAD84537A41226"/>
        <w:category>
          <w:name w:val="General"/>
          <w:gallery w:val="placeholder"/>
        </w:category>
        <w:types>
          <w:type w:val="bbPlcHdr"/>
        </w:types>
        <w:behaviors>
          <w:behavior w:val="content"/>
        </w:behaviors>
        <w:guid w:val="{A2234098-DFA9-4854-BB7D-E03CFB6B1BB4}"/>
      </w:docPartPr>
      <w:docPartBody>
        <w:p w:rsidR="001A1DCA" w:rsidRDefault="00EF2FE9" w:rsidP="00EF2FE9">
          <w:pPr>
            <w:pStyle w:val="963BB7F36CB7419587DAD84537A4122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8BF5A2412814B01B12F656465837ABC"/>
        <w:category>
          <w:name w:val="General"/>
          <w:gallery w:val="placeholder"/>
        </w:category>
        <w:types>
          <w:type w:val="bbPlcHdr"/>
        </w:types>
        <w:behaviors>
          <w:behavior w:val="content"/>
        </w:behaviors>
        <w:guid w:val="{D755F01A-AB5F-4C64-83DC-3C0E743C950D}"/>
      </w:docPartPr>
      <w:docPartBody>
        <w:p w:rsidR="001A1DCA" w:rsidRDefault="00EF2FE9" w:rsidP="00EF2FE9">
          <w:pPr>
            <w:pStyle w:val="88BF5A2412814B01B12F656465837ABC"/>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23554754ADB1465CABCD2EECDA250A8A"/>
        <w:category>
          <w:name w:val="General"/>
          <w:gallery w:val="placeholder"/>
        </w:category>
        <w:types>
          <w:type w:val="bbPlcHdr"/>
        </w:types>
        <w:behaviors>
          <w:behavior w:val="content"/>
        </w:behaviors>
        <w:guid w:val="{FF9C7BBF-3194-4ACB-980B-0C0CA0D1981A}"/>
      </w:docPartPr>
      <w:docPartBody>
        <w:p w:rsidR="009F537B" w:rsidRDefault="004F759E" w:rsidP="004F759E">
          <w:pPr>
            <w:pStyle w:val="23554754ADB1465CABCD2EECDA250A8A"/>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50AD725988343E68C8A2F4CC125A154"/>
        <w:category>
          <w:name w:val="General"/>
          <w:gallery w:val="placeholder"/>
        </w:category>
        <w:types>
          <w:type w:val="bbPlcHdr"/>
        </w:types>
        <w:behaviors>
          <w:behavior w:val="content"/>
        </w:behaviors>
        <w:guid w:val="{8308E972-C7EE-4EF7-876C-669AC1BDF569}"/>
      </w:docPartPr>
      <w:docPartBody>
        <w:p w:rsidR="009F537B" w:rsidRDefault="004F759E" w:rsidP="004F759E">
          <w:pPr>
            <w:pStyle w:val="150AD725988343E68C8A2F4CC125A15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2296E1DBFFA4FB1B67742CCEBFB9FE2"/>
        <w:category>
          <w:name w:val="General"/>
          <w:gallery w:val="placeholder"/>
        </w:category>
        <w:types>
          <w:type w:val="bbPlcHdr"/>
        </w:types>
        <w:behaviors>
          <w:behavior w:val="content"/>
        </w:behaviors>
        <w:guid w:val="{7AE14A64-B07F-4D98-A7BF-B4B2307F4A97}"/>
      </w:docPartPr>
      <w:docPartBody>
        <w:p w:rsidR="009F537B" w:rsidRDefault="004F759E" w:rsidP="004F759E">
          <w:pPr>
            <w:pStyle w:val="52296E1DBFFA4FB1B67742CCEBFB9FE2"/>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E5DDC1896A146909A87776961F04A90"/>
        <w:category>
          <w:name w:val="General"/>
          <w:gallery w:val="placeholder"/>
        </w:category>
        <w:types>
          <w:type w:val="bbPlcHdr"/>
        </w:types>
        <w:behaviors>
          <w:behavior w:val="content"/>
        </w:behaviors>
        <w:guid w:val="{EA850794-36CB-4AF4-869E-909CA8BB81D3}"/>
      </w:docPartPr>
      <w:docPartBody>
        <w:p w:rsidR="009F537B" w:rsidRDefault="004F759E" w:rsidP="004F759E">
          <w:pPr>
            <w:pStyle w:val="0E5DDC1896A146909A87776961F04A9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633DA70AFBAE424E8A76AD7795DB0793"/>
        <w:category>
          <w:name w:val="General"/>
          <w:gallery w:val="placeholder"/>
        </w:category>
        <w:types>
          <w:type w:val="bbPlcHdr"/>
        </w:types>
        <w:behaviors>
          <w:behavior w:val="content"/>
        </w:behaviors>
        <w:guid w:val="{FA3CDD99-F5C2-4942-BCFB-7F0A74ECD39B}"/>
      </w:docPartPr>
      <w:docPartBody>
        <w:p w:rsidR="009F537B" w:rsidRDefault="004F759E" w:rsidP="004F759E">
          <w:pPr>
            <w:pStyle w:val="633DA70AFBAE424E8A76AD7795DB0793"/>
          </w:pPr>
          <w:r w:rsidRPr="000D290B">
            <w:rPr>
              <w:rStyle w:val="Textodelmarcadordeposicin"/>
              <w:rFonts w:ascii="Arial" w:eastAsiaTheme="minorHAnsi" w:hAnsi="Arial" w:cs="Arial"/>
              <w:color w:val="FF8F8F"/>
              <w:u w:val="single"/>
            </w:rPr>
            <w:t>Diligenciar la dirección del proveedor</w:t>
          </w:r>
        </w:p>
      </w:docPartBody>
    </w:docPart>
    <w:docPart>
      <w:docPartPr>
        <w:name w:val="CD9CD136296342649EFCA39C861DC366"/>
        <w:category>
          <w:name w:val="General"/>
          <w:gallery w:val="placeholder"/>
        </w:category>
        <w:types>
          <w:type w:val="bbPlcHdr"/>
        </w:types>
        <w:behaviors>
          <w:behavior w:val="content"/>
        </w:behaviors>
        <w:guid w:val="{1AD3CFF7-5294-4709-B116-850A93FADE7B}"/>
      </w:docPartPr>
      <w:docPartBody>
        <w:p w:rsidR="009F537B" w:rsidRDefault="004F759E" w:rsidP="004F759E">
          <w:pPr>
            <w:pStyle w:val="CD9CD136296342649EFCA39C861DC366"/>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14C38114278D42AB8E0B5243D085C9B8"/>
        <w:category>
          <w:name w:val="General"/>
          <w:gallery w:val="placeholder"/>
        </w:category>
        <w:types>
          <w:type w:val="bbPlcHdr"/>
        </w:types>
        <w:behaviors>
          <w:behavior w:val="content"/>
        </w:behaviors>
        <w:guid w:val="{1EA5E3AE-2FD9-4140-93ED-D19C0EAE5D38}"/>
      </w:docPartPr>
      <w:docPartBody>
        <w:p w:rsidR="009F537B" w:rsidRDefault="004F759E" w:rsidP="004F759E">
          <w:pPr>
            <w:pStyle w:val="14C38114278D42AB8E0B5243D085C9B8"/>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FE9"/>
    <w:rsid w:val="00001CA1"/>
    <w:rsid w:val="000C0244"/>
    <w:rsid w:val="001A1DCA"/>
    <w:rsid w:val="003963C2"/>
    <w:rsid w:val="004C3068"/>
    <w:rsid w:val="004F759E"/>
    <w:rsid w:val="00953C91"/>
    <w:rsid w:val="009F537B"/>
    <w:rsid w:val="00EF2FE9"/>
    <w:rsid w:val="00F840A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F759E"/>
    <w:rPr>
      <w:color w:val="808080"/>
    </w:rPr>
  </w:style>
  <w:style w:type="paragraph" w:customStyle="1" w:styleId="4E9D5B5BA3A84EFB86164D9A2A7C8E2F">
    <w:name w:val="4E9D5B5BA3A84EFB86164D9A2A7C8E2F"/>
    <w:rsid w:val="00EF2FE9"/>
  </w:style>
  <w:style w:type="paragraph" w:customStyle="1" w:styleId="F207236B988A45E38DBB6CC6280E7555">
    <w:name w:val="F207236B988A45E38DBB6CC6280E7555"/>
    <w:rsid w:val="00EF2FE9"/>
  </w:style>
  <w:style w:type="paragraph" w:customStyle="1" w:styleId="876BD6C35C8F4E9F910B93013C5FA5B2">
    <w:name w:val="876BD6C35C8F4E9F910B93013C5FA5B2"/>
    <w:rsid w:val="00EF2FE9"/>
  </w:style>
  <w:style w:type="paragraph" w:customStyle="1" w:styleId="E8232952DA2D48858147AC8AF1097C94">
    <w:name w:val="E8232952DA2D48858147AC8AF1097C94"/>
    <w:rsid w:val="00EF2FE9"/>
  </w:style>
  <w:style w:type="paragraph" w:customStyle="1" w:styleId="F9C5DA24D41B4B05BDC4A6C15986334D">
    <w:name w:val="F9C5DA24D41B4B05BDC4A6C15986334D"/>
    <w:rsid w:val="00EF2FE9"/>
  </w:style>
  <w:style w:type="paragraph" w:customStyle="1" w:styleId="963BB7F36CB7419587DAD84537A41226">
    <w:name w:val="963BB7F36CB7419587DAD84537A41226"/>
    <w:rsid w:val="00EF2FE9"/>
  </w:style>
  <w:style w:type="paragraph" w:customStyle="1" w:styleId="88BF5A2412814B01B12F656465837ABC">
    <w:name w:val="88BF5A2412814B01B12F656465837ABC"/>
    <w:rsid w:val="00EF2FE9"/>
  </w:style>
  <w:style w:type="paragraph" w:customStyle="1" w:styleId="5B4CA8D329DF4D0A89D89C10DB5A63BA">
    <w:name w:val="5B4CA8D329DF4D0A89D89C10DB5A63BA"/>
    <w:rsid w:val="00EF2FE9"/>
  </w:style>
  <w:style w:type="paragraph" w:customStyle="1" w:styleId="999791FCEBF743C5979DE88C042B675C">
    <w:name w:val="999791FCEBF743C5979DE88C042B675C"/>
    <w:rsid w:val="00EF2FE9"/>
  </w:style>
  <w:style w:type="paragraph" w:customStyle="1" w:styleId="99479F8EA9D5423C9A744F91E21DE07C">
    <w:name w:val="99479F8EA9D5423C9A744F91E21DE07C"/>
    <w:rsid w:val="00EF2FE9"/>
  </w:style>
  <w:style w:type="paragraph" w:customStyle="1" w:styleId="6E0B4B0CE31A4D3A8BC28AC78BA3F39B">
    <w:name w:val="6E0B4B0CE31A4D3A8BC28AC78BA3F39B"/>
    <w:rsid w:val="00EF2FE9"/>
  </w:style>
  <w:style w:type="paragraph" w:customStyle="1" w:styleId="A6495A169A9D4CC0A5A2A511962D8824">
    <w:name w:val="A6495A169A9D4CC0A5A2A511962D8824"/>
    <w:rsid w:val="00EF2FE9"/>
  </w:style>
  <w:style w:type="paragraph" w:customStyle="1" w:styleId="90AC77D1CC5A4BAF86D5BAAB09B0DB3E">
    <w:name w:val="90AC77D1CC5A4BAF86D5BAAB09B0DB3E"/>
    <w:rsid w:val="00EF2FE9"/>
  </w:style>
  <w:style w:type="paragraph" w:customStyle="1" w:styleId="F45026FA5E7C433A9363205FA359A07F">
    <w:name w:val="F45026FA5E7C433A9363205FA359A07F"/>
    <w:rsid w:val="00EF2FE9"/>
  </w:style>
  <w:style w:type="paragraph" w:customStyle="1" w:styleId="65686E6E9BF342A1AF8C7F2B2142F854">
    <w:name w:val="65686E6E9BF342A1AF8C7F2B2142F854"/>
    <w:rsid w:val="00EF2FE9"/>
  </w:style>
  <w:style w:type="paragraph" w:customStyle="1" w:styleId="2D3529438B264A479105EF2313CE2393">
    <w:name w:val="2D3529438B264A479105EF2313CE2393"/>
    <w:rsid w:val="00EF2FE9"/>
  </w:style>
  <w:style w:type="paragraph" w:customStyle="1" w:styleId="6673C4E159DC4678AE87F5A28E031F92">
    <w:name w:val="6673C4E159DC4678AE87F5A28E031F92"/>
    <w:rsid w:val="00EF2FE9"/>
  </w:style>
  <w:style w:type="paragraph" w:customStyle="1" w:styleId="C7916E69A52D43D3B0D280D76AA9B191">
    <w:name w:val="C7916E69A52D43D3B0D280D76AA9B191"/>
    <w:rsid w:val="00EF2FE9"/>
  </w:style>
  <w:style w:type="paragraph" w:customStyle="1" w:styleId="FB7F85F1F3854ACF98DB9CCA991109B1">
    <w:name w:val="FB7F85F1F3854ACF98DB9CCA991109B1"/>
    <w:rsid w:val="00EF2FE9"/>
  </w:style>
  <w:style w:type="paragraph" w:customStyle="1" w:styleId="7C0A2811476B4852A14F1FCEFB460E0F">
    <w:name w:val="7C0A2811476B4852A14F1FCEFB460E0F"/>
    <w:rsid w:val="00EF2FE9"/>
  </w:style>
  <w:style w:type="paragraph" w:customStyle="1" w:styleId="5B33D817073145EB84B6853E5619EC25">
    <w:name w:val="5B33D817073145EB84B6853E5619EC25"/>
    <w:rsid w:val="00EF2FE9"/>
  </w:style>
  <w:style w:type="paragraph" w:customStyle="1" w:styleId="B51B4C64158C421497A267DE38486C13">
    <w:name w:val="B51B4C64158C421497A267DE38486C13"/>
    <w:rsid w:val="00EF2FE9"/>
  </w:style>
  <w:style w:type="paragraph" w:customStyle="1" w:styleId="61858DC1DC434680A0BE6C1E6EA85930">
    <w:name w:val="61858DC1DC434680A0BE6C1E6EA85930"/>
    <w:rsid w:val="00EF2FE9"/>
  </w:style>
  <w:style w:type="paragraph" w:customStyle="1" w:styleId="CF84C0EF79A64FA18859194228BCFD10">
    <w:name w:val="CF84C0EF79A64FA18859194228BCFD10"/>
    <w:rsid w:val="00EF2FE9"/>
  </w:style>
  <w:style w:type="paragraph" w:customStyle="1" w:styleId="00C64900CA97431BAB690DB2C779A030">
    <w:name w:val="00C64900CA97431BAB690DB2C779A030"/>
    <w:rsid w:val="00EF2FE9"/>
  </w:style>
  <w:style w:type="paragraph" w:customStyle="1" w:styleId="59BE5F1AEAC145FC85893FCFCDEB80F2">
    <w:name w:val="59BE5F1AEAC145FC85893FCFCDEB80F2"/>
    <w:rsid w:val="00EF2FE9"/>
  </w:style>
  <w:style w:type="paragraph" w:customStyle="1" w:styleId="478B5DADFCF34DA788B2B292CD151ECD">
    <w:name w:val="478B5DADFCF34DA788B2B292CD151ECD"/>
    <w:rsid w:val="00EF2FE9"/>
  </w:style>
  <w:style w:type="paragraph" w:customStyle="1" w:styleId="58B86EA175D04658B137549B2E865422">
    <w:name w:val="58B86EA175D04658B137549B2E865422"/>
    <w:rsid w:val="00EF2FE9"/>
  </w:style>
  <w:style w:type="paragraph" w:customStyle="1" w:styleId="568073CC569C4AB9A191815DEC937318">
    <w:name w:val="568073CC569C4AB9A191815DEC937318"/>
    <w:rsid w:val="00EF2FE9"/>
  </w:style>
  <w:style w:type="paragraph" w:customStyle="1" w:styleId="F057AAD29B5A4749AEE7FB9B84D8DA56">
    <w:name w:val="F057AAD29B5A4749AEE7FB9B84D8DA56"/>
    <w:rsid w:val="00EF2FE9"/>
  </w:style>
  <w:style w:type="paragraph" w:customStyle="1" w:styleId="8D1EDF7E49ED4612B262D1142169BA1B">
    <w:name w:val="8D1EDF7E49ED4612B262D1142169BA1B"/>
    <w:rsid w:val="00EF2FE9"/>
  </w:style>
  <w:style w:type="paragraph" w:customStyle="1" w:styleId="46DFEE5539BA4820890348946B287DC2">
    <w:name w:val="46DFEE5539BA4820890348946B287DC2"/>
    <w:rsid w:val="00EF2FE9"/>
  </w:style>
  <w:style w:type="paragraph" w:customStyle="1" w:styleId="2EDAD5AA8C8D48B8A1F86DEBE6163F10">
    <w:name w:val="2EDAD5AA8C8D48B8A1F86DEBE6163F10"/>
    <w:rsid w:val="00EF2FE9"/>
  </w:style>
  <w:style w:type="paragraph" w:customStyle="1" w:styleId="060E77FAB8C242319283EAEB69960413">
    <w:name w:val="060E77FAB8C242319283EAEB69960413"/>
    <w:rsid w:val="00EF2FE9"/>
  </w:style>
  <w:style w:type="paragraph" w:customStyle="1" w:styleId="D7A00169BA3842E1B9398565CC84F270">
    <w:name w:val="D7A00169BA3842E1B9398565CC84F270"/>
    <w:rsid w:val="00EF2FE9"/>
  </w:style>
  <w:style w:type="paragraph" w:customStyle="1" w:styleId="DC7D797D89B74397BE69BD7215AC80F7">
    <w:name w:val="DC7D797D89B74397BE69BD7215AC80F7"/>
    <w:rsid w:val="00EF2FE9"/>
  </w:style>
  <w:style w:type="paragraph" w:customStyle="1" w:styleId="37CCCD41925947BC917B853C9D9ABC33">
    <w:name w:val="37CCCD41925947BC917B853C9D9ABC33"/>
    <w:rsid w:val="00EF2FE9"/>
  </w:style>
  <w:style w:type="paragraph" w:customStyle="1" w:styleId="4ACAB1AB84FE42D39F453325E6E6F68B">
    <w:name w:val="4ACAB1AB84FE42D39F453325E6E6F68B"/>
    <w:rsid w:val="00EF2FE9"/>
  </w:style>
  <w:style w:type="paragraph" w:customStyle="1" w:styleId="EC6D4F58AC08405CAD7C8055B60C09A6">
    <w:name w:val="EC6D4F58AC08405CAD7C8055B60C09A6"/>
    <w:rsid w:val="00EF2FE9"/>
  </w:style>
  <w:style w:type="paragraph" w:customStyle="1" w:styleId="36216D107CF745809E9F41B0D70EDD58">
    <w:name w:val="36216D107CF745809E9F41B0D70EDD58"/>
    <w:rsid w:val="00EF2FE9"/>
  </w:style>
  <w:style w:type="paragraph" w:customStyle="1" w:styleId="AAF68806D3F94CC6B0755F1801900D2C">
    <w:name w:val="AAF68806D3F94CC6B0755F1801900D2C"/>
    <w:rsid w:val="00EF2FE9"/>
  </w:style>
  <w:style w:type="paragraph" w:customStyle="1" w:styleId="94C4DAB49CD44EEEA7794D7BEC79D1DD">
    <w:name w:val="94C4DAB49CD44EEEA7794D7BEC79D1DD"/>
    <w:rsid w:val="00EF2FE9"/>
  </w:style>
  <w:style w:type="paragraph" w:customStyle="1" w:styleId="98821CC6DCF549EEB481039B0EA0D0ED">
    <w:name w:val="98821CC6DCF549EEB481039B0EA0D0ED"/>
    <w:rsid w:val="00EF2FE9"/>
  </w:style>
  <w:style w:type="paragraph" w:customStyle="1" w:styleId="D776042E01DE4D23940F9DDA7539AB66">
    <w:name w:val="D776042E01DE4D23940F9DDA7539AB66"/>
    <w:rsid w:val="00EF2FE9"/>
  </w:style>
  <w:style w:type="paragraph" w:customStyle="1" w:styleId="220DC7B29CD64783A28E077228B9D5FA">
    <w:name w:val="220DC7B29CD64783A28E077228B9D5FA"/>
    <w:rsid w:val="00EF2FE9"/>
  </w:style>
  <w:style w:type="paragraph" w:customStyle="1" w:styleId="76FA40396AE8469CAE0AF07E533D1359">
    <w:name w:val="76FA40396AE8469CAE0AF07E533D1359"/>
    <w:rsid w:val="00EF2FE9"/>
  </w:style>
  <w:style w:type="paragraph" w:customStyle="1" w:styleId="21438CBBD92744DF851D1DC508D2797B">
    <w:name w:val="21438CBBD92744DF851D1DC508D2797B"/>
    <w:rsid w:val="00EF2FE9"/>
  </w:style>
  <w:style w:type="paragraph" w:customStyle="1" w:styleId="DA901616C0334B329C8CFE35055EE821">
    <w:name w:val="DA901616C0334B329C8CFE35055EE821"/>
    <w:rsid w:val="00EF2FE9"/>
  </w:style>
  <w:style w:type="paragraph" w:customStyle="1" w:styleId="E6268E4B91134EAD813CA0E732C53116">
    <w:name w:val="E6268E4B91134EAD813CA0E732C53116"/>
    <w:rsid w:val="00EF2FE9"/>
  </w:style>
  <w:style w:type="paragraph" w:customStyle="1" w:styleId="309F4933C1CE4DCF86E7BE7646A8B3D4">
    <w:name w:val="309F4933C1CE4DCF86E7BE7646A8B3D4"/>
    <w:rsid w:val="00EF2FE9"/>
  </w:style>
  <w:style w:type="paragraph" w:customStyle="1" w:styleId="9909C800D4C94C0FA36DE7C179C2E6BE">
    <w:name w:val="9909C800D4C94C0FA36DE7C179C2E6BE"/>
    <w:rsid w:val="00EF2FE9"/>
  </w:style>
  <w:style w:type="paragraph" w:customStyle="1" w:styleId="44E1BA4842184BA9B55435D13942FF8F">
    <w:name w:val="44E1BA4842184BA9B55435D13942FF8F"/>
    <w:rsid w:val="00EF2FE9"/>
  </w:style>
  <w:style w:type="paragraph" w:customStyle="1" w:styleId="FF6E48ECC96147198407EEB7ADC16F36">
    <w:name w:val="FF6E48ECC96147198407EEB7ADC16F36"/>
    <w:rsid w:val="00EF2FE9"/>
  </w:style>
  <w:style w:type="paragraph" w:customStyle="1" w:styleId="67E9167806E44E4C8FC05CBD6395CC40">
    <w:name w:val="67E9167806E44E4C8FC05CBD6395CC40"/>
    <w:rsid w:val="00EF2FE9"/>
  </w:style>
  <w:style w:type="paragraph" w:customStyle="1" w:styleId="C2AE4712DD194238B69A5A69F7DDB48F">
    <w:name w:val="C2AE4712DD194238B69A5A69F7DDB48F"/>
    <w:rsid w:val="00EF2FE9"/>
  </w:style>
  <w:style w:type="paragraph" w:customStyle="1" w:styleId="A07845BDB704475A9CFBE8A1ED4510F7">
    <w:name w:val="A07845BDB704475A9CFBE8A1ED4510F7"/>
    <w:rsid w:val="00EF2FE9"/>
  </w:style>
  <w:style w:type="paragraph" w:customStyle="1" w:styleId="C3885A05AE4D4817824A9082AD2D1851">
    <w:name w:val="C3885A05AE4D4817824A9082AD2D1851"/>
    <w:rsid w:val="00EF2FE9"/>
  </w:style>
  <w:style w:type="paragraph" w:customStyle="1" w:styleId="53FCE506876D4388B6B2B03C03FFCC9E">
    <w:name w:val="53FCE506876D4388B6B2B03C03FFCC9E"/>
    <w:rsid w:val="00EF2FE9"/>
  </w:style>
  <w:style w:type="paragraph" w:customStyle="1" w:styleId="1B17AFD2344A4A19915C4BE4A732CA94">
    <w:name w:val="1B17AFD2344A4A19915C4BE4A732CA94"/>
    <w:rsid w:val="00EF2FE9"/>
  </w:style>
  <w:style w:type="paragraph" w:customStyle="1" w:styleId="5901622E313E4F809A918CAD192D12DE">
    <w:name w:val="5901622E313E4F809A918CAD192D12DE"/>
    <w:rsid w:val="00EF2FE9"/>
  </w:style>
  <w:style w:type="paragraph" w:customStyle="1" w:styleId="6CBB72FF50E14C24A4172C0376CB17E1">
    <w:name w:val="6CBB72FF50E14C24A4172C0376CB17E1"/>
    <w:rsid w:val="00EF2FE9"/>
  </w:style>
  <w:style w:type="paragraph" w:customStyle="1" w:styleId="7108C08A137E497AA1AE75012AAFE758">
    <w:name w:val="7108C08A137E497AA1AE75012AAFE758"/>
    <w:rsid w:val="00EF2FE9"/>
  </w:style>
  <w:style w:type="paragraph" w:customStyle="1" w:styleId="B94242ED25C0496DACFAA85683876DC7">
    <w:name w:val="B94242ED25C0496DACFAA85683876DC7"/>
    <w:rsid w:val="00EF2FE9"/>
  </w:style>
  <w:style w:type="paragraph" w:customStyle="1" w:styleId="26578340CDAC4422A8078684D2B34B1C">
    <w:name w:val="26578340CDAC4422A8078684D2B34B1C"/>
    <w:rsid w:val="00EF2FE9"/>
  </w:style>
  <w:style w:type="paragraph" w:customStyle="1" w:styleId="ADCF44806D7F4D248E7D9F8BB7C9D5BC">
    <w:name w:val="ADCF44806D7F4D248E7D9F8BB7C9D5BC"/>
    <w:rsid w:val="00EF2FE9"/>
  </w:style>
  <w:style w:type="paragraph" w:customStyle="1" w:styleId="8C6CF5341F0C468BA7852F81EA579FFA">
    <w:name w:val="8C6CF5341F0C468BA7852F81EA579FFA"/>
    <w:rsid w:val="00EF2FE9"/>
  </w:style>
  <w:style w:type="paragraph" w:customStyle="1" w:styleId="5124ABAECC214BC399ABB09C088C21AF">
    <w:name w:val="5124ABAECC214BC399ABB09C088C21AF"/>
    <w:rsid w:val="00EF2FE9"/>
  </w:style>
  <w:style w:type="paragraph" w:customStyle="1" w:styleId="AB6DD35D0DC147719DC5FFF731CC22DB">
    <w:name w:val="AB6DD35D0DC147719DC5FFF731CC22DB"/>
    <w:rsid w:val="00EF2FE9"/>
  </w:style>
  <w:style w:type="paragraph" w:customStyle="1" w:styleId="C15151FF554740B0961E7AF494288537">
    <w:name w:val="C15151FF554740B0961E7AF494288537"/>
    <w:rsid w:val="00EF2FE9"/>
  </w:style>
  <w:style w:type="paragraph" w:customStyle="1" w:styleId="6FCF0C4FA64740FB8FD8A9FACE7F02D0">
    <w:name w:val="6FCF0C4FA64740FB8FD8A9FACE7F02D0"/>
    <w:rsid w:val="00EF2FE9"/>
  </w:style>
  <w:style w:type="paragraph" w:customStyle="1" w:styleId="A968FF1A075E4B6A91DDD6DE6AB64F79">
    <w:name w:val="A968FF1A075E4B6A91DDD6DE6AB64F79"/>
    <w:rsid w:val="00EF2FE9"/>
  </w:style>
  <w:style w:type="paragraph" w:customStyle="1" w:styleId="8E02EC47801B427EA4A3102E9449131F">
    <w:name w:val="8E02EC47801B427EA4A3102E9449131F"/>
    <w:rsid w:val="00EF2FE9"/>
  </w:style>
  <w:style w:type="paragraph" w:customStyle="1" w:styleId="6C90A233588046B4AF811FD272D55590">
    <w:name w:val="6C90A233588046B4AF811FD272D55590"/>
    <w:rsid w:val="00EF2FE9"/>
  </w:style>
  <w:style w:type="paragraph" w:customStyle="1" w:styleId="9E638DD182FD46699E38989D2DC400C5">
    <w:name w:val="9E638DD182FD46699E38989D2DC400C5"/>
    <w:rsid w:val="00EF2FE9"/>
  </w:style>
  <w:style w:type="paragraph" w:customStyle="1" w:styleId="12F82ADADAED4D29859DE42BF8F1EE23">
    <w:name w:val="12F82ADADAED4D29859DE42BF8F1EE23"/>
    <w:rsid w:val="00EF2FE9"/>
  </w:style>
  <w:style w:type="paragraph" w:customStyle="1" w:styleId="666280EC2C2748069E717D7D2CF07DE7">
    <w:name w:val="666280EC2C2748069E717D7D2CF07DE7"/>
    <w:rsid w:val="00EF2FE9"/>
  </w:style>
  <w:style w:type="paragraph" w:customStyle="1" w:styleId="72D1D47525B948F99AC5AFCDC88EA031">
    <w:name w:val="72D1D47525B948F99AC5AFCDC88EA031"/>
    <w:rsid w:val="00EF2FE9"/>
  </w:style>
  <w:style w:type="paragraph" w:customStyle="1" w:styleId="7AEEA4C38A814B8DB636A8CFC221A755">
    <w:name w:val="7AEEA4C38A814B8DB636A8CFC221A755"/>
    <w:rsid w:val="00EF2FE9"/>
  </w:style>
  <w:style w:type="paragraph" w:customStyle="1" w:styleId="BB249BEE36C54A0181897B581A98366C">
    <w:name w:val="BB249BEE36C54A0181897B581A98366C"/>
    <w:rsid w:val="00EF2FE9"/>
  </w:style>
  <w:style w:type="paragraph" w:customStyle="1" w:styleId="90212F5324E54ED9AE32C2FF6E1784AC">
    <w:name w:val="90212F5324E54ED9AE32C2FF6E1784AC"/>
    <w:rsid w:val="00EF2FE9"/>
  </w:style>
  <w:style w:type="paragraph" w:customStyle="1" w:styleId="323B3ABF6BB14913860048EA9BA62C7B">
    <w:name w:val="323B3ABF6BB14913860048EA9BA62C7B"/>
    <w:rsid w:val="00EF2FE9"/>
  </w:style>
  <w:style w:type="paragraph" w:customStyle="1" w:styleId="2A03EF26F3754A9199C14F8104C5FB09">
    <w:name w:val="2A03EF26F3754A9199C14F8104C5FB09"/>
    <w:rsid w:val="00EF2FE9"/>
  </w:style>
  <w:style w:type="paragraph" w:customStyle="1" w:styleId="F11D07595D454AF8AD0A3D3BD6024A59">
    <w:name w:val="F11D07595D454AF8AD0A3D3BD6024A59"/>
    <w:rsid w:val="00EF2FE9"/>
  </w:style>
  <w:style w:type="paragraph" w:customStyle="1" w:styleId="B7A82BB1B2DB47F0865A73FF1742A2FB">
    <w:name w:val="B7A82BB1B2DB47F0865A73FF1742A2FB"/>
    <w:rsid w:val="00EF2FE9"/>
  </w:style>
  <w:style w:type="paragraph" w:customStyle="1" w:styleId="0331197FA4614C678F719BACA9BF4C8D">
    <w:name w:val="0331197FA4614C678F719BACA9BF4C8D"/>
    <w:rsid w:val="00EF2FE9"/>
  </w:style>
  <w:style w:type="paragraph" w:customStyle="1" w:styleId="08A5910D94AB4882ABE489D64B00F4C8">
    <w:name w:val="08A5910D94AB4882ABE489D64B00F4C8"/>
    <w:rsid w:val="00EF2FE9"/>
  </w:style>
  <w:style w:type="paragraph" w:customStyle="1" w:styleId="50E969A5F3B140F09CEABB0161D417CB">
    <w:name w:val="50E969A5F3B140F09CEABB0161D417CB"/>
    <w:rsid w:val="00EF2FE9"/>
  </w:style>
  <w:style w:type="paragraph" w:customStyle="1" w:styleId="CFDF0C83BFFC4EDB9D8B8D2E657E0B06">
    <w:name w:val="CFDF0C83BFFC4EDB9D8B8D2E657E0B06"/>
    <w:rsid w:val="00EF2FE9"/>
  </w:style>
  <w:style w:type="paragraph" w:customStyle="1" w:styleId="6BEA9E457DFB4FDAA0B71894135BDC32">
    <w:name w:val="6BEA9E457DFB4FDAA0B71894135BDC32"/>
    <w:rsid w:val="00EF2FE9"/>
  </w:style>
  <w:style w:type="paragraph" w:customStyle="1" w:styleId="FF355F8D330849F28BAB91866D8A28E8">
    <w:name w:val="FF355F8D330849F28BAB91866D8A28E8"/>
    <w:rsid w:val="00EF2FE9"/>
  </w:style>
  <w:style w:type="paragraph" w:customStyle="1" w:styleId="1D77B9262A344265BED450166A96A891">
    <w:name w:val="1D77B9262A344265BED450166A96A891"/>
    <w:rsid w:val="00EF2FE9"/>
  </w:style>
  <w:style w:type="paragraph" w:customStyle="1" w:styleId="095CC6695B4D4699B28500E10EFEBC79">
    <w:name w:val="095CC6695B4D4699B28500E10EFEBC79"/>
    <w:rsid w:val="00EF2FE9"/>
  </w:style>
  <w:style w:type="paragraph" w:customStyle="1" w:styleId="6DE0B267ED7144E383FB95F55733E8D3">
    <w:name w:val="6DE0B267ED7144E383FB95F55733E8D3"/>
    <w:rsid w:val="00EF2FE9"/>
  </w:style>
  <w:style w:type="paragraph" w:customStyle="1" w:styleId="F74F7D14026B404B940285E7A0174368">
    <w:name w:val="F74F7D14026B404B940285E7A0174368"/>
    <w:rsid w:val="00EF2FE9"/>
  </w:style>
  <w:style w:type="paragraph" w:customStyle="1" w:styleId="720FD90C330F4CEBA569FD6A7AEEC3CB">
    <w:name w:val="720FD90C330F4CEBA569FD6A7AEEC3CB"/>
    <w:rsid w:val="00EF2FE9"/>
  </w:style>
  <w:style w:type="paragraph" w:customStyle="1" w:styleId="B9CC2A68BB884329BB8D2238BD2F6CB3">
    <w:name w:val="B9CC2A68BB884329BB8D2238BD2F6CB3"/>
    <w:rsid w:val="00EF2FE9"/>
  </w:style>
  <w:style w:type="paragraph" w:customStyle="1" w:styleId="8CAC3070FDF14D6D9FB1C9962AB628EC">
    <w:name w:val="8CAC3070FDF14D6D9FB1C9962AB628EC"/>
    <w:rsid w:val="00EF2FE9"/>
  </w:style>
  <w:style w:type="paragraph" w:customStyle="1" w:styleId="43563E3E6473485DBD2DEF4057F8190F">
    <w:name w:val="43563E3E6473485DBD2DEF4057F8190F"/>
    <w:rsid w:val="00EF2FE9"/>
  </w:style>
  <w:style w:type="paragraph" w:customStyle="1" w:styleId="16F7A6BFA12E4082A5C5D45C6B7AA155">
    <w:name w:val="16F7A6BFA12E4082A5C5D45C6B7AA155"/>
    <w:rsid w:val="00EF2FE9"/>
  </w:style>
  <w:style w:type="paragraph" w:customStyle="1" w:styleId="DABA4D2920234AC5961D257643C5CC3A">
    <w:name w:val="DABA4D2920234AC5961D257643C5CC3A"/>
    <w:rsid w:val="00EF2FE9"/>
  </w:style>
  <w:style w:type="paragraph" w:customStyle="1" w:styleId="552004DEBC7C45E99741B051E194DC5B">
    <w:name w:val="552004DEBC7C45E99741B051E194DC5B"/>
    <w:rsid w:val="00EF2FE9"/>
  </w:style>
  <w:style w:type="paragraph" w:customStyle="1" w:styleId="8B816EB220874A90AB551C1D89ABE39B">
    <w:name w:val="8B816EB220874A90AB551C1D89ABE39B"/>
    <w:rsid w:val="00EF2FE9"/>
  </w:style>
  <w:style w:type="paragraph" w:customStyle="1" w:styleId="35E19BE8691643D98F273D5D6B032893">
    <w:name w:val="35E19BE8691643D98F273D5D6B032893"/>
    <w:rsid w:val="00EF2FE9"/>
  </w:style>
  <w:style w:type="paragraph" w:customStyle="1" w:styleId="A29D8AAE9F7F41A4B7AADF9FAD9B8602">
    <w:name w:val="A29D8AAE9F7F41A4B7AADF9FAD9B8602"/>
    <w:rsid w:val="00EF2FE9"/>
  </w:style>
  <w:style w:type="paragraph" w:customStyle="1" w:styleId="DECFFE234CFC44F8A7223A6434330257">
    <w:name w:val="DECFFE234CFC44F8A7223A6434330257"/>
    <w:rsid w:val="00EF2FE9"/>
  </w:style>
  <w:style w:type="paragraph" w:customStyle="1" w:styleId="8E3CF896DEBF4740962DCDE26637AE40">
    <w:name w:val="8E3CF896DEBF4740962DCDE26637AE40"/>
    <w:rsid w:val="00EF2FE9"/>
  </w:style>
  <w:style w:type="paragraph" w:customStyle="1" w:styleId="1BA92AA7718F4D30BCF74940D5D2A69E">
    <w:name w:val="1BA92AA7718F4D30BCF74940D5D2A69E"/>
    <w:rsid w:val="00EF2FE9"/>
  </w:style>
  <w:style w:type="paragraph" w:customStyle="1" w:styleId="B91DD97FAD514B39AC992D6168396DFB">
    <w:name w:val="B91DD97FAD514B39AC992D6168396DFB"/>
    <w:rsid w:val="00EF2FE9"/>
  </w:style>
  <w:style w:type="paragraph" w:customStyle="1" w:styleId="355DB7C3C8334B5796B0FC01890FC33C">
    <w:name w:val="355DB7C3C8334B5796B0FC01890FC33C"/>
    <w:rsid w:val="00EF2FE9"/>
  </w:style>
  <w:style w:type="paragraph" w:customStyle="1" w:styleId="21FB20337CD84FC4A39B26AFD97B693A">
    <w:name w:val="21FB20337CD84FC4A39B26AFD97B693A"/>
    <w:rsid w:val="00EF2FE9"/>
  </w:style>
  <w:style w:type="paragraph" w:customStyle="1" w:styleId="E3F0BB115ACE4531AD0FF477C12071A7">
    <w:name w:val="E3F0BB115ACE4531AD0FF477C12071A7"/>
    <w:rsid w:val="00EF2FE9"/>
  </w:style>
  <w:style w:type="paragraph" w:customStyle="1" w:styleId="61E7CB35FE994C8FB8DD1E4910DDD687">
    <w:name w:val="61E7CB35FE994C8FB8DD1E4910DDD687"/>
    <w:rsid w:val="00EF2FE9"/>
  </w:style>
  <w:style w:type="paragraph" w:customStyle="1" w:styleId="56F9DF819DA94EB393C7645CE973BF0F">
    <w:name w:val="56F9DF819DA94EB393C7645CE973BF0F"/>
    <w:rsid w:val="00EF2FE9"/>
  </w:style>
  <w:style w:type="paragraph" w:customStyle="1" w:styleId="C72A54AA926F4926AC3F8C390ABA0AB4">
    <w:name w:val="C72A54AA926F4926AC3F8C390ABA0AB4"/>
    <w:rsid w:val="00EF2FE9"/>
  </w:style>
  <w:style w:type="paragraph" w:customStyle="1" w:styleId="733B71972511497D9F28F2D4E9955D2A">
    <w:name w:val="733B71972511497D9F28F2D4E9955D2A"/>
    <w:rsid w:val="00EF2FE9"/>
  </w:style>
  <w:style w:type="paragraph" w:customStyle="1" w:styleId="69FF7AA72B8E40349048259544E9C098">
    <w:name w:val="69FF7AA72B8E40349048259544E9C098"/>
    <w:rsid w:val="00EF2FE9"/>
  </w:style>
  <w:style w:type="paragraph" w:customStyle="1" w:styleId="9F014B6E63FD4ACE90F937EFF44CBA19">
    <w:name w:val="9F014B6E63FD4ACE90F937EFF44CBA19"/>
    <w:rsid w:val="00EF2FE9"/>
  </w:style>
  <w:style w:type="paragraph" w:customStyle="1" w:styleId="5FF59E197D6347D2A68C6BE397357778">
    <w:name w:val="5FF59E197D6347D2A68C6BE397357778"/>
    <w:rsid w:val="00EF2FE9"/>
  </w:style>
  <w:style w:type="paragraph" w:customStyle="1" w:styleId="DDEB79BD1792475F8E5A81E135407349">
    <w:name w:val="DDEB79BD1792475F8E5A81E135407349"/>
    <w:rsid w:val="00EF2FE9"/>
  </w:style>
  <w:style w:type="paragraph" w:customStyle="1" w:styleId="726E1752FF72424D84060247151333CF">
    <w:name w:val="726E1752FF72424D84060247151333CF"/>
    <w:rsid w:val="00EF2FE9"/>
  </w:style>
  <w:style w:type="paragraph" w:customStyle="1" w:styleId="C038691C2C9947F5BC34FA70E9E9B1DB">
    <w:name w:val="C038691C2C9947F5BC34FA70E9E9B1DB"/>
    <w:rsid w:val="00EF2FE9"/>
  </w:style>
  <w:style w:type="paragraph" w:customStyle="1" w:styleId="645DA60F759B47A3B2BEF05E4E6E60BF">
    <w:name w:val="645DA60F759B47A3B2BEF05E4E6E60BF"/>
    <w:rsid w:val="00EF2FE9"/>
  </w:style>
  <w:style w:type="paragraph" w:customStyle="1" w:styleId="5666FEC8FAD34706AD5FD0E1C16C08BA">
    <w:name w:val="5666FEC8FAD34706AD5FD0E1C16C08BA"/>
    <w:rsid w:val="00EF2FE9"/>
  </w:style>
  <w:style w:type="paragraph" w:customStyle="1" w:styleId="4145E82DD7A242A796174518E116C0DE">
    <w:name w:val="4145E82DD7A242A796174518E116C0DE"/>
    <w:rsid w:val="00EF2FE9"/>
  </w:style>
  <w:style w:type="paragraph" w:customStyle="1" w:styleId="73D268320D904BE2900EC1F948508DEE">
    <w:name w:val="73D268320D904BE2900EC1F948508DEE"/>
    <w:rsid w:val="00EF2FE9"/>
  </w:style>
  <w:style w:type="paragraph" w:customStyle="1" w:styleId="D77BB68B8BDD423CA72C0F1DD99D15AE">
    <w:name w:val="D77BB68B8BDD423CA72C0F1DD99D15AE"/>
    <w:rsid w:val="00EF2FE9"/>
  </w:style>
  <w:style w:type="paragraph" w:customStyle="1" w:styleId="6152AAD79D9F488A97F71F8922925253">
    <w:name w:val="6152AAD79D9F488A97F71F8922925253"/>
    <w:rsid w:val="00EF2FE9"/>
  </w:style>
  <w:style w:type="paragraph" w:customStyle="1" w:styleId="AA14E5D597A94BD78E44F92FA488643E">
    <w:name w:val="AA14E5D597A94BD78E44F92FA488643E"/>
    <w:rsid w:val="00EF2FE9"/>
  </w:style>
  <w:style w:type="paragraph" w:customStyle="1" w:styleId="6C3A1FDC07A64D74BDDD99EDBEB6C5EB">
    <w:name w:val="6C3A1FDC07A64D74BDDD99EDBEB6C5EB"/>
    <w:rsid w:val="00EF2FE9"/>
  </w:style>
  <w:style w:type="paragraph" w:customStyle="1" w:styleId="B9E45359F6744FF09710CD85D2F6257D">
    <w:name w:val="B9E45359F6744FF09710CD85D2F6257D"/>
    <w:rsid w:val="00EF2FE9"/>
  </w:style>
  <w:style w:type="paragraph" w:customStyle="1" w:styleId="B69F417136CE44EC90AAB0C5251A3A08">
    <w:name w:val="B69F417136CE44EC90AAB0C5251A3A08"/>
    <w:rsid w:val="00EF2FE9"/>
  </w:style>
  <w:style w:type="paragraph" w:customStyle="1" w:styleId="1F808049FECC46228DE200C2B431F3DA">
    <w:name w:val="1F808049FECC46228DE200C2B431F3DA"/>
    <w:rsid w:val="00EF2FE9"/>
  </w:style>
  <w:style w:type="paragraph" w:customStyle="1" w:styleId="EC464CE2CF304061BBB5313F8A9B46DD">
    <w:name w:val="EC464CE2CF304061BBB5313F8A9B46DD"/>
    <w:rsid w:val="00EF2FE9"/>
  </w:style>
  <w:style w:type="paragraph" w:customStyle="1" w:styleId="35B066B5158A453C806A0966F73E16F4">
    <w:name w:val="35B066B5158A453C806A0966F73E16F4"/>
    <w:rsid w:val="00EF2FE9"/>
  </w:style>
  <w:style w:type="paragraph" w:customStyle="1" w:styleId="92DE700CAC874B1CA7C77B503BD6D147">
    <w:name w:val="92DE700CAC874B1CA7C77B503BD6D147"/>
    <w:rsid w:val="00EF2FE9"/>
  </w:style>
  <w:style w:type="paragraph" w:customStyle="1" w:styleId="0E05525832234FDAB6323EA9AF07CE59">
    <w:name w:val="0E05525832234FDAB6323EA9AF07CE59"/>
    <w:rsid w:val="00EF2FE9"/>
  </w:style>
  <w:style w:type="paragraph" w:customStyle="1" w:styleId="69FB03A99A8C45BCA2CED7361BF3DF23">
    <w:name w:val="69FB03A99A8C45BCA2CED7361BF3DF23"/>
    <w:rsid w:val="00EF2FE9"/>
  </w:style>
  <w:style w:type="paragraph" w:customStyle="1" w:styleId="F6BC4CF1F07E4554865B3BD93AE058D3">
    <w:name w:val="F6BC4CF1F07E4554865B3BD93AE058D3"/>
    <w:rsid w:val="00EF2FE9"/>
  </w:style>
  <w:style w:type="paragraph" w:customStyle="1" w:styleId="EE12D83638494DC39C6A2BFC43BBFF39">
    <w:name w:val="EE12D83638494DC39C6A2BFC43BBFF39"/>
    <w:rsid w:val="00EF2FE9"/>
  </w:style>
  <w:style w:type="paragraph" w:customStyle="1" w:styleId="E9008AD492FC498D8FA6BE2D47873779">
    <w:name w:val="E9008AD492FC498D8FA6BE2D47873779"/>
    <w:rsid w:val="00EF2FE9"/>
  </w:style>
  <w:style w:type="paragraph" w:customStyle="1" w:styleId="AC9A406FDE2C4FC4B78FE729E8C74C10">
    <w:name w:val="AC9A406FDE2C4FC4B78FE729E8C74C10"/>
    <w:rsid w:val="00EF2FE9"/>
  </w:style>
  <w:style w:type="paragraph" w:customStyle="1" w:styleId="B08117CBC8F34B7D8AF4B5062756F6AF">
    <w:name w:val="B08117CBC8F34B7D8AF4B5062756F6AF"/>
    <w:rsid w:val="00EF2FE9"/>
  </w:style>
  <w:style w:type="paragraph" w:customStyle="1" w:styleId="942FA49EF4014010BBC1567BCE0D4E24">
    <w:name w:val="942FA49EF4014010BBC1567BCE0D4E24"/>
    <w:rsid w:val="00EF2FE9"/>
  </w:style>
  <w:style w:type="paragraph" w:customStyle="1" w:styleId="2F00437CABDE4FE4AF2AC7BC1BDE3433">
    <w:name w:val="2F00437CABDE4FE4AF2AC7BC1BDE3433"/>
    <w:rsid w:val="00EF2FE9"/>
  </w:style>
  <w:style w:type="paragraph" w:customStyle="1" w:styleId="6EB895156E614179ACA21601EA75A4CC">
    <w:name w:val="6EB895156E614179ACA21601EA75A4CC"/>
    <w:rsid w:val="00EF2FE9"/>
  </w:style>
  <w:style w:type="paragraph" w:customStyle="1" w:styleId="A6799E9A10E94D94A092E02124C14E5E">
    <w:name w:val="A6799E9A10E94D94A092E02124C14E5E"/>
    <w:rsid w:val="00EF2FE9"/>
  </w:style>
  <w:style w:type="paragraph" w:customStyle="1" w:styleId="6CDD095055AB49019C2750DAE03E7E44">
    <w:name w:val="6CDD095055AB49019C2750DAE03E7E44"/>
    <w:rsid w:val="00EF2FE9"/>
  </w:style>
  <w:style w:type="paragraph" w:customStyle="1" w:styleId="C94D82BA3FD840F9ADF2CEDC7867D8D1">
    <w:name w:val="C94D82BA3FD840F9ADF2CEDC7867D8D1"/>
    <w:rsid w:val="00EF2FE9"/>
  </w:style>
  <w:style w:type="paragraph" w:customStyle="1" w:styleId="DE342D2F094F4550817019347B93A2B0">
    <w:name w:val="DE342D2F094F4550817019347B93A2B0"/>
    <w:rsid w:val="00EF2FE9"/>
  </w:style>
  <w:style w:type="paragraph" w:customStyle="1" w:styleId="3740105B7222409784B95217A8AFE3CC">
    <w:name w:val="3740105B7222409784B95217A8AFE3CC"/>
    <w:rsid w:val="00EF2FE9"/>
  </w:style>
  <w:style w:type="paragraph" w:customStyle="1" w:styleId="7C5C11C808C44200A6AB6B146AE55E4A">
    <w:name w:val="7C5C11C808C44200A6AB6B146AE55E4A"/>
    <w:rsid w:val="00EF2FE9"/>
  </w:style>
  <w:style w:type="paragraph" w:customStyle="1" w:styleId="D86585D294CE473EBACC7E11D1E69E59">
    <w:name w:val="D86585D294CE473EBACC7E11D1E69E59"/>
    <w:rsid w:val="00EF2FE9"/>
  </w:style>
  <w:style w:type="paragraph" w:customStyle="1" w:styleId="B7571E7AB03645CC8B1391F659907FEC">
    <w:name w:val="B7571E7AB03645CC8B1391F659907FEC"/>
    <w:rsid w:val="00EF2FE9"/>
  </w:style>
  <w:style w:type="paragraph" w:customStyle="1" w:styleId="6AF1969CC41A4A1DB7A77E2906125F11">
    <w:name w:val="6AF1969CC41A4A1DB7A77E2906125F11"/>
    <w:rsid w:val="00EF2FE9"/>
  </w:style>
  <w:style w:type="paragraph" w:customStyle="1" w:styleId="76C85152512647A3A886FC05617EA342">
    <w:name w:val="76C85152512647A3A886FC05617EA342"/>
    <w:rsid w:val="00EF2FE9"/>
  </w:style>
  <w:style w:type="paragraph" w:customStyle="1" w:styleId="EB0C20A2B5E243F297E3275605C589CB">
    <w:name w:val="EB0C20A2B5E243F297E3275605C589CB"/>
    <w:rsid w:val="00EF2FE9"/>
  </w:style>
  <w:style w:type="paragraph" w:customStyle="1" w:styleId="1F7592E191424921967B61EAE4A4E762">
    <w:name w:val="1F7592E191424921967B61EAE4A4E762"/>
    <w:rsid w:val="00EF2FE9"/>
  </w:style>
  <w:style w:type="paragraph" w:customStyle="1" w:styleId="2C2A44ECD1184977A6307C79ED3660EA">
    <w:name w:val="2C2A44ECD1184977A6307C79ED3660EA"/>
    <w:rsid w:val="00EF2FE9"/>
  </w:style>
  <w:style w:type="paragraph" w:customStyle="1" w:styleId="2C6B36994388487592A5F163A35E6482">
    <w:name w:val="2C6B36994388487592A5F163A35E6482"/>
    <w:rsid w:val="00EF2FE9"/>
  </w:style>
  <w:style w:type="paragraph" w:customStyle="1" w:styleId="9E82722EC1C04BCD9A493053201FF6AB">
    <w:name w:val="9E82722EC1C04BCD9A493053201FF6AB"/>
    <w:rsid w:val="00EF2FE9"/>
  </w:style>
  <w:style w:type="paragraph" w:customStyle="1" w:styleId="FE205111B2FF4ECFA00334EF6500B764">
    <w:name w:val="FE205111B2FF4ECFA00334EF6500B764"/>
    <w:rsid w:val="00EF2FE9"/>
  </w:style>
  <w:style w:type="paragraph" w:customStyle="1" w:styleId="FA200867A7C04EE1B0C066BA912C5BF1">
    <w:name w:val="FA200867A7C04EE1B0C066BA912C5BF1"/>
    <w:rsid w:val="00EF2FE9"/>
  </w:style>
  <w:style w:type="paragraph" w:customStyle="1" w:styleId="B8465FDCDA6A4046B2D5A587866F830D">
    <w:name w:val="B8465FDCDA6A4046B2D5A587866F830D"/>
    <w:rsid w:val="00EF2FE9"/>
  </w:style>
  <w:style w:type="paragraph" w:customStyle="1" w:styleId="0DD36573072B415A805C21B76F8CA737">
    <w:name w:val="0DD36573072B415A805C21B76F8CA737"/>
    <w:rsid w:val="00EF2FE9"/>
  </w:style>
  <w:style w:type="paragraph" w:customStyle="1" w:styleId="D50431B6A02E43858FFAA97A9212FD85">
    <w:name w:val="D50431B6A02E43858FFAA97A9212FD85"/>
    <w:rsid w:val="00EF2FE9"/>
  </w:style>
  <w:style w:type="paragraph" w:customStyle="1" w:styleId="F256D11F0663455C9B0D54584CBFE8C1">
    <w:name w:val="F256D11F0663455C9B0D54584CBFE8C1"/>
    <w:rsid w:val="00EF2FE9"/>
  </w:style>
  <w:style w:type="paragraph" w:customStyle="1" w:styleId="710354C713A5410A8F767AD4FD2F3D88">
    <w:name w:val="710354C713A5410A8F767AD4FD2F3D88"/>
    <w:rsid w:val="00EF2FE9"/>
  </w:style>
  <w:style w:type="paragraph" w:customStyle="1" w:styleId="D8C74CB4C70D46A18AB0FC0D29EC5B17">
    <w:name w:val="D8C74CB4C70D46A18AB0FC0D29EC5B17"/>
    <w:rsid w:val="00EF2FE9"/>
  </w:style>
  <w:style w:type="paragraph" w:customStyle="1" w:styleId="FA389420866D4DDF9D4B7D7C3A707E44">
    <w:name w:val="FA389420866D4DDF9D4B7D7C3A707E44"/>
    <w:rsid w:val="00EF2FE9"/>
  </w:style>
  <w:style w:type="paragraph" w:customStyle="1" w:styleId="618EBA0DE43848CDA0E11D8D08AA5A7D">
    <w:name w:val="618EBA0DE43848CDA0E11D8D08AA5A7D"/>
    <w:rsid w:val="00EF2FE9"/>
  </w:style>
  <w:style w:type="paragraph" w:customStyle="1" w:styleId="3DF1439345E04FD1942DDED2DD7A8CE7">
    <w:name w:val="3DF1439345E04FD1942DDED2DD7A8CE7"/>
    <w:rsid w:val="00EF2FE9"/>
  </w:style>
  <w:style w:type="paragraph" w:customStyle="1" w:styleId="7CC7C1BAD14B42628044F7942C567E8B">
    <w:name w:val="7CC7C1BAD14B42628044F7942C567E8B"/>
    <w:rsid w:val="00EF2FE9"/>
  </w:style>
  <w:style w:type="paragraph" w:customStyle="1" w:styleId="B5B4F3F767CD471FB5B7C89BA6B53323">
    <w:name w:val="B5B4F3F767CD471FB5B7C89BA6B53323"/>
    <w:rsid w:val="00EF2FE9"/>
  </w:style>
  <w:style w:type="paragraph" w:customStyle="1" w:styleId="DC7096F527E142619E2A452206831D49">
    <w:name w:val="DC7096F527E142619E2A452206831D49"/>
    <w:rsid w:val="00EF2FE9"/>
  </w:style>
  <w:style w:type="paragraph" w:customStyle="1" w:styleId="6A55212C774C462C8C8DCDF37094E71C">
    <w:name w:val="6A55212C774C462C8C8DCDF37094E71C"/>
    <w:rsid w:val="00EF2FE9"/>
  </w:style>
  <w:style w:type="paragraph" w:customStyle="1" w:styleId="65E1CD966D324E238BADAE8F3961C1A9">
    <w:name w:val="65E1CD966D324E238BADAE8F3961C1A9"/>
    <w:rsid w:val="00EF2FE9"/>
  </w:style>
  <w:style w:type="paragraph" w:customStyle="1" w:styleId="5585311949584B63A0786B4651034F66">
    <w:name w:val="5585311949584B63A0786B4651034F66"/>
    <w:rsid w:val="00EF2FE9"/>
  </w:style>
  <w:style w:type="paragraph" w:customStyle="1" w:styleId="D8AC70232CEA49F6A86FE11C296819B3">
    <w:name w:val="D8AC70232CEA49F6A86FE11C296819B3"/>
    <w:rsid w:val="00EF2FE9"/>
  </w:style>
  <w:style w:type="paragraph" w:customStyle="1" w:styleId="9482479467574CDB8EB212F30DC16048">
    <w:name w:val="9482479467574CDB8EB212F30DC16048"/>
    <w:rsid w:val="00EF2FE9"/>
  </w:style>
  <w:style w:type="paragraph" w:customStyle="1" w:styleId="EA71755B61DE44D29CD4A8328F5BC00A">
    <w:name w:val="EA71755B61DE44D29CD4A8328F5BC00A"/>
    <w:rsid w:val="00EF2FE9"/>
  </w:style>
  <w:style w:type="paragraph" w:customStyle="1" w:styleId="F0D702633EEF43398290304E2D4F0EFB">
    <w:name w:val="F0D702633EEF43398290304E2D4F0EFB"/>
    <w:rsid w:val="00EF2FE9"/>
  </w:style>
  <w:style w:type="paragraph" w:customStyle="1" w:styleId="BC11FD72962440EC866B144E0E03710A">
    <w:name w:val="BC11FD72962440EC866B144E0E03710A"/>
    <w:rsid w:val="00EF2FE9"/>
  </w:style>
  <w:style w:type="paragraph" w:customStyle="1" w:styleId="AE7BD19F5E814864A77BF2FDD5F2DB65">
    <w:name w:val="AE7BD19F5E814864A77BF2FDD5F2DB65"/>
    <w:rsid w:val="00EF2FE9"/>
  </w:style>
  <w:style w:type="paragraph" w:customStyle="1" w:styleId="D48D16B1520C414FB36A01C64C95B164">
    <w:name w:val="D48D16B1520C414FB36A01C64C95B164"/>
    <w:rsid w:val="00EF2FE9"/>
  </w:style>
  <w:style w:type="paragraph" w:customStyle="1" w:styleId="4C826054218F4C389679E599F517D016">
    <w:name w:val="4C826054218F4C389679E599F517D016"/>
    <w:rsid w:val="00EF2FE9"/>
  </w:style>
  <w:style w:type="paragraph" w:customStyle="1" w:styleId="A819550BC31D4FFCA946220164A59060">
    <w:name w:val="A819550BC31D4FFCA946220164A59060"/>
    <w:rsid w:val="00EF2FE9"/>
  </w:style>
  <w:style w:type="paragraph" w:customStyle="1" w:styleId="C477CCF3B2FA4045A763B7D5E1F77A32">
    <w:name w:val="C477CCF3B2FA4045A763B7D5E1F77A32"/>
    <w:rsid w:val="00EF2FE9"/>
  </w:style>
  <w:style w:type="paragraph" w:customStyle="1" w:styleId="3445C259124E4E5E88D144FCF9F8D9CF">
    <w:name w:val="3445C259124E4E5E88D144FCF9F8D9CF"/>
    <w:rsid w:val="00EF2FE9"/>
  </w:style>
  <w:style w:type="paragraph" w:customStyle="1" w:styleId="7BCD95FCD369421FAD4601C6496BB35B">
    <w:name w:val="7BCD95FCD369421FAD4601C6496BB35B"/>
    <w:rsid w:val="00EF2FE9"/>
  </w:style>
  <w:style w:type="paragraph" w:customStyle="1" w:styleId="5D7D3474975348CBA1EB0C8DC7C16C3F">
    <w:name w:val="5D7D3474975348CBA1EB0C8DC7C16C3F"/>
    <w:rsid w:val="00EF2FE9"/>
  </w:style>
  <w:style w:type="paragraph" w:customStyle="1" w:styleId="B17B4442D26245C6ACD61EA1866BD79B">
    <w:name w:val="B17B4442D26245C6ACD61EA1866BD79B"/>
    <w:rsid w:val="00EF2FE9"/>
  </w:style>
  <w:style w:type="paragraph" w:customStyle="1" w:styleId="809287C6BFCD40E089C4BE2D5C4E5244">
    <w:name w:val="809287C6BFCD40E089C4BE2D5C4E5244"/>
    <w:rsid w:val="00EF2FE9"/>
  </w:style>
  <w:style w:type="paragraph" w:customStyle="1" w:styleId="F5A6C9DA5D5A4C8FAC51BAFB3099052F">
    <w:name w:val="F5A6C9DA5D5A4C8FAC51BAFB3099052F"/>
    <w:rsid w:val="00EF2FE9"/>
  </w:style>
  <w:style w:type="paragraph" w:customStyle="1" w:styleId="5C209390A7F94E37BF15068700ECCAB5">
    <w:name w:val="5C209390A7F94E37BF15068700ECCAB5"/>
    <w:rsid w:val="00EF2FE9"/>
  </w:style>
  <w:style w:type="paragraph" w:customStyle="1" w:styleId="69465CE23084439A8F98E33DEF67C6BB">
    <w:name w:val="69465CE23084439A8F98E33DEF67C6BB"/>
    <w:rsid w:val="00EF2FE9"/>
  </w:style>
  <w:style w:type="paragraph" w:customStyle="1" w:styleId="A578FEC6FFF54C51BDE15BB7F73DA0B9">
    <w:name w:val="A578FEC6FFF54C51BDE15BB7F73DA0B9"/>
    <w:rsid w:val="00EF2FE9"/>
  </w:style>
  <w:style w:type="paragraph" w:customStyle="1" w:styleId="69B29511C73F4879B448E83347D91E5B">
    <w:name w:val="69B29511C73F4879B448E83347D91E5B"/>
    <w:rsid w:val="00EF2FE9"/>
  </w:style>
  <w:style w:type="paragraph" w:customStyle="1" w:styleId="4E44761215D1496991B2C3D1C6B98C32">
    <w:name w:val="4E44761215D1496991B2C3D1C6B98C32"/>
    <w:rsid w:val="00EF2FE9"/>
  </w:style>
  <w:style w:type="paragraph" w:customStyle="1" w:styleId="F41AD5F37D6F42FFA194EE075177F085">
    <w:name w:val="F41AD5F37D6F42FFA194EE075177F085"/>
    <w:rsid w:val="00EF2FE9"/>
  </w:style>
  <w:style w:type="paragraph" w:customStyle="1" w:styleId="E449EF6710F945328D2FBC53B29AEBED">
    <w:name w:val="E449EF6710F945328D2FBC53B29AEBED"/>
    <w:rsid w:val="00EF2FE9"/>
  </w:style>
  <w:style w:type="paragraph" w:customStyle="1" w:styleId="DDD320CF4D8B473AA8A7A0AC3894924F">
    <w:name w:val="DDD320CF4D8B473AA8A7A0AC3894924F"/>
    <w:rsid w:val="00EF2FE9"/>
  </w:style>
  <w:style w:type="paragraph" w:customStyle="1" w:styleId="0AAE4826FD60475EBE2A007E05C1132A">
    <w:name w:val="0AAE4826FD60475EBE2A007E05C1132A"/>
    <w:rsid w:val="00EF2FE9"/>
  </w:style>
  <w:style w:type="paragraph" w:customStyle="1" w:styleId="90CDEDD700A947BEB0E1448F392E11BC">
    <w:name w:val="90CDEDD700A947BEB0E1448F392E11BC"/>
    <w:rsid w:val="00EF2FE9"/>
  </w:style>
  <w:style w:type="paragraph" w:customStyle="1" w:styleId="33AB7CAE11324B34B2915E37C6D6C62E">
    <w:name w:val="33AB7CAE11324B34B2915E37C6D6C62E"/>
    <w:rsid w:val="00EF2FE9"/>
  </w:style>
  <w:style w:type="paragraph" w:customStyle="1" w:styleId="1CE27C06BC394622B0488FEE724EB4FC">
    <w:name w:val="1CE27C06BC394622B0488FEE724EB4FC"/>
    <w:rsid w:val="00EF2FE9"/>
  </w:style>
  <w:style w:type="paragraph" w:customStyle="1" w:styleId="62C5F1CB4D6648C7A1A1440B8FFE6F7C">
    <w:name w:val="62C5F1CB4D6648C7A1A1440B8FFE6F7C"/>
    <w:rsid w:val="00EF2FE9"/>
  </w:style>
  <w:style w:type="paragraph" w:customStyle="1" w:styleId="5FBCD3D8C0F64510B7C0427182F66063">
    <w:name w:val="5FBCD3D8C0F64510B7C0427182F66063"/>
    <w:rsid w:val="00EF2FE9"/>
  </w:style>
  <w:style w:type="paragraph" w:customStyle="1" w:styleId="DA80802099014FC0935B0E39FEA772BA">
    <w:name w:val="DA80802099014FC0935B0E39FEA772BA"/>
    <w:rsid w:val="00EF2FE9"/>
  </w:style>
  <w:style w:type="paragraph" w:customStyle="1" w:styleId="584F3E9107AE495EA5EFE69088641590">
    <w:name w:val="584F3E9107AE495EA5EFE69088641590"/>
    <w:rsid w:val="00EF2FE9"/>
  </w:style>
  <w:style w:type="paragraph" w:customStyle="1" w:styleId="D9EB322B8C52431AB850B2A2F7BF1B3A">
    <w:name w:val="D9EB322B8C52431AB850B2A2F7BF1B3A"/>
    <w:rsid w:val="00EF2FE9"/>
  </w:style>
  <w:style w:type="paragraph" w:customStyle="1" w:styleId="CA83936473944CAFB080F48E0BB0823D">
    <w:name w:val="CA83936473944CAFB080F48E0BB0823D"/>
    <w:rsid w:val="00EF2FE9"/>
  </w:style>
  <w:style w:type="paragraph" w:customStyle="1" w:styleId="A8C7315876D9423CBC2C2058DAAAA42D">
    <w:name w:val="A8C7315876D9423CBC2C2058DAAAA42D"/>
    <w:rsid w:val="00EF2FE9"/>
  </w:style>
  <w:style w:type="paragraph" w:customStyle="1" w:styleId="401B4943C4B9469E902A49C2E605EF4C">
    <w:name w:val="401B4943C4B9469E902A49C2E605EF4C"/>
    <w:rsid w:val="00EF2FE9"/>
  </w:style>
  <w:style w:type="paragraph" w:customStyle="1" w:styleId="CEB1FF7D2CBF428EB8C5A30B338BDA22">
    <w:name w:val="CEB1FF7D2CBF428EB8C5A30B338BDA22"/>
    <w:rsid w:val="00EF2FE9"/>
  </w:style>
  <w:style w:type="paragraph" w:customStyle="1" w:styleId="EF1DAC524DFD4753A0F9D53F7E6B8D21">
    <w:name w:val="EF1DAC524DFD4753A0F9D53F7E6B8D21"/>
    <w:rsid w:val="00EF2FE9"/>
  </w:style>
  <w:style w:type="paragraph" w:customStyle="1" w:styleId="55FDDF9398A64CD8A4E34C59E71226A5">
    <w:name w:val="55FDDF9398A64CD8A4E34C59E71226A5"/>
    <w:rsid w:val="00EF2FE9"/>
  </w:style>
  <w:style w:type="paragraph" w:customStyle="1" w:styleId="455BA8DF22124BA28CC10C8B3EB01F62">
    <w:name w:val="455BA8DF22124BA28CC10C8B3EB01F62"/>
    <w:rsid w:val="00EF2FE9"/>
  </w:style>
  <w:style w:type="paragraph" w:customStyle="1" w:styleId="CABAF7E317B64654B7703BC4C0D84D84">
    <w:name w:val="CABAF7E317B64654B7703BC4C0D84D84"/>
    <w:rsid w:val="00EF2FE9"/>
  </w:style>
  <w:style w:type="paragraph" w:customStyle="1" w:styleId="2CB62E09365244E3A126CB5CB1469EC9">
    <w:name w:val="2CB62E09365244E3A126CB5CB1469EC9"/>
    <w:rsid w:val="00EF2FE9"/>
  </w:style>
  <w:style w:type="paragraph" w:customStyle="1" w:styleId="EF2DC36368554B3F87B1024398B51602">
    <w:name w:val="EF2DC36368554B3F87B1024398B51602"/>
    <w:rsid w:val="00EF2FE9"/>
  </w:style>
  <w:style w:type="paragraph" w:customStyle="1" w:styleId="63EE07C85DE148B3B5F3BFBCBE516BA7">
    <w:name w:val="63EE07C85DE148B3B5F3BFBCBE516BA7"/>
    <w:rsid w:val="00EF2FE9"/>
  </w:style>
  <w:style w:type="paragraph" w:customStyle="1" w:styleId="D08E1E3D6B744B0C8E57E4CB3F722F0A">
    <w:name w:val="D08E1E3D6B744B0C8E57E4CB3F722F0A"/>
    <w:rsid w:val="00EF2FE9"/>
  </w:style>
  <w:style w:type="paragraph" w:customStyle="1" w:styleId="2ED9EDF7FB5F4A398A4C551DE82F1282">
    <w:name w:val="2ED9EDF7FB5F4A398A4C551DE82F1282"/>
    <w:rsid w:val="00EF2FE9"/>
  </w:style>
  <w:style w:type="paragraph" w:customStyle="1" w:styleId="520AF93DF7474110845474736059569B">
    <w:name w:val="520AF93DF7474110845474736059569B"/>
    <w:rsid w:val="00EF2FE9"/>
  </w:style>
  <w:style w:type="paragraph" w:customStyle="1" w:styleId="97BEF465E33A4978BA925F5A3329EBBD">
    <w:name w:val="97BEF465E33A4978BA925F5A3329EBBD"/>
    <w:rsid w:val="00EF2FE9"/>
  </w:style>
  <w:style w:type="paragraph" w:customStyle="1" w:styleId="68372D03CA304FAF9FC369881177C991">
    <w:name w:val="68372D03CA304FAF9FC369881177C991"/>
    <w:rsid w:val="00EF2FE9"/>
  </w:style>
  <w:style w:type="paragraph" w:customStyle="1" w:styleId="A8F7A95E829648CDA39F320283A30235">
    <w:name w:val="A8F7A95E829648CDA39F320283A30235"/>
    <w:rsid w:val="00EF2FE9"/>
  </w:style>
  <w:style w:type="paragraph" w:customStyle="1" w:styleId="83548F1955324335B36850D75E0757E0">
    <w:name w:val="83548F1955324335B36850D75E0757E0"/>
    <w:rsid w:val="00EF2FE9"/>
  </w:style>
  <w:style w:type="paragraph" w:customStyle="1" w:styleId="0C3AAEC7E98747BDB1AD2579B6E1C77C">
    <w:name w:val="0C3AAEC7E98747BDB1AD2579B6E1C77C"/>
    <w:rsid w:val="00EF2FE9"/>
  </w:style>
  <w:style w:type="paragraph" w:customStyle="1" w:styleId="D4B608364F074FF184FC0BD640BAF9AC">
    <w:name w:val="D4B608364F074FF184FC0BD640BAF9AC"/>
    <w:rsid w:val="00EF2FE9"/>
  </w:style>
  <w:style w:type="paragraph" w:customStyle="1" w:styleId="5A99AE41411E4487B3ACBC4177ED1693">
    <w:name w:val="5A99AE41411E4487B3ACBC4177ED1693"/>
    <w:rsid w:val="00EF2FE9"/>
  </w:style>
  <w:style w:type="paragraph" w:customStyle="1" w:styleId="530906DF7C06474C9265E9FAC43F4733">
    <w:name w:val="530906DF7C06474C9265E9FAC43F4733"/>
    <w:rsid w:val="00EF2FE9"/>
  </w:style>
  <w:style w:type="paragraph" w:customStyle="1" w:styleId="B6851739D47843BD80B26C993989D73F">
    <w:name w:val="B6851739D47843BD80B26C993989D73F"/>
    <w:rsid w:val="00EF2FE9"/>
  </w:style>
  <w:style w:type="paragraph" w:customStyle="1" w:styleId="8305B28092954366ADE09F4BDA6EA30A">
    <w:name w:val="8305B28092954366ADE09F4BDA6EA30A"/>
    <w:rsid w:val="00EF2FE9"/>
  </w:style>
  <w:style w:type="paragraph" w:customStyle="1" w:styleId="A1CF175FCA1146D8BBC4F2B0E88F6A6A">
    <w:name w:val="A1CF175FCA1146D8BBC4F2B0E88F6A6A"/>
    <w:rsid w:val="00EF2FE9"/>
  </w:style>
  <w:style w:type="paragraph" w:customStyle="1" w:styleId="D69D175A1D694587A9905839DC7982FA">
    <w:name w:val="D69D175A1D694587A9905839DC7982FA"/>
    <w:rsid w:val="00EF2FE9"/>
  </w:style>
  <w:style w:type="paragraph" w:customStyle="1" w:styleId="C625F3208E7C44B49FD785C08782DCA7">
    <w:name w:val="C625F3208E7C44B49FD785C08782DCA7"/>
    <w:rsid w:val="00EF2FE9"/>
  </w:style>
  <w:style w:type="paragraph" w:customStyle="1" w:styleId="49FE9C5A8C0943F89637EB01C7AB08B3">
    <w:name w:val="49FE9C5A8C0943F89637EB01C7AB08B3"/>
    <w:rsid w:val="00EF2FE9"/>
  </w:style>
  <w:style w:type="paragraph" w:customStyle="1" w:styleId="2B0F3261BDC341978867E5612CD890CE">
    <w:name w:val="2B0F3261BDC341978867E5612CD890CE"/>
    <w:rsid w:val="00EF2FE9"/>
  </w:style>
  <w:style w:type="paragraph" w:customStyle="1" w:styleId="1DAD0C12EF6144AEB6047EA36A763746">
    <w:name w:val="1DAD0C12EF6144AEB6047EA36A763746"/>
    <w:rsid w:val="00EF2FE9"/>
  </w:style>
  <w:style w:type="paragraph" w:customStyle="1" w:styleId="208A9EA882E84258AEC357D6180206A3">
    <w:name w:val="208A9EA882E84258AEC357D6180206A3"/>
    <w:rsid w:val="00EF2FE9"/>
  </w:style>
  <w:style w:type="paragraph" w:customStyle="1" w:styleId="F8850CFE16414B37A6BA9146EC04BC19">
    <w:name w:val="F8850CFE16414B37A6BA9146EC04BC19"/>
    <w:rsid w:val="00EF2FE9"/>
  </w:style>
  <w:style w:type="paragraph" w:customStyle="1" w:styleId="4181B38774E24911832BA752BCC58759">
    <w:name w:val="4181B38774E24911832BA752BCC58759"/>
    <w:rsid w:val="00EF2FE9"/>
  </w:style>
  <w:style w:type="paragraph" w:customStyle="1" w:styleId="ADDA09CF918F41C9BA7BA6DD337C597D">
    <w:name w:val="ADDA09CF918F41C9BA7BA6DD337C597D"/>
    <w:rsid w:val="00EF2FE9"/>
  </w:style>
  <w:style w:type="paragraph" w:customStyle="1" w:styleId="23E541BFA814478CBCC9353716E2E9A3">
    <w:name w:val="23E541BFA814478CBCC9353716E2E9A3"/>
    <w:rsid w:val="00EF2FE9"/>
  </w:style>
  <w:style w:type="paragraph" w:customStyle="1" w:styleId="92ADFDB5ABD645F8A53217079C2F51C7">
    <w:name w:val="92ADFDB5ABD645F8A53217079C2F51C7"/>
    <w:rsid w:val="00EF2FE9"/>
  </w:style>
  <w:style w:type="paragraph" w:customStyle="1" w:styleId="D1D63A73C31142689EC9DD7ED3CEE4DE">
    <w:name w:val="D1D63A73C31142689EC9DD7ED3CEE4DE"/>
    <w:rsid w:val="00EF2FE9"/>
  </w:style>
  <w:style w:type="paragraph" w:customStyle="1" w:styleId="5D8D9C159CB14E03B624FAD89F90FB93">
    <w:name w:val="5D8D9C159CB14E03B624FAD89F90FB93"/>
    <w:rsid w:val="00EF2FE9"/>
  </w:style>
  <w:style w:type="paragraph" w:customStyle="1" w:styleId="CC05E79FC8584450AA8515CEBE520098">
    <w:name w:val="CC05E79FC8584450AA8515CEBE520098"/>
    <w:rsid w:val="00EF2FE9"/>
  </w:style>
  <w:style w:type="paragraph" w:customStyle="1" w:styleId="6638FBAF201F4BB3AEF1135C1FD7FAAD">
    <w:name w:val="6638FBAF201F4BB3AEF1135C1FD7FAAD"/>
    <w:rsid w:val="00EF2FE9"/>
  </w:style>
  <w:style w:type="paragraph" w:customStyle="1" w:styleId="0363C6464FCA4B3FA91934F995FEC90D">
    <w:name w:val="0363C6464FCA4B3FA91934F995FEC90D"/>
    <w:rsid w:val="00EF2FE9"/>
  </w:style>
  <w:style w:type="paragraph" w:customStyle="1" w:styleId="D30C7001585141D8A7C80C8496C3444D">
    <w:name w:val="D30C7001585141D8A7C80C8496C3444D"/>
    <w:rsid w:val="00EF2FE9"/>
  </w:style>
  <w:style w:type="paragraph" w:customStyle="1" w:styleId="0988D42A14E1447388A54CD43EECA47F">
    <w:name w:val="0988D42A14E1447388A54CD43EECA47F"/>
    <w:rsid w:val="00EF2FE9"/>
  </w:style>
  <w:style w:type="paragraph" w:customStyle="1" w:styleId="9F8154B6B28A4360B2677EB8BE7E1929">
    <w:name w:val="9F8154B6B28A4360B2677EB8BE7E1929"/>
    <w:rsid w:val="00EF2FE9"/>
  </w:style>
  <w:style w:type="paragraph" w:customStyle="1" w:styleId="B315C979AE894EB2B94769D70C857059">
    <w:name w:val="B315C979AE894EB2B94769D70C857059"/>
    <w:rsid w:val="00EF2FE9"/>
  </w:style>
  <w:style w:type="paragraph" w:customStyle="1" w:styleId="930B53CBC1B747779E8F873E4701C85B">
    <w:name w:val="930B53CBC1B747779E8F873E4701C85B"/>
    <w:rsid w:val="00EF2FE9"/>
  </w:style>
  <w:style w:type="paragraph" w:customStyle="1" w:styleId="E6630F40EC7A412A9B05F42111D47243">
    <w:name w:val="E6630F40EC7A412A9B05F42111D47243"/>
    <w:rsid w:val="00EF2FE9"/>
  </w:style>
  <w:style w:type="paragraph" w:customStyle="1" w:styleId="965FABF9808143D59628C03F4AC0C408">
    <w:name w:val="965FABF9808143D59628C03F4AC0C408"/>
    <w:rsid w:val="00EF2FE9"/>
  </w:style>
  <w:style w:type="paragraph" w:customStyle="1" w:styleId="D1067C7068354F40A0BA1DDB4F96CE7A">
    <w:name w:val="D1067C7068354F40A0BA1DDB4F96CE7A"/>
    <w:rsid w:val="00EF2FE9"/>
  </w:style>
  <w:style w:type="paragraph" w:customStyle="1" w:styleId="6474D49D30B94F80B639FA3C4D59AFAA">
    <w:name w:val="6474D49D30B94F80B639FA3C4D59AFAA"/>
    <w:rsid w:val="00EF2FE9"/>
  </w:style>
  <w:style w:type="paragraph" w:customStyle="1" w:styleId="C365468B00CE4700AD00E4F6C61D1F31">
    <w:name w:val="C365468B00CE4700AD00E4F6C61D1F31"/>
    <w:rsid w:val="00EF2FE9"/>
  </w:style>
  <w:style w:type="paragraph" w:customStyle="1" w:styleId="0104A4D4176944DEB923AEF7A163C89A">
    <w:name w:val="0104A4D4176944DEB923AEF7A163C89A"/>
    <w:rsid w:val="00EF2FE9"/>
  </w:style>
  <w:style w:type="paragraph" w:customStyle="1" w:styleId="4C29AF0DA14248AB957BC4D784DDE41B">
    <w:name w:val="4C29AF0DA14248AB957BC4D784DDE41B"/>
    <w:rsid w:val="00EF2FE9"/>
  </w:style>
  <w:style w:type="paragraph" w:customStyle="1" w:styleId="A939F6483EFC4D44958A4C941069FF28">
    <w:name w:val="A939F6483EFC4D44958A4C941069FF28"/>
    <w:rsid w:val="00EF2FE9"/>
  </w:style>
  <w:style w:type="paragraph" w:customStyle="1" w:styleId="FEA7913286524B6186BC143C5A8CD049">
    <w:name w:val="FEA7913286524B6186BC143C5A8CD049"/>
    <w:rsid w:val="00EF2FE9"/>
  </w:style>
  <w:style w:type="paragraph" w:customStyle="1" w:styleId="46CF8E7576BA44A4B2C1ACD4FCFA77DF">
    <w:name w:val="46CF8E7576BA44A4B2C1ACD4FCFA77DF"/>
    <w:rsid w:val="00EF2FE9"/>
  </w:style>
  <w:style w:type="paragraph" w:customStyle="1" w:styleId="92D3B48DE4084E728505659DB0E60EB9">
    <w:name w:val="92D3B48DE4084E728505659DB0E60EB9"/>
    <w:rsid w:val="00EF2FE9"/>
  </w:style>
  <w:style w:type="paragraph" w:customStyle="1" w:styleId="DEB355FEA66640C5AE272E9BA46A1F6F">
    <w:name w:val="DEB355FEA66640C5AE272E9BA46A1F6F"/>
    <w:rsid w:val="00EF2FE9"/>
  </w:style>
  <w:style w:type="paragraph" w:customStyle="1" w:styleId="3B78A5A52B014A5E86BD3B627A10B0BE">
    <w:name w:val="3B78A5A52B014A5E86BD3B627A10B0BE"/>
    <w:rsid w:val="00EF2FE9"/>
  </w:style>
  <w:style w:type="paragraph" w:customStyle="1" w:styleId="A304911AE4DD4402827D6004F7100DB0">
    <w:name w:val="A304911AE4DD4402827D6004F7100DB0"/>
    <w:rsid w:val="00EF2FE9"/>
  </w:style>
  <w:style w:type="paragraph" w:customStyle="1" w:styleId="FCE647B0C288428EB52D6F49A03BA713">
    <w:name w:val="FCE647B0C288428EB52D6F49A03BA713"/>
    <w:rsid w:val="00EF2FE9"/>
  </w:style>
  <w:style w:type="paragraph" w:customStyle="1" w:styleId="6D7EAB290DAC45DDAD90472B30C390BF">
    <w:name w:val="6D7EAB290DAC45DDAD90472B30C390BF"/>
    <w:rsid w:val="00EF2FE9"/>
  </w:style>
  <w:style w:type="paragraph" w:customStyle="1" w:styleId="A5DCC5B4A601477FA7A620C42DEB2932">
    <w:name w:val="A5DCC5B4A601477FA7A620C42DEB2932"/>
    <w:rsid w:val="00EF2FE9"/>
  </w:style>
  <w:style w:type="paragraph" w:customStyle="1" w:styleId="F494E8FD78FF469F9662222DA3CB3C7A">
    <w:name w:val="F494E8FD78FF469F9662222DA3CB3C7A"/>
    <w:rsid w:val="00EF2FE9"/>
  </w:style>
  <w:style w:type="paragraph" w:customStyle="1" w:styleId="BD932626D8CF44ADBC5390526814A588">
    <w:name w:val="BD932626D8CF44ADBC5390526814A588"/>
    <w:rsid w:val="00EF2FE9"/>
  </w:style>
  <w:style w:type="paragraph" w:customStyle="1" w:styleId="18F7916ABFA148C6910F729F75DE41E0">
    <w:name w:val="18F7916ABFA148C6910F729F75DE41E0"/>
    <w:rsid w:val="00EF2FE9"/>
  </w:style>
  <w:style w:type="paragraph" w:customStyle="1" w:styleId="9F880C758FF1487CA82702B2B07A66A2">
    <w:name w:val="9F880C758FF1487CA82702B2B07A66A2"/>
    <w:rsid w:val="00EF2FE9"/>
  </w:style>
  <w:style w:type="paragraph" w:customStyle="1" w:styleId="6BE5FA6A33E0480C9D8D7B012A05041C">
    <w:name w:val="6BE5FA6A33E0480C9D8D7B012A05041C"/>
    <w:rsid w:val="00EF2FE9"/>
  </w:style>
  <w:style w:type="paragraph" w:customStyle="1" w:styleId="EB67859050FC4DE2A1167C1B20D479BC">
    <w:name w:val="EB67859050FC4DE2A1167C1B20D479BC"/>
    <w:rsid w:val="00EF2FE9"/>
  </w:style>
  <w:style w:type="paragraph" w:customStyle="1" w:styleId="BC7374D3A3FC4F5B81E19ECA51ECA7C5">
    <w:name w:val="BC7374D3A3FC4F5B81E19ECA51ECA7C5"/>
    <w:rsid w:val="00EF2FE9"/>
  </w:style>
  <w:style w:type="paragraph" w:customStyle="1" w:styleId="6EEC320079DA429D9246D3F7908598E1">
    <w:name w:val="6EEC320079DA429D9246D3F7908598E1"/>
    <w:rsid w:val="00EF2FE9"/>
  </w:style>
  <w:style w:type="paragraph" w:customStyle="1" w:styleId="70918BBE1982457885B9732670CAF9EF">
    <w:name w:val="70918BBE1982457885B9732670CAF9EF"/>
    <w:rsid w:val="00EF2FE9"/>
  </w:style>
  <w:style w:type="paragraph" w:customStyle="1" w:styleId="841A5CB4BE5D4E26B407F9A9352C7FA2">
    <w:name w:val="841A5CB4BE5D4E26B407F9A9352C7FA2"/>
    <w:rsid w:val="00EF2FE9"/>
  </w:style>
  <w:style w:type="paragraph" w:customStyle="1" w:styleId="B73C9446317D43DB9D8D6FFABA958021">
    <w:name w:val="B73C9446317D43DB9D8D6FFABA958021"/>
    <w:rsid w:val="00EF2FE9"/>
  </w:style>
  <w:style w:type="paragraph" w:customStyle="1" w:styleId="6522AB8E60084DC6B11EE8312E36874A">
    <w:name w:val="6522AB8E60084DC6B11EE8312E36874A"/>
    <w:rsid w:val="00EF2FE9"/>
  </w:style>
  <w:style w:type="paragraph" w:customStyle="1" w:styleId="F6EFF28CDD214A9DBFEEA00E98A8F220">
    <w:name w:val="F6EFF28CDD214A9DBFEEA00E98A8F220"/>
    <w:rsid w:val="00EF2FE9"/>
  </w:style>
  <w:style w:type="paragraph" w:customStyle="1" w:styleId="8A396A6F0A214D3CB3795342BCE89703">
    <w:name w:val="8A396A6F0A214D3CB3795342BCE89703"/>
    <w:rsid w:val="00EF2FE9"/>
  </w:style>
  <w:style w:type="paragraph" w:customStyle="1" w:styleId="EB1B7D896F8844F7B114E05FB10C2B2A">
    <w:name w:val="EB1B7D896F8844F7B114E05FB10C2B2A"/>
    <w:rsid w:val="00EF2FE9"/>
  </w:style>
  <w:style w:type="paragraph" w:customStyle="1" w:styleId="731AF54D06C445DA88A40D03E657A8DF">
    <w:name w:val="731AF54D06C445DA88A40D03E657A8DF"/>
    <w:rsid w:val="00EF2FE9"/>
  </w:style>
  <w:style w:type="paragraph" w:customStyle="1" w:styleId="F9454244F2A64FE298E0F53768C18F35">
    <w:name w:val="F9454244F2A64FE298E0F53768C18F35"/>
    <w:rsid w:val="00EF2FE9"/>
  </w:style>
  <w:style w:type="paragraph" w:customStyle="1" w:styleId="48BB154B105E445D8BD261A82AC5838C">
    <w:name w:val="48BB154B105E445D8BD261A82AC5838C"/>
    <w:rsid w:val="00EF2FE9"/>
  </w:style>
  <w:style w:type="paragraph" w:customStyle="1" w:styleId="00A24C9B3D314E74B9A9D13C21FD7979">
    <w:name w:val="00A24C9B3D314E74B9A9D13C21FD7979"/>
    <w:rsid w:val="00EF2FE9"/>
  </w:style>
  <w:style w:type="paragraph" w:customStyle="1" w:styleId="22FB53D9C4B34026B7FC505D4AAD489B">
    <w:name w:val="22FB53D9C4B34026B7FC505D4AAD489B"/>
    <w:rsid w:val="00EF2FE9"/>
  </w:style>
  <w:style w:type="paragraph" w:customStyle="1" w:styleId="138954FDAF3344B3932F0854BB7B8458">
    <w:name w:val="138954FDAF3344B3932F0854BB7B8458"/>
    <w:rsid w:val="00EF2FE9"/>
  </w:style>
  <w:style w:type="paragraph" w:customStyle="1" w:styleId="6979AB9B4F124DFFA217BAA66875AADA">
    <w:name w:val="6979AB9B4F124DFFA217BAA66875AADA"/>
    <w:rsid w:val="00EF2FE9"/>
  </w:style>
  <w:style w:type="paragraph" w:customStyle="1" w:styleId="E58467DB78044E3B8A22A2289DFD19E7">
    <w:name w:val="E58467DB78044E3B8A22A2289DFD19E7"/>
    <w:rsid w:val="00EF2FE9"/>
  </w:style>
  <w:style w:type="paragraph" w:customStyle="1" w:styleId="E68C7D2F506A4DA096A8FED720C0F589">
    <w:name w:val="E68C7D2F506A4DA096A8FED720C0F589"/>
    <w:rsid w:val="00EF2FE9"/>
  </w:style>
  <w:style w:type="paragraph" w:customStyle="1" w:styleId="CC1E11A12AE845E5ADA409C4814C8458">
    <w:name w:val="CC1E11A12AE845E5ADA409C4814C8458"/>
    <w:rsid w:val="00EF2FE9"/>
  </w:style>
  <w:style w:type="paragraph" w:customStyle="1" w:styleId="7F09F4F052D34CE3B27D942B1D366CBF">
    <w:name w:val="7F09F4F052D34CE3B27D942B1D366CBF"/>
    <w:rsid w:val="00EF2FE9"/>
  </w:style>
  <w:style w:type="paragraph" w:customStyle="1" w:styleId="E8BC0E88DC9A48F783F54C2CC5BBB377">
    <w:name w:val="E8BC0E88DC9A48F783F54C2CC5BBB377"/>
    <w:rsid w:val="00EF2FE9"/>
  </w:style>
  <w:style w:type="paragraph" w:customStyle="1" w:styleId="6BE65E45C39746ADA3601DC8345DAD4D">
    <w:name w:val="6BE65E45C39746ADA3601DC8345DAD4D"/>
    <w:rsid w:val="00EF2FE9"/>
  </w:style>
  <w:style w:type="paragraph" w:customStyle="1" w:styleId="E4B695B129C24C2997EE818CAB0B17A9">
    <w:name w:val="E4B695B129C24C2997EE818CAB0B17A9"/>
    <w:rsid w:val="00EF2FE9"/>
  </w:style>
  <w:style w:type="paragraph" w:customStyle="1" w:styleId="964F6E64E9764FA0A9427D5EB4BFB2B3">
    <w:name w:val="964F6E64E9764FA0A9427D5EB4BFB2B3"/>
    <w:rsid w:val="00EF2FE9"/>
  </w:style>
  <w:style w:type="paragraph" w:customStyle="1" w:styleId="99D2AD469D734D21B37024020313C3B1">
    <w:name w:val="99D2AD469D734D21B37024020313C3B1"/>
    <w:rsid w:val="00EF2FE9"/>
  </w:style>
  <w:style w:type="paragraph" w:customStyle="1" w:styleId="ACBA96D4C1BA44268C87F00C21C93373">
    <w:name w:val="ACBA96D4C1BA44268C87F00C21C93373"/>
    <w:rsid w:val="00EF2FE9"/>
  </w:style>
  <w:style w:type="paragraph" w:customStyle="1" w:styleId="3E2597EBC7144E8A8DFD3C4F208B55FF">
    <w:name w:val="3E2597EBC7144E8A8DFD3C4F208B55FF"/>
    <w:rsid w:val="00EF2FE9"/>
  </w:style>
  <w:style w:type="paragraph" w:customStyle="1" w:styleId="4B3C8A2B5AF147A49E0F6F80D64D595F">
    <w:name w:val="4B3C8A2B5AF147A49E0F6F80D64D595F"/>
    <w:rsid w:val="00EF2FE9"/>
  </w:style>
  <w:style w:type="paragraph" w:customStyle="1" w:styleId="9966C1649F404FC2918E72A9D3683517">
    <w:name w:val="9966C1649F404FC2918E72A9D3683517"/>
    <w:rsid w:val="00EF2FE9"/>
  </w:style>
  <w:style w:type="paragraph" w:customStyle="1" w:styleId="C2859EE28A684158A474876C2C1820AB">
    <w:name w:val="C2859EE28A684158A474876C2C1820AB"/>
    <w:rsid w:val="00EF2FE9"/>
  </w:style>
  <w:style w:type="paragraph" w:customStyle="1" w:styleId="F5FBA1A237C14540A99EAAB43D90ECF9">
    <w:name w:val="F5FBA1A237C14540A99EAAB43D90ECF9"/>
    <w:rsid w:val="00EF2FE9"/>
  </w:style>
  <w:style w:type="paragraph" w:customStyle="1" w:styleId="61EE1A26FC294BFABA4FED042CFE3C65">
    <w:name w:val="61EE1A26FC294BFABA4FED042CFE3C65"/>
    <w:rsid w:val="00EF2FE9"/>
  </w:style>
  <w:style w:type="paragraph" w:customStyle="1" w:styleId="0C12D1407B334B75B05A71A19E82E018">
    <w:name w:val="0C12D1407B334B75B05A71A19E82E018"/>
    <w:rsid w:val="00EF2FE9"/>
  </w:style>
  <w:style w:type="paragraph" w:customStyle="1" w:styleId="B7D8FE6CEC6F4EECAD88D447A288A099">
    <w:name w:val="B7D8FE6CEC6F4EECAD88D447A288A099"/>
    <w:rsid w:val="00EF2FE9"/>
  </w:style>
  <w:style w:type="paragraph" w:customStyle="1" w:styleId="427A98C11FAF4922B56CEE98334712D9">
    <w:name w:val="427A98C11FAF4922B56CEE98334712D9"/>
    <w:rsid w:val="00EF2FE9"/>
  </w:style>
  <w:style w:type="paragraph" w:customStyle="1" w:styleId="0A68594B9F2B4C1EA62DE25CC70833F3">
    <w:name w:val="0A68594B9F2B4C1EA62DE25CC70833F3"/>
    <w:rsid w:val="00EF2FE9"/>
  </w:style>
  <w:style w:type="paragraph" w:customStyle="1" w:styleId="F3ADEA53797A42548136FDF9712BF756">
    <w:name w:val="F3ADEA53797A42548136FDF9712BF756"/>
    <w:rsid w:val="00EF2FE9"/>
  </w:style>
  <w:style w:type="paragraph" w:customStyle="1" w:styleId="063A5E4F0260454EBF15F7C7DE5EC752">
    <w:name w:val="063A5E4F0260454EBF15F7C7DE5EC752"/>
    <w:rsid w:val="00EF2FE9"/>
  </w:style>
  <w:style w:type="paragraph" w:customStyle="1" w:styleId="C51A26A79E8C41C499FAF7107F235CBD">
    <w:name w:val="C51A26A79E8C41C499FAF7107F235CBD"/>
    <w:rsid w:val="00EF2FE9"/>
  </w:style>
  <w:style w:type="paragraph" w:customStyle="1" w:styleId="D50362C0B06B4337BB14FD8F4490140B">
    <w:name w:val="D50362C0B06B4337BB14FD8F4490140B"/>
    <w:rsid w:val="00EF2FE9"/>
  </w:style>
  <w:style w:type="paragraph" w:customStyle="1" w:styleId="D5F214601DEE4D9786169A4FEE379473">
    <w:name w:val="D5F214601DEE4D9786169A4FEE379473"/>
    <w:rsid w:val="00EF2FE9"/>
  </w:style>
  <w:style w:type="paragraph" w:customStyle="1" w:styleId="623879BEEF2A4BB998E9E54338E901DE">
    <w:name w:val="623879BEEF2A4BB998E9E54338E901DE"/>
    <w:rsid w:val="00EF2FE9"/>
  </w:style>
  <w:style w:type="paragraph" w:customStyle="1" w:styleId="6B2E15DDA5C8466E86F0162FD223D3F1">
    <w:name w:val="6B2E15DDA5C8466E86F0162FD223D3F1"/>
    <w:rsid w:val="00EF2FE9"/>
  </w:style>
  <w:style w:type="paragraph" w:customStyle="1" w:styleId="4D37ECF6825F4419A3567DB00190C0D3">
    <w:name w:val="4D37ECF6825F4419A3567DB00190C0D3"/>
    <w:rsid w:val="00EF2FE9"/>
  </w:style>
  <w:style w:type="paragraph" w:customStyle="1" w:styleId="F208591C9D2B495DB838A35F57E47277">
    <w:name w:val="F208591C9D2B495DB838A35F57E47277"/>
    <w:rsid w:val="00EF2FE9"/>
  </w:style>
  <w:style w:type="paragraph" w:customStyle="1" w:styleId="307519D64BBE4327B5B1940D962EC020">
    <w:name w:val="307519D64BBE4327B5B1940D962EC020"/>
    <w:rsid w:val="00EF2FE9"/>
  </w:style>
  <w:style w:type="paragraph" w:customStyle="1" w:styleId="1C9899F553DF401EADA066DA8FB9597E">
    <w:name w:val="1C9899F553DF401EADA066DA8FB9597E"/>
    <w:rsid w:val="00EF2FE9"/>
  </w:style>
  <w:style w:type="paragraph" w:customStyle="1" w:styleId="0977F16222C548709D4A93C47C62CF8F">
    <w:name w:val="0977F16222C548709D4A93C47C62CF8F"/>
    <w:rsid w:val="00EF2FE9"/>
  </w:style>
  <w:style w:type="paragraph" w:customStyle="1" w:styleId="6C7AF4A727FF450BB7FADAB46DE9AC19">
    <w:name w:val="6C7AF4A727FF450BB7FADAB46DE9AC19"/>
    <w:rsid w:val="00EF2FE9"/>
  </w:style>
  <w:style w:type="paragraph" w:customStyle="1" w:styleId="B8CCD2B689AB4A5C854EF5D443B62D9B">
    <w:name w:val="B8CCD2B689AB4A5C854EF5D443B62D9B"/>
    <w:rsid w:val="00EF2FE9"/>
  </w:style>
  <w:style w:type="paragraph" w:customStyle="1" w:styleId="7FDFD1E20D3D4CFAB7329DAD50E28D16">
    <w:name w:val="7FDFD1E20D3D4CFAB7329DAD50E28D16"/>
    <w:rsid w:val="00EF2FE9"/>
  </w:style>
  <w:style w:type="paragraph" w:customStyle="1" w:styleId="ABCA5300D8354A9095AF7DB607F942B4">
    <w:name w:val="ABCA5300D8354A9095AF7DB607F942B4"/>
    <w:rsid w:val="00EF2FE9"/>
  </w:style>
  <w:style w:type="paragraph" w:customStyle="1" w:styleId="A9EBA94FD6644C3DB856A7FB8AF99AD6">
    <w:name w:val="A9EBA94FD6644C3DB856A7FB8AF99AD6"/>
    <w:rsid w:val="00EF2FE9"/>
  </w:style>
  <w:style w:type="paragraph" w:customStyle="1" w:styleId="9C8FC2C6DEBC41C0B87AECF7658FA9F5">
    <w:name w:val="9C8FC2C6DEBC41C0B87AECF7658FA9F5"/>
    <w:rsid w:val="00EF2FE9"/>
  </w:style>
  <w:style w:type="paragraph" w:customStyle="1" w:styleId="B2099E75F14247F59A771CB1688D32A0">
    <w:name w:val="B2099E75F14247F59A771CB1688D32A0"/>
    <w:rsid w:val="00EF2FE9"/>
  </w:style>
  <w:style w:type="paragraph" w:customStyle="1" w:styleId="BD2D6A5E93C140A99B9549DD54EE8E7F">
    <w:name w:val="BD2D6A5E93C140A99B9549DD54EE8E7F"/>
    <w:rsid w:val="00EF2FE9"/>
  </w:style>
  <w:style w:type="paragraph" w:customStyle="1" w:styleId="823C53B786D74BD29F69766C1E1CDD8F">
    <w:name w:val="823C53B786D74BD29F69766C1E1CDD8F"/>
    <w:rsid w:val="00EF2FE9"/>
  </w:style>
  <w:style w:type="paragraph" w:customStyle="1" w:styleId="17032C0D7D1F44E9A614FE56489C0955">
    <w:name w:val="17032C0D7D1F44E9A614FE56489C0955"/>
    <w:rsid w:val="00EF2FE9"/>
  </w:style>
  <w:style w:type="paragraph" w:customStyle="1" w:styleId="57EFBBCBC3BC4836943811290F7074FD">
    <w:name w:val="57EFBBCBC3BC4836943811290F7074FD"/>
    <w:rsid w:val="00EF2FE9"/>
  </w:style>
  <w:style w:type="paragraph" w:customStyle="1" w:styleId="0981FCD827BF45768FD09B76433A8049">
    <w:name w:val="0981FCD827BF45768FD09B76433A8049"/>
    <w:rsid w:val="004F759E"/>
  </w:style>
  <w:style w:type="paragraph" w:customStyle="1" w:styleId="2A596A5BD49341A4954B7A083828D4ED">
    <w:name w:val="2A596A5BD49341A4954B7A083828D4ED"/>
    <w:rsid w:val="004F759E"/>
  </w:style>
  <w:style w:type="paragraph" w:customStyle="1" w:styleId="5BDF34AFB0D3475B885AFB506ECCDC74">
    <w:name w:val="5BDF34AFB0D3475B885AFB506ECCDC74"/>
    <w:rsid w:val="004F759E"/>
  </w:style>
  <w:style w:type="paragraph" w:customStyle="1" w:styleId="BA076CC272244912BEB0867488265060">
    <w:name w:val="BA076CC272244912BEB0867488265060"/>
    <w:rsid w:val="004F759E"/>
  </w:style>
  <w:style w:type="paragraph" w:customStyle="1" w:styleId="9A98D242290F45C89CC24DB52BD8997F">
    <w:name w:val="9A98D242290F45C89CC24DB52BD8997F"/>
    <w:rsid w:val="004F759E"/>
  </w:style>
  <w:style w:type="paragraph" w:customStyle="1" w:styleId="54B66CCC90F04C628F522E4CF05A9793">
    <w:name w:val="54B66CCC90F04C628F522E4CF05A9793"/>
    <w:rsid w:val="004F759E"/>
  </w:style>
  <w:style w:type="paragraph" w:customStyle="1" w:styleId="FCF82848D7BA498C92CE66FCB466E84D">
    <w:name w:val="FCF82848D7BA498C92CE66FCB466E84D"/>
    <w:rsid w:val="004F759E"/>
  </w:style>
  <w:style w:type="paragraph" w:customStyle="1" w:styleId="23554754ADB1465CABCD2EECDA250A8A">
    <w:name w:val="23554754ADB1465CABCD2EECDA250A8A"/>
    <w:rsid w:val="004F759E"/>
  </w:style>
  <w:style w:type="paragraph" w:customStyle="1" w:styleId="150AD725988343E68C8A2F4CC125A154">
    <w:name w:val="150AD725988343E68C8A2F4CC125A154"/>
    <w:rsid w:val="004F759E"/>
  </w:style>
  <w:style w:type="paragraph" w:customStyle="1" w:styleId="52296E1DBFFA4FB1B67742CCEBFB9FE2">
    <w:name w:val="52296E1DBFFA4FB1B67742CCEBFB9FE2"/>
    <w:rsid w:val="004F759E"/>
  </w:style>
  <w:style w:type="paragraph" w:customStyle="1" w:styleId="0E5DDC1896A146909A87776961F04A90">
    <w:name w:val="0E5DDC1896A146909A87776961F04A90"/>
    <w:rsid w:val="004F759E"/>
  </w:style>
  <w:style w:type="paragraph" w:customStyle="1" w:styleId="633DA70AFBAE424E8A76AD7795DB0793">
    <w:name w:val="633DA70AFBAE424E8A76AD7795DB0793"/>
    <w:rsid w:val="004F759E"/>
  </w:style>
  <w:style w:type="paragraph" w:customStyle="1" w:styleId="CD9CD136296342649EFCA39C861DC366">
    <w:name w:val="CD9CD136296342649EFCA39C861DC366"/>
    <w:rsid w:val="004F759E"/>
  </w:style>
  <w:style w:type="paragraph" w:customStyle="1" w:styleId="14C38114278D42AB8E0B5243D085C9B8">
    <w:name w:val="14C38114278D42AB8E0B5243D085C9B8"/>
    <w:rsid w:val="004F759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schemas.microsoft.com/office/2006/metadata/properties"/>
    <ds:schemaRef ds:uri="http://schemas.microsoft.com/office/infopath/2007/PartnerControls"/>
    <ds:schemaRef ds:uri="79ef0045-27c4-46d7-b97e-c195f4b41df6"/>
  </ds:schemaRefs>
</ds:datastoreItem>
</file>

<file path=customXml/itemProps2.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3.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829337-4ACF-421C-B9BB-C4410A4C63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18</Pages>
  <Words>7567</Words>
  <Characters>41620</Characters>
  <Application>Microsoft Office Word</Application>
  <DocSecurity>0</DocSecurity>
  <Lines>346</Lines>
  <Paragraphs>98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49089</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DEANT RASES-GCO</cp:lastModifiedBy>
  <cp:revision>16</cp:revision>
  <cp:lastPrinted>2022-12-08T22:46:00Z</cp:lastPrinted>
  <dcterms:created xsi:type="dcterms:W3CDTF">2024-05-21T16:25:00Z</dcterms:created>
  <dcterms:modified xsi:type="dcterms:W3CDTF">2025-10-31T15:59:00Z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