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6EE20" w14:textId="77777777" w:rsidR="009D136F" w:rsidRPr="00D6695C" w:rsidRDefault="00E82178">
      <w:pPr>
        <w:pStyle w:val="Ttulo1"/>
        <w:ind w:left="693" w:hanging="708"/>
        <w:rPr>
          <w:rFonts w:ascii="Arial Narrow" w:hAnsi="Arial Narrow"/>
          <w:sz w:val="20"/>
          <w:szCs w:val="20"/>
        </w:rPr>
      </w:pPr>
      <w:r w:rsidRPr="00D6695C">
        <w:rPr>
          <w:rFonts w:ascii="Arial Narrow" w:hAnsi="Arial Narrow"/>
          <w:sz w:val="20"/>
          <w:szCs w:val="20"/>
        </w:rPr>
        <w:t xml:space="preserve">OBJETO DEL PROCESO  </w:t>
      </w:r>
    </w:p>
    <w:p w14:paraId="750A1BFC" w14:textId="77777777" w:rsidR="009D136F" w:rsidRPr="000F07A0" w:rsidRDefault="00E82178">
      <w:pPr>
        <w:spacing w:after="0" w:line="259" w:lineRule="auto"/>
        <w:ind w:left="0" w:firstLine="0"/>
        <w:jc w:val="left"/>
        <w:rPr>
          <w:rFonts w:ascii="Arial Narrow" w:hAnsi="Arial Narrow"/>
          <w:color w:val="EE0000"/>
          <w:sz w:val="20"/>
          <w:szCs w:val="20"/>
        </w:rPr>
      </w:pPr>
      <w:r w:rsidRPr="00D6695C">
        <w:rPr>
          <w:rFonts w:ascii="Arial Narrow" w:hAnsi="Arial Narrow"/>
          <w:b/>
          <w:sz w:val="20"/>
          <w:szCs w:val="20"/>
        </w:rPr>
        <w:t xml:space="preserve"> </w:t>
      </w:r>
    </w:p>
    <w:p w14:paraId="1E13E4EC" w14:textId="22369C8C" w:rsidR="00AB6B04" w:rsidRPr="00AB6B04" w:rsidRDefault="00AB6B04" w:rsidP="00AB6B04">
      <w:pPr>
        <w:spacing w:after="16" w:line="259" w:lineRule="auto"/>
        <w:ind w:left="0" w:firstLine="0"/>
        <w:rPr>
          <w:rFonts w:ascii="Arial Narrow" w:hAnsi="Arial Narrow"/>
          <w:b/>
          <w:bCs/>
          <w:color w:val="auto"/>
          <w:sz w:val="20"/>
          <w:szCs w:val="20"/>
        </w:rPr>
      </w:pPr>
      <w:r w:rsidRPr="00AB6B04">
        <w:rPr>
          <w:rFonts w:ascii="Arial Narrow" w:hAnsi="Arial Narrow"/>
          <w:b/>
          <w:bCs/>
          <w:color w:val="auto"/>
          <w:sz w:val="20"/>
          <w:szCs w:val="20"/>
        </w:rPr>
        <w:t>REALIZAR EL MANTENIMIENTO DEL LADO TIERRA DEL AEROPUERTO JUAN JOSE RONDON DE PAIPA, BOYACA</w:t>
      </w:r>
    </w:p>
    <w:p w14:paraId="5B611674" w14:textId="77777777" w:rsidR="00226739" w:rsidRPr="00D6695C" w:rsidRDefault="00226739" w:rsidP="00E77C4B">
      <w:pPr>
        <w:spacing w:after="16" w:line="259" w:lineRule="auto"/>
        <w:ind w:left="0" w:firstLine="0"/>
        <w:rPr>
          <w:rFonts w:ascii="Arial Narrow" w:hAnsi="Arial Narrow"/>
          <w:sz w:val="20"/>
          <w:szCs w:val="20"/>
        </w:rPr>
      </w:pPr>
    </w:p>
    <w:p w14:paraId="5302CE37" w14:textId="77777777" w:rsidR="009D136F" w:rsidRPr="00D6695C" w:rsidRDefault="00E82178">
      <w:pPr>
        <w:pStyle w:val="Ttulo1"/>
        <w:ind w:left="693" w:hanging="708"/>
        <w:rPr>
          <w:rFonts w:ascii="Arial Narrow" w:hAnsi="Arial Narrow"/>
          <w:sz w:val="20"/>
          <w:szCs w:val="20"/>
        </w:rPr>
      </w:pPr>
      <w:r w:rsidRPr="00D6695C">
        <w:rPr>
          <w:rFonts w:ascii="Arial Narrow" w:hAnsi="Arial Narrow"/>
          <w:sz w:val="20"/>
          <w:szCs w:val="20"/>
        </w:rPr>
        <w:t xml:space="preserve">OBLIGACIONES ESPECÍFICAS DEL CONTRATISTA </w:t>
      </w:r>
    </w:p>
    <w:p w14:paraId="2DADE953" w14:textId="77777777" w:rsidR="009D136F" w:rsidRPr="00D6695C" w:rsidRDefault="00E82178">
      <w:pPr>
        <w:spacing w:after="17" w:line="259" w:lineRule="auto"/>
        <w:ind w:left="0" w:firstLine="0"/>
        <w:jc w:val="left"/>
        <w:rPr>
          <w:rFonts w:ascii="Arial Narrow" w:hAnsi="Arial Narrow"/>
          <w:sz w:val="20"/>
          <w:szCs w:val="20"/>
        </w:rPr>
      </w:pPr>
      <w:r w:rsidRPr="00D6695C">
        <w:rPr>
          <w:rFonts w:ascii="Arial Narrow" w:hAnsi="Arial Narrow"/>
          <w:b/>
          <w:sz w:val="20"/>
          <w:szCs w:val="20"/>
        </w:rPr>
        <w:t xml:space="preserve"> </w:t>
      </w:r>
    </w:p>
    <w:p w14:paraId="03DCEAB9" w14:textId="77777777" w:rsidR="009D136F" w:rsidRPr="00D6695C" w:rsidRDefault="00E82178">
      <w:pPr>
        <w:numPr>
          <w:ilvl w:val="0"/>
          <w:numId w:val="1"/>
        </w:numPr>
        <w:spacing w:after="29"/>
        <w:ind w:hanging="360"/>
        <w:rPr>
          <w:rFonts w:ascii="Arial Narrow" w:hAnsi="Arial Narrow"/>
          <w:sz w:val="20"/>
          <w:szCs w:val="20"/>
        </w:rPr>
      </w:pPr>
      <w:r w:rsidRPr="00D6695C">
        <w:rPr>
          <w:rFonts w:ascii="Arial Narrow" w:hAnsi="Arial Narrow"/>
          <w:sz w:val="20"/>
          <w:szCs w:val="20"/>
        </w:rPr>
        <w:t xml:space="preserve">Dar cumplimiento de todas las especificaciones y condiciones técnicas descritas en el Formato No. 8 Especificaciones Técnicas, en el lugar y plazos establecidos en el contrato. </w:t>
      </w:r>
    </w:p>
    <w:p w14:paraId="4D257F51" w14:textId="77777777" w:rsidR="009D136F" w:rsidRPr="00D6695C" w:rsidRDefault="00E82178">
      <w:pPr>
        <w:numPr>
          <w:ilvl w:val="0"/>
          <w:numId w:val="1"/>
        </w:numPr>
        <w:spacing w:after="29"/>
        <w:ind w:hanging="360"/>
        <w:rPr>
          <w:rFonts w:ascii="Arial Narrow" w:hAnsi="Arial Narrow"/>
          <w:sz w:val="20"/>
          <w:szCs w:val="20"/>
        </w:rPr>
      </w:pPr>
      <w:r w:rsidRPr="00D6695C">
        <w:rPr>
          <w:rFonts w:ascii="Arial Narrow" w:hAnsi="Arial Narrow"/>
          <w:sz w:val="20"/>
          <w:szCs w:val="20"/>
        </w:rPr>
        <w:t xml:space="preserve">Asumir el costo de la carnetización de todo el personal que vincule para el cumplimiento del contrato, conforme al procedimiento que le señale la administración del aeropuerto. La administración del aeropuerto dará la información sobre el precio de este servicio. </w:t>
      </w:r>
    </w:p>
    <w:p w14:paraId="32922489" w14:textId="77777777" w:rsidR="009D136F" w:rsidRPr="00D6695C" w:rsidRDefault="00E82178">
      <w:pPr>
        <w:numPr>
          <w:ilvl w:val="0"/>
          <w:numId w:val="1"/>
        </w:numPr>
        <w:spacing w:after="32"/>
        <w:ind w:hanging="360"/>
        <w:rPr>
          <w:rFonts w:ascii="Arial Narrow" w:hAnsi="Arial Narrow"/>
          <w:sz w:val="20"/>
          <w:szCs w:val="20"/>
        </w:rPr>
      </w:pPr>
      <w:r w:rsidRPr="00D6695C">
        <w:rPr>
          <w:rFonts w:ascii="Arial Narrow" w:hAnsi="Arial Narrow"/>
          <w:sz w:val="20"/>
          <w:szCs w:val="20"/>
        </w:rPr>
        <w:t xml:space="preserve">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 </w:t>
      </w:r>
    </w:p>
    <w:p w14:paraId="2B907B01" w14:textId="77777777" w:rsidR="009D136F" w:rsidRPr="00D6695C" w:rsidRDefault="00E82178">
      <w:pPr>
        <w:numPr>
          <w:ilvl w:val="0"/>
          <w:numId w:val="1"/>
        </w:numPr>
        <w:spacing w:after="29"/>
        <w:ind w:hanging="360"/>
        <w:rPr>
          <w:rFonts w:ascii="Arial Narrow" w:hAnsi="Arial Narrow"/>
          <w:sz w:val="20"/>
          <w:szCs w:val="20"/>
        </w:rPr>
      </w:pPr>
      <w:r w:rsidRPr="00D6695C">
        <w:rPr>
          <w:rFonts w:ascii="Arial Narrow" w:hAnsi="Arial Narrow"/>
          <w:sz w:val="20"/>
          <w:szCs w:val="20"/>
        </w:rPr>
        <w:t xml:space="preserve">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 </w:t>
      </w:r>
    </w:p>
    <w:p w14:paraId="60CBAA08" w14:textId="77777777" w:rsidR="009D136F" w:rsidRPr="00D6695C" w:rsidRDefault="00E82178">
      <w:pPr>
        <w:numPr>
          <w:ilvl w:val="0"/>
          <w:numId w:val="1"/>
        </w:numPr>
        <w:spacing w:after="29"/>
        <w:ind w:hanging="360"/>
        <w:rPr>
          <w:rFonts w:ascii="Arial Narrow" w:hAnsi="Arial Narrow"/>
          <w:sz w:val="20"/>
          <w:szCs w:val="20"/>
        </w:rPr>
      </w:pPr>
      <w:r w:rsidRPr="00D6695C">
        <w:rPr>
          <w:rFonts w:ascii="Arial Narrow" w:hAnsi="Arial Narrow"/>
          <w:sz w:val="20"/>
          <w:szCs w:val="20"/>
        </w:rPr>
        <w:t xml:space="preserve">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 </w:t>
      </w:r>
    </w:p>
    <w:p w14:paraId="0046D87D" w14:textId="77777777" w:rsidR="009D136F" w:rsidRPr="00D6695C" w:rsidRDefault="00E82178">
      <w:pPr>
        <w:numPr>
          <w:ilvl w:val="0"/>
          <w:numId w:val="1"/>
        </w:numPr>
        <w:spacing w:after="26"/>
        <w:ind w:hanging="360"/>
        <w:rPr>
          <w:rFonts w:ascii="Arial Narrow" w:hAnsi="Arial Narrow"/>
          <w:sz w:val="20"/>
          <w:szCs w:val="20"/>
        </w:rPr>
      </w:pPr>
      <w:r w:rsidRPr="00D6695C">
        <w:rPr>
          <w:rFonts w:ascii="Arial Narrow" w:hAnsi="Arial Narrow"/>
          <w:sz w:val="20"/>
          <w:szCs w:val="20"/>
        </w:rPr>
        <w:t xml:space="preserve">Colocar las respectivas señales de seguridad con el fin de evitar posibles accidentes. </w:t>
      </w:r>
    </w:p>
    <w:p w14:paraId="38EBF63F" w14:textId="77777777" w:rsidR="009D136F" w:rsidRPr="00D6695C" w:rsidRDefault="00E82178">
      <w:pPr>
        <w:numPr>
          <w:ilvl w:val="0"/>
          <w:numId w:val="1"/>
        </w:numPr>
        <w:spacing w:after="26"/>
        <w:ind w:hanging="360"/>
        <w:rPr>
          <w:rFonts w:ascii="Arial Narrow" w:hAnsi="Arial Narrow"/>
          <w:sz w:val="20"/>
          <w:szCs w:val="20"/>
        </w:rPr>
      </w:pPr>
      <w:r w:rsidRPr="00D6695C">
        <w:rPr>
          <w:rFonts w:ascii="Arial Narrow" w:hAnsi="Arial Narrow"/>
          <w:sz w:val="20"/>
          <w:szCs w:val="20"/>
        </w:rPr>
        <w:t xml:space="preserve">Mantener en perfecto estado de aseo y orden el área de trabajo y las zonas aledañas a las mismas. </w:t>
      </w:r>
    </w:p>
    <w:p w14:paraId="4F52A9A0" w14:textId="77777777" w:rsidR="009D136F" w:rsidRPr="00D6695C" w:rsidRDefault="00E82178">
      <w:pPr>
        <w:numPr>
          <w:ilvl w:val="0"/>
          <w:numId w:val="1"/>
        </w:numPr>
        <w:spacing w:after="29"/>
        <w:ind w:hanging="360"/>
        <w:rPr>
          <w:rFonts w:ascii="Arial Narrow" w:hAnsi="Arial Narrow"/>
          <w:sz w:val="20"/>
          <w:szCs w:val="20"/>
        </w:rPr>
      </w:pPr>
      <w:r w:rsidRPr="00D6695C">
        <w:rPr>
          <w:rFonts w:ascii="Arial Narrow" w:hAnsi="Arial Narrow"/>
          <w:sz w:val="20"/>
          <w:szCs w:val="20"/>
        </w:rPr>
        <w:t xml:space="preserve">Implementar y hacer seguimiento a un programa HSSE, para todo el personal involucrado en la ejecución del contrato. </w:t>
      </w:r>
    </w:p>
    <w:p w14:paraId="31424614" w14:textId="77777777" w:rsidR="009D136F" w:rsidRPr="00D6695C" w:rsidRDefault="00E82178">
      <w:pPr>
        <w:numPr>
          <w:ilvl w:val="0"/>
          <w:numId w:val="1"/>
        </w:numPr>
        <w:spacing w:after="30"/>
        <w:ind w:hanging="360"/>
        <w:rPr>
          <w:rFonts w:ascii="Arial Narrow" w:hAnsi="Arial Narrow"/>
          <w:sz w:val="20"/>
          <w:szCs w:val="20"/>
        </w:rPr>
      </w:pPr>
      <w:r w:rsidRPr="00D6695C">
        <w:rPr>
          <w:rFonts w:ascii="Arial Narrow" w:hAnsi="Arial Narrow"/>
          <w:sz w:val="20"/>
          <w:szCs w:val="20"/>
        </w:rPr>
        <w:t xml:space="preserve">Cumplir con los protocolos de bioseguridad establecidos por el Gobierno Nacional y la entidad para combatir el COVID 19, sin costo adicional para la entidad. </w:t>
      </w:r>
    </w:p>
    <w:p w14:paraId="568736C5" w14:textId="77777777" w:rsidR="009D136F" w:rsidRPr="00D6695C" w:rsidRDefault="00E82178">
      <w:pPr>
        <w:numPr>
          <w:ilvl w:val="0"/>
          <w:numId w:val="1"/>
        </w:numPr>
        <w:spacing w:after="32"/>
        <w:ind w:hanging="360"/>
        <w:rPr>
          <w:rFonts w:ascii="Arial Narrow" w:hAnsi="Arial Narrow"/>
          <w:sz w:val="20"/>
          <w:szCs w:val="20"/>
        </w:rPr>
      </w:pPr>
      <w:r w:rsidRPr="00D6695C">
        <w:rPr>
          <w:rFonts w:ascii="Arial Narrow" w:hAnsi="Arial Narrow"/>
          <w:sz w:val="20"/>
          <w:szCs w:val="20"/>
        </w:rPr>
        <w:t xml:space="preserve">Asumir los riesgos a su cargo, conforme a la distribución de los mismos contenidos en el Formato No. 9 Matriz de Riesgos. </w:t>
      </w:r>
    </w:p>
    <w:p w14:paraId="1C4D04AD" w14:textId="77777777" w:rsidR="009D136F" w:rsidRPr="00D6695C" w:rsidRDefault="00E82178">
      <w:pPr>
        <w:numPr>
          <w:ilvl w:val="0"/>
          <w:numId w:val="1"/>
        </w:numPr>
        <w:spacing w:after="29"/>
        <w:ind w:hanging="360"/>
        <w:rPr>
          <w:rFonts w:ascii="Arial Narrow" w:hAnsi="Arial Narrow"/>
          <w:sz w:val="20"/>
          <w:szCs w:val="20"/>
        </w:rPr>
      </w:pPr>
      <w:r w:rsidRPr="00D6695C">
        <w:rPr>
          <w:rFonts w:ascii="Arial Narrow" w:hAnsi="Arial Narrow"/>
          <w:sz w:val="20"/>
          <w:szCs w:val="20"/>
        </w:rPr>
        <w:t xml:space="preserve">Dar a conocer a la AEROCIVIL cualquier reclamación que indirecta o directamente pueda tener algún efecto sobre el objeto del contrato o sobre sus obligaciones. </w:t>
      </w:r>
    </w:p>
    <w:p w14:paraId="51B923E8" w14:textId="77777777" w:rsidR="009D136F" w:rsidRPr="00D6695C" w:rsidRDefault="00E82178">
      <w:pPr>
        <w:numPr>
          <w:ilvl w:val="0"/>
          <w:numId w:val="1"/>
        </w:numPr>
        <w:spacing w:after="33"/>
        <w:ind w:hanging="360"/>
        <w:rPr>
          <w:rFonts w:ascii="Arial Narrow" w:hAnsi="Arial Narrow"/>
          <w:sz w:val="20"/>
          <w:szCs w:val="20"/>
        </w:rPr>
      </w:pPr>
      <w:r w:rsidRPr="00D6695C">
        <w:rPr>
          <w:rFonts w:ascii="Arial Narrow" w:hAnsi="Arial Narrow"/>
          <w:sz w:val="20"/>
          <w:szCs w:val="20"/>
        </w:rPr>
        <w:t xml:space="preserve">Cumplir con el plan de garantías ofertadas. </w:t>
      </w:r>
    </w:p>
    <w:p w14:paraId="46A36AED" w14:textId="77777777" w:rsidR="009D136F" w:rsidRPr="00D6695C" w:rsidRDefault="00E82178">
      <w:pPr>
        <w:numPr>
          <w:ilvl w:val="0"/>
          <w:numId w:val="1"/>
        </w:numPr>
        <w:ind w:hanging="360"/>
        <w:rPr>
          <w:rFonts w:ascii="Arial Narrow" w:hAnsi="Arial Narrow"/>
          <w:sz w:val="20"/>
          <w:szCs w:val="20"/>
        </w:rPr>
      </w:pPr>
      <w:r w:rsidRPr="00D6695C">
        <w:rPr>
          <w:rFonts w:ascii="Arial Narrow" w:hAnsi="Arial Narrow"/>
          <w:sz w:val="20"/>
          <w:szCs w:val="20"/>
        </w:rPr>
        <w:t xml:space="preserve">Responder ante AEROCIVIL por las fallas que le sean atribuibles respecto del objeto del presente contrato y los demás documentos vinculantes del proceso. </w:t>
      </w:r>
    </w:p>
    <w:p w14:paraId="044787FE" w14:textId="77777777" w:rsidR="005B2EDD" w:rsidRPr="00D6695C" w:rsidRDefault="005B2EDD" w:rsidP="005B2EDD">
      <w:pPr>
        <w:ind w:left="720" w:firstLine="0"/>
        <w:rPr>
          <w:rFonts w:ascii="Arial Narrow" w:hAnsi="Arial Narrow"/>
          <w:sz w:val="20"/>
          <w:szCs w:val="20"/>
        </w:rPr>
      </w:pPr>
    </w:p>
    <w:p w14:paraId="5915A365" w14:textId="77777777" w:rsidR="009D136F" w:rsidRPr="00D6695C" w:rsidRDefault="00E82178">
      <w:pPr>
        <w:pStyle w:val="Ttulo1"/>
        <w:ind w:left="693" w:hanging="708"/>
        <w:rPr>
          <w:rFonts w:ascii="Arial Narrow" w:hAnsi="Arial Narrow"/>
          <w:sz w:val="20"/>
          <w:szCs w:val="20"/>
        </w:rPr>
      </w:pPr>
      <w:r w:rsidRPr="00D6695C">
        <w:rPr>
          <w:rFonts w:ascii="Arial Narrow" w:hAnsi="Arial Narrow"/>
          <w:sz w:val="20"/>
          <w:szCs w:val="20"/>
        </w:rPr>
        <w:t xml:space="preserve">CARACTERÍSTICAS, ACTIVIDADES Y REQUERIMIENTOS TÉCNICOS </w:t>
      </w:r>
    </w:p>
    <w:p w14:paraId="2E2A4836" w14:textId="77777777" w:rsidR="009D136F" w:rsidRPr="00D6695C" w:rsidRDefault="00E82178">
      <w:pPr>
        <w:spacing w:after="31" w:line="259" w:lineRule="auto"/>
        <w:ind w:left="0" w:firstLine="0"/>
        <w:jc w:val="left"/>
        <w:rPr>
          <w:rFonts w:ascii="Arial Narrow" w:hAnsi="Arial Narrow"/>
          <w:sz w:val="20"/>
          <w:szCs w:val="20"/>
        </w:rPr>
      </w:pPr>
      <w:r w:rsidRPr="00D6695C">
        <w:rPr>
          <w:rFonts w:ascii="Arial Narrow" w:hAnsi="Arial Narrow"/>
          <w:sz w:val="20"/>
          <w:szCs w:val="20"/>
        </w:rPr>
        <w:t xml:space="preserve"> </w:t>
      </w:r>
    </w:p>
    <w:p w14:paraId="27211663" w14:textId="77777777" w:rsidR="009D136F" w:rsidRPr="00D6695C" w:rsidRDefault="00E82178">
      <w:pPr>
        <w:numPr>
          <w:ilvl w:val="0"/>
          <w:numId w:val="2"/>
        </w:numPr>
        <w:ind w:hanging="360"/>
        <w:rPr>
          <w:rFonts w:ascii="Arial Narrow" w:hAnsi="Arial Narrow"/>
          <w:sz w:val="20"/>
          <w:szCs w:val="20"/>
        </w:rPr>
      </w:pPr>
      <w:r w:rsidRPr="00D6695C">
        <w:rPr>
          <w:rFonts w:ascii="Arial Narrow" w:hAnsi="Arial Narrow"/>
          <w:sz w:val="20"/>
          <w:szCs w:val="20"/>
        </w:rPr>
        <w:t xml:space="preserve">Mejorar a corto plazo la prestación del servicio a los usuarios y proporcionar condiciones en infraestructura para el cumplimiento de los estándares de seguridad operacional del orden Nacional e Internacional, mediante la ejecución de actividades de mantenimiento aplicados a la Infraestructura aeroportuaria y aeronáutica, en desarrollo del alcance del contrato de obra y durante su plazo de ejecución.  </w:t>
      </w:r>
    </w:p>
    <w:p w14:paraId="387FAD28" w14:textId="4DB23277" w:rsidR="009D136F" w:rsidRPr="00D6695C" w:rsidRDefault="00E82178" w:rsidP="000F07A0">
      <w:pPr>
        <w:spacing w:after="0" w:line="259" w:lineRule="auto"/>
        <w:ind w:left="0" w:firstLine="0"/>
        <w:jc w:val="left"/>
        <w:rPr>
          <w:rFonts w:ascii="Arial Narrow" w:hAnsi="Arial Narrow"/>
          <w:sz w:val="20"/>
          <w:szCs w:val="20"/>
        </w:rPr>
      </w:pPr>
      <w:r w:rsidRPr="52C56413">
        <w:rPr>
          <w:rFonts w:ascii="Arial Narrow" w:hAnsi="Arial Narrow"/>
          <w:sz w:val="20"/>
          <w:szCs w:val="20"/>
        </w:rPr>
        <w:t>.</w:t>
      </w:r>
      <w:r w:rsidRPr="00D6695C">
        <w:rPr>
          <w:rFonts w:ascii="Arial Narrow" w:hAnsi="Arial Narrow"/>
          <w:sz w:val="20"/>
          <w:szCs w:val="20"/>
        </w:rPr>
        <w:t xml:space="preserve"> </w:t>
      </w:r>
    </w:p>
    <w:p w14:paraId="1522B14C" w14:textId="77777777" w:rsidR="009D136F" w:rsidRPr="00D6695C" w:rsidRDefault="00E82178">
      <w:pPr>
        <w:numPr>
          <w:ilvl w:val="0"/>
          <w:numId w:val="2"/>
        </w:numPr>
        <w:ind w:hanging="360"/>
        <w:rPr>
          <w:rFonts w:ascii="Arial Narrow" w:hAnsi="Arial Narrow"/>
          <w:sz w:val="20"/>
          <w:szCs w:val="20"/>
        </w:rPr>
      </w:pPr>
      <w:r w:rsidRPr="00D6695C">
        <w:rPr>
          <w:rFonts w:ascii="Arial Narrow" w:hAnsi="Arial Narrow"/>
          <w:sz w:val="20"/>
          <w:szCs w:val="20"/>
        </w:rPr>
        <w:t xml:space="preserve">El CONTRATISTA deberá conocer y aplicar el documento OACI 9137 parte 9, Métodos de mantenimiento de aeropuertos.    </w:t>
      </w:r>
    </w:p>
    <w:p w14:paraId="6EF87B4F" w14:textId="77777777" w:rsidR="009D136F" w:rsidRPr="00D6695C" w:rsidRDefault="00E82178">
      <w:pPr>
        <w:spacing w:after="31" w:line="259" w:lineRule="auto"/>
        <w:ind w:left="0" w:firstLine="0"/>
        <w:jc w:val="left"/>
        <w:rPr>
          <w:rFonts w:ascii="Arial Narrow" w:hAnsi="Arial Narrow"/>
          <w:sz w:val="20"/>
          <w:szCs w:val="20"/>
        </w:rPr>
      </w:pPr>
      <w:r w:rsidRPr="00D6695C">
        <w:rPr>
          <w:rFonts w:ascii="Arial Narrow" w:hAnsi="Arial Narrow"/>
          <w:sz w:val="20"/>
          <w:szCs w:val="20"/>
        </w:rPr>
        <w:t xml:space="preserve"> </w:t>
      </w:r>
    </w:p>
    <w:p w14:paraId="4D9F8993" w14:textId="77777777" w:rsidR="009D136F" w:rsidRPr="00D6695C" w:rsidRDefault="00E82178">
      <w:pPr>
        <w:numPr>
          <w:ilvl w:val="0"/>
          <w:numId w:val="2"/>
        </w:numPr>
        <w:ind w:hanging="360"/>
        <w:rPr>
          <w:rFonts w:ascii="Arial Narrow" w:hAnsi="Arial Narrow"/>
          <w:sz w:val="20"/>
          <w:szCs w:val="20"/>
        </w:rPr>
      </w:pPr>
      <w:r w:rsidRPr="00D6695C">
        <w:rPr>
          <w:rFonts w:ascii="Arial Narrow" w:hAnsi="Arial Narrow"/>
          <w:sz w:val="20"/>
          <w:szCs w:val="20"/>
        </w:rPr>
        <w:lastRenderedPageBreak/>
        <w:t xml:space="preserve">Incrementar y/o mantener la vida útil de la infraestructura mediante la ejecución de actividades de mantenimiento, mejorando la prestación de servicio.  </w:t>
      </w:r>
    </w:p>
    <w:p w14:paraId="4DE7AB32" w14:textId="627DC823" w:rsidR="009D136F" w:rsidRPr="00D6695C" w:rsidRDefault="00E82178" w:rsidP="000F07A0">
      <w:pPr>
        <w:spacing w:after="34" w:line="259" w:lineRule="auto"/>
        <w:ind w:left="0" w:firstLine="0"/>
        <w:jc w:val="left"/>
        <w:rPr>
          <w:rFonts w:ascii="Arial Narrow" w:hAnsi="Arial Narrow"/>
          <w:sz w:val="20"/>
          <w:szCs w:val="20"/>
        </w:rPr>
      </w:pPr>
      <w:r w:rsidRPr="00D6695C">
        <w:rPr>
          <w:rFonts w:ascii="Arial Narrow" w:hAnsi="Arial Narrow"/>
          <w:sz w:val="20"/>
          <w:szCs w:val="20"/>
        </w:rPr>
        <w:t xml:space="preserve"> </w:t>
      </w:r>
    </w:p>
    <w:p w14:paraId="4B9F8A1C" w14:textId="5BE09677" w:rsidR="009D136F" w:rsidRPr="00D6695C" w:rsidRDefault="00E82178">
      <w:pPr>
        <w:numPr>
          <w:ilvl w:val="0"/>
          <w:numId w:val="2"/>
        </w:numPr>
        <w:ind w:hanging="360"/>
        <w:rPr>
          <w:rFonts w:ascii="Arial Narrow" w:hAnsi="Arial Narrow"/>
          <w:sz w:val="20"/>
          <w:szCs w:val="20"/>
        </w:rPr>
      </w:pPr>
      <w:r w:rsidRPr="00D6695C">
        <w:rPr>
          <w:rFonts w:ascii="Arial Narrow" w:hAnsi="Arial Narrow"/>
          <w:sz w:val="20"/>
          <w:szCs w:val="20"/>
        </w:rPr>
        <w:t xml:space="preserve">Elaborar con un Manual de Mantenimiento Estructurado, que sea aplicable durante las vigencias siguientes. Si el Aeropuerto cuenta con un Manual de Mantenimiento el contratista deberá hacer cumplimiento, seguimiento y control de este, con los resultados de su ejecución deberá presentar el ajuste de </w:t>
      </w:r>
      <w:r w:rsidR="008063F3" w:rsidRPr="00D6695C">
        <w:rPr>
          <w:rFonts w:ascii="Arial Narrow" w:hAnsi="Arial Narrow"/>
          <w:sz w:val="20"/>
          <w:szCs w:val="20"/>
        </w:rPr>
        <w:t>estos</w:t>
      </w:r>
      <w:r w:rsidRPr="00D6695C">
        <w:rPr>
          <w:rFonts w:ascii="Arial Narrow" w:hAnsi="Arial Narrow"/>
          <w:sz w:val="20"/>
          <w:szCs w:val="20"/>
        </w:rPr>
        <w:t xml:space="preserve"> al finalizar su contrato. </w:t>
      </w:r>
    </w:p>
    <w:p w14:paraId="4282320F" w14:textId="77777777" w:rsidR="009D136F" w:rsidRPr="00D6695C" w:rsidRDefault="00E82178">
      <w:pPr>
        <w:spacing w:after="33" w:line="259" w:lineRule="auto"/>
        <w:ind w:left="0" w:firstLine="0"/>
        <w:jc w:val="left"/>
        <w:rPr>
          <w:rFonts w:ascii="Arial Narrow" w:hAnsi="Arial Narrow"/>
          <w:sz w:val="20"/>
          <w:szCs w:val="20"/>
        </w:rPr>
      </w:pPr>
      <w:r w:rsidRPr="00D6695C">
        <w:rPr>
          <w:rFonts w:ascii="Arial Narrow" w:hAnsi="Arial Narrow"/>
          <w:sz w:val="20"/>
          <w:szCs w:val="20"/>
        </w:rPr>
        <w:t xml:space="preserve"> </w:t>
      </w:r>
    </w:p>
    <w:p w14:paraId="17C733C8" w14:textId="77777777" w:rsidR="009D136F" w:rsidRPr="00D6695C" w:rsidRDefault="00E82178">
      <w:pPr>
        <w:numPr>
          <w:ilvl w:val="0"/>
          <w:numId w:val="2"/>
        </w:numPr>
        <w:ind w:hanging="360"/>
        <w:rPr>
          <w:rFonts w:ascii="Arial Narrow" w:hAnsi="Arial Narrow"/>
          <w:sz w:val="20"/>
          <w:szCs w:val="20"/>
        </w:rPr>
      </w:pPr>
      <w:r w:rsidRPr="00D6695C">
        <w:rPr>
          <w:rFonts w:ascii="Arial Narrow" w:hAnsi="Arial Narrow"/>
          <w:sz w:val="20"/>
          <w:szCs w:val="20"/>
        </w:rPr>
        <w:t xml:space="preserve">El CONTRATISTA, deberá identificar los equipos, herramientas y accesorios requeridos, cuadrillas de trabajo de acuerdo con los rendimientos y equipos a contar, para la aceptación de estos por la AEROCIVIL, previo a su adquisición y con alcance a las responsabilidades de Mantenimiento endilgadas. Estos equipos deberán contar con fichas de técnicas y certificados de calibración acorde con los requisitos del fabricante y harán parte de los planes de mantenimientos de equipos del CONTRATISTA. </w:t>
      </w:r>
    </w:p>
    <w:p w14:paraId="3E4D4866" w14:textId="77777777" w:rsidR="00AC5DD2" w:rsidRPr="00D6695C" w:rsidRDefault="00AC5DD2" w:rsidP="00AC5DD2">
      <w:pPr>
        <w:ind w:left="0" w:firstLine="0"/>
        <w:rPr>
          <w:rFonts w:ascii="Arial Narrow" w:hAnsi="Arial Narrow"/>
          <w:sz w:val="20"/>
          <w:szCs w:val="20"/>
        </w:rPr>
      </w:pPr>
    </w:p>
    <w:p w14:paraId="3CACBE0C" w14:textId="5B4B10E6" w:rsidR="00E264C6" w:rsidRPr="00A021CC" w:rsidRDefault="00E82178" w:rsidP="00A021CC">
      <w:pPr>
        <w:pStyle w:val="Ttulo1"/>
      </w:pPr>
      <w:r w:rsidRPr="00D6695C">
        <w:t xml:space="preserve">ACTIVIDADES CONTRACTUALES </w:t>
      </w:r>
    </w:p>
    <w:p w14:paraId="5846DEBB" w14:textId="77D11A7A" w:rsidR="009D136F" w:rsidRPr="00D6695C" w:rsidRDefault="009D136F">
      <w:pPr>
        <w:spacing w:after="0" w:line="259" w:lineRule="auto"/>
        <w:ind w:left="0" w:firstLine="0"/>
        <w:jc w:val="left"/>
        <w:rPr>
          <w:rFonts w:ascii="Arial Narrow" w:hAnsi="Arial Narrow"/>
          <w:sz w:val="20"/>
          <w:szCs w:val="20"/>
        </w:rPr>
      </w:pPr>
    </w:p>
    <w:p w14:paraId="4D38675C" w14:textId="0A18E930" w:rsidR="00724AE1" w:rsidRPr="00CC04A7" w:rsidRDefault="00CE7D15" w:rsidP="00EA4517">
      <w:pPr>
        <w:ind w:left="-5"/>
        <w:rPr>
          <w:rFonts w:ascii="Arial Narrow" w:hAnsi="Arial Narrow"/>
          <w:sz w:val="20"/>
          <w:szCs w:val="20"/>
        </w:rPr>
      </w:pPr>
      <w:r w:rsidRPr="00CE7D15">
        <w:rPr>
          <w:rFonts w:ascii="Arial Narrow" w:hAnsi="Arial Narrow"/>
          <w:sz w:val="20"/>
          <w:szCs w:val="20"/>
        </w:rPr>
        <w:t xml:space="preserve">Las especificaciones técnicas aquí consignadas, corresponden a las obras de Mantenimiento </w:t>
      </w:r>
      <w:r w:rsidR="00EA4517">
        <w:rPr>
          <w:rFonts w:ascii="Arial Narrow" w:hAnsi="Arial Narrow"/>
          <w:sz w:val="20"/>
          <w:szCs w:val="20"/>
        </w:rPr>
        <w:t>en el Aeropuerto Juan José Rendon de Paipa con el fin de g</w:t>
      </w:r>
      <w:r w:rsidRPr="00CE7D15">
        <w:rPr>
          <w:rFonts w:ascii="Arial Narrow" w:hAnsi="Arial Narrow"/>
          <w:sz w:val="20"/>
          <w:szCs w:val="20"/>
        </w:rPr>
        <w:t xml:space="preserve">arantizar la normal operación </w:t>
      </w:r>
      <w:r w:rsidR="00EA4517">
        <w:rPr>
          <w:rFonts w:ascii="Arial Narrow" w:hAnsi="Arial Narrow"/>
          <w:sz w:val="20"/>
          <w:szCs w:val="20"/>
        </w:rPr>
        <w:t>en la sala de abordaje del Aeropuerto</w:t>
      </w:r>
      <w:r w:rsidRPr="00CE7D15">
        <w:rPr>
          <w:rFonts w:ascii="Arial Narrow" w:hAnsi="Arial Narrow"/>
          <w:sz w:val="20"/>
          <w:szCs w:val="20"/>
        </w:rPr>
        <w:t xml:space="preserve">, en las condiciones exigidas por las normas que apliquen. </w:t>
      </w:r>
      <w:r w:rsidR="00724AE1" w:rsidRPr="007274D4">
        <w:rPr>
          <w:rFonts w:ascii="Arial Narrow" w:hAnsi="Arial Narrow"/>
          <w:sz w:val="20"/>
          <w:szCs w:val="20"/>
        </w:rPr>
        <w:t>Dentro del valor A.I.U se incluyen los gastos de transporte. Se precisa que las especificaciones que así lo requieran contemplan las actividades de trabajo en alturas, trabajos nocturnos, retiro y disposición final de escombros y/o elementos derivados de las obras.</w:t>
      </w:r>
    </w:p>
    <w:p w14:paraId="185FB566" w14:textId="49D29CD1" w:rsidR="009D136F" w:rsidRPr="00D6695C" w:rsidRDefault="00E82178">
      <w:pPr>
        <w:spacing w:after="0" w:line="259" w:lineRule="auto"/>
        <w:ind w:left="0" w:firstLine="0"/>
        <w:jc w:val="left"/>
        <w:rPr>
          <w:rFonts w:ascii="Arial Narrow" w:hAnsi="Arial Narrow"/>
          <w:sz w:val="20"/>
          <w:szCs w:val="20"/>
        </w:rPr>
      </w:pPr>
      <w:r w:rsidRPr="00D6695C">
        <w:rPr>
          <w:rFonts w:ascii="Arial Narrow" w:hAnsi="Arial Narrow"/>
          <w:sz w:val="20"/>
          <w:szCs w:val="20"/>
        </w:rPr>
        <w:t xml:space="preserve">  </w:t>
      </w: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993"/>
        <w:gridCol w:w="991"/>
        <w:gridCol w:w="499"/>
        <w:gridCol w:w="492"/>
        <w:gridCol w:w="993"/>
        <w:gridCol w:w="992"/>
        <w:gridCol w:w="992"/>
        <w:gridCol w:w="993"/>
        <w:gridCol w:w="992"/>
        <w:gridCol w:w="993"/>
        <w:gridCol w:w="993"/>
      </w:tblGrid>
      <w:tr w:rsidR="00EA4517" w:rsidRPr="00AE4CD0" w14:paraId="185A5A41" w14:textId="77777777" w:rsidTr="00AE4CD0">
        <w:trPr>
          <w:trHeight w:val="1169"/>
        </w:trPr>
        <w:tc>
          <w:tcPr>
            <w:tcW w:w="2483" w:type="dxa"/>
            <w:gridSpan w:val="3"/>
            <w:shd w:val="clear" w:color="auto" w:fill="D9D9D9" w:themeFill="background1" w:themeFillShade="D9"/>
            <w:vAlign w:val="center"/>
          </w:tcPr>
          <w:p w14:paraId="03B5F6C8" w14:textId="77777777" w:rsidR="00EA4517" w:rsidRPr="00AE4CD0" w:rsidRDefault="00EA4517" w:rsidP="002943D1">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ITEM: 1.1 </w:t>
            </w:r>
          </w:p>
        </w:tc>
        <w:tc>
          <w:tcPr>
            <w:tcW w:w="7440" w:type="dxa"/>
            <w:gridSpan w:val="8"/>
            <w:shd w:val="clear" w:color="auto" w:fill="D9D9D9" w:themeFill="background1" w:themeFillShade="D9"/>
            <w:vAlign w:val="center"/>
          </w:tcPr>
          <w:p w14:paraId="76C901E3" w14:textId="47273FED" w:rsidR="00EA4517" w:rsidRPr="00AE4CD0" w:rsidRDefault="00EA4517" w:rsidP="002943D1">
            <w:pPr>
              <w:pStyle w:val="Default"/>
              <w:jc w:val="both"/>
              <w:rPr>
                <w:rFonts w:ascii="Arial Narrow" w:hAnsi="Arial Narrow"/>
                <w:sz w:val="20"/>
                <w:szCs w:val="20"/>
              </w:rPr>
            </w:pPr>
            <w:r w:rsidRPr="00AE4CD0">
              <w:rPr>
                <w:rFonts w:ascii="Arial Narrow" w:hAnsi="Arial Narrow"/>
                <w:b/>
                <w:bCs/>
                <w:sz w:val="20"/>
                <w:szCs w:val="20"/>
              </w:rPr>
              <w:t>SUMINISTRO E INSTALACIÓN DE CIELORRASO PLANO SUPERBOARD 6MM (INCLUYE ESTRUCTURA Y ACCESORIOS) (Incluye: estructura en l</w:t>
            </w:r>
            <w:r w:rsidR="00AE4CD0">
              <w:rPr>
                <w:rFonts w:ascii="Arial Narrow" w:hAnsi="Arial Narrow"/>
                <w:b/>
                <w:bCs/>
                <w:sz w:val="20"/>
                <w:szCs w:val="20"/>
              </w:rPr>
              <w:t>á</w:t>
            </w:r>
            <w:r w:rsidRPr="00AE4CD0">
              <w:rPr>
                <w:rFonts w:ascii="Arial Narrow" w:hAnsi="Arial Narrow"/>
                <w:b/>
                <w:bCs/>
                <w:sz w:val="20"/>
                <w:szCs w:val="20"/>
              </w:rPr>
              <w:t xml:space="preserve">mina delgada, masilla para juntas, accesorios, lineales, filos, dilataciones, equipo, herramienta menor y todos los elementos necesarios para su correcta ejecución) </w:t>
            </w:r>
          </w:p>
        </w:tc>
      </w:tr>
      <w:tr w:rsidR="00EA4517" w:rsidRPr="00AE4CD0" w14:paraId="3F4087F6" w14:textId="77777777" w:rsidTr="002943D1">
        <w:trPr>
          <w:trHeight w:val="284"/>
        </w:trPr>
        <w:tc>
          <w:tcPr>
            <w:tcW w:w="9923" w:type="dxa"/>
            <w:gridSpan w:val="11"/>
          </w:tcPr>
          <w:p w14:paraId="5D451B98" w14:textId="2542D50D" w:rsidR="00EA4517" w:rsidRPr="00AE4CD0" w:rsidRDefault="00EA4517" w:rsidP="002943D1">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UNIDAD DE MEDIDA:                  </w:t>
            </w:r>
            <w:r w:rsidRPr="00AE4CD0">
              <w:rPr>
                <w:rFonts w:ascii="Arial Narrow" w:hAnsi="Arial Narrow"/>
                <w:sz w:val="20"/>
                <w:szCs w:val="20"/>
              </w:rPr>
              <w:t xml:space="preserve">M2 – METRO CUADRADO </w:t>
            </w:r>
          </w:p>
        </w:tc>
      </w:tr>
      <w:tr w:rsidR="00EA4517" w:rsidRPr="00AE4CD0" w14:paraId="16701494" w14:textId="77777777" w:rsidTr="002943D1">
        <w:trPr>
          <w:trHeight w:val="284"/>
        </w:trPr>
        <w:tc>
          <w:tcPr>
            <w:tcW w:w="9923" w:type="dxa"/>
            <w:gridSpan w:val="11"/>
          </w:tcPr>
          <w:p w14:paraId="29ACB7DE" w14:textId="77777777" w:rsidR="00EA4517" w:rsidRPr="00AE4CD0" w:rsidRDefault="00EA4517" w:rsidP="002943D1">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DESCRIPCIÓN </w:t>
            </w:r>
          </w:p>
          <w:p w14:paraId="1BA65A77" w14:textId="77777777" w:rsidR="00EA4517" w:rsidRPr="00AE4CD0" w:rsidRDefault="00EA4517" w:rsidP="002943D1">
            <w:pPr>
              <w:spacing w:after="0" w:line="259" w:lineRule="auto"/>
              <w:ind w:left="0" w:firstLine="0"/>
              <w:jc w:val="left"/>
              <w:rPr>
                <w:rFonts w:ascii="Arial Narrow" w:hAnsi="Arial Narrow"/>
                <w:b/>
                <w:bCs/>
                <w:sz w:val="20"/>
                <w:szCs w:val="20"/>
              </w:rPr>
            </w:pPr>
          </w:p>
          <w:p w14:paraId="62168EC5" w14:textId="64A3EC4D" w:rsidR="00EA4517" w:rsidRPr="00AE4CD0" w:rsidRDefault="00EA4517" w:rsidP="00EA4517">
            <w:pPr>
              <w:pStyle w:val="Default"/>
              <w:jc w:val="both"/>
              <w:rPr>
                <w:rFonts w:ascii="Arial Narrow" w:hAnsi="Arial Narrow"/>
                <w:sz w:val="20"/>
                <w:szCs w:val="20"/>
              </w:rPr>
            </w:pPr>
            <w:r w:rsidRPr="00AE4CD0">
              <w:rPr>
                <w:rFonts w:ascii="Arial Narrow" w:hAnsi="Arial Narrow"/>
                <w:sz w:val="20"/>
                <w:szCs w:val="20"/>
              </w:rPr>
              <w:t xml:space="preserve">El presente proyecto tiene como objetivo el suministro e instalación de cielorraso plano con placas de </w:t>
            </w:r>
            <w:proofErr w:type="spellStart"/>
            <w:r w:rsidRPr="00AE4CD0">
              <w:rPr>
                <w:rFonts w:ascii="Arial Narrow" w:hAnsi="Arial Narrow"/>
                <w:sz w:val="20"/>
                <w:szCs w:val="20"/>
              </w:rPr>
              <w:t>Superboard</w:t>
            </w:r>
            <w:proofErr w:type="spellEnd"/>
            <w:r w:rsidRPr="00AE4CD0">
              <w:rPr>
                <w:rFonts w:ascii="Arial Narrow" w:hAnsi="Arial Narrow"/>
                <w:sz w:val="20"/>
                <w:szCs w:val="20"/>
              </w:rPr>
              <w:t xml:space="preserve"> de 6mm de espesor. El alcance del trabajo incluye el suministro de materiales, mano de obra, herramientas y equipo necesario para la correcta ejecución de la instalación del cielorraso. También se contempla el retiro del cielorraso existente, si lo hubiera. </w:t>
            </w:r>
          </w:p>
        </w:tc>
      </w:tr>
      <w:tr w:rsidR="00EA4517" w:rsidRPr="00AE4CD0" w14:paraId="6EEE160B" w14:textId="77777777" w:rsidTr="002943D1">
        <w:trPr>
          <w:trHeight w:val="565"/>
        </w:trPr>
        <w:tc>
          <w:tcPr>
            <w:tcW w:w="9923" w:type="dxa"/>
            <w:gridSpan w:val="11"/>
          </w:tcPr>
          <w:p w14:paraId="53D2E448" w14:textId="33D5A165" w:rsidR="00EA4517" w:rsidRPr="00AE4CD0" w:rsidRDefault="00EA4517" w:rsidP="002943D1">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PROCEDIMIENTO DE EJECUCION </w:t>
            </w:r>
          </w:p>
          <w:p w14:paraId="2623BE61" w14:textId="77777777" w:rsidR="00EA4517" w:rsidRPr="00AE4CD0" w:rsidRDefault="00EA4517" w:rsidP="002943D1">
            <w:pPr>
              <w:spacing w:after="0" w:line="259" w:lineRule="auto"/>
              <w:ind w:left="0" w:firstLine="0"/>
              <w:jc w:val="left"/>
              <w:rPr>
                <w:rFonts w:ascii="Arial Narrow" w:hAnsi="Arial Narrow"/>
                <w:b/>
                <w:bCs/>
                <w:sz w:val="20"/>
                <w:szCs w:val="20"/>
              </w:rPr>
            </w:pPr>
          </w:p>
          <w:p w14:paraId="43E15343" w14:textId="5DAEB21C" w:rsidR="00EA4517" w:rsidRPr="00AE4CD0" w:rsidRDefault="00EA4517">
            <w:pPr>
              <w:pStyle w:val="Default"/>
              <w:numPr>
                <w:ilvl w:val="0"/>
                <w:numId w:val="22"/>
              </w:numPr>
              <w:rPr>
                <w:rFonts w:ascii="Arial Narrow" w:hAnsi="Arial Narrow"/>
                <w:sz w:val="20"/>
                <w:szCs w:val="20"/>
              </w:rPr>
            </w:pPr>
            <w:r w:rsidRPr="00AE4CD0">
              <w:rPr>
                <w:rFonts w:ascii="Arial Narrow" w:hAnsi="Arial Narrow"/>
                <w:sz w:val="20"/>
                <w:szCs w:val="20"/>
              </w:rPr>
              <w:t xml:space="preserve">Inspección Inicial: Se realizará una inspección detallada del área donde se instalará el cielorraso para evaluar las condiciones y dimensiones requeridas. En caso de existir un cielorraso previo, se inspeccionará para determinar la necesidad de su retiro. </w:t>
            </w:r>
          </w:p>
          <w:p w14:paraId="32A6DDD6" w14:textId="77777777" w:rsidR="00EA4517" w:rsidRPr="00AE4CD0" w:rsidRDefault="00EA4517">
            <w:pPr>
              <w:pStyle w:val="Default"/>
              <w:numPr>
                <w:ilvl w:val="0"/>
                <w:numId w:val="22"/>
              </w:numPr>
              <w:rPr>
                <w:rFonts w:ascii="Arial Narrow" w:hAnsi="Arial Narrow"/>
                <w:sz w:val="20"/>
                <w:szCs w:val="20"/>
              </w:rPr>
            </w:pPr>
            <w:r w:rsidRPr="00AE4CD0">
              <w:rPr>
                <w:rFonts w:ascii="Arial Narrow" w:hAnsi="Arial Narrow"/>
                <w:sz w:val="20"/>
                <w:szCs w:val="20"/>
              </w:rPr>
              <w:t xml:space="preserve">Diseño y Planificación: Se llevará a cabo el diseño y planificación de la estructura del cielorraso, teniendo en cuenta las especificaciones del fabricante y las necesidades del cliente. </w:t>
            </w:r>
          </w:p>
          <w:p w14:paraId="7B24B098" w14:textId="77777777" w:rsidR="00EA4517" w:rsidRPr="00AE4CD0" w:rsidRDefault="00EA4517" w:rsidP="00EA4517">
            <w:pPr>
              <w:pStyle w:val="Default"/>
              <w:rPr>
                <w:rFonts w:ascii="Arial Narrow" w:hAnsi="Arial Narrow"/>
                <w:sz w:val="20"/>
                <w:szCs w:val="20"/>
              </w:rPr>
            </w:pPr>
          </w:p>
          <w:p w14:paraId="15E51B1B" w14:textId="77777777" w:rsidR="00EA4517" w:rsidRPr="00AE4CD0" w:rsidRDefault="00EA4517" w:rsidP="00EA4517">
            <w:pPr>
              <w:pStyle w:val="Default"/>
              <w:rPr>
                <w:rFonts w:ascii="Arial Narrow" w:hAnsi="Arial Narrow"/>
                <w:b/>
                <w:bCs/>
                <w:sz w:val="20"/>
                <w:szCs w:val="20"/>
              </w:rPr>
            </w:pPr>
            <w:r w:rsidRPr="00AE4CD0">
              <w:rPr>
                <w:rFonts w:ascii="Arial Narrow" w:hAnsi="Arial Narrow"/>
                <w:b/>
                <w:bCs/>
                <w:sz w:val="20"/>
                <w:szCs w:val="20"/>
              </w:rPr>
              <w:t xml:space="preserve">Señalización </w:t>
            </w:r>
          </w:p>
          <w:p w14:paraId="22554EFA" w14:textId="77777777" w:rsidR="00EA4517" w:rsidRPr="00AE4CD0" w:rsidRDefault="00EA4517" w:rsidP="00EA4517">
            <w:pPr>
              <w:pStyle w:val="Default"/>
              <w:rPr>
                <w:rFonts w:ascii="Arial Narrow" w:hAnsi="Arial Narrow"/>
                <w:sz w:val="20"/>
                <w:szCs w:val="20"/>
              </w:rPr>
            </w:pPr>
          </w:p>
          <w:p w14:paraId="114D927C" w14:textId="77777777" w:rsidR="00EA4517" w:rsidRDefault="00EA4517" w:rsidP="00EA4517">
            <w:pPr>
              <w:pStyle w:val="Default"/>
              <w:rPr>
                <w:rFonts w:ascii="Arial Narrow" w:hAnsi="Arial Narrow"/>
                <w:sz w:val="20"/>
                <w:szCs w:val="20"/>
              </w:rPr>
            </w:pPr>
            <w:r w:rsidRPr="00AE4CD0">
              <w:rPr>
                <w:rFonts w:ascii="Arial Narrow" w:hAnsi="Arial Narrow"/>
                <w:sz w:val="20"/>
                <w:szCs w:val="20"/>
              </w:rPr>
              <w:t xml:space="preserve">Se implementará una señalización adecuada en el área de trabajo para prevenir accidentes y advertir a terceros sobre los trabajos en curso. Se utilizarán señales de advertencia y cintas de peligro para delimitar el área de trabajo y señalar zonas restringidas. </w:t>
            </w:r>
          </w:p>
          <w:p w14:paraId="0977A29B" w14:textId="77777777" w:rsidR="00147470" w:rsidRDefault="00147470" w:rsidP="00EA4517">
            <w:pPr>
              <w:pStyle w:val="Default"/>
              <w:rPr>
                <w:rFonts w:ascii="Arial Narrow" w:hAnsi="Arial Narrow"/>
                <w:sz w:val="20"/>
                <w:szCs w:val="20"/>
              </w:rPr>
            </w:pPr>
          </w:p>
          <w:p w14:paraId="6CC5D1FD" w14:textId="77777777" w:rsidR="00147470" w:rsidRPr="00AE4CD0" w:rsidRDefault="00147470" w:rsidP="00EA4517">
            <w:pPr>
              <w:pStyle w:val="Default"/>
              <w:rPr>
                <w:rFonts w:ascii="Arial Narrow" w:hAnsi="Arial Narrow"/>
                <w:sz w:val="20"/>
                <w:szCs w:val="20"/>
              </w:rPr>
            </w:pPr>
          </w:p>
          <w:p w14:paraId="67F95F51" w14:textId="77777777" w:rsidR="00EA4517" w:rsidRPr="00AE4CD0" w:rsidRDefault="00EA4517" w:rsidP="00EA4517">
            <w:pPr>
              <w:pStyle w:val="Default"/>
              <w:rPr>
                <w:rFonts w:ascii="Arial Narrow" w:hAnsi="Arial Narrow"/>
                <w:b/>
                <w:bCs/>
                <w:sz w:val="20"/>
                <w:szCs w:val="20"/>
              </w:rPr>
            </w:pPr>
            <w:r w:rsidRPr="00AE4CD0">
              <w:rPr>
                <w:rFonts w:ascii="Arial Narrow" w:hAnsi="Arial Narrow"/>
                <w:b/>
                <w:bCs/>
                <w:sz w:val="20"/>
                <w:szCs w:val="20"/>
              </w:rPr>
              <w:lastRenderedPageBreak/>
              <w:t xml:space="preserve">Manejo ambiental </w:t>
            </w:r>
          </w:p>
          <w:p w14:paraId="110C4A8D" w14:textId="77777777" w:rsidR="00EA4517" w:rsidRPr="00AE4CD0" w:rsidRDefault="00EA4517" w:rsidP="00EA4517">
            <w:pPr>
              <w:pStyle w:val="Default"/>
              <w:rPr>
                <w:rFonts w:ascii="Arial Narrow" w:hAnsi="Arial Narrow"/>
                <w:sz w:val="20"/>
                <w:szCs w:val="20"/>
              </w:rPr>
            </w:pPr>
          </w:p>
          <w:p w14:paraId="64CA8244" w14:textId="77777777" w:rsidR="00EA4517" w:rsidRPr="00AE4CD0" w:rsidRDefault="00EA4517" w:rsidP="00EA4517">
            <w:pPr>
              <w:pStyle w:val="Default"/>
              <w:rPr>
                <w:rFonts w:ascii="Arial Narrow" w:hAnsi="Arial Narrow"/>
                <w:sz w:val="20"/>
                <w:szCs w:val="20"/>
              </w:rPr>
            </w:pPr>
            <w:r w:rsidRPr="00AE4CD0">
              <w:rPr>
                <w:rFonts w:ascii="Arial Narrow" w:hAnsi="Arial Narrow"/>
                <w:sz w:val="20"/>
                <w:szCs w:val="20"/>
              </w:rPr>
              <w:t xml:space="preserve">Durante el proceso de instalación y retiro del cielorraso, se seguirán prácticas de manejo ambiental responsables, incluyendo: </w:t>
            </w:r>
          </w:p>
          <w:p w14:paraId="67A63841" w14:textId="77777777" w:rsidR="00EA4517" w:rsidRPr="00AE4CD0" w:rsidRDefault="00EA4517" w:rsidP="00EA4517">
            <w:pPr>
              <w:pStyle w:val="Default"/>
              <w:rPr>
                <w:rFonts w:ascii="Arial Narrow" w:hAnsi="Arial Narrow"/>
                <w:sz w:val="20"/>
                <w:szCs w:val="20"/>
              </w:rPr>
            </w:pPr>
          </w:p>
          <w:p w14:paraId="47F466EF" w14:textId="2B5E9C7D" w:rsidR="00EA4517" w:rsidRPr="00AE4CD0" w:rsidRDefault="00EA4517" w:rsidP="00EA4517">
            <w:pPr>
              <w:pStyle w:val="Default"/>
              <w:rPr>
                <w:rFonts w:ascii="Arial Narrow" w:hAnsi="Arial Narrow"/>
                <w:sz w:val="20"/>
                <w:szCs w:val="20"/>
              </w:rPr>
            </w:pPr>
            <w:r w:rsidRPr="00AE4CD0">
              <w:rPr>
                <w:rFonts w:ascii="Arial Narrow" w:hAnsi="Arial Narrow"/>
                <w:sz w:val="20"/>
                <w:szCs w:val="20"/>
              </w:rPr>
              <w:t xml:space="preserve">Recolección y disposición adecuada de los desechos generados durante el retiro del cielorraso existente. </w:t>
            </w:r>
          </w:p>
          <w:p w14:paraId="061DBED0" w14:textId="77777777" w:rsidR="00EA4517" w:rsidRPr="00AE4CD0" w:rsidRDefault="00EA4517" w:rsidP="00EA4517">
            <w:pPr>
              <w:pStyle w:val="Default"/>
              <w:rPr>
                <w:rFonts w:ascii="Arial Narrow" w:hAnsi="Arial Narrow"/>
                <w:sz w:val="20"/>
                <w:szCs w:val="20"/>
              </w:rPr>
            </w:pPr>
            <w:r w:rsidRPr="00AE4CD0">
              <w:rPr>
                <w:rFonts w:ascii="Arial Narrow" w:hAnsi="Arial Narrow"/>
                <w:sz w:val="20"/>
                <w:szCs w:val="20"/>
              </w:rPr>
              <w:t xml:space="preserve">Uso responsable de los materiales y recursos para minimizar el impacto ambiental. </w:t>
            </w:r>
          </w:p>
          <w:p w14:paraId="16613C9A" w14:textId="77777777" w:rsidR="00EA4517" w:rsidRPr="00AE4CD0" w:rsidRDefault="00EA4517" w:rsidP="00EA4517">
            <w:pPr>
              <w:pStyle w:val="Default"/>
              <w:rPr>
                <w:rFonts w:ascii="Arial Narrow" w:hAnsi="Arial Narrow"/>
                <w:sz w:val="20"/>
                <w:szCs w:val="20"/>
              </w:rPr>
            </w:pPr>
          </w:p>
          <w:p w14:paraId="3E2DD8D3" w14:textId="77777777" w:rsidR="00EA4517" w:rsidRPr="00AE4CD0" w:rsidRDefault="00EA4517" w:rsidP="00EA4517">
            <w:pPr>
              <w:pStyle w:val="Default"/>
              <w:rPr>
                <w:rFonts w:ascii="Arial Narrow" w:hAnsi="Arial Narrow"/>
                <w:b/>
                <w:bCs/>
                <w:sz w:val="20"/>
                <w:szCs w:val="20"/>
              </w:rPr>
            </w:pPr>
            <w:r w:rsidRPr="00AE4CD0">
              <w:rPr>
                <w:rFonts w:ascii="Arial Narrow" w:hAnsi="Arial Narrow"/>
                <w:b/>
                <w:bCs/>
                <w:sz w:val="20"/>
                <w:szCs w:val="20"/>
              </w:rPr>
              <w:t xml:space="preserve">Reparaciones adicionales </w:t>
            </w:r>
          </w:p>
          <w:p w14:paraId="279C1DEA" w14:textId="77777777" w:rsidR="00EA4517" w:rsidRPr="00AE4CD0" w:rsidRDefault="00EA4517" w:rsidP="00EA4517">
            <w:pPr>
              <w:pStyle w:val="Default"/>
              <w:rPr>
                <w:rFonts w:ascii="Arial Narrow" w:hAnsi="Arial Narrow"/>
                <w:sz w:val="20"/>
                <w:szCs w:val="20"/>
              </w:rPr>
            </w:pPr>
          </w:p>
          <w:p w14:paraId="7FE3F762" w14:textId="77777777" w:rsidR="00EA4517" w:rsidRPr="00AE4CD0" w:rsidRDefault="00EA4517" w:rsidP="00EA4517">
            <w:pPr>
              <w:pStyle w:val="Default"/>
              <w:rPr>
                <w:rFonts w:ascii="Arial Narrow" w:hAnsi="Arial Narrow"/>
                <w:sz w:val="20"/>
                <w:szCs w:val="20"/>
              </w:rPr>
            </w:pPr>
            <w:r w:rsidRPr="00AE4CD0">
              <w:rPr>
                <w:rFonts w:ascii="Arial Narrow" w:hAnsi="Arial Narrow"/>
                <w:sz w:val="20"/>
                <w:szCs w:val="20"/>
              </w:rPr>
              <w:t xml:space="preserve">En caso de detectar daños o problemas adicionales durante el proceso de instalación o retiro, se realizarán las reparaciones necesarias para garantizar la integridad y calidad del cielorraso. </w:t>
            </w:r>
          </w:p>
          <w:p w14:paraId="66464C82" w14:textId="77777777" w:rsidR="00EA4517" w:rsidRPr="00AE4CD0" w:rsidRDefault="00EA4517" w:rsidP="00EA4517">
            <w:pPr>
              <w:pStyle w:val="Default"/>
              <w:rPr>
                <w:rFonts w:ascii="Arial Narrow" w:hAnsi="Arial Narrow"/>
                <w:sz w:val="20"/>
                <w:szCs w:val="20"/>
              </w:rPr>
            </w:pPr>
          </w:p>
          <w:p w14:paraId="3348653F" w14:textId="77777777" w:rsidR="00EA4517" w:rsidRPr="00AE4CD0" w:rsidRDefault="00EA4517" w:rsidP="00EA4517">
            <w:pPr>
              <w:pStyle w:val="Default"/>
              <w:rPr>
                <w:rFonts w:ascii="Arial Narrow" w:hAnsi="Arial Narrow"/>
                <w:b/>
                <w:bCs/>
                <w:sz w:val="20"/>
                <w:szCs w:val="20"/>
              </w:rPr>
            </w:pPr>
            <w:r w:rsidRPr="00AE4CD0">
              <w:rPr>
                <w:rFonts w:ascii="Arial Narrow" w:hAnsi="Arial Narrow"/>
                <w:b/>
                <w:bCs/>
                <w:sz w:val="20"/>
                <w:szCs w:val="20"/>
              </w:rPr>
              <w:t xml:space="preserve">Controles </w:t>
            </w:r>
          </w:p>
          <w:p w14:paraId="2C96E9DF" w14:textId="77777777" w:rsidR="00EA4517" w:rsidRPr="00AE4CD0" w:rsidRDefault="00EA4517" w:rsidP="00EA4517">
            <w:pPr>
              <w:pStyle w:val="Default"/>
              <w:rPr>
                <w:rFonts w:ascii="Arial Narrow" w:hAnsi="Arial Narrow"/>
                <w:b/>
                <w:bCs/>
                <w:sz w:val="20"/>
                <w:szCs w:val="20"/>
              </w:rPr>
            </w:pPr>
          </w:p>
          <w:p w14:paraId="676D62CD" w14:textId="77777777" w:rsidR="00EA4517" w:rsidRPr="00AE4CD0" w:rsidRDefault="00EA4517" w:rsidP="00EA4517">
            <w:pPr>
              <w:pStyle w:val="Default"/>
              <w:rPr>
                <w:rFonts w:ascii="Arial Narrow" w:hAnsi="Arial Narrow"/>
                <w:sz w:val="20"/>
                <w:szCs w:val="20"/>
              </w:rPr>
            </w:pPr>
            <w:r w:rsidRPr="00AE4CD0">
              <w:rPr>
                <w:rFonts w:ascii="Arial Narrow" w:hAnsi="Arial Narrow"/>
                <w:sz w:val="20"/>
                <w:szCs w:val="20"/>
              </w:rPr>
              <w:t xml:space="preserve">Durante la ejecución de los trabajos, el contratista adelantará los siguientes controles principales además de los controles que efectué el supervisor: </w:t>
            </w:r>
          </w:p>
          <w:p w14:paraId="6A743FB7" w14:textId="77777777" w:rsidR="00EA4517" w:rsidRPr="00AE4CD0" w:rsidRDefault="00EA4517" w:rsidP="00EA4517">
            <w:pPr>
              <w:pStyle w:val="Default"/>
              <w:rPr>
                <w:rFonts w:ascii="Arial Narrow" w:hAnsi="Arial Narrow"/>
                <w:sz w:val="20"/>
                <w:szCs w:val="20"/>
              </w:rPr>
            </w:pPr>
            <w:r w:rsidRPr="00AE4CD0">
              <w:rPr>
                <w:rFonts w:ascii="Arial Narrow" w:hAnsi="Arial Narrow"/>
                <w:sz w:val="20"/>
                <w:szCs w:val="20"/>
              </w:rPr>
              <w:t xml:space="preserve">a. Control de Inspección: Se realizarán inspecciones periódicas para evaluar el avance del trabajo y asegurar que la instalación del cielorraso se realice de acuerdo con los estándares de calidad requeridos. </w:t>
            </w:r>
          </w:p>
          <w:p w14:paraId="64D232A7" w14:textId="60AF895E" w:rsidR="00EA4517" w:rsidRPr="00AE4CD0" w:rsidRDefault="00EA4517" w:rsidP="00EA4517">
            <w:pPr>
              <w:pStyle w:val="Default"/>
              <w:rPr>
                <w:rFonts w:ascii="Arial Narrow" w:hAnsi="Arial Narrow"/>
                <w:sz w:val="20"/>
                <w:szCs w:val="20"/>
              </w:rPr>
            </w:pPr>
            <w:r w:rsidRPr="00AE4CD0">
              <w:rPr>
                <w:rFonts w:ascii="Arial Narrow" w:hAnsi="Arial Narrow"/>
                <w:sz w:val="20"/>
                <w:szCs w:val="20"/>
              </w:rPr>
              <w:t xml:space="preserve">b. Control de Calidad: Se verificará que los materiales utilizados cumplan con las especificaciones y normativas aplicables, y que la instalación se realice de manera adecuada. </w:t>
            </w:r>
          </w:p>
        </w:tc>
      </w:tr>
      <w:tr w:rsidR="00EA4517" w:rsidRPr="00AE4CD0" w14:paraId="36173F5E" w14:textId="77777777" w:rsidTr="002943D1">
        <w:tblPrEx>
          <w:tblCellMar>
            <w:top w:w="5" w:type="dxa"/>
            <w:left w:w="72" w:type="dxa"/>
            <w:right w:w="19" w:type="dxa"/>
          </w:tblCellMar>
        </w:tblPrEx>
        <w:trPr>
          <w:trHeight w:val="284"/>
        </w:trPr>
        <w:tc>
          <w:tcPr>
            <w:tcW w:w="9923" w:type="dxa"/>
            <w:gridSpan w:val="11"/>
          </w:tcPr>
          <w:p w14:paraId="3ED09AFC" w14:textId="77777777" w:rsidR="00EA4517" w:rsidRPr="00AE4CD0" w:rsidRDefault="00EA4517" w:rsidP="002943D1">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lastRenderedPageBreak/>
              <w:t xml:space="preserve">ALCANCE   </w:t>
            </w:r>
          </w:p>
          <w:p w14:paraId="1A431CA4" w14:textId="77777777" w:rsidR="00EA4517" w:rsidRPr="00AE4CD0" w:rsidRDefault="00EA4517" w:rsidP="002943D1">
            <w:pPr>
              <w:spacing w:after="0" w:line="259" w:lineRule="auto"/>
              <w:ind w:left="0" w:firstLine="0"/>
              <w:rPr>
                <w:rFonts w:ascii="Arial Narrow" w:hAnsi="Arial Narrow"/>
                <w:sz w:val="20"/>
                <w:szCs w:val="20"/>
              </w:rPr>
            </w:pPr>
          </w:p>
          <w:p w14:paraId="2EF6BDB1" w14:textId="77777777" w:rsidR="00EA4517" w:rsidRPr="00AE4CD0" w:rsidRDefault="00EA4517" w:rsidP="00EA4517">
            <w:pPr>
              <w:pStyle w:val="Default"/>
              <w:jc w:val="both"/>
              <w:rPr>
                <w:rFonts w:ascii="Arial Narrow" w:hAnsi="Arial Narrow"/>
                <w:sz w:val="20"/>
                <w:szCs w:val="20"/>
              </w:rPr>
            </w:pPr>
            <w:r w:rsidRPr="00AE4CD0">
              <w:rPr>
                <w:rFonts w:ascii="Arial Narrow" w:hAnsi="Arial Narrow"/>
                <w:sz w:val="20"/>
                <w:szCs w:val="20"/>
              </w:rPr>
              <w:t xml:space="preserve">El alcance del proyecto comprende las siguientes actividades: </w:t>
            </w:r>
          </w:p>
          <w:p w14:paraId="4AD7FFB3" w14:textId="77777777" w:rsidR="00EA4517" w:rsidRPr="00AE4CD0" w:rsidRDefault="00EA4517" w:rsidP="00EA4517">
            <w:pPr>
              <w:pStyle w:val="Default"/>
              <w:jc w:val="both"/>
              <w:rPr>
                <w:rFonts w:ascii="Arial Narrow" w:hAnsi="Arial Narrow"/>
                <w:sz w:val="20"/>
                <w:szCs w:val="20"/>
              </w:rPr>
            </w:pPr>
            <w:r w:rsidRPr="00AE4CD0">
              <w:rPr>
                <w:rFonts w:ascii="Arial Narrow" w:hAnsi="Arial Narrow"/>
                <w:sz w:val="20"/>
                <w:szCs w:val="20"/>
              </w:rPr>
              <w:t xml:space="preserve">a. Suministro de Materiales: Se proveerán las placas de </w:t>
            </w:r>
            <w:proofErr w:type="spellStart"/>
            <w:r w:rsidRPr="00AE4CD0">
              <w:rPr>
                <w:rFonts w:ascii="Arial Narrow" w:hAnsi="Arial Narrow"/>
                <w:sz w:val="20"/>
                <w:szCs w:val="20"/>
              </w:rPr>
              <w:t>Superboard</w:t>
            </w:r>
            <w:proofErr w:type="spellEnd"/>
            <w:r w:rsidRPr="00AE4CD0">
              <w:rPr>
                <w:rFonts w:ascii="Arial Narrow" w:hAnsi="Arial Narrow"/>
                <w:sz w:val="20"/>
                <w:szCs w:val="20"/>
              </w:rPr>
              <w:t xml:space="preserve"> de 6mm de espesor, así como los accesorios necesarios para la instalación, como estructura en lámina delgada, masilla para juntas, lineales, filos y dilataciones. </w:t>
            </w:r>
          </w:p>
          <w:p w14:paraId="5B794C0B" w14:textId="77777777" w:rsidR="00EA4517" w:rsidRPr="00AE4CD0" w:rsidRDefault="00EA4517" w:rsidP="00EA4517">
            <w:pPr>
              <w:pStyle w:val="Default"/>
              <w:jc w:val="both"/>
              <w:rPr>
                <w:rFonts w:ascii="Arial Narrow" w:hAnsi="Arial Narrow"/>
                <w:sz w:val="20"/>
                <w:szCs w:val="20"/>
              </w:rPr>
            </w:pPr>
            <w:r w:rsidRPr="00AE4CD0">
              <w:rPr>
                <w:rFonts w:ascii="Arial Narrow" w:hAnsi="Arial Narrow"/>
                <w:sz w:val="20"/>
                <w:szCs w:val="20"/>
              </w:rPr>
              <w:t xml:space="preserve">b. Instalación del Cielorraso: Se llevará a cabo la instalación de las placas de </w:t>
            </w:r>
            <w:proofErr w:type="spellStart"/>
            <w:r w:rsidRPr="00AE4CD0">
              <w:rPr>
                <w:rFonts w:ascii="Arial Narrow" w:hAnsi="Arial Narrow"/>
                <w:sz w:val="20"/>
                <w:szCs w:val="20"/>
              </w:rPr>
              <w:t>Superboard</w:t>
            </w:r>
            <w:proofErr w:type="spellEnd"/>
            <w:r w:rsidRPr="00AE4CD0">
              <w:rPr>
                <w:rFonts w:ascii="Arial Narrow" w:hAnsi="Arial Narrow"/>
                <w:sz w:val="20"/>
                <w:szCs w:val="20"/>
              </w:rPr>
              <w:t xml:space="preserve"> en la estructura previamente diseñada. </w:t>
            </w:r>
          </w:p>
          <w:p w14:paraId="63D67A1B" w14:textId="2CA60FC2" w:rsidR="00EA4517" w:rsidRPr="00AE4CD0" w:rsidRDefault="00EA4517" w:rsidP="00EA4517">
            <w:pPr>
              <w:spacing w:after="0" w:line="259" w:lineRule="auto"/>
              <w:ind w:left="0" w:firstLine="0"/>
              <w:rPr>
                <w:rFonts w:ascii="Arial Narrow" w:hAnsi="Arial Narrow"/>
                <w:sz w:val="20"/>
                <w:szCs w:val="20"/>
              </w:rPr>
            </w:pPr>
            <w:r w:rsidRPr="00AE4CD0">
              <w:rPr>
                <w:rFonts w:ascii="Arial Narrow" w:hAnsi="Arial Narrow"/>
                <w:sz w:val="20"/>
                <w:szCs w:val="20"/>
              </w:rPr>
              <w:t xml:space="preserve">c. Retiro del Cielorraso Existente: En caso de existir un cielorraso previo, se procederá a su desmontaje y retiro de forma segura y adecuada. </w:t>
            </w:r>
          </w:p>
        </w:tc>
      </w:tr>
      <w:tr w:rsidR="00EA4517" w:rsidRPr="00AE4CD0" w14:paraId="01A146BB" w14:textId="77777777" w:rsidTr="002943D1">
        <w:tblPrEx>
          <w:tblCellMar>
            <w:top w:w="5" w:type="dxa"/>
            <w:left w:w="72" w:type="dxa"/>
            <w:right w:w="19" w:type="dxa"/>
          </w:tblCellMar>
        </w:tblPrEx>
        <w:trPr>
          <w:trHeight w:val="284"/>
        </w:trPr>
        <w:tc>
          <w:tcPr>
            <w:tcW w:w="9923" w:type="dxa"/>
            <w:gridSpan w:val="11"/>
          </w:tcPr>
          <w:p w14:paraId="34E6BFA8" w14:textId="77777777" w:rsidR="00EA4517" w:rsidRPr="00AE4CD0" w:rsidRDefault="00EA4517" w:rsidP="002943D1">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MATERIALES Y EQUIPO  </w:t>
            </w:r>
          </w:p>
          <w:p w14:paraId="38EE113A" w14:textId="77777777" w:rsidR="00EA4517" w:rsidRPr="00AE4CD0" w:rsidRDefault="00EA4517" w:rsidP="002943D1">
            <w:pPr>
              <w:spacing w:after="0" w:line="259" w:lineRule="auto"/>
              <w:ind w:left="0" w:firstLine="0"/>
              <w:jc w:val="left"/>
              <w:rPr>
                <w:rFonts w:ascii="Arial Narrow" w:hAnsi="Arial Narrow"/>
                <w:b/>
                <w:bCs/>
                <w:sz w:val="20"/>
                <w:szCs w:val="20"/>
              </w:rPr>
            </w:pPr>
          </w:p>
          <w:p w14:paraId="37F6B5C1" w14:textId="77777777" w:rsidR="00EA4517" w:rsidRPr="00AE4CD0" w:rsidRDefault="00EA4517" w:rsidP="00EA4517">
            <w:pPr>
              <w:pStyle w:val="Default"/>
              <w:rPr>
                <w:rFonts w:ascii="Arial Narrow" w:hAnsi="Arial Narrow"/>
                <w:sz w:val="20"/>
                <w:szCs w:val="20"/>
              </w:rPr>
            </w:pPr>
            <w:r w:rsidRPr="00AE4CD0">
              <w:rPr>
                <w:rFonts w:ascii="Arial Narrow" w:hAnsi="Arial Narrow"/>
                <w:sz w:val="20"/>
                <w:szCs w:val="20"/>
              </w:rPr>
              <w:t xml:space="preserve">a. Placas de </w:t>
            </w:r>
            <w:proofErr w:type="spellStart"/>
            <w:r w:rsidRPr="00AE4CD0">
              <w:rPr>
                <w:rFonts w:ascii="Arial Narrow" w:hAnsi="Arial Narrow"/>
                <w:sz w:val="20"/>
                <w:szCs w:val="20"/>
              </w:rPr>
              <w:t>Superboard</w:t>
            </w:r>
            <w:proofErr w:type="spellEnd"/>
            <w:r w:rsidRPr="00AE4CD0">
              <w:rPr>
                <w:rFonts w:ascii="Arial Narrow" w:hAnsi="Arial Narrow"/>
                <w:sz w:val="20"/>
                <w:szCs w:val="20"/>
              </w:rPr>
              <w:t xml:space="preserve">: Se utilizarán placas de </w:t>
            </w:r>
            <w:proofErr w:type="spellStart"/>
            <w:r w:rsidRPr="00AE4CD0">
              <w:rPr>
                <w:rFonts w:ascii="Arial Narrow" w:hAnsi="Arial Narrow"/>
                <w:sz w:val="20"/>
                <w:szCs w:val="20"/>
              </w:rPr>
              <w:t>Superboard</w:t>
            </w:r>
            <w:proofErr w:type="spellEnd"/>
            <w:r w:rsidRPr="00AE4CD0">
              <w:rPr>
                <w:rFonts w:ascii="Arial Narrow" w:hAnsi="Arial Narrow"/>
                <w:sz w:val="20"/>
                <w:szCs w:val="20"/>
              </w:rPr>
              <w:t xml:space="preserve"> de 6mm de espesor, con las características y especificaciones adecuadas para la instalación del cielorraso. </w:t>
            </w:r>
          </w:p>
          <w:p w14:paraId="0EA77AE4" w14:textId="77777777" w:rsidR="00EA4517" w:rsidRPr="00AE4CD0" w:rsidRDefault="00EA4517" w:rsidP="00EA4517">
            <w:pPr>
              <w:pStyle w:val="Default"/>
              <w:rPr>
                <w:rFonts w:ascii="Arial Narrow" w:hAnsi="Arial Narrow"/>
                <w:sz w:val="20"/>
                <w:szCs w:val="20"/>
              </w:rPr>
            </w:pPr>
            <w:r w:rsidRPr="00AE4CD0">
              <w:rPr>
                <w:rFonts w:ascii="Arial Narrow" w:hAnsi="Arial Narrow"/>
                <w:sz w:val="20"/>
                <w:szCs w:val="20"/>
              </w:rPr>
              <w:t xml:space="preserve">b. Estructura en Lámina Delgada: Se utilizará una estructura resistente en lámina delgada para soportar las placas de </w:t>
            </w:r>
            <w:proofErr w:type="spellStart"/>
            <w:r w:rsidRPr="00AE4CD0">
              <w:rPr>
                <w:rFonts w:ascii="Arial Narrow" w:hAnsi="Arial Narrow"/>
                <w:sz w:val="20"/>
                <w:szCs w:val="20"/>
              </w:rPr>
              <w:t>Superboard</w:t>
            </w:r>
            <w:proofErr w:type="spellEnd"/>
            <w:r w:rsidRPr="00AE4CD0">
              <w:rPr>
                <w:rFonts w:ascii="Arial Narrow" w:hAnsi="Arial Narrow"/>
                <w:sz w:val="20"/>
                <w:szCs w:val="20"/>
              </w:rPr>
              <w:t xml:space="preserve">. </w:t>
            </w:r>
          </w:p>
          <w:p w14:paraId="4A224522" w14:textId="77777777" w:rsidR="00EA4517" w:rsidRPr="00AE4CD0" w:rsidRDefault="00EA4517" w:rsidP="00EA4517">
            <w:pPr>
              <w:pStyle w:val="Default"/>
              <w:rPr>
                <w:rFonts w:ascii="Arial Narrow" w:hAnsi="Arial Narrow"/>
                <w:sz w:val="20"/>
                <w:szCs w:val="20"/>
              </w:rPr>
            </w:pPr>
            <w:r w:rsidRPr="00AE4CD0">
              <w:rPr>
                <w:rFonts w:ascii="Arial Narrow" w:hAnsi="Arial Narrow"/>
                <w:sz w:val="20"/>
                <w:szCs w:val="20"/>
              </w:rPr>
              <w:t xml:space="preserve">c. Masilla para Juntas: Se utilizará masilla para sellar y unir las juntas entre las placas de </w:t>
            </w:r>
            <w:proofErr w:type="spellStart"/>
            <w:r w:rsidRPr="00AE4CD0">
              <w:rPr>
                <w:rFonts w:ascii="Arial Narrow" w:hAnsi="Arial Narrow"/>
                <w:sz w:val="20"/>
                <w:szCs w:val="20"/>
              </w:rPr>
              <w:t>Superboard</w:t>
            </w:r>
            <w:proofErr w:type="spellEnd"/>
            <w:r w:rsidRPr="00AE4CD0">
              <w:rPr>
                <w:rFonts w:ascii="Arial Narrow" w:hAnsi="Arial Narrow"/>
                <w:sz w:val="20"/>
                <w:szCs w:val="20"/>
              </w:rPr>
              <w:t xml:space="preserve">. </w:t>
            </w:r>
          </w:p>
          <w:p w14:paraId="135366F3" w14:textId="18FF0DB9" w:rsidR="00EA4517" w:rsidRPr="00AE4CD0" w:rsidRDefault="00EA4517" w:rsidP="00EA4517">
            <w:pPr>
              <w:spacing w:after="0" w:line="259" w:lineRule="auto"/>
              <w:ind w:left="0" w:firstLine="0"/>
              <w:jc w:val="left"/>
              <w:rPr>
                <w:rFonts w:ascii="Arial Narrow" w:hAnsi="Arial Narrow"/>
                <w:sz w:val="20"/>
                <w:szCs w:val="20"/>
              </w:rPr>
            </w:pPr>
            <w:r w:rsidRPr="00AE4CD0">
              <w:rPr>
                <w:rFonts w:ascii="Arial Narrow" w:hAnsi="Arial Narrow"/>
                <w:sz w:val="20"/>
                <w:szCs w:val="20"/>
              </w:rPr>
              <w:t xml:space="preserve">d. Herramienta Menor: Se empleará herramienta menor como sierras, nivel, taladro, etc., para la correcta instalación del cielorraso. </w:t>
            </w:r>
          </w:p>
        </w:tc>
      </w:tr>
      <w:tr w:rsidR="00EA4517" w:rsidRPr="00AE4CD0" w14:paraId="07E5B2DF" w14:textId="77777777" w:rsidTr="002943D1">
        <w:tblPrEx>
          <w:tblCellMar>
            <w:top w:w="5" w:type="dxa"/>
            <w:left w:w="72" w:type="dxa"/>
            <w:right w:w="19" w:type="dxa"/>
          </w:tblCellMar>
        </w:tblPrEx>
        <w:trPr>
          <w:trHeight w:val="284"/>
        </w:trPr>
        <w:tc>
          <w:tcPr>
            <w:tcW w:w="4960" w:type="dxa"/>
            <w:gridSpan w:val="6"/>
          </w:tcPr>
          <w:p w14:paraId="23232E3B" w14:textId="77777777" w:rsidR="00EA4517" w:rsidRPr="00AE4CD0" w:rsidRDefault="00EA4517" w:rsidP="002943D1">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DESPERDICIOS </w:t>
            </w:r>
          </w:p>
        </w:tc>
        <w:tc>
          <w:tcPr>
            <w:tcW w:w="4963" w:type="dxa"/>
            <w:gridSpan w:val="5"/>
            <w:vAlign w:val="center"/>
          </w:tcPr>
          <w:p w14:paraId="17B14D0D" w14:textId="77777777" w:rsidR="00EA4517" w:rsidRPr="00AE4CD0" w:rsidRDefault="00EA4517" w:rsidP="002943D1">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MANO DE OBRA</w:t>
            </w:r>
          </w:p>
        </w:tc>
      </w:tr>
      <w:tr w:rsidR="00EA4517" w:rsidRPr="00AE4CD0" w14:paraId="36B7C6F8" w14:textId="77777777" w:rsidTr="002943D1">
        <w:tblPrEx>
          <w:tblCellMar>
            <w:top w:w="5" w:type="dxa"/>
            <w:left w:w="72" w:type="dxa"/>
            <w:right w:w="19" w:type="dxa"/>
          </w:tblCellMar>
        </w:tblPrEx>
        <w:trPr>
          <w:trHeight w:val="284"/>
        </w:trPr>
        <w:tc>
          <w:tcPr>
            <w:tcW w:w="993" w:type="dxa"/>
            <w:vAlign w:val="center"/>
          </w:tcPr>
          <w:p w14:paraId="120BC741" w14:textId="77777777" w:rsidR="00EA4517" w:rsidRPr="00AE4CD0" w:rsidRDefault="00EA4517" w:rsidP="002943D1">
            <w:pPr>
              <w:spacing w:after="0" w:line="259" w:lineRule="auto"/>
              <w:ind w:left="0" w:firstLine="0"/>
              <w:jc w:val="center"/>
              <w:rPr>
                <w:rFonts w:ascii="Arial Narrow" w:hAnsi="Arial Narrow"/>
                <w:b/>
                <w:bCs/>
                <w:sz w:val="20"/>
                <w:szCs w:val="20"/>
              </w:rPr>
            </w:pPr>
            <w:r w:rsidRPr="00AE4CD0">
              <w:rPr>
                <w:rFonts w:ascii="Arial Narrow" w:eastAsia="Calibri" w:hAnsi="Arial Narrow"/>
                <w:b/>
                <w:bCs/>
                <w:noProof/>
                <w:sz w:val="20"/>
                <w:szCs w:val="20"/>
              </w:rPr>
              <w:t>INCLUIDOS</w:t>
            </w:r>
          </w:p>
        </w:tc>
        <w:tc>
          <w:tcPr>
            <w:tcW w:w="991" w:type="dxa"/>
            <w:vAlign w:val="center"/>
          </w:tcPr>
          <w:p w14:paraId="68E7C737" w14:textId="77777777" w:rsidR="00EA4517" w:rsidRPr="00AE4CD0" w:rsidRDefault="00EA4517" w:rsidP="002943D1">
            <w:pPr>
              <w:spacing w:after="0" w:line="259" w:lineRule="auto"/>
              <w:ind w:left="0" w:firstLine="0"/>
              <w:jc w:val="center"/>
              <w:rPr>
                <w:rFonts w:ascii="Arial Narrow" w:hAnsi="Arial Narrow"/>
                <w:b/>
                <w:bCs/>
                <w:sz w:val="20"/>
                <w:szCs w:val="20"/>
              </w:rPr>
            </w:pPr>
            <w:r w:rsidRPr="00AE4CD0">
              <w:rPr>
                <w:rFonts w:ascii="Arial Narrow" w:eastAsia="Calibri" w:hAnsi="Arial Narrow"/>
                <w:b/>
                <w:bCs/>
                <w:noProof/>
                <w:sz w:val="20"/>
                <w:szCs w:val="20"/>
              </w:rPr>
              <w:t>SI</w:t>
            </w:r>
          </w:p>
        </w:tc>
        <w:tc>
          <w:tcPr>
            <w:tcW w:w="991" w:type="dxa"/>
            <w:gridSpan w:val="2"/>
            <w:vAlign w:val="center"/>
          </w:tcPr>
          <w:p w14:paraId="1ED26CD3" w14:textId="77777777" w:rsidR="00EA4517" w:rsidRPr="00AE4CD0" w:rsidRDefault="00EA4517" w:rsidP="002943D1">
            <w:pPr>
              <w:spacing w:after="0" w:line="259" w:lineRule="auto"/>
              <w:ind w:left="0" w:firstLine="0"/>
              <w:jc w:val="center"/>
              <w:rPr>
                <w:rFonts w:ascii="Arial Narrow" w:hAnsi="Arial Narrow"/>
                <w:b/>
                <w:bCs/>
                <w:sz w:val="20"/>
                <w:szCs w:val="20"/>
              </w:rPr>
            </w:pPr>
            <w:r w:rsidRPr="00AE4CD0">
              <w:rPr>
                <w:rFonts w:ascii="Arial Narrow" w:hAnsi="Arial Narrow"/>
                <w:b/>
                <w:bCs/>
                <w:sz w:val="20"/>
                <w:szCs w:val="20"/>
              </w:rPr>
              <w:t>X</w:t>
            </w:r>
          </w:p>
        </w:tc>
        <w:tc>
          <w:tcPr>
            <w:tcW w:w="993" w:type="dxa"/>
            <w:vAlign w:val="center"/>
          </w:tcPr>
          <w:p w14:paraId="09A5A2BD" w14:textId="77777777" w:rsidR="00EA4517" w:rsidRPr="00AE4CD0" w:rsidRDefault="00EA4517" w:rsidP="002943D1">
            <w:pPr>
              <w:spacing w:after="0" w:line="259" w:lineRule="auto"/>
              <w:ind w:left="0" w:firstLine="0"/>
              <w:jc w:val="center"/>
              <w:rPr>
                <w:rFonts w:ascii="Arial Narrow" w:hAnsi="Arial Narrow"/>
                <w:b/>
                <w:bCs/>
                <w:sz w:val="20"/>
                <w:szCs w:val="20"/>
              </w:rPr>
            </w:pPr>
            <w:r w:rsidRPr="00AE4CD0">
              <w:rPr>
                <w:rFonts w:ascii="Arial Narrow" w:eastAsia="Calibri" w:hAnsi="Arial Narrow"/>
                <w:b/>
                <w:bCs/>
                <w:noProof/>
                <w:sz w:val="20"/>
                <w:szCs w:val="20"/>
              </w:rPr>
              <w:t>NO</w:t>
            </w:r>
          </w:p>
        </w:tc>
        <w:tc>
          <w:tcPr>
            <w:tcW w:w="992" w:type="dxa"/>
            <w:vAlign w:val="center"/>
          </w:tcPr>
          <w:p w14:paraId="3260D619" w14:textId="77777777" w:rsidR="00EA4517" w:rsidRPr="00AE4CD0" w:rsidRDefault="00EA4517" w:rsidP="002943D1">
            <w:pPr>
              <w:spacing w:after="0" w:line="259" w:lineRule="auto"/>
              <w:ind w:left="0" w:firstLine="0"/>
              <w:jc w:val="center"/>
              <w:rPr>
                <w:rFonts w:ascii="Arial Narrow" w:hAnsi="Arial Narrow"/>
                <w:b/>
                <w:bCs/>
                <w:sz w:val="20"/>
                <w:szCs w:val="20"/>
              </w:rPr>
            </w:pPr>
          </w:p>
        </w:tc>
        <w:tc>
          <w:tcPr>
            <w:tcW w:w="992" w:type="dxa"/>
            <w:vAlign w:val="center"/>
          </w:tcPr>
          <w:p w14:paraId="480241B7" w14:textId="77777777" w:rsidR="00EA4517" w:rsidRPr="00AE4CD0" w:rsidRDefault="00EA4517" w:rsidP="002943D1">
            <w:pPr>
              <w:spacing w:after="0" w:line="259" w:lineRule="auto"/>
              <w:ind w:left="0" w:firstLine="0"/>
              <w:jc w:val="center"/>
              <w:rPr>
                <w:rFonts w:ascii="Arial Narrow" w:hAnsi="Arial Narrow"/>
                <w:b/>
                <w:bCs/>
                <w:sz w:val="20"/>
                <w:szCs w:val="20"/>
              </w:rPr>
            </w:pPr>
            <w:r w:rsidRPr="00AE4CD0">
              <w:rPr>
                <w:rFonts w:ascii="Arial Narrow" w:eastAsia="Calibri" w:hAnsi="Arial Narrow"/>
                <w:b/>
                <w:bCs/>
                <w:noProof/>
                <w:sz w:val="20"/>
                <w:szCs w:val="20"/>
              </w:rPr>
              <w:t>INCLUIDA</w:t>
            </w:r>
          </w:p>
        </w:tc>
        <w:tc>
          <w:tcPr>
            <w:tcW w:w="993" w:type="dxa"/>
            <w:vAlign w:val="center"/>
          </w:tcPr>
          <w:p w14:paraId="199FF202" w14:textId="77777777" w:rsidR="00EA4517" w:rsidRPr="00AE4CD0" w:rsidRDefault="00EA4517" w:rsidP="002943D1">
            <w:pPr>
              <w:spacing w:after="0" w:line="259" w:lineRule="auto"/>
              <w:ind w:left="0" w:firstLine="0"/>
              <w:jc w:val="center"/>
              <w:rPr>
                <w:rFonts w:ascii="Arial Narrow" w:hAnsi="Arial Narrow"/>
                <w:b/>
                <w:bCs/>
                <w:sz w:val="20"/>
                <w:szCs w:val="20"/>
              </w:rPr>
            </w:pPr>
            <w:r w:rsidRPr="00AE4CD0">
              <w:rPr>
                <w:rFonts w:ascii="Arial Narrow" w:hAnsi="Arial Narrow"/>
                <w:b/>
                <w:bCs/>
                <w:sz w:val="20"/>
                <w:szCs w:val="20"/>
              </w:rPr>
              <w:t>SI</w:t>
            </w:r>
          </w:p>
        </w:tc>
        <w:tc>
          <w:tcPr>
            <w:tcW w:w="992" w:type="dxa"/>
            <w:vAlign w:val="center"/>
          </w:tcPr>
          <w:p w14:paraId="2813F91D" w14:textId="77777777" w:rsidR="00EA4517" w:rsidRPr="00AE4CD0" w:rsidRDefault="00EA4517" w:rsidP="002943D1">
            <w:pPr>
              <w:spacing w:after="0" w:line="259" w:lineRule="auto"/>
              <w:ind w:left="0" w:firstLine="0"/>
              <w:jc w:val="center"/>
              <w:rPr>
                <w:rFonts w:ascii="Arial Narrow" w:hAnsi="Arial Narrow"/>
                <w:b/>
                <w:bCs/>
                <w:sz w:val="20"/>
                <w:szCs w:val="20"/>
              </w:rPr>
            </w:pPr>
            <w:r w:rsidRPr="00AE4CD0">
              <w:rPr>
                <w:rFonts w:ascii="Arial Narrow" w:hAnsi="Arial Narrow"/>
                <w:b/>
                <w:bCs/>
                <w:sz w:val="20"/>
                <w:szCs w:val="20"/>
              </w:rPr>
              <w:t>X</w:t>
            </w:r>
          </w:p>
        </w:tc>
        <w:tc>
          <w:tcPr>
            <w:tcW w:w="993" w:type="dxa"/>
            <w:vAlign w:val="center"/>
          </w:tcPr>
          <w:p w14:paraId="2148A4D4" w14:textId="77777777" w:rsidR="00EA4517" w:rsidRPr="00AE4CD0" w:rsidRDefault="00EA4517" w:rsidP="002943D1">
            <w:pPr>
              <w:spacing w:after="0" w:line="259" w:lineRule="auto"/>
              <w:ind w:left="0" w:firstLine="0"/>
              <w:jc w:val="center"/>
              <w:rPr>
                <w:rFonts w:ascii="Arial Narrow" w:hAnsi="Arial Narrow"/>
                <w:b/>
                <w:bCs/>
                <w:sz w:val="20"/>
                <w:szCs w:val="20"/>
              </w:rPr>
            </w:pPr>
            <w:r w:rsidRPr="00AE4CD0">
              <w:rPr>
                <w:rFonts w:ascii="Arial Narrow" w:hAnsi="Arial Narrow"/>
                <w:b/>
                <w:bCs/>
                <w:sz w:val="20"/>
                <w:szCs w:val="20"/>
              </w:rPr>
              <w:t>NO</w:t>
            </w:r>
          </w:p>
        </w:tc>
        <w:tc>
          <w:tcPr>
            <w:tcW w:w="993" w:type="dxa"/>
            <w:vAlign w:val="center"/>
          </w:tcPr>
          <w:p w14:paraId="7AE823F1" w14:textId="77777777" w:rsidR="00EA4517" w:rsidRPr="00AE4CD0" w:rsidRDefault="00EA4517" w:rsidP="002943D1">
            <w:pPr>
              <w:spacing w:after="0" w:line="259" w:lineRule="auto"/>
              <w:ind w:left="0" w:firstLine="0"/>
              <w:jc w:val="center"/>
              <w:rPr>
                <w:rFonts w:ascii="Arial Narrow" w:hAnsi="Arial Narrow"/>
                <w:b/>
                <w:bCs/>
                <w:sz w:val="20"/>
                <w:szCs w:val="20"/>
              </w:rPr>
            </w:pPr>
          </w:p>
        </w:tc>
      </w:tr>
      <w:tr w:rsidR="00EA4517" w:rsidRPr="00AE4CD0" w14:paraId="7C7AEFF3" w14:textId="77777777" w:rsidTr="002943D1">
        <w:tblPrEx>
          <w:tblCellMar>
            <w:top w:w="5" w:type="dxa"/>
            <w:left w:w="72" w:type="dxa"/>
            <w:right w:w="19" w:type="dxa"/>
          </w:tblCellMar>
        </w:tblPrEx>
        <w:trPr>
          <w:trHeight w:val="284"/>
        </w:trPr>
        <w:tc>
          <w:tcPr>
            <w:tcW w:w="9923" w:type="dxa"/>
            <w:gridSpan w:val="11"/>
          </w:tcPr>
          <w:p w14:paraId="4358D9A8" w14:textId="77777777" w:rsidR="00EA4517" w:rsidRPr="00AE4CD0" w:rsidRDefault="00EA4517" w:rsidP="002943D1">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MEDIDA Y FORMA DE PAGO </w:t>
            </w:r>
          </w:p>
          <w:p w14:paraId="4A5307AB" w14:textId="77777777" w:rsidR="00EA4517" w:rsidRPr="00AE4CD0" w:rsidRDefault="00EA4517" w:rsidP="002943D1">
            <w:pPr>
              <w:spacing w:after="0" w:line="259" w:lineRule="auto"/>
              <w:ind w:left="0" w:firstLine="0"/>
              <w:jc w:val="left"/>
              <w:rPr>
                <w:rFonts w:ascii="Arial Narrow" w:hAnsi="Arial Narrow"/>
                <w:sz w:val="20"/>
                <w:szCs w:val="20"/>
              </w:rPr>
            </w:pPr>
            <w:r w:rsidRPr="00AE4CD0">
              <w:rPr>
                <w:rFonts w:ascii="Arial Narrow" w:hAnsi="Arial Narrow"/>
                <w:sz w:val="20"/>
                <w:szCs w:val="20"/>
              </w:rPr>
              <w:t xml:space="preserve"> </w:t>
            </w:r>
          </w:p>
          <w:p w14:paraId="1A8336CA" w14:textId="77777777" w:rsidR="00EA4517" w:rsidRPr="00AE4CD0" w:rsidRDefault="00EA4517" w:rsidP="00EA4517">
            <w:pPr>
              <w:pStyle w:val="Default"/>
              <w:rPr>
                <w:rFonts w:ascii="Arial Narrow" w:hAnsi="Arial Narrow"/>
                <w:sz w:val="20"/>
                <w:szCs w:val="20"/>
              </w:rPr>
            </w:pPr>
            <w:r w:rsidRPr="00AE4CD0">
              <w:rPr>
                <w:rFonts w:ascii="Arial Narrow" w:hAnsi="Arial Narrow"/>
                <w:sz w:val="20"/>
                <w:szCs w:val="20"/>
              </w:rPr>
              <w:t xml:space="preserve">a. Medida: El pago se calculará en función del área total instalada del cielorraso en metros cuadrados. </w:t>
            </w:r>
          </w:p>
          <w:p w14:paraId="42A2D966" w14:textId="55B3B9A0" w:rsidR="00EA4517" w:rsidRPr="00AE4CD0" w:rsidRDefault="00EA4517" w:rsidP="00EA4517">
            <w:pPr>
              <w:spacing w:after="0" w:line="259" w:lineRule="auto"/>
              <w:ind w:left="0" w:firstLine="0"/>
              <w:jc w:val="left"/>
              <w:rPr>
                <w:rFonts w:ascii="Arial Narrow" w:hAnsi="Arial Narrow"/>
                <w:sz w:val="20"/>
                <w:szCs w:val="20"/>
              </w:rPr>
            </w:pPr>
            <w:r w:rsidRPr="00AE4CD0">
              <w:rPr>
                <w:rFonts w:ascii="Arial Narrow" w:hAnsi="Arial Narrow"/>
                <w:sz w:val="20"/>
                <w:szCs w:val="20"/>
              </w:rPr>
              <w:t xml:space="preserve">b. Forma de Pago: El pago se realizará en etapas, de acuerdo con los hitos establecidos en el contrato, una vez que se haya completado satisfactoriamente cada fase del trabajo. Se podrá retener un porcentaje acordado hasta la finalización completa y exitosa del proyecto. </w:t>
            </w:r>
          </w:p>
        </w:tc>
      </w:tr>
      <w:tr w:rsidR="00EA4517" w:rsidRPr="00AE4CD0" w14:paraId="0664C595" w14:textId="77777777" w:rsidTr="002943D1">
        <w:tblPrEx>
          <w:tblCellMar>
            <w:top w:w="5" w:type="dxa"/>
            <w:left w:w="72" w:type="dxa"/>
            <w:right w:w="19" w:type="dxa"/>
          </w:tblCellMar>
        </w:tblPrEx>
        <w:trPr>
          <w:trHeight w:val="284"/>
        </w:trPr>
        <w:tc>
          <w:tcPr>
            <w:tcW w:w="9923" w:type="dxa"/>
            <w:gridSpan w:val="11"/>
          </w:tcPr>
          <w:p w14:paraId="13542B93" w14:textId="77777777" w:rsidR="00EA4517" w:rsidRPr="00AE4CD0" w:rsidRDefault="00EA4517" w:rsidP="002943D1">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NO CONFORMIDAD </w:t>
            </w:r>
          </w:p>
          <w:p w14:paraId="5DDECF68" w14:textId="77777777" w:rsidR="00EA4517" w:rsidRPr="00AE4CD0" w:rsidRDefault="00EA4517" w:rsidP="002943D1">
            <w:pPr>
              <w:spacing w:after="2" w:line="238" w:lineRule="auto"/>
              <w:ind w:left="0" w:right="57" w:firstLine="0"/>
              <w:rPr>
                <w:rFonts w:ascii="Arial Narrow" w:hAnsi="Arial Narrow"/>
                <w:sz w:val="20"/>
                <w:szCs w:val="20"/>
              </w:rPr>
            </w:pPr>
          </w:p>
          <w:p w14:paraId="4498147E" w14:textId="77777777" w:rsidR="00EA4517" w:rsidRPr="00AE4CD0" w:rsidRDefault="00EA4517" w:rsidP="00EA4517">
            <w:pPr>
              <w:pStyle w:val="Default"/>
              <w:jc w:val="both"/>
              <w:rPr>
                <w:rFonts w:ascii="Arial Narrow" w:hAnsi="Arial Narrow"/>
                <w:sz w:val="20"/>
                <w:szCs w:val="20"/>
              </w:rPr>
            </w:pPr>
            <w:r w:rsidRPr="00AE4CD0">
              <w:rPr>
                <w:rFonts w:ascii="Arial Narrow" w:hAnsi="Arial Narrow"/>
                <w:sz w:val="20"/>
                <w:szCs w:val="20"/>
              </w:rPr>
              <w:t xml:space="preserve">En caso de detectarse deficiencias o incumplimientos en la instalación del cielorraso, se notificará al contratista para que proceda a corregir las no conformidades dentro de un plazo acordado. Si las correcciones no son realizadas de manera satisfactoria, el contratista </w:t>
            </w:r>
            <w:r w:rsidRPr="00AE4CD0">
              <w:rPr>
                <w:rFonts w:ascii="Arial Narrow" w:hAnsi="Arial Narrow"/>
                <w:sz w:val="20"/>
                <w:szCs w:val="20"/>
              </w:rPr>
              <w:lastRenderedPageBreak/>
              <w:t xml:space="preserve">deberá asumir los costos adicionales para subsanar las deficiencias. El responsable del proyecto o el supervisor designado llevará a cabo una inspección final para verificar que las no conformidades han sido corregidas de manera satisfactoria antes de proceder con la aceptación del trabajo y el pago final. </w:t>
            </w:r>
          </w:p>
          <w:p w14:paraId="1F186844" w14:textId="77777777" w:rsidR="00EA4517" w:rsidRPr="00AE4CD0" w:rsidRDefault="00EA4517" w:rsidP="002943D1">
            <w:pPr>
              <w:spacing w:after="2" w:line="238" w:lineRule="auto"/>
              <w:ind w:left="0" w:right="57" w:firstLine="0"/>
              <w:rPr>
                <w:rFonts w:ascii="Arial Narrow" w:hAnsi="Arial Narrow"/>
                <w:sz w:val="20"/>
                <w:szCs w:val="20"/>
              </w:rPr>
            </w:pPr>
          </w:p>
        </w:tc>
      </w:tr>
      <w:tr w:rsidR="00D0221A" w:rsidRPr="00AE4CD0" w14:paraId="48636198" w14:textId="77777777" w:rsidTr="00147470">
        <w:trPr>
          <w:trHeight w:val="842"/>
        </w:trPr>
        <w:tc>
          <w:tcPr>
            <w:tcW w:w="2483" w:type="dxa"/>
            <w:gridSpan w:val="3"/>
            <w:shd w:val="clear" w:color="auto" w:fill="D9D9D9" w:themeFill="background1" w:themeFillShade="D9"/>
            <w:vAlign w:val="center"/>
          </w:tcPr>
          <w:p w14:paraId="624C0F98" w14:textId="460C64FB" w:rsidR="00D0221A" w:rsidRPr="00AE4CD0" w:rsidRDefault="00D0221A" w:rsidP="003903B9">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lastRenderedPageBreak/>
              <w:t>ITEM: 1</w:t>
            </w:r>
            <w:r w:rsidR="002D19D9" w:rsidRPr="00AE4CD0">
              <w:rPr>
                <w:rFonts w:ascii="Arial Narrow" w:hAnsi="Arial Narrow"/>
                <w:b/>
                <w:bCs/>
                <w:sz w:val="20"/>
                <w:szCs w:val="20"/>
              </w:rPr>
              <w:t>.2</w:t>
            </w:r>
          </w:p>
        </w:tc>
        <w:tc>
          <w:tcPr>
            <w:tcW w:w="7440" w:type="dxa"/>
            <w:gridSpan w:val="8"/>
            <w:shd w:val="clear" w:color="auto" w:fill="D9D9D9" w:themeFill="background1" w:themeFillShade="D9"/>
            <w:vAlign w:val="center"/>
          </w:tcPr>
          <w:p w14:paraId="1AFF1F60" w14:textId="154D4335" w:rsidR="00D0221A" w:rsidRPr="00AE4CD0" w:rsidRDefault="002D19D9" w:rsidP="003903B9">
            <w:pPr>
              <w:pStyle w:val="Default"/>
              <w:jc w:val="both"/>
              <w:rPr>
                <w:rFonts w:ascii="Arial Narrow" w:hAnsi="Arial Narrow"/>
                <w:sz w:val="20"/>
                <w:szCs w:val="20"/>
              </w:rPr>
            </w:pPr>
            <w:r w:rsidRPr="00AE4CD0">
              <w:rPr>
                <w:rFonts w:ascii="Arial Narrow" w:hAnsi="Arial Narrow"/>
                <w:b/>
                <w:bCs/>
                <w:sz w:val="20"/>
                <w:szCs w:val="20"/>
              </w:rPr>
              <w:t xml:space="preserve">ESTUCO PLASTICO PARA MUROS INTERIORES Y EXTERIORES (Incluye: equipo especializado, materiales, mano de obra, herramienta menor y todos los elementos necesarios para su correcta aplicación). </w:t>
            </w:r>
          </w:p>
        </w:tc>
      </w:tr>
      <w:tr w:rsidR="00D0221A" w:rsidRPr="00AE4CD0" w14:paraId="5334A683" w14:textId="77777777" w:rsidTr="003903B9">
        <w:trPr>
          <w:trHeight w:val="284"/>
        </w:trPr>
        <w:tc>
          <w:tcPr>
            <w:tcW w:w="9923" w:type="dxa"/>
            <w:gridSpan w:val="11"/>
          </w:tcPr>
          <w:p w14:paraId="27A3D525" w14:textId="7851ADEE" w:rsidR="00D0221A" w:rsidRPr="00AE4CD0" w:rsidRDefault="00D0221A" w:rsidP="002D19D9">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UNIDAD DE MEDIDA:                  </w:t>
            </w:r>
            <w:r w:rsidR="002D19D9" w:rsidRPr="00AE4CD0">
              <w:rPr>
                <w:rFonts w:ascii="Arial Narrow" w:hAnsi="Arial Narrow"/>
                <w:sz w:val="20"/>
                <w:szCs w:val="20"/>
              </w:rPr>
              <w:t xml:space="preserve">M2 – METRO CUADRADO </w:t>
            </w:r>
          </w:p>
        </w:tc>
      </w:tr>
      <w:tr w:rsidR="00D0221A" w:rsidRPr="00AE4CD0" w14:paraId="7CCC7306" w14:textId="77777777" w:rsidTr="003903B9">
        <w:trPr>
          <w:trHeight w:val="284"/>
        </w:trPr>
        <w:tc>
          <w:tcPr>
            <w:tcW w:w="9923" w:type="dxa"/>
            <w:gridSpan w:val="11"/>
          </w:tcPr>
          <w:p w14:paraId="25E4C0AA" w14:textId="77777777" w:rsidR="00D0221A" w:rsidRPr="00AE4CD0" w:rsidRDefault="00D0221A" w:rsidP="003903B9">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DESCRIPCIÓN </w:t>
            </w:r>
          </w:p>
          <w:p w14:paraId="1C6870AA" w14:textId="77777777" w:rsidR="002D19D9" w:rsidRPr="00AE4CD0" w:rsidRDefault="002D19D9" w:rsidP="002D19D9">
            <w:pPr>
              <w:pStyle w:val="Default"/>
              <w:jc w:val="both"/>
              <w:rPr>
                <w:rFonts w:ascii="Arial Narrow" w:hAnsi="Arial Narrow"/>
                <w:sz w:val="20"/>
                <w:szCs w:val="20"/>
              </w:rPr>
            </w:pPr>
            <w:r w:rsidRPr="00AE4CD0">
              <w:rPr>
                <w:rFonts w:ascii="Arial Narrow" w:hAnsi="Arial Narrow"/>
                <w:sz w:val="20"/>
                <w:szCs w:val="20"/>
              </w:rPr>
              <w:t xml:space="preserve">Estos ítems corresponden la aplicación de estuco plástico o yeso sobre las esquinas de las áreas donde se proyecta la aplicación de pintura interior o exterior según sea el caso. </w:t>
            </w:r>
          </w:p>
          <w:p w14:paraId="32A128A2" w14:textId="77777777" w:rsidR="002D19D9" w:rsidRPr="00AE4CD0" w:rsidRDefault="002D19D9" w:rsidP="002D19D9">
            <w:pPr>
              <w:pStyle w:val="Default"/>
              <w:jc w:val="both"/>
              <w:rPr>
                <w:rFonts w:ascii="Arial Narrow" w:hAnsi="Arial Narrow"/>
                <w:sz w:val="20"/>
                <w:szCs w:val="20"/>
              </w:rPr>
            </w:pPr>
          </w:p>
          <w:p w14:paraId="0810850A" w14:textId="0FE3FD51" w:rsidR="00D0221A" w:rsidRPr="00AE4CD0" w:rsidRDefault="002D19D9" w:rsidP="002D19D9">
            <w:pPr>
              <w:spacing w:after="0" w:line="259" w:lineRule="auto"/>
              <w:ind w:left="0" w:firstLine="0"/>
              <w:rPr>
                <w:rFonts w:ascii="Arial Narrow" w:hAnsi="Arial Narrow"/>
                <w:b/>
                <w:bCs/>
                <w:sz w:val="20"/>
                <w:szCs w:val="20"/>
              </w:rPr>
            </w:pPr>
            <w:r w:rsidRPr="00AE4CD0">
              <w:rPr>
                <w:rFonts w:ascii="Arial Narrow" w:hAnsi="Arial Narrow"/>
                <w:sz w:val="20"/>
                <w:szCs w:val="20"/>
              </w:rPr>
              <w:t xml:space="preserve">Incluye la aplicación sobre la superficie de cielos y muros (para sistemas livianos) o revocados y debidamente estucada y resanada hasta obtener una superficie lisa y garantizar la linealidad de la media caña en la transición entre las diferentes escuadras de las superficies. La aplicación debe ser uniforme por cada espacio con el radio predeterminado. </w:t>
            </w:r>
          </w:p>
        </w:tc>
      </w:tr>
      <w:tr w:rsidR="00D0221A" w:rsidRPr="00AE4CD0" w14:paraId="55A0518F" w14:textId="77777777" w:rsidTr="003903B9">
        <w:trPr>
          <w:trHeight w:val="565"/>
        </w:trPr>
        <w:tc>
          <w:tcPr>
            <w:tcW w:w="9923" w:type="dxa"/>
            <w:gridSpan w:val="11"/>
          </w:tcPr>
          <w:p w14:paraId="4A659554" w14:textId="77777777" w:rsidR="00D0221A" w:rsidRPr="00AE4CD0" w:rsidRDefault="00D0221A" w:rsidP="003903B9">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PROCEDIMIENTO DE EJECUCION </w:t>
            </w:r>
          </w:p>
          <w:p w14:paraId="6F623166" w14:textId="77777777" w:rsidR="002D19D9" w:rsidRPr="00AE4CD0" w:rsidRDefault="002D19D9" w:rsidP="002D19D9">
            <w:pPr>
              <w:pStyle w:val="Prrafodelista"/>
              <w:numPr>
                <w:ilvl w:val="0"/>
                <w:numId w:val="35"/>
              </w:numPr>
              <w:spacing w:after="0" w:line="259" w:lineRule="auto"/>
              <w:jc w:val="left"/>
              <w:rPr>
                <w:rFonts w:ascii="Arial Narrow" w:hAnsi="Arial Narrow"/>
                <w:sz w:val="20"/>
                <w:szCs w:val="20"/>
              </w:rPr>
            </w:pPr>
            <w:r w:rsidRPr="00AE4CD0">
              <w:rPr>
                <w:rFonts w:ascii="Arial Narrow" w:hAnsi="Arial Narrow"/>
                <w:sz w:val="20"/>
                <w:szCs w:val="20"/>
              </w:rPr>
              <w:t>Consultar planos arquitectónicos y verificar localización de áreas a estucar</w:t>
            </w:r>
          </w:p>
          <w:p w14:paraId="2AD0303B" w14:textId="77777777" w:rsidR="002D19D9" w:rsidRPr="00AE4CD0" w:rsidRDefault="002D19D9" w:rsidP="002D19D9">
            <w:pPr>
              <w:pStyle w:val="Prrafodelista"/>
              <w:numPr>
                <w:ilvl w:val="0"/>
                <w:numId w:val="35"/>
              </w:numPr>
              <w:spacing w:after="0" w:line="259" w:lineRule="auto"/>
              <w:jc w:val="left"/>
              <w:rPr>
                <w:rFonts w:ascii="Arial Narrow" w:hAnsi="Arial Narrow"/>
                <w:sz w:val="20"/>
                <w:szCs w:val="20"/>
              </w:rPr>
            </w:pPr>
            <w:r w:rsidRPr="00AE4CD0">
              <w:rPr>
                <w:rFonts w:ascii="Arial Narrow" w:hAnsi="Arial Narrow"/>
                <w:sz w:val="20"/>
                <w:szCs w:val="20"/>
              </w:rPr>
              <w:t xml:space="preserve">Verificar que la superficie de </w:t>
            </w:r>
            <w:proofErr w:type="spellStart"/>
            <w:r w:rsidRPr="00AE4CD0">
              <w:rPr>
                <w:rFonts w:ascii="Arial Narrow" w:hAnsi="Arial Narrow"/>
                <w:sz w:val="20"/>
                <w:szCs w:val="20"/>
              </w:rPr>
              <w:t>preacabado</w:t>
            </w:r>
            <w:proofErr w:type="spellEnd"/>
            <w:r w:rsidRPr="00AE4CD0">
              <w:rPr>
                <w:rFonts w:ascii="Arial Narrow" w:hAnsi="Arial Narrow"/>
                <w:sz w:val="20"/>
                <w:szCs w:val="20"/>
              </w:rPr>
              <w:t xml:space="preserve"> se encuentre seca y libre de polvo, mugre y grasa. Y cuando sea el caso verificar que la superficie de revoque haya completado su fraguado.</w:t>
            </w:r>
          </w:p>
          <w:p w14:paraId="6F3619DB" w14:textId="77777777" w:rsidR="002D19D9" w:rsidRPr="00AE4CD0" w:rsidRDefault="002D19D9" w:rsidP="002D19D9">
            <w:pPr>
              <w:pStyle w:val="Prrafodelista"/>
              <w:numPr>
                <w:ilvl w:val="0"/>
                <w:numId w:val="35"/>
              </w:numPr>
              <w:spacing w:after="0" w:line="259" w:lineRule="auto"/>
              <w:jc w:val="left"/>
              <w:rPr>
                <w:rFonts w:ascii="Arial Narrow" w:hAnsi="Arial Narrow"/>
                <w:sz w:val="20"/>
                <w:szCs w:val="20"/>
              </w:rPr>
            </w:pPr>
            <w:r w:rsidRPr="00AE4CD0">
              <w:rPr>
                <w:rFonts w:ascii="Arial Narrow" w:hAnsi="Arial Narrow"/>
                <w:sz w:val="20"/>
                <w:szCs w:val="20"/>
              </w:rPr>
              <w:t xml:space="preserve">Cuando sea el caso, aplicar y detallar el estuco (Tradicional o plástico) sobre </w:t>
            </w:r>
            <w:proofErr w:type="spellStart"/>
            <w:r w:rsidRPr="00AE4CD0">
              <w:rPr>
                <w:rFonts w:ascii="Arial Narrow" w:hAnsi="Arial Narrow"/>
                <w:sz w:val="20"/>
                <w:szCs w:val="20"/>
              </w:rPr>
              <w:t>cieloraso</w:t>
            </w:r>
            <w:proofErr w:type="spellEnd"/>
            <w:r w:rsidRPr="00AE4CD0">
              <w:rPr>
                <w:rFonts w:ascii="Arial Narrow" w:hAnsi="Arial Narrow"/>
                <w:sz w:val="20"/>
                <w:szCs w:val="20"/>
              </w:rPr>
              <w:t xml:space="preserve"> para garantizar la linealidad.</w:t>
            </w:r>
          </w:p>
          <w:p w14:paraId="361EA3F0" w14:textId="2D8DB819" w:rsidR="00D0221A" w:rsidRPr="00AE4CD0" w:rsidRDefault="002D19D9" w:rsidP="002D19D9">
            <w:pPr>
              <w:pStyle w:val="Prrafodelista"/>
              <w:numPr>
                <w:ilvl w:val="0"/>
                <w:numId w:val="35"/>
              </w:numPr>
              <w:spacing w:after="0" w:line="259" w:lineRule="auto"/>
              <w:jc w:val="left"/>
              <w:rPr>
                <w:rFonts w:ascii="Arial Narrow" w:hAnsi="Arial Narrow"/>
                <w:sz w:val="20"/>
                <w:szCs w:val="20"/>
              </w:rPr>
            </w:pPr>
            <w:r w:rsidRPr="00AE4CD0">
              <w:rPr>
                <w:rFonts w:ascii="Arial Narrow" w:hAnsi="Arial Narrow"/>
                <w:sz w:val="20"/>
                <w:szCs w:val="20"/>
              </w:rPr>
              <w:t>Se debe ligar finalmente la mediacaña para el retiro de protuberancias y rebabas.</w:t>
            </w:r>
          </w:p>
          <w:p w14:paraId="1AAC0DF6" w14:textId="4A52F366" w:rsidR="00D0221A" w:rsidRPr="00AE4CD0" w:rsidRDefault="00D0221A" w:rsidP="003903B9">
            <w:pPr>
              <w:pStyle w:val="Default"/>
              <w:rPr>
                <w:rFonts w:ascii="Arial Narrow" w:hAnsi="Arial Narrow"/>
                <w:sz w:val="20"/>
                <w:szCs w:val="20"/>
              </w:rPr>
            </w:pPr>
            <w:r w:rsidRPr="00AE4CD0">
              <w:rPr>
                <w:rFonts w:ascii="Arial Narrow" w:hAnsi="Arial Narrow"/>
                <w:sz w:val="20"/>
                <w:szCs w:val="20"/>
              </w:rPr>
              <w:t xml:space="preserve"> </w:t>
            </w:r>
          </w:p>
        </w:tc>
      </w:tr>
      <w:tr w:rsidR="00D0221A" w:rsidRPr="00AE4CD0" w14:paraId="02B2A575" w14:textId="77777777" w:rsidTr="003903B9">
        <w:tblPrEx>
          <w:tblCellMar>
            <w:top w:w="5" w:type="dxa"/>
            <w:left w:w="72" w:type="dxa"/>
            <w:right w:w="19" w:type="dxa"/>
          </w:tblCellMar>
        </w:tblPrEx>
        <w:trPr>
          <w:trHeight w:val="284"/>
        </w:trPr>
        <w:tc>
          <w:tcPr>
            <w:tcW w:w="9923" w:type="dxa"/>
            <w:gridSpan w:val="11"/>
          </w:tcPr>
          <w:p w14:paraId="59CA1039" w14:textId="5E2483FB" w:rsidR="002D19D9" w:rsidRPr="00AE4CD0" w:rsidRDefault="00D0221A" w:rsidP="002D19D9">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ALCANCE   </w:t>
            </w:r>
          </w:p>
          <w:p w14:paraId="1AD2BB4A" w14:textId="77777777" w:rsidR="002D19D9" w:rsidRPr="00AE4CD0" w:rsidRDefault="002D19D9" w:rsidP="002D19D9">
            <w:pPr>
              <w:spacing w:after="0" w:line="259" w:lineRule="auto"/>
              <w:ind w:left="0" w:firstLine="0"/>
              <w:jc w:val="left"/>
              <w:rPr>
                <w:rFonts w:ascii="Arial Narrow" w:hAnsi="Arial Narrow"/>
                <w:b/>
                <w:bCs/>
                <w:sz w:val="20"/>
                <w:szCs w:val="20"/>
              </w:rPr>
            </w:pPr>
          </w:p>
          <w:p w14:paraId="3D1E9C40" w14:textId="77777777" w:rsidR="002D19D9" w:rsidRPr="00AE4CD0" w:rsidRDefault="002D19D9" w:rsidP="002D19D9">
            <w:pPr>
              <w:pStyle w:val="Default"/>
              <w:jc w:val="both"/>
              <w:rPr>
                <w:rFonts w:ascii="Arial Narrow" w:hAnsi="Arial Narrow"/>
                <w:sz w:val="20"/>
                <w:szCs w:val="20"/>
              </w:rPr>
            </w:pPr>
            <w:r w:rsidRPr="00AE4CD0">
              <w:rPr>
                <w:rFonts w:ascii="Arial Narrow" w:hAnsi="Arial Narrow"/>
                <w:sz w:val="20"/>
                <w:szCs w:val="20"/>
              </w:rPr>
              <w:t xml:space="preserve">El alcance del proyecto comprende las siguientes actividades: </w:t>
            </w:r>
          </w:p>
          <w:p w14:paraId="232AB100" w14:textId="77777777" w:rsidR="002D19D9" w:rsidRPr="00AE4CD0" w:rsidRDefault="002D19D9" w:rsidP="002D19D9">
            <w:pPr>
              <w:pStyle w:val="Default"/>
              <w:jc w:val="both"/>
              <w:rPr>
                <w:rFonts w:ascii="Arial Narrow" w:hAnsi="Arial Narrow"/>
                <w:sz w:val="20"/>
                <w:szCs w:val="20"/>
              </w:rPr>
            </w:pPr>
          </w:p>
          <w:p w14:paraId="5A5D15E5" w14:textId="77777777" w:rsidR="002D19D9" w:rsidRPr="00AE4CD0" w:rsidRDefault="002D19D9" w:rsidP="002D19D9">
            <w:pPr>
              <w:pStyle w:val="Default"/>
              <w:numPr>
                <w:ilvl w:val="0"/>
                <w:numId w:val="36"/>
              </w:numPr>
              <w:jc w:val="both"/>
              <w:rPr>
                <w:rFonts w:ascii="Arial Narrow" w:hAnsi="Arial Narrow"/>
                <w:sz w:val="20"/>
                <w:szCs w:val="20"/>
              </w:rPr>
            </w:pPr>
            <w:r w:rsidRPr="00AE4CD0">
              <w:rPr>
                <w:rFonts w:ascii="Arial Narrow" w:hAnsi="Arial Narrow"/>
                <w:sz w:val="20"/>
                <w:szCs w:val="20"/>
              </w:rPr>
              <w:t xml:space="preserve">a. Aplicación de Estuco: Se procederá a la aplicación de fondeo de estuco en los muros interiores y exteriores, asegurando una cobertura uniforme y de alta calidad. </w:t>
            </w:r>
          </w:p>
          <w:p w14:paraId="401DD971" w14:textId="77777777" w:rsidR="002D19D9" w:rsidRPr="00AE4CD0" w:rsidRDefault="002D19D9" w:rsidP="002D19D9">
            <w:pPr>
              <w:pStyle w:val="Default"/>
              <w:numPr>
                <w:ilvl w:val="0"/>
                <w:numId w:val="36"/>
              </w:numPr>
              <w:jc w:val="both"/>
              <w:rPr>
                <w:rFonts w:ascii="Arial Narrow" w:hAnsi="Arial Narrow"/>
                <w:sz w:val="20"/>
                <w:szCs w:val="20"/>
              </w:rPr>
            </w:pPr>
            <w:r w:rsidRPr="00AE4CD0">
              <w:rPr>
                <w:rFonts w:ascii="Arial Narrow" w:hAnsi="Arial Narrow"/>
                <w:sz w:val="20"/>
                <w:szCs w:val="20"/>
              </w:rPr>
              <w:t xml:space="preserve">b. Resanes y estucos previos: Se realizarán los resanes y estucos necesarios para corregir imperfecciones en los muros existentes. </w:t>
            </w:r>
          </w:p>
          <w:p w14:paraId="057C0AB0" w14:textId="290C5949" w:rsidR="00D0221A" w:rsidRPr="00AE4CD0" w:rsidRDefault="00D0221A" w:rsidP="003903B9">
            <w:pPr>
              <w:spacing w:after="0" w:line="259" w:lineRule="auto"/>
              <w:ind w:left="0" w:firstLine="0"/>
              <w:rPr>
                <w:rFonts w:ascii="Arial Narrow" w:hAnsi="Arial Narrow"/>
                <w:sz w:val="20"/>
                <w:szCs w:val="20"/>
              </w:rPr>
            </w:pPr>
          </w:p>
        </w:tc>
      </w:tr>
      <w:tr w:rsidR="00D0221A" w:rsidRPr="00AE4CD0" w14:paraId="666C2AC3" w14:textId="77777777" w:rsidTr="003903B9">
        <w:tblPrEx>
          <w:tblCellMar>
            <w:top w:w="5" w:type="dxa"/>
            <w:left w:w="72" w:type="dxa"/>
            <w:right w:w="19" w:type="dxa"/>
          </w:tblCellMar>
        </w:tblPrEx>
        <w:trPr>
          <w:trHeight w:val="284"/>
        </w:trPr>
        <w:tc>
          <w:tcPr>
            <w:tcW w:w="9923" w:type="dxa"/>
            <w:gridSpan w:val="11"/>
          </w:tcPr>
          <w:p w14:paraId="1A8230BB" w14:textId="77777777" w:rsidR="00D0221A" w:rsidRPr="00AE4CD0" w:rsidRDefault="00D0221A" w:rsidP="003903B9">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MATERIALES Y EQUIPO  </w:t>
            </w:r>
          </w:p>
          <w:p w14:paraId="0F942465" w14:textId="77777777" w:rsidR="00D0221A" w:rsidRPr="00AE4CD0" w:rsidRDefault="00D0221A" w:rsidP="003903B9">
            <w:pPr>
              <w:spacing w:after="0" w:line="259" w:lineRule="auto"/>
              <w:ind w:left="0" w:firstLine="0"/>
              <w:jc w:val="left"/>
              <w:rPr>
                <w:rFonts w:ascii="Arial Narrow" w:hAnsi="Arial Narrow"/>
                <w:b/>
                <w:bCs/>
                <w:sz w:val="20"/>
                <w:szCs w:val="20"/>
              </w:rPr>
            </w:pPr>
          </w:p>
          <w:p w14:paraId="1482F0E3" w14:textId="52BA2B1E" w:rsidR="002D19D9" w:rsidRPr="00AE4CD0" w:rsidRDefault="002D19D9" w:rsidP="002D19D9">
            <w:pPr>
              <w:pStyle w:val="Prrafodelista"/>
              <w:numPr>
                <w:ilvl w:val="0"/>
                <w:numId w:val="37"/>
              </w:numPr>
              <w:spacing w:after="0" w:line="259" w:lineRule="auto"/>
              <w:jc w:val="left"/>
              <w:rPr>
                <w:rFonts w:ascii="Arial Narrow" w:hAnsi="Arial Narrow"/>
                <w:sz w:val="20"/>
                <w:szCs w:val="20"/>
              </w:rPr>
            </w:pPr>
            <w:r w:rsidRPr="00AE4CD0">
              <w:rPr>
                <w:rFonts w:ascii="Arial Narrow" w:hAnsi="Arial Narrow"/>
                <w:sz w:val="20"/>
                <w:szCs w:val="20"/>
              </w:rPr>
              <w:t>Estuco plástico que permita altos espesores</w:t>
            </w:r>
          </w:p>
          <w:p w14:paraId="7E6000AA" w14:textId="59EC9EF5" w:rsidR="002D19D9" w:rsidRPr="00AE4CD0" w:rsidRDefault="002D19D9" w:rsidP="002D19D9">
            <w:pPr>
              <w:pStyle w:val="Prrafodelista"/>
              <w:numPr>
                <w:ilvl w:val="0"/>
                <w:numId w:val="37"/>
              </w:numPr>
              <w:spacing w:after="0" w:line="259" w:lineRule="auto"/>
              <w:jc w:val="left"/>
              <w:rPr>
                <w:rFonts w:ascii="Arial Narrow" w:hAnsi="Arial Narrow"/>
                <w:sz w:val="20"/>
                <w:szCs w:val="20"/>
              </w:rPr>
            </w:pPr>
            <w:r w:rsidRPr="00AE4CD0">
              <w:rPr>
                <w:rFonts w:ascii="Arial Narrow" w:hAnsi="Arial Narrow"/>
                <w:sz w:val="20"/>
                <w:szCs w:val="20"/>
              </w:rPr>
              <w:t>Lija</w:t>
            </w:r>
          </w:p>
          <w:p w14:paraId="44066F8C" w14:textId="3FA3A068" w:rsidR="002D19D9" w:rsidRPr="00AE4CD0" w:rsidRDefault="002D19D9" w:rsidP="002D19D9">
            <w:pPr>
              <w:pStyle w:val="Prrafodelista"/>
              <w:numPr>
                <w:ilvl w:val="0"/>
                <w:numId w:val="37"/>
              </w:numPr>
              <w:spacing w:after="0" w:line="259" w:lineRule="auto"/>
              <w:jc w:val="left"/>
              <w:rPr>
                <w:rFonts w:ascii="Arial Narrow" w:hAnsi="Arial Narrow"/>
                <w:sz w:val="20"/>
                <w:szCs w:val="20"/>
              </w:rPr>
            </w:pPr>
            <w:r w:rsidRPr="00AE4CD0">
              <w:rPr>
                <w:rFonts w:ascii="Arial Narrow" w:hAnsi="Arial Narrow"/>
                <w:sz w:val="20"/>
                <w:szCs w:val="20"/>
              </w:rPr>
              <w:t>Cinta y elementos de aseo y protección.</w:t>
            </w:r>
          </w:p>
          <w:p w14:paraId="49ADAB61" w14:textId="77777777" w:rsidR="00D0221A" w:rsidRPr="00AE4CD0" w:rsidRDefault="002D19D9" w:rsidP="002D19D9">
            <w:pPr>
              <w:pStyle w:val="Prrafodelista"/>
              <w:numPr>
                <w:ilvl w:val="0"/>
                <w:numId w:val="37"/>
              </w:numPr>
              <w:spacing w:after="0" w:line="259" w:lineRule="auto"/>
              <w:jc w:val="left"/>
              <w:rPr>
                <w:rFonts w:ascii="Arial Narrow" w:hAnsi="Arial Narrow"/>
                <w:sz w:val="20"/>
                <w:szCs w:val="20"/>
              </w:rPr>
            </w:pPr>
            <w:r w:rsidRPr="00AE4CD0">
              <w:rPr>
                <w:rFonts w:ascii="Arial Narrow" w:hAnsi="Arial Narrow"/>
                <w:sz w:val="20"/>
                <w:szCs w:val="20"/>
              </w:rPr>
              <w:t>Equipo: Se utilizará equipo especializado para lograr una aplicación precisa y de calidad.</w:t>
            </w:r>
          </w:p>
          <w:p w14:paraId="66FF2CF2" w14:textId="1C655208" w:rsidR="002D19D9" w:rsidRPr="00AE4CD0" w:rsidRDefault="002D19D9" w:rsidP="002D19D9">
            <w:pPr>
              <w:spacing w:after="0" w:line="259" w:lineRule="auto"/>
              <w:ind w:left="0" w:firstLine="0"/>
              <w:jc w:val="left"/>
              <w:rPr>
                <w:rFonts w:ascii="Arial Narrow" w:hAnsi="Arial Narrow"/>
                <w:sz w:val="20"/>
                <w:szCs w:val="20"/>
              </w:rPr>
            </w:pPr>
          </w:p>
        </w:tc>
      </w:tr>
      <w:tr w:rsidR="00D0221A" w:rsidRPr="00AE4CD0" w14:paraId="7D26A265" w14:textId="77777777" w:rsidTr="003903B9">
        <w:tblPrEx>
          <w:tblCellMar>
            <w:top w:w="5" w:type="dxa"/>
            <w:left w:w="72" w:type="dxa"/>
            <w:right w:w="19" w:type="dxa"/>
          </w:tblCellMar>
        </w:tblPrEx>
        <w:trPr>
          <w:trHeight w:val="284"/>
        </w:trPr>
        <w:tc>
          <w:tcPr>
            <w:tcW w:w="4960" w:type="dxa"/>
            <w:gridSpan w:val="6"/>
          </w:tcPr>
          <w:p w14:paraId="5EB1556D" w14:textId="77777777" w:rsidR="00D0221A" w:rsidRPr="00AE4CD0" w:rsidRDefault="00D0221A" w:rsidP="003903B9">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DESPERDICIOS </w:t>
            </w:r>
          </w:p>
        </w:tc>
        <w:tc>
          <w:tcPr>
            <w:tcW w:w="4963" w:type="dxa"/>
            <w:gridSpan w:val="5"/>
            <w:vAlign w:val="center"/>
          </w:tcPr>
          <w:p w14:paraId="54272797" w14:textId="77777777" w:rsidR="00D0221A" w:rsidRPr="00AE4CD0" w:rsidRDefault="00D0221A" w:rsidP="003903B9">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MANO DE OBRA</w:t>
            </w:r>
          </w:p>
        </w:tc>
      </w:tr>
      <w:tr w:rsidR="00D0221A" w:rsidRPr="00AE4CD0" w14:paraId="71ECA951" w14:textId="77777777" w:rsidTr="003903B9">
        <w:tblPrEx>
          <w:tblCellMar>
            <w:top w:w="5" w:type="dxa"/>
            <w:left w:w="72" w:type="dxa"/>
            <w:right w:w="19" w:type="dxa"/>
          </w:tblCellMar>
        </w:tblPrEx>
        <w:trPr>
          <w:trHeight w:val="284"/>
        </w:trPr>
        <w:tc>
          <w:tcPr>
            <w:tcW w:w="993" w:type="dxa"/>
            <w:vAlign w:val="center"/>
          </w:tcPr>
          <w:p w14:paraId="4E30F507" w14:textId="77777777" w:rsidR="00D0221A" w:rsidRPr="00AE4CD0" w:rsidRDefault="00D0221A" w:rsidP="003903B9">
            <w:pPr>
              <w:spacing w:after="0" w:line="259" w:lineRule="auto"/>
              <w:ind w:left="0" w:firstLine="0"/>
              <w:jc w:val="center"/>
              <w:rPr>
                <w:rFonts w:ascii="Arial Narrow" w:hAnsi="Arial Narrow"/>
                <w:b/>
                <w:bCs/>
                <w:sz w:val="20"/>
                <w:szCs w:val="20"/>
              </w:rPr>
            </w:pPr>
            <w:r w:rsidRPr="00AE4CD0">
              <w:rPr>
                <w:rFonts w:ascii="Arial Narrow" w:eastAsia="Calibri" w:hAnsi="Arial Narrow"/>
                <w:b/>
                <w:bCs/>
                <w:noProof/>
                <w:sz w:val="20"/>
                <w:szCs w:val="20"/>
              </w:rPr>
              <w:t>INCLUIDOS</w:t>
            </w:r>
          </w:p>
        </w:tc>
        <w:tc>
          <w:tcPr>
            <w:tcW w:w="991" w:type="dxa"/>
            <w:vAlign w:val="center"/>
          </w:tcPr>
          <w:p w14:paraId="4734DC98" w14:textId="77777777" w:rsidR="00D0221A" w:rsidRPr="00AE4CD0" w:rsidRDefault="00D0221A" w:rsidP="003903B9">
            <w:pPr>
              <w:spacing w:after="0" w:line="259" w:lineRule="auto"/>
              <w:ind w:left="0" w:firstLine="0"/>
              <w:jc w:val="center"/>
              <w:rPr>
                <w:rFonts w:ascii="Arial Narrow" w:hAnsi="Arial Narrow"/>
                <w:b/>
                <w:bCs/>
                <w:sz w:val="20"/>
                <w:szCs w:val="20"/>
              </w:rPr>
            </w:pPr>
            <w:r w:rsidRPr="00AE4CD0">
              <w:rPr>
                <w:rFonts w:ascii="Arial Narrow" w:eastAsia="Calibri" w:hAnsi="Arial Narrow"/>
                <w:b/>
                <w:bCs/>
                <w:noProof/>
                <w:sz w:val="20"/>
                <w:szCs w:val="20"/>
              </w:rPr>
              <w:t>SI</w:t>
            </w:r>
          </w:p>
        </w:tc>
        <w:tc>
          <w:tcPr>
            <w:tcW w:w="991" w:type="dxa"/>
            <w:gridSpan w:val="2"/>
            <w:vAlign w:val="center"/>
          </w:tcPr>
          <w:p w14:paraId="51FF7EE5" w14:textId="77777777" w:rsidR="00D0221A" w:rsidRPr="00AE4CD0" w:rsidRDefault="00D0221A" w:rsidP="003903B9">
            <w:pPr>
              <w:spacing w:after="0" w:line="259" w:lineRule="auto"/>
              <w:ind w:left="0" w:firstLine="0"/>
              <w:jc w:val="center"/>
              <w:rPr>
                <w:rFonts w:ascii="Arial Narrow" w:hAnsi="Arial Narrow"/>
                <w:b/>
                <w:bCs/>
                <w:sz w:val="20"/>
                <w:szCs w:val="20"/>
              </w:rPr>
            </w:pPr>
            <w:r w:rsidRPr="00AE4CD0">
              <w:rPr>
                <w:rFonts w:ascii="Arial Narrow" w:hAnsi="Arial Narrow"/>
                <w:b/>
                <w:bCs/>
                <w:sz w:val="20"/>
                <w:szCs w:val="20"/>
              </w:rPr>
              <w:t>X</w:t>
            </w:r>
          </w:p>
        </w:tc>
        <w:tc>
          <w:tcPr>
            <w:tcW w:w="993" w:type="dxa"/>
            <w:vAlign w:val="center"/>
          </w:tcPr>
          <w:p w14:paraId="51B40290" w14:textId="77777777" w:rsidR="00D0221A" w:rsidRPr="00AE4CD0" w:rsidRDefault="00D0221A" w:rsidP="003903B9">
            <w:pPr>
              <w:spacing w:after="0" w:line="259" w:lineRule="auto"/>
              <w:ind w:left="0" w:firstLine="0"/>
              <w:jc w:val="center"/>
              <w:rPr>
                <w:rFonts w:ascii="Arial Narrow" w:hAnsi="Arial Narrow"/>
                <w:b/>
                <w:bCs/>
                <w:sz w:val="20"/>
                <w:szCs w:val="20"/>
              </w:rPr>
            </w:pPr>
            <w:r w:rsidRPr="00AE4CD0">
              <w:rPr>
                <w:rFonts w:ascii="Arial Narrow" w:eastAsia="Calibri" w:hAnsi="Arial Narrow"/>
                <w:b/>
                <w:bCs/>
                <w:noProof/>
                <w:sz w:val="20"/>
                <w:szCs w:val="20"/>
              </w:rPr>
              <w:t>NO</w:t>
            </w:r>
          </w:p>
        </w:tc>
        <w:tc>
          <w:tcPr>
            <w:tcW w:w="992" w:type="dxa"/>
            <w:vAlign w:val="center"/>
          </w:tcPr>
          <w:p w14:paraId="01D33352" w14:textId="77777777" w:rsidR="00D0221A" w:rsidRPr="00AE4CD0" w:rsidRDefault="00D0221A" w:rsidP="003903B9">
            <w:pPr>
              <w:spacing w:after="0" w:line="259" w:lineRule="auto"/>
              <w:ind w:left="0" w:firstLine="0"/>
              <w:jc w:val="center"/>
              <w:rPr>
                <w:rFonts w:ascii="Arial Narrow" w:hAnsi="Arial Narrow"/>
                <w:b/>
                <w:bCs/>
                <w:sz w:val="20"/>
                <w:szCs w:val="20"/>
              </w:rPr>
            </w:pPr>
          </w:p>
        </w:tc>
        <w:tc>
          <w:tcPr>
            <w:tcW w:w="992" w:type="dxa"/>
            <w:vAlign w:val="center"/>
          </w:tcPr>
          <w:p w14:paraId="1E647E93" w14:textId="77777777" w:rsidR="00D0221A" w:rsidRPr="00AE4CD0" w:rsidRDefault="00D0221A" w:rsidP="003903B9">
            <w:pPr>
              <w:spacing w:after="0" w:line="259" w:lineRule="auto"/>
              <w:ind w:left="0" w:firstLine="0"/>
              <w:jc w:val="center"/>
              <w:rPr>
                <w:rFonts w:ascii="Arial Narrow" w:hAnsi="Arial Narrow"/>
                <w:b/>
                <w:bCs/>
                <w:sz w:val="20"/>
                <w:szCs w:val="20"/>
              </w:rPr>
            </w:pPr>
            <w:r w:rsidRPr="00AE4CD0">
              <w:rPr>
                <w:rFonts w:ascii="Arial Narrow" w:eastAsia="Calibri" w:hAnsi="Arial Narrow"/>
                <w:b/>
                <w:bCs/>
                <w:noProof/>
                <w:sz w:val="20"/>
                <w:szCs w:val="20"/>
              </w:rPr>
              <w:t>INCLUIDA</w:t>
            </w:r>
          </w:p>
        </w:tc>
        <w:tc>
          <w:tcPr>
            <w:tcW w:w="993" w:type="dxa"/>
            <w:vAlign w:val="center"/>
          </w:tcPr>
          <w:p w14:paraId="10588036" w14:textId="77777777" w:rsidR="00D0221A" w:rsidRPr="00AE4CD0" w:rsidRDefault="00D0221A" w:rsidP="003903B9">
            <w:pPr>
              <w:spacing w:after="0" w:line="259" w:lineRule="auto"/>
              <w:ind w:left="0" w:firstLine="0"/>
              <w:jc w:val="center"/>
              <w:rPr>
                <w:rFonts w:ascii="Arial Narrow" w:hAnsi="Arial Narrow"/>
                <w:b/>
                <w:bCs/>
                <w:sz w:val="20"/>
                <w:szCs w:val="20"/>
              </w:rPr>
            </w:pPr>
            <w:r w:rsidRPr="00AE4CD0">
              <w:rPr>
                <w:rFonts w:ascii="Arial Narrow" w:hAnsi="Arial Narrow"/>
                <w:b/>
                <w:bCs/>
                <w:sz w:val="20"/>
                <w:szCs w:val="20"/>
              </w:rPr>
              <w:t>SI</w:t>
            </w:r>
          </w:p>
        </w:tc>
        <w:tc>
          <w:tcPr>
            <w:tcW w:w="992" w:type="dxa"/>
            <w:vAlign w:val="center"/>
          </w:tcPr>
          <w:p w14:paraId="2E3B4194" w14:textId="77777777" w:rsidR="00D0221A" w:rsidRPr="00AE4CD0" w:rsidRDefault="00D0221A" w:rsidP="003903B9">
            <w:pPr>
              <w:spacing w:after="0" w:line="259" w:lineRule="auto"/>
              <w:ind w:left="0" w:firstLine="0"/>
              <w:jc w:val="center"/>
              <w:rPr>
                <w:rFonts w:ascii="Arial Narrow" w:hAnsi="Arial Narrow"/>
                <w:b/>
                <w:bCs/>
                <w:sz w:val="20"/>
                <w:szCs w:val="20"/>
              </w:rPr>
            </w:pPr>
            <w:r w:rsidRPr="00AE4CD0">
              <w:rPr>
                <w:rFonts w:ascii="Arial Narrow" w:hAnsi="Arial Narrow"/>
                <w:b/>
                <w:bCs/>
                <w:sz w:val="20"/>
                <w:szCs w:val="20"/>
              </w:rPr>
              <w:t>X</w:t>
            </w:r>
          </w:p>
        </w:tc>
        <w:tc>
          <w:tcPr>
            <w:tcW w:w="993" w:type="dxa"/>
            <w:vAlign w:val="center"/>
          </w:tcPr>
          <w:p w14:paraId="324F99D1" w14:textId="77777777" w:rsidR="00D0221A" w:rsidRPr="00AE4CD0" w:rsidRDefault="00D0221A" w:rsidP="003903B9">
            <w:pPr>
              <w:spacing w:after="0" w:line="259" w:lineRule="auto"/>
              <w:ind w:left="0" w:firstLine="0"/>
              <w:jc w:val="center"/>
              <w:rPr>
                <w:rFonts w:ascii="Arial Narrow" w:hAnsi="Arial Narrow"/>
                <w:b/>
                <w:bCs/>
                <w:sz w:val="20"/>
                <w:szCs w:val="20"/>
              </w:rPr>
            </w:pPr>
            <w:r w:rsidRPr="00AE4CD0">
              <w:rPr>
                <w:rFonts w:ascii="Arial Narrow" w:hAnsi="Arial Narrow"/>
                <w:b/>
                <w:bCs/>
                <w:sz w:val="20"/>
                <w:szCs w:val="20"/>
              </w:rPr>
              <w:t>NO</w:t>
            </w:r>
          </w:p>
        </w:tc>
        <w:tc>
          <w:tcPr>
            <w:tcW w:w="993" w:type="dxa"/>
            <w:vAlign w:val="center"/>
          </w:tcPr>
          <w:p w14:paraId="32CCB29B" w14:textId="77777777" w:rsidR="00D0221A" w:rsidRPr="00AE4CD0" w:rsidRDefault="00D0221A" w:rsidP="003903B9">
            <w:pPr>
              <w:spacing w:after="0" w:line="259" w:lineRule="auto"/>
              <w:ind w:left="0" w:firstLine="0"/>
              <w:jc w:val="center"/>
              <w:rPr>
                <w:rFonts w:ascii="Arial Narrow" w:hAnsi="Arial Narrow"/>
                <w:b/>
                <w:bCs/>
                <w:sz w:val="20"/>
                <w:szCs w:val="20"/>
              </w:rPr>
            </w:pPr>
          </w:p>
        </w:tc>
      </w:tr>
      <w:tr w:rsidR="00D0221A" w:rsidRPr="00AE4CD0" w14:paraId="75F8FE02" w14:textId="77777777" w:rsidTr="003903B9">
        <w:tblPrEx>
          <w:tblCellMar>
            <w:top w:w="5" w:type="dxa"/>
            <w:left w:w="72" w:type="dxa"/>
            <w:right w:w="19" w:type="dxa"/>
          </w:tblCellMar>
        </w:tblPrEx>
        <w:trPr>
          <w:trHeight w:val="284"/>
        </w:trPr>
        <w:tc>
          <w:tcPr>
            <w:tcW w:w="9923" w:type="dxa"/>
            <w:gridSpan w:val="11"/>
          </w:tcPr>
          <w:p w14:paraId="1F286D6E" w14:textId="77777777" w:rsidR="00D0221A" w:rsidRPr="00AE4CD0" w:rsidRDefault="00D0221A" w:rsidP="003903B9">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t xml:space="preserve">MEDIDA Y FORMA DE PAGO </w:t>
            </w:r>
          </w:p>
          <w:p w14:paraId="1E35038B" w14:textId="77777777" w:rsidR="00D0221A" w:rsidRPr="00AE4CD0" w:rsidRDefault="00D0221A" w:rsidP="003903B9">
            <w:pPr>
              <w:spacing w:after="0" w:line="259" w:lineRule="auto"/>
              <w:ind w:left="0" w:firstLine="0"/>
              <w:jc w:val="left"/>
              <w:rPr>
                <w:rFonts w:ascii="Arial Narrow" w:hAnsi="Arial Narrow"/>
                <w:sz w:val="20"/>
                <w:szCs w:val="20"/>
              </w:rPr>
            </w:pPr>
          </w:p>
          <w:p w14:paraId="085E6F73" w14:textId="77777777" w:rsidR="002D19D9" w:rsidRPr="00AE4CD0" w:rsidRDefault="002D19D9" w:rsidP="002D19D9">
            <w:pPr>
              <w:pStyle w:val="Default"/>
              <w:rPr>
                <w:rFonts w:ascii="Arial Narrow" w:hAnsi="Arial Narrow"/>
                <w:sz w:val="20"/>
                <w:szCs w:val="20"/>
              </w:rPr>
            </w:pPr>
            <w:r w:rsidRPr="00AE4CD0">
              <w:rPr>
                <w:rFonts w:ascii="Arial Narrow" w:hAnsi="Arial Narrow"/>
                <w:sz w:val="20"/>
                <w:szCs w:val="20"/>
              </w:rPr>
              <w:t xml:space="preserve">a. Medida: El pago se calculará en función del área total de muros interiores y exteriores estucados en metros cuadrados. </w:t>
            </w:r>
          </w:p>
          <w:p w14:paraId="1832F54B" w14:textId="02408103" w:rsidR="002D19D9" w:rsidRPr="00AE4CD0" w:rsidRDefault="002D19D9" w:rsidP="002D19D9">
            <w:pPr>
              <w:spacing w:after="0" w:line="259" w:lineRule="auto"/>
              <w:ind w:left="0" w:firstLine="0"/>
              <w:jc w:val="left"/>
              <w:rPr>
                <w:rFonts w:ascii="Arial Narrow" w:hAnsi="Arial Narrow"/>
                <w:sz w:val="20"/>
                <w:szCs w:val="20"/>
              </w:rPr>
            </w:pPr>
            <w:r w:rsidRPr="00AE4CD0">
              <w:rPr>
                <w:rFonts w:ascii="Arial Narrow" w:hAnsi="Arial Narrow"/>
                <w:sz w:val="20"/>
                <w:szCs w:val="20"/>
              </w:rPr>
              <w:lastRenderedPageBreak/>
              <w:t xml:space="preserve">b. Forma de Pago: El pago se realizará en etapas, de acuerdo con los hitos establecidos en el contrato, una vez que se haya completado satisfactoriamente cada fase del trabajo. Se podrá retener un porcentaje acordado hasta la finalización completa y exitosa del proyecto. </w:t>
            </w:r>
          </w:p>
        </w:tc>
      </w:tr>
      <w:tr w:rsidR="00D0221A" w:rsidRPr="00AE4CD0" w14:paraId="0177803B" w14:textId="77777777" w:rsidTr="003903B9">
        <w:tblPrEx>
          <w:tblCellMar>
            <w:top w:w="5" w:type="dxa"/>
            <w:left w:w="72" w:type="dxa"/>
            <w:right w:w="19" w:type="dxa"/>
          </w:tblCellMar>
        </w:tblPrEx>
        <w:trPr>
          <w:trHeight w:val="284"/>
        </w:trPr>
        <w:tc>
          <w:tcPr>
            <w:tcW w:w="9923" w:type="dxa"/>
            <w:gridSpan w:val="11"/>
          </w:tcPr>
          <w:p w14:paraId="6C3582AB" w14:textId="77777777" w:rsidR="00D0221A" w:rsidRPr="00AE4CD0" w:rsidRDefault="00D0221A" w:rsidP="003903B9">
            <w:pPr>
              <w:spacing w:after="0" w:line="259" w:lineRule="auto"/>
              <w:ind w:left="0" w:firstLine="0"/>
              <w:jc w:val="left"/>
              <w:rPr>
                <w:rFonts w:ascii="Arial Narrow" w:hAnsi="Arial Narrow"/>
                <w:b/>
                <w:bCs/>
                <w:sz w:val="20"/>
                <w:szCs w:val="20"/>
              </w:rPr>
            </w:pPr>
            <w:r w:rsidRPr="00AE4CD0">
              <w:rPr>
                <w:rFonts w:ascii="Arial Narrow" w:hAnsi="Arial Narrow"/>
                <w:b/>
                <w:bCs/>
                <w:sz w:val="20"/>
                <w:szCs w:val="20"/>
              </w:rPr>
              <w:lastRenderedPageBreak/>
              <w:t xml:space="preserve">NO CONFORMIDAD </w:t>
            </w:r>
          </w:p>
          <w:p w14:paraId="5BE2C258" w14:textId="77777777" w:rsidR="00D0221A" w:rsidRPr="00AE4CD0" w:rsidRDefault="00D0221A" w:rsidP="003903B9">
            <w:pPr>
              <w:spacing w:after="2" w:line="238" w:lineRule="auto"/>
              <w:ind w:left="0" w:right="57" w:firstLine="0"/>
              <w:rPr>
                <w:rFonts w:ascii="Arial Narrow" w:hAnsi="Arial Narrow"/>
                <w:sz w:val="20"/>
                <w:szCs w:val="20"/>
              </w:rPr>
            </w:pPr>
          </w:p>
          <w:p w14:paraId="5983D80D" w14:textId="77777777" w:rsidR="002D19D9" w:rsidRPr="00AE4CD0" w:rsidRDefault="002D19D9" w:rsidP="002D19D9">
            <w:pPr>
              <w:pStyle w:val="Default"/>
              <w:jc w:val="both"/>
              <w:rPr>
                <w:rFonts w:ascii="Arial Narrow" w:hAnsi="Arial Narrow"/>
                <w:sz w:val="20"/>
                <w:szCs w:val="20"/>
              </w:rPr>
            </w:pPr>
            <w:r w:rsidRPr="00AE4CD0">
              <w:rPr>
                <w:rFonts w:ascii="Arial Narrow" w:hAnsi="Arial Narrow"/>
                <w:sz w:val="20"/>
                <w:szCs w:val="20"/>
              </w:rPr>
              <w:t xml:space="preserve">En caso de detectarse deficiencias o incumplimientos en el trabajo realizado, se notificará al contratista para que proceda a corregir las no conformidades dentro de un plazo acordado. Si las correcciones no son realizadas de manera satisfactoria, el contratista deberá asumir los costos adicionales para subsanar las deficiencias. </w:t>
            </w:r>
          </w:p>
          <w:p w14:paraId="210CC1E7" w14:textId="77777777" w:rsidR="00D0221A" w:rsidRPr="00AE4CD0" w:rsidRDefault="00D0221A" w:rsidP="00D0221A">
            <w:pPr>
              <w:pStyle w:val="Default"/>
              <w:jc w:val="both"/>
              <w:rPr>
                <w:rFonts w:ascii="Arial Narrow" w:hAnsi="Arial Narrow"/>
                <w:sz w:val="20"/>
                <w:szCs w:val="20"/>
              </w:rPr>
            </w:pPr>
          </w:p>
        </w:tc>
      </w:tr>
    </w:tbl>
    <w:p w14:paraId="491FC16B" w14:textId="77777777" w:rsidR="00D0221A" w:rsidRDefault="00D0221A" w:rsidP="009E6EDE">
      <w:pPr>
        <w:spacing w:after="0" w:line="259" w:lineRule="auto"/>
        <w:ind w:left="0" w:right="9208" w:firstLine="0"/>
        <w:jc w:val="right"/>
        <w:rPr>
          <w:rFonts w:ascii="Arial Narrow" w:hAnsi="Arial Narrow"/>
          <w:sz w:val="20"/>
          <w:szCs w:val="20"/>
        </w:rPr>
      </w:pP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993"/>
        <w:gridCol w:w="991"/>
        <w:gridCol w:w="499"/>
        <w:gridCol w:w="492"/>
        <w:gridCol w:w="993"/>
        <w:gridCol w:w="992"/>
        <w:gridCol w:w="992"/>
        <w:gridCol w:w="993"/>
        <w:gridCol w:w="992"/>
        <w:gridCol w:w="993"/>
        <w:gridCol w:w="993"/>
      </w:tblGrid>
      <w:tr w:rsidR="00D77031" w:rsidRPr="00147470" w14:paraId="0C9B1337" w14:textId="77777777" w:rsidTr="003903B9">
        <w:trPr>
          <w:trHeight w:val="284"/>
        </w:trPr>
        <w:tc>
          <w:tcPr>
            <w:tcW w:w="2483" w:type="dxa"/>
            <w:gridSpan w:val="3"/>
            <w:shd w:val="clear" w:color="auto" w:fill="D9D9D9" w:themeFill="background1" w:themeFillShade="D9"/>
            <w:vAlign w:val="center"/>
          </w:tcPr>
          <w:p w14:paraId="5D4B2DD9" w14:textId="0C8037BB" w:rsidR="00D77031" w:rsidRPr="00147470" w:rsidRDefault="00D77031" w:rsidP="003903B9">
            <w:pPr>
              <w:spacing w:after="0" w:line="259" w:lineRule="auto"/>
              <w:ind w:left="0" w:firstLine="0"/>
              <w:jc w:val="left"/>
              <w:rPr>
                <w:rFonts w:ascii="Arial Narrow" w:hAnsi="Arial Narrow"/>
                <w:b/>
                <w:bCs/>
                <w:sz w:val="20"/>
                <w:szCs w:val="20"/>
              </w:rPr>
            </w:pPr>
            <w:r w:rsidRPr="00147470">
              <w:rPr>
                <w:rFonts w:ascii="Arial Narrow" w:hAnsi="Arial Narrow"/>
                <w:b/>
                <w:bCs/>
                <w:sz w:val="20"/>
                <w:szCs w:val="20"/>
              </w:rPr>
              <w:t>ITEM: 1.3</w:t>
            </w:r>
          </w:p>
        </w:tc>
        <w:tc>
          <w:tcPr>
            <w:tcW w:w="7440" w:type="dxa"/>
            <w:gridSpan w:val="8"/>
            <w:shd w:val="clear" w:color="auto" w:fill="D9D9D9" w:themeFill="background1" w:themeFillShade="D9"/>
            <w:vAlign w:val="center"/>
          </w:tcPr>
          <w:p w14:paraId="282ACA2E" w14:textId="77777777" w:rsidR="00D77031" w:rsidRPr="00147470" w:rsidRDefault="00D77031" w:rsidP="003903B9">
            <w:pPr>
              <w:pStyle w:val="Default"/>
              <w:jc w:val="both"/>
              <w:rPr>
                <w:rFonts w:ascii="Arial Narrow" w:hAnsi="Arial Narrow"/>
                <w:sz w:val="20"/>
                <w:szCs w:val="20"/>
              </w:rPr>
            </w:pPr>
            <w:r w:rsidRPr="00147470">
              <w:rPr>
                <w:rFonts w:ascii="Arial Narrow" w:hAnsi="Arial Narrow"/>
                <w:b/>
                <w:bCs/>
                <w:sz w:val="20"/>
                <w:szCs w:val="20"/>
              </w:rPr>
              <w:t xml:space="preserve">PINTURA PARA INTERIORES (VINILO TIPO 1 A DOS MANOS) (Incluye: equipo especializado, materiales, mano de obra, herramienta menor y todos los elementos necesarios para su correcta aplicación </w:t>
            </w:r>
          </w:p>
        </w:tc>
      </w:tr>
      <w:tr w:rsidR="00D77031" w:rsidRPr="00147470" w14:paraId="1FE6940C" w14:textId="77777777" w:rsidTr="003903B9">
        <w:trPr>
          <w:trHeight w:val="284"/>
        </w:trPr>
        <w:tc>
          <w:tcPr>
            <w:tcW w:w="9923" w:type="dxa"/>
            <w:gridSpan w:val="11"/>
          </w:tcPr>
          <w:p w14:paraId="343CE9EA" w14:textId="77777777" w:rsidR="00D77031" w:rsidRPr="00147470" w:rsidRDefault="00D77031" w:rsidP="003903B9">
            <w:pPr>
              <w:spacing w:after="0" w:line="259" w:lineRule="auto"/>
              <w:ind w:left="0" w:firstLine="0"/>
              <w:jc w:val="left"/>
              <w:rPr>
                <w:rFonts w:ascii="Arial Narrow" w:hAnsi="Arial Narrow"/>
                <w:sz w:val="20"/>
                <w:szCs w:val="20"/>
              </w:rPr>
            </w:pPr>
            <w:r w:rsidRPr="00147470">
              <w:rPr>
                <w:rFonts w:ascii="Arial Narrow" w:hAnsi="Arial Narrow"/>
                <w:b/>
                <w:bCs/>
                <w:sz w:val="20"/>
                <w:szCs w:val="20"/>
              </w:rPr>
              <w:t xml:space="preserve">UNIDAD DE MEDIDA:                  </w:t>
            </w:r>
            <w:r w:rsidRPr="00147470">
              <w:rPr>
                <w:rFonts w:ascii="Arial Narrow" w:hAnsi="Arial Narrow"/>
                <w:sz w:val="20"/>
                <w:szCs w:val="20"/>
              </w:rPr>
              <w:t xml:space="preserve">  </w:t>
            </w:r>
            <w:r w:rsidRPr="00147470">
              <w:rPr>
                <w:rFonts w:ascii="Arial Narrow" w:hAnsi="Arial Narrow"/>
                <w:b/>
                <w:bCs/>
                <w:sz w:val="20"/>
                <w:szCs w:val="20"/>
              </w:rPr>
              <w:t xml:space="preserve">M2- METRO CUADRADO </w:t>
            </w:r>
          </w:p>
        </w:tc>
      </w:tr>
      <w:tr w:rsidR="00D77031" w:rsidRPr="00147470" w14:paraId="22420A65" w14:textId="77777777" w:rsidTr="003903B9">
        <w:trPr>
          <w:trHeight w:val="284"/>
        </w:trPr>
        <w:tc>
          <w:tcPr>
            <w:tcW w:w="9923" w:type="dxa"/>
            <w:gridSpan w:val="11"/>
          </w:tcPr>
          <w:p w14:paraId="6BCA4242" w14:textId="77777777" w:rsidR="00D77031" w:rsidRPr="00147470" w:rsidRDefault="00D77031" w:rsidP="003903B9">
            <w:pPr>
              <w:spacing w:after="0" w:line="259" w:lineRule="auto"/>
              <w:ind w:left="0" w:firstLine="0"/>
              <w:jc w:val="left"/>
              <w:rPr>
                <w:rFonts w:ascii="Arial Narrow" w:hAnsi="Arial Narrow"/>
                <w:b/>
                <w:bCs/>
                <w:sz w:val="20"/>
                <w:szCs w:val="20"/>
              </w:rPr>
            </w:pPr>
            <w:r w:rsidRPr="00147470">
              <w:rPr>
                <w:rFonts w:ascii="Arial Narrow" w:hAnsi="Arial Narrow"/>
                <w:b/>
                <w:bCs/>
                <w:sz w:val="20"/>
                <w:szCs w:val="20"/>
              </w:rPr>
              <w:t xml:space="preserve">DESCRIPCIÓN </w:t>
            </w:r>
          </w:p>
          <w:p w14:paraId="495CDD21" w14:textId="77777777" w:rsidR="00D77031" w:rsidRPr="00147470" w:rsidRDefault="00D77031" w:rsidP="003903B9">
            <w:pPr>
              <w:spacing w:after="0" w:line="259" w:lineRule="auto"/>
              <w:ind w:left="0" w:firstLine="0"/>
              <w:jc w:val="left"/>
              <w:rPr>
                <w:rFonts w:ascii="Arial Narrow" w:hAnsi="Arial Narrow"/>
                <w:b/>
                <w:bCs/>
                <w:sz w:val="20"/>
                <w:szCs w:val="20"/>
              </w:rPr>
            </w:pPr>
            <w:r w:rsidRPr="00147470">
              <w:rPr>
                <w:rFonts w:ascii="Arial Narrow" w:hAnsi="Arial Narrow"/>
                <w:sz w:val="20"/>
                <w:szCs w:val="20"/>
              </w:rPr>
              <w:t xml:space="preserve"> </w:t>
            </w:r>
          </w:p>
          <w:p w14:paraId="0A9C1E46" w14:textId="77777777" w:rsidR="00D77031" w:rsidRPr="00147470" w:rsidRDefault="00D77031" w:rsidP="003903B9">
            <w:pPr>
              <w:pStyle w:val="Default"/>
              <w:rPr>
                <w:rFonts w:ascii="Arial Narrow" w:hAnsi="Arial Narrow"/>
                <w:sz w:val="20"/>
                <w:szCs w:val="20"/>
              </w:rPr>
            </w:pPr>
            <w:r w:rsidRPr="00147470">
              <w:rPr>
                <w:rFonts w:ascii="Arial Narrow" w:hAnsi="Arial Narrow"/>
                <w:sz w:val="20"/>
                <w:szCs w:val="20"/>
              </w:rPr>
              <w:t xml:space="preserve">Aplicación de pintura acrílica lavable tipo </w:t>
            </w:r>
            <w:proofErr w:type="spellStart"/>
            <w:r w:rsidRPr="00147470">
              <w:rPr>
                <w:rFonts w:ascii="Arial Narrow" w:hAnsi="Arial Narrow"/>
                <w:sz w:val="20"/>
                <w:szCs w:val="20"/>
              </w:rPr>
              <w:t>Acriltex</w:t>
            </w:r>
            <w:proofErr w:type="spellEnd"/>
            <w:r w:rsidRPr="00147470">
              <w:rPr>
                <w:rFonts w:ascii="Arial Narrow" w:hAnsi="Arial Narrow"/>
                <w:sz w:val="20"/>
                <w:szCs w:val="20"/>
              </w:rPr>
              <w:t xml:space="preserve"> de Pintuco o similar, en muros interiores de baños y zonas húmedas, de acuerdo con la localización y las especificaciones establecidas dentro de los Planos Arquitectónicos y de Detalle. </w:t>
            </w:r>
          </w:p>
        </w:tc>
      </w:tr>
      <w:tr w:rsidR="00D77031" w:rsidRPr="00147470" w14:paraId="0ECF1391" w14:textId="77777777" w:rsidTr="003903B9">
        <w:tblPrEx>
          <w:tblCellMar>
            <w:top w:w="5" w:type="dxa"/>
            <w:left w:w="72" w:type="dxa"/>
            <w:right w:w="19" w:type="dxa"/>
          </w:tblCellMar>
        </w:tblPrEx>
        <w:trPr>
          <w:trHeight w:val="284"/>
        </w:trPr>
        <w:tc>
          <w:tcPr>
            <w:tcW w:w="9923" w:type="dxa"/>
            <w:gridSpan w:val="11"/>
          </w:tcPr>
          <w:p w14:paraId="5A95898D" w14:textId="77777777" w:rsidR="00D77031" w:rsidRPr="00147470" w:rsidRDefault="00D77031" w:rsidP="003903B9">
            <w:pPr>
              <w:spacing w:after="0" w:line="259" w:lineRule="auto"/>
              <w:ind w:left="0" w:firstLine="0"/>
              <w:jc w:val="left"/>
              <w:rPr>
                <w:rFonts w:ascii="Arial Narrow" w:hAnsi="Arial Narrow"/>
                <w:b/>
                <w:bCs/>
                <w:sz w:val="20"/>
                <w:szCs w:val="20"/>
              </w:rPr>
            </w:pPr>
            <w:r w:rsidRPr="00147470">
              <w:rPr>
                <w:rFonts w:ascii="Arial Narrow" w:hAnsi="Arial Narrow"/>
                <w:b/>
                <w:bCs/>
                <w:sz w:val="20"/>
                <w:szCs w:val="20"/>
              </w:rPr>
              <w:t xml:space="preserve">ALCANCE  </w:t>
            </w:r>
          </w:p>
          <w:p w14:paraId="35CABD4A" w14:textId="77777777" w:rsidR="00D77031" w:rsidRPr="00147470" w:rsidRDefault="00D77031" w:rsidP="003903B9">
            <w:pPr>
              <w:pStyle w:val="Default"/>
              <w:rPr>
                <w:rFonts w:ascii="Arial Narrow" w:hAnsi="Arial Narrow"/>
                <w:color w:val="auto"/>
                <w:sz w:val="20"/>
                <w:szCs w:val="20"/>
              </w:rPr>
            </w:pPr>
          </w:p>
          <w:p w14:paraId="3DCC9C45" w14:textId="77777777" w:rsidR="00D77031" w:rsidRPr="00147470" w:rsidRDefault="00D77031" w:rsidP="003903B9">
            <w:pPr>
              <w:pStyle w:val="Default"/>
              <w:numPr>
                <w:ilvl w:val="1"/>
                <w:numId w:val="26"/>
              </w:numPr>
              <w:rPr>
                <w:rFonts w:ascii="Arial Narrow" w:hAnsi="Arial Narrow"/>
                <w:sz w:val="20"/>
                <w:szCs w:val="20"/>
              </w:rPr>
            </w:pPr>
            <w:r w:rsidRPr="00147470">
              <w:rPr>
                <w:rFonts w:ascii="Arial Narrow" w:hAnsi="Arial Narrow"/>
                <w:sz w:val="20"/>
                <w:szCs w:val="20"/>
              </w:rPr>
              <w:t xml:space="preserve">Ubicar el lugar de trabajo. </w:t>
            </w:r>
          </w:p>
          <w:p w14:paraId="6D93DB7B" w14:textId="77777777" w:rsidR="00D77031" w:rsidRPr="00147470" w:rsidRDefault="00D77031" w:rsidP="003903B9">
            <w:pPr>
              <w:pStyle w:val="Default"/>
              <w:numPr>
                <w:ilvl w:val="1"/>
                <w:numId w:val="26"/>
              </w:numPr>
              <w:rPr>
                <w:rFonts w:ascii="Arial Narrow" w:hAnsi="Arial Narrow"/>
                <w:sz w:val="20"/>
                <w:szCs w:val="20"/>
              </w:rPr>
            </w:pPr>
            <w:r w:rsidRPr="00147470">
              <w:rPr>
                <w:rFonts w:ascii="Arial Narrow" w:hAnsi="Arial Narrow"/>
                <w:sz w:val="20"/>
                <w:szCs w:val="20"/>
              </w:rPr>
              <w:t xml:space="preserve">• Verificar que el estado actual del pañete o estucado, a intervenir. </w:t>
            </w:r>
          </w:p>
          <w:p w14:paraId="5C57E469" w14:textId="77777777" w:rsidR="00D77031" w:rsidRPr="00147470" w:rsidRDefault="00D77031" w:rsidP="003903B9">
            <w:pPr>
              <w:pStyle w:val="Default"/>
              <w:numPr>
                <w:ilvl w:val="1"/>
                <w:numId w:val="26"/>
              </w:numPr>
              <w:rPr>
                <w:rFonts w:ascii="Arial Narrow" w:hAnsi="Arial Narrow"/>
                <w:sz w:val="20"/>
                <w:szCs w:val="20"/>
              </w:rPr>
            </w:pPr>
          </w:p>
          <w:p w14:paraId="32E26B2F" w14:textId="77777777" w:rsidR="00D77031" w:rsidRPr="00147470" w:rsidRDefault="00D77031" w:rsidP="003903B9">
            <w:pPr>
              <w:pStyle w:val="Default"/>
              <w:numPr>
                <w:ilvl w:val="1"/>
                <w:numId w:val="27"/>
              </w:numPr>
              <w:rPr>
                <w:rFonts w:ascii="Arial Narrow" w:hAnsi="Arial Narrow"/>
                <w:sz w:val="20"/>
                <w:szCs w:val="20"/>
              </w:rPr>
            </w:pPr>
            <w:r w:rsidRPr="00147470">
              <w:rPr>
                <w:rFonts w:ascii="Arial Narrow" w:hAnsi="Arial Narrow"/>
                <w:sz w:val="20"/>
                <w:szCs w:val="20"/>
              </w:rPr>
              <w:t xml:space="preserve">Consultar Planos Arquitectónicos y verificar localización. </w:t>
            </w:r>
          </w:p>
          <w:p w14:paraId="3336B827" w14:textId="77777777" w:rsidR="00D77031" w:rsidRPr="00147470" w:rsidRDefault="00D77031" w:rsidP="003903B9">
            <w:pPr>
              <w:pStyle w:val="Default"/>
              <w:numPr>
                <w:ilvl w:val="1"/>
                <w:numId w:val="27"/>
              </w:numPr>
              <w:rPr>
                <w:rFonts w:ascii="Arial Narrow" w:hAnsi="Arial Narrow"/>
                <w:sz w:val="20"/>
                <w:szCs w:val="20"/>
              </w:rPr>
            </w:pPr>
            <w:r w:rsidRPr="00147470">
              <w:rPr>
                <w:rFonts w:ascii="Arial Narrow" w:hAnsi="Arial Narrow"/>
                <w:sz w:val="20"/>
                <w:szCs w:val="20"/>
              </w:rPr>
              <w:t xml:space="preserve">• Consultar Planos de Detalles. </w:t>
            </w:r>
          </w:p>
          <w:p w14:paraId="55436DFC" w14:textId="77777777" w:rsidR="00D77031" w:rsidRPr="00147470" w:rsidRDefault="00D77031" w:rsidP="003903B9">
            <w:pPr>
              <w:pStyle w:val="Default"/>
              <w:numPr>
                <w:ilvl w:val="1"/>
                <w:numId w:val="27"/>
              </w:numPr>
              <w:rPr>
                <w:rFonts w:ascii="Arial Narrow" w:hAnsi="Arial Narrow"/>
                <w:sz w:val="20"/>
                <w:szCs w:val="20"/>
              </w:rPr>
            </w:pPr>
            <w:r w:rsidRPr="00147470">
              <w:rPr>
                <w:rFonts w:ascii="Arial Narrow" w:hAnsi="Arial Narrow"/>
                <w:sz w:val="20"/>
                <w:szCs w:val="20"/>
              </w:rPr>
              <w:t xml:space="preserve">• Solicitar aprobación por interventoría de la pintura acrílica a usar. </w:t>
            </w:r>
          </w:p>
          <w:p w14:paraId="16DF30C5" w14:textId="77777777" w:rsidR="00D77031" w:rsidRPr="00147470" w:rsidRDefault="00D77031" w:rsidP="003903B9">
            <w:pPr>
              <w:pStyle w:val="Default"/>
              <w:numPr>
                <w:ilvl w:val="1"/>
                <w:numId w:val="27"/>
              </w:numPr>
              <w:rPr>
                <w:rFonts w:ascii="Arial Narrow" w:hAnsi="Arial Narrow"/>
                <w:sz w:val="20"/>
                <w:szCs w:val="20"/>
              </w:rPr>
            </w:pPr>
            <w:r w:rsidRPr="00147470">
              <w:rPr>
                <w:rFonts w:ascii="Arial Narrow" w:hAnsi="Arial Narrow"/>
                <w:sz w:val="20"/>
                <w:szCs w:val="20"/>
              </w:rPr>
              <w:t xml:space="preserve">• Garantizar colores y acabados de alta calidad. </w:t>
            </w:r>
          </w:p>
          <w:p w14:paraId="0B5EAF57" w14:textId="77777777" w:rsidR="00D77031" w:rsidRPr="00147470" w:rsidRDefault="00D77031" w:rsidP="003903B9">
            <w:pPr>
              <w:pStyle w:val="Default"/>
              <w:numPr>
                <w:ilvl w:val="1"/>
                <w:numId w:val="27"/>
              </w:numPr>
              <w:rPr>
                <w:rFonts w:ascii="Arial Narrow" w:hAnsi="Arial Narrow"/>
                <w:sz w:val="20"/>
                <w:szCs w:val="20"/>
              </w:rPr>
            </w:pPr>
            <w:r w:rsidRPr="00147470">
              <w:rPr>
                <w:rFonts w:ascii="Arial Narrow" w:hAnsi="Arial Narrow"/>
                <w:sz w:val="20"/>
                <w:szCs w:val="20"/>
              </w:rPr>
              <w:t xml:space="preserve">• Diluir y mezclar pintura siguiendo instrucciones del fabricante. </w:t>
            </w:r>
          </w:p>
          <w:p w14:paraId="4A7951CE" w14:textId="77777777" w:rsidR="00D77031" w:rsidRPr="00147470" w:rsidRDefault="00D77031" w:rsidP="003903B9">
            <w:pPr>
              <w:pStyle w:val="Default"/>
              <w:numPr>
                <w:ilvl w:val="1"/>
                <w:numId w:val="27"/>
              </w:numPr>
              <w:rPr>
                <w:rFonts w:ascii="Arial Narrow" w:hAnsi="Arial Narrow"/>
                <w:sz w:val="20"/>
                <w:szCs w:val="20"/>
              </w:rPr>
            </w:pPr>
            <w:r w:rsidRPr="00147470">
              <w:rPr>
                <w:rFonts w:ascii="Arial Narrow" w:hAnsi="Arial Narrow"/>
                <w:sz w:val="20"/>
                <w:szCs w:val="20"/>
              </w:rPr>
              <w:t xml:space="preserve">• Limpiar superficie a pintar, liberarla de todo tipo de residuos de materia orgánica y grasas. </w:t>
            </w:r>
          </w:p>
          <w:p w14:paraId="2B442454" w14:textId="77777777" w:rsidR="00D77031" w:rsidRPr="00147470" w:rsidRDefault="00D77031" w:rsidP="003903B9">
            <w:pPr>
              <w:pStyle w:val="Default"/>
              <w:numPr>
                <w:ilvl w:val="1"/>
                <w:numId w:val="27"/>
              </w:numPr>
              <w:rPr>
                <w:rFonts w:ascii="Arial Narrow" w:hAnsi="Arial Narrow"/>
                <w:sz w:val="20"/>
                <w:szCs w:val="20"/>
              </w:rPr>
            </w:pPr>
            <w:r w:rsidRPr="00147470">
              <w:rPr>
                <w:rFonts w:ascii="Arial Narrow" w:hAnsi="Arial Narrow"/>
                <w:sz w:val="20"/>
                <w:szCs w:val="20"/>
              </w:rPr>
              <w:t xml:space="preserve">• Humedecer previamente con imprimante, según especificación del fabricante. </w:t>
            </w:r>
          </w:p>
          <w:p w14:paraId="703271D8" w14:textId="77777777" w:rsidR="00D77031" w:rsidRPr="00147470" w:rsidRDefault="00D77031" w:rsidP="003903B9">
            <w:pPr>
              <w:pStyle w:val="Default"/>
              <w:numPr>
                <w:ilvl w:val="1"/>
                <w:numId w:val="27"/>
              </w:numPr>
              <w:rPr>
                <w:rFonts w:ascii="Arial Narrow" w:hAnsi="Arial Narrow"/>
                <w:sz w:val="20"/>
                <w:szCs w:val="20"/>
              </w:rPr>
            </w:pPr>
            <w:r w:rsidRPr="00147470">
              <w:rPr>
                <w:rFonts w:ascii="Arial Narrow" w:hAnsi="Arial Narrow"/>
                <w:sz w:val="20"/>
                <w:szCs w:val="20"/>
              </w:rPr>
              <w:t xml:space="preserve">• Aplicar de dos a cuatro manos de pintura según recubrimiento, solución usada y equipo de aplicación. </w:t>
            </w:r>
          </w:p>
          <w:p w14:paraId="5A4668AC" w14:textId="77777777" w:rsidR="00D77031" w:rsidRPr="00147470" w:rsidRDefault="00D77031" w:rsidP="003903B9">
            <w:pPr>
              <w:pStyle w:val="Default"/>
              <w:numPr>
                <w:ilvl w:val="1"/>
                <w:numId w:val="27"/>
              </w:numPr>
              <w:rPr>
                <w:rFonts w:ascii="Arial Narrow" w:hAnsi="Arial Narrow"/>
                <w:sz w:val="20"/>
                <w:szCs w:val="20"/>
              </w:rPr>
            </w:pPr>
            <w:r w:rsidRPr="00147470">
              <w:rPr>
                <w:rFonts w:ascii="Arial Narrow" w:hAnsi="Arial Narrow"/>
                <w:sz w:val="20"/>
                <w:szCs w:val="20"/>
              </w:rPr>
              <w:t xml:space="preserve">• Dejar secar entre manos de acuerdo con las recomendaciones del fabricante. </w:t>
            </w:r>
          </w:p>
          <w:p w14:paraId="5A2A7C67" w14:textId="77777777" w:rsidR="00D77031" w:rsidRPr="00147470" w:rsidRDefault="00D77031" w:rsidP="003903B9">
            <w:pPr>
              <w:pStyle w:val="Default"/>
              <w:numPr>
                <w:ilvl w:val="1"/>
                <w:numId w:val="27"/>
              </w:numPr>
              <w:rPr>
                <w:rFonts w:ascii="Arial Narrow" w:hAnsi="Arial Narrow"/>
                <w:sz w:val="20"/>
                <w:szCs w:val="20"/>
              </w:rPr>
            </w:pPr>
            <w:r w:rsidRPr="00147470">
              <w:rPr>
                <w:rFonts w:ascii="Arial Narrow" w:hAnsi="Arial Narrow"/>
                <w:sz w:val="20"/>
                <w:szCs w:val="20"/>
              </w:rPr>
              <w:t xml:space="preserve">• Ejecutar y conservar filos dilataciones exigidas por interventoría </w:t>
            </w:r>
          </w:p>
          <w:p w14:paraId="2AF3672B" w14:textId="77777777" w:rsidR="00D77031" w:rsidRPr="00147470" w:rsidRDefault="00D77031" w:rsidP="003903B9">
            <w:pPr>
              <w:pStyle w:val="Default"/>
              <w:numPr>
                <w:ilvl w:val="1"/>
                <w:numId w:val="28"/>
              </w:numPr>
              <w:rPr>
                <w:rFonts w:ascii="Arial Narrow" w:hAnsi="Arial Narrow"/>
                <w:sz w:val="20"/>
                <w:szCs w:val="20"/>
              </w:rPr>
            </w:pPr>
            <w:r w:rsidRPr="00147470">
              <w:rPr>
                <w:rFonts w:ascii="Arial Narrow" w:hAnsi="Arial Narrow" w:cstheme="minorBidi"/>
                <w:sz w:val="20"/>
                <w:szCs w:val="20"/>
              </w:rPr>
              <w:t xml:space="preserve">• </w:t>
            </w:r>
            <w:r w:rsidRPr="00147470">
              <w:rPr>
                <w:rFonts w:ascii="Arial Narrow" w:hAnsi="Arial Narrow"/>
                <w:sz w:val="20"/>
                <w:szCs w:val="20"/>
              </w:rPr>
              <w:t xml:space="preserve">Verificar acabados para aceptación. </w:t>
            </w:r>
          </w:p>
          <w:p w14:paraId="56C997BD" w14:textId="77777777" w:rsidR="00D77031" w:rsidRPr="00147470" w:rsidRDefault="00D77031" w:rsidP="003903B9">
            <w:pPr>
              <w:pStyle w:val="Default"/>
              <w:rPr>
                <w:rFonts w:ascii="Arial Narrow" w:hAnsi="Arial Narrow"/>
                <w:sz w:val="20"/>
                <w:szCs w:val="20"/>
              </w:rPr>
            </w:pPr>
          </w:p>
        </w:tc>
      </w:tr>
      <w:tr w:rsidR="00D77031" w:rsidRPr="00147470" w14:paraId="69180B86" w14:textId="77777777" w:rsidTr="003903B9">
        <w:tblPrEx>
          <w:tblCellMar>
            <w:top w:w="5" w:type="dxa"/>
            <w:left w:w="72" w:type="dxa"/>
            <w:right w:w="19" w:type="dxa"/>
          </w:tblCellMar>
        </w:tblPrEx>
        <w:trPr>
          <w:trHeight w:val="284"/>
        </w:trPr>
        <w:tc>
          <w:tcPr>
            <w:tcW w:w="9923" w:type="dxa"/>
            <w:gridSpan w:val="11"/>
          </w:tcPr>
          <w:p w14:paraId="392E565A" w14:textId="77777777" w:rsidR="00D77031" w:rsidRPr="00147470" w:rsidRDefault="00D77031" w:rsidP="003903B9">
            <w:pPr>
              <w:pStyle w:val="Default"/>
              <w:rPr>
                <w:rFonts w:ascii="Arial Narrow" w:hAnsi="Arial Narrow"/>
                <w:b/>
                <w:bCs/>
                <w:sz w:val="20"/>
                <w:szCs w:val="20"/>
              </w:rPr>
            </w:pPr>
            <w:r w:rsidRPr="00147470">
              <w:rPr>
                <w:rFonts w:ascii="Arial Narrow" w:hAnsi="Arial Narrow"/>
                <w:b/>
                <w:bCs/>
                <w:sz w:val="20"/>
                <w:szCs w:val="20"/>
              </w:rPr>
              <w:t xml:space="preserve">MATERIALES Y EQUIPO </w:t>
            </w:r>
          </w:p>
          <w:p w14:paraId="41B388C5" w14:textId="77777777" w:rsidR="00D77031" w:rsidRPr="00147470" w:rsidRDefault="00D77031" w:rsidP="003903B9">
            <w:pPr>
              <w:pStyle w:val="Default"/>
              <w:numPr>
                <w:ilvl w:val="1"/>
                <w:numId w:val="30"/>
              </w:numPr>
              <w:rPr>
                <w:rFonts w:ascii="Arial Narrow" w:hAnsi="Arial Narrow"/>
                <w:sz w:val="20"/>
                <w:szCs w:val="20"/>
              </w:rPr>
            </w:pPr>
            <w:r w:rsidRPr="00147470">
              <w:rPr>
                <w:rFonts w:ascii="Arial Narrow" w:hAnsi="Arial Narrow" w:cstheme="minorBidi"/>
                <w:sz w:val="20"/>
                <w:szCs w:val="20"/>
              </w:rPr>
              <w:t xml:space="preserve">• </w:t>
            </w:r>
            <w:r w:rsidRPr="00147470">
              <w:rPr>
                <w:rFonts w:ascii="Arial Narrow" w:hAnsi="Arial Narrow"/>
                <w:sz w:val="20"/>
                <w:szCs w:val="20"/>
              </w:rPr>
              <w:t xml:space="preserve">Vinilo </w:t>
            </w:r>
            <w:proofErr w:type="spellStart"/>
            <w:r w:rsidRPr="00147470">
              <w:rPr>
                <w:rFonts w:ascii="Arial Narrow" w:hAnsi="Arial Narrow"/>
                <w:sz w:val="20"/>
                <w:szCs w:val="20"/>
              </w:rPr>
              <w:t>Viniltex</w:t>
            </w:r>
            <w:proofErr w:type="spellEnd"/>
            <w:r w:rsidRPr="00147470">
              <w:rPr>
                <w:rFonts w:ascii="Arial Narrow" w:hAnsi="Arial Narrow"/>
                <w:sz w:val="20"/>
                <w:szCs w:val="20"/>
              </w:rPr>
              <w:t xml:space="preserve"> o similar </w:t>
            </w:r>
          </w:p>
          <w:p w14:paraId="1F92D1BF" w14:textId="77777777" w:rsidR="00D77031" w:rsidRPr="00147470" w:rsidRDefault="00D77031" w:rsidP="003903B9">
            <w:pPr>
              <w:pStyle w:val="Default"/>
              <w:numPr>
                <w:ilvl w:val="1"/>
                <w:numId w:val="30"/>
              </w:numPr>
              <w:rPr>
                <w:rFonts w:ascii="Arial Narrow" w:hAnsi="Arial Narrow"/>
                <w:sz w:val="20"/>
                <w:szCs w:val="20"/>
              </w:rPr>
            </w:pPr>
            <w:r w:rsidRPr="00147470">
              <w:rPr>
                <w:rFonts w:ascii="Arial Narrow" w:hAnsi="Arial Narrow"/>
                <w:sz w:val="20"/>
                <w:szCs w:val="20"/>
              </w:rPr>
              <w:t xml:space="preserve">• Brocha. </w:t>
            </w:r>
          </w:p>
          <w:p w14:paraId="5E85609B" w14:textId="77777777" w:rsidR="00D77031" w:rsidRPr="00147470" w:rsidRDefault="00D77031" w:rsidP="003903B9">
            <w:pPr>
              <w:pStyle w:val="Default"/>
              <w:numPr>
                <w:ilvl w:val="1"/>
                <w:numId w:val="30"/>
              </w:numPr>
              <w:rPr>
                <w:rFonts w:ascii="Arial Narrow" w:hAnsi="Arial Narrow"/>
                <w:sz w:val="20"/>
                <w:szCs w:val="20"/>
              </w:rPr>
            </w:pPr>
            <w:r w:rsidRPr="00147470">
              <w:rPr>
                <w:rFonts w:ascii="Arial Narrow" w:hAnsi="Arial Narrow"/>
                <w:sz w:val="20"/>
                <w:szCs w:val="20"/>
              </w:rPr>
              <w:t xml:space="preserve">• Rodillo. </w:t>
            </w:r>
          </w:p>
          <w:p w14:paraId="3DD7FA71" w14:textId="77777777" w:rsidR="00D77031" w:rsidRPr="00147470" w:rsidRDefault="00D77031" w:rsidP="003903B9">
            <w:pPr>
              <w:pStyle w:val="Default"/>
              <w:numPr>
                <w:ilvl w:val="1"/>
                <w:numId w:val="30"/>
              </w:numPr>
              <w:rPr>
                <w:rFonts w:ascii="Arial Narrow" w:hAnsi="Arial Narrow"/>
                <w:sz w:val="20"/>
                <w:szCs w:val="20"/>
              </w:rPr>
            </w:pPr>
            <w:r w:rsidRPr="00147470">
              <w:rPr>
                <w:rFonts w:ascii="Arial Narrow" w:hAnsi="Arial Narrow"/>
                <w:sz w:val="20"/>
                <w:szCs w:val="20"/>
              </w:rPr>
              <w:t xml:space="preserve">• Disolventes. </w:t>
            </w:r>
          </w:p>
          <w:p w14:paraId="21AF9C9E" w14:textId="77777777" w:rsidR="00D77031" w:rsidRPr="00147470" w:rsidRDefault="00D77031" w:rsidP="003903B9">
            <w:pPr>
              <w:pStyle w:val="Default"/>
              <w:rPr>
                <w:rFonts w:ascii="Arial Narrow" w:hAnsi="Arial Narrow"/>
                <w:sz w:val="20"/>
                <w:szCs w:val="20"/>
              </w:rPr>
            </w:pPr>
          </w:p>
        </w:tc>
      </w:tr>
      <w:tr w:rsidR="00D77031" w:rsidRPr="00147470" w14:paraId="0EF6D854" w14:textId="77777777" w:rsidTr="003903B9">
        <w:tblPrEx>
          <w:tblCellMar>
            <w:top w:w="5" w:type="dxa"/>
            <w:left w:w="72" w:type="dxa"/>
            <w:right w:w="19" w:type="dxa"/>
          </w:tblCellMar>
        </w:tblPrEx>
        <w:trPr>
          <w:trHeight w:val="284"/>
        </w:trPr>
        <w:tc>
          <w:tcPr>
            <w:tcW w:w="4960" w:type="dxa"/>
            <w:gridSpan w:val="6"/>
          </w:tcPr>
          <w:p w14:paraId="5A7F0160" w14:textId="77777777" w:rsidR="00D77031" w:rsidRPr="00147470" w:rsidRDefault="00D77031" w:rsidP="003903B9">
            <w:pPr>
              <w:spacing w:after="0" w:line="259" w:lineRule="auto"/>
              <w:ind w:left="0" w:firstLine="0"/>
              <w:jc w:val="left"/>
              <w:rPr>
                <w:rFonts w:ascii="Arial Narrow" w:hAnsi="Arial Narrow"/>
                <w:b/>
                <w:bCs/>
                <w:sz w:val="20"/>
                <w:szCs w:val="20"/>
              </w:rPr>
            </w:pPr>
            <w:r w:rsidRPr="00147470">
              <w:rPr>
                <w:rFonts w:ascii="Arial Narrow" w:hAnsi="Arial Narrow"/>
                <w:b/>
                <w:bCs/>
                <w:sz w:val="20"/>
                <w:szCs w:val="20"/>
              </w:rPr>
              <w:t xml:space="preserve">DESPERDICIOS </w:t>
            </w:r>
          </w:p>
        </w:tc>
        <w:tc>
          <w:tcPr>
            <w:tcW w:w="4963" w:type="dxa"/>
            <w:gridSpan w:val="5"/>
            <w:vAlign w:val="center"/>
          </w:tcPr>
          <w:p w14:paraId="556496B7" w14:textId="77777777" w:rsidR="00D77031" w:rsidRPr="00147470" w:rsidRDefault="00D77031" w:rsidP="003903B9">
            <w:pPr>
              <w:spacing w:after="0" w:line="259" w:lineRule="auto"/>
              <w:ind w:left="0" w:firstLine="0"/>
              <w:jc w:val="left"/>
              <w:rPr>
                <w:rFonts w:ascii="Arial Narrow" w:hAnsi="Arial Narrow"/>
                <w:b/>
                <w:bCs/>
                <w:sz w:val="20"/>
                <w:szCs w:val="20"/>
              </w:rPr>
            </w:pPr>
            <w:r w:rsidRPr="00147470">
              <w:rPr>
                <w:rFonts w:ascii="Arial Narrow" w:hAnsi="Arial Narrow"/>
                <w:b/>
                <w:bCs/>
                <w:sz w:val="20"/>
                <w:szCs w:val="20"/>
              </w:rPr>
              <w:t>MANO DE OBRA</w:t>
            </w:r>
          </w:p>
        </w:tc>
      </w:tr>
      <w:tr w:rsidR="00D77031" w:rsidRPr="00147470" w14:paraId="682EF530" w14:textId="77777777" w:rsidTr="003903B9">
        <w:tblPrEx>
          <w:tblCellMar>
            <w:top w:w="5" w:type="dxa"/>
            <w:left w:w="72" w:type="dxa"/>
            <w:right w:w="19" w:type="dxa"/>
          </w:tblCellMar>
        </w:tblPrEx>
        <w:trPr>
          <w:trHeight w:val="284"/>
        </w:trPr>
        <w:tc>
          <w:tcPr>
            <w:tcW w:w="993" w:type="dxa"/>
            <w:vAlign w:val="center"/>
          </w:tcPr>
          <w:p w14:paraId="2ED5CCEF" w14:textId="77777777" w:rsidR="00D77031" w:rsidRPr="00147470" w:rsidRDefault="00D77031" w:rsidP="003903B9">
            <w:pPr>
              <w:spacing w:after="0" w:line="259" w:lineRule="auto"/>
              <w:ind w:left="0" w:firstLine="0"/>
              <w:jc w:val="center"/>
              <w:rPr>
                <w:rFonts w:ascii="Arial Narrow" w:hAnsi="Arial Narrow"/>
                <w:b/>
                <w:bCs/>
                <w:sz w:val="20"/>
                <w:szCs w:val="20"/>
              </w:rPr>
            </w:pPr>
            <w:r w:rsidRPr="00147470">
              <w:rPr>
                <w:rFonts w:ascii="Arial Narrow" w:eastAsia="Calibri" w:hAnsi="Arial Narrow" w:cs="Calibri"/>
                <w:b/>
                <w:bCs/>
                <w:noProof/>
                <w:sz w:val="20"/>
                <w:szCs w:val="20"/>
              </w:rPr>
              <w:t>INCLUIDOS</w:t>
            </w:r>
          </w:p>
        </w:tc>
        <w:tc>
          <w:tcPr>
            <w:tcW w:w="991" w:type="dxa"/>
            <w:vAlign w:val="center"/>
          </w:tcPr>
          <w:p w14:paraId="5B23AC10" w14:textId="77777777" w:rsidR="00D77031" w:rsidRPr="00147470" w:rsidRDefault="00D77031" w:rsidP="003903B9">
            <w:pPr>
              <w:spacing w:after="0" w:line="259" w:lineRule="auto"/>
              <w:ind w:left="0" w:firstLine="0"/>
              <w:jc w:val="center"/>
              <w:rPr>
                <w:rFonts w:ascii="Arial Narrow" w:hAnsi="Arial Narrow"/>
                <w:b/>
                <w:bCs/>
                <w:sz w:val="20"/>
                <w:szCs w:val="20"/>
              </w:rPr>
            </w:pPr>
            <w:r w:rsidRPr="00147470">
              <w:rPr>
                <w:rFonts w:ascii="Arial Narrow" w:eastAsia="Calibri" w:hAnsi="Arial Narrow" w:cs="Calibri"/>
                <w:b/>
                <w:bCs/>
                <w:noProof/>
                <w:sz w:val="20"/>
                <w:szCs w:val="20"/>
              </w:rPr>
              <w:t>SI</w:t>
            </w:r>
          </w:p>
        </w:tc>
        <w:tc>
          <w:tcPr>
            <w:tcW w:w="991" w:type="dxa"/>
            <w:gridSpan w:val="2"/>
            <w:vAlign w:val="center"/>
          </w:tcPr>
          <w:p w14:paraId="028CC758" w14:textId="77777777" w:rsidR="00D77031" w:rsidRPr="00147470" w:rsidRDefault="00D77031" w:rsidP="003903B9">
            <w:pPr>
              <w:spacing w:after="0" w:line="259" w:lineRule="auto"/>
              <w:ind w:left="0" w:firstLine="0"/>
              <w:jc w:val="center"/>
              <w:rPr>
                <w:rFonts w:ascii="Arial Narrow" w:hAnsi="Arial Narrow"/>
                <w:b/>
                <w:bCs/>
                <w:sz w:val="20"/>
                <w:szCs w:val="20"/>
              </w:rPr>
            </w:pPr>
            <w:r w:rsidRPr="00147470">
              <w:rPr>
                <w:rFonts w:ascii="Arial Narrow" w:hAnsi="Arial Narrow"/>
                <w:b/>
                <w:bCs/>
                <w:sz w:val="20"/>
                <w:szCs w:val="20"/>
              </w:rPr>
              <w:t>X</w:t>
            </w:r>
          </w:p>
        </w:tc>
        <w:tc>
          <w:tcPr>
            <w:tcW w:w="993" w:type="dxa"/>
            <w:vAlign w:val="center"/>
          </w:tcPr>
          <w:p w14:paraId="6DC8332A" w14:textId="77777777" w:rsidR="00D77031" w:rsidRPr="00147470" w:rsidRDefault="00D77031" w:rsidP="003903B9">
            <w:pPr>
              <w:spacing w:after="0" w:line="259" w:lineRule="auto"/>
              <w:ind w:left="0" w:firstLine="0"/>
              <w:jc w:val="center"/>
              <w:rPr>
                <w:rFonts w:ascii="Arial Narrow" w:hAnsi="Arial Narrow"/>
                <w:b/>
                <w:bCs/>
                <w:sz w:val="20"/>
                <w:szCs w:val="20"/>
              </w:rPr>
            </w:pPr>
            <w:r w:rsidRPr="00147470">
              <w:rPr>
                <w:rFonts w:ascii="Arial Narrow" w:eastAsia="Calibri" w:hAnsi="Arial Narrow" w:cs="Calibri"/>
                <w:b/>
                <w:bCs/>
                <w:noProof/>
                <w:sz w:val="20"/>
                <w:szCs w:val="20"/>
              </w:rPr>
              <w:t>NO</w:t>
            </w:r>
          </w:p>
        </w:tc>
        <w:tc>
          <w:tcPr>
            <w:tcW w:w="992" w:type="dxa"/>
            <w:vAlign w:val="center"/>
          </w:tcPr>
          <w:p w14:paraId="345FB4F1" w14:textId="77777777" w:rsidR="00D77031" w:rsidRPr="00147470" w:rsidRDefault="00D77031" w:rsidP="003903B9">
            <w:pPr>
              <w:spacing w:after="0" w:line="259" w:lineRule="auto"/>
              <w:ind w:left="0" w:firstLine="0"/>
              <w:jc w:val="center"/>
              <w:rPr>
                <w:rFonts w:ascii="Arial Narrow" w:hAnsi="Arial Narrow"/>
                <w:b/>
                <w:bCs/>
                <w:sz w:val="20"/>
                <w:szCs w:val="20"/>
              </w:rPr>
            </w:pPr>
          </w:p>
        </w:tc>
        <w:tc>
          <w:tcPr>
            <w:tcW w:w="992" w:type="dxa"/>
            <w:vAlign w:val="center"/>
          </w:tcPr>
          <w:p w14:paraId="56AD547F" w14:textId="77777777" w:rsidR="00D77031" w:rsidRPr="00147470" w:rsidRDefault="00D77031" w:rsidP="003903B9">
            <w:pPr>
              <w:spacing w:after="0" w:line="259" w:lineRule="auto"/>
              <w:ind w:left="0" w:firstLine="0"/>
              <w:jc w:val="center"/>
              <w:rPr>
                <w:rFonts w:ascii="Arial Narrow" w:hAnsi="Arial Narrow"/>
                <w:b/>
                <w:bCs/>
                <w:sz w:val="20"/>
                <w:szCs w:val="20"/>
              </w:rPr>
            </w:pPr>
            <w:r w:rsidRPr="00147470">
              <w:rPr>
                <w:rFonts w:ascii="Arial Narrow" w:eastAsia="Calibri" w:hAnsi="Arial Narrow" w:cs="Calibri"/>
                <w:b/>
                <w:bCs/>
                <w:noProof/>
                <w:sz w:val="20"/>
                <w:szCs w:val="20"/>
              </w:rPr>
              <w:t>INCLUIDA</w:t>
            </w:r>
          </w:p>
        </w:tc>
        <w:tc>
          <w:tcPr>
            <w:tcW w:w="993" w:type="dxa"/>
            <w:vAlign w:val="center"/>
          </w:tcPr>
          <w:p w14:paraId="528F68E6" w14:textId="77777777" w:rsidR="00D77031" w:rsidRPr="00147470" w:rsidRDefault="00D77031" w:rsidP="003903B9">
            <w:pPr>
              <w:spacing w:after="0" w:line="259" w:lineRule="auto"/>
              <w:ind w:left="0" w:firstLine="0"/>
              <w:jc w:val="center"/>
              <w:rPr>
                <w:rFonts w:ascii="Arial Narrow" w:hAnsi="Arial Narrow"/>
                <w:b/>
                <w:bCs/>
                <w:sz w:val="20"/>
                <w:szCs w:val="20"/>
              </w:rPr>
            </w:pPr>
            <w:r w:rsidRPr="00147470">
              <w:rPr>
                <w:rFonts w:ascii="Arial Narrow" w:hAnsi="Arial Narrow"/>
                <w:b/>
                <w:bCs/>
                <w:sz w:val="20"/>
                <w:szCs w:val="20"/>
              </w:rPr>
              <w:t>SI</w:t>
            </w:r>
          </w:p>
        </w:tc>
        <w:tc>
          <w:tcPr>
            <w:tcW w:w="992" w:type="dxa"/>
            <w:vAlign w:val="center"/>
          </w:tcPr>
          <w:p w14:paraId="62B81472" w14:textId="77777777" w:rsidR="00D77031" w:rsidRPr="00147470" w:rsidRDefault="00D77031" w:rsidP="003903B9">
            <w:pPr>
              <w:spacing w:after="0" w:line="259" w:lineRule="auto"/>
              <w:ind w:left="0" w:firstLine="0"/>
              <w:jc w:val="center"/>
              <w:rPr>
                <w:rFonts w:ascii="Arial Narrow" w:hAnsi="Arial Narrow"/>
                <w:b/>
                <w:bCs/>
                <w:sz w:val="20"/>
                <w:szCs w:val="20"/>
              </w:rPr>
            </w:pPr>
            <w:r w:rsidRPr="00147470">
              <w:rPr>
                <w:rFonts w:ascii="Arial Narrow" w:hAnsi="Arial Narrow"/>
                <w:b/>
                <w:bCs/>
                <w:sz w:val="20"/>
                <w:szCs w:val="20"/>
              </w:rPr>
              <w:t>X</w:t>
            </w:r>
          </w:p>
        </w:tc>
        <w:tc>
          <w:tcPr>
            <w:tcW w:w="993" w:type="dxa"/>
            <w:vAlign w:val="center"/>
          </w:tcPr>
          <w:p w14:paraId="4AF551E6" w14:textId="77777777" w:rsidR="00D77031" w:rsidRPr="00147470" w:rsidRDefault="00D77031" w:rsidP="003903B9">
            <w:pPr>
              <w:spacing w:after="0" w:line="259" w:lineRule="auto"/>
              <w:ind w:left="0" w:firstLine="0"/>
              <w:jc w:val="center"/>
              <w:rPr>
                <w:rFonts w:ascii="Arial Narrow" w:hAnsi="Arial Narrow"/>
                <w:b/>
                <w:bCs/>
                <w:sz w:val="20"/>
                <w:szCs w:val="20"/>
              </w:rPr>
            </w:pPr>
            <w:r w:rsidRPr="00147470">
              <w:rPr>
                <w:rFonts w:ascii="Arial Narrow" w:hAnsi="Arial Narrow"/>
                <w:b/>
                <w:bCs/>
                <w:sz w:val="20"/>
                <w:szCs w:val="20"/>
              </w:rPr>
              <w:t>NO</w:t>
            </w:r>
          </w:p>
        </w:tc>
        <w:tc>
          <w:tcPr>
            <w:tcW w:w="993" w:type="dxa"/>
            <w:vAlign w:val="center"/>
          </w:tcPr>
          <w:p w14:paraId="4053C164" w14:textId="77777777" w:rsidR="00D77031" w:rsidRPr="00147470" w:rsidRDefault="00D77031" w:rsidP="003903B9">
            <w:pPr>
              <w:spacing w:after="0" w:line="259" w:lineRule="auto"/>
              <w:ind w:left="0" w:firstLine="0"/>
              <w:jc w:val="center"/>
              <w:rPr>
                <w:rFonts w:ascii="Arial Narrow" w:hAnsi="Arial Narrow"/>
                <w:b/>
                <w:bCs/>
                <w:sz w:val="20"/>
                <w:szCs w:val="20"/>
              </w:rPr>
            </w:pPr>
          </w:p>
        </w:tc>
      </w:tr>
      <w:tr w:rsidR="00D77031" w:rsidRPr="00147470" w14:paraId="4855D8C4" w14:textId="77777777" w:rsidTr="003903B9">
        <w:tblPrEx>
          <w:tblCellMar>
            <w:top w:w="5" w:type="dxa"/>
            <w:left w:w="72" w:type="dxa"/>
            <w:right w:w="19" w:type="dxa"/>
          </w:tblCellMar>
        </w:tblPrEx>
        <w:trPr>
          <w:trHeight w:val="284"/>
        </w:trPr>
        <w:tc>
          <w:tcPr>
            <w:tcW w:w="9923" w:type="dxa"/>
            <w:gridSpan w:val="11"/>
          </w:tcPr>
          <w:p w14:paraId="6C8126CC" w14:textId="77777777" w:rsidR="00D77031" w:rsidRPr="00147470" w:rsidRDefault="00D77031" w:rsidP="003903B9">
            <w:pPr>
              <w:spacing w:after="0" w:line="259" w:lineRule="auto"/>
              <w:ind w:left="0" w:firstLine="0"/>
              <w:jc w:val="left"/>
              <w:rPr>
                <w:rFonts w:ascii="Arial Narrow" w:hAnsi="Arial Narrow"/>
                <w:b/>
                <w:bCs/>
                <w:sz w:val="20"/>
                <w:szCs w:val="20"/>
              </w:rPr>
            </w:pPr>
            <w:r w:rsidRPr="00147470">
              <w:rPr>
                <w:rFonts w:ascii="Arial Narrow" w:hAnsi="Arial Narrow"/>
                <w:b/>
                <w:bCs/>
                <w:sz w:val="20"/>
                <w:szCs w:val="20"/>
              </w:rPr>
              <w:t xml:space="preserve">MEDIDA Y FORMA DE PAGO </w:t>
            </w:r>
          </w:p>
          <w:p w14:paraId="31BA63AF" w14:textId="77777777" w:rsidR="00D77031" w:rsidRPr="00147470" w:rsidRDefault="00D77031" w:rsidP="003903B9">
            <w:pPr>
              <w:spacing w:after="0" w:line="259" w:lineRule="auto"/>
              <w:ind w:left="0" w:firstLine="0"/>
              <w:jc w:val="left"/>
              <w:rPr>
                <w:rFonts w:ascii="Arial Narrow" w:hAnsi="Arial Narrow"/>
                <w:sz w:val="20"/>
                <w:szCs w:val="20"/>
              </w:rPr>
            </w:pPr>
            <w:r w:rsidRPr="00147470">
              <w:rPr>
                <w:rFonts w:ascii="Arial Narrow" w:hAnsi="Arial Narrow"/>
                <w:sz w:val="20"/>
                <w:szCs w:val="20"/>
              </w:rPr>
              <w:t xml:space="preserve"> </w:t>
            </w:r>
          </w:p>
          <w:p w14:paraId="568F08EA" w14:textId="77777777" w:rsidR="00D77031" w:rsidRPr="00147470" w:rsidRDefault="00D77031" w:rsidP="003903B9">
            <w:pPr>
              <w:pStyle w:val="Default"/>
              <w:rPr>
                <w:rFonts w:ascii="Arial Narrow" w:hAnsi="Arial Narrow"/>
                <w:sz w:val="20"/>
                <w:szCs w:val="20"/>
              </w:rPr>
            </w:pPr>
            <w:r w:rsidRPr="00147470">
              <w:rPr>
                <w:rFonts w:ascii="Arial Narrow" w:hAnsi="Arial Narrow"/>
                <w:sz w:val="20"/>
                <w:szCs w:val="20"/>
              </w:rPr>
              <w:lastRenderedPageBreak/>
              <w:t xml:space="preserve">Se medirá y pagará por metros cuadrados (M2) de muro intervenido, recibido a satisfacción por la Supervisión. La medida será obtenida por cálculos realizados sobre lo construido. El valor será el precio unitario estipulado dentro del contrato en este valor se incluye el costo de equipo, materiales, herramienta, mano de obra y transporte. Mantenimiento y aseo durante el transcurso de la obra. </w:t>
            </w:r>
          </w:p>
        </w:tc>
      </w:tr>
      <w:tr w:rsidR="00D77031" w:rsidRPr="00147470" w14:paraId="617D3702" w14:textId="77777777" w:rsidTr="003903B9">
        <w:tblPrEx>
          <w:tblCellMar>
            <w:top w:w="5" w:type="dxa"/>
            <w:left w:w="72" w:type="dxa"/>
            <w:right w:w="19" w:type="dxa"/>
          </w:tblCellMar>
        </w:tblPrEx>
        <w:trPr>
          <w:trHeight w:val="284"/>
        </w:trPr>
        <w:tc>
          <w:tcPr>
            <w:tcW w:w="9923" w:type="dxa"/>
            <w:gridSpan w:val="11"/>
          </w:tcPr>
          <w:p w14:paraId="2069B64A" w14:textId="77777777" w:rsidR="00D77031" w:rsidRPr="00147470" w:rsidRDefault="00D77031" w:rsidP="003903B9">
            <w:pPr>
              <w:spacing w:after="0" w:line="259" w:lineRule="auto"/>
              <w:ind w:left="0" w:firstLine="0"/>
              <w:jc w:val="left"/>
              <w:rPr>
                <w:rFonts w:ascii="Arial Narrow" w:hAnsi="Arial Narrow"/>
                <w:b/>
                <w:bCs/>
                <w:sz w:val="20"/>
                <w:szCs w:val="20"/>
              </w:rPr>
            </w:pPr>
            <w:r w:rsidRPr="00147470">
              <w:rPr>
                <w:rFonts w:ascii="Arial Narrow" w:hAnsi="Arial Narrow"/>
                <w:b/>
                <w:bCs/>
                <w:sz w:val="20"/>
                <w:szCs w:val="20"/>
              </w:rPr>
              <w:lastRenderedPageBreak/>
              <w:t xml:space="preserve">NO CONFORMIDAD </w:t>
            </w:r>
          </w:p>
          <w:p w14:paraId="1282FB9E" w14:textId="77777777" w:rsidR="00D77031" w:rsidRPr="00147470" w:rsidRDefault="00D77031" w:rsidP="003903B9">
            <w:pPr>
              <w:spacing w:after="0" w:line="259" w:lineRule="auto"/>
              <w:ind w:left="0" w:firstLine="0"/>
              <w:jc w:val="left"/>
              <w:rPr>
                <w:rFonts w:ascii="Arial Narrow" w:hAnsi="Arial Narrow"/>
                <w:b/>
                <w:bCs/>
                <w:sz w:val="20"/>
                <w:szCs w:val="20"/>
              </w:rPr>
            </w:pPr>
          </w:p>
          <w:p w14:paraId="45FBA1DB" w14:textId="77777777" w:rsidR="00D77031" w:rsidRPr="00147470" w:rsidRDefault="00D77031" w:rsidP="003903B9">
            <w:pPr>
              <w:pStyle w:val="Default"/>
              <w:jc w:val="both"/>
              <w:rPr>
                <w:rFonts w:ascii="Arial Narrow" w:hAnsi="Arial Narrow"/>
                <w:sz w:val="20"/>
                <w:szCs w:val="20"/>
              </w:rPr>
            </w:pPr>
            <w:r w:rsidRPr="00147470">
              <w:rPr>
                <w:rFonts w:ascii="Arial Narrow" w:hAnsi="Arial Narrow"/>
                <w:sz w:val="20"/>
                <w:szCs w:val="20"/>
              </w:rPr>
              <w:t xml:space="preserve">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 </w:t>
            </w:r>
          </w:p>
        </w:tc>
      </w:tr>
    </w:tbl>
    <w:p w14:paraId="3952C2DF" w14:textId="77777777" w:rsidR="00D77031" w:rsidRDefault="00D77031" w:rsidP="00593829">
      <w:pPr>
        <w:spacing w:after="0" w:line="259" w:lineRule="auto"/>
        <w:ind w:left="0" w:right="9208" w:firstLine="0"/>
        <w:rPr>
          <w:rFonts w:ascii="Arial Narrow" w:hAnsi="Arial Narrow"/>
          <w:sz w:val="20"/>
          <w:szCs w:val="20"/>
        </w:rPr>
      </w:pP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993"/>
        <w:gridCol w:w="991"/>
        <w:gridCol w:w="499"/>
        <w:gridCol w:w="492"/>
        <w:gridCol w:w="993"/>
        <w:gridCol w:w="992"/>
        <w:gridCol w:w="992"/>
        <w:gridCol w:w="993"/>
        <w:gridCol w:w="992"/>
        <w:gridCol w:w="993"/>
        <w:gridCol w:w="993"/>
      </w:tblGrid>
      <w:tr w:rsidR="001D09E4" w:rsidRPr="008B2C33" w14:paraId="02FCE9E5" w14:textId="77777777" w:rsidTr="003903B9">
        <w:trPr>
          <w:trHeight w:val="284"/>
        </w:trPr>
        <w:tc>
          <w:tcPr>
            <w:tcW w:w="2483" w:type="dxa"/>
            <w:gridSpan w:val="3"/>
            <w:shd w:val="clear" w:color="auto" w:fill="D9D9D9" w:themeFill="background1" w:themeFillShade="D9"/>
            <w:vAlign w:val="center"/>
          </w:tcPr>
          <w:p w14:paraId="40BBADBC" w14:textId="64FFA011" w:rsidR="001D09E4" w:rsidRPr="008B2C33" w:rsidRDefault="001D09E4"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ITEM 1.4</w:t>
            </w:r>
          </w:p>
        </w:tc>
        <w:tc>
          <w:tcPr>
            <w:tcW w:w="7440" w:type="dxa"/>
            <w:gridSpan w:val="8"/>
            <w:shd w:val="clear" w:color="auto" w:fill="D9D9D9" w:themeFill="background1" w:themeFillShade="D9"/>
            <w:vAlign w:val="center"/>
          </w:tcPr>
          <w:p w14:paraId="7B04D218" w14:textId="1DF757E1" w:rsidR="001D09E4" w:rsidRPr="008B2C33" w:rsidRDefault="001D09E4" w:rsidP="003903B9">
            <w:pPr>
              <w:pStyle w:val="Default"/>
              <w:jc w:val="both"/>
              <w:rPr>
                <w:rFonts w:ascii="Arial Narrow" w:hAnsi="Arial Narrow"/>
                <w:b/>
                <w:bCs/>
                <w:sz w:val="20"/>
                <w:szCs w:val="20"/>
              </w:rPr>
            </w:pPr>
            <w:r w:rsidRPr="008B2C33">
              <w:rPr>
                <w:rFonts w:ascii="Arial Narrow" w:hAnsi="Arial Narrow"/>
                <w:b/>
                <w:bCs/>
                <w:sz w:val="20"/>
                <w:szCs w:val="20"/>
              </w:rPr>
              <w:t>SUMINISTRO E INSTALACIÓN DE VIDRIO 3 mm 140 x 160 (Incluye desmonte del existente)</w:t>
            </w:r>
          </w:p>
        </w:tc>
      </w:tr>
      <w:tr w:rsidR="001D09E4" w:rsidRPr="008B2C33" w14:paraId="5B936C01" w14:textId="77777777" w:rsidTr="003903B9">
        <w:trPr>
          <w:trHeight w:val="284"/>
        </w:trPr>
        <w:tc>
          <w:tcPr>
            <w:tcW w:w="9923" w:type="dxa"/>
            <w:gridSpan w:val="11"/>
          </w:tcPr>
          <w:p w14:paraId="3BA59D61" w14:textId="1A5722C6" w:rsidR="001D09E4" w:rsidRPr="008B2C33" w:rsidRDefault="001D09E4" w:rsidP="003903B9">
            <w:pPr>
              <w:spacing w:after="0" w:line="259" w:lineRule="auto"/>
              <w:ind w:left="0" w:firstLine="0"/>
              <w:jc w:val="left"/>
              <w:rPr>
                <w:rFonts w:ascii="Arial Narrow" w:hAnsi="Arial Narrow"/>
                <w:sz w:val="20"/>
                <w:szCs w:val="20"/>
              </w:rPr>
            </w:pPr>
            <w:r w:rsidRPr="008B2C33">
              <w:rPr>
                <w:rFonts w:ascii="Arial Narrow" w:hAnsi="Arial Narrow"/>
                <w:b/>
                <w:bCs/>
                <w:sz w:val="20"/>
                <w:szCs w:val="20"/>
              </w:rPr>
              <w:t xml:space="preserve">UNIDAD DE MEDIDA:                  </w:t>
            </w:r>
            <w:r w:rsidRPr="008B2C33">
              <w:rPr>
                <w:rFonts w:ascii="Arial Narrow" w:hAnsi="Arial Narrow"/>
                <w:sz w:val="20"/>
                <w:szCs w:val="20"/>
              </w:rPr>
              <w:t xml:space="preserve">  UN- Unidad</w:t>
            </w:r>
          </w:p>
        </w:tc>
      </w:tr>
      <w:tr w:rsidR="001D09E4" w:rsidRPr="008B2C33" w14:paraId="0C1EA43A" w14:textId="77777777" w:rsidTr="003903B9">
        <w:trPr>
          <w:trHeight w:val="284"/>
        </w:trPr>
        <w:tc>
          <w:tcPr>
            <w:tcW w:w="9923" w:type="dxa"/>
            <w:gridSpan w:val="11"/>
          </w:tcPr>
          <w:p w14:paraId="41A34412" w14:textId="77777777" w:rsidR="001D09E4" w:rsidRPr="008B2C33" w:rsidRDefault="001D09E4"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 xml:space="preserve">DESCRIPCIÓN </w:t>
            </w:r>
          </w:p>
          <w:p w14:paraId="2E9D935B" w14:textId="00070F7C" w:rsidR="001D09E4" w:rsidRPr="008B2C33" w:rsidRDefault="001D09E4" w:rsidP="001D09E4">
            <w:pPr>
              <w:spacing w:after="0" w:line="259" w:lineRule="auto"/>
              <w:ind w:left="0" w:firstLine="0"/>
              <w:jc w:val="left"/>
              <w:rPr>
                <w:rFonts w:ascii="Arial Narrow" w:hAnsi="Arial Narrow"/>
                <w:sz w:val="20"/>
                <w:szCs w:val="20"/>
              </w:rPr>
            </w:pPr>
            <w:r w:rsidRPr="008B2C33">
              <w:rPr>
                <w:rFonts w:ascii="Arial Narrow" w:hAnsi="Arial Narrow"/>
                <w:sz w:val="20"/>
                <w:szCs w:val="20"/>
              </w:rPr>
              <w:t>Comprende el suministro, transporte, y correcta instalación de vidrio claro de 3 mm de espesor y dimensiones aproximadas de 1.40 m x 1.60 m, incluyendo el retiro cuidadoso del vidrio existente, limpieza del área, adecuación del vano, colocación del nuevo vidrio y sellado perimetral. Se garantiza una instalación segura, alineada y estéticamente adecuada, conforme a las especificaciones del proyecto y las normas de seguridad vigentes.</w:t>
            </w:r>
          </w:p>
          <w:p w14:paraId="2F773AFC" w14:textId="6E2ACA92" w:rsidR="001D09E4" w:rsidRPr="008B2C33" w:rsidRDefault="001D09E4" w:rsidP="003903B9">
            <w:pPr>
              <w:spacing w:after="0" w:line="259" w:lineRule="auto"/>
              <w:ind w:left="0" w:firstLine="0"/>
              <w:jc w:val="left"/>
              <w:rPr>
                <w:rFonts w:ascii="Arial Narrow" w:hAnsi="Arial Narrow"/>
                <w:b/>
                <w:bCs/>
                <w:sz w:val="20"/>
                <w:szCs w:val="20"/>
              </w:rPr>
            </w:pPr>
          </w:p>
        </w:tc>
      </w:tr>
      <w:tr w:rsidR="001D09E4" w:rsidRPr="008B2C33" w14:paraId="6834F98A" w14:textId="77777777" w:rsidTr="003903B9">
        <w:tblPrEx>
          <w:tblCellMar>
            <w:top w:w="5" w:type="dxa"/>
            <w:left w:w="72" w:type="dxa"/>
            <w:right w:w="19" w:type="dxa"/>
          </w:tblCellMar>
        </w:tblPrEx>
        <w:trPr>
          <w:trHeight w:val="284"/>
        </w:trPr>
        <w:tc>
          <w:tcPr>
            <w:tcW w:w="9923" w:type="dxa"/>
            <w:gridSpan w:val="11"/>
          </w:tcPr>
          <w:p w14:paraId="0E8EEDE9" w14:textId="77777777" w:rsidR="001D09E4" w:rsidRPr="008B2C33" w:rsidRDefault="001D09E4"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 xml:space="preserve">ALCANCE  </w:t>
            </w:r>
          </w:p>
          <w:p w14:paraId="088CD25C" w14:textId="77777777" w:rsidR="001D09E4" w:rsidRPr="008B2C33" w:rsidRDefault="001D09E4" w:rsidP="003903B9">
            <w:pPr>
              <w:spacing w:after="0" w:line="259" w:lineRule="auto"/>
              <w:ind w:left="0" w:firstLine="0"/>
              <w:jc w:val="left"/>
              <w:rPr>
                <w:rFonts w:ascii="Arial Narrow" w:hAnsi="Arial Narrow"/>
                <w:b/>
                <w:bCs/>
                <w:sz w:val="20"/>
                <w:szCs w:val="20"/>
              </w:rPr>
            </w:pPr>
          </w:p>
          <w:p w14:paraId="3238DB1C" w14:textId="77777777" w:rsidR="001D09E4" w:rsidRPr="008B2C33" w:rsidRDefault="001D09E4" w:rsidP="001D09E4">
            <w:pPr>
              <w:pStyle w:val="Default"/>
              <w:rPr>
                <w:rFonts w:ascii="Arial Narrow" w:hAnsi="Arial Narrow"/>
                <w:color w:val="auto"/>
                <w:sz w:val="20"/>
                <w:szCs w:val="20"/>
              </w:rPr>
            </w:pPr>
            <w:r w:rsidRPr="008B2C33">
              <w:rPr>
                <w:rFonts w:ascii="Arial Narrow" w:hAnsi="Arial Narrow"/>
                <w:color w:val="auto"/>
                <w:sz w:val="20"/>
                <w:szCs w:val="20"/>
              </w:rPr>
              <w:t>Este trabajo incluye todas las actividades necesarias para la correcta instalación del vidrio, tales como:</w:t>
            </w:r>
          </w:p>
          <w:p w14:paraId="4A3A9684" w14:textId="77777777" w:rsidR="001D09E4" w:rsidRPr="008B2C33" w:rsidRDefault="001D09E4" w:rsidP="001D09E4">
            <w:pPr>
              <w:pStyle w:val="Default"/>
              <w:numPr>
                <w:ilvl w:val="0"/>
                <w:numId w:val="38"/>
              </w:numPr>
              <w:rPr>
                <w:rFonts w:ascii="Arial Narrow" w:hAnsi="Arial Narrow"/>
                <w:color w:val="auto"/>
                <w:sz w:val="20"/>
                <w:szCs w:val="20"/>
              </w:rPr>
            </w:pPr>
            <w:r w:rsidRPr="008B2C33">
              <w:rPr>
                <w:rFonts w:ascii="Arial Narrow" w:hAnsi="Arial Narrow"/>
                <w:color w:val="auto"/>
                <w:sz w:val="20"/>
                <w:szCs w:val="20"/>
              </w:rPr>
              <w:t>Desmonte del vidrio existente sin causar daño a la estructura o marco.</w:t>
            </w:r>
          </w:p>
          <w:p w14:paraId="44AD1B85" w14:textId="77777777" w:rsidR="001D09E4" w:rsidRPr="008B2C33" w:rsidRDefault="001D09E4" w:rsidP="001D09E4">
            <w:pPr>
              <w:pStyle w:val="Default"/>
              <w:numPr>
                <w:ilvl w:val="0"/>
                <w:numId w:val="38"/>
              </w:numPr>
              <w:rPr>
                <w:rFonts w:ascii="Arial Narrow" w:hAnsi="Arial Narrow"/>
                <w:color w:val="auto"/>
                <w:sz w:val="20"/>
                <w:szCs w:val="20"/>
              </w:rPr>
            </w:pPr>
            <w:r w:rsidRPr="008B2C33">
              <w:rPr>
                <w:rFonts w:ascii="Arial Narrow" w:hAnsi="Arial Narrow"/>
                <w:color w:val="auto"/>
                <w:sz w:val="20"/>
                <w:szCs w:val="20"/>
              </w:rPr>
              <w:t>Limpieza y preparación del área de instalación.</w:t>
            </w:r>
          </w:p>
          <w:p w14:paraId="4005A7CA" w14:textId="77777777" w:rsidR="001D09E4" w:rsidRPr="008B2C33" w:rsidRDefault="001D09E4" w:rsidP="001D09E4">
            <w:pPr>
              <w:pStyle w:val="Default"/>
              <w:numPr>
                <w:ilvl w:val="0"/>
                <w:numId w:val="38"/>
              </w:numPr>
              <w:rPr>
                <w:rFonts w:ascii="Arial Narrow" w:hAnsi="Arial Narrow"/>
                <w:color w:val="auto"/>
                <w:sz w:val="20"/>
                <w:szCs w:val="20"/>
              </w:rPr>
            </w:pPr>
            <w:r w:rsidRPr="008B2C33">
              <w:rPr>
                <w:rFonts w:ascii="Arial Narrow" w:hAnsi="Arial Narrow"/>
                <w:color w:val="auto"/>
                <w:sz w:val="20"/>
                <w:szCs w:val="20"/>
              </w:rPr>
              <w:t xml:space="preserve">Corte, ajuste y colocación del nuevo vidrio de 3 </w:t>
            </w:r>
            <w:proofErr w:type="spellStart"/>
            <w:r w:rsidRPr="008B2C33">
              <w:rPr>
                <w:rFonts w:ascii="Arial Narrow" w:hAnsi="Arial Narrow"/>
                <w:color w:val="auto"/>
                <w:sz w:val="20"/>
                <w:szCs w:val="20"/>
              </w:rPr>
              <w:t>mm.</w:t>
            </w:r>
            <w:proofErr w:type="spellEnd"/>
          </w:p>
          <w:p w14:paraId="3402CE7E" w14:textId="77777777" w:rsidR="001D09E4" w:rsidRPr="008B2C33" w:rsidRDefault="001D09E4" w:rsidP="001D09E4">
            <w:pPr>
              <w:pStyle w:val="Default"/>
              <w:numPr>
                <w:ilvl w:val="0"/>
                <w:numId w:val="38"/>
              </w:numPr>
              <w:rPr>
                <w:rFonts w:ascii="Arial Narrow" w:hAnsi="Arial Narrow"/>
                <w:color w:val="auto"/>
                <w:sz w:val="20"/>
                <w:szCs w:val="20"/>
              </w:rPr>
            </w:pPr>
            <w:r w:rsidRPr="008B2C33">
              <w:rPr>
                <w:rFonts w:ascii="Arial Narrow" w:hAnsi="Arial Narrow"/>
                <w:color w:val="auto"/>
                <w:sz w:val="20"/>
                <w:szCs w:val="20"/>
              </w:rPr>
              <w:t>Aplicación de sellante perimetral (silicona neutra o similar).</w:t>
            </w:r>
          </w:p>
          <w:p w14:paraId="6AB89701" w14:textId="77777777" w:rsidR="001D09E4" w:rsidRPr="008B2C33" w:rsidRDefault="001D09E4" w:rsidP="001D09E4">
            <w:pPr>
              <w:pStyle w:val="Default"/>
              <w:numPr>
                <w:ilvl w:val="0"/>
                <w:numId w:val="38"/>
              </w:numPr>
              <w:rPr>
                <w:rFonts w:ascii="Arial Narrow" w:hAnsi="Arial Narrow"/>
                <w:color w:val="auto"/>
                <w:sz w:val="20"/>
                <w:szCs w:val="20"/>
              </w:rPr>
            </w:pPr>
            <w:r w:rsidRPr="008B2C33">
              <w:rPr>
                <w:rFonts w:ascii="Arial Narrow" w:hAnsi="Arial Narrow"/>
                <w:color w:val="auto"/>
                <w:sz w:val="20"/>
                <w:szCs w:val="20"/>
              </w:rPr>
              <w:t>Verificación de nivelación, verticalidad y acabado.</w:t>
            </w:r>
          </w:p>
          <w:p w14:paraId="1C49B6E6" w14:textId="2D436868" w:rsidR="001D09E4" w:rsidRPr="008B2C33" w:rsidRDefault="001D09E4" w:rsidP="003903B9">
            <w:pPr>
              <w:pStyle w:val="Default"/>
              <w:numPr>
                <w:ilvl w:val="0"/>
                <w:numId w:val="38"/>
              </w:numPr>
              <w:rPr>
                <w:rFonts w:ascii="Arial Narrow" w:hAnsi="Arial Narrow"/>
                <w:color w:val="auto"/>
                <w:sz w:val="20"/>
                <w:szCs w:val="20"/>
              </w:rPr>
            </w:pPr>
            <w:r w:rsidRPr="008B2C33">
              <w:rPr>
                <w:rFonts w:ascii="Arial Narrow" w:hAnsi="Arial Narrow"/>
                <w:color w:val="auto"/>
                <w:sz w:val="20"/>
                <w:szCs w:val="20"/>
              </w:rPr>
              <w:t>Retiro y disposición final del vidrio desmontado y residuos generados.</w:t>
            </w:r>
          </w:p>
          <w:p w14:paraId="52FA5252" w14:textId="77777777" w:rsidR="001D09E4" w:rsidRPr="008B2C33" w:rsidRDefault="001D09E4" w:rsidP="003903B9">
            <w:pPr>
              <w:pStyle w:val="Default"/>
              <w:numPr>
                <w:ilvl w:val="0"/>
                <w:numId w:val="32"/>
              </w:numPr>
              <w:rPr>
                <w:rFonts w:ascii="Arial Narrow" w:hAnsi="Arial Narrow"/>
                <w:b/>
                <w:bCs/>
                <w:sz w:val="20"/>
                <w:szCs w:val="20"/>
              </w:rPr>
            </w:pPr>
          </w:p>
        </w:tc>
      </w:tr>
      <w:tr w:rsidR="001D09E4" w:rsidRPr="008B2C33" w14:paraId="2CF477FC" w14:textId="77777777" w:rsidTr="003903B9">
        <w:tblPrEx>
          <w:tblCellMar>
            <w:top w:w="5" w:type="dxa"/>
            <w:left w:w="72" w:type="dxa"/>
            <w:right w:w="19" w:type="dxa"/>
          </w:tblCellMar>
        </w:tblPrEx>
        <w:trPr>
          <w:trHeight w:val="284"/>
        </w:trPr>
        <w:tc>
          <w:tcPr>
            <w:tcW w:w="9923" w:type="dxa"/>
            <w:gridSpan w:val="11"/>
          </w:tcPr>
          <w:p w14:paraId="53561699" w14:textId="77777777" w:rsidR="001D09E4" w:rsidRPr="008B2C33" w:rsidRDefault="001D09E4" w:rsidP="003903B9">
            <w:pPr>
              <w:pStyle w:val="Default"/>
              <w:rPr>
                <w:rFonts w:ascii="Arial Narrow" w:hAnsi="Arial Narrow"/>
                <w:b/>
                <w:bCs/>
                <w:sz w:val="20"/>
                <w:szCs w:val="20"/>
              </w:rPr>
            </w:pPr>
            <w:r w:rsidRPr="008B2C33">
              <w:rPr>
                <w:rFonts w:ascii="Arial Narrow" w:hAnsi="Arial Narrow"/>
                <w:b/>
                <w:bCs/>
                <w:sz w:val="20"/>
                <w:szCs w:val="20"/>
              </w:rPr>
              <w:t xml:space="preserve">MATERIALES Y EQUIPO </w:t>
            </w:r>
          </w:p>
          <w:p w14:paraId="1356F88C" w14:textId="77777777" w:rsidR="001D09E4" w:rsidRPr="008B2C33" w:rsidRDefault="001D09E4" w:rsidP="003903B9">
            <w:pPr>
              <w:pStyle w:val="Default"/>
              <w:rPr>
                <w:rFonts w:ascii="Arial Narrow" w:hAnsi="Arial Narrow"/>
                <w:sz w:val="20"/>
                <w:szCs w:val="20"/>
              </w:rPr>
            </w:pPr>
          </w:p>
          <w:p w14:paraId="2433A81C" w14:textId="5B1A5FC4" w:rsidR="001D09E4" w:rsidRPr="008B2C33" w:rsidRDefault="001D09E4" w:rsidP="001D09E4">
            <w:pPr>
              <w:pStyle w:val="Default"/>
              <w:numPr>
                <w:ilvl w:val="0"/>
                <w:numId w:val="41"/>
              </w:numPr>
              <w:rPr>
                <w:rFonts w:ascii="Arial Narrow" w:hAnsi="Arial Narrow"/>
                <w:sz w:val="20"/>
                <w:szCs w:val="20"/>
              </w:rPr>
            </w:pPr>
            <w:r w:rsidRPr="008B2C33">
              <w:rPr>
                <w:rFonts w:ascii="Arial Narrow" w:hAnsi="Arial Narrow"/>
                <w:sz w:val="20"/>
                <w:szCs w:val="20"/>
              </w:rPr>
              <w:t xml:space="preserve">Vidrio claro 3 </w:t>
            </w:r>
            <w:proofErr w:type="spellStart"/>
            <w:r w:rsidRPr="008B2C33">
              <w:rPr>
                <w:rFonts w:ascii="Arial Narrow" w:hAnsi="Arial Narrow"/>
                <w:sz w:val="20"/>
                <w:szCs w:val="20"/>
              </w:rPr>
              <w:t>mm.</w:t>
            </w:r>
            <w:proofErr w:type="spellEnd"/>
          </w:p>
          <w:p w14:paraId="59E94A75" w14:textId="292AE332" w:rsidR="001D09E4" w:rsidRPr="008B2C33" w:rsidRDefault="001D09E4" w:rsidP="001D09E4">
            <w:pPr>
              <w:pStyle w:val="Default"/>
              <w:numPr>
                <w:ilvl w:val="0"/>
                <w:numId w:val="41"/>
              </w:numPr>
              <w:rPr>
                <w:rFonts w:ascii="Arial Narrow" w:hAnsi="Arial Narrow"/>
                <w:sz w:val="20"/>
                <w:szCs w:val="20"/>
              </w:rPr>
            </w:pPr>
            <w:r w:rsidRPr="008B2C33">
              <w:rPr>
                <w:rFonts w:ascii="Arial Narrow" w:hAnsi="Arial Narrow"/>
                <w:sz w:val="20"/>
                <w:szCs w:val="20"/>
              </w:rPr>
              <w:t>Sellante silicona neutra transparente o del color especificado.</w:t>
            </w:r>
          </w:p>
          <w:p w14:paraId="04B89066" w14:textId="21F61CC1" w:rsidR="001D09E4" w:rsidRPr="008B2C33" w:rsidRDefault="001D09E4" w:rsidP="001D09E4">
            <w:pPr>
              <w:pStyle w:val="Default"/>
              <w:numPr>
                <w:ilvl w:val="0"/>
                <w:numId w:val="41"/>
              </w:numPr>
              <w:rPr>
                <w:rFonts w:ascii="Arial Narrow" w:hAnsi="Arial Narrow"/>
                <w:sz w:val="20"/>
                <w:szCs w:val="20"/>
              </w:rPr>
            </w:pPr>
            <w:r w:rsidRPr="008B2C33">
              <w:rPr>
                <w:rFonts w:ascii="Arial Narrow" w:hAnsi="Arial Narrow"/>
                <w:sz w:val="20"/>
                <w:szCs w:val="20"/>
              </w:rPr>
              <w:t>Espaciadores plásticos o cauchos de apoyo.</w:t>
            </w:r>
          </w:p>
          <w:p w14:paraId="03378BB8" w14:textId="7ACDDE3C" w:rsidR="001D09E4" w:rsidRPr="008B2C33" w:rsidRDefault="001D09E4" w:rsidP="001D09E4">
            <w:pPr>
              <w:pStyle w:val="Default"/>
              <w:numPr>
                <w:ilvl w:val="0"/>
                <w:numId w:val="41"/>
              </w:numPr>
              <w:rPr>
                <w:rFonts w:ascii="Arial Narrow" w:hAnsi="Arial Narrow"/>
                <w:sz w:val="20"/>
                <w:szCs w:val="20"/>
              </w:rPr>
            </w:pPr>
            <w:r w:rsidRPr="008B2C33">
              <w:rPr>
                <w:rFonts w:ascii="Arial Narrow" w:hAnsi="Arial Narrow"/>
                <w:sz w:val="20"/>
                <w:szCs w:val="20"/>
              </w:rPr>
              <w:t>Elementos de fijación según diseño (grapas, perfiles o masilla, si aplica).</w:t>
            </w:r>
          </w:p>
          <w:p w14:paraId="31791F88" w14:textId="6E667F51" w:rsidR="001D09E4" w:rsidRPr="008B2C33" w:rsidRDefault="001D09E4" w:rsidP="001D09E4">
            <w:pPr>
              <w:pStyle w:val="Default"/>
              <w:numPr>
                <w:ilvl w:val="0"/>
                <w:numId w:val="41"/>
              </w:numPr>
              <w:rPr>
                <w:rFonts w:ascii="Arial Narrow" w:hAnsi="Arial Narrow"/>
                <w:sz w:val="20"/>
                <w:szCs w:val="20"/>
              </w:rPr>
            </w:pPr>
            <w:r w:rsidRPr="008B2C33">
              <w:rPr>
                <w:rFonts w:ascii="Arial Narrow" w:hAnsi="Arial Narrow"/>
                <w:sz w:val="20"/>
                <w:szCs w:val="20"/>
              </w:rPr>
              <w:t xml:space="preserve">Herramientas menores: </w:t>
            </w:r>
            <w:proofErr w:type="spellStart"/>
            <w:r w:rsidRPr="008B2C33">
              <w:rPr>
                <w:rFonts w:ascii="Arial Narrow" w:hAnsi="Arial Narrow"/>
                <w:sz w:val="20"/>
                <w:szCs w:val="20"/>
              </w:rPr>
              <w:t>cortavidrios</w:t>
            </w:r>
            <w:proofErr w:type="spellEnd"/>
            <w:r w:rsidRPr="008B2C33">
              <w:rPr>
                <w:rFonts w:ascii="Arial Narrow" w:hAnsi="Arial Narrow"/>
                <w:sz w:val="20"/>
                <w:szCs w:val="20"/>
              </w:rPr>
              <w:t>, espátulas, pistola de silicona, cinta métrica, escuadra, nivel, guantes, elementos de limpieza.</w:t>
            </w:r>
          </w:p>
          <w:p w14:paraId="28ADC1E7" w14:textId="0EBB7852" w:rsidR="001D09E4" w:rsidRPr="008B2C33" w:rsidRDefault="001D09E4" w:rsidP="001D09E4">
            <w:pPr>
              <w:pStyle w:val="Default"/>
              <w:numPr>
                <w:ilvl w:val="0"/>
                <w:numId w:val="41"/>
              </w:numPr>
              <w:rPr>
                <w:rFonts w:ascii="Arial Narrow" w:hAnsi="Arial Narrow"/>
                <w:sz w:val="20"/>
                <w:szCs w:val="20"/>
              </w:rPr>
            </w:pPr>
            <w:r w:rsidRPr="008B2C33">
              <w:rPr>
                <w:rFonts w:ascii="Arial Narrow" w:hAnsi="Arial Narrow"/>
                <w:sz w:val="20"/>
                <w:szCs w:val="20"/>
              </w:rPr>
              <w:t>Equipo de protección personal (EPP): guantes anticorte, gafas, casco y botas de seguridad.</w:t>
            </w:r>
          </w:p>
        </w:tc>
      </w:tr>
      <w:tr w:rsidR="001D09E4" w:rsidRPr="008B2C33" w14:paraId="0C996588" w14:textId="77777777" w:rsidTr="003903B9">
        <w:tblPrEx>
          <w:tblCellMar>
            <w:top w:w="5" w:type="dxa"/>
            <w:left w:w="72" w:type="dxa"/>
            <w:right w:w="19" w:type="dxa"/>
          </w:tblCellMar>
        </w:tblPrEx>
        <w:trPr>
          <w:trHeight w:val="284"/>
        </w:trPr>
        <w:tc>
          <w:tcPr>
            <w:tcW w:w="4960" w:type="dxa"/>
            <w:gridSpan w:val="6"/>
          </w:tcPr>
          <w:p w14:paraId="39ABD9CF" w14:textId="77777777" w:rsidR="001D09E4" w:rsidRPr="008B2C33" w:rsidRDefault="001D09E4"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 xml:space="preserve">DESPERDICIOS </w:t>
            </w:r>
          </w:p>
        </w:tc>
        <w:tc>
          <w:tcPr>
            <w:tcW w:w="4963" w:type="dxa"/>
            <w:gridSpan w:val="5"/>
            <w:vAlign w:val="center"/>
          </w:tcPr>
          <w:p w14:paraId="10CFBD2F" w14:textId="77777777" w:rsidR="001D09E4" w:rsidRPr="008B2C33" w:rsidRDefault="001D09E4"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MANO DE OBRA</w:t>
            </w:r>
          </w:p>
        </w:tc>
      </w:tr>
      <w:tr w:rsidR="001D09E4" w:rsidRPr="008B2C33" w14:paraId="3142E9C3" w14:textId="77777777" w:rsidTr="003903B9">
        <w:tblPrEx>
          <w:tblCellMar>
            <w:top w:w="5" w:type="dxa"/>
            <w:left w:w="72" w:type="dxa"/>
            <w:right w:w="19" w:type="dxa"/>
          </w:tblCellMar>
        </w:tblPrEx>
        <w:trPr>
          <w:trHeight w:val="284"/>
        </w:trPr>
        <w:tc>
          <w:tcPr>
            <w:tcW w:w="993" w:type="dxa"/>
            <w:vAlign w:val="center"/>
          </w:tcPr>
          <w:p w14:paraId="73D8C162" w14:textId="77777777" w:rsidR="001D09E4" w:rsidRPr="008B2C33" w:rsidRDefault="001D09E4" w:rsidP="003903B9">
            <w:pPr>
              <w:spacing w:after="0" w:line="259" w:lineRule="auto"/>
              <w:ind w:left="0" w:firstLine="0"/>
              <w:jc w:val="center"/>
              <w:rPr>
                <w:rFonts w:ascii="Arial Narrow" w:hAnsi="Arial Narrow"/>
                <w:b/>
                <w:bCs/>
                <w:sz w:val="20"/>
                <w:szCs w:val="20"/>
              </w:rPr>
            </w:pPr>
            <w:r w:rsidRPr="008B2C33">
              <w:rPr>
                <w:rFonts w:ascii="Arial Narrow" w:eastAsia="Calibri" w:hAnsi="Arial Narrow"/>
                <w:b/>
                <w:bCs/>
                <w:noProof/>
                <w:sz w:val="20"/>
                <w:szCs w:val="20"/>
              </w:rPr>
              <w:t>INCLUIDOS</w:t>
            </w:r>
          </w:p>
        </w:tc>
        <w:tc>
          <w:tcPr>
            <w:tcW w:w="991" w:type="dxa"/>
            <w:vAlign w:val="center"/>
          </w:tcPr>
          <w:p w14:paraId="5D7FC888" w14:textId="77777777" w:rsidR="001D09E4" w:rsidRPr="008B2C33" w:rsidRDefault="001D09E4" w:rsidP="003903B9">
            <w:pPr>
              <w:spacing w:after="0" w:line="259" w:lineRule="auto"/>
              <w:ind w:left="0" w:firstLine="0"/>
              <w:jc w:val="center"/>
              <w:rPr>
                <w:rFonts w:ascii="Arial Narrow" w:hAnsi="Arial Narrow"/>
                <w:b/>
                <w:bCs/>
                <w:sz w:val="20"/>
                <w:szCs w:val="20"/>
              </w:rPr>
            </w:pPr>
            <w:r w:rsidRPr="008B2C33">
              <w:rPr>
                <w:rFonts w:ascii="Arial Narrow" w:eastAsia="Calibri" w:hAnsi="Arial Narrow"/>
                <w:b/>
                <w:bCs/>
                <w:noProof/>
                <w:sz w:val="20"/>
                <w:szCs w:val="20"/>
              </w:rPr>
              <w:t>SI</w:t>
            </w:r>
          </w:p>
        </w:tc>
        <w:tc>
          <w:tcPr>
            <w:tcW w:w="991" w:type="dxa"/>
            <w:gridSpan w:val="2"/>
            <w:vAlign w:val="center"/>
          </w:tcPr>
          <w:p w14:paraId="0A3CF408" w14:textId="77777777" w:rsidR="001D09E4" w:rsidRPr="008B2C33" w:rsidRDefault="001D09E4" w:rsidP="003903B9">
            <w:pPr>
              <w:spacing w:after="0" w:line="259" w:lineRule="auto"/>
              <w:ind w:left="0" w:firstLine="0"/>
              <w:jc w:val="center"/>
              <w:rPr>
                <w:rFonts w:ascii="Arial Narrow" w:hAnsi="Arial Narrow"/>
                <w:b/>
                <w:bCs/>
                <w:sz w:val="20"/>
                <w:szCs w:val="20"/>
              </w:rPr>
            </w:pPr>
            <w:r w:rsidRPr="008B2C33">
              <w:rPr>
                <w:rFonts w:ascii="Arial Narrow" w:hAnsi="Arial Narrow"/>
                <w:b/>
                <w:bCs/>
                <w:sz w:val="20"/>
                <w:szCs w:val="20"/>
              </w:rPr>
              <w:t>X</w:t>
            </w:r>
          </w:p>
        </w:tc>
        <w:tc>
          <w:tcPr>
            <w:tcW w:w="993" w:type="dxa"/>
            <w:vAlign w:val="center"/>
          </w:tcPr>
          <w:p w14:paraId="5F6A9C97" w14:textId="77777777" w:rsidR="001D09E4" w:rsidRPr="008B2C33" w:rsidRDefault="001D09E4" w:rsidP="003903B9">
            <w:pPr>
              <w:spacing w:after="0" w:line="259" w:lineRule="auto"/>
              <w:ind w:left="0" w:firstLine="0"/>
              <w:jc w:val="center"/>
              <w:rPr>
                <w:rFonts w:ascii="Arial Narrow" w:hAnsi="Arial Narrow"/>
                <w:b/>
                <w:bCs/>
                <w:sz w:val="20"/>
                <w:szCs w:val="20"/>
              </w:rPr>
            </w:pPr>
            <w:r w:rsidRPr="008B2C33">
              <w:rPr>
                <w:rFonts w:ascii="Arial Narrow" w:eastAsia="Calibri" w:hAnsi="Arial Narrow"/>
                <w:b/>
                <w:bCs/>
                <w:noProof/>
                <w:sz w:val="20"/>
                <w:szCs w:val="20"/>
              </w:rPr>
              <w:t>NO</w:t>
            </w:r>
          </w:p>
        </w:tc>
        <w:tc>
          <w:tcPr>
            <w:tcW w:w="992" w:type="dxa"/>
            <w:vAlign w:val="center"/>
          </w:tcPr>
          <w:p w14:paraId="180623DA" w14:textId="77777777" w:rsidR="001D09E4" w:rsidRPr="008B2C33" w:rsidRDefault="001D09E4" w:rsidP="003903B9">
            <w:pPr>
              <w:spacing w:after="0" w:line="259" w:lineRule="auto"/>
              <w:ind w:left="0" w:firstLine="0"/>
              <w:jc w:val="center"/>
              <w:rPr>
                <w:rFonts w:ascii="Arial Narrow" w:hAnsi="Arial Narrow"/>
                <w:b/>
                <w:bCs/>
                <w:sz w:val="20"/>
                <w:szCs w:val="20"/>
              </w:rPr>
            </w:pPr>
          </w:p>
        </w:tc>
        <w:tc>
          <w:tcPr>
            <w:tcW w:w="992" w:type="dxa"/>
            <w:vAlign w:val="center"/>
          </w:tcPr>
          <w:p w14:paraId="3E9A1140" w14:textId="77777777" w:rsidR="001D09E4" w:rsidRPr="008B2C33" w:rsidRDefault="001D09E4" w:rsidP="003903B9">
            <w:pPr>
              <w:spacing w:after="0" w:line="259" w:lineRule="auto"/>
              <w:ind w:left="0" w:firstLine="0"/>
              <w:jc w:val="center"/>
              <w:rPr>
                <w:rFonts w:ascii="Arial Narrow" w:hAnsi="Arial Narrow"/>
                <w:b/>
                <w:bCs/>
                <w:sz w:val="20"/>
                <w:szCs w:val="20"/>
              </w:rPr>
            </w:pPr>
            <w:r w:rsidRPr="008B2C33">
              <w:rPr>
                <w:rFonts w:ascii="Arial Narrow" w:eastAsia="Calibri" w:hAnsi="Arial Narrow"/>
                <w:b/>
                <w:bCs/>
                <w:noProof/>
                <w:sz w:val="20"/>
                <w:szCs w:val="20"/>
              </w:rPr>
              <w:t>INCLUIDA</w:t>
            </w:r>
          </w:p>
        </w:tc>
        <w:tc>
          <w:tcPr>
            <w:tcW w:w="993" w:type="dxa"/>
            <w:vAlign w:val="center"/>
          </w:tcPr>
          <w:p w14:paraId="3794A0CA" w14:textId="77777777" w:rsidR="001D09E4" w:rsidRPr="008B2C33" w:rsidRDefault="001D09E4" w:rsidP="003903B9">
            <w:pPr>
              <w:spacing w:after="0" w:line="259" w:lineRule="auto"/>
              <w:ind w:left="0" w:firstLine="0"/>
              <w:jc w:val="center"/>
              <w:rPr>
                <w:rFonts w:ascii="Arial Narrow" w:hAnsi="Arial Narrow"/>
                <w:b/>
                <w:bCs/>
                <w:sz w:val="20"/>
                <w:szCs w:val="20"/>
              </w:rPr>
            </w:pPr>
            <w:r w:rsidRPr="008B2C33">
              <w:rPr>
                <w:rFonts w:ascii="Arial Narrow" w:hAnsi="Arial Narrow"/>
                <w:b/>
                <w:bCs/>
                <w:sz w:val="20"/>
                <w:szCs w:val="20"/>
              </w:rPr>
              <w:t>SI</w:t>
            </w:r>
          </w:p>
        </w:tc>
        <w:tc>
          <w:tcPr>
            <w:tcW w:w="992" w:type="dxa"/>
            <w:vAlign w:val="center"/>
          </w:tcPr>
          <w:p w14:paraId="5BE9255F" w14:textId="77777777" w:rsidR="001D09E4" w:rsidRPr="008B2C33" w:rsidRDefault="001D09E4" w:rsidP="003903B9">
            <w:pPr>
              <w:spacing w:after="0" w:line="259" w:lineRule="auto"/>
              <w:ind w:left="0" w:firstLine="0"/>
              <w:jc w:val="center"/>
              <w:rPr>
                <w:rFonts w:ascii="Arial Narrow" w:hAnsi="Arial Narrow"/>
                <w:b/>
                <w:bCs/>
                <w:sz w:val="20"/>
                <w:szCs w:val="20"/>
              </w:rPr>
            </w:pPr>
            <w:r w:rsidRPr="008B2C33">
              <w:rPr>
                <w:rFonts w:ascii="Arial Narrow" w:hAnsi="Arial Narrow"/>
                <w:b/>
                <w:bCs/>
                <w:sz w:val="20"/>
                <w:szCs w:val="20"/>
              </w:rPr>
              <w:t>X</w:t>
            </w:r>
          </w:p>
        </w:tc>
        <w:tc>
          <w:tcPr>
            <w:tcW w:w="993" w:type="dxa"/>
            <w:vAlign w:val="center"/>
          </w:tcPr>
          <w:p w14:paraId="1A4B8C00" w14:textId="77777777" w:rsidR="001D09E4" w:rsidRPr="008B2C33" w:rsidRDefault="001D09E4" w:rsidP="003903B9">
            <w:pPr>
              <w:spacing w:after="0" w:line="259" w:lineRule="auto"/>
              <w:ind w:left="0" w:firstLine="0"/>
              <w:jc w:val="center"/>
              <w:rPr>
                <w:rFonts w:ascii="Arial Narrow" w:hAnsi="Arial Narrow"/>
                <w:b/>
                <w:bCs/>
                <w:sz w:val="20"/>
                <w:szCs w:val="20"/>
              </w:rPr>
            </w:pPr>
            <w:r w:rsidRPr="008B2C33">
              <w:rPr>
                <w:rFonts w:ascii="Arial Narrow" w:hAnsi="Arial Narrow"/>
                <w:b/>
                <w:bCs/>
                <w:sz w:val="20"/>
                <w:szCs w:val="20"/>
              </w:rPr>
              <w:t>NO</w:t>
            </w:r>
          </w:p>
        </w:tc>
        <w:tc>
          <w:tcPr>
            <w:tcW w:w="993" w:type="dxa"/>
            <w:vAlign w:val="center"/>
          </w:tcPr>
          <w:p w14:paraId="5F469159" w14:textId="77777777" w:rsidR="001D09E4" w:rsidRPr="008B2C33" w:rsidRDefault="001D09E4" w:rsidP="003903B9">
            <w:pPr>
              <w:spacing w:after="0" w:line="259" w:lineRule="auto"/>
              <w:ind w:left="0" w:firstLine="0"/>
              <w:jc w:val="center"/>
              <w:rPr>
                <w:rFonts w:ascii="Arial Narrow" w:hAnsi="Arial Narrow"/>
                <w:b/>
                <w:bCs/>
                <w:sz w:val="20"/>
                <w:szCs w:val="20"/>
              </w:rPr>
            </w:pPr>
          </w:p>
        </w:tc>
      </w:tr>
      <w:tr w:rsidR="001D09E4" w:rsidRPr="008B2C33" w14:paraId="0E9E8F9A" w14:textId="77777777" w:rsidTr="003903B9">
        <w:tblPrEx>
          <w:tblCellMar>
            <w:top w:w="5" w:type="dxa"/>
            <w:left w:w="72" w:type="dxa"/>
            <w:right w:w="19" w:type="dxa"/>
          </w:tblCellMar>
        </w:tblPrEx>
        <w:trPr>
          <w:trHeight w:val="284"/>
        </w:trPr>
        <w:tc>
          <w:tcPr>
            <w:tcW w:w="9923" w:type="dxa"/>
            <w:gridSpan w:val="11"/>
          </w:tcPr>
          <w:p w14:paraId="6F0E9CED" w14:textId="77777777" w:rsidR="001D09E4" w:rsidRPr="008B2C33" w:rsidRDefault="001D09E4"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 xml:space="preserve">MEDIDA Y FORMA DE PAGO </w:t>
            </w:r>
          </w:p>
          <w:p w14:paraId="0E2F6ADB" w14:textId="77777777" w:rsidR="00593829" w:rsidRPr="008B2C33" w:rsidRDefault="00593829" w:rsidP="003903B9">
            <w:pPr>
              <w:spacing w:after="0" w:line="259" w:lineRule="auto"/>
              <w:ind w:left="0" w:firstLine="0"/>
              <w:jc w:val="left"/>
              <w:rPr>
                <w:rFonts w:ascii="Arial Narrow" w:hAnsi="Arial Narrow"/>
                <w:b/>
                <w:bCs/>
                <w:sz w:val="20"/>
                <w:szCs w:val="20"/>
              </w:rPr>
            </w:pPr>
          </w:p>
          <w:p w14:paraId="1EA72E0E" w14:textId="534157D7" w:rsidR="001D09E4" w:rsidRPr="008B2C33" w:rsidRDefault="00593829" w:rsidP="003903B9">
            <w:pPr>
              <w:pStyle w:val="Default"/>
              <w:rPr>
                <w:rFonts w:ascii="Arial Narrow" w:hAnsi="Arial Narrow"/>
                <w:sz w:val="20"/>
                <w:szCs w:val="20"/>
              </w:rPr>
            </w:pPr>
            <w:r w:rsidRPr="008B2C33">
              <w:rPr>
                <w:rFonts w:ascii="Arial Narrow" w:hAnsi="Arial Narrow"/>
                <w:sz w:val="20"/>
                <w:szCs w:val="20"/>
              </w:rPr>
              <w:t xml:space="preserve">El pago se efectuará por </w:t>
            </w:r>
            <w:r w:rsidRPr="008B2C33">
              <w:rPr>
                <w:rFonts w:ascii="Arial Narrow" w:hAnsi="Arial Narrow"/>
                <w:b/>
                <w:bCs/>
                <w:sz w:val="20"/>
                <w:szCs w:val="20"/>
              </w:rPr>
              <w:t>unidad (</w:t>
            </w:r>
            <w:proofErr w:type="spellStart"/>
            <w:r w:rsidRPr="008B2C33">
              <w:rPr>
                <w:rFonts w:ascii="Arial Narrow" w:hAnsi="Arial Narrow"/>
                <w:b/>
                <w:bCs/>
                <w:sz w:val="20"/>
                <w:szCs w:val="20"/>
              </w:rPr>
              <w:t>Und</w:t>
            </w:r>
            <w:proofErr w:type="spellEnd"/>
            <w:r w:rsidRPr="008B2C33">
              <w:rPr>
                <w:rFonts w:ascii="Arial Narrow" w:hAnsi="Arial Narrow"/>
                <w:b/>
                <w:bCs/>
                <w:sz w:val="20"/>
                <w:szCs w:val="20"/>
              </w:rPr>
              <w:t>)</w:t>
            </w:r>
            <w:r w:rsidRPr="008B2C33">
              <w:rPr>
                <w:rFonts w:ascii="Arial Narrow" w:hAnsi="Arial Narrow"/>
                <w:sz w:val="20"/>
                <w:szCs w:val="20"/>
              </w:rPr>
              <w:t xml:space="preserve"> efectivamente instalada, verificada y aprobada por la supervisión o interventoría, conforme a las dimensiones, calidad y especificaciones técnicas definidas. El valor unitario incluye materiales, transporte, desperdicios, mano de obra, herramientas menores y todos los costos indirectos asociados a la correcta ejecución del trabajo.</w:t>
            </w:r>
          </w:p>
        </w:tc>
      </w:tr>
      <w:tr w:rsidR="001D09E4" w:rsidRPr="008B2C33" w14:paraId="0FD4CBC6" w14:textId="77777777" w:rsidTr="003903B9">
        <w:tblPrEx>
          <w:tblCellMar>
            <w:top w:w="5" w:type="dxa"/>
            <w:left w:w="72" w:type="dxa"/>
            <w:right w:w="19" w:type="dxa"/>
          </w:tblCellMar>
        </w:tblPrEx>
        <w:trPr>
          <w:trHeight w:val="284"/>
        </w:trPr>
        <w:tc>
          <w:tcPr>
            <w:tcW w:w="9923" w:type="dxa"/>
            <w:gridSpan w:val="11"/>
          </w:tcPr>
          <w:p w14:paraId="73F7C97B" w14:textId="77777777" w:rsidR="001D09E4" w:rsidRPr="008B2C33" w:rsidRDefault="001D09E4"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 xml:space="preserve">NO CONFORMIDAD </w:t>
            </w:r>
          </w:p>
          <w:p w14:paraId="782EF63A" w14:textId="77777777" w:rsidR="001D09E4" w:rsidRPr="008B2C33" w:rsidRDefault="001D09E4" w:rsidP="003903B9">
            <w:pPr>
              <w:pStyle w:val="Default"/>
              <w:jc w:val="both"/>
              <w:rPr>
                <w:rFonts w:ascii="Arial Narrow" w:hAnsi="Arial Narrow"/>
                <w:sz w:val="20"/>
                <w:szCs w:val="20"/>
              </w:rPr>
            </w:pPr>
          </w:p>
          <w:p w14:paraId="03F958EA" w14:textId="4E135A28" w:rsidR="00593829" w:rsidRPr="008B2C33" w:rsidRDefault="00593829" w:rsidP="003903B9">
            <w:pPr>
              <w:pStyle w:val="Default"/>
              <w:jc w:val="both"/>
              <w:rPr>
                <w:rFonts w:ascii="Arial Narrow" w:hAnsi="Arial Narrow"/>
                <w:sz w:val="20"/>
                <w:szCs w:val="20"/>
              </w:rPr>
            </w:pPr>
            <w:r w:rsidRPr="008B2C33">
              <w:rPr>
                <w:rFonts w:ascii="Arial Narrow" w:hAnsi="Arial Narrow"/>
                <w:sz w:val="20"/>
                <w:szCs w:val="20"/>
              </w:rPr>
              <w:lastRenderedPageBreak/>
              <w:t>Se considera no conforme la instalación que presente fisuras, defectos de alineación, diferencias en espesor o transparencia, sellado deficiente, desprendimientos o incumplimiento de las dimensiones y especificaciones del proyecto. En tal caso, el contratista deberá realizar la reposición o corrección sin costo adicional para la entidad.</w:t>
            </w:r>
          </w:p>
        </w:tc>
      </w:tr>
    </w:tbl>
    <w:p w14:paraId="4ABC6DB6" w14:textId="0B9BB188" w:rsidR="00D443C1" w:rsidRPr="00DC52FB" w:rsidRDefault="00E82178" w:rsidP="00593829">
      <w:pPr>
        <w:spacing w:after="0" w:line="259" w:lineRule="auto"/>
        <w:ind w:left="0" w:right="9208" w:firstLine="0"/>
        <w:rPr>
          <w:rFonts w:ascii="Arial Narrow" w:hAnsi="Arial Narrow"/>
          <w:sz w:val="20"/>
          <w:szCs w:val="20"/>
        </w:rPr>
      </w:pPr>
      <w:r w:rsidRPr="004543BF">
        <w:rPr>
          <w:rFonts w:ascii="Arial Narrow" w:hAnsi="Arial Narrow"/>
          <w:sz w:val="20"/>
          <w:szCs w:val="20"/>
        </w:rPr>
        <w:lastRenderedPageBreak/>
        <w:t xml:space="preserve">  </w:t>
      </w: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993"/>
        <w:gridCol w:w="991"/>
        <w:gridCol w:w="499"/>
        <w:gridCol w:w="492"/>
        <w:gridCol w:w="993"/>
        <w:gridCol w:w="992"/>
        <w:gridCol w:w="992"/>
        <w:gridCol w:w="993"/>
        <w:gridCol w:w="992"/>
        <w:gridCol w:w="993"/>
        <w:gridCol w:w="993"/>
      </w:tblGrid>
      <w:tr w:rsidR="009E6EDE" w:rsidRPr="004543BF" w14:paraId="2295878B" w14:textId="77777777" w:rsidTr="00791EAC">
        <w:trPr>
          <w:trHeight w:val="284"/>
        </w:trPr>
        <w:tc>
          <w:tcPr>
            <w:tcW w:w="2483" w:type="dxa"/>
            <w:gridSpan w:val="3"/>
            <w:shd w:val="clear" w:color="auto" w:fill="D9D9D9" w:themeFill="background1" w:themeFillShade="D9"/>
            <w:vAlign w:val="center"/>
          </w:tcPr>
          <w:p w14:paraId="6038394C" w14:textId="22EB349D" w:rsidR="009E6EDE" w:rsidRPr="004543BF" w:rsidRDefault="009E6EDE" w:rsidP="00791EAC">
            <w:pPr>
              <w:spacing w:after="0" w:line="259" w:lineRule="auto"/>
              <w:ind w:left="0" w:firstLine="0"/>
              <w:jc w:val="left"/>
              <w:rPr>
                <w:rFonts w:ascii="Arial Narrow" w:hAnsi="Arial Narrow"/>
                <w:b/>
                <w:bCs/>
                <w:sz w:val="20"/>
                <w:szCs w:val="20"/>
              </w:rPr>
            </w:pPr>
            <w:r w:rsidRPr="004543BF">
              <w:rPr>
                <w:rFonts w:ascii="Arial Narrow" w:hAnsi="Arial Narrow"/>
                <w:b/>
                <w:bCs/>
                <w:sz w:val="20"/>
                <w:szCs w:val="20"/>
              </w:rPr>
              <w:t xml:space="preserve">ITEM: </w:t>
            </w:r>
            <w:r>
              <w:rPr>
                <w:rFonts w:ascii="Arial Narrow" w:hAnsi="Arial Narrow"/>
                <w:b/>
                <w:bCs/>
                <w:sz w:val="20"/>
                <w:szCs w:val="20"/>
              </w:rPr>
              <w:t>2.1</w:t>
            </w:r>
          </w:p>
        </w:tc>
        <w:tc>
          <w:tcPr>
            <w:tcW w:w="7440" w:type="dxa"/>
            <w:gridSpan w:val="8"/>
            <w:shd w:val="clear" w:color="auto" w:fill="D9D9D9" w:themeFill="background1" w:themeFillShade="D9"/>
            <w:vAlign w:val="center"/>
          </w:tcPr>
          <w:p w14:paraId="67FAFBAA" w14:textId="77777777" w:rsidR="009E6EDE" w:rsidRPr="004543BF" w:rsidRDefault="009E6EDE" w:rsidP="00791EAC">
            <w:pPr>
              <w:pStyle w:val="Default"/>
              <w:jc w:val="both"/>
              <w:rPr>
                <w:rFonts w:ascii="Arial Narrow" w:hAnsi="Arial Narrow"/>
                <w:sz w:val="20"/>
                <w:szCs w:val="20"/>
              </w:rPr>
            </w:pPr>
            <w:r w:rsidRPr="004543BF">
              <w:rPr>
                <w:rFonts w:ascii="Arial Narrow" w:hAnsi="Arial Narrow"/>
                <w:b/>
                <w:bCs/>
                <w:sz w:val="20"/>
                <w:szCs w:val="20"/>
              </w:rPr>
              <w:t xml:space="preserve">SUMINISTRO E INSTALACIÓN DE PUERTA </w:t>
            </w:r>
            <w:proofErr w:type="spellStart"/>
            <w:r w:rsidRPr="004543BF">
              <w:rPr>
                <w:rFonts w:ascii="Arial Narrow" w:hAnsi="Arial Narrow"/>
                <w:b/>
                <w:bCs/>
                <w:sz w:val="20"/>
                <w:szCs w:val="20"/>
              </w:rPr>
              <w:t>PUERTA</w:t>
            </w:r>
            <w:proofErr w:type="spellEnd"/>
            <w:r w:rsidRPr="004543BF">
              <w:rPr>
                <w:rFonts w:ascii="Arial Narrow" w:hAnsi="Arial Narrow"/>
                <w:b/>
                <w:bCs/>
                <w:sz w:val="20"/>
                <w:szCs w:val="20"/>
              </w:rPr>
              <w:t xml:space="preserve"> ENTAMBORADA EN TRIPLEX FENOLICO DE 6.5 MM CON REVESTIMIENTO EN FORMICA, INLCUYE MARCO, BRAZO HIDRAULICO, ACCESORIOS Y TODOS LOS ELEMENTOS PARA SU CORRECTO FUNCIONAMIENTO </w:t>
            </w:r>
          </w:p>
        </w:tc>
      </w:tr>
      <w:tr w:rsidR="009E6EDE" w:rsidRPr="004543BF" w14:paraId="39F158CA" w14:textId="77777777" w:rsidTr="00791EAC">
        <w:trPr>
          <w:trHeight w:val="284"/>
        </w:trPr>
        <w:tc>
          <w:tcPr>
            <w:tcW w:w="9923" w:type="dxa"/>
            <w:gridSpan w:val="11"/>
          </w:tcPr>
          <w:p w14:paraId="5D7DB0B8" w14:textId="77777777" w:rsidR="009E6EDE" w:rsidRPr="004543BF" w:rsidRDefault="009E6EDE" w:rsidP="00791EAC">
            <w:pPr>
              <w:spacing w:after="0" w:line="259" w:lineRule="auto"/>
              <w:ind w:left="0" w:firstLine="0"/>
              <w:jc w:val="left"/>
              <w:rPr>
                <w:rFonts w:ascii="Arial Narrow" w:hAnsi="Arial Narrow"/>
                <w:b/>
                <w:bCs/>
                <w:sz w:val="20"/>
                <w:szCs w:val="20"/>
              </w:rPr>
            </w:pPr>
            <w:r w:rsidRPr="004543BF">
              <w:rPr>
                <w:rFonts w:ascii="Arial Narrow" w:hAnsi="Arial Narrow"/>
                <w:b/>
                <w:bCs/>
                <w:sz w:val="20"/>
                <w:szCs w:val="20"/>
              </w:rPr>
              <w:t xml:space="preserve">UNIDAD DE MEDIDA:                  </w:t>
            </w:r>
            <w:r w:rsidRPr="004543BF">
              <w:rPr>
                <w:rFonts w:ascii="Arial Narrow" w:hAnsi="Arial Narrow"/>
                <w:sz w:val="20"/>
                <w:szCs w:val="20"/>
              </w:rPr>
              <w:t xml:space="preserve"> UND - UNIDAD </w:t>
            </w:r>
          </w:p>
        </w:tc>
      </w:tr>
      <w:tr w:rsidR="009E6EDE" w:rsidRPr="004543BF" w14:paraId="3B2319E3" w14:textId="77777777" w:rsidTr="00791EAC">
        <w:trPr>
          <w:trHeight w:val="284"/>
        </w:trPr>
        <w:tc>
          <w:tcPr>
            <w:tcW w:w="9923" w:type="dxa"/>
            <w:gridSpan w:val="11"/>
          </w:tcPr>
          <w:p w14:paraId="7AE7FDF8" w14:textId="77777777" w:rsidR="009E6EDE" w:rsidRPr="004543BF" w:rsidRDefault="009E6EDE" w:rsidP="00791EAC">
            <w:pPr>
              <w:spacing w:after="0" w:line="259" w:lineRule="auto"/>
              <w:ind w:left="0" w:firstLine="0"/>
              <w:jc w:val="left"/>
              <w:rPr>
                <w:rFonts w:ascii="Arial Narrow" w:hAnsi="Arial Narrow"/>
                <w:b/>
                <w:bCs/>
                <w:sz w:val="20"/>
                <w:szCs w:val="20"/>
              </w:rPr>
            </w:pPr>
            <w:r w:rsidRPr="004543BF">
              <w:rPr>
                <w:rFonts w:ascii="Arial Narrow" w:hAnsi="Arial Narrow"/>
                <w:b/>
                <w:bCs/>
                <w:sz w:val="20"/>
                <w:szCs w:val="20"/>
              </w:rPr>
              <w:t xml:space="preserve">DESCRIPCIÓN </w:t>
            </w:r>
          </w:p>
          <w:p w14:paraId="310702F7" w14:textId="77777777" w:rsidR="009E6EDE" w:rsidRPr="004543BF" w:rsidRDefault="009E6EDE" w:rsidP="00791EAC">
            <w:pPr>
              <w:spacing w:after="0" w:line="259" w:lineRule="auto"/>
              <w:ind w:left="0" w:firstLine="0"/>
              <w:jc w:val="left"/>
              <w:rPr>
                <w:rFonts w:ascii="Arial Narrow" w:hAnsi="Arial Narrow"/>
                <w:b/>
                <w:bCs/>
                <w:sz w:val="20"/>
                <w:szCs w:val="20"/>
              </w:rPr>
            </w:pPr>
            <w:r w:rsidRPr="004543BF">
              <w:rPr>
                <w:rFonts w:ascii="Arial Narrow" w:hAnsi="Arial Narrow"/>
                <w:sz w:val="20"/>
                <w:szCs w:val="20"/>
              </w:rPr>
              <w:t xml:space="preserve"> </w:t>
            </w:r>
          </w:p>
          <w:p w14:paraId="7509788C" w14:textId="77777777" w:rsidR="009E6EDE" w:rsidRPr="004543BF" w:rsidRDefault="009E6EDE" w:rsidP="00791EAC">
            <w:pPr>
              <w:pStyle w:val="Default"/>
              <w:jc w:val="both"/>
              <w:rPr>
                <w:rFonts w:ascii="Arial Narrow" w:hAnsi="Arial Narrow"/>
                <w:sz w:val="20"/>
                <w:szCs w:val="20"/>
              </w:rPr>
            </w:pPr>
            <w:r w:rsidRPr="008547FB">
              <w:rPr>
                <w:rFonts w:ascii="Arial Narrow" w:hAnsi="Arial Narrow"/>
                <w:sz w:val="20"/>
                <w:szCs w:val="20"/>
              </w:rPr>
              <w:t xml:space="preserve">Instalación de puerta entamborada en madera </w:t>
            </w:r>
            <w:proofErr w:type="spellStart"/>
            <w:r w:rsidRPr="008547FB">
              <w:rPr>
                <w:rFonts w:ascii="Arial Narrow" w:hAnsi="Arial Narrow"/>
                <w:sz w:val="20"/>
                <w:szCs w:val="20"/>
              </w:rPr>
              <w:t>triplex</w:t>
            </w:r>
            <w:proofErr w:type="spellEnd"/>
            <w:r w:rsidRPr="008547FB">
              <w:rPr>
                <w:rFonts w:ascii="Arial Narrow" w:hAnsi="Arial Narrow"/>
                <w:sz w:val="20"/>
                <w:szCs w:val="20"/>
              </w:rPr>
              <w:t xml:space="preserve"> fenólico de 6.5 mm de espesor, revestida en lámina de fórmica de alta resistencia, con acabado en el mismo color y tonalidad que se representa en la imagen anexa a la descripción.</w:t>
            </w:r>
          </w:p>
          <w:p w14:paraId="07628341" w14:textId="77777777" w:rsidR="009E6EDE" w:rsidRPr="008547FB" w:rsidRDefault="009E6EDE" w:rsidP="00791EAC">
            <w:pPr>
              <w:pStyle w:val="Default"/>
              <w:jc w:val="both"/>
              <w:rPr>
                <w:rFonts w:ascii="Arial Narrow" w:hAnsi="Arial Narrow"/>
                <w:sz w:val="20"/>
                <w:szCs w:val="20"/>
              </w:rPr>
            </w:pPr>
          </w:p>
          <w:p w14:paraId="695219C5" w14:textId="77777777" w:rsidR="009E6EDE" w:rsidRPr="008547FB" w:rsidRDefault="009E6EDE" w:rsidP="00791EAC">
            <w:pPr>
              <w:pStyle w:val="Default"/>
              <w:jc w:val="both"/>
              <w:rPr>
                <w:rFonts w:ascii="Arial Narrow" w:hAnsi="Arial Narrow"/>
                <w:sz w:val="20"/>
                <w:szCs w:val="20"/>
              </w:rPr>
            </w:pPr>
            <w:r w:rsidRPr="008547FB">
              <w:rPr>
                <w:rFonts w:ascii="Arial Narrow" w:hAnsi="Arial Narrow"/>
                <w:sz w:val="20"/>
                <w:szCs w:val="20"/>
              </w:rPr>
              <w:t>Incluye el suministro, corte, armado, entamborado, lijado, enchapado, revestimiento, instalación y ajuste final de la puerta; así como el suministro e instalación del marco (en madera maciza o metálico, según diseño), brazo hidráulico, cerradura, bisagras, manijas y demás herrajes requeridos para su correcto funcionamiento.</w:t>
            </w:r>
          </w:p>
          <w:p w14:paraId="0DB38D83" w14:textId="77777777" w:rsidR="009E6EDE" w:rsidRPr="004543BF" w:rsidRDefault="009E6EDE" w:rsidP="00791EAC">
            <w:pPr>
              <w:pStyle w:val="Default"/>
              <w:jc w:val="both"/>
              <w:rPr>
                <w:rFonts w:ascii="Arial Narrow" w:hAnsi="Arial Narrow"/>
                <w:sz w:val="20"/>
                <w:szCs w:val="20"/>
              </w:rPr>
            </w:pPr>
          </w:p>
          <w:p w14:paraId="3C488021" w14:textId="77777777" w:rsidR="009E6EDE" w:rsidRPr="008547FB" w:rsidRDefault="009E6EDE" w:rsidP="00791EAC">
            <w:pPr>
              <w:pStyle w:val="Default"/>
              <w:jc w:val="both"/>
              <w:rPr>
                <w:rFonts w:ascii="Arial Narrow" w:hAnsi="Arial Narrow"/>
                <w:sz w:val="20"/>
                <w:szCs w:val="20"/>
              </w:rPr>
            </w:pPr>
            <w:r w:rsidRPr="008547FB">
              <w:rPr>
                <w:rFonts w:ascii="Arial Narrow" w:hAnsi="Arial Narrow"/>
                <w:sz w:val="20"/>
                <w:szCs w:val="20"/>
              </w:rPr>
              <w:t>La instalación garantizará la nivelación, alineación y adecuado desempeño del sistema de apertura y cierre, cumpliendo con las especificaciones técnicas, estéticas y de calidad establecidas en el proyecto.</w:t>
            </w:r>
          </w:p>
          <w:p w14:paraId="44684BE7" w14:textId="77777777" w:rsidR="009E6EDE" w:rsidRPr="004543BF" w:rsidRDefault="009E6EDE" w:rsidP="00791EAC">
            <w:pPr>
              <w:pStyle w:val="Default"/>
              <w:rPr>
                <w:rFonts w:ascii="Arial Narrow" w:hAnsi="Arial Narrow"/>
                <w:sz w:val="20"/>
                <w:szCs w:val="20"/>
              </w:rPr>
            </w:pPr>
          </w:p>
          <w:p w14:paraId="7034B58E" w14:textId="77777777" w:rsidR="009E6EDE" w:rsidRPr="004543BF" w:rsidRDefault="009E6EDE" w:rsidP="00791EAC">
            <w:pPr>
              <w:pStyle w:val="Default"/>
              <w:rPr>
                <w:rFonts w:ascii="Arial Narrow" w:hAnsi="Arial Narrow"/>
                <w:sz w:val="20"/>
                <w:szCs w:val="20"/>
              </w:rPr>
            </w:pPr>
          </w:p>
          <w:p w14:paraId="31260438" w14:textId="77777777" w:rsidR="009E6EDE" w:rsidRPr="004543BF" w:rsidRDefault="009E6EDE" w:rsidP="00791EAC">
            <w:pPr>
              <w:pStyle w:val="Default"/>
              <w:rPr>
                <w:rFonts w:ascii="Arial Narrow" w:hAnsi="Arial Narrow"/>
                <w:sz w:val="20"/>
                <w:szCs w:val="20"/>
              </w:rPr>
            </w:pPr>
            <w:r w:rsidRPr="004543BF">
              <w:rPr>
                <w:rFonts w:ascii="Arial Narrow" w:hAnsi="Arial Narrow"/>
                <w:noProof/>
                <w:sz w:val="20"/>
                <w:szCs w:val="20"/>
              </w:rPr>
              <w:drawing>
                <wp:anchor distT="0" distB="0" distL="114300" distR="114300" simplePos="0" relativeHeight="251660288" behindDoc="0" locked="0" layoutInCell="1" allowOverlap="1" wp14:anchorId="5FCD7FE3" wp14:editId="69B020C6">
                  <wp:simplePos x="0" y="0"/>
                  <wp:positionH relativeFrom="column">
                    <wp:posOffset>3988647</wp:posOffset>
                  </wp:positionH>
                  <wp:positionV relativeFrom="paragraph">
                    <wp:posOffset>154517</wp:posOffset>
                  </wp:positionV>
                  <wp:extent cx="1774190" cy="502920"/>
                  <wp:effectExtent l="0" t="0" r="0" b="0"/>
                  <wp:wrapNone/>
                  <wp:docPr id="169340280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481" t="70910" r="8316" b="18331"/>
                          <a:stretch>
                            <a:fillRect/>
                          </a:stretch>
                        </pic:blipFill>
                        <pic:spPr bwMode="auto">
                          <a:xfrm>
                            <a:off x="0" y="0"/>
                            <a:ext cx="1774190" cy="502920"/>
                          </a:xfrm>
                          <a:prstGeom prst="rect">
                            <a:avLst/>
                          </a:prstGeom>
                          <a:noFill/>
                          <a:ln>
                            <a:noFill/>
                          </a:ln>
                          <a:extLst>
                            <a:ext uri="{53640926-AAD7-44D8-BBD7-CCE9431645EC}">
                              <a14:shadowObscured xmlns:a14="http://schemas.microsoft.com/office/drawing/2010/main"/>
                            </a:ext>
                          </a:extLst>
                        </pic:spPr>
                      </pic:pic>
                    </a:graphicData>
                  </a:graphic>
                </wp:anchor>
              </w:drawing>
            </w:r>
            <w:r w:rsidRPr="004543BF">
              <w:rPr>
                <w:rFonts w:ascii="Arial Narrow" w:hAnsi="Arial Narrow"/>
                <w:noProof/>
                <w:sz w:val="20"/>
                <w:szCs w:val="20"/>
              </w:rPr>
              <w:drawing>
                <wp:inline distT="0" distB="0" distL="0" distR="0" wp14:anchorId="24E628B1" wp14:editId="2CB3E332">
                  <wp:extent cx="1850571" cy="2424846"/>
                  <wp:effectExtent l="0" t="0" r="0" b="0"/>
                  <wp:docPr id="81551397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082" t="26213" r="9161" b="21352"/>
                          <a:stretch>
                            <a:fillRect/>
                          </a:stretch>
                        </pic:blipFill>
                        <pic:spPr bwMode="auto">
                          <a:xfrm>
                            <a:off x="0" y="0"/>
                            <a:ext cx="1856307" cy="2432362"/>
                          </a:xfrm>
                          <a:prstGeom prst="rect">
                            <a:avLst/>
                          </a:prstGeom>
                          <a:noFill/>
                          <a:ln>
                            <a:noFill/>
                          </a:ln>
                          <a:extLst>
                            <a:ext uri="{53640926-AAD7-44D8-BBD7-CCE9431645EC}">
                              <a14:shadowObscured xmlns:a14="http://schemas.microsoft.com/office/drawing/2010/main"/>
                            </a:ext>
                          </a:extLst>
                        </pic:spPr>
                      </pic:pic>
                    </a:graphicData>
                  </a:graphic>
                </wp:inline>
              </w:drawing>
            </w:r>
            <w:r w:rsidRPr="004543BF">
              <w:rPr>
                <w:rFonts w:ascii="Arial Narrow" w:hAnsi="Arial Narrow"/>
                <w:noProof/>
                <w:sz w:val="20"/>
                <w:szCs w:val="20"/>
              </w:rPr>
              <w:drawing>
                <wp:inline distT="0" distB="0" distL="0" distR="0" wp14:anchorId="0C1FC74A" wp14:editId="3A2D185B">
                  <wp:extent cx="1532466" cy="2354580"/>
                  <wp:effectExtent l="0" t="0" r="0" b="7620"/>
                  <wp:docPr id="214391590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487" t="25541" r="11107" b="11275"/>
                          <a:stretch>
                            <a:fillRect/>
                          </a:stretch>
                        </pic:blipFill>
                        <pic:spPr bwMode="auto">
                          <a:xfrm>
                            <a:off x="0" y="0"/>
                            <a:ext cx="1540532" cy="2366973"/>
                          </a:xfrm>
                          <a:prstGeom prst="rect">
                            <a:avLst/>
                          </a:prstGeom>
                          <a:noFill/>
                          <a:ln>
                            <a:noFill/>
                          </a:ln>
                          <a:extLst>
                            <a:ext uri="{53640926-AAD7-44D8-BBD7-CCE9431645EC}">
                              <a14:shadowObscured xmlns:a14="http://schemas.microsoft.com/office/drawing/2010/main"/>
                            </a:ext>
                          </a:extLst>
                        </pic:spPr>
                      </pic:pic>
                    </a:graphicData>
                  </a:graphic>
                </wp:inline>
              </w:drawing>
            </w:r>
          </w:p>
          <w:p w14:paraId="1A7CA719" w14:textId="77777777" w:rsidR="009E6EDE" w:rsidRPr="004543BF" w:rsidRDefault="009E6EDE" w:rsidP="00791EAC">
            <w:pPr>
              <w:spacing w:after="0" w:line="259" w:lineRule="auto"/>
              <w:ind w:left="0" w:firstLine="0"/>
              <w:jc w:val="left"/>
              <w:rPr>
                <w:rFonts w:ascii="Arial Narrow" w:hAnsi="Arial Narrow"/>
                <w:b/>
                <w:bCs/>
                <w:sz w:val="20"/>
                <w:szCs w:val="20"/>
              </w:rPr>
            </w:pPr>
          </w:p>
        </w:tc>
      </w:tr>
      <w:tr w:rsidR="009E6EDE" w:rsidRPr="004543BF" w14:paraId="237EB443" w14:textId="77777777" w:rsidTr="00791EAC">
        <w:trPr>
          <w:trHeight w:val="565"/>
        </w:trPr>
        <w:tc>
          <w:tcPr>
            <w:tcW w:w="9923" w:type="dxa"/>
            <w:gridSpan w:val="11"/>
          </w:tcPr>
          <w:p w14:paraId="4CA4EEF5" w14:textId="77777777" w:rsidR="009E6EDE" w:rsidRPr="004543BF" w:rsidRDefault="009E6EDE" w:rsidP="00791EAC">
            <w:pPr>
              <w:spacing w:after="0" w:line="259" w:lineRule="auto"/>
              <w:ind w:left="0" w:firstLine="0"/>
              <w:jc w:val="left"/>
              <w:rPr>
                <w:rFonts w:ascii="Arial Narrow" w:hAnsi="Arial Narrow"/>
                <w:b/>
                <w:bCs/>
                <w:sz w:val="20"/>
                <w:szCs w:val="20"/>
              </w:rPr>
            </w:pPr>
            <w:r w:rsidRPr="004543BF">
              <w:rPr>
                <w:rFonts w:ascii="Arial Narrow" w:hAnsi="Arial Narrow"/>
                <w:b/>
                <w:bCs/>
                <w:sz w:val="20"/>
                <w:szCs w:val="20"/>
              </w:rPr>
              <w:t xml:space="preserve">PROCEDIMIENTO DE EJECUCION </w:t>
            </w:r>
          </w:p>
          <w:p w14:paraId="6E701082" w14:textId="77777777" w:rsidR="009E6EDE" w:rsidRPr="004543BF" w:rsidRDefault="009E6EDE" w:rsidP="00791EAC">
            <w:pPr>
              <w:spacing w:after="0" w:line="259" w:lineRule="auto"/>
              <w:ind w:left="0" w:firstLine="0"/>
              <w:jc w:val="left"/>
              <w:rPr>
                <w:rFonts w:ascii="Arial Narrow" w:hAnsi="Arial Narrow"/>
                <w:b/>
                <w:bCs/>
                <w:sz w:val="20"/>
                <w:szCs w:val="20"/>
              </w:rPr>
            </w:pPr>
          </w:p>
          <w:p w14:paraId="5C362D75" w14:textId="77777777" w:rsidR="009E6EDE" w:rsidRPr="008547FB" w:rsidRDefault="009E6EDE" w:rsidP="00791EAC">
            <w:pPr>
              <w:pStyle w:val="Default"/>
              <w:rPr>
                <w:rFonts w:ascii="Arial Narrow" w:hAnsi="Arial Narrow"/>
                <w:sz w:val="20"/>
                <w:szCs w:val="20"/>
              </w:rPr>
            </w:pPr>
            <w:r w:rsidRPr="008547FB">
              <w:rPr>
                <w:rFonts w:ascii="Arial Narrow" w:hAnsi="Arial Narrow"/>
                <w:b/>
                <w:bCs/>
                <w:sz w:val="20"/>
                <w:szCs w:val="20"/>
              </w:rPr>
              <w:t>Revisión y preparación del área de trabajo</w:t>
            </w:r>
          </w:p>
          <w:p w14:paraId="257AC071"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Verificar las dimensiones del vano donde se instalará la puerta, comprobando nivel, plomo y escuadra.</w:t>
            </w:r>
          </w:p>
          <w:p w14:paraId="713567D8" w14:textId="77777777" w:rsidR="009E6EDE" w:rsidRPr="008547FB" w:rsidRDefault="009E6EDE" w:rsidP="00791EAC">
            <w:pPr>
              <w:pStyle w:val="Default"/>
              <w:rPr>
                <w:rFonts w:ascii="Arial Narrow" w:hAnsi="Arial Narrow"/>
                <w:sz w:val="20"/>
                <w:szCs w:val="20"/>
              </w:rPr>
            </w:pPr>
            <w:proofErr w:type="gramStart"/>
            <w:r w:rsidRPr="008547FB">
              <w:rPr>
                <w:rFonts w:ascii="Arial Narrow" w:hAnsi="Arial Narrow"/>
                <w:sz w:val="20"/>
                <w:szCs w:val="20"/>
              </w:rPr>
              <w:t>Asegurar</w:t>
            </w:r>
            <w:proofErr w:type="gramEnd"/>
            <w:r w:rsidRPr="008547FB">
              <w:rPr>
                <w:rFonts w:ascii="Arial Narrow" w:hAnsi="Arial Narrow"/>
                <w:sz w:val="20"/>
                <w:szCs w:val="20"/>
              </w:rPr>
              <w:t xml:space="preserve"> que los muros y pisos estén terminados y listos para recibir el marco.</w:t>
            </w:r>
          </w:p>
          <w:p w14:paraId="28DDBD89" w14:textId="77777777" w:rsidR="009E6EDE" w:rsidRPr="004543BF" w:rsidRDefault="009E6EDE" w:rsidP="00791EAC">
            <w:pPr>
              <w:pStyle w:val="Default"/>
              <w:rPr>
                <w:rFonts w:ascii="Arial Narrow" w:hAnsi="Arial Narrow"/>
                <w:sz w:val="20"/>
                <w:szCs w:val="20"/>
              </w:rPr>
            </w:pPr>
            <w:r w:rsidRPr="008547FB">
              <w:rPr>
                <w:rFonts w:ascii="Arial Narrow" w:hAnsi="Arial Narrow"/>
                <w:sz w:val="20"/>
                <w:szCs w:val="20"/>
              </w:rPr>
              <w:t>Limpiar el área para evitar interferencias durante la instalación.</w:t>
            </w:r>
          </w:p>
          <w:p w14:paraId="5DBCF22E" w14:textId="77777777" w:rsidR="009E6EDE" w:rsidRPr="008547FB" w:rsidRDefault="009E6EDE" w:rsidP="00791EAC">
            <w:pPr>
              <w:pStyle w:val="Default"/>
              <w:rPr>
                <w:rFonts w:ascii="Arial Narrow" w:hAnsi="Arial Narrow"/>
                <w:sz w:val="20"/>
                <w:szCs w:val="20"/>
              </w:rPr>
            </w:pPr>
          </w:p>
          <w:p w14:paraId="34A3BE81" w14:textId="77777777" w:rsidR="009E6EDE" w:rsidRPr="008547FB" w:rsidRDefault="009E6EDE" w:rsidP="00791EAC">
            <w:pPr>
              <w:pStyle w:val="Default"/>
              <w:rPr>
                <w:rFonts w:ascii="Arial Narrow" w:hAnsi="Arial Narrow"/>
                <w:sz w:val="20"/>
                <w:szCs w:val="20"/>
              </w:rPr>
            </w:pPr>
            <w:r w:rsidRPr="008547FB">
              <w:rPr>
                <w:rFonts w:ascii="Arial Narrow" w:hAnsi="Arial Narrow"/>
                <w:b/>
                <w:bCs/>
                <w:sz w:val="20"/>
                <w:szCs w:val="20"/>
              </w:rPr>
              <w:t>Fabricación del marco</w:t>
            </w:r>
          </w:p>
          <w:p w14:paraId="08D03501"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lastRenderedPageBreak/>
              <w:t>Cortar y ensamblar las piezas del marco en madera maciza o metálica, de acuerdo con los planos y especificaciones del proyecto.</w:t>
            </w:r>
          </w:p>
          <w:p w14:paraId="368E2E8C"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Aplicar sellador o pintura protectora según corresponda.</w:t>
            </w:r>
          </w:p>
          <w:p w14:paraId="079C79C5" w14:textId="77777777" w:rsidR="009E6EDE" w:rsidRPr="004543BF" w:rsidRDefault="009E6EDE" w:rsidP="00791EAC">
            <w:pPr>
              <w:pStyle w:val="Default"/>
              <w:rPr>
                <w:rFonts w:ascii="Arial Narrow" w:hAnsi="Arial Narrow"/>
                <w:sz w:val="20"/>
                <w:szCs w:val="20"/>
              </w:rPr>
            </w:pPr>
            <w:r w:rsidRPr="008547FB">
              <w:rPr>
                <w:rFonts w:ascii="Arial Narrow" w:hAnsi="Arial Narrow"/>
                <w:sz w:val="20"/>
                <w:szCs w:val="20"/>
              </w:rPr>
              <w:t>Comprobar las medidas del vano para asegurar un ajuste preciso antes de su instalación.</w:t>
            </w:r>
          </w:p>
          <w:p w14:paraId="18F823EE" w14:textId="77777777" w:rsidR="009E6EDE" w:rsidRPr="008547FB" w:rsidRDefault="009E6EDE" w:rsidP="00791EAC">
            <w:pPr>
              <w:pStyle w:val="Default"/>
              <w:rPr>
                <w:rFonts w:ascii="Arial Narrow" w:hAnsi="Arial Narrow"/>
                <w:sz w:val="20"/>
                <w:szCs w:val="20"/>
              </w:rPr>
            </w:pPr>
          </w:p>
          <w:p w14:paraId="02871F22" w14:textId="77777777" w:rsidR="009E6EDE" w:rsidRPr="008547FB" w:rsidRDefault="009E6EDE" w:rsidP="00791EAC">
            <w:pPr>
              <w:pStyle w:val="Default"/>
              <w:rPr>
                <w:rFonts w:ascii="Arial Narrow" w:hAnsi="Arial Narrow"/>
                <w:sz w:val="20"/>
                <w:szCs w:val="20"/>
              </w:rPr>
            </w:pPr>
            <w:r w:rsidRPr="008547FB">
              <w:rPr>
                <w:rFonts w:ascii="Arial Narrow" w:hAnsi="Arial Narrow"/>
                <w:b/>
                <w:bCs/>
                <w:sz w:val="20"/>
                <w:szCs w:val="20"/>
              </w:rPr>
              <w:t>Colocación del marco en sitio</w:t>
            </w:r>
          </w:p>
          <w:p w14:paraId="14C1FB46"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Posicionar el marco en el vano, nivelarlo y alinearlo utilizando cuñas y plomadas.</w:t>
            </w:r>
          </w:p>
          <w:p w14:paraId="70D16E71"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Fijar el marco mediante pernos expansivos o tornillos de anclaje, garantizando su rigidez y estabilidad.</w:t>
            </w:r>
          </w:p>
          <w:p w14:paraId="2D86D6DE"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Sellar las juntas con espuma de poliuretano o sellador elástico para asegurar hermeticidad y acabado limpio.</w:t>
            </w:r>
          </w:p>
          <w:p w14:paraId="28EDD931" w14:textId="77777777" w:rsidR="009E6EDE" w:rsidRPr="004543BF" w:rsidRDefault="009E6EDE" w:rsidP="00791EAC">
            <w:pPr>
              <w:pStyle w:val="Default"/>
              <w:rPr>
                <w:rFonts w:ascii="Arial Narrow" w:hAnsi="Arial Narrow"/>
                <w:b/>
                <w:bCs/>
                <w:sz w:val="20"/>
                <w:szCs w:val="20"/>
              </w:rPr>
            </w:pPr>
          </w:p>
          <w:p w14:paraId="47B1FEC6" w14:textId="77777777" w:rsidR="009E6EDE" w:rsidRPr="008547FB" w:rsidRDefault="009E6EDE" w:rsidP="00791EAC">
            <w:pPr>
              <w:pStyle w:val="Default"/>
              <w:rPr>
                <w:rFonts w:ascii="Arial Narrow" w:hAnsi="Arial Narrow"/>
                <w:sz w:val="20"/>
                <w:szCs w:val="20"/>
              </w:rPr>
            </w:pPr>
            <w:r w:rsidRPr="008547FB">
              <w:rPr>
                <w:rFonts w:ascii="Arial Narrow" w:hAnsi="Arial Narrow"/>
                <w:b/>
                <w:bCs/>
                <w:sz w:val="20"/>
                <w:szCs w:val="20"/>
              </w:rPr>
              <w:t>Fabricación y armado de la hoja de la puerta</w:t>
            </w:r>
          </w:p>
          <w:p w14:paraId="1287C0D5"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 xml:space="preserve">Elaborar la hoja entamborada en </w:t>
            </w:r>
            <w:proofErr w:type="spellStart"/>
            <w:r w:rsidRPr="008547FB">
              <w:rPr>
                <w:rFonts w:ascii="Arial Narrow" w:hAnsi="Arial Narrow"/>
                <w:sz w:val="20"/>
                <w:szCs w:val="20"/>
              </w:rPr>
              <w:t>triplex</w:t>
            </w:r>
            <w:proofErr w:type="spellEnd"/>
            <w:r w:rsidRPr="008547FB">
              <w:rPr>
                <w:rFonts w:ascii="Arial Narrow" w:hAnsi="Arial Narrow"/>
                <w:sz w:val="20"/>
                <w:szCs w:val="20"/>
              </w:rPr>
              <w:t xml:space="preserve"> fenólico de 6.5 mm con estructura interna en madera, reforzada con bastidores.</w:t>
            </w:r>
          </w:p>
          <w:p w14:paraId="7CFD691E"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 xml:space="preserve">Revestir ambas caras con fórmica de alta resistencia, </w:t>
            </w:r>
            <w:r w:rsidRPr="008547FB">
              <w:rPr>
                <w:rFonts w:ascii="Arial Narrow" w:hAnsi="Arial Narrow"/>
                <w:b/>
                <w:bCs/>
                <w:sz w:val="20"/>
                <w:szCs w:val="20"/>
              </w:rPr>
              <w:t>en el mismo color y tonalidad que se representa en la imagen anexa</w:t>
            </w:r>
            <w:r w:rsidRPr="008547FB">
              <w:rPr>
                <w:rFonts w:ascii="Arial Narrow" w:hAnsi="Arial Narrow"/>
                <w:sz w:val="20"/>
                <w:szCs w:val="20"/>
              </w:rPr>
              <w:t>.</w:t>
            </w:r>
          </w:p>
          <w:p w14:paraId="20B69784"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Lijar y limpiar la superficie para garantizar una terminación uniforme.</w:t>
            </w:r>
          </w:p>
          <w:p w14:paraId="17DF60EC" w14:textId="77777777" w:rsidR="009E6EDE" w:rsidRPr="004543BF" w:rsidRDefault="009E6EDE" w:rsidP="00791EAC">
            <w:pPr>
              <w:pStyle w:val="Default"/>
              <w:rPr>
                <w:rFonts w:ascii="Arial Narrow" w:hAnsi="Arial Narrow"/>
                <w:b/>
                <w:bCs/>
                <w:sz w:val="20"/>
                <w:szCs w:val="20"/>
              </w:rPr>
            </w:pPr>
          </w:p>
          <w:p w14:paraId="6F95F986" w14:textId="77777777" w:rsidR="009E6EDE" w:rsidRPr="008547FB" w:rsidRDefault="009E6EDE" w:rsidP="00791EAC">
            <w:pPr>
              <w:pStyle w:val="Default"/>
              <w:rPr>
                <w:rFonts w:ascii="Arial Narrow" w:hAnsi="Arial Narrow"/>
                <w:sz w:val="20"/>
                <w:szCs w:val="20"/>
              </w:rPr>
            </w:pPr>
            <w:r w:rsidRPr="008547FB">
              <w:rPr>
                <w:rFonts w:ascii="Arial Narrow" w:hAnsi="Arial Narrow"/>
                <w:b/>
                <w:bCs/>
                <w:sz w:val="20"/>
                <w:szCs w:val="20"/>
              </w:rPr>
              <w:t>Instalación de la hoja de la puerta</w:t>
            </w:r>
          </w:p>
          <w:p w14:paraId="679287EF"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Colocar las bisagras en el marco y en la hoja, asegurando el alineamiento.</w:t>
            </w:r>
          </w:p>
          <w:p w14:paraId="7B75B835"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Montar la puerta y verificar que abra y cierre suavemente sin roces ni desniveles.</w:t>
            </w:r>
          </w:p>
          <w:p w14:paraId="6E28C808"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Instalar la cerradura, manijas y demás herrajes, ajustándolos correctamente.</w:t>
            </w:r>
          </w:p>
          <w:p w14:paraId="2D8EC1A2" w14:textId="77777777" w:rsidR="009E6EDE" w:rsidRPr="004543BF" w:rsidRDefault="009E6EDE" w:rsidP="00791EAC">
            <w:pPr>
              <w:pStyle w:val="Default"/>
              <w:rPr>
                <w:rFonts w:ascii="Arial Narrow" w:hAnsi="Arial Narrow"/>
                <w:b/>
                <w:bCs/>
                <w:sz w:val="20"/>
                <w:szCs w:val="20"/>
              </w:rPr>
            </w:pPr>
          </w:p>
          <w:p w14:paraId="58A73EE3" w14:textId="77777777" w:rsidR="009E6EDE" w:rsidRPr="008547FB" w:rsidRDefault="009E6EDE" w:rsidP="00791EAC">
            <w:pPr>
              <w:pStyle w:val="Default"/>
              <w:rPr>
                <w:rFonts w:ascii="Arial Narrow" w:hAnsi="Arial Narrow"/>
                <w:sz w:val="20"/>
                <w:szCs w:val="20"/>
              </w:rPr>
            </w:pPr>
            <w:r w:rsidRPr="008547FB">
              <w:rPr>
                <w:rFonts w:ascii="Arial Narrow" w:hAnsi="Arial Narrow"/>
                <w:b/>
                <w:bCs/>
                <w:sz w:val="20"/>
                <w:szCs w:val="20"/>
              </w:rPr>
              <w:t>Instalación del brazo hidráulico</w:t>
            </w:r>
          </w:p>
          <w:p w14:paraId="23247EE8"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Fijar el brazo hidráulico en la parte superior según las recomendaciones del fabricante.</w:t>
            </w:r>
          </w:p>
          <w:p w14:paraId="4A254819"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Regular la velocidad de cierre y apertura para un funcionamiento adecuado y seguro</w:t>
            </w:r>
          </w:p>
          <w:p w14:paraId="134BBB4E" w14:textId="77777777" w:rsidR="009E6EDE" w:rsidRPr="004543BF" w:rsidRDefault="009E6EDE" w:rsidP="00791EAC">
            <w:pPr>
              <w:pStyle w:val="Default"/>
              <w:rPr>
                <w:rFonts w:ascii="Arial Narrow" w:hAnsi="Arial Narrow"/>
                <w:b/>
                <w:bCs/>
                <w:sz w:val="20"/>
                <w:szCs w:val="20"/>
              </w:rPr>
            </w:pPr>
          </w:p>
          <w:p w14:paraId="5B5D591B" w14:textId="77777777" w:rsidR="009E6EDE" w:rsidRPr="008547FB" w:rsidRDefault="009E6EDE" w:rsidP="00791EAC">
            <w:pPr>
              <w:pStyle w:val="Default"/>
              <w:rPr>
                <w:rFonts w:ascii="Arial Narrow" w:hAnsi="Arial Narrow"/>
                <w:sz w:val="20"/>
                <w:szCs w:val="20"/>
              </w:rPr>
            </w:pPr>
            <w:r w:rsidRPr="004543BF">
              <w:rPr>
                <w:rFonts w:ascii="Arial Narrow" w:hAnsi="Arial Narrow"/>
                <w:b/>
                <w:bCs/>
                <w:sz w:val="20"/>
                <w:szCs w:val="20"/>
              </w:rPr>
              <w:t>Ajuste</w:t>
            </w:r>
            <w:r w:rsidRPr="008547FB">
              <w:rPr>
                <w:rFonts w:ascii="Arial Narrow" w:hAnsi="Arial Narrow"/>
                <w:b/>
                <w:bCs/>
                <w:sz w:val="20"/>
                <w:szCs w:val="20"/>
              </w:rPr>
              <w:t xml:space="preserve"> y acabados finales</w:t>
            </w:r>
          </w:p>
          <w:p w14:paraId="27303C5F"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Revisar el correcto funcionamiento de todos los accesorios.</w:t>
            </w:r>
          </w:p>
          <w:p w14:paraId="0088E102"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Realizar los ajustes necesarios de nivelación, alineación y cierre hermético.</w:t>
            </w:r>
          </w:p>
          <w:p w14:paraId="1E2CAAB3"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Limpiar la superficie de la puerta y el área de instalación, dejando el trabajo completamente terminado y en óptimas condiciones de presentación.</w:t>
            </w:r>
          </w:p>
          <w:p w14:paraId="329D4582" w14:textId="77777777" w:rsidR="009E6EDE" w:rsidRPr="004543BF" w:rsidRDefault="009E6EDE" w:rsidP="00791EAC">
            <w:pPr>
              <w:pStyle w:val="Default"/>
              <w:rPr>
                <w:rFonts w:ascii="Arial Narrow" w:hAnsi="Arial Narrow"/>
                <w:b/>
                <w:bCs/>
                <w:sz w:val="20"/>
                <w:szCs w:val="20"/>
              </w:rPr>
            </w:pPr>
          </w:p>
          <w:p w14:paraId="56805F35" w14:textId="77777777" w:rsidR="009E6EDE" w:rsidRPr="008547FB" w:rsidRDefault="009E6EDE" w:rsidP="00791EAC">
            <w:pPr>
              <w:pStyle w:val="Default"/>
              <w:rPr>
                <w:rFonts w:ascii="Arial Narrow" w:hAnsi="Arial Narrow"/>
                <w:sz w:val="20"/>
                <w:szCs w:val="20"/>
              </w:rPr>
            </w:pPr>
            <w:r w:rsidRPr="008547FB">
              <w:rPr>
                <w:rFonts w:ascii="Arial Narrow" w:hAnsi="Arial Narrow"/>
                <w:b/>
                <w:bCs/>
                <w:sz w:val="20"/>
                <w:szCs w:val="20"/>
              </w:rPr>
              <w:t>Control de calidad y entrega</w:t>
            </w:r>
          </w:p>
          <w:p w14:paraId="15D167AF" w14:textId="77777777" w:rsidR="009E6EDE" w:rsidRPr="008547FB" w:rsidRDefault="009E6EDE" w:rsidP="00791EAC">
            <w:pPr>
              <w:pStyle w:val="Default"/>
              <w:rPr>
                <w:rFonts w:ascii="Arial Narrow" w:hAnsi="Arial Narrow"/>
                <w:sz w:val="20"/>
                <w:szCs w:val="20"/>
              </w:rPr>
            </w:pPr>
            <w:r w:rsidRPr="008547FB">
              <w:rPr>
                <w:rFonts w:ascii="Arial Narrow" w:hAnsi="Arial Narrow"/>
                <w:sz w:val="20"/>
                <w:szCs w:val="20"/>
              </w:rPr>
              <w:t>Verificar que la instalación cumpla con las especificaciones técnicas, estéticas y de seguridad del proyecto.</w:t>
            </w:r>
          </w:p>
          <w:p w14:paraId="1D836444" w14:textId="77777777" w:rsidR="009E6EDE" w:rsidRPr="004543BF" w:rsidRDefault="009E6EDE" w:rsidP="00791EAC">
            <w:pPr>
              <w:pStyle w:val="Default"/>
              <w:rPr>
                <w:rFonts w:ascii="Arial Narrow" w:hAnsi="Arial Narrow"/>
                <w:sz w:val="20"/>
                <w:szCs w:val="20"/>
              </w:rPr>
            </w:pPr>
            <w:r w:rsidRPr="008547FB">
              <w:rPr>
                <w:rFonts w:ascii="Arial Narrow" w:hAnsi="Arial Narrow"/>
                <w:sz w:val="20"/>
                <w:szCs w:val="20"/>
              </w:rPr>
              <w:t>Registrar la conformidad del supervisor o interventoría antes de proceder con la entrega final.</w:t>
            </w:r>
          </w:p>
          <w:p w14:paraId="54AA4750" w14:textId="77777777" w:rsidR="009E6EDE" w:rsidRPr="004543BF" w:rsidRDefault="009E6EDE" w:rsidP="00791EAC">
            <w:pPr>
              <w:pStyle w:val="Prrafodelista"/>
              <w:spacing w:after="0" w:line="259" w:lineRule="auto"/>
              <w:ind w:firstLine="0"/>
              <w:jc w:val="left"/>
              <w:rPr>
                <w:rFonts w:ascii="Arial Narrow" w:hAnsi="Arial Narrow"/>
                <w:b/>
                <w:bCs/>
                <w:sz w:val="20"/>
                <w:szCs w:val="20"/>
              </w:rPr>
            </w:pPr>
            <w:r w:rsidRPr="004543BF">
              <w:rPr>
                <w:rFonts w:ascii="Arial Narrow" w:hAnsi="Arial Narrow"/>
                <w:sz w:val="20"/>
                <w:szCs w:val="20"/>
              </w:rPr>
              <w:t xml:space="preserve"> </w:t>
            </w:r>
          </w:p>
        </w:tc>
      </w:tr>
      <w:tr w:rsidR="009E6EDE" w:rsidRPr="004543BF" w14:paraId="3E288AB1" w14:textId="77777777" w:rsidTr="00791EAC">
        <w:tblPrEx>
          <w:tblCellMar>
            <w:top w:w="5" w:type="dxa"/>
            <w:left w:w="72" w:type="dxa"/>
            <w:right w:w="19" w:type="dxa"/>
          </w:tblCellMar>
        </w:tblPrEx>
        <w:trPr>
          <w:trHeight w:val="284"/>
        </w:trPr>
        <w:tc>
          <w:tcPr>
            <w:tcW w:w="9923" w:type="dxa"/>
            <w:gridSpan w:val="11"/>
          </w:tcPr>
          <w:p w14:paraId="4ED62CE8" w14:textId="77777777" w:rsidR="009E6EDE" w:rsidRPr="004543BF" w:rsidRDefault="009E6EDE" w:rsidP="00791EAC">
            <w:pPr>
              <w:spacing w:after="0" w:line="259" w:lineRule="auto"/>
              <w:ind w:left="0" w:firstLine="0"/>
              <w:jc w:val="left"/>
              <w:rPr>
                <w:rFonts w:ascii="Arial Narrow" w:hAnsi="Arial Narrow"/>
                <w:b/>
                <w:bCs/>
                <w:sz w:val="20"/>
                <w:szCs w:val="20"/>
              </w:rPr>
            </w:pPr>
            <w:r w:rsidRPr="004543BF">
              <w:rPr>
                <w:rFonts w:ascii="Arial Narrow" w:hAnsi="Arial Narrow"/>
                <w:b/>
                <w:bCs/>
                <w:sz w:val="20"/>
                <w:szCs w:val="20"/>
              </w:rPr>
              <w:lastRenderedPageBreak/>
              <w:t xml:space="preserve">ALCANCE  </w:t>
            </w:r>
          </w:p>
          <w:p w14:paraId="09858D76" w14:textId="77777777" w:rsidR="009E6EDE" w:rsidRPr="004543BF" w:rsidRDefault="009E6EDE" w:rsidP="00791EAC">
            <w:pPr>
              <w:pStyle w:val="Default"/>
              <w:rPr>
                <w:rFonts w:ascii="Arial Narrow" w:hAnsi="Arial Narrow"/>
                <w:sz w:val="20"/>
                <w:szCs w:val="20"/>
              </w:rPr>
            </w:pPr>
            <w:r w:rsidRPr="004543BF">
              <w:rPr>
                <w:rFonts w:ascii="Arial Narrow" w:hAnsi="Arial Narrow"/>
                <w:sz w:val="20"/>
                <w:szCs w:val="20"/>
              </w:rPr>
              <w:t xml:space="preserve">La presente actividad comprende todas las labores necesarias para el suministro e instalación completa de una puerta entamborada en </w:t>
            </w:r>
            <w:proofErr w:type="spellStart"/>
            <w:r w:rsidRPr="004543BF">
              <w:rPr>
                <w:rFonts w:ascii="Arial Narrow" w:hAnsi="Arial Narrow"/>
                <w:sz w:val="20"/>
                <w:szCs w:val="20"/>
              </w:rPr>
              <w:t>triplex</w:t>
            </w:r>
            <w:proofErr w:type="spellEnd"/>
            <w:r w:rsidRPr="004543BF">
              <w:rPr>
                <w:rFonts w:ascii="Arial Narrow" w:hAnsi="Arial Narrow"/>
                <w:sz w:val="20"/>
                <w:szCs w:val="20"/>
              </w:rPr>
              <w:t xml:space="preserve"> fenólico de 6.5 mm de espesor, revestida en lámina de fórmica de alta resistencia, con acabado en el mismo color y tonalidad representado en la imagen anexa a la descripción, garantizando su correcto funcionamiento, acabado estético y cumplimiento de las especificaciones técnicas del proyecto.</w:t>
            </w:r>
          </w:p>
          <w:p w14:paraId="63909ECA" w14:textId="77777777" w:rsidR="009E6EDE" w:rsidRPr="004543BF" w:rsidRDefault="009E6EDE" w:rsidP="00791EAC">
            <w:pPr>
              <w:spacing w:after="0" w:line="259" w:lineRule="auto"/>
              <w:ind w:left="0" w:firstLine="0"/>
              <w:jc w:val="left"/>
              <w:rPr>
                <w:rFonts w:ascii="Arial Narrow" w:hAnsi="Arial Narrow"/>
                <w:b/>
                <w:bCs/>
                <w:sz w:val="20"/>
                <w:szCs w:val="20"/>
              </w:rPr>
            </w:pPr>
          </w:p>
        </w:tc>
      </w:tr>
      <w:tr w:rsidR="009E6EDE" w:rsidRPr="004543BF" w14:paraId="7F7D15E5" w14:textId="77777777" w:rsidTr="00791EAC">
        <w:tblPrEx>
          <w:tblCellMar>
            <w:top w:w="5" w:type="dxa"/>
            <w:left w:w="72" w:type="dxa"/>
            <w:right w:w="19" w:type="dxa"/>
          </w:tblCellMar>
        </w:tblPrEx>
        <w:trPr>
          <w:trHeight w:val="284"/>
        </w:trPr>
        <w:tc>
          <w:tcPr>
            <w:tcW w:w="9923" w:type="dxa"/>
            <w:gridSpan w:val="11"/>
          </w:tcPr>
          <w:p w14:paraId="345D83F0" w14:textId="77777777" w:rsidR="009E6EDE" w:rsidRPr="004543BF" w:rsidRDefault="009E6EDE" w:rsidP="00791EAC">
            <w:pPr>
              <w:pStyle w:val="Default"/>
              <w:rPr>
                <w:rFonts w:ascii="Arial Narrow" w:hAnsi="Arial Narrow"/>
                <w:b/>
                <w:bCs/>
                <w:sz w:val="20"/>
                <w:szCs w:val="20"/>
              </w:rPr>
            </w:pPr>
            <w:r w:rsidRPr="004543BF">
              <w:rPr>
                <w:rFonts w:ascii="Arial Narrow" w:hAnsi="Arial Narrow"/>
                <w:b/>
                <w:bCs/>
                <w:sz w:val="20"/>
                <w:szCs w:val="20"/>
              </w:rPr>
              <w:t xml:space="preserve">MATERIALES Y EQUIPO </w:t>
            </w:r>
          </w:p>
          <w:p w14:paraId="029B6DA6" w14:textId="77777777" w:rsidR="009E6EDE" w:rsidRPr="004543BF" w:rsidRDefault="009E6EDE" w:rsidP="00791EAC">
            <w:pPr>
              <w:pStyle w:val="Default"/>
              <w:rPr>
                <w:rFonts w:ascii="Arial Narrow" w:hAnsi="Arial Narrow"/>
                <w:b/>
                <w:bCs/>
                <w:sz w:val="20"/>
                <w:szCs w:val="20"/>
              </w:rPr>
            </w:pPr>
          </w:p>
          <w:p w14:paraId="1FCA3C85" w14:textId="77777777" w:rsidR="009E6EDE" w:rsidRPr="004543BF" w:rsidRDefault="009E6EDE" w:rsidP="00791EAC">
            <w:pPr>
              <w:pStyle w:val="Default"/>
              <w:rPr>
                <w:rFonts w:ascii="Arial Narrow" w:hAnsi="Arial Narrow"/>
                <w:b/>
                <w:bCs/>
                <w:sz w:val="20"/>
                <w:szCs w:val="20"/>
              </w:rPr>
            </w:pPr>
            <w:r w:rsidRPr="004543BF">
              <w:rPr>
                <w:rFonts w:ascii="Arial Narrow" w:hAnsi="Arial Narrow"/>
                <w:b/>
                <w:bCs/>
                <w:sz w:val="20"/>
                <w:szCs w:val="20"/>
              </w:rPr>
              <w:t>1. Materiales</w:t>
            </w:r>
          </w:p>
          <w:p w14:paraId="2C806B2C" w14:textId="77777777" w:rsidR="009E6EDE" w:rsidRPr="004543BF" w:rsidRDefault="009E6EDE" w:rsidP="00791EAC">
            <w:pPr>
              <w:pStyle w:val="Default"/>
              <w:rPr>
                <w:rFonts w:ascii="Arial Narrow" w:hAnsi="Arial Narrow"/>
                <w:b/>
                <w:bCs/>
                <w:sz w:val="20"/>
                <w:szCs w:val="20"/>
              </w:rPr>
            </w:pPr>
          </w:p>
          <w:p w14:paraId="559C51F2" w14:textId="77777777" w:rsidR="009E6EDE" w:rsidRPr="004543BF" w:rsidRDefault="009E6EDE" w:rsidP="00791EAC">
            <w:pPr>
              <w:pStyle w:val="Default"/>
              <w:rPr>
                <w:rFonts w:ascii="Arial Narrow" w:hAnsi="Arial Narrow"/>
                <w:sz w:val="20"/>
                <w:szCs w:val="20"/>
              </w:rPr>
            </w:pPr>
            <w:r w:rsidRPr="004543BF">
              <w:rPr>
                <w:rFonts w:ascii="Arial Narrow" w:hAnsi="Arial Narrow"/>
                <w:sz w:val="20"/>
                <w:szCs w:val="20"/>
              </w:rPr>
              <w:t>La ejecución de la actividad requiere el suministro de materiales de primera calidad, que cumplan con las especificaciones técnicas y normas de fabricación establecidas para garantizar durabilidad, resistencia y acabado estético.</w:t>
            </w:r>
          </w:p>
          <w:p w14:paraId="69009E62" w14:textId="77777777" w:rsidR="009E6EDE" w:rsidRPr="004543BF" w:rsidRDefault="009E6EDE" w:rsidP="00791EAC">
            <w:pPr>
              <w:pStyle w:val="Default"/>
              <w:rPr>
                <w:rFonts w:ascii="Arial Narrow" w:hAnsi="Arial Narrow"/>
                <w:b/>
                <w:bCs/>
                <w:sz w:val="20"/>
                <w:szCs w:val="20"/>
              </w:rPr>
            </w:pPr>
          </w:p>
          <w:p w14:paraId="57C8FDE7" w14:textId="77777777" w:rsidR="009E6EDE" w:rsidRPr="004543BF" w:rsidRDefault="009E6EDE" w:rsidP="00791EAC">
            <w:pPr>
              <w:pStyle w:val="Default"/>
              <w:rPr>
                <w:rFonts w:ascii="Arial Narrow" w:hAnsi="Arial Narrow"/>
                <w:b/>
                <w:bCs/>
                <w:sz w:val="20"/>
                <w:szCs w:val="20"/>
              </w:rPr>
            </w:pPr>
            <w:r w:rsidRPr="004543BF">
              <w:rPr>
                <w:rFonts w:ascii="Arial Narrow" w:hAnsi="Arial Narrow"/>
                <w:b/>
                <w:bCs/>
                <w:sz w:val="20"/>
                <w:szCs w:val="20"/>
              </w:rPr>
              <w:t>a. Materiales principales:</w:t>
            </w:r>
          </w:p>
          <w:p w14:paraId="54C15AC3" w14:textId="77777777" w:rsidR="009E6EDE" w:rsidRPr="004543BF" w:rsidRDefault="009E6EDE" w:rsidP="00791EAC">
            <w:pPr>
              <w:pStyle w:val="Default"/>
              <w:rPr>
                <w:rFonts w:ascii="Arial Narrow" w:hAnsi="Arial Narrow"/>
                <w:b/>
                <w:bCs/>
                <w:sz w:val="20"/>
                <w:szCs w:val="20"/>
              </w:rPr>
            </w:pPr>
          </w:p>
          <w:p w14:paraId="18C3CE7F" w14:textId="77777777" w:rsidR="009E6EDE" w:rsidRDefault="009E6EDE">
            <w:pPr>
              <w:pStyle w:val="Default"/>
              <w:numPr>
                <w:ilvl w:val="0"/>
                <w:numId w:val="25"/>
              </w:numPr>
              <w:rPr>
                <w:rFonts w:ascii="Arial Narrow" w:hAnsi="Arial Narrow"/>
                <w:sz w:val="20"/>
                <w:szCs w:val="20"/>
              </w:rPr>
            </w:pPr>
            <w:proofErr w:type="spellStart"/>
            <w:r w:rsidRPr="004543BF">
              <w:rPr>
                <w:rFonts w:ascii="Arial Narrow" w:hAnsi="Arial Narrow"/>
                <w:sz w:val="20"/>
                <w:szCs w:val="20"/>
              </w:rPr>
              <w:lastRenderedPageBreak/>
              <w:t>Triplex</w:t>
            </w:r>
            <w:proofErr w:type="spellEnd"/>
            <w:r w:rsidRPr="004543BF">
              <w:rPr>
                <w:rFonts w:ascii="Arial Narrow" w:hAnsi="Arial Narrow"/>
                <w:sz w:val="20"/>
                <w:szCs w:val="20"/>
              </w:rPr>
              <w:t xml:space="preserve"> fenólico de 6.5 mm: Panel estructural resistente a la humedad, con certificación de calidad, utilizado para el entamborado de la hoja de la puerta.</w:t>
            </w:r>
          </w:p>
          <w:p w14:paraId="2AD5A7F1" w14:textId="77777777" w:rsidR="009E6EDE" w:rsidRDefault="009E6EDE">
            <w:pPr>
              <w:pStyle w:val="Default"/>
              <w:numPr>
                <w:ilvl w:val="0"/>
                <w:numId w:val="25"/>
              </w:numPr>
              <w:rPr>
                <w:rFonts w:ascii="Arial Narrow" w:hAnsi="Arial Narrow"/>
                <w:sz w:val="20"/>
                <w:szCs w:val="20"/>
              </w:rPr>
            </w:pPr>
            <w:r w:rsidRPr="004543BF">
              <w:rPr>
                <w:rFonts w:ascii="Arial Narrow" w:hAnsi="Arial Narrow"/>
                <w:sz w:val="20"/>
                <w:szCs w:val="20"/>
              </w:rPr>
              <w:t>Fórmica decorativa de alta presión (HPL): Revestimiento superficial en el color y tonalidad representados en la imagen anexa, resistente al rayado, abrasión y humedad.</w:t>
            </w:r>
          </w:p>
          <w:p w14:paraId="61989F2B" w14:textId="77777777" w:rsidR="009E6EDE" w:rsidRDefault="009E6EDE">
            <w:pPr>
              <w:pStyle w:val="Default"/>
              <w:numPr>
                <w:ilvl w:val="0"/>
                <w:numId w:val="25"/>
              </w:numPr>
              <w:rPr>
                <w:rFonts w:ascii="Arial Narrow" w:hAnsi="Arial Narrow"/>
                <w:sz w:val="20"/>
                <w:szCs w:val="20"/>
              </w:rPr>
            </w:pPr>
            <w:r w:rsidRPr="004543BF">
              <w:rPr>
                <w:rFonts w:ascii="Arial Narrow" w:hAnsi="Arial Narrow"/>
                <w:sz w:val="20"/>
                <w:szCs w:val="20"/>
              </w:rPr>
              <w:t>Estructura interna en madera maciza o pino inmunizado: Conformada por bastidores que proporcionan rigidez a la hoja de la puerta.</w:t>
            </w:r>
          </w:p>
          <w:p w14:paraId="371F0D90" w14:textId="77777777" w:rsidR="009E6EDE" w:rsidRDefault="009E6EDE">
            <w:pPr>
              <w:pStyle w:val="Default"/>
              <w:numPr>
                <w:ilvl w:val="0"/>
                <w:numId w:val="25"/>
              </w:numPr>
              <w:rPr>
                <w:rFonts w:ascii="Arial Narrow" w:hAnsi="Arial Narrow"/>
                <w:sz w:val="20"/>
                <w:szCs w:val="20"/>
              </w:rPr>
            </w:pPr>
            <w:r w:rsidRPr="004543BF">
              <w:rPr>
                <w:rFonts w:ascii="Arial Narrow" w:hAnsi="Arial Narrow"/>
                <w:sz w:val="20"/>
                <w:szCs w:val="20"/>
              </w:rPr>
              <w:t>Marco de puerta: Fabricado en madera maciza o perfil metálico, conforme a planos y diseño arquitectónico.</w:t>
            </w:r>
          </w:p>
          <w:p w14:paraId="3D581817" w14:textId="77777777" w:rsidR="009E6EDE" w:rsidRDefault="009E6EDE">
            <w:pPr>
              <w:pStyle w:val="Default"/>
              <w:numPr>
                <w:ilvl w:val="0"/>
                <w:numId w:val="25"/>
              </w:numPr>
              <w:rPr>
                <w:rFonts w:ascii="Arial Narrow" w:hAnsi="Arial Narrow"/>
                <w:sz w:val="20"/>
                <w:szCs w:val="20"/>
              </w:rPr>
            </w:pPr>
            <w:r w:rsidRPr="004543BF">
              <w:rPr>
                <w:rFonts w:ascii="Arial Narrow" w:hAnsi="Arial Narrow"/>
                <w:sz w:val="20"/>
                <w:szCs w:val="20"/>
              </w:rPr>
              <w:t>Cerradura de embutir: De manija o pomo, en acabado satinado o cromado, con sistema de seguridad de calidad certificada.</w:t>
            </w:r>
          </w:p>
          <w:p w14:paraId="77A10ED5" w14:textId="77777777" w:rsidR="009E6EDE" w:rsidRDefault="009E6EDE">
            <w:pPr>
              <w:pStyle w:val="Default"/>
              <w:numPr>
                <w:ilvl w:val="0"/>
                <w:numId w:val="25"/>
              </w:numPr>
              <w:rPr>
                <w:rFonts w:ascii="Arial Narrow" w:hAnsi="Arial Narrow"/>
                <w:sz w:val="20"/>
                <w:szCs w:val="20"/>
              </w:rPr>
            </w:pPr>
            <w:r w:rsidRPr="004543BF">
              <w:rPr>
                <w:rFonts w:ascii="Arial Narrow" w:hAnsi="Arial Narrow"/>
                <w:sz w:val="20"/>
                <w:szCs w:val="20"/>
              </w:rPr>
              <w:t>Bisagras de acero inoxidable: Tipo piano o de tres cuerpos, resistentes a la corrosión.</w:t>
            </w:r>
          </w:p>
          <w:p w14:paraId="78C2F178" w14:textId="77777777" w:rsidR="009E6EDE" w:rsidRDefault="009E6EDE">
            <w:pPr>
              <w:pStyle w:val="Default"/>
              <w:numPr>
                <w:ilvl w:val="0"/>
                <w:numId w:val="25"/>
              </w:numPr>
              <w:rPr>
                <w:rFonts w:ascii="Arial Narrow" w:hAnsi="Arial Narrow"/>
                <w:sz w:val="20"/>
                <w:szCs w:val="20"/>
              </w:rPr>
            </w:pPr>
            <w:r w:rsidRPr="004543BF">
              <w:rPr>
                <w:rFonts w:ascii="Arial Narrow" w:hAnsi="Arial Narrow"/>
                <w:sz w:val="20"/>
                <w:szCs w:val="20"/>
              </w:rPr>
              <w:t>Brazo hidráulico: De cierre automático regulable, instalado según especificaciones del fabricante.</w:t>
            </w:r>
          </w:p>
          <w:p w14:paraId="69B67E9B" w14:textId="77777777" w:rsidR="009E6EDE" w:rsidRDefault="009E6EDE">
            <w:pPr>
              <w:pStyle w:val="Default"/>
              <w:numPr>
                <w:ilvl w:val="0"/>
                <w:numId w:val="25"/>
              </w:numPr>
              <w:rPr>
                <w:rFonts w:ascii="Arial Narrow" w:hAnsi="Arial Narrow"/>
                <w:sz w:val="20"/>
                <w:szCs w:val="20"/>
              </w:rPr>
            </w:pPr>
            <w:r w:rsidRPr="004543BF">
              <w:rPr>
                <w:rFonts w:ascii="Arial Narrow" w:hAnsi="Arial Narrow"/>
                <w:sz w:val="20"/>
                <w:szCs w:val="20"/>
              </w:rPr>
              <w:t>Manijas y herrajes complementarios: En acero inoxidable o aluminio anodizado, de diseño acorde con la especificación del proyecto.</w:t>
            </w:r>
          </w:p>
          <w:p w14:paraId="1923DD72" w14:textId="77777777" w:rsidR="009E6EDE" w:rsidRDefault="009E6EDE">
            <w:pPr>
              <w:pStyle w:val="Default"/>
              <w:numPr>
                <w:ilvl w:val="0"/>
                <w:numId w:val="25"/>
              </w:numPr>
              <w:rPr>
                <w:rFonts w:ascii="Arial Narrow" w:hAnsi="Arial Narrow"/>
                <w:sz w:val="20"/>
                <w:szCs w:val="20"/>
              </w:rPr>
            </w:pPr>
            <w:r w:rsidRPr="004543BF">
              <w:rPr>
                <w:rFonts w:ascii="Arial Narrow" w:hAnsi="Arial Narrow"/>
                <w:sz w:val="20"/>
                <w:szCs w:val="20"/>
              </w:rPr>
              <w:t>Selladores y espuma de poliuretano: Para sellar juntas y lograr hermeticidad.</w:t>
            </w:r>
          </w:p>
          <w:p w14:paraId="0FF32FCA" w14:textId="77777777" w:rsidR="009E6EDE" w:rsidRPr="004543BF" w:rsidRDefault="009E6EDE">
            <w:pPr>
              <w:pStyle w:val="Default"/>
              <w:numPr>
                <w:ilvl w:val="0"/>
                <w:numId w:val="25"/>
              </w:numPr>
              <w:rPr>
                <w:rFonts w:ascii="Arial Narrow" w:hAnsi="Arial Narrow"/>
                <w:sz w:val="20"/>
                <w:szCs w:val="20"/>
              </w:rPr>
            </w:pPr>
            <w:r w:rsidRPr="004543BF">
              <w:rPr>
                <w:rFonts w:ascii="Arial Narrow" w:hAnsi="Arial Narrow"/>
                <w:sz w:val="20"/>
                <w:szCs w:val="20"/>
              </w:rPr>
              <w:t>Tornillería, anclajes y adhesivos estructurales: De alta resistencia y calidad comprobada.</w:t>
            </w:r>
          </w:p>
        </w:tc>
      </w:tr>
      <w:tr w:rsidR="009E6EDE" w:rsidRPr="004543BF" w14:paraId="55285224" w14:textId="77777777" w:rsidTr="00791EAC">
        <w:tblPrEx>
          <w:tblCellMar>
            <w:top w:w="5" w:type="dxa"/>
            <w:left w:w="72" w:type="dxa"/>
            <w:right w:w="19" w:type="dxa"/>
          </w:tblCellMar>
        </w:tblPrEx>
        <w:trPr>
          <w:trHeight w:val="284"/>
        </w:trPr>
        <w:tc>
          <w:tcPr>
            <w:tcW w:w="4960" w:type="dxa"/>
            <w:gridSpan w:val="6"/>
          </w:tcPr>
          <w:p w14:paraId="7CBDF743" w14:textId="77777777" w:rsidR="009E6EDE" w:rsidRPr="004543BF" w:rsidRDefault="009E6EDE" w:rsidP="00791EAC">
            <w:pPr>
              <w:spacing w:after="0" w:line="259" w:lineRule="auto"/>
              <w:ind w:left="0" w:firstLine="0"/>
              <w:jc w:val="left"/>
              <w:rPr>
                <w:rFonts w:ascii="Arial Narrow" w:hAnsi="Arial Narrow"/>
                <w:b/>
                <w:bCs/>
                <w:sz w:val="20"/>
                <w:szCs w:val="20"/>
              </w:rPr>
            </w:pPr>
            <w:r w:rsidRPr="004543BF">
              <w:rPr>
                <w:rFonts w:ascii="Arial Narrow" w:hAnsi="Arial Narrow"/>
                <w:b/>
                <w:bCs/>
                <w:sz w:val="20"/>
                <w:szCs w:val="20"/>
              </w:rPr>
              <w:lastRenderedPageBreak/>
              <w:t xml:space="preserve">DESPERDICIOS </w:t>
            </w:r>
          </w:p>
        </w:tc>
        <w:tc>
          <w:tcPr>
            <w:tcW w:w="4963" w:type="dxa"/>
            <w:gridSpan w:val="5"/>
            <w:vAlign w:val="center"/>
          </w:tcPr>
          <w:p w14:paraId="1EC3B5F6" w14:textId="77777777" w:rsidR="009E6EDE" w:rsidRPr="004543BF" w:rsidRDefault="009E6EDE" w:rsidP="00791EAC">
            <w:pPr>
              <w:spacing w:after="0" w:line="259" w:lineRule="auto"/>
              <w:ind w:left="0" w:firstLine="0"/>
              <w:jc w:val="left"/>
              <w:rPr>
                <w:rFonts w:ascii="Arial Narrow" w:hAnsi="Arial Narrow"/>
                <w:b/>
                <w:bCs/>
                <w:sz w:val="20"/>
                <w:szCs w:val="20"/>
              </w:rPr>
            </w:pPr>
            <w:r w:rsidRPr="004543BF">
              <w:rPr>
                <w:rFonts w:ascii="Arial Narrow" w:hAnsi="Arial Narrow"/>
                <w:b/>
                <w:bCs/>
                <w:sz w:val="20"/>
                <w:szCs w:val="20"/>
              </w:rPr>
              <w:t>MANO DE OBRA</w:t>
            </w:r>
          </w:p>
        </w:tc>
      </w:tr>
      <w:tr w:rsidR="009E6EDE" w:rsidRPr="004543BF" w14:paraId="2133BE9A" w14:textId="77777777" w:rsidTr="00791EAC">
        <w:tblPrEx>
          <w:tblCellMar>
            <w:top w:w="5" w:type="dxa"/>
            <w:left w:w="72" w:type="dxa"/>
            <w:right w:w="19" w:type="dxa"/>
          </w:tblCellMar>
        </w:tblPrEx>
        <w:trPr>
          <w:trHeight w:val="284"/>
        </w:trPr>
        <w:tc>
          <w:tcPr>
            <w:tcW w:w="993" w:type="dxa"/>
            <w:vAlign w:val="center"/>
          </w:tcPr>
          <w:p w14:paraId="06E41CA1" w14:textId="77777777" w:rsidR="009E6EDE" w:rsidRPr="004543BF" w:rsidRDefault="009E6EDE" w:rsidP="00791EAC">
            <w:pPr>
              <w:spacing w:after="0" w:line="259" w:lineRule="auto"/>
              <w:ind w:left="0" w:firstLine="0"/>
              <w:jc w:val="center"/>
              <w:rPr>
                <w:rFonts w:ascii="Arial Narrow" w:hAnsi="Arial Narrow"/>
                <w:b/>
                <w:bCs/>
                <w:sz w:val="20"/>
                <w:szCs w:val="20"/>
              </w:rPr>
            </w:pPr>
            <w:r w:rsidRPr="004543BF">
              <w:rPr>
                <w:rFonts w:ascii="Arial Narrow" w:eastAsia="Calibri" w:hAnsi="Arial Narrow" w:cs="Calibri"/>
                <w:b/>
                <w:bCs/>
                <w:noProof/>
                <w:sz w:val="20"/>
                <w:szCs w:val="20"/>
              </w:rPr>
              <w:t>INCLUIDOS</w:t>
            </w:r>
          </w:p>
        </w:tc>
        <w:tc>
          <w:tcPr>
            <w:tcW w:w="991" w:type="dxa"/>
            <w:vAlign w:val="center"/>
          </w:tcPr>
          <w:p w14:paraId="782AEF07" w14:textId="77777777" w:rsidR="009E6EDE" w:rsidRPr="004543BF" w:rsidRDefault="009E6EDE" w:rsidP="00791EAC">
            <w:pPr>
              <w:spacing w:after="0" w:line="259" w:lineRule="auto"/>
              <w:ind w:left="0" w:firstLine="0"/>
              <w:jc w:val="center"/>
              <w:rPr>
                <w:rFonts w:ascii="Arial Narrow" w:hAnsi="Arial Narrow"/>
                <w:b/>
                <w:bCs/>
                <w:sz w:val="20"/>
                <w:szCs w:val="20"/>
              </w:rPr>
            </w:pPr>
            <w:r w:rsidRPr="004543BF">
              <w:rPr>
                <w:rFonts w:ascii="Arial Narrow" w:eastAsia="Calibri" w:hAnsi="Arial Narrow" w:cs="Calibri"/>
                <w:b/>
                <w:bCs/>
                <w:noProof/>
                <w:sz w:val="20"/>
                <w:szCs w:val="20"/>
              </w:rPr>
              <w:t>SI</w:t>
            </w:r>
          </w:p>
        </w:tc>
        <w:tc>
          <w:tcPr>
            <w:tcW w:w="991" w:type="dxa"/>
            <w:gridSpan w:val="2"/>
            <w:vAlign w:val="center"/>
          </w:tcPr>
          <w:p w14:paraId="2220D5A2" w14:textId="77777777" w:rsidR="009E6EDE" w:rsidRPr="004543BF" w:rsidRDefault="009E6EDE" w:rsidP="00791EAC">
            <w:pPr>
              <w:spacing w:after="0" w:line="259" w:lineRule="auto"/>
              <w:ind w:left="0" w:firstLine="0"/>
              <w:jc w:val="center"/>
              <w:rPr>
                <w:rFonts w:ascii="Arial Narrow" w:hAnsi="Arial Narrow"/>
                <w:b/>
                <w:bCs/>
                <w:sz w:val="20"/>
                <w:szCs w:val="20"/>
              </w:rPr>
            </w:pPr>
            <w:r w:rsidRPr="004543BF">
              <w:rPr>
                <w:rFonts w:ascii="Arial Narrow" w:hAnsi="Arial Narrow"/>
                <w:b/>
                <w:bCs/>
                <w:sz w:val="20"/>
                <w:szCs w:val="20"/>
              </w:rPr>
              <w:t>X</w:t>
            </w:r>
          </w:p>
        </w:tc>
        <w:tc>
          <w:tcPr>
            <w:tcW w:w="993" w:type="dxa"/>
            <w:vAlign w:val="center"/>
          </w:tcPr>
          <w:p w14:paraId="60B06584" w14:textId="77777777" w:rsidR="009E6EDE" w:rsidRPr="004543BF" w:rsidRDefault="009E6EDE" w:rsidP="00791EAC">
            <w:pPr>
              <w:spacing w:after="0" w:line="259" w:lineRule="auto"/>
              <w:ind w:left="0" w:firstLine="0"/>
              <w:jc w:val="center"/>
              <w:rPr>
                <w:rFonts w:ascii="Arial Narrow" w:hAnsi="Arial Narrow"/>
                <w:b/>
                <w:bCs/>
                <w:sz w:val="20"/>
                <w:szCs w:val="20"/>
              </w:rPr>
            </w:pPr>
            <w:r w:rsidRPr="004543BF">
              <w:rPr>
                <w:rFonts w:ascii="Arial Narrow" w:eastAsia="Calibri" w:hAnsi="Arial Narrow" w:cs="Calibri"/>
                <w:b/>
                <w:bCs/>
                <w:noProof/>
                <w:sz w:val="20"/>
                <w:szCs w:val="20"/>
              </w:rPr>
              <w:t>NO</w:t>
            </w:r>
          </w:p>
        </w:tc>
        <w:tc>
          <w:tcPr>
            <w:tcW w:w="992" w:type="dxa"/>
            <w:vAlign w:val="center"/>
          </w:tcPr>
          <w:p w14:paraId="6A336599" w14:textId="77777777" w:rsidR="009E6EDE" w:rsidRPr="004543BF" w:rsidRDefault="009E6EDE" w:rsidP="00791EAC">
            <w:pPr>
              <w:spacing w:after="0" w:line="259" w:lineRule="auto"/>
              <w:ind w:left="0" w:firstLine="0"/>
              <w:jc w:val="center"/>
              <w:rPr>
                <w:rFonts w:ascii="Arial Narrow" w:hAnsi="Arial Narrow"/>
                <w:b/>
                <w:bCs/>
                <w:sz w:val="20"/>
                <w:szCs w:val="20"/>
              </w:rPr>
            </w:pPr>
          </w:p>
        </w:tc>
        <w:tc>
          <w:tcPr>
            <w:tcW w:w="992" w:type="dxa"/>
            <w:vAlign w:val="center"/>
          </w:tcPr>
          <w:p w14:paraId="50CD86F5" w14:textId="77777777" w:rsidR="009E6EDE" w:rsidRPr="004543BF" w:rsidRDefault="009E6EDE" w:rsidP="00791EAC">
            <w:pPr>
              <w:spacing w:after="0" w:line="259" w:lineRule="auto"/>
              <w:ind w:left="0" w:firstLine="0"/>
              <w:jc w:val="center"/>
              <w:rPr>
                <w:rFonts w:ascii="Arial Narrow" w:hAnsi="Arial Narrow"/>
                <w:b/>
                <w:bCs/>
                <w:sz w:val="20"/>
                <w:szCs w:val="20"/>
              </w:rPr>
            </w:pPr>
            <w:r w:rsidRPr="004543BF">
              <w:rPr>
                <w:rFonts w:ascii="Arial Narrow" w:eastAsia="Calibri" w:hAnsi="Arial Narrow" w:cs="Calibri"/>
                <w:b/>
                <w:bCs/>
                <w:noProof/>
                <w:sz w:val="20"/>
                <w:szCs w:val="20"/>
              </w:rPr>
              <w:t>INCLUIDA</w:t>
            </w:r>
          </w:p>
        </w:tc>
        <w:tc>
          <w:tcPr>
            <w:tcW w:w="993" w:type="dxa"/>
            <w:vAlign w:val="center"/>
          </w:tcPr>
          <w:p w14:paraId="77BF3FD0" w14:textId="77777777" w:rsidR="009E6EDE" w:rsidRPr="004543BF" w:rsidRDefault="009E6EDE" w:rsidP="00791EAC">
            <w:pPr>
              <w:spacing w:after="0" w:line="259" w:lineRule="auto"/>
              <w:ind w:left="0" w:firstLine="0"/>
              <w:jc w:val="center"/>
              <w:rPr>
                <w:rFonts w:ascii="Arial Narrow" w:hAnsi="Arial Narrow"/>
                <w:b/>
                <w:bCs/>
                <w:sz w:val="20"/>
                <w:szCs w:val="20"/>
              </w:rPr>
            </w:pPr>
            <w:r w:rsidRPr="004543BF">
              <w:rPr>
                <w:rFonts w:ascii="Arial Narrow" w:hAnsi="Arial Narrow"/>
                <w:b/>
                <w:bCs/>
                <w:sz w:val="20"/>
                <w:szCs w:val="20"/>
              </w:rPr>
              <w:t>SI</w:t>
            </w:r>
          </w:p>
        </w:tc>
        <w:tc>
          <w:tcPr>
            <w:tcW w:w="992" w:type="dxa"/>
            <w:vAlign w:val="center"/>
          </w:tcPr>
          <w:p w14:paraId="7F001475" w14:textId="77777777" w:rsidR="009E6EDE" w:rsidRPr="004543BF" w:rsidRDefault="009E6EDE" w:rsidP="00791EAC">
            <w:pPr>
              <w:spacing w:after="0" w:line="259" w:lineRule="auto"/>
              <w:ind w:left="0" w:firstLine="0"/>
              <w:jc w:val="center"/>
              <w:rPr>
                <w:rFonts w:ascii="Arial Narrow" w:hAnsi="Arial Narrow"/>
                <w:b/>
                <w:bCs/>
                <w:sz w:val="20"/>
                <w:szCs w:val="20"/>
              </w:rPr>
            </w:pPr>
            <w:r w:rsidRPr="004543BF">
              <w:rPr>
                <w:rFonts w:ascii="Arial Narrow" w:hAnsi="Arial Narrow"/>
                <w:b/>
                <w:bCs/>
                <w:sz w:val="20"/>
                <w:szCs w:val="20"/>
              </w:rPr>
              <w:t>X</w:t>
            </w:r>
          </w:p>
        </w:tc>
        <w:tc>
          <w:tcPr>
            <w:tcW w:w="993" w:type="dxa"/>
            <w:vAlign w:val="center"/>
          </w:tcPr>
          <w:p w14:paraId="411DBD1F" w14:textId="77777777" w:rsidR="009E6EDE" w:rsidRPr="004543BF" w:rsidRDefault="009E6EDE" w:rsidP="00791EAC">
            <w:pPr>
              <w:spacing w:after="0" w:line="259" w:lineRule="auto"/>
              <w:ind w:left="0" w:firstLine="0"/>
              <w:jc w:val="center"/>
              <w:rPr>
                <w:rFonts w:ascii="Arial Narrow" w:hAnsi="Arial Narrow"/>
                <w:b/>
                <w:bCs/>
                <w:sz w:val="20"/>
                <w:szCs w:val="20"/>
              </w:rPr>
            </w:pPr>
            <w:r w:rsidRPr="004543BF">
              <w:rPr>
                <w:rFonts w:ascii="Arial Narrow" w:hAnsi="Arial Narrow"/>
                <w:b/>
                <w:bCs/>
                <w:sz w:val="20"/>
                <w:szCs w:val="20"/>
              </w:rPr>
              <w:t>NO</w:t>
            </w:r>
          </w:p>
        </w:tc>
        <w:tc>
          <w:tcPr>
            <w:tcW w:w="993" w:type="dxa"/>
            <w:vAlign w:val="center"/>
          </w:tcPr>
          <w:p w14:paraId="2CED2867" w14:textId="77777777" w:rsidR="009E6EDE" w:rsidRPr="004543BF" w:rsidRDefault="009E6EDE" w:rsidP="00791EAC">
            <w:pPr>
              <w:spacing w:after="0" w:line="259" w:lineRule="auto"/>
              <w:ind w:left="0" w:firstLine="0"/>
              <w:jc w:val="center"/>
              <w:rPr>
                <w:rFonts w:ascii="Arial Narrow" w:hAnsi="Arial Narrow"/>
                <w:b/>
                <w:bCs/>
                <w:sz w:val="20"/>
                <w:szCs w:val="20"/>
              </w:rPr>
            </w:pPr>
          </w:p>
        </w:tc>
      </w:tr>
      <w:tr w:rsidR="009E6EDE" w:rsidRPr="004543BF" w14:paraId="39661367" w14:textId="77777777" w:rsidTr="00791EAC">
        <w:tblPrEx>
          <w:tblCellMar>
            <w:top w:w="5" w:type="dxa"/>
            <w:left w:w="72" w:type="dxa"/>
            <w:right w:w="19" w:type="dxa"/>
          </w:tblCellMar>
        </w:tblPrEx>
        <w:trPr>
          <w:trHeight w:val="284"/>
        </w:trPr>
        <w:tc>
          <w:tcPr>
            <w:tcW w:w="9923" w:type="dxa"/>
            <w:gridSpan w:val="11"/>
          </w:tcPr>
          <w:p w14:paraId="5923E2D9" w14:textId="77777777" w:rsidR="009E6EDE" w:rsidRPr="004543BF" w:rsidRDefault="009E6EDE" w:rsidP="00791EAC">
            <w:pPr>
              <w:spacing w:after="0" w:line="259" w:lineRule="auto"/>
              <w:ind w:left="0" w:firstLine="0"/>
              <w:jc w:val="left"/>
              <w:rPr>
                <w:rFonts w:ascii="Arial Narrow" w:hAnsi="Arial Narrow"/>
                <w:b/>
                <w:bCs/>
                <w:sz w:val="20"/>
                <w:szCs w:val="20"/>
              </w:rPr>
            </w:pPr>
            <w:r w:rsidRPr="004543BF">
              <w:rPr>
                <w:rFonts w:ascii="Arial Narrow" w:hAnsi="Arial Narrow"/>
                <w:b/>
                <w:bCs/>
                <w:sz w:val="20"/>
                <w:szCs w:val="20"/>
              </w:rPr>
              <w:t xml:space="preserve">MEDIDA Y FORMA DE PAGO </w:t>
            </w:r>
          </w:p>
          <w:p w14:paraId="50C294EB" w14:textId="77777777" w:rsidR="009E6EDE" w:rsidRPr="004543BF" w:rsidRDefault="009E6EDE" w:rsidP="00791EAC">
            <w:pPr>
              <w:spacing w:after="0" w:line="259" w:lineRule="auto"/>
              <w:ind w:left="0" w:firstLine="0"/>
              <w:jc w:val="left"/>
              <w:rPr>
                <w:rFonts w:ascii="Arial Narrow" w:hAnsi="Arial Narrow"/>
                <w:sz w:val="20"/>
                <w:szCs w:val="20"/>
              </w:rPr>
            </w:pPr>
            <w:r w:rsidRPr="004543BF">
              <w:rPr>
                <w:rFonts w:ascii="Arial Narrow" w:hAnsi="Arial Narrow"/>
                <w:sz w:val="20"/>
                <w:szCs w:val="20"/>
              </w:rPr>
              <w:t xml:space="preserve"> </w:t>
            </w:r>
          </w:p>
          <w:p w14:paraId="53D7DF66" w14:textId="77777777" w:rsidR="009E6EDE" w:rsidRPr="004543BF" w:rsidRDefault="009E6EDE" w:rsidP="00791EAC">
            <w:pPr>
              <w:pStyle w:val="Default"/>
              <w:rPr>
                <w:rFonts w:ascii="Arial Narrow" w:hAnsi="Arial Narrow"/>
                <w:sz w:val="20"/>
                <w:szCs w:val="20"/>
              </w:rPr>
            </w:pPr>
            <w:r w:rsidRPr="004543BF">
              <w:rPr>
                <w:rFonts w:ascii="Arial Narrow" w:hAnsi="Arial Narrow"/>
                <w:sz w:val="20"/>
                <w:szCs w:val="20"/>
              </w:rPr>
              <w:t xml:space="preserve">a. Medida: El pago se calculará en función del número de </w:t>
            </w:r>
            <w:r>
              <w:rPr>
                <w:rFonts w:ascii="Arial Narrow" w:hAnsi="Arial Narrow"/>
                <w:sz w:val="20"/>
                <w:szCs w:val="20"/>
              </w:rPr>
              <w:t xml:space="preserve">puertas </w:t>
            </w:r>
            <w:r w:rsidRPr="004543BF">
              <w:rPr>
                <w:rFonts w:ascii="Arial Narrow" w:hAnsi="Arial Narrow"/>
                <w:sz w:val="20"/>
                <w:szCs w:val="20"/>
              </w:rPr>
              <w:t xml:space="preserve">suministrados e instalados. </w:t>
            </w:r>
          </w:p>
          <w:p w14:paraId="1BA238B4" w14:textId="77777777" w:rsidR="009E6EDE" w:rsidRPr="004543BF" w:rsidRDefault="009E6EDE" w:rsidP="00791EAC">
            <w:pPr>
              <w:pStyle w:val="Default"/>
              <w:rPr>
                <w:rFonts w:ascii="Arial Narrow" w:hAnsi="Arial Narrow"/>
                <w:sz w:val="20"/>
                <w:szCs w:val="20"/>
              </w:rPr>
            </w:pPr>
            <w:r w:rsidRPr="004543BF">
              <w:rPr>
                <w:rFonts w:ascii="Arial Narrow" w:hAnsi="Arial Narrow"/>
                <w:sz w:val="20"/>
                <w:szCs w:val="20"/>
              </w:rPr>
              <w:t xml:space="preserve">b. Forma de Pago: El pago se realizará en etapas, de acuerdo con los hitos establecidos en el contrato, una vez que se haya completado satisfactoriamente cada fase del trabajo. Se podrá retener un porcentaje acordado hasta la finalización completa y exitosa del proyecto.  </w:t>
            </w:r>
          </w:p>
        </w:tc>
      </w:tr>
      <w:tr w:rsidR="009E6EDE" w:rsidRPr="004543BF" w14:paraId="6936CF86" w14:textId="77777777" w:rsidTr="00791EAC">
        <w:tblPrEx>
          <w:tblCellMar>
            <w:top w:w="5" w:type="dxa"/>
            <w:left w:w="72" w:type="dxa"/>
            <w:right w:w="19" w:type="dxa"/>
          </w:tblCellMar>
        </w:tblPrEx>
        <w:trPr>
          <w:trHeight w:val="284"/>
        </w:trPr>
        <w:tc>
          <w:tcPr>
            <w:tcW w:w="9923" w:type="dxa"/>
            <w:gridSpan w:val="11"/>
          </w:tcPr>
          <w:p w14:paraId="1C03313C" w14:textId="77777777" w:rsidR="009E6EDE" w:rsidRPr="004543BF" w:rsidRDefault="009E6EDE" w:rsidP="00791EAC">
            <w:pPr>
              <w:spacing w:after="0" w:line="259" w:lineRule="auto"/>
              <w:ind w:left="0" w:firstLine="0"/>
              <w:jc w:val="left"/>
              <w:rPr>
                <w:rFonts w:ascii="Arial Narrow" w:hAnsi="Arial Narrow"/>
                <w:b/>
                <w:bCs/>
                <w:sz w:val="20"/>
                <w:szCs w:val="20"/>
              </w:rPr>
            </w:pPr>
            <w:r w:rsidRPr="004543BF">
              <w:rPr>
                <w:rFonts w:ascii="Arial Narrow" w:hAnsi="Arial Narrow"/>
                <w:b/>
                <w:bCs/>
                <w:sz w:val="20"/>
                <w:szCs w:val="20"/>
              </w:rPr>
              <w:t xml:space="preserve">NO CONFORMIDAD </w:t>
            </w:r>
          </w:p>
          <w:p w14:paraId="418483F8" w14:textId="77777777" w:rsidR="009E6EDE" w:rsidRPr="004543BF" w:rsidRDefault="009E6EDE" w:rsidP="00791EAC">
            <w:pPr>
              <w:spacing w:after="0" w:line="259" w:lineRule="auto"/>
              <w:ind w:left="0" w:firstLine="0"/>
              <w:jc w:val="left"/>
              <w:rPr>
                <w:rFonts w:ascii="Arial Narrow" w:hAnsi="Arial Narrow"/>
                <w:b/>
                <w:bCs/>
                <w:sz w:val="20"/>
                <w:szCs w:val="20"/>
              </w:rPr>
            </w:pPr>
          </w:p>
          <w:p w14:paraId="13C78B47" w14:textId="77777777" w:rsidR="009E6EDE" w:rsidRPr="004543BF" w:rsidRDefault="009E6EDE" w:rsidP="00791EAC">
            <w:pPr>
              <w:pStyle w:val="Default"/>
              <w:jc w:val="both"/>
              <w:rPr>
                <w:rFonts w:ascii="Arial Narrow" w:hAnsi="Arial Narrow"/>
                <w:sz w:val="20"/>
                <w:szCs w:val="20"/>
              </w:rPr>
            </w:pPr>
            <w:r w:rsidRPr="004543BF">
              <w:rPr>
                <w:rFonts w:ascii="Arial Narrow" w:hAnsi="Arial Narrow"/>
                <w:sz w:val="20"/>
                <w:szCs w:val="20"/>
              </w:rPr>
              <w:t xml:space="preserve">En caso de detectarse deficiencias o incumplimientos en el trabajo realizado, se notificará al contratista para que proceda a corregir las no conformidades dentro de un plazo acordado. Si las correcciones no son realizadas de manera satisfactoria, el contratista deberá asumir los costos adicionales para subsanar las deficiencias. </w:t>
            </w:r>
          </w:p>
        </w:tc>
      </w:tr>
    </w:tbl>
    <w:p w14:paraId="41026FAA" w14:textId="76C43260" w:rsidR="009D136F" w:rsidRPr="004543BF" w:rsidRDefault="009D136F" w:rsidP="009E6EDE">
      <w:pPr>
        <w:spacing w:after="0" w:line="259" w:lineRule="auto"/>
        <w:ind w:left="0" w:firstLine="0"/>
        <w:jc w:val="left"/>
        <w:rPr>
          <w:rFonts w:ascii="Arial Narrow" w:hAnsi="Arial Narrow"/>
          <w:sz w:val="20"/>
          <w:szCs w:val="20"/>
        </w:rPr>
      </w:pP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993"/>
        <w:gridCol w:w="991"/>
        <w:gridCol w:w="499"/>
        <w:gridCol w:w="492"/>
        <w:gridCol w:w="993"/>
        <w:gridCol w:w="992"/>
        <w:gridCol w:w="992"/>
        <w:gridCol w:w="993"/>
        <w:gridCol w:w="992"/>
        <w:gridCol w:w="993"/>
        <w:gridCol w:w="993"/>
      </w:tblGrid>
      <w:tr w:rsidR="001447BF" w:rsidRPr="008B2C33" w14:paraId="40098C8B" w14:textId="77777777" w:rsidTr="003903B9">
        <w:trPr>
          <w:trHeight w:val="284"/>
        </w:trPr>
        <w:tc>
          <w:tcPr>
            <w:tcW w:w="2483" w:type="dxa"/>
            <w:gridSpan w:val="3"/>
            <w:shd w:val="clear" w:color="auto" w:fill="D9D9D9" w:themeFill="background1" w:themeFillShade="D9"/>
            <w:vAlign w:val="center"/>
          </w:tcPr>
          <w:p w14:paraId="0A806918" w14:textId="6E3EB64E" w:rsidR="001447BF" w:rsidRPr="008B2C33" w:rsidRDefault="001447BF"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ITEM: 2.2</w:t>
            </w:r>
          </w:p>
        </w:tc>
        <w:tc>
          <w:tcPr>
            <w:tcW w:w="7440" w:type="dxa"/>
            <w:gridSpan w:val="8"/>
            <w:shd w:val="clear" w:color="auto" w:fill="D9D9D9" w:themeFill="background1" w:themeFillShade="D9"/>
            <w:vAlign w:val="center"/>
          </w:tcPr>
          <w:p w14:paraId="7B4C7AA2" w14:textId="77777777" w:rsidR="001447BF" w:rsidRPr="008B2C33" w:rsidRDefault="001447BF" w:rsidP="003903B9">
            <w:pPr>
              <w:pStyle w:val="Default"/>
              <w:jc w:val="both"/>
              <w:rPr>
                <w:rFonts w:ascii="Arial Narrow" w:hAnsi="Arial Narrow"/>
                <w:sz w:val="20"/>
                <w:szCs w:val="20"/>
              </w:rPr>
            </w:pPr>
            <w:r w:rsidRPr="008B2C33">
              <w:rPr>
                <w:rFonts w:ascii="Arial Narrow" w:hAnsi="Arial Narrow"/>
                <w:b/>
                <w:bCs/>
                <w:sz w:val="20"/>
                <w:szCs w:val="20"/>
              </w:rPr>
              <w:t xml:space="preserve">SUMINISTRO E INSTALACION PAPELERA METALICA ANTIVANDALICA EN ACERO INOXIDABLE 12 LITROS. Incluye consumibles, equipo, herramienta menor y todo lo necesario para su correcta ejecución y funcionamiento </w:t>
            </w:r>
          </w:p>
        </w:tc>
      </w:tr>
      <w:tr w:rsidR="001447BF" w:rsidRPr="008B2C33" w14:paraId="3ADFFB20" w14:textId="77777777" w:rsidTr="003903B9">
        <w:trPr>
          <w:trHeight w:val="284"/>
        </w:trPr>
        <w:tc>
          <w:tcPr>
            <w:tcW w:w="9923" w:type="dxa"/>
            <w:gridSpan w:val="11"/>
          </w:tcPr>
          <w:p w14:paraId="4961755B" w14:textId="77777777" w:rsidR="001447BF" w:rsidRPr="008B2C33" w:rsidRDefault="001447BF"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 xml:space="preserve">UNIDAD DE MEDIDA:                  </w:t>
            </w:r>
            <w:r w:rsidRPr="008B2C33">
              <w:rPr>
                <w:rFonts w:ascii="Arial Narrow" w:hAnsi="Arial Narrow"/>
                <w:sz w:val="20"/>
                <w:szCs w:val="20"/>
              </w:rPr>
              <w:t xml:space="preserve"> UND - UNIDAD </w:t>
            </w:r>
          </w:p>
        </w:tc>
      </w:tr>
      <w:tr w:rsidR="001447BF" w:rsidRPr="008B2C33" w14:paraId="5EBB3F65" w14:textId="77777777" w:rsidTr="003903B9">
        <w:trPr>
          <w:trHeight w:val="284"/>
        </w:trPr>
        <w:tc>
          <w:tcPr>
            <w:tcW w:w="9923" w:type="dxa"/>
            <w:gridSpan w:val="11"/>
          </w:tcPr>
          <w:p w14:paraId="3DB1D703" w14:textId="77777777" w:rsidR="001447BF" w:rsidRPr="008B2C33" w:rsidRDefault="001447BF"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 xml:space="preserve">DESCRIPCIÓN </w:t>
            </w:r>
          </w:p>
          <w:p w14:paraId="6A926681" w14:textId="77777777" w:rsidR="001447BF" w:rsidRPr="008B2C33" w:rsidRDefault="001447BF" w:rsidP="003903B9">
            <w:pPr>
              <w:spacing w:after="0" w:line="259" w:lineRule="auto"/>
              <w:ind w:left="0" w:firstLine="0"/>
              <w:jc w:val="left"/>
              <w:rPr>
                <w:rFonts w:ascii="Arial Narrow" w:hAnsi="Arial Narrow"/>
                <w:b/>
                <w:bCs/>
                <w:sz w:val="20"/>
                <w:szCs w:val="20"/>
              </w:rPr>
            </w:pPr>
            <w:r w:rsidRPr="008B2C33">
              <w:rPr>
                <w:rFonts w:ascii="Arial Narrow" w:hAnsi="Arial Narrow"/>
                <w:sz w:val="20"/>
                <w:szCs w:val="20"/>
              </w:rPr>
              <w:t xml:space="preserve"> </w:t>
            </w:r>
          </w:p>
          <w:p w14:paraId="0D734998"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El presente proyecto tiene como objetivo suministrar e instalar una papelera metálica antivandálica fabricada en acero inoxidable de 12 litros de capacidad. La papelera estará diseñada para resistir actos de vandalismo y proporcionará una solución eficiente y segura para la recolección de desechos en espacios públicos o institucionales. El alcance del trabajo comprende el suministro de la papelera metálica, su instalación en el lugar designado, así como la inclusión de todos los consumibles, equipo, herramientas menores y cualquier elemento necesario para garantizar su correcta ejecución y funcionamiento. </w:t>
            </w:r>
          </w:p>
          <w:p w14:paraId="1ADB00D2" w14:textId="77777777" w:rsidR="001447BF" w:rsidRPr="008B2C33" w:rsidRDefault="001447BF" w:rsidP="003903B9">
            <w:pPr>
              <w:spacing w:after="0" w:line="259" w:lineRule="auto"/>
              <w:ind w:left="0" w:firstLine="0"/>
              <w:jc w:val="left"/>
              <w:rPr>
                <w:rFonts w:ascii="Arial Narrow" w:hAnsi="Arial Narrow"/>
                <w:b/>
                <w:bCs/>
                <w:sz w:val="20"/>
                <w:szCs w:val="20"/>
              </w:rPr>
            </w:pPr>
          </w:p>
        </w:tc>
      </w:tr>
      <w:tr w:rsidR="001447BF" w:rsidRPr="008B2C33" w14:paraId="0D2FDCD9" w14:textId="77777777" w:rsidTr="003903B9">
        <w:trPr>
          <w:trHeight w:val="565"/>
        </w:trPr>
        <w:tc>
          <w:tcPr>
            <w:tcW w:w="9923" w:type="dxa"/>
            <w:gridSpan w:val="11"/>
          </w:tcPr>
          <w:p w14:paraId="507BEDFE" w14:textId="77777777" w:rsidR="001447BF" w:rsidRPr="008B2C33" w:rsidRDefault="001447BF"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 xml:space="preserve">PROCEDIMIENTO DE EJECUCION </w:t>
            </w:r>
          </w:p>
          <w:p w14:paraId="3D65FD1E"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a. Inspección inicial: Se realizará una inspección detallada del área donde se instalará la papelera metálica para evaluar las condiciones y dimensiones requeridas. </w:t>
            </w:r>
          </w:p>
          <w:p w14:paraId="0CAC4B8E"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b. Diseño y Planificación: Se llevará a cabo el diseño y planificación de la instalación de la papelera, considerando las necesidades específicas del lugar y la seguridad antivandálica </w:t>
            </w:r>
          </w:p>
          <w:p w14:paraId="48DB5064" w14:textId="77777777" w:rsidR="001447BF" w:rsidRPr="008B2C33" w:rsidRDefault="001447BF" w:rsidP="003903B9">
            <w:pPr>
              <w:pStyle w:val="Default"/>
              <w:rPr>
                <w:rFonts w:ascii="Arial Narrow" w:hAnsi="Arial Narrow"/>
                <w:sz w:val="20"/>
                <w:szCs w:val="20"/>
              </w:rPr>
            </w:pPr>
            <w:r w:rsidRPr="008B2C33">
              <w:rPr>
                <w:rFonts w:ascii="Arial Narrow" w:hAnsi="Arial Narrow"/>
                <w:b/>
                <w:bCs/>
                <w:sz w:val="20"/>
                <w:szCs w:val="20"/>
              </w:rPr>
              <w:lastRenderedPageBreak/>
              <w:t xml:space="preserve">Señalización </w:t>
            </w:r>
          </w:p>
          <w:p w14:paraId="20A7E2F3"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Se implementará señalización adecuada en el área de trabajo durante la instalación de la papelera </w:t>
            </w:r>
            <w:proofErr w:type="spellStart"/>
            <w:r w:rsidRPr="008B2C33">
              <w:rPr>
                <w:rFonts w:ascii="Arial Narrow" w:hAnsi="Arial Narrow"/>
                <w:sz w:val="20"/>
                <w:szCs w:val="20"/>
              </w:rPr>
              <w:t>metalica</w:t>
            </w:r>
            <w:proofErr w:type="spellEnd"/>
            <w:r w:rsidRPr="008B2C33">
              <w:rPr>
                <w:rFonts w:ascii="Arial Narrow" w:hAnsi="Arial Narrow"/>
                <w:sz w:val="20"/>
                <w:szCs w:val="20"/>
              </w:rPr>
              <w:t xml:space="preserve"> para prevenir accidentes y advertir a terceros sobre los trabajos en curso. </w:t>
            </w:r>
          </w:p>
          <w:p w14:paraId="63BA36DA" w14:textId="77777777" w:rsidR="001447BF" w:rsidRPr="008B2C33" w:rsidRDefault="001447BF" w:rsidP="003903B9">
            <w:pPr>
              <w:pStyle w:val="Default"/>
              <w:rPr>
                <w:rFonts w:ascii="Arial Narrow" w:hAnsi="Arial Narrow"/>
                <w:sz w:val="20"/>
                <w:szCs w:val="20"/>
              </w:rPr>
            </w:pPr>
            <w:r w:rsidRPr="008B2C33">
              <w:rPr>
                <w:rFonts w:ascii="Arial Narrow" w:hAnsi="Arial Narrow"/>
                <w:b/>
                <w:bCs/>
                <w:sz w:val="20"/>
                <w:szCs w:val="20"/>
              </w:rPr>
              <w:t xml:space="preserve">Manejo ambiental </w:t>
            </w:r>
          </w:p>
          <w:p w14:paraId="79D73A55"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Durante el proceso de instalación, se seguirán prácticas de manejo ambiental responsables, incluyendo: </w:t>
            </w:r>
          </w:p>
          <w:p w14:paraId="50E5D9B8"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Gestión adecuada de los residuos generados durante la instalación de los aparatos sanitarios, griferías y accesorios </w:t>
            </w:r>
          </w:p>
          <w:p w14:paraId="1CDE5804"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Uso de productos y materiales respetuosos con el medio ambiente. </w:t>
            </w:r>
          </w:p>
          <w:p w14:paraId="18E341B6" w14:textId="77777777" w:rsidR="001447BF" w:rsidRPr="008B2C33" w:rsidRDefault="001447BF" w:rsidP="003903B9">
            <w:pPr>
              <w:pStyle w:val="Default"/>
              <w:rPr>
                <w:rFonts w:ascii="Arial Narrow" w:hAnsi="Arial Narrow"/>
                <w:sz w:val="20"/>
                <w:szCs w:val="20"/>
              </w:rPr>
            </w:pPr>
            <w:r w:rsidRPr="008B2C33">
              <w:rPr>
                <w:rFonts w:ascii="Arial Narrow" w:hAnsi="Arial Narrow"/>
                <w:b/>
                <w:bCs/>
                <w:sz w:val="20"/>
                <w:szCs w:val="20"/>
              </w:rPr>
              <w:t xml:space="preserve">Reparaciones adicionales </w:t>
            </w:r>
          </w:p>
          <w:p w14:paraId="615C95B1"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En caso de detectar alguna imperfección o falla durante la instalación de los aparatos sanitarios, griferías y accesorios, se realizarán las reparaciones adicionales necesarias para asegurar el correcto funcionamiento del sistema. </w:t>
            </w:r>
          </w:p>
          <w:p w14:paraId="37E79871" w14:textId="77777777" w:rsidR="001447BF" w:rsidRPr="008B2C33" w:rsidRDefault="001447BF" w:rsidP="003903B9">
            <w:pPr>
              <w:pStyle w:val="Default"/>
              <w:rPr>
                <w:rFonts w:ascii="Arial Narrow" w:hAnsi="Arial Narrow"/>
                <w:sz w:val="20"/>
                <w:szCs w:val="20"/>
              </w:rPr>
            </w:pPr>
            <w:r w:rsidRPr="008B2C33">
              <w:rPr>
                <w:rFonts w:ascii="Arial Narrow" w:hAnsi="Arial Narrow"/>
                <w:b/>
                <w:bCs/>
                <w:sz w:val="20"/>
                <w:szCs w:val="20"/>
              </w:rPr>
              <w:t xml:space="preserve">Controles </w:t>
            </w:r>
          </w:p>
          <w:p w14:paraId="4AD00B87"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Durante la ejecución de los trabajos, el contratista adelantará los siguientes controles principales además de los controles que efectué el supervisor: </w:t>
            </w:r>
          </w:p>
          <w:p w14:paraId="2A572A23"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a. Control de inspección: Se realizarán inspecciones periódicas para evaluar el avance del trabajo y asegurar que la instalación de la papelera se realice de acuerdo con los estándares de calidad requeridos. </w:t>
            </w:r>
          </w:p>
          <w:p w14:paraId="6CF8505C" w14:textId="77777777" w:rsidR="001447BF" w:rsidRPr="008B2C33" w:rsidRDefault="001447BF" w:rsidP="003903B9">
            <w:pPr>
              <w:pStyle w:val="Prrafodelista"/>
              <w:spacing w:after="0" w:line="259" w:lineRule="auto"/>
              <w:ind w:firstLine="0"/>
              <w:jc w:val="left"/>
              <w:rPr>
                <w:rFonts w:ascii="Arial Narrow" w:hAnsi="Arial Narrow"/>
                <w:b/>
                <w:bCs/>
                <w:sz w:val="20"/>
                <w:szCs w:val="20"/>
              </w:rPr>
            </w:pPr>
            <w:r w:rsidRPr="008B2C33">
              <w:rPr>
                <w:rFonts w:ascii="Arial Narrow" w:hAnsi="Arial Narrow"/>
                <w:sz w:val="20"/>
                <w:szCs w:val="20"/>
              </w:rPr>
              <w:t xml:space="preserve">b. Control de calidad: Se verificará que la papelera metálica cumpla con las especificaciones y normativas aplicables. </w:t>
            </w:r>
          </w:p>
        </w:tc>
      </w:tr>
      <w:tr w:rsidR="001447BF" w:rsidRPr="008B2C33" w14:paraId="4ABF9F25" w14:textId="77777777" w:rsidTr="003903B9">
        <w:tblPrEx>
          <w:tblCellMar>
            <w:top w:w="5" w:type="dxa"/>
            <w:left w:w="72" w:type="dxa"/>
            <w:right w:w="19" w:type="dxa"/>
          </w:tblCellMar>
        </w:tblPrEx>
        <w:trPr>
          <w:trHeight w:val="284"/>
        </w:trPr>
        <w:tc>
          <w:tcPr>
            <w:tcW w:w="9923" w:type="dxa"/>
            <w:gridSpan w:val="11"/>
          </w:tcPr>
          <w:p w14:paraId="00383B64" w14:textId="77777777" w:rsidR="001447BF" w:rsidRPr="008B2C33" w:rsidRDefault="001447BF"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lastRenderedPageBreak/>
              <w:t xml:space="preserve">ALCANCE  </w:t>
            </w:r>
          </w:p>
          <w:p w14:paraId="084B148B" w14:textId="77777777" w:rsidR="001447BF" w:rsidRPr="008B2C33" w:rsidRDefault="001447BF" w:rsidP="003903B9">
            <w:pPr>
              <w:spacing w:after="0" w:line="259" w:lineRule="auto"/>
              <w:ind w:left="0" w:firstLine="0"/>
              <w:jc w:val="left"/>
              <w:rPr>
                <w:rFonts w:ascii="Arial Narrow" w:hAnsi="Arial Narrow"/>
                <w:b/>
                <w:bCs/>
                <w:sz w:val="20"/>
                <w:szCs w:val="20"/>
              </w:rPr>
            </w:pPr>
          </w:p>
          <w:p w14:paraId="435FC83A"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El alcance del proyecto comprende las siguientes actividades: </w:t>
            </w:r>
          </w:p>
          <w:p w14:paraId="4C9135F9"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a. Suministro de la papelera metálica: Se proveerá la papelera metálica fabricada en acero inoxidable con capacidad de 12 litros, con características antivandálicas. </w:t>
            </w:r>
          </w:p>
          <w:p w14:paraId="79D06500" w14:textId="77777777" w:rsidR="001447BF" w:rsidRPr="008B2C33" w:rsidRDefault="001447BF" w:rsidP="003903B9">
            <w:pPr>
              <w:spacing w:after="0" w:line="259" w:lineRule="auto"/>
              <w:ind w:left="0" w:firstLine="0"/>
              <w:jc w:val="left"/>
              <w:rPr>
                <w:rFonts w:ascii="Arial Narrow" w:hAnsi="Arial Narrow"/>
                <w:b/>
                <w:bCs/>
                <w:sz w:val="20"/>
                <w:szCs w:val="20"/>
              </w:rPr>
            </w:pPr>
            <w:r w:rsidRPr="008B2C33">
              <w:rPr>
                <w:rFonts w:ascii="Arial Narrow" w:hAnsi="Arial Narrow"/>
                <w:sz w:val="20"/>
                <w:szCs w:val="20"/>
              </w:rPr>
              <w:t xml:space="preserve">b. Instalación de la papelera metálica: Se procederá a la instalación de la papelera en el lugar designado, asegurando su correcta fijación y funcionamiento. </w:t>
            </w:r>
          </w:p>
        </w:tc>
      </w:tr>
      <w:tr w:rsidR="001447BF" w:rsidRPr="008B2C33" w14:paraId="5913A0CD" w14:textId="77777777" w:rsidTr="003903B9">
        <w:tblPrEx>
          <w:tblCellMar>
            <w:top w:w="5" w:type="dxa"/>
            <w:left w:w="72" w:type="dxa"/>
            <w:right w:w="19" w:type="dxa"/>
          </w:tblCellMar>
        </w:tblPrEx>
        <w:trPr>
          <w:trHeight w:val="284"/>
        </w:trPr>
        <w:tc>
          <w:tcPr>
            <w:tcW w:w="9923" w:type="dxa"/>
            <w:gridSpan w:val="11"/>
          </w:tcPr>
          <w:p w14:paraId="344928E2" w14:textId="77777777" w:rsidR="001447BF" w:rsidRPr="008B2C33" w:rsidRDefault="001447BF" w:rsidP="003903B9">
            <w:pPr>
              <w:pStyle w:val="Default"/>
              <w:rPr>
                <w:rFonts w:ascii="Arial Narrow" w:hAnsi="Arial Narrow"/>
                <w:b/>
                <w:bCs/>
                <w:sz w:val="20"/>
                <w:szCs w:val="20"/>
              </w:rPr>
            </w:pPr>
            <w:r w:rsidRPr="008B2C33">
              <w:rPr>
                <w:rFonts w:ascii="Arial Narrow" w:hAnsi="Arial Narrow"/>
                <w:b/>
                <w:bCs/>
                <w:sz w:val="20"/>
                <w:szCs w:val="20"/>
              </w:rPr>
              <w:t xml:space="preserve">MATERIALES Y EQUIPO </w:t>
            </w:r>
          </w:p>
          <w:p w14:paraId="75B222CA"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a. Papelera metálica: Se suministrará una papelera fabricada en acero inoxidable de calidad y resistencia adecuadas, con mecanismos antivandálicos. </w:t>
            </w:r>
          </w:p>
          <w:p w14:paraId="4DEDA488"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b. Consumibles: Se incluirán los elementos necesarios para garantizar el correcto funcionamiento de la papelera. </w:t>
            </w:r>
          </w:p>
          <w:p w14:paraId="30CDC6B4"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c. Equipo: Se empleará equipo adecuado para lograr una instalación precisa. </w:t>
            </w:r>
          </w:p>
          <w:p w14:paraId="614CC44D" w14:textId="77777777" w:rsidR="001447BF" w:rsidRPr="008B2C33" w:rsidRDefault="001447BF" w:rsidP="003903B9">
            <w:pPr>
              <w:pStyle w:val="Default"/>
              <w:rPr>
                <w:rFonts w:ascii="Arial Narrow" w:hAnsi="Arial Narrow"/>
                <w:b/>
                <w:bCs/>
                <w:sz w:val="20"/>
                <w:szCs w:val="20"/>
              </w:rPr>
            </w:pPr>
          </w:p>
        </w:tc>
      </w:tr>
      <w:tr w:rsidR="001447BF" w:rsidRPr="008B2C33" w14:paraId="4E5F4AFE" w14:textId="77777777" w:rsidTr="003903B9">
        <w:tblPrEx>
          <w:tblCellMar>
            <w:top w:w="5" w:type="dxa"/>
            <w:left w:w="72" w:type="dxa"/>
            <w:right w:w="19" w:type="dxa"/>
          </w:tblCellMar>
        </w:tblPrEx>
        <w:trPr>
          <w:trHeight w:val="284"/>
        </w:trPr>
        <w:tc>
          <w:tcPr>
            <w:tcW w:w="4960" w:type="dxa"/>
            <w:gridSpan w:val="6"/>
          </w:tcPr>
          <w:p w14:paraId="610CC8B7" w14:textId="77777777" w:rsidR="001447BF" w:rsidRPr="008B2C33" w:rsidRDefault="001447BF"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 xml:space="preserve">DESPERDICIOS </w:t>
            </w:r>
          </w:p>
        </w:tc>
        <w:tc>
          <w:tcPr>
            <w:tcW w:w="4963" w:type="dxa"/>
            <w:gridSpan w:val="5"/>
            <w:vAlign w:val="center"/>
          </w:tcPr>
          <w:p w14:paraId="427CF211" w14:textId="77777777" w:rsidR="001447BF" w:rsidRPr="008B2C33" w:rsidRDefault="001447BF"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MANO DE OBRA</w:t>
            </w:r>
          </w:p>
        </w:tc>
      </w:tr>
      <w:tr w:rsidR="001447BF" w:rsidRPr="008B2C33" w14:paraId="5DFC67D2" w14:textId="77777777" w:rsidTr="003903B9">
        <w:tblPrEx>
          <w:tblCellMar>
            <w:top w:w="5" w:type="dxa"/>
            <w:left w:w="72" w:type="dxa"/>
            <w:right w:w="19" w:type="dxa"/>
          </w:tblCellMar>
        </w:tblPrEx>
        <w:trPr>
          <w:trHeight w:val="284"/>
        </w:trPr>
        <w:tc>
          <w:tcPr>
            <w:tcW w:w="993" w:type="dxa"/>
            <w:vAlign w:val="center"/>
          </w:tcPr>
          <w:p w14:paraId="38CCE3CA" w14:textId="77777777" w:rsidR="001447BF" w:rsidRPr="008B2C33" w:rsidRDefault="001447BF" w:rsidP="003903B9">
            <w:pPr>
              <w:spacing w:after="0" w:line="259" w:lineRule="auto"/>
              <w:ind w:left="0" w:firstLine="0"/>
              <w:jc w:val="center"/>
              <w:rPr>
                <w:rFonts w:ascii="Arial Narrow" w:hAnsi="Arial Narrow"/>
                <w:b/>
                <w:bCs/>
                <w:sz w:val="20"/>
                <w:szCs w:val="20"/>
              </w:rPr>
            </w:pPr>
            <w:r w:rsidRPr="008B2C33">
              <w:rPr>
                <w:rFonts w:ascii="Arial Narrow" w:eastAsia="Calibri" w:hAnsi="Arial Narrow" w:cs="Calibri"/>
                <w:b/>
                <w:bCs/>
                <w:noProof/>
                <w:sz w:val="20"/>
                <w:szCs w:val="20"/>
              </w:rPr>
              <w:t>INCLUIDOS</w:t>
            </w:r>
          </w:p>
        </w:tc>
        <w:tc>
          <w:tcPr>
            <w:tcW w:w="991" w:type="dxa"/>
            <w:vAlign w:val="center"/>
          </w:tcPr>
          <w:p w14:paraId="274B9D58" w14:textId="77777777" w:rsidR="001447BF" w:rsidRPr="008B2C33" w:rsidRDefault="001447BF" w:rsidP="003903B9">
            <w:pPr>
              <w:spacing w:after="0" w:line="259" w:lineRule="auto"/>
              <w:ind w:left="0" w:firstLine="0"/>
              <w:jc w:val="center"/>
              <w:rPr>
                <w:rFonts w:ascii="Arial Narrow" w:hAnsi="Arial Narrow"/>
                <w:b/>
                <w:bCs/>
                <w:sz w:val="20"/>
                <w:szCs w:val="20"/>
              </w:rPr>
            </w:pPr>
            <w:r w:rsidRPr="008B2C33">
              <w:rPr>
                <w:rFonts w:ascii="Arial Narrow" w:eastAsia="Calibri" w:hAnsi="Arial Narrow" w:cs="Calibri"/>
                <w:b/>
                <w:bCs/>
                <w:noProof/>
                <w:sz w:val="20"/>
                <w:szCs w:val="20"/>
              </w:rPr>
              <w:t>SI</w:t>
            </w:r>
          </w:p>
        </w:tc>
        <w:tc>
          <w:tcPr>
            <w:tcW w:w="991" w:type="dxa"/>
            <w:gridSpan w:val="2"/>
            <w:vAlign w:val="center"/>
          </w:tcPr>
          <w:p w14:paraId="1ADFEE18" w14:textId="77777777" w:rsidR="001447BF" w:rsidRPr="008B2C33" w:rsidRDefault="001447BF" w:rsidP="003903B9">
            <w:pPr>
              <w:spacing w:after="0" w:line="259" w:lineRule="auto"/>
              <w:ind w:left="0" w:firstLine="0"/>
              <w:jc w:val="center"/>
              <w:rPr>
                <w:rFonts w:ascii="Arial Narrow" w:hAnsi="Arial Narrow"/>
                <w:b/>
                <w:bCs/>
                <w:sz w:val="20"/>
                <w:szCs w:val="20"/>
              </w:rPr>
            </w:pPr>
            <w:r w:rsidRPr="008B2C33">
              <w:rPr>
                <w:rFonts w:ascii="Arial Narrow" w:hAnsi="Arial Narrow"/>
                <w:b/>
                <w:bCs/>
                <w:sz w:val="20"/>
                <w:szCs w:val="20"/>
              </w:rPr>
              <w:t>X</w:t>
            </w:r>
          </w:p>
        </w:tc>
        <w:tc>
          <w:tcPr>
            <w:tcW w:w="993" w:type="dxa"/>
            <w:vAlign w:val="center"/>
          </w:tcPr>
          <w:p w14:paraId="1BBDE03E" w14:textId="77777777" w:rsidR="001447BF" w:rsidRPr="008B2C33" w:rsidRDefault="001447BF" w:rsidP="003903B9">
            <w:pPr>
              <w:spacing w:after="0" w:line="259" w:lineRule="auto"/>
              <w:ind w:left="0" w:firstLine="0"/>
              <w:jc w:val="center"/>
              <w:rPr>
                <w:rFonts w:ascii="Arial Narrow" w:hAnsi="Arial Narrow"/>
                <w:b/>
                <w:bCs/>
                <w:sz w:val="20"/>
                <w:szCs w:val="20"/>
              </w:rPr>
            </w:pPr>
            <w:r w:rsidRPr="008B2C33">
              <w:rPr>
                <w:rFonts w:ascii="Arial Narrow" w:eastAsia="Calibri" w:hAnsi="Arial Narrow" w:cs="Calibri"/>
                <w:b/>
                <w:bCs/>
                <w:noProof/>
                <w:sz w:val="20"/>
                <w:szCs w:val="20"/>
              </w:rPr>
              <w:t>NO</w:t>
            </w:r>
          </w:p>
        </w:tc>
        <w:tc>
          <w:tcPr>
            <w:tcW w:w="992" w:type="dxa"/>
            <w:vAlign w:val="center"/>
          </w:tcPr>
          <w:p w14:paraId="5E5075FA" w14:textId="77777777" w:rsidR="001447BF" w:rsidRPr="008B2C33" w:rsidRDefault="001447BF" w:rsidP="003903B9">
            <w:pPr>
              <w:spacing w:after="0" w:line="259" w:lineRule="auto"/>
              <w:ind w:left="0" w:firstLine="0"/>
              <w:jc w:val="center"/>
              <w:rPr>
                <w:rFonts w:ascii="Arial Narrow" w:hAnsi="Arial Narrow"/>
                <w:b/>
                <w:bCs/>
                <w:sz w:val="20"/>
                <w:szCs w:val="20"/>
              </w:rPr>
            </w:pPr>
          </w:p>
        </w:tc>
        <w:tc>
          <w:tcPr>
            <w:tcW w:w="992" w:type="dxa"/>
            <w:vAlign w:val="center"/>
          </w:tcPr>
          <w:p w14:paraId="4FCACE49" w14:textId="77777777" w:rsidR="001447BF" w:rsidRPr="008B2C33" w:rsidRDefault="001447BF" w:rsidP="003903B9">
            <w:pPr>
              <w:spacing w:after="0" w:line="259" w:lineRule="auto"/>
              <w:ind w:left="0" w:firstLine="0"/>
              <w:jc w:val="center"/>
              <w:rPr>
                <w:rFonts w:ascii="Arial Narrow" w:hAnsi="Arial Narrow"/>
                <w:b/>
                <w:bCs/>
                <w:sz w:val="20"/>
                <w:szCs w:val="20"/>
              </w:rPr>
            </w:pPr>
            <w:r w:rsidRPr="008B2C33">
              <w:rPr>
                <w:rFonts w:ascii="Arial Narrow" w:eastAsia="Calibri" w:hAnsi="Arial Narrow" w:cs="Calibri"/>
                <w:b/>
                <w:bCs/>
                <w:noProof/>
                <w:sz w:val="20"/>
                <w:szCs w:val="20"/>
              </w:rPr>
              <w:t>INCLUIDA</w:t>
            </w:r>
          </w:p>
        </w:tc>
        <w:tc>
          <w:tcPr>
            <w:tcW w:w="993" w:type="dxa"/>
            <w:vAlign w:val="center"/>
          </w:tcPr>
          <w:p w14:paraId="3258B7E3" w14:textId="77777777" w:rsidR="001447BF" w:rsidRPr="008B2C33" w:rsidRDefault="001447BF" w:rsidP="003903B9">
            <w:pPr>
              <w:spacing w:after="0" w:line="259" w:lineRule="auto"/>
              <w:ind w:left="0" w:firstLine="0"/>
              <w:jc w:val="center"/>
              <w:rPr>
                <w:rFonts w:ascii="Arial Narrow" w:hAnsi="Arial Narrow"/>
                <w:b/>
                <w:bCs/>
                <w:sz w:val="20"/>
                <w:szCs w:val="20"/>
              </w:rPr>
            </w:pPr>
            <w:r w:rsidRPr="008B2C33">
              <w:rPr>
                <w:rFonts w:ascii="Arial Narrow" w:hAnsi="Arial Narrow"/>
                <w:b/>
                <w:bCs/>
                <w:sz w:val="20"/>
                <w:szCs w:val="20"/>
              </w:rPr>
              <w:t>SI</w:t>
            </w:r>
          </w:p>
        </w:tc>
        <w:tc>
          <w:tcPr>
            <w:tcW w:w="992" w:type="dxa"/>
            <w:vAlign w:val="center"/>
          </w:tcPr>
          <w:p w14:paraId="1093527D" w14:textId="77777777" w:rsidR="001447BF" w:rsidRPr="008B2C33" w:rsidRDefault="001447BF" w:rsidP="003903B9">
            <w:pPr>
              <w:spacing w:after="0" w:line="259" w:lineRule="auto"/>
              <w:ind w:left="0" w:firstLine="0"/>
              <w:jc w:val="center"/>
              <w:rPr>
                <w:rFonts w:ascii="Arial Narrow" w:hAnsi="Arial Narrow"/>
                <w:b/>
                <w:bCs/>
                <w:sz w:val="20"/>
                <w:szCs w:val="20"/>
              </w:rPr>
            </w:pPr>
            <w:r w:rsidRPr="008B2C33">
              <w:rPr>
                <w:rFonts w:ascii="Arial Narrow" w:hAnsi="Arial Narrow"/>
                <w:b/>
                <w:bCs/>
                <w:sz w:val="20"/>
                <w:szCs w:val="20"/>
              </w:rPr>
              <w:t>X</w:t>
            </w:r>
          </w:p>
        </w:tc>
        <w:tc>
          <w:tcPr>
            <w:tcW w:w="993" w:type="dxa"/>
            <w:vAlign w:val="center"/>
          </w:tcPr>
          <w:p w14:paraId="7ED042C6" w14:textId="77777777" w:rsidR="001447BF" w:rsidRPr="008B2C33" w:rsidRDefault="001447BF" w:rsidP="003903B9">
            <w:pPr>
              <w:spacing w:after="0" w:line="259" w:lineRule="auto"/>
              <w:ind w:left="0" w:firstLine="0"/>
              <w:jc w:val="center"/>
              <w:rPr>
                <w:rFonts w:ascii="Arial Narrow" w:hAnsi="Arial Narrow"/>
                <w:b/>
                <w:bCs/>
                <w:sz w:val="20"/>
                <w:szCs w:val="20"/>
              </w:rPr>
            </w:pPr>
            <w:r w:rsidRPr="008B2C33">
              <w:rPr>
                <w:rFonts w:ascii="Arial Narrow" w:hAnsi="Arial Narrow"/>
                <w:b/>
                <w:bCs/>
                <w:sz w:val="20"/>
                <w:szCs w:val="20"/>
              </w:rPr>
              <w:t>NO</w:t>
            </w:r>
          </w:p>
        </w:tc>
        <w:tc>
          <w:tcPr>
            <w:tcW w:w="993" w:type="dxa"/>
            <w:vAlign w:val="center"/>
          </w:tcPr>
          <w:p w14:paraId="169E9D12" w14:textId="77777777" w:rsidR="001447BF" w:rsidRPr="008B2C33" w:rsidRDefault="001447BF" w:rsidP="003903B9">
            <w:pPr>
              <w:spacing w:after="0" w:line="259" w:lineRule="auto"/>
              <w:ind w:left="0" w:firstLine="0"/>
              <w:jc w:val="center"/>
              <w:rPr>
                <w:rFonts w:ascii="Arial Narrow" w:hAnsi="Arial Narrow"/>
                <w:b/>
                <w:bCs/>
                <w:sz w:val="20"/>
                <w:szCs w:val="20"/>
              </w:rPr>
            </w:pPr>
          </w:p>
        </w:tc>
      </w:tr>
      <w:tr w:rsidR="001447BF" w:rsidRPr="008B2C33" w14:paraId="13F494B1" w14:textId="77777777" w:rsidTr="003903B9">
        <w:tblPrEx>
          <w:tblCellMar>
            <w:top w:w="5" w:type="dxa"/>
            <w:left w:w="72" w:type="dxa"/>
            <w:right w:w="19" w:type="dxa"/>
          </w:tblCellMar>
        </w:tblPrEx>
        <w:trPr>
          <w:trHeight w:val="284"/>
        </w:trPr>
        <w:tc>
          <w:tcPr>
            <w:tcW w:w="9923" w:type="dxa"/>
            <w:gridSpan w:val="11"/>
          </w:tcPr>
          <w:p w14:paraId="3727CA8B" w14:textId="77777777" w:rsidR="001447BF" w:rsidRPr="008B2C33" w:rsidRDefault="001447BF"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 xml:space="preserve">MEDIDA Y FORMA DE PAGO </w:t>
            </w:r>
          </w:p>
          <w:p w14:paraId="0C91F584" w14:textId="77777777" w:rsidR="001447BF" w:rsidRPr="008B2C33" w:rsidRDefault="001447BF" w:rsidP="003903B9">
            <w:pPr>
              <w:spacing w:after="0" w:line="259" w:lineRule="auto"/>
              <w:ind w:left="0" w:firstLine="0"/>
              <w:jc w:val="left"/>
              <w:rPr>
                <w:rFonts w:ascii="Arial Narrow" w:hAnsi="Arial Narrow"/>
                <w:sz w:val="20"/>
                <w:szCs w:val="20"/>
              </w:rPr>
            </w:pPr>
            <w:r w:rsidRPr="008B2C33">
              <w:rPr>
                <w:rFonts w:ascii="Arial Narrow" w:hAnsi="Arial Narrow"/>
                <w:sz w:val="20"/>
                <w:szCs w:val="20"/>
              </w:rPr>
              <w:t xml:space="preserve"> </w:t>
            </w:r>
          </w:p>
          <w:p w14:paraId="56847336"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a. Medida: El pago se calculará en función del número de papeleras metálicas suministradas e instaladas. </w:t>
            </w:r>
          </w:p>
          <w:p w14:paraId="3244C98B" w14:textId="77777777" w:rsidR="001447BF" w:rsidRPr="008B2C33" w:rsidRDefault="001447BF" w:rsidP="003903B9">
            <w:pPr>
              <w:pStyle w:val="Default"/>
              <w:rPr>
                <w:rFonts w:ascii="Arial Narrow" w:hAnsi="Arial Narrow"/>
                <w:sz w:val="20"/>
                <w:szCs w:val="20"/>
              </w:rPr>
            </w:pPr>
            <w:r w:rsidRPr="008B2C33">
              <w:rPr>
                <w:rFonts w:ascii="Arial Narrow" w:hAnsi="Arial Narrow"/>
                <w:sz w:val="20"/>
                <w:szCs w:val="20"/>
              </w:rPr>
              <w:t xml:space="preserve">b. Forma de Pago: El pago se realizará en etapas, de acuerdo con los hitos establecidos en el contrato, una vez que se haya completado satisfactoriamente cada fase del trabajo. Se podrá retener un porcentaje acordado hasta la finalización completa y exitosa del proyecto. </w:t>
            </w:r>
          </w:p>
        </w:tc>
      </w:tr>
      <w:tr w:rsidR="001447BF" w:rsidRPr="008B2C33" w14:paraId="6E0A3C10" w14:textId="77777777" w:rsidTr="003903B9">
        <w:tblPrEx>
          <w:tblCellMar>
            <w:top w:w="5" w:type="dxa"/>
            <w:left w:w="72" w:type="dxa"/>
            <w:right w:w="19" w:type="dxa"/>
          </w:tblCellMar>
        </w:tblPrEx>
        <w:trPr>
          <w:trHeight w:val="284"/>
        </w:trPr>
        <w:tc>
          <w:tcPr>
            <w:tcW w:w="9923" w:type="dxa"/>
            <w:gridSpan w:val="11"/>
          </w:tcPr>
          <w:p w14:paraId="28F910CF" w14:textId="77777777" w:rsidR="001447BF" w:rsidRPr="008B2C33" w:rsidRDefault="001447BF" w:rsidP="003903B9">
            <w:pPr>
              <w:spacing w:after="0" w:line="259" w:lineRule="auto"/>
              <w:ind w:left="0" w:firstLine="0"/>
              <w:jc w:val="left"/>
              <w:rPr>
                <w:rFonts w:ascii="Arial Narrow" w:hAnsi="Arial Narrow"/>
                <w:b/>
                <w:bCs/>
                <w:sz w:val="20"/>
                <w:szCs w:val="20"/>
              </w:rPr>
            </w:pPr>
            <w:r w:rsidRPr="008B2C33">
              <w:rPr>
                <w:rFonts w:ascii="Arial Narrow" w:hAnsi="Arial Narrow"/>
                <w:b/>
                <w:bCs/>
                <w:sz w:val="20"/>
                <w:szCs w:val="20"/>
              </w:rPr>
              <w:t xml:space="preserve">NO CONFORMIDAD </w:t>
            </w:r>
          </w:p>
          <w:p w14:paraId="7606AC1D" w14:textId="77777777" w:rsidR="001447BF" w:rsidRPr="008B2C33" w:rsidRDefault="001447BF" w:rsidP="003903B9">
            <w:pPr>
              <w:spacing w:after="0" w:line="259" w:lineRule="auto"/>
              <w:ind w:left="0" w:firstLine="0"/>
              <w:jc w:val="left"/>
              <w:rPr>
                <w:rFonts w:ascii="Arial Narrow" w:hAnsi="Arial Narrow"/>
                <w:b/>
                <w:bCs/>
                <w:sz w:val="20"/>
                <w:szCs w:val="20"/>
              </w:rPr>
            </w:pPr>
          </w:p>
          <w:p w14:paraId="7905C958" w14:textId="77777777" w:rsidR="001447BF" w:rsidRPr="008B2C33" w:rsidRDefault="001447BF" w:rsidP="003903B9">
            <w:pPr>
              <w:pStyle w:val="Default"/>
              <w:jc w:val="both"/>
              <w:rPr>
                <w:rFonts w:ascii="Arial Narrow" w:hAnsi="Arial Narrow"/>
                <w:sz w:val="20"/>
                <w:szCs w:val="20"/>
              </w:rPr>
            </w:pPr>
            <w:r w:rsidRPr="008B2C33">
              <w:rPr>
                <w:rFonts w:ascii="Arial Narrow" w:hAnsi="Arial Narrow"/>
                <w:sz w:val="20"/>
                <w:szCs w:val="20"/>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tc>
      </w:tr>
    </w:tbl>
    <w:p w14:paraId="606C6C20" w14:textId="044076CC" w:rsidR="0076003B" w:rsidRDefault="0076003B" w:rsidP="001447BF">
      <w:pPr>
        <w:spacing w:after="0" w:line="259" w:lineRule="auto"/>
        <w:ind w:left="0" w:right="9208" w:firstLine="0"/>
        <w:rPr>
          <w:rFonts w:ascii="Arial Narrow" w:hAnsi="Arial Narrow"/>
          <w:color w:val="FF0000"/>
          <w:sz w:val="20"/>
          <w:szCs w:val="20"/>
        </w:rPr>
      </w:pPr>
    </w:p>
    <w:p w14:paraId="5B0283A0" w14:textId="77777777" w:rsidR="001447BF" w:rsidRDefault="001447BF" w:rsidP="00AD382E">
      <w:pPr>
        <w:spacing w:after="0" w:line="259" w:lineRule="auto"/>
        <w:ind w:left="0" w:right="9208" w:firstLine="0"/>
        <w:jc w:val="right"/>
        <w:rPr>
          <w:rFonts w:ascii="Arial Narrow" w:hAnsi="Arial Narrow"/>
          <w:color w:val="FF0000"/>
          <w:sz w:val="20"/>
          <w:szCs w:val="20"/>
        </w:rPr>
      </w:pPr>
    </w:p>
    <w:p w14:paraId="27780C83" w14:textId="77777777" w:rsidR="009B6D63" w:rsidRDefault="009B6D63" w:rsidP="00AD382E">
      <w:pPr>
        <w:spacing w:after="0" w:line="259" w:lineRule="auto"/>
        <w:ind w:left="0" w:right="9208" w:firstLine="0"/>
        <w:jc w:val="right"/>
        <w:rPr>
          <w:rFonts w:ascii="Arial Narrow" w:hAnsi="Arial Narrow"/>
          <w:color w:val="FF0000"/>
          <w:sz w:val="20"/>
          <w:szCs w:val="20"/>
        </w:rPr>
      </w:pPr>
    </w:p>
    <w:p w14:paraId="55D43BF9" w14:textId="77777777" w:rsidR="009B6D63" w:rsidRPr="00AD382E" w:rsidRDefault="009B6D63" w:rsidP="00AD382E">
      <w:pPr>
        <w:spacing w:after="0" w:line="259" w:lineRule="auto"/>
        <w:ind w:left="0" w:right="9208" w:firstLine="0"/>
        <w:jc w:val="right"/>
        <w:rPr>
          <w:rFonts w:ascii="Arial Narrow" w:hAnsi="Arial Narrow"/>
          <w:color w:val="FF0000"/>
          <w:sz w:val="20"/>
          <w:szCs w:val="20"/>
        </w:rPr>
      </w:pP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993"/>
        <w:gridCol w:w="991"/>
        <w:gridCol w:w="499"/>
        <w:gridCol w:w="492"/>
        <w:gridCol w:w="993"/>
        <w:gridCol w:w="992"/>
        <w:gridCol w:w="992"/>
        <w:gridCol w:w="993"/>
        <w:gridCol w:w="992"/>
        <w:gridCol w:w="993"/>
        <w:gridCol w:w="993"/>
      </w:tblGrid>
      <w:tr w:rsidR="00113346" w:rsidRPr="009B6D63" w14:paraId="69781451" w14:textId="77777777" w:rsidTr="002943D1">
        <w:trPr>
          <w:trHeight w:val="284"/>
        </w:trPr>
        <w:tc>
          <w:tcPr>
            <w:tcW w:w="2483" w:type="dxa"/>
            <w:gridSpan w:val="3"/>
            <w:shd w:val="clear" w:color="auto" w:fill="D9D9D9" w:themeFill="background1" w:themeFillShade="D9"/>
            <w:vAlign w:val="center"/>
          </w:tcPr>
          <w:p w14:paraId="0DBBF3D3" w14:textId="14A3263F" w:rsidR="00113346" w:rsidRPr="009B6D63" w:rsidRDefault="00113346"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lastRenderedPageBreak/>
              <w:t xml:space="preserve">ITEM: </w:t>
            </w:r>
            <w:r w:rsidR="009E6EDE" w:rsidRPr="009B6D63">
              <w:rPr>
                <w:rFonts w:ascii="Arial Narrow" w:hAnsi="Arial Narrow"/>
                <w:b/>
                <w:bCs/>
                <w:sz w:val="20"/>
                <w:szCs w:val="20"/>
              </w:rPr>
              <w:t>2.</w:t>
            </w:r>
            <w:r w:rsidR="00E96342" w:rsidRPr="009B6D63">
              <w:rPr>
                <w:rFonts w:ascii="Arial Narrow" w:hAnsi="Arial Narrow"/>
                <w:b/>
                <w:bCs/>
                <w:sz w:val="20"/>
                <w:szCs w:val="20"/>
              </w:rPr>
              <w:t>3</w:t>
            </w:r>
          </w:p>
        </w:tc>
        <w:tc>
          <w:tcPr>
            <w:tcW w:w="7440" w:type="dxa"/>
            <w:gridSpan w:val="8"/>
            <w:shd w:val="clear" w:color="auto" w:fill="D9D9D9" w:themeFill="background1" w:themeFillShade="D9"/>
            <w:vAlign w:val="center"/>
          </w:tcPr>
          <w:p w14:paraId="7E85AE2E" w14:textId="1F94C1CD" w:rsidR="00113346" w:rsidRPr="009B6D63" w:rsidRDefault="00113346" w:rsidP="002943D1">
            <w:pPr>
              <w:pStyle w:val="Default"/>
              <w:jc w:val="both"/>
              <w:rPr>
                <w:rFonts w:ascii="Arial Narrow" w:hAnsi="Arial Narrow"/>
                <w:sz w:val="20"/>
                <w:szCs w:val="20"/>
              </w:rPr>
            </w:pPr>
            <w:r w:rsidRPr="009B6D63">
              <w:rPr>
                <w:rFonts w:ascii="Arial Narrow" w:hAnsi="Arial Narrow"/>
                <w:b/>
                <w:bCs/>
                <w:sz w:val="20"/>
                <w:szCs w:val="20"/>
              </w:rPr>
              <w:t xml:space="preserve">SUMINISTRO E INSTALACION DISPENSADOR DE JABÓN PARA MESÓN. Incluye consumibles, equipo, herramienta menor y todo lo necesario para su correcta ejecución y funcionamiento </w:t>
            </w:r>
          </w:p>
        </w:tc>
      </w:tr>
      <w:tr w:rsidR="00113346" w:rsidRPr="009B6D63" w14:paraId="0F64EA19" w14:textId="77777777" w:rsidTr="002943D1">
        <w:trPr>
          <w:trHeight w:val="284"/>
        </w:trPr>
        <w:tc>
          <w:tcPr>
            <w:tcW w:w="9923" w:type="dxa"/>
            <w:gridSpan w:val="11"/>
          </w:tcPr>
          <w:p w14:paraId="3EB06023" w14:textId="4701DE37" w:rsidR="00113346" w:rsidRPr="009B6D63" w:rsidRDefault="00113346"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 xml:space="preserve">UNIDAD DE MEDIDA:                  </w:t>
            </w:r>
            <w:r w:rsidRPr="009B6D63">
              <w:rPr>
                <w:rFonts w:ascii="Arial Narrow" w:hAnsi="Arial Narrow"/>
                <w:sz w:val="20"/>
                <w:szCs w:val="20"/>
              </w:rPr>
              <w:t xml:space="preserve"> UND - UNIDAD </w:t>
            </w:r>
          </w:p>
        </w:tc>
      </w:tr>
      <w:tr w:rsidR="00113346" w:rsidRPr="009B6D63" w14:paraId="2DC9E786" w14:textId="77777777" w:rsidTr="002943D1">
        <w:trPr>
          <w:trHeight w:val="284"/>
        </w:trPr>
        <w:tc>
          <w:tcPr>
            <w:tcW w:w="9923" w:type="dxa"/>
            <w:gridSpan w:val="11"/>
          </w:tcPr>
          <w:p w14:paraId="2D756A38" w14:textId="77777777" w:rsidR="00113346" w:rsidRPr="009B6D63" w:rsidRDefault="00113346"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 xml:space="preserve">DESCRIPCIÓN </w:t>
            </w:r>
          </w:p>
          <w:p w14:paraId="0CC50DA1" w14:textId="77777777" w:rsidR="00113346" w:rsidRPr="009B6D63" w:rsidRDefault="00113346" w:rsidP="002943D1">
            <w:pPr>
              <w:spacing w:after="0" w:line="259" w:lineRule="auto"/>
              <w:ind w:left="0" w:firstLine="0"/>
              <w:jc w:val="left"/>
              <w:rPr>
                <w:rFonts w:ascii="Arial Narrow" w:hAnsi="Arial Narrow"/>
                <w:b/>
                <w:bCs/>
                <w:sz w:val="20"/>
                <w:szCs w:val="20"/>
              </w:rPr>
            </w:pPr>
            <w:r w:rsidRPr="009B6D63">
              <w:rPr>
                <w:rFonts w:ascii="Arial Narrow" w:hAnsi="Arial Narrow"/>
                <w:sz w:val="20"/>
                <w:szCs w:val="20"/>
              </w:rPr>
              <w:t xml:space="preserve"> </w:t>
            </w:r>
          </w:p>
          <w:p w14:paraId="515B4F68"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El presente proyecto tiene como objetivo suministrar e instalar un dispensador de jabón para mesón. El dispensador proporcionará una forma higiénica y práctica de suministrar jabón líquido en espacios como baños, cocinas u otras áreas donde se requiera el lavado de manos. El alcance del trabajo comprende el suministro del dispensador de jabón, su instalación en el mesón o lugar designado, así como la inclusión de todos los consumibles, equipo, herramientas menores y cualquier elemento necesario para garantizar su correcta ejecución y funcionamiento. </w:t>
            </w:r>
          </w:p>
          <w:p w14:paraId="7B41FE68" w14:textId="122411A1" w:rsidR="00113346" w:rsidRPr="009B6D63" w:rsidRDefault="00113346" w:rsidP="002943D1">
            <w:pPr>
              <w:spacing w:after="0" w:line="259" w:lineRule="auto"/>
              <w:ind w:left="0" w:firstLine="0"/>
              <w:jc w:val="left"/>
              <w:rPr>
                <w:rFonts w:ascii="Arial Narrow" w:hAnsi="Arial Narrow"/>
                <w:b/>
                <w:bCs/>
                <w:sz w:val="20"/>
                <w:szCs w:val="20"/>
              </w:rPr>
            </w:pPr>
          </w:p>
        </w:tc>
      </w:tr>
      <w:tr w:rsidR="00113346" w:rsidRPr="009B6D63" w14:paraId="5319D6F2" w14:textId="77777777" w:rsidTr="002943D1">
        <w:trPr>
          <w:trHeight w:val="565"/>
        </w:trPr>
        <w:tc>
          <w:tcPr>
            <w:tcW w:w="9923" w:type="dxa"/>
            <w:gridSpan w:val="11"/>
          </w:tcPr>
          <w:p w14:paraId="35C3D061" w14:textId="77777777" w:rsidR="00113346" w:rsidRPr="009B6D63" w:rsidRDefault="00113346"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 xml:space="preserve">PROCEDIMIENTO DE EJECUCION </w:t>
            </w:r>
          </w:p>
          <w:p w14:paraId="5D3567F1"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a. Inspección inicial: Se realizará una inspección detallada del área donde se instalará el dispensador de jabón para evaluar las condiciones y dimensiones requeridas. </w:t>
            </w:r>
          </w:p>
          <w:p w14:paraId="64E17425"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b. Diseño y Planificación: Se llevará a cabo el diseño y planificación de la instalación del dispensador, considerando las necesidades específicas del lugar. </w:t>
            </w:r>
          </w:p>
          <w:p w14:paraId="3831A95A" w14:textId="77777777" w:rsidR="00113346" w:rsidRPr="009B6D63" w:rsidRDefault="00113346" w:rsidP="00113346">
            <w:pPr>
              <w:pStyle w:val="Default"/>
              <w:rPr>
                <w:rFonts w:ascii="Arial Narrow" w:hAnsi="Arial Narrow"/>
                <w:sz w:val="20"/>
                <w:szCs w:val="20"/>
              </w:rPr>
            </w:pPr>
            <w:r w:rsidRPr="009B6D63">
              <w:rPr>
                <w:rFonts w:ascii="Arial Narrow" w:hAnsi="Arial Narrow"/>
                <w:b/>
                <w:bCs/>
                <w:sz w:val="20"/>
                <w:szCs w:val="20"/>
              </w:rPr>
              <w:t xml:space="preserve">Señalización </w:t>
            </w:r>
          </w:p>
          <w:p w14:paraId="643AA97A"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Se implementará señalización adecuada en el área de trabajo durante la instalación de la grifería electrónica para prevenir accidentes y advertir a terceros sobre los trabajos en curso. </w:t>
            </w:r>
          </w:p>
          <w:p w14:paraId="3984879C" w14:textId="77777777" w:rsidR="00113346" w:rsidRPr="009B6D63" w:rsidRDefault="00113346" w:rsidP="00113346">
            <w:pPr>
              <w:pStyle w:val="Default"/>
              <w:rPr>
                <w:rFonts w:ascii="Arial Narrow" w:hAnsi="Arial Narrow"/>
                <w:sz w:val="20"/>
                <w:szCs w:val="20"/>
              </w:rPr>
            </w:pPr>
            <w:r w:rsidRPr="009B6D63">
              <w:rPr>
                <w:rFonts w:ascii="Arial Narrow" w:hAnsi="Arial Narrow"/>
                <w:b/>
                <w:bCs/>
                <w:sz w:val="20"/>
                <w:szCs w:val="20"/>
              </w:rPr>
              <w:t xml:space="preserve">Manejo ambiental </w:t>
            </w:r>
          </w:p>
          <w:p w14:paraId="2C5340CB"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Durante el proceso de instalación, se seguirán prácticas de manejo ambiental responsables, incluyendo: </w:t>
            </w:r>
          </w:p>
          <w:p w14:paraId="10E96C6A"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Gestión adecuada de los residuos generados durante la instalación de los aparatos sanitarios, griferías y accesorios </w:t>
            </w:r>
          </w:p>
          <w:p w14:paraId="65F0C89E"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Uso de productos y materiales respetuosos con el medio ambiente. </w:t>
            </w:r>
          </w:p>
          <w:p w14:paraId="614D3262" w14:textId="77777777" w:rsidR="00113346" w:rsidRPr="009B6D63" w:rsidRDefault="00113346" w:rsidP="00113346">
            <w:pPr>
              <w:pStyle w:val="Default"/>
              <w:rPr>
                <w:rFonts w:ascii="Arial Narrow" w:hAnsi="Arial Narrow"/>
                <w:sz w:val="20"/>
                <w:szCs w:val="20"/>
              </w:rPr>
            </w:pPr>
            <w:r w:rsidRPr="009B6D63">
              <w:rPr>
                <w:rFonts w:ascii="Arial Narrow" w:hAnsi="Arial Narrow"/>
                <w:b/>
                <w:bCs/>
                <w:sz w:val="20"/>
                <w:szCs w:val="20"/>
              </w:rPr>
              <w:t xml:space="preserve">Reparaciones adicionales </w:t>
            </w:r>
          </w:p>
          <w:p w14:paraId="6992C366"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En caso de detectar alguna imperfección o falla durante la instalación de los aparatos sanitarios, griferías y accesorios, se realizarán las reparaciones adicionales necesarias para asegurar el correcto funcionamiento del sistema. </w:t>
            </w:r>
          </w:p>
          <w:p w14:paraId="3E5F0C2D" w14:textId="77777777" w:rsidR="00113346" w:rsidRPr="009B6D63" w:rsidRDefault="00113346" w:rsidP="00113346">
            <w:pPr>
              <w:pStyle w:val="Default"/>
              <w:rPr>
                <w:rFonts w:ascii="Arial Narrow" w:hAnsi="Arial Narrow"/>
                <w:sz w:val="20"/>
                <w:szCs w:val="20"/>
              </w:rPr>
            </w:pPr>
            <w:r w:rsidRPr="009B6D63">
              <w:rPr>
                <w:rFonts w:ascii="Arial Narrow" w:hAnsi="Arial Narrow"/>
                <w:b/>
                <w:bCs/>
                <w:sz w:val="20"/>
                <w:szCs w:val="20"/>
              </w:rPr>
              <w:t xml:space="preserve">Controles </w:t>
            </w:r>
          </w:p>
          <w:p w14:paraId="2E4C2D7B" w14:textId="72DCBFFE" w:rsidR="00113346" w:rsidRPr="009B6D63" w:rsidRDefault="00113346" w:rsidP="00113346">
            <w:pPr>
              <w:spacing w:after="0" w:line="259" w:lineRule="auto"/>
              <w:ind w:left="0" w:firstLine="0"/>
              <w:jc w:val="left"/>
              <w:rPr>
                <w:rFonts w:ascii="Arial Narrow" w:hAnsi="Arial Narrow"/>
                <w:sz w:val="20"/>
                <w:szCs w:val="20"/>
              </w:rPr>
            </w:pPr>
            <w:r w:rsidRPr="009B6D63">
              <w:rPr>
                <w:rFonts w:ascii="Arial Narrow" w:hAnsi="Arial Narrow"/>
                <w:sz w:val="20"/>
                <w:szCs w:val="20"/>
              </w:rPr>
              <w:t xml:space="preserve">Durante la ejecución de los trabajos, el contratista adelantará los siguientes controles principales además de los controles que efectué el supervisor: </w:t>
            </w:r>
          </w:p>
          <w:p w14:paraId="170E2EC5"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a. Control de inspección: Se realizarán inspecciones periódicas para evaluar el avance del trabajo y asegurar que la instalación del dispensador se realice de acuerdo con los estándares de calidad requeridos. </w:t>
            </w:r>
          </w:p>
          <w:p w14:paraId="0E82F6C8" w14:textId="2266457F" w:rsidR="00113346" w:rsidRPr="009B6D63" w:rsidRDefault="00113346" w:rsidP="00113346">
            <w:pPr>
              <w:spacing w:after="0" w:line="259" w:lineRule="auto"/>
              <w:ind w:left="0" w:firstLine="0"/>
              <w:jc w:val="left"/>
              <w:rPr>
                <w:rFonts w:ascii="Arial Narrow" w:hAnsi="Arial Narrow"/>
                <w:b/>
                <w:bCs/>
                <w:sz w:val="20"/>
                <w:szCs w:val="20"/>
              </w:rPr>
            </w:pPr>
            <w:r w:rsidRPr="009B6D63">
              <w:rPr>
                <w:rFonts w:ascii="Arial Narrow" w:hAnsi="Arial Narrow"/>
                <w:sz w:val="20"/>
                <w:szCs w:val="20"/>
              </w:rPr>
              <w:t xml:space="preserve">b. Control de calidad: Se verificará que el dispensador de jabón cumpla con las especificaciones y normativas aplicables. </w:t>
            </w:r>
          </w:p>
          <w:p w14:paraId="4B6A966E" w14:textId="77777777" w:rsidR="00113346" w:rsidRPr="009B6D63" w:rsidRDefault="00113346" w:rsidP="00113346">
            <w:pPr>
              <w:pStyle w:val="Prrafodelista"/>
              <w:spacing w:after="0" w:line="259" w:lineRule="auto"/>
              <w:ind w:firstLine="0"/>
              <w:jc w:val="left"/>
              <w:rPr>
                <w:rFonts w:ascii="Arial Narrow" w:hAnsi="Arial Narrow"/>
                <w:b/>
                <w:bCs/>
                <w:sz w:val="20"/>
                <w:szCs w:val="20"/>
              </w:rPr>
            </w:pPr>
          </w:p>
        </w:tc>
      </w:tr>
      <w:tr w:rsidR="00113346" w:rsidRPr="009B6D63" w14:paraId="5BA2AF1E" w14:textId="77777777" w:rsidTr="002943D1">
        <w:tblPrEx>
          <w:tblCellMar>
            <w:top w:w="5" w:type="dxa"/>
            <w:left w:w="72" w:type="dxa"/>
            <w:right w:w="19" w:type="dxa"/>
          </w:tblCellMar>
        </w:tblPrEx>
        <w:trPr>
          <w:trHeight w:val="284"/>
        </w:trPr>
        <w:tc>
          <w:tcPr>
            <w:tcW w:w="9923" w:type="dxa"/>
            <w:gridSpan w:val="11"/>
          </w:tcPr>
          <w:p w14:paraId="2157EBB7" w14:textId="77777777" w:rsidR="00113346" w:rsidRPr="009B6D63" w:rsidRDefault="00113346"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 xml:space="preserve">ALCANCE  </w:t>
            </w:r>
          </w:p>
          <w:p w14:paraId="07ADF905" w14:textId="77777777" w:rsidR="00113346" w:rsidRPr="009B6D63" w:rsidRDefault="00113346" w:rsidP="002943D1">
            <w:pPr>
              <w:spacing w:after="0" w:line="259" w:lineRule="auto"/>
              <w:ind w:left="0" w:firstLine="0"/>
              <w:jc w:val="left"/>
              <w:rPr>
                <w:rFonts w:ascii="Arial Narrow" w:hAnsi="Arial Narrow"/>
                <w:b/>
                <w:bCs/>
                <w:sz w:val="20"/>
                <w:szCs w:val="20"/>
              </w:rPr>
            </w:pPr>
          </w:p>
          <w:p w14:paraId="3B0CADB4"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El alcance del proyecto comprende las siguientes actividades: </w:t>
            </w:r>
          </w:p>
          <w:p w14:paraId="7070AC14"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a. Suministro del dispensador de jabón: Se proveerá el dispensador de jabón adecuado para la ubicación en el mesón o lugar designado, teniendo en cuenta la capacidad y tipo de jabón a utilizar. </w:t>
            </w:r>
          </w:p>
          <w:p w14:paraId="1A329F50" w14:textId="17EB826B" w:rsidR="00113346" w:rsidRPr="009B6D63" w:rsidRDefault="00113346" w:rsidP="00113346">
            <w:pPr>
              <w:spacing w:after="0" w:line="259" w:lineRule="auto"/>
              <w:ind w:left="0" w:firstLine="0"/>
              <w:jc w:val="left"/>
              <w:rPr>
                <w:rFonts w:ascii="Arial Narrow" w:hAnsi="Arial Narrow"/>
                <w:b/>
                <w:bCs/>
                <w:sz w:val="20"/>
                <w:szCs w:val="20"/>
              </w:rPr>
            </w:pPr>
            <w:r w:rsidRPr="009B6D63">
              <w:rPr>
                <w:rFonts w:ascii="Arial Narrow" w:hAnsi="Arial Narrow"/>
                <w:sz w:val="20"/>
                <w:szCs w:val="20"/>
              </w:rPr>
              <w:t xml:space="preserve">b. Instalación del dispensador de jabón: Se procederá a la instalación del dispensador en el lugar designado, asegurando su correcta fijación y funcionamiento. </w:t>
            </w:r>
          </w:p>
          <w:p w14:paraId="44FA913D" w14:textId="0A9AD80B" w:rsidR="00113346" w:rsidRPr="009B6D63" w:rsidRDefault="00113346" w:rsidP="002943D1">
            <w:pPr>
              <w:spacing w:after="0" w:line="259" w:lineRule="auto"/>
              <w:ind w:left="0" w:firstLine="0"/>
              <w:jc w:val="left"/>
              <w:rPr>
                <w:rFonts w:ascii="Arial Narrow" w:hAnsi="Arial Narrow"/>
                <w:b/>
                <w:bCs/>
                <w:sz w:val="20"/>
                <w:szCs w:val="20"/>
              </w:rPr>
            </w:pPr>
          </w:p>
        </w:tc>
      </w:tr>
      <w:tr w:rsidR="00113346" w:rsidRPr="009B6D63" w14:paraId="4EB48D40" w14:textId="77777777" w:rsidTr="002943D1">
        <w:tblPrEx>
          <w:tblCellMar>
            <w:top w:w="5" w:type="dxa"/>
            <w:left w:w="72" w:type="dxa"/>
            <w:right w:w="19" w:type="dxa"/>
          </w:tblCellMar>
        </w:tblPrEx>
        <w:trPr>
          <w:trHeight w:val="284"/>
        </w:trPr>
        <w:tc>
          <w:tcPr>
            <w:tcW w:w="9923" w:type="dxa"/>
            <w:gridSpan w:val="11"/>
          </w:tcPr>
          <w:p w14:paraId="0B250990" w14:textId="77777777" w:rsidR="00113346" w:rsidRPr="009B6D63" w:rsidRDefault="00113346" w:rsidP="002943D1">
            <w:pPr>
              <w:pStyle w:val="Default"/>
              <w:rPr>
                <w:rFonts w:ascii="Arial Narrow" w:hAnsi="Arial Narrow"/>
                <w:b/>
                <w:bCs/>
                <w:sz w:val="20"/>
                <w:szCs w:val="20"/>
              </w:rPr>
            </w:pPr>
            <w:r w:rsidRPr="009B6D63">
              <w:rPr>
                <w:rFonts w:ascii="Arial Narrow" w:hAnsi="Arial Narrow"/>
                <w:b/>
                <w:bCs/>
                <w:sz w:val="20"/>
                <w:szCs w:val="20"/>
              </w:rPr>
              <w:t xml:space="preserve">MATERIALES Y EQUIPO </w:t>
            </w:r>
          </w:p>
          <w:p w14:paraId="59815F67"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a. Dispensador de jabón: Se suministrará un dispensador de jabón de calidad, adecuado para la ubicación y capacidad requerida. </w:t>
            </w:r>
          </w:p>
          <w:p w14:paraId="5335E894"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b. Consumibles: Se incluirá el jabón líquido necesario para el correcto funcionamiento inicial del dispensador. </w:t>
            </w:r>
          </w:p>
          <w:p w14:paraId="26EC8FDD" w14:textId="6615015D"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c. Equipo: Se empleará equipo adecuado para lograr una instalación precisa. </w:t>
            </w:r>
          </w:p>
          <w:p w14:paraId="4F4CC1D3" w14:textId="77777777" w:rsidR="00113346" w:rsidRPr="009B6D63" w:rsidRDefault="00113346" w:rsidP="00113346">
            <w:pPr>
              <w:pStyle w:val="Default"/>
              <w:rPr>
                <w:rFonts w:ascii="Arial Narrow" w:hAnsi="Arial Narrow"/>
                <w:b/>
                <w:bCs/>
                <w:sz w:val="20"/>
                <w:szCs w:val="20"/>
              </w:rPr>
            </w:pPr>
          </w:p>
        </w:tc>
      </w:tr>
      <w:tr w:rsidR="00113346" w:rsidRPr="009B6D63" w14:paraId="288E20D5" w14:textId="77777777" w:rsidTr="002943D1">
        <w:tblPrEx>
          <w:tblCellMar>
            <w:top w:w="5" w:type="dxa"/>
            <w:left w:w="72" w:type="dxa"/>
            <w:right w:w="19" w:type="dxa"/>
          </w:tblCellMar>
        </w:tblPrEx>
        <w:trPr>
          <w:trHeight w:val="284"/>
        </w:trPr>
        <w:tc>
          <w:tcPr>
            <w:tcW w:w="4960" w:type="dxa"/>
            <w:gridSpan w:val="6"/>
          </w:tcPr>
          <w:p w14:paraId="7F9BA2AB" w14:textId="77777777" w:rsidR="00113346" w:rsidRPr="009B6D63" w:rsidRDefault="00113346"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lastRenderedPageBreak/>
              <w:t xml:space="preserve">DESPERDICIOS </w:t>
            </w:r>
          </w:p>
        </w:tc>
        <w:tc>
          <w:tcPr>
            <w:tcW w:w="4963" w:type="dxa"/>
            <w:gridSpan w:val="5"/>
            <w:vAlign w:val="center"/>
          </w:tcPr>
          <w:p w14:paraId="10BC72D5" w14:textId="77777777" w:rsidR="00113346" w:rsidRPr="009B6D63" w:rsidRDefault="00113346"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MANO DE OBRA</w:t>
            </w:r>
          </w:p>
        </w:tc>
      </w:tr>
      <w:tr w:rsidR="00113346" w:rsidRPr="009B6D63" w14:paraId="1DB53754" w14:textId="77777777" w:rsidTr="002943D1">
        <w:tblPrEx>
          <w:tblCellMar>
            <w:top w:w="5" w:type="dxa"/>
            <w:left w:w="72" w:type="dxa"/>
            <w:right w:w="19" w:type="dxa"/>
          </w:tblCellMar>
        </w:tblPrEx>
        <w:trPr>
          <w:trHeight w:val="284"/>
        </w:trPr>
        <w:tc>
          <w:tcPr>
            <w:tcW w:w="993" w:type="dxa"/>
            <w:vAlign w:val="center"/>
          </w:tcPr>
          <w:p w14:paraId="6F8E61D8" w14:textId="77777777" w:rsidR="00113346" w:rsidRPr="009B6D63" w:rsidRDefault="00113346" w:rsidP="002943D1">
            <w:pPr>
              <w:spacing w:after="0" w:line="259" w:lineRule="auto"/>
              <w:ind w:left="0" w:firstLine="0"/>
              <w:jc w:val="center"/>
              <w:rPr>
                <w:rFonts w:ascii="Arial Narrow" w:hAnsi="Arial Narrow"/>
                <w:b/>
                <w:bCs/>
                <w:sz w:val="20"/>
                <w:szCs w:val="20"/>
              </w:rPr>
            </w:pPr>
            <w:r w:rsidRPr="009B6D63">
              <w:rPr>
                <w:rFonts w:ascii="Arial Narrow" w:eastAsia="Calibri" w:hAnsi="Arial Narrow" w:cs="Calibri"/>
                <w:b/>
                <w:bCs/>
                <w:noProof/>
                <w:sz w:val="20"/>
                <w:szCs w:val="20"/>
              </w:rPr>
              <w:t>INCLUIDOS</w:t>
            </w:r>
          </w:p>
        </w:tc>
        <w:tc>
          <w:tcPr>
            <w:tcW w:w="991" w:type="dxa"/>
            <w:vAlign w:val="center"/>
          </w:tcPr>
          <w:p w14:paraId="444C8CD6" w14:textId="77777777" w:rsidR="00113346" w:rsidRPr="009B6D63" w:rsidRDefault="00113346" w:rsidP="002943D1">
            <w:pPr>
              <w:spacing w:after="0" w:line="259" w:lineRule="auto"/>
              <w:ind w:left="0" w:firstLine="0"/>
              <w:jc w:val="center"/>
              <w:rPr>
                <w:rFonts w:ascii="Arial Narrow" w:hAnsi="Arial Narrow"/>
                <w:b/>
                <w:bCs/>
                <w:sz w:val="20"/>
                <w:szCs w:val="20"/>
              </w:rPr>
            </w:pPr>
            <w:r w:rsidRPr="009B6D63">
              <w:rPr>
                <w:rFonts w:ascii="Arial Narrow" w:eastAsia="Calibri" w:hAnsi="Arial Narrow" w:cs="Calibri"/>
                <w:b/>
                <w:bCs/>
                <w:noProof/>
                <w:sz w:val="20"/>
                <w:szCs w:val="20"/>
              </w:rPr>
              <w:t>SI</w:t>
            </w:r>
          </w:p>
        </w:tc>
        <w:tc>
          <w:tcPr>
            <w:tcW w:w="991" w:type="dxa"/>
            <w:gridSpan w:val="2"/>
            <w:vAlign w:val="center"/>
          </w:tcPr>
          <w:p w14:paraId="47C3C0D6" w14:textId="77777777" w:rsidR="00113346" w:rsidRPr="009B6D63" w:rsidRDefault="00113346" w:rsidP="002943D1">
            <w:pPr>
              <w:spacing w:after="0" w:line="259" w:lineRule="auto"/>
              <w:ind w:left="0" w:firstLine="0"/>
              <w:jc w:val="center"/>
              <w:rPr>
                <w:rFonts w:ascii="Arial Narrow" w:hAnsi="Arial Narrow"/>
                <w:b/>
                <w:bCs/>
                <w:sz w:val="20"/>
                <w:szCs w:val="20"/>
              </w:rPr>
            </w:pPr>
            <w:r w:rsidRPr="009B6D63">
              <w:rPr>
                <w:rFonts w:ascii="Arial Narrow" w:hAnsi="Arial Narrow"/>
                <w:b/>
                <w:bCs/>
                <w:sz w:val="20"/>
                <w:szCs w:val="20"/>
              </w:rPr>
              <w:t>X</w:t>
            </w:r>
          </w:p>
        </w:tc>
        <w:tc>
          <w:tcPr>
            <w:tcW w:w="993" w:type="dxa"/>
            <w:vAlign w:val="center"/>
          </w:tcPr>
          <w:p w14:paraId="3BC9BC71" w14:textId="77777777" w:rsidR="00113346" w:rsidRPr="009B6D63" w:rsidRDefault="00113346" w:rsidP="002943D1">
            <w:pPr>
              <w:spacing w:after="0" w:line="259" w:lineRule="auto"/>
              <w:ind w:left="0" w:firstLine="0"/>
              <w:jc w:val="center"/>
              <w:rPr>
                <w:rFonts w:ascii="Arial Narrow" w:hAnsi="Arial Narrow"/>
                <w:b/>
                <w:bCs/>
                <w:sz w:val="20"/>
                <w:szCs w:val="20"/>
              </w:rPr>
            </w:pPr>
            <w:r w:rsidRPr="009B6D63">
              <w:rPr>
                <w:rFonts w:ascii="Arial Narrow" w:eastAsia="Calibri" w:hAnsi="Arial Narrow" w:cs="Calibri"/>
                <w:b/>
                <w:bCs/>
                <w:noProof/>
                <w:sz w:val="20"/>
                <w:szCs w:val="20"/>
              </w:rPr>
              <w:t>NO</w:t>
            </w:r>
          </w:p>
        </w:tc>
        <w:tc>
          <w:tcPr>
            <w:tcW w:w="992" w:type="dxa"/>
            <w:vAlign w:val="center"/>
          </w:tcPr>
          <w:p w14:paraId="454F07B4" w14:textId="77777777" w:rsidR="00113346" w:rsidRPr="009B6D63" w:rsidRDefault="00113346" w:rsidP="002943D1">
            <w:pPr>
              <w:spacing w:after="0" w:line="259" w:lineRule="auto"/>
              <w:ind w:left="0" w:firstLine="0"/>
              <w:jc w:val="center"/>
              <w:rPr>
                <w:rFonts w:ascii="Arial Narrow" w:hAnsi="Arial Narrow"/>
                <w:b/>
                <w:bCs/>
                <w:sz w:val="20"/>
                <w:szCs w:val="20"/>
              </w:rPr>
            </w:pPr>
          </w:p>
        </w:tc>
        <w:tc>
          <w:tcPr>
            <w:tcW w:w="992" w:type="dxa"/>
            <w:vAlign w:val="center"/>
          </w:tcPr>
          <w:p w14:paraId="03E75744" w14:textId="77777777" w:rsidR="00113346" w:rsidRPr="009B6D63" w:rsidRDefault="00113346" w:rsidP="002943D1">
            <w:pPr>
              <w:spacing w:after="0" w:line="259" w:lineRule="auto"/>
              <w:ind w:left="0" w:firstLine="0"/>
              <w:jc w:val="center"/>
              <w:rPr>
                <w:rFonts w:ascii="Arial Narrow" w:hAnsi="Arial Narrow"/>
                <w:b/>
                <w:bCs/>
                <w:sz w:val="20"/>
                <w:szCs w:val="20"/>
              </w:rPr>
            </w:pPr>
            <w:r w:rsidRPr="009B6D63">
              <w:rPr>
                <w:rFonts w:ascii="Arial Narrow" w:eastAsia="Calibri" w:hAnsi="Arial Narrow" w:cs="Calibri"/>
                <w:b/>
                <w:bCs/>
                <w:noProof/>
                <w:sz w:val="20"/>
                <w:szCs w:val="20"/>
              </w:rPr>
              <w:t>INCLUIDA</w:t>
            </w:r>
          </w:p>
        </w:tc>
        <w:tc>
          <w:tcPr>
            <w:tcW w:w="993" w:type="dxa"/>
            <w:vAlign w:val="center"/>
          </w:tcPr>
          <w:p w14:paraId="5D0B7B22" w14:textId="77777777" w:rsidR="00113346" w:rsidRPr="009B6D63" w:rsidRDefault="00113346" w:rsidP="002943D1">
            <w:pPr>
              <w:spacing w:after="0" w:line="259" w:lineRule="auto"/>
              <w:ind w:left="0" w:firstLine="0"/>
              <w:jc w:val="center"/>
              <w:rPr>
                <w:rFonts w:ascii="Arial Narrow" w:hAnsi="Arial Narrow"/>
                <w:b/>
                <w:bCs/>
                <w:sz w:val="20"/>
                <w:szCs w:val="20"/>
              </w:rPr>
            </w:pPr>
            <w:r w:rsidRPr="009B6D63">
              <w:rPr>
                <w:rFonts w:ascii="Arial Narrow" w:hAnsi="Arial Narrow"/>
                <w:b/>
                <w:bCs/>
                <w:sz w:val="20"/>
                <w:szCs w:val="20"/>
              </w:rPr>
              <w:t>SI</w:t>
            </w:r>
          </w:p>
        </w:tc>
        <w:tc>
          <w:tcPr>
            <w:tcW w:w="992" w:type="dxa"/>
            <w:vAlign w:val="center"/>
          </w:tcPr>
          <w:p w14:paraId="1C7FA05E" w14:textId="77777777" w:rsidR="00113346" w:rsidRPr="009B6D63" w:rsidRDefault="00113346" w:rsidP="002943D1">
            <w:pPr>
              <w:spacing w:after="0" w:line="259" w:lineRule="auto"/>
              <w:ind w:left="0" w:firstLine="0"/>
              <w:jc w:val="center"/>
              <w:rPr>
                <w:rFonts w:ascii="Arial Narrow" w:hAnsi="Arial Narrow"/>
                <w:b/>
                <w:bCs/>
                <w:sz w:val="20"/>
                <w:szCs w:val="20"/>
              </w:rPr>
            </w:pPr>
            <w:r w:rsidRPr="009B6D63">
              <w:rPr>
                <w:rFonts w:ascii="Arial Narrow" w:hAnsi="Arial Narrow"/>
                <w:b/>
                <w:bCs/>
                <w:sz w:val="20"/>
                <w:szCs w:val="20"/>
              </w:rPr>
              <w:t>X</w:t>
            </w:r>
          </w:p>
        </w:tc>
        <w:tc>
          <w:tcPr>
            <w:tcW w:w="993" w:type="dxa"/>
            <w:vAlign w:val="center"/>
          </w:tcPr>
          <w:p w14:paraId="673807E5" w14:textId="77777777" w:rsidR="00113346" w:rsidRPr="009B6D63" w:rsidRDefault="00113346" w:rsidP="002943D1">
            <w:pPr>
              <w:spacing w:after="0" w:line="259" w:lineRule="auto"/>
              <w:ind w:left="0" w:firstLine="0"/>
              <w:jc w:val="center"/>
              <w:rPr>
                <w:rFonts w:ascii="Arial Narrow" w:hAnsi="Arial Narrow"/>
                <w:b/>
                <w:bCs/>
                <w:sz w:val="20"/>
                <w:szCs w:val="20"/>
              </w:rPr>
            </w:pPr>
            <w:r w:rsidRPr="009B6D63">
              <w:rPr>
                <w:rFonts w:ascii="Arial Narrow" w:hAnsi="Arial Narrow"/>
                <w:b/>
                <w:bCs/>
                <w:sz w:val="20"/>
                <w:szCs w:val="20"/>
              </w:rPr>
              <w:t>NO</w:t>
            </w:r>
          </w:p>
        </w:tc>
        <w:tc>
          <w:tcPr>
            <w:tcW w:w="993" w:type="dxa"/>
            <w:vAlign w:val="center"/>
          </w:tcPr>
          <w:p w14:paraId="6B93BC8C" w14:textId="77777777" w:rsidR="00113346" w:rsidRPr="009B6D63" w:rsidRDefault="00113346" w:rsidP="002943D1">
            <w:pPr>
              <w:spacing w:after="0" w:line="259" w:lineRule="auto"/>
              <w:ind w:left="0" w:firstLine="0"/>
              <w:jc w:val="center"/>
              <w:rPr>
                <w:rFonts w:ascii="Arial Narrow" w:hAnsi="Arial Narrow"/>
                <w:b/>
                <w:bCs/>
                <w:sz w:val="20"/>
                <w:szCs w:val="20"/>
              </w:rPr>
            </w:pPr>
          </w:p>
        </w:tc>
      </w:tr>
      <w:tr w:rsidR="00113346" w:rsidRPr="009B6D63" w14:paraId="7DFC73D5" w14:textId="77777777" w:rsidTr="002943D1">
        <w:tblPrEx>
          <w:tblCellMar>
            <w:top w:w="5" w:type="dxa"/>
            <w:left w:w="72" w:type="dxa"/>
            <w:right w:w="19" w:type="dxa"/>
          </w:tblCellMar>
        </w:tblPrEx>
        <w:trPr>
          <w:trHeight w:val="284"/>
        </w:trPr>
        <w:tc>
          <w:tcPr>
            <w:tcW w:w="9923" w:type="dxa"/>
            <w:gridSpan w:val="11"/>
          </w:tcPr>
          <w:p w14:paraId="4C185DB8" w14:textId="77777777" w:rsidR="00113346" w:rsidRPr="009B6D63" w:rsidRDefault="00113346"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 xml:space="preserve">MEDIDA Y FORMA DE PAGO </w:t>
            </w:r>
          </w:p>
          <w:p w14:paraId="5DD02B44" w14:textId="77777777" w:rsidR="00113346" w:rsidRPr="009B6D63" w:rsidRDefault="00113346" w:rsidP="002943D1">
            <w:pPr>
              <w:spacing w:after="0" w:line="259" w:lineRule="auto"/>
              <w:ind w:left="0" w:firstLine="0"/>
              <w:jc w:val="left"/>
              <w:rPr>
                <w:rFonts w:ascii="Arial Narrow" w:hAnsi="Arial Narrow"/>
                <w:sz w:val="20"/>
                <w:szCs w:val="20"/>
              </w:rPr>
            </w:pPr>
            <w:r w:rsidRPr="009B6D63">
              <w:rPr>
                <w:rFonts w:ascii="Arial Narrow" w:hAnsi="Arial Narrow"/>
                <w:sz w:val="20"/>
                <w:szCs w:val="20"/>
              </w:rPr>
              <w:t xml:space="preserve"> </w:t>
            </w:r>
          </w:p>
          <w:p w14:paraId="78D324F6" w14:textId="77777777"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a. Medida: El pago se calculará en función del número de dispensadores de jabón suministrados e instalados. </w:t>
            </w:r>
          </w:p>
          <w:p w14:paraId="4E466779" w14:textId="7AFF6719" w:rsidR="00113346" w:rsidRPr="009B6D63" w:rsidRDefault="00113346" w:rsidP="00113346">
            <w:pPr>
              <w:pStyle w:val="Default"/>
              <w:rPr>
                <w:rFonts w:ascii="Arial Narrow" w:hAnsi="Arial Narrow"/>
                <w:sz w:val="20"/>
                <w:szCs w:val="20"/>
              </w:rPr>
            </w:pPr>
            <w:r w:rsidRPr="009B6D63">
              <w:rPr>
                <w:rFonts w:ascii="Arial Narrow" w:hAnsi="Arial Narrow"/>
                <w:sz w:val="20"/>
                <w:szCs w:val="20"/>
              </w:rPr>
              <w:t xml:space="preserve">b. Forma de Pago: El pago se realizará en etapas, de acuerdo con los hitos establecidos en el contrato, una vez que se haya completado satisfactoriamente cada fase del trabajo. Se podrá retener un porcentaje acordado hasta la finalización completa y exitosa del proyecto. </w:t>
            </w:r>
          </w:p>
        </w:tc>
      </w:tr>
      <w:tr w:rsidR="00113346" w:rsidRPr="009B6D63" w14:paraId="6992B173" w14:textId="77777777" w:rsidTr="002943D1">
        <w:tblPrEx>
          <w:tblCellMar>
            <w:top w:w="5" w:type="dxa"/>
            <w:left w:w="72" w:type="dxa"/>
            <w:right w:w="19" w:type="dxa"/>
          </w:tblCellMar>
        </w:tblPrEx>
        <w:trPr>
          <w:trHeight w:val="284"/>
        </w:trPr>
        <w:tc>
          <w:tcPr>
            <w:tcW w:w="9923" w:type="dxa"/>
            <w:gridSpan w:val="11"/>
          </w:tcPr>
          <w:p w14:paraId="58F49B47" w14:textId="77777777" w:rsidR="00113346" w:rsidRPr="009B6D63" w:rsidRDefault="00113346"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 xml:space="preserve">NO CONFORMIDAD </w:t>
            </w:r>
          </w:p>
          <w:p w14:paraId="3AF5D806" w14:textId="77777777" w:rsidR="00113346" w:rsidRPr="009B6D63" w:rsidRDefault="00113346" w:rsidP="002943D1">
            <w:pPr>
              <w:spacing w:after="0" w:line="259" w:lineRule="auto"/>
              <w:ind w:left="0" w:firstLine="0"/>
              <w:jc w:val="left"/>
              <w:rPr>
                <w:rFonts w:ascii="Arial Narrow" w:hAnsi="Arial Narrow"/>
                <w:b/>
                <w:bCs/>
                <w:sz w:val="20"/>
                <w:szCs w:val="20"/>
              </w:rPr>
            </w:pPr>
          </w:p>
          <w:p w14:paraId="046D20DF" w14:textId="279B04D6" w:rsidR="00113346" w:rsidRPr="009B6D63" w:rsidRDefault="00113346" w:rsidP="002943D1">
            <w:pPr>
              <w:pStyle w:val="Default"/>
              <w:jc w:val="both"/>
              <w:rPr>
                <w:rFonts w:ascii="Arial Narrow" w:hAnsi="Arial Narrow"/>
                <w:sz w:val="20"/>
                <w:szCs w:val="20"/>
              </w:rPr>
            </w:pPr>
            <w:r w:rsidRPr="009B6D63">
              <w:rPr>
                <w:rFonts w:ascii="Arial Narrow" w:hAnsi="Arial Narrow"/>
                <w:sz w:val="20"/>
                <w:szCs w:val="20"/>
              </w:rPr>
              <w:t>En caso de detectarse deficiencias o incumplimientos en el trabajo realizado, se notificará al contratista para que proceda a corregir las no conformidades dentro de un plazo acordado. Si las correcciones no son realizadas de manera satisfactoria, el contratista deberá asumir los costos adicionales para subsanar las deficiencias</w:t>
            </w:r>
            <w:proofErr w:type="gramStart"/>
            <w:r w:rsidRPr="009B6D63">
              <w:rPr>
                <w:rFonts w:ascii="Arial Narrow" w:hAnsi="Arial Narrow"/>
                <w:sz w:val="20"/>
                <w:szCs w:val="20"/>
              </w:rPr>
              <w:t>. .</w:t>
            </w:r>
            <w:proofErr w:type="gramEnd"/>
            <w:r w:rsidRPr="009B6D63">
              <w:rPr>
                <w:rFonts w:ascii="Arial Narrow" w:hAnsi="Arial Narrow"/>
                <w:sz w:val="20"/>
                <w:szCs w:val="20"/>
              </w:rPr>
              <w:t xml:space="preserve"> </w:t>
            </w:r>
          </w:p>
        </w:tc>
      </w:tr>
      <w:tr w:rsidR="00AD382E" w:rsidRPr="009B6D63" w14:paraId="795ABC7C" w14:textId="77777777" w:rsidTr="002943D1">
        <w:tblPrEx>
          <w:tblCellMar>
            <w:top w:w="5" w:type="dxa"/>
            <w:left w:w="72" w:type="dxa"/>
            <w:right w:w="19" w:type="dxa"/>
          </w:tblCellMar>
        </w:tblPrEx>
        <w:trPr>
          <w:trHeight w:val="284"/>
        </w:trPr>
        <w:tc>
          <w:tcPr>
            <w:tcW w:w="9923" w:type="dxa"/>
            <w:gridSpan w:val="11"/>
          </w:tcPr>
          <w:p w14:paraId="6DC3532C" w14:textId="77777777" w:rsidR="00AD382E" w:rsidRPr="009B6D63" w:rsidRDefault="00AD382E" w:rsidP="002943D1">
            <w:pPr>
              <w:spacing w:after="0" w:line="259" w:lineRule="auto"/>
              <w:ind w:left="0" w:firstLine="0"/>
              <w:jc w:val="left"/>
              <w:rPr>
                <w:rFonts w:ascii="Arial Narrow" w:hAnsi="Arial Narrow"/>
                <w:b/>
                <w:bCs/>
                <w:sz w:val="20"/>
                <w:szCs w:val="20"/>
              </w:rPr>
            </w:pPr>
          </w:p>
        </w:tc>
      </w:tr>
      <w:tr w:rsidR="00BF7EAA" w:rsidRPr="009B6D63" w14:paraId="63285602" w14:textId="77777777" w:rsidTr="002943D1">
        <w:trPr>
          <w:trHeight w:val="284"/>
        </w:trPr>
        <w:tc>
          <w:tcPr>
            <w:tcW w:w="2483" w:type="dxa"/>
            <w:gridSpan w:val="3"/>
            <w:shd w:val="clear" w:color="auto" w:fill="D9D9D9" w:themeFill="background1" w:themeFillShade="D9"/>
            <w:vAlign w:val="center"/>
          </w:tcPr>
          <w:p w14:paraId="55F85E2E" w14:textId="40703FBF" w:rsidR="00BF7EAA" w:rsidRPr="009B6D63" w:rsidRDefault="00BF7EAA"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 xml:space="preserve">ITEM: </w:t>
            </w:r>
            <w:r w:rsidR="00AD382E" w:rsidRPr="009B6D63">
              <w:rPr>
                <w:rFonts w:ascii="Arial Narrow" w:hAnsi="Arial Narrow"/>
                <w:b/>
                <w:bCs/>
                <w:sz w:val="20"/>
                <w:szCs w:val="20"/>
              </w:rPr>
              <w:t>2.</w:t>
            </w:r>
            <w:r w:rsidR="00E96342" w:rsidRPr="009B6D63">
              <w:rPr>
                <w:rFonts w:ascii="Arial Narrow" w:hAnsi="Arial Narrow"/>
                <w:b/>
                <w:bCs/>
                <w:sz w:val="20"/>
                <w:szCs w:val="20"/>
              </w:rPr>
              <w:t>4</w:t>
            </w:r>
          </w:p>
        </w:tc>
        <w:tc>
          <w:tcPr>
            <w:tcW w:w="7440" w:type="dxa"/>
            <w:gridSpan w:val="8"/>
            <w:shd w:val="clear" w:color="auto" w:fill="D9D9D9" w:themeFill="background1" w:themeFillShade="D9"/>
            <w:vAlign w:val="center"/>
          </w:tcPr>
          <w:p w14:paraId="344200E0" w14:textId="0628B01E" w:rsidR="00BF7EAA" w:rsidRPr="009B6D63" w:rsidRDefault="00BF7EAA" w:rsidP="002943D1">
            <w:pPr>
              <w:pStyle w:val="Default"/>
              <w:jc w:val="both"/>
              <w:rPr>
                <w:rFonts w:ascii="Arial Narrow" w:hAnsi="Arial Narrow"/>
                <w:sz w:val="20"/>
                <w:szCs w:val="20"/>
              </w:rPr>
            </w:pPr>
            <w:r w:rsidRPr="009B6D63">
              <w:rPr>
                <w:rFonts w:ascii="Arial Narrow" w:hAnsi="Arial Narrow"/>
                <w:b/>
                <w:bCs/>
                <w:sz w:val="20"/>
                <w:szCs w:val="20"/>
              </w:rPr>
              <w:t xml:space="preserve">SUMINISTRO E INSTALACION DISPENSADOR DE PAPEL HIGIENICO EN ACERO INOXIDABLE. Incluye consumibles, equipo, herramienta menor y todo lo necesario para su correcta ejecución y funcionamiento </w:t>
            </w:r>
          </w:p>
        </w:tc>
      </w:tr>
      <w:tr w:rsidR="00BF7EAA" w:rsidRPr="009B6D63" w14:paraId="30EA4700" w14:textId="77777777" w:rsidTr="002943D1">
        <w:trPr>
          <w:trHeight w:val="284"/>
        </w:trPr>
        <w:tc>
          <w:tcPr>
            <w:tcW w:w="9923" w:type="dxa"/>
            <w:gridSpan w:val="11"/>
          </w:tcPr>
          <w:p w14:paraId="1D787341" w14:textId="77777777" w:rsidR="00BF7EAA" w:rsidRPr="009B6D63" w:rsidRDefault="00BF7EAA"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 xml:space="preserve">UNIDAD DE MEDIDA:                  </w:t>
            </w:r>
            <w:r w:rsidRPr="009B6D63">
              <w:rPr>
                <w:rFonts w:ascii="Arial Narrow" w:hAnsi="Arial Narrow"/>
                <w:sz w:val="20"/>
                <w:szCs w:val="20"/>
              </w:rPr>
              <w:t xml:space="preserve"> UND - UNIDAD </w:t>
            </w:r>
          </w:p>
        </w:tc>
      </w:tr>
      <w:tr w:rsidR="00BF7EAA" w:rsidRPr="009B6D63" w14:paraId="6582C8AD" w14:textId="77777777" w:rsidTr="002943D1">
        <w:trPr>
          <w:trHeight w:val="284"/>
        </w:trPr>
        <w:tc>
          <w:tcPr>
            <w:tcW w:w="9923" w:type="dxa"/>
            <w:gridSpan w:val="11"/>
          </w:tcPr>
          <w:p w14:paraId="26B2A24B" w14:textId="77777777" w:rsidR="00BF7EAA" w:rsidRPr="009B6D63" w:rsidRDefault="00BF7EAA"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 xml:space="preserve">DESCRIPCIÓN </w:t>
            </w:r>
          </w:p>
          <w:p w14:paraId="2E08E22D" w14:textId="77777777" w:rsidR="00BF7EAA" w:rsidRPr="009B6D63" w:rsidRDefault="00BF7EAA" w:rsidP="002943D1">
            <w:pPr>
              <w:spacing w:after="0" w:line="259" w:lineRule="auto"/>
              <w:ind w:left="0" w:firstLine="0"/>
              <w:jc w:val="left"/>
              <w:rPr>
                <w:rFonts w:ascii="Arial Narrow" w:hAnsi="Arial Narrow"/>
                <w:b/>
                <w:bCs/>
                <w:sz w:val="20"/>
                <w:szCs w:val="20"/>
              </w:rPr>
            </w:pPr>
            <w:r w:rsidRPr="009B6D63">
              <w:rPr>
                <w:rFonts w:ascii="Arial Narrow" w:hAnsi="Arial Narrow"/>
                <w:sz w:val="20"/>
                <w:szCs w:val="20"/>
              </w:rPr>
              <w:t xml:space="preserve"> </w:t>
            </w:r>
          </w:p>
          <w:p w14:paraId="20A7D954"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El presente proyecto tiene como objetivo suministrar e instalar un dispensador de papel higiénico fabricado en acero inoxidable. El dispensador proporcionará un medio higiénico y eficiente para el suministro de papel higiénico en espacios públicos o institucionales. El alcance del trabajo comprende el suministro del dispensador de papel higiénico, su instalación en el lugar designado, así como la inclusión de todos los consumibles, equipo, herramientas menores y cualquier elemento necesario para garantizar su correcta ejecución y funcionamiento. </w:t>
            </w:r>
          </w:p>
          <w:p w14:paraId="2984C4E8" w14:textId="77777777" w:rsidR="00BF7EAA" w:rsidRPr="009B6D63" w:rsidRDefault="00BF7EAA" w:rsidP="002943D1">
            <w:pPr>
              <w:spacing w:after="0" w:line="259" w:lineRule="auto"/>
              <w:ind w:left="0" w:firstLine="0"/>
              <w:jc w:val="left"/>
              <w:rPr>
                <w:rFonts w:ascii="Arial Narrow" w:hAnsi="Arial Narrow"/>
                <w:b/>
                <w:bCs/>
                <w:sz w:val="20"/>
                <w:szCs w:val="20"/>
              </w:rPr>
            </w:pPr>
          </w:p>
        </w:tc>
      </w:tr>
      <w:tr w:rsidR="00BF7EAA" w:rsidRPr="009B6D63" w14:paraId="768026FA" w14:textId="77777777" w:rsidTr="002943D1">
        <w:trPr>
          <w:trHeight w:val="565"/>
        </w:trPr>
        <w:tc>
          <w:tcPr>
            <w:tcW w:w="9923" w:type="dxa"/>
            <w:gridSpan w:val="11"/>
          </w:tcPr>
          <w:p w14:paraId="6559913A" w14:textId="77777777" w:rsidR="00BF7EAA" w:rsidRPr="009B6D63" w:rsidRDefault="00BF7EAA"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 xml:space="preserve">PROCEDIMIENTO DE EJECUCION </w:t>
            </w:r>
          </w:p>
          <w:p w14:paraId="2B67A7FB" w14:textId="77777777" w:rsidR="00BF7EAA" w:rsidRPr="009B6D63" w:rsidRDefault="00BF7EAA" w:rsidP="002943D1">
            <w:pPr>
              <w:spacing w:after="0" w:line="259" w:lineRule="auto"/>
              <w:ind w:left="0" w:firstLine="0"/>
              <w:jc w:val="left"/>
              <w:rPr>
                <w:rFonts w:ascii="Arial Narrow" w:hAnsi="Arial Narrow"/>
                <w:b/>
                <w:bCs/>
                <w:sz w:val="20"/>
                <w:szCs w:val="20"/>
              </w:rPr>
            </w:pPr>
          </w:p>
          <w:p w14:paraId="15EBCC82" w14:textId="1A7AA04B"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A. Inspección inicial: Se realizará una inspección detallada del área donde se instalará el dispensador de papel higiénico para evaluar las condiciones y dimensiones requeridas. </w:t>
            </w:r>
          </w:p>
          <w:p w14:paraId="12115E69"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b. Diseño y Planificación: Se llevará a cabo el diseño y planificación de la instalación del dispensador, considerando las necesidades específicas del lugar. </w:t>
            </w:r>
          </w:p>
          <w:p w14:paraId="3F5FAB0D" w14:textId="77777777" w:rsidR="00BF7EAA" w:rsidRPr="009B6D63" w:rsidRDefault="00BF7EAA" w:rsidP="00BF7EAA">
            <w:pPr>
              <w:pStyle w:val="Default"/>
              <w:rPr>
                <w:rFonts w:ascii="Arial Narrow" w:hAnsi="Arial Narrow"/>
                <w:sz w:val="20"/>
                <w:szCs w:val="20"/>
              </w:rPr>
            </w:pPr>
            <w:r w:rsidRPr="009B6D63">
              <w:rPr>
                <w:rFonts w:ascii="Arial Narrow" w:hAnsi="Arial Narrow"/>
                <w:b/>
                <w:bCs/>
                <w:sz w:val="20"/>
                <w:szCs w:val="20"/>
              </w:rPr>
              <w:t xml:space="preserve">Señalización </w:t>
            </w:r>
          </w:p>
          <w:p w14:paraId="327ADF89" w14:textId="77777777" w:rsidR="00BF7EAA" w:rsidRPr="009B6D63" w:rsidRDefault="00BF7EAA" w:rsidP="00BF7EAA">
            <w:pPr>
              <w:pStyle w:val="Prrafodelista"/>
              <w:spacing w:after="0" w:line="259" w:lineRule="auto"/>
              <w:ind w:firstLine="0"/>
              <w:jc w:val="left"/>
              <w:rPr>
                <w:rFonts w:ascii="Arial Narrow" w:hAnsi="Arial Narrow"/>
                <w:sz w:val="20"/>
                <w:szCs w:val="20"/>
              </w:rPr>
            </w:pPr>
            <w:r w:rsidRPr="009B6D63">
              <w:rPr>
                <w:rFonts w:ascii="Arial Narrow" w:hAnsi="Arial Narrow"/>
                <w:sz w:val="20"/>
                <w:szCs w:val="20"/>
              </w:rPr>
              <w:t xml:space="preserve">Se implementará señalización adecuada en el área de trabajo durante la instalación del dispensador de papel higiénico para prevenir </w:t>
            </w:r>
          </w:p>
          <w:p w14:paraId="295D1DCA"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accidentes con los equipos de trabajo y advertir a terceros sobre los trabajos en curso. </w:t>
            </w:r>
          </w:p>
          <w:p w14:paraId="744C8839" w14:textId="77777777" w:rsidR="00BF7EAA" w:rsidRPr="009B6D63" w:rsidRDefault="00BF7EAA" w:rsidP="00BF7EAA">
            <w:pPr>
              <w:pStyle w:val="Default"/>
              <w:rPr>
                <w:rFonts w:ascii="Arial Narrow" w:hAnsi="Arial Narrow"/>
                <w:sz w:val="20"/>
                <w:szCs w:val="20"/>
              </w:rPr>
            </w:pPr>
            <w:r w:rsidRPr="009B6D63">
              <w:rPr>
                <w:rFonts w:ascii="Arial Narrow" w:hAnsi="Arial Narrow"/>
                <w:b/>
                <w:bCs/>
                <w:sz w:val="20"/>
                <w:szCs w:val="20"/>
              </w:rPr>
              <w:t xml:space="preserve">Manejo ambiental </w:t>
            </w:r>
          </w:p>
          <w:p w14:paraId="3712FB9A"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Durante el proceso de instalación, se seguirán prácticas de manejo ambiental responsables, incluyendo: </w:t>
            </w:r>
          </w:p>
          <w:p w14:paraId="6E4B1763"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Gestión adecuada de los residuos generados durante la instalación de los aparatos sanitarios, griferías y accesorios </w:t>
            </w:r>
          </w:p>
          <w:p w14:paraId="51CD2601"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Uso de productos y materiales respetuosos con el medio ambiente. </w:t>
            </w:r>
          </w:p>
          <w:p w14:paraId="4637C3B6" w14:textId="77777777" w:rsidR="00BF7EAA" w:rsidRPr="009B6D63" w:rsidRDefault="00BF7EAA" w:rsidP="00BF7EAA">
            <w:pPr>
              <w:pStyle w:val="Default"/>
              <w:rPr>
                <w:rFonts w:ascii="Arial Narrow" w:hAnsi="Arial Narrow"/>
                <w:sz w:val="20"/>
                <w:szCs w:val="20"/>
              </w:rPr>
            </w:pPr>
            <w:r w:rsidRPr="009B6D63">
              <w:rPr>
                <w:rFonts w:ascii="Arial Narrow" w:hAnsi="Arial Narrow"/>
                <w:b/>
                <w:bCs/>
                <w:sz w:val="20"/>
                <w:szCs w:val="20"/>
              </w:rPr>
              <w:t xml:space="preserve">Reparaciones adicionales </w:t>
            </w:r>
          </w:p>
          <w:p w14:paraId="645C04AB"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En caso de detectar alguna imperfección o falla durante la instalación de los aparatos sanitarios, griferías y accesorios, se realizarán las reparaciones adicionales necesarias para asegurar el correcto funcionamiento del sistema. </w:t>
            </w:r>
          </w:p>
          <w:p w14:paraId="392BEF03" w14:textId="77777777" w:rsidR="00BF7EAA" w:rsidRPr="009B6D63" w:rsidRDefault="00BF7EAA" w:rsidP="00BF7EAA">
            <w:pPr>
              <w:pStyle w:val="Default"/>
              <w:rPr>
                <w:rFonts w:ascii="Arial Narrow" w:hAnsi="Arial Narrow"/>
                <w:sz w:val="20"/>
                <w:szCs w:val="20"/>
              </w:rPr>
            </w:pPr>
            <w:r w:rsidRPr="009B6D63">
              <w:rPr>
                <w:rFonts w:ascii="Arial Narrow" w:hAnsi="Arial Narrow"/>
                <w:b/>
                <w:bCs/>
                <w:sz w:val="20"/>
                <w:szCs w:val="20"/>
              </w:rPr>
              <w:t xml:space="preserve">Controles </w:t>
            </w:r>
          </w:p>
          <w:p w14:paraId="657D063A"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Durante la ejecución de los trabajos, el contratista adelantará los siguientes controles principales además de los controles que efectué el supervisor: </w:t>
            </w:r>
          </w:p>
          <w:p w14:paraId="0864CB7F"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lastRenderedPageBreak/>
              <w:t xml:space="preserve">a. Control de inspección: Se realizarán inspecciones periódicas para evaluar el avance del trabajo y asegurar que la instalación del dispensador se realice de acuerdo con los estándares de calidad requeridos. </w:t>
            </w:r>
          </w:p>
          <w:p w14:paraId="416FBBB0" w14:textId="207B55B4" w:rsidR="00BF7EAA" w:rsidRPr="009B6D63" w:rsidRDefault="00BF7EAA" w:rsidP="00BF7EAA">
            <w:pPr>
              <w:pStyle w:val="Prrafodelista"/>
              <w:spacing w:after="0" w:line="259" w:lineRule="auto"/>
              <w:ind w:firstLine="0"/>
              <w:jc w:val="left"/>
              <w:rPr>
                <w:rFonts w:ascii="Arial Narrow" w:hAnsi="Arial Narrow"/>
                <w:b/>
                <w:bCs/>
                <w:sz w:val="20"/>
                <w:szCs w:val="20"/>
              </w:rPr>
            </w:pPr>
            <w:r w:rsidRPr="009B6D63">
              <w:rPr>
                <w:rFonts w:ascii="Arial Narrow" w:hAnsi="Arial Narrow"/>
                <w:sz w:val="20"/>
                <w:szCs w:val="20"/>
              </w:rPr>
              <w:t xml:space="preserve">b. Control de calidad: Se verificará que el dispensador de papel higiénico cumpla con las especificaciones y normativas aplicables. </w:t>
            </w:r>
          </w:p>
        </w:tc>
      </w:tr>
      <w:tr w:rsidR="00BF7EAA" w:rsidRPr="009B6D63" w14:paraId="02B8327F" w14:textId="77777777" w:rsidTr="002943D1">
        <w:tblPrEx>
          <w:tblCellMar>
            <w:top w:w="5" w:type="dxa"/>
            <w:left w:w="72" w:type="dxa"/>
            <w:right w:w="19" w:type="dxa"/>
          </w:tblCellMar>
        </w:tblPrEx>
        <w:trPr>
          <w:trHeight w:val="284"/>
        </w:trPr>
        <w:tc>
          <w:tcPr>
            <w:tcW w:w="9923" w:type="dxa"/>
            <w:gridSpan w:val="11"/>
          </w:tcPr>
          <w:p w14:paraId="2D642F12" w14:textId="77777777" w:rsidR="00BF7EAA" w:rsidRPr="009B6D63" w:rsidRDefault="00BF7EAA"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lastRenderedPageBreak/>
              <w:t xml:space="preserve">ALCANCE  </w:t>
            </w:r>
          </w:p>
          <w:p w14:paraId="776E8EE4" w14:textId="77777777" w:rsidR="00BF7EAA" w:rsidRPr="009B6D63" w:rsidRDefault="00BF7EAA" w:rsidP="002943D1">
            <w:pPr>
              <w:spacing w:after="0" w:line="259" w:lineRule="auto"/>
              <w:ind w:left="0" w:firstLine="0"/>
              <w:jc w:val="left"/>
              <w:rPr>
                <w:rFonts w:ascii="Arial Narrow" w:hAnsi="Arial Narrow"/>
                <w:b/>
                <w:bCs/>
                <w:sz w:val="20"/>
                <w:szCs w:val="20"/>
              </w:rPr>
            </w:pPr>
          </w:p>
          <w:p w14:paraId="04AD0C73"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El alcance del proyecto comprende las siguientes actividades: </w:t>
            </w:r>
          </w:p>
          <w:p w14:paraId="7DC357B0"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a. Suministro del dispensador: Se proveerá el dispensador de papel higiénico fabricado en acero inoxidable, con las características y dimensiones solicitadas. </w:t>
            </w:r>
          </w:p>
          <w:p w14:paraId="2B3DF3A1" w14:textId="2EE149C3" w:rsidR="00BF7EAA" w:rsidRPr="009B6D63" w:rsidRDefault="00BF7EAA" w:rsidP="00BF7EAA">
            <w:pPr>
              <w:spacing w:after="0" w:line="259" w:lineRule="auto"/>
              <w:ind w:left="0" w:firstLine="0"/>
              <w:jc w:val="left"/>
              <w:rPr>
                <w:rFonts w:ascii="Arial Narrow" w:hAnsi="Arial Narrow"/>
                <w:b/>
                <w:bCs/>
                <w:sz w:val="20"/>
                <w:szCs w:val="20"/>
              </w:rPr>
            </w:pPr>
            <w:r w:rsidRPr="009B6D63">
              <w:rPr>
                <w:rFonts w:ascii="Arial Narrow" w:hAnsi="Arial Narrow"/>
                <w:sz w:val="20"/>
                <w:szCs w:val="20"/>
              </w:rPr>
              <w:t>b. Instalación del dispensador: Se procederá a la instalación del dispensador en el lugar designado, asegurando su correcta ubicación y funcionamiento</w:t>
            </w:r>
            <w:proofErr w:type="gramStart"/>
            <w:r w:rsidRPr="009B6D63">
              <w:rPr>
                <w:rFonts w:ascii="Arial Narrow" w:hAnsi="Arial Narrow"/>
                <w:sz w:val="20"/>
                <w:szCs w:val="20"/>
              </w:rPr>
              <w:t>. .</w:t>
            </w:r>
            <w:proofErr w:type="gramEnd"/>
            <w:r w:rsidRPr="009B6D63">
              <w:rPr>
                <w:rFonts w:ascii="Arial Narrow" w:hAnsi="Arial Narrow"/>
                <w:sz w:val="20"/>
                <w:szCs w:val="20"/>
              </w:rPr>
              <w:t xml:space="preserve"> </w:t>
            </w:r>
          </w:p>
        </w:tc>
      </w:tr>
      <w:tr w:rsidR="00BF7EAA" w:rsidRPr="009B6D63" w14:paraId="4801391E" w14:textId="77777777" w:rsidTr="002943D1">
        <w:tblPrEx>
          <w:tblCellMar>
            <w:top w:w="5" w:type="dxa"/>
            <w:left w:w="72" w:type="dxa"/>
            <w:right w:w="19" w:type="dxa"/>
          </w:tblCellMar>
        </w:tblPrEx>
        <w:trPr>
          <w:trHeight w:val="284"/>
        </w:trPr>
        <w:tc>
          <w:tcPr>
            <w:tcW w:w="9923" w:type="dxa"/>
            <w:gridSpan w:val="11"/>
          </w:tcPr>
          <w:p w14:paraId="6F75DECB" w14:textId="77777777" w:rsidR="00BF7EAA" w:rsidRPr="009B6D63" w:rsidRDefault="00BF7EAA" w:rsidP="002943D1">
            <w:pPr>
              <w:pStyle w:val="Default"/>
              <w:rPr>
                <w:rFonts w:ascii="Arial Narrow" w:hAnsi="Arial Narrow"/>
                <w:b/>
                <w:bCs/>
                <w:sz w:val="20"/>
                <w:szCs w:val="20"/>
              </w:rPr>
            </w:pPr>
            <w:r w:rsidRPr="009B6D63">
              <w:rPr>
                <w:rFonts w:ascii="Arial Narrow" w:hAnsi="Arial Narrow"/>
                <w:b/>
                <w:bCs/>
                <w:sz w:val="20"/>
                <w:szCs w:val="20"/>
              </w:rPr>
              <w:t xml:space="preserve">MATERIALES Y EQUIPO </w:t>
            </w:r>
          </w:p>
          <w:p w14:paraId="65EA9A0D"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a. Dispensador de papel higiénico: Se suministrará un dispensador fabricado en acero inoxidable de calidad y resistencia adecuadas. </w:t>
            </w:r>
          </w:p>
          <w:p w14:paraId="7424C5D4"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b. Consumibles: Se utilizarán los consumibles necesarios para la correcta instalación y funcionamiento del dispensador. </w:t>
            </w:r>
          </w:p>
          <w:p w14:paraId="12965584" w14:textId="51D0E73D" w:rsidR="00BF7EAA" w:rsidRPr="009B6D63" w:rsidRDefault="00BF7EAA" w:rsidP="002943D1">
            <w:pPr>
              <w:pStyle w:val="Default"/>
              <w:rPr>
                <w:rFonts w:ascii="Arial Narrow" w:hAnsi="Arial Narrow"/>
                <w:sz w:val="20"/>
                <w:szCs w:val="20"/>
              </w:rPr>
            </w:pPr>
            <w:r w:rsidRPr="009B6D63">
              <w:rPr>
                <w:rFonts w:ascii="Arial Narrow" w:hAnsi="Arial Narrow"/>
                <w:sz w:val="20"/>
                <w:szCs w:val="20"/>
              </w:rPr>
              <w:t xml:space="preserve">c. Equipo: Se empleará equipo adecuado para lograr una instalación precisa. </w:t>
            </w:r>
          </w:p>
          <w:p w14:paraId="2C5B5CBB" w14:textId="77777777" w:rsidR="00BF7EAA" w:rsidRPr="009B6D63" w:rsidRDefault="00BF7EAA" w:rsidP="002943D1">
            <w:pPr>
              <w:pStyle w:val="Default"/>
              <w:rPr>
                <w:rFonts w:ascii="Arial Narrow" w:hAnsi="Arial Narrow"/>
                <w:b/>
                <w:bCs/>
                <w:sz w:val="20"/>
                <w:szCs w:val="20"/>
              </w:rPr>
            </w:pPr>
          </w:p>
        </w:tc>
      </w:tr>
      <w:tr w:rsidR="00BF7EAA" w:rsidRPr="009B6D63" w14:paraId="485E63FA" w14:textId="77777777" w:rsidTr="002943D1">
        <w:tblPrEx>
          <w:tblCellMar>
            <w:top w:w="5" w:type="dxa"/>
            <w:left w:w="72" w:type="dxa"/>
            <w:right w:w="19" w:type="dxa"/>
          </w:tblCellMar>
        </w:tblPrEx>
        <w:trPr>
          <w:trHeight w:val="284"/>
        </w:trPr>
        <w:tc>
          <w:tcPr>
            <w:tcW w:w="4960" w:type="dxa"/>
            <w:gridSpan w:val="6"/>
          </w:tcPr>
          <w:p w14:paraId="71F8FCCD" w14:textId="77777777" w:rsidR="00BF7EAA" w:rsidRPr="009B6D63" w:rsidRDefault="00BF7EAA"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 xml:space="preserve">DESPERDICIOS </w:t>
            </w:r>
          </w:p>
        </w:tc>
        <w:tc>
          <w:tcPr>
            <w:tcW w:w="4963" w:type="dxa"/>
            <w:gridSpan w:val="5"/>
            <w:vAlign w:val="center"/>
          </w:tcPr>
          <w:p w14:paraId="78073A8E" w14:textId="77777777" w:rsidR="00BF7EAA" w:rsidRPr="009B6D63" w:rsidRDefault="00BF7EAA"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MANO DE OBRA</w:t>
            </w:r>
          </w:p>
        </w:tc>
      </w:tr>
      <w:tr w:rsidR="00BF7EAA" w:rsidRPr="009B6D63" w14:paraId="083BDEBD" w14:textId="77777777" w:rsidTr="002943D1">
        <w:tblPrEx>
          <w:tblCellMar>
            <w:top w:w="5" w:type="dxa"/>
            <w:left w:w="72" w:type="dxa"/>
            <w:right w:w="19" w:type="dxa"/>
          </w:tblCellMar>
        </w:tblPrEx>
        <w:trPr>
          <w:trHeight w:val="284"/>
        </w:trPr>
        <w:tc>
          <w:tcPr>
            <w:tcW w:w="993" w:type="dxa"/>
            <w:vAlign w:val="center"/>
          </w:tcPr>
          <w:p w14:paraId="682E5A8A" w14:textId="77777777" w:rsidR="00BF7EAA" w:rsidRPr="009B6D63" w:rsidRDefault="00BF7EAA" w:rsidP="002943D1">
            <w:pPr>
              <w:spacing w:after="0" w:line="259" w:lineRule="auto"/>
              <w:ind w:left="0" w:firstLine="0"/>
              <w:jc w:val="center"/>
              <w:rPr>
                <w:rFonts w:ascii="Arial Narrow" w:hAnsi="Arial Narrow"/>
                <w:b/>
                <w:bCs/>
                <w:sz w:val="20"/>
                <w:szCs w:val="20"/>
              </w:rPr>
            </w:pPr>
            <w:r w:rsidRPr="009B6D63">
              <w:rPr>
                <w:rFonts w:ascii="Arial Narrow" w:eastAsia="Calibri" w:hAnsi="Arial Narrow" w:cs="Calibri"/>
                <w:b/>
                <w:bCs/>
                <w:noProof/>
                <w:sz w:val="20"/>
                <w:szCs w:val="20"/>
              </w:rPr>
              <w:t>INCLUIDOS</w:t>
            </w:r>
          </w:p>
        </w:tc>
        <w:tc>
          <w:tcPr>
            <w:tcW w:w="991" w:type="dxa"/>
            <w:vAlign w:val="center"/>
          </w:tcPr>
          <w:p w14:paraId="55544F7A" w14:textId="77777777" w:rsidR="00BF7EAA" w:rsidRPr="009B6D63" w:rsidRDefault="00BF7EAA" w:rsidP="002943D1">
            <w:pPr>
              <w:spacing w:after="0" w:line="259" w:lineRule="auto"/>
              <w:ind w:left="0" w:firstLine="0"/>
              <w:jc w:val="center"/>
              <w:rPr>
                <w:rFonts w:ascii="Arial Narrow" w:hAnsi="Arial Narrow"/>
                <w:b/>
                <w:bCs/>
                <w:sz w:val="20"/>
                <w:szCs w:val="20"/>
              </w:rPr>
            </w:pPr>
            <w:r w:rsidRPr="009B6D63">
              <w:rPr>
                <w:rFonts w:ascii="Arial Narrow" w:eastAsia="Calibri" w:hAnsi="Arial Narrow" w:cs="Calibri"/>
                <w:b/>
                <w:bCs/>
                <w:noProof/>
                <w:sz w:val="20"/>
                <w:szCs w:val="20"/>
              </w:rPr>
              <w:t>SI</w:t>
            </w:r>
          </w:p>
        </w:tc>
        <w:tc>
          <w:tcPr>
            <w:tcW w:w="991" w:type="dxa"/>
            <w:gridSpan w:val="2"/>
            <w:vAlign w:val="center"/>
          </w:tcPr>
          <w:p w14:paraId="1E79D204" w14:textId="77777777" w:rsidR="00BF7EAA" w:rsidRPr="009B6D63" w:rsidRDefault="00BF7EAA" w:rsidP="002943D1">
            <w:pPr>
              <w:spacing w:after="0" w:line="259" w:lineRule="auto"/>
              <w:ind w:left="0" w:firstLine="0"/>
              <w:jc w:val="center"/>
              <w:rPr>
                <w:rFonts w:ascii="Arial Narrow" w:hAnsi="Arial Narrow"/>
                <w:b/>
                <w:bCs/>
                <w:sz w:val="20"/>
                <w:szCs w:val="20"/>
              </w:rPr>
            </w:pPr>
            <w:r w:rsidRPr="009B6D63">
              <w:rPr>
                <w:rFonts w:ascii="Arial Narrow" w:hAnsi="Arial Narrow"/>
                <w:b/>
                <w:bCs/>
                <w:sz w:val="20"/>
                <w:szCs w:val="20"/>
              </w:rPr>
              <w:t>X</w:t>
            </w:r>
          </w:p>
        </w:tc>
        <w:tc>
          <w:tcPr>
            <w:tcW w:w="993" w:type="dxa"/>
            <w:vAlign w:val="center"/>
          </w:tcPr>
          <w:p w14:paraId="427A9D00" w14:textId="77777777" w:rsidR="00BF7EAA" w:rsidRPr="009B6D63" w:rsidRDefault="00BF7EAA" w:rsidP="002943D1">
            <w:pPr>
              <w:spacing w:after="0" w:line="259" w:lineRule="auto"/>
              <w:ind w:left="0" w:firstLine="0"/>
              <w:jc w:val="center"/>
              <w:rPr>
                <w:rFonts w:ascii="Arial Narrow" w:hAnsi="Arial Narrow"/>
                <w:b/>
                <w:bCs/>
                <w:sz w:val="20"/>
                <w:szCs w:val="20"/>
              </w:rPr>
            </w:pPr>
            <w:r w:rsidRPr="009B6D63">
              <w:rPr>
                <w:rFonts w:ascii="Arial Narrow" w:eastAsia="Calibri" w:hAnsi="Arial Narrow" w:cs="Calibri"/>
                <w:b/>
                <w:bCs/>
                <w:noProof/>
                <w:sz w:val="20"/>
                <w:szCs w:val="20"/>
              </w:rPr>
              <w:t>NO</w:t>
            </w:r>
          </w:p>
        </w:tc>
        <w:tc>
          <w:tcPr>
            <w:tcW w:w="992" w:type="dxa"/>
            <w:vAlign w:val="center"/>
          </w:tcPr>
          <w:p w14:paraId="74E5CFA8" w14:textId="77777777" w:rsidR="00BF7EAA" w:rsidRPr="009B6D63" w:rsidRDefault="00BF7EAA" w:rsidP="002943D1">
            <w:pPr>
              <w:spacing w:after="0" w:line="259" w:lineRule="auto"/>
              <w:ind w:left="0" w:firstLine="0"/>
              <w:jc w:val="center"/>
              <w:rPr>
                <w:rFonts w:ascii="Arial Narrow" w:hAnsi="Arial Narrow"/>
                <w:b/>
                <w:bCs/>
                <w:sz w:val="20"/>
                <w:szCs w:val="20"/>
              </w:rPr>
            </w:pPr>
          </w:p>
        </w:tc>
        <w:tc>
          <w:tcPr>
            <w:tcW w:w="992" w:type="dxa"/>
            <w:vAlign w:val="center"/>
          </w:tcPr>
          <w:p w14:paraId="2F5C44E3" w14:textId="77777777" w:rsidR="00BF7EAA" w:rsidRPr="009B6D63" w:rsidRDefault="00BF7EAA" w:rsidP="002943D1">
            <w:pPr>
              <w:spacing w:after="0" w:line="259" w:lineRule="auto"/>
              <w:ind w:left="0" w:firstLine="0"/>
              <w:jc w:val="center"/>
              <w:rPr>
                <w:rFonts w:ascii="Arial Narrow" w:hAnsi="Arial Narrow"/>
                <w:b/>
                <w:bCs/>
                <w:sz w:val="20"/>
                <w:szCs w:val="20"/>
              </w:rPr>
            </w:pPr>
            <w:r w:rsidRPr="009B6D63">
              <w:rPr>
                <w:rFonts w:ascii="Arial Narrow" w:eastAsia="Calibri" w:hAnsi="Arial Narrow" w:cs="Calibri"/>
                <w:b/>
                <w:bCs/>
                <w:noProof/>
                <w:sz w:val="20"/>
                <w:szCs w:val="20"/>
              </w:rPr>
              <w:t>INCLUIDA</w:t>
            </w:r>
          </w:p>
        </w:tc>
        <w:tc>
          <w:tcPr>
            <w:tcW w:w="993" w:type="dxa"/>
            <w:vAlign w:val="center"/>
          </w:tcPr>
          <w:p w14:paraId="01CB7ED4" w14:textId="77777777" w:rsidR="00BF7EAA" w:rsidRPr="009B6D63" w:rsidRDefault="00BF7EAA" w:rsidP="002943D1">
            <w:pPr>
              <w:spacing w:after="0" w:line="259" w:lineRule="auto"/>
              <w:ind w:left="0" w:firstLine="0"/>
              <w:jc w:val="center"/>
              <w:rPr>
                <w:rFonts w:ascii="Arial Narrow" w:hAnsi="Arial Narrow"/>
                <w:b/>
                <w:bCs/>
                <w:sz w:val="20"/>
                <w:szCs w:val="20"/>
              </w:rPr>
            </w:pPr>
            <w:r w:rsidRPr="009B6D63">
              <w:rPr>
                <w:rFonts w:ascii="Arial Narrow" w:hAnsi="Arial Narrow"/>
                <w:b/>
                <w:bCs/>
                <w:sz w:val="20"/>
                <w:szCs w:val="20"/>
              </w:rPr>
              <w:t>SI</w:t>
            </w:r>
          </w:p>
        </w:tc>
        <w:tc>
          <w:tcPr>
            <w:tcW w:w="992" w:type="dxa"/>
            <w:vAlign w:val="center"/>
          </w:tcPr>
          <w:p w14:paraId="76CD2DA1" w14:textId="77777777" w:rsidR="00BF7EAA" w:rsidRPr="009B6D63" w:rsidRDefault="00BF7EAA" w:rsidP="002943D1">
            <w:pPr>
              <w:spacing w:after="0" w:line="259" w:lineRule="auto"/>
              <w:ind w:left="0" w:firstLine="0"/>
              <w:jc w:val="center"/>
              <w:rPr>
                <w:rFonts w:ascii="Arial Narrow" w:hAnsi="Arial Narrow"/>
                <w:b/>
                <w:bCs/>
                <w:sz w:val="20"/>
                <w:szCs w:val="20"/>
              </w:rPr>
            </w:pPr>
            <w:r w:rsidRPr="009B6D63">
              <w:rPr>
                <w:rFonts w:ascii="Arial Narrow" w:hAnsi="Arial Narrow"/>
                <w:b/>
                <w:bCs/>
                <w:sz w:val="20"/>
                <w:szCs w:val="20"/>
              </w:rPr>
              <w:t>X</w:t>
            </w:r>
          </w:p>
        </w:tc>
        <w:tc>
          <w:tcPr>
            <w:tcW w:w="993" w:type="dxa"/>
            <w:vAlign w:val="center"/>
          </w:tcPr>
          <w:p w14:paraId="385C768C" w14:textId="77777777" w:rsidR="00BF7EAA" w:rsidRPr="009B6D63" w:rsidRDefault="00BF7EAA" w:rsidP="002943D1">
            <w:pPr>
              <w:spacing w:after="0" w:line="259" w:lineRule="auto"/>
              <w:ind w:left="0" w:firstLine="0"/>
              <w:jc w:val="center"/>
              <w:rPr>
                <w:rFonts w:ascii="Arial Narrow" w:hAnsi="Arial Narrow"/>
                <w:b/>
                <w:bCs/>
                <w:sz w:val="20"/>
                <w:szCs w:val="20"/>
              </w:rPr>
            </w:pPr>
            <w:r w:rsidRPr="009B6D63">
              <w:rPr>
                <w:rFonts w:ascii="Arial Narrow" w:hAnsi="Arial Narrow"/>
                <w:b/>
                <w:bCs/>
                <w:sz w:val="20"/>
                <w:szCs w:val="20"/>
              </w:rPr>
              <w:t>NO</w:t>
            </w:r>
          </w:p>
        </w:tc>
        <w:tc>
          <w:tcPr>
            <w:tcW w:w="993" w:type="dxa"/>
            <w:vAlign w:val="center"/>
          </w:tcPr>
          <w:p w14:paraId="4E3CA968" w14:textId="77777777" w:rsidR="00BF7EAA" w:rsidRPr="009B6D63" w:rsidRDefault="00BF7EAA" w:rsidP="002943D1">
            <w:pPr>
              <w:spacing w:after="0" w:line="259" w:lineRule="auto"/>
              <w:ind w:left="0" w:firstLine="0"/>
              <w:jc w:val="center"/>
              <w:rPr>
                <w:rFonts w:ascii="Arial Narrow" w:hAnsi="Arial Narrow"/>
                <w:b/>
                <w:bCs/>
                <w:sz w:val="20"/>
                <w:szCs w:val="20"/>
              </w:rPr>
            </w:pPr>
          </w:p>
        </w:tc>
      </w:tr>
      <w:tr w:rsidR="00BF7EAA" w:rsidRPr="009B6D63" w14:paraId="7DE3D892" w14:textId="77777777" w:rsidTr="002943D1">
        <w:tblPrEx>
          <w:tblCellMar>
            <w:top w:w="5" w:type="dxa"/>
            <w:left w:w="72" w:type="dxa"/>
            <w:right w:w="19" w:type="dxa"/>
          </w:tblCellMar>
        </w:tblPrEx>
        <w:trPr>
          <w:trHeight w:val="284"/>
        </w:trPr>
        <w:tc>
          <w:tcPr>
            <w:tcW w:w="9923" w:type="dxa"/>
            <w:gridSpan w:val="11"/>
          </w:tcPr>
          <w:p w14:paraId="7BDCB7F9" w14:textId="77777777" w:rsidR="00BF7EAA" w:rsidRPr="009B6D63" w:rsidRDefault="00BF7EAA"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 xml:space="preserve">MEDIDA Y FORMA DE PAGO </w:t>
            </w:r>
          </w:p>
          <w:p w14:paraId="5D8AB7F4" w14:textId="77777777" w:rsidR="00BF7EAA" w:rsidRPr="009B6D63" w:rsidRDefault="00BF7EAA" w:rsidP="002943D1">
            <w:pPr>
              <w:spacing w:after="0" w:line="259" w:lineRule="auto"/>
              <w:ind w:left="0" w:firstLine="0"/>
              <w:jc w:val="left"/>
              <w:rPr>
                <w:rFonts w:ascii="Arial Narrow" w:hAnsi="Arial Narrow"/>
                <w:sz w:val="20"/>
                <w:szCs w:val="20"/>
              </w:rPr>
            </w:pPr>
            <w:r w:rsidRPr="009B6D63">
              <w:rPr>
                <w:rFonts w:ascii="Arial Narrow" w:hAnsi="Arial Narrow"/>
                <w:sz w:val="20"/>
                <w:szCs w:val="20"/>
              </w:rPr>
              <w:t xml:space="preserve"> </w:t>
            </w:r>
          </w:p>
          <w:p w14:paraId="7245AEE5" w14:textId="77777777"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a. Medida: El pago se calculará en función del número de dispensadores de papel higiénico suministrados e instalados. </w:t>
            </w:r>
          </w:p>
          <w:p w14:paraId="35EA7052" w14:textId="79DAA956" w:rsidR="00BF7EAA" w:rsidRPr="009B6D63" w:rsidRDefault="00BF7EAA" w:rsidP="00BF7EAA">
            <w:pPr>
              <w:pStyle w:val="Default"/>
              <w:rPr>
                <w:rFonts w:ascii="Arial Narrow" w:hAnsi="Arial Narrow"/>
                <w:sz w:val="20"/>
                <w:szCs w:val="20"/>
              </w:rPr>
            </w:pPr>
            <w:r w:rsidRPr="009B6D63">
              <w:rPr>
                <w:rFonts w:ascii="Arial Narrow" w:hAnsi="Arial Narrow"/>
                <w:sz w:val="20"/>
                <w:szCs w:val="20"/>
              </w:rPr>
              <w:t xml:space="preserve">b. Forma de Pago: El pago se realizará en etapas, de acuerdo con los hitos establecidos en el contrato, una vez que se haya completado satisfactoriamente cada fase del trabajo. Se podrá retener un porcentaje acordado hasta la finalización completa y exitosa del proyecto.  </w:t>
            </w:r>
          </w:p>
        </w:tc>
      </w:tr>
      <w:tr w:rsidR="00BF7EAA" w:rsidRPr="009B6D63" w14:paraId="2391627F" w14:textId="77777777" w:rsidTr="002943D1">
        <w:tblPrEx>
          <w:tblCellMar>
            <w:top w:w="5" w:type="dxa"/>
            <w:left w:w="72" w:type="dxa"/>
            <w:right w:w="19" w:type="dxa"/>
          </w:tblCellMar>
        </w:tblPrEx>
        <w:trPr>
          <w:trHeight w:val="284"/>
        </w:trPr>
        <w:tc>
          <w:tcPr>
            <w:tcW w:w="9923" w:type="dxa"/>
            <w:gridSpan w:val="11"/>
          </w:tcPr>
          <w:p w14:paraId="28F850A0" w14:textId="77777777" w:rsidR="00BF7EAA" w:rsidRPr="009B6D63" w:rsidRDefault="00BF7EAA" w:rsidP="002943D1">
            <w:pPr>
              <w:spacing w:after="0" w:line="259" w:lineRule="auto"/>
              <w:ind w:left="0" w:firstLine="0"/>
              <w:jc w:val="left"/>
              <w:rPr>
                <w:rFonts w:ascii="Arial Narrow" w:hAnsi="Arial Narrow"/>
                <w:b/>
                <w:bCs/>
                <w:sz w:val="20"/>
                <w:szCs w:val="20"/>
              </w:rPr>
            </w:pPr>
            <w:r w:rsidRPr="009B6D63">
              <w:rPr>
                <w:rFonts w:ascii="Arial Narrow" w:hAnsi="Arial Narrow"/>
                <w:b/>
                <w:bCs/>
                <w:sz w:val="20"/>
                <w:szCs w:val="20"/>
              </w:rPr>
              <w:t xml:space="preserve">NO CONFORMIDAD </w:t>
            </w:r>
          </w:p>
          <w:p w14:paraId="5939E011" w14:textId="77777777" w:rsidR="00BF7EAA" w:rsidRPr="009B6D63" w:rsidRDefault="00BF7EAA" w:rsidP="002943D1">
            <w:pPr>
              <w:spacing w:after="0" w:line="259" w:lineRule="auto"/>
              <w:ind w:left="0" w:firstLine="0"/>
              <w:jc w:val="left"/>
              <w:rPr>
                <w:rFonts w:ascii="Arial Narrow" w:hAnsi="Arial Narrow"/>
                <w:b/>
                <w:bCs/>
                <w:sz w:val="20"/>
                <w:szCs w:val="20"/>
              </w:rPr>
            </w:pPr>
          </w:p>
          <w:p w14:paraId="1C55D321" w14:textId="65D51603" w:rsidR="00BF7EAA" w:rsidRPr="009B6D63" w:rsidRDefault="00BF7EAA" w:rsidP="002943D1">
            <w:pPr>
              <w:pStyle w:val="Default"/>
              <w:jc w:val="both"/>
              <w:rPr>
                <w:rFonts w:ascii="Arial Narrow" w:hAnsi="Arial Narrow"/>
                <w:sz w:val="20"/>
                <w:szCs w:val="20"/>
              </w:rPr>
            </w:pPr>
            <w:r w:rsidRPr="009B6D63">
              <w:rPr>
                <w:rFonts w:ascii="Arial Narrow" w:hAnsi="Arial Narrow"/>
                <w:sz w:val="20"/>
                <w:szCs w:val="20"/>
              </w:rPr>
              <w:t xml:space="preserve">En caso de detectarse deficiencias o incumplimientos en el trabajo realizado, se notificará al contratista para que proceda a corregir las no conformidades dentro de un plazo acordado. Si las correcciones no son realizadas de manera satisfactoria, el contratista deberá asumir los costos adicionales para subsanar las deficiencias. </w:t>
            </w:r>
          </w:p>
        </w:tc>
      </w:tr>
    </w:tbl>
    <w:p w14:paraId="1A4F0317" w14:textId="77777777" w:rsidR="00AD382E" w:rsidRDefault="00AD382E" w:rsidP="007A4DCB">
      <w:pPr>
        <w:spacing w:after="0" w:line="259" w:lineRule="auto"/>
        <w:ind w:left="0" w:right="9208" w:firstLine="0"/>
        <w:rPr>
          <w:rFonts w:ascii="Arial Narrow" w:hAnsi="Arial Narrow"/>
          <w:b/>
          <w:sz w:val="20"/>
          <w:szCs w:val="20"/>
        </w:rPr>
      </w:pP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993"/>
        <w:gridCol w:w="991"/>
        <w:gridCol w:w="499"/>
        <w:gridCol w:w="492"/>
        <w:gridCol w:w="993"/>
        <w:gridCol w:w="992"/>
        <w:gridCol w:w="992"/>
        <w:gridCol w:w="993"/>
        <w:gridCol w:w="992"/>
        <w:gridCol w:w="993"/>
        <w:gridCol w:w="993"/>
      </w:tblGrid>
      <w:tr w:rsidR="009E6EDE" w:rsidRPr="003E1132" w14:paraId="42D1DADB" w14:textId="77777777" w:rsidTr="00791EAC">
        <w:trPr>
          <w:trHeight w:val="284"/>
        </w:trPr>
        <w:tc>
          <w:tcPr>
            <w:tcW w:w="2483" w:type="dxa"/>
            <w:gridSpan w:val="3"/>
            <w:shd w:val="clear" w:color="auto" w:fill="D9D9D9" w:themeFill="background1" w:themeFillShade="D9"/>
            <w:vAlign w:val="center"/>
          </w:tcPr>
          <w:p w14:paraId="27603F6D" w14:textId="62E26295" w:rsidR="009E6EDE" w:rsidRPr="003E1132" w:rsidRDefault="009E6EDE" w:rsidP="00791EAC">
            <w:pPr>
              <w:spacing w:after="0" w:line="259" w:lineRule="auto"/>
              <w:ind w:left="0" w:firstLine="0"/>
              <w:jc w:val="left"/>
              <w:rPr>
                <w:rFonts w:ascii="Arial Narrow" w:hAnsi="Arial Narrow"/>
                <w:b/>
                <w:bCs/>
                <w:sz w:val="20"/>
                <w:szCs w:val="20"/>
              </w:rPr>
            </w:pPr>
            <w:r w:rsidRPr="003E1132">
              <w:rPr>
                <w:rFonts w:ascii="Arial Narrow" w:hAnsi="Arial Narrow"/>
                <w:b/>
                <w:bCs/>
                <w:sz w:val="20"/>
                <w:szCs w:val="20"/>
              </w:rPr>
              <w:t xml:space="preserve">ITEM: </w:t>
            </w:r>
            <w:r w:rsidR="007A4DCB" w:rsidRPr="003E1132">
              <w:rPr>
                <w:rFonts w:ascii="Arial Narrow" w:hAnsi="Arial Narrow"/>
                <w:b/>
                <w:bCs/>
                <w:sz w:val="20"/>
                <w:szCs w:val="20"/>
              </w:rPr>
              <w:t>3</w:t>
            </w:r>
            <w:r w:rsidRPr="003E1132">
              <w:rPr>
                <w:rFonts w:ascii="Arial Narrow" w:hAnsi="Arial Narrow"/>
                <w:b/>
                <w:bCs/>
                <w:sz w:val="20"/>
                <w:szCs w:val="20"/>
              </w:rPr>
              <w:t>.1</w:t>
            </w:r>
          </w:p>
        </w:tc>
        <w:tc>
          <w:tcPr>
            <w:tcW w:w="7440" w:type="dxa"/>
            <w:gridSpan w:val="8"/>
            <w:shd w:val="clear" w:color="auto" w:fill="D9D9D9" w:themeFill="background1" w:themeFillShade="D9"/>
            <w:vAlign w:val="center"/>
          </w:tcPr>
          <w:p w14:paraId="326E0C12" w14:textId="67BE3A5D" w:rsidR="009E6EDE" w:rsidRPr="003E1132" w:rsidRDefault="009E6EDE" w:rsidP="00791EAC">
            <w:pPr>
              <w:pStyle w:val="Default"/>
              <w:jc w:val="both"/>
              <w:rPr>
                <w:rFonts w:ascii="Arial Narrow" w:hAnsi="Arial Narrow"/>
                <w:sz w:val="20"/>
                <w:szCs w:val="20"/>
              </w:rPr>
            </w:pPr>
            <w:r w:rsidRPr="003E1132">
              <w:rPr>
                <w:rFonts w:ascii="Arial Narrow" w:hAnsi="Arial Narrow"/>
                <w:b/>
                <w:bCs/>
                <w:sz w:val="20"/>
                <w:szCs w:val="20"/>
              </w:rPr>
              <w:t xml:space="preserve">SUMINISTRO E INSTALACIÓN DE DIVISIONES EN VIDRIO TEMPLADO 8 MM DE SEGURIDAD PARA TERMINAL, (INCLUYE HERRAJES EN ACERO INOXIDABLE Y PUERTAS CON CHAPA Y JUEGO DE LLAVES) </w:t>
            </w:r>
          </w:p>
        </w:tc>
      </w:tr>
      <w:tr w:rsidR="009E6EDE" w:rsidRPr="003E1132" w14:paraId="49ECF4BB" w14:textId="77777777" w:rsidTr="00791EAC">
        <w:trPr>
          <w:trHeight w:val="284"/>
        </w:trPr>
        <w:tc>
          <w:tcPr>
            <w:tcW w:w="9923" w:type="dxa"/>
            <w:gridSpan w:val="11"/>
          </w:tcPr>
          <w:p w14:paraId="07C5CA42" w14:textId="77777777" w:rsidR="009E6EDE" w:rsidRPr="003E1132" w:rsidRDefault="009E6EDE" w:rsidP="00791EAC">
            <w:pPr>
              <w:spacing w:after="0" w:line="259" w:lineRule="auto"/>
              <w:ind w:left="0" w:firstLine="0"/>
              <w:jc w:val="left"/>
              <w:rPr>
                <w:rFonts w:ascii="Arial Narrow" w:hAnsi="Arial Narrow"/>
                <w:b/>
                <w:bCs/>
                <w:sz w:val="20"/>
                <w:szCs w:val="20"/>
              </w:rPr>
            </w:pPr>
            <w:r w:rsidRPr="003E1132">
              <w:rPr>
                <w:rFonts w:ascii="Arial Narrow" w:hAnsi="Arial Narrow"/>
                <w:b/>
                <w:bCs/>
                <w:sz w:val="20"/>
                <w:szCs w:val="20"/>
              </w:rPr>
              <w:t xml:space="preserve">UNIDAD DE MEDIDA:                   </w:t>
            </w:r>
            <w:r w:rsidRPr="003E1132">
              <w:rPr>
                <w:rFonts w:ascii="Arial Narrow" w:hAnsi="Arial Narrow"/>
                <w:sz w:val="20"/>
                <w:szCs w:val="20"/>
              </w:rPr>
              <w:t xml:space="preserve">M2- METRO CUADRADO </w:t>
            </w:r>
          </w:p>
        </w:tc>
      </w:tr>
      <w:tr w:rsidR="009E6EDE" w:rsidRPr="003E1132" w14:paraId="2584FE18" w14:textId="77777777" w:rsidTr="00791EAC">
        <w:trPr>
          <w:trHeight w:val="284"/>
        </w:trPr>
        <w:tc>
          <w:tcPr>
            <w:tcW w:w="9923" w:type="dxa"/>
            <w:gridSpan w:val="11"/>
          </w:tcPr>
          <w:p w14:paraId="227590F6" w14:textId="77777777" w:rsidR="009E6EDE" w:rsidRPr="003E1132" w:rsidRDefault="009E6EDE" w:rsidP="00791EAC">
            <w:pPr>
              <w:spacing w:after="0" w:line="259" w:lineRule="auto"/>
              <w:ind w:left="0" w:firstLine="0"/>
              <w:jc w:val="left"/>
              <w:rPr>
                <w:rFonts w:ascii="Arial Narrow" w:hAnsi="Arial Narrow"/>
                <w:b/>
                <w:bCs/>
                <w:sz w:val="20"/>
                <w:szCs w:val="20"/>
              </w:rPr>
            </w:pPr>
            <w:r w:rsidRPr="003E1132">
              <w:rPr>
                <w:rFonts w:ascii="Arial Narrow" w:hAnsi="Arial Narrow"/>
                <w:b/>
                <w:bCs/>
                <w:sz w:val="20"/>
                <w:szCs w:val="20"/>
              </w:rPr>
              <w:t xml:space="preserve">DESCRIPCIÓN </w:t>
            </w:r>
          </w:p>
          <w:p w14:paraId="1346FDD8" w14:textId="77777777" w:rsidR="009E6EDE" w:rsidRPr="003E1132" w:rsidRDefault="009E6EDE" w:rsidP="00791EAC">
            <w:pPr>
              <w:pStyle w:val="Default"/>
              <w:rPr>
                <w:rFonts w:ascii="Arial Narrow" w:hAnsi="Arial Narrow"/>
                <w:sz w:val="20"/>
                <w:szCs w:val="20"/>
              </w:rPr>
            </w:pPr>
            <w:r w:rsidRPr="003E1132">
              <w:rPr>
                <w:rFonts w:ascii="Arial Narrow" w:hAnsi="Arial Narrow"/>
                <w:sz w:val="20"/>
                <w:szCs w:val="20"/>
              </w:rPr>
              <w:t xml:space="preserve">Este ítem se refiere a los trabajos necesarios para suministro e instalación de divisiones en vidrio templado 8 mm de seguridad, incluyendo herrajes en acero inoxidable y dos puertas. </w:t>
            </w:r>
          </w:p>
        </w:tc>
      </w:tr>
      <w:tr w:rsidR="009E6EDE" w:rsidRPr="003E1132" w14:paraId="3216D8F6" w14:textId="77777777" w:rsidTr="00791EAC">
        <w:trPr>
          <w:trHeight w:val="565"/>
        </w:trPr>
        <w:tc>
          <w:tcPr>
            <w:tcW w:w="9923" w:type="dxa"/>
            <w:gridSpan w:val="11"/>
          </w:tcPr>
          <w:p w14:paraId="7A14A227" w14:textId="77777777" w:rsidR="009E6EDE" w:rsidRPr="003E1132" w:rsidRDefault="009E6EDE" w:rsidP="00791EAC">
            <w:pPr>
              <w:spacing w:after="0" w:line="259" w:lineRule="auto"/>
              <w:ind w:left="0" w:firstLine="0"/>
              <w:jc w:val="left"/>
              <w:rPr>
                <w:rFonts w:ascii="Arial Narrow" w:hAnsi="Arial Narrow"/>
                <w:b/>
                <w:bCs/>
                <w:sz w:val="20"/>
                <w:szCs w:val="20"/>
              </w:rPr>
            </w:pPr>
            <w:r w:rsidRPr="003E1132">
              <w:rPr>
                <w:rFonts w:ascii="Arial Narrow" w:hAnsi="Arial Narrow"/>
                <w:b/>
                <w:bCs/>
                <w:sz w:val="20"/>
                <w:szCs w:val="20"/>
              </w:rPr>
              <w:t xml:space="preserve">PROCEDIMIENTO DE EJECUCION </w:t>
            </w:r>
          </w:p>
          <w:p w14:paraId="049D9E4B" w14:textId="77777777" w:rsidR="009E6EDE" w:rsidRPr="003E1132" w:rsidRDefault="009E6EDE" w:rsidP="00791EAC">
            <w:pPr>
              <w:spacing w:after="0" w:line="259" w:lineRule="auto"/>
              <w:ind w:left="0" w:firstLine="0"/>
              <w:jc w:val="left"/>
              <w:rPr>
                <w:rFonts w:ascii="Arial Narrow" w:hAnsi="Arial Narrow"/>
                <w:b/>
                <w:bCs/>
                <w:sz w:val="20"/>
                <w:szCs w:val="20"/>
              </w:rPr>
            </w:pPr>
          </w:p>
          <w:p w14:paraId="2DCE5AEB" w14:textId="77777777" w:rsidR="009E6EDE" w:rsidRPr="003E1132" w:rsidRDefault="009E6EDE" w:rsidP="00791EAC">
            <w:pPr>
              <w:pStyle w:val="Default"/>
              <w:rPr>
                <w:rFonts w:ascii="Arial Narrow" w:hAnsi="Arial Narrow"/>
                <w:sz w:val="20"/>
                <w:szCs w:val="20"/>
              </w:rPr>
            </w:pPr>
            <w:r w:rsidRPr="003E1132">
              <w:rPr>
                <w:rFonts w:ascii="Arial Narrow" w:hAnsi="Arial Narrow"/>
                <w:sz w:val="20"/>
                <w:szCs w:val="20"/>
              </w:rPr>
              <w:t xml:space="preserve">Instalación de puertas de vidrios, rectificando alineamiento y niveles adecuados; elementos aplomados. </w:t>
            </w:r>
          </w:p>
          <w:p w14:paraId="6082C1A3" w14:textId="77777777" w:rsidR="009E6EDE" w:rsidRPr="003E1132" w:rsidRDefault="009E6EDE" w:rsidP="00791EAC">
            <w:pPr>
              <w:pStyle w:val="Default"/>
              <w:rPr>
                <w:rFonts w:ascii="Arial Narrow" w:hAnsi="Arial Narrow"/>
                <w:sz w:val="20"/>
                <w:szCs w:val="20"/>
              </w:rPr>
            </w:pPr>
            <w:r w:rsidRPr="003E1132">
              <w:rPr>
                <w:rFonts w:ascii="Arial Narrow" w:hAnsi="Arial Narrow"/>
                <w:sz w:val="20"/>
                <w:szCs w:val="20"/>
              </w:rPr>
              <w:t xml:space="preserve">Después de instalar las divisiones en vidrio, deberá garantizarse que los soportes y demás elementos que conforman las divisiones estén firmes y correctamente instaladas. </w:t>
            </w:r>
          </w:p>
          <w:p w14:paraId="134B6302" w14:textId="77777777" w:rsidR="009E6EDE" w:rsidRPr="003E1132" w:rsidRDefault="009E6EDE" w:rsidP="00791EAC">
            <w:pPr>
              <w:pStyle w:val="Default"/>
              <w:rPr>
                <w:rFonts w:ascii="Arial Narrow" w:hAnsi="Arial Narrow"/>
                <w:sz w:val="20"/>
                <w:szCs w:val="20"/>
              </w:rPr>
            </w:pPr>
            <w:r w:rsidRPr="003E1132">
              <w:rPr>
                <w:rFonts w:ascii="Arial Narrow" w:hAnsi="Arial Narrow"/>
                <w:sz w:val="20"/>
                <w:szCs w:val="20"/>
              </w:rPr>
              <w:t xml:space="preserve">Se encajará, reforzará, perforará y tapará el trabajo metálico para los herrajes necesarios en cada elemento, de acuerdo con las instrucciones o plantillas de instalación del fabricante. </w:t>
            </w:r>
          </w:p>
          <w:p w14:paraId="4E220091" w14:textId="77777777" w:rsidR="009E6EDE" w:rsidRPr="003E1132" w:rsidRDefault="009E6EDE" w:rsidP="00791EAC">
            <w:pPr>
              <w:pStyle w:val="Default"/>
              <w:rPr>
                <w:rFonts w:ascii="Arial Narrow" w:hAnsi="Arial Narrow"/>
                <w:sz w:val="20"/>
                <w:szCs w:val="20"/>
              </w:rPr>
            </w:pPr>
            <w:r w:rsidRPr="003E1132">
              <w:rPr>
                <w:rFonts w:ascii="Arial Narrow" w:hAnsi="Arial Narrow"/>
                <w:sz w:val="20"/>
                <w:szCs w:val="20"/>
              </w:rPr>
              <w:t xml:space="preserve">Se instalarán los refuerzos necesarios en acero para soportar las puertas para la </w:t>
            </w:r>
          </w:p>
          <w:p w14:paraId="097CA766" w14:textId="77777777" w:rsidR="009E6EDE" w:rsidRPr="003E1132" w:rsidRDefault="009E6EDE" w:rsidP="00791EAC">
            <w:pPr>
              <w:pStyle w:val="Default"/>
              <w:rPr>
                <w:rFonts w:ascii="Arial Narrow" w:hAnsi="Arial Narrow"/>
                <w:sz w:val="20"/>
                <w:szCs w:val="20"/>
              </w:rPr>
            </w:pPr>
            <w:r w:rsidRPr="003E1132">
              <w:rPr>
                <w:rFonts w:ascii="Arial Narrow" w:hAnsi="Arial Narrow"/>
                <w:sz w:val="20"/>
                <w:szCs w:val="20"/>
              </w:rPr>
              <w:lastRenderedPageBreak/>
              <w:t xml:space="preserve">Instalación de cerraduras, herrajes y accesorios. </w:t>
            </w:r>
          </w:p>
          <w:p w14:paraId="0E2EBD0A" w14:textId="77777777" w:rsidR="009E6EDE" w:rsidRPr="003E1132" w:rsidRDefault="009E6EDE" w:rsidP="00791EAC">
            <w:pPr>
              <w:spacing w:after="0" w:line="259" w:lineRule="auto"/>
              <w:ind w:left="0" w:firstLine="0"/>
              <w:jc w:val="left"/>
              <w:rPr>
                <w:rFonts w:ascii="Arial Narrow" w:hAnsi="Arial Narrow"/>
                <w:sz w:val="20"/>
                <w:szCs w:val="20"/>
              </w:rPr>
            </w:pPr>
            <w:r w:rsidRPr="003E1132">
              <w:rPr>
                <w:rFonts w:ascii="Arial Narrow" w:hAnsi="Arial Narrow"/>
                <w:sz w:val="20"/>
                <w:szCs w:val="20"/>
              </w:rPr>
              <w:t xml:space="preserve">Realizar los respectivos acabados de la actividad para su recibo a satisfacción. </w:t>
            </w:r>
          </w:p>
        </w:tc>
      </w:tr>
      <w:tr w:rsidR="009E6EDE" w:rsidRPr="003E1132" w14:paraId="52A9F00F" w14:textId="77777777" w:rsidTr="00791EAC">
        <w:tblPrEx>
          <w:tblCellMar>
            <w:top w:w="5" w:type="dxa"/>
            <w:left w:w="72" w:type="dxa"/>
            <w:right w:w="19" w:type="dxa"/>
          </w:tblCellMar>
        </w:tblPrEx>
        <w:trPr>
          <w:trHeight w:val="284"/>
        </w:trPr>
        <w:tc>
          <w:tcPr>
            <w:tcW w:w="9923" w:type="dxa"/>
            <w:gridSpan w:val="11"/>
          </w:tcPr>
          <w:p w14:paraId="318E3547" w14:textId="77777777" w:rsidR="009E6EDE" w:rsidRPr="003E1132" w:rsidRDefault="009E6EDE" w:rsidP="00791EAC">
            <w:pPr>
              <w:spacing w:after="0" w:line="259" w:lineRule="auto"/>
              <w:ind w:left="0" w:firstLine="0"/>
              <w:jc w:val="left"/>
              <w:rPr>
                <w:rFonts w:ascii="Arial Narrow" w:hAnsi="Arial Narrow"/>
                <w:b/>
                <w:bCs/>
                <w:sz w:val="20"/>
                <w:szCs w:val="20"/>
              </w:rPr>
            </w:pPr>
            <w:r w:rsidRPr="003E1132">
              <w:rPr>
                <w:rFonts w:ascii="Arial Narrow" w:hAnsi="Arial Narrow"/>
                <w:b/>
                <w:bCs/>
                <w:sz w:val="20"/>
                <w:szCs w:val="20"/>
              </w:rPr>
              <w:lastRenderedPageBreak/>
              <w:t xml:space="preserve">ALCANCE   </w:t>
            </w:r>
          </w:p>
          <w:p w14:paraId="379EAB74" w14:textId="77777777" w:rsidR="009E6EDE" w:rsidRPr="003E1132" w:rsidRDefault="009E6EDE" w:rsidP="00791EAC">
            <w:pPr>
              <w:spacing w:after="0" w:line="259" w:lineRule="auto"/>
              <w:ind w:left="0" w:firstLine="0"/>
              <w:jc w:val="left"/>
              <w:rPr>
                <w:rFonts w:ascii="Arial Narrow" w:hAnsi="Arial Narrow"/>
                <w:b/>
                <w:bCs/>
                <w:sz w:val="20"/>
                <w:szCs w:val="20"/>
              </w:rPr>
            </w:pPr>
          </w:p>
          <w:p w14:paraId="5D243FA1" w14:textId="77777777" w:rsidR="009E6EDE" w:rsidRPr="003E1132" w:rsidRDefault="009E6EDE" w:rsidP="00791EAC">
            <w:pPr>
              <w:pStyle w:val="Default"/>
              <w:jc w:val="both"/>
              <w:rPr>
                <w:rFonts w:ascii="Arial Narrow" w:hAnsi="Arial Narrow"/>
                <w:sz w:val="20"/>
                <w:szCs w:val="20"/>
              </w:rPr>
            </w:pPr>
            <w:r w:rsidRPr="003E1132">
              <w:rPr>
                <w:rFonts w:ascii="Arial Narrow" w:hAnsi="Arial Narrow"/>
                <w:sz w:val="20"/>
                <w:szCs w:val="20"/>
              </w:rPr>
              <w:t xml:space="preserve">Esta actividad está relacionada con suministro e instalación de divisiones en vidrio templado 8 mm de seguridad, incluyendo herrajes en acero inoxidable y dos puertas en el terminal </w:t>
            </w:r>
          </w:p>
        </w:tc>
      </w:tr>
      <w:tr w:rsidR="009E6EDE" w:rsidRPr="003E1132" w14:paraId="22A11E87" w14:textId="77777777" w:rsidTr="00791EAC">
        <w:tblPrEx>
          <w:tblCellMar>
            <w:top w:w="5" w:type="dxa"/>
            <w:left w:w="72" w:type="dxa"/>
            <w:right w:w="19" w:type="dxa"/>
          </w:tblCellMar>
        </w:tblPrEx>
        <w:trPr>
          <w:trHeight w:val="284"/>
        </w:trPr>
        <w:tc>
          <w:tcPr>
            <w:tcW w:w="9923" w:type="dxa"/>
            <w:gridSpan w:val="11"/>
          </w:tcPr>
          <w:p w14:paraId="5C6B50DB" w14:textId="77777777" w:rsidR="009E6EDE" w:rsidRPr="003E1132" w:rsidRDefault="009E6EDE" w:rsidP="00791EAC">
            <w:pPr>
              <w:pStyle w:val="Default"/>
              <w:rPr>
                <w:rFonts w:ascii="Arial Narrow" w:hAnsi="Arial Narrow"/>
                <w:b/>
                <w:bCs/>
                <w:sz w:val="20"/>
                <w:szCs w:val="20"/>
              </w:rPr>
            </w:pPr>
            <w:r w:rsidRPr="003E1132">
              <w:rPr>
                <w:rFonts w:ascii="Arial Narrow" w:hAnsi="Arial Narrow"/>
                <w:b/>
                <w:bCs/>
                <w:sz w:val="20"/>
                <w:szCs w:val="20"/>
              </w:rPr>
              <w:t xml:space="preserve">TOLERANCIAS PARA LA ACEPTACIÓN </w:t>
            </w:r>
          </w:p>
          <w:p w14:paraId="1C09C07F" w14:textId="77777777" w:rsidR="009E6EDE" w:rsidRPr="003E1132" w:rsidRDefault="009E6EDE" w:rsidP="00791EAC">
            <w:pPr>
              <w:pStyle w:val="Default"/>
              <w:rPr>
                <w:rFonts w:ascii="Arial Narrow" w:hAnsi="Arial Narrow"/>
                <w:sz w:val="20"/>
                <w:szCs w:val="20"/>
              </w:rPr>
            </w:pPr>
          </w:p>
          <w:p w14:paraId="3D2A80EF" w14:textId="77777777" w:rsidR="009E6EDE" w:rsidRPr="003E1132" w:rsidRDefault="009E6EDE" w:rsidP="00791EAC">
            <w:pPr>
              <w:pStyle w:val="Default"/>
              <w:rPr>
                <w:rFonts w:ascii="Arial Narrow" w:hAnsi="Arial Narrow"/>
                <w:sz w:val="20"/>
                <w:szCs w:val="20"/>
              </w:rPr>
            </w:pPr>
            <w:r w:rsidRPr="003E1132">
              <w:rPr>
                <w:rFonts w:ascii="Arial Narrow" w:hAnsi="Arial Narrow"/>
                <w:sz w:val="20"/>
                <w:szCs w:val="20"/>
              </w:rPr>
              <w:t xml:space="preserve">Instalación las divisiones de vidrio incluyendo todos los accesorios y herrajes. </w:t>
            </w:r>
          </w:p>
        </w:tc>
      </w:tr>
      <w:tr w:rsidR="009E6EDE" w:rsidRPr="003E1132" w14:paraId="4C7C8C09" w14:textId="77777777" w:rsidTr="00791EAC">
        <w:tblPrEx>
          <w:tblCellMar>
            <w:top w:w="5" w:type="dxa"/>
            <w:left w:w="72" w:type="dxa"/>
            <w:right w:w="19" w:type="dxa"/>
          </w:tblCellMar>
        </w:tblPrEx>
        <w:trPr>
          <w:trHeight w:val="284"/>
        </w:trPr>
        <w:tc>
          <w:tcPr>
            <w:tcW w:w="9923" w:type="dxa"/>
            <w:gridSpan w:val="11"/>
          </w:tcPr>
          <w:p w14:paraId="1A1CE262" w14:textId="77777777" w:rsidR="009E6EDE" w:rsidRPr="003E1132" w:rsidRDefault="009E6EDE" w:rsidP="00791EAC">
            <w:pPr>
              <w:spacing w:after="0" w:line="259" w:lineRule="auto"/>
              <w:ind w:left="0" w:firstLine="0"/>
              <w:jc w:val="left"/>
              <w:rPr>
                <w:rFonts w:ascii="Arial Narrow" w:hAnsi="Arial Narrow"/>
                <w:b/>
                <w:bCs/>
                <w:sz w:val="20"/>
                <w:szCs w:val="20"/>
              </w:rPr>
            </w:pPr>
            <w:r w:rsidRPr="003E1132">
              <w:rPr>
                <w:rFonts w:ascii="Arial Narrow" w:hAnsi="Arial Narrow"/>
                <w:b/>
                <w:bCs/>
                <w:sz w:val="20"/>
                <w:szCs w:val="20"/>
              </w:rPr>
              <w:t xml:space="preserve">MATERIALES Y EQUIPO  </w:t>
            </w:r>
          </w:p>
          <w:p w14:paraId="61258C10" w14:textId="77777777" w:rsidR="009E6EDE" w:rsidRPr="003E1132" w:rsidRDefault="009E6EDE" w:rsidP="00791EAC">
            <w:pPr>
              <w:spacing w:after="0" w:line="259" w:lineRule="auto"/>
              <w:ind w:left="0" w:firstLine="0"/>
              <w:jc w:val="left"/>
              <w:rPr>
                <w:rFonts w:ascii="Arial Narrow" w:hAnsi="Arial Narrow"/>
                <w:b/>
                <w:bCs/>
                <w:sz w:val="20"/>
                <w:szCs w:val="20"/>
              </w:rPr>
            </w:pPr>
          </w:p>
          <w:p w14:paraId="787B2012" w14:textId="77777777" w:rsidR="009E6EDE" w:rsidRPr="003E1132" w:rsidRDefault="009E6EDE" w:rsidP="00791EAC">
            <w:pPr>
              <w:pStyle w:val="Default"/>
              <w:rPr>
                <w:rFonts w:ascii="Arial Narrow" w:hAnsi="Arial Narrow"/>
                <w:sz w:val="20"/>
                <w:szCs w:val="20"/>
              </w:rPr>
            </w:pPr>
            <w:r w:rsidRPr="003E1132">
              <w:rPr>
                <w:rFonts w:ascii="Arial Narrow" w:hAnsi="Arial Narrow"/>
                <w:sz w:val="20"/>
                <w:szCs w:val="20"/>
              </w:rPr>
              <w:t xml:space="preserve">Elementos necesarios para la manipulación correcta de las piezas de vidrio </w:t>
            </w:r>
          </w:p>
          <w:p w14:paraId="268A3FB6" w14:textId="77777777" w:rsidR="009E6EDE" w:rsidRPr="003E1132" w:rsidRDefault="009E6EDE" w:rsidP="00791EAC">
            <w:pPr>
              <w:pStyle w:val="Default"/>
              <w:rPr>
                <w:rFonts w:ascii="Arial Narrow" w:hAnsi="Arial Narrow"/>
                <w:sz w:val="20"/>
                <w:szCs w:val="20"/>
              </w:rPr>
            </w:pPr>
            <w:r w:rsidRPr="003E1132">
              <w:rPr>
                <w:rFonts w:ascii="Arial Narrow" w:hAnsi="Arial Narrow"/>
                <w:sz w:val="20"/>
                <w:szCs w:val="20"/>
              </w:rPr>
              <w:t xml:space="preserve">Insumos y equipos menores como complemento para realizar la actividad </w:t>
            </w:r>
          </w:p>
          <w:p w14:paraId="20BAF59F" w14:textId="77777777" w:rsidR="009E6EDE" w:rsidRPr="003E1132" w:rsidRDefault="009E6EDE" w:rsidP="00791EAC">
            <w:pPr>
              <w:pStyle w:val="Default"/>
              <w:rPr>
                <w:rFonts w:ascii="Arial Narrow" w:hAnsi="Arial Narrow"/>
                <w:sz w:val="20"/>
                <w:szCs w:val="20"/>
              </w:rPr>
            </w:pPr>
            <w:r w:rsidRPr="003E1132">
              <w:rPr>
                <w:rFonts w:ascii="Arial Narrow" w:hAnsi="Arial Narrow"/>
                <w:sz w:val="20"/>
                <w:szCs w:val="20"/>
              </w:rPr>
              <w:t xml:space="preserve">Vidrio templado de 8mm de seguridad </w:t>
            </w:r>
          </w:p>
          <w:p w14:paraId="3F6D99B2" w14:textId="77777777" w:rsidR="009E6EDE" w:rsidRPr="003E1132" w:rsidRDefault="009E6EDE" w:rsidP="00791EAC">
            <w:pPr>
              <w:pStyle w:val="Default"/>
              <w:rPr>
                <w:rFonts w:ascii="Arial Narrow" w:hAnsi="Arial Narrow"/>
                <w:sz w:val="20"/>
                <w:szCs w:val="20"/>
              </w:rPr>
            </w:pPr>
            <w:r w:rsidRPr="003E1132">
              <w:rPr>
                <w:rFonts w:ascii="Arial Narrow" w:hAnsi="Arial Narrow"/>
                <w:sz w:val="20"/>
                <w:szCs w:val="20"/>
              </w:rPr>
              <w:t xml:space="preserve">Herrajes en acero inoxidable </w:t>
            </w:r>
          </w:p>
          <w:p w14:paraId="6AAE1FB2" w14:textId="77777777" w:rsidR="009E6EDE" w:rsidRPr="003E1132" w:rsidRDefault="009E6EDE" w:rsidP="00791EAC">
            <w:pPr>
              <w:pStyle w:val="Default"/>
              <w:rPr>
                <w:rFonts w:ascii="Arial Narrow" w:hAnsi="Arial Narrow"/>
                <w:sz w:val="20"/>
                <w:szCs w:val="20"/>
              </w:rPr>
            </w:pPr>
            <w:r w:rsidRPr="003E1132">
              <w:rPr>
                <w:rFonts w:ascii="Arial Narrow" w:hAnsi="Arial Narrow"/>
                <w:sz w:val="20"/>
                <w:szCs w:val="20"/>
              </w:rPr>
              <w:t xml:space="preserve">Chapas y juego de llaves </w:t>
            </w:r>
          </w:p>
          <w:p w14:paraId="3502EE4B" w14:textId="77777777" w:rsidR="009E6EDE" w:rsidRPr="003E1132" w:rsidRDefault="009E6EDE" w:rsidP="00791EAC">
            <w:pPr>
              <w:spacing w:after="0" w:line="259" w:lineRule="auto"/>
              <w:ind w:left="0" w:firstLine="0"/>
              <w:jc w:val="left"/>
              <w:rPr>
                <w:rFonts w:ascii="Arial Narrow" w:hAnsi="Arial Narrow"/>
                <w:b/>
                <w:bCs/>
                <w:sz w:val="20"/>
                <w:szCs w:val="20"/>
              </w:rPr>
            </w:pPr>
            <w:r w:rsidRPr="003E1132">
              <w:rPr>
                <w:rFonts w:ascii="Arial Narrow" w:hAnsi="Arial Narrow"/>
                <w:sz w:val="20"/>
                <w:szCs w:val="20"/>
              </w:rPr>
              <w:t xml:space="preserve">Accesorios y complementos necesarios </w:t>
            </w:r>
          </w:p>
        </w:tc>
      </w:tr>
      <w:tr w:rsidR="009E6EDE" w:rsidRPr="003E1132" w14:paraId="45CACA31" w14:textId="77777777" w:rsidTr="00791EAC">
        <w:tblPrEx>
          <w:tblCellMar>
            <w:top w:w="5" w:type="dxa"/>
            <w:left w:w="72" w:type="dxa"/>
            <w:right w:w="19" w:type="dxa"/>
          </w:tblCellMar>
        </w:tblPrEx>
        <w:trPr>
          <w:trHeight w:val="284"/>
        </w:trPr>
        <w:tc>
          <w:tcPr>
            <w:tcW w:w="4960" w:type="dxa"/>
            <w:gridSpan w:val="6"/>
          </w:tcPr>
          <w:p w14:paraId="61151879" w14:textId="77777777" w:rsidR="009E6EDE" w:rsidRPr="003E1132" w:rsidRDefault="009E6EDE" w:rsidP="00791EAC">
            <w:pPr>
              <w:spacing w:after="0" w:line="259" w:lineRule="auto"/>
              <w:ind w:left="0" w:firstLine="0"/>
              <w:jc w:val="left"/>
              <w:rPr>
                <w:rFonts w:ascii="Arial Narrow" w:hAnsi="Arial Narrow"/>
                <w:b/>
                <w:bCs/>
                <w:sz w:val="20"/>
                <w:szCs w:val="20"/>
              </w:rPr>
            </w:pPr>
            <w:r w:rsidRPr="003E1132">
              <w:rPr>
                <w:rFonts w:ascii="Arial Narrow" w:hAnsi="Arial Narrow"/>
                <w:b/>
                <w:bCs/>
                <w:sz w:val="20"/>
                <w:szCs w:val="20"/>
              </w:rPr>
              <w:t xml:space="preserve">DESPERDICIOS </w:t>
            </w:r>
          </w:p>
        </w:tc>
        <w:tc>
          <w:tcPr>
            <w:tcW w:w="4963" w:type="dxa"/>
            <w:gridSpan w:val="5"/>
            <w:vAlign w:val="center"/>
          </w:tcPr>
          <w:p w14:paraId="0158C6AF" w14:textId="77777777" w:rsidR="009E6EDE" w:rsidRPr="003E1132" w:rsidRDefault="009E6EDE" w:rsidP="00791EAC">
            <w:pPr>
              <w:spacing w:after="0" w:line="259" w:lineRule="auto"/>
              <w:ind w:left="0" w:firstLine="0"/>
              <w:jc w:val="left"/>
              <w:rPr>
                <w:rFonts w:ascii="Arial Narrow" w:hAnsi="Arial Narrow"/>
                <w:b/>
                <w:bCs/>
                <w:sz w:val="20"/>
                <w:szCs w:val="20"/>
              </w:rPr>
            </w:pPr>
            <w:r w:rsidRPr="003E1132">
              <w:rPr>
                <w:rFonts w:ascii="Arial Narrow" w:hAnsi="Arial Narrow"/>
                <w:b/>
                <w:bCs/>
                <w:sz w:val="20"/>
                <w:szCs w:val="20"/>
              </w:rPr>
              <w:t>MANO DE OBRA</w:t>
            </w:r>
          </w:p>
        </w:tc>
      </w:tr>
      <w:tr w:rsidR="009E6EDE" w:rsidRPr="003E1132" w14:paraId="10967250" w14:textId="77777777" w:rsidTr="00791EAC">
        <w:tblPrEx>
          <w:tblCellMar>
            <w:top w:w="5" w:type="dxa"/>
            <w:left w:w="72" w:type="dxa"/>
            <w:right w:w="19" w:type="dxa"/>
          </w:tblCellMar>
        </w:tblPrEx>
        <w:trPr>
          <w:trHeight w:val="284"/>
        </w:trPr>
        <w:tc>
          <w:tcPr>
            <w:tcW w:w="993" w:type="dxa"/>
            <w:vAlign w:val="center"/>
          </w:tcPr>
          <w:p w14:paraId="0FBB907F" w14:textId="77777777" w:rsidR="009E6EDE" w:rsidRPr="003E1132" w:rsidRDefault="009E6EDE" w:rsidP="00791EAC">
            <w:pPr>
              <w:spacing w:after="0" w:line="259" w:lineRule="auto"/>
              <w:ind w:left="0" w:firstLine="0"/>
              <w:jc w:val="center"/>
              <w:rPr>
                <w:rFonts w:ascii="Arial Narrow" w:hAnsi="Arial Narrow"/>
                <w:b/>
                <w:bCs/>
                <w:sz w:val="20"/>
                <w:szCs w:val="20"/>
              </w:rPr>
            </w:pPr>
            <w:r w:rsidRPr="003E1132">
              <w:rPr>
                <w:rFonts w:ascii="Arial Narrow" w:eastAsia="Calibri" w:hAnsi="Arial Narrow" w:cs="Calibri"/>
                <w:b/>
                <w:bCs/>
                <w:noProof/>
                <w:sz w:val="20"/>
                <w:szCs w:val="20"/>
              </w:rPr>
              <w:t>INCLUIDOS</w:t>
            </w:r>
          </w:p>
        </w:tc>
        <w:tc>
          <w:tcPr>
            <w:tcW w:w="991" w:type="dxa"/>
            <w:vAlign w:val="center"/>
          </w:tcPr>
          <w:p w14:paraId="29A31D26" w14:textId="77777777" w:rsidR="009E6EDE" w:rsidRPr="003E1132" w:rsidRDefault="009E6EDE" w:rsidP="00791EAC">
            <w:pPr>
              <w:spacing w:after="0" w:line="259" w:lineRule="auto"/>
              <w:ind w:left="0" w:firstLine="0"/>
              <w:jc w:val="center"/>
              <w:rPr>
                <w:rFonts w:ascii="Arial Narrow" w:hAnsi="Arial Narrow"/>
                <w:b/>
                <w:bCs/>
                <w:sz w:val="20"/>
                <w:szCs w:val="20"/>
              </w:rPr>
            </w:pPr>
            <w:r w:rsidRPr="003E1132">
              <w:rPr>
                <w:rFonts w:ascii="Arial Narrow" w:eastAsia="Calibri" w:hAnsi="Arial Narrow" w:cs="Calibri"/>
                <w:b/>
                <w:bCs/>
                <w:noProof/>
                <w:sz w:val="20"/>
                <w:szCs w:val="20"/>
              </w:rPr>
              <w:t>SI</w:t>
            </w:r>
          </w:p>
        </w:tc>
        <w:tc>
          <w:tcPr>
            <w:tcW w:w="991" w:type="dxa"/>
            <w:gridSpan w:val="2"/>
            <w:vAlign w:val="center"/>
          </w:tcPr>
          <w:p w14:paraId="71A1F971" w14:textId="77777777" w:rsidR="009E6EDE" w:rsidRPr="003E1132" w:rsidRDefault="009E6EDE" w:rsidP="00791EAC">
            <w:pPr>
              <w:spacing w:after="0" w:line="259" w:lineRule="auto"/>
              <w:ind w:left="0" w:firstLine="0"/>
              <w:jc w:val="center"/>
              <w:rPr>
                <w:rFonts w:ascii="Arial Narrow" w:hAnsi="Arial Narrow"/>
                <w:b/>
                <w:bCs/>
                <w:sz w:val="20"/>
                <w:szCs w:val="20"/>
              </w:rPr>
            </w:pPr>
            <w:r w:rsidRPr="003E1132">
              <w:rPr>
                <w:rFonts w:ascii="Arial Narrow" w:hAnsi="Arial Narrow"/>
                <w:b/>
                <w:bCs/>
                <w:sz w:val="20"/>
                <w:szCs w:val="20"/>
              </w:rPr>
              <w:t>X</w:t>
            </w:r>
          </w:p>
        </w:tc>
        <w:tc>
          <w:tcPr>
            <w:tcW w:w="993" w:type="dxa"/>
            <w:vAlign w:val="center"/>
          </w:tcPr>
          <w:p w14:paraId="6DEB5E8E" w14:textId="77777777" w:rsidR="009E6EDE" w:rsidRPr="003E1132" w:rsidRDefault="009E6EDE" w:rsidP="00791EAC">
            <w:pPr>
              <w:spacing w:after="0" w:line="259" w:lineRule="auto"/>
              <w:ind w:left="0" w:firstLine="0"/>
              <w:jc w:val="center"/>
              <w:rPr>
                <w:rFonts w:ascii="Arial Narrow" w:hAnsi="Arial Narrow"/>
                <w:b/>
                <w:bCs/>
                <w:sz w:val="20"/>
                <w:szCs w:val="20"/>
              </w:rPr>
            </w:pPr>
            <w:r w:rsidRPr="003E1132">
              <w:rPr>
                <w:rFonts w:ascii="Arial Narrow" w:eastAsia="Calibri" w:hAnsi="Arial Narrow" w:cs="Calibri"/>
                <w:b/>
                <w:bCs/>
                <w:noProof/>
                <w:sz w:val="20"/>
                <w:szCs w:val="20"/>
              </w:rPr>
              <w:t>NO</w:t>
            </w:r>
          </w:p>
        </w:tc>
        <w:tc>
          <w:tcPr>
            <w:tcW w:w="992" w:type="dxa"/>
            <w:vAlign w:val="center"/>
          </w:tcPr>
          <w:p w14:paraId="79976D30" w14:textId="77777777" w:rsidR="009E6EDE" w:rsidRPr="003E1132" w:rsidRDefault="009E6EDE" w:rsidP="00791EAC">
            <w:pPr>
              <w:spacing w:after="0" w:line="259" w:lineRule="auto"/>
              <w:ind w:left="0" w:firstLine="0"/>
              <w:jc w:val="center"/>
              <w:rPr>
                <w:rFonts w:ascii="Arial Narrow" w:hAnsi="Arial Narrow"/>
                <w:b/>
                <w:bCs/>
                <w:sz w:val="20"/>
                <w:szCs w:val="20"/>
              </w:rPr>
            </w:pPr>
          </w:p>
        </w:tc>
        <w:tc>
          <w:tcPr>
            <w:tcW w:w="992" w:type="dxa"/>
            <w:vAlign w:val="center"/>
          </w:tcPr>
          <w:p w14:paraId="4144B12A" w14:textId="77777777" w:rsidR="009E6EDE" w:rsidRPr="003E1132" w:rsidRDefault="009E6EDE" w:rsidP="00791EAC">
            <w:pPr>
              <w:spacing w:after="0" w:line="259" w:lineRule="auto"/>
              <w:ind w:left="0" w:firstLine="0"/>
              <w:jc w:val="center"/>
              <w:rPr>
                <w:rFonts w:ascii="Arial Narrow" w:hAnsi="Arial Narrow"/>
                <w:b/>
                <w:bCs/>
                <w:sz w:val="20"/>
                <w:szCs w:val="20"/>
              </w:rPr>
            </w:pPr>
            <w:r w:rsidRPr="003E1132">
              <w:rPr>
                <w:rFonts w:ascii="Arial Narrow" w:eastAsia="Calibri" w:hAnsi="Arial Narrow" w:cs="Calibri"/>
                <w:b/>
                <w:bCs/>
                <w:noProof/>
                <w:sz w:val="20"/>
                <w:szCs w:val="20"/>
              </w:rPr>
              <w:t>INCLUIDA</w:t>
            </w:r>
          </w:p>
        </w:tc>
        <w:tc>
          <w:tcPr>
            <w:tcW w:w="993" w:type="dxa"/>
            <w:vAlign w:val="center"/>
          </w:tcPr>
          <w:p w14:paraId="034D734D" w14:textId="77777777" w:rsidR="009E6EDE" w:rsidRPr="003E1132" w:rsidRDefault="009E6EDE" w:rsidP="00791EAC">
            <w:pPr>
              <w:spacing w:after="0" w:line="259" w:lineRule="auto"/>
              <w:ind w:left="0" w:firstLine="0"/>
              <w:jc w:val="center"/>
              <w:rPr>
                <w:rFonts w:ascii="Arial Narrow" w:hAnsi="Arial Narrow"/>
                <w:b/>
                <w:bCs/>
                <w:sz w:val="20"/>
                <w:szCs w:val="20"/>
              </w:rPr>
            </w:pPr>
            <w:r w:rsidRPr="003E1132">
              <w:rPr>
                <w:rFonts w:ascii="Arial Narrow" w:hAnsi="Arial Narrow"/>
                <w:b/>
                <w:bCs/>
                <w:sz w:val="20"/>
                <w:szCs w:val="20"/>
              </w:rPr>
              <w:t>SI</w:t>
            </w:r>
          </w:p>
        </w:tc>
        <w:tc>
          <w:tcPr>
            <w:tcW w:w="992" w:type="dxa"/>
            <w:vAlign w:val="center"/>
          </w:tcPr>
          <w:p w14:paraId="4D4CF8AF" w14:textId="77777777" w:rsidR="009E6EDE" w:rsidRPr="003E1132" w:rsidRDefault="009E6EDE" w:rsidP="00791EAC">
            <w:pPr>
              <w:spacing w:after="0" w:line="259" w:lineRule="auto"/>
              <w:ind w:left="0" w:firstLine="0"/>
              <w:jc w:val="center"/>
              <w:rPr>
                <w:rFonts w:ascii="Arial Narrow" w:hAnsi="Arial Narrow"/>
                <w:b/>
                <w:bCs/>
                <w:sz w:val="20"/>
                <w:szCs w:val="20"/>
              </w:rPr>
            </w:pPr>
            <w:r w:rsidRPr="003E1132">
              <w:rPr>
                <w:rFonts w:ascii="Arial Narrow" w:hAnsi="Arial Narrow"/>
                <w:b/>
                <w:bCs/>
                <w:sz w:val="20"/>
                <w:szCs w:val="20"/>
              </w:rPr>
              <w:t>X</w:t>
            </w:r>
          </w:p>
        </w:tc>
        <w:tc>
          <w:tcPr>
            <w:tcW w:w="993" w:type="dxa"/>
            <w:vAlign w:val="center"/>
          </w:tcPr>
          <w:p w14:paraId="1CED35C2" w14:textId="77777777" w:rsidR="009E6EDE" w:rsidRPr="003E1132" w:rsidRDefault="009E6EDE" w:rsidP="00791EAC">
            <w:pPr>
              <w:spacing w:after="0" w:line="259" w:lineRule="auto"/>
              <w:ind w:left="0" w:firstLine="0"/>
              <w:jc w:val="center"/>
              <w:rPr>
                <w:rFonts w:ascii="Arial Narrow" w:hAnsi="Arial Narrow"/>
                <w:b/>
                <w:bCs/>
                <w:sz w:val="20"/>
                <w:szCs w:val="20"/>
              </w:rPr>
            </w:pPr>
            <w:r w:rsidRPr="003E1132">
              <w:rPr>
                <w:rFonts w:ascii="Arial Narrow" w:hAnsi="Arial Narrow"/>
                <w:b/>
                <w:bCs/>
                <w:sz w:val="20"/>
                <w:szCs w:val="20"/>
              </w:rPr>
              <w:t>NO</w:t>
            </w:r>
          </w:p>
        </w:tc>
        <w:tc>
          <w:tcPr>
            <w:tcW w:w="993" w:type="dxa"/>
            <w:vAlign w:val="center"/>
          </w:tcPr>
          <w:p w14:paraId="53341856" w14:textId="77777777" w:rsidR="009E6EDE" w:rsidRPr="003E1132" w:rsidRDefault="009E6EDE" w:rsidP="00791EAC">
            <w:pPr>
              <w:spacing w:after="0" w:line="259" w:lineRule="auto"/>
              <w:ind w:left="0" w:firstLine="0"/>
              <w:jc w:val="center"/>
              <w:rPr>
                <w:rFonts w:ascii="Arial Narrow" w:hAnsi="Arial Narrow"/>
                <w:b/>
                <w:bCs/>
                <w:sz w:val="20"/>
                <w:szCs w:val="20"/>
              </w:rPr>
            </w:pPr>
          </w:p>
        </w:tc>
      </w:tr>
      <w:tr w:rsidR="009E6EDE" w:rsidRPr="003E1132" w14:paraId="64263730" w14:textId="77777777" w:rsidTr="00791EAC">
        <w:tblPrEx>
          <w:tblCellMar>
            <w:top w:w="5" w:type="dxa"/>
            <w:left w:w="72" w:type="dxa"/>
            <w:right w:w="19" w:type="dxa"/>
          </w:tblCellMar>
        </w:tblPrEx>
        <w:trPr>
          <w:trHeight w:val="284"/>
        </w:trPr>
        <w:tc>
          <w:tcPr>
            <w:tcW w:w="9923" w:type="dxa"/>
            <w:gridSpan w:val="11"/>
          </w:tcPr>
          <w:p w14:paraId="76AC1D15" w14:textId="77777777" w:rsidR="009E6EDE" w:rsidRPr="003E1132" w:rsidRDefault="009E6EDE" w:rsidP="00791EAC">
            <w:pPr>
              <w:spacing w:after="0" w:line="259" w:lineRule="auto"/>
              <w:ind w:left="0" w:firstLine="0"/>
              <w:jc w:val="left"/>
              <w:rPr>
                <w:rFonts w:ascii="Arial Narrow" w:hAnsi="Arial Narrow"/>
                <w:b/>
                <w:bCs/>
                <w:sz w:val="20"/>
                <w:szCs w:val="20"/>
              </w:rPr>
            </w:pPr>
            <w:r w:rsidRPr="003E1132">
              <w:rPr>
                <w:rFonts w:ascii="Arial Narrow" w:hAnsi="Arial Narrow"/>
                <w:b/>
                <w:bCs/>
                <w:sz w:val="20"/>
                <w:szCs w:val="20"/>
              </w:rPr>
              <w:t xml:space="preserve">MEDIDA Y FORMA DE PAGO </w:t>
            </w:r>
          </w:p>
          <w:p w14:paraId="43E4AD68" w14:textId="77777777" w:rsidR="009E6EDE" w:rsidRPr="003E1132" w:rsidRDefault="009E6EDE" w:rsidP="00791EAC">
            <w:pPr>
              <w:spacing w:after="0" w:line="259" w:lineRule="auto"/>
              <w:ind w:left="0" w:firstLine="0"/>
              <w:jc w:val="left"/>
              <w:rPr>
                <w:rFonts w:ascii="Arial Narrow" w:hAnsi="Arial Narrow"/>
                <w:sz w:val="20"/>
                <w:szCs w:val="20"/>
              </w:rPr>
            </w:pPr>
            <w:r w:rsidRPr="003E1132">
              <w:rPr>
                <w:rFonts w:ascii="Arial Narrow" w:hAnsi="Arial Narrow"/>
                <w:sz w:val="20"/>
                <w:szCs w:val="20"/>
              </w:rPr>
              <w:t xml:space="preserve"> </w:t>
            </w:r>
          </w:p>
          <w:p w14:paraId="36DD5582" w14:textId="77777777" w:rsidR="009E6EDE" w:rsidRPr="003E1132" w:rsidRDefault="009E6EDE" w:rsidP="00791EAC">
            <w:pPr>
              <w:pStyle w:val="Default"/>
              <w:rPr>
                <w:rFonts w:ascii="Arial Narrow" w:hAnsi="Arial Narrow"/>
                <w:sz w:val="20"/>
                <w:szCs w:val="20"/>
              </w:rPr>
            </w:pPr>
            <w:r w:rsidRPr="003E1132">
              <w:rPr>
                <w:rFonts w:ascii="Arial Narrow" w:hAnsi="Arial Narrow"/>
                <w:sz w:val="20"/>
                <w:szCs w:val="20"/>
              </w:rPr>
              <w:t xml:space="preserve">Se medirá y se pagará por METRO CUADRADO, de acuerdo con las especificaciones y aceptados por la Supervisión </w:t>
            </w:r>
          </w:p>
        </w:tc>
      </w:tr>
      <w:tr w:rsidR="009E6EDE" w:rsidRPr="003E1132" w14:paraId="0953E81E" w14:textId="77777777" w:rsidTr="00791EAC">
        <w:tblPrEx>
          <w:tblCellMar>
            <w:top w:w="5" w:type="dxa"/>
            <w:left w:w="72" w:type="dxa"/>
            <w:right w:w="19" w:type="dxa"/>
          </w:tblCellMar>
        </w:tblPrEx>
        <w:trPr>
          <w:trHeight w:val="284"/>
        </w:trPr>
        <w:tc>
          <w:tcPr>
            <w:tcW w:w="9923" w:type="dxa"/>
            <w:gridSpan w:val="11"/>
          </w:tcPr>
          <w:p w14:paraId="292019E9" w14:textId="77777777" w:rsidR="009E6EDE" w:rsidRPr="003E1132" w:rsidRDefault="009E6EDE" w:rsidP="00791EAC">
            <w:pPr>
              <w:spacing w:after="0" w:line="259" w:lineRule="auto"/>
              <w:ind w:left="0" w:firstLine="0"/>
              <w:jc w:val="left"/>
              <w:rPr>
                <w:rFonts w:ascii="Arial Narrow" w:hAnsi="Arial Narrow"/>
                <w:b/>
                <w:bCs/>
                <w:sz w:val="20"/>
                <w:szCs w:val="20"/>
              </w:rPr>
            </w:pPr>
            <w:r w:rsidRPr="003E1132">
              <w:rPr>
                <w:rFonts w:ascii="Arial Narrow" w:hAnsi="Arial Narrow"/>
                <w:b/>
                <w:bCs/>
                <w:sz w:val="20"/>
                <w:szCs w:val="20"/>
              </w:rPr>
              <w:t xml:space="preserve">NO CONFORMIDAD </w:t>
            </w:r>
          </w:p>
          <w:p w14:paraId="4F8EC195" w14:textId="77777777" w:rsidR="009E6EDE" w:rsidRPr="003E1132" w:rsidRDefault="009E6EDE" w:rsidP="00791EAC">
            <w:pPr>
              <w:spacing w:after="2" w:line="238" w:lineRule="auto"/>
              <w:ind w:right="57"/>
              <w:rPr>
                <w:rFonts w:ascii="Arial Narrow" w:hAnsi="Arial Narrow"/>
                <w:sz w:val="20"/>
                <w:szCs w:val="20"/>
              </w:rPr>
            </w:pPr>
          </w:p>
          <w:p w14:paraId="32A544FA" w14:textId="77777777" w:rsidR="009E6EDE" w:rsidRPr="003E1132" w:rsidRDefault="009E6EDE" w:rsidP="00791EAC">
            <w:pPr>
              <w:pStyle w:val="Default"/>
              <w:jc w:val="both"/>
              <w:rPr>
                <w:rFonts w:ascii="Arial Narrow" w:hAnsi="Arial Narrow"/>
                <w:sz w:val="20"/>
                <w:szCs w:val="20"/>
              </w:rPr>
            </w:pPr>
            <w:r w:rsidRPr="003E1132">
              <w:rPr>
                <w:rFonts w:ascii="Arial Narrow" w:hAnsi="Arial Narrow"/>
                <w:sz w:val="20"/>
                <w:szCs w:val="20"/>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tc>
      </w:tr>
    </w:tbl>
    <w:p w14:paraId="0C29D70F" w14:textId="77777777" w:rsidR="009E6EDE" w:rsidRDefault="009E6EDE" w:rsidP="00990A52">
      <w:pPr>
        <w:spacing w:after="0" w:line="259" w:lineRule="auto"/>
        <w:ind w:left="0" w:right="9208" w:firstLine="0"/>
        <w:jc w:val="right"/>
        <w:rPr>
          <w:rFonts w:ascii="Arial Narrow" w:hAnsi="Arial Narrow"/>
          <w:b/>
          <w:sz w:val="20"/>
          <w:szCs w:val="20"/>
        </w:rPr>
      </w:pP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993"/>
        <w:gridCol w:w="991"/>
        <w:gridCol w:w="499"/>
        <w:gridCol w:w="492"/>
        <w:gridCol w:w="993"/>
        <w:gridCol w:w="992"/>
        <w:gridCol w:w="992"/>
        <w:gridCol w:w="993"/>
        <w:gridCol w:w="992"/>
        <w:gridCol w:w="993"/>
        <w:gridCol w:w="993"/>
      </w:tblGrid>
      <w:tr w:rsidR="009E6EDE" w:rsidRPr="00952861" w14:paraId="52A13311" w14:textId="77777777" w:rsidTr="00791EAC">
        <w:trPr>
          <w:trHeight w:val="284"/>
        </w:trPr>
        <w:tc>
          <w:tcPr>
            <w:tcW w:w="2483" w:type="dxa"/>
            <w:gridSpan w:val="3"/>
            <w:shd w:val="clear" w:color="auto" w:fill="D9D9D9" w:themeFill="background1" w:themeFillShade="D9"/>
            <w:vAlign w:val="center"/>
          </w:tcPr>
          <w:p w14:paraId="51AFB4AA" w14:textId="6A97927C" w:rsidR="009E6EDE" w:rsidRPr="00952861" w:rsidRDefault="009E6EDE" w:rsidP="00791EAC">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ITEM: 3</w:t>
            </w:r>
            <w:r w:rsidR="007A4DCB" w:rsidRPr="00952861">
              <w:rPr>
                <w:rFonts w:ascii="Arial Narrow" w:hAnsi="Arial Narrow"/>
                <w:b/>
                <w:bCs/>
                <w:sz w:val="20"/>
                <w:szCs w:val="20"/>
              </w:rPr>
              <w:t>.2</w:t>
            </w:r>
          </w:p>
        </w:tc>
        <w:tc>
          <w:tcPr>
            <w:tcW w:w="7440" w:type="dxa"/>
            <w:gridSpan w:val="8"/>
            <w:shd w:val="clear" w:color="auto" w:fill="D9D9D9" w:themeFill="background1" w:themeFillShade="D9"/>
            <w:vAlign w:val="center"/>
          </w:tcPr>
          <w:p w14:paraId="5CB2CE4C" w14:textId="77777777" w:rsidR="009E6EDE" w:rsidRPr="00952861" w:rsidRDefault="009E6EDE" w:rsidP="00791EAC">
            <w:pPr>
              <w:pStyle w:val="Default"/>
              <w:jc w:val="both"/>
              <w:rPr>
                <w:rFonts w:ascii="Arial Narrow" w:hAnsi="Arial Narrow"/>
                <w:sz w:val="20"/>
                <w:szCs w:val="20"/>
              </w:rPr>
            </w:pPr>
            <w:r w:rsidRPr="00952861">
              <w:rPr>
                <w:rFonts w:ascii="Arial Narrow" w:hAnsi="Arial Narrow"/>
                <w:b/>
                <w:bCs/>
                <w:sz w:val="20"/>
                <w:szCs w:val="20"/>
              </w:rPr>
              <w:t xml:space="preserve">SUMINISTRO E INSTALACIÓN DE PELICULA DE SANDBLASTING, PARA DIVISIONES EN VIDRIO TEMPLADO (Incluye herramientas, equipos y elementos de fijación) </w:t>
            </w:r>
          </w:p>
        </w:tc>
      </w:tr>
      <w:tr w:rsidR="009E6EDE" w:rsidRPr="00952861" w14:paraId="2B884707" w14:textId="77777777" w:rsidTr="00791EAC">
        <w:trPr>
          <w:trHeight w:val="284"/>
        </w:trPr>
        <w:tc>
          <w:tcPr>
            <w:tcW w:w="9923" w:type="dxa"/>
            <w:gridSpan w:val="11"/>
          </w:tcPr>
          <w:p w14:paraId="0D30FDE1" w14:textId="77777777" w:rsidR="009E6EDE" w:rsidRPr="00952861" w:rsidRDefault="009E6EDE" w:rsidP="00791EAC">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UNIDAD DE MEDIDA:                  </w:t>
            </w:r>
            <w:r w:rsidRPr="00952861">
              <w:rPr>
                <w:rFonts w:ascii="Arial Narrow" w:hAnsi="Arial Narrow"/>
                <w:sz w:val="20"/>
                <w:szCs w:val="20"/>
              </w:rPr>
              <w:t xml:space="preserve">M2- METRO CUADRADO </w:t>
            </w:r>
          </w:p>
        </w:tc>
      </w:tr>
      <w:tr w:rsidR="009E6EDE" w:rsidRPr="00952861" w14:paraId="367E5064" w14:textId="77777777" w:rsidTr="00791EAC">
        <w:trPr>
          <w:trHeight w:val="284"/>
        </w:trPr>
        <w:tc>
          <w:tcPr>
            <w:tcW w:w="9923" w:type="dxa"/>
            <w:gridSpan w:val="11"/>
          </w:tcPr>
          <w:p w14:paraId="2619AA6A" w14:textId="77777777" w:rsidR="009E6EDE" w:rsidRPr="00952861" w:rsidRDefault="009E6EDE" w:rsidP="00791EAC">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DESCRIPCIÓN </w:t>
            </w:r>
          </w:p>
          <w:p w14:paraId="41AB7A4D" w14:textId="77777777" w:rsidR="009E6EDE" w:rsidRPr="00952861" w:rsidRDefault="009E6EDE" w:rsidP="00791EAC">
            <w:pPr>
              <w:pStyle w:val="Default"/>
              <w:rPr>
                <w:rFonts w:ascii="Arial Narrow" w:hAnsi="Arial Narrow"/>
                <w:sz w:val="20"/>
                <w:szCs w:val="20"/>
              </w:rPr>
            </w:pPr>
            <w:r w:rsidRPr="00952861">
              <w:rPr>
                <w:rFonts w:ascii="Arial Narrow" w:hAnsi="Arial Narrow"/>
                <w:sz w:val="20"/>
                <w:szCs w:val="20"/>
              </w:rPr>
              <w:t xml:space="preserve">Este vinilo adhesivo para vidrio es ideal para brindar privacidad a tus espacios. Solo necesitas aplicar agua y unas gotas de jabón líquido utilizando un </w:t>
            </w:r>
            <w:proofErr w:type="gramStart"/>
            <w:r w:rsidRPr="00952861">
              <w:rPr>
                <w:rFonts w:ascii="Arial Narrow" w:hAnsi="Arial Narrow"/>
                <w:sz w:val="20"/>
                <w:szCs w:val="20"/>
              </w:rPr>
              <w:t>spray</w:t>
            </w:r>
            <w:proofErr w:type="gramEnd"/>
            <w:r w:rsidRPr="00952861">
              <w:rPr>
                <w:rFonts w:ascii="Arial Narrow" w:hAnsi="Arial Narrow"/>
                <w:sz w:val="20"/>
                <w:szCs w:val="20"/>
              </w:rPr>
              <w:t xml:space="preserve"> para su instalación. </w:t>
            </w:r>
          </w:p>
          <w:p w14:paraId="6A7FB4FC" w14:textId="77777777" w:rsidR="009E6EDE" w:rsidRPr="00952861" w:rsidRDefault="009E6EDE" w:rsidP="00791EAC">
            <w:pPr>
              <w:pStyle w:val="Default"/>
              <w:rPr>
                <w:rFonts w:ascii="Arial Narrow" w:hAnsi="Arial Narrow"/>
                <w:sz w:val="20"/>
                <w:szCs w:val="20"/>
              </w:rPr>
            </w:pPr>
          </w:p>
          <w:p w14:paraId="404F1FA8" w14:textId="77777777" w:rsidR="009E6EDE" w:rsidRPr="00952861" w:rsidRDefault="009E6EDE" w:rsidP="00791EAC">
            <w:pPr>
              <w:spacing w:after="0" w:line="259" w:lineRule="auto"/>
              <w:ind w:left="0" w:firstLine="0"/>
              <w:jc w:val="left"/>
              <w:rPr>
                <w:rFonts w:ascii="Arial Narrow" w:hAnsi="Arial Narrow"/>
                <w:b/>
                <w:bCs/>
                <w:sz w:val="20"/>
                <w:szCs w:val="20"/>
              </w:rPr>
            </w:pPr>
            <w:r w:rsidRPr="00952861">
              <w:rPr>
                <w:rFonts w:ascii="Arial Narrow" w:hAnsi="Arial Narrow"/>
                <w:sz w:val="20"/>
                <w:szCs w:val="20"/>
              </w:rPr>
              <w:t xml:space="preserve">Este vinilo es perfecto para instalar en vidrios lisos y es apto para cualquier espacio, como cocina, baños, divisiones de ducha, habitaciones, balcones, patio de ropas, oficinas, etc. No oscurece los espacios, ya que permite que los rayos de sol entren de manera difuminada. </w:t>
            </w:r>
          </w:p>
        </w:tc>
      </w:tr>
      <w:tr w:rsidR="009E6EDE" w:rsidRPr="00952861" w14:paraId="4DAAE682" w14:textId="77777777" w:rsidTr="00791EAC">
        <w:trPr>
          <w:trHeight w:val="565"/>
        </w:trPr>
        <w:tc>
          <w:tcPr>
            <w:tcW w:w="9923" w:type="dxa"/>
            <w:gridSpan w:val="11"/>
          </w:tcPr>
          <w:p w14:paraId="26DED66F" w14:textId="77777777" w:rsidR="009E6EDE" w:rsidRPr="00952861" w:rsidRDefault="009E6EDE" w:rsidP="00791EAC">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PROCEDIMIENTO DE EJECUCION </w:t>
            </w:r>
          </w:p>
          <w:p w14:paraId="4DD52C73" w14:textId="77777777" w:rsidR="009E6EDE" w:rsidRPr="00952861" w:rsidRDefault="009E6EDE">
            <w:pPr>
              <w:pStyle w:val="Prrafodelista"/>
              <w:numPr>
                <w:ilvl w:val="0"/>
                <w:numId w:val="23"/>
              </w:numPr>
              <w:spacing w:after="0" w:line="259" w:lineRule="auto"/>
              <w:jc w:val="left"/>
              <w:rPr>
                <w:rFonts w:ascii="Arial Narrow" w:hAnsi="Arial Narrow"/>
                <w:b/>
                <w:bCs/>
                <w:sz w:val="20"/>
                <w:szCs w:val="20"/>
              </w:rPr>
            </w:pPr>
            <w:r w:rsidRPr="00952861">
              <w:rPr>
                <w:rFonts w:ascii="Arial Narrow" w:hAnsi="Arial Narrow"/>
                <w:b/>
                <w:bCs/>
                <w:sz w:val="20"/>
                <w:szCs w:val="20"/>
              </w:rPr>
              <w:t xml:space="preserve">Limpia: </w:t>
            </w:r>
            <w:r w:rsidRPr="00952861">
              <w:rPr>
                <w:rFonts w:ascii="Arial Narrow" w:hAnsi="Arial Narrow"/>
                <w:sz w:val="20"/>
                <w:szCs w:val="20"/>
              </w:rPr>
              <w:t xml:space="preserve">Limpia la zona donde se va a colocar el vinilo con alcohol de farmacia y el trapo limpio. Comprueba que la superficie este perfectamente limpia. </w:t>
            </w:r>
          </w:p>
          <w:p w14:paraId="0617269A" w14:textId="77777777" w:rsidR="009E6EDE" w:rsidRPr="00952861" w:rsidRDefault="009E6EDE">
            <w:pPr>
              <w:pStyle w:val="Prrafodelista"/>
              <w:numPr>
                <w:ilvl w:val="0"/>
                <w:numId w:val="23"/>
              </w:numPr>
              <w:spacing w:after="0" w:line="259" w:lineRule="auto"/>
              <w:jc w:val="left"/>
              <w:rPr>
                <w:rFonts w:ascii="Arial Narrow" w:hAnsi="Arial Narrow"/>
                <w:b/>
                <w:bCs/>
                <w:sz w:val="20"/>
                <w:szCs w:val="20"/>
              </w:rPr>
            </w:pPr>
            <w:r w:rsidRPr="00952861">
              <w:rPr>
                <w:rFonts w:ascii="Arial Narrow" w:hAnsi="Arial Narrow"/>
                <w:b/>
                <w:bCs/>
                <w:sz w:val="20"/>
                <w:szCs w:val="20"/>
              </w:rPr>
              <w:t xml:space="preserve">Mide: </w:t>
            </w:r>
            <w:r w:rsidRPr="00952861">
              <w:rPr>
                <w:rFonts w:ascii="Arial Narrow" w:hAnsi="Arial Narrow"/>
                <w:sz w:val="20"/>
                <w:szCs w:val="20"/>
              </w:rPr>
              <w:t>Mide la zona donde quieres que quede tu vinilo y marca con la cinta de carrocero para que tengas una guía recta para colocar el vinilo.</w:t>
            </w:r>
          </w:p>
          <w:p w14:paraId="413087DC" w14:textId="77777777" w:rsidR="009E6EDE" w:rsidRPr="00952861" w:rsidRDefault="009E6EDE">
            <w:pPr>
              <w:pStyle w:val="Prrafodelista"/>
              <w:numPr>
                <w:ilvl w:val="0"/>
                <w:numId w:val="23"/>
              </w:numPr>
              <w:spacing w:after="0" w:line="259" w:lineRule="auto"/>
              <w:jc w:val="left"/>
              <w:rPr>
                <w:rFonts w:ascii="Arial Narrow" w:hAnsi="Arial Narrow"/>
                <w:b/>
                <w:bCs/>
                <w:sz w:val="20"/>
                <w:szCs w:val="20"/>
              </w:rPr>
            </w:pPr>
            <w:r w:rsidRPr="00952861">
              <w:rPr>
                <w:rFonts w:ascii="Arial Narrow" w:hAnsi="Arial Narrow"/>
                <w:b/>
                <w:bCs/>
                <w:sz w:val="20"/>
                <w:szCs w:val="20"/>
              </w:rPr>
              <w:t xml:space="preserve">Pulveriza: </w:t>
            </w:r>
            <w:r w:rsidRPr="00952861">
              <w:rPr>
                <w:rFonts w:ascii="Arial Narrow" w:hAnsi="Arial Narrow"/>
                <w:sz w:val="20"/>
                <w:szCs w:val="20"/>
              </w:rPr>
              <w:t xml:space="preserve">Pulveriza la zona con la mezcla de agua y jabón </w:t>
            </w:r>
          </w:p>
          <w:p w14:paraId="7DD8D950" w14:textId="77777777" w:rsidR="009E6EDE" w:rsidRPr="00952861" w:rsidRDefault="009E6EDE">
            <w:pPr>
              <w:pStyle w:val="Prrafodelista"/>
              <w:numPr>
                <w:ilvl w:val="0"/>
                <w:numId w:val="23"/>
              </w:numPr>
              <w:spacing w:after="0" w:line="259" w:lineRule="auto"/>
              <w:jc w:val="left"/>
              <w:rPr>
                <w:rFonts w:ascii="Arial Narrow" w:hAnsi="Arial Narrow"/>
                <w:b/>
                <w:bCs/>
                <w:sz w:val="20"/>
                <w:szCs w:val="20"/>
              </w:rPr>
            </w:pPr>
            <w:r w:rsidRPr="00952861">
              <w:rPr>
                <w:rFonts w:ascii="Arial Narrow" w:hAnsi="Arial Narrow"/>
                <w:b/>
                <w:bCs/>
                <w:sz w:val="20"/>
                <w:szCs w:val="20"/>
              </w:rPr>
              <w:lastRenderedPageBreak/>
              <w:t xml:space="preserve">Coloca y despega: </w:t>
            </w:r>
            <w:r w:rsidRPr="00952861">
              <w:rPr>
                <w:rFonts w:ascii="Arial Narrow" w:hAnsi="Arial Narrow"/>
                <w:sz w:val="20"/>
                <w:szCs w:val="20"/>
              </w:rPr>
              <w:t xml:space="preserve">Coloca el vinilo en el cristal a contra cara. Esto quiere decir que la cara del vinilo debe quedar pegada al cristal y el papel siliconado por fuera. Una vez colocado, despega de la punta superior el papel siliconado y lentamente tira diagonalmente para quitar por completo el papel siliconado. </w:t>
            </w:r>
          </w:p>
          <w:p w14:paraId="0315BC77" w14:textId="77777777" w:rsidR="009E6EDE" w:rsidRPr="00952861" w:rsidRDefault="009E6EDE">
            <w:pPr>
              <w:pStyle w:val="Prrafodelista"/>
              <w:numPr>
                <w:ilvl w:val="0"/>
                <w:numId w:val="23"/>
              </w:numPr>
              <w:spacing w:after="0" w:line="259" w:lineRule="auto"/>
              <w:jc w:val="left"/>
              <w:rPr>
                <w:rFonts w:ascii="Arial Narrow" w:hAnsi="Arial Narrow"/>
                <w:b/>
                <w:bCs/>
                <w:sz w:val="20"/>
                <w:szCs w:val="20"/>
              </w:rPr>
            </w:pPr>
            <w:r w:rsidRPr="00952861">
              <w:rPr>
                <w:rFonts w:ascii="Arial Narrow" w:hAnsi="Arial Narrow"/>
                <w:b/>
                <w:bCs/>
                <w:sz w:val="20"/>
                <w:szCs w:val="20"/>
              </w:rPr>
              <w:t xml:space="preserve">Remoja: </w:t>
            </w:r>
            <w:r w:rsidRPr="00952861">
              <w:rPr>
                <w:rFonts w:ascii="Arial Narrow" w:hAnsi="Arial Narrow"/>
                <w:sz w:val="20"/>
                <w:szCs w:val="20"/>
              </w:rPr>
              <w:t xml:space="preserve">Ahora, el pegamento esta por fuera, así que debes de tener cuidado para que no se doble y se pegue. Pulveriza la parte adhesiva del vinilo; tienes que poner suficiente agua para que lo puedas manipular. </w:t>
            </w:r>
          </w:p>
          <w:p w14:paraId="73EBD202" w14:textId="77777777" w:rsidR="009E6EDE" w:rsidRPr="00952861" w:rsidRDefault="009E6EDE">
            <w:pPr>
              <w:pStyle w:val="Prrafodelista"/>
              <w:numPr>
                <w:ilvl w:val="0"/>
                <w:numId w:val="23"/>
              </w:numPr>
              <w:spacing w:after="0" w:line="259" w:lineRule="auto"/>
              <w:jc w:val="left"/>
              <w:rPr>
                <w:rFonts w:ascii="Arial Narrow" w:hAnsi="Arial Narrow"/>
                <w:b/>
                <w:bCs/>
                <w:sz w:val="20"/>
                <w:szCs w:val="20"/>
              </w:rPr>
            </w:pPr>
            <w:r w:rsidRPr="00952861">
              <w:rPr>
                <w:rFonts w:ascii="Arial Narrow" w:hAnsi="Arial Narrow"/>
                <w:b/>
                <w:bCs/>
                <w:sz w:val="20"/>
                <w:szCs w:val="20"/>
              </w:rPr>
              <w:t xml:space="preserve">Da la vuelta: </w:t>
            </w:r>
            <w:r w:rsidRPr="00952861">
              <w:rPr>
                <w:rFonts w:ascii="Arial Narrow" w:hAnsi="Arial Narrow"/>
                <w:sz w:val="20"/>
                <w:szCs w:val="20"/>
              </w:rPr>
              <w:t xml:space="preserve">Cuando tengas el lado adhesivo del vinilo completamente pulverizado, dale la vuelta lentamente cogiéndolo de las esquinas superiores. Si tu vinilo es muy grande es recomendable que pidas ayuda para este paso. </w:t>
            </w:r>
          </w:p>
          <w:p w14:paraId="38E47A16" w14:textId="77777777" w:rsidR="009E6EDE" w:rsidRPr="00952861" w:rsidRDefault="009E6EDE">
            <w:pPr>
              <w:pStyle w:val="Prrafodelista"/>
              <w:numPr>
                <w:ilvl w:val="0"/>
                <w:numId w:val="23"/>
              </w:numPr>
              <w:spacing w:after="0" w:line="259" w:lineRule="auto"/>
              <w:jc w:val="left"/>
              <w:rPr>
                <w:rFonts w:ascii="Arial Narrow" w:hAnsi="Arial Narrow"/>
                <w:b/>
                <w:bCs/>
                <w:sz w:val="20"/>
                <w:szCs w:val="20"/>
              </w:rPr>
            </w:pPr>
            <w:r w:rsidRPr="00952861">
              <w:rPr>
                <w:rFonts w:ascii="Arial Narrow" w:hAnsi="Arial Narrow"/>
                <w:b/>
                <w:bCs/>
                <w:sz w:val="20"/>
                <w:szCs w:val="20"/>
              </w:rPr>
              <w:t xml:space="preserve">Coloca: </w:t>
            </w:r>
            <w:r w:rsidRPr="00952861">
              <w:rPr>
                <w:rFonts w:ascii="Arial Narrow" w:hAnsi="Arial Narrow"/>
                <w:sz w:val="20"/>
                <w:szCs w:val="20"/>
              </w:rPr>
              <w:t xml:space="preserve">Ahora que ya tienes el vinilo con la parte adhesiva en el cristal, colócalo en el sitio que marcaste previamente con la cinta. ajústalo, deslizando suavemente hasta que tengas el vinilo donde lo deseas. </w:t>
            </w:r>
          </w:p>
          <w:p w14:paraId="302C6301" w14:textId="77777777" w:rsidR="009E6EDE" w:rsidRPr="00952861" w:rsidRDefault="009E6EDE">
            <w:pPr>
              <w:pStyle w:val="Prrafodelista"/>
              <w:numPr>
                <w:ilvl w:val="0"/>
                <w:numId w:val="23"/>
              </w:numPr>
              <w:spacing w:after="0" w:line="259" w:lineRule="auto"/>
              <w:jc w:val="left"/>
              <w:rPr>
                <w:rFonts w:ascii="Arial Narrow" w:hAnsi="Arial Narrow"/>
                <w:b/>
                <w:bCs/>
                <w:sz w:val="20"/>
                <w:szCs w:val="20"/>
              </w:rPr>
            </w:pPr>
            <w:r w:rsidRPr="00952861">
              <w:rPr>
                <w:rFonts w:ascii="Arial Narrow" w:hAnsi="Arial Narrow"/>
                <w:b/>
                <w:bCs/>
                <w:sz w:val="20"/>
                <w:szCs w:val="20"/>
              </w:rPr>
              <w:t xml:space="preserve">Adhiere: </w:t>
            </w:r>
            <w:r w:rsidRPr="00952861">
              <w:rPr>
                <w:rFonts w:ascii="Arial Narrow" w:hAnsi="Arial Narrow"/>
                <w:sz w:val="20"/>
                <w:szCs w:val="20"/>
              </w:rPr>
              <w:t xml:space="preserve">Con ayuda de la espátula retira el agua desde de centro hacia afuera, presionando para no dejar nada de agua. Cuando termines seca toda la zona. Si el vinilo </w:t>
            </w:r>
            <w:proofErr w:type="gramStart"/>
            <w:r w:rsidRPr="00952861">
              <w:rPr>
                <w:rFonts w:ascii="Arial Narrow" w:hAnsi="Arial Narrow"/>
                <w:sz w:val="20"/>
                <w:szCs w:val="20"/>
              </w:rPr>
              <w:t>esta impreso</w:t>
            </w:r>
            <w:proofErr w:type="gramEnd"/>
            <w:r w:rsidRPr="00952861">
              <w:rPr>
                <w:rFonts w:ascii="Arial Narrow" w:hAnsi="Arial Narrow"/>
                <w:sz w:val="20"/>
                <w:szCs w:val="20"/>
              </w:rPr>
              <w:t xml:space="preserve">, hay que tener cuidado de que la espátula no raspe la impresión o deje rayones. </w:t>
            </w:r>
          </w:p>
          <w:p w14:paraId="31DEDC01" w14:textId="77777777" w:rsidR="009E6EDE" w:rsidRPr="00952861" w:rsidRDefault="009E6EDE" w:rsidP="00791EAC">
            <w:pPr>
              <w:spacing w:after="0" w:line="259" w:lineRule="auto"/>
              <w:ind w:left="0" w:firstLine="0"/>
              <w:jc w:val="left"/>
              <w:rPr>
                <w:rFonts w:ascii="Arial Narrow" w:hAnsi="Arial Narrow"/>
                <w:b/>
                <w:bCs/>
                <w:sz w:val="20"/>
                <w:szCs w:val="20"/>
              </w:rPr>
            </w:pPr>
          </w:p>
        </w:tc>
      </w:tr>
      <w:tr w:rsidR="009E6EDE" w:rsidRPr="00952861" w14:paraId="0740A936" w14:textId="77777777" w:rsidTr="00791EAC">
        <w:tblPrEx>
          <w:tblCellMar>
            <w:top w:w="5" w:type="dxa"/>
            <w:left w:w="72" w:type="dxa"/>
            <w:right w:w="19" w:type="dxa"/>
          </w:tblCellMar>
        </w:tblPrEx>
        <w:trPr>
          <w:trHeight w:val="284"/>
        </w:trPr>
        <w:tc>
          <w:tcPr>
            <w:tcW w:w="9923" w:type="dxa"/>
            <w:gridSpan w:val="11"/>
          </w:tcPr>
          <w:p w14:paraId="3059E264" w14:textId="77777777" w:rsidR="009E6EDE" w:rsidRPr="00952861" w:rsidRDefault="009E6EDE" w:rsidP="00791EAC">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lastRenderedPageBreak/>
              <w:t xml:space="preserve">ALCANCE  </w:t>
            </w:r>
          </w:p>
          <w:p w14:paraId="034EF604" w14:textId="77777777" w:rsidR="009E6EDE" w:rsidRPr="00952861" w:rsidRDefault="009E6EDE" w:rsidP="00791EAC">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 </w:t>
            </w:r>
            <w:r w:rsidRPr="00952861">
              <w:rPr>
                <w:rFonts w:ascii="Arial Narrow" w:hAnsi="Arial Narrow"/>
                <w:sz w:val="20"/>
                <w:szCs w:val="20"/>
              </w:rPr>
              <w:t xml:space="preserve">Esta actividad está relacionada con suministro e instalación de película de SANDBLASTING, en todas las divisiones y vidrios que indique el supervisor, Enel formato, dimensiones e impresione so logos previamente acordadas con el supervisor del contrato. </w:t>
            </w:r>
          </w:p>
        </w:tc>
      </w:tr>
      <w:tr w:rsidR="009E6EDE" w:rsidRPr="00952861" w14:paraId="7A5267D2" w14:textId="77777777" w:rsidTr="00791EAC">
        <w:tblPrEx>
          <w:tblCellMar>
            <w:top w:w="5" w:type="dxa"/>
            <w:left w:w="72" w:type="dxa"/>
            <w:right w:w="19" w:type="dxa"/>
          </w:tblCellMar>
        </w:tblPrEx>
        <w:trPr>
          <w:trHeight w:val="284"/>
        </w:trPr>
        <w:tc>
          <w:tcPr>
            <w:tcW w:w="9923" w:type="dxa"/>
            <w:gridSpan w:val="11"/>
          </w:tcPr>
          <w:p w14:paraId="56A8211C" w14:textId="77777777" w:rsidR="009E6EDE" w:rsidRPr="00952861" w:rsidRDefault="009E6EDE" w:rsidP="00791EAC">
            <w:pPr>
              <w:pStyle w:val="Default"/>
              <w:rPr>
                <w:rFonts w:ascii="Arial Narrow" w:hAnsi="Arial Narrow"/>
                <w:b/>
                <w:bCs/>
                <w:sz w:val="20"/>
                <w:szCs w:val="20"/>
              </w:rPr>
            </w:pPr>
            <w:r w:rsidRPr="00952861">
              <w:rPr>
                <w:rFonts w:ascii="Arial Narrow" w:hAnsi="Arial Narrow"/>
                <w:b/>
                <w:bCs/>
                <w:sz w:val="20"/>
                <w:szCs w:val="20"/>
              </w:rPr>
              <w:t xml:space="preserve">MATERIALES Y EQUIPO </w:t>
            </w:r>
          </w:p>
          <w:p w14:paraId="0B0B0B41" w14:textId="77777777" w:rsidR="009E6EDE" w:rsidRPr="00952861" w:rsidRDefault="009E6EDE" w:rsidP="00791EAC">
            <w:pPr>
              <w:pStyle w:val="Default"/>
              <w:rPr>
                <w:rFonts w:ascii="Arial Narrow" w:hAnsi="Arial Narrow"/>
                <w:sz w:val="20"/>
                <w:szCs w:val="20"/>
              </w:rPr>
            </w:pPr>
          </w:p>
          <w:p w14:paraId="41BB69DF" w14:textId="77777777" w:rsidR="009E6EDE" w:rsidRPr="00952861" w:rsidRDefault="009E6EDE">
            <w:pPr>
              <w:pStyle w:val="Default"/>
              <w:numPr>
                <w:ilvl w:val="0"/>
                <w:numId w:val="24"/>
              </w:numPr>
              <w:rPr>
                <w:rFonts w:ascii="Arial Narrow" w:hAnsi="Arial Narrow"/>
                <w:sz w:val="20"/>
                <w:szCs w:val="20"/>
              </w:rPr>
            </w:pPr>
            <w:r w:rsidRPr="00952861">
              <w:rPr>
                <w:rFonts w:ascii="Arial Narrow" w:hAnsi="Arial Narrow"/>
                <w:sz w:val="20"/>
                <w:szCs w:val="20"/>
              </w:rPr>
              <w:t xml:space="preserve">(Vinilo) Película de SANDBLASTING </w:t>
            </w:r>
          </w:p>
          <w:p w14:paraId="4DD95EC3" w14:textId="77777777" w:rsidR="009E6EDE" w:rsidRPr="00952861" w:rsidRDefault="009E6EDE">
            <w:pPr>
              <w:pStyle w:val="Default"/>
              <w:numPr>
                <w:ilvl w:val="0"/>
                <w:numId w:val="24"/>
              </w:numPr>
              <w:rPr>
                <w:rFonts w:ascii="Arial Narrow" w:hAnsi="Arial Narrow"/>
                <w:sz w:val="20"/>
                <w:szCs w:val="20"/>
              </w:rPr>
            </w:pPr>
            <w:r w:rsidRPr="00952861">
              <w:rPr>
                <w:rFonts w:ascii="Arial Narrow" w:hAnsi="Arial Narrow"/>
                <w:sz w:val="20"/>
                <w:szCs w:val="20"/>
              </w:rPr>
              <w:t xml:space="preserve">Pulverizador con agua y una gota de jabón </w:t>
            </w:r>
          </w:p>
          <w:p w14:paraId="27153502" w14:textId="77777777" w:rsidR="009E6EDE" w:rsidRPr="00952861" w:rsidRDefault="009E6EDE">
            <w:pPr>
              <w:pStyle w:val="Default"/>
              <w:numPr>
                <w:ilvl w:val="0"/>
                <w:numId w:val="24"/>
              </w:numPr>
              <w:rPr>
                <w:rFonts w:ascii="Arial Narrow" w:hAnsi="Arial Narrow"/>
                <w:sz w:val="20"/>
                <w:szCs w:val="20"/>
              </w:rPr>
            </w:pPr>
            <w:r w:rsidRPr="00952861">
              <w:rPr>
                <w:rFonts w:ascii="Arial Narrow" w:hAnsi="Arial Narrow"/>
                <w:sz w:val="20"/>
                <w:szCs w:val="20"/>
              </w:rPr>
              <w:t>Cinta de carrocero</w:t>
            </w:r>
          </w:p>
          <w:p w14:paraId="739F6338" w14:textId="77777777" w:rsidR="009E6EDE" w:rsidRPr="00952861" w:rsidRDefault="009E6EDE">
            <w:pPr>
              <w:pStyle w:val="Default"/>
              <w:numPr>
                <w:ilvl w:val="0"/>
                <w:numId w:val="24"/>
              </w:numPr>
              <w:rPr>
                <w:rFonts w:ascii="Arial Narrow" w:hAnsi="Arial Narrow"/>
                <w:sz w:val="20"/>
                <w:szCs w:val="20"/>
              </w:rPr>
            </w:pPr>
            <w:r w:rsidRPr="00952861">
              <w:rPr>
                <w:rFonts w:ascii="Arial Narrow" w:hAnsi="Arial Narrow"/>
                <w:sz w:val="20"/>
                <w:szCs w:val="20"/>
              </w:rPr>
              <w:t xml:space="preserve">Espátula, tarjeta plástica o similar </w:t>
            </w:r>
          </w:p>
          <w:p w14:paraId="44AE3ED9" w14:textId="77777777" w:rsidR="009E6EDE" w:rsidRPr="00952861" w:rsidRDefault="009E6EDE">
            <w:pPr>
              <w:pStyle w:val="Default"/>
              <w:numPr>
                <w:ilvl w:val="0"/>
                <w:numId w:val="24"/>
              </w:numPr>
              <w:rPr>
                <w:rFonts w:ascii="Arial Narrow" w:hAnsi="Arial Narrow"/>
                <w:sz w:val="20"/>
                <w:szCs w:val="20"/>
              </w:rPr>
            </w:pPr>
            <w:r w:rsidRPr="00952861">
              <w:rPr>
                <w:rFonts w:ascii="Arial Narrow" w:hAnsi="Arial Narrow"/>
                <w:sz w:val="20"/>
                <w:szCs w:val="20"/>
              </w:rPr>
              <w:t xml:space="preserve">Trapo limpio </w:t>
            </w:r>
          </w:p>
          <w:p w14:paraId="6BADED10" w14:textId="77777777" w:rsidR="009E6EDE" w:rsidRPr="00952861" w:rsidRDefault="009E6EDE">
            <w:pPr>
              <w:pStyle w:val="Default"/>
              <w:numPr>
                <w:ilvl w:val="0"/>
                <w:numId w:val="24"/>
              </w:numPr>
              <w:rPr>
                <w:rFonts w:ascii="Arial Narrow" w:hAnsi="Arial Narrow"/>
                <w:sz w:val="20"/>
                <w:szCs w:val="20"/>
              </w:rPr>
            </w:pPr>
            <w:r w:rsidRPr="00952861">
              <w:rPr>
                <w:rFonts w:ascii="Arial Narrow" w:hAnsi="Arial Narrow"/>
                <w:sz w:val="20"/>
                <w:szCs w:val="20"/>
              </w:rPr>
              <w:t xml:space="preserve">Alcohol de farmacia </w:t>
            </w:r>
          </w:p>
          <w:p w14:paraId="0A6C5DAD" w14:textId="77777777" w:rsidR="009E6EDE" w:rsidRPr="00952861" w:rsidRDefault="009E6EDE" w:rsidP="00791EAC">
            <w:pPr>
              <w:spacing w:after="0" w:line="259" w:lineRule="auto"/>
              <w:ind w:left="0" w:firstLine="0"/>
              <w:jc w:val="left"/>
              <w:rPr>
                <w:rFonts w:ascii="Arial Narrow" w:hAnsi="Arial Narrow"/>
                <w:b/>
                <w:bCs/>
                <w:sz w:val="20"/>
                <w:szCs w:val="20"/>
              </w:rPr>
            </w:pPr>
          </w:p>
        </w:tc>
      </w:tr>
      <w:tr w:rsidR="009E6EDE" w:rsidRPr="00952861" w14:paraId="0D8A9DE9" w14:textId="77777777" w:rsidTr="00791EAC">
        <w:tblPrEx>
          <w:tblCellMar>
            <w:top w:w="5" w:type="dxa"/>
            <w:left w:w="72" w:type="dxa"/>
            <w:right w:w="19" w:type="dxa"/>
          </w:tblCellMar>
        </w:tblPrEx>
        <w:trPr>
          <w:trHeight w:val="284"/>
        </w:trPr>
        <w:tc>
          <w:tcPr>
            <w:tcW w:w="4960" w:type="dxa"/>
            <w:gridSpan w:val="6"/>
          </w:tcPr>
          <w:p w14:paraId="4665E969" w14:textId="77777777" w:rsidR="009E6EDE" w:rsidRPr="00952861" w:rsidRDefault="009E6EDE" w:rsidP="00791EAC">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DESPERDICIOS </w:t>
            </w:r>
          </w:p>
        </w:tc>
        <w:tc>
          <w:tcPr>
            <w:tcW w:w="4963" w:type="dxa"/>
            <w:gridSpan w:val="5"/>
            <w:vAlign w:val="center"/>
          </w:tcPr>
          <w:p w14:paraId="4EB84061" w14:textId="77777777" w:rsidR="009E6EDE" w:rsidRPr="00952861" w:rsidRDefault="009E6EDE" w:rsidP="00791EAC">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MANO DE OBRA</w:t>
            </w:r>
          </w:p>
        </w:tc>
      </w:tr>
      <w:tr w:rsidR="009E6EDE" w:rsidRPr="00952861" w14:paraId="3103B942" w14:textId="77777777" w:rsidTr="00791EAC">
        <w:tblPrEx>
          <w:tblCellMar>
            <w:top w:w="5" w:type="dxa"/>
            <w:left w:w="72" w:type="dxa"/>
            <w:right w:w="19" w:type="dxa"/>
          </w:tblCellMar>
        </w:tblPrEx>
        <w:trPr>
          <w:trHeight w:val="284"/>
        </w:trPr>
        <w:tc>
          <w:tcPr>
            <w:tcW w:w="993" w:type="dxa"/>
            <w:vAlign w:val="center"/>
          </w:tcPr>
          <w:p w14:paraId="19D8B0DD" w14:textId="77777777" w:rsidR="009E6EDE" w:rsidRPr="00952861" w:rsidRDefault="009E6EDE" w:rsidP="00791EAC">
            <w:pPr>
              <w:spacing w:after="0" w:line="259" w:lineRule="auto"/>
              <w:ind w:left="0" w:firstLine="0"/>
              <w:jc w:val="center"/>
              <w:rPr>
                <w:rFonts w:ascii="Arial Narrow" w:hAnsi="Arial Narrow"/>
                <w:b/>
                <w:bCs/>
                <w:sz w:val="20"/>
                <w:szCs w:val="20"/>
              </w:rPr>
            </w:pPr>
            <w:r w:rsidRPr="00952861">
              <w:rPr>
                <w:rFonts w:ascii="Arial Narrow" w:eastAsia="Calibri" w:hAnsi="Arial Narrow" w:cs="Calibri"/>
                <w:b/>
                <w:bCs/>
                <w:noProof/>
                <w:sz w:val="20"/>
                <w:szCs w:val="20"/>
              </w:rPr>
              <w:t>INCLUIDOS</w:t>
            </w:r>
          </w:p>
        </w:tc>
        <w:tc>
          <w:tcPr>
            <w:tcW w:w="991" w:type="dxa"/>
            <w:vAlign w:val="center"/>
          </w:tcPr>
          <w:p w14:paraId="2905D11F" w14:textId="77777777" w:rsidR="009E6EDE" w:rsidRPr="00952861" w:rsidRDefault="009E6EDE" w:rsidP="00791EAC">
            <w:pPr>
              <w:spacing w:after="0" w:line="259" w:lineRule="auto"/>
              <w:ind w:left="0" w:firstLine="0"/>
              <w:jc w:val="center"/>
              <w:rPr>
                <w:rFonts w:ascii="Arial Narrow" w:hAnsi="Arial Narrow"/>
                <w:b/>
                <w:bCs/>
                <w:sz w:val="20"/>
                <w:szCs w:val="20"/>
              </w:rPr>
            </w:pPr>
            <w:r w:rsidRPr="00952861">
              <w:rPr>
                <w:rFonts w:ascii="Arial Narrow" w:eastAsia="Calibri" w:hAnsi="Arial Narrow" w:cs="Calibri"/>
                <w:b/>
                <w:bCs/>
                <w:noProof/>
                <w:sz w:val="20"/>
                <w:szCs w:val="20"/>
              </w:rPr>
              <w:t>SI</w:t>
            </w:r>
          </w:p>
        </w:tc>
        <w:tc>
          <w:tcPr>
            <w:tcW w:w="991" w:type="dxa"/>
            <w:gridSpan w:val="2"/>
            <w:vAlign w:val="center"/>
          </w:tcPr>
          <w:p w14:paraId="5F346D00" w14:textId="77777777" w:rsidR="009E6EDE" w:rsidRPr="00952861" w:rsidRDefault="009E6EDE" w:rsidP="00791EAC">
            <w:pPr>
              <w:spacing w:after="0" w:line="259" w:lineRule="auto"/>
              <w:ind w:left="0" w:firstLine="0"/>
              <w:jc w:val="center"/>
              <w:rPr>
                <w:rFonts w:ascii="Arial Narrow" w:hAnsi="Arial Narrow"/>
                <w:b/>
                <w:bCs/>
                <w:sz w:val="20"/>
                <w:szCs w:val="20"/>
              </w:rPr>
            </w:pPr>
            <w:r w:rsidRPr="00952861">
              <w:rPr>
                <w:rFonts w:ascii="Arial Narrow" w:hAnsi="Arial Narrow"/>
                <w:b/>
                <w:bCs/>
                <w:sz w:val="20"/>
                <w:szCs w:val="20"/>
              </w:rPr>
              <w:t>X</w:t>
            </w:r>
          </w:p>
        </w:tc>
        <w:tc>
          <w:tcPr>
            <w:tcW w:w="993" w:type="dxa"/>
            <w:vAlign w:val="center"/>
          </w:tcPr>
          <w:p w14:paraId="79467190" w14:textId="77777777" w:rsidR="009E6EDE" w:rsidRPr="00952861" w:rsidRDefault="009E6EDE" w:rsidP="00791EAC">
            <w:pPr>
              <w:spacing w:after="0" w:line="259" w:lineRule="auto"/>
              <w:ind w:left="0" w:firstLine="0"/>
              <w:jc w:val="center"/>
              <w:rPr>
                <w:rFonts w:ascii="Arial Narrow" w:hAnsi="Arial Narrow"/>
                <w:b/>
                <w:bCs/>
                <w:sz w:val="20"/>
                <w:szCs w:val="20"/>
              </w:rPr>
            </w:pPr>
            <w:r w:rsidRPr="00952861">
              <w:rPr>
                <w:rFonts w:ascii="Arial Narrow" w:eastAsia="Calibri" w:hAnsi="Arial Narrow" w:cs="Calibri"/>
                <w:b/>
                <w:bCs/>
                <w:noProof/>
                <w:sz w:val="20"/>
                <w:szCs w:val="20"/>
              </w:rPr>
              <w:t>NO</w:t>
            </w:r>
          </w:p>
        </w:tc>
        <w:tc>
          <w:tcPr>
            <w:tcW w:w="992" w:type="dxa"/>
            <w:vAlign w:val="center"/>
          </w:tcPr>
          <w:p w14:paraId="1E7F95FA" w14:textId="77777777" w:rsidR="009E6EDE" w:rsidRPr="00952861" w:rsidRDefault="009E6EDE" w:rsidP="00791EAC">
            <w:pPr>
              <w:spacing w:after="0" w:line="259" w:lineRule="auto"/>
              <w:ind w:left="0" w:firstLine="0"/>
              <w:jc w:val="center"/>
              <w:rPr>
                <w:rFonts w:ascii="Arial Narrow" w:hAnsi="Arial Narrow"/>
                <w:b/>
                <w:bCs/>
                <w:sz w:val="20"/>
                <w:szCs w:val="20"/>
              </w:rPr>
            </w:pPr>
          </w:p>
        </w:tc>
        <w:tc>
          <w:tcPr>
            <w:tcW w:w="992" w:type="dxa"/>
            <w:vAlign w:val="center"/>
          </w:tcPr>
          <w:p w14:paraId="1FA96A9E" w14:textId="77777777" w:rsidR="009E6EDE" w:rsidRPr="00952861" w:rsidRDefault="009E6EDE" w:rsidP="00791EAC">
            <w:pPr>
              <w:spacing w:after="0" w:line="259" w:lineRule="auto"/>
              <w:ind w:left="0" w:firstLine="0"/>
              <w:jc w:val="center"/>
              <w:rPr>
                <w:rFonts w:ascii="Arial Narrow" w:hAnsi="Arial Narrow"/>
                <w:b/>
                <w:bCs/>
                <w:sz w:val="20"/>
                <w:szCs w:val="20"/>
              </w:rPr>
            </w:pPr>
            <w:r w:rsidRPr="00952861">
              <w:rPr>
                <w:rFonts w:ascii="Arial Narrow" w:eastAsia="Calibri" w:hAnsi="Arial Narrow" w:cs="Calibri"/>
                <w:b/>
                <w:bCs/>
                <w:noProof/>
                <w:sz w:val="20"/>
                <w:szCs w:val="20"/>
              </w:rPr>
              <w:t>INCLUIDA</w:t>
            </w:r>
          </w:p>
        </w:tc>
        <w:tc>
          <w:tcPr>
            <w:tcW w:w="993" w:type="dxa"/>
            <w:vAlign w:val="center"/>
          </w:tcPr>
          <w:p w14:paraId="416BFE39" w14:textId="77777777" w:rsidR="009E6EDE" w:rsidRPr="00952861" w:rsidRDefault="009E6EDE" w:rsidP="00791EAC">
            <w:pPr>
              <w:spacing w:after="0" w:line="259" w:lineRule="auto"/>
              <w:ind w:left="0" w:firstLine="0"/>
              <w:jc w:val="center"/>
              <w:rPr>
                <w:rFonts w:ascii="Arial Narrow" w:hAnsi="Arial Narrow"/>
                <w:b/>
                <w:bCs/>
                <w:sz w:val="20"/>
                <w:szCs w:val="20"/>
              </w:rPr>
            </w:pPr>
            <w:r w:rsidRPr="00952861">
              <w:rPr>
                <w:rFonts w:ascii="Arial Narrow" w:hAnsi="Arial Narrow"/>
                <w:b/>
                <w:bCs/>
                <w:sz w:val="20"/>
                <w:szCs w:val="20"/>
              </w:rPr>
              <w:t>SI</w:t>
            </w:r>
          </w:p>
        </w:tc>
        <w:tc>
          <w:tcPr>
            <w:tcW w:w="992" w:type="dxa"/>
            <w:vAlign w:val="center"/>
          </w:tcPr>
          <w:p w14:paraId="6704ADD7" w14:textId="77777777" w:rsidR="009E6EDE" w:rsidRPr="00952861" w:rsidRDefault="009E6EDE" w:rsidP="00791EAC">
            <w:pPr>
              <w:spacing w:after="0" w:line="259" w:lineRule="auto"/>
              <w:ind w:left="0" w:firstLine="0"/>
              <w:jc w:val="center"/>
              <w:rPr>
                <w:rFonts w:ascii="Arial Narrow" w:hAnsi="Arial Narrow"/>
                <w:b/>
                <w:bCs/>
                <w:sz w:val="20"/>
                <w:szCs w:val="20"/>
              </w:rPr>
            </w:pPr>
            <w:r w:rsidRPr="00952861">
              <w:rPr>
                <w:rFonts w:ascii="Arial Narrow" w:hAnsi="Arial Narrow"/>
                <w:b/>
                <w:bCs/>
                <w:sz w:val="20"/>
                <w:szCs w:val="20"/>
              </w:rPr>
              <w:t>X</w:t>
            </w:r>
          </w:p>
        </w:tc>
        <w:tc>
          <w:tcPr>
            <w:tcW w:w="993" w:type="dxa"/>
            <w:vAlign w:val="center"/>
          </w:tcPr>
          <w:p w14:paraId="398E08D7" w14:textId="77777777" w:rsidR="009E6EDE" w:rsidRPr="00952861" w:rsidRDefault="009E6EDE" w:rsidP="00791EAC">
            <w:pPr>
              <w:spacing w:after="0" w:line="259" w:lineRule="auto"/>
              <w:ind w:left="0" w:firstLine="0"/>
              <w:jc w:val="center"/>
              <w:rPr>
                <w:rFonts w:ascii="Arial Narrow" w:hAnsi="Arial Narrow"/>
                <w:b/>
                <w:bCs/>
                <w:sz w:val="20"/>
                <w:szCs w:val="20"/>
              </w:rPr>
            </w:pPr>
            <w:r w:rsidRPr="00952861">
              <w:rPr>
                <w:rFonts w:ascii="Arial Narrow" w:hAnsi="Arial Narrow"/>
                <w:b/>
                <w:bCs/>
                <w:sz w:val="20"/>
                <w:szCs w:val="20"/>
              </w:rPr>
              <w:t>NO</w:t>
            </w:r>
          </w:p>
        </w:tc>
        <w:tc>
          <w:tcPr>
            <w:tcW w:w="993" w:type="dxa"/>
            <w:vAlign w:val="center"/>
          </w:tcPr>
          <w:p w14:paraId="18F603FD" w14:textId="77777777" w:rsidR="009E6EDE" w:rsidRPr="00952861" w:rsidRDefault="009E6EDE" w:rsidP="00791EAC">
            <w:pPr>
              <w:spacing w:after="0" w:line="259" w:lineRule="auto"/>
              <w:ind w:left="0" w:firstLine="0"/>
              <w:jc w:val="center"/>
              <w:rPr>
                <w:rFonts w:ascii="Arial Narrow" w:hAnsi="Arial Narrow"/>
                <w:b/>
                <w:bCs/>
                <w:sz w:val="20"/>
                <w:szCs w:val="20"/>
              </w:rPr>
            </w:pPr>
          </w:p>
        </w:tc>
      </w:tr>
      <w:tr w:rsidR="009E6EDE" w:rsidRPr="00952861" w14:paraId="7310795B" w14:textId="77777777" w:rsidTr="00791EAC">
        <w:tblPrEx>
          <w:tblCellMar>
            <w:top w:w="5" w:type="dxa"/>
            <w:left w:w="72" w:type="dxa"/>
            <w:right w:w="19" w:type="dxa"/>
          </w:tblCellMar>
        </w:tblPrEx>
        <w:trPr>
          <w:trHeight w:val="284"/>
        </w:trPr>
        <w:tc>
          <w:tcPr>
            <w:tcW w:w="9923" w:type="dxa"/>
            <w:gridSpan w:val="11"/>
          </w:tcPr>
          <w:p w14:paraId="76E6E33A" w14:textId="77777777" w:rsidR="009E6EDE" w:rsidRPr="00952861" w:rsidRDefault="009E6EDE" w:rsidP="00791EAC">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MEDIDA Y FORMA DE PAGO </w:t>
            </w:r>
          </w:p>
          <w:p w14:paraId="12A82880" w14:textId="77777777" w:rsidR="009E6EDE" w:rsidRPr="00952861" w:rsidRDefault="009E6EDE" w:rsidP="00791EAC">
            <w:pPr>
              <w:spacing w:after="0" w:line="259" w:lineRule="auto"/>
              <w:ind w:left="0" w:firstLine="0"/>
              <w:jc w:val="left"/>
              <w:rPr>
                <w:rFonts w:ascii="Arial Narrow" w:hAnsi="Arial Narrow"/>
                <w:sz w:val="20"/>
                <w:szCs w:val="20"/>
              </w:rPr>
            </w:pPr>
            <w:r w:rsidRPr="00952861">
              <w:rPr>
                <w:rFonts w:ascii="Arial Narrow" w:hAnsi="Arial Narrow"/>
                <w:sz w:val="20"/>
                <w:szCs w:val="20"/>
              </w:rPr>
              <w:t xml:space="preserve"> </w:t>
            </w:r>
          </w:p>
          <w:p w14:paraId="582676DD" w14:textId="77777777" w:rsidR="009E6EDE" w:rsidRPr="00952861" w:rsidRDefault="009E6EDE" w:rsidP="00791EAC">
            <w:pPr>
              <w:pStyle w:val="Default"/>
              <w:rPr>
                <w:rFonts w:ascii="Arial Narrow" w:hAnsi="Arial Narrow"/>
                <w:sz w:val="20"/>
                <w:szCs w:val="20"/>
              </w:rPr>
            </w:pPr>
            <w:r w:rsidRPr="00952861">
              <w:rPr>
                <w:rFonts w:ascii="Arial Narrow" w:hAnsi="Arial Narrow"/>
                <w:sz w:val="20"/>
                <w:szCs w:val="20"/>
              </w:rPr>
              <w:t xml:space="preserve">Se medirá y se pagará por METRO CUADRADO, de acuerdo con las especificaciones y aceptados por la </w:t>
            </w:r>
          </w:p>
          <w:p w14:paraId="56AAD73F" w14:textId="77777777" w:rsidR="009E6EDE" w:rsidRPr="00952861" w:rsidRDefault="009E6EDE" w:rsidP="00791EAC">
            <w:pPr>
              <w:pStyle w:val="Default"/>
              <w:rPr>
                <w:rFonts w:ascii="Arial Narrow" w:hAnsi="Arial Narrow"/>
                <w:sz w:val="20"/>
                <w:szCs w:val="20"/>
              </w:rPr>
            </w:pPr>
            <w:r w:rsidRPr="00952861">
              <w:rPr>
                <w:rFonts w:ascii="Arial Narrow" w:hAnsi="Arial Narrow"/>
                <w:sz w:val="20"/>
                <w:szCs w:val="20"/>
              </w:rPr>
              <w:t xml:space="preserve">Supervisión </w:t>
            </w:r>
          </w:p>
        </w:tc>
      </w:tr>
      <w:tr w:rsidR="009E6EDE" w:rsidRPr="00952861" w14:paraId="76819C39" w14:textId="77777777" w:rsidTr="00791EAC">
        <w:tblPrEx>
          <w:tblCellMar>
            <w:top w:w="5" w:type="dxa"/>
            <w:left w:w="72" w:type="dxa"/>
            <w:right w:w="19" w:type="dxa"/>
          </w:tblCellMar>
        </w:tblPrEx>
        <w:trPr>
          <w:trHeight w:val="284"/>
        </w:trPr>
        <w:tc>
          <w:tcPr>
            <w:tcW w:w="9923" w:type="dxa"/>
            <w:gridSpan w:val="11"/>
          </w:tcPr>
          <w:p w14:paraId="5A0C805C" w14:textId="77777777" w:rsidR="009E6EDE" w:rsidRPr="00952861" w:rsidRDefault="009E6EDE" w:rsidP="00791EAC">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NO CONFORMIDAD </w:t>
            </w:r>
          </w:p>
          <w:p w14:paraId="2CA51D45" w14:textId="77777777" w:rsidR="009E6EDE" w:rsidRPr="00952861" w:rsidRDefault="009E6EDE" w:rsidP="00791EAC">
            <w:pPr>
              <w:spacing w:after="0" w:line="259" w:lineRule="auto"/>
              <w:ind w:left="0" w:firstLine="0"/>
              <w:jc w:val="left"/>
              <w:rPr>
                <w:rFonts w:ascii="Arial Narrow" w:hAnsi="Arial Narrow"/>
                <w:b/>
                <w:bCs/>
                <w:sz w:val="20"/>
                <w:szCs w:val="20"/>
              </w:rPr>
            </w:pPr>
          </w:p>
          <w:p w14:paraId="55609D5B" w14:textId="77777777" w:rsidR="009E6EDE" w:rsidRPr="00952861" w:rsidRDefault="009E6EDE" w:rsidP="00791EAC">
            <w:pPr>
              <w:pStyle w:val="Default"/>
              <w:jc w:val="both"/>
              <w:rPr>
                <w:rFonts w:ascii="Arial Narrow" w:hAnsi="Arial Narrow"/>
                <w:sz w:val="20"/>
                <w:szCs w:val="20"/>
              </w:rPr>
            </w:pPr>
            <w:r w:rsidRPr="00952861">
              <w:rPr>
                <w:rFonts w:ascii="Arial Narrow" w:hAnsi="Arial Narrow"/>
                <w:sz w:val="20"/>
                <w:szCs w:val="20"/>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tc>
      </w:tr>
    </w:tbl>
    <w:p w14:paraId="34B6538A" w14:textId="77777777" w:rsidR="009E6EDE" w:rsidRDefault="009E6EDE" w:rsidP="00DB76D6">
      <w:pPr>
        <w:spacing w:after="0" w:line="259" w:lineRule="auto"/>
        <w:ind w:left="0" w:right="9208" w:firstLine="0"/>
        <w:rPr>
          <w:rFonts w:ascii="Arial Narrow" w:hAnsi="Arial Narrow"/>
          <w:b/>
          <w:sz w:val="20"/>
          <w:szCs w:val="20"/>
        </w:rPr>
      </w:pP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993"/>
        <w:gridCol w:w="991"/>
        <w:gridCol w:w="499"/>
        <w:gridCol w:w="492"/>
        <w:gridCol w:w="993"/>
        <w:gridCol w:w="992"/>
        <w:gridCol w:w="992"/>
        <w:gridCol w:w="993"/>
        <w:gridCol w:w="992"/>
        <w:gridCol w:w="993"/>
        <w:gridCol w:w="993"/>
      </w:tblGrid>
      <w:tr w:rsidR="00084D10" w:rsidRPr="00952861" w14:paraId="726AA3DA" w14:textId="77777777" w:rsidTr="002177FC">
        <w:trPr>
          <w:trHeight w:val="436"/>
        </w:trPr>
        <w:tc>
          <w:tcPr>
            <w:tcW w:w="2483" w:type="dxa"/>
            <w:gridSpan w:val="3"/>
            <w:shd w:val="clear" w:color="auto" w:fill="D9D9D9" w:themeFill="background1" w:themeFillShade="D9"/>
            <w:vAlign w:val="center"/>
          </w:tcPr>
          <w:p w14:paraId="081EC2A9" w14:textId="02453524" w:rsidR="00084D10" w:rsidRPr="00952861" w:rsidRDefault="00084D10" w:rsidP="002943D1">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ITEM</w:t>
            </w:r>
            <w:r w:rsidR="007A4DCB" w:rsidRPr="00952861">
              <w:rPr>
                <w:rFonts w:ascii="Arial Narrow" w:hAnsi="Arial Narrow"/>
                <w:b/>
                <w:bCs/>
                <w:sz w:val="20"/>
                <w:szCs w:val="20"/>
              </w:rPr>
              <w:t xml:space="preserve"> </w:t>
            </w:r>
            <w:r w:rsidR="007F079C" w:rsidRPr="00952861">
              <w:rPr>
                <w:rFonts w:ascii="Arial Narrow" w:hAnsi="Arial Narrow"/>
                <w:b/>
                <w:bCs/>
                <w:sz w:val="20"/>
                <w:szCs w:val="20"/>
              </w:rPr>
              <w:t>4.1</w:t>
            </w:r>
          </w:p>
        </w:tc>
        <w:tc>
          <w:tcPr>
            <w:tcW w:w="7440" w:type="dxa"/>
            <w:gridSpan w:val="8"/>
            <w:shd w:val="clear" w:color="auto" w:fill="D9D9D9" w:themeFill="background1" w:themeFillShade="D9"/>
            <w:vAlign w:val="center"/>
          </w:tcPr>
          <w:p w14:paraId="1F1E8F42" w14:textId="408FF340" w:rsidR="00084D10" w:rsidRPr="00952861" w:rsidRDefault="007F079C" w:rsidP="00D77031">
            <w:pPr>
              <w:pStyle w:val="Default"/>
              <w:jc w:val="both"/>
              <w:rPr>
                <w:rFonts w:ascii="Arial Narrow" w:hAnsi="Arial Narrow"/>
                <w:sz w:val="20"/>
                <w:szCs w:val="20"/>
              </w:rPr>
            </w:pPr>
            <w:r w:rsidRPr="00952861">
              <w:rPr>
                <w:rFonts w:ascii="Arial Narrow" w:hAnsi="Arial Narrow"/>
                <w:b/>
                <w:bCs/>
                <w:sz w:val="20"/>
                <w:szCs w:val="20"/>
              </w:rPr>
              <w:t>SUMINISTRO E INSTALACIÓN SILLA CON BRAZOS METAL / RATTAN SINTÉTICO NEGRO</w:t>
            </w:r>
          </w:p>
        </w:tc>
      </w:tr>
      <w:tr w:rsidR="00084D10" w:rsidRPr="00952861" w14:paraId="6B7D1EF6" w14:textId="77777777" w:rsidTr="002943D1">
        <w:trPr>
          <w:trHeight w:val="284"/>
        </w:trPr>
        <w:tc>
          <w:tcPr>
            <w:tcW w:w="9923" w:type="dxa"/>
            <w:gridSpan w:val="11"/>
          </w:tcPr>
          <w:p w14:paraId="001CC9FA" w14:textId="79643FDE" w:rsidR="00084D10" w:rsidRPr="00952861" w:rsidRDefault="00084D10" w:rsidP="002943D1">
            <w:pPr>
              <w:spacing w:after="0" w:line="259" w:lineRule="auto"/>
              <w:ind w:left="0" w:firstLine="0"/>
              <w:jc w:val="left"/>
              <w:rPr>
                <w:rFonts w:ascii="Arial Narrow" w:hAnsi="Arial Narrow"/>
                <w:sz w:val="20"/>
                <w:szCs w:val="20"/>
              </w:rPr>
            </w:pPr>
            <w:r w:rsidRPr="00952861">
              <w:rPr>
                <w:rFonts w:ascii="Arial Narrow" w:hAnsi="Arial Narrow"/>
                <w:b/>
                <w:bCs/>
                <w:sz w:val="20"/>
                <w:szCs w:val="20"/>
              </w:rPr>
              <w:t xml:space="preserve">UNIDAD DE MEDIDA:                 </w:t>
            </w:r>
            <w:r w:rsidR="007F079C" w:rsidRPr="00952861">
              <w:rPr>
                <w:rFonts w:ascii="Arial Narrow" w:hAnsi="Arial Narrow"/>
                <w:b/>
                <w:bCs/>
                <w:sz w:val="20"/>
                <w:szCs w:val="20"/>
              </w:rPr>
              <w:t>UND - Unidad</w:t>
            </w:r>
            <w:r w:rsidRPr="00952861">
              <w:rPr>
                <w:rFonts w:ascii="Arial Narrow" w:hAnsi="Arial Narrow"/>
                <w:sz w:val="20"/>
                <w:szCs w:val="20"/>
              </w:rPr>
              <w:t xml:space="preserve">  </w:t>
            </w:r>
          </w:p>
        </w:tc>
      </w:tr>
      <w:tr w:rsidR="00084D10" w:rsidRPr="00952861" w14:paraId="7EE7844F" w14:textId="77777777" w:rsidTr="002943D1">
        <w:trPr>
          <w:trHeight w:val="284"/>
        </w:trPr>
        <w:tc>
          <w:tcPr>
            <w:tcW w:w="9923" w:type="dxa"/>
            <w:gridSpan w:val="11"/>
          </w:tcPr>
          <w:p w14:paraId="3A19A47A" w14:textId="77777777" w:rsidR="00084D10" w:rsidRPr="00952861" w:rsidRDefault="00084D10" w:rsidP="002943D1">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DESCRIPCIÓN </w:t>
            </w:r>
          </w:p>
          <w:p w14:paraId="2D1E89F8" w14:textId="77777777" w:rsidR="007F079C" w:rsidRPr="00952861" w:rsidRDefault="007F079C" w:rsidP="002177FC">
            <w:pPr>
              <w:spacing w:after="0" w:line="259" w:lineRule="auto"/>
              <w:ind w:left="0" w:firstLine="0"/>
              <w:rPr>
                <w:rFonts w:ascii="Arial Narrow" w:eastAsiaTheme="minorEastAsia" w:hAnsi="Arial Narrow"/>
                <w:sz w:val="20"/>
                <w:szCs w:val="20"/>
              </w:rPr>
            </w:pPr>
          </w:p>
          <w:p w14:paraId="043650A3" w14:textId="3D437E5A" w:rsidR="007F079C" w:rsidRPr="00952861" w:rsidRDefault="007F079C" w:rsidP="002177FC">
            <w:pPr>
              <w:spacing w:after="0" w:line="259" w:lineRule="auto"/>
              <w:ind w:left="0" w:firstLine="0"/>
              <w:rPr>
                <w:rFonts w:ascii="Arial Narrow" w:eastAsiaTheme="minorEastAsia" w:hAnsi="Arial Narrow"/>
                <w:sz w:val="20"/>
                <w:szCs w:val="20"/>
              </w:rPr>
            </w:pPr>
            <w:r w:rsidRPr="00952861">
              <w:rPr>
                <w:rFonts w:ascii="Arial Narrow" w:eastAsiaTheme="minorEastAsia" w:hAnsi="Arial Narrow"/>
                <w:sz w:val="20"/>
                <w:szCs w:val="20"/>
              </w:rPr>
              <w:lastRenderedPageBreak/>
              <w:t xml:space="preserve">El presente ítem comprende el suministro, transporte e instalación de silla con brazos fabricada en estructura metálica de alta resistencia, con recubrimiento en pintura electrostática negra y tejido en </w:t>
            </w:r>
            <w:proofErr w:type="spellStart"/>
            <w:r w:rsidRPr="00952861">
              <w:rPr>
                <w:rFonts w:ascii="Arial Narrow" w:eastAsiaTheme="minorEastAsia" w:hAnsi="Arial Narrow"/>
                <w:sz w:val="20"/>
                <w:szCs w:val="20"/>
              </w:rPr>
              <w:t>rattan</w:t>
            </w:r>
            <w:proofErr w:type="spellEnd"/>
            <w:r w:rsidRPr="00952861">
              <w:rPr>
                <w:rFonts w:ascii="Arial Narrow" w:eastAsiaTheme="minorEastAsia" w:hAnsi="Arial Narrow"/>
                <w:sz w:val="20"/>
                <w:szCs w:val="20"/>
              </w:rPr>
              <w:t xml:space="preserve"> sintético color negro, apta para uso en exteriores e interiores. El producto debe cumplir con estándares de ergonomía, resistencia al alto tráfico y durabilidad frente a la intemperie.</w:t>
            </w:r>
          </w:p>
          <w:p w14:paraId="7B62230C" w14:textId="13D2CAEB" w:rsidR="00084D10" w:rsidRPr="00952861" w:rsidRDefault="00084D10" w:rsidP="002177FC">
            <w:pPr>
              <w:spacing w:after="0" w:line="259" w:lineRule="auto"/>
              <w:ind w:left="0" w:firstLine="0"/>
              <w:rPr>
                <w:rFonts w:ascii="Arial Narrow" w:hAnsi="Arial Narrow"/>
                <w:b/>
                <w:bCs/>
                <w:sz w:val="20"/>
                <w:szCs w:val="20"/>
              </w:rPr>
            </w:pPr>
            <w:r w:rsidRPr="00952861">
              <w:rPr>
                <w:rFonts w:ascii="Arial Narrow" w:hAnsi="Arial Narrow"/>
                <w:sz w:val="20"/>
                <w:szCs w:val="20"/>
              </w:rPr>
              <w:t xml:space="preserve">  </w:t>
            </w:r>
          </w:p>
        </w:tc>
      </w:tr>
      <w:tr w:rsidR="00084D10" w:rsidRPr="00952861" w14:paraId="032B5539" w14:textId="77777777" w:rsidTr="002943D1">
        <w:tblPrEx>
          <w:tblCellMar>
            <w:top w:w="5" w:type="dxa"/>
            <w:left w:w="72" w:type="dxa"/>
            <w:right w:w="19" w:type="dxa"/>
          </w:tblCellMar>
        </w:tblPrEx>
        <w:trPr>
          <w:trHeight w:val="284"/>
        </w:trPr>
        <w:tc>
          <w:tcPr>
            <w:tcW w:w="9923" w:type="dxa"/>
            <w:gridSpan w:val="11"/>
          </w:tcPr>
          <w:p w14:paraId="71C28C8E" w14:textId="40784CCA" w:rsidR="00084D10" w:rsidRPr="00952861" w:rsidRDefault="00084D10" w:rsidP="00084D10">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lastRenderedPageBreak/>
              <w:t xml:space="preserve">ALCANCE  </w:t>
            </w:r>
          </w:p>
          <w:p w14:paraId="69E17CD1" w14:textId="77777777" w:rsidR="00084D10" w:rsidRPr="00952861" w:rsidRDefault="00084D10" w:rsidP="002177FC">
            <w:pPr>
              <w:pStyle w:val="Default"/>
              <w:jc w:val="both"/>
              <w:rPr>
                <w:rFonts w:ascii="Arial Narrow" w:hAnsi="Arial Narrow"/>
                <w:sz w:val="20"/>
                <w:szCs w:val="20"/>
              </w:rPr>
            </w:pPr>
          </w:p>
          <w:p w14:paraId="2A4C40FC" w14:textId="77777777" w:rsidR="00265640" w:rsidRPr="00952861" w:rsidRDefault="00265640" w:rsidP="002177FC">
            <w:pPr>
              <w:pStyle w:val="Default"/>
              <w:numPr>
                <w:ilvl w:val="0"/>
                <w:numId w:val="32"/>
              </w:numPr>
              <w:jc w:val="both"/>
              <w:rPr>
                <w:rFonts w:ascii="Arial Narrow" w:hAnsi="Arial Narrow"/>
                <w:sz w:val="20"/>
                <w:szCs w:val="20"/>
              </w:rPr>
            </w:pPr>
            <w:r w:rsidRPr="00952861">
              <w:rPr>
                <w:rFonts w:ascii="Arial Narrow" w:hAnsi="Arial Narrow"/>
                <w:sz w:val="20"/>
                <w:szCs w:val="20"/>
              </w:rPr>
              <w:t>Incluye todas las actividades necesarias para garantizar la entrega e instalación adecuada de la silla, tales como:</w:t>
            </w:r>
          </w:p>
          <w:p w14:paraId="18160FE7" w14:textId="77777777" w:rsidR="00265640" w:rsidRPr="00952861" w:rsidRDefault="00265640" w:rsidP="002177FC">
            <w:pPr>
              <w:pStyle w:val="Default"/>
              <w:jc w:val="both"/>
              <w:rPr>
                <w:rFonts w:ascii="Arial Narrow" w:hAnsi="Arial Narrow"/>
                <w:sz w:val="20"/>
                <w:szCs w:val="20"/>
              </w:rPr>
            </w:pPr>
          </w:p>
          <w:p w14:paraId="4A65BBAB" w14:textId="5BAD07EE" w:rsidR="00265640" w:rsidRPr="00952861" w:rsidRDefault="00265640" w:rsidP="002177FC">
            <w:pPr>
              <w:pStyle w:val="Default"/>
              <w:numPr>
                <w:ilvl w:val="0"/>
                <w:numId w:val="45"/>
              </w:numPr>
              <w:jc w:val="both"/>
              <w:rPr>
                <w:rFonts w:ascii="Arial Narrow" w:hAnsi="Arial Narrow"/>
                <w:sz w:val="20"/>
                <w:szCs w:val="20"/>
              </w:rPr>
            </w:pPr>
            <w:r w:rsidRPr="00952861">
              <w:rPr>
                <w:rFonts w:ascii="Arial Narrow" w:hAnsi="Arial Narrow"/>
                <w:sz w:val="20"/>
                <w:szCs w:val="20"/>
              </w:rPr>
              <w:t>Transporte y descarga en el sitio designado.</w:t>
            </w:r>
          </w:p>
          <w:p w14:paraId="3BDD6AD5" w14:textId="77777777" w:rsidR="00265640" w:rsidRPr="00952861" w:rsidRDefault="00265640" w:rsidP="002177FC">
            <w:pPr>
              <w:pStyle w:val="Default"/>
              <w:numPr>
                <w:ilvl w:val="0"/>
                <w:numId w:val="45"/>
              </w:numPr>
              <w:jc w:val="both"/>
              <w:rPr>
                <w:rFonts w:ascii="Arial Narrow" w:hAnsi="Arial Narrow"/>
                <w:sz w:val="20"/>
                <w:szCs w:val="20"/>
              </w:rPr>
            </w:pPr>
            <w:r w:rsidRPr="00952861">
              <w:rPr>
                <w:rFonts w:ascii="Arial Narrow" w:hAnsi="Arial Narrow"/>
                <w:sz w:val="20"/>
                <w:szCs w:val="20"/>
              </w:rPr>
              <w:t>Armado (si aplica) y nivelación del mobiliario.</w:t>
            </w:r>
          </w:p>
          <w:p w14:paraId="385853CF" w14:textId="77777777" w:rsidR="00265640" w:rsidRPr="00952861" w:rsidRDefault="00265640" w:rsidP="002177FC">
            <w:pPr>
              <w:pStyle w:val="Default"/>
              <w:numPr>
                <w:ilvl w:val="0"/>
                <w:numId w:val="45"/>
              </w:numPr>
              <w:jc w:val="both"/>
              <w:rPr>
                <w:rFonts w:ascii="Arial Narrow" w:hAnsi="Arial Narrow"/>
                <w:sz w:val="20"/>
                <w:szCs w:val="20"/>
              </w:rPr>
            </w:pPr>
            <w:r w:rsidRPr="00952861">
              <w:rPr>
                <w:rFonts w:ascii="Arial Narrow" w:hAnsi="Arial Narrow"/>
                <w:sz w:val="20"/>
                <w:szCs w:val="20"/>
              </w:rPr>
              <w:t>Verificación del estado, estabilidad y acabado.</w:t>
            </w:r>
          </w:p>
          <w:p w14:paraId="2F93EB4A" w14:textId="77777777" w:rsidR="00265640" w:rsidRPr="00952861" w:rsidRDefault="00265640" w:rsidP="002177FC">
            <w:pPr>
              <w:pStyle w:val="Default"/>
              <w:numPr>
                <w:ilvl w:val="0"/>
                <w:numId w:val="45"/>
              </w:numPr>
              <w:jc w:val="both"/>
              <w:rPr>
                <w:rFonts w:ascii="Arial Narrow" w:hAnsi="Arial Narrow"/>
                <w:sz w:val="20"/>
                <w:szCs w:val="20"/>
              </w:rPr>
            </w:pPr>
            <w:r w:rsidRPr="00952861">
              <w:rPr>
                <w:rFonts w:ascii="Arial Narrow" w:hAnsi="Arial Narrow"/>
                <w:sz w:val="20"/>
                <w:szCs w:val="20"/>
              </w:rPr>
              <w:t>Limpieza final del área de trabajo y disposición adecuada del material de empaque.</w:t>
            </w:r>
          </w:p>
          <w:p w14:paraId="58B64D79" w14:textId="76FA758F" w:rsidR="00265640" w:rsidRPr="00952861" w:rsidRDefault="00265640" w:rsidP="002177FC">
            <w:pPr>
              <w:pStyle w:val="Default"/>
              <w:numPr>
                <w:ilvl w:val="0"/>
                <w:numId w:val="45"/>
              </w:numPr>
              <w:jc w:val="both"/>
              <w:rPr>
                <w:rFonts w:ascii="Arial Narrow" w:hAnsi="Arial Narrow"/>
                <w:sz w:val="20"/>
                <w:szCs w:val="20"/>
              </w:rPr>
            </w:pPr>
            <w:r w:rsidRPr="00952861">
              <w:rPr>
                <w:rFonts w:ascii="Arial Narrow" w:hAnsi="Arial Narrow"/>
                <w:sz w:val="20"/>
                <w:szCs w:val="20"/>
              </w:rPr>
              <w:t>El alcance contempla la entrega del mobiliario completamente instalado, funcional y en perfecto estado estético y estructural.</w:t>
            </w:r>
          </w:p>
          <w:p w14:paraId="70B5A296" w14:textId="77777777" w:rsidR="00084D10" w:rsidRPr="00952861" w:rsidRDefault="00084D10" w:rsidP="00D77031">
            <w:pPr>
              <w:pStyle w:val="Default"/>
              <w:numPr>
                <w:ilvl w:val="0"/>
                <w:numId w:val="32"/>
              </w:numPr>
              <w:rPr>
                <w:rFonts w:ascii="Arial Narrow" w:hAnsi="Arial Narrow"/>
                <w:b/>
                <w:bCs/>
                <w:sz w:val="20"/>
                <w:szCs w:val="20"/>
              </w:rPr>
            </w:pPr>
          </w:p>
        </w:tc>
      </w:tr>
      <w:tr w:rsidR="00084D10" w:rsidRPr="00952861" w14:paraId="1A37E7E7" w14:textId="77777777" w:rsidTr="002943D1">
        <w:tblPrEx>
          <w:tblCellMar>
            <w:top w:w="5" w:type="dxa"/>
            <w:left w:w="72" w:type="dxa"/>
            <w:right w:w="19" w:type="dxa"/>
          </w:tblCellMar>
        </w:tblPrEx>
        <w:trPr>
          <w:trHeight w:val="284"/>
        </w:trPr>
        <w:tc>
          <w:tcPr>
            <w:tcW w:w="9923" w:type="dxa"/>
            <w:gridSpan w:val="11"/>
          </w:tcPr>
          <w:p w14:paraId="30712195" w14:textId="77777777" w:rsidR="00084D10" w:rsidRPr="00952861" w:rsidRDefault="00084D10" w:rsidP="002943D1">
            <w:pPr>
              <w:pStyle w:val="Default"/>
              <w:rPr>
                <w:rFonts w:ascii="Arial Narrow" w:hAnsi="Arial Narrow"/>
                <w:b/>
                <w:bCs/>
                <w:sz w:val="20"/>
                <w:szCs w:val="20"/>
              </w:rPr>
            </w:pPr>
            <w:r w:rsidRPr="00952861">
              <w:rPr>
                <w:rFonts w:ascii="Arial Narrow" w:hAnsi="Arial Narrow"/>
                <w:b/>
                <w:bCs/>
                <w:sz w:val="20"/>
                <w:szCs w:val="20"/>
              </w:rPr>
              <w:t xml:space="preserve">MATERIALES Y EQUIPO </w:t>
            </w:r>
          </w:p>
          <w:p w14:paraId="404D0049" w14:textId="77777777" w:rsidR="00084D10" w:rsidRPr="00952861" w:rsidRDefault="00084D10" w:rsidP="00D77031">
            <w:pPr>
              <w:pStyle w:val="Default"/>
              <w:rPr>
                <w:rFonts w:ascii="Arial Narrow" w:hAnsi="Arial Narrow"/>
                <w:sz w:val="20"/>
                <w:szCs w:val="20"/>
              </w:rPr>
            </w:pPr>
          </w:p>
          <w:p w14:paraId="6F59F346" w14:textId="378EB83D" w:rsidR="00265640" w:rsidRPr="00952861" w:rsidRDefault="00265640" w:rsidP="00265640">
            <w:pPr>
              <w:pStyle w:val="Default"/>
              <w:numPr>
                <w:ilvl w:val="0"/>
                <w:numId w:val="45"/>
              </w:numPr>
              <w:rPr>
                <w:rFonts w:ascii="Arial Narrow" w:hAnsi="Arial Narrow"/>
                <w:sz w:val="20"/>
                <w:szCs w:val="20"/>
              </w:rPr>
            </w:pPr>
            <w:r w:rsidRPr="00952861">
              <w:rPr>
                <w:rFonts w:ascii="Arial Narrow" w:hAnsi="Arial Narrow"/>
                <w:sz w:val="20"/>
                <w:szCs w:val="20"/>
              </w:rPr>
              <w:t>Silla con brazos estructura metálica (acero o aluminio pintado al horno).</w:t>
            </w:r>
          </w:p>
          <w:p w14:paraId="68D6BF9C" w14:textId="793EDDB7" w:rsidR="00265640" w:rsidRPr="00952861" w:rsidRDefault="00265640" w:rsidP="00265640">
            <w:pPr>
              <w:pStyle w:val="Default"/>
              <w:numPr>
                <w:ilvl w:val="0"/>
                <w:numId w:val="45"/>
              </w:numPr>
              <w:rPr>
                <w:rFonts w:ascii="Arial Narrow" w:hAnsi="Arial Narrow"/>
                <w:sz w:val="20"/>
                <w:szCs w:val="20"/>
              </w:rPr>
            </w:pPr>
            <w:r w:rsidRPr="00952861">
              <w:rPr>
                <w:rFonts w:ascii="Arial Narrow" w:hAnsi="Arial Narrow"/>
                <w:sz w:val="20"/>
                <w:szCs w:val="20"/>
              </w:rPr>
              <w:t xml:space="preserve">Tejido en </w:t>
            </w:r>
            <w:proofErr w:type="spellStart"/>
            <w:r w:rsidRPr="00952861">
              <w:rPr>
                <w:rFonts w:ascii="Arial Narrow" w:hAnsi="Arial Narrow"/>
                <w:sz w:val="20"/>
                <w:szCs w:val="20"/>
              </w:rPr>
              <w:t>rattan</w:t>
            </w:r>
            <w:proofErr w:type="spellEnd"/>
            <w:r w:rsidRPr="00952861">
              <w:rPr>
                <w:rFonts w:ascii="Arial Narrow" w:hAnsi="Arial Narrow"/>
                <w:sz w:val="20"/>
                <w:szCs w:val="20"/>
              </w:rPr>
              <w:t xml:space="preserve"> sintético color negro, resistente a rayos UV y humedad.</w:t>
            </w:r>
          </w:p>
          <w:p w14:paraId="1181B531" w14:textId="7BCCA259" w:rsidR="00265640" w:rsidRPr="00952861" w:rsidRDefault="00265640" w:rsidP="00265640">
            <w:pPr>
              <w:pStyle w:val="Default"/>
              <w:numPr>
                <w:ilvl w:val="0"/>
                <w:numId w:val="45"/>
              </w:numPr>
              <w:rPr>
                <w:rFonts w:ascii="Arial Narrow" w:hAnsi="Arial Narrow"/>
                <w:sz w:val="20"/>
                <w:szCs w:val="20"/>
              </w:rPr>
            </w:pPr>
            <w:r w:rsidRPr="00952861">
              <w:rPr>
                <w:rFonts w:ascii="Arial Narrow" w:hAnsi="Arial Narrow"/>
                <w:sz w:val="20"/>
                <w:szCs w:val="20"/>
              </w:rPr>
              <w:t>Elementos de fijación y accesorios (tornillería inoxidable, topes plásticos, tapones, etc.).</w:t>
            </w:r>
          </w:p>
          <w:p w14:paraId="3810D365" w14:textId="747D2DAF" w:rsidR="00265640" w:rsidRPr="00952861" w:rsidRDefault="00265640" w:rsidP="00265640">
            <w:pPr>
              <w:pStyle w:val="Default"/>
              <w:numPr>
                <w:ilvl w:val="0"/>
                <w:numId w:val="45"/>
              </w:numPr>
              <w:rPr>
                <w:rFonts w:ascii="Arial Narrow" w:hAnsi="Arial Narrow"/>
                <w:sz w:val="20"/>
                <w:szCs w:val="20"/>
              </w:rPr>
            </w:pPr>
            <w:r w:rsidRPr="00952861">
              <w:rPr>
                <w:rFonts w:ascii="Arial Narrow" w:hAnsi="Arial Narrow"/>
                <w:sz w:val="20"/>
                <w:szCs w:val="20"/>
              </w:rPr>
              <w:t>Herramientas menores: llaves, destornilladores, nivel, escuadra, trapos, entre otros.</w:t>
            </w:r>
          </w:p>
          <w:p w14:paraId="788AA52D" w14:textId="014E8E6F" w:rsidR="00265640" w:rsidRPr="00952861" w:rsidRDefault="00265640" w:rsidP="00265640">
            <w:pPr>
              <w:pStyle w:val="Default"/>
              <w:numPr>
                <w:ilvl w:val="0"/>
                <w:numId w:val="45"/>
              </w:numPr>
              <w:rPr>
                <w:rFonts w:ascii="Arial Narrow" w:hAnsi="Arial Narrow"/>
                <w:sz w:val="20"/>
                <w:szCs w:val="20"/>
              </w:rPr>
            </w:pPr>
            <w:r w:rsidRPr="00952861">
              <w:rPr>
                <w:rFonts w:ascii="Arial Narrow" w:hAnsi="Arial Narrow"/>
                <w:sz w:val="20"/>
                <w:szCs w:val="20"/>
              </w:rPr>
              <w:t>Equipo de protección personal (guantes, botas, gafas de seguridad).</w:t>
            </w:r>
          </w:p>
          <w:p w14:paraId="0BF39215" w14:textId="376A7328" w:rsidR="00265640" w:rsidRPr="00952861" w:rsidRDefault="00265640" w:rsidP="00D77031">
            <w:pPr>
              <w:pStyle w:val="Default"/>
              <w:rPr>
                <w:rFonts w:ascii="Arial Narrow" w:hAnsi="Arial Narrow"/>
                <w:sz w:val="20"/>
                <w:szCs w:val="20"/>
              </w:rPr>
            </w:pPr>
          </w:p>
        </w:tc>
      </w:tr>
      <w:tr w:rsidR="00084D10" w:rsidRPr="00952861" w14:paraId="4906D02E" w14:textId="77777777" w:rsidTr="002943D1">
        <w:tblPrEx>
          <w:tblCellMar>
            <w:top w:w="5" w:type="dxa"/>
            <w:left w:w="72" w:type="dxa"/>
            <w:right w:w="19" w:type="dxa"/>
          </w:tblCellMar>
        </w:tblPrEx>
        <w:trPr>
          <w:trHeight w:val="284"/>
        </w:trPr>
        <w:tc>
          <w:tcPr>
            <w:tcW w:w="4960" w:type="dxa"/>
            <w:gridSpan w:val="6"/>
          </w:tcPr>
          <w:p w14:paraId="6DC84C33" w14:textId="77777777" w:rsidR="00084D10" w:rsidRPr="00952861" w:rsidRDefault="00084D10" w:rsidP="002943D1">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DESPERDICIOS </w:t>
            </w:r>
          </w:p>
        </w:tc>
        <w:tc>
          <w:tcPr>
            <w:tcW w:w="4963" w:type="dxa"/>
            <w:gridSpan w:val="5"/>
            <w:vAlign w:val="center"/>
          </w:tcPr>
          <w:p w14:paraId="38204514" w14:textId="77777777" w:rsidR="00084D10" w:rsidRPr="00952861" w:rsidRDefault="00084D10" w:rsidP="002943D1">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MANO DE OBRA</w:t>
            </w:r>
          </w:p>
        </w:tc>
      </w:tr>
      <w:tr w:rsidR="00084D10" w:rsidRPr="00952861" w14:paraId="38BF8C5A" w14:textId="77777777" w:rsidTr="002943D1">
        <w:tblPrEx>
          <w:tblCellMar>
            <w:top w:w="5" w:type="dxa"/>
            <w:left w:w="72" w:type="dxa"/>
            <w:right w:w="19" w:type="dxa"/>
          </w:tblCellMar>
        </w:tblPrEx>
        <w:trPr>
          <w:trHeight w:val="284"/>
        </w:trPr>
        <w:tc>
          <w:tcPr>
            <w:tcW w:w="993" w:type="dxa"/>
            <w:vAlign w:val="center"/>
          </w:tcPr>
          <w:p w14:paraId="256D4C3B" w14:textId="77777777" w:rsidR="00084D10" w:rsidRPr="00952861" w:rsidRDefault="00084D10" w:rsidP="002943D1">
            <w:pPr>
              <w:spacing w:after="0" w:line="259" w:lineRule="auto"/>
              <w:ind w:left="0" w:firstLine="0"/>
              <w:jc w:val="center"/>
              <w:rPr>
                <w:rFonts w:ascii="Arial Narrow" w:hAnsi="Arial Narrow"/>
                <w:b/>
                <w:bCs/>
                <w:sz w:val="20"/>
                <w:szCs w:val="20"/>
              </w:rPr>
            </w:pPr>
            <w:r w:rsidRPr="00952861">
              <w:rPr>
                <w:rFonts w:ascii="Arial Narrow" w:eastAsia="Calibri" w:hAnsi="Arial Narrow" w:cs="Calibri"/>
                <w:b/>
                <w:bCs/>
                <w:noProof/>
                <w:sz w:val="20"/>
                <w:szCs w:val="20"/>
              </w:rPr>
              <w:t>INCLUIDOS</w:t>
            </w:r>
          </w:p>
        </w:tc>
        <w:tc>
          <w:tcPr>
            <w:tcW w:w="991" w:type="dxa"/>
            <w:vAlign w:val="center"/>
          </w:tcPr>
          <w:p w14:paraId="6D122CE7" w14:textId="77777777" w:rsidR="00084D10" w:rsidRPr="00952861" w:rsidRDefault="00084D10" w:rsidP="002943D1">
            <w:pPr>
              <w:spacing w:after="0" w:line="259" w:lineRule="auto"/>
              <w:ind w:left="0" w:firstLine="0"/>
              <w:jc w:val="center"/>
              <w:rPr>
                <w:rFonts w:ascii="Arial Narrow" w:hAnsi="Arial Narrow"/>
                <w:b/>
                <w:bCs/>
                <w:sz w:val="20"/>
                <w:szCs w:val="20"/>
              </w:rPr>
            </w:pPr>
            <w:r w:rsidRPr="00952861">
              <w:rPr>
                <w:rFonts w:ascii="Arial Narrow" w:eastAsia="Calibri" w:hAnsi="Arial Narrow" w:cs="Calibri"/>
                <w:b/>
                <w:bCs/>
                <w:noProof/>
                <w:sz w:val="20"/>
                <w:szCs w:val="20"/>
              </w:rPr>
              <w:t>SI</w:t>
            </w:r>
          </w:p>
        </w:tc>
        <w:tc>
          <w:tcPr>
            <w:tcW w:w="991" w:type="dxa"/>
            <w:gridSpan w:val="2"/>
            <w:vAlign w:val="center"/>
          </w:tcPr>
          <w:p w14:paraId="6D517FF8" w14:textId="77777777" w:rsidR="00084D10" w:rsidRPr="00952861" w:rsidRDefault="00084D10" w:rsidP="002943D1">
            <w:pPr>
              <w:spacing w:after="0" w:line="259" w:lineRule="auto"/>
              <w:ind w:left="0" w:firstLine="0"/>
              <w:jc w:val="center"/>
              <w:rPr>
                <w:rFonts w:ascii="Arial Narrow" w:hAnsi="Arial Narrow"/>
                <w:b/>
                <w:bCs/>
                <w:sz w:val="20"/>
                <w:szCs w:val="20"/>
              </w:rPr>
            </w:pPr>
            <w:r w:rsidRPr="00952861">
              <w:rPr>
                <w:rFonts w:ascii="Arial Narrow" w:hAnsi="Arial Narrow"/>
                <w:b/>
                <w:bCs/>
                <w:sz w:val="20"/>
                <w:szCs w:val="20"/>
              </w:rPr>
              <w:t>X</w:t>
            </w:r>
          </w:p>
        </w:tc>
        <w:tc>
          <w:tcPr>
            <w:tcW w:w="993" w:type="dxa"/>
            <w:vAlign w:val="center"/>
          </w:tcPr>
          <w:p w14:paraId="6AA73637" w14:textId="77777777" w:rsidR="00084D10" w:rsidRPr="00952861" w:rsidRDefault="00084D10" w:rsidP="002943D1">
            <w:pPr>
              <w:spacing w:after="0" w:line="259" w:lineRule="auto"/>
              <w:ind w:left="0" w:firstLine="0"/>
              <w:jc w:val="center"/>
              <w:rPr>
                <w:rFonts w:ascii="Arial Narrow" w:hAnsi="Arial Narrow"/>
                <w:b/>
                <w:bCs/>
                <w:sz w:val="20"/>
                <w:szCs w:val="20"/>
              </w:rPr>
            </w:pPr>
            <w:r w:rsidRPr="00952861">
              <w:rPr>
                <w:rFonts w:ascii="Arial Narrow" w:eastAsia="Calibri" w:hAnsi="Arial Narrow" w:cs="Calibri"/>
                <w:b/>
                <w:bCs/>
                <w:noProof/>
                <w:sz w:val="20"/>
                <w:szCs w:val="20"/>
              </w:rPr>
              <w:t>NO</w:t>
            </w:r>
          </w:p>
        </w:tc>
        <w:tc>
          <w:tcPr>
            <w:tcW w:w="992" w:type="dxa"/>
            <w:vAlign w:val="center"/>
          </w:tcPr>
          <w:p w14:paraId="2BD7D631" w14:textId="77777777" w:rsidR="00084D10" w:rsidRPr="00952861" w:rsidRDefault="00084D10" w:rsidP="002943D1">
            <w:pPr>
              <w:spacing w:after="0" w:line="259" w:lineRule="auto"/>
              <w:ind w:left="0" w:firstLine="0"/>
              <w:jc w:val="center"/>
              <w:rPr>
                <w:rFonts w:ascii="Arial Narrow" w:hAnsi="Arial Narrow"/>
                <w:b/>
                <w:bCs/>
                <w:sz w:val="20"/>
                <w:szCs w:val="20"/>
              </w:rPr>
            </w:pPr>
          </w:p>
        </w:tc>
        <w:tc>
          <w:tcPr>
            <w:tcW w:w="992" w:type="dxa"/>
            <w:vAlign w:val="center"/>
          </w:tcPr>
          <w:p w14:paraId="1240D318" w14:textId="77777777" w:rsidR="00084D10" w:rsidRPr="00952861" w:rsidRDefault="00084D10" w:rsidP="002943D1">
            <w:pPr>
              <w:spacing w:after="0" w:line="259" w:lineRule="auto"/>
              <w:ind w:left="0" w:firstLine="0"/>
              <w:jc w:val="center"/>
              <w:rPr>
                <w:rFonts w:ascii="Arial Narrow" w:hAnsi="Arial Narrow"/>
                <w:b/>
                <w:bCs/>
                <w:sz w:val="20"/>
                <w:szCs w:val="20"/>
              </w:rPr>
            </w:pPr>
            <w:r w:rsidRPr="00952861">
              <w:rPr>
                <w:rFonts w:ascii="Arial Narrow" w:eastAsia="Calibri" w:hAnsi="Arial Narrow" w:cs="Calibri"/>
                <w:b/>
                <w:bCs/>
                <w:noProof/>
                <w:sz w:val="20"/>
                <w:szCs w:val="20"/>
              </w:rPr>
              <w:t>INCLUIDA</w:t>
            </w:r>
          </w:p>
        </w:tc>
        <w:tc>
          <w:tcPr>
            <w:tcW w:w="993" w:type="dxa"/>
            <w:vAlign w:val="center"/>
          </w:tcPr>
          <w:p w14:paraId="5BEF0986" w14:textId="77777777" w:rsidR="00084D10" w:rsidRPr="00952861" w:rsidRDefault="00084D10" w:rsidP="002943D1">
            <w:pPr>
              <w:spacing w:after="0" w:line="259" w:lineRule="auto"/>
              <w:ind w:left="0" w:firstLine="0"/>
              <w:jc w:val="center"/>
              <w:rPr>
                <w:rFonts w:ascii="Arial Narrow" w:hAnsi="Arial Narrow"/>
                <w:b/>
                <w:bCs/>
                <w:sz w:val="20"/>
                <w:szCs w:val="20"/>
              </w:rPr>
            </w:pPr>
            <w:r w:rsidRPr="00952861">
              <w:rPr>
                <w:rFonts w:ascii="Arial Narrow" w:hAnsi="Arial Narrow"/>
                <w:b/>
                <w:bCs/>
                <w:sz w:val="20"/>
                <w:szCs w:val="20"/>
              </w:rPr>
              <w:t>SI</w:t>
            </w:r>
          </w:p>
        </w:tc>
        <w:tc>
          <w:tcPr>
            <w:tcW w:w="992" w:type="dxa"/>
            <w:vAlign w:val="center"/>
          </w:tcPr>
          <w:p w14:paraId="7C4D304B" w14:textId="77777777" w:rsidR="00084D10" w:rsidRPr="00952861" w:rsidRDefault="00084D10" w:rsidP="002943D1">
            <w:pPr>
              <w:spacing w:after="0" w:line="259" w:lineRule="auto"/>
              <w:ind w:left="0" w:firstLine="0"/>
              <w:jc w:val="center"/>
              <w:rPr>
                <w:rFonts w:ascii="Arial Narrow" w:hAnsi="Arial Narrow"/>
                <w:b/>
                <w:bCs/>
                <w:sz w:val="20"/>
                <w:szCs w:val="20"/>
              </w:rPr>
            </w:pPr>
            <w:r w:rsidRPr="00952861">
              <w:rPr>
                <w:rFonts w:ascii="Arial Narrow" w:hAnsi="Arial Narrow"/>
                <w:b/>
                <w:bCs/>
                <w:sz w:val="20"/>
                <w:szCs w:val="20"/>
              </w:rPr>
              <w:t>X</w:t>
            </w:r>
          </w:p>
        </w:tc>
        <w:tc>
          <w:tcPr>
            <w:tcW w:w="993" w:type="dxa"/>
            <w:vAlign w:val="center"/>
          </w:tcPr>
          <w:p w14:paraId="3842AC8D" w14:textId="77777777" w:rsidR="00084D10" w:rsidRPr="00952861" w:rsidRDefault="00084D10" w:rsidP="002943D1">
            <w:pPr>
              <w:spacing w:after="0" w:line="259" w:lineRule="auto"/>
              <w:ind w:left="0" w:firstLine="0"/>
              <w:jc w:val="center"/>
              <w:rPr>
                <w:rFonts w:ascii="Arial Narrow" w:hAnsi="Arial Narrow"/>
                <w:b/>
                <w:bCs/>
                <w:sz w:val="20"/>
                <w:szCs w:val="20"/>
              </w:rPr>
            </w:pPr>
            <w:r w:rsidRPr="00952861">
              <w:rPr>
                <w:rFonts w:ascii="Arial Narrow" w:hAnsi="Arial Narrow"/>
                <w:b/>
                <w:bCs/>
                <w:sz w:val="20"/>
                <w:szCs w:val="20"/>
              </w:rPr>
              <w:t>NO</w:t>
            </w:r>
          </w:p>
        </w:tc>
        <w:tc>
          <w:tcPr>
            <w:tcW w:w="993" w:type="dxa"/>
            <w:vAlign w:val="center"/>
          </w:tcPr>
          <w:p w14:paraId="70E26813" w14:textId="77777777" w:rsidR="00084D10" w:rsidRPr="00952861" w:rsidRDefault="00084D10" w:rsidP="002943D1">
            <w:pPr>
              <w:spacing w:after="0" w:line="259" w:lineRule="auto"/>
              <w:ind w:left="0" w:firstLine="0"/>
              <w:jc w:val="center"/>
              <w:rPr>
                <w:rFonts w:ascii="Arial Narrow" w:hAnsi="Arial Narrow"/>
                <w:b/>
                <w:bCs/>
                <w:sz w:val="20"/>
                <w:szCs w:val="20"/>
              </w:rPr>
            </w:pPr>
          </w:p>
        </w:tc>
      </w:tr>
      <w:tr w:rsidR="00084D10" w:rsidRPr="00952861" w14:paraId="220849F0" w14:textId="77777777" w:rsidTr="002943D1">
        <w:tblPrEx>
          <w:tblCellMar>
            <w:top w:w="5" w:type="dxa"/>
            <w:left w:w="72" w:type="dxa"/>
            <w:right w:w="19" w:type="dxa"/>
          </w:tblCellMar>
        </w:tblPrEx>
        <w:trPr>
          <w:trHeight w:val="284"/>
        </w:trPr>
        <w:tc>
          <w:tcPr>
            <w:tcW w:w="9923" w:type="dxa"/>
            <w:gridSpan w:val="11"/>
          </w:tcPr>
          <w:p w14:paraId="08634AE2" w14:textId="0F3B4032" w:rsidR="00D77031" w:rsidRPr="00952861" w:rsidRDefault="00084D10" w:rsidP="00D77031">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MEDIDA Y FORMA DE PAGO </w:t>
            </w:r>
          </w:p>
          <w:p w14:paraId="3C62DB15" w14:textId="77777777" w:rsidR="00084D10" w:rsidRPr="00952861" w:rsidRDefault="00265640" w:rsidP="00265640">
            <w:pPr>
              <w:pStyle w:val="Default"/>
              <w:tabs>
                <w:tab w:val="left" w:pos="1747"/>
              </w:tabs>
              <w:rPr>
                <w:rFonts w:ascii="Arial Narrow" w:hAnsi="Arial Narrow"/>
                <w:sz w:val="20"/>
                <w:szCs w:val="20"/>
              </w:rPr>
            </w:pPr>
            <w:r w:rsidRPr="00952861">
              <w:rPr>
                <w:rFonts w:ascii="Arial Narrow" w:hAnsi="Arial Narrow"/>
                <w:sz w:val="20"/>
                <w:szCs w:val="20"/>
              </w:rPr>
              <w:tab/>
            </w:r>
          </w:p>
          <w:p w14:paraId="000384BF" w14:textId="0776A1A1" w:rsidR="00265640" w:rsidRPr="00952861" w:rsidRDefault="00265640" w:rsidP="002177FC">
            <w:pPr>
              <w:pStyle w:val="Default"/>
              <w:tabs>
                <w:tab w:val="left" w:pos="1747"/>
              </w:tabs>
              <w:jc w:val="both"/>
              <w:rPr>
                <w:rFonts w:ascii="Arial Narrow" w:hAnsi="Arial Narrow"/>
                <w:sz w:val="20"/>
                <w:szCs w:val="20"/>
              </w:rPr>
            </w:pPr>
            <w:r w:rsidRPr="00952861">
              <w:rPr>
                <w:rFonts w:ascii="Arial Narrow" w:hAnsi="Arial Narrow"/>
                <w:sz w:val="20"/>
                <w:szCs w:val="20"/>
              </w:rPr>
              <w:t>El pago se efectuará por unidad (</w:t>
            </w:r>
            <w:proofErr w:type="spellStart"/>
            <w:r w:rsidRPr="00952861">
              <w:rPr>
                <w:rFonts w:ascii="Arial Narrow" w:hAnsi="Arial Narrow"/>
                <w:sz w:val="20"/>
                <w:szCs w:val="20"/>
              </w:rPr>
              <w:t>Und</w:t>
            </w:r>
            <w:proofErr w:type="spellEnd"/>
            <w:r w:rsidRPr="00952861">
              <w:rPr>
                <w:rFonts w:ascii="Arial Narrow" w:hAnsi="Arial Narrow"/>
                <w:sz w:val="20"/>
                <w:szCs w:val="20"/>
              </w:rPr>
              <w:t>) efectivamente entregada, instalada y aprobada por la supervisión o interventoría, conforme a las características técnicas, acabado y calidad establecida en las especificaciones del proyecto. El valor unitario incluye materiales, transporte, mano de obra, desperdicios, herramienta menor y todos los costos asociados a su correcta instalación.</w:t>
            </w:r>
          </w:p>
        </w:tc>
      </w:tr>
      <w:tr w:rsidR="00084D10" w:rsidRPr="00952861" w14:paraId="493AE314" w14:textId="77777777" w:rsidTr="002943D1">
        <w:tblPrEx>
          <w:tblCellMar>
            <w:top w:w="5" w:type="dxa"/>
            <w:left w:w="72" w:type="dxa"/>
            <w:right w:w="19" w:type="dxa"/>
          </w:tblCellMar>
        </w:tblPrEx>
        <w:trPr>
          <w:trHeight w:val="284"/>
        </w:trPr>
        <w:tc>
          <w:tcPr>
            <w:tcW w:w="9923" w:type="dxa"/>
            <w:gridSpan w:val="11"/>
          </w:tcPr>
          <w:p w14:paraId="03CF5CBD" w14:textId="6F1A7250" w:rsidR="00084D10" w:rsidRPr="00952861" w:rsidRDefault="00084D10" w:rsidP="002943D1">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NO CONFORMIDAD </w:t>
            </w:r>
          </w:p>
          <w:p w14:paraId="578EF1B4" w14:textId="77777777" w:rsidR="00084D10" w:rsidRPr="00952861" w:rsidRDefault="00084D10" w:rsidP="002177FC">
            <w:pPr>
              <w:pStyle w:val="Default"/>
              <w:tabs>
                <w:tab w:val="left" w:pos="1747"/>
              </w:tabs>
              <w:jc w:val="both"/>
              <w:rPr>
                <w:rFonts w:ascii="Arial Narrow" w:hAnsi="Arial Narrow"/>
                <w:sz w:val="20"/>
                <w:szCs w:val="20"/>
              </w:rPr>
            </w:pPr>
          </w:p>
          <w:p w14:paraId="4525765F" w14:textId="75F79D0F" w:rsidR="00265640" w:rsidRPr="00952861" w:rsidRDefault="00265640" w:rsidP="002177FC">
            <w:pPr>
              <w:pStyle w:val="Default"/>
              <w:tabs>
                <w:tab w:val="left" w:pos="1747"/>
              </w:tabs>
              <w:jc w:val="both"/>
              <w:rPr>
                <w:rFonts w:ascii="Arial Narrow" w:hAnsi="Arial Narrow"/>
                <w:sz w:val="20"/>
                <w:szCs w:val="20"/>
              </w:rPr>
            </w:pPr>
            <w:r w:rsidRPr="00952861">
              <w:rPr>
                <w:rFonts w:ascii="Arial Narrow" w:hAnsi="Arial Narrow"/>
                <w:sz w:val="20"/>
                <w:szCs w:val="20"/>
              </w:rPr>
              <w:t>Se considerará no conforme cualquier silla que presente defectos de fabricación, inestabilidad, daños en el tejido o pintura, diferencias de color, medidas o diseño respecto a lo especificado. En estos casos, el contratista deberá reemplazar o corregir los elementos sin costo adicional para la entidad.</w:t>
            </w:r>
          </w:p>
        </w:tc>
      </w:tr>
    </w:tbl>
    <w:p w14:paraId="6FF79512" w14:textId="77777777" w:rsidR="00084D10" w:rsidRDefault="00084D10" w:rsidP="00084D10">
      <w:pPr>
        <w:spacing w:after="0" w:line="259" w:lineRule="auto"/>
        <w:ind w:left="0" w:right="9208" w:firstLine="0"/>
        <w:rPr>
          <w:rFonts w:ascii="Arial Narrow" w:hAnsi="Arial Narrow"/>
          <w:b/>
          <w:sz w:val="20"/>
          <w:szCs w:val="20"/>
        </w:rPr>
      </w:pP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993"/>
        <w:gridCol w:w="991"/>
        <w:gridCol w:w="499"/>
        <w:gridCol w:w="492"/>
        <w:gridCol w:w="993"/>
        <w:gridCol w:w="992"/>
        <w:gridCol w:w="992"/>
        <w:gridCol w:w="993"/>
        <w:gridCol w:w="992"/>
        <w:gridCol w:w="993"/>
        <w:gridCol w:w="993"/>
      </w:tblGrid>
      <w:tr w:rsidR="00CC18E5" w:rsidRPr="00952861" w14:paraId="7CCAADE4" w14:textId="77777777" w:rsidTr="002177FC">
        <w:trPr>
          <w:trHeight w:val="633"/>
        </w:trPr>
        <w:tc>
          <w:tcPr>
            <w:tcW w:w="2483" w:type="dxa"/>
            <w:gridSpan w:val="3"/>
            <w:shd w:val="clear" w:color="auto" w:fill="D9D9D9" w:themeFill="background1" w:themeFillShade="D9"/>
            <w:vAlign w:val="center"/>
          </w:tcPr>
          <w:p w14:paraId="2E8EA735" w14:textId="77777777" w:rsidR="00CC18E5" w:rsidRPr="00952861" w:rsidRDefault="00CC18E5" w:rsidP="003903B9">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ITEM: 4.2</w:t>
            </w:r>
          </w:p>
        </w:tc>
        <w:tc>
          <w:tcPr>
            <w:tcW w:w="7440" w:type="dxa"/>
            <w:gridSpan w:val="8"/>
            <w:shd w:val="clear" w:color="auto" w:fill="D9D9D9" w:themeFill="background1" w:themeFillShade="D9"/>
            <w:vAlign w:val="center"/>
          </w:tcPr>
          <w:p w14:paraId="31B1605D" w14:textId="4F3636BB" w:rsidR="00CC18E5" w:rsidRPr="00952861" w:rsidRDefault="00CC18E5" w:rsidP="003903B9">
            <w:pPr>
              <w:pStyle w:val="Default"/>
              <w:jc w:val="both"/>
              <w:rPr>
                <w:rFonts w:ascii="Arial Narrow" w:hAnsi="Arial Narrow"/>
                <w:b/>
                <w:bCs/>
                <w:sz w:val="20"/>
                <w:szCs w:val="20"/>
              </w:rPr>
            </w:pPr>
            <w:r w:rsidRPr="00952861">
              <w:rPr>
                <w:rFonts w:ascii="Arial Narrow" w:hAnsi="Arial Narrow"/>
                <w:b/>
                <w:bCs/>
                <w:sz w:val="20"/>
                <w:szCs w:val="20"/>
              </w:rPr>
              <w:t>SUMINISTRO E INSTALACIÓN DE MESA REDONDA   DE PEDESTAL TIPO JARDIN, DE DIAMETRO 60 CM, CON PERFORACIÓN PARA INSTALACIÓN DE SOMBRILLA.</w:t>
            </w:r>
          </w:p>
        </w:tc>
      </w:tr>
      <w:tr w:rsidR="00CC18E5" w:rsidRPr="00952861" w14:paraId="2C3C6F58" w14:textId="77777777" w:rsidTr="003903B9">
        <w:trPr>
          <w:trHeight w:val="284"/>
        </w:trPr>
        <w:tc>
          <w:tcPr>
            <w:tcW w:w="9923" w:type="dxa"/>
            <w:gridSpan w:val="11"/>
          </w:tcPr>
          <w:p w14:paraId="067E096E" w14:textId="77777777" w:rsidR="00CC18E5" w:rsidRPr="00952861" w:rsidRDefault="00CC18E5" w:rsidP="003903B9">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UNIDAD DE MEDIDA:                  </w:t>
            </w:r>
            <w:r w:rsidRPr="00952861">
              <w:rPr>
                <w:rFonts w:ascii="Arial Narrow" w:hAnsi="Arial Narrow"/>
                <w:sz w:val="20"/>
                <w:szCs w:val="20"/>
              </w:rPr>
              <w:t xml:space="preserve"> UND - UNIDAD </w:t>
            </w:r>
          </w:p>
        </w:tc>
      </w:tr>
      <w:tr w:rsidR="00CC18E5" w:rsidRPr="00952861" w14:paraId="5AAA5BD2" w14:textId="77777777" w:rsidTr="003903B9">
        <w:trPr>
          <w:trHeight w:val="284"/>
        </w:trPr>
        <w:tc>
          <w:tcPr>
            <w:tcW w:w="9923" w:type="dxa"/>
            <w:gridSpan w:val="11"/>
          </w:tcPr>
          <w:p w14:paraId="25884728" w14:textId="77777777" w:rsidR="00CC18E5" w:rsidRPr="00952861" w:rsidRDefault="00CC18E5" w:rsidP="003903B9">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DESCRIPCIÓN </w:t>
            </w:r>
          </w:p>
          <w:p w14:paraId="781E883E" w14:textId="77777777" w:rsidR="00CC18E5" w:rsidRPr="00952861" w:rsidRDefault="00CC18E5" w:rsidP="003903B9">
            <w:pPr>
              <w:spacing w:after="0" w:line="259" w:lineRule="auto"/>
              <w:ind w:left="0" w:firstLine="0"/>
              <w:jc w:val="left"/>
              <w:rPr>
                <w:rFonts w:ascii="Arial Narrow" w:hAnsi="Arial Narrow"/>
                <w:b/>
                <w:bCs/>
                <w:sz w:val="20"/>
                <w:szCs w:val="20"/>
              </w:rPr>
            </w:pPr>
            <w:r w:rsidRPr="00952861">
              <w:rPr>
                <w:rFonts w:ascii="Arial Narrow" w:hAnsi="Arial Narrow"/>
                <w:sz w:val="20"/>
                <w:szCs w:val="20"/>
              </w:rPr>
              <w:t xml:space="preserve"> </w:t>
            </w:r>
          </w:p>
          <w:p w14:paraId="29025CAF" w14:textId="6D360EBA" w:rsidR="00CC18E5" w:rsidRPr="00952861" w:rsidRDefault="00CC18E5" w:rsidP="002177FC">
            <w:pPr>
              <w:pStyle w:val="Default"/>
              <w:jc w:val="both"/>
              <w:rPr>
                <w:rFonts w:ascii="Arial Narrow" w:hAnsi="Arial Narrow"/>
                <w:sz w:val="20"/>
                <w:szCs w:val="20"/>
              </w:rPr>
            </w:pPr>
            <w:r w:rsidRPr="00952861">
              <w:rPr>
                <w:rFonts w:ascii="Arial Narrow" w:hAnsi="Arial Narrow"/>
                <w:sz w:val="20"/>
                <w:szCs w:val="20"/>
              </w:rPr>
              <w:t>El presente ítem comprende el suministro, transporte e instalación de una mesa redonda tipo jardín de pedestal central, con un diámetro de 60 cm, fabricada en materiales resistentes a la intemperie y con perforación central para instalación de sombrilla. Incluye el ensamble, nivelación y fijación según diseño arquitectónico, garantizando estabilidad, durabilidad y una adecuada presentación estética conforme a las especificaciones técnicas del proyecto.</w:t>
            </w:r>
          </w:p>
        </w:tc>
      </w:tr>
      <w:tr w:rsidR="00CC18E5" w:rsidRPr="00952861" w14:paraId="2CD1B85C" w14:textId="77777777" w:rsidTr="003903B9">
        <w:tblPrEx>
          <w:tblCellMar>
            <w:top w:w="5" w:type="dxa"/>
            <w:left w:w="72" w:type="dxa"/>
            <w:right w:w="19" w:type="dxa"/>
          </w:tblCellMar>
        </w:tblPrEx>
        <w:trPr>
          <w:trHeight w:val="284"/>
        </w:trPr>
        <w:tc>
          <w:tcPr>
            <w:tcW w:w="9923" w:type="dxa"/>
            <w:gridSpan w:val="11"/>
          </w:tcPr>
          <w:p w14:paraId="5491749C" w14:textId="77777777" w:rsidR="00CC18E5" w:rsidRPr="00952861" w:rsidRDefault="00CC18E5" w:rsidP="003903B9">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lastRenderedPageBreak/>
              <w:t xml:space="preserve">ALCANCE  </w:t>
            </w:r>
          </w:p>
          <w:p w14:paraId="579F380F" w14:textId="77777777" w:rsidR="00CC18E5" w:rsidRPr="00952861" w:rsidRDefault="00CC18E5" w:rsidP="003903B9">
            <w:pPr>
              <w:pStyle w:val="Default"/>
              <w:rPr>
                <w:rFonts w:ascii="Arial Narrow" w:hAnsi="Arial Narrow"/>
                <w:b/>
                <w:bCs/>
                <w:sz w:val="20"/>
                <w:szCs w:val="20"/>
              </w:rPr>
            </w:pPr>
          </w:p>
          <w:p w14:paraId="3AAABEDE" w14:textId="77777777" w:rsidR="00CC18E5" w:rsidRPr="00952861" w:rsidRDefault="00CC18E5" w:rsidP="00CC18E5">
            <w:pPr>
              <w:pStyle w:val="Default"/>
              <w:rPr>
                <w:rFonts w:ascii="Arial Narrow" w:hAnsi="Arial Narrow"/>
                <w:sz w:val="20"/>
                <w:szCs w:val="20"/>
              </w:rPr>
            </w:pPr>
            <w:r w:rsidRPr="00952861">
              <w:rPr>
                <w:rFonts w:ascii="Arial Narrow" w:hAnsi="Arial Narrow"/>
                <w:sz w:val="20"/>
                <w:szCs w:val="20"/>
              </w:rPr>
              <w:t>Incluye todas las actividades necesarias para la correcta instalación del mobiliario, tales como:</w:t>
            </w:r>
          </w:p>
          <w:p w14:paraId="4369125B" w14:textId="77777777" w:rsidR="00CC18E5" w:rsidRPr="00952861" w:rsidRDefault="00CC18E5" w:rsidP="00CC18E5">
            <w:pPr>
              <w:pStyle w:val="Default"/>
              <w:rPr>
                <w:rFonts w:ascii="Arial Narrow" w:hAnsi="Arial Narrow"/>
                <w:sz w:val="20"/>
                <w:szCs w:val="20"/>
              </w:rPr>
            </w:pPr>
          </w:p>
          <w:p w14:paraId="4F05627A" w14:textId="3EFD9ADF" w:rsidR="00CC18E5" w:rsidRPr="00952861" w:rsidRDefault="00CC18E5" w:rsidP="002177FC">
            <w:pPr>
              <w:pStyle w:val="Default"/>
              <w:numPr>
                <w:ilvl w:val="0"/>
                <w:numId w:val="49"/>
              </w:numPr>
              <w:rPr>
                <w:rFonts w:ascii="Arial Narrow" w:hAnsi="Arial Narrow"/>
                <w:sz w:val="20"/>
                <w:szCs w:val="20"/>
              </w:rPr>
            </w:pPr>
            <w:r w:rsidRPr="00952861">
              <w:rPr>
                <w:rFonts w:ascii="Arial Narrow" w:hAnsi="Arial Narrow"/>
                <w:sz w:val="20"/>
                <w:szCs w:val="20"/>
              </w:rPr>
              <w:t>Transporte y descarga en el sitio de instalación.</w:t>
            </w:r>
          </w:p>
          <w:p w14:paraId="38EDCC74" w14:textId="1DB1EFF7" w:rsidR="00CC18E5" w:rsidRPr="00952861" w:rsidRDefault="00CC18E5" w:rsidP="002177FC">
            <w:pPr>
              <w:pStyle w:val="Default"/>
              <w:numPr>
                <w:ilvl w:val="0"/>
                <w:numId w:val="49"/>
              </w:numPr>
              <w:rPr>
                <w:rFonts w:ascii="Arial Narrow" w:hAnsi="Arial Narrow"/>
                <w:sz w:val="20"/>
                <w:szCs w:val="20"/>
              </w:rPr>
            </w:pPr>
            <w:r w:rsidRPr="00952861">
              <w:rPr>
                <w:rFonts w:ascii="Arial Narrow" w:hAnsi="Arial Narrow"/>
                <w:sz w:val="20"/>
                <w:szCs w:val="20"/>
              </w:rPr>
              <w:t>Ensamble completo de la mesa y sus componentes.</w:t>
            </w:r>
          </w:p>
          <w:p w14:paraId="66108312" w14:textId="3FC85C6D" w:rsidR="00CC18E5" w:rsidRPr="00952861" w:rsidRDefault="00CC18E5" w:rsidP="002177FC">
            <w:pPr>
              <w:pStyle w:val="Default"/>
              <w:numPr>
                <w:ilvl w:val="0"/>
                <w:numId w:val="49"/>
              </w:numPr>
              <w:rPr>
                <w:rFonts w:ascii="Arial Narrow" w:hAnsi="Arial Narrow"/>
                <w:sz w:val="20"/>
                <w:szCs w:val="20"/>
              </w:rPr>
            </w:pPr>
            <w:r w:rsidRPr="00952861">
              <w:rPr>
                <w:rFonts w:ascii="Arial Narrow" w:hAnsi="Arial Narrow"/>
                <w:sz w:val="20"/>
                <w:szCs w:val="20"/>
              </w:rPr>
              <w:t>Verificación del nivel, firmeza y acabado final.</w:t>
            </w:r>
          </w:p>
          <w:p w14:paraId="5497F3F6" w14:textId="41B2B477" w:rsidR="00CC18E5" w:rsidRPr="00952861" w:rsidRDefault="00CC18E5" w:rsidP="002177FC">
            <w:pPr>
              <w:pStyle w:val="Default"/>
              <w:numPr>
                <w:ilvl w:val="0"/>
                <w:numId w:val="49"/>
              </w:numPr>
              <w:rPr>
                <w:rFonts w:ascii="Arial Narrow" w:hAnsi="Arial Narrow"/>
                <w:sz w:val="20"/>
                <w:szCs w:val="20"/>
              </w:rPr>
            </w:pPr>
            <w:r w:rsidRPr="00952861">
              <w:rPr>
                <w:rFonts w:ascii="Arial Narrow" w:hAnsi="Arial Narrow"/>
                <w:sz w:val="20"/>
                <w:szCs w:val="20"/>
              </w:rPr>
              <w:t>Colocación y ajuste de la perforación para sombrilla.</w:t>
            </w:r>
          </w:p>
          <w:p w14:paraId="4713C59F" w14:textId="45DD42E6" w:rsidR="00CC18E5" w:rsidRPr="00952861" w:rsidRDefault="00CC18E5" w:rsidP="002177FC">
            <w:pPr>
              <w:pStyle w:val="Default"/>
              <w:numPr>
                <w:ilvl w:val="0"/>
                <w:numId w:val="49"/>
              </w:numPr>
              <w:rPr>
                <w:rFonts w:ascii="Arial Narrow" w:hAnsi="Arial Narrow"/>
                <w:sz w:val="20"/>
                <w:szCs w:val="20"/>
              </w:rPr>
            </w:pPr>
            <w:r w:rsidRPr="00952861">
              <w:rPr>
                <w:rFonts w:ascii="Arial Narrow" w:hAnsi="Arial Narrow"/>
                <w:sz w:val="20"/>
                <w:szCs w:val="20"/>
              </w:rPr>
              <w:t>Limpieza final y presentación del área intervenida.</w:t>
            </w:r>
          </w:p>
          <w:p w14:paraId="6B335F08" w14:textId="5C9131A3" w:rsidR="00CC18E5" w:rsidRPr="00952861" w:rsidRDefault="00CC18E5" w:rsidP="002177FC">
            <w:pPr>
              <w:pStyle w:val="Default"/>
              <w:numPr>
                <w:ilvl w:val="0"/>
                <w:numId w:val="49"/>
              </w:numPr>
              <w:rPr>
                <w:rFonts w:ascii="Arial Narrow" w:hAnsi="Arial Narrow"/>
                <w:b/>
                <w:bCs/>
                <w:sz w:val="20"/>
                <w:szCs w:val="20"/>
              </w:rPr>
            </w:pPr>
            <w:r w:rsidRPr="00952861">
              <w:rPr>
                <w:rFonts w:ascii="Arial Narrow" w:hAnsi="Arial Narrow"/>
                <w:sz w:val="20"/>
                <w:szCs w:val="20"/>
              </w:rPr>
              <w:t>Retiro de empaques, residuos o sobrantes generados durante la instalación.</w:t>
            </w:r>
          </w:p>
        </w:tc>
      </w:tr>
      <w:tr w:rsidR="00CC18E5" w:rsidRPr="00952861" w14:paraId="11A55886" w14:textId="77777777" w:rsidTr="003903B9">
        <w:tblPrEx>
          <w:tblCellMar>
            <w:top w:w="5" w:type="dxa"/>
            <w:left w:w="72" w:type="dxa"/>
            <w:right w:w="19" w:type="dxa"/>
          </w:tblCellMar>
        </w:tblPrEx>
        <w:trPr>
          <w:trHeight w:val="284"/>
        </w:trPr>
        <w:tc>
          <w:tcPr>
            <w:tcW w:w="9923" w:type="dxa"/>
            <w:gridSpan w:val="11"/>
          </w:tcPr>
          <w:p w14:paraId="049A5E0B" w14:textId="77777777" w:rsidR="00CC18E5" w:rsidRPr="00952861" w:rsidRDefault="00CC18E5" w:rsidP="003903B9">
            <w:pPr>
              <w:pStyle w:val="Default"/>
              <w:rPr>
                <w:rFonts w:ascii="Arial Narrow" w:hAnsi="Arial Narrow"/>
                <w:b/>
                <w:bCs/>
                <w:sz w:val="20"/>
                <w:szCs w:val="20"/>
              </w:rPr>
            </w:pPr>
            <w:r w:rsidRPr="00952861">
              <w:rPr>
                <w:rFonts w:ascii="Arial Narrow" w:hAnsi="Arial Narrow"/>
                <w:b/>
                <w:bCs/>
                <w:sz w:val="20"/>
                <w:szCs w:val="20"/>
              </w:rPr>
              <w:t xml:space="preserve">MATERIALES Y EQUIPO </w:t>
            </w:r>
          </w:p>
          <w:p w14:paraId="31167D73" w14:textId="77777777" w:rsidR="00CC18E5" w:rsidRPr="00952861" w:rsidRDefault="00CC18E5" w:rsidP="00CC18E5">
            <w:pPr>
              <w:pStyle w:val="Default"/>
              <w:jc w:val="both"/>
              <w:rPr>
                <w:rFonts w:ascii="Arial Narrow" w:hAnsi="Arial Narrow"/>
                <w:sz w:val="20"/>
                <w:szCs w:val="20"/>
              </w:rPr>
            </w:pPr>
          </w:p>
          <w:p w14:paraId="6DE3D529" w14:textId="4FB0B4AC" w:rsidR="00CC18E5" w:rsidRPr="00952861" w:rsidRDefault="00CC18E5" w:rsidP="00CC18E5">
            <w:pPr>
              <w:pStyle w:val="Default"/>
              <w:numPr>
                <w:ilvl w:val="0"/>
                <w:numId w:val="48"/>
              </w:numPr>
              <w:jc w:val="both"/>
              <w:rPr>
                <w:rFonts w:ascii="Arial Narrow" w:hAnsi="Arial Narrow"/>
                <w:sz w:val="20"/>
                <w:szCs w:val="20"/>
              </w:rPr>
            </w:pPr>
            <w:r w:rsidRPr="00952861">
              <w:rPr>
                <w:rFonts w:ascii="Arial Narrow" w:hAnsi="Arial Narrow"/>
                <w:sz w:val="20"/>
                <w:szCs w:val="20"/>
              </w:rPr>
              <w:t xml:space="preserve">Mesa redonda tipo jardín de pedestal, diámetro 60 cm, fabricada en aluminio, acero pintado o material </w:t>
            </w:r>
            <w:proofErr w:type="spellStart"/>
            <w:r w:rsidRPr="00952861">
              <w:rPr>
                <w:rFonts w:ascii="Arial Narrow" w:hAnsi="Arial Narrow"/>
                <w:sz w:val="20"/>
                <w:szCs w:val="20"/>
              </w:rPr>
              <w:t>rattan</w:t>
            </w:r>
            <w:proofErr w:type="spellEnd"/>
            <w:r w:rsidRPr="00952861">
              <w:rPr>
                <w:rFonts w:ascii="Arial Narrow" w:hAnsi="Arial Narrow"/>
                <w:sz w:val="20"/>
                <w:szCs w:val="20"/>
              </w:rPr>
              <w:t xml:space="preserve"> sintético con superficie de vidrio templado o tablero sintético, según diseño aprobado.</w:t>
            </w:r>
          </w:p>
          <w:p w14:paraId="2C7BA34D" w14:textId="3CE504E9" w:rsidR="00CC18E5" w:rsidRPr="00952861" w:rsidRDefault="00CC18E5" w:rsidP="00CC18E5">
            <w:pPr>
              <w:pStyle w:val="Default"/>
              <w:numPr>
                <w:ilvl w:val="0"/>
                <w:numId w:val="48"/>
              </w:numPr>
              <w:jc w:val="both"/>
              <w:rPr>
                <w:rFonts w:ascii="Arial Narrow" w:hAnsi="Arial Narrow"/>
                <w:sz w:val="20"/>
                <w:szCs w:val="20"/>
              </w:rPr>
            </w:pPr>
            <w:r w:rsidRPr="00952861">
              <w:rPr>
                <w:rFonts w:ascii="Arial Narrow" w:hAnsi="Arial Narrow"/>
                <w:sz w:val="20"/>
                <w:szCs w:val="20"/>
              </w:rPr>
              <w:t>Tornillería, elementos de fijación y herrajes en acero inoxidable o galvanizado.</w:t>
            </w:r>
          </w:p>
          <w:p w14:paraId="600D72CC" w14:textId="78B2A9EE" w:rsidR="00CC18E5" w:rsidRPr="00952861" w:rsidRDefault="00CC18E5" w:rsidP="00CC18E5">
            <w:pPr>
              <w:pStyle w:val="Default"/>
              <w:numPr>
                <w:ilvl w:val="0"/>
                <w:numId w:val="48"/>
              </w:numPr>
              <w:jc w:val="both"/>
              <w:rPr>
                <w:rFonts w:ascii="Arial Narrow" w:hAnsi="Arial Narrow"/>
                <w:sz w:val="20"/>
                <w:szCs w:val="20"/>
              </w:rPr>
            </w:pPr>
            <w:r w:rsidRPr="00952861">
              <w:rPr>
                <w:rFonts w:ascii="Arial Narrow" w:hAnsi="Arial Narrow"/>
                <w:sz w:val="20"/>
                <w:szCs w:val="20"/>
              </w:rPr>
              <w:t>Herramientas menores: llaves, destornilladores, nivel, cinta métrica, taladro (si se requiere fijación).</w:t>
            </w:r>
          </w:p>
          <w:p w14:paraId="5374CCD4" w14:textId="7EF9EA40" w:rsidR="00CC18E5" w:rsidRPr="00952861" w:rsidRDefault="00CC18E5" w:rsidP="00CC18E5">
            <w:pPr>
              <w:pStyle w:val="Default"/>
              <w:numPr>
                <w:ilvl w:val="0"/>
                <w:numId w:val="48"/>
              </w:numPr>
              <w:jc w:val="both"/>
              <w:rPr>
                <w:rFonts w:ascii="Arial Narrow" w:hAnsi="Arial Narrow"/>
                <w:sz w:val="20"/>
                <w:szCs w:val="20"/>
              </w:rPr>
            </w:pPr>
            <w:r w:rsidRPr="00952861">
              <w:rPr>
                <w:rFonts w:ascii="Arial Narrow" w:hAnsi="Arial Narrow"/>
                <w:sz w:val="20"/>
                <w:szCs w:val="20"/>
              </w:rPr>
              <w:t>Elementos de protección personal (EPP): guantes, gafas, casco y botas de seguridad.</w:t>
            </w:r>
          </w:p>
          <w:p w14:paraId="42E2CB7D" w14:textId="77777777" w:rsidR="00CC18E5" w:rsidRPr="00952861" w:rsidRDefault="00CC18E5" w:rsidP="003903B9">
            <w:pPr>
              <w:pStyle w:val="Default"/>
              <w:rPr>
                <w:rFonts w:ascii="Arial Narrow" w:hAnsi="Arial Narrow"/>
                <w:sz w:val="20"/>
                <w:szCs w:val="20"/>
              </w:rPr>
            </w:pPr>
          </w:p>
        </w:tc>
      </w:tr>
      <w:tr w:rsidR="00CC18E5" w:rsidRPr="00952861" w14:paraId="04F7BC69" w14:textId="77777777" w:rsidTr="003903B9">
        <w:tblPrEx>
          <w:tblCellMar>
            <w:top w:w="5" w:type="dxa"/>
            <w:left w:w="72" w:type="dxa"/>
            <w:right w:w="19" w:type="dxa"/>
          </w:tblCellMar>
        </w:tblPrEx>
        <w:trPr>
          <w:trHeight w:val="284"/>
        </w:trPr>
        <w:tc>
          <w:tcPr>
            <w:tcW w:w="4960" w:type="dxa"/>
            <w:gridSpan w:val="6"/>
          </w:tcPr>
          <w:p w14:paraId="0F41C58E" w14:textId="77777777" w:rsidR="00CC18E5" w:rsidRPr="00952861" w:rsidRDefault="00CC18E5" w:rsidP="003903B9">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DESPERDICIOS </w:t>
            </w:r>
          </w:p>
        </w:tc>
        <w:tc>
          <w:tcPr>
            <w:tcW w:w="4963" w:type="dxa"/>
            <w:gridSpan w:val="5"/>
            <w:vAlign w:val="center"/>
          </w:tcPr>
          <w:p w14:paraId="694486E4" w14:textId="77777777" w:rsidR="00CC18E5" w:rsidRPr="00952861" w:rsidRDefault="00CC18E5" w:rsidP="003903B9">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MANO DE OBRA</w:t>
            </w:r>
          </w:p>
        </w:tc>
      </w:tr>
      <w:tr w:rsidR="00CC18E5" w:rsidRPr="00952861" w14:paraId="49A437D5" w14:textId="77777777" w:rsidTr="003903B9">
        <w:tblPrEx>
          <w:tblCellMar>
            <w:top w:w="5" w:type="dxa"/>
            <w:left w:w="72" w:type="dxa"/>
            <w:right w:w="19" w:type="dxa"/>
          </w:tblCellMar>
        </w:tblPrEx>
        <w:trPr>
          <w:trHeight w:val="284"/>
        </w:trPr>
        <w:tc>
          <w:tcPr>
            <w:tcW w:w="993" w:type="dxa"/>
            <w:vAlign w:val="center"/>
          </w:tcPr>
          <w:p w14:paraId="2F03CAFB" w14:textId="77777777" w:rsidR="00CC18E5" w:rsidRPr="00952861" w:rsidRDefault="00CC18E5" w:rsidP="003903B9">
            <w:pPr>
              <w:spacing w:after="0" w:line="259" w:lineRule="auto"/>
              <w:ind w:left="0" w:firstLine="0"/>
              <w:jc w:val="center"/>
              <w:rPr>
                <w:rFonts w:ascii="Arial Narrow" w:hAnsi="Arial Narrow"/>
                <w:b/>
                <w:bCs/>
                <w:sz w:val="20"/>
                <w:szCs w:val="20"/>
              </w:rPr>
            </w:pPr>
            <w:r w:rsidRPr="00952861">
              <w:rPr>
                <w:rFonts w:ascii="Arial Narrow" w:eastAsia="Calibri" w:hAnsi="Arial Narrow" w:cs="Calibri"/>
                <w:b/>
                <w:bCs/>
                <w:noProof/>
                <w:sz w:val="20"/>
                <w:szCs w:val="20"/>
              </w:rPr>
              <w:t>INCLUIDOS</w:t>
            </w:r>
          </w:p>
        </w:tc>
        <w:tc>
          <w:tcPr>
            <w:tcW w:w="991" w:type="dxa"/>
            <w:vAlign w:val="center"/>
          </w:tcPr>
          <w:p w14:paraId="3F8ED9EC" w14:textId="77777777" w:rsidR="00CC18E5" w:rsidRPr="00952861" w:rsidRDefault="00CC18E5" w:rsidP="003903B9">
            <w:pPr>
              <w:spacing w:after="0" w:line="259" w:lineRule="auto"/>
              <w:ind w:left="0" w:firstLine="0"/>
              <w:jc w:val="center"/>
              <w:rPr>
                <w:rFonts w:ascii="Arial Narrow" w:hAnsi="Arial Narrow"/>
                <w:b/>
                <w:bCs/>
                <w:sz w:val="20"/>
                <w:szCs w:val="20"/>
              </w:rPr>
            </w:pPr>
            <w:r w:rsidRPr="00952861">
              <w:rPr>
                <w:rFonts w:ascii="Arial Narrow" w:eastAsia="Calibri" w:hAnsi="Arial Narrow" w:cs="Calibri"/>
                <w:b/>
                <w:bCs/>
                <w:noProof/>
                <w:sz w:val="20"/>
                <w:szCs w:val="20"/>
              </w:rPr>
              <w:t>SI</w:t>
            </w:r>
          </w:p>
        </w:tc>
        <w:tc>
          <w:tcPr>
            <w:tcW w:w="991" w:type="dxa"/>
            <w:gridSpan w:val="2"/>
            <w:vAlign w:val="center"/>
          </w:tcPr>
          <w:p w14:paraId="664B0B4C" w14:textId="77777777" w:rsidR="00CC18E5" w:rsidRPr="00952861" w:rsidRDefault="00CC18E5" w:rsidP="003903B9">
            <w:pPr>
              <w:spacing w:after="0" w:line="259" w:lineRule="auto"/>
              <w:ind w:left="0" w:firstLine="0"/>
              <w:jc w:val="center"/>
              <w:rPr>
                <w:rFonts w:ascii="Arial Narrow" w:hAnsi="Arial Narrow"/>
                <w:b/>
                <w:bCs/>
                <w:sz w:val="20"/>
                <w:szCs w:val="20"/>
              </w:rPr>
            </w:pPr>
            <w:r w:rsidRPr="00952861">
              <w:rPr>
                <w:rFonts w:ascii="Arial Narrow" w:hAnsi="Arial Narrow"/>
                <w:b/>
                <w:bCs/>
                <w:sz w:val="20"/>
                <w:szCs w:val="20"/>
              </w:rPr>
              <w:t>X</w:t>
            </w:r>
          </w:p>
        </w:tc>
        <w:tc>
          <w:tcPr>
            <w:tcW w:w="993" w:type="dxa"/>
            <w:vAlign w:val="center"/>
          </w:tcPr>
          <w:p w14:paraId="67FD5745" w14:textId="77777777" w:rsidR="00CC18E5" w:rsidRPr="00952861" w:rsidRDefault="00CC18E5" w:rsidP="003903B9">
            <w:pPr>
              <w:spacing w:after="0" w:line="259" w:lineRule="auto"/>
              <w:ind w:left="0" w:firstLine="0"/>
              <w:jc w:val="center"/>
              <w:rPr>
                <w:rFonts w:ascii="Arial Narrow" w:hAnsi="Arial Narrow"/>
                <w:b/>
                <w:bCs/>
                <w:sz w:val="20"/>
                <w:szCs w:val="20"/>
              </w:rPr>
            </w:pPr>
            <w:r w:rsidRPr="00952861">
              <w:rPr>
                <w:rFonts w:ascii="Arial Narrow" w:eastAsia="Calibri" w:hAnsi="Arial Narrow" w:cs="Calibri"/>
                <w:b/>
                <w:bCs/>
                <w:noProof/>
                <w:sz w:val="20"/>
                <w:szCs w:val="20"/>
              </w:rPr>
              <w:t>NO</w:t>
            </w:r>
          </w:p>
        </w:tc>
        <w:tc>
          <w:tcPr>
            <w:tcW w:w="992" w:type="dxa"/>
            <w:vAlign w:val="center"/>
          </w:tcPr>
          <w:p w14:paraId="7D09EB26" w14:textId="77777777" w:rsidR="00CC18E5" w:rsidRPr="00952861" w:rsidRDefault="00CC18E5" w:rsidP="003903B9">
            <w:pPr>
              <w:spacing w:after="0" w:line="259" w:lineRule="auto"/>
              <w:ind w:left="0" w:firstLine="0"/>
              <w:jc w:val="center"/>
              <w:rPr>
                <w:rFonts w:ascii="Arial Narrow" w:hAnsi="Arial Narrow"/>
                <w:b/>
                <w:bCs/>
                <w:sz w:val="20"/>
                <w:szCs w:val="20"/>
              </w:rPr>
            </w:pPr>
          </w:p>
        </w:tc>
        <w:tc>
          <w:tcPr>
            <w:tcW w:w="992" w:type="dxa"/>
            <w:vAlign w:val="center"/>
          </w:tcPr>
          <w:p w14:paraId="008EFF07" w14:textId="77777777" w:rsidR="00CC18E5" w:rsidRPr="00952861" w:rsidRDefault="00CC18E5" w:rsidP="003903B9">
            <w:pPr>
              <w:spacing w:after="0" w:line="259" w:lineRule="auto"/>
              <w:ind w:left="0" w:firstLine="0"/>
              <w:jc w:val="center"/>
              <w:rPr>
                <w:rFonts w:ascii="Arial Narrow" w:hAnsi="Arial Narrow"/>
                <w:b/>
                <w:bCs/>
                <w:sz w:val="20"/>
                <w:szCs w:val="20"/>
              </w:rPr>
            </w:pPr>
            <w:r w:rsidRPr="00952861">
              <w:rPr>
                <w:rFonts w:ascii="Arial Narrow" w:eastAsia="Calibri" w:hAnsi="Arial Narrow" w:cs="Calibri"/>
                <w:b/>
                <w:bCs/>
                <w:noProof/>
                <w:sz w:val="20"/>
                <w:szCs w:val="20"/>
              </w:rPr>
              <w:t>INCLUIDA</w:t>
            </w:r>
          </w:p>
        </w:tc>
        <w:tc>
          <w:tcPr>
            <w:tcW w:w="993" w:type="dxa"/>
            <w:vAlign w:val="center"/>
          </w:tcPr>
          <w:p w14:paraId="08DA6A84" w14:textId="77777777" w:rsidR="00CC18E5" w:rsidRPr="00952861" w:rsidRDefault="00CC18E5" w:rsidP="003903B9">
            <w:pPr>
              <w:spacing w:after="0" w:line="259" w:lineRule="auto"/>
              <w:ind w:left="0" w:firstLine="0"/>
              <w:jc w:val="center"/>
              <w:rPr>
                <w:rFonts w:ascii="Arial Narrow" w:hAnsi="Arial Narrow"/>
                <w:b/>
                <w:bCs/>
                <w:sz w:val="20"/>
                <w:szCs w:val="20"/>
              </w:rPr>
            </w:pPr>
            <w:r w:rsidRPr="00952861">
              <w:rPr>
                <w:rFonts w:ascii="Arial Narrow" w:hAnsi="Arial Narrow"/>
                <w:b/>
                <w:bCs/>
                <w:sz w:val="20"/>
                <w:szCs w:val="20"/>
              </w:rPr>
              <w:t>SI</w:t>
            </w:r>
          </w:p>
        </w:tc>
        <w:tc>
          <w:tcPr>
            <w:tcW w:w="992" w:type="dxa"/>
            <w:vAlign w:val="center"/>
          </w:tcPr>
          <w:p w14:paraId="3E34FB8F" w14:textId="77777777" w:rsidR="00CC18E5" w:rsidRPr="00952861" w:rsidRDefault="00CC18E5" w:rsidP="003903B9">
            <w:pPr>
              <w:spacing w:after="0" w:line="259" w:lineRule="auto"/>
              <w:ind w:left="0" w:firstLine="0"/>
              <w:jc w:val="center"/>
              <w:rPr>
                <w:rFonts w:ascii="Arial Narrow" w:hAnsi="Arial Narrow"/>
                <w:b/>
                <w:bCs/>
                <w:sz w:val="20"/>
                <w:szCs w:val="20"/>
              </w:rPr>
            </w:pPr>
            <w:r w:rsidRPr="00952861">
              <w:rPr>
                <w:rFonts w:ascii="Arial Narrow" w:hAnsi="Arial Narrow"/>
                <w:b/>
                <w:bCs/>
                <w:sz w:val="20"/>
                <w:szCs w:val="20"/>
              </w:rPr>
              <w:t>X</w:t>
            </w:r>
          </w:p>
        </w:tc>
        <w:tc>
          <w:tcPr>
            <w:tcW w:w="993" w:type="dxa"/>
            <w:vAlign w:val="center"/>
          </w:tcPr>
          <w:p w14:paraId="11A3655F" w14:textId="77777777" w:rsidR="00CC18E5" w:rsidRPr="00952861" w:rsidRDefault="00CC18E5" w:rsidP="003903B9">
            <w:pPr>
              <w:spacing w:after="0" w:line="259" w:lineRule="auto"/>
              <w:ind w:left="0" w:firstLine="0"/>
              <w:jc w:val="center"/>
              <w:rPr>
                <w:rFonts w:ascii="Arial Narrow" w:hAnsi="Arial Narrow"/>
                <w:b/>
                <w:bCs/>
                <w:sz w:val="20"/>
                <w:szCs w:val="20"/>
              </w:rPr>
            </w:pPr>
            <w:r w:rsidRPr="00952861">
              <w:rPr>
                <w:rFonts w:ascii="Arial Narrow" w:hAnsi="Arial Narrow"/>
                <w:b/>
                <w:bCs/>
                <w:sz w:val="20"/>
                <w:szCs w:val="20"/>
              </w:rPr>
              <w:t>NO</w:t>
            </w:r>
          </w:p>
        </w:tc>
        <w:tc>
          <w:tcPr>
            <w:tcW w:w="993" w:type="dxa"/>
            <w:vAlign w:val="center"/>
          </w:tcPr>
          <w:p w14:paraId="4474A329" w14:textId="77777777" w:rsidR="00CC18E5" w:rsidRPr="00952861" w:rsidRDefault="00CC18E5" w:rsidP="003903B9">
            <w:pPr>
              <w:spacing w:after="0" w:line="259" w:lineRule="auto"/>
              <w:ind w:left="0" w:firstLine="0"/>
              <w:jc w:val="center"/>
              <w:rPr>
                <w:rFonts w:ascii="Arial Narrow" w:hAnsi="Arial Narrow"/>
                <w:b/>
                <w:bCs/>
                <w:sz w:val="20"/>
                <w:szCs w:val="20"/>
              </w:rPr>
            </w:pPr>
          </w:p>
        </w:tc>
      </w:tr>
      <w:tr w:rsidR="00CC18E5" w:rsidRPr="00952861" w14:paraId="4ECF156E" w14:textId="77777777" w:rsidTr="003903B9">
        <w:tblPrEx>
          <w:tblCellMar>
            <w:top w:w="5" w:type="dxa"/>
            <w:left w:w="72" w:type="dxa"/>
            <w:right w:w="19" w:type="dxa"/>
          </w:tblCellMar>
        </w:tblPrEx>
        <w:trPr>
          <w:trHeight w:val="284"/>
        </w:trPr>
        <w:tc>
          <w:tcPr>
            <w:tcW w:w="9923" w:type="dxa"/>
            <w:gridSpan w:val="11"/>
          </w:tcPr>
          <w:p w14:paraId="3BFEBB59" w14:textId="77777777" w:rsidR="00CC18E5" w:rsidRPr="00952861" w:rsidRDefault="00CC18E5" w:rsidP="003903B9">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MEDIDA Y FORMA DE PAGO </w:t>
            </w:r>
          </w:p>
          <w:p w14:paraId="36661E6C" w14:textId="77777777" w:rsidR="00CC18E5" w:rsidRPr="00952861" w:rsidRDefault="00CC18E5" w:rsidP="003903B9">
            <w:pPr>
              <w:spacing w:after="0" w:line="259" w:lineRule="auto"/>
              <w:ind w:left="0" w:firstLine="0"/>
              <w:jc w:val="left"/>
              <w:rPr>
                <w:rFonts w:ascii="Arial Narrow" w:hAnsi="Arial Narrow"/>
                <w:sz w:val="20"/>
                <w:szCs w:val="20"/>
              </w:rPr>
            </w:pPr>
            <w:r w:rsidRPr="00952861">
              <w:rPr>
                <w:rFonts w:ascii="Arial Narrow" w:hAnsi="Arial Narrow"/>
                <w:sz w:val="20"/>
                <w:szCs w:val="20"/>
              </w:rPr>
              <w:t xml:space="preserve"> </w:t>
            </w:r>
          </w:p>
          <w:p w14:paraId="06A9EDF4" w14:textId="14B81CC9" w:rsidR="00CC18E5" w:rsidRPr="00952861" w:rsidRDefault="00CC18E5" w:rsidP="003903B9">
            <w:pPr>
              <w:pStyle w:val="Default"/>
              <w:rPr>
                <w:rFonts w:ascii="Arial Narrow" w:hAnsi="Arial Narrow"/>
                <w:sz w:val="20"/>
                <w:szCs w:val="20"/>
              </w:rPr>
            </w:pPr>
            <w:r w:rsidRPr="00952861">
              <w:rPr>
                <w:rFonts w:ascii="Arial Narrow" w:hAnsi="Arial Narrow"/>
                <w:sz w:val="20"/>
                <w:szCs w:val="20"/>
              </w:rPr>
              <w:t xml:space="preserve">El pago se efectuará por </w:t>
            </w:r>
            <w:r w:rsidRPr="00952861">
              <w:rPr>
                <w:rFonts w:ascii="Arial Narrow" w:hAnsi="Arial Narrow"/>
                <w:b/>
                <w:bCs/>
                <w:sz w:val="20"/>
                <w:szCs w:val="20"/>
              </w:rPr>
              <w:t>unidad (</w:t>
            </w:r>
            <w:proofErr w:type="spellStart"/>
            <w:r w:rsidRPr="00952861">
              <w:rPr>
                <w:rFonts w:ascii="Arial Narrow" w:hAnsi="Arial Narrow"/>
                <w:b/>
                <w:bCs/>
                <w:sz w:val="20"/>
                <w:szCs w:val="20"/>
              </w:rPr>
              <w:t>Und</w:t>
            </w:r>
            <w:proofErr w:type="spellEnd"/>
            <w:r w:rsidRPr="00952861">
              <w:rPr>
                <w:rFonts w:ascii="Arial Narrow" w:hAnsi="Arial Narrow"/>
                <w:b/>
                <w:bCs/>
                <w:sz w:val="20"/>
                <w:szCs w:val="20"/>
              </w:rPr>
              <w:t>)</w:t>
            </w:r>
            <w:r w:rsidRPr="00952861">
              <w:rPr>
                <w:rFonts w:ascii="Arial Narrow" w:hAnsi="Arial Narrow"/>
                <w:sz w:val="20"/>
                <w:szCs w:val="20"/>
              </w:rPr>
              <w:t xml:space="preserve"> de mesa instalada y aprobada por la supervisión o interventoría. El valor unitario incluye materiales, transporte, ensamble, mano de obra, herramientas menores, desperdicios y todos los costos indirectos necesarios para la correcta instalación y funcionamiento del elemento.</w:t>
            </w:r>
          </w:p>
          <w:p w14:paraId="401A5F84" w14:textId="77777777" w:rsidR="00CC18E5" w:rsidRPr="00952861" w:rsidRDefault="00CC18E5" w:rsidP="003903B9">
            <w:pPr>
              <w:pStyle w:val="Default"/>
              <w:rPr>
                <w:rFonts w:ascii="Arial Narrow" w:hAnsi="Arial Narrow"/>
                <w:sz w:val="20"/>
                <w:szCs w:val="20"/>
              </w:rPr>
            </w:pPr>
            <w:r w:rsidRPr="00952861">
              <w:rPr>
                <w:rFonts w:ascii="Arial Narrow" w:hAnsi="Arial Narrow"/>
                <w:sz w:val="20"/>
                <w:szCs w:val="20"/>
              </w:rPr>
              <w:t xml:space="preserve">.  </w:t>
            </w:r>
          </w:p>
        </w:tc>
      </w:tr>
      <w:tr w:rsidR="00CC18E5" w:rsidRPr="00952861" w14:paraId="07528ECA" w14:textId="77777777" w:rsidTr="003903B9">
        <w:tblPrEx>
          <w:tblCellMar>
            <w:top w:w="5" w:type="dxa"/>
            <w:left w:w="72" w:type="dxa"/>
            <w:right w:w="19" w:type="dxa"/>
          </w:tblCellMar>
        </w:tblPrEx>
        <w:trPr>
          <w:trHeight w:val="284"/>
        </w:trPr>
        <w:tc>
          <w:tcPr>
            <w:tcW w:w="9923" w:type="dxa"/>
            <w:gridSpan w:val="11"/>
          </w:tcPr>
          <w:p w14:paraId="79760BED" w14:textId="77777777" w:rsidR="00CC18E5" w:rsidRPr="00952861" w:rsidRDefault="00CC18E5" w:rsidP="003903B9">
            <w:pPr>
              <w:spacing w:after="0" w:line="259" w:lineRule="auto"/>
              <w:ind w:left="0" w:firstLine="0"/>
              <w:jc w:val="left"/>
              <w:rPr>
                <w:rFonts w:ascii="Arial Narrow" w:hAnsi="Arial Narrow"/>
                <w:b/>
                <w:bCs/>
                <w:sz w:val="20"/>
                <w:szCs w:val="20"/>
              </w:rPr>
            </w:pPr>
            <w:r w:rsidRPr="00952861">
              <w:rPr>
                <w:rFonts w:ascii="Arial Narrow" w:hAnsi="Arial Narrow"/>
                <w:b/>
                <w:bCs/>
                <w:sz w:val="20"/>
                <w:szCs w:val="20"/>
              </w:rPr>
              <w:t xml:space="preserve">NO CONFORMIDAD </w:t>
            </w:r>
          </w:p>
          <w:p w14:paraId="40B483AD" w14:textId="77777777" w:rsidR="00CC18E5" w:rsidRPr="00952861" w:rsidRDefault="00CC18E5" w:rsidP="003903B9">
            <w:pPr>
              <w:spacing w:after="0" w:line="259" w:lineRule="auto"/>
              <w:ind w:left="0" w:firstLine="0"/>
              <w:jc w:val="left"/>
              <w:rPr>
                <w:rFonts w:ascii="Arial Narrow" w:hAnsi="Arial Narrow"/>
                <w:b/>
                <w:bCs/>
                <w:sz w:val="20"/>
                <w:szCs w:val="20"/>
              </w:rPr>
            </w:pPr>
          </w:p>
          <w:p w14:paraId="682C51FF" w14:textId="4D72CD67" w:rsidR="00CC18E5" w:rsidRPr="00952861" w:rsidRDefault="00CC18E5" w:rsidP="003903B9">
            <w:pPr>
              <w:pStyle w:val="Default"/>
              <w:jc w:val="both"/>
              <w:rPr>
                <w:rFonts w:ascii="Arial Narrow" w:hAnsi="Arial Narrow"/>
                <w:sz w:val="20"/>
                <w:szCs w:val="20"/>
              </w:rPr>
            </w:pPr>
            <w:r w:rsidRPr="00952861">
              <w:rPr>
                <w:rFonts w:ascii="Arial Narrow" w:hAnsi="Arial Narrow"/>
                <w:sz w:val="20"/>
                <w:szCs w:val="20"/>
              </w:rPr>
              <w:t>Se considera no conforme la mesa que presente defectos en el acabado, inestabilidad, deformaciones, diferencias en el diámetro o color, ausencia de perforación para sombrilla o cualquier incumplimiento de las especificaciones técnicas y de diseño. En caso de no conformidad, el contratista deberá proceder a su reemplazo o ajuste sin costo adicional para la entidad</w:t>
            </w:r>
          </w:p>
        </w:tc>
      </w:tr>
    </w:tbl>
    <w:p w14:paraId="6C2F18DB" w14:textId="77777777" w:rsidR="003A1F2F" w:rsidRDefault="003A1F2F" w:rsidP="00990A52">
      <w:pPr>
        <w:spacing w:after="0" w:line="259" w:lineRule="auto"/>
        <w:ind w:left="0" w:right="9208" w:firstLine="0"/>
        <w:jc w:val="right"/>
        <w:rPr>
          <w:rFonts w:ascii="Arial Narrow" w:hAnsi="Arial Narrow"/>
          <w:b/>
          <w:sz w:val="20"/>
          <w:szCs w:val="20"/>
        </w:rPr>
      </w:pP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993"/>
        <w:gridCol w:w="991"/>
        <w:gridCol w:w="499"/>
        <w:gridCol w:w="492"/>
        <w:gridCol w:w="993"/>
        <w:gridCol w:w="992"/>
        <w:gridCol w:w="992"/>
        <w:gridCol w:w="993"/>
        <w:gridCol w:w="992"/>
        <w:gridCol w:w="993"/>
        <w:gridCol w:w="993"/>
      </w:tblGrid>
      <w:tr w:rsidR="009C4C2A" w:rsidRPr="00D35388" w14:paraId="24038CB3" w14:textId="77777777" w:rsidTr="002177FC">
        <w:trPr>
          <w:trHeight w:val="576"/>
        </w:trPr>
        <w:tc>
          <w:tcPr>
            <w:tcW w:w="2483" w:type="dxa"/>
            <w:gridSpan w:val="3"/>
            <w:shd w:val="clear" w:color="auto" w:fill="D9D9D9" w:themeFill="background1" w:themeFillShade="D9"/>
            <w:vAlign w:val="center"/>
          </w:tcPr>
          <w:p w14:paraId="5F8A2699" w14:textId="457F9D2D" w:rsidR="009C4C2A" w:rsidRPr="00D35388" w:rsidRDefault="009C4C2A" w:rsidP="006E33DD">
            <w:pPr>
              <w:spacing w:after="0" w:line="259" w:lineRule="auto"/>
              <w:ind w:left="0" w:firstLine="0"/>
              <w:jc w:val="left"/>
              <w:rPr>
                <w:rFonts w:ascii="Arial Narrow" w:hAnsi="Arial Narrow"/>
                <w:b/>
                <w:bCs/>
                <w:sz w:val="20"/>
                <w:szCs w:val="20"/>
              </w:rPr>
            </w:pPr>
            <w:r w:rsidRPr="00D35388">
              <w:rPr>
                <w:rFonts w:ascii="Arial Narrow" w:hAnsi="Arial Narrow"/>
                <w:b/>
                <w:bCs/>
                <w:sz w:val="20"/>
                <w:szCs w:val="20"/>
              </w:rPr>
              <w:t>ITEM 4.3</w:t>
            </w:r>
          </w:p>
        </w:tc>
        <w:tc>
          <w:tcPr>
            <w:tcW w:w="7440" w:type="dxa"/>
            <w:gridSpan w:val="8"/>
            <w:shd w:val="clear" w:color="auto" w:fill="D9D9D9" w:themeFill="background1" w:themeFillShade="D9"/>
            <w:vAlign w:val="center"/>
          </w:tcPr>
          <w:p w14:paraId="51F7A1B5" w14:textId="77777777" w:rsidR="009C4C2A" w:rsidRPr="00D35388" w:rsidRDefault="009C4C2A" w:rsidP="006E33DD">
            <w:pPr>
              <w:pStyle w:val="Default"/>
              <w:jc w:val="both"/>
              <w:rPr>
                <w:rFonts w:ascii="Arial Narrow" w:hAnsi="Arial Narrow"/>
                <w:b/>
                <w:bCs/>
                <w:sz w:val="20"/>
                <w:szCs w:val="20"/>
              </w:rPr>
            </w:pPr>
            <w:r w:rsidRPr="00D35388">
              <w:rPr>
                <w:rFonts w:ascii="Arial Narrow" w:hAnsi="Arial Narrow"/>
                <w:b/>
                <w:bCs/>
                <w:sz w:val="20"/>
                <w:szCs w:val="20"/>
              </w:rPr>
              <w:t>SUMINISTRO E INSTALACIÓN DE SEÑALIZACIÓN Incluye equipo, herramienta menor y todo lo necesario para su correcta ejecución y funcionamiento</w:t>
            </w:r>
          </w:p>
        </w:tc>
      </w:tr>
      <w:tr w:rsidR="009C4C2A" w:rsidRPr="00D35388" w14:paraId="31A6E7F7" w14:textId="77777777" w:rsidTr="006E33DD">
        <w:trPr>
          <w:trHeight w:val="284"/>
        </w:trPr>
        <w:tc>
          <w:tcPr>
            <w:tcW w:w="9923" w:type="dxa"/>
            <w:gridSpan w:val="11"/>
          </w:tcPr>
          <w:p w14:paraId="373970BE" w14:textId="77777777" w:rsidR="009C4C2A" w:rsidRPr="00D35388" w:rsidRDefault="009C4C2A" w:rsidP="006E33DD">
            <w:pPr>
              <w:spacing w:after="0" w:line="259" w:lineRule="auto"/>
              <w:ind w:left="0" w:firstLine="0"/>
              <w:jc w:val="left"/>
              <w:rPr>
                <w:rFonts w:ascii="Arial Narrow" w:hAnsi="Arial Narrow"/>
                <w:sz w:val="20"/>
                <w:szCs w:val="20"/>
              </w:rPr>
            </w:pPr>
            <w:r w:rsidRPr="00D35388">
              <w:rPr>
                <w:rFonts w:ascii="Arial Narrow" w:hAnsi="Arial Narrow"/>
                <w:b/>
                <w:bCs/>
                <w:sz w:val="20"/>
                <w:szCs w:val="20"/>
              </w:rPr>
              <w:t xml:space="preserve">UNIDAD DE MEDIDA:                  </w:t>
            </w:r>
            <w:r w:rsidRPr="00D35388">
              <w:rPr>
                <w:rFonts w:ascii="Arial Narrow" w:hAnsi="Arial Narrow"/>
                <w:sz w:val="20"/>
                <w:szCs w:val="20"/>
              </w:rPr>
              <w:t xml:space="preserve">  UND – Unidad </w:t>
            </w:r>
          </w:p>
        </w:tc>
      </w:tr>
      <w:tr w:rsidR="009C4C2A" w:rsidRPr="00D35388" w14:paraId="5F71C7D7" w14:textId="77777777" w:rsidTr="006E33DD">
        <w:trPr>
          <w:trHeight w:val="284"/>
        </w:trPr>
        <w:tc>
          <w:tcPr>
            <w:tcW w:w="9923" w:type="dxa"/>
            <w:gridSpan w:val="11"/>
          </w:tcPr>
          <w:p w14:paraId="6B1DB862" w14:textId="77777777" w:rsidR="009C4C2A" w:rsidRPr="00D35388" w:rsidRDefault="009C4C2A" w:rsidP="006E33DD">
            <w:pPr>
              <w:spacing w:after="0" w:line="259" w:lineRule="auto"/>
              <w:ind w:left="0" w:firstLine="0"/>
              <w:jc w:val="left"/>
              <w:rPr>
                <w:rFonts w:ascii="Arial Narrow" w:hAnsi="Arial Narrow"/>
                <w:b/>
                <w:bCs/>
                <w:sz w:val="20"/>
                <w:szCs w:val="20"/>
              </w:rPr>
            </w:pPr>
            <w:r w:rsidRPr="00D35388">
              <w:rPr>
                <w:rFonts w:ascii="Arial Narrow" w:hAnsi="Arial Narrow"/>
                <w:b/>
                <w:bCs/>
                <w:sz w:val="20"/>
                <w:szCs w:val="20"/>
              </w:rPr>
              <w:t xml:space="preserve">DESCRIPCIÓN </w:t>
            </w:r>
          </w:p>
          <w:p w14:paraId="6E3776A5" w14:textId="77777777" w:rsidR="009C4C2A" w:rsidRPr="00D35388" w:rsidRDefault="009C4C2A" w:rsidP="006E33DD">
            <w:pPr>
              <w:spacing w:after="0" w:line="259" w:lineRule="auto"/>
              <w:ind w:left="0" w:firstLine="0"/>
              <w:jc w:val="left"/>
              <w:rPr>
                <w:rFonts w:ascii="Arial Narrow" w:hAnsi="Arial Narrow"/>
                <w:b/>
                <w:bCs/>
                <w:sz w:val="20"/>
                <w:szCs w:val="20"/>
              </w:rPr>
            </w:pPr>
          </w:p>
          <w:p w14:paraId="60CF7946" w14:textId="77777777" w:rsidR="009C4C2A" w:rsidRPr="00D35388" w:rsidRDefault="009C4C2A" w:rsidP="006E33DD">
            <w:pPr>
              <w:spacing w:after="0" w:line="259" w:lineRule="auto"/>
              <w:ind w:left="0" w:firstLine="0"/>
              <w:rPr>
                <w:rFonts w:ascii="Arial Narrow" w:hAnsi="Arial Narrow"/>
                <w:sz w:val="20"/>
                <w:szCs w:val="20"/>
              </w:rPr>
            </w:pPr>
            <w:r w:rsidRPr="00D35388">
              <w:rPr>
                <w:rFonts w:ascii="Arial Narrow" w:hAnsi="Arial Narrow"/>
                <w:sz w:val="20"/>
                <w:szCs w:val="20"/>
              </w:rPr>
              <w:t>El presente ítem comprende el suministro, transporte e instalación de señalización conforme a las especificaciones del proyecto, normas técnicas y reglamentación vigente. Incluye la fabricación o adquisición de las señales, su instalación en los lugares definidos y todos los elementos necesarios para su correcta fijación y visibilidad, garantizando durabilidad, legibilidad y cumplimiento normativo.</w:t>
            </w:r>
          </w:p>
          <w:p w14:paraId="126C4A79" w14:textId="77777777" w:rsidR="009C4C2A" w:rsidRPr="00D35388" w:rsidRDefault="009C4C2A" w:rsidP="006E33DD">
            <w:pPr>
              <w:spacing w:after="0" w:line="259" w:lineRule="auto"/>
              <w:ind w:left="0" w:firstLine="0"/>
              <w:jc w:val="left"/>
              <w:rPr>
                <w:rFonts w:ascii="Arial Narrow" w:hAnsi="Arial Narrow"/>
                <w:b/>
                <w:bCs/>
                <w:sz w:val="20"/>
                <w:szCs w:val="20"/>
              </w:rPr>
            </w:pPr>
            <w:r w:rsidRPr="00D35388">
              <w:rPr>
                <w:rFonts w:ascii="Arial Narrow" w:hAnsi="Arial Narrow"/>
                <w:sz w:val="20"/>
                <w:szCs w:val="20"/>
              </w:rPr>
              <w:t xml:space="preserve">  </w:t>
            </w:r>
          </w:p>
        </w:tc>
      </w:tr>
      <w:tr w:rsidR="009C4C2A" w:rsidRPr="00D35388" w14:paraId="14D147CD" w14:textId="77777777" w:rsidTr="006E33DD">
        <w:tblPrEx>
          <w:tblCellMar>
            <w:top w:w="5" w:type="dxa"/>
            <w:left w:w="72" w:type="dxa"/>
            <w:right w:w="19" w:type="dxa"/>
          </w:tblCellMar>
        </w:tblPrEx>
        <w:trPr>
          <w:trHeight w:val="284"/>
        </w:trPr>
        <w:tc>
          <w:tcPr>
            <w:tcW w:w="9923" w:type="dxa"/>
            <w:gridSpan w:val="11"/>
          </w:tcPr>
          <w:p w14:paraId="2B0C72AD" w14:textId="77777777" w:rsidR="009C4C2A" w:rsidRPr="00D35388" w:rsidRDefault="009C4C2A" w:rsidP="006E33DD">
            <w:pPr>
              <w:spacing w:after="0" w:line="259" w:lineRule="auto"/>
              <w:ind w:left="0" w:firstLine="0"/>
              <w:jc w:val="left"/>
              <w:rPr>
                <w:rFonts w:ascii="Arial Narrow" w:hAnsi="Arial Narrow"/>
                <w:b/>
                <w:bCs/>
                <w:sz w:val="20"/>
                <w:szCs w:val="20"/>
              </w:rPr>
            </w:pPr>
            <w:r w:rsidRPr="00D35388">
              <w:rPr>
                <w:rFonts w:ascii="Arial Narrow" w:hAnsi="Arial Narrow"/>
                <w:b/>
                <w:bCs/>
                <w:sz w:val="20"/>
                <w:szCs w:val="20"/>
              </w:rPr>
              <w:t xml:space="preserve">ALCANCE  </w:t>
            </w:r>
          </w:p>
          <w:p w14:paraId="17981C16" w14:textId="77777777" w:rsidR="009C4C2A" w:rsidRPr="00D35388" w:rsidRDefault="009C4C2A" w:rsidP="006E33DD">
            <w:pPr>
              <w:spacing w:after="0" w:line="259" w:lineRule="auto"/>
              <w:ind w:left="0" w:firstLine="0"/>
              <w:jc w:val="left"/>
              <w:rPr>
                <w:rFonts w:ascii="Arial Narrow" w:hAnsi="Arial Narrow"/>
                <w:b/>
                <w:bCs/>
                <w:sz w:val="20"/>
                <w:szCs w:val="20"/>
              </w:rPr>
            </w:pPr>
          </w:p>
          <w:p w14:paraId="417A252D" w14:textId="77777777" w:rsidR="009C4C2A" w:rsidRPr="00D35388" w:rsidRDefault="009C4C2A" w:rsidP="006E33DD">
            <w:pPr>
              <w:pStyle w:val="Default"/>
              <w:rPr>
                <w:rFonts w:ascii="Arial Narrow" w:hAnsi="Arial Narrow"/>
                <w:color w:val="auto"/>
                <w:sz w:val="20"/>
                <w:szCs w:val="20"/>
              </w:rPr>
            </w:pPr>
            <w:r w:rsidRPr="00D35388">
              <w:rPr>
                <w:rFonts w:ascii="Arial Narrow" w:hAnsi="Arial Narrow"/>
                <w:color w:val="auto"/>
                <w:sz w:val="20"/>
                <w:szCs w:val="20"/>
              </w:rPr>
              <w:t>El alcance del ítem incluye, entre otros:</w:t>
            </w:r>
          </w:p>
          <w:p w14:paraId="05F0F722" w14:textId="77777777" w:rsidR="009C4C2A" w:rsidRPr="00D35388" w:rsidRDefault="009C4C2A" w:rsidP="006E33DD">
            <w:pPr>
              <w:pStyle w:val="Default"/>
              <w:numPr>
                <w:ilvl w:val="0"/>
                <w:numId w:val="42"/>
              </w:numPr>
              <w:rPr>
                <w:rFonts w:ascii="Arial Narrow" w:hAnsi="Arial Narrow"/>
                <w:color w:val="auto"/>
                <w:sz w:val="20"/>
                <w:szCs w:val="20"/>
              </w:rPr>
            </w:pPr>
            <w:r w:rsidRPr="00D35388">
              <w:rPr>
                <w:rFonts w:ascii="Arial Narrow" w:hAnsi="Arial Narrow"/>
                <w:color w:val="auto"/>
                <w:sz w:val="20"/>
                <w:szCs w:val="20"/>
              </w:rPr>
              <w:t>Revisión y verificación en sitio de las ubicaciones establecidas para la señalización.</w:t>
            </w:r>
          </w:p>
          <w:p w14:paraId="08458748" w14:textId="77777777" w:rsidR="009C4C2A" w:rsidRPr="00D35388" w:rsidRDefault="009C4C2A" w:rsidP="006E33DD">
            <w:pPr>
              <w:pStyle w:val="Default"/>
              <w:numPr>
                <w:ilvl w:val="0"/>
                <w:numId w:val="42"/>
              </w:numPr>
              <w:rPr>
                <w:rFonts w:ascii="Arial Narrow" w:hAnsi="Arial Narrow"/>
                <w:color w:val="auto"/>
                <w:sz w:val="20"/>
                <w:szCs w:val="20"/>
              </w:rPr>
            </w:pPr>
            <w:r w:rsidRPr="00D35388">
              <w:rPr>
                <w:rFonts w:ascii="Arial Narrow" w:hAnsi="Arial Narrow"/>
                <w:color w:val="auto"/>
                <w:sz w:val="20"/>
                <w:szCs w:val="20"/>
              </w:rPr>
              <w:lastRenderedPageBreak/>
              <w:t>Suministro de señales verticales, horizontales o informativas según diseño.</w:t>
            </w:r>
          </w:p>
          <w:p w14:paraId="6E6383E9" w14:textId="77777777" w:rsidR="009C4C2A" w:rsidRPr="00D35388" w:rsidRDefault="009C4C2A" w:rsidP="006E33DD">
            <w:pPr>
              <w:pStyle w:val="Default"/>
              <w:numPr>
                <w:ilvl w:val="0"/>
                <w:numId w:val="42"/>
              </w:numPr>
              <w:rPr>
                <w:rFonts w:ascii="Arial Narrow" w:hAnsi="Arial Narrow"/>
                <w:color w:val="auto"/>
                <w:sz w:val="20"/>
                <w:szCs w:val="20"/>
              </w:rPr>
            </w:pPr>
            <w:r w:rsidRPr="00D35388">
              <w:rPr>
                <w:rFonts w:ascii="Arial Narrow" w:hAnsi="Arial Narrow"/>
                <w:color w:val="auto"/>
                <w:sz w:val="20"/>
                <w:szCs w:val="20"/>
              </w:rPr>
              <w:t>Instalación de señales en muro, estructura metálica, piso o superficie designada.</w:t>
            </w:r>
          </w:p>
          <w:p w14:paraId="7AC868AB" w14:textId="77777777" w:rsidR="009C4C2A" w:rsidRPr="00D35388" w:rsidRDefault="009C4C2A" w:rsidP="006E33DD">
            <w:pPr>
              <w:pStyle w:val="Default"/>
              <w:numPr>
                <w:ilvl w:val="0"/>
                <w:numId w:val="42"/>
              </w:numPr>
              <w:rPr>
                <w:rFonts w:ascii="Arial Narrow" w:hAnsi="Arial Narrow"/>
                <w:color w:val="auto"/>
                <w:sz w:val="20"/>
                <w:szCs w:val="20"/>
              </w:rPr>
            </w:pPr>
            <w:r w:rsidRPr="00D35388">
              <w:rPr>
                <w:rFonts w:ascii="Arial Narrow" w:hAnsi="Arial Narrow"/>
                <w:color w:val="auto"/>
                <w:sz w:val="20"/>
                <w:szCs w:val="20"/>
              </w:rPr>
              <w:t>Fijación mediante anclajes, tornillería, adhesivos o elementos adecuados al tipo de superficie.</w:t>
            </w:r>
          </w:p>
          <w:p w14:paraId="75645F08" w14:textId="77777777" w:rsidR="009C4C2A" w:rsidRPr="00D35388" w:rsidRDefault="009C4C2A" w:rsidP="006E33DD">
            <w:pPr>
              <w:pStyle w:val="Default"/>
              <w:numPr>
                <w:ilvl w:val="0"/>
                <w:numId w:val="42"/>
              </w:numPr>
              <w:rPr>
                <w:rFonts w:ascii="Arial Narrow" w:hAnsi="Arial Narrow"/>
                <w:color w:val="auto"/>
                <w:sz w:val="20"/>
                <w:szCs w:val="20"/>
              </w:rPr>
            </w:pPr>
            <w:r w:rsidRPr="00D35388">
              <w:rPr>
                <w:rFonts w:ascii="Arial Narrow" w:hAnsi="Arial Narrow"/>
                <w:color w:val="auto"/>
                <w:sz w:val="20"/>
                <w:szCs w:val="20"/>
              </w:rPr>
              <w:t>Limpieza del área y verificación final del correcto emplazamiento, altura y orientación.</w:t>
            </w:r>
          </w:p>
          <w:p w14:paraId="269E99F0" w14:textId="77777777" w:rsidR="009C4C2A" w:rsidRPr="00D35388" w:rsidRDefault="009C4C2A" w:rsidP="006E33DD">
            <w:pPr>
              <w:pStyle w:val="Default"/>
              <w:numPr>
                <w:ilvl w:val="0"/>
                <w:numId w:val="42"/>
              </w:numPr>
              <w:rPr>
                <w:rFonts w:ascii="Arial Narrow" w:hAnsi="Arial Narrow"/>
                <w:color w:val="auto"/>
                <w:sz w:val="20"/>
                <w:szCs w:val="20"/>
              </w:rPr>
            </w:pPr>
            <w:r w:rsidRPr="00D35388">
              <w:rPr>
                <w:rFonts w:ascii="Arial Narrow" w:hAnsi="Arial Narrow"/>
                <w:color w:val="auto"/>
                <w:sz w:val="20"/>
                <w:szCs w:val="20"/>
              </w:rPr>
              <w:t>Cumplimiento de normas ICONTEC y Manual de Señalización Vial del Ministerio de Transporte, según aplique.</w:t>
            </w:r>
          </w:p>
          <w:p w14:paraId="2D84528C" w14:textId="77777777" w:rsidR="009C4C2A" w:rsidRPr="00D35388" w:rsidRDefault="009C4C2A" w:rsidP="006E33DD">
            <w:pPr>
              <w:pStyle w:val="Default"/>
              <w:rPr>
                <w:rFonts w:ascii="Arial Narrow" w:hAnsi="Arial Narrow"/>
                <w:color w:val="auto"/>
                <w:sz w:val="20"/>
                <w:szCs w:val="20"/>
              </w:rPr>
            </w:pPr>
          </w:p>
          <w:p w14:paraId="485F8DD7" w14:textId="77777777" w:rsidR="009C4C2A" w:rsidRPr="00D35388" w:rsidRDefault="009C4C2A" w:rsidP="006E33DD">
            <w:pPr>
              <w:pStyle w:val="Default"/>
              <w:numPr>
                <w:ilvl w:val="0"/>
                <w:numId w:val="32"/>
              </w:numPr>
              <w:rPr>
                <w:rFonts w:ascii="Arial Narrow" w:hAnsi="Arial Narrow"/>
                <w:b/>
                <w:bCs/>
                <w:sz w:val="20"/>
                <w:szCs w:val="20"/>
              </w:rPr>
            </w:pPr>
          </w:p>
        </w:tc>
      </w:tr>
      <w:tr w:rsidR="009C4C2A" w:rsidRPr="00D35388" w14:paraId="1FE223D7" w14:textId="77777777" w:rsidTr="006E33DD">
        <w:tblPrEx>
          <w:tblCellMar>
            <w:top w:w="5" w:type="dxa"/>
            <w:left w:w="72" w:type="dxa"/>
            <w:right w:w="19" w:type="dxa"/>
          </w:tblCellMar>
        </w:tblPrEx>
        <w:trPr>
          <w:trHeight w:val="284"/>
        </w:trPr>
        <w:tc>
          <w:tcPr>
            <w:tcW w:w="9923" w:type="dxa"/>
            <w:gridSpan w:val="11"/>
          </w:tcPr>
          <w:p w14:paraId="3BBC3D05" w14:textId="77777777" w:rsidR="009C4C2A" w:rsidRPr="00D35388" w:rsidRDefault="009C4C2A" w:rsidP="006E33DD">
            <w:pPr>
              <w:pStyle w:val="Default"/>
              <w:rPr>
                <w:rFonts w:ascii="Arial Narrow" w:hAnsi="Arial Narrow"/>
                <w:b/>
                <w:bCs/>
                <w:sz w:val="20"/>
                <w:szCs w:val="20"/>
              </w:rPr>
            </w:pPr>
            <w:r w:rsidRPr="00D35388">
              <w:rPr>
                <w:rFonts w:ascii="Arial Narrow" w:hAnsi="Arial Narrow"/>
                <w:b/>
                <w:bCs/>
                <w:sz w:val="20"/>
                <w:szCs w:val="20"/>
              </w:rPr>
              <w:lastRenderedPageBreak/>
              <w:t xml:space="preserve">MATERIALES Y EQUIPO </w:t>
            </w:r>
          </w:p>
          <w:p w14:paraId="3F7DAF79" w14:textId="77777777" w:rsidR="009C4C2A" w:rsidRPr="00D35388" w:rsidRDefault="009C4C2A" w:rsidP="006E33DD">
            <w:pPr>
              <w:pStyle w:val="Default"/>
              <w:rPr>
                <w:rFonts w:ascii="Arial Narrow" w:hAnsi="Arial Narrow"/>
                <w:sz w:val="20"/>
                <w:szCs w:val="20"/>
              </w:rPr>
            </w:pPr>
          </w:p>
          <w:p w14:paraId="53C199CF" w14:textId="77777777" w:rsidR="009C4C2A" w:rsidRPr="00D35388" w:rsidRDefault="009C4C2A" w:rsidP="006E33DD">
            <w:pPr>
              <w:pStyle w:val="Default"/>
              <w:numPr>
                <w:ilvl w:val="0"/>
                <w:numId w:val="42"/>
              </w:numPr>
              <w:rPr>
                <w:rFonts w:ascii="Arial Narrow" w:hAnsi="Arial Narrow"/>
                <w:sz w:val="20"/>
                <w:szCs w:val="20"/>
              </w:rPr>
            </w:pPr>
            <w:r w:rsidRPr="00D35388">
              <w:rPr>
                <w:rFonts w:ascii="Arial Narrow" w:hAnsi="Arial Narrow"/>
                <w:sz w:val="20"/>
                <w:szCs w:val="20"/>
              </w:rPr>
              <w:t>Señales en lámina galvanizada, acrílico, vinilo adhesivo, PVC, aluminio compuesto o material especificado en el proyecto.</w:t>
            </w:r>
          </w:p>
          <w:p w14:paraId="453686C5" w14:textId="77777777" w:rsidR="009C4C2A" w:rsidRPr="00D35388" w:rsidRDefault="009C4C2A" w:rsidP="006E33DD">
            <w:pPr>
              <w:pStyle w:val="Default"/>
              <w:numPr>
                <w:ilvl w:val="0"/>
                <w:numId w:val="42"/>
              </w:numPr>
              <w:rPr>
                <w:rFonts w:ascii="Arial Narrow" w:hAnsi="Arial Narrow"/>
                <w:sz w:val="20"/>
                <w:szCs w:val="20"/>
              </w:rPr>
            </w:pPr>
            <w:r w:rsidRPr="00D35388">
              <w:rPr>
                <w:rFonts w:ascii="Arial Narrow" w:hAnsi="Arial Narrow"/>
                <w:sz w:val="20"/>
                <w:szCs w:val="20"/>
              </w:rPr>
              <w:t>Película reflectiva o vinilo de alta durabilidad (grado ingenieril o superior).</w:t>
            </w:r>
          </w:p>
          <w:p w14:paraId="57DD14F9" w14:textId="77777777" w:rsidR="009C4C2A" w:rsidRPr="00D35388" w:rsidRDefault="009C4C2A" w:rsidP="006E33DD">
            <w:pPr>
              <w:pStyle w:val="Default"/>
              <w:numPr>
                <w:ilvl w:val="0"/>
                <w:numId w:val="42"/>
              </w:numPr>
              <w:rPr>
                <w:rFonts w:ascii="Arial Narrow" w:hAnsi="Arial Narrow"/>
                <w:sz w:val="20"/>
                <w:szCs w:val="20"/>
              </w:rPr>
            </w:pPr>
            <w:r w:rsidRPr="00D35388">
              <w:rPr>
                <w:rFonts w:ascii="Arial Narrow" w:hAnsi="Arial Narrow"/>
                <w:sz w:val="20"/>
                <w:szCs w:val="20"/>
              </w:rPr>
              <w:t>Adhesivos industriales o tornillería en acero inoxidable.</w:t>
            </w:r>
          </w:p>
          <w:p w14:paraId="577A7364" w14:textId="77777777" w:rsidR="009C4C2A" w:rsidRPr="00D35388" w:rsidRDefault="009C4C2A" w:rsidP="006E33DD">
            <w:pPr>
              <w:pStyle w:val="Default"/>
              <w:numPr>
                <w:ilvl w:val="0"/>
                <w:numId w:val="42"/>
              </w:numPr>
              <w:rPr>
                <w:rFonts w:ascii="Arial Narrow" w:hAnsi="Arial Narrow"/>
                <w:sz w:val="20"/>
                <w:szCs w:val="20"/>
              </w:rPr>
            </w:pPr>
            <w:r w:rsidRPr="00D35388">
              <w:rPr>
                <w:rFonts w:ascii="Arial Narrow" w:hAnsi="Arial Narrow"/>
                <w:sz w:val="20"/>
                <w:szCs w:val="20"/>
              </w:rPr>
              <w:t>Elementos de soporte o estructura metálica (si aplica).</w:t>
            </w:r>
          </w:p>
          <w:p w14:paraId="0FA9A27E" w14:textId="77777777" w:rsidR="009C4C2A" w:rsidRPr="00D35388" w:rsidRDefault="009C4C2A" w:rsidP="006E33DD">
            <w:pPr>
              <w:pStyle w:val="Default"/>
              <w:numPr>
                <w:ilvl w:val="0"/>
                <w:numId w:val="42"/>
              </w:numPr>
              <w:rPr>
                <w:rFonts w:ascii="Arial Narrow" w:hAnsi="Arial Narrow"/>
                <w:sz w:val="20"/>
                <w:szCs w:val="20"/>
              </w:rPr>
            </w:pPr>
            <w:r w:rsidRPr="00D35388">
              <w:rPr>
                <w:rFonts w:ascii="Arial Narrow" w:hAnsi="Arial Narrow"/>
                <w:sz w:val="20"/>
                <w:szCs w:val="20"/>
              </w:rPr>
              <w:t>Herramientas menores: taladro, llave, nivel, cinta métrica, espátula, destornilladores, pistola de silicona.</w:t>
            </w:r>
          </w:p>
          <w:p w14:paraId="79CB631C" w14:textId="77777777" w:rsidR="009C4C2A" w:rsidRPr="00D35388" w:rsidRDefault="009C4C2A" w:rsidP="006E33DD">
            <w:pPr>
              <w:pStyle w:val="Default"/>
              <w:numPr>
                <w:ilvl w:val="0"/>
                <w:numId w:val="42"/>
              </w:numPr>
              <w:rPr>
                <w:rFonts w:ascii="Arial Narrow" w:hAnsi="Arial Narrow"/>
                <w:sz w:val="20"/>
                <w:szCs w:val="20"/>
              </w:rPr>
            </w:pPr>
            <w:r w:rsidRPr="00D35388">
              <w:rPr>
                <w:rFonts w:ascii="Arial Narrow" w:hAnsi="Arial Narrow"/>
                <w:sz w:val="20"/>
                <w:szCs w:val="20"/>
              </w:rPr>
              <w:t>Equipos de seguridad: casco, guantes, arnés, gafas y botas.</w:t>
            </w:r>
          </w:p>
          <w:p w14:paraId="0AA610E0" w14:textId="77777777" w:rsidR="009C4C2A" w:rsidRPr="00D35388" w:rsidRDefault="009C4C2A" w:rsidP="006E33DD">
            <w:pPr>
              <w:pStyle w:val="Default"/>
              <w:rPr>
                <w:rFonts w:ascii="Arial Narrow" w:hAnsi="Arial Narrow"/>
                <w:sz w:val="20"/>
                <w:szCs w:val="20"/>
              </w:rPr>
            </w:pPr>
          </w:p>
        </w:tc>
      </w:tr>
      <w:tr w:rsidR="009C4C2A" w:rsidRPr="00D35388" w14:paraId="112E9C6A" w14:textId="77777777" w:rsidTr="006E33DD">
        <w:tblPrEx>
          <w:tblCellMar>
            <w:top w:w="5" w:type="dxa"/>
            <w:left w:w="72" w:type="dxa"/>
            <w:right w:w="19" w:type="dxa"/>
          </w:tblCellMar>
        </w:tblPrEx>
        <w:trPr>
          <w:trHeight w:val="284"/>
        </w:trPr>
        <w:tc>
          <w:tcPr>
            <w:tcW w:w="4960" w:type="dxa"/>
            <w:gridSpan w:val="6"/>
          </w:tcPr>
          <w:p w14:paraId="4185A701" w14:textId="77777777" w:rsidR="009C4C2A" w:rsidRPr="00D35388" w:rsidRDefault="009C4C2A" w:rsidP="006E33DD">
            <w:pPr>
              <w:spacing w:after="0" w:line="259" w:lineRule="auto"/>
              <w:ind w:left="0" w:firstLine="0"/>
              <w:jc w:val="left"/>
              <w:rPr>
                <w:rFonts w:ascii="Arial Narrow" w:hAnsi="Arial Narrow"/>
                <w:b/>
                <w:bCs/>
                <w:sz w:val="20"/>
                <w:szCs w:val="20"/>
              </w:rPr>
            </w:pPr>
            <w:r w:rsidRPr="00D35388">
              <w:rPr>
                <w:rFonts w:ascii="Arial Narrow" w:hAnsi="Arial Narrow"/>
                <w:b/>
                <w:bCs/>
                <w:sz w:val="20"/>
                <w:szCs w:val="20"/>
              </w:rPr>
              <w:t xml:space="preserve">DESPERDICIOS </w:t>
            </w:r>
          </w:p>
        </w:tc>
        <w:tc>
          <w:tcPr>
            <w:tcW w:w="4963" w:type="dxa"/>
            <w:gridSpan w:val="5"/>
            <w:vAlign w:val="center"/>
          </w:tcPr>
          <w:p w14:paraId="3F64982C" w14:textId="77777777" w:rsidR="009C4C2A" w:rsidRPr="00D35388" w:rsidRDefault="009C4C2A" w:rsidP="006E33DD">
            <w:pPr>
              <w:spacing w:after="0" w:line="259" w:lineRule="auto"/>
              <w:ind w:left="0" w:firstLine="0"/>
              <w:jc w:val="left"/>
              <w:rPr>
                <w:rFonts w:ascii="Arial Narrow" w:hAnsi="Arial Narrow"/>
                <w:b/>
                <w:bCs/>
                <w:sz w:val="20"/>
                <w:szCs w:val="20"/>
              </w:rPr>
            </w:pPr>
            <w:r w:rsidRPr="00D35388">
              <w:rPr>
                <w:rFonts w:ascii="Arial Narrow" w:hAnsi="Arial Narrow"/>
                <w:b/>
                <w:bCs/>
                <w:sz w:val="20"/>
                <w:szCs w:val="20"/>
              </w:rPr>
              <w:t>MANO DE OBRA</w:t>
            </w:r>
          </w:p>
        </w:tc>
      </w:tr>
      <w:tr w:rsidR="009C4C2A" w:rsidRPr="00D35388" w14:paraId="78C6099E" w14:textId="77777777" w:rsidTr="006E33DD">
        <w:tblPrEx>
          <w:tblCellMar>
            <w:top w:w="5" w:type="dxa"/>
            <w:left w:w="72" w:type="dxa"/>
            <w:right w:w="19" w:type="dxa"/>
          </w:tblCellMar>
        </w:tblPrEx>
        <w:trPr>
          <w:trHeight w:val="284"/>
        </w:trPr>
        <w:tc>
          <w:tcPr>
            <w:tcW w:w="993" w:type="dxa"/>
            <w:vAlign w:val="center"/>
          </w:tcPr>
          <w:p w14:paraId="44334C79" w14:textId="77777777" w:rsidR="009C4C2A" w:rsidRPr="00D35388" w:rsidRDefault="009C4C2A" w:rsidP="006E33DD">
            <w:pPr>
              <w:spacing w:after="0" w:line="259" w:lineRule="auto"/>
              <w:ind w:left="0" w:firstLine="0"/>
              <w:jc w:val="center"/>
              <w:rPr>
                <w:rFonts w:ascii="Arial Narrow" w:hAnsi="Arial Narrow"/>
                <w:b/>
                <w:bCs/>
                <w:sz w:val="20"/>
                <w:szCs w:val="20"/>
              </w:rPr>
            </w:pPr>
            <w:r w:rsidRPr="00D35388">
              <w:rPr>
                <w:rFonts w:ascii="Arial Narrow" w:eastAsia="Calibri" w:hAnsi="Arial Narrow"/>
                <w:b/>
                <w:bCs/>
                <w:noProof/>
                <w:sz w:val="20"/>
                <w:szCs w:val="20"/>
              </w:rPr>
              <w:t>INCLUIDOS</w:t>
            </w:r>
          </w:p>
        </w:tc>
        <w:tc>
          <w:tcPr>
            <w:tcW w:w="991" w:type="dxa"/>
            <w:vAlign w:val="center"/>
          </w:tcPr>
          <w:p w14:paraId="7F09A01C" w14:textId="77777777" w:rsidR="009C4C2A" w:rsidRPr="00D35388" w:rsidRDefault="009C4C2A" w:rsidP="006E33DD">
            <w:pPr>
              <w:spacing w:after="0" w:line="259" w:lineRule="auto"/>
              <w:ind w:left="0" w:firstLine="0"/>
              <w:jc w:val="center"/>
              <w:rPr>
                <w:rFonts w:ascii="Arial Narrow" w:hAnsi="Arial Narrow"/>
                <w:b/>
                <w:bCs/>
                <w:sz w:val="20"/>
                <w:szCs w:val="20"/>
              </w:rPr>
            </w:pPr>
            <w:r w:rsidRPr="00D35388">
              <w:rPr>
                <w:rFonts w:ascii="Arial Narrow" w:eastAsia="Calibri" w:hAnsi="Arial Narrow"/>
                <w:b/>
                <w:bCs/>
                <w:noProof/>
                <w:sz w:val="20"/>
                <w:szCs w:val="20"/>
              </w:rPr>
              <w:t>SI</w:t>
            </w:r>
          </w:p>
        </w:tc>
        <w:tc>
          <w:tcPr>
            <w:tcW w:w="991" w:type="dxa"/>
            <w:gridSpan w:val="2"/>
            <w:vAlign w:val="center"/>
          </w:tcPr>
          <w:p w14:paraId="2F50506D" w14:textId="77777777" w:rsidR="009C4C2A" w:rsidRPr="00D35388" w:rsidRDefault="009C4C2A" w:rsidP="006E33DD">
            <w:pPr>
              <w:spacing w:after="0" w:line="259" w:lineRule="auto"/>
              <w:ind w:left="0" w:firstLine="0"/>
              <w:jc w:val="center"/>
              <w:rPr>
                <w:rFonts w:ascii="Arial Narrow" w:hAnsi="Arial Narrow"/>
                <w:b/>
                <w:bCs/>
                <w:sz w:val="20"/>
                <w:szCs w:val="20"/>
              </w:rPr>
            </w:pPr>
            <w:r w:rsidRPr="00D35388">
              <w:rPr>
                <w:rFonts w:ascii="Arial Narrow" w:hAnsi="Arial Narrow"/>
                <w:b/>
                <w:bCs/>
                <w:sz w:val="20"/>
                <w:szCs w:val="20"/>
              </w:rPr>
              <w:t>X</w:t>
            </w:r>
          </w:p>
        </w:tc>
        <w:tc>
          <w:tcPr>
            <w:tcW w:w="993" w:type="dxa"/>
            <w:vAlign w:val="center"/>
          </w:tcPr>
          <w:p w14:paraId="372A41FC" w14:textId="77777777" w:rsidR="009C4C2A" w:rsidRPr="00D35388" w:rsidRDefault="009C4C2A" w:rsidP="006E33DD">
            <w:pPr>
              <w:spacing w:after="0" w:line="259" w:lineRule="auto"/>
              <w:ind w:left="0" w:firstLine="0"/>
              <w:jc w:val="center"/>
              <w:rPr>
                <w:rFonts w:ascii="Arial Narrow" w:hAnsi="Arial Narrow"/>
                <w:b/>
                <w:bCs/>
                <w:sz w:val="20"/>
                <w:szCs w:val="20"/>
              </w:rPr>
            </w:pPr>
            <w:r w:rsidRPr="00D35388">
              <w:rPr>
                <w:rFonts w:ascii="Arial Narrow" w:eastAsia="Calibri" w:hAnsi="Arial Narrow"/>
                <w:b/>
                <w:bCs/>
                <w:noProof/>
                <w:sz w:val="20"/>
                <w:szCs w:val="20"/>
              </w:rPr>
              <w:t>NO</w:t>
            </w:r>
          </w:p>
        </w:tc>
        <w:tc>
          <w:tcPr>
            <w:tcW w:w="992" w:type="dxa"/>
            <w:vAlign w:val="center"/>
          </w:tcPr>
          <w:p w14:paraId="6B3238F6" w14:textId="77777777" w:rsidR="009C4C2A" w:rsidRPr="00D35388" w:rsidRDefault="009C4C2A" w:rsidP="006E33DD">
            <w:pPr>
              <w:spacing w:after="0" w:line="259" w:lineRule="auto"/>
              <w:ind w:left="0" w:firstLine="0"/>
              <w:jc w:val="center"/>
              <w:rPr>
                <w:rFonts w:ascii="Arial Narrow" w:hAnsi="Arial Narrow"/>
                <w:b/>
                <w:bCs/>
                <w:sz w:val="20"/>
                <w:szCs w:val="20"/>
              </w:rPr>
            </w:pPr>
          </w:p>
        </w:tc>
        <w:tc>
          <w:tcPr>
            <w:tcW w:w="992" w:type="dxa"/>
            <w:vAlign w:val="center"/>
          </w:tcPr>
          <w:p w14:paraId="00C01C19" w14:textId="77777777" w:rsidR="009C4C2A" w:rsidRPr="00D35388" w:rsidRDefault="009C4C2A" w:rsidP="006E33DD">
            <w:pPr>
              <w:spacing w:after="0" w:line="259" w:lineRule="auto"/>
              <w:ind w:left="0" w:firstLine="0"/>
              <w:jc w:val="center"/>
              <w:rPr>
                <w:rFonts w:ascii="Arial Narrow" w:hAnsi="Arial Narrow"/>
                <w:b/>
                <w:bCs/>
                <w:sz w:val="20"/>
                <w:szCs w:val="20"/>
              </w:rPr>
            </w:pPr>
            <w:r w:rsidRPr="00D35388">
              <w:rPr>
                <w:rFonts w:ascii="Arial Narrow" w:eastAsia="Calibri" w:hAnsi="Arial Narrow"/>
                <w:b/>
                <w:bCs/>
                <w:noProof/>
                <w:sz w:val="20"/>
                <w:szCs w:val="20"/>
              </w:rPr>
              <w:t>INCLUIDA</w:t>
            </w:r>
          </w:p>
        </w:tc>
        <w:tc>
          <w:tcPr>
            <w:tcW w:w="993" w:type="dxa"/>
            <w:vAlign w:val="center"/>
          </w:tcPr>
          <w:p w14:paraId="65029FC1" w14:textId="77777777" w:rsidR="009C4C2A" w:rsidRPr="00D35388" w:rsidRDefault="009C4C2A" w:rsidP="006E33DD">
            <w:pPr>
              <w:spacing w:after="0" w:line="259" w:lineRule="auto"/>
              <w:ind w:left="0" w:firstLine="0"/>
              <w:jc w:val="center"/>
              <w:rPr>
                <w:rFonts w:ascii="Arial Narrow" w:hAnsi="Arial Narrow"/>
                <w:b/>
                <w:bCs/>
                <w:sz w:val="20"/>
                <w:szCs w:val="20"/>
              </w:rPr>
            </w:pPr>
            <w:r w:rsidRPr="00D35388">
              <w:rPr>
                <w:rFonts w:ascii="Arial Narrow" w:hAnsi="Arial Narrow"/>
                <w:b/>
                <w:bCs/>
                <w:sz w:val="20"/>
                <w:szCs w:val="20"/>
              </w:rPr>
              <w:t>SI</w:t>
            </w:r>
          </w:p>
        </w:tc>
        <w:tc>
          <w:tcPr>
            <w:tcW w:w="992" w:type="dxa"/>
            <w:vAlign w:val="center"/>
          </w:tcPr>
          <w:p w14:paraId="30B7A38E" w14:textId="77777777" w:rsidR="009C4C2A" w:rsidRPr="00D35388" w:rsidRDefault="009C4C2A" w:rsidP="006E33DD">
            <w:pPr>
              <w:spacing w:after="0" w:line="259" w:lineRule="auto"/>
              <w:ind w:left="0" w:firstLine="0"/>
              <w:jc w:val="center"/>
              <w:rPr>
                <w:rFonts w:ascii="Arial Narrow" w:hAnsi="Arial Narrow"/>
                <w:b/>
                <w:bCs/>
                <w:sz w:val="20"/>
                <w:szCs w:val="20"/>
              </w:rPr>
            </w:pPr>
            <w:r w:rsidRPr="00D35388">
              <w:rPr>
                <w:rFonts w:ascii="Arial Narrow" w:hAnsi="Arial Narrow"/>
                <w:b/>
                <w:bCs/>
                <w:sz w:val="20"/>
                <w:szCs w:val="20"/>
              </w:rPr>
              <w:t>X</w:t>
            </w:r>
          </w:p>
        </w:tc>
        <w:tc>
          <w:tcPr>
            <w:tcW w:w="993" w:type="dxa"/>
            <w:vAlign w:val="center"/>
          </w:tcPr>
          <w:p w14:paraId="100A47DE" w14:textId="77777777" w:rsidR="009C4C2A" w:rsidRPr="00D35388" w:rsidRDefault="009C4C2A" w:rsidP="006E33DD">
            <w:pPr>
              <w:spacing w:after="0" w:line="259" w:lineRule="auto"/>
              <w:ind w:left="0" w:firstLine="0"/>
              <w:jc w:val="center"/>
              <w:rPr>
                <w:rFonts w:ascii="Arial Narrow" w:hAnsi="Arial Narrow"/>
                <w:b/>
                <w:bCs/>
                <w:sz w:val="20"/>
                <w:szCs w:val="20"/>
              </w:rPr>
            </w:pPr>
            <w:r w:rsidRPr="00D35388">
              <w:rPr>
                <w:rFonts w:ascii="Arial Narrow" w:hAnsi="Arial Narrow"/>
                <w:b/>
                <w:bCs/>
                <w:sz w:val="20"/>
                <w:szCs w:val="20"/>
              </w:rPr>
              <w:t>NO</w:t>
            </w:r>
          </w:p>
        </w:tc>
        <w:tc>
          <w:tcPr>
            <w:tcW w:w="993" w:type="dxa"/>
            <w:vAlign w:val="center"/>
          </w:tcPr>
          <w:p w14:paraId="7573DBD9" w14:textId="77777777" w:rsidR="009C4C2A" w:rsidRPr="00D35388" w:rsidRDefault="009C4C2A" w:rsidP="006E33DD">
            <w:pPr>
              <w:spacing w:after="0" w:line="259" w:lineRule="auto"/>
              <w:ind w:left="0" w:firstLine="0"/>
              <w:jc w:val="center"/>
              <w:rPr>
                <w:rFonts w:ascii="Arial Narrow" w:hAnsi="Arial Narrow"/>
                <w:b/>
                <w:bCs/>
                <w:sz w:val="20"/>
                <w:szCs w:val="20"/>
              </w:rPr>
            </w:pPr>
          </w:p>
        </w:tc>
      </w:tr>
      <w:tr w:rsidR="009C4C2A" w:rsidRPr="00D35388" w14:paraId="1EABC2A6" w14:textId="77777777" w:rsidTr="006E33DD">
        <w:tblPrEx>
          <w:tblCellMar>
            <w:top w:w="5" w:type="dxa"/>
            <w:left w:w="72" w:type="dxa"/>
            <w:right w:w="19" w:type="dxa"/>
          </w:tblCellMar>
        </w:tblPrEx>
        <w:trPr>
          <w:trHeight w:val="284"/>
        </w:trPr>
        <w:tc>
          <w:tcPr>
            <w:tcW w:w="9923" w:type="dxa"/>
            <w:gridSpan w:val="11"/>
          </w:tcPr>
          <w:p w14:paraId="606BE0EB" w14:textId="77777777" w:rsidR="009C4C2A" w:rsidRPr="00D35388" w:rsidRDefault="009C4C2A" w:rsidP="006E33DD">
            <w:pPr>
              <w:spacing w:after="0" w:line="259" w:lineRule="auto"/>
              <w:ind w:left="0" w:firstLine="0"/>
              <w:jc w:val="left"/>
              <w:rPr>
                <w:rFonts w:ascii="Arial Narrow" w:hAnsi="Arial Narrow"/>
                <w:b/>
                <w:bCs/>
                <w:sz w:val="20"/>
                <w:szCs w:val="20"/>
              </w:rPr>
            </w:pPr>
            <w:r w:rsidRPr="00D35388">
              <w:rPr>
                <w:rFonts w:ascii="Arial Narrow" w:hAnsi="Arial Narrow"/>
                <w:b/>
                <w:bCs/>
                <w:sz w:val="20"/>
                <w:szCs w:val="20"/>
              </w:rPr>
              <w:t xml:space="preserve">MEDIDA Y FORMA DE PAGO </w:t>
            </w:r>
          </w:p>
          <w:p w14:paraId="25A06E37" w14:textId="77777777" w:rsidR="009C4C2A" w:rsidRPr="00D35388" w:rsidRDefault="009C4C2A" w:rsidP="006E33DD">
            <w:pPr>
              <w:pStyle w:val="Default"/>
              <w:rPr>
                <w:rFonts w:ascii="Arial Narrow" w:hAnsi="Arial Narrow"/>
                <w:sz w:val="20"/>
                <w:szCs w:val="20"/>
              </w:rPr>
            </w:pPr>
          </w:p>
          <w:p w14:paraId="16B0FB77" w14:textId="77777777" w:rsidR="009C4C2A" w:rsidRPr="00D35388" w:rsidRDefault="009C4C2A" w:rsidP="006E33DD">
            <w:pPr>
              <w:pStyle w:val="Default"/>
              <w:jc w:val="both"/>
              <w:rPr>
                <w:rFonts w:ascii="Arial Narrow" w:hAnsi="Arial Narrow"/>
                <w:sz w:val="20"/>
                <w:szCs w:val="20"/>
              </w:rPr>
            </w:pPr>
            <w:r w:rsidRPr="00D35388">
              <w:rPr>
                <w:rFonts w:ascii="Arial Narrow" w:hAnsi="Arial Narrow"/>
                <w:sz w:val="20"/>
                <w:szCs w:val="20"/>
              </w:rPr>
              <w:t>El pago se efectuará por unidad (</w:t>
            </w:r>
            <w:proofErr w:type="spellStart"/>
            <w:r w:rsidRPr="00D35388">
              <w:rPr>
                <w:rFonts w:ascii="Arial Narrow" w:hAnsi="Arial Narrow"/>
                <w:sz w:val="20"/>
                <w:szCs w:val="20"/>
              </w:rPr>
              <w:t>Und</w:t>
            </w:r>
            <w:proofErr w:type="spellEnd"/>
            <w:r w:rsidRPr="00D35388">
              <w:rPr>
                <w:rFonts w:ascii="Arial Narrow" w:hAnsi="Arial Narrow"/>
                <w:sz w:val="20"/>
                <w:szCs w:val="20"/>
              </w:rPr>
              <w:t>) efectivamente instalada, verificada y aprobada por la supervisión o interventoría. El valor unitario incluye el suministro, transporte, materiales, mano de obra, herramientas menores, desperdicios y todos los costos indirectos requeridos para la correcta ejecución del trabajo.</w:t>
            </w:r>
          </w:p>
        </w:tc>
      </w:tr>
      <w:tr w:rsidR="009C4C2A" w:rsidRPr="00D35388" w14:paraId="5249F057" w14:textId="77777777" w:rsidTr="006E33DD">
        <w:tblPrEx>
          <w:tblCellMar>
            <w:top w:w="5" w:type="dxa"/>
            <w:left w:w="72" w:type="dxa"/>
            <w:right w:w="19" w:type="dxa"/>
          </w:tblCellMar>
        </w:tblPrEx>
        <w:trPr>
          <w:trHeight w:val="284"/>
        </w:trPr>
        <w:tc>
          <w:tcPr>
            <w:tcW w:w="9923" w:type="dxa"/>
            <w:gridSpan w:val="11"/>
          </w:tcPr>
          <w:p w14:paraId="3E57198B" w14:textId="77777777" w:rsidR="009C4C2A" w:rsidRPr="00D35388" w:rsidRDefault="009C4C2A" w:rsidP="006E33DD">
            <w:pPr>
              <w:spacing w:after="0" w:line="259" w:lineRule="auto"/>
              <w:ind w:left="0" w:firstLine="0"/>
              <w:jc w:val="left"/>
              <w:rPr>
                <w:rFonts w:ascii="Arial Narrow" w:hAnsi="Arial Narrow"/>
                <w:b/>
                <w:bCs/>
                <w:sz w:val="20"/>
                <w:szCs w:val="20"/>
              </w:rPr>
            </w:pPr>
            <w:r w:rsidRPr="00D35388">
              <w:rPr>
                <w:rFonts w:ascii="Arial Narrow" w:hAnsi="Arial Narrow"/>
                <w:b/>
                <w:bCs/>
                <w:sz w:val="20"/>
                <w:szCs w:val="20"/>
              </w:rPr>
              <w:t xml:space="preserve">NO CONFORMIDAD </w:t>
            </w:r>
          </w:p>
          <w:p w14:paraId="2E7BCF06" w14:textId="77777777" w:rsidR="009C4C2A" w:rsidRPr="00D35388" w:rsidRDefault="009C4C2A" w:rsidP="006E33DD">
            <w:pPr>
              <w:spacing w:after="0" w:line="259" w:lineRule="auto"/>
              <w:ind w:left="0" w:firstLine="0"/>
              <w:jc w:val="left"/>
              <w:rPr>
                <w:rFonts w:ascii="Arial Narrow" w:hAnsi="Arial Narrow"/>
                <w:sz w:val="20"/>
                <w:szCs w:val="20"/>
              </w:rPr>
            </w:pPr>
            <w:r w:rsidRPr="00D35388">
              <w:rPr>
                <w:rFonts w:ascii="Arial Narrow" w:hAnsi="Arial Narrow"/>
                <w:sz w:val="20"/>
                <w:szCs w:val="20"/>
              </w:rPr>
              <w:t>Se considera no conforme toda señal que presente errores de diseño, mala fijación, defectos de impresión, ubicación incorrecta, deterioro anticipado o incumplimiento de las especificaciones técnicas, dimensiones y normativa vigente. En tales casos, el contratista deberá realizar la reposición o corrección sin costo adicional para la entidad.</w:t>
            </w:r>
          </w:p>
          <w:p w14:paraId="5EC1F7BD" w14:textId="77777777" w:rsidR="009C4C2A" w:rsidRPr="00D35388" w:rsidRDefault="009C4C2A" w:rsidP="006E33DD">
            <w:pPr>
              <w:pStyle w:val="Default"/>
              <w:jc w:val="both"/>
              <w:rPr>
                <w:rFonts w:ascii="Arial Narrow" w:hAnsi="Arial Narrow"/>
                <w:sz w:val="20"/>
                <w:szCs w:val="20"/>
              </w:rPr>
            </w:pPr>
          </w:p>
        </w:tc>
      </w:tr>
    </w:tbl>
    <w:p w14:paraId="61901D50" w14:textId="77777777" w:rsidR="003A1F2F" w:rsidRDefault="003A1F2F" w:rsidP="00DB76D6">
      <w:pPr>
        <w:spacing w:after="0" w:line="259" w:lineRule="auto"/>
        <w:ind w:left="0" w:right="9208" w:firstLine="0"/>
        <w:rPr>
          <w:rFonts w:ascii="Arial Narrow" w:hAnsi="Arial Narrow"/>
          <w:b/>
          <w:sz w:val="20"/>
          <w:szCs w:val="20"/>
        </w:rPr>
      </w:pP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1191"/>
        <w:gridCol w:w="961"/>
        <w:gridCol w:w="484"/>
        <w:gridCol w:w="475"/>
        <w:gridCol w:w="967"/>
        <w:gridCol w:w="954"/>
        <w:gridCol w:w="1047"/>
        <w:gridCol w:w="963"/>
        <w:gridCol w:w="959"/>
        <w:gridCol w:w="967"/>
        <w:gridCol w:w="955"/>
      </w:tblGrid>
      <w:tr w:rsidR="00DA35C5" w:rsidRPr="00E123D6" w14:paraId="6229444D" w14:textId="77777777" w:rsidTr="00D35388">
        <w:trPr>
          <w:trHeight w:val="1184"/>
        </w:trPr>
        <w:tc>
          <w:tcPr>
            <w:tcW w:w="2636" w:type="dxa"/>
            <w:gridSpan w:val="3"/>
            <w:shd w:val="clear" w:color="auto" w:fill="D9D9D9" w:themeFill="background1" w:themeFillShade="D9"/>
            <w:vAlign w:val="center"/>
          </w:tcPr>
          <w:p w14:paraId="4042306C" w14:textId="78A0BDBB" w:rsidR="00DA35C5" w:rsidRPr="00E123D6" w:rsidRDefault="00DA35C5" w:rsidP="00042496">
            <w:pPr>
              <w:spacing w:after="0" w:line="259" w:lineRule="auto"/>
              <w:ind w:left="0" w:firstLine="0"/>
              <w:jc w:val="left"/>
              <w:rPr>
                <w:rFonts w:ascii="Arial Narrow" w:hAnsi="Arial Narrow"/>
                <w:b/>
                <w:bCs/>
                <w:sz w:val="20"/>
                <w:szCs w:val="20"/>
                <w:highlight w:val="cyan"/>
              </w:rPr>
            </w:pPr>
            <w:r w:rsidRPr="00E123D6">
              <w:rPr>
                <w:rFonts w:ascii="Arial Narrow" w:hAnsi="Arial Narrow"/>
                <w:b/>
                <w:bCs/>
                <w:sz w:val="20"/>
                <w:szCs w:val="20"/>
              </w:rPr>
              <w:t xml:space="preserve">ITEM: </w:t>
            </w:r>
            <w:r w:rsidR="009C4C2A" w:rsidRPr="00E123D6">
              <w:rPr>
                <w:rFonts w:ascii="Arial Narrow" w:hAnsi="Arial Narrow"/>
                <w:b/>
                <w:bCs/>
                <w:sz w:val="20"/>
                <w:szCs w:val="20"/>
              </w:rPr>
              <w:t>4.4</w:t>
            </w:r>
          </w:p>
        </w:tc>
        <w:tc>
          <w:tcPr>
            <w:tcW w:w="7287" w:type="dxa"/>
            <w:gridSpan w:val="8"/>
            <w:shd w:val="clear" w:color="auto" w:fill="D9D9D9" w:themeFill="background1" w:themeFillShade="D9"/>
            <w:vAlign w:val="center"/>
          </w:tcPr>
          <w:p w14:paraId="464863CB" w14:textId="19CE12F3" w:rsidR="00DA35C5" w:rsidRPr="00E123D6" w:rsidRDefault="00DA35C5" w:rsidP="00DA35C5">
            <w:pPr>
              <w:pStyle w:val="Default"/>
              <w:ind w:right="127"/>
              <w:jc w:val="both"/>
              <w:rPr>
                <w:rFonts w:ascii="Arial Narrow" w:hAnsi="Arial Narrow"/>
                <w:b/>
                <w:bCs/>
                <w:sz w:val="20"/>
                <w:szCs w:val="20"/>
                <w:highlight w:val="cyan"/>
              </w:rPr>
            </w:pPr>
            <w:r w:rsidRPr="00E123D6">
              <w:rPr>
                <w:rFonts w:ascii="Arial Narrow" w:hAnsi="Arial Narrow"/>
                <w:b/>
                <w:bCs/>
                <w:sz w:val="20"/>
                <w:szCs w:val="20"/>
              </w:rPr>
              <w:t>SUMINISTRO E INSTALACIÓN DE TANQUE HIDRONEUMÁTICO CON CAPACIDAD DE 300 LITROS, BOMBA CENTRIFUGA DE 1 HP CON PRESOSTATO. PRESIÓN DE TRABAJO: 25 – 35 PSI. (PUESTA EN MARCHA DEL EQUIPO, INCLUYE TABLERO ELÉCTRICO, HERRAMIENTAS, EQUIPOS Y ELEMENTOS DE FIJACIÓN)</w:t>
            </w:r>
          </w:p>
        </w:tc>
      </w:tr>
      <w:tr w:rsidR="00DA35C5" w:rsidRPr="00E123D6" w14:paraId="5A2E7762" w14:textId="77777777" w:rsidTr="00042496">
        <w:trPr>
          <w:trHeight w:val="284"/>
        </w:trPr>
        <w:tc>
          <w:tcPr>
            <w:tcW w:w="9923" w:type="dxa"/>
            <w:gridSpan w:val="11"/>
          </w:tcPr>
          <w:p w14:paraId="642E2AD7" w14:textId="77777777" w:rsidR="00DA35C5" w:rsidRPr="00E123D6" w:rsidRDefault="00DA35C5" w:rsidP="00042496">
            <w:pPr>
              <w:spacing w:after="0" w:line="259" w:lineRule="auto"/>
              <w:ind w:left="0" w:firstLine="0"/>
              <w:jc w:val="left"/>
              <w:rPr>
                <w:rFonts w:ascii="Arial Narrow" w:hAnsi="Arial Narrow"/>
                <w:b/>
                <w:bCs/>
                <w:sz w:val="20"/>
                <w:szCs w:val="20"/>
              </w:rPr>
            </w:pPr>
            <w:r w:rsidRPr="00E123D6">
              <w:rPr>
                <w:rFonts w:ascii="Arial Narrow" w:hAnsi="Arial Narrow"/>
                <w:b/>
                <w:bCs/>
                <w:sz w:val="20"/>
                <w:szCs w:val="20"/>
              </w:rPr>
              <w:t xml:space="preserve">UNIDAD DE MEDIDA:                  </w:t>
            </w:r>
            <w:r w:rsidRPr="00E123D6">
              <w:rPr>
                <w:rFonts w:ascii="Arial Narrow" w:hAnsi="Arial Narrow"/>
                <w:sz w:val="20"/>
                <w:szCs w:val="20"/>
              </w:rPr>
              <w:t xml:space="preserve"> UND - UNIDAD </w:t>
            </w:r>
          </w:p>
        </w:tc>
      </w:tr>
      <w:tr w:rsidR="00DA35C5" w:rsidRPr="00E123D6" w14:paraId="48A34FF3" w14:textId="77777777" w:rsidTr="00042496">
        <w:trPr>
          <w:trHeight w:val="284"/>
        </w:trPr>
        <w:tc>
          <w:tcPr>
            <w:tcW w:w="9923" w:type="dxa"/>
            <w:gridSpan w:val="11"/>
          </w:tcPr>
          <w:p w14:paraId="43A6DF6A" w14:textId="77777777" w:rsidR="00DA35C5" w:rsidRPr="00E123D6" w:rsidRDefault="00DA35C5" w:rsidP="00042496">
            <w:pPr>
              <w:spacing w:after="0" w:line="259" w:lineRule="auto"/>
              <w:ind w:left="0" w:firstLine="0"/>
              <w:jc w:val="left"/>
              <w:rPr>
                <w:rFonts w:ascii="Arial Narrow" w:hAnsi="Arial Narrow"/>
                <w:b/>
                <w:bCs/>
                <w:sz w:val="20"/>
                <w:szCs w:val="20"/>
              </w:rPr>
            </w:pPr>
            <w:r w:rsidRPr="00E123D6">
              <w:rPr>
                <w:rFonts w:ascii="Arial Narrow" w:hAnsi="Arial Narrow"/>
                <w:b/>
                <w:bCs/>
                <w:sz w:val="20"/>
                <w:szCs w:val="20"/>
              </w:rPr>
              <w:t xml:space="preserve">DESCRIPCIÓN </w:t>
            </w:r>
          </w:p>
          <w:p w14:paraId="73D5C62A" w14:textId="77777777" w:rsidR="00DA35C5" w:rsidRPr="00E123D6" w:rsidRDefault="00DA35C5" w:rsidP="00042496">
            <w:pPr>
              <w:spacing w:after="0" w:line="259" w:lineRule="auto"/>
              <w:ind w:left="0" w:firstLine="0"/>
              <w:jc w:val="left"/>
              <w:rPr>
                <w:rFonts w:ascii="Arial Narrow" w:hAnsi="Arial Narrow"/>
                <w:b/>
                <w:bCs/>
                <w:sz w:val="20"/>
                <w:szCs w:val="20"/>
              </w:rPr>
            </w:pPr>
            <w:r w:rsidRPr="00E123D6">
              <w:rPr>
                <w:rFonts w:ascii="Arial Narrow" w:hAnsi="Arial Narrow"/>
                <w:sz w:val="20"/>
                <w:szCs w:val="20"/>
              </w:rPr>
              <w:t xml:space="preserve"> </w:t>
            </w:r>
          </w:p>
          <w:p w14:paraId="667D524E" w14:textId="7FFB9E5F" w:rsidR="003554D0" w:rsidRPr="00E123D6" w:rsidRDefault="003554D0" w:rsidP="003554D0">
            <w:pPr>
              <w:rPr>
                <w:rFonts w:ascii="Arial Narrow" w:eastAsiaTheme="minorEastAsia" w:hAnsi="Arial Narrow"/>
                <w:sz w:val="20"/>
                <w:szCs w:val="20"/>
              </w:rPr>
            </w:pPr>
            <w:r w:rsidRPr="00E123D6">
              <w:rPr>
                <w:rFonts w:ascii="Arial Narrow" w:eastAsiaTheme="minorEastAsia" w:hAnsi="Arial Narrow"/>
                <w:sz w:val="20"/>
                <w:szCs w:val="20"/>
              </w:rPr>
              <w:t>Actividad que comprende el suministro e instalación de un sistema hidroneumático compuesto por tanque de 300 litros, bomba centrífuga de 1 HP, presostato</w:t>
            </w:r>
            <w:r w:rsidR="00CD4E58" w:rsidRPr="00E123D6">
              <w:rPr>
                <w:rFonts w:ascii="Arial Narrow" w:eastAsiaTheme="minorEastAsia" w:hAnsi="Arial Narrow"/>
                <w:sz w:val="20"/>
                <w:szCs w:val="20"/>
              </w:rPr>
              <w:t xml:space="preserve"> con presión de trabajo entre 25 y 35 psi</w:t>
            </w:r>
            <w:r w:rsidRPr="00E123D6">
              <w:rPr>
                <w:rFonts w:ascii="Arial Narrow" w:eastAsiaTheme="minorEastAsia" w:hAnsi="Arial Narrow"/>
                <w:sz w:val="20"/>
                <w:szCs w:val="20"/>
              </w:rPr>
              <w:t xml:space="preserve"> y tablero eléctrico conforme al Reglamento Técnico de Instalaciones Eléctricas (RETIE)</w:t>
            </w:r>
            <w:r w:rsidR="00CD4E58" w:rsidRPr="00E123D6">
              <w:rPr>
                <w:rFonts w:ascii="Arial Narrow" w:eastAsiaTheme="minorEastAsia" w:hAnsi="Arial Narrow"/>
                <w:sz w:val="20"/>
                <w:szCs w:val="20"/>
              </w:rPr>
              <w:t>.</w:t>
            </w:r>
            <w:r w:rsidRPr="00E123D6">
              <w:rPr>
                <w:rFonts w:ascii="Arial Narrow" w:eastAsiaTheme="minorEastAsia" w:hAnsi="Arial Narrow"/>
                <w:sz w:val="20"/>
                <w:szCs w:val="20"/>
              </w:rPr>
              <w:t xml:space="preserve"> Incluye puesta en marcha, elementos de fijación, herramientas y acople hidráulico con la red de suministro existente.</w:t>
            </w:r>
          </w:p>
          <w:p w14:paraId="3BA1C8DB" w14:textId="01F4229B" w:rsidR="00DA35C5" w:rsidRPr="00E123D6" w:rsidRDefault="00DA35C5" w:rsidP="00042496">
            <w:pPr>
              <w:pStyle w:val="Default"/>
              <w:rPr>
                <w:rFonts w:ascii="Arial Narrow" w:hAnsi="Arial Narrow"/>
                <w:sz w:val="20"/>
                <w:szCs w:val="20"/>
              </w:rPr>
            </w:pPr>
          </w:p>
        </w:tc>
      </w:tr>
      <w:tr w:rsidR="00DA35C5" w:rsidRPr="00E123D6" w14:paraId="62E4FD05" w14:textId="77777777" w:rsidTr="00042496">
        <w:tblPrEx>
          <w:tblCellMar>
            <w:top w:w="5" w:type="dxa"/>
            <w:left w:w="72" w:type="dxa"/>
            <w:right w:w="19" w:type="dxa"/>
          </w:tblCellMar>
        </w:tblPrEx>
        <w:trPr>
          <w:trHeight w:val="284"/>
        </w:trPr>
        <w:tc>
          <w:tcPr>
            <w:tcW w:w="9923" w:type="dxa"/>
            <w:gridSpan w:val="11"/>
          </w:tcPr>
          <w:p w14:paraId="3C3F07AD" w14:textId="77777777" w:rsidR="00DA35C5" w:rsidRPr="00E123D6" w:rsidRDefault="00DA35C5" w:rsidP="001140BB">
            <w:pPr>
              <w:pStyle w:val="Default"/>
              <w:jc w:val="both"/>
              <w:rPr>
                <w:rFonts w:ascii="Arial Narrow" w:hAnsi="Arial Narrow"/>
                <w:sz w:val="20"/>
                <w:szCs w:val="20"/>
              </w:rPr>
            </w:pPr>
          </w:p>
          <w:p w14:paraId="59164EFD" w14:textId="77777777" w:rsidR="00DA35C5" w:rsidRPr="00E123D6" w:rsidRDefault="00DA35C5" w:rsidP="001140BB">
            <w:pPr>
              <w:pStyle w:val="Default"/>
              <w:jc w:val="both"/>
              <w:rPr>
                <w:rFonts w:ascii="Arial Narrow" w:hAnsi="Arial Narrow"/>
                <w:sz w:val="20"/>
                <w:szCs w:val="20"/>
              </w:rPr>
            </w:pPr>
            <w:r w:rsidRPr="00E123D6">
              <w:rPr>
                <w:rFonts w:ascii="Arial Narrow" w:hAnsi="Arial Narrow"/>
                <w:b/>
                <w:bCs/>
                <w:sz w:val="20"/>
                <w:szCs w:val="20"/>
              </w:rPr>
              <w:t xml:space="preserve">PROCEDIMIENTO DE EJECUCION: </w:t>
            </w:r>
          </w:p>
          <w:p w14:paraId="47E12344" w14:textId="77777777" w:rsidR="00DA35C5" w:rsidRPr="00E123D6" w:rsidRDefault="00DA35C5" w:rsidP="001140BB">
            <w:pPr>
              <w:pStyle w:val="Default"/>
              <w:jc w:val="both"/>
              <w:rPr>
                <w:rFonts w:ascii="Arial Narrow" w:hAnsi="Arial Narrow"/>
                <w:sz w:val="20"/>
                <w:szCs w:val="20"/>
              </w:rPr>
            </w:pPr>
          </w:p>
          <w:p w14:paraId="37D28452" w14:textId="77777777" w:rsidR="00EC334B" w:rsidRPr="00E123D6" w:rsidRDefault="00EC334B" w:rsidP="001140BB">
            <w:pPr>
              <w:pStyle w:val="Default"/>
              <w:jc w:val="both"/>
              <w:rPr>
                <w:rFonts w:ascii="Arial Narrow" w:hAnsi="Arial Narrow"/>
                <w:sz w:val="20"/>
                <w:szCs w:val="20"/>
              </w:rPr>
            </w:pPr>
            <w:r w:rsidRPr="00E123D6">
              <w:rPr>
                <w:rFonts w:ascii="Arial Narrow" w:hAnsi="Arial Narrow"/>
                <w:sz w:val="20"/>
                <w:szCs w:val="20"/>
              </w:rPr>
              <w:t>- Verificación de condiciones de base y red hidráulica.</w:t>
            </w:r>
          </w:p>
          <w:p w14:paraId="222B1515" w14:textId="77777777" w:rsidR="00EC334B" w:rsidRPr="00E123D6" w:rsidRDefault="00EC334B" w:rsidP="001140BB">
            <w:pPr>
              <w:pStyle w:val="Default"/>
              <w:jc w:val="both"/>
              <w:rPr>
                <w:rFonts w:ascii="Arial Narrow" w:hAnsi="Arial Narrow"/>
                <w:sz w:val="20"/>
                <w:szCs w:val="20"/>
              </w:rPr>
            </w:pPr>
            <w:r w:rsidRPr="00E123D6">
              <w:rPr>
                <w:rFonts w:ascii="Arial Narrow" w:hAnsi="Arial Narrow"/>
                <w:sz w:val="20"/>
                <w:szCs w:val="20"/>
              </w:rPr>
              <w:lastRenderedPageBreak/>
              <w:t>- Instalación del tanque y bomba sobre superficie nivelada.</w:t>
            </w:r>
          </w:p>
          <w:p w14:paraId="69D4918E" w14:textId="77777777" w:rsidR="00EC334B" w:rsidRPr="00E123D6" w:rsidRDefault="00EC334B" w:rsidP="001140BB">
            <w:pPr>
              <w:pStyle w:val="Default"/>
              <w:jc w:val="both"/>
              <w:rPr>
                <w:rFonts w:ascii="Arial Narrow" w:hAnsi="Arial Narrow"/>
                <w:sz w:val="20"/>
                <w:szCs w:val="20"/>
              </w:rPr>
            </w:pPr>
            <w:r w:rsidRPr="00E123D6">
              <w:rPr>
                <w:rFonts w:ascii="Arial Narrow" w:hAnsi="Arial Narrow"/>
                <w:sz w:val="20"/>
                <w:szCs w:val="20"/>
              </w:rPr>
              <w:t>- Conexionado eléctrico mediante tablero certificado.</w:t>
            </w:r>
          </w:p>
          <w:p w14:paraId="1AE0E701" w14:textId="77777777" w:rsidR="00EC334B" w:rsidRPr="00E123D6" w:rsidRDefault="00EC334B" w:rsidP="001140BB">
            <w:pPr>
              <w:pStyle w:val="Default"/>
              <w:jc w:val="both"/>
              <w:rPr>
                <w:rFonts w:ascii="Arial Narrow" w:hAnsi="Arial Narrow"/>
                <w:sz w:val="20"/>
                <w:szCs w:val="20"/>
              </w:rPr>
            </w:pPr>
            <w:r w:rsidRPr="00E123D6">
              <w:rPr>
                <w:rFonts w:ascii="Arial Narrow" w:hAnsi="Arial Narrow"/>
                <w:sz w:val="20"/>
                <w:szCs w:val="20"/>
              </w:rPr>
              <w:t>- Acople hidráulico con válvula de retención, manómetro y presostato.</w:t>
            </w:r>
          </w:p>
          <w:p w14:paraId="410AD2DA" w14:textId="77777777" w:rsidR="00EC334B" w:rsidRPr="00E123D6" w:rsidRDefault="00EC334B" w:rsidP="001140BB">
            <w:pPr>
              <w:pStyle w:val="Default"/>
              <w:jc w:val="both"/>
              <w:rPr>
                <w:rFonts w:ascii="Arial Narrow" w:hAnsi="Arial Narrow"/>
                <w:sz w:val="20"/>
                <w:szCs w:val="20"/>
              </w:rPr>
            </w:pPr>
            <w:r w:rsidRPr="00E123D6">
              <w:rPr>
                <w:rFonts w:ascii="Arial Narrow" w:hAnsi="Arial Narrow"/>
                <w:sz w:val="20"/>
                <w:szCs w:val="20"/>
              </w:rPr>
              <w:t>- Pruebas de presión, estanqueidad y funcionamiento.</w:t>
            </w:r>
          </w:p>
          <w:p w14:paraId="7679F022" w14:textId="77777777" w:rsidR="001140BB" w:rsidRPr="00E123D6" w:rsidRDefault="001140BB" w:rsidP="001140BB">
            <w:pPr>
              <w:pStyle w:val="Default"/>
              <w:jc w:val="both"/>
              <w:rPr>
                <w:rFonts w:ascii="Arial Narrow" w:hAnsi="Arial Narrow"/>
                <w:sz w:val="20"/>
                <w:szCs w:val="20"/>
              </w:rPr>
            </w:pPr>
            <w:r w:rsidRPr="00E123D6">
              <w:rPr>
                <w:rFonts w:ascii="Arial Narrow" w:hAnsi="Arial Narrow"/>
                <w:sz w:val="20"/>
                <w:szCs w:val="20"/>
              </w:rPr>
              <w:t xml:space="preserve">- </w:t>
            </w:r>
            <w:r w:rsidR="00DA35C5" w:rsidRPr="00E123D6">
              <w:rPr>
                <w:rFonts w:ascii="Arial Narrow" w:hAnsi="Arial Narrow"/>
                <w:sz w:val="20"/>
                <w:szCs w:val="20"/>
              </w:rPr>
              <w:t>El material sobrante de las actividades debe ser retirado de la zona, cumpliendo con las disposiciones ambientales, garantizando siempre la no afectación de la seguridad operacional y demás disposiciones que regulen el tema, este material será dispuesto finalmente en el sitio destinado como botadero autorizado.</w:t>
            </w:r>
          </w:p>
          <w:p w14:paraId="75CC8619" w14:textId="390A85C0" w:rsidR="00DA35C5" w:rsidRPr="00E123D6" w:rsidRDefault="001140BB" w:rsidP="001140BB">
            <w:pPr>
              <w:pStyle w:val="Default"/>
              <w:jc w:val="both"/>
              <w:rPr>
                <w:rFonts w:ascii="Arial Narrow" w:hAnsi="Arial Narrow"/>
                <w:sz w:val="20"/>
                <w:szCs w:val="20"/>
              </w:rPr>
            </w:pPr>
            <w:r w:rsidRPr="00E123D6">
              <w:rPr>
                <w:rFonts w:ascii="Arial Narrow" w:hAnsi="Arial Narrow"/>
                <w:sz w:val="20"/>
                <w:szCs w:val="20"/>
              </w:rPr>
              <w:t xml:space="preserve">- </w:t>
            </w:r>
            <w:r w:rsidR="00DA35C5" w:rsidRPr="00E123D6">
              <w:rPr>
                <w:rFonts w:ascii="Arial Narrow" w:hAnsi="Arial Narrow"/>
                <w:sz w:val="20"/>
                <w:szCs w:val="20"/>
              </w:rPr>
              <w:t xml:space="preserve">El Contratista será responsable de todo daño causado, directa o indirectamente, a las personas, así como a redes de servicios públicos, o propiedades cuya destrucción o menoscabo no estén previstos, ni sean necesarios para la ejecución de los trabajos contratados. </w:t>
            </w:r>
          </w:p>
          <w:p w14:paraId="1CF93086" w14:textId="77777777" w:rsidR="00DA35C5" w:rsidRPr="00E123D6" w:rsidRDefault="001140BB" w:rsidP="001140BB">
            <w:pPr>
              <w:spacing w:after="0" w:line="259" w:lineRule="auto"/>
              <w:ind w:left="0" w:firstLine="0"/>
              <w:rPr>
                <w:rFonts w:ascii="Arial Narrow" w:hAnsi="Arial Narrow"/>
                <w:sz w:val="20"/>
                <w:szCs w:val="20"/>
              </w:rPr>
            </w:pPr>
            <w:r w:rsidRPr="00E123D6">
              <w:rPr>
                <w:rFonts w:ascii="Arial Narrow" w:hAnsi="Arial Narrow"/>
                <w:sz w:val="20"/>
                <w:szCs w:val="20"/>
              </w:rPr>
              <w:t xml:space="preserve">- </w:t>
            </w:r>
            <w:r w:rsidR="00DA35C5" w:rsidRPr="00E123D6">
              <w:rPr>
                <w:rFonts w:ascii="Arial Narrow" w:hAnsi="Arial Narrow"/>
                <w:sz w:val="20"/>
                <w:szCs w:val="20"/>
              </w:rPr>
              <w:t xml:space="preserve">Cualquier detalle que se muestre en los APU aprobados y no figuren en las especificaciones tendrá tanta validez como cualquiera de los dos documentos. </w:t>
            </w:r>
          </w:p>
          <w:p w14:paraId="42416C4F" w14:textId="666C6C04" w:rsidR="001140BB" w:rsidRPr="00E123D6" w:rsidRDefault="001140BB" w:rsidP="001140BB">
            <w:pPr>
              <w:spacing w:after="0" w:line="259" w:lineRule="auto"/>
              <w:ind w:left="0" w:firstLine="0"/>
              <w:rPr>
                <w:rFonts w:ascii="Arial Narrow" w:hAnsi="Arial Narrow"/>
                <w:b/>
                <w:bCs/>
                <w:sz w:val="20"/>
                <w:szCs w:val="20"/>
              </w:rPr>
            </w:pPr>
          </w:p>
        </w:tc>
      </w:tr>
      <w:tr w:rsidR="00DA35C5" w:rsidRPr="00E123D6" w14:paraId="10ADC82F" w14:textId="77777777" w:rsidTr="00042496">
        <w:tblPrEx>
          <w:tblCellMar>
            <w:top w:w="5" w:type="dxa"/>
            <w:left w:w="72" w:type="dxa"/>
            <w:right w:w="19" w:type="dxa"/>
          </w:tblCellMar>
        </w:tblPrEx>
        <w:trPr>
          <w:trHeight w:val="284"/>
        </w:trPr>
        <w:tc>
          <w:tcPr>
            <w:tcW w:w="9923" w:type="dxa"/>
            <w:gridSpan w:val="11"/>
          </w:tcPr>
          <w:p w14:paraId="05CB9F5B" w14:textId="77777777" w:rsidR="00DA35C5" w:rsidRPr="00E123D6" w:rsidRDefault="00DA35C5" w:rsidP="00042496">
            <w:pPr>
              <w:spacing w:after="0" w:line="259" w:lineRule="auto"/>
              <w:ind w:left="0" w:firstLine="0"/>
              <w:jc w:val="left"/>
              <w:rPr>
                <w:rFonts w:ascii="Arial Narrow" w:hAnsi="Arial Narrow"/>
                <w:b/>
                <w:bCs/>
                <w:sz w:val="20"/>
                <w:szCs w:val="20"/>
              </w:rPr>
            </w:pPr>
            <w:r w:rsidRPr="00E123D6">
              <w:rPr>
                <w:rFonts w:ascii="Arial Narrow" w:hAnsi="Arial Narrow"/>
                <w:b/>
                <w:bCs/>
                <w:sz w:val="20"/>
                <w:szCs w:val="20"/>
              </w:rPr>
              <w:lastRenderedPageBreak/>
              <w:t xml:space="preserve">ALCANCE  </w:t>
            </w:r>
          </w:p>
          <w:p w14:paraId="6FAD272B" w14:textId="77777777" w:rsidR="00DA35C5" w:rsidRPr="00E123D6" w:rsidRDefault="00DA35C5" w:rsidP="00042496">
            <w:pPr>
              <w:spacing w:after="0" w:line="259" w:lineRule="auto"/>
              <w:ind w:left="0" w:firstLine="0"/>
              <w:jc w:val="left"/>
              <w:rPr>
                <w:rFonts w:ascii="Arial Narrow" w:hAnsi="Arial Narrow"/>
                <w:b/>
                <w:bCs/>
                <w:sz w:val="20"/>
                <w:szCs w:val="20"/>
              </w:rPr>
            </w:pPr>
          </w:p>
          <w:p w14:paraId="6D625E7F" w14:textId="1072C000" w:rsidR="00A16CE3" w:rsidRPr="00E123D6" w:rsidRDefault="00A16CE3" w:rsidP="00042496">
            <w:pPr>
              <w:spacing w:after="0" w:line="259" w:lineRule="auto"/>
              <w:ind w:left="0" w:firstLine="0"/>
              <w:jc w:val="left"/>
              <w:rPr>
                <w:rFonts w:ascii="Arial Narrow" w:eastAsiaTheme="minorEastAsia" w:hAnsi="Arial Narrow"/>
                <w:sz w:val="20"/>
                <w:szCs w:val="20"/>
              </w:rPr>
            </w:pPr>
            <w:r w:rsidRPr="00E123D6">
              <w:rPr>
                <w:rFonts w:ascii="Arial Narrow" w:eastAsiaTheme="minorEastAsia" w:hAnsi="Arial Narrow"/>
                <w:sz w:val="20"/>
                <w:szCs w:val="20"/>
              </w:rPr>
              <w:t>Instalación completa y funcional del sistema hidroneumático, listo para operación continua.</w:t>
            </w:r>
          </w:p>
          <w:p w14:paraId="70DE068A" w14:textId="77777777" w:rsidR="00DA35C5" w:rsidRPr="00E123D6" w:rsidRDefault="00DA35C5" w:rsidP="00F13C26">
            <w:pPr>
              <w:pStyle w:val="Default"/>
              <w:rPr>
                <w:rFonts w:ascii="Arial Narrow" w:hAnsi="Arial Narrow"/>
                <w:b/>
                <w:bCs/>
                <w:sz w:val="20"/>
                <w:szCs w:val="20"/>
              </w:rPr>
            </w:pPr>
          </w:p>
        </w:tc>
      </w:tr>
      <w:tr w:rsidR="00DA35C5" w:rsidRPr="00E123D6" w14:paraId="352305CB" w14:textId="77777777" w:rsidTr="00042496">
        <w:tblPrEx>
          <w:tblCellMar>
            <w:top w:w="5" w:type="dxa"/>
            <w:left w:w="72" w:type="dxa"/>
            <w:right w:w="19" w:type="dxa"/>
          </w:tblCellMar>
        </w:tblPrEx>
        <w:trPr>
          <w:trHeight w:val="284"/>
        </w:trPr>
        <w:tc>
          <w:tcPr>
            <w:tcW w:w="9923" w:type="dxa"/>
            <w:gridSpan w:val="11"/>
          </w:tcPr>
          <w:p w14:paraId="75E563D9" w14:textId="77777777" w:rsidR="00DA35C5" w:rsidRPr="00E123D6" w:rsidRDefault="00DA35C5" w:rsidP="00042496">
            <w:pPr>
              <w:pStyle w:val="Default"/>
              <w:rPr>
                <w:rFonts w:ascii="Arial Narrow" w:hAnsi="Arial Narrow"/>
                <w:b/>
                <w:bCs/>
                <w:sz w:val="20"/>
                <w:szCs w:val="20"/>
              </w:rPr>
            </w:pPr>
            <w:r w:rsidRPr="00E123D6">
              <w:rPr>
                <w:rFonts w:ascii="Arial Narrow" w:hAnsi="Arial Narrow"/>
                <w:b/>
                <w:bCs/>
                <w:sz w:val="20"/>
                <w:szCs w:val="20"/>
              </w:rPr>
              <w:t xml:space="preserve">MATERIALES Y EQUIPO </w:t>
            </w:r>
          </w:p>
          <w:p w14:paraId="452FBAA7" w14:textId="77777777" w:rsidR="00A16CE3" w:rsidRPr="00E123D6" w:rsidRDefault="00A16CE3" w:rsidP="00042496">
            <w:pPr>
              <w:pStyle w:val="Default"/>
              <w:rPr>
                <w:rFonts w:ascii="Arial Narrow" w:hAnsi="Arial Narrow"/>
                <w:b/>
                <w:bCs/>
                <w:sz w:val="20"/>
                <w:szCs w:val="20"/>
              </w:rPr>
            </w:pPr>
          </w:p>
          <w:p w14:paraId="0747DCE0" w14:textId="3DE66578" w:rsidR="00DA35C5" w:rsidRPr="00E123D6" w:rsidRDefault="00A16CE3" w:rsidP="00AE5B48">
            <w:pPr>
              <w:pStyle w:val="Default"/>
              <w:jc w:val="both"/>
              <w:rPr>
                <w:rFonts w:ascii="Arial Narrow" w:hAnsi="Arial Narrow"/>
                <w:sz w:val="20"/>
                <w:szCs w:val="20"/>
              </w:rPr>
            </w:pPr>
            <w:r w:rsidRPr="00E123D6">
              <w:rPr>
                <w:rFonts w:ascii="Arial Narrow" w:hAnsi="Arial Narrow"/>
                <w:sz w:val="20"/>
                <w:szCs w:val="20"/>
              </w:rPr>
              <w:t>Tanque hidroneumático 300 L, bomba centrífuga 1 HP, tablero eléctrico certificado, válvulas, tubería hidráulica, presostato, manómetro</w:t>
            </w:r>
            <w:r w:rsidR="00F13C26" w:rsidRPr="00E123D6">
              <w:rPr>
                <w:rFonts w:ascii="Arial Narrow" w:hAnsi="Arial Narrow"/>
                <w:sz w:val="20"/>
                <w:szCs w:val="20"/>
              </w:rPr>
              <w:t>, herramienta menor</w:t>
            </w:r>
            <w:r w:rsidRPr="00E123D6">
              <w:rPr>
                <w:rFonts w:ascii="Arial Narrow" w:hAnsi="Arial Narrow"/>
                <w:sz w:val="20"/>
                <w:szCs w:val="20"/>
              </w:rPr>
              <w:t>, herramientas manuales y eléctricas.</w:t>
            </w:r>
          </w:p>
          <w:p w14:paraId="6AF12D2D" w14:textId="7602CF5A" w:rsidR="00DA35C5" w:rsidRPr="00E123D6" w:rsidRDefault="00DA35C5" w:rsidP="00042496">
            <w:pPr>
              <w:pStyle w:val="Default"/>
              <w:rPr>
                <w:rFonts w:ascii="Arial Narrow" w:hAnsi="Arial Narrow"/>
                <w:sz w:val="20"/>
                <w:szCs w:val="20"/>
              </w:rPr>
            </w:pPr>
          </w:p>
          <w:p w14:paraId="415F1334" w14:textId="080AC23D" w:rsidR="00DA35C5" w:rsidRPr="00E123D6" w:rsidRDefault="00DA35C5" w:rsidP="006B0565">
            <w:pPr>
              <w:pStyle w:val="Default"/>
              <w:jc w:val="both"/>
              <w:rPr>
                <w:rFonts w:ascii="Arial Narrow" w:hAnsi="Arial Narrow"/>
                <w:sz w:val="20"/>
                <w:szCs w:val="20"/>
              </w:rPr>
            </w:pPr>
            <w:r w:rsidRPr="00E123D6">
              <w:rPr>
                <w:rFonts w:ascii="Arial Narrow" w:hAnsi="Arial Narrow"/>
                <w:sz w:val="20"/>
                <w:szCs w:val="20"/>
              </w:rPr>
              <w:t>El contratista considerará y podrá utilizar cualquier tipo de equipo o maquinaria apropiada para la realización del mantenimiento, los equipos adecuados y necesarios para realizar la actividad de acuerdo con el estado del terreno, los cuales no deberán producir daños a construcciones; garantizando el avance físico de ejecución, según el programa detallado de trabajo.</w:t>
            </w:r>
          </w:p>
          <w:p w14:paraId="77709578" w14:textId="77777777" w:rsidR="00DA35C5" w:rsidRPr="00E123D6" w:rsidRDefault="00DA35C5" w:rsidP="00042496">
            <w:pPr>
              <w:pStyle w:val="Default"/>
              <w:rPr>
                <w:rFonts w:ascii="Arial Narrow" w:hAnsi="Arial Narrow"/>
                <w:sz w:val="20"/>
                <w:szCs w:val="20"/>
              </w:rPr>
            </w:pPr>
          </w:p>
        </w:tc>
      </w:tr>
      <w:tr w:rsidR="00DA35C5" w:rsidRPr="00E123D6" w14:paraId="25FBFD56" w14:textId="77777777" w:rsidTr="002177FC">
        <w:tblPrEx>
          <w:tblCellMar>
            <w:top w:w="5" w:type="dxa"/>
            <w:left w:w="72" w:type="dxa"/>
            <w:right w:w="19" w:type="dxa"/>
          </w:tblCellMar>
        </w:tblPrEx>
        <w:trPr>
          <w:trHeight w:val="284"/>
        </w:trPr>
        <w:tc>
          <w:tcPr>
            <w:tcW w:w="5032" w:type="dxa"/>
            <w:gridSpan w:val="6"/>
          </w:tcPr>
          <w:p w14:paraId="1BA2177D" w14:textId="77777777" w:rsidR="00DA35C5" w:rsidRPr="00E123D6" w:rsidRDefault="00DA35C5" w:rsidP="00042496">
            <w:pPr>
              <w:spacing w:after="0" w:line="259" w:lineRule="auto"/>
              <w:ind w:left="0" w:firstLine="0"/>
              <w:jc w:val="left"/>
              <w:rPr>
                <w:rFonts w:ascii="Arial Narrow" w:hAnsi="Arial Narrow"/>
                <w:b/>
                <w:bCs/>
                <w:sz w:val="20"/>
                <w:szCs w:val="20"/>
              </w:rPr>
            </w:pPr>
            <w:r w:rsidRPr="00E123D6">
              <w:rPr>
                <w:rFonts w:ascii="Arial Narrow" w:hAnsi="Arial Narrow"/>
                <w:b/>
                <w:bCs/>
                <w:sz w:val="20"/>
                <w:szCs w:val="20"/>
              </w:rPr>
              <w:t xml:space="preserve">DESPERDICIOS </w:t>
            </w:r>
          </w:p>
        </w:tc>
        <w:tc>
          <w:tcPr>
            <w:tcW w:w="4891" w:type="dxa"/>
            <w:gridSpan w:val="5"/>
            <w:vAlign w:val="center"/>
          </w:tcPr>
          <w:p w14:paraId="346BC89D" w14:textId="77777777" w:rsidR="00DA35C5" w:rsidRPr="00E123D6" w:rsidRDefault="00DA35C5" w:rsidP="00042496">
            <w:pPr>
              <w:spacing w:after="0" w:line="259" w:lineRule="auto"/>
              <w:ind w:left="0" w:firstLine="0"/>
              <w:jc w:val="left"/>
              <w:rPr>
                <w:rFonts w:ascii="Arial Narrow" w:hAnsi="Arial Narrow"/>
                <w:b/>
                <w:bCs/>
                <w:sz w:val="20"/>
                <w:szCs w:val="20"/>
              </w:rPr>
            </w:pPr>
            <w:r w:rsidRPr="00E123D6">
              <w:rPr>
                <w:rFonts w:ascii="Arial Narrow" w:hAnsi="Arial Narrow"/>
                <w:b/>
                <w:bCs/>
                <w:sz w:val="20"/>
                <w:szCs w:val="20"/>
              </w:rPr>
              <w:t>MANO DE OBRA</w:t>
            </w:r>
          </w:p>
        </w:tc>
      </w:tr>
      <w:tr w:rsidR="00DA35C5" w:rsidRPr="00E123D6" w14:paraId="061A283D" w14:textId="77777777" w:rsidTr="002177FC">
        <w:tblPrEx>
          <w:tblCellMar>
            <w:top w:w="5" w:type="dxa"/>
            <w:left w:w="72" w:type="dxa"/>
            <w:right w:w="19" w:type="dxa"/>
          </w:tblCellMar>
        </w:tblPrEx>
        <w:trPr>
          <w:trHeight w:val="284"/>
        </w:trPr>
        <w:tc>
          <w:tcPr>
            <w:tcW w:w="1191" w:type="dxa"/>
            <w:vAlign w:val="center"/>
          </w:tcPr>
          <w:p w14:paraId="4F329EF6" w14:textId="77777777" w:rsidR="00DA35C5" w:rsidRPr="00E123D6" w:rsidRDefault="00DA35C5" w:rsidP="00042496">
            <w:pPr>
              <w:spacing w:after="0" w:line="259" w:lineRule="auto"/>
              <w:ind w:left="0" w:firstLine="0"/>
              <w:jc w:val="center"/>
              <w:rPr>
                <w:rFonts w:ascii="Arial Narrow" w:hAnsi="Arial Narrow"/>
                <w:b/>
                <w:bCs/>
                <w:sz w:val="20"/>
                <w:szCs w:val="20"/>
              </w:rPr>
            </w:pPr>
            <w:r w:rsidRPr="00E123D6">
              <w:rPr>
                <w:rFonts w:ascii="Arial Narrow" w:eastAsia="Calibri" w:hAnsi="Arial Narrow"/>
                <w:b/>
                <w:bCs/>
                <w:noProof/>
                <w:sz w:val="20"/>
                <w:szCs w:val="20"/>
              </w:rPr>
              <w:t>INCLUIDOS</w:t>
            </w:r>
          </w:p>
        </w:tc>
        <w:tc>
          <w:tcPr>
            <w:tcW w:w="961" w:type="dxa"/>
            <w:vAlign w:val="center"/>
          </w:tcPr>
          <w:p w14:paraId="64093196" w14:textId="77777777" w:rsidR="00DA35C5" w:rsidRPr="00E123D6" w:rsidRDefault="00DA35C5" w:rsidP="00042496">
            <w:pPr>
              <w:spacing w:after="0" w:line="259" w:lineRule="auto"/>
              <w:ind w:left="0" w:firstLine="0"/>
              <w:jc w:val="center"/>
              <w:rPr>
                <w:rFonts w:ascii="Arial Narrow" w:hAnsi="Arial Narrow"/>
                <w:b/>
                <w:bCs/>
                <w:sz w:val="20"/>
                <w:szCs w:val="20"/>
              </w:rPr>
            </w:pPr>
            <w:r w:rsidRPr="00E123D6">
              <w:rPr>
                <w:rFonts w:ascii="Arial Narrow" w:eastAsia="Calibri" w:hAnsi="Arial Narrow"/>
                <w:b/>
                <w:bCs/>
                <w:noProof/>
                <w:sz w:val="20"/>
                <w:szCs w:val="20"/>
              </w:rPr>
              <w:t>SI</w:t>
            </w:r>
          </w:p>
        </w:tc>
        <w:tc>
          <w:tcPr>
            <w:tcW w:w="959" w:type="dxa"/>
            <w:gridSpan w:val="2"/>
            <w:vAlign w:val="center"/>
          </w:tcPr>
          <w:p w14:paraId="4FC028C0" w14:textId="77777777" w:rsidR="00DA35C5" w:rsidRPr="00E123D6" w:rsidRDefault="00DA35C5" w:rsidP="00042496">
            <w:pPr>
              <w:spacing w:after="0" w:line="259" w:lineRule="auto"/>
              <w:ind w:left="0" w:firstLine="0"/>
              <w:jc w:val="center"/>
              <w:rPr>
                <w:rFonts w:ascii="Arial Narrow" w:hAnsi="Arial Narrow"/>
                <w:b/>
                <w:bCs/>
                <w:sz w:val="20"/>
                <w:szCs w:val="20"/>
              </w:rPr>
            </w:pPr>
            <w:r w:rsidRPr="00E123D6">
              <w:rPr>
                <w:rFonts w:ascii="Arial Narrow" w:hAnsi="Arial Narrow"/>
                <w:b/>
                <w:bCs/>
                <w:sz w:val="20"/>
                <w:szCs w:val="20"/>
              </w:rPr>
              <w:t>X</w:t>
            </w:r>
          </w:p>
        </w:tc>
        <w:tc>
          <w:tcPr>
            <w:tcW w:w="967" w:type="dxa"/>
            <w:vAlign w:val="center"/>
          </w:tcPr>
          <w:p w14:paraId="19E81EC0" w14:textId="77777777" w:rsidR="00DA35C5" w:rsidRPr="00E123D6" w:rsidRDefault="00DA35C5" w:rsidP="00042496">
            <w:pPr>
              <w:spacing w:after="0" w:line="259" w:lineRule="auto"/>
              <w:ind w:left="0" w:firstLine="0"/>
              <w:jc w:val="center"/>
              <w:rPr>
                <w:rFonts w:ascii="Arial Narrow" w:hAnsi="Arial Narrow"/>
                <w:b/>
                <w:bCs/>
                <w:sz w:val="20"/>
                <w:szCs w:val="20"/>
              </w:rPr>
            </w:pPr>
            <w:r w:rsidRPr="00E123D6">
              <w:rPr>
                <w:rFonts w:ascii="Arial Narrow" w:eastAsia="Calibri" w:hAnsi="Arial Narrow"/>
                <w:b/>
                <w:bCs/>
                <w:noProof/>
                <w:sz w:val="20"/>
                <w:szCs w:val="20"/>
              </w:rPr>
              <w:t>NO</w:t>
            </w:r>
          </w:p>
        </w:tc>
        <w:tc>
          <w:tcPr>
            <w:tcW w:w="954" w:type="dxa"/>
            <w:vAlign w:val="center"/>
          </w:tcPr>
          <w:p w14:paraId="78F06CC9" w14:textId="77777777" w:rsidR="00DA35C5" w:rsidRPr="00E123D6" w:rsidRDefault="00DA35C5" w:rsidP="00042496">
            <w:pPr>
              <w:spacing w:after="0" w:line="259" w:lineRule="auto"/>
              <w:ind w:left="0" w:firstLine="0"/>
              <w:jc w:val="center"/>
              <w:rPr>
                <w:rFonts w:ascii="Arial Narrow" w:hAnsi="Arial Narrow"/>
                <w:b/>
                <w:bCs/>
                <w:sz w:val="20"/>
                <w:szCs w:val="20"/>
              </w:rPr>
            </w:pPr>
          </w:p>
        </w:tc>
        <w:tc>
          <w:tcPr>
            <w:tcW w:w="1047" w:type="dxa"/>
            <w:vAlign w:val="center"/>
          </w:tcPr>
          <w:p w14:paraId="3A8A4E56" w14:textId="77777777" w:rsidR="00DA35C5" w:rsidRPr="00E123D6" w:rsidRDefault="00DA35C5" w:rsidP="00042496">
            <w:pPr>
              <w:spacing w:after="0" w:line="259" w:lineRule="auto"/>
              <w:ind w:left="0" w:firstLine="0"/>
              <w:jc w:val="center"/>
              <w:rPr>
                <w:rFonts w:ascii="Arial Narrow" w:hAnsi="Arial Narrow"/>
                <w:b/>
                <w:bCs/>
                <w:sz w:val="20"/>
                <w:szCs w:val="20"/>
              </w:rPr>
            </w:pPr>
            <w:r w:rsidRPr="00E123D6">
              <w:rPr>
                <w:rFonts w:ascii="Arial Narrow" w:eastAsia="Calibri" w:hAnsi="Arial Narrow"/>
                <w:b/>
                <w:bCs/>
                <w:noProof/>
                <w:sz w:val="20"/>
                <w:szCs w:val="20"/>
              </w:rPr>
              <w:t>INCLUIDA</w:t>
            </w:r>
          </w:p>
        </w:tc>
        <w:tc>
          <w:tcPr>
            <w:tcW w:w="963" w:type="dxa"/>
            <w:vAlign w:val="center"/>
          </w:tcPr>
          <w:p w14:paraId="66EC01B2" w14:textId="77777777" w:rsidR="00DA35C5" w:rsidRPr="00E123D6" w:rsidRDefault="00DA35C5" w:rsidP="00042496">
            <w:pPr>
              <w:spacing w:after="0" w:line="259" w:lineRule="auto"/>
              <w:ind w:left="0" w:firstLine="0"/>
              <w:jc w:val="center"/>
              <w:rPr>
                <w:rFonts w:ascii="Arial Narrow" w:hAnsi="Arial Narrow"/>
                <w:b/>
                <w:bCs/>
                <w:sz w:val="20"/>
                <w:szCs w:val="20"/>
              </w:rPr>
            </w:pPr>
            <w:r w:rsidRPr="00E123D6">
              <w:rPr>
                <w:rFonts w:ascii="Arial Narrow" w:hAnsi="Arial Narrow"/>
                <w:b/>
                <w:bCs/>
                <w:sz w:val="20"/>
                <w:szCs w:val="20"/>
              </w:rPr>
              <w:t>SI</w:t>
            </w:r>
          </w:p>
        </w:tc>
        <w:tc>
          <w:tcPr>
            <w:tcW w:w="959" w:type="dxa"/>
            <w:vAlign w:val="center"/>
          </w:tcPr>
          <w:p w14:paraId="0709FC4F" w14:textId="77777777" w:rsidR="00DA35C5" w:rsidRPr="00E123D6" w:rsidRDefault="00DA35C5" w:rsidP="00042496">
            <w:pPr>
              <w:spacing w:after="0" w:line="259" w:lineRule="auto"/>
              <w:ind w:left="0" w:firstLine="0"/>
              <w:jc w:val="center"/>
              <w:rPr>
                <w:rFonts w:ascii="Arial Narrow" w:hAnsi="Arial Narrow"/>
                <w:b/>
                <w:bCs/>
                <w:sz w:val="20"/>
                <w:szCs w:val="20"/>
              </w:rPr>
            </w:pPr>
            <w:r w:rsidRPr="00E123D6">
              <w:rPr>
                <w:rFonts w:ascii="Arial Narrow" w:hAnsi="Arial Narrow"/>
                <w:b/>
                <w:bCs/>
                <w:sz w:val="20"/>
                <w:szCs w:val="20"/>
              </w:rPr>
              <w:t>X</w:t>
            </w:r>
          </w:p>
        </w:tc>
        <w:tc>
          <w:tcPr>
            <w:tcW w:w="967" w:type="dxa"/>
            <w:vAlign w:val="center"/>
          </w:tcPr>
          <w:p w14:paraId="252112BB" w14:textId="77777777" w:rsidR="00DA35C5" w:rsidRPr="00E123D6" w:rsidRDefault="00DA35C5" w:rsidP="00042496">
            <w:pPr>
              <w:spacing w:after="0" w:line="259" w:lineRule="auto"/>
              <w:ind w:left="0" w:firstLine="0"/>
              <w:jc w:val="center"/>
              <w:rPr>
                <w:rFonts w:ascii="Arial Narrow" w:hAnsi="Arial Narrow"/>
                <w:b/>
                <w:bCs/>
                <w:sz w:val="20"/>
                <w:szCs w:val="20"/>
              </w:rPr>
            </w:pPr>
            <w:r w:rsidRPr="00E123D6">
              <w:rPr>
                <w:rFonts w:ascii="Arial Narrow" w:hAnsi="Arial Narrow"/>
                <w:b/>
                <w:bCs/>
                <w:sz w:val="20"/>
                <w:szCs w:val="20"/>
              </w:rPr>
              <w:t>NO</w:t>
            </w:r>
          </w:p>
        </w:tc>
        <w:tc>
          <w:tcPr>
            <w:tcW w:w="955" w:type="dxa"/>
            <w:vAlign w:val="center"/>
          </w:tcPr>
          <w:p w14:paraId="00D853F9" w14:textId="77777777" w:rsidR="00DA35C5" w:rsidRPr="00E123D6" w:rsidRDefault="00DA35C5" w:rsidP="00042496">
            <w:pPr>
              <w:spacing w:after="0" w:line="259" w:lineRule="auto"/>
              <w:ind w:left="0" w:firstLine="0"/>
              <w:jc w:val="center"/>
              <w:rPr>
                <w:rFonts w:ascii="Arial Narrow" w:hAnsi="Arial Narrow"/>
                <w:b/>
                <w:bCs/>
                <w:sz w:val="20"/>
                <w:szCs w:val="20"/>
              </w:rPr>
            </w:pPr>
          </w:p>
        </w:tc>
      </w:tr>
      <w:tr w:rsidR="00DA35C5" w:rsidRPr="00E123D6" w14:paraId="212DB45B" w14:textId="77777777" w:rsidTr="007A143B">
        <w:tblPrEx>
          <w:tblCellMar>
            <w:top w:w="5" w:type="dxa"/>
            <w:left w:w="72" w:type="dxa"/>
            <w:right w:w="19" w:type="dxa"/>
          </w:tblCellMar>
        </w:tblPrEx>
        <w:trPr>
          <w:trHeight w:val="2046"/>
        </w:trPr>
        <w:tc>
          <w:tcPr>
            <w:tcW w:w="9923" w:type="dxa"/>
            <w:gridSpan w:val="11"/>
          </w:tcPr>
          <w:p w14:paraId="34866927" w14:textId="77777777" w:rsidR="00DA35C5" w:rsidRPr="00E123D6" w:rsidRDefault="00DA35C5" w:rsidP="00042496">
            <w:pPr>
              <w:spacing w:after="0" w:line="259" w:lineRule="auto"/>
              <w:ind w:left="0" w:firstLine="0"/>
              <w:jc w:val="left"/>
              <w:rPr>
                <w:rFonts w:ascii="Arial Narrow" w:hAnsi="Arial Narrow"/>
                <w:b/>
                <w:bCs/>
                <w:sz w:val="20"/>
                <w:szCs w:val="20"/>
              </w:rPr>
            </w:pPr>
            <w:r w:rsidRPr="00E123D6">
              <w:rPr>
                <w:rFonts w:ascii="Arial Narrow" w:hAnsi="Arial Narrow"/>
                <w:b/>
                <w:bCs/>
                <w:sz w:val="20"/>
                <w:szCs w:val="20"/>
              </w:rPr>
              <w:t xml:space="preserve">MEDIDA Y FORMA DE PAGO </w:t>
            </w:r>
          </w:p>
          <w:p w14:paraId="1CE114F7" w14:textId="77777777" w:rsidR="00A16CE3" w:rsidRPr="00E123D6" w:rsidRDefault="00A16CE3" w:rsidP="00042496">
            <w:pPr>
              <w:spacing w:after="0" w:line="259" w:lineRule="auto"/>
              <w:ind w:left="0" w:firstLine="0"/>
              <w:jc w:val="left"/>
              <w:rPr>
                <w:rFonts w:ascii="Arial Narrow" w:hAnsi="Arial Narrow"/>
                <w:b/>
                <w:bCs/>
                <w:sz w:val="20"/>
                <w:szCs w:val="20"/>
              </w:rPr>
            </w:pPr>
          </w:p>
          <w:p w14:paraId="0835911D" w14:textId="77777777" w:rsidR="00DA35C5" w:rsidRPr="00E123D6" w:rsidRDefault="00DA35C5" w:rsidP="00042496">
            <w:pPr>
              <w:pStyle w:val="Default"/>
              <w:rPr>
                <w:rFonts w:ascii="Arial Narrow" w:hAnsi="Arial Narrow"/>
                <w:sz w:val="20"/>
                <w:szCs w:val="20"/>
              </w:rPr>
            </w:pPr>
            <w:r w:rsidRPr="00E123D6">
              <w:rPr>
                <w:rFonts w:ascii="Arial Narrow" w:hAnsi="Arial Narrow"/>
                <w:sz w:val="20"/>
                <w:szCs w:val="20"/>
              </w:rPr>
              <w:t>La unidad de medida para este capítulo será en UNIDAD (</w:t>
            </w:r>
            <w:proofErr w:type="spellStart"/>
            <w:r w:rsidRPr="00E123D6">
              <w:rPr>
                <w:rFonts w:ascii="Arial Narrow" w:hAnsi="Arial Narrow"/>
                <w:sz w:val="20"/>
                <w:szCs w:val="20"/>
              </w:rPr>
              <w:t>Und</w:t>
            </w:r>
            <w:proofErr w:type="spellEnd"/>
            <w:r w:rsidRPr="00E123D6">
              <w:rPr>
                <w:rFonts w:ascii="Arial Narrow" w:hAnsi="Arial Narrow"/>
                <w:sz w:val="20"/>
                <w:szCs w:val="20"/>
              </w:rPr>
              <w:t xml:space="preserve">). </w:t>
            </w:r>
          </w:p>
          <w:p w14:paraId="0A0CC929" w14:textId="7AD222F2" w:rsidR="00DA35C5" w:rsidRPr="00E123D6" w:rsidRDefault="00DA35C5" w:rsidP="00042496">
            <w:pPr>
              <w:pStyle w:val="Default"/>
              <w:rPr>
                <w:rFonts w:ascii="Arial Narrow" w:hAnsi="Arial Narrow"/>
                <w:sz w:val="20"/>
                <w:szCs w:val="20"/>
              </w:rPr>
            </w:pPr>
            <w:r w:rsidRPr="00E123D6">
              <w:rPr>
                <w:rFonts w:ascii="Arial Narrow" w:hAnsi="Arial Narrow"/>
                <w:sz w:val="20"/>
                <w:szCs w:val="20"/>
              </w:rPr>
              <w:t>El pago se efectuará de acuerdo con los precios unitarios acordados en el respectivo contrato</w:t>
            </w:r>
            <w:r w:rsidR="00DF0B35" w:rsidRPr="00E123D6">
              <w:rPr>
                <w:rFonts w:ascii="Arial Narrow" w:hAnsi="Arial Narrow"/>
                <w:sz w:val="20"/>
                <w:szCs w:val="20"/>
              </w:rPr>
              <w:t xml:space="preserve"> y conforme a puesta en funcionamiento y acta de recibo técnico</w:t>
            </w:r>
            <w:r w:rsidRPr="00E123D6">
              <w:rPr>
                <w:rFonts w:ascii="Arial Narrow" w:hAnsi="Arial Narrow"/>
                <w:sz w:val="20"/>
                <w:szCs w:val="20"/>
              </w:rPr>
              <w:t xml:space="preserve">. </w:t>
            </w:r>
          </w:p>
          <w:p w14:paraId="0AEC2AAC" w14:textId="76C1F257" w:rsidR="00DA35C5" w:rsidRPr="00E123D6" w:rsidRDefault="00DA35C5" w:rsidP="00042496">
            <w:pPr>
              <w:pStyle w:val="Default"/>
              <w:rPr>
                <w:rFonts w:ascii="Arial Narrow" w:hAnsi="Arial Narrow"/>
                <w:sz w:val="20"/>
                <w:szCs w:val="20"/>
              </w:rPr>
            </w:pPr>
            <w:r w:rsidRPr="00E123D6">
              <w:rPr>
                <w:rFonts w:ascii="Arial Narrow" w:hAnsi="Arial Narrow"/>
                <w:sz w:val="20"/>
                <w:szCs w:val="20"/>
              </w:rPr>
              <w:t xml:space="preserve">Los valores incluirán la totalidad de los costos de materiales, transporte, equipo y mano de mantenimiento en el que incurra el contratista. Así mismo la disposición de sobrantes el transporte y su colocación en las áreas aprobadas. </w:t>
            </w:r>
          </w:p>
        </w:tc>
      </w:tr>
      <w:tr w:rsidR="00DA35C5" w:rsidRPr="00E123D6" w14:paraId="0646C898" w14:textId="77777777" w:rsidTr="00042496">
        <w:tblPrEx>
          <w:tblCellMar>
            <w:top w:w="5" w:type="dxa"/>
            <w:left w:w="72" w:type="dxa"/>
            <w:right w:w="19" w:type="dxa"/>
          </w:tblCellMar>
        </w:tblPrEx>
        <w:trPr>
          <w:trHeight w:val="284"/>
        </w:trPr>
        <w:tc>
          <w:tcPr>
            <w:tcW w:w="9923" w:type="dxa"/>
            <w:gridSpan w:val="11"/>
          </w:tcPr>
          <w:p w14:paraId="716CDB2A" w14:textId="77777777" w:rsidR="00DA35C5" w:rsidRPr="00E123D6" w:rsidRDefault="00DA35C5" w:rsidP="00042496">
            <w:pPr>
              <w:spacing w:after="0" w:line="259" w:lineRule="auto"/>
              <w:ind w:left="0" w:firstLine="0"/>
              <w:jc w:val="left"/>
              <w:rPr>
                <w:rFonts w:ascii="Arial Narrow" w:hAnsi="Arial Narrow"/>
                <w:b/>
                <w:bCs/>
                <w:sz w:val="20"/>
                <w:szCs w:val="20"/>
              </w:rPr>
            </w:pPr>
            <w:r w:rsidRPr="00E123D6">
              <w:rPr>
                <w:rFonts w:ascii="Arial Narrow" w:hAnsi="Arial Narrow"/>
                <w:b/>
                <w:bCs/>
                <w:sz w:val="20"/>
                <w:szCs w:val="20"/>
              </w:rPr>
              <w:t xml:space="preserve">NO CONFORMIDAD </w:t>
            </w:r>
          </w:p>
          <w:p w14:paraId="15DDCB0C" w14:textId="77777777" w:rsidR="00A16CE3" w:rsidRPr="00E123D6" w:rsidRDefault="00A16CE3" w:rsidP="00042496">
            <w:pPr>
              <w:spacing w:after="0" w:line="259" w:lineRule="auto"/>
              <w:ind w:left="0" w:firstLine="0"/>
              <w:jc w:val="left"/>
              <w:rPr>
                <w:rFonts w:ascii="Arial Narrow" w:hAnsi="Arial Narrow"/>
                <w:b/>
                <w:bCs/>
                <w:sz w:val="20"/>
                <w:szCs w:val="20"/>
              </w:rPr>
            </w:pPr>
          </w:p>
          <w:p w14:paraId="71D88F54" w14:textId="77777777" w:rsidR="00DA35C5" w:rsidRPr="00E123D6" w:rsidRDefault="00DA35C5" w:rsidP="00042496">
            <w:pPr>
              <w:pStyle w:val="Default"/>
              <w:jc w:val="both"/>
              <w:rPr>
                <w:rFonts w:ascii="Arial Narrow" w:hAnsi="Arial Narrow"/>
                <w:sz w:val="20"/>
                <w:szCs w:val="20"/>
              </w:rPr>
            </w:pPr>
            <w:r w:rsidRPr="00E123D6">
              <w:rPr>
                <w:rFonts w:ascii="Arial Narrow" w:hAnsi="Arial Narrow"/>
                <w:sz w:val="20"/>
                <w:szCs w:val="20"/>
              </w:rPr>
              <w:t xml:space="preserve">En caso de no conformidad con estas especificaciones, durante su ejecución o a su terminación, las obras se considerarán como mal ejecutadas. En este evento, el Contratista deberá realizarlas correctamente a su costo y sin que implique modificaciones y/o adiciones en el plazo y en el valor del contrato. </w:t>
            </w:r>
            <w:r w:rsidR="008963F8" w:rsidRPr="00E123D6">
              <w:rPr>
                <w:rFonts w:ascii="Arial Narrow" w:hAnsi="Arial Narrow"/>
                <w:sz w:val="20"/>
                <w:szCs w:val="20"/>
              </w:rPr>
              <w:t>Dentro de las condiciones a evaluar se encuentran:</w:t>
            </w:r>
          </w:p>
          <w:p w14:paraId="4FC69486" w14:textId="77777777" w:rsidR="008963F8" w:rsidRPr="00E123D6" w:rsidRDefault="008963F8" w:rsidP="00042496">
            <w:pPr>
              <w:pStyle w:val="Default"/>
              <w:jc w:val="both"/>
              <w:rPr>
                <w:rFonts w:ascii="Arial Narrow" w:hAnsi="Arial Narrow"/>
                <w:sz w:val="20"/>
                <w:szCs w:val="20"/>
              </w:rPr>
            </w:pPr>
          </w:p>
          <w:p w14:paraId="3F186022" w14:textId="0BF5E911" w:rsidR="008963F8" w:rsidRPr="00E123D6" w:rsidRDefault="008963F8" w:rsidP="008963F8">
            <w:pPr>
              <w:spacing w:after="0" w:line="259" w:lineRule="auto"/>
              <w:ind w:left="0" w:firstLine="0"/>
              <w:jc w:val="left"/>
              <w:rPr>
                <w:rFonts w:ascii="Arial Narrow" w:hAnsi="Arial Narrow"/>
                <w:sz w:val="20"/>
                <w:szCs w:val="20"/>
              </w:rPr>
            </w:pPr>
            <w:r w:rsidRPr="00E123D6">
              <w:rPr>
                <w:rFonts w:ascii="Arial Narrow" w:hAnsi="Arial Narrow"/>
                <w:sz w:val="20"/>
                <w:szCs w:val="20"/>
              </w:rPr>
              <w:t>- Fugas o presión fuera del rango especificado.</w:t>
            </w:r>
          </w:p>
          <w:p w14:paraId="252CC30F" w14:textId="77777777" w:rsidR="008963F8" w:rsidRPr="00E123D6" w:rsidRDefault="008963F8" w:rsidP="008963F8">
            <w:pPr>
              <w:spacing w:after="0" w:line="259" w:lineRule="auto"/>
              <w:ind w:left="0" w:firstLine="0"/>
              <w:jc w:val="left"/>
              <w:rPr>
                <w:rFonts w:ascii="Arial Narrow" w:hAnsi="Arial Narrow"/>
                <w:sz w:val="20"/>
                <w:szCs w:val="20"/>
              </w:rPr>
            </w:pPr>
            <w:r w:rsidRPr="00E123D6">
              <w:rPr>
                <w:rFonts w:ascii="Arial Narrow" w:hAnsi="Arial Narrow"/>
                <w:sz w:val="20"/>
                <w:szCs w:val="20"/>
              </w:rPr>
              <w:t>- Conexiones incompletas o sin pruebas de funcionamiento.</w:t>
            </w:r>
          </w:p>
          <w:p w14:paraId="1BEA4ADD" w14:textId="0BA71809" w:rsidR="008963F8" w:rsidRPr="00E123D6" w:rsidRDefault="008963F8" w:rsidP="00042496">
            <w:pPr>
              <w:pStyle w:val="Default"/>
              <w:jc w:val="both"/>
              <w:rPr>
                <w:rFonts w:ascii="Arial Narrow" w:hAnsi="Arial Narrow"/>
                <w:sz w:val="20"/>
                <w:szCs w:val="20"/>
              </w:rPr>
            </w:pPr>
          </w:p>
        </w:tc>
      </w:tr>
    </w:tbl>
    <w:p w14:paraId="72787009" w14:textId="77777777" w:rsidR="00B80C5D" w:rsidRDefault="00B80C5D" w:rsidP="00990A52">
      <w:pPr>
        <w:spacing w:after="0" w:line="259" w:lineRule="auto"/>
        <w:ind w:left="0" w:right="9208" w:firstLine="0"/>
        <w:jc w:val="right"/>
        <w:rPr>
          <w:rFonts w:ascii="Arial Narrow" w:hAnsi="Arial Narrow"/>
          <w:b/>
          <w:sz w:val="20"/>
          <w:szCs w:val="20"/>
        </w:rPr>
      </w:pPr>
    </w:p>
    <w:p w14:paraId="38D0A81C" w14:textId="77777777" w:rsidR="00A16CE3" w:rsidRDefault="00A16CE3" w:rsidP="00990A52">
      <w:pPr>
        <w:spacing w:after="0" w:line="259" w:lineRule="auto"/>
        <w:ind w:left="0" w:right="9208" w:firstLine="0"/>
        <w:jc w:val="right"/>
        <w:rPr>
          <w:rFonts w:ascii="Arial Narrow" w:hAnsi="Arial Narrow"/>
          <w:b/>
          <w:sz w:val="20"/>
          <w:szCs w:val="20"/>
        </w:rPr>
      </w:pP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993"/>
        <w:gridCol w:w="991"/>
        <w:gridCol w:w="499"/>
        <w:gridCol w:w="492"/>
        <w:gridCol w:w="993"/>
        <w:gridCol w:w="992"/>
        <w:gridCol w:w="992"/>
        <w:gridCol w:w="993"/>
        <w:gridCol w:w="992"/>
        <w:gridCol w:w="993"/>
        <w:gridCol w:w="993"/>
      </w:tblGrid>
      <w:tr w:rsidR="00A16CE3" w:rsidRPr="009D353F" w14:paraId="700ADB01" w14:textId="77777777" w:rsidTr="00042496">
        <w:trPr>
          <w:trHeight w:val="1200"/>
        </w:trPr>
        <w:tc>
          <w:tcPr>
            <w:tcW w:w="2483" w:type="dxa"/>
            <w:gridSpan w:val="3"/>
            <w:shd w:val="clear" w:color="auto" w:fill="D9D9D9" w:themeFill="background1" w:themeFillShade="D9"/>
            <w:vAlign w:val="center"/>
          </w:tcPr>
          <w:p w14:paraId="14ED1C90" w14:textId="1C6D5579" w:rsidR="00A16CE3" w:rsidRPr="009D353F" w:rsidRDefault="00A16CE3" w:rsidP="00042496">
            <w:pPr>
              <w:spacing w:after="0" w:line="259" w:lineRule="auto"/>
              <w:ind w:left="0" w:firstLine="0"/>
              <w:jc w:val="left"/>
              <w:rPr>
                <w:rFonts w:ascii="Arial Narrow" w:hAnsi="Arial Narrow"/>
                <w:b/>
                <w:bCs/>
                <w:sz w:val="20"/>
                <w:szCs w:val="20"/>
                <w:highlight w:val="cyan"/>
              </w:rPr>
            </w:pPr>
            <w:r w:rsidRPr="009D353F">
              <w:rPr>
                <w:rFonts w:ascii="Arial Narrow" w:hAnsi="Arial Narrow"/>
                <w:b/>
                <w:bCs/>
                <w:sz w:val="20"/>
                <w:szCs w:val="20"/>
              </w:rPr>
              <w:lastRenderedPageBreak/>
              <w:t xml:space="preserve">ITEM: </w:t>
            </w:r>
            <w:r w:rsidR="009C4C2A" w:rsidRPr="009D353F">
              <w:rPr>
                <w:rFonts w:ascii="Arial Narrow" w:hAnsi="Arial Narrow"/>
                <w:b/>
                <w:bCs/>
                <w:sz w:val="20"/>
                <w:szCs w:val="20"/>
              </w:rPr>
              <w:t>4.5</w:t>
            </w:r>
          </w:p>
        </w:tc>
        <w:tc>
          <w:tcPr>
            <w:tcW w:w="7440" w:type="dxa"/>
            <w:gridSpan w:val="8"/>
            <w:shd w:val="clear" w:color="auto" w:fill="D9D9D9" w:themeFill="background1" w:themeFillShade="D9"/>
            <w:vAlign w:val="center"/>
          </w:tcPr>
          <w:p w14:paraId="676D8817" w14:textId="0AB534E8" w:rsidR="00A16CE3" w:rsidRPr="009D353F" w:rsidRDefault="00AF4A51" w:rsidP="00042496">
            <w:pPr>
              <w:pStyle w:val="Default"/>
              <w:ind w:right="127"/>
              <w:jc w:val="both"/>
              <w:rPr>
                <w:rFonts w:ascii="Arial Narrow" w:hAnsi="Arial Narrow"/>
                <w:b/>
                <w:bCs/>
                <w:sz w:val="20"/>
                <w:szCs w:val="20"/>
                <w:highlight w:val="cyan"/>
              </w:rPr>
            </w:pPr>
            <w:r w:rsidRPr="009D353F">
              <w:rPr>
                <w:rFonts w:ascii="Arial Narrow" w:hAnsi="Arial Narrow"/>
                <w:b/>
                <w:bCs/>
                <w:sz w:val="20"/>
                <w:szCs w:val="20"/>
              </w:rPr>
              <w:t>SUMINISTRO E INSTALACIÓN DE TANQUE DE ALMACENAMIENTO DE AGUA POTABLE DE CAPACIDAD 5000 LITROS (INCLUYE HERRAMIENTAS, EQUIPOS Y ELEMENTOS DE FIJACIÓN, ACCESORIOS, RESANES Y TODO PARA SU CORRECTO FUNCIONAMIENTO. ADICIONAL RETIRO DE LOS TANQUES DE ALMACENAMIENTO EXISTENTES).</w:t>
            </w:r>
          </w:p>
        </w:tc>
      </w:tr>
      <w:tr w:rsidR="00A16CE3" w:rsidRPr="009D353F" w14:paraId="430D357F" w14:textId="77777777" w:rsidTr="00042496">
        <w:trPr>
          <w:trHeight w:val="284"/>
        </w:trPr>
        <w:tc>
          <w:tcPr>
            <w:tcW w:w="9923" w:type="dxa"/>
            <w:gridSpan w:val="11"/>
          </w:tcPr>
          <w:p w14:paraId="6B80B0D8" w14:textId="77777777" w:rsidR="00A16CE3" w:rsidRPr="009D353F" w:rsidRDefault="00A16CE3" w:rsidP="00042496">
            <w:pPr>
              <w:spacing w:after="0" w:line="259" w:lineRule="auto"/>
              <w:ind w:left="0" w:firstLine="0"/>
              <w:jc w:val="left"/>
              <w:rPr>
                <w:rFonts w:ascii="Arial Narrow" w:hAnsi="Arial Narrow"/>
                <w:b/>
                <w:bCs/>
                <w:sz w:val="20"/>
                <w:szCs w:val="20"/>
              </w:rPr>
            </w:pPr>
            <w:r w:rsidRPr="009D353F">
              <w:rPr>
                <w:rFonts w:ascii="Arial Narrow" w:hAnsi="Arial Narrow"/>
                <w:b/>
                <w:bCs/>
                <w:sz w:val="20"/>
                <w:szCs w:val="20"/>
              </w:rPr>
              <w:t xml:space="preserve">UNIDAD DE MEDIDA:                  </w:t>
            </w:r>
            <w:r w:rsidRPr="009D353F">
              <w:rPr>
                <w:rFonts w:ascii="Arial Narrow" w:hAnsi="Arial Narrow"/>
                <w:sz w:val="20"/>
                <w:szCs w:val="20"/>
              </w:rPr>
              <w:t xml:space="preserve"> UND - UNIDAD </w:t>
            </w:r>
          </w:p>
        </w:tc>
      </w:tr>
      <w:tr w:rsidR="00A16CE3" w:rsidRPr="009D353F" w14:paraId="3B2A2675" w14:textId="77777777" w:rsidTr="00042496">
        <w:trPr>
          <w:trHeight w:val="284"/>
        </w:trPr>
        <w:tc>
          <w:tcPr>
            <w:tcW w:w="9923" w:type="dxa"/>
            <w:gridSpan w:val="11"/>
          </w:tcPr>
          <w:p w14:paraId="6CCA19AF" w14:textId="77777777" w:rsidR="00A16CE3" w:rsidRPr="009D353F" w:rsidRDefault="00A16CE3" w:rsidP="00042496">
            <w:pPr>
              <w:spacing w:after="0" w:line="259" w:lineRule="auto"/>
              <w:ind w:left="0" w:firstLine="0"/>
              <w:jc w:val="left"/>
              <w:rPr>
                <w:rFonts w:ascii="Arial Narrow" w:hAnsi="Arial Narrow"/>
                <w:b/>
                <w:bCs/>
                <w:sz w:val="20"/>
                <w:szCs w:val="20"/>
              </w:rPr>
            </w:pPr>
            <w:r w:rsidRPr="009D353F">
              <w:rPr>
                <w:rFonts w:ascii="Arial Narrow" w:hAnsi="Arial Narrow"/>
                <w:b/>
                <w:bCs/>
                <w:sz w:val="20"/>
                <w:szCs w:val="20"/>
              </w:rPr>
              <w:t xml:space="preserve">DESCRIPCIÓN </w:t>
            </w:r>
          </w:p>
          <w:p w14:paraId="20483288" w14:textId="77777777" w:rsidR="00A16CE3" w:rsidRPr="009D353F" w:rsidRDefault="00A16CE3" w:rsidP="00042496">
            <w:pPr>
              <w:spacing w:after="0" w:line="259" w:lineRule="auto"/>
              <w:ind w:left="0" w:firstLine="0"/>
              <w:jc w:val="left"/>
              <w:rPr>
                <w:rFonts w:ascii="Arial Narrow" w:hAnsi="Arial Narrow"/>
                <w:b/>
                <w:bCs/>
                <w:sz w:val="20"/>
                <w:szCs w:val="20"/>
              </w:rPr>
            </w:pPr>
            <w:r w:rsidRPr="009D353F">
              <w:rPr>
                <w:rFonts w:ascii="Arial Narrow" w:hAnsi="Arial Narrow"/>
                <w:sz w:val="20"/>
                <w:szCs w:val="20"/>
              </w:rPr>
              <w:t xml:space="preserve"> </w:t>
            </w:r>
          </w:p>
          <w:p w14:paraId="18E6ABD9" w14:textId="77777777" w:rsidR="00A16CE3" w:rsidRPr="009D353F" w:rsidRDefault="00A16CE3" w:rsidP="007A143B">
            <w:pPr>
              <w:pStyle w:val="Default"/>
              <w:jc w:val="both"/>
              <w:rPr>
                <w:rFonts w:ascii="Arial Narrow" w:hAnsi="Arial Narrow"/>
                <w:sz w:val="20"/>
                <w:szCs w:val="20"/>
              </w:rPr>
            </w:pPr>
            <w:r w:rsidRPr="009D353F">
              <w:rPr>
                <w:rFonts w:ascii="Arial Narrow" w:hAnsi="Arial Narrow"/>
                <w:sz w:val="20"/>
                <w:szCs w:val="20"/>
              </w:rPr>
              <w:t>Actividad que comprende el suministro e instalación de tanque prefabricado para almacenamiento de agua potable con capacidad de 5000 litros. Incluye accesorios, elementos de fijación, herramientas, resanes y retiro de tanques existentes (1100 L y 600 L), garantizando su correcto funcionamiento.</w:t>
            </w:r>
          </w:p>
          <w:p w14:paraId="3851F4D3" w14:textId="526881CF" w:rsidR="00A16CE3" w:rsidRPr="009D353F" w:rsidRDefault="00A16CE3" w:rsidP="00042496">
            <w:pPr>
              <w:pStyle w:val="Default"/>
              <w:rPr>
                <w:rFonts w:ascii="Arial Narrow" w:hAnsi="Arial Narrow"/>
                <w:sz w:val="20"/>
                <w:szCs w:val="20"/>
              </w:rPr>
            </w:pPr>
          </w:p>
        </w:tc>
      </w:tr>
      <w:tr w:rsidR="00A16CE3" w:rsidRPr="009D353F" w14:paraId="4118F53E" w14:textId="77777777" w:rsidTr="00042496">
        <w:tblPrEx>
          <w:tblCellMar>
            <w:top w:w="5" w:type="dxa"/>
            <w:left w:w="72" w:type="dxa"/>
            <w:right w:w="19" w:type="dxa"/>
          </w:tblCellMar>
        </w:tblPrEx>
        <w:trPr>
          <w:trHeight w:val="284"/>
        </w:trPr>
        <w:tc>
          <w:tcPr>
            <w:tcW w:w="9923" w:type="dxa"/>
            <w:gridSpan w:val="11"/>
          </w:tcPr>
          <w:p w14:paraId="5B122E3E" w14:textId="77777777" w:rsidR="00A16CE3" w:rsidRPr="009D353F" w:rsidRDefault="00A16CE3" w:rsidP="00042496">
            <w:pPr>
              <w:pStyle w:val="Default"/>
              <w:rPr>
                <w:rFonts w:ascii="Arial Narrow" w:hAnsi="Arial Narrow"/>
                <w:sz w:val="20"/>
                <w:szCs w:val="20"/>
              </w:rPr>
            </w:pPr>
          </w:p>
          <w:p w14:paraId="6384F543" w14:textId="77777777" w:rsidR="00A16CE3" w:rsidRPr="009D353F" w:rsidRDefault="00A16CE3" w:rsidP="00042496">
            <w:pPr>
              <w:pStyle w:val="Default"/>
              <w:rPr>
                <w:rFonts w:ascii="Arial Narrow" w:hAnsi="Arial Narrow"/>
                <w:sz w:val="20"/>
                <w:szCs w:val="20"/>
              </w:rPr>
            </w:pPr>
            <w:r w:rsidRPr="009D353F">
              <w:rPr>
                <w:rFonts w:ascii="Arial Narrow" w:hAnsi="Arial Narrow"/>
                <w:b/>
                <w:bCs/>
                <w:sz w:val="20"/>
                <w:szCs w:val="20"/>
              </w:rPr>
              <w:t xml:space="preserve">PROCEDIMIENTO DE EJECUCION: </w:t>
            </w:r>
          </w:p>
          <w:p w14:paraId="7EC1E507" w14:textId="77777777" w:rsidR="00A16CE3" w:rsidRPr="009D353F" w:rsidRDefault="00A16CE3" w:rsidP="00042496">
            <w:pPr>
              <w:pStyle w:val="Default"/>
              <w:rPr>
                <w:rFonts w:ascii="Arial Narrow" w:hAnsi="Arial Narrow"/>
                <w:sz w:val="20"/>
                <w:szCs w:val="20"/>
              </w:rPr>
            </w:pPr>
          </w:p>
          <w:p w14:paraId="45B16E0D" w14:textId="77777777" w:rsidR="00A16CE3" w:rsidRPr="009D353F" w:rsidRDefault="00A16CE3" w:rsidP="00A16CE3">
            <w:pPr>
              <w:pStyle w:val="Default"/>
              <w:rPr>
                <w:rFonts w:ascii="Arial Narrow" w:hAnsi="Arial Narrow"/>
                <w:sz w:val="20"/>
                <w:szCs w:val="20"/>
              </w:rPr>
            </w:pPr>
            <w:r w:rsidRPr="009D353F">
              <w:rPr>
                <w:rFonts w:ascii="Arial Narrow" w:hAnsi="Arial Narrow"/>
                <w:sz w:val="20"/>
                <w:szCs w:val="20"/>
              </w:rPr>
              <w:t>- Retiro de tanques existentes con corte y desconexión segura.</w:t>
            </w:r>
          </w:p>
          <w:p w14:paraId="42D7B1AA" w14:textId="77777777" w:rsidR="00A16CE3" w:rsidRPr="009D353F" w:rsidRDefault="00A16CE3" w:rsidP="00A16CE3">
            <w:pPr>
              <w:pStyle w:val="Default"/>
              <w:rPr>
                <w:rFonts w:ascii="Arial Narrow" w:hAnsi="Arial Narrow"/>
                <w:sz w:val="20"/>
                <w:szCs w:val="20"/>
              </w:rPr>
            </w:pPr>
            <w:r w:rsidRPr="009D353F">
              <w:rPr>
                <w:rFonts w:ascii="Arial Narrow" w:hAnsi="Arial Narrow"/>
                <w:sz w:val="20"/>
                <w:szCs w:val="20"/>
              </w:rPr>
              <w:t>- Preparación de base nivelada y superficie de apoyo.</w:t>
            </w:r>
          </w:p>
          <w:p w14:paraId="67C7AD1C" w14:textId="77777777" w:rsidR="00A16CE3" w:rsidRPr="009D353F" w:rsidRDefault="00A16CE3" w:rsidP="00A16CE3">
            <w:pPr>
              <w:pStyle w:val="Default"/>
              <w:rPr>
                <w:rFonts w:ascii="Arial Narrow" w:hAnsi="Arial Narrow"/>
                <w:sz w:val="20"/>
                <w:szCs w:val="20"/>
              </w:rPr>
            </w:pPr>
            <w:r w:rsidRPr="009D353F">
              <w:rPr>
                <w:rFonts w:ascii="Arial Narrow" w:hAnsi="Arial Narrow"/>
                <w:sz w:val="20"/>
                <w:szCs w:val="20"/>
              </w:rPr>
              <w:t>- Instalación del nuevo tanque con fijaciones y conexiones hidráulicas.</w:t>
            </w:r>
          </w:p>
          <w:p w14:paraId="7248E9A7" w14:textId="77777777" w:rsidR="00A16CE3" w:rsidRPr="009D353F" w:rsidRDefault="00A16CE3" w:rsidP="00A16CE3">
            <w:pPr>
              <w:pStyle w:val="Default"/>
              <w:rPr>
                <w:rFonts w:ascii="Arial Narrow" w:hAnsi="Arial Narrow"/>
                <w:sz w:val="20"/>
                <w:szCs w:val="20"/>
              </w:rPr>
            </w:pPr>
            <w:r w:rsidRPr="009D353F">
              <w:rPr>
                <w:rFonts w:ascii="Arial Narrow" w:hAnsi="Arial Narrow"/>
                <w:sz w:val="20"/>
                <w:szCs w:val="20"/>
              </w:rPr>
              <w:t>- Resanes en superficie afectada.</w:t>
            </w:r>
          </w:p>
          <w:p w14:paraId="17F2B0D1" w14:textId="008FA24E" w:rsidR="007A143B" w:rsidRPr="009D353F" w:rsidRDefault="00A16CE3" w:rsidP="007A143B">
            <w:pPr>
              <w:pStyle w:val="Default"/>
              <w:rPr>
                <w:rFonts w:ascii="Arial Narrow" w:hAnsi="Arial Narrow"/>
                <w:sz w:val="20"/>
                <w:szCs w:val="20"/>
              </w:rPr>
            </w:pPr>
            <w:r w:rsidRPr="009D353F">
              <w:rPr>
                <w:rFonts w:ascii="Arial Narrow" w:hAnsi="Arial Narrow"/>
                <w:sz w:val="20"/>
                <w:szCs w:val="20"/>
              </w:rPr>
              <w:t>- Pruebas de estanqueidad y funcionamiento.</w:t>
            </w:r>
          </w:p>
          <w:p w14:paraId="54760297" w14:textId="77777777" w:rsidR="007A143B" w:rsidRPr="009D353F" w:rsidRDefault="007A143B" w:rsidP="007A143B">
            <w:pPr>
              <w:pStyle w:val="Default"/>
              <w:jc w:val="both"/>
              <w:rPr>
                <w:rFonts w:ascii="Arial Narrow" w:hAnsi="Arial Narrow"/>
                <w:sz w:val="20"/>
                <w:szCs w:val="20"/>
              </w:rPr>
            </w:pPr>
            <w:r w:rsidRPr="009D353F">
              <w:rPr>
                <w:rFonts w:ascii="Arial Narrow" w:hAnsi="Arial Narrow"/>
                <w:sz w:val="20"/>
                <w:szCs w:val="20"/>
              </w:rPr>
              <w:t>- El material sobrante de las actividades debe ser retirado de la zona, cumpliendo con las disposiciones ambientales, garantizando siempre la no afectación de la seguridad operacional y demás disposiciones que regulen el tema, este material será dispuesto finalmente en el sitio destinado como botadero autorizado.</w:t>
            </w:r>
          </w:p>
          <w:p w14:paraId="4E4E2B54" w14:textId="77777777" w:rsidR="007A143B" w:rsidRPr="009D353F" w:rsidRDefault="007A143B" w:rsidP="007A143B">
            <w:pPr>
              <w:pStyle w:val="Default"/>
              <w:jc w:val="both"/>
              <w:rPr>
                <w:rFonts w:ascii="Arial Narrow" w:hAnsi="Arial Narrow"/>
                <w:sz w:val="20"/>
                <w:szCs w:val="20"/>
              </w:rPr>
            </w:pPr>
            <w:r w:rsidRPr="009D353F">
              <w:rPr>
                <w:rFonts w:ascii="Arial Narrow" w:hAnsi="Arial Narrow"/>
                <w:sz w:val="20"/>
                <w:szCs w:val="20"/>
              </w:rPr>
              <w:t xml:space="preserve">- El Contratista será responsable de todo daño causado, directa o indirectamente, a las personas, así como a redes de servicios públicos, o propiedades cuya destrucción o menoscabo no estén previstos, ni sean necesarios para la ejecución de los trabajos contratados. </w:t>
            </w:r>
          </w:p>
          <w:p w14:paraId="27E11281" w14:textId="77777777" w:rsidR="007A143B" w:rsidRPr="009D353F" w:rsidRDefault="007A143B" w:rsidP="007A143B">
            <w:pPr>
              <w:spacing w:after="0" w:line="259" w:lineRule="auto"/>
              <w:ind w:left="0" w:firstLine="0"/>
              <w:rPr>
                <w:rFonts w:ascii="Arial Narrow" w:hAnsi="Arial Narrow"/>
                <w:sz w:val="20"/>
                <w:szCs w:val="20"/>
              </w:rPr>
            </w:pPr>
            <w:r w:rsidRPr="009D353F">
              <w:rPr>
                <w:rFonts w:ascii="Arial Narrow" w:hAnsi="Arial Narrow"/>
                <w:sz w:val="20"/>
                <w:szCs w:val="20"/>
              </w:rPr>
              <w:t xml:space="preserve">- Cualquier detalle que se muestre en los APU aprobados y no figuren en las especificaciones tendrá tanta validez como cualquiera de los dos documentos. </w:t>
            </w:r>
          </w:p>
          <w:p w14:paraId="005B13F3" w14:textId="77777777" w:rsidR="007A143B" w:rsidRPr="009D353F" w:rsidRDefault="007A143B" w:rsidP="00042496">
            <w:pPr>
              <w:spacing w:after="0" w:line="259" w:lineRule="auto"/>
              <w:ind w:left="0" w:firstLine="0"/>
              <w:jc w:val="left"/>
              <w:rPr>
                <w:rFonts w:ascii="Arial Narrow" w:hAnsi="Arial Narrow"/>
                <w:b/>
                <w:bCs/>
                <w:sz w:val="20"/>
                <w:szCs w:val="20"/>
              </w:rPr>
            </w:pPr>
          </w:p>
        </w:tc>
      </w:tr>
      <w:tr w:rsidR="00A16CE3" w:rsidRPr="009D353F" w14:paraId="37C8FDB6" w14:textId="77777777" w:rsidTr="00D70A10">
        <w:tblPrEx>
          <w:tblCellMar>
            <w:top w:w="5" w:type="dxa"/>
            <w:left w:w="72" w:type="dxa"/>
            <w:right w:w="19" w:type="dxa"/>
          </w:tblCellMar>
        </w:tblPrEx>
        <w:trPr>
          <w:trHeight w:val="1097"/>
        </w:trPr>
        <w:tc>
          <w:tcPr>
            <w:tcW w:w="9923" w:type="dxa"/>
            <w:gridSpan w:val="11"/>
          </w:tcPr>
          <w:p w14:paraId="75852C8E" w14:textId="77777777" w:rsidR="00A16CE3" w:rsidRPr="009D353F" w:rsidRDefault="00A16CE3" w:rsidP="00042496">
            <w:pPr>
              <w:spacing w:after="0" w:line="259" w:lineRule="auto"/>
              <w:ind w:left="0" w:firstLine="0"/>
              <w:jc w:val="left"/>
              <w:rPr>
                <w:rFonts w:ascii="Arial Narrow" w:hAnsi="Arial Narrow"/>
                <w:b/>
                <w:bCs/>
                <w:sz w:val="20"/>
                <w:szCs w:val="20"/>
              </w:rPr>
            </w:pPr>
            <w:r w:rsidRPr="009D353F">
              <w:rPr>
                <w:rFonts w:ascii="Arial Narrow" w:hAnsi="Arial Narrow"/>
                <w:b/>
                <w:bCs/>
                <w:sz w:val="20"/>
                <w:szCs w:val="20"/>
              </w:rPr>
              <w:t xml:space="preserve">ALCANCE  </w:t>
            </w:r>
          </w:p>
          <w:p w14:paraId="110B346E" w14:textId="77777777" w:rsidR="00A16CE3" w:rsidRPr="009D353F" w:rsidRDefault="00A16CE3" w:rsidP="00042496">
            <w:pPr>
              <w:spacing w:after="0" w:line="259" w:lineRule="auto"/>
              <w:ind w:left="0" w:firstLine="0"/>
              <w:jc w:val="left"/>
              <w:rPr>
                <w:rFonts w:ascii="Arial Narrow" w:hAnsi="Arial Narrow"/>
                <w:b/>
                <w:bCs/>
                <w:sz w:val="20"/>
                <w:szCs w:val="20"/>
              </w:rPr>
            </w:pPr>
          </w:p>
          <w:p w14:paraId="18DED61E" w14:textId="1F0E7040" w:rsidR="00A16CE3" w:rsidRPr="00D70A10" w:rsidRDefault="00A16CE3" w:rsidP="00D70A10">
            <w:pPr>
              <w:spacing w:after="0" w:line="259" w:lineRule="auto"/>
              <w:ind w:left="0" w:firstLine="0"/>
              <w:jc w:val="left"/>
              <w:rPr>
                <w:rFonts w:ascii="Arial Narrow" w:eastAsiaTheme="minorEastAsia" w:hAnsi="Arial Narrow"/>
                <w:sz w:val="20"/>
                <w:szCs w:val="20"/>
              </w:rPr>
            </w:pPr>
            <w:r w:rsidRPr="009D353F">
              <w:rPr>
                <w:rFonts w:ascii="Arial Narrow" w:eastAsiaTheme="minorEastAsia" w:hAnsi="Arial Narrow"/>
                <w:sz w:val="20"/>
                <w:szCs w:val="20"/>
              </w:rPr>
              <w:t>Instalación completa del nuevo tanque, con retiro y disposición de los anteriores, asegurando continuidad en el suministro de agua potable.</w:t>
            </w:r>
          </w:p>
        </w:tc>
      </w:tr>
      <w:tr w:rsidR="00A16CE3" w:rsidRPr="009D353F" w14:paraId="5F25BBB3" w14:textId="77777777" w:rsidTr="00042496">
        <w:tblPrEx>
          <w:tblCellMar>
            <w:top w:w="5" w:type="dxa"/>
            <w:left w:w="72" w:type="dxa"/>
            <w:right w:w="19" w:type="dxa"/>
          </w:tblCellMar>
        </w:tblPrEx>
        <w:trPr>
          <w:trHeight w:val="284"/>
        </w:trPr>
        <w:tc>
          <w:tcPr>
            <w:tcW w:w="9923" w:type="dxa"/>
            <w:gridSpan w:val="11"/>
          </w:tcPr>
          <w:p w14:paraId="60A5C8C9" w14:textId="2F602D37" w:rsidR="00A16CE3" w:rsidRPr="009D353F" w:rsidRDefault="00A16CE3" w:rsidP="00042496">
            <w:pPr>
              <w:pStyle w:val="Default"/>
              <w:rPr>
                <w:rFonts w:ascii="Arial Narrow" w:hAnsi="Arial Narrow"/>
                <w:b/>
                <w:bCs/>
                <w:sz w:val="20"/>
                <w:szCs w:val="20"/>
              </w:rPr>
            </w:pPr>
            <w:r w:rsidRPr="009D353F">
              <w:rPr>
                <w:rFonts w:ascii="Arial Narrow" w:hAnsi="Arial Narrow"/>
                <w:b/>
                <w:bCs/>
                <w:sz w:val="20"/>
                <w:szCs w:val="20"/>
              </w:rPr>
              <w:t xml:space="preserve">MATERIALES Y EQUIPO </w:t>
            </w:r>
          </w:p>
          <w:p w14:paraId="5314B191" w14:textId="77777777" w:rsidR="00A16CE3" w:rsidRPr="009D353F" w:rsidRDefault="00A16CE3" w:rsidP="00042496">
            <w:pPr>
              <w:pStyle w:val="Default"/>
              <w:rPr>
                <w:rFonts w:ascii="Arial Narrow" w:hAnsi="Arial Narrow"/>
                <w:b/>
                <w:bCs/>
                <w:sz w:val="20"/>
                <w:szCs w:val="20"/>
              </w:rPr>
            </w:pPr>
          </w:p>
          <w:p w14:paraId="2B43833A" w14:textId="6A30AC58" w:rsidR="00A16CE3" w:rsidRPr="009D353F" w:rsidRDefault="00A16CE3" w:rsidP="0091332A">
            <w:pPr>
              <w:pStyle w:val="Default"/>
              <w:jc w:val="both"/>
              <w:rPr>
                <w:rFonts w:ascii="Arial Narrow" w:hAnsi="Arial Narrow"/>
                <w:sz w:val="20"/>
                <w:szCs w:val="20"/>
              </w:rPr>
            </w:pPr>
            <w:r w:rsidRPr="009D353F">
              <w:rPr>
                <w:rFonts w:ascii="Arial Narrow" w:hAnsi="Arial Narrow"/>
                <w:sz w:val="20"/>
                <w:szCs w:val="20"/>
              </w:rPr>
              <w:t>Tanque 5000 L, válvulas, tubería hidráulica, accesorios de acople, herramientas manuales, equipo de transporte, elementos de seguridad.</w:t>
            </w:r>
          </w:p>
          <w:p w14:paraId="307FC198" w14:textId="77777777" w:rsidR="00A16CE3" w:rsidRPr="009D353F" w:rsidRDefault="00A16CE3" w:rsidP="00042496">
            <w:pPr>
              <w:pStyle w:val="Default"/>
              <w:rPr>
                <w:rFonts w:ascii="Arial Narrow" w:hAnsi="Arial Narrow"/>
                <w:sz w:val="20"/>
                <w:szCs w:val="20"/>
                <w:highlight w:val="yellow"/>
              </w:rPr>
            </w:pPr>
          </w:p>
          <w:p w14:paraId="3032B8D0" w14:textId="2EA56C2E" w:rsidR="00A16CE3" w:rsidRPr="009D353F" w:rsidRDefault="00A16CE3" w:rsidP="00042496">
            <w:pPr>
              <w:pStyle w:val="Default"/>
              <w:rPr>
                <w:rFonts w:ascii="Arial Narrow" w:hAnsi="Arial Narrow"/>
                <w:sz w:val="20"/>
                <w:szCs w:val="20"/>
              </w:rPr>
            </w:pPr>
            <w:r w:rsidRPr="009D353F">
              <w:rPr>
                <w:rFonts w:ascii="Arial Narrow" w:hAnsi="Arial Narrow"/>
                <w:sz w:val="20"/>
                <w:szCs w:val="20"/>
              </w:rPr>
              <w:t>Herramienta menor.</w:t>
            </w:r>
          </w:p>
          <w:p w14:paraId="551259EB" w14:textId="77777777" w:rsidR="006B0565" w:rsidRPr="009D353F" w:rsidRDefault="006B0565" w:rsidP="00042496">
            <w:pPr>
              <w:pStyle w:val="Default"/>
              <w:rPr>
                <w:rFonts w:ascii="Arial Narrow" w:hAnsi="Arial Narrow"/>
                <w:sz w:val="20"/>
                <w:szCs w:val="20"/>
              </w:rPr>
            </w:pPr>
          </w:p>
          <w:p w14:paraId="07595F8E" w14:textId="77777777" w:rsidR="006B0565" w:rsidRPr="009D353F" w:rsidRDefault="006B0565" w:rsidP="006B0565">
            <w:pPr>
              <w:pStyle w:val="Default"/>
              <w:jc w:val="both"/>
              <w:rPr>
                <w:rFonts w:ascii="Arial Narrow" w:hAnsi="Arial Narrow"/>
                <w:sz w:val="20"/>
                <w:szCs w:val="20"/>
              </w:rPr>
            </w:pPr>
            <w:r w:rsidRPr="009D353F">
              <w:rPr>
                <w:rFonts w:ascii="Arial Narrow" w:hAnsi="Arial Narrow"/>
                <w:sz w:val="20"/>
                <w:szCs w:val="20"/>
              </w:rPr>
              <w:t>El contratista considerará y podrá utilizar cualquier tipo de equipo o maquinaria apropiada para la realización del mantenimiento, los equipos adecuados y necesarios para realizar la actividad de acuerdo con el estado del terreno, los cuales no deberán producir daños a construcciones; garantizando el avance físico de ejecución, según el programa detallado de trabajo.</w:t>
            </w:r>
          </w:p>
          <w:p w14:paraId="14ECE54F" w14:textId="77777777" w:rsidR="00A16CE3" w:rsidRPr="009D353F" w:rsidRDefault="00A16CE3" w:rsidP="00042496">
            <w:pPr>
              <w:pStyle w:val="Default"/>
              <w:rPr>
                <w:rFonts w:ascii="Arial Narrow" w:hAnsi="Arial Narrow"/>
                <w:sz w:val="20"/>
                <w:szCs w:val="20"/>
              </w:rPr>
            </w:pPr>
          </w:p>
        </w:tc>
      </w:tr>
      <w:tr w:rsidR="00A16CE3" w:rsidRPr="009D353F" w14:paraId="25523CE6" w14:textId="77777777" w:rsidTr="00042496">
        <w:tblPrEx>
          <w:tblCellMar>
            <w:top w:w="5" w:type="dxa"/>
            <w:left w:w="72" w:type="dxa"/>
            <w:right w:w="19" w:type="dxa"/>
          </w:tblCellMar>
        </w:tblPrEx>
        <w:trPr>
          <w:trHeight w:val="284"/>
        </w:trPr>
        <w:tc>
          <w:tcPr>
            <w:tcW w:w="4960" w:type="dxa"/>
            <w:gridSpan w:val="6"/>
          </w:tcPr>
          <w:p w14:paraId="459E9E1D" w14:textId="77777777" w:rsidR="00A16CE3" w:rsidRPr="009D353F" w:rsidRDefault="00A16CE3" w:rsidP="00042496">
            <w:pPr>
              <w:spacing w:after="0" w:line="259" w:lineRule="auto"/>
              <w:ind w:left="0" w:firstLine="0"/>
              <w:jc w:val="left"/>
              <w:rPr>
                <w:rFonts w:ascii="Arial Narrow" w:hAnsi="Arial Narrow"/>
                <w:b/>
                <w:bCs/>
                <w:sz w:val="20"/>
                <w:szCs w:val="20"/>
              </w:rPr>
            </w:pPr>
            <w:r w:rsidRPr="009D353F">
              <w:rPr>
                <w:rFonts w:ascii="Arial Narrow" w:hAnsi="Arial Narrow"/>
                <w:b/>
                <w:bCs/>
                <w:sz w:val="20"/>
                <w:szCs w:val="20"/>
              </w:rPr>
              <w:t xml:space="preserve">DESPERDICIOS </w:t>
            </w:r>
          </w:p>
        </w:tc>
        <w:tc>
          <w:tcPr>
            <w:tcW w:w="4963" w:type="dxa"/>
            <w:gridSpan w:val="5"/>
            <w:vAlign w:val="center"/>
          </w:tcPr>
          <w:p w14:paraId="7124A170" w14:textId="77777777" w:rsidR="00A16CE3" w:rsidRPr="009D353F" w:rsidRDefault="00A16CE3" w:rsidP="00042496">
            <w:pPr>
              <w:spacing w:after="0" w:line="259" w:lineRule="auto"/>
              <w:ind w:left="0" w:firstLine="0"/>
              <w:jc w:val="left"/>
              <w:rPr>
                <w:rFonts w:ascii="Arial Narrow" w:hAnsi="Arial Narrow"/>
                <w:b/>
                <w:bCs/>
                <w:sz w:val="20"/>
                <w:szCs w:val="20"/>
              </w:rPr>
            </w:pPr>
            <w:r w:rsidRPr="009D353F">
              <w:rPr>
                <w:rFonts w:ascii="Arial Narrow" w:hAnsi="Arial Narrow"/>
                <w:b/>
                <w:bCs/>
                <w:sz w:val="20"/>
                <w:szCs w:val="20"/>
              </w:rPr>
              <w:t>MANO DE OBRA</w:t>
            </w:r>
          </w:p>
        </w:tc>
      </w:tr>
      <w:tr w:rsidR="00A16CE3" w:rsidRPr="009D353F" w14:paraId="6B0FD43C" w14:textId="77777777" w:rsidTr="00042496">
        <w:tblPrEx>
          <w:tblCellMar>
            <w:top w:w="5" w:type="dxa"/>
            <w:left w:w="72" w:type="dxa"/>
            <w:right w:w="19" w:type="dxa"/>
          </w:tblCellMar>
        </w:tblPrEx>
        <w:trPr>
          <w:trHeight w:val="284"/>
        </w:trPr>
        <w:tc>
          <w:tcPr>
            <w:tcW w:w="993" w:type="dxa"/>
            <w:vAlign w:val="center"/>
          </w:tcPr>
          <w:p w14:paraId="5EF71D18" w14:textId="77777777" w:rsidR="00A16CE3" w:rsidRPr="009D353F" w:rsidRDefault="00A16CE3" w:rsidP="00042496">
            <w:pPr>
              <w:spacing w:after="0" w:line="259" w:lineRule="auto"/>
              <w:ind w:left="0" w:firstLine="0"/>
              <w:jc w:val="center"/>
              <w:rPr>
                <w:rFonts w:ascii="Arial Narrow" w:hAnsi="Arial Narrow"/>
                <w:b/>
                <w:bCs/>
                <w:sz w:val="20"/>
                <w:szCs w:val="20"/>
              </w:rPr>
            </w:pPr>
            <w:r w:rsidRPr="009D353F">
              <w:rPr>
                <w:rFonts w:ascii="Arial Narrow" w:eastAsia="Calibri" w:hAnsi="Arial Narrow" w:cs="Calibri"/>
                <w:b/>
                <w:bCs/>
                <w:noProof/>
                <w:sz w:val="20"/>
                <w:szCs w:val="20"/>
              </w:rPr>
              <w:t>INCLUIDOS</w:t>
            </w:r>
          </w:p>
        </w:tc>
        <w:tc>
          <w:tcPr>
            <w:tcW w:w="991" w:type="dxa"/>
            <w:vAlign w:val="center"/>
          </w:tcPr>
          <w:p w14:paraId="4923FDE1" w14:textId="77777777" w:rsidR="00A16CE3" w:rsidRPr="009D353F" w:rsidRDefault="00A16CE3" w:rsidP="00042496">
            <w:pPr>
              <w:spacing w:after="0" w:line="259" w:lineRule="auto"/>
              <w:ind w:left="0" w:firstLine="0"/>
              <w:jc w:val="center"/>
              <w:rPr>
                <w:rFonts w:ascii="Arial Narrow" w:hAnsi="Arial Narrow"/>
                <w:b/>
                <w:bCs/>
                <w:sz w:val="20"/>
                <w:szCs w:val="20"/>
              </w:rPr>
            </w:pPr>
            <w:r w:rsidRPr="009D353F">
              <w:rPr>
                <w:rFonts w:ascii="Arial Narrow" w:eastAsia="Calibri" w:hAnsi="Arial Narrow" w:cs="Calibri"/>
                <w:b/>
                <w:bCs/>
                <w:noProof/>
                <w:sz w:val="20"/>
                <w:szCs w:val="20"/>
              </w:rPr>
              <w:t>SI</w:t>
            </w:r>
          </w:p>
        </w:tc>
        <w:tc>
          <w:tcPr>
            <w:tcW w:w="991" w:type="dxa"/>
            <w:gridSpan w:val="2"/>
            <w:vAlign w:val="center"/>
          </w:tcPr>
          <w:p w14:paraId="04CF8A9E" w14:textId="77777777" w:rsidR="00A16CE3" w:rsidRPr="009D353F" w:rsidRDefault="00A16CE3" w:rsidP="00042496">
            <w:pPr>
              <w:spacing w:after="0" w:line="259" w:lineRule="auto"/>
              <w:ind w:left="0" w:firstLine="0"/>
              <w:jc w:val="center"/>
              <w:rPr>
                <w:rFonts w:ascii="Arial Narrow" w:hAnsi="Arial Narrow"/>
                <w:b/>
                <w:bCs/>
                <w:sz w:val="20"/>
                <w:szCs w:val="20"/>
              </w:rPr>
            </w:pPr>
            <w:r w:rsidRPr="009D353F">
              <w:rPr>
                <w:rFonts w:ascii="Arial Narrow" w:hAnsi="Arial Narrow"/>
                <w:b/>
                <w:bCs/>
                <w:sz w:val="20"/>
                <w:szCs w:val="20"/>
              </w:rPr>
              <w:t>X</w:t>
            </w:r>
          </w:p>
        </w:tc>
        <w:tc>
          <w:tcPr>
            <w:tcW w:w="993" w:type="dxa"/>
            <w:vAlign w:val="center"/>
          </w:tcPr>
          <w:p w14:paraId="290575C3" w14:textId="77777777" w:rsidR="00A16CE3" w:rsidRPr="009D353F" w:rsidRDefault="00A16CE3" w:rsidP="00042496">
            <w:pPr>
              <w:spacing w:after="0" w:line="259" w:lineRule="auto"/>
              <w:ind w:left="0" w:firstLine="0"/>
              <w:jc w:val="center"/>
              <w:rPr>
                <w:rFonts w:ascii="Arial Narrow" w:hAnsi="Arial Narrow"/>
                <w:b/>
                <w:bCs/>
                <w:sz w:val="20"/>
                <w:szCs w:val="20"/>
              </w:rPr>
            </w:pPr>
            <w:r w:rsidRPr="009D353F">
              <w:rPr>
                <w:rFonts w:ascii="Arial Narrow" w:eastAsia="Calibri" w:hAnsi="Arial Narrow" w:cs="Calibri"/>
                <w:b/>
                <w:bCs/>
                <w:noProof/>
                <w:sz w:val="20"/>
                <w:szCs w:val="20"/>
              </w:rPr>
              <w:t>NO</w:t>
            </w:r>
          </w:p>
        </w:tc>
        <w:tc>
          <w:tcPr>
            <w:tcW w:w="992" w:type="dxa"/>
            <w:vAlign w:val="center"/>
          </w:tcPr>
          <w:p w14:paraId="518393AE" w14:textId="77777777" w:rsidR="00A16CE3" w:rsidRPr="009D353F" w:rsidRDefault="00A16CE3" w:rsidP="00042496">
            <w:pPr>
              <w:spacing w:after="0" w:line="259" w:lineRule="auto"/>
              <w:ind w:left="0" w:firstLine="0"/>
              <w:jc w:val="center"/>
              <w:rPr>
                <w:rFonts w:ascii="Arial Narrow" w:hAnsi="Arial Narrow"/>
                <w:b/>
                <w:bCs/>
                <w:sz w:val="20"/>
                <w:szCs w:val="20"/>
              </w:rPr>
            </w:pPr>
          </w:p>
        </w:tc>
        <w:tc>
          <w:tcPr>
            <w:tcW w:w="992" w:type="dxa"/>
            <w:vAlign w:val="center"/>
          </w:tcPr>
          <w:p w14:paraId="3FC54BE2" w14:textId="77777777" w:rsidR="00A16CE3" w:rsidRPr="009D353F" w:rsidRDefault="00A16CE3" w:rsidP="00042496">
            <w:pPr>
              <w:spacing w:after="0" w:line="259" w:lineRule="auto"/>
              <w:ind w:left="0" w:firstLine="0"/>
              <w:jc w:val="center"/>
              <w:rPr>
                <w:rFonts w:ascii="Arial Narrow" w:hAnsi="Arial Narrow"/>
                <w:b/>
                <w:bCs/>
                <w:sz w:val="20"/>
                <w:szCs w:val="20"/>
              </w:rPr>
            </w:pPr>
            <w:r w:rsidRPr="009D353F">
              <w:rPr>
                <w:rFonts w:ascii="Arial Narrow" w:eastAsia="Calibri" w:hAnsi="Arial Narrow" w:cs="Calibri"/>
                <w:b/>
                <w:bCs/>
                <w:noProof/>
                <w:sz w:val="20"/>
                <w:szCs w:val="20"/>
              </w:rPr>
              <w:t>INCLUIDA</w:t>
            </w:r>
          </w:p>
        </w:tc>
        <w:tc>
          <w:tcPr>
            <w:tcW w:w="993" w:type="dxa"/>
            <w:vAlign w:val="center"/>
          </w:tcPr>
          <w:p w14:paraId="0EFCF67F" w14:textId="77777777" w:rsidR="00A16CE3" w:rsidRPr="009D353F" w:rsidRDefault="00A16CE3" w:rsidP="00042496">
            <w:pPr>
              <w:spacing w:after="0" w:line="259" w:lineRule="auto"/>
              <w:ind w:left="0" w:firstLine="0"/>
              <w:jc w:val="center"/>
              <w:rPr>
                <w:rFonts w:ascii="Arial Narrow" w:hAnsi="Arial Narrow"/>
                <w:b/>
                <w:bCs/>
                <w:sz w:val="20"/>
                <w:szCs w:val="20"/>
              </w:rPr>
            </w:pPr>
            <w:r w:rsidRPr="009D353F">
              <w:rPr>
                <w:rFonts w:ascii="Arial Narrow" w:hAnsi="Arial Narrow"/>
                <w:b/>
                <w:bCs/>
                <w:sz w:val="20"/>
                <w:szCs w:val="20"/>
              </w:rPr>
              <w:t>SI</w:t>
            </w:r>
          </w:p>
        </w:tc>
        <w:tc>
          <w:tcPr>
            <w:tcW w:w="992" w:type="dxa"/>
            <w:vAlign w:val="center"/>
          </w:tcPr>
          <w:p w14:paraId="19890E00" w14:textId="77777777" w:rsidR="00A16CE3" w:rsidRPr="009D353F" w:rsidRDefault="00A16CE3" w:rsidP="00042496">
            <w:pPr>
              <w:spacing w:after="0" w:line="259" w:lineRule="auto"/>
              <w:ind w:left="0" w:firstLine="0"/>
              <w:jc w:val="center"/>
              <w:rPr>
                <w:rFonts w:ascii="Arial Narrow" w:hAnsi="Arial Narrow"/>
                <w:b/>
                <w:bCs/>
                <w:sz w:val="20"/>
                <w:szCs w:val="20"/>
              </w:rPr>
            </w:pPr>
            <w:r w:rsidRPr="009D353F">
              <w:rPr>
                <w:rFonts w:ascii="Arial Narrow" w:hAnsi="Arial Narrow"/>
                <w:b/>
                <w:bCs/>
                <w:sz w:val="20"/>
                <w:szCs w:val="20"/>
              </w:rPr>
              <w:t>X</w:t>
            </w:r>
          </w:p>
        </w:tc>
        <w:tc>
          <w:tcPr>
            <w:tcW w:w="993" w:type="dxa"/>
            <w:vAlign w:val="center"/>
          </w:tcPr>
          <w:p w14:paraId="39EAE1C1" w14:textId="77777777" w:rsidR="00A16CE3" w:rsidRPr="009D353F" w:rsidRDefault="00A16CE3" w:rsidP="00042496">
            <w:pPr>
              <w:spacing w:after="0" w:line="259" w:lineRule="auto"/>
              <w:ind w:left="0" w:firstLine="0"/>
              <w:jc w:val="center"/>
              <w:rPr>
                <w:rFonts w:ascii="Arial Narrow" w:hAnsi="Arial Narrow"/>
                <w:b/>
                <w:bCs/>
                <w:sz w:val="20"/>
                <w:szCs w:val="20"/>
              </w:rPr>
            </w:pPr>
            <w:r w:rsidRPr="009D353F">
              <w:rPr>
                <w:rFonts w:ascii="Arial Narrow" w:hAnsi="Arial Narrow"/>
                <w:b/>
                <w:bCs/>
                <w:sz w:val="20"/>
                <w:szCs w:val="20"/>
              </w:rPr>
              <w:t>NO</w:t>
            </w:r>
          </w:p>
        </w:tc>
        <w:tc>
          <w:tcPr>
            <w:tcW w:w="993" w:type="dxa"/>
            <w:vAlign w:val="center"/>
          </w:tcPr>
          <w:p w14:paraId="02E37518" w14:textId="77777777" w:rsidR="00A16CE3" w:rsidRPr="009D353F" w:rsidRDefault="00A16CE3" w:rsidP="00042496">
            <w:pPr>
              <w:spacing w:after="0" w:line="259" w:lineRule="auto"/>
              <w:ind w:left="0" w:firstLine="0"/>
              <w:jc w:val="center"/>
              <w:rPr>
                <w:rFonts w:ascii="Arial Narrow" w:hAnsi="Arial Narrow"/>
                <w:b/>
                <w:bCs/>
                <w:sz w:val="20"/>
                <w:szCs w:val="20"/>
              </w:rPr>
            </w:pPr>
          </w:p>
        </w:tc>
      </w:tr>
      <w:tr w:rsidR="00A16CE3" w:rsidRPr="009D353F" w14:paraId="5D3B2D14" w14:textId="77777777" w:rsidTr="00042496">
        <w:tblPrEx>
          <w:tblCellMar>
            <w:top w:w="5" w:type="dxa"/>
            <w:left w:w="72" w:type="dxa"/>
            <w:right w:w="19" w:type="dxa"/>
          </w:tblCellMar>
        </w:tblPrEx>
        <w:trPr>
          <w:trHeight w:val="284"/>
        </w:trPr>
        <w:tc>
          <w:tcPr>
            <w:tcW w:w="9923" w:type="dxa"/>
            <w:gridSpan w:val="11"/>
          </w:tcPr>
          <w:p w14:paraId="594DFCAE" w14:textId="77777777" w:rsidR="00A16CE3" w:rsidRPr="009D353F" w:rsidRDefault="00A16CE3" w:rsidP="00042496">
            <w:pPr>
              <w:spacing w:after="0" w:line="259" w:lineRule="auto"/>
              <w:ind w:left="0" w:firstLine="0"/>
              <w:jc w:val="left"/>
              <w:rPr>
                <w:rFonts w:ascii="Arial Narrow" w:hAnsi="Arial Narrow"/>
                <w:b/>
                <w:bCs/>
                <w:sz w:val="20"/>
                <w:szCs w:val="20"/>
              </w:rPr>
            </w:pPr>
            <w:r w:rsidRPr="009D353F">
              <w:rPr>
                <w:rFonts w:ascii="Arial Narrow" w:hAnsi="Arial Narrow"/>
                <w:b/>
                <w:bCs/>
                <w:sz w:val="20"/>
                <w:szCs w:val="20"/>
              </w:rPr>
              <w:lastRenderedPageBreak/>
              <w:t xml:space="preserve">MEDIDA Y FORMA DE PAGO </w:t>
            </w:r>
          </w:p>
          <w:p w14:paraId="4D06B407" w14:textId="77777777" w:rsidR="00A16CE3" w:rsidRPr="009D353F" w:rsidRDefault="00A16CE3" w:rsidP="00DD5A93">
            <w:pPr>
              <w:pStyle w:val="Default"/>
              <w:rPr>
                <w:rFonts w:ascii="Arial Narrow" w:hAnsi="Arial Narrow"/>
                <w:sz w:val="20"/>
                <w:szCs w:val="20"/>
                <w:highlight w:val="yellow"/>
              </w:rPr>
            </w:pPr>
            <w:r w:rsidRPr="009D353F">
              <w:rPr>
                <w:rFonts w:ascii="Arial Narrow" w:hAnsi="Arial Narrow"/>
                <w:sz w:val="20"/>
                <w:szCs w:val="20"/>
                <w:highlight w:val="yellow"/>
              </w:rPr>
              <w:t xml:space="preserve"> </w:t>
            </w:r>
          </w:p>
          <w:p w14:paraId="15353E3F" w14:textId="77777777" w:rsidR="00A16CE3" w:rsidRPr="009D353F" w:rsidRDefault="00A16CE3" w:rsidP="00DD5A93">
            <w:pPr>
              <w:pStyle w:val="Default"/>
              <w:jc w:val="both"/>
              <w:rPr>
                <w:rFonts w:ascii="Arial Narrow" w:hAnsi="Arial Narrow"/>
                <w:sz w:val="20"/>
                <w:szCs w:val="20"/>
              </w:rPr>
            </w:pPr>
            <w:r w:rsidRPr="009D353F">
              <w:rPr>
                <w:rFonts w:ascii="Arial Narrow" w:hAnsi="Arial Narrow"/>
                <w:sz w:val="20"/>
                <w:szCs w:val="20"/>
              </w:rPr>
              <w:t>La unidad de medida para este capítulo será en UNIDAD (</w:t>
            </w:r>
            <w:proofErr w:type="spellStart"/>
            <w:r w:rsidRPr="009D353F">
              <w:rPr>
                <w:rFonts w:ascii="Arial Narrow" w:hAnsi="Arial Narrow"/>
                <w:sz w:val="20"/>
                <w:szCs w:val="20"/>
              </w:rPr>
              <w:t>Und</w:t>
            </w:r>
            <w:proofErr w:type="spellEnd"/>
            <w:r w:rsidRPr="009D353F">
              <w:rPr>
                <w:rFonts w:ascii="Arial Narrow" w:hAnsi="Arial Narrow"/>
                <w:sz w:val="20"/>
                <w:szCs w:val="20"/>
              </w:rPr>
              <w:t xml:space="preserve">). </w:t>
            </w:r>
          </w:p>
          <w:p w14:paraId="36A1B83A" w14:textId="77777777" w:rsidR="00A16CE3" w:rsidRPr="009D353F" w:rsidRDefault="00A16CE3" w:rsidP="00DD5A93">
            <w:pPr>
              <w:pStyle w:val="Default"/>
              <w:jc w:val="both"/>
              <w:rPr>
                <w:rFonts w:ascii="Arial Narrow" w:hAnsi="Arial Narrow"/>
                <w:sz w:val="20"/>
                <w:szCs w:val="20"/>
              </w:rPr>
            </w:pPr>
            <w:r w:rsidRPr="009D353F">
              <w:rPr>
                <w:rFonts w:ascii="Arial Narrow" w:hAnsi="Arial Narrow"/>
                <w:sz w:val="20"/>
                <w:szCs w:val="20"/>
              </w:rPr>
              <w:t xml:space="preserve">El pago se efectuará de acuerdo con los precios unitarios acordados en el respectivo contrato. </w:t>
            </w:r>
          </w:p>
          <w:p w14:paraId="75254B87" w14:textId="77777777" w:rsidR="00A16CE3" w:rsidRPr="009D353F" w:rsidRDefault="00A16CE3" w:rsidP="00DD5A93">
            <w:pPr>
              <w:pStyle w:val="Default"/>
              <w:jc w:val="both"/>
              <w:rPr>
                <w:rFonts w:ascii="Arial Narrow" w:hAnsi="Arial Narrow"/>
                <w:sz w:val="20"/>
                <w:szCs w:val="20"/>
              </w:rPr>
            </w:pPr>
            <w:r w:rsidRPr="009D353F">
              <w:rPr>
                <w:rFonts w:ascii="Arial Narrow" w:hAnsi="Arial Narrow"/>
                <w:sz w:val="20"/>
                <w:szCs w:val="20"/>
              </w:rPr>
              <w:t xml:space="preserve">Los valores incluirán la totalidad de los costos de materiales, transporte, equipo y mano de mantenimiento en el que incurra el contratista. Así mismo la disposición de sobrantes el transporte y su colocación en las áreas aprobadas. </w:t>
            </w:r>
          </w:p>
          <w:p w14:paraId="32CF7EAB" w14:textId="77777777" w:rsidR="00A16CE3" w:rsidRPr="009D353F" w:rsidRDefault="00A16CE3" w:rsidP="00042496">
            <w:pPr>
              <w:pStyle w:val="Default"/>
              <w:rPr>
                <w:rFonts w:ascii="Arial Narrow" w:hAnsi="Arial Narrow"/>
                <w:sz w:val="20"/>
                <w:szCs w:val="20"/>
              </w:rPr>
            </w:pPr>
            <w:r w:rsidRPr="009D353F">
              <w:rPr>
                <w:rFonts w:ascii="Arial Narrow" w:hAnsi="Arial Narrow"/>
                <w:sz w:val="20"/>
                <w:szCs w:val="20"/>
              </w:rPr>
              <w:t xml:space="preserve">.  </w:t>
            </w:r>
          </w:p>
        </w:tc>
      </w:tr>
      <w:tr w:rsidR="00A16CE3" w:rsidRPr="009D353F" w14:paraId="1A5C2F5C" w14:textId="77777777" w:rsidTr="00042496">
        <w:tblPrEx>
          <w:tblCellMar>
            <w:top w:w="5" w:type="dxa"/>
            <w:left w:w="72" w:type="dxa"/>
            <w:right w:w="19" w:type="dxa"/>
          </w:tblCellMar>
        </w:tblPrEx>
        <w:trPr>
          <w:trHeight w:val="284"/>
        </w:trPr>
        <w:tc>
          <w:tcPr>
            <w:tcW w:w="9923" w:type="dxa"/>
            <w:gridSpan w:val="11"/>
          </w:tcPr>
          <w:p w14:paraId="423D32A1" w14:textId="77777777" w:rsidR="00A16CE3" w:rsidRPr="009D353F" w:rsidRDefault="00A16CE3" w:rsidP="00042496">
            <w:pPr>
              <w:spacing w:after="0" w:line="259" w:lineRule="auto"/>
              <w:ind w:left="0" w:firstLine="0"/>
              <w:jc w:val="left"/>
              <w:rPr>
                <w:rFonts w:ascii="Arial Narrow" w:hAnsi="Arial Narrow"/>
                <w:b/>
                <w:bCs/>
                <w:sz w:val="20"/>
                <w:szCs w:val="20"/>
              </w:rPr>
            </w:pPr>
            <w:r w:rsidRPr="009D353F">
              <w:rPr>
                <w:rFonts w:ascii="Arial Narrow" w:hAnsi="Arial Narrow"/>
                <w:b/>
                <w:bCs/>
                <w:sz w:val="20"/>
                <w:szCs w:val="20"/>
              </w:rPr>
              <w:t xml:space="preserve">NO CONFORMIDAD </w:t>
            </w:r>
          </w:p>
          <w:p w14:paraId="346187DB" w14:textId="77777777" w:rsidR="00A16CE3" w:rsidRPr="009D353F" w:rsidRDefault="00A16CE3" w:rsidP="00042496">
            <w:pPr>
              <w:spacing w:after="0" w:line="259" w:lineRule="auto"/>
              <w:ind w:left="0" w:firstLine="0"/>
              <w:jc w:val="left"/>
              <w:rPr>
                <w:rFonts w:ascii="Arial Narrow" w:hAnsi="Arial Narrow"/>
                <w:b/>
                <w:bCs/>
                <w:sz w:val="20"/>
                <w:szCs w:val="20"/>
              </w:rPr>
            </w:pPr>
          </w:p>
          <w:p w14:paraId="764D9D8C" w14:textId="77777777" w:rsidR="0002473F" w:rsidRPr="009D353F" w:rsidRDefault="00A16CE3" w:rsidP="0002473F">
            <w:pPr>
              <w:pStyle w:val="Default"/>
              <w:jc w:val="both"/>
              <w:rPr>
                <w:rFonts w:ascii="Arial Narrow" w:hAnsi="Arial Narrow"/>
                <w:sz w:val="20"/>
                <w:szCs w:val="20"/>
              </w:rPr>
            </w:pPr>
            <w:r w:rsidRPr="009D353F">
              <w:rPr>
                <w:rFonts w:ascii="Arial Narrow" w:hAnsi="Arial Narrow"/>
                <w:sz w:val="20"/>
                <w:szCs w:val="20"/>
              </w:rPr>
              <w:t xml:space="preserve">En caso de no conformidad con estas especificaciones, durante su ejecución o a su terminación, las obras se considerarán como mal ejecutadas. En este evento, el Contratista deberá realizarlas correctamente a su costo y sin que implique modificaciones y/o adiciones en el plazo y en el valor del contrato. </w:t>
            </w:r>
            <w:r w:rsidR="0002473F" w:rsidRPr="009D353F">
              <w:rPr>
                <w:rFonts w:ascii="Arial Narrow" w:hAnsi="Arial Narrow"/>
                <w:sz w:val="20"/>
                <w:szCs w:val="20"/>
              </w:rPr>
              <w:t>Dentro de las condiciones a evaluar se encuentran:</w:t>
            </w:r>
          </w:p>
          <w:p w14:paraId="3CB4F06A" w14:textId="77777777" w:rsidR="00A16CE3" w:rsidRPr="009D353F" w:rsidRDefault="00A16CE3" w:rsidP="00042496">
            <w:pPr>
              <w:pStyle w:val="Default"/>
              <w:jc w:val="both"/>
              <w:rPr>
                <w:rFonts w:ascii="Arial Narrow" w:hAnsi="Arial Narrow"/>
                <w:sz w:val="20"/>
                <w:szCs w:val="20"/>
              </w:rPr>
            </w:pPr>
          </w:p>
          <w:p w14:paraId="06D2AE18" w14:textId="77777777" w:rsidR="0002473F" w:rsidRPr="009D353F" w:rsidRDefault="0002473F" w:rsidP="0002473F">
            <w:pPr>
              <w:spacing w:after="0" w:line="259" w:lineRule="auto"/>
              <w:ind w:left="0" w:firstLine="0"/>
              <w:jc w:val="left"/>
              <w:rPr>
                <w:rFonts w:ascii="Arial Narrow" w:eastAsiaTheme="minorEastAsia" w:hAnsi="Arial Narrow"/>
                <w:sz w:val="20"/>
                <w:szCs w:val="20"/>
              </w:rPr>
            </w:pPr>
            <w:r w:rsidRPr="009D353F">
              <w:rPr>
                <w:rFonts w:ascii="Arial Narrow" w:eastAsiaTheme="minorEastAsia" w:hAnsi="Arial Narrow"/>
                <w:sz w:val="20"/>
                <w:szCs w:val="20"/>
              </w:rPr>
              <w:t>- Fugas o instalación sin accesorios completos.</w:t>
            </w:r>
          </w:p>
          <w:p w14:paraId="5B6D9048" w14:textId="77777777" w:rsidR="0002473F" w:rsidRPr="009D353F" w:rsidRDefault="0002473F" w:rsidP="0002473F">
            <w:pPr>
              <w:spacing w:after="0" w:line="259" w:lineRule="auto"/>
              <w:ind w:left="0" w:firstLine="0"/>
              <w:jc w:val="left"/>
              <w:rPr>
                <w:rFonts w:ascii="Arial Narrow" w:eastAsiaTheme="minorEastAsia" w:hAnsi="Arial Narrow"/>
                <w:sz w:val="20"/>
                <w:szCs w:val="20"/>
              </w:rPr>
            </w:pPr>
            <w:r w:rsidRPr="009D353F">
              <w:rPr>
                <w:rFonts w:ascii="Arial Narrow" w:eastAsiaTheme="minorEastAsia" w:hAnsi="Arial Narrow"/>
                <w:sz w:val="20"/>
                <w:szCs w:val="20"/>
              </w:rPr>
              <w:t>- Base sin nivelación.</w:t>
            </w:r>
          </w:p>
          <w:p w14:paraId="1544F187" w14:textId="77777777" w:rsidR="0002473F" w:rsidRPr="009D353F" w:rsidRDefault="0002473F" w:rsidP="0002473F">
            <w:pPr>
              <w:spacing w:after="0" w:line="259" w:lineRule="auto"/>
              <w:ind w:left="0" w:firstLine="0"/>
              <w:jc w:val="left"/>
              <w:rPr>
                <w:rFonts w:ascii="Arial Narrow" w:eastAsiaTheme="minorEastAsia" w:hAnsi="Arial Narrow"/>
                <w:sz w:val="20"/>
                <w:szCs w:val="20"/>
              </w:rPr>
            </w:pPr>
            <w:r w:rsidRPr="009D353F">
              <w:rPr>
                <w:rFonts w:ascii="Arial Narrow" w:eastAsiaTheme="minorEastAsia" w:hAnsi="Arial Narrow"/>
                <w:sz w:val="20"/>
                <w:szCs w:val="20"/>
              </w:rPr>
              <w:t>- Retiro incompleto de tanques existentes.</w:t>
            </w:r>
          </w:p>
          <w:p w14:paraId="10F27394" w14:textId="77777777" w:rsidR="0002473F" w:rsidRPr="009D353F" w:rsidRDefault="0002473F" w:rsidP="0002473F">
            <w:pPr>
              <w:spacing w:after="0" w:line="259" w:lineRule="auto"/>
              <w:ind w:left="0" w:firstLine="0"/>
              <w:jc w:val="left"/>
              <w:rPr>
                <w:rFonts w:ascii="Arial Narrow" w:eastAsiaTheme="minorEastAsia" w:hAnsi="Arial Narrow"/>
                <w:sz w:val="20"/>
                <w:szCs w:val="20"/>
              </w:rPr>
            </w:pPr>
            <w:r w:rsidRPr="009D353F">
              <w:rPr>
                <w:rFonts w:ascii="Arial Narrow" w:eastAsiaTheme="minorEastAsia" w:hAnsi="Arial Narrow"/>
                <w:sz w:val="20"/>
                <w:szCs w:val="20"/>
              </w:rPr>
              <w:t>- Ausencia de pruebas de funcionamiento.</w:t>
            </w:r>
          </w:p>
          <w:p w14:paraId="1CA5A94A" w14:textId="1AA20A5C" w:rsidR="0002473F" w:rsidRPr="009D353F" w:rsidRDefault="0002473F" w:rsidP="00042496">
            <w:pPr>
              <w:pStyle w:val="Default"/>
              <w:jc w:val="both"/>
              <w:rPr>
                <w:rFonts w:ascii="Arial Narrow" w:hAnsi="Arial Narrow"/>
                <w:sz w:val="20"/>
                <w:szCs w:val="20"/>
              </w:rPr>
            </w:pPr>
          </w:p>
        </w:tc>
      </w:tr>
    </w:tbl>
    <w:p w14:paraId="27723E59" w14:textId="77777777" w:rsidR="00DA35C5" w:rsidRDefault="00DA35C5" w:rsidP="00990A52">
      <w:pPr>
        <w:spacing w:after="0" w:line="259" w:lineRule="auto"/>
        <w:ind w:left="0" w:right="9208" w:firstLine="0"/>
        <w:jc w:val="right"/>
        <w:rPr>
          <w:rFonts w:ascii="Arial Narrow" w:hAnsi="Arial Narrow"/>
          <w:b/>
          <w:sz w:val="20"/>
          <w:szCs w:val="20"/>
        </w:rPr>
      </w:pPr>
    </w:p>
    <w:tbl>
      <w:tblPr>
        <w:tblStyle w:val="Tablaconcuadrcula1"/>
        <w:tblW w:w="9923" w:type="dxa"/>
        <w:tblInd w:w="1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50" w:type="dxa"/>
          <w:left w:w="70" w:type="dxa"/>
          <w:right w:w="16" w:type="dxa"/>
        </w:tblCellMar>
        <w:tblLook w:val="04A0" w:firstRow="1" w:lastRow="0" w:firstColumn="1" w:lastColumn="0" w:noHBand="0" w:noVBand="1"/>
      </w:tblPr>
      <w:tblGrid>
        <w:gridCol w:w="993"/>
        <w:gridCol w:w="991"/>
        <w:gridCol w:w="499"/>
        <w:gridCol w:w="492"/>
        <w:gridCol w:w="993"/>
        <w:gridCol w:w="992"/>
        <w:gridCol w:w="992"/>
        <w:gridCol w:w="993"/>
        <w:gridCol w:w="992"/>
        <w:gridCol w:w="993"/>
        <w:gridCol w:w="993"/>
      </w:tblGrid>
      <w:tr w:rsidR="00A80C61" w:rsidRPr="00D1387C" w14:paraId="1DB2D0BC" w14:textId="77777777" w:rsidTr="00317CC5">
        <w:trPr>
          <w:trHeight w:val="509"/>
        </w:trPr>
        <w:tc>
          <w:tcPr>
            <w:tcW w:w="2483" w:type="dxa"/>
            <w:gridSpan w:val="3"/>
            <w:shd w:val="clear" w:color="auto" w:fill="D9D9D9" w:themeFill="background1" w:themeFillShade="D9"/>
            <w:vAlign w:val="center"/>
          </w:tcPr>
          <w:p w14:paraId="7813B3F0" w14:textId="07F1D934" w:rsidR="00A80C61" w:rsidRPr="00D1387C" w:rsidRDefault="00A80C61" w:rsidP="00042496">
            <w:pPr>
              <w:spacing w:after="0" w:line="259" w:lineRule="auto"/>
              <w:ind w:left="0" w:firstLine="0"/>
              <w:jc w:val="left"/>
              <w:rPr>
                <w:rFonts w:ascii="Arial Narrow" w:hAnsi="Arial Narrow"/>
                <w:b/>
                <w:bCs/>
                <w:sz w:val="20"/>
                <w:szCs w:val="20"/>
                <w:highlight w:val="cyan"/>
              </w:rPr>
            </w:pPr>
            <w:r w:rsidRPr="00D1387C">
              <w:rPr>
                <w:rFonts w:ascii="Arial Narrow" w:hAnsi="Arial Narrow"/>
                <w:b/>
                <w:bCs/>
                <w:sz w:val="20"/>
                <w:szCs w:val="20"/>
              </w:rPr>
              <w:t xml:space="preserve">ITEM: </w:t>
            </w:r>
            <w:r w:rsidR="009C4C2A" w:rsidRPr="00D1387C">
              <w:rPr>
                <w:rFonts w:ascii="Arial Narrow" w:hAnsi="Arial Narrow"/>
                <w:b/>
                <w:bCs/>
                <w:sz w:val="20"/>
                <w:szCs w:val="20"/>
              </w:rPr>
              <w:t>4.6</w:t>
            </w:r>
          </w:p>
        </w:tc>
        <w:tc>
          <w:tcPr>
            <w:tcW w:w="7440" w:type="dxa"/>
            <w:gridSpan w:val="8"/>
            <w:shd w:val="clear" w:color="auto" w:fill="D9D9D9" w:themeFill="background1" w:themeFillShade="D9"/>
            <w:vAlign w:val="center"/>
          </w:tcPr>
          <w:p w14:paraId="26EAEDD5" w14:textId="5A4E9144" w:rsidR="00A80C61" w:rsidRPr="00D1387C" w:rsidRDefault="00BB095B" w:rsidP="00042496">
            <w:pPr>
              <w:pStyle w:val="Default"/>
              <w:ind w:right="127"/>
              <w:jc w:val="both"/>
              <w:rPr>
                <w:rFonts w:ascii="Arial Narrow" w:hAnsi="Arial Narrow"/>
                <w:b/>
                <w:bCs/>
                <w:sz w:val="20"/>
                <w:szCs w:val="20"/>
                <w:highlight w:val="cyan"/>
              </w:rPr>
            </w:pPr>
            <w:r w:rsidRPr="00D1387C">
              <w:rPr>
                <w:rFonts w:ascii="Arial Narrow" w:hAnsi="Arial Narrow"/>
                <w:b/>
                <w:bCs/>
                <w:sz w:val="20"/>
                <w:szCs w:val="20"/>
              </w:rPr>
              <w:t>LIMPIEZA Y MANTENIMIENTO DE POZO SÉPTICO EXISTENTE</w:t>
            </w:r>
          </w:p>
        </w:tc>
      </w:tr>
      <w:tr w:rsidR="00A80C61" w:rsidRPr="00D1387C" w14:paraId="0F99EA87" w14:textId="77777777" w:rsidTr="00042496">
        <w:trPr>
          <w:trHeight w:val="284"/>
        </w:trPr>
        <w:tc>
          <w:tcPr>
            <w:tcW w:w="9923" w:type="dxa"/>
            <w:gridSpan w:val="11"/>
          </w:tcPr>
          <w:p w14:paraId="6FFE734B" w14:textId="77777777" w:rsidR="00A80C61" w:rsidRPr="00D1387C" w:rsidRDefault="00A80C61" w:rsidP="00042496">
            <w:pPr>
              <w:spacing w:after="0" w:line="259" w:lineRule="auto"/>
              <w:ind w:left="0" w:firstLine="0"/>
              <w:jc w:val="left"/>
              <w:rPr>
                <w:rFonts w:ascii="Arial Narrow" w:hAnsi="Arial Narrow"/>
                <w:b/>
                <w:bCs/>
                <w:sz w:val="20"/>
                <w:szCs w:val="20"/>
              </w:rPr>
            </w:pPr>
            <w:r w:rsidRPr="00D1387C">
              <w:rPr>
                <w:rFonts w:ascii="Arial Narrow" w:hAnsi="Arial Narrow"/>
                <w:b/>
                <w:bCs/>
                <w:sz w:val="20"/>
                <w:szCs w:val="20"/>
              </w:rPr>
              <w:t xml:space="preserve">UNIDAD DE MEDIDA:                  </w:t>
            </w:r>
            <w:r w:rsidRPr="00D1387C">
              <w:rPr>
                <w:rFonts w:ascii="Arial Narrow" w:hAnsi="Arial Narrow"/>
                <w:sz w:val="20"/>
                <w:szCs w:val="20"/>
              </w:rPr>
              <w:t xml:space="preserve"> UND - UNIDAD </w:t>
            </w:r>
          </w:p>
        </w:tc>
      </w:tr>
      <w:tr w:rsidR="00A80C61" w:rsidRPr="00D1387C" w14:paraId="4FCAF15C" w14:textId="77777777" w:rsidTr="00042496">
        <w:trPr>
          <w:trHeight w:val="284"/>
        </w:trPr>
        <w:tc>
          <w:tcPr>
            <w:tcW w:w="9923" w:type="dxa"/>
            <w:gridSpan w:val="11"/>
          </w:tcPr>
          <w:p w14:paraId="1EC6EE46" w14:textId="77777777" w:rsidR="00A80C61" w:rsidRPr="00D1387C" w:rsidRDefault="00A80C61" w:rsidP="00042496">
            <w:pPr>
              <w:spacing w:after="0" w:line="259" w:lineRule="auto"/>
              <w:ind w:left="0" w:firstLine="0"/>
              <w:jc w:val="left"/>
              <w:rPr>
                <w:rFonts w:ascii="Arial Narrow" w:hAnsi="Arial Narrow"/>
                <w:b/>
                <w:bCs/>
                <w:sz w:val="20"/>
                <w:szCs w:val="20"/>
              </w:rPr>
            </w:pPr>
            <w:r w:rsidRPr="00D1387C">
              <w:rPr>
                <w:rFonts w:ascii="Arial Narrow" w:hAnsi="Arial Narrow"/>
                <w:b/>
                <w:bCs/>
                <w:sz w:val="20"/>
                <w:szCs w:val="20"/>
              </w:rPr>
              <w:t xml:space="preserve">DESCRIPCIÓN </w:t>
            </w:r>
          </w:p>
          <w:p w14:paraId="50AFB3DE" w14:textId="77777777" w:rsidR="00A80C61" w:rsidRPr="00D1387C" w:rsidRDefault="00A80C61" w:rsidP="00042496">
            <w:pPr>
              <w:spacing w:after="0" w:line="259" w:lineRule="auto"/>
              <w:ind w:left="0" w:firstLine="0"/>
              <w:jc w:val="left"/>
              <w:rPr>
                <w:rFonts w:ascii="Arial Narrow" w:hAnsi="Arial Narrow"/>
                <w:b/>
                <w:bCs/>
                <w:sz w:val="20"/>
                <w:szCs w:val="20"/>
              </w:rPr>
            </w:pPr>
            <w:r w:rsidRPr="00D1387C">
              <w:rPr>
                <w:rFonts w:ascii="Arial Narrow" w:hAnsi="Arial Narrow"/>
                <w:sz w:val="20"/>
                <w:szCs w:val="20"/>
              </w:rPr>
              <w:t xml:space="preserve"> </w:t>
            </w:r>
          </w:p>
          <w:p w14:paraId="72A5701D" w14:textId="6029F565" w:rsidR="00A80C61" w:rsidRPr="00D1387C" w:rsidRDefault="00A80C61" w:rsidP="00042496">
            <w:pPr>
              <w:pStyle w:val="Default"/>
              <w:rPr>
                <w:rFonts w:ascii="Arial Narrow" w:hAnsi="Arial Narrow"/>
                <w:sz w:val="20"/>
                <w:szCs w:val="20"/>
              </w:rPr>
            </w:pPr>
            <w:r w:rsidRPr="00D1387C">
              <w:rPr>
                <w:rFonts w:ascii="Arial Narrow" w:hAnsi="Arial Narrow"/>
                <w:sz w:val="20"/>
                <w:szCs w:val="20"/>
              </w:rPr>
              <w:t>Actividad que comprende la limpieza y mantenimiento de</w:t>
            </w:r>
            <w:r w:rsidR="00D24435" w:rsidRPr="00D1387C">
              <w:rPr>
                <w:rFonts w:ascii="Arial Narrow" w:hAnsi="Arial Narrow"/>
                <w:sz w:val="20"/>
                <w:szCs w:val="20"/>
              </w:rPr>
              <w:t>l</w:t>
            </w:r>
            <w:r w:rsidRPr="00D1387C">
              <w:rPr>
                <w:rFonts w:ascii="Arial Narrow" w:hAnsi="Arial Narrow"/>
                <w:sz w:val="20"/>
                <w:szCs w:val="20"/>
              </w:rPr>
              <w:t xml:space="preserve"> pozo séptico existente, incluye</w:t>
            </w:r>
            <w:r w:rsidR="00D24435" w:rsidRPr="00D1387C">
              <w:rPr>
                <w:rFonts w:ascii="Arial Narrow" w:hAnsi="Arial Narrow"/>
                <w:sz w:val="20"/>
                <w:szCs w:val="20"/>
              </w:rPr>
              <w:t xml:space="preserve"> validación en campo y preparación del pozo para efectuar las actividades de</w:t>
            </w:r>
            <w:r w:rsidRPr="00D1387C">
              <w:rPr>
                <w:rFonts w:ascii="Arial Narrow" w:hAnsi="Arial Narrow"/>
                <w:sz w:val="20"/>
                <w:szCs w:val="20"/>
              </w:rPr>
              <w:t xml:space="preserve"> retiro de lodos acumulados y entrega de certificado de disposición final conforme a normativa ambiental vigente</w:t>
            </w:r>
            <w:r w:rsidR="00D24435" w:rsidRPr="00D1387C">
              <w:rPr>
                <w:rFonts w:ascii="Arial Narrow" w:hAnsi="Arial Narrow"/>
                <w:sz w:val="20"/>
                <w:szCs w:val="20"/>
              </w:rPr>
              <w:t xml:space="preserve"> </w:t>
            </w:r>
          </w:p>
        </w:tc>
      </w:tr>
      <w:tr w:rsidR="00A80C61" w:rsidRPr="00D1387C" w14:paraId="4BB86E07" w14:textId="77777777" w:rsidTr="00042496">
        <w:tblPrEx>
          <w:tblCellMar>
            <w:top w:w="5" w:type="dxa"/>
            <w:left w:w="72" w:type="dxa"/>
            <w:right w:w="19" w:type="dxa"/>
          </w:tblCellMar>
        </w:tblPrEx>
        <w:trPr>
          <w:trHeight w:val="284"/>
        </w:trPr>
        <w:tc>
          <w:tcPr>
            <w:tcW w:w="9923" w:type="dxa"/>
            <w:gridSpan w:val="11"/>
          </w:tcPr>
          <w:p w14:paraId="379A34C2" w14:textId="77777777" w:rsidR="00A80C61" w:rsidRPr="00D1387C" w:rsidRDefault="00A80C61" w:rsidP="00042496">
            <w:pPr>
              <w:pStyle w:val="Default"/>
              <w:rPr>
                <w:rFonts w:ascii="Arial Narrow" w:hAnsi="Arial Narrow"/>
                <w:sz w:val="20"/>
                <w:szCs w:val="20"/>
              </w:rPr>
            </w:pPr>
          </w:p>
          <w:p w14:paraId="31E6C441" w14:textId="77777777" w:rsidR="00A80C61" w:rsidRPr="00D1387C" w:rsidRDefault="00A80C61" w:rsidP="00042496">
            <w:pPr>
              <w:pStyle w:val="Default"/>
              <w:rPr>
                <w:rFonts w:ascii="Arial Narrow" w:hAnsi="Arial Narrow"/>
                <w:sz w:val="20"/>
                <w:szCs w:val="20"/>
              </w:rPr>
            </w:pPr>
            <w:r w:rsidRPr="00D1387C">
              <w:rPr>
                <w:rFonts w:ascii="Arial Narrow" w:hAnsi="Arial Narrow"/>
                <w:b/>
                <w:bCs/>
                <w:sz w:val="20"/>
                <w:szCs w:val="20"/>
              </w:rPr>
              <w:t xml:space="preserve">PROCEDIMIENTO DE EJECUCION: </w:t>
            </w:r>
          </w:p>
          <w:p w14:paraId="7D03B9EA" w14:textId="77777777" w:rsidR="00A80C61" w:rsidRPr="00D1387C" w:rsidRDefault="00A80C61" w:rsidP="00042496">
            <w:pPr>
              <w:pStyle w:val="Default"/>
              <w:rPr>
                <w:rFonts w:ascii="Arial Narrow" w:hAnsi="Arial Narrow"/>
                <w:sz w:val="20"/>
                <w:szCs w:val="20"/>
              </w:rPr>
            </w:pPr>
          </w:p>
          <w:p w14:paraId="4F269BD0" w14:textId="77777777" w:rsidR="00D24435" w:rsidRPr="00D1387C" w:rsidRDefault="00A80C61" w:rsidP="00A80C61">
            <w:pPr>
              <w:pStyle w:val="Default"/>
              <w:rPr>
                <w:rFonts w:ascii="Arial Narrow" w:hAnsi="Arial Narrow"/>
                <w:sz w:val="20"/>
                <w:szCs w:val="20"/>
              </w:rPr>
            </w:pPr>
            <w:r w:rsidRPr="00D1387C">
              <w:rPr>
                <w:rFonts w:ascii="Arial Narrow" w:hAnsi="Arial Narrow"/>
                <w:sz w:val="20"/>
                <w:szCs w:val="20"/>
              </w:rPr>
              <w:t xml:space="preserve">- </w:t>
            </w:r>
            <w:r w:rsidR="00D24435" w:rsidRPr="00D1387C">
              <w:rPr>
                <w:rFonts w:ascii="Arial Narrow" w:hAnsi="Arial Narrow"/>
                <w:sz w:val="20"/>
                <w:szCs w:val="20"/>
              </w:rPr>
              <w:t>Validación y preparación del campo para actividad en pozo.</w:t>
            </w:r>
          </w:p>
          <w:p w14:paraId="7102B856" w14:textId="4C51F3B4" w:rsidR="00A80C61" w:rsidRPr="00D1387C" w:rsidRDefault="00D24435" w:rsidP="00A80C61">
            <w:pPr>
              <w:pStyle w:val="Default"/>
              <w:rPr>
                <w:rFonts w:ascii="Arial Narrow" w:hAnsi="Arial Narrow"/>
                <w:sz w:val="20"/>
                <w:szCs w:val="20"/>
              </w:rPr>
            </w:pPr>
            <w:r w:rsidRPr="00D1387C">
              <w:rPr>
                <w:rFonts w:ascii="Arial Narrow" w:hAnsi="Arial Narrow"/>
                <w:sz w:val="20"/>
                <w:szCs w:val="20"/>
              </w:rPr>
              <w:t xml:space="preserve">- </w:t>
            </w:r>
            <w:r w:rsidR="00A80C61" w:rsidRPr="00D1387C">
              <w:rPr>
                <w:rFonts w:ascii="Arial Narrow" w:hAnsi="Arial Narrow"/>
                <w:sz w:val="20"/>
                <w:szCs w:val="20"/>
              </w:rPr>
              <w:t>Apertura del pozo y evaluación de volumen de lodos.</w:t>
            </w:r>
          </w:p>
          <w:p w14:paraId="1066B4B4" w14:textId="67F0AC70" w:rsidR="00A80C61" w:rsidRPr="00D1387C" w:rsidRDefault="00A80C61" w:rsidP="00A80C61">
            <w:pPr>
              <w:pStyle w:val="Default"/>
              <w:rPr>
                <w:rFonts w:ascii="Arial Narrow" w:hAnsi="Arial Narrow"/>
                <w:sz w:val="20"/>
                <w:szCs w:val="20"/>
              </w:rPr>
            </w:pPr>
            <w:r w:rsidRPr="00D1387C">
              <w:rPr>
                <w:rFonts w:ascii="Arial Narrow" w:hAnsi="Arial Narrow"/>
                <w:sz w:val="20"/>
                <w:szCs w:val="20"/>
              </w:rPr>
              <w:t>- Extracción mediante equipo de succió</w:t>
            </w:r>
            <w:r w:rsidR="00D24435" w:rsidRPr="00D1387C">
              <w:rPr>
                <w:rFonts w:ascii="Arial Narrow" w:hAnsi="Arial Narrow"/>
                <w:sz w:val="20"/>
                <w:szCs w:val="20"/>
              </w:rPr>
              <w:t>n (</w:t>
            </w:r>
            <w:proofErr w:type="spellStart"/>
            <w:r w:rsidR="00D24435" w:rsidRPr="00D1387C">
              <w:rPr>
                <w:rFonts w:ascii="Arial Narrow" w:hAnsi="Arial Narrow"/>
                <w:sz w:val="20"/>
                <w:szCs w:val="20"/>
              </w:rPr>
              <w:t>Vactor</w:t>
            </w:r>
            <w:proofErr w:type="spellEnd"/>
            <w:r w:rsidR="00D24435" w:rsidRPr="00D1387C">
              <w:rPr>
                <w:rFonts w:ascii="Arial Narrow" w:hAnsi="Arial Narrow"/>
                <w:sz w:val="20"/>
                <w:szCs w:val="20"/>
              </w:rPr>
              <w:t>)</w:t>
            </w:r>
            <w:r w:rsidRPr="00D1387C">
              <w:rPr>
                <w:rFonts w:ascii="Arial Narrow" w:hAnsi="Arial Narrow"/>
                <w:sz w:val="20"/>
                <w:szCs w:val="20"/>
              </w:rPr>
              <w:t>.</w:t>
            </w:r>
          </w:p>
          <w:p w14:paraId="4F2F21CD" w14:textId="77777777" w:rsidR="00A80C61" w:rsidRPr="00D1387C" w:rsidRDefault="00A80C61" w:rsidP="00A80C61">
            <w:pPr>
              <w:pStyle w:val="Default"/>
              <w:rPr>
                <w:rFonts w:ascii="Arial Narrow" w:hAnsi="Arial Narrow"/>
                <w:sz w:val="20"/>
                <w:szCs w:val="20"/>
              </w:rPr>
            </w:pPr>
            <w:r w:rsidRPr="00D1387C">
              <w:rPr>
                <w:rFonts w:ascii="Arial Narrow" w:hAnsi="Arial Narrow"/>
                <w:sz w:val="20"/>
                <w:szCs w:val="20"/>
              </w:rPr>
              <w:t>- Lavado interno si aplica.</w:t>
            </w:r>
          </w:p>
          <w:p w14:paraId="07082C79" w14:textId="1F676EAA" w:rsidR="00A80C61" w:rsidRPr="00D1387C" w:rsidRDefault="00A80C61" w:rsidP="00A80C61">
            <w:pPr>
              <w:pStyle w:val="Default"/>
              <w:rPr>
                <w:rFonts w:ascii="Arial Narrow" w:hAnsi="Arial Narrow"/>
                <w:sz w:val="20"/>
                <w:szCs w:val="20"/>
              </w:rPr>
            </w:pPr>
            <w:r w:rsidRPr="00D1387C">
              <w:rPr>
                <w:rFonts w:ascii="Arial Narrow" w:hAnsi="Arial Narrow"/>
                <w:sz w:val="20"/>
                <w:szCs w:val="20"/>
              </w:rPr>
              <w:t>- Transporte de residuos a sitio autorizado.</w:t>
            </w:r>
          </w:p>
          <w:p w14:paraId="18CC826F" w14:textId="5F9ECDC2" w:rsidR="00A80C61" w:rsidRPr="00D1387C" w:rsidRDefault="00A80C61" w:rsidP="00A80C61">
            <w:pPr>
              <w:pStyle w:val="Default"/>
              <w:rPr>
                <w:rFonts w:ascii="Arial Narrow" w:hAnsi="Arial Narrow"/>
                <w:sz w:val="20"/>
                <w:szCs w:val="20"/>
              </w:rPr>
            </w:pPr>
            <w:r w:rsidRPr="00D1387C">
              <w:rPr>
                <w:rFonts w:ascii="Arial Narrow" w:hAnsi="Arial Narrow"/>
                <w:sz w:val="20"/>
                <w:szCs w:val="20"/>
              </w:rPr>
              <w:t>- Entrega de certificado de disposición.</w:t>
            </w:r>
          </w:p>
          <w:p w14:paraId="65D6B43A" w14:textId="77777777" w:rsidR="00D24435" w:rsidRPr="00D1387C" w:rsidRDefault="00D24435" w:rsidP="00D24435">
            <w:pPr>
              <w:pStyle w:val="Default"/>
              <w:jc w:val="both"/>
              <w:rPr>
                <w:rFonts w:ascii="Arial Narrow" w:hAnsi="Arial Narrow"/>
                <w:sz w:val="20"/>
                <w:szCs w:val="20"/>
              </w:rPr>
            </w:pPr>
            <w:r w:rsidRPr="00D1387C">
              <w:rPr>
                <w:rFonts w:ascii="Arial Narrow" w:hAnsi="Arial Narrow"/>
                <w:sz w:val="20"/>
                <w:szCs w:val="20"/>
              </w:rPr>
              <w:t>- El material sobrante de las actividades debe ser retirado de la zona, cumpliendo con las disposiciones ambientales, garantizando siempre la no afectación de la seguridad operacional y demás disposiciones que regulen el tema, este material será dispuesto finalmente en el sitio destinado como botadero autorizado.</w:t>
            </w:r>
          </w:p>
          <w:p w14:paraId="78CD0469" w14:textId="77777777" w:rsidR="00D24435" w:rsidRPr="00D1387C" w:rsidRDefault="00D24435" w:rsidP="00D24435">
            <w:pPr>
              <w:pStyle w:val="Default"/>
              <w:jc w:val="both"/>
              <w:rPr>
                <w:rFonts w:ascii="Arial Narrow" w:hAnsi="Arial Narrow"/>
                <w:sz w:val="20"/>
                <w:szCs w:val="20"/>
              </w:rPr>
            </w:pPr>
            <w:r w:rsidRPr="00D1387C">
              <w:rPr>
                <w:rFonts w:ascii="Arial Narrow" w:hAnsi="Arial Narrow"/>
                <w:sz w:val="20"/>
                <w:szCs w:val="20"/>
              </w:rPr>
              <w:t xml:space="preserve">- El Contratista será responsable de todo daño causado, directa o indirectamente, a las personas, así como a redes de servicios públicos, o propiedades cuya destrucción o menoscabo no estén previstos, ni sean necesarios para la ejecución de los trabajos contratados. </w:t>
            </w:r>
          </w:p>
          <w:p w14:paraId="24938DEC" w14:textId="472C9AB6" w:rsidR="00A80C61" w:rsidRPr="00D1387C" w:rsidRDefault="00D24435" w:rsidP="00D1387C">
            <w:pPr>
              <w:spacing w:after="0" w:line="259" w:lineRule="auto"/>
              <w:ind w:left="0" w:firstLine="0"/>
              <w:rPr>
                <w:rFonts w:ascii="Arial Narrow" w:hAnsi="Arial Narrow"/>
                <w:b/>
                <w:bCs/>
                <w:sz w:val="20"/>
                <w:szCs w:val="20"/>
              </w:rPr>
            </w:pPr>
            <w:r w:rsidRPr="00D1387C">
              <w:rPr>
                <w:rFonts w:ascii="Arial Narrow" w:hAnsi="Arial Narrow"/>
                <w:sz w:val="20"/>
                <w:szCs w:val="20"/>
              </w:rPr>
              <w:t xml:space="preserve">- Cualquier detalle que se muestre en los APU aprobados y no figuren en las especificaciones tendrá tanta validez como cualquiera de los dos documentos. </w:t>
            </w:r>
          </w:p>
        </w:tc>
      </w:tr>
      <w:tr w:rsidR="00A80C61" w:rsidRPr="00D1387C" w14:paraId="5DDAA672" w14:textId="77777777" w:rsidTr="00042496">
        <w:tblPrEx>
          <w:tblCellMar>
            <w:top w:w="5" w:type="dxa"/>
            <w:left w:w="72" w:type="dxa"/>
            <w:right w:w="19" w:type="dxa"/>
          </w:tblCellMar>
        </w:tblPrEx>
        <w:trPr>
          <w:trHeight w:val="284"/>
        </w:trPr>
        <w:tc>
          <w:tcPr>
            <w:tcW w:w="9923" w:type="dxa"/>
            <w:gridSpan w:val="11"/>
          </w:tcPr>
          <w:p w14:paraId="7D61CD78" w14:textId="77777777" w:rsidR="00A80C61" w:rsidRPr="00D1387C" w:rsidRDefault="00A80C61" w:rsidP="00042496">
            <w:pPr>
              <w:spacing w:after="0" w:line="259" w:lineRule="auto"/>
              <w:ind w:left="0" w:firstLine="0"/>
              <w:jc w:val="left"/>
              <w:rPr>
                <w:rFonts w:ascii="Arial Narrow" w:hAnsi="Arial Narrow"/>
                <w:b/>
                <w:bCs/>
                <w:sz w:val="20"/>
                <w:szCs w:val="20"/>
              </w:rPr>
            </w:pPr>
            <w:r w:rsidRPr="00D1387C">
              <w:rPr>
                <w:rFonts w:ascii="Arial Narrow" w:hAnsi="Arial Narrow"/>
                <w:b/>
                <w:bCs/>
                <w:sz w:val="20"/>
                <w:szCs w:val="20"/>
              </w:rPr>
              <w:t xml:space="preserve">ALCANCE  </w:t>
            </w:r>
          </w:p>
          <w:p w14:paraId="2C146703" w14:textId="77777777" w:rsidR="00A80C61" w:rsidRPr="00D1387C" w:rsidRDefault="00A80C61" w:rsidP="00042496">
            <w:pPr>
              <w:spacing w:after="0" w:line="259" w:lineRule="auto"/>
              <w:ind w:left="0" w:firstLine="0"/>
              <w:jc w:val="left"/>
              <w:rPr>
                <w:rFonts w:ascii="Arial Narrow" w:hAnsi="Arial Narrow"/>
                <w:b/>
                <w:bCs/>
                <w:sz w:val="20"/>
                <w:szCs w:val="20"/>
              </w:rPr>
            </w:pPr>
          </w:p>
          <w:p w14:paraId="3737418E" w14:textId="63CCC86B" w:rsidR="00A80C61" w:rsidRPr="00D1387C" w:rsidRDefault="00A80C61" w:rsidP="00D1387C">
            <w:pPr>
              <w:spacing w:after="0" w:line="259" w:lineRule="auto"/>
              <w:ind w:left="0" w:firstLine="0"/>
              <w:jc w:val="left"/>
              <w:rPr>
                <w:rFonts w:ascii="Arial Narrow" w:eastAsiaTheme="minorEastAsia" w:hAnsi="Arial Narrow"/>
                <w:sz w:val="20"/>
                <w:szCs w:val="20"/>
              </w:rPr>
            </w:pPr>
            <w:r w:rsidRPr="00D1387C">
              <w:rPr>
                <w:rFonts w:ascii="Arial Narrow" w:eastAsiaTheme="minorEastAsia" w:hAnsi="Arial Narrow"/>
                <w:sz w:val="20"/>
                <w:szCs w:val="20"/>
              </w:rPr>
              <w:t>Pozo séptico limpio, funcional y con trazabilidad ambiental del residuo retirado.</w:t>
            </w:r>
          </w:p>
        </w:tc>
      </w:tr>
      <w:tr w:rsidR="00A80C61" w:rsidRPr="00D1387C" w14:paraId="1B9CEF47" w14:textId="77777777" w:rsidTr="00042496">
        <w:tblPrEx>
          <w:tblCellMar>
            <w:top w:w="5" w:type="dxa"/>
            <w:left w:w="72" w:type="dxa"/>
            <w:right w:w="19" w:type="dxa"/>
          </w:tblCellMar>
        </w:tblPrEx>
        <w:trPr>
          <w:trHeight w:val="284"/>
        </w:trPr>
        <w:tc>
          <w:tcPr>
            <w:tcW w:w="9923" w:type="dxa"/>
            <w:gridSpan w:val="11"/>
          </w:tcPr>
          <w:p w14:paraId="283056A8" w14:textId="77777777" w:rsidR="00A80C61" w:rsidRPr="00D1387C" w:rsidRDefault="00A80C61" w:rsidP="00042496">
            <w:pPr>
              <w:pStyle w:val="Default"/>
              <w:rPr>
                <w:rFonts w:ascii="Arial Narrow" w:hAnsi="Arial Narrow"/>
                <w:b/>
                <w:bCs/>
                <w:sz w:val="20"/>
                <w:szCs w:val="20"/>
              </w:rPr>
            </w:pPr>
            <w:r w:rsidRPr="00D1387C">
              <w:rPr>
                <w:rFonts w:ascii="Arial Narrow" w:hAnsi="Arial Narrow"/>
                <w:b/>
                <w:bCs/>
                <w:sz w:val="20"/>
                <w:szCs w:val="20"/>
              </w:rPr>
              <w:lastRenderedPageBreak/>
              <w:t xml:space="preserve">MATERIALES Y EQUIPO </w:t>
            </w:r>
          </w:p>
          <w:p w14:paraId="61792C71" w14:textId="77777777" w:rsidR="00A80C61" w:rsidRPr="00D1387C" w:rsidRDefault="00A80C61" w:rsidP="00042496">
            <w:pPr>
              <w:pStyle w:val="Default"/>
              <w:rPr>
                <w:rFonts w:ascii="Arial Narrow" w:hAnsi="Arial Narrow"/>
                <w:b/>
                <w:bCs/>
                <w:sz w:val="20"/>
                <w:szCs w:val="20"/>
              </w:rPr>
            </w:pPr>
          </w:p>
          <w:p w14:paraId="7FF8A9DA" w14:textId="22E2BA43" w:rsidR="00A80C61" w:rsidRPr="00D1387C" w:rsidRDefault="00A80C61" w:rsidP="00D24435">
            <w:pPr>
              <w:pStyle w:val="Default"/>
              <w:jc w:val="both"/>
              <w:rPr>
                <w:rFonts w:ascii="Arial Narrow" w:hAnsi="Arial Narrow"/>
                <w:sz w:val="20"/>
                <w:szCs w:val="20"/>
              </w:rPr>
            </w:pPr>
            <w:r w:rsidRPr="00D1387C">
              <w:rPr>
                <w:rFonts w:ascii="Arial Narrow" w:hAnsi="Arial Narrow"/>
                <w:sz w:val="20"/>
                <w:szCs w:val="20"/>
              </w:rPr>
              <w:t>Equipo de succión</w:t>
            </w:r>
            <w:r w:rsidR="00CC4562" w:rsidRPr="00D1387C">
              <w:rPr>
                <w:rFonts w:ascii="Arial Narrow" w:hAnsi="Arial Narrow"/>
                <w:sz w:val="20"/>
                <w:szCs w:val="20"/>
              </w:rPr>
              <w:t xml:space="preserve"> (</w:t>
            </w:r>
            <w:proofErr w:type="spellStart"/>
            <w:r w:rsidR="00CC4562" w:rsidRPr="00D1387C">
              <w:rPr>
                <w:rFonts w:ascii="Arial Narrow" w:hAnsi="Arial Narrow"/>
                <w:sz w:val="20"/>
                <w:szCs w:val="20"/>
              </w:rPr>
              <w:t>Vactor</w:t>
            </w:r>
            <w:proofErr w:type="spellEnd"/>
            <w:r w:rsidR="00CC4562" w:rsidRPr="00D1387C">
              <w:rPr>
                <w:rFonts w:ascii="Arial Narrow" w:hAnsi="Arial Narrow"/>
                <w:sz w:val="20"/>
                <w:szCs w:val="20"/>
              </w:rPr>
              <w:t>)</w:t>
            </w:r>
            <w:r w:rsidRPr="00D1387C">
              <w:rPr>
                <w:rFonts w:ascii="Arial Narrow" w:hAnsi="Arial Narrow"/>
                <w:sz w:val="20"/>
                <w:szCs w:val="20"/>
              </w:rPr>
              <w:t>, mangueras, herramientas manuales, vehículo de transporte autorizado, EPP, solución desinfectante.</w:t>
            </w:r>
          </w:p>
          <w:p w14:paraId="59ACB292" w14:textId="77777777" w:rsidR="00CC4562" w:rsidRPr="00D1387C" w:rsidRDefault="00CC4562" w:rsidP="00042496">
            <w:pPr>
              <w:pStyle w:val="Default"/>
              <w:rPr>
                <w:rFonts w:ascii="Arial Narrow" w:hAnsi="Arial Narrow"/>
                <w:sz w:val="20"/>
                <w:szCs w:val="20"/>
                <w:highlight w:val="yellow"/>
              </w:rPr>
            </w:pPr>
          </w:p>
          <w:p w14:paraId="602948AF" w14:textId="3E3A3269" w:rsidR="00A80C61" w:rsidRPr="00D1387C" w:rsidRDefault="00A80C61" w:rsidP="00CC4562">
            <w:pPr>
              <w:pStyle w:val="Default"/>
              <w:rPr>
                <w:rFonts w:ascii="Arial Narrow" w:hAnsi="Arial Narrow"/>
                <w:sz w:val="20"/>
                <w:szCs w:val="20"/>
              </w:rPr>
            </w:pPr>
            <w:r w:rsidRPr="00D1387C">
              <w:rPr>
                <w:rFonts w:ascii="Arial Narrow" w:hAnsi="Arial Narrow"/>
                <w:sz w:val="20"/>
                <w:szCs w:val="20"/>
              </w:rPr>
              <w:t>Herramienta menor.</w:t>
            </w:r>
          </w:p>
          <w:p w14:paraId="52A4D862" w14:textId="77777777" w:rsidR="00CC4562" w:rsidRPr="00D1387C" w:rsidRDefault="00CC4562" w:rsidP="00042496">
            <w:pPr>
              <w:pStyle w:val="Default"/>
              <w:rPr>
                <w:rFonts w:ascii="Arial Narrow" w:hAnsi="Arial Narrow"/>
                <w:sz w:val="20"/>
                <w:szCs w:val="20"/>
              </w:rPr>
            </w:pPr>
          </w:p>
          <w:p w14:paraId="2AD63E0A" w14:textId="4AE1C73A" w:rsidR="00A80C61" w:rsidRPr="00D1387C" w:rsidRDefault="00A80C61" w:rsidP="00CC4562">
            <w:pPr>
              <w:pStyle w:val="Default"/>
              <w:jc w:val="both"/>
              <w:rPr>
                <w:rFonts w:ascii="Arial Narrow" w:hAnsi="Arial Narrow"/>
                <w:sz w:val="20"/>
                <w:szCs w:val="20"/>
              </w:rPr>
            </w:pPr>
            <w:r w:rsidRPr="00D1387C">
              <w:rPr>
                <w:rFonts w:ascii="Arial Narrow" w:hAnsi="Arial Narrow"/>
                <w:sz w:val="20"/>
                <w:szCs w:val="20"/>
              </w:rPr>
              <w:t>El contratista considerará y podrá utilizar cualquier tipo de equipo o maquinaria apropiada para la realización del mantenimiento, los equipos adecuados y necesarios para realizar la actividad de acuerdo con el estado del terreno, los cuales no deberán producir daños a construcciones; garantizando el avance físico de ejecución, según el programa detallado de trabajo.</w:t>
            </w:r>
          </w:p>
          <w:p w14:paraId="7816BEA6" w14:textId="77777777" w:rsidR="00A80C61" w:rsidRPr="00D1387C" w:rsidRDefault="00A80C61" w:rsidP="00042496">
            <w:pPr>
              <w:pStyle w:val="Default"/>
              <w:rPr>
                <w:rFonts w:ascii="Arial Narrow" w:hAnsi="Arial Narrow"/>
                <w:sz w:val="20"/>
                <w:szCs w:val="20"/>
              </w:rPr>
            </w:pPr>
          </w:p>
        </w:tc>
      </w:tr>
      <w:tr w:rsidR="00A80C61" w:rsidRPr="00D1387C" w14:paraId="0B59F404" w14:textId="77777777" w:rsidTr="00042496">
        <w:tblPrEx>
          <w:tblCellMar>
            <w:top w:w="5" w:type="dxa"/>
            <w:left w:w="72" w:type="dxa"/>
            <w:right w:w="19" w:type="dxa"/>
          </w:tblCellMar>
        </w:tblPrEx>
        <w:trPr>
          <w:trHeight w:val="284"/>
        </w:trPr>
        <w:tc>
          <w:tcPr>
            <w:tcW w:w="4960" w:type="dxa"/>
            <w:gridSpan w:val="6"/>
          </w:tcPr>
          <w:p w14:paraId="6E942BC4" w14:textId="77777777" w:rsidR="00A80C61" w:rsidRPr="00D1387C" w:rsidRDefault="00A80C61" w:rsidP="00042496">
            <w:pPr>
              <w:spacing w:after="0" w:line="259" w:lineRule="auto"/>
              <w:ind w:left="0" w:firstLine="0"/>
              <w:jc w:val="left"/>
              <w:rPr>
                <w:rFonts w:ascii="Arial Narrow" w:hAnsi="Arial Narrow"/>
                <w:b/>
                <w:bCs/>
                <w:sz w:val="20"/>
                <w:szCs w:val="20"/>
              </w:rPr>
            </w:pPr>
            <w:r w:rsidRPr="00D1387C">
              <w:rPr>
                <w:rFonts w:ascii="Arial Narrow" w:hAnsi="Arial Narrow"/>
                <w:b/>
                <w:bCs/>
                <w:sz w:val="20"/>
                <w:szCs w:val="20"/>
              </w:rPr>
              <w:t xml:space="preserve">DESPERDICIOS </w:t>
            </w:r>
          </w:p>
        </w:tc>
        <w:tc>
          <w:tcPr>
            <w:tcW w:w="4963" w:type="dxa"/>
            <w:gridSpan w:val="5"/>
            <w:vAlign w:val="center"/>
          </w:tcPr>
          <w:p w14:paraId="455FE827" w14:textId="77777777" w:rsidR="00A80C61" w:rsidRPr="00D1387C" w:rsidRDefault="00A80C61" w:rsidP="00042496">
            <w:pPr>
              <w:spacing w:after="0" w:line="259" w:lineRule="auto"/>
              <w:ind w:left="0" w:firstLine="0"/>
              <w:jc w:val="left"/>
              <w:rPr>
                <w:rFonts w:ascii="Arial Narrow" w:hAnsi="Arial Narrow"/>
                <w:b/>
                <w:bCs/>
                <w:sz w:val="20"/>
                <w:szCs w:val="20"/>
              </w:rPr>
            </w:pPr>
            <w:r w:rsidRPr="00D1387C">
              <w:rPr>
                <w:rFonts w:ascii="Arial Narrow" w:hAnsi="Arial Narrow"/>
                <w:b/>
                <w:bCs/>
                <w:sz w:val="20"/>
                <w:szCs w:val="20"/>
              </w:rPr>
              <w:t>MANO DE OBRA</w:t>
            </w:r>
          </w:p>
        </w:tc>
      </w:tr>
      <w:tr w:rsidR="00A80C61" w:rsidRPr="00D1387C" w14:paraId="110B9553" w14:textId="77777777" w:rsidTr="00042496">
        <w:tblPrEx>
          <w:tblCellMar>
            <w:top w:w="5" w:type="dxa"/>
            <w:left w:w="72" w:type="dxa"/>
            <w:right w:w="19" w:type="dxa"/>
          </w:tblCellMar>
        </w:tblPrEx>
        <w:trPr>
          <w:trHeight w:val="284"/>
        </w:trPr>
        <w:tc>
          <w:tcPr>
            <w:tcW w:w="993" w:type="dxa"/>
            <w:vAlign w:val="center"/>
          </w:tcPr>
          <w:p w14:paraId="14F2FABF" w14:textId="77777777" w:rsidR="00A80C61" w:rsidRPr="00D1387C" w:rsidRDefault="00A80C61" w:rsidP="00042496">
            <w:pPr>
              <w:spacing w:after="0" w:line="259" w:lineRule="auto"/>
              <w:ind w:left="0" w:firstLine="0"/>
              <w:jc w:val="center"/>
              <w:rPr>
                <w:rFonts w:ascii="Arial Narrow" w:hAnsi="Arial Narrow"/>
                <w:b/>
                <w:bCs/>
                <w:sz w:val="20"/>
                <w:szCs w:val="20"/>
              </w:rPr>
            </w:pPr>
            <w:r w:rsidRPr="00D1387C">
              <w:rPr>
                <w:rFonts w:ascii="Arial Narrow" w:eastAsia="Calibri" w:hAnsi="Arial Narrow" w:cs="Calibri"/>
                <w:b/>
                <w:bCs/>
                <w:noProof/>
                <w:sz w:val="20"/>
                <w:szCs w:val="20"/>
              </w:rPr>
              <w:t>INCLUIDOS</w:t>
            </w:r>
          </w:p>
        </w:tc>
        <w:tc>
          <w:tcPr>
            <w:tcW w:w="991" w:type="dxa"/>
            <w:vAlign w:val="center"/>
          </w:tcPr>
          <w:p w14:paraId="488A3B31" w14:textId="77777777" w:rsidR="00A80C61" w:rsidRPr="00D1387C" w:rsidRDefault="00A80C61" w:rsidP="00042496">
            <w:pPr>
              <w:spacing w:after="0" w:line="259" w:lineRule="auto"/>
              <w:ind w:left="0" w:firstLine="0"/>
              <w:jc w:val="center"/>
              <w:rPr>
                <w:rFonts w:ascii="Arial Narrow" w:hAnsi="Arial Narrow"/>
                <w:b/>
                <w:bCs/>
                <w:sz w:val="20"/>
                <w:szCs w:val="20"/>
              </w:rPr>
            </w:pPr>
            <w:r w:rsidRPr="00D1387C">
              <w:rPr>
                <w:rFonts w:ascii="Arial Narrow" w:eastAsia="Calibri" w:hAnsi="Arial Narrow" w:cs="Calibri"/>
                <w:b/>
                <w:bCs/>
                <w:noProof/>
                <w:sz w:val="20"/>
                <w:szCs w:val="20"/>
              </w:rPr>
              <w:t>SI</w:t>
            </w:r>
          </w:p>
        </w:tc>
        <w:tc>
          <w:tcPr>
            <w:tcW w:w="991" w:type="dxa"/>
            <w:gridSpan w:val="2"/>
            <w:vAlign w:val="center"/>
          </w:tcPr>
          <w:p w14:paraId="7A0D9D6A" w14:textId="77777777" w:rsidR="00A80C61" w:rsidRPr="00D1387C" w:rsidRDefault="00A80C61" w:rsidP="00042496">
            <w:pPr>
              <w:spacing w:after="0" w:line="259" w:lineRule="auto"/>
              <w:ind w:left="0" w:firstLine="0"/>
              <w:jc w:val="center"/>
              <w:rPr>
                <w:rFonts w:ascii="Arial Narrow" w:hAnsi="Arial Narrow"/>
                <w:b/>
                <w:bCs/>
                <w:sz w:val="20"/>
                <w:szCs w:val="20"/>
              </w:rPr>
            </w:pPr>
            <w:r w:rsidRPr="00D1387C">
              <w:rPr>
                <w:rFonts w:ascii="Arial Narrow" w:hAnsi="Arial Narrow"/>
                <w:b/>
                <w:bCs/>
                <w:sz w:val="20"/>
                <w:szCs w:val="20"/>
              </w:rPr>
              <w:t>X</w:t>
            </w:r>
          </w:p>
        </w:tc>
        <w:tc>
          <w:tcPr>
            <w:tcW w:w="993" w:type="dxa"/>
            <w:vAlign w:val="center"/>
          </w:tcPr>
          <w:p w14:paraId="775CEACF" w14:textId="77777777" w:rsidR="00A80C61" w:rsidRPr="00D1387C" w:rsidRDefault="00A80C61" w:rsidP="00042496">
            <w:pPr>
              <w:spacing w:after="0" w:line="259" w:lineRule="auto"/>
              <w:ind w:left="0" w:firstLine="0"/>
              <w:jc w:val="center"/>
              <w:rPr>
                <w:rFonts w:ascii="Arial Narrow" w:hAnsi="Arial Narrow"/>
                <w:b/>
                <w:bCs/>
                <w:sz w:val="20"/>
                <w:szCs w:val="20"/>
              </w:rPr>
            </w:pPr>
            <w:r w:rsidRPr="00D1387C">
              <w:rPr>
                <w:rFonts w:ascii="Arial Narrow" w:eastAsia="Calibri" w:hAnsi="Arial Narrow" w:cs="Calibri"/>
                <w:b/>
                <w:bCs/>
                <w:noProof/>
                <w:sz w:val="20"/>
                <w:szCs w:val="20"/>
              </w:rPr>
              <w:t>NO</w:t>
            </w:r>
          </w:p>
        </w:tc>
        <w:tc>
          <w:tcPr>
            <w:tcW w:w="992" w:type="dxa"/>
            <w:vAlign w:val="center"/>
          </w:tcPr>
          <w:p w14:paraId="42A8F86B" w14:textId="77777777" w:rsidR="00A80C61" w:rsidRPr="00D1387C" w:rsidRDefault="00A80C61" w:rsidP="00042496">
            <w:pPr>
              <w:spacing w:after="0" w:line="259" w:lineRule="auto"/>
              <w:ind w:left="0" w:firstLine="0"/>
              <w:jc w:val="center"/>
              <w:rPr>
                <w:rFonts w:ascii="Arial Narrow" w:hAnsi="Arial Narrow"/>
                <w:b/>
                <w:bCs/>
                <w:sz w:val="20"/>
                <w:szCs w:val="20"/>
              </w:rPr>
            </w:pPr>
          </w:p>
        </w:tc>
        <w:tc>
          <w:tcPr>
            <w:tcW w:w="992" w:type="dxa"/>
            <w:vAlign w:val="center"/>
          </w:tcPr>
          <w:p w14:paraId="674EE607" w14:textId="77777777" w:rsidR="00A80C61" w:rsidRPr="00D1387C" w:rsidRDefault="00A80C61" w:rsidP="00042496">
            <w:pPr>
              <w:spacing w:after="0" w:line="259" w:lineRule="auto"/>
              <w:ind w:left="0" w:firstLine="0"/>
              <w:jc w:val="center"/>
              <w:rPr>
                <w:rFonts w:ascii="Arial Narrow" w:hAnsi="Arial Narrow"/>
                <w:b/>
                <w:bCs/>
                <w:sz w:val="20"/>
                <w:szCs w:val="20"/>
              </w:rPr>
            </w:pPr>
            <w:r w:rsidRPr="00D1387C">
              <w:rPr>
                <w:rFonts w:ascii="Arial Narrow" w:eastAsia="Calibri" w:hAnsi="Arial Narrow" w:cs="Calibri"/>
                <w:b/>
                <w:bCs/>
                <w:noProof/>
                <w:sz w:val="20"/>
                <w:szCs w:val="20"/>
              </w:rPr>
              <w:t>INCLUIDA</w:t>
            </w:r>
          </w:p>
        </w:tc>
        <w:tc>
          <w:tcPr>
            <w:tcW w:w="993" w:type="dxa"/>
            <w:vAlign w:val="center"/>
          </w:tcPr>
          <w:p w14:paraId="58DB8D7B" w14:textId="77777777" w:rsidR="00A80C61" w:rsidRPr="00D1387C" w:rsidRDefault="00A80C61" w:rsidP="00042496">
            <w:pPr>
              <w:spacing w:after="0" w:line="259" w:lineRule="auto"/>
              <w:ind w:left="0" w:firstLine="0"/>
              <w:jc w:val="center"/>
              <w:rPr>
                <w:rFonts w:ascii="Arial Narrow" w:hAnsi="Arial Narrow"/>
                <w:b/>
                <w:bCs/>
                <w:sz w:val="20"/>
                <w:szCs w:val="20"/>
              </w:rPr>
            </w:pPr>
            <w:r w:rsidRPr="00D1387C">
              <w:rPr>
                <w:rFonts w:ascii="Arial Narrow" w:hAnsi="Arial Narrow"/>
                <w:b/>
                <w:bCs/>
                <w:sz w:val="20"/>
                <w:szCs w:val="20"/>
              </w:rPr>
              <w:t>SI</w:t>
            </w:r>
          </w:p>
        </w:tc>
        <w:tc>
          <w:tcPr>
            <w:tcW w:w="992" w:type="dxa"/>
            <w:vAlign w:val="center"/>
          </w:tcPr>
          <w:p w14:paraId="79CF99F2" w14:textId="77777777" w:rsidR="00A80C61" w:rsidRPr="00D1387C" w:rsidRDefault="00A80C61" w:rsidP="00042496">
            <w:pPr>
              <w:spacing w:after="0" w:line="259" w:lineRule="auto"/>
              <w:ind w:left="0" w:firstLine="0"/>
              <w:jc w:val="center"/>
              <w:rPr>
                <w:rFonts w:ascii="Arial Narrow" w:hAnsi="Arial Narrow"/>
                <w:b/>
                <w:bCs/>
                <w:sz w:val="20"/>
                <w:szCs w:val="20"/>
              </w:rPr>
            </w:pPr>
            <w:r w:rsidRPr="00D1387C">
              <w:rPr>
                <w:rFonts w:ascii="Arial Narrow" w:hAnsi="Arial Narrow"/>
                <w:b/>
                <w:bCs/>
                <w:sz w:val="20"/>
                <w:szCs w:val="20"/>
              </w:rPr>
              <w:t>X</w:t>
            </w:r>
          </w:p>
        </w:tc>
        <w:tc>
          <w:tcPr>
            <w:tcW w:w="993" w:type="dxa"/>
            <w:vAlign w:val="center"/>
          </w:tcPr>
          <w:p w14:paraId="2C51D931" w14:textId="77777777" w:rsidR="00A80C61" w:rsidRPr="00D1387C" w:rsidRDefault="00A80C61" w:rsidP="00042496">
            <w:pPr>
              <w:spacing w:after="0" w:line="259" w:lineRule="auto"/>
              <w:ind w:left="0" w:firstLine="0"/>
              <w:jc w:val="center"/>
              <w:rPr>
                <w:rFonts w:ascii="Arial Narrow" w:hAnsi="Arial Narrow"/>
                <w:b/>
                <w:bCs/>
                <w:sz w:val="20"/>
                <w:szCs w:val="20"/>
              </w:rPr>
            </w:pPr>
            <w:r w:rsidRPr="00D1387C">
              <w:rPr>
                <w:rFonts w:ascii="Arial Narrow" w:hAnsi="Arial Narrow"/>
                <w:b/>
                <w:bCs/>
                <w:sz w:val="20"/>
                <w:szCs w:val="20"/>
              </w:rPr>
              <w:t>NO</w:t>
            </w:r>
          </w:p>
        </w:tc>
        <w:tc>
          <w:tcPr>
            <w:tcW w:w="993" w:type="dxa"/>
            <w:vAlign w:val="center"/>
          </w:tcPr>
          <w:p w14:paraId="5B060571" w14:textId="77777777" w:rsidR="00A80C61" w:rsidRPr="00D1387C" w:rsidRDefault="00A80C61" w:rsidP="00042496">
            <w:pPr>
              <w:spacing w:after="0" w:line="259" w:lineRule="auto"/>
              <w:ind w:left="0" w:firstLine="0"/>
              <w:jc w:val="center"/>
              <w:rPr>
                <w:rFonts w:ascii="Arial Narrow" w:hAnsi="Arial Narrow"/>
                <w:b/>
                <w:bCs/>
                <w:sz w:val="20"/>
                <w:szCs w:val="20"/>
              </w:rPr>
            </w:pPr>
          </w:p>
        </w:tc>
      </w:tr>
      <w:tr w:rsidR="00A80C61" w:rsidRPr="00D1387C" w14:paraId="31D5CEBE" w14:textId="77777777" w:rsidTr="00042496">
        <w:tblPrEx>
          <w:tblCellMar>
            <w:top w:w="5" w:type="dxa"/>
            <w:left w:w="72" w:type="dxa"/>
            <w:right w:w="19" w:type="dxa"/>
          </w:tblCellMar>
        </w:tblPrEx>
        <w:trPr>
          <w:trHeight w:val="284"/>
        </w:trPr>
        <w:tc>
          <w:tcPr>
            <w:tcW w:w="9923" w:type="dxa"/>
            <w:gridSpan w:val="11"/>
          </w:tcPr>
          <w:p w14:paraId="046C3965" w14:textId="77777777" w:rsidR="00A80C61" w:rsidRPr="00D1387C" w:rsidRDefault="00A80C61" w:rsidP="00042496">
            <w:pPr>
              <w:spacing w:after="0" w:line="259" w:lineRule="auto"/>
              <w:ind w:left="0" w:firstLine="0"/>
              <w:jc w:val="left"/>
              <w:rPr>
                <w:rFonts w:ascii="Arial Narrow" w:hAnsi="Arial Narrow"/>
                <w:b/>
                <w:bCs/>
                <w:sz w:val="20"/>
                <w:szCs w:val="20"/>
              </w:rPr>
            </w:pPr>
            <w:r w:rsidRPr="00D1387C">
              <w:rPr>
                <w:rFonts w:ascii="Arial Narrow" w:hAnsi="Arial Narrow"/>
                <w:b/>
                <w:bCs/>
                <w:sz w:val="20"/>
                <w:szCs w:val="20"/>
              </w:rPr>
              <w:t xml:space="preserve">MEDIDA Y FORMA DE PAGO </w:t>
            </w:r>
          </w:p>
          <w:p w14:paraId="46E2798F" w14:textId="77777777" w:rsidR="00A80C61" w:rsidRPr="00D1387C" w:rsidRDefault="00A80C61" w:rsidP="00042496">
            <w:pPr>
              <w:spacing w:after="0" w:line="259" w:lineRule="auto"/>
              <w:ind w:left="0" w:firstLine="0"/>
              <w:jc w:val="left"/>
              <w:rPr>
                <w:rFonts w:ascii="Arial Narrow" w:hAnsi="Arial Narrow"/>
                <w:b/>
                <w:bCs/>
                <w:sz w:val="20"/>
                <w:szCs w:val="20"/>
              </w:rPr>
            </w:pPr>
          </w:p>
          <w:p w14:paraId="66B6EBF0" w14:textId="77777777" w:rsidR="00A80C61" w:rsidRPr="00D1387C" w:rsidRDefault="00A80C61" w:rsidP="00042496">
            <w:pPr>
              <w:pStyle w:val="Default"/>
              <w:rPr>
                <w:rFonts w:ascii="Arial Narrow" w:hAnsi="Arial Narrow"/>
                <w:sz w:val="20"/>
                <w:szCs w:val="20"/>
              </w:rPr>
            </w:pPr>
            <w:r w:rsidRPr="00D1387C">
              <w:rPr>
                <w:rFonts w:ascii="Arial Narrow" w:hAnsi="Arial Narrow"/>
                <w:sz w:val="20"/>
                <w:szCs w:val="20"/>
              </w:rPr>
              <w:t>La unidad de medida para este capítulo será en UNIDAD (</w:t>
            </w:r>
            <w:proofErr w:type="spellStart"/>
            <w:r w:rsidRPr="00D1387C">
              <w:rPr>
                <w:rFonts w:ascii="Arial Narrow" w:hAnsi="Arial Narrow"/>
                <w:sz w:val="20"/>
                <w:szCs w:val="20"/>
              </w:rPr>
              <w:t>Und</w:t>
            </w:r>
            <w:proofErr w:type="spellEnd"/>
            <w:r w:rsidRPr="00D1387C">
              <w:rPr>
                <w:rFonts w:ascii="Arial Narrow" w:hAnsi="Arial Narrow"/>
                <w:sz w:val="20"/>
                <w:szCs w:val="20"/>
              </w:rPr>
              <w:t xml:space="preserve">). </w:t>
            </w:r>
          </w:p>
          <w:p w14:paraId="128645D5" w14:textId="77777777" w:rsidR="00A80C61" w:rsidRPr="00D1387C" w:rsidRDefault="00A80C61" w:rsidP="00042496">
            <w:pPr>
              <w:pStyle w:val="Default"/>
              <w:rPr>
                <w:rFonts w:ascii="Arial Narrow" w:hAnsi="Arial Narrow"/>
                <w:sz w:val="20"/>
                <w:szCs w:val="20"/>
              </w:rPr>
            </w:pPr>
            <w:r w:rsidRPr="00D1387C">
              <w:rPr>
                <w:rFonts w:ascii="Arial Narrow" w:hAnsi="Arial Narrow"/>
                <w:sz w:val="20"/>
                <w:szCs w:val="20"/>
              </w:rPr>
              <w:t xml:space="preserve">El pago se efectuará de acuerdo con los precios unitarios acordados en el respectivo contrato. </w:t>
            </w:r>
          </w:p>
          <w:p w14:paraId="4431C895" w14:textId="77777777" w:rsidR="00A80C61" w:rsidRPr="00D1387C" w:rsidRDefault="00A80C61" w:rsidP="007D7916">
            <w:pPr>
              <w:pStyle w:val="Default"/>
              <w:jc w:val="both"/>
              <w:rPr>
                <w:rFonts w:ascii="Arial Narrow" w:hAnsi="Arial Narrow"/>
                <w:sz w:val="20"/>
                <w:szCs w:val="20"/>
              </w:rPr>
            </w:pPr>
            <w:r w:rsidRPr="00D1387C">
              <w:rPr>
                <w:rFonts w:ascii="Arial Narrow" w:hAnsi="Arial Narrow"/>
                <w:sz w:val="20"/>
                <w:szCs w:val="20"/>
              </w:rPr>
              <w:t xml:space="preserve">Los valores incluirán la totalidad de los costos de materiales, transporte, equipo y mano de mantenimiento en el que incurra el contratista. Así mismo la disposición de sobrantes el transporte y su colocación en las áreas aprobadas. </w:t>
            </w:r>
          </w:p>
          <w:p w14:paraId="44E8CB8E" w14:textId="77777777" w:rsidR="00A80C61" w:rsidRPr="00D1387C" w:rsidRDefault="00A80C61" w:rsidP="00042496">
            <w:pPr>
              <w:pStyle w:val="Default"/>
              <w:rPr>
                <w:rFonts w:ascii="Arial Narrow" w:hAnsi="Arial Narrow"/>
                <w:sz w:val="20"/>
                <w:szCs w:val="20"/>
              </w:rPr>
            </w:pPr>
            <w:r w:rsidRPr="00D1387C">
              <w:rPr>
                <w:rFonts w:ascii="Arial Narrow" w:hAnsi="Arial Narrow"/>
                <w:sz w:val="20"/>
                <w:szCs w:val="20"/>
              </w:rPr>
              <w:t xml:space="preserve">.  </w:t>
            </w:r>
          </w:p>
        </w:tc>
      </w:tr>
      <w:tr w:rsidR="00A80C61" w:rsidRPr="00D1387C" w14:paraId="053DB5CB" w14:textId="77777777" w:rsidTr="00042496">
        <w:tblPrEx>
          <w:tblCellMar>
            <w:top w:w="5" w:type="dxa"/>
            <w:left w:w="72" w:type="dxa"/>
            <w:right w:w="19" w:type="dxa"/>
          </w:tblCellMar>
        </w:tblPrEx>
        <w:trPr>
          <w:trHeight w:val="284"/>
        </w:trPr>
        <w:tc>
          <w:tcPr>
            <w:tcW w:w="9923" w:type="dxa"/>
            <w:gridSpan w:val="11"/>
          </w:tcPr>
          <w:p w14:paraId="726925CA" w14:textId="77777777" w:rsidR="00A80C61" w:rsidRPr="00D1387C" w:rsidRDefault="00A80C61" w:rsidP="00042496">
            <w:pPr>
              <w:spacing w:after="0" w:line="259" w:lineRule="auto"/>
              <w:ind w:left="0" w:firstLine="0"/>
              <w:jc w:val="left"/>
              <w:rPr>
                <w:rFonts w:ascii="Arial Narrow" w:hAnsi="Arial Narrow"/>
                <w:b/>
                <w:bCs/>
                <w:sz w:val="20"/>
                <w:szCs w:val="20"/>
              </w:rPr>
            </w:pPr>
            <w:r w:rsidRPr="00D1387C">
              <w:rPr>
                <w:rFonts w:ascii="Arial Narrow" w:hAnsi="Arial Narrow"/>
                <w:b/>
                <w:bCs/>
                <w:sz w:val="20"/>
                <w:szCs w:val="20"/>
              </w:rPr>
              <w:t xml:space="preserve">NO CONFORMIDAD </w:t>
            </w:r>
          </w:p>
          <w:p w14:paraId="46DB9D42" w14:textId="77777777" w:rsidR="00A80C61" w:rsidRPr="00D1387C" w:rsidRDefault="00A80C61" w:rsidP="00042496">
            <w:pPr>
              <w:spacing w:after="0" w:line="259" w:lineRule="auto"/>
              <w:ind w:left="0" w:firstLine="0"/>
              <w:jc w:val="left"/>
              <w:rPr>
                <w:rFonts w:ascii="Arial Narrow" w:hAnsi="Arial Narrow"/>
                <w:b/>
                <w:bCs/>
                <w:sz w:val="20"/>
                <w:szCs w:val="20"/>
              </w:rPr>
            </w:pPr>
          </w:p>
          <w:p w14:paraId="25A9E682" w14:textId="77777777" w:rsidR="009B1E66" w:rsidRPr="00D1387C" w:rsidRDefault="009B1E66" w:rsidP="009B1E66">
            <w:pPr>
              <w:pStyle w:val="Default"/>
              <w:jc w:val="both"/>
              <w:rPr>
                <w:rFonts w:ascii="Arial Narrow" w:hAnsi="Arial Narrow"/>
                <w:sz w:val="20"/>
                <w:szCs w:val="20"/>
              </w:rPr>
            </w:pPr>
            <w:r w:rsidRPr="00D1387C">
              <w:rPr>
                <w:rFonts w:ascii="Arial Narrow" w:hAnsi="Arial Narrow"/>
                <w:sz w:val="20"/>
                <w:szCs w:val="20"/>
              </w:rPr>
              <w:t>En caso de no conformidad con estas especificaciones, durante su ejecución o a su terminación, las obras se considerarán como mal ejecutadas. En este evento, el Contratista deberá realizarlas correctamente a su costo y sin que implique modificaciones y/o adiciones en el plazo y en el valor del contrato. Dentro de las condiciones a evaluar se encuentran:</w:t>
            </w:r>
          </w:p>
          <w:p w14:paraId="01FCE013" w14:textId="77777777" w:rsidR="009B1E66" w:rsidRPr="00D1387C" w:rsidRDefault="009B1E66" w:rsidP="009B1E66">
            <w:pPr>
              <w:pStyle w:val="Default"/>
              <w:jc w:val="both"/>
              <w:rPr>
                <w:rFonts w:ascii="Arial Narrow" w:hAnsi="Arial Narrow"/>
                <w:sz w:val="20"/>
                <w:szCs w:val="20"/>
              </w:rPr>
            </w:pPr>
          </w:p>
          <w:p w14:paraId="7D800154" w14:textId="42E2C8E6" w:rsidR="009B1E66" w:rsidRPr="00D1387C" w:rsidRDefault="009B1E66" w:rsidP="009B1E66">
            <w:pPr>
              <w:spacing w:after="0" w:line="259" w:lineRule="auto"/>
              <w:ind w:left="0" w:firstLine="0"/>
              <w:jc w:val="left"/>
              <w:rPr>
                <w:rFonts w:ascii="Arial Narrow" w:eastAsiaTheme="minorEastAsia" w:hAnsi="Arial Narrow"/>
                <w:sz w:val="20"/>
                <w:szCs w:val="20"/>
              </w:rPr>
            </w:pPr>
            <w:r w:rsidRPr="00D1387C">
              <w:rPr>
                <w:rFonts w:ascii="Arial Narrow" w:eastAsiaTheme="minorEastAsia" w:hAnsi="Arial Narrow"/>
                <w:sz w:val="20"/>
                <w:szCs w:val="20"/>
              </w:rPr>
              <w:t>- Retiro incompleto de lodos.</w:t>
            </w:r>
          </w:p>
          <w:p w14:paraId="32BFE09D" w14:textId="77777777" w:rsidR="009B1E66" w:rsidRPr="00D1387C" w:rsidRDefault="009B1E66" w:rsidP="009B1E66">
            <w:pPr>
              <w:spacing w:after="0" w:line="259" w:lineRule="auto"/>
              <w:ind w:left="0" w:firstLine="0"/>
              <w:jc w:val="left"/>
              <w:rPr>
                <w:rFonts w:ascii="Arial Narrow" w:eastAsiaTheme="minorEastAsia" w:hAnsi="Arial Narrow"/>
                <w:sz w:val="20"/>
                <w:szCs w:val="20"/>
              </w:rPr>
            </w:pPr>
            <w:r w:rsidRPr="00D1387C">
              <w:rPr>
                <w:rFonts w:ascii="Arial Narrow" w:eastAsiaTheme="minorEastAsia" w:hAnsi="Arial Narrow"/>
                <w:sz w:val="20"/>
                <w:szCs w:val="20"/>
              </w:rPr>
              <w:t>- Ausencia de certificado de disposición.</w:t>
            </w:r>
          </w:p>
          <w:p w14:paraId="0618AC7F" w14:textId="77777777" w:rsidR="009B1E66" w:rsidRPr="00D1387C" w:rsidRDefault="009B1E66" w:rsidP="009B1E66">
            <w:pPr>
              <w:spacing w:after="0" w:line="259" w:lineRule="auto"/>
              <w:ind w:left="0" w:firstLine="0"/>
              <w:jc w:val="left"/>
              <w:rPr>
                <w:rFonts w:ascii="Arial Narrow" w:eastAsiaTheme="minorEastAsia" w:hAnsi="Arial Narrow"/>
                <w:sz w:val="20"/>
                <w:szCs w:val="20"/>
              </w:rPr>
            </w:pPr>
            <w:r w:rsidRPr="00D1387C">
              <w:rPr>
                <w:rFonts w:ascii="Arial Narrow" w:eastAsiaTheme="minorEastAsia" w:hAnsi="Arial Narrow"/>
                <w:sz w:val="20"/>
                <w:szCs w:val="20"/>
              </w:rPr>
              <w:t>- Daño estructural al pozo.</w:t>
            </w:r>
          </w:p>
          <w:p w14:paraId="7C16581C" w14:textId="7B9E4638" w:rsidR="009B1E66" w:rsidRPr="00D1387C" w:rsidRDefault="009B1E66" w:rsidP="009B1E66">
            <w:pPr>
              <w:spacing w:after="0" w:line="259" w:lineRule="auto"/>
              <w:ind w:left="0" w:firstLine="0"/>
              <w:jc w:val="left"/>
              <w:rPr>
                <w:rFonts w:ascii="Arial Narrow" w:eastAsiaTheme="minorEastAsia" w:hAnsi="Arial Narrow"/>
                <w:sz w:val="20"/>
                <w:szCs w:val="20"/>
              </w:rPr>
            </w:pPr>
            <w:r w:rsidRPr="00D1387C">
              <w:rPr>
                <w:rFonts w:ascii="Arial Narrow" w:eastAsiaTheme="minorEastAsia" w:hAnsi="Arial Narrow"/>
                <w:sz w:val="20"/>
                <w:szCs w:val="20"/>
              </w:rPr>
              <w:t>- Incumplimiento de normas ambientales.</w:t>
            </w:r>
          </w:p>
          <w:p w14:paraId="46960B56" w14:textId="77777777" w:rsidR="009B1E66" w:rsidRPr="00D1387C" w:rsidRDefault="009B1E66" w:rsidP="00042496">
            <w:pPr>
              <w:pStyle w:val="Default"/>
              <w:jc w:val="both"/>
              <w:rPr>
                <w:rFonts w:ascii="Arial Narrow" w:hAnsi="Arial Narrow"/>
                <w:sz w:val="20"/>
                <w:szCs w:val="20"/>
              </w:rPr>
            </w:pPr>
          </w:p>
        </w:tc>
      </w:tr>
    </w:tbl>
    <w:p w14:paraId="4718809D" w14:textId="77777777" w:rsidR="003A1F2F" w:rsidRPr="00D6695C" w:rsidRDefault="003A1F2F" w:rsidP="00990A52">
      <w:pPr>
        <w:spacing w:after="0" w:line="259" w:lineRule="auto"/>
        <w:ind w:left="0" w:right="9208" w:firstLine="0"/>
        <w:jc w:val="right"/>
        <w:rPr>
          <w:rFonts w:ascii="Arial Narrow" w:hAnsi="Arial Narrow"/>
          <w:b/>
          <w:sz w:val="20"/>
          <w:szCs w:val="20"/>
        </w:rPr>
      </w:pPr>
    </w:p>
    <w:p w14:paraId="2748BE42" w14:textId="208CC25A" w:rsidR="00DA7A50" w:rsidRPr="00D6695C" w:rsidRDefault="00E82178">
      <w:pPr>
        <w:pStyle w:val="Ttulo1"/>
        <w:numPr>
          <w:ilvl w:val="1"/>
          <w:numId w:val="20"/>
        </w:numPr>
        <w:rPr>
          <w:rFonts w:ascii="Arial Narrow" w:hAnsi="Arial Narrow"/>
          <w:sz w:val="20"/>
          <w:szCs w:val="20"/>
        </w:rPr>
      </w:pPr>
      <w:r w:rsidRPr="00D6695C">
        <w:rPr>
          <w:rFonts w:ascii="Arial Narrow" w:hAnsi="Arial Narrow"/>
          <w:sz w:val="20"/>
          <w:szCs w:val="20"/>
        </w:rPr>
        <w:t>OBLIGACIONES ESPECIALES DEL CONTRATISTA</w:t>
      </w:r>
    </w:p>
    <w:p w14:paraId="015C08EE" w14:textId="77777777" w:rsidR="009D136F" w:rsidRPr="00D6695C" w:rsidRDefault="00E82178" w:rsidP="00AB0865">
      <w:pPr>
        <w:spacing w:after="0" w:line="259" w:lineRule="auto"/>
        <w:ind w:left="0" w:firstLine="0"/>
        <w:rPr>
          <w:rFonts w:ascii="Arial Narrow" w:hAnsi="Arial Narrow"/>
          <w:sz w:val="20"/>
          <w:szCs w:val="20"/>
        </w:rPr>
      </w:pPr>
      <w:r w:rsidRPr="00D6695C">
        <w:rPr>
          <w:rFonts w:ascii="Arial Narrow" w:hAnsi="Arial Narrow"/>
          <w:sz w:val="20"/>
          <w:szCs w:val="20"/>
        </w:rPr>
        <w:t xml:space="preserve"> </w:t>
      </w:r>
    </w:p>
    <w:p w14:paraId="09174C6A" w14:textId="77777777" w:rsidR="0063219B" w:rsidRPr="00D6695C" w:rsidRDefault="0063219B" w:rsidP="00AB0865">
      <w:pPr>
        <w:spacing w:after="0" w:line="276" w:lineRule="auto"/>
        <w:ind w:left="0" w:firstLine="0"/>
        <w:rPr>
          <w:rFonts w:ascii="Arial Narrow" w:eastAsia="Times New Roman" w:hAnsi="Arial Narrow"/>
          <w:bCs/>
          <w:color w:val="auto"/>
          <w:sz w:val="20"/>
          <w:szCs w:val="20"/>
          <w:lang w:eastAsia="es-MX"/>
        </w:rPr>
      </w:pPr>
      <w:r w:rsidRPr="00D6695C">
        <w:rPr>
          <w:rFonts w:ascii="Arial Narrow" w:eastAsia="Times New Roman" w:hAnsi="Arial Narrow"/>
          <w:bCs/>
          <w:color w:val="auto"/>
          <w:sz w:val="20"/>
          <w:szCs w:val="20"/>
          <w:lang w:eastAsia="es-MX"/>
        </w:rPr>
        <w:t>EL CONTRATISTA se compromete para con la AEROCIVIL a:</w:t>
      </w:r>
    </w:p>
    <w:p w14:paraId="5DDB24B8" w14:textId="77777777" w:rsidR="0063219B" w:rsidRPr="00D6695C" w:rsidRDefault="0063219B" w:rsidP="00AB0865">
      <w:pPr>
        <w:spacing w:after="0" w:line="276" w:lineRule="auto"/>
        <w:ind w:left="0" w:firstLine="0"/>
        <w:rPr>
          <w:rFonts w:ascii="Arial Narrow" w:eastAsia="Times New Roman" w:hAnsi="Arial Narrow"/>
          <w:bCs/>
          <w:color w:val="auto"/>
          <w:sz w:val="20"/>
          <w:szCs w:val="20"/>
          <w:lang w:eastAsia="es-MX"/>
        </w:rPr>
      </w:pPr>
    </w:p>
    <w:p w14:paraId="3B1C991C" w14:textId="77777777" w:rsidR="0063219B" w:rsidRPr="00D6695C" w:rsidRDefault="0063219B">
      <w:pPr>
        <w:widowControl w:val="0"/>
        <w:numPr>
          <w:ilvl w:val="0"/>
          <w:numId w:val="4"/>
        </w:numPr>
        <w:tabs>
          <w:tab w:val="left" w:pos="-720"/>
        </w:tabs>
        <w:suppressAutoHyphens/>
        <w:overflowPunct w:val="0"/>
        <w:autoSpaceDE w:val="0"/>
        <w:autoSpaceDN w:val="0"/>
        <w:adjustRightInd w:val="0"/>
        <w:spacing w:after="160" w:line="240" w:lineRule="auto"/>
        <w:textAlignment w:val="baseline"/>
        <w:rPr>
          <w:rFonts w:ascii="Arial Narrow" w:eastAsia="Times New Roman" w:hAnsi="Arial Narrow"/>
          <w:bCs/>
          <w:color w:val="auto"/>
          <w:sz w:val="20"/>
          <w:szCs w:val="20"/>
          <w:lang w:eastAsia="es-MX"/>
        </w:rPr>
      </w:pPr>
      <w:r w:rsidRPr="00D6695C">
        <w:rPr>
          <w:rFonts w:ascii="Arial Narrow" w:eastAsia="Times New Roman" w:hAnsi="Arial Narrow"/>
          <w:color w:val="auto"/>
          <w:sz w:val="20"/>
          <w:szCs w:val="20"/>
        </w:rPr>
        <w:t>Iniciar la ejecución de las actividades derivadas del contrato, una vez sea suscrita el acta de inicio.</w:t>
      </w:r>
    </w:p>
    <w:p w14:paraId="532AA116" w14:textId="77777777" w:rsidR="0063219B" w:rsidRPr="00D6695C" w:rsidRDefault="0063219B">
      <w:pPr>
        <w:numPr>
          <w:ilvl w:val="0"/>
          <w:numId w:val="4"/>
        </w:numPr>
        <w:spacing w:after="0" w:line="240" w:lineRule="auto"/>
        <w:rPr>
          <w:rFonts w:ascii="Arial Narrow" w:eastAsia="Times New Roman" w:hAnsi="Arial Narrow"/>
          <w:bCs/>
          <w:color w:val="auto"/>
          <w:sz w:val="20"/>
          <w:szCs w:val="20"/>
          <w:lang w:eastAsia="es-MX"/>
        </w:rPr>
      </w:pPr>
      <w:r w:rsidRPr="00D6695C">
        <w:rPr>
          <w:rFonts w:ascii="Arial Narrow" w:eastAsia="Times New Roman" w:hAnsi="Arial Narrow"/>
          <w:bCs/>
          <w:color w:val="auto"/>
          <w:sz w:val="20"/>
          <w:szCs w:val="20"/>
          <w:lang w:eastAsia="es-MX"/>
        </w:rPr>
        <w:t>Atender todas las recomendaciones que se consideren pertinentes para lograr una adecuada ejecución del contrato.</w:t>
      </w:r>
    </w:p>
    <w:p w14:paraId="2572A1A2" w14:textId="77777777" w:rsidR="0063219B" w:rsidRPr="00D6695C" w:rsidRDefault="0063219B" w:rsidP="00AB0865">
      <w:pPr>
        <w:spacing w:after="0" w:line="240" w:lineRule="auto"/>
        <w:ind w:left="720" w:firstLine="0"/>
        <w:rPr>
          <w:rFonts w:ascii="Arial Narrow" w:eastAsia="Times New Roman" w:hAnsi="Arial Narrow"/>
          <w:bCs/>
          <w:color w:val="auto"/>
          <w:sz w:val="20"/>
          <w:szCs w:val="20"/>
          <w:lang w:eastAsia="es-MX"/>
        </w:rPr>
      </w:pPr>
    </w:p>
    <w:p w14:paraId="39AF991F" w14:textId="3EAE633A" w:rsidR="0063219B" w:rsidRPr="00D6695C" w:rsidRDefault="0063219B">
      <w:pPr>
        <w:widowControl w:val="0"/>
        <w:numPr>
          <w:ilvl w:val="0"/>
          <w:numId w:val="4"/>
        </w:numPr>
        <w:tabs>
          <w:tab w:val="left" w:pos="-720"/>
        </w:tabs>
        <w:suppressAutoHyphens/>
        <w:overflowPunct w:val="0"/>
        <w:autoSpaceDE w:val="0"/>
        <w:autoSpaceDN w:val="0"/>
        <w:adjustRightInd w:val="0"/>
        <w:spacing w:after="160" w:line="240" w:lineRule="auto"/>
        <w:textAlignment w:val="baseline"/>
        <w:rPr>
          <w:rFonts w:ascii="Arial Narrow" w:eastAsia="Times New Roman" w:hAnsi="Arial Narrow"/>
          <w:color w:val="auto"/>
          <w:sz w:val="20"/>
          <w:szCs w:val="20"/>
        </w:rPr>
      </w:pPr>
      <w:r w:rsidRPr="00D6695C">
        <w:rPr>
          <w:rFonts w:ascii="Arial Narrow" w:eastAsia="Times New Roman" w:hAnsi="Arial Narrow"/>
          <w:color w:val="auto"/>
          <w:sz w:val="20"/>
          <w:szCs w:val="20"/>
        </w:rPr>
        <w:t>Elaborar Programa Detallado de trabajo</w:t>
      </w:r>
      <w:r w:rsidR="00AB0865" w:rsidRPr="00D6695C">
        <w:rPr>
          <w:rFonts w:ascii="Arial Narrow" w:eastAsia="Times New Roman" w:hAnsi="Arial Narrow"/>
          <w:color w:val="auto"/>
          <w:sz w:val="20"/>
          <w:szCs w:val="20"/>
        </w:rPr>
        <w:t xml:space="preserve"> </w:t>
      </w:r>
      <w:r w:rsidRPr="00D6695C">
        <w:rPr>
          <w:rFonts w:ascii="Arial Narrow" w:eastAsia="Times New Roman" w:hAnsi="Arial Narrow"/>
          <w:color w:val="auto"/>
          <w:sz w:val="20"/>
          <w:szCs w:val="20"/>
        </w:rPr>
        <w:t>y los demás que considere pertinentes sin generar erogación adicional al contrato adjudicado.</w:t>
      </w:r>
    </w:p>
    <w:p w14:paraId="1BAEFC94" w14:textId="77777777" w:rsidR="0063219B" w:rsidRPr="00D6695C" w:rsidRDefault="0063219B">
      <w:pPr>
        <w:widowControl w:val="0"/>
        <w:numPr>
          <w:ilvl w:val="0"/>
          <w:numId w:val="4"/>
        </w:numPr>
        <w:tabs>
          <w:tab w:val="left" w:pos="-720"/>
        </w:tabs>
        <w:suppressAutoHyphens/>
        <w:overflowPunct w:val="0"/>
        <w:autoSpaceDE w:val="0"/>
        <w:autoSpaceDN w:val="0"/>
        <w:adjustRightInd w:val="0"/>
        <w:spacing w:after="160" w:line="240" w:lineRule="auto"/>
        <w:textAlignment w:val="baseline"/>
        <w:rPr>
          <w:rFonts w:ascii="Arial Narrow" w:eastAsia="Times New Roman" w:hAnsi="Arial Narrow"/>
          <w:color w:val="auto"/>
          <w:sz w:val="20"/>
          <w:szCs w:val="20"/>
        </w:rPr>
      </w:pPr>
      <w:r w:rsidRPr="00D6695C">
        <w:rPr>
          <w:rFonts w:ascii="Arial Narrow" w:eastAsia="Times New Roman" w:hAnsi="Arial Narrow"/>
          <w:color w:val="auto"/>
          <w:sz w:val="20"/>
          <w:szCs w:val="20"/>
        </w:rPr>
        <w:t>Reparar a su costa todos los daños causados a las obras o infraestructura adyacente que le sean imputables.</w:t>
      </w:r>
    </w:p>
    <w:p w14:paraId="231C7530" w14:textId="01BA4CD6" w:rsidR="0063219B" w:rsidRPr="00D6695C" w:rsidRDefault="0063219B">
      <w:pPr>
        <w:numPr>
          <w:ilvl w:val="0"/>
          <w:numId w:val="4"/>
        </w:numPr>
        <w:spacing w:after="0" w:line="240" w:lineRule="auto"/>
        <w:rPr>
          <w:rFonts w:ascii="Arial Narrow" w:eastAsia="Times New Roman" w:hAnsi="Arial Narrow"/>
          <w:bCs/>
          <w:color w:val="auto"/>
          <w:sz w:val="20"/>
          <w:szCs w:val="20"/>
          <w:lang w:eastAsia="es-MX"/>
        </w:rPr>
      </w:pPr>
      <w:r w:rsidRPr="00D6695C">
        <w:rPr>
          <w:rFonts w:ascii="Arial Narrow" w:eastAsia="Times New Roman" w:hAnsi="Arial Narrow"/>
          <w:bCs/>
          <w:color w:val="auto"/>
          <w:sz w:val="20"/>
          <w:szCs w:val="20"/>
          <w:lang w:eastAsia="es-MX"/>
        </w:rPr>
        <w:t xml:space="preserve">El contratista está obligado asumir los gastos que corresponda a equipos, insumos, transporte del personal, alojamiento, alimentación, pruebas de COVID 19, sin limitarse a ello; y el cumplimiento de estos para el manejo sanitario de conformidad con las estipulaciones gubernamentales vigentes, en materia de salud y seguridad industrial adoptadas para el COVID 19 y sus variantes. </w:t>
      </w:r>
    </w:p>
    <w:p w14:paraId="15C8677D" w14:textId="14BB2D09" w:rsidR="0063219B" w:rsidRPr="00D6695C" w:rsidRDefault="0063219B" w:rsidP="00AB0865">
      <w:pPr>
        <w:spacing w:after="0" w:line="240" w:lineRule="auto"/>
        <w:ind w:left="708" w:firstLine="0"/>
        <w:rPr>
          <w:rFonts w:ascii="Arial Narrow" w:eastAsia="Times New Roman" w:hAnsi="Arial Narrow"/>
          <w:bCs/>
          <w:color w:val="auto"/>
          <w:sz w:val="20"/>
          <w:szCs w:val="20"/>
          <w:lang w:eastAsia="es-MX"/>
        </w:rPr>
      </w:pPr>
    </w:p>
    <w:p w14:paraId="4436F0F7" w14:textId="77777777" w:rsidR="0063219B" w:rsidRPr="00D6695C" w:rsidRDefault="0063219B">
      <w:pPr>
        <w:numPr>
          <w:ilvl w:val="0"/>
          <w:numId w:val="4"/>
        </w:numPr>
        <w:spacing w:after="0" w:line="240" w:lineRule="auto"/>
        <w:rPr>
          <w:rFonts w:ascii="Arial Narrow" w:eastAsia="Times New Roman" w:hAnsi="Arial Narrow"/>
          <w:bCs/>
          <w:color w:val="auto"/>
          <w:sz w:val="20"/>
          <w:szCs w:val="20"/>
          <w:lang w:eastAsia="es-MX"/>
        </w:rPr>
      </w:pPr>
      <w:r w:rsidRPr="00D6695C">
        <w:rPr>
          <w:rFonts w:ascii="Arial Narrow" w:eastAsia="Times New Roman" w:hAnsi="Arial Narrow"/>
          <w:bCs/>
          <w:color w:val="auto"/>
          <w:sz w:val="20"/>
          <w:szCs w:val="20"/>
          <w:lang w:eastAsia="es-MX"/>
        </w:rPr>
        <w:t>El contratista está obligado asumir los gastos del transporte y trasiego de materiales, sin limitarse a ello; para el desarrollo de las actividades objeto del contrato.</w:t>
      </w:r>
    </w:p>
    <w:p w14:paraId="0AC7034F" w14:textId="77777777" w:rsidR="0063219B" w:rsidRPr="00D6695C" w:rsidRDefault="0063219B" w:rsidP="00AB0865">
      <w:pPr>
        <w:spacing w:after="0" w:line="240" w:lineRule="auto"/>
        <w:ind w:left="0" w:firstLine="0"/>
        <w:rPr>
          <w:rFonts w:ascii="Arial Narrow" w:eastAsia="Times New Roman" w:hAnsi="Arial Narrow"/>
          <w:bCs/>
          <w:color w:val="auto"/>
          <w:sz w:val="20"/>
          <w:szCs w:val="20"/>
          <w:lang w:eastAsia="es-MX"/>
        </w:rPr>
      </w:pPr>
    </w:p>
    <w:p w14:paraId="0FD69D6F" w14:textId="38D4BAF5" w:rsidR="0063219B" w:rsidRPr="00D6695C" w:rsidRDefault="0063219B">
      <w:pPr>
        <w:numPr>
          <w:ilvl w:val="0"/>
          <w:numId w:val="4"/>
        </w:numPr>
        <w:spacing w:after="0" w:line="240" w:lineRule="auto"/>
        <w:rPr>
          <w:rFonts w:ascii="Arial Narrow" w:eastAsia="Times New Roman" w:hAnsi="Arial Narrow" w:cs="Times New Roman"/>
          <w:color w:val="auto"/>
          <w:sz w:val="20"/>
          <w:szCs w:val="20"/>
          <w:lang w:eastAsia="es-MX"/>
        </w:rPr>
      </w:pPr>
      <w:r w:rsidRPr="00D6695C">
        <w:rPr>
          <w:rFonts w:ascii="Arial Narrow" w:eastAsia="Times New Roman" w:hAnsi="Arial Narrow"/>
          <w:color w:val="auto"/>
          <w:sz w:val="20"/>
          <w:szCs w:val="20"/>
          <w:lang w:eastAsia="es-MX"/>
        </w:rPr>
        <w:t>El CONTRATISTA, de acuerdo con el manual de contratación vigente debe presentar al SUPERVISOR para su revisión y aprobación, hojas de vida del personal, relación de equipo ofrecido, (APU), programa de obra, (medio físico y magnético)</w:t>
      </w:r>
      <w:r w:rsidR="00AB0865" w:rsidRPr="00D6695C">
        <w:rPr>
          <w:rFonts w:ascii="Arial Narrow" w:eastAsia="Times New Roman" w:hAnsi="Arial Narrow"/>
          <w:color w:val="auto"/>
          <w:sz w:val="20"/>
          <w:szCs w:val="20"/>
          <w:lang w:eastAsia="es-MX"/>
        </w:rPr>
        <w:t xml:space="preserve"> y</w:t>
      </w:r>
      <w:r w:rsidRPr="00D6695C">
        <w:rPr>
          <w:rFonts w:ascii="Arial Narrow" w:eastAsia="Times New Roman" w:hAnsi="Arial Narrow"/>
          <w:color w:val="auto"/>
          <w:sz w:val="20"/>
          <w:szCs w:val="20"/>
          <w:lang w:eastAsia="es-MX"/>
        </w:rPr>
        <w:t xml:space="preserve"> programa de inversiones (medio físico y magnético).</w:t>
      </w:r>
    </w:p>
    <w:p w14:paraId="3762537D" w14:textId="77777777" w:rsidR="0063219B" w:rsidRPr="00D6695C" w:rsidRDefault="0063219B" w:rsidP="00AB0865">
      <w:pPr>
        <w:spacing w:after="0" w:line="240" w:lineRule="auto"/>
        <w:ind w:left="708" w:firstLine="0"/>
        <w:rPr>
          <w:rFonts w:ascii="Arial Narrow" w:eastAsia="Times New Roman" w:hAnsi="Arial Narrow" w:cs="Times New Roman"/>
          <w:color w:val="auto"/>
          <w:sz w:val="20"/>
          <w:szCs w:val="20"/>
          <w:lang w:eastAsia="es-MX"/>
        </w:rPr>
      </w:pPr>
    </w:p>
    <w:p w14:paraId="5229A3AC" w14:textId="3C59473F" w:rsidR="0063219B" w:rsidRPr="00D6695C" w:rsidRDefault="0063219B">
      <w:pPr>
        <w:numPr>
          <w:ilvl w:val="0"/>
          <w:numId w:val="4"/>
        </w:numPr>
        <w:spacing w:after="0" w:line="240" w:lineRule="auto"/>
        <w:rPr>
          <w:rFonts w:ascii="Arial Narrow" w:eastAsia="Times New Roman" w:hAnsi="Arial Narrow"/>
          <w:color w:val="auto"/>
          <w:sz w:val="20"/>
          <w:szCs w:val="20"/>
          <w:lang w:eastAsia="es-MX"/>
        </w:rPr>
      </w:pPr>
      <w:r w:rsidRPr="00D6695C">
        <w:rPr>
          <w:rFonts w:ascii="Arial Narrow" w:eastAsia="Times New Roman" w:hAnsi="Arial Narrow"/>
          <w:color w:val="auto"/>
          <w:sz w:val="20"/>
          <w:szCs w:val="20"/>
          <w:lang w:eastAsia="es-MX"/>
        </w:rPr>
        <w:t>Realizar periódicamente, comités informativos con la administración del aeropuerto y demás personal de seguridad aeroportuaria, entre otros, con el ánimo de socializar las actividades, respectivas programaciones y/o necesidades, elaborando las respectivas actas que se deriven de los comités y/o de las reuniones para dar cumplimiento a los compromisos pactados en estos documentos para el correcto desarrollo del contrato. Las copias de las actas deberán ser remitidas a la supervisión del contrato.</w:t>
      </w:r>
    </w:p>
    <w:p w14:paraId="2278DF58" w14:textId="77777777" w:rsidR="0063219B" w:rsidRPr="00D6695C" w:rsidRDefault="0063219B" w:rsidP="00AB0865">
      <w:pPr>
        <w:spacing w:after="0" w:line="240" w:lineRule="auto"/>
        <w:ind w:left="720" w:firstLine="0"/>
        <w:rPr>
          <w:rFonts w:ascii="Arial Narrow" w:eastAsia="Times New Roman" w:hAnsi="Arial Narrow"/>
          <w:color w:val="auto"/>
          <w:sz w:val="20"/>
          <w:szCs w:val="20"/>
          <w:lang w:eastAsia="es-MX"/>
        </w:rPr>
      </w:pPr>
    </w:p>
    <w:p w14:paraId="121CEEFD" w14:textId="77777777" w:rsidR="0063219B" w:rsidRPr="00D6695C" w:rsidRDefault="0063219B">
      <w:pPr>
        <w:numPr>
          <w:ilvl w:val="0"/>
          <w:numId w:val="4"/>
        </w:numPr>
        <w:spacing w:after="0" w:line="240" w:lineRule="auto"/>
        <w:rPr>
          <w:rFonts w:ascii="Arial Narrow" w:eastAsia="Times New Roman" w:hAnsi="Arial Narrow" w:cs="Times New Roman"/>
          <w:color w:val="auto"/>
          <w:sz w:val="20"/>
          <w:szCs w:val="20"/>
          <w:lang w:eastAsia="es-MX"/>
        </w:rPr>
      </w:pPr>
      <w:r w:rsidRPr="00D6695C">
        <w:rPr>
          <w:rFonts w:ascii="Arial Narrow" w:eastAsia="Times New Roman" w:hAnsi="Arial Narrow"/>
          <w:color w:val="auto"/>
          <w:sz w:val="20"/>
          <w:szCs w:val="20"/>
          <w:lang w:eastAsia="es-MX"/>
        </w:rPr>
        <w:t>Participar en los comités CDM (Toma de Decisiones en Colaboración), gestiones de la publicación de NOTAM, ventanas operacionales, participación de comités técnicos, y presentar la información que requiera la AEROCIVIL.</w:t>
      </w:r>
    </w:p>
    <w:p w14:paraId="7B092657" w14:textId="77777777" w:rsidR="0063219B" w:rsidRPr="00D6695C" w:rsidRDefault="0063219B" w:rsidP="00AB0865">
      <w:pPr>
        <w:spacing w:after="0" w:line="240" w:lineRule="auto"/>
        <w:ind w:left="720" w:firstLine="0"/>
        <w:rPr>
          <w:rFonts w:ascii="Arial Narrow" w:eastAsia="Times New Roman" w:hAnsi="Arial Narrow"/>
          <w:color w:val="auto"/>
          <w:sz w:val="20"/>
          <w:szCs w:val="20"/>
          <w:lang w:eastAsia="es-MX"/>
        </w:rPr>
      </w:pPr>
    </w:p>
    <w:p w14:paraId="2910CDEB" w14:textId="1BC0FD84" w:rsidR="0063219B" w:rsidRPr="00D6695C" w:rsidRDefault="0063219B">
      <w:pPr>
        <w:numPr>
          <w:ilvl w:val="0"/>
          <w:numId w:val="4"/>
        </w:numPr>
        <w:spacing w:after="0" w:line="240" w:lineRule="auto"/>
        <w:rPr>
          <w:rFonts w:ascii="Arial Narrow" w:eastAsia="Times New Roman" w:hAnsi="Arial Narrow"/>
          <w:color w:val="auto"/>
          <w:sz w:val="20"/>
          <w:szCs w:val="20"/>
          <w:lang w:eastAsia="es-MX"/>
        </w:rPr>
      </w:pPr>
      <w:r w:rsidRPr="00D6695C">
        <w:rPr>
          <w:rFonts w:ascii="Arial Narrow" w:eastAsia="Times New Roman" w:hAnsi="Arial Narrow"/>
          <w:color w:val="auto"/>
          <w:sz w:val="20"/>
          <w:szCs w:val="20"/>
          <w:lang w:eastAsia="es-MX"/>
        </w:rPr>
        <w:t xml:space="preserve">Es responsabilidad del Contratista conocer, tramitar y cumplir todos los requisitos documentales, capacitaciones, de permisos, cursos, pólizas, etc., necesarios para el ingreso de todo el personal (incluyendo conductores) </w:t>
      </w:r>
      <w:r w:rsidR="000C30C2" w:rsidRPr="00D6695C">
        <w:rPr>
          <w:rFonts w:ascii="Arial Narrow" w:eastAsia="Times New Roman" w:hAnsi="Arial Narrow"/>
          <w:color w:val="auto"/>
          <w:sz w:val="20"/>
          <w:szCs w:val="20"/>
          <w:lang w:eastAsia="es-MX"/>
        </w:rPr>
        <w:t>al aeropuerto</w:t>
      </w:r>
      <w:r w:rsidRPr="00D6695C">
        <w:rPr>
          <w:rFonts w:ascii="Arial Narrow" w:eastAsia="Times New Roman" w:hAnsi="Arial Narrow"/>
          <w:color w:val="auto"/>
          <w:sz w:val="20"/>
          <w:szCs w:val="20"/>
          <w:lang w:eastAsia="es-MX"/>
        </w:rPr>
        <w:t xml:space="preserve">, para </w:t>
      </w:r>
      <w:r w:rsidR="000E6DBE" w:rsidRPr="00D6695C">
        <w:rPr>
          <w:rFonts w:ascii="Arial Narrow" w:eastAsia="Times New Roman" w:hAnsi="Arial Narrow"/>
          <w:color w:val="auto"/>
          <w:sz w:val="20"/>
          <w:szCs w:val="20"/>
          <w:lang w:eastAsia="es-MX"/>
        </w:rPr>
        <w:t>el ingreso</w:t>
      </w:r>
      <w:r w:rsidRPr="00D6695C">
        <w:rPr>
          <w:rFonts w:ascii="Arial Narrow" w:eastAsia="Times New Roman" w:hAnsi="Arial Narrow"/>
          <w:color w:val="auto"/>
          <w:sz w:val="20"/>
          <w:szCs w:val="20"/>
          <w:lang w:eastAsia="es-MX"/>
        </w:rPr>
        <w:t xml:space="preserve"> a las zonas restringidas con el personal de operaciones aeroportuarias y el desarrollo de las actividades de mantenimiento, lo cual no será justificación para posible incumplimiento de sus obligaciones contractuales.</w:t>
      </w:r>
    </w:p>
    <w:p w14:paraId="04B88305" w14:textId="77777777" w:rsidR="0063219B" w:rsidRPr="00D6695C" w:rsidRDefault="0063219B" w:rsidP="00AB0865">
      <w:pPr>
        <w:spacing w:after="0" w:line="240" w:lineRule="auto"/>
        <w:ind w:left="0" w:firstLine="0"/>
        <w:rPr>
          <w:rFonts w:ascii="Arial Narrow" w:eastAsia="Times New Roman" w:hAnsi="Arial Narrow"/>
          <w:b/>
          <w:color w:val="auto"/>
          <w:sz w:val="20"/>
          <w:szCs w:val="20"/>
          <w:lang w:eastAsia="es-MX"/>
        </w:rPr>
      </w:pPr>
    </w:p>
    <w:p w14:paraId="358717B5" w14:textId="77777777" w:rsidR="0063219B" w:rsidRPr="00D6695C" w:rsidRDefault="0063219B">
      <w:pPr>
        <w:numPr>
          <w:ilvl w:val="0"/>
          <w:numId w:val="4"/>
        </w:numPr>
        <w:spacing w:after="0" w:line="240" w:lineRule="auto"/>
        <w:rPr>
          <w:rFonts w:ascii="Arial Narrow" w:eastAsia="Times New Roman" w:hAnsi="Arial Narrow"/>
          <w:bCs/>
          <w:color w:val="auto"/>
          <w:sz w:val="20"/>
          <w:szCs w:val="20"/>
          <w:lang w:eastAsia="es-MX"/>
        </w:rPr>
      </w:pPr>
      <w:r w:rsidRPr="00D6695C">
        <w:rPr>
          <w:rFonts w:ascii="Arial Narrow" w:eastAsia="Times New Roman" w:hAnsi="Arial Narrow"/>
          <w:bCs/>
          <w:color w:val="auto"/>
          <w:sz w:val="20"/>
          <w:szCs w:val="20"/>
          <w:lang w:eastAsia="es-MX"/>
        </w:rPr>
        <w:t>El Contratista de Obra deberá registrar notas en bitácora, presentar, registro fotográfico del antes y el después de las intervenciones, de las actividades desarrolladas durante la semana, al supervisor del contrato, relacionando el desarrollo de este.</w:t>
      </w:r>
    </w:p>
    <w:p w14:paraId="1AA539C5" w14:textId="77777777" w:rsidR="0063219B" w:rsidRPr="00D6695C" w:rsidRDefault="0063219B" w:rsidP="00AB0865">
      <w:pPr>
        <w:spacing w:after="0" w:line="240" w:lineRule="auto"/>
        <w:ind w:left="720" w:firstLine="0"/>
        <w:rPr>
          <w:rFonts w:ascii="Arial Narrow" w:eastAsia="Times New Roman" w:hAnsi="Arial Narrow"/>
          <w:bCs/>
          <w:color w:val="auto"/>
          <w:sz w:val="20"/>
          <w:szCs w:val="20"/>
          <w:lang w:eastAsia="es-MX"/>
        </w:rPr>
      </w:pPr>
    </w:p>
    <w:p w14:paraId="4FA60B30" w14:textId="77777777" w:rsidR="0063219B" w:rsidRPr="00D6695C" w:rsidRDefault="0063219B">
      <w:pPr>
        <w:numPr>
          <w:ilvl w:val="0"/>
          <w:numId w:val="4"/>
        </w:numPr>
        <w:spacing w:after="0" w:line="240" w:lineRule="auto"/>
        <w:rPr>
          <w:rFonts w:ascii="Arial Narrow" w:eastAsia="Times New Roman" w:hAnsi="Arial Narrow"/>
          <w:bCs/>
          <w:color w:val="auto"/>
          <w:sz w:val="20"/>
          <w:szCs w:val="20"/>
          <w:lang w:eastAsia="es-MX"/>
        </w:rPr>
      </w:pPr>
      <w:r w:rsidRPr="00D6695C">
        <w:rPr>
          <w:rFonts w:ascii="Arial Narrow" w:eastAsia="Times New Roman" w:hAnsi="Arial Narrow"/>
          <w:bCs/>
          <w:color w:val="auto"/>
          <w:sz w:val="20"/>
          <w:szCs w:val="20"/>
          <w:lang w:eastAsia="es-MX"/>
        </w:rPr>
        <w:t>El CONTRATISTA DE OBRA, presentará a la Supervisión un informe semanal por medio de correo electrónico con corte a los sábados, con respecto del avance de las actividades ejecutadas</w:t>
      </w:r>
    </w:p>
    <w:p w14:paraId="30081B5D" w14:textId="77777777" w:rsidR="0063219B" w:rsidRPr="00D6695C" w:rsidRDefault="0063219B" w:rsidP="00AB0865">
      <w:pPr>
        <w:spacing w:after="0" w:line="240" w:lineRule="auto"/>
        <w:ind w:left="0" w:firstLine="0"/>
        <w:rPr>
          <w:rFonts w:ascii="Arial Narrow" w:eastAsia="Times New Roman" w:hAnsi="Arial Narrow" w:cs="Times New Roman"/>
          <w:color w:val="auto"/>
          <w:sz w:val="20"/>
          <w:szCs w:val="20"/>
          <w:lang w:eastAsia="es-MX"/>
        </w:rPr>
      </w:pPr>
    </w:p>
    <w:p w14:paraId="420E79FB" w14:textId="77777777" w:rsidR="0063219B" w:rsidRPr="00D6695C" w:rsidRDefault="0063219B">
      <w:pPr>
        <w:numPr>
          <w:ilvl w:val="0"/>
          <w:numId w:val="4"/>
        </w:numPr>
        <w:spacing w:after="0" w:line="240" w:lineRule="auto"/>
        <w:rPr>
          <w:rFonts w:ascii="Arial Narrow" w:eastAsia="Times New Roman" w:hAnsi="Arial Narrow"/>
          <w:bCs/>
          <w:color w:val="auto"/>
          <w:sz w:val="20"/>
          <w:szCs w:val="20"/>
          <w:lang w:eastAsia="es-MX"/>
        </w:rPr>
      </w:pPr>
      <w:r w:rsidRPr="00D6695C">
        <w:rPr>
          <w:rFonts w:ascii="Arial Narrow" w:eastAsia="Times New Roman" w:hAnsi="Arial Narrow"/>
          <w:bCs/>
          <w:color w:val="auto"/>
          <w:sz w:val="20"/>
          <w:szCs w:val="20"/>
          <w:lang w:eastAsia="es-MX"/>
        </w:rPr>
        <w:t xml:space="preserve">Suscribir mensual o parcialmente el acta de mantenimiento con las cantidades realmente ejecutadas, refrendada por el Representante Legal del CONTRATISTA y avalada por el SUPERVISOR, para el pago respectivo. Acompañada del </w:t>
      </w:r>
      <w:proofErr w:type="spellStart"/>
      <w:r w:rsidRPr="00D6695C">
        <w:rPr>
          <w:rFonts w:ascii="Arial Narrow" w:eastAsia="Times New Roman" w:hAnsi="Arial Narrow"/>
          <w:bCs/>
          <w:color w:val="auto"/>
          <w:sz w:val="20"/>
          <w:szCs w:val="20"/>
          <w:lang w:eastAsia="es-MX"/>
        </w:rPr>
        <w:t>pre-acta</w:t>
      </w:r>
      <w:proofErr w:type="spellEnd"/>
      <w:r w:rsidRPr="00D6695C">
        <w:rPr>
          <w:rFonts w:ascii="Arial Narrow" w:eastAsia="Times New Roman" w:hAnsi="Arial Narrow"/>
          <w:bCs/>
          <w:color w:val="auto"/>
          <w:sz w:val="20"/>
          <w:szCs w:val="20"/>
          <w:lang w:eastAsia="es-MX"/>
        </w:rPr>
        <w:t xml:space="preserve"> debidamente suscrita por los residentes de obra, memoria del cálculo de las cantidades con sus respectivos soportes y del seguimiento al plan de mantenimiento. De no presentarse las actas citadas de manera mensual y/o parcial, el contratista incurrirá en un incumplimiento del contrato y se dará inicio al proceso sancionatorio respectivo de manera inmediata.</w:t>
      </w:r>
    </w:p>
    <w:p w14:paraId="406A58B1" w14:textId="77777777" w:rsidR="0063219B" w:rsidRPr="00D6695C" w:rsidRDefault="0063219B" w:rsidP="00AB0865">
      <w:pPr>
        <w:spacing w:after="0" w:line="240" w:lineRule="auto"/>
        <w:ind w:left="0" w:firstLine="0"/>
        <w:rPr>
          <w:rFonts w:ascii="Arial Narrow" w:eastAsia="Times New Roman" w:hAnsi="Arial Narrow"/>
          <w:b/>
          <w:color w:val="auto"/>
          <w:sz w:val="20"/>
          <w:szCs w:val="20"/>
          <w:lang w:eastAsia="es-MX"/>
        </w:rPr>
      </w:pPr>
    </w:p>
    <w:p w14:paraId="4AD95538" w14:textId="77777777" w:rsidR="0063219B" w:rsidRPr="00D6695C" w:rsidRDefault="0063219B">
      <w:pPr>
        <w:numPr>
          <w:ilvl w:val="0"/>
          <w:numId w:val="4"/>
        </w:numPr>
        <w:spacing w:after="0" w:line="240" w:lineRule="auto"/>
        <w:rPr>
          <w:rFonts w:ascii="Arial Narrow" w:eastAsia="Times New Roman" w:hAnsi="Arial Narrow"/>
          <w:bCs/>
          <w:color w:val="auto"/>
          <w:sz w:val="20"/>
          <w:szCs w:val="20"/>
          <w:lang w:eastAsia="es-MX"/>
        </w:rPr>
      </w:pPr>
      <w:r w:rsidRPr="00D6695C">
        <w:rPr>
          <w:rFonts w:ascii="Arial Narrow" w:eastAsia="Times New Roman" w:hAnsi="Arial Narrow"/>
          <w:bCs/>
          <w:color w:val="auto"/>
          <w:sz w:val="20"/>
          <w:szCs w:val="20"/>
          <w:lang w:eastAsia="es-MX"/>
        </w:rPr>
        <w:t>Disponer de un medio de comunicación permanente como celular o radioteléfono, lo anterior de acuerdo con las indicaciones del administrador de conformidad con el área de operaciones.</w:t>
      </w:r>
    </w:p>
    <w:p w14:paraId="0EA713CC" w14:textId="77777777" w:rsidR="0063219B" w:rsidRPr="00D6695C" w:rsidRDefault="0063219B" w:rsidP="00AB0865">
      <w:pPr>
        <w:spacing w:after="0" w:line="240" w:lineRule="auto"/>
        <w:ind w:left="708" w:firstLine="0"/>
        <w:rPr>
          <w:rFonts w:ascii="Arial Narrow" w:eastAsia="Times New Roman" w:hAnsi="Arial Narrow"/>
          <w:bCs/>
          <w:color w:val="auto"/>
          <w:sz w:val="20"/>
          <w:szCs w:val="20"/>
          <w:lang w:eastAsia="es-MX"/>
        </w:rPr>
      </w:pPr>
    </w:p>
    <w:p w14:paraId="3AAF3367" w14:textId="77777777" w:rsidR="0063219B" w:rsidRPr="00D6695C" w:rsidRDefault="0063219B">
      <w:pPr>
        <w:numPr>
          <w:ilvl w:val="0"/>
          <w:numId w:val="4"/>
        </w:numPr>
        <w:spacing w:after="0" w:line="240" w:lineRule="auto"/>
        <w:rPr>
          <w:rFonts w:ascii="Arial Narrow" w:eastAsia="Times New Roman" w:hAnsi="Arial Narrow"/>
          <w:bCs/>
          <w:color w:val="auto"/>
          <w:sz w:val="20"/>
          <w:szCs w:val="20"/>
          <w:lang w:eastAsia="es-MX"/>
        </w:rPr>
      </w:pPr>
      <w:r w:rsidRPr="00D6695C">
        <w:rPr>
          <w:rFonts w:ascii="Arial Narrow" w:eastAsia="Times New Roman" w:hAnsi="Arial Narrow"/>
          <w:bCs/>
          <w:color w:val="auto"/>
          <w:sz w:val="20"/>
          <w:szCs w:val="20"/>
          <w:lang w:eastAsia="es-MX"/>
        </w:rPr>
        <w:t>Afiliar a sus empleados o asociados, según el caso, al sistema de seguridad social EPS, a una ARL, a un fondo de pensiones, curso de trabajo en alturas para el personal que requiera realizar este tipo de trabajos y a constituir las garantías de seguridad de acuerdo con las normas y leyes vigentes, lo anterior deberá ser remitido a la Supervisión para su seguimiento y control.</w:t>
      </w:r>
    </w:p>
    <w:p w14:paraId="6E53DC65" w14:textId="77777777" w:rsidR="0063219B" w:rsidRPr="00D6695C" w:rsidRDefault="0063219B" w:rsidP="00AB0865">
      <w:pPr>
        <w:spacing w:after="0" w:line="240" w:lineRule="auto"/>
        <w:ind w:left="708" w:firstLine="0"/>
        <w:rPr>
          <w:rFonts w:ascii="Arial Narrow" w:eastAsia="Times New Roman" w:hAnsi="Arial Narrow"/>
          <w:bCs/>
          <w:color w:val="auto"/>
          <w:sz w:val="20"/>
          <w:szCs w:val="20"/>
          <w:lang w:eastAsia="es-MX"/>
        </w:rPr>
      </w:pPr>
    </w:p>
    <w:p w14:paraId="223AF0B3" w14:textId="77777777" w:rsidR="0063219B" w:rsidRPr="00D6695C" w:rsidRDefault="0063219B">
      <w:pPr>
        <w:numPr>
          <w:ilvl w:val="0"/>
          <w:numId w:val="4"/>
        </w:numPr>
        <w:spacing w:after="0" w:line="240" w:lineRule="auto"/>
        <w:rPr>
          <w:rFonts w:ascii="Arial Narrow" w:eastAsia="Times New Roman" w:hAnsi="Arial Narrow"/>
          <w:bCs/>
          <w:color w:val="auto"/>
          <w:sz w:val="20"/>
          <w:szCs w:val="20"/>
          <w:lang w:eastAsia="es-MX"/>
        </w:rPr>
      </w:pPr>
      <w:r w:rsidRPr="00D6695C">
        <w:rPr>
          <w:rFonts w:ascii="Arial Narrow" w:eastAsia="Times New Roman" w:hAnsi="Arial Narrow"/>
          <w:bCs/>
          <w:color w:val="auto"/>
          <w:sz w:val="20"/>
          <w:szCs w:val="20"/>
          <w:lang w:eastAsia="es-MX"/>
        </w:rPr>
        <w:t>Los empleados o asociados del CONTRATISTA que realicen actividades de fumigación deberán estar debidamente certificados por las autoridades correspondientes, para la realización de dicha actividad.</w:t>
      </w:r>
    </w:p>
    <w:p w14:paraId="4A30CCFB" w14:textId="77777777" w:rsidR="0063219B" w:rsidRPr="00D6695C" w:rsidRDefault="0063219B" w:rsidP="00AB0865">
      <w:pPr>
        <w:spacing w:after="0" w:line="240" w:lineRule="auto"/>
        <w:ind w:left="708" w:firstLine="0"/>
        <w:rPr>
          <w:rFonts w:ascii="Arial Narrow" w:eastAsia="Times New Roman" w:hAnsi="Arial Narrow"/>
          <w:bCs/>
          <w:color w:val="auto"/>
          <w:sz w:val="20"/>
          <w:szCs w:val="20"/>
          <w:lang w:eastAsia="es-MX"/>
        </w:rPr>
      </w:pPr>
    </w:p>
    <w:p w14:paraId="4D349DBD" w14:textId="77777777" w:rsidR="0063219B" w:rsidRPr="00D6695C" w:rsidRDefault="0063219B">
      <w:pPr>
        <w:numPr>
          <w:ilvl w:val="0"/>
          <w:numId w:val="4"/>
        </w:numPr>
        <w:spacing w:after="0" w:line="240" w:lineRule="auto"/>
        <w:rPr>
          <w:rFonts w:ascii="Arial Narrow" w:eastAsia="Times New Roman" w:hAnsi="Arial Narrow"/>
          <w:bCs/>
          <w:color w:val="auto"/>
          <w:sz w:val="20"/>
          <w:szCs w:val="20"/>
          <w:lang w:eastAsia="es-MX"/>
        </w:rPr>
      </w:pPr>
      <w:r w:rsidRPr="00D6695C">
        <w:rPr>
          <w:rFonts w:ascii="Arial Narrow" w:eastAsia="Times New Roman" w:hAnsi="Arial Narrow"/>
          <w:bCs/>
          <w:color w:val="auto"/>
          <w:sz w:val="20"/>
          <w:szCs w:val="20"/>
          <w:lang w:eastAsia="es-MX"/>
        </w:rPr>
        <w:t>El contratista deberá suministrar al personal los elementos de protección, uniformes carné dando alcance al manual de identidad corporativa de la Aerocivil (el cual se encuentra publicado en la página WEB de la Aerocivil), sin generar costos adicionales a la AEROCIVIL.</w:t>
      </w:r>
    </w:p>
    <w:p w14:paraId="76942C5B" w14:textId="77777777" w:rsidR="0063219B" w:rsidRPr="00D6695C" w:rsidRDefault="0063219B" w:rsidP="00AB0865">
      <w:pPr>
        <w:spacing w:after="0" w:line="240" w:lineRule="auto"/>
        <w:ind w:left="708" w:firstLine="0"/>
        <w:rPr>
          <w:rFonts w:ascii="Arial Narrow" w:eastAsia="Times New Roman" w:hAnsi="Arial Narrow"/>
          <w:bCs/>
          <w:color w:val="auto"/>
          <w:sz w:val="20"/>
          <w:szCs w:val="20"/>
          <w:lang w:eastAsia="es-MX"/>
        </w:rPr>
      </w:pPr>
    </w:p>
    <w:p w14:paraId="2D7690F3" w14:textId="77777777" w:rsidR="0063219B" w:rsidRPr="00D6695C" w:rsidRDefault="0063219B">
      <w:pPr>
        <w:numPr>
          <w:ilvl w:val="0"/>
          <w:numId w:val="4"/>
        </w:numPr>
        <w:spacing w:after="0" w:line="240" w:lineRule="auto"/>
        <w:rPr>
          <w:rFonts w:ascii="Arial Narrow" w:eastAsia="Times New Roman" w:hAnsi="Arial Narrow"/>
          <w:color w:val="auto"/>
          <w:sz w:val="20"/>
          <w:szCs w:val="20"/>
          <w:lang w:eastAsia="es-MX"/>
        </w:rPr>
      </w:pPr>
      <w:r w:rsidRPr="00D6695C">
        <w:rPr>
          <w:rFonts w:ascii="Arial Narrow" w:eastAsia="Times New Roman" w:hAnsi="Arial Narrow"/>
          <w:bCs/>
          <w:color w:val="auto"/>
          <w:sz w:val="20"/>
          <w:szCs w:val="20"/>
          <w:lang w:eastAsia="es-MX"/>
        </w:rPr>
        <w:lastRenderedPageBreak/>
        <w:t>Los empleados o asociados del CONTRATISTA deberán usar durante la jornada de trabajo, los overoles (uniformes) en los colores y con los logos que determine la Aerocivil, al igual que el uso permanente de los elementos de protección seguridad en el trabajo.</w:t>
      </w:r>
    </w:p>
    <w:p w14:paraId="38A397B7" w14:textId="77777777" w:rsidR="0063219B" w:rsidRPr="00D6695C" w:rsidRDefault="0063219B" w:rsidP="00AB0865">
      <w:pPr>
        <w:spacing w:after="0" w:line="240" w:lineRule="auto"/>
        <w:ind w:left="0" w:firstLine="0"/>
        <w:rPr>
          <w:rFonts w:ascii="Arial Narrow" w:eastAsia="Times New Roman" w:hAnsi="Arial Narrow"/>
          <w:bCs/>
          <w:color w:val="auto"/>
          <w:sz w:val="20"/>
          <w:szCs w:val="20"/>
          <w:lang w:eastAsia="es-MX"/>
        </w:rPr>
      </w:pPr>
    </w:p>
    <w:p w14:paraId="77000E5C" w14:textId="77777777" w:rsidR="0063219B" w:rsidRPr="00D6695C" w:rsidRDefault="0063219B">
      <w:pPr>
        <w:numPr>
          <w:ilvl w:val="0"/>
          <w:numId w:val="4"/>
        </w:numPr>
        <w:spacing w:after="0" w:line="240" w:lineRule="auto"/>
        <w:rPr>
          <w:rFonts w:ascii="Arial Narrow" w:eastAsia="Times New Roman" w:hAnsi="Arial Narrow"/>
          <w:bCs/>
          <w:color w:val="auto"/>
          <w:sz w:val="20"/>
          <w:szCs w:val="20"/>
          <w:lang w:eastAsia="es-MX"/>
        </w:rPr>
      </w:pPr>
      <w:r w:rsidRPr="00D6695C">
        <w:rPr>
          <w:rFonts w:ascii="Arial Narrow" w:eastAsia="Times New Roman" w:hAnsi="Arial Narrow"/>
          <w:bCs/>
          <w:color w:val="auto"/>
          <w:sz w:val="20"/>
          <w:szCs w:val="20"/>
          <w:lang w:eastAsia="es-MX"/>
        </w:rPr>
        <w:t xml:space="preserve">El CONTRATISTA DE OBRA deberá hacer la limpieza de las áreas intervenidas y zonas aledañas de estas de todo material, producto de la actividad, de manera permanente a fin de prevenir posibles daños o incidentes o accidentes de las aeronaves que transiten por las áreas de trabajo. </w:t>
      </w:r>
    </w:p>
    <w:p w14:paraId="5833D92E" w14:textId="77777777" w:rsidR="0063219B" w:rsidRPr="00D6695C" w:rsidRDefault="0063219B" w:rsidP="00AB0865">
      <w:pPr>
        <w:spacing w:after="0" w:line="240" w:lineRule="auto"/>
        <w:ind w:left="720" w:firstLine="0"/>
        <w:rPr>
          <w:rFonts w:ascii="Arial Narrow" w:eastAsia="Times New Roman" w:hAnsi="Arial Narrow"/>
          <w:bCs/>
          <w:color w:val="auto"/>
          <w:sz w:val="20"/>
          <w:szCs w:val="20"/>
          <w:lang w:eastAsia="es-MX"/>
        </w:rPr>
      </w:pPr>
    </w:p>
    <w:p w14:paraId="581F99FE" w14:textId="71A20EE7" w:rsidR="0063219B" w:rsidRPr="00D6695C" w:rsidRDefault="0063219B">
      <w:pPr>
        <w:widowControl w:val="0"/>
        <w:numPr>
          <w:ilvl w:val="0"/>
          <w:numId w:val="4"/>
        </w:numPr>
        <w:tabs>
          <w:tab w:val="left" w:pos="-720"/>
        </w:tabs>
        <w:suppressAutoHyphens/>
        <w:overflowPunct w:val="0"/>
        <w:autoSpaceDE w:val="0"/>
        <w:autoSpaceDN w:val="0"/>
        <w:adjustRightInd w:val="0"/>
        <w:spacing w:after="160" w:line="240" w:lineRule="auto"/>
        <w:textAlignment w:val="baseline"/>
        <w:rPr>
          <w:rFonts w:ascii="Arial Narrow" w:eastAsia="Times New Roman" w:hAnsi="Arial Narrow"/>
          <w:color w:val="auto"/>
          <w:sz w:val="20"/>
          <w:szCs w:val="20"/>
        </w:rPr>
      </w:pPr>
      <w:r w:rsidRPr="00D6695C">
        <w:rPr>
          <w:rFonts w:ascii="Arial Narrow" w:eastAsia="Times New Roman" w:hAnsi="Arial Narrow"/>
          <w:color w:val="auto"/>
          <w:sz w:val="20"/>
          <w:szCs w:val="20"/>
        </w:rPr>
        <w:t xml:space="preserve">Establecer sitios de acopio de sobrantes, de tal manera que no interfieran con la actividad del aeropuerto, haciéndose la remoción periódica cuyo tiempo máximo de permanencia se establece por el operador y/o administrador del aeropuerto; con el fin de evitar acumulaciones de estos sobrantes. Al finalizar las obras deberá hacerse en cada una de ellas una limpieza general a total satisfacción de la SUPERVISIÓN. En caso de no contar con disponibilidad de área en el aeropuerto, el contratista deberá ubicar estos sitios fuera de este y a costa.  </w:t>
      </w:r>
    </w:p>
    <w:p w14:paraId="75AD5E69" w14:textId="77777777" w:rsidR="00AB0865" w:rsidRPr="00D6695C" w:rsidRDefault="00AB0865">
      <w:pPr>
        <w:widowControl w:val="0"/>
        <w:numPr>
          <w:ilvl w:val="0"/>
          <w:numId w:val="4"/>
        </w:numPr>
        <w:tabs>
          <w:tab w:val="left" w:pos="-720"/>
        </w:tabs>
        <w:suppressAutoHyphens/>
        <w:overflowPunct w:val="0"/>
        <w:autoSpaceDE w:val="0"/>
        <w:autoSpaceDN w:val="0"/>
        <w:adjustRightInd w:val="0"/>
        <w:spacing w:after="160" w:line="240" w:lineRule="auto"/>
        <w:textAlignment w:val="baseline"/>
        <w:rPr>
          <w:rFonts w:ascii="Arial Narrow" w:eastAsia="Times New Roman" w:hAnsi="Arial Narrow"/>
          <w:color w:val="auto"/>
          <w:sz w:val="20"/>
          <w:szCs w:val="20"/>
        </w:rPr>
      </w:pPr>
      <w:r w:rsidRPr="00D6695C">
        <w:rPr>
          <w:rFonts w:ascii="Arial Narrow" w:eastAsia="Times New Roman" w:hAnsi="Arial Narrow"/>
          <w:color w:val="auto"/>
          <w:sz w:val="20"/>
          <w:szCs w:val="20"/>
        </w:rPr>
        <w:t xml:space="preserve">El CONTRATISTA de acuerdo con el manual de contratación vigente debe presentar, para su revisión y aprobación, hojas de vida del personal, relación de equipo ofrecido, programa de obra, (medio físico y magnético), programa de inversiones (medio físico y magnético), flujo de caja, programa de generación de empleo, instalaciones provisionales, plan de calidad. </w:t>
      </w:r>
    </w:p>
    <w:p w14:paraId="3B67DF91" w14:textId="77777777" w:rsidR="00AB0865" w:rsidRPr="00D6695C" w:rsidRDefault="00AB0865">
      <w:pPr>
        <w:widowControl w:val="0"/>
        <w:numPr>
          <w:ilvl w:val="0"/>
          <w:numId w:val="4"/>
        </w:numPr>
        <w:tabs>
          <w:tab w:val="left" w:pos="-720"/>
        </w:tabs>
        <w:suppressAutoHyphens/>
        <w:overflowPunct w:val="0"/>
        <w:autoSpaceDE w:val="0"/>
        <w:autoSpaceDN w:val="0"/>
        <w:adjustRightInd w:val="0"/>
        <w:spacing w:after="160" w:line="240" w:lineRule="auto"/>
        <w:textAlignment w:val="baseline"/>
        <w:rPr>
          <w:rFonts w:ascii="Arial Narrow" w:eastAsia="Times New Roman" w:hAnsi="Arial Narrow"/>
          <w:color w:val="auto"/>
          <w:sz w:val="20"/>
          <w:szCs w:val="20"/>
        </w:rPr>
      </w:pPr>
      <w:r w:rsidRPr="00D6695C">
        <w:rPr>
          <w:rFonts w:ascii="Arial Narrow" w:eastAsia="Times New Roman" w:hAnsi="Arial Narrow"/>
          <w:color w:val="auto"/>
          <w:sz w:val="20"/>
          <w:szCs w:val="20"/>
        </w:rPr>
        <w:t>Cuando se vaya a realizar trabajos de mantenimiento en áreas donde existan líneas eléctricas de alimentación de luces de pista calles de rodaje, plataformas, zonas de seguridad y sectores aledaños a las ayudas visuales y radio-ayudas, se debe informar con el fin de buscar el acompañamiento del responsable de la Dirección de Telecomunicaciones.</w:t>
      </w:r>
    </w:p>
    <w:p w14:paraId="737E7B89" w14:textId="77777777" w:rsidR="00AB0865" w:rsidRPr="00D6695C" w:rsidRDefault="00AB0865">
      <w:pPr>
        <w:widowControl w:val="0"/>
        <w:numPr>
          <w:ilvl w:val="0"/>
          <w:numId w:val="4"/>
        </w:numPr>
        <w:tabs>
          <w:tab w:val="left" w:pos="-720"/>
        </w:tabs>
        <w:suppressAutoHyphens/>
        <w:overflowPunct w:val="0"/>
        <w:autoSpaceDE w:val="0"/>
        <w:autoSpaceDN w:val="0"/>
        <w:adjustRightInd w:val="0"/>
        <w:spacing w:after="160" w:line="240" w:lineRule="auto"/>
        <w:textAlignment w:val="baseline"/>
        <w:rPr>
          <w:rFonts w:ascii="Arial Narrow" w:eastAsia="Times New Roman" w:hAnsi="Arial Narrow"/>
          <w:color w:val="auto"/>
          <w:sz w:val="20"/>
          <w:szCs w:val="20"/>
        </w:rPr>
      </w:pPr>
      <w:r w:rsidRPr="00D6695C">
        <w:rPr>
          <w:rFonts w:ascii="Arial Narrow" w:eastAsia="Times New Roman" w:hAnsi="Arial Narrow"/>
          <w:color w:val="auto"/>
          <w:sz w:val="20"/>
          <w:szCs w:val="20"/>
        </w:rPr>
        <w:t xml:space="preserve">El Contratista, en complemento al informe final, entregará un “MANUAL DE MANTENIMIENTO” basado en los rendimientos de las actividades ejecutadas, los ciclos de intervención, el inventario de áreas, equipos y demás elementos que hacen parte de las actividades de mantenimiento, tanto lado tierra como lado aire (Infraestructura Aeronáutica y Aeroportuaria). También deberá contener todas las recomendaciones que se consideren pertinentes para mejorar la gestión del Mantenimiento, e incluir, además, la relación de todas las actividades ejecutadas durante la ejecución del contrato, indicando cantidades ejecutadas, </w:t>
      </w:r>
      <w:proofErr w:type="spellStart"/>
      <w:r w:rsidRPr="00D6695C">
        <w:rPr>
          <w:rFonts w:ascii="Arial Narrow" w:eastAsia="Times New Roman" w:hAnsi="Arial Narrow"/>
          <w:color w:val="auto"/>
          <w:sz w:val="20"/>
          <w:szCs w:val="20"/>
        </w:rPr>
        <w:t>etc</w:t>
      </w:r>
      <w:proofErr w:type="spellEnd"/>
      <w:r w:rsidRPr="00D6695C">
        <w:rPr>
          <w:rFonts w:ascii="Arial Narrow" w:eastAsia="Times New Roman" w:hAnsi="Arial Narrow"/>
          <w:color w:val="auto"/>
          <w:sz w:val="20"/>
          <w:szCs w:val="20"/>
        </w:rPr>
        <w:t>, entre otras, con registro fotográfico y georreferenciación, donde quedará evidenciado el inventario de la infraestructura intervenida. EL MANUAL DE MANTENIMIENTO se deberá entregar a la Supervisión, firmado por el representante legal del CONTRATISTA.</w:t>
      </w:r>
    </w:p>
    <w:p w14:paraId="7F1BEFBC" w14:textId="00B868EE" w:rsidR="00945EF6" w:rsidRPr="00D6695C" w:rsidRDefault="00945EF6">
      <w:pPr>
        <w:pStyle w:val="Prrafodelista"/>
        <w:numPr>
          <w:ilvl w:val="2"/>
          <w:numId w:val="20"/>
        </w:numPr>
        <w:rPr>
          <w:rFonts w:ascii="Arial Narrow" w:eastAsia="Times New Roman" w:hAnsi="Arial Narrow"/>
          <w:b/>
          <w:bCs/>
          <w:color w:val="auto"/>
          <w:sz w:val="20"/>
          <w:szCs w:val="20"/>
          <w:lang w:val="es-ES" w:eastAsia="es-ES"/>
        </w:rPr>
      </w:pPr>
      <w:r w:rsidRPr="00D6695C">
        <w:rPr>
          <w:rFonts w:ascii="Arial Narrow" w:eastAsia="Times New Roman" w:hAnsi="Arial Narrow"/>
          <w:b/>
          <w:bCs/>
          <w:color w:val="auto"/>
          <w:sz w:val="20"/>
          <w:szCs w:val="20"/>
          <w:lang w:val="es-ES" w:eastAsia="es-ES"/>
        </w:rPr>
        <w:t xml:space="preserve">PRESENTACIÓN DE INFORMES Y ACTAS POR PARTE DEL CONTRATISTA </w:t>
      </w:r>
    </w:p>
    <w:p w14:paraId="6DC8EAD1"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4FE546F1" w14:textId="77777777" w:rsidR="00945EF6" w:rsidRPr="00D6695C" w:rsidRDefault="00945EF6">
      <w:pPr>
        <w:numPr>
          <w:ilvl w:val="0"/>
          <w:numId w:val="7"/>
        </w:numPr>
        <w:spacing w:after="0" w:line="240" w:lineRule="auto"/>
        <w:ind w:left="567" w:hanging="283"/>
        <w:jc w:val="left"/>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El CONTRATISTA deberá responder en un término no superior a DOS (2) DÍAS CALENDARIO al supervisor del contrato, los requerimientos relacionados con el desarrollo del contrato, so pena de iniciar los procesos administrativos pertinentes.</w:t>
      </w:r>
    </w:p>
    <w:p w14:paraId="29DF5E80" w14:textId="77777777" w:rsidR="00945EF6" w:rsidRPr="00D6695C" w:rsidRDefault="00945EF6" w:rsidP="00945EF6">
      <w:pPr>
        <w:spacing w:after="0" w:line="240" w:lineRule="auto"/>
        <w:ind w:left="567" w:firstLine="0"/>
        <w:rPr>
          <w:rFonts w:ascii="Arial Narrow" w:eastAsia="Times New Roman" w:hAnsi="Arial Narrow"/>
          <w:bCs/>
          <w:color w:val="000000" w:themeColor="text1"/>
          <w:sz w:val="20"/>
          <w:szCs w:val="20"/>
          <w:lang w:val="es-ES" w:eastAsia="es-ES"/>
        </w:rPr>
      </w:pPr>
    </w:p>
    <w:p w14:paraId="79390AE5" w14:textId="77777777" w:rsidR="00945EF6" w:rsidRPr="00D6695C" w:rsidRDefault="00945EF6">
      <w:pPr>
        <w:numPr>
          <w:ilvl w:val="0"/>
          <w:numId w:val="7"/>
        </w:numPr>
        <w:spacing w:after="0" w:line="240" w:lineRule="auto"/>
        <w:jc w:val="left"/>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 xml:space="preserve">En caso de requerir respuestas a derechos de petición, reclamaciones, tutelas y demás solicitudes que necesiten de atención y respuesta inmediata, el CONTRATISTA tendrá máximo un (1) día para presentar la información pertinente.  </w:t>
      </w:r>
    </w:p>
    <w:p w14:paraId="1C63EE73" w14:textId="77777777" w:rsidR="00945EF6" w:rsidRPr="00D6695C" w:rsidRDefault="00945EF6" w:rsidP="00945EF6">
      <w:pPr>
        <w:spacing w:after="0" w:line="240" w:lineRule="auto"/>
        <w:ind w:left="284" w:firstLine="0"/>
        <w:jc w:val="left"/>
        <w:rPr>
          <w:rFonts w:ascii="Arial Narrow" w:eastAsia="Times New Roman" w:hAnsi="Arial Narrow"/>
          <w:b/>
          <w:color w:val="000000" w:themeColor="text1"/>
          <w:sz w:val="20"/>
          <w:szCs w:val="20"/>
          <w:lang w:val="es-ES" w:eastAsia="es-ES"/>
        </w:rPr>
      </w:pPr>
    </w:p>
    <w:p w14:paraId="40BF83F9" w14:textId="77777777" w:rsidR="00945EF6" w:rsidRPr="00D6695C" w:rsidRDefault="00945EF6">
      <w:pPr>
        <w:numPr>
          <w:ilvl w:val="0"/>
          <w:numId w:val="7"/>
        </w:numPr>
        <w:spacing w:after="0" w:line="240" w:lineRule="auto"/>
        <w:jc w:val="left"/>
        <w:rPr>
          <w:rFonts w:ascii="Arial Narrow" w:eastAsia="Times New Roman" w:hAnsi="Arial Narrow"/>
          <w:bCs/>
          <w:color w:val="000000" w:themeColor="text1"/>
          <w:sz w:val="20"/>
          <w:szCs w:val="20"/>
          <w:lang w:val="es-ES" w:eastAsia="es-ES"/>
        </w:rPr>
      </w:pPr>
      <w:bookmarkStart w:id="0" w:name="_Hlk38305591"/>
      <w:r w:rsidRPr="00D6695C">
        <w:rPr>
          <w:rFonts w:ascii="Arial Narrow" w:eastAsia="Times New Roman" w:hAnsi="Arial Narrow"/>
          <w:bCs/>
          <w:color w:val="000000" w:themeColor="text1"/>
          <w:sz w:val="20"/>
          <w:szCs w:val="20"/>
          <w:lang w:val="es-ES" w:eastAsia="es-ES"/>
        </w:rPr>
        <w:t>El Contratista presentará a la SUPERVISIÓN un informe semanal por medio de correo electrónico los sábados, con respecto del avance de las actividades ejecutadas</w:t>
      </w:r>
      <w:bookmarkEnd w:id="0"/>
      <w:r w:rsidRPr="00D6695C">
        <w:rPr>
          <w:rFonts w:ascii="Arial Narrow" w:eastAsia="Times New Roman" w:hAnsi="Arial Narrow"/>
          <w:bCs/>
          <w:color w:val="000000" w:themeColor="text1"/>
          <w:sz w:val="20"/>
          <w:szCs w:val="20"/>
          <w:lang w:val="es-ES" w:eastAsia="es-ES"/>
        </w:rPr>
        <w:t>.</w:t>
      </w:r>
    </w:p>
    <w:p w14:paraId="0E36CB44" w14:textId="77777777" w:rsidR="00945EF6" w:rsidRPr="00D6695C" w:rsidRDefault="00945EF6" w:rsidP="00945EF6">
      <w:pPr>
        <w:spacing w:after="0" w:line="276" w:lineRule="auto"/>
        <w:ind w:left="0" w:firstLine="0"/>
        <w:rPr>
          <w:rFonts w:ascii="Arial Narrow" w:eastAsia="Times New Roman" w:hAnsi="Arial Narrow"/>
          <w:bCs/>
          <w:color w:val="000000" w:themeColor="text1"/>
          <w:sz w:val="20"/>
          <w:szCs w:val="20"/>
          <w:lang w:val="es-ES" w:eastAsia="es-ES"/>
        </w:rPr>
      </w:pPr>
    </w:p>
    <w:p w14:paraId="6720A114" w14:textId="77777777" w:rsidR="00945EF6" w:rsidRPr="00D6695C" w:rsidRDefault="00945EF6" w:rsidP="00945EF6">
      <w:pPr>
        <w:spacing w:after="0" w:line="276" w:lineRule="auto"/>
        <w:ind w:left="0" w:firstLine="644"/>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Este informe debe contener los siguientes capítulos:</w:t>
      </w:r>
    </w:p>
    <w:p w14:paraId="69D07100" w14:textId="77777777" w:rsidR="00945EF6" w:rsidRPr="00D6695C" w:rsidRDefault="00945EF6" w:rsidP="00945EF6">
      <w:pPr>
        <w:spacing w:after="0" w:line="276" w:lineRule="auto"/>
        <w:ind w:left="720" w:firstLine="0"/>
        <w:rPr>
          <w:rFonts w:ascii="Arial Narrow" w:eastAsia="Times New Roman" w:hAnsi="Arial Narrow"/>
          <w:bCs/>
          <w:color w:val="000000" w:themeColor="text1"/>
          <w:sz w:val="20"/>
          <w:szCs w:val="20"/>
          <w:lang w:val="es-ES" w:eastAsia="es-ES"/>
        </w:rPr>
      </w:pPr>
    </w:p>
    <w:p w14:paraId="7C8C0D0D" w14:textId="77777777" w:rsidR="00945EF6" w:rsidRPr="00D6695C" w:rsidRDefault="00945EF6" w:rsidP="00EB5435">
      <w:pPr>
        <w:numPr>
          <w:ilvl w:val="3"/>
          <w:numId w:val="8"/>
        </w:numPr>
        <w:spacing w:after="0" w:line="276" w:lineRule="auto"/>
        <w:ind w:left="1560"/>
        <w:jc w:val="left"/>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Encabezado de la semana: Fecha, No de informe, Periodo.</w:t>
      </w:r>
    </w:p>
    <w:p w14:paraId="23DD95D3" w14:textId="77777777" w:rsidR="00945EF6" w:rsidRPr="00D6695C" w:rsidRDefault="00945EF6" w:rsidP="00EB5435">
      <w:pPr>
        <w:numPr>
          <w:ilvl w:val="3"/>
          <w:numId w:val="8"/>
        </w:numPr>
        <w:spacing w:after="0" w:line="276" w:lineRule="auto"/>
        <w:ind w:left="1560"/>
        <w:jc w:val="left"/>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Datos Generales del Proyecto: Objeto, supervisor, plazo contrato, y plazo restante del contrato.</w:t>
      </w:r>
    </w:p>
    <w:p w14:paraId="06C97AED" w14:textId="77777777" w:rsidR="00945EF6" w:rsidRPr="00D6695C" w:rsidRDefault="00945EF6" w:rsidP="00EB5435">
      <w:pPr>
        <w:numPr>
          <w:ilvl w:val="3"/>
          <w:numId w:val="8"/>
        </w:numPr>
        <w:spacing w:after="0" w:line="276" w:lineRule="auto"/>
        <w:ind w:left="1560"/>
        <w:jc w:val="left"/>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Control de Programación: % ejecutado en la semana y en Valor, % ejecutado acumulado y en Valor. % de atraso o de adelanto con su respectivo valor.</w:t>
      </w:r>
    </w:p>
    <w:p w14:paraId="7A7D7D35" w14:textId="77777777" w:rsidR="00945EF6" w:rsidRPr="00D6695C" w:rsidRDefault="00945EF6" w:rsidP="00EB5435">
      <w:pPr>
        <w:numPr>
          <w:ilvl w:val="3"/>
          <w:numId w:val="8"/>
        </w:numPr>
        <w:spacing w:after="0" w:line="276" w:lineRule="auto"/>
        <w:ind w:left="1560"/>
        <w:jc w:val="left"/>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Datos contractuales:</w:t>
      </w:r>
    </w:p>
    <w:p w14:paraId="3B39536A" w14:textId="77777777" w:rsidR="00945EF6" w:rsidRPr="00D6695C" w:rsidRDefault="00945EF6" w:rsidP="00EB5435">
      <w:pPr>
        <w:spacing w:after="0" w:line="276" w:lineRule="auto"/>
        <w:ind w:left="1560" w:firstLine="0"/>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Contratista.</w:t>
      </w:r>
    </w:p>
    <w:p w14:paraId="2141D869" w14:textId="77777777" w:rsidR="00945EF6" w:rsidRPr="00D6695C" w:rsidRDefault="00945EF6" w:rsidP="00EB5435">
      <w:pPr>
        <w:spacing w:after="0" w:line="276" w:lineRule="auto"/>
        <w:ind w:left="1560" w:firstLine="0"/>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lastRenderedPageBreak/>
        <w:t>No. Contrato.</w:t>
      </w:r>
    </w:p>
    <w:p w14:paraId="7617F1E2" w14:textId="77777777" w:rsidR="00945EF6" w:rsidRPr="00D6695C" w:rsidRDefault="00945EF6" w:rsidP="00EB5435">
      <w:pPr>
        <w:spacing w:after="0" w:line="276" w:lineRule="auto"/>
        <w:ind w:left="1560" w:firstLine="0"/>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Valor inicial.</w:t>
      </w:r>
    </w:p>
    <w:p w14:paraId="0FA75EB8" w14:textId="77777777" w:rsidR="00945EF6" w:rsidRPr="00D6695C" w:rsidRDefault="00945EF6" w:rsidP="00EB5435">
      <w:pPr>
        <w:spacing w:after="0" w:line="276" w:lineRule="auto"/>
        <w:ind w:left="1560" w:firstLine="0"/>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Valor actualizado.</w:t>
      </w:r>
    </w:p>
    <w:p w14:paraId="22E976D0" w14:textId="77777777" w:rsidR="00945EF6" w:rsidRPr="00D6695C" w:rsidRDefault="00945EF6" w:rsidP="00EB5435">
      <w:pPr>
        <w:spacing w:after="0" w:line="276" w:lineRule="auto"/>
        <w:ind w:left="1560" w:firstLine="0"/>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Fecha de Inicio.</w:t>
      </w:r>
    </w:p>
    <w:p w14:paraId="717FC55A" w14:textId="77777777" w:rsidR="00945EF6" w:rsidRPr="00D6695C" w:rsidRDefault="00945EF6" w:rsidP="00EB5435">
      <w:pPr>
        <w:spacing w:after="0" w:line="276" w:lineRule="auto"/>
        <w:ind w:left="1560" w:firstLine="0"/>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Fecha de Vencimiento.</w:t>
      </w:r>
    </w:p>
    <w:p w14:paraId="4DC30BF3" w14:textId="77777777" w:rsidR="00945EF6" w:rsidRPr="00D6695C" w:rsidRDefault="00945EF6" w:rsidP="00EB5435">
      <w:pPr>
        <w:spacing w:after="0" w:line="276" w:lineRule="auto"/>
        <w:ind w:left="1560" w:firstLine="0"/>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Prorrogas (detallas todas las prórrogas del contrato).</w:t>
      </w:r>
    </w:p>
    <w:p w14:paraId="4EAE45AA" w14:textId="77777777" w:rsidR="00945EF6" w:rsidRPr="00D6695C" w:rsidRDefault="00945EF6" w:rsidP="00EB5435">
      <w:pPr>
        <w:spacing w:after="0" w:line="276" w:lineRule="auto"/>
        <w:ind w:left="1560" w:firstLine="0"/>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Suspensiones.</w:t>
      </w:r>
    </w:p>
    <w:p w14:paraId="0EB3632D" w14:textId="77777777" w:rsidR="00945EF6" w:rsidRPr="00D6695C" w:rsidRDefault="00945EF6" w:rsidP="00EB5435">
      <w:pPr>
        <w:numPr>
          <w:ilvl w:val="3"/>
          <w:numId w:val="8"/>
        </w:numPr>
        <w:spacing w:after="0" w:line="276" w:lineRule="auto"/>
        <w:ind w:left="1560"/>
        <w:jc w:val="left"/>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Actividades realizadas en la semana.</w:t>
      </w:r>
    </w:p>
    <w:p w14:paraId="12F075B7" w14:textId="77777777" w:rsidR="00945EF6" w:rsidRPr="00D6695C" w:rsidRDefault="00945EF6" w:rsidP="00EB5435">
      <w:pPr>
        <w:numPr>
          <w:ilvl w:val="3"/>
          <w:numId w:val="8"/>
        </w:numPr>
        <w:spacing w:after="0" w:line="276" w:lineRule="auto"/>
        <w:ind w:left="1560"/>
        <w:jc w:val="left"/>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Resumen Ejecutivo del contrato.</w:t>
      </w:r>
    </w:p>
    <w:p w14:paraId="2DE0A215" w14:textId="77777777" w:rsidR="00945EF6" w:rsidRPr="00D6695C" w:rsidRDefault="00945EF6" w:rsidP="00EB5435">
      <w:pPr>
        <w:numPr>
          <w:ilvl w:val="3"/>
          <w:numId w:val="8"/>
        </w:numPr>
        <w:spacing w:after="0" w:line="276" w:lineRule="auto"/>
        <w:ind w:left="1560"/>
        <w:jc w:val="left"/>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Personal y equipo en obra.</w:t>
      </w:r>
    </w:p>
    <w:p w14:paraId="10B77B6E" w14:textId="77777777" w:rsidR="00945EF6" w:rsidRPr="00D6695C" w:rsidRDefault="00945EF6" w:rsidP="00EB5435">
      <w:pPr>
        <w:numPr>
          <w:ilvl w:val="3"/>
          <w:numId w:val="8"/>
        </w:numPr>
        <w:spacing w:after="0" w:line="276" w:lineRule="auto"/>
        <w:ind w:left="1560"/>
        <w:jc w:val="left"/>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Registro fotográfico del antes y el después.</w:t>
      </w:r>
    </w:p>
    <w:p w14:paraId="6A06E840" w14:textId="77777777" w:rsidR="00945EF6" w:rsidRPr="00D6695C" w:rsidRDefault="00945EF6" w:rsidP="00EB5435">
      <w:pPr>
        <w:numPr>
          <w:ilvl w:val="3"/>
          <w:numId w:val="8"/>
        </w:numPr>
        <w:spacing w:after="0" w:line="276" w:lineRule="auto"/>
        <w:ind w:left="1560"/>
        <w:jc w:val="left"/>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Gestión de los tramites contractuales.</w:t>
      </w:r>
    </w:p>
    <w:p w14:paraId="2608CF6B" w14:textId="77777777" w:rsidR="00945EF6" w:rsidRPr="00D6695C" w:rsidRDefault="00945EF6" w:rsidP="00945EF6">
      <w:pPr>
        <w:widowControl w:val="0"/>
        <w:shd w:val="clear" w:color="auto" w:fill="FFFFFF" w:themeFill="background1"/>
        <w:tabs>
          <w:tab w:val="left" w:pos="-720"/>
          <w:tab w:val="left" w:pos="567"/>
        </w:tabs>
        <w:suppressAutoHyphens/>
        <w:overflowPunct w:val="0"/>
        <w:autoSpaceDE w:val="0"/>
        <w:autoSpaceDN w:val="0"/>
        <w:adjustRightInd w:val="0"/>
        <w:spacing w:after="0" w:line="276" w:lineRule="auto"/>
        <w:ind w:left="0" w:firstLine="0"/>
        <w:textAlignment w:val="baseline"/>
        <w:rPr>
          <w:rFonts w:ascii="Arial Narrow" w:eastAsia="Times New Roman" w:hAnsi="Arial Narrow"/>
          <w:b/>
          <w:color w:val="auto"/>
          <w:sz w:val="20"/>
          <w:szCs w:val="20"/>
          <w:lang w:val="es-ES" w:eastAsia="es-ES"/>
        </w:rPr>
      </w:pPr>
    </w:p>
    <w:p w14:paraId="3B0A127D" w14:textId="77777777" w:rsidR="00945EF6" w:rsidRPr="00D6695C" w:rsidRDefault="00945EF6">
      <w:pPr>
        <w:numPr>
          <w:ilvl w:val="0"/>
          <w:numId w:val="7"/>
        </w:numPr>
        <w:spacing w:after="0" w:line="240" w:lineRule="auto"/>
        <w:rPr>
          <w:rFonts w:ascii="Arial Narrow" w:eastAsia="Times New Roman" w:hAnsi="Arial Narrow"/>
          <w:bCs/>
          <w:color w:val="000000" w:themeColor="text1"/>
          <w:sz w:val="20"/>
          <w:szCs w:val="20"/>
          <w:lang w:val="es-ES" w:eastAsia="es-ES"/>
        </w:rPr>
      </w:pPr>
      <w:r w:rsidRPr="00D6695C">
        <w:rPr>
          <w:rFonts w:ascii="Arial Narrow" w:eastAsia="Times New Roman" w:hAnsi="Arial Narrow"/>
          <w:bCs/>
          <w:color w:val="000000" w:themeColor="text1"/>
          <w:sz w:val="20"/>
          <w:szCs w:val="20"/>
          <w:lang w:val="es-ES" w:eastAsia="es-ES"/>
        </w:rPr>
        <w:t>El Contratista presentará a la supervisión un informe mensual correspondiente al periodo ejecutado, máximo dentro de los cinco (5) días calendario posteriores al corte mensual, el cual es los veinte (20) de cada mes, so pena del inicio de los procesos administrativos que se consideren pertinentes, en donde se incluya de forma detallada el registro fotográfico de las actividades realizadas (con un antes y después) durante el mes transcurrido, con las respectivas conclusiones, recomendaciones, rendimientos y donde se indique el cumplimiento o porcentaje de cumplimiento de lo ejecutado en el mes vs. lo programado, incluyendo reportes fotográficos y de video que se consideren necesarios para soportar la información.</w:t>
      </w:r>
    </w:p>
    <w:p w14:paraId="0C741E5A" w14:textId="77777777" w:rsidR="00945EF6" w:rsidRPr="00D6695C" w:rsidRDefault="00945EF6" w:rsidP="00945EF6">
      <w:pPr>
        <w:spacing w:after="0" w:line="240" w:lineRule="auto"/>
        <w:ind w:left="720" w:firstLine="0"/>
        <w:rPr>
          <w:rFonts w:ascii="Arial Narrow" w:eastAsia="Times New Roman" w:hAnsi="Arial Narrow"/>
          <w:bCs/>
          <w:color w:val="000000" w:themeColor="text1"/>
          <w:sz w:val="20"/>
          <w:szCs w:val="20"/>
          <w:lang w:val="es-ES" w:eastAsia="es-ES"/>
        </w:rPr>
      </w:pPr>
    </w:p>
    <w:p w14:paraId="5DBD2D79"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rPr>
        <w:t xml:space="preserve">El </w:t>
      </w:r>
      <w:r w:rsidRPr="00D6695C">
        <w:rPr>
          <w:rFonts w:ascii="Arial Narrow" w:eastAsia="Times New Roman" w:hAnsi="Arial Narrow"/>
          <w:b/>
          <w:bCs/>
          <w:color w:val="auto"/>
          <w:sz w:val="20"/>
          <w:szCs w:val="20"/>
          <w:lang w:val="es-ES"/>
        </w:rPr>
        <w:t>informe mensual</w:t>
      </w:r>
      <w:r w:rsidRPr="00D6695C">
        <w:rPr>
          <w:rFonts w:ascii="Arial Narrow" w:eastAsia="Times New Roman" w:hAnsi="Arial Narrow"/>
          <w:color w:val="auto"/>
          <w:sz w:val="20"/>
          <w:szCs w:val="20"/>
          <w:lang w:val="es-ES"/>
        </w:rPr>
        <w:t xml:space="preserve"> </w:t>
      </w:r>
      <w:r w:rsidRPr="00D6695C">
        <w:rPr>
          <w:rFonts w:ascii="Arial Narrow" w:eastAsia="Times New Roman" w:hAnsi="Arial Narrow"/>
          <w:color w:val="auto"/>
          <w:sz w:val="20"/>
          <w:szCs w:val="20"/>
          <w:lang w:val="es-ES" w:eastAsia="es-ES"/>
        </w:rPr>
        <w:t xml:space="preserve">debe contener el estado y avance del contrato, con gráficas, que claramente describan la situación de las actividades; debe contener </w:t>
      </w:r>
      <w:r w:rsidRPr="00D6695C">
        <w:rPr>
          <w:rFonts w:ascii="Arial Narrow" w:eastAsia="Times New Roman" w:hAnsi="Arial Narrow"/>
          <w:color w:val="auto"/>
          <w:sz w:val="20"/>
          <w:szCs w:val="20"/>
          <w:lang w:val="es-ES"/>
        </w:rPr>
        <w:t xml:space="preserve">como mínimo, </w:t>
      </w:r>
      <w:r w:rsidRPr="00D6695C">
        <w:rPr>
          <w:rFonts w:ascii="Arial Narrow" w:eastAsia="Times New Roman" w:hAnsi="Arial Narrow"/>
          <w:color w:val="auto"/>
          <w:sz w:val="20"/>
          <w:szCs w:val="20"/>
          <w:lang w:val="es-ES" w:eastAsia="es-ES"/>
        </w:rPr>
        <w:t>pero sin limitarse, los siguientes aspectos:</w:t>
      </w:r>
    </w:p>
    <w:p w14:paraId="3D865F70" w14:textId="77777777" w:rsidR="00945EF6" w:rsidRPr="00D6695C" w:rsidRDefault="00945EF6" w:rsidP="00945EF6">
      <w:pPr>
        <w:spacing w:after="0" w:line="240" w:lineRule="auto"/>
        <w:ind w:left="720" w:firstLine="0"/>
        <w:rPr>
          <w:rFonts w:ascii="Arial Narrow" w:eastAsia="Times New Roman" w:hAnsi="Arial Narrow"/>
          <w:bCs/>
          <w:color w:val="000000" w:themeColor="text1"/>
          <w:sz w:val="20"/>
          <w:szCs w:val="20"/>
          <w:lang w:val="es-ES" w:eastAsia="es-ES"/>
        </w:rPr>
      </w:pPr>
    </w:p>
    <w:p w14:paraId="6708156A" w14:textId="77777777" w:rsidR="00945EF6" w:rsidRPr="00D6695C" w:rsidRDefault="00945EF6" w:rsidP="00945EF6">
      <w:pPr>
        <w:autoSpaceDE w:val="0"/>
        <w:autoSpaceDN w:val="0"/>
        <w:spacing w:after="0" w:line="276" w:lineRule="auto"/>
        <w:ind w:left="720" w:firstLine="0"/>
        <w:contextualSpacing/>
        <w:rPr>
          <w:rFonts w:ascii="Arial Narrow" w:eastAsia="Times New Roman" w:hAnsi="Arial Narrow"/>
          <w:b/>
          <w:bCs/>
          <w:color w:val="auto"/>
          <w:sz w:val="20"/>
          <w:szCs w:val="20"/>
          <w:lang w:val="es-ES"/>
        </w:rPr>
      </w:pPr>
      <w:r w:rsidRPr="00D6695C">
        <w:rPr>
          <w:rFonts w:ascii="Arial Narrow" w:eastAsia="Times New Roman" w:hAnsi="Arial Narrow"/>
          <w:b/>
          <w:bCs/>
          <w:color w:val="auto"/>
          <w:sz w:val="20"/>
          <w:szCs w:val="20"/>
          <w:lang w:val="es-ES"/>
        </w:rPr>
        <w:t>Introducción.</w:t>
      </w:r>
    </w:p>
    <w:p w14:paraId="3C2A7985" w14:textId="77777777" w:rsidR="00945EF6" w:rsidRPr="00D6695C" w:rsidRDefault="00945EF6" w:rsidP="00945EF6">
      <w:pPr>
        <w:autoSpaceDE w:val="0"/>
        <w:autoSpaceDN w:val="0"/>
        <w:spacing w:after="0" w:line="276" w:lineRule="auto"/>
        <w:ind w:left="720" w:firstLine="0"/>
        <w:contextualSpacing/>
        <w:rPr>
          <w:rFonts w:ascii="Arial Narrow" w:eastAsia="Times New Roman" w:hAnsi="Arial Narrow"/>
          <w:b/>
          <w:bCs/>
          <w:color w:val="auto"/>
          <w:sz w:val="20"/>
          <w:szCs w:val="20"/>
          <w:lang w:val="es-ES"/>
        </w:rPr>
      </w:pPr>
    </w:p>
    <w:p w14:paraId="4484C061" w14:textId="77777777" w:rsidR="00945EF6" w:rsidRPr="00D6695C" w:rsidRDefault="00945EF6" w:rsidP="00945EF6">
      <w:pPr>
        <w:autoSpaceDE w:val="0"/>
        <w:autoSpaceDN w:val="0"/>
        <w:spacing w:after="0" w:line="276" w:lineRule="auto"/>
        <w:ind w:left="720" w:firstLine="0"/>
        <w:rPr>
          <w:rFonts w:ascii="Arial Narrow" w:eastAsia="Times New Roman" w:hAnsi="Arial Narrow"/>
          <w:b/>
          <w:bCs/>
          <w:color w:val="auto"/>
          <w:sz w:val="20"/>
          <w:szCs w:val="20"/>
          <w:lang w:val="es-ES"/>
        </w:rPr>
      </w:pPr>
      <w:r w:rsidRPr="00D6695C">
        <w:rPr>
          <w:rFonts w:ascii="Arial Narrow" w:eastAsia="Times New Roman" w:hAnsi="Arial Narrow"/>
          <w:b/>
          <w:bCs/>
          <w:color w:val="auto"/>
          <w:sz w:val="20"/>
          <w:szCs w:val="20"/>
          <w:lang w:val="es-ES"/>
        </w:rPr>
        <w:t>Datos generales.</w:t>
      </w:r>
    </w:p>
    <w:p w14:paraId="33D513A5"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Estado general del contrato de mantenimiento.</w:t>
      </w:r>
    </w:p>
    <w:p w14:paraId="105F6295"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Información general del contrato de mantenimiento.</w:t>
      </w:r>
    </w:p>
    <w:p w14:paraId="3655A61A" w14:textId="77777777" w:rsidR="00945EF6" w:rsidRPr="00D6695C" w:rsidRDefault="00945EF6" w:rsidP="00945EF6">
      <w:pPr>
        <w:autoSpaceDE w:val="0"/>
        <w:autoSpaceDN w:val="0"/>
        <w:spacing w:after="0" w:line="276" w:lineRule="auto"/>
        <w:ind w:left="720" w:firstLine="0"/>
        <w:rPr>
          <w:rFonts w:ascii="Arial Narrow" w:eastAsia="Times New Roman" w:hAnsi="Arial Narrow"/>
          <w:b/>
          <w:bCs/>
          <w:color w:val="auto"/>
          <w:sz w:val="20"/>
          <w:szCs w:val="20"/>
          <w:lang w:val="es-ES"/>
        </w:rPr>
      </w:pPr>
    </w:p>
    <w:p w14:paraId="0ED20139" w14:textId="77777777" w:rsidR="00945EF6" w:rsidRPr="00D6695C" w:rsidRDefault="00945EF6" w:rsidP="00945EF6">
      <w:pPr>
        <w:autoSpaceDE w:val="0"/>
        <w:autoSpaceDN w:val="0"/>
        <w:spacing w:after="0" w:line="276" w:lineRule="auto"/>
        <w:ind w:left="720" w:firstLine="0"/>
        <w:rPr>
          <w:rFonts w:ascii="Arial Narrow" w:eastAsia="Times New Roman" w:hAnsi="Arial Narrow"/>
          <w:b/>
          <w:bCs/>
          <w:color w:val="auto"/>
          <w:sz w:val="20"/>
          <w:szCs w:val="20"/>
          <w:lang w:val="es-ES"/>
        </w:rPr>
      </w:pPr>
      <w:r w:rsidRPr="00D6695C">
        <w:rPr>
          <w:rFonts w:ascii="Arial Narrow" w:eastAsia="Times New Roman" w:hAnsi="Arial Narrow"/>
          <w:b/>
          <w:bCs/>
          <w:color w:val="auto"/>
          <w:sz w:val="20"/>
          <w:szCs w:val="20"/>
          <w:lang w:val="es-ES"/>
        </w:rPr>
        <w:t>Condiciones de cumplimiento del contrato.</w:t>
      </w:r>
    </w:p>
    <w:p w14:paraId="2985B004"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Cumplimiento de Programación: actividades, presupuesto y balance.</w:t>
      </w:r>
    </w:p>
    <w:p w14:paraId="08BE47CC"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Planes de trabajo ejecutados y programados.</w:t>
      </w:r>
    </w:p>
    <w:p w14:paraId="06D51562"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 xml:space="preserve">Cumplimiento de las gestiones por disciplinas a cargo del mantenimiento. </w:t>
      </w:r>
    </w:p>
    <w:p w14:paraId="37A213E3"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Informe de comités y avance de compromisos, planes de acción.</w:t>
      </w:r>
    </w:p>
    <w:p w14:paraId="5FE1C9A6"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Acciones preventivas y correctivas, propuestas de mitigación, para el cumplimiento del contrato.</w:t>
      </w:r>
    </w:p>
    <w:p w14:paraId="7401CB81"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bookmarkStart w:id="1" w:name="_Hlk4140794"/>
      <w:r w:rsidRPr="00D6695C">
        <w:rPr>
          <w:rFonts w:ascii="Arial Narrow" w:eastAsia="Times New Roman" w:hAnsi="Arial Narrow"/>
          <w:color w:val="auto"/>
          <w:sz w:val="20"/>
          <w:szCs w:val="20"/>
          <w:lang w:val="es-ES"/>
        </w:rPr>
        <w:t>Resumen del cumplimiento del contrato y de actividades ejecutadas</w:t>
      </w:r>
      <w:bookmarkEnd w:id="1"/>
      <w:r w:rsidRPr="00D6695C">
        <w:rPr>
          <w:rFonts w:ascii="Arial Narrow" w:eastAsia="Times New Roman" w:hAnsi="Arial Narrow"/>
          <w:color w:val="auto"/>
          <w:sz w:val="20"/>
          <w:szCs w:val="20"/>
          <w:lang w:val="es-ES"/>
        </w:rPr>
        <w:t>.</w:t>
      </w:r>
    </w:p>
    <w:p w14:paraId="03E90AC7" w14:textId="77777777" w:rsidR="00945EF6" w:rsidRPr="00D6695C" w:rsidRDefault="00945EF6" w:rsidP="00945EF6">
      <w:pPr>
        <w:autoSpaceDE w:val="0"/>
        <w:autoSpaceDN w:val="0"/>
        <w:spacing w:after="0" w:line="276" w:lineRule="auto"/>
        <w:ind w:left="1080" w:firstLine="0"/>
        <w:rPr>
          <w:rFonts w:ascii="Arial Narrow" w:eastAsia="Times New Roman" w:hAnsi="Arial Narrow"/>
          <w:color w:val="auto"/>
          <w:sz w:val="20"/>
          <w:szCs w:val="20"/>
          <w:lang w:val="es-ES"/>
        </w:rPr>
      </w:pPr>
    </w:p>
    <w:p w14:paraId="1E4F31F6" w14:textId="77777777" w:rsidR="00945EF6" w:rsidRPr="00D6695C" w:rsidRDefault="00945EF6" w:rsidP="00945EF6">
      <w:pPr>
        <w:autoSpaceDE w:val="0"/>
        <w:autoSpaceDN w:val="0"/>
        <w:spacing w:after="0" w:line="276" w:lineRule="auto"/>
        <w:ind w:left="720" w:firstLine="0"/>
        <w:rPr>
          <w:rFonts w:ascii="Arial Narrow" w:eastAsia="Times New Roman" w:hAnsi="Arial Narrow"/>
          <w:b/>
          <w:bCs/>
          <w:color w:val="auto"/>
          <w:sz w:val="20"/>
          <w:szCs w:val="20"/>
          <w:lang w:val="es-ES"/>
        </w:rPr>
      </w:pPr>
      <w:r w:rsidRPr="00D6695C">
        <w:rPr>
          <w:rFonts w:ascii="Arial Narrow" w:eastAsia="Times New Roman" w:hAnsi="Arial Narrow"/>
          <w:b/>
          <w:bCs/>
          <w:color w:val="auto"/>
          <w:sz w:val="20"/>
          <w:szCs w:val="20"/>
          <w:lang w:val="es-ES"/>
        </w:rPr>
        <w:t xml:space="preserve">Control de la programación. </w:t>
      </w:r>
    </w:p>
    <w:p w14:paraId="5F3C70A6"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Avance de actividades de mantenimiento</w:t>
      </w:r>
    </w:p>
    <w:p w14:paraId="2CBA78AE" w14:textId="77777777" w:rsidR="00945EF6" w:rsidRPr="00D6695C" w:rsidRDefault="00945EF6">
      <w:pPr>
        <w:numPr>
          <w:ilvl w:val="0"/>
          <w:numId w:val="5"/>
        </w:numPr>
        <w:autoSpaceDE w:val="0"/>
        <w:autoSpaceDN w:val="0"/>
        <w:spacing w:after="0" w:line="276" w:lineRule="auto"/>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Gráfica avance físico del contrato de mantenimiento</w:t>
      </w:r>
    </w:p>
    <w:p w14:paraId="08B48607" w14:textId="77777777" w:rsidR="00945EF6" w:rsidRPr="00D6695C" w:rsidRDefault="00945EF6">
      <w:pPr>
        <w:numPr>
          <w:ilvl w:val="0"/>
          <w:numId w:val="5"/>
        </w:numPr>
        <w:autoSpaceDE w:val="0"/>
        <w:autoSpaceDN w:val="0"/>
        <w:spacing w:after="0" w:line="276" w:lineRule="auto"/>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 xml:space="preserve">Actividades ejecutadas en el periodo. </w:t>
      </w:r>
    </w:p>
    <w:p w14:paraId="108673B7" w14:textId="77777777" w:rsidR="00945EF6" w:rsidRPr="00D6695C" w:rsidRDefault="00945EF6">
      <w:pPr>
        <w:numPr>
          <w:ilvl w:val="0"/>
          <w:numId w:val="5"/>
        </w:numPr>
        <w:autoSpaceDE w:val="0"/>
        <w:autoSpaceDN w:val="0"/>
        <w:spacing w:after="0" w:line="276" w:lineRule="auto"/>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Actividades no ejecutadas dentro de lo programado, justificación y acciones de cumplimiento.</w:t>
      </w:r>
    </w:p>
    <w:p w14:paraId="1111FDAA" w14:textId="77777777" w:rsidR="00945EF6" w:rsidRPr="00D6695C" w:rsidRDefault="00945EF6">
      <w:pPr>
        <w:numPr>
          <w:ilvl w:val="0"/>
          <w:numId w:val="5"/>
        </w:numPr>
        <w:autoSpaceDE w:val="0"/>
        <w:autoSpaceDN w:val="0"/>
        <w:spacing w:after="0" w:line="276" w:lineRule="auto"/>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Actas de liberación de obra, y/o de recibo de la actividad ejecutada.</w:t>
      </w:r>
    </w:p>
    <w:p w14:paraId="7A3D0F7D" w14:textId="77777777" w:rsidR="00945EF6" w:rsidRPr="00D6695C" w:rsidRDefault="00945EF6">
      <w:pPr>
        <w:numPr>
          <w:ilvl w:val="0"/>
          <w:numId w:val="5"/>
        </w:numPr>
        <w:autoSpaceDE w:val="0"/>
        <w:autoSpaceDN w:val="0"/>
        <w:spacing w:after="0" w:line="276" w:lineRule="auto"/>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Programación de actividades para el siguiente periodo. (personal, equipamiento y recursos necesarios).</w:t>
      </w:r>
    </w:p>
    <w:p w14:paraId="1388191C" w14:textId="77777777" w:rsidR="00945EF6" w:rsidRPr="00D6695C" w:rsidRDefault="00945EF6">
      <w:pPr>
        <w:numPr>
          <w:ilvl w:val="0"/>
          <w:numId w:val="5"/>
        </w:numPr>
        <w:autoSpaceDE w:val="0"/>
        <w:autoSpaceDN w:val="0"/>
        <w:spacing w:after="0" w:line="276" w:lineRule="auto"/>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lastRenderedPageBreak/>
        <w:t xml:space="preserve">Cuadro financiero del contrato: programado, ejecutado, control de cobros y pagos. </w:t>
      </w:r>
    </w:p>
    <w:p w14:paraId="673813D2" w14:textId="77777777" w:rsidR="00945EF6" w:rsidRPr="00D6695C" w:rsidRDefault="00945EF6">
      <w:pPr>
        <w:numPr>
          <w:ilvl w:val="0"/>
          <w:numId w:val="5"/>
        </w:numPr>
        <w:autoSpaceDE w:val="0"/>
        <w:autoSpaceDN w:val="0"/>
        <w:spacing w:after="0" w:line="276" w:lineRule="auto"/>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Resumen al control de gestión, a partir de la programación.</w:t>
      </w:r>
    </w:p>
    <w:p w14:paraId="6D5D5885" w14:textId="77777777" w:rsidR="00945EF6" w:rsidRPr="00D6695C" w:rsidRDefault="00945EF6" w:rsidP="00945EF6">
      <w:pPr>
        <w:autoSpaceDE w:val="0"/>
        <w:autoSpaceDN w:val="0"/>
        <w:spacing w:after="0" w:line="276" w:lineRule="auto"/>
        <w:ind w:left="0" w:firstLine="0"/>
        <w:rPr>
          <w:rFonts w:ascii="Arial Narrow" w:eastAsia="Times New Roman" w:hAnsi="Arial Narrow"/>
          <w:color w:val="auto"/>
          <w:sz w:val="20"/>
          <w:szCs w:val="20"/>
          <w:lang w:val="es-ES"/>
        </w:rPr>
      </w:pPr>
    </w:p>
    <w:p w14:paraId="3119E279" w14:textId="77777777" w:rsidR="00945EF6" w:rsidRPr="00D6695C" w:rsidRDefault="00945EF6" w:rsidP="00945EF6">
      <w:pPr>
        <w:autoSpaceDE w:val="0"/>
        <w:autoSpaceDN w:val="0"/>
        <w:spacing w:after="0" w:line="276" w:lineRule="auto"/>
        <w:ind w:left="720" w:firstLine="0"/>
        <w:rPr>
          <w:rFonts w:ascii="Arial Narrow" w:eastAsia="Times New Roman" w:hAnsi="Arial Narrow"/>
          <w:b/>
          <w:bCs/>
          <w:color w:val="auto"/>
          <w:sz w:val="20"/>
          <w:szCs w:val="20"/>
          <w:lang w:val="es-ES"/>
        </w:rPr>
      </w:pPr>
      <w:r w:rsidRPr="00D6695C">
        <w:rPr>
          <w:rFonts w:ascii="Arial Narrow" w:eastAsia="Times New Roman" w:hAnsi="Arial Narrow"/>
          <w:b/>
          <w:bCs/>
          <w:color w:val="auto"/>
          <w:sz w:val="20"/>
          <w:szCs w:val="20"/>
          <w:lang w:val="es-ES"/>
        </w:rPr>
        <w:t xml:space="preserve">Control presupuestal del contrato. </w:t>
      </w:r>
    </w:p>
    <w:p w14:paraId="4912150C"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Cuadro de control del presupuesto programado y ejecutado.</w:t>
      </w:r>
    </w:p>
    <w:p w14:paraId="55BE4613"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Soporte de las actas de pago.</w:t>
      </w:r>
    </w:p>
    <w:p w14:paraId="7F932323"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Grafica presupuestal.</w:t>
      </w:r>
    </w:p>
    <w:p w14:paraId="4AB7E68E"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Cuadro de control de pagos, gestión de pagos de obra.</w:t>
      </w:r>
    </w:p>
    <w:p w14:paraId="0C14C4B5" w14:textId="77777777" w:rsidR="00945EF6" w:rsidRPr="00D6695C" w:rsidRDefault="00945EF6" w:rsidP="00945EF6">
      <w:pPr>
        <w:autoSpaceDE w:val="0"/>
        <w:autoSpaceDN w:val="0"/>
        <w:spacing w:after="0" w:line="276" w:lineRule="auto"/>
        <w:ind w:left="1080" w:firstLine="0"/>
        <w:rPr>
          <w:rFonts w:ascii="Arial Narrow" w:eastAsia="Times New Roman" w:hAnsi="Arial Narrow"/>
          <w:color w:val="auto"/>
          <w:sz w:val="20"/>
          <w:szCs w:val="20"/>
          <w:lang w:val="es-ES"/>
        </w:rPr>
      </w:pPr>
    </w:p>
    <w:p w14:paraId="13CB158B" w14:textId="77777777" w:rsidR="00945EF6" w:rsidRPr="00D6695C" w:rsidRDefault="00945EF6" w:rsidP="00945EF6">
      <w:pPr>
        <w:autoSpaceDE w:val="0"/>
        <w:autoSpaceDN w:val="0"/>
        <w:spacing w:after="0" w:line="276" w:lineRule="auto"/>
        <w:ind w:left="720" w:firstLine="0"/>
        <w:rPr>
          <w:rFonts w:ascii="Arial Narrow" w:eastAsia="Times New Roman" w:hAnsi="Arial Narrow"/>
          <w:b/>
          <w:bCs/>
          <w:color w:val="auto"/>
          <w:sz w:val="20"/>
          <w:szCs w:val="20"/>
          <w:lang w:val="es-ES"/>
        </w:rPr>
      </w:pPr>
      <w:r w:rsidRPr="00D6695C">
        <w:rPr>
          <w:rFonts w:ascii="Arial Narrow" w:eastAsia="Times New Roman" w:hAnsi="Arial Narrow"/>
          <w:b/>
          <w:bCs/>
          <w:color w:val="auto"/>
          <w:sz w:val="20"/>
          <w:szCs w:val="20"/>
          <w:lang w:val="es-ES"/>
        </w:rPr>
        <w:t>Observaciones y conclusiones a la gestión del cumplimiento del contrato y sus riesgos.</w:t>
      </w:r>
    </w:p>
    <w:p w14:paraId="71063B67"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Alcance administrativo</w:t>
      </w:r>
    </w:p>
    <w:p w14:paraId="1721CA51"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Alcance técnico.</w:t>
      </w:r>
    </w:p>
    <w:p w14:paraId="065B4E7C"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Alcance ambiental.</w:t>
      </w:r>
    </w:p>
    <w:p w14:paraId="77DEA257"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Alcance de seguros.</w:t>
      </w:r>
    </w:p>
    <w:p w14:paraId="3306E5C2"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 xml:space="preserve">Alcance a la evaluación de riesgos. </w:t>
      </w:r>
    </w:p>
    <w:p w14:paraId="2AA90A96"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Alcance contable.</w:t>
      </w:r>
    </w:p>
    <w:p w14:paraId="3207DE6E"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Otros alcances de gestión.</w:t>
      </w:r>
    </w:p>
    <w:p w14:paraId="72ECF5CE" w14:textId="77777777" w:rsidR="00945EF6" w:rsidRPr="00D6695C" w:rsidRDefault="00945EF6" w:rsidP="00945EF6">
      <w:pPr>
        <w:autoSpaceDE w:val="0"/>
        <w:autoSpaceDN w:val="0"/>
        <w:spacing w:after="0" w:line="276" w:lineRule="auto"/>
        <w:ind w:left="1080" w:firstLine="0"/>
        <w:rPr>
          <w:rFonts w:ascii="Arial Narrow" w:eastAsia="Times New Roman" w:hAnsi="Arial Narrow"/>
          <w:color w:val="auto"/>
          <w:sz w:val="20"/>
          <w:szCs w:val="20"/>
          <w:lang w:val="es-ES"/>
        </w:rPr>
      </w:pPr>
    </w:p>
    <w:p w14:paraId="079EC37F" w14:textId="77777777" w:rsidR="00945EF6" w:rsidRPr="00D6695C" w:rsidRDefault="00945EF6" w:rsidP="00945EF6">
      <w:pPr>
        <w:autoSpaceDE w:val="0"/>
        <w:autoSpaceDN w:val="0"/>
        <w:spacing w:after="0" w:line="276" w:lineRule="auto"/>
        <w:ind w:left="720" w:firstLine="0"/>
        <w:rPr>
          <w:rFonts w:ascii="Arial Narrow" w:eastAsia="Times New Roman" w:hAnsi="Arial Narrow"/>
          <w:b/>
          <w:bCs/>
          <w:color w:val="auto"/>
          <w:sz w:val="20"/>
          <w:szCs w:val="20"/>
          <w:lang w:val="es-ES"/>
        </w:rPr>
      </w:pPr>
      <w:r w:rsidRPr="00D6695C">
        <w:rPr>
          <w:rFonts w:ascii="Arial Narrow" w:eastAsia="Times New Roman" w:hAnsi="Arial Narrow"/>
          <w:b/>
          <w:bCs/>
          <w:color w:val="auto"/>
          <w:sz w:val="20"/>
          <w:szCs w:val="20"/>
          <w:lang w:val="es-ES"/>
        </w:rPr>
        <w:t>Formatos de control.</w:t>
      </w:r>
    </w:p>
    <w:p w14:paraId="70BE82BA"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Relación de personal en obra.</w:t>
      </w:r>
    </w:p>
    <w:p w14:paraId="57A9FE1F"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 xml:space="preserve">Relación del equipo en obra y horas equipo trabajadas. </w:t>
      </w:r>
    </w:p>
    <w:p w14:paraId="2F86E279"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 xml:space="preserve">Control climatológico y de horas trabajadas. </w:t>
      </w:r>
    </w:p>
    <w:p w14:paraId="64AB156B" w14:textId="77777777" w:rsidR="00945EF6" w:rsidRPr="00D6695C" w:rsidRDefault="00945EF6">
      <w:pPr>
        <w:numPr>
          <w:ilvl w:val="0"/>
          <w:numId w:val="5"/>
        </w:numPr>
        <w:autoSpaceDE w:val="0"/>
        <w:autoSpaceDN w:val="0"/>
        <w:spacing w:after="0" w:line="276" w:lineRule="auto"/>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Materiales en obra y programados para labor.</w:t>
      </w:r>
    </w:p>
    <w:p w14:paraId="1261A56E" w14:textId="77777777" w:rsidR="00945EF6" w:rsidRPr="00D6695C" w:rsidRDefault="00945EF6" w:rsidP="00945EF6">
      <w:pPr>
        <w:autoSpaceDE w:val="0"/>
        <w:autoSpaceDN w:val="0"/>
        <w:spacing w:after="0" w:line="276" w:lineRule="auto"/>
        <w:ind w:left="1080" w:firstLine="0"/>
        <w:rPr>
          <w:rFonts w:ascii="Arial Narrow" w:eastAsia="Times New Roman" w:hAnsi="Arial Narrow"/>
          <w:color w:val="auto"/>
          <w:sz w:val="20"/>
          <w:szCs w:val="20"/>
          <w:lang w:val="es-ES"/>
        </w:rPr>
      </w:pPr>
    </w:p>
    <w:p w14:paraId="47143498" w14:textId="77777777" w:rsidR="00945EF6" w:rsidRPr="00D6695C" w:rsidRDefault="00945EF6" w:rsidP="00945EF6">
      <w:pPr>
        <w:autoSpaceDE w:val="0"/>
        <w:autoSpaceDN w:val="0"/>
        <w:spacing w:after="0" w:line="276" w:lineRule="auto"/>
        <w:ind w:left="720" w:firstLine="0"/>
        <w:rPr>
          <w:rFonts w:ascii="Arial Narrow" w:eastAsia="Times New Roman" w:hAnsi="Arial Narrow"/>
          <w:b/>
          <w:bCs/>
          <w:color w:val="auto"/>
          <w:sz w:val="20"/>
          <w:szCs w:val="20"/>
          <w:lang w:val="es-ES"/>
        </w:rPr>
      </w:pPr>
      <w:r w:rsidRPr="00D6695C">
        <w:rPr>
          <w:rFonts w:ascii="Arial Narrow" w:eastAsia="Times New Roman" w:hAnsi="Arial Narrow"/>
          <w:b/>
          <w:bCs/>
          <w:color w:val="auto"/>
          <w:sz w:val="20"/>
          <w:szCs w:val="20"/>
          <w:lang w:val="es-ES"/>
        </w:rPr>
        <w:t>Registro fotográfico fechado, redactado y localizado (antes y después de las actividades ejecutadas).</w:t>
      </w:r>
    </w:p>
    <w:p w14:paraId="6D327791" w14:textId="77777777" w:rsidR="00945EF6" w:rsidRPr="00D6695C" w:rsidRDefault="00945EF6">
      <w:pPr>
        <w:numPr>
          <w:ilvl w:val="0"/>
          <w:numId w:val="5"/>
        </w:numPr>
        <w:autoSpaceDE w:val="0"/>
        <w:autoSpaceDN w:val="0"/>
        <w:spacing w:after="0" w:line="276" w:lineRule="auto"/>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 xml:space="preserve">Las fotos deberán traer el descriptivo, su ubicación, orden de magnitud, ubicación en un plano general, y complementario a identificar claramente lo informado como fechas. </w:t>
      </w:r>
    </w:p>
    <w:p w14:paraId="4421F966" w14:textId="77777777" w:rsidR="00945EF6" w:rsidRPr="00D6695C" w:rsidRDefault="00945EF6">
      <w:pPr>
        <w:numPr>
          <w:ilvl w:val="0"/>
          <w:numId w:val="5"/>
        </w:numPr>
        <w:autoSpaceDE w:val="0"/>
        <w:autoSpaceDN w:val="0"/>
        <w:spacing w:after="0" w:line="276" w:lineRule="auto"/>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 xml:space="preserve">Las fotografías presentadas o archivadas, deberá ser a color con una resolución adecuada. </w:t>
      </w:r>
    </w:p>
    <w:p w14:paraId="6669A47B" w14:textId="77777777" w:rsidR="00945EF6" w:rsidRPr="00D6695C" w:rsidRDefault="00945EF6">
      <w:pPr>
        <w:numPr>
          <w:ilvl w:val="0"/>
          <w:numId w:val="5"/>
        </w:numPr>
        <w:spacing w:after="0" w:line="240" w:lineRule="auto"/>
        <w:contextualSpacing/>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 xml:space="preserve">Para el informe mensual o ejecutivo, se presentarán anexos resumidos de fotos o </w:t>
      </w:r>
      <w:proofErr w:type="spellStart"/>
      <w:r w:rsidRPr="00D6695C">
        <w:rPr>
          <w:rFonts w:ascii="Arial Narrow" w:eastAsia="Times New Roman" w:hAnsi="Arial Narrow"/>
          <w:color w:val="auto"/>
          <w:sz w:val="20"/>
          <w:szCs w:val="20"/>
          <w:lang w:val="es-ES"/>
        </w:rPr>
        <w:t>infogramas</w:t>
      </w:r>
      <w:proofErr w:type="spellEnd"/>
      <w:r w:rsidRPr="00D6695C">
        <w:rPr>
          <w:rFonts w:ascii="Arial Narrow" w:eastAsia="Times New Roman" w:hAnsi="Arial Narrow"/>
          <w:color w:val="auto"/>
          <w:sz w:val="20"/>
          <w:szCs w:val="20"/>
          <w:lang w:val="es-ES"/>
        </w:rPr>
        <w:t xml:space="preserve"> de avance de la obra.</w:t>
      </w:r>
    </w:p>
    <w:p w14:paraId="7DD7E822" w14:textId="77777777" w:rsidR="00945EF6" w:rsidRPr="00D6695C" w:rsidRDefault="00945EF6" w:rsidP="00945EF6">
      <w:pPr>
        <w:spacing w:after="0" w:line="240" w:lineRule="auto"/>
        <w:ind w:left="1080" w:firstLine="0"/>
        <w:contextualSpacing/>
        <w:rPr>
          <w:rFonts w:ascii="Arial Narrow" w:eastAsia="Times New Roman" w:hAnsi="Arial Narrow"/>
          <w:color w:val="auto"/>
          <w:sz w:val="20"/>
          <w:szCs w:val="20"/>
          <w:lang w:val="es-ES"/>
        </w:rPr>
      </w:pPr>
    </w:p>
    <w:p w14:paraId="5EF15E4E" w14:textId="77777777" w:rsidR="00945EF6" w:rsidRPr="00D6695C" w:rsidRDefault="00945EF6" w:rsidP="00945EF6">
      <w:pPr>
        <w:autoSpaceDE w:val="0"/>
        <w:autoSpaceDN w:val="0"/>
        <w:spacing w:after="0" w:line="276" w:lineRule="auto"/>
        <w:ind w:left="720" w:firstLine="0"/>
        <w:rPr>
          <w:rFonts w:ascii="Arial Narrow" w:eastAsia="Times New Roman" w:hAnsi="Arial Narrow"/>
          <w:b/>
          <w:bCs/>
          <w:color w:val="auto"/>
          <w:sz w:val="20"/>
          <w:szCs w:val="20"/>
          <w:lang w:val="es-ES"/>
        </w:rPr>
      </w:pPr>
      <w:r w:rsidRPr="00D6695C">
        <w:rPr>
          <w:rFonts w:ascii="Arial Narrow" w:eastAsia="Times New Roman" w:hAnsi="Arial Narrow"/>
          <w:b/>
          <w:bCs/>
          <w:color w:val="auto"/>
          <w:sz w:val="20"/>
          <w:szCs w:val="20"/>
          <w:lang w:val="es-ES"/>
        </w:rPr>
        <w:t>Gestión de la correspondencia interna y externa del periodo y soportes.</w:t>
      </w:r>
    </w:p>
    <w:p w14:paraId="6CBBBD36" w14:textId="77777777" w:rsidR="00945EF6" w:rsidRPr="00D6695C" w:rsidRDefault="00945EF6">
      <w:pPr>
        <w:numPr>
          <w:ilvl w:val="0"/>
          <w:numId w:val="6"/>
        </w:numPr>
        <w:autoSpaceDE w:val="0"/>
        <w:autoSpaceDN w:val="0"/>
        <w:spacing w:after="0" w:line="276" w:lineRule="auto"/>
        <w:ind w:left="1134" w:hanging="425"/>
        <w:rPr>
          <w:rFonts w:ascii="Arial Narrow" w:eastAsia="Times New Roman" w:hAnsi="Arial Narrow"/>
          <w:b/>
          <w:bCs/>
          <w:color w:val="auto"/>
          <w:sz w:val="20"/>
          <w:szCs w:val="20"/>
          <w:lang w:val="es-ES"/>
        </w:rPr>
      </w:pPr>
      <w:r w:rsidRPr="00D6695C">
        <w:rPr>
          <w:rFonts w:ascii="Arial Narrow" w:eastAsia="Times New Roman" w:hAnsi="Arial Narrow"/>
          <w:color w:val="auto"/>
          <w:sz w:val="20"/>
          <w:szCs w:val="20"/>
          <w:lang w:val="es-ES"/>
        </w:rPr>
        <w:t>El CONTRATISTA deberá llevar un registro numerado los comunicados para garantizar la trazabilidad, control, ubicación, seguimiento y gestión de estos.</w:t>
      </w:r>
    </w:p>
    <w:p w14:paraId="7956A983" w14:textId="77777777" w:rsidR="00945EF6" w:rsidRPr="00D6695C" w:rsidRDefault="00945EF6">
      <w:pPr>
        <w:numPr>
          <w:ilvl w:val="0"/>
          <w:numId w:val="6"/>
        </w:numPr>
        <w:autoSpaceDE w:val="0"/>
        <w:autoSpaceDN w:val="0"/>
        <w:spacing w:after="0" w:line="276" w:lineRule="auto"/>
        <w:ind w:left="1134" w:hanging="425"/>
        <w:rPr>
          <w:rFonts w:ascii="Arial Narrow" w:eastAsia="Times New Roman" w:hAnsi="Arial Narrow"/>
          <w:b/>
          <w:bCs/>
          <w:color w:val="auto"/>
          <w:sz w:val="20"/>
          <w:szCs w:val="20"/>
          <w:lang w:val="es-ES"/>
        </w:rPr>
      </w:pPr>
      <w:r w:rsidRPr="00D6695C">
        <w:rPr>
          <w:rFonts w:ascii="Arial Narrow" w:eastAsia="Times New Roman" w:hAnsi="Arial Narrow"/>
          <w:color w:val="auto"/>
          <w:sz w:val="20"/>
          <w:szCs w:val="20"/>
          <w:lang w:val="es-ES"/>
        </w:rPr>
        <w:t xml:space="preserve">El CONTRATISTA deberá documentar de forma clara el estado y cumplimiento de los oficios que se generen por el desarrollo del contrato. </w:t>
      </w:r>
    </w:p>
    <w:p w14:paraId="0CB2122F" w14:textId="77777777" w:rsidR="00945EF6" w:rsidRPr="00D6695C" w:rsidRDefault="00945EF6">
      <w:pPr>
        <w:numPr>
          <w:ilvl w:val="0"/>
          <w:numId w:val="6"/>
        </w:numPr>
        <w:autoSpaceDE w:val="0"/>
        <w:autoSpaceDN w:val="0"/>
        <w:spacing w:after="0" w:line="276" w:lineRule="auto"/>
        <w:ind w:left="1134" w:hanging="425"/>
        <w:jc w:val="left"/>
        <w:rPr>
          <w:rFonts w:ascii="Arial Narrow" w:eastAsia="Times New Roman" w:hAnsi="Arial Narrow"/>
          <w:color w:val="auto"/>
          <w:sz w:val="20"/>
          <w:szCs w:val="20"/>
          <w:lang w:val="pt-BR"/>
        </w:rPr>
      </w:pPr>
      <w:r w:rsidRPr="00D6695C">
        <w:rPr>
          <w:rFonts w:ascii="Arial Narrow" w:eastAsia="Times New Roman" w:hAnsi="Arial Narrow"/>
          <w:color w:val="auto"/>
          <w:sz w:val="20"/>
          <w:szCs w:val="20"/>
          <w:lang w:val="pt-BR"/>
        </w:rPr>
        <w:t xml:space="preserve">Actas de comité de obra. </w:t>
      </w:r>
    </w:p>
    <w:p w14:paraId="267057D6" w14:textId="77777777" w:rsidR="00945EF6" w:rsidRPr="00D6695C" w:rsidRDefault="00945EF6">
      <w:pPr>
        <w:numPr>
          <w:ilvl w:val="0"/>
          <w:numId w:val="6"/>
        </w:numPr>
        <w:autoSpaceDE w:val="0"/>
        <w:autoSpaceDN w:val="0"/>
        <w:spacing w:after="0" w:line="276" w:lineRule="auto"/>
        <w:ind w:left="1134" w:hanging="425"/>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 xml:space="preserve">Copia del libro diario de obra. </w:t>
      </w:r>
    </w:p>
    <w:p w14:paraId="3EE68083" w14:textId="77777777" w:rsidR="00945EF6" w:rsidRPr="00D6695C" w:rsidRDefault="00945EF6">
      <w:pPr>
        <w:numPr>
          <w:ilvl w:val="0"/>
          <w:numId w:val="6"/>
        </w:numPr>
        <w:autoSpaceDE w:val="0"/>
        <w:autoSpaceDN w:val="0"/>
        <w:spacing w:after="0" w:line="276" w:lineRule="auto"/>
        <w:ind w:left="1134" w:hanging="425"/>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Copias claras y legibles.</w:t>
      </w:r>
    </w:p>
    <w:p w14:paraId="2BDCFE47" w14:textId="77777777" w:rsidR="00945EF6" w:rsidRPr="00D6695C" w:rsidRDefault="00945EF6">
      <w:pPr>
        <w:numPr>
          <w:ilvl w:val="0"/>
          <w:numId w:val="6"/>
        </w:numPr>
        <w:autoSpaceDE w:val="0"/>
        <w:autoSpaceDN w:val="0"/>
        <w:spacing w:after="0" w:line="276" w:lineRule="auto"/>
        <w:ind w:left="1134" w:hanging="425"/>
        <w:jc w:val="left"/>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 xml:space="preserve">Certificaciones y fichas técnicas. </w:t>
      </w:r>
    </w:p>
    <w:p w14:paraId="5813B7B8" w14:textId="55CA77D6" w:rsidR="00945EF6" w:rsidRPr="00D6695C" w:rsidRDefault="00945EF6" w:rsidP="00945EF6">
      <w:pPr>
        <w:spacing w:after="0" w:line="276" w:lineRule="auto"/>
        <w:ind w:left="709" w:firstLine="0"/>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    Informe de gestión salud y seguridad en el trabajo, para las actividades de campo, vinculación de personal al sistema de seguridad social y las demás que son objeto de esta área.</w:t>
      </w:r>
    </w:p>
    <w:p w14:paraId="077BE417" w14:textId="77777777" w:rsidR="00945EF6" w:rsidRPr="00D6695C" w:rsidRDefault="00945EF6" w:rsidP="00945EF6">
      <w:pPr>
        <w:spacing w:after="0" w:line="276" w:lineRule="auto"/>
        <w:ind w:left="709" w:firstLine="0"/>
        <w:rPr>
          <w:rFonts w:ascii="Arial Narrow" w:eastAsia="Times New Roman" w:hAnsi="Arial Narrow"/>
          <w:color w:val="auto"/>
          <w:sz w:val="20"/>
          <w:szCs w:val="20"/>
          <w:lang w:val="es-ES"/>
        </w:rPr>
      </w:pPr>
    </w:p>
    <w:p w14:paraId="7D35381E" w14:textId="000904BD" w:rsidR="00945EF6" w:rsidRPr="00D6695C" w:rsidRDefault="00945EF6">
      <w:pPr>
        <w:pStyle w:val="Prrafodelista"/>
        <w:numPr>
          <w:ilvl w:val="2"/>
          <w:numId w:val="20"/>
        </w:numPr>
        <w:spacing w:after="0" w:line="240" w:lineRule="auto"/>
        <w:rPr>
          <w:rFonts w:ascii="Arial Narrow" w:eastAsia="Times New Roman" w:hAnsi="Arial Narrow"/>
          <w:b/>
          <w:bCs/>
          <w:color w:val="auto"/>
          <w:sz w:val="20"/>
          <w:szCs w:val="20"/>
          <w:lang w:val="es-ES" w:eastAsia="es-ES"/>
        </w:rPr>
      </w:pPr>
      <w:r w:rsidRPr="00D6695C">
        <w:rPr>
          <w:rFonts w:ascii="Arial Narrow" w:eastAsia="Times New Roman" w:hAnsi="Arial Narrow"/>
          <w:b/>
          <w:bCs/>
          <w:color w:val="auto"/>
          <w:sz w:val="20"/>
          <w:szCs w:val="20"/>
          <w:lang w:val="es-ES" w:eastAsia="es-ES"/>
        </w:rPr>
        <w:t>ELEMENTOS Y OBLIGACIONES PARA EL PERSONAL DEL CONTRATISTA</w:t>
      </w:r>
    </w:p>
    <w:p w14:paraId="7DB6C5CA"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67CECFFD" w14:textId="77777777" w:rsidR="00945EF6" w:rsidRPr="00D6695C" w:rsidRDefault="00945EF6">
      <w:pPr>
        <w:numPr>
          <w:ilvl w:val="0"/>
          <w:numId w:val="9"/>
        </w:numPr>
        <w:spacing w:after="0" w:line="240" w:lineRule="auto"/>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utilizar las señales temporales requeridas durante el tiempo de ejecución de las actividades contractuales descritas en el plan de mantenimiento, con sus respectivos procedimientos, conforme a las instrucciones que, sobre cantidad necesaria, orden y ubicación le imparta la Supervisión.</w:t>
      </w:r>
    </w:p>
    <w:p w14:paraId="040E15A0" w14:textId="77777777" w:rsidR="00945EF6" w:rsidRPr="00D6695C" w:rsidRDefault="00945EF6" w:rsidP="00990A52">
      <w:pPr>
        <w:spacing w:after="0" w:line="240" w:lineRule="auto"/>
        <w:ind w:left="0" w:firstLine="0"/>
        <w:rPr>
          <w:rFonts w:ascii="Arial Narrow" w:eastAsia="Times New Roman" w:hAnsi="Arial Narrow"/>
          <w:color w:val="auto"/>
          <w:sz w:val="20"/>
          <w:szCs w:val="20"/>
          <w:lang w:val="es-ES" w:eastAsia="es-ES"/>
        </w:rPr>
      </w:pPr>
    </w:p>
    <w:p w14:paraId="2B604024" w14:textId="77777777" w:rsidR="00945EF6" w:rsidRPr="00D6695C" w:rsidRDefault="00945EF6">
      <w:pPr>
        <w:numPr>
          <w:ilvl w:val="0"/>
          <w:numId w:val="9"/>
        </w:numPr>
        <w:spacing w:after="0" w:line="240" w:lineRule="auto"/>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Los empleados o asociados del CONTRATISTA están obligados a participar en los programas de capacitación a los que sean requeridos y sean programados por la Aerocivil.</w:t>
      </w:r>
    </w:p>
    <w:p w14:paraId="26897494" w14:textId="77777777" w:rsidR="00945EF6" w:rsidRPr="00D6695C" w:rsidRDefault="00945EF6" w:rsidP="00990A52">
      <w:pPr>
        <w:spacing w:after="0" w:line="240" w:lineRule="auto"/>
        <w:ind w:left="0" w:firstLine="0"/>
        <w:rPr>
          <w:rFonts w:ascii="Arial Narrow" w:eastAsia="Times New Roman" w:hAnsi="Arial Narrow"/>
          <w:color w:val="auto"/>
          <w:sz w:val="20"/>
          <w:szCs w:val="20"/>
          <w:lang w:val="es-ES" w:eastAsia="es-ES"/>
        </w:rPr>
      </w:pPr>
    </w:p>
    <w:p w14:paraId="024A20E5" w14:textId="77777777" w:rsidR="00945EF6" w:rsidRPr="00D6695C" w:rsidRDefault="00945EF6">
      <w:pPr>
        <w:numPr>
          <w:ilvl w:val="0"/>
          <w:numId w:val="9"/>
        </w:numPr>
        <w:spacing w:after="0" w:line="240" w:lineRule="auto"/>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Los empleados del CONTRATISTA están obligados a utilizar la indumentaria uniforme en las condiciones aprobadas por la Supervisión en el Plan de Mantenimiento.</w:t>
      </w:r>
    </w:p>
    <w:p w14:paraId="70DC9D79" w14:textId="77777777" w:rsidR="00945EF6" w:rsidRPr="00D6695C" w:rsidRDefault="00945EF6" w:rsidP="00990A52">
      <w:pPr>
        <w:spacing w:after="0" w:line="240" w:lineRule="auto"/>
        <w:ind w:left="0" w:firstLine="0"/>
        <w:rPr>
          <w:rFonts w:ascii="Arial Narrow" w:eastAsia="Times New Roman" w:hAnsi="Arial Narrow"/>
          <w:color w:val="auto"/>
          <w:sz w:val="20"/>
          <w:szCs w:val="20"/>
          <w:lang w:val="es-ES" w:eastAsia="es-ES"/>
        </w:rPr>
      </w:pPr>
    </w:p>
    <w:p w14:paraId="5A921236" w14:textId="77777777" w:rsidR="00945EF6" w:rsidRPr="00D6695C" w:rsidRDefault="00945EF6">
      <w:pPr>
        <w:numPr>
          <w:ilvl w:val="0"/>
          <w:numId w:val="9"/>
        </w:numPr>
        <w:spacing w:after="0" w:line="240" w:lineRule="auto"/>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Los empleados o asociados del CONTRATISTA que realicen actividades de fumigación deberán estar debidamente certificados por las autoridades correspondientes, para la realización de dicha actividad.</w:t>
      </w:r>
    </w:p>
    <w:p w14:paraId="30D177B6"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6EEA4FA4" w14:textId="77777777" w:rsidR="00945EF6" w:rsidRPr="00D6695C" w:rsidRDefault="00945EF6">
      <w:pPr>
        <w:numPr>
          <w:ilvl w:val="0"/>
          <w:numId w:val="9"/>
        </w:numPr>
        <w:spacing w:after="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Los empleados del CONTRATISTA están obligados utilizar los elementos de protección personal de Bioseguridad y a cumplir con el protocolo sanitario aprobado para el desarrollo de actividades en obra.</w:t>
      </w:r>
    </w:p>
    <w:p w14:paraId="00D75EBF" w14:textId="77777777" w:rsidR="006951CC" w:rsidRPr="00D6695C" w:rsidRDefault="006951CC" w:rsidP="00945EF6">
      <w:pPr>
        <w:widowControl w:val="0"/>
        <w:shd w:val="clear" w:color="auto" w:fill="FFFFFF" w:themeFill="background1"/>
        <w:tabs>
          <w:tab w:val="left" w:pos="-720"/>
          <w:tab w:val="left" w:pos="567"/>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val="es-ES" w:eastAsia="es-ES"/>
        </w:rPr>
      </w:pPr>
    </w:p>
    <w:p w14:paraId="0B3F62D3" w14:textId="799D07A1" w:rsidR="00945EF6" w:rsidRPr="00D6695C" w:rsidRDefault="00945EF6">
      <w:pPr>
        <w:pStyle w:val="Prrafodelista"/>
        <w:widowControl w:val="0"/>
        <w:numPr>
          <w:ilvl w:val="2"/>
          <w:numId w:val="20"/>
        </w:numPr>
        <w:shd w:val="clear" w:color="auto" w:fill="FFFFFF" w:themeFill="background1"/>
        <w:tabs>
          <w:tab w:val="left" w:pos="-720"/>
          <w:tab w:val="left" w:pos="567"/>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val="es-ES" w:eastAsia="es-ES"/>
        </w:rPr>
      </w:pPr>
      <w:r w:rsidRPr="00D6695C">
        <w:rPr>
          <w:rFonts w:ascii="Arial Narrow" w:eastAsia="Times New Roman" w:hAnsi="Arial Narrow"/>
          <w:b/>
          <w:color w:val="auto"/>
          <w:sz w:val="20"/>
          <w:szCs w:val="20"/>
          <w:lang w:val="es-ES" w:eastAsia="es-ES"/>
        </w:rPr>
        <w:t>PLANES, PROGRAMAS Y MANUALES.</w:t>
      </w:r>
    </w:p>
    <w:p w14:paraId="19BEFBA4" w14:textId="77777777" w:rsidR="00945EF6" w:rsidRPr="00D6695C" w:rsidRDefault="00945EF6" w:rsidP="00945EF6">
      <w:pPr>
        <w:widowControl w:val="0"/>
        <w:shd w:val="clear" w:color="auto" w:fill="FFFFFF" w:themeFill="background1"/>
        <w:tabs>
          <w:tab w:val="left" w:pos="-720"/>
          <w:tab w:val="left" w:pos="567"/>
        </w:tabs>
        <w:suppressAutoHyphens/>
        <w:overflowPunct w:val="0"/>
        <w:autoSpaceDE w:val="0"/>
        <w:autoSpaceDN w:val="0"/>
        <w:adjustRightInd w:val="0"/>
        <w:spacing w:after="0" w:line="276" w:lineRule="auto"/>
        <w:ind w:left="0" w:firstLine="0"/>
        <w:textAlignment w:val="baseline"/>
        <w:rPr>
          <w:rFonts w:ascii="Arial Narrow" w:eastAsia="Times New Roman" w:hAnsi="Arial Narrow"/>
          <w:b/>
          <w:color w:val="auto"/>
          <w:sz w:val="20"/>
          <w:szCs w:val="20"/>
          <w:lang w:val="es-ES" w:eastAsia="es-ES"/>
        </w:rPr>
      </w:pPr>
    </w:p>
    <w:p w14:paraId="4EC884E4" w14:textId="05F6D588" w:rsidR="00945EF6" w:rsidRPr="00D6695C" w:rsidRDefault="00945EF6">
      <w:pPr>
        <w:pStyle w:val="Prrafodelista"/>
        <w:widowControl w:val="0"/>
        <w:numPr>
          <w:ilvl w:val="0"/>
          <w:numId w:val="21"/>
        </w:numPr>
        <w:shd w:val="clear" w:color="auto" w:fill="FFFFFF" w:themeFill="background1"/>
        <w:tabs>
          <w:tab w:val="left" w:pos="-720"/>
          <w:tab w:val="left" w:pos="709"/>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val="es-ES" w:eastAsia="es-ES"/>
        </w:rPr>
      </w:pPr>
      <w:r w:rsidRPr="00D6695C">
        <w:rPr>
          <w:rFonts w:ascii="Arial Narrow" w:eastAsia="Times New Roman" w:hAnsi="Arial Narrow"/>
          <w:b/>
          <w:color w:val="auto"/>
          <w:sz w:val="20"/>
          <w:szCs w:val="20"/>
          <w:lang w:val="es-ES" w:eastAsia="es-ES"/>
        </w:rPr>
        <w:t>PLAN DE SEGURIDAD OPERACIONAL DE LA OBRA</w:t>
      </w:r>
    </w:p>
    <w:p w14:paraId="7D9EEF26" w14:textId="77777777" w:rsidR="00945EF6" w:rsidRPr="00D6695C" w:rsidRDefault="00945EF6" w:rsidP="00945EF6">
      <w:pPr>
        <w:widowControl w:val="0"/>
        <w:shd w:val="clear" w:color="auto" w:fill="FFFFFF" w:themeFill="background1"/>
        <w:tabs>
          <w:tab w:val="left" w:pos="-720"/>
        </w:tabs>
        <w:suppressAutoHyphens/>
        <w:overflowPunct w:val="0"/>
        <w:autoSpaceDE w:val="0"/>
        <w:adjustRightInd w:val="0"/>
        <w:spacing w:after="0" w:line="240" w:lineRule="auto"/>
        <w:ind w:left="0" w:firstLine="0"/>
        <w:textAlignment w:val="baseline"/>
        <w:rPr>
          <w:rFonts w:ascii="Arial Narrow" w:eastAsia="Times New Roman" w:hAnsi="Arial Narrow"/>
          <w:color w:val="auto"/>
          <w:sz w:val="20"/>
          <w:szCs w:val="20"/>
          <w:lang w:eastAsia="es-ES"/>
        </w:rPr>
      </w:pPr>
    </w:p>
    <w:p w14:paraId="55497A37" w14:textId="3D0534E3" w:rsidR="00945EF6" w:rsidRPr="00D6695C" w:rsidRDefault="00945EF6" w:rsidP="00945EF6">
      <w:pPr>
        <w:widowControl w:val="0"/>
        <w:shd w:val="clear" w:color="auto" w:fill="FFFFFF" w:themeFill="background1"/>
        <w:tabs>
          <w:tab w:val="left" w:pos="-720"/>
        </w:tabs>
        <w:suppressAutoHyphens/>
        <w:overflowPunct w:val="0"/>
        <w:autoSpaceDE w:val="0"/>
        <w:adjustRightInd w:val="0"/>
        <w:spacing w:after="0" w:line="240" w:lineRule="auto"/>
        <w:ind w:left="0" w:firstLine="0"/>
        <w:textAlignment w:val="baseline"/>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 xml:space="preserve">El CONTRATISTA deberá planear con suficiente anticipación las intervenciones en áreas del lado aire </w:t>
      </w:r>
      <w:r w:rsidR="009A09D6" w:rsidRPr="00D6695C">
        <w:rPr>
          <w:rFonts w:ascii="Arial Narrow" w:eastAsia="Times New Roman" w:hAnsi="Arial Narrow"/>
          <w:color w:val="auto"/>
          <w:sz w:val="20"/>
          <w:szCs w:val="20"/>
          <w:lang w:eastAsia="es-ES"/>
        </w:rPr>
        <w:t>del aeropuerto</w:t>
      </w:r>
      <w:r w:rsidRPr="00D6695C">
        <w:rPr>
          <w:rFonts w:ascii="Arial Narrow" w:eastAsia="Times New Roman" w:hAnsi="Arial Narrow"/>
          <w:color w:val="auto"/>
          <w:sz w:val="20"/>
          <w:szCs w:val="20"/>
          <w:lang w:eastAsia="es-ES"/>
        </w:rPr>
        <w:t xml:space="preserve">. El plan de seguridad operacional debe ser presentado dentro de los </w:t>
      </w:r>
      <w:r w:rsidR="00F27195" w:rsidRPr="00D6695C">
        <w:rPr>
          <w:rFonts w:ascii="Arial Narrow" w:eastAsia="Times New Roman" w:hAnsi="Arial Narrow"/>
          <w:b/>
          <w:color w:val="auto"/>
          <w:sz w:val="20"/>
          <w:szCs w:val="20"/>
          <w:lang w:eastAsia="es-ES"/>
        </w:rPr>
        <w:t>CINCO</w:t>
      </w:r>
      <w:r w:rsidRPr="00D6695C">
        <w:rPr>
          <w:rFonts w:ascii="Arial Narrow" w:eastAsia="Times New Roman" w:hAnsi="Arial Narrow"/>
          <w:b/>
          <w:color w:val="auto"/>
          <w:sz w:val="20"/>
          <w:szCs w:val="20"/>
          <w:lang w:eastAsia="es-ES"/>
        </w:rPr>
        <w:t xml:space="preserve"> (</w:t>
      </w:r>
      <w:r w:rsidR="00F27195" w:rsidRPr="00D6695C">
        <w:rPr>
          <w:rFonts w:ascii="Arial Narrow" w:eastAsia="Times New Roman" w:hAnsi="Arial Narrow"/>
          <w:b/>
          <w:color w:val="auto"/>
          <w:sz w:val="20"/>
          <w:szCs w:val="20"/>
          <w:lang w:eastAsia="es-ES"/>
        </w:rPr>
        <w:t>5</w:t>
      </w:r>
      <w:r w:rsidRPr="00D6695C">
        <w:rPr>
          <w:rFonts w:ascii="Arial Narrow" w:eastAsia="Times New Roman" w:hAnsi="Arial Narrow"/>
          <w:b/>
          <w:color w:val="auto"/>
          <w:sz w:val="20"/>
          <w:szCs w:val="20"/>
          <w:lang w:eastAsia="es-ES"/>
        </w:rPr>
        <w:t>) DIAS HABILES</w:t>
      </w:r>
      <w:r w:rsidRPr="00D6695C">
        <w:rPr>
          <w:rFonts w:ascii="Arial Narrow" w:eastAsia="Times New Roman" w:hAnsi="Arial Narrow"/>
          <w:color w:val="auto"/>
          <w:sz w:val="20"/>
          <w:szCs w:val="20"/>
          <w:lang w:eastAsia="es-ES"/>
        </w:rPr>
        <w:t xml:space="preserve"> contados a partir de la </w:t>
      </w:r>
      <w:r w:rsidR="00F27195" w:rsidRPr="00D6695C">
        <w:rPr>
          <w:rFonts w:ascii="Arial Narrow" w:eastAsia="Times New Roman" w:hAnsi="Arial Narrow"/>
          <w:color w:val="auto"/>
          <w:sz w:val="20"/>
          <w:szCs w:val="20"/>
          <w:lang w:eastAsia="es-ES"/>
        </w:rPr>
        <w:t>fecha</w:t>
      </w:r>
      <w:r w:rsidRPr="00D6695C">
        <w:rPr>
          <w:rFonts w:ascii="Arial Narrow" w:eastAsia="Times New Roman" w:hAnsi="Arial Narrow"/>
          <w:color w:val="auto"/>
          <w:sz w:val="20"/>
          <w:szCs w:val="20"/>
          <w:lang w:eastAsia="es-ES"/>
        </w:rPr>
        <w:t xml:space="preserve"> de inicio del contrato. </w:t>
      </w:r>
    </w:p>
    <w:p w14:paraId="7EE28218" w14:textId="77777777" w:rsidR="00945EF6" w:rsidRPr="00D6695C" w:rsidRDefault="00945EF6" w:rsidP="00945EF6">
      <w:pPr>
        <w:widowControl w:val="0"/>
        <w:shd w:val="clear" w:color="auto" w:fill="FFFFFF" w:themeFill="background1"/>
        <w:tabs>
          <w:tab w:val="left" w:pos="-720"/>
        </w:tabs>
        <w:suppressAutoHyphens/>
        <w:overflowPunct w:val="0"/>
        <w:autoSpaceDE w:val="0"/>
        <w:adjustRightInd w:val="0"/>
        <w:spacing w:after="0" w:line="240" w:lineRule="auto"/>
        <w:ind w:left="0" w:firstLine="0"/>
        <w:textAlignment w:val="baseline"/>
        <w:rPr>
          <w:rFonts w:ascii="Arial Narrow" w:eastAsia="Times New Roman" w:hAnsi="Arial Narrow"/>
          <w:color w:val="auto"/>
          <w:sz w:val="20"/>
          <w:szCs w:val="20"/>
          <w:lang w:eastAsia="es-ES"/>
        </w:rPr>
      </w:pPr>
    </w:p>
    <w:p w14:paraId="52A5C50F" w14:textId="77777777" w:rsidR="00945EF6" w:rsidRPr="00D6695C" w:rsidRDefault="00945EF6" w:rsidP="00945EF6">
      <w:pPr>
        <w:widowControl w:val="0"/>
        <w:shd w:val="clear" w:color="auto" w:fill="FFFFFF" w:themeFill="background1"/>
        <w:tabs>
          <w:tab w:val="left" w:pos="-720"/>
        </w:tabs>
        <w:suppressAutoHyphens/>
        <w:overflowPunct w:val="0"/>
        <w:autoSpaceDE w:val="0"/>
        <w:adjustRightInd w:val="0"/>
        <w:spacing w:after="0" w:line="240" w:lineRule="auto"/>
        <w:ind w:left="0" w:firstLine="0"/>
        <w:textAlignment w:val="baseline"/>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 xml:space="preserve">El CONTRATISTA deberá dar trámite oportuno de las respectivas autorizaciones definidas como (NOTAM) </w:t>
      </w:r>
      <w:proofErr w:type="spellStart"/>
      <w:r w:rsidRPr="00D6695C">
        <w:rPr>
          <w:rFonts w:ascii="Arial Narrow" w:eastAsia="Times New Roman" w:hAnsi="Arial Narrow"/>
          <w:i/>
          <w:color w:val="auto"/>
          <w:sz w:val="20"/>
          <w:szCs w:val="20"/>
          <w:shd w:val="clear" w:color="auto" w:fill="FFFFFF"/>
          <w:lang w:val="es-ES" w:eastAsia="es-ES"/>
        </w:rPr>
        <w:t>Notice</w:t>
      </w:r>
      <w:proofErr w:type="spellEnd"/>
      <w:r w:rsidRPr="00D6695C">
        <w:rPr>
          <w:rFonts w:ascii="Arial Narrow" w:eastAsia="Times New Roman" w:hAnsi="Arial Narrow"/>
          <w:i/>
          <w:color w:val="auto"/>
          <w:sz w:val="20"/>
          <w:szCs w:val="20"/>
          <w:shd w:val="clear" w:color="auto" w:fill="FFFFFF"/>
          <w:lang w:val="es-ES" w:eastAsia="es-ES"/>
        </w:rPr>
        <w:t xml:space="preserve"> </w:t>
      </w:r>
      <w:proofErr w:type="spellStart"/>
      <w:r w:rsidRPr="00D6695C">
        <w:rPr>
          <w:rFonts w:ascii="Arial Narrow" w:eastAsia="Times New Roman" w:hAnsi="Arial Narrow"/>
          <w:i/>
          <w:color w:val="auto"/>
          <w:sz w:val="20"/>
          <w:szCs w:val="20"/>
          <w:shd w:val="clear" w:color="auto" w:fill="FFFFFF"/>
          <w:lang w:val="es-ES" w:eastAsia="es-ES"/>
        </w:rPr>
        <w:t>To</w:t>
      </w:r>
      <w:proofErr w:type="spellEnd"/>
      <w:r w:rsidRPr="00D6695C">
        <w:rPr>
          <w:rFonts w:ascii="Arial Narrow" w:eastAsia="Times New Roman" w:hAnsi="Arial Narrow"/>
          <w:i/>
          <w:color w:val="auto"/>
          <w:sz w:val="20"/>
          <w:szCs w:val="20"/>
          <w:shd w:val="clear" w:color="auto" w:fill="FFFFFF"/>
          <w:lang w:val="es-ES" w:eastAsia="es-ES"/>
        </w:rPr>
        <w:t xml:space="preserve"> </w:t>
      </w:r>
      <w:proofErr w:type="spellStart"/>
      <w:r w:rsidRPr="00D6695C">
        <w:rPr>
          <w:rFonts w:ascii="Arial Narrow" w:eastAsia="Times New Roman" w:hAnsi="Arial Narrow"/>
          <w:i/>
          <w:color w:val="auto"/>
          <w:sz w:val="20"/>
          <w:szCs w:val="20"/>
          <w:shd w:val="clear" w:color="auto" w:fill="FFFFFF"/>
          <w:lang w:val="es-ES" w:eastAsia="es-ES"/>
        </w:rPr>
        <w:t>Airmen</w:t>
      </w:r>
      <w:proofErr w:type="spellEnd"/>
      <w:r w:rsidRPr="00D6695C">
        <w:rPr>
          <w:rFonts w:ascii="Arial Narrow" w:eastAsia="Times New Roman" w:hAnsi="Arial Narrow"/>
          <w:color w:val="auto"/>
          <w:sz w:val="20"/>
          <w:szCs w:val="20"/>
          <w:shd w:val="clear" w:color="auto" w:fill="FFFFFF"/>
          <w:lang w:val="es-ES" w:eastAsia="es-ES"/>
        </w:rPr>
        <w:t>. “</w:t>
      </w:r>
      <w:r w:rsidRPr="00D6695C">
        <w:rPr>
          <w:rFonts w:ascii="Arial Narrow" w:eastAsia="Times New Roman" w:hAnsi="Arial Narrow"/>
          <w:i/>
          <w:color w:val="auto"/>
          <w:sz w:val="20"/>
          <w:szCs w:val="20"/>
        </w:rPr>
        <w:t>Los NOTAM contienen información temporal cuyo previo conocimiento es de vital importancia para la realización del vuelo. Se publican por medio del Servicio fijo aeronáutico (AFS), proceso que tiene una duración de 45 días según la</w:t>
      </w:r>
      <w:r w:rsidRPr="00D6695C">
        <w:rPr>
          <w:rFonts w:ascii="Arial Narrow" w:eastAsia="Times New Roman" w:hAnsi="Arial Narrow"/>
          <w:color w:val="auto"/>
          <w:sz w:val="20"/>
          <w:szCs w:val="20"/>
          <w:lang w:eastAsia="es-ES"/>
        </w:rPr>
        <w:t xml:space="preserve"> Circular AIC/C22 del 11 de octubre de 2013: Procedimiento para solicitar publicación de NOTAM. Dirección de Servicios a la Navegación Aérea/Grupo de Información Aeronáutica, el cual se encuentra publicado en la página web de la AEROCIVIL (El proceso de conformidad con la circular toma aproximadamente 45 días). </w:t>
      </w:r>
    </w:p>
    <w:p w14:paraId="3C85B17B" w14:textId="77777777" w:rsidR="00945EF6" w:rsidRPr="00D6695C" w:rsidRDefault="00945EF6" w:rsidP="00945EF6">
      <w:pPr>
        <w:widowControl w:val="0"/>
        <w:shd w:val="clear" w:color="auto" w:fill="FFFFFF" w:themeFill="background1"/>
        <w:tabs>
          <w:tab w:val="left" w:pos="-720"/>
        </w:tabs>
        <w:suppressAutoHyphens/>
        <w:overflowPunct w:val="0"/>
        <w:autoSpaceDE w:val="0"/>
        <w:adjustRightInd w:val="0"/>
        <w:spacing w:after="0" w:line="240" w:lineRule="auto"/>
        <w:ind w:left="0" w:firstLine="0"/>
        <w:textAlignment w:val="baseline"/>
        <w:rPr>
          <w:rFonts w:ascii="Arial Narrow" w:eastAsia="Times New Roman" w:hAnsi="Arial Narrow"/>
          <w:color w:val="auto"/>
          <w:sz w:val="20"/>
          <w:szCs w:val="20"/>
          <w:lang w:eastAsia="es-ES"/>
        </w:rPr>
      </w:pPr>
    </w:p>
    <w:p w14:paraId="6FF69E23" w14:textId="77777777" w:rsidR="00945EF6" w:rsidRPr="00D6695C" w:rsidRDefault="00945EF6" w:rsidP="00945EF6">
      <w:pPr>
        <w:widowControl w:val="0"/>
        <w:shd w:val="clear" w:color="auto" w:fill="FFFFFF" w:themeFill="background1"/>
        <w:tabs>
          <w:tab w:val="left" w:pos="-720"/>
        </w:tabs>
        <w:suppressAutoHyphens/>
        <w:overflowPunct w:val="0"/>
        <w:autoSpaceDE w:val="0"/>
        <w:adjustRightInd w:val="0"/>
        <w:spacing w:after="0" w:line="240" w:lineRule="auto"/>
        <w:ind w:left="0" w:firstLine="0"/>
        <w:textAlignment w:val="baseline"/>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El CONTRATISTA realizará durante la ejecución de su contrato las siguientes actividades que tienen por objeto apoyar los estándares de seguridad operacional de cada aeropuerto, incorporando las siguientes acciones de seguridad, las cuales deben ser verificadas y contar con el seguimiento de la supervisión:</w:t>
      </w:r>
    </w:p>
    <w:p w14:paraId="631D987A" w14:textId="77777777" w:rsidR="00945EF6" w:rsidRPr="00D6695C" w:rsidRDefault="00945EF6" w:rsidP="00945EF6">
      <w:pPr>
        <w:widowControl w:val="0"/>
        <w:shd w:val="clear" w:color="auto" w:fill="FFFFFF" w:themeFill="background1"/>
        <w:tabs>
          <w:tab w:val="left" w:pos="-720"/>
        </w:tabs>
        <w:suppressAutoHyphens/>
        <w:overflowPunct w:val="0"/>
        <w:autoSpaceDE w:val="0"/>
        <w:adjustRightInd w:val="0"/>
        <w:spacing w:after="0" w:line="240" w:lineRule="auto"/>
        <w:ind w:left="0" w:firstLine="0"/>
        <w:textAlignment w:val="baseline"/>
        <w:rPr>
          <w:rFonts w:ascii="Arial Narrow" w:eastAsia="Times New Roman" w:hAnsi="Arial Narrow"/>
          <w:color w:val="auto"/>
          <w:sz w:val="20"/>
          <w:szCs w:val="20"/>
          <w:lang w:eastAsia="es-ES"/>
        </w:rPr>
      </w:pPr>
    </w:p>
    <w:p w14:paraId="016F7297" w14:textId="77777777" w:rsidR="00945EF6" w:rsidRPr="00D6695C" w:rsidRDefault="00945EF6">
      <w:pPr>
        <w:widowControl w:val="0"/>
        <w:numPr>
          <w:ilvl w:val="0"/>
          <w:numId w:val="10"/>
        </w:numPr>
        <w:shd w:val="clear" w:color="auto" w:fill="FFFFFF" w:themeFill="background1"/>
        <w:tabs>
          <w:tab w:val="left" w:pos="-720"/>
        </w:tabs>
        <w:suppressAutoHyphens/>
        <w:overflowPunct w:val="0"/>
        <w:autoSpaceDE w:val="0"/>
        <w:adjustRightInd w:val="0"/>
        <w:spacing w:after="0" w:line="240" w:lineRule="auto"/>
        <w:ind w:left="426" w:hanging="284"/>
        <w:jc w:val="left"/>
        <w:textAlignment w:val="baseline"/>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 xml:space="preserve">Socialización con el Área Operacional y/o Administrativa del Aeropuerto, las actividades a ejecutar, al igual que conocer el esquema operacional del Aeropuerto, el cual el fin de incluir esta información en su Plan de Mantenimiento. </w:t>
      </w:r>
    </w:p>
    <w:p w14:paraId="2B8BBE68" w14:textId="77777777" w:rsidR="00945EF6" w:rsidRPr="00D6695C" w:rsidRDefault="00945EF6" w:rsidP="00945EF6">
      <w:pPr>
        <w:widowControl w:val="0"/>
        <w:shd w:val="clear" w:color="auto" w:fill="FFFFFF" w:themeFill="background1"/>
        <w:tabs>
          <w:tab w:val="left" w:pos="-720"/>
        </w:tabs>
        <w:suppressAutoHyphens/>
        <w:overflowPunct w:val="0"/>
        <w:autoSpaceDE w:val="0"/>
        <w:adjustRightInd w:val="0"/>
        <w:spacing w:after="0" w:line="240" w:lineRule="auto"/>
        <w:ind w:left="426" w:hanging="284"/>
        <w:textAlignment w:val="baseline"/>
        <w:rPr>
          <w:rFonts w:ascii="Arial Narrow" w:eastAsia="Times New Roman" w:hAnsi="Arial Narrow"/>
          <w:color w:val="auto"/>
          <w:sz w:val="20"/>
          <w:szCs w:val="20"/>
          <w:lang w:eastAsia="es-ES"/>
        </w:rPr>
      </w:pPr>
    </w:p>
    <w:p w14:paraId="2B14746D" w14:textId="77777777" w:rsidR="00945EF6" w:rsidRPr="00D6695C" w:rsidRDefault="00945EF6">
      <w:pPr>
        <w:widowControl w:val="0"/>
        <w:numPr>
          <w:ilvl w:val="0"/>
          <w:numId w:val="10"/>
        </w:numPr>
        <w:shd w:val="clear" w:color="auto" w:fill="FFFFFF" w:themeFill="background1"/>
        <w:tabs>
          <w:tab w:val="left" w:pos="-720"/>
        </w:tabs>
        <w:suppressAutoHyphens/>
        <w:overflowPunct w:val="0"/>
        <w:autoSpaceDE w:val="0"/>
        <w:adjustRightInd w:val="0"/>
        <w:spacing w:after="0" w:line="240" w:lineRule="auto"/>
        <w:ind w:left="426" w:hanging="284"/>
        <w:jc w:val="left"/>
        <w:textAlignment w:val="baseline"/>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Coordinar previamente las zonas de ingreso y salida de sus vehículos en las aérea restringidas, para lo cual, coordinará con el Área Operacional y/o Administrativa, los medios de ingreso y salida al sitio donde se desarrollará la obra de mantenimiento, requisitos de señalización, cierre del área a mantener y posterior recibo y puesto en operación del aeropuerto.</w:t>
      </w:r>
    </w:p>
    <w:p w14:paraId="4AC33401" w14:textId="77777777" w:rsidR="00945EF6" w:rsidRPr="00D6695C" w:rsidRDefault="00945EF6" w:rsidP="00945EF6">
      <w:pPr>
        <w:spacing w:after="0" w:line="240" w:lineRule="auto"/>
        <w:ind w:left="426" w:hanging="284"/>
        <w:jc w:val="left"/>
        <w:rPr>
          <w:rFonts w:ascii="Arial Narrow" w:eastAsia="Times New Roman" w:hAnsi="Arial Narrow"/>
          <w:color w:val="auto"/>
          <w:sz w:val="20"/>
          <w:szCs w:val="20"/>
          <w:lang w:eastAsia="es-ES"/>
        </w:rPr>
      </w:pPr>
    </w:p>
    <w:p w14:paraId="3DAEE79D" w14:textId="77777777" w:rsidR="00945EF6" w:rsidRPr="00D6695C" w:rsidRDefault="00945EF6">
      <w:pPr>
        <w:widowControl w:val="0"/>
        <w:numPr>
          <w:ilvl w:val="0"/>
          <w:numId w:val="10"/>
        </w:numPr>
        <w:shd w:val="clear" w:color="auto" w:fill="FFFFFF" w:themeFill="background1"/>
        <w:tabs>
          <w:tab w:val="left" w:pos="-720"/>
        </w:tabs>
        <w:suppressAutoHyphens/>
        <w:overflowPunct w:val="0"/>
        <w:autoSpaceDE w:val="0"/>
        <w:adjustRightInd w:val="0"/>
        <w:spacing w:after="0" w:line="240" w:lineRule="auto"/>
        <w:ind w:left="426" w:hanging="284"/>
        <w:jc w:val="left"/>
        <w:textAlignment w:val="baseline"/>
        <w:rPr>
          <w:rFonts w:ascii="Arial Narrow" w:eastAsia="Times New Roman" w:hAnsi="Arial Narrow"/>
          <w:color w:val="auto"/>
          <w:sz w:val="20"/>
          <w:szCs w:val="20"/>
          <w:lang w:eastAsia="es-ES"/>
        </w:rPr>
      </w:pPr>
      <w:proofErr w:type="gramStart"/>
      <w:r w:rsidRPr="00D6695C">
        <w:rPr>
          <w:rFonts w:ascii="Arial Narrow" w:eastAsia="Times New Roman" w:hAnsi="Arial Narrow"/>
          <w:color w:val="auto"/>
          <w:sz w:val="20"/>
          <w:szCs w:val="20"/>
          <w:lang w:eastAsia="es-ES"/>
        </w:rPr>
        <w:t>Asegurar</w:t>
      </w:r>
      <w:proofErr w:type="gramEnd"/>
      <w:r w:rsidRPr="00D6695C">
        <w:rPr>
          <w:rFonts w:ascii="Arial Narrow" w:eastAsia="Times New Roman" w:hAnsi="Arial Narrow"/>
          <w:color w:val="auto"/>
          <w:sz w:val="20"/>
          <w:szCs w:val="20"/>
          <w:lang w:eastAsia="es-ES"/>
        </w:rPr>
        <w:t xml:space="preserve"> que el personal de obra se encuentre claramente identificado, coordine los ingresos y salidas a las áreas restringidas y en ninguna circunstancia ingrese a áreas diferentes a las autorizadas previamente para las labores de mantenimiento.</w:t>
      </w:r>
    </w:p>
    <w:p w14:paraId="79F83AB6" w14:textId="77777777" w:rsidR="00945EF6" w:rsidRPr="00D6695C" w:rsidRDefault="00945EF6" w:rsidP="00945EF6">
      <w:pPr>
        <w:spacing w:after="0" w:line="240" w:lineRule="auto"/>
        <w:ind w:left="426" w:hanging="284"/>
        <w:jc w:val="left"/>
        <w:rPr>
          <w:rFonts w:ascii="Arial Narrow" w:eastAsia="Times New Roman" w:hAnsi="Arial Narrow"/>
          <w:color w:val="auto"/>
          <w:sz w:val="20"/>
          <w:szCs w:val="20"/>
          <w:lang w:eastAsia="es-ES"/>
        </w:rPr>
      </w:pPr>
    </w:p>
    <w:p w14:paraId="42F15FAA" w14:textId="77777777" w:rsidR="00945EF6" w:rsidRPr="00D6695C" w:rsidRDefault="00945EF6">
      <w:pPr>
        <w:widowControl w:val="0"/>
        <w:numPr>
          <w:ilvl w:val="0"/>
          <w:numId w:val="10"/>
        </w:numPr>
        <w:shd w:val="clear" w:color="auto" w:fill="FFFFFF" w:themeFill="background1"/>
        <w:tabs>
          <w:tab w:val="left" w:pos="-720"/>
        </w:tabs>
        <w:suppressAutoHyphens/>
        <w:overflowPunct w:val="0"/>
        <w:autoSpaceDE w:val="0"/>
        <w:adjustRightInd w:val="0"/>
        <w:spacing w:after="0" w:line="240" w:lineRule="auto"/>
        <w:ind w:left="426" w:hanging="284"/>
        <w:jc w:val="left"/>
        <w:textAlignment w:val="baseline"/>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Para el movimiento de vehículos de cualquier tipo deberá anteceder además de los permisos de ingresos requeridos, cumplir con los protocolos que se establezcan con el Área Operacional y/o Administrativa para el ingreso, permanencia y salida de las áreas restringidas.</w:t>
      </w:r>
    </w:p>
    <w:p w14:paraId="40EFC6DD" w14:textId="77777777" w:rsidR="00945EF6" w:rsidRPr="00D6695C" w:rsidRDefault="00945EF6" w:rsidP="00945EF6">
      <w:pPr>
        <w:spacing w:after="0" w:line="240" w:lineRule="auto"/>
        <w:ind w:left="426" w:hanging="284"/>
        <w:jc w:val="left"/>
        <w:rPr>
          <w:rFonts w:ascii="Arial Narrow" w:eastAsia="Times New Roman" w:hAnsi="Arial Narrow"/>
          <w:color w:val="auto"/>
          <w:sz w:val="20"/>
          <w:szCs w:val="20"/>
          <w:lang w:eastAsia="es-ES"/>
        </w:rPr>
      </w:pPr>
    </w:p>
    <w:p w14:paraId="49ACD869" w14:textId="77777777" w:rsidR="00945EF6" w:rsidRPr="00D6695C" w:rsidRDefault="00945EF6">
      <w:pPr>
        <w:widowControl w:val="0"/>
        <w:numPr>
          <w:ilvl w:val="0"/>
          <w:numId w:val="10"/>
        </w:numPr>
        <w:shd w:val="clear" w:color="auto" w:fill="FFFFFF" w:themeFill="background1"/>
        <w:tabs>
          <w:tab w:val="left" w:pos="-720"/>
        </w:tabs>
        <w:suppressAutoHyphens/>
        <w:overflowPunct w:val="0"/>
        <w:autoSpaceDE w:val="0"/>
        <w:adjustRightInd w:val="0"/>
        <w:spacing w:after="0" w:line="240" w:lineRule="auto"/>
        <w:ind w:left="426" w:hanging="284"/>
        <w:textAlignment w:val="baseline"/>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 xml:space="preserve">El CONTRATISTA deberá asegurar que todo vehículo que ingrese a un Área de Movimiento no ingrese en sus llantas </w:t>
      </w:r>
      <w:proofErr w:type="gramStart"/>
      <w:r w:rsidRPr="00D6695C">
        <w:rPr>
          <w:rFonts w:ascii="Arial Narrow" w:eastAsia="Times New Roman" w:hAnsi="Arial Narrow"/>
          <w:color w:val="auto"/>
          <w:sz w:val="20"/>
          <w:szCs w:val="20"/>
          <w:lang w:eastAsia="es-ES"/>
        </w:rPr>
        <w:t xml:space="preserve">FOD </w:t>
      </w:r>
      <w:r w:rsidRPr="00D6695C">
        <w:rPr>
          <w:rFonts w:ascii="Arial Narrow" w:eastAsia="Times New Roman" w:hAnsi="Arial Narrow"/>
          <w:color w:val="auto"/>
          <w:sz w:val="20"/>
          <w:szCs w:val="20"/>
          <w:shd w:val="clear" w:color="auto" w:fill="FFFFFF"/>
          <w:lang w:val="es-ES" w:eastAsia="es-ES"/>
        </w:rPr>
        <w:t> (</w:t>
      </w:r>
      <w:proofErr w:type="spellStart"/>
      <w:proofErr w:type="gramEnd"/>
      <w:r w:rsidRPr="00D6695C">
        <w:rPr>
          <w:rFonts w:ascii="Arial Narrow" w:eastAsia="Times New Roman" w:hAnsi="Arial Narrow"/>
          <w:color w:val="auto"/>
          <w:sz w:val="20"/>
          <w:szCs w:val="20"/>
          <w:shd w:val="clear" w:color="auto" w:fill="FFFFFF"/>
          <w:lang w:val="es-ES" w:eastAsia="es-ES"/>
        </w:rPr>
        <w:t>Foreign</w:t>
      </w:r>
      <w:proofErr w:type="spellEnd"/>
      <w:r w:rsidRPr="00D6695C">
        <w:rPr>
          <w:rFonts w:ascii="Arial Narrow" w:eastAsia="Times New Roman" w:hAnsi="Arial Narrow"/>
          <w:color w:val="auto"/>
          <w:sz w:val="20"/>
          <w:szCs w:val="20"/>
          <w:shd w:val="clear" w:color="auto" w:fill="FFFFFF"/>
          <w:lang w:val="es-ES" w:eastAsia="es-ES"/>
        </w:rPr>
        <w:t xml:space="preserve"> </w:t>
      </w:r>
      <w:proofErr w:type="spellStart"/>
      <w:r w:rsidRPr="00D6695C">
        <w:rPr>
          <w:rFonts w:ascii="Arial Narrow" w:eastAsia="Times New Roman" w:hAnsi="Arial Narrow"/>
          <w:color w:val="auto"/>
          <w:sz w:val="20"/>
          <w:szCs w:val="20"/>
          <w:shd w:val="clear" w:color="auto" w:fill="FFFFFF"/>
          <w:lang w:val="es-ES" w:eastAsia="es-ES"/>
        </w:rPr>
        <w:t>Object</w:t>
      </w:r>
      <w:proofErr w:type="spellEnd"/>
      <w:r w:rsidRPr="00D6695C">
        <w:rPr>
          <w:rFonts w:ascii="Arial Narrow" w:eastAsia="Times New Roman" w:hAnsi="Arial Narrow"/>
          <w:color w:val="auto"/>
          <w:sz w:val="20"/>
          <w:szCs w:val="20"/>
          <w:shd w:val="clear" w:color="auto" w:fill="FFFFFF"/>
          <w:lang w:val="es-ES" w:eastAsia="es-ES"/>
        </w:rPr>
        <w:t xml:space="preserve"> </w:t>
      </w:r>
      <w:proofErr w:type="spellStart"/>
      <w:r w:rsidRPr="00D6695C">
        <w:rPr>
          <w:rFonts w:ascii="Arial Narrow" w:eastAsia="Times New Roman" w:hAnsi="Arial Narrow"/>
          <w:color w:val="auto"/>
          <w:sz w:val="20"/>
          <w:szCs w:val="20"/>
          <w:shd w:val="clear" w:color="auto" w:fill="FFFFFF"/>
          <w:lang w:val="es-ES" w:eastAsia="es-ES"/>
        </w:rPr>
        <w:t>Debris</w:t>
      </w:r>
      <w:proofErr w:type="spellEnd"/>
      <w:r w:rsidRPr="00D6695C">
        <w:rPr>
          <w:rFonts w:ascii="Arial Narrow" w:eastAsia="Times New Roman" w:hAnsi="Arial Narrow"/>
          <w:color w:val="auto"/>
          <w:sz w:val="20"/>
          <w:szCs w:val="20"/>
          <w:shd w:val="clear" w:color="auto" w:fill="FFFFFF"/>
          <w:lang w:val="es-ES" w:eastAsia="es-ES"/>
        </w:rPr>
        <w:t xml:space="preserve"> / </w:t>
      </w:r>
      <w:proofErr w:type="spellStart"/>
      <w:r w:rsidRPr="00D6695C">
        <w:rPr>
          <w:rFonts w:ascii="Arial Narrow" w:eastAsia="Times New Roman" w:hAnsi="Arial Narrow"/>
          <w:color w:val="auto"/>
          <w:sz w:val="20"/>
          <w:szCs w:val="20"/>
          <w:shd w:val="clear" w:color="auto" w:fill="FFFFFF"/>
          <w:lang w:val="es-ES" w:eastAsia="es-ES"/>
        </w:rPr>
        <w:t>Damage</w:t>
      </w:r>
      <w:proofErr w:type="spellEnd"/>
      <w:r w:rsidRPr="00D6695C">
        <w:rPr>
          <w:rFonts w:ascii="Arial Narrow" w:eastAsia="Times New Roman" w:hAnsi="Arial Narrow"/>
          <w:color w:val="auto"/>
          <w:sz w:val="20"/>
          <w:szCs w:val="20"/>
          <w:shd w:val="clear" w:color="auto" w:fill="FFFFFF"/>
          <w:lang w:val="es-ES" w:eastAsia="es-ES"/>
        </w:rPr>
        <w:t>), por lo tanto, es obligación realizar acciones de control de FOD antes y después del ingreso, también aplica al cubrimiento de volquetas para limitar perdida de material particulado en estas áreas.</w:t>
      </w:r>
    </w:p>
    <w:p w14:paraId="06F722F8" w14:textId="77777777" w:rsidR="00945EF6" w:rsidRPr="00D6695C" w:rsidRDefault="00945EF6" w:rsidP="00990A52">
      <w:pPr>
        <w:widowControl w:val="0"/>
        <w:shd w:val="clear" w:color="auto" w:fill="FFFFFF" w:themeFill="background1"/>
        <w:tabs>
          <w:tab w:val="left" w:pos="-720"/>
        </w:tabs>
        <w:suppressAutoHyphens/>
        <w:overflowPunct w:val="0"/>
        <w:autoSpaceDE w:val="0"/>
        <w:adjustRightInd w:val="0"/>
        <w:spacing w:after="0" w:line="240" w:lineRule="auto"/>
        <w:ind w:left="0" w:firstLine="0"/>
        <w:textAlignment w:val="baseline"/>
        <w:rPr>
          <w:rFonts w:ascii="Arial Narrow" w:eastAsia="Times New Roman" w:hAnsi="Arial Narrow"/>
          <w:color w:val="auto"/>
          <w:sz w:val="20"/>
          <w:szCs w:val="20"/>
          <w:lang w:eastAsia="es-ES"/>
        </w:rPr>
      </w:pPr>
    </w:p>
    <w:p w14:paraId="52052A02" w14:textId="77777777" w:rsidR="00945EF6" w:rsidRPr="00D6695C" w:rsidRDefault="00945EF6">
      <w:pPr>
        <w:widowControl w:val="0"/>
        <w:numPr>
          <w:ilvl w:val="0"/>
          <w:numId w:val="10"/>
        </w:numPr>
        <w:shd w:val="clear" w:color="auto" w:fill="FFFFFF" w:themeFill="background1"/>
        <w:tabs>
          <w:tab w:val="left" w:pos="-720"/>
        </w:tabs>
        <w:suppressAutoHyphens/>
        <w:overflowPunct w:val="0"/>
        <w:autoSpaceDE w:val="0"/>
        <w:adjustRightInd w:val="0"/>
        <w:spacing w:after="0" w:line="240" w:lineRule="auto"/>
        <w:ind w:left="426" w:hanging="284"/>
        <w:textAlignment w:val="baseline"/>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shd w:val="clear" w:color="auto" w:fill="FFFFFF"/>
          <w:lang w:val="es-ES" w:eastAsia="es-ES"/>
        </w:rPr>
        <w:t xml:space="preserve">El contratista deberá asegurar que por circunstancias adversas no permita el retiro inmediato del material, deberá ser cubierto, evitando que pueda ser trasportado a zonas de operación del aeropuerto. </w:t>
      </w:r>
    </w:p>
    <w:p w14:paraId="2B29651F" w14:textId="77777777" w:rsidR="00945EF6" w:rsidRPr="00D6695C" w:rsidRDefault="00945EF6" w:rsidP="00990A52">
      <w:pPr>
        <w:spacing w:after="0" w:line="240" w:lineRule="auto"/>
        <w:ind w:left="426" w:hanging="284"/>
        <w:rPr>
          <w:rFonts w:ascii="Arial Narrow" w:eastAsia="Times New Roman" w:hAnsi="Arial Narrow"/>
          <w:color w:val="auto"/>
          <w:sz w:val="20"/>
          <w:szCs w:val="20"/>
          <w:lang w:eastAsia="es-ES"/>
        </w:rPr>
      </w:pPr>
    </w:p>
    <w:p w14:paraId="6E191A4B" w14:textId="77777777" w:rsidR="00945EF6" w:rsidRPr="00D6695C" w:rsidRDefault="00945EF6">
      <w:pPr>
        <w:widowControl w:val="0"/>
        <w:numPr>
          <w:ilvl w:val="0"/>
          <w:numId w:val="10"/>
        </w:numPr>
        <w:shd w:val="clear" w:color="auto" w:fill="FFFFFF" w:themeFill="background1"/>
        <w:tabs>
          <w:tab w:val="left" w:pos="-720"/>
        </w:tabs>
        <w:suppressAutoHyphens/>
        <w:overflowPunct w:val="0"/>
        <w:autoSpaceDE w:val="0"/>
        <w:adjustRightInd w:val="0"/>
        <w:spacing w:after="0" w:line="240" w:lineRule="auto"/>
        <w:ind w:left="426" w:hanging="284"/>
        <w:textAlignment w:val="baseline"/>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shd w:val="clear" w:color="auto" w:fill="FFFFFF"/>
          <w:lang w:val="es-ES" w:eastAsia="es-ES"/>
        </w:rPr>
        <w:t xml:space="preserve">Coordinación con el personal de la torre de control TWR y/o Personal Administrativo, la socialización del ATC - Air </w:t>
      </w:r>
      <w:proofErr w:type="spellStart"/>
      <w:r w:rsidRPr="00D6695C">
        <w:rPr>
          <w:rFonts w:ascii="Arial Narrow" w:eastAsia="Times New Roman" w:hAnsi="Arial Narrow"/>
          <w:color w:val="auto"/>
          <w:sz w:val="20"/>
          <w:szCs w:val="20"/>
          <w:shd w:val="clear" w:color="auto" w:fill="FFFFFF"/>
          <w:lang w:val="es-ES" w:eastAsia="es-ES"/>
        </w:rPr>
        <w:t>Traffic</w:t>
      </w:r>
      <w:proofErr w:type="spellEnd"/>
      <w:r w:rsidRPr="00D6695C">
        <w:rPr>
          <w:rFonts w:ascii="Arial Narrow" w:eastAsia="Times New Roman" w:hAnsi="Arial Narrow"/>
          <w:color w:val="auto"/>
          <w:sz w:val="20"/>
          <w:szCs w:val="20"/>
          <w:shd w:val="clear" w:color="auto" w:fill="FFFFFF"/>
          <w:lang w:val="es-ES" w:eastAsia="es-ES"/>
        </w:rPr>
        <w:t xml:space="preserve"> Control.</w:t>
      </w:r>
    </w:p>
    <w:p w14:paraId="5412ACC0" w14:textId="77777777" w:rsidR="00945EF6" w:rsidRPr="00D6695C" w:rsidRDefault="00945EF6" w:rsidP="00990A52">
      <w:pPr>
        <w:spacing w:after="0" w:line="240" w:lineRule="auto"/>
        <w:ind w:left="426" w:hanging="284"/>
        <w:rPr>
          <w:rFonts w:ascii="Arial Narrow" w:eastAsia="Times New Roman" w:hAnsi="Arial Narrow"/>
          <w:color w:val="auto"/>
          <w:sz w:val="20"/>
          <w:szCs w:val="20"/>
          <w:lang w:eastAsia="es-ES"/>
        </w:rPr>
      </w:pPr>
    </w:p>
    <w:p w14:paraId="6B7A252D" w14:textId="77777777" w:rsidR="00945EF6" w:rsidRPr="00D6695C" w:rsidRDefault="00945EF6">
      <w:pPr>
        <w:widowControl w:val="0"/>
        <w:numPr>
          <w:ilvl w:val="0"/>
          <w:numId w:val="10"/>
        </w:numPr>
        <w:shd w:val="clear" w:color="auto" w:fill="FFFFFF" w:themeFill="background1"/>
        <w:tabs>
          <w:tab w:val="left" w:pos="-720"/>
        </w:tabs>
        <w:suppressAutoHyphens/>
        <w:overflowPunct w:val="0"/>
        <w:autoSpaceDE w:val="0"/>
        <w:adjustRightInd w:val="0"/>
        <w:spacing w:after="0" w:line="240" w:lineRule="auto"/>
        <w:ind w:left="426" w:hanging="284"/>
        <w:textAlignment w:val="baseline"/>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shd w:val="clear" w:color="auto" w:fill="FFFFFF"/>
          <w:lang w:val="es-ES" w:eastAsia="es-ES"/>
        </w:rPr>
        <w:t xml:space="preserve">El CONTRATISTA, no puede incursionar en zonas restringidas que estén por fuera de aérea limitada para su respectivo mantenimiento. </w:t>
      </w:r>
    </w:p>
    <w:p w14:paraId="47F130F9" w14:textId="77777777" w:rsidR="00945EF6" w:rsidRPr="00D6695C" w:rsidRDefault="00945EF6" w:rsidP="00990A52">
      <w:pPr>
        <w:widowControl w:val="0"/>
        <w:shd w:val="clear" w:color="auto" w:fill="FFFFFF" w:themeFill="background1"/>
        <w:tabs>
          <w:tab w:val="left" w:pos="-720"/>
        </w:tabs>
        <w:suppressAutoHyphens/>
        <w:overflowPunct w:val="0"/>
        <w:autoSpaceDE w:val="0"/>
        <w:adjustRightInd w:val="0"/>
        <w:spacing w:after="0" w:line="240" w:lineRule="auto"/>
        <w:ind w:left="426" w:hanging="284"/>
        <w:textAlignment w:val="baseline"/>
        <w:rPr>
          <w:rFonts w:ascii="Arial Narrow" w:eastAsia="Times New Roman" w:hAnsi="Arial Narrow"/>
          <w:color w:val="auto"/>
          <w:sz w:val="20"/>
          <w:szCs w:val="20"/>
          <w:lang w:eastAsia="es-ES"/>
        </w:rPr>
      </w:pPr>
    </w:p>
    <w:p w14:paraId="0AF0A397" w14:textId="77777777" w:rsidR="00945EF6" w:rsidRPr="00D6695C" w:rsidRDefault="00945EF6">
      <w:pPr>
        <w:widowControl w:val="0"/>
        <w:numPr>
          <w:ilvl w:val="0"/>
          <w:numId w:val="10"/>
        </w:numPr>
        <w:shd w:val="clear" w:color="auto" w:fill="FFFFFF" w:themeFill="background1"/>
        <w:tabs>
          <w:tab w:val="left" w:pos="-720"/>
        </w:tabs>
        <w:suppressAutoHyphens/>
        <w:overflowPunct w:val="0"/>
        <w:autoSpaceDE w:val="0"/>
        <w:adjustRightInd w:val="0"/>
        <w:spacing w:after="0" w:line="240" w:lineRule="auto"/>
        <w:ind w:left="426" w:hanging="284"/>
        <w:textAlignment w:val="baseline"/>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shd w:val="clear" w:color="auto" w:fill="FFFFFF"/>
          <w:lang w:val="es-ES" w:eastAsia="es-ES"/>
        </w:rPr>
        <w:t>El Plan de Seguridad Operacional, debe ser elaborado siguiendo los anteriores preceptos sin limitarse a ellos, y deberá ser aprobado por la autoridad aeronáutica.</w:t>
      </w:r>
    </w:p>
    <w:p w14:paraId="4CC0973F"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223F2C81" w14:textId="77777777" w:rsidR="00945EF6" w:rsidRPr="00D6695C" w:rsidRDefault="00945EF6">
      <w:pPr>
        <w:pStyle w:val="Prrafodelista"/>
        <w:widowControl w:val="0"/>
        <w:numPr>
          <w:ilvl w:val="0"/>
          <w:numId w:val="21"/>
        </w:numPr>
        <w:shd w:val="clear" w:color="auto" w:fill="FFFFFF" w:themeFill="background1"/>
        <w:tabs>
          <w:tab w:val="left" w:pos="-720"/>
          <w:tab w:val="left" w:pos="567"/>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val="es-ES" w:eastAsia="es-ES"/>
        </w:rPr>
      </w:pPr>
      <w:r w:rsidRPr="00D6695C">
        <w:rPr>
          <w:rFonts w:ascii="Arial Narrow" w:eastAsia="Times New Roman" w:hAnsi="Arial Narrow"/>
          <w:b/>
          <w:color w:val="auto"/>
          <w:sz w:val="20"/>
          <w:szCs w:val="20"/>
          <w:lang w:val="es-ES" w:eastAsia="es-ES"/>
        </w:rPr>
        <w:t>PROGRAMA DETALLADO DE TRABAJO (PDT)</w:t>
      </w:r>
    </w:p>
    <w:p w14:paraId="6C9B05C3"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1238ECD3"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El Programa Detallado de Trabajo es la hoja de ruta del proyecto y corresponde a la planeación de las actividades contractuales, que permite cumplir con el alcance del contrato y por ende los objetivos de la contratación. El CONTRATISTA se compromete a ejecutar y mantener actualizado dicho programa. </w:t>
      </w:r>
    </w:p>
    <w:p w14:paraId="2CE20C2E"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76FA1D05" w14:textId="34A4E6D4"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El CONTRATISTA, para el desarrollo de las actividades derivadas del contrato, deberá presentar el Programa Detallado de Trabajo a la supervisión dentro de los </w:t>
      </w:r>
      <w:r w:rsidR="00097A2C" w:rsidRPr="00D6695C">
        <w:rPr>
          <w:rFonts w:ascii="Arial Narrow" w:eastAsia="Times New Roman" w:hAnsi="Arial Narrow"/>
          <w:color w:val="auto"/>
          <w:sz w:val="20"/>
          <w:szCs w:val="20"/>
          <w:lang w:val="es-ES" w:eastAsia="es-ES"/>
        </w:rPr>
        <w:t>CINCO</w:t>
      </w:r>
      <w:r w:rsidRPr="00D6695C">
        <w:rPr>
          <w:rFonts w:ascii="Arial Narrow" w:eastAsia="Times New Roman" w:hAnsi="Arial Narrow"/>
          <w:color w:val="auto"/>
          <w:sz w:val="20"/>
          <w:szCs w:val="20"/>
          <w:lang w:val="es-ES" w:eastAsia="es-ES"/>
        </w:rPr>
        <w:t xml:space="preserve"> (</w:t>
      </w:r>
      <w:r w:rsidR="00097A2C" w:rsidRPr="00D6695C">
        <w:rPr>
          <w:rFonts w:ascii="Arial Narrow" w:eastAsia="Times New Roman" w:hAnsi="Arial Narrow"/>
          <w:color w:val="auto"/>
          <w:sz w:val="20"/>
          <w:szCs w:val="20"/>
          <w:lang w:val="es-ES" w:eastAsia="es-ES"/>
        </w:rPr>
        <w:t>5</w:t>
      </w:r>
      <w:r w:rsidRPr="00D6695C">
        <w:rPr>
          <w:rFonts w:ascii="Arial Narrow" w:eastAsia="Times New Roman" w:hAnsi="Arial Narrow"/>
          <w:color w:val="auto"/>
          <w:sz w:val="20"/>
          <w:szCs w:val="20"/>
          <w:lang w:val="es-ES" w:eastAsia="es-ES"/>
        </w:rPr>
        <w:t xml:space="preserve">) DIAS HABILES siguientes a la fecha del Acta de Inicio. Este PDT será aprobado por el SUPERVISOR dentro de los </w:t>
      </w:r>
      <w:r w:rsidR="00097A2C" w:rsidRPr="00D6695C">
        <w:rPr>
          <w:rFonts w:ascii="Arial Narrow" w:eastAsia="Times New Roman" w:hAnsi="Arial Narrow"/>
          <w:color w:val="auto"/>
          <w:sz w:val="20"/>
          <w:szCs w:val="20"/>
          <w:lang w:val="es-ES" w:eastAsia="es-ES"/>
        </w:rPr>
        <w:t>DOS</w:t>
      </w:r>
      <w:r w:rsidRPr="00D6695C">
        <w:rPr>
          <w:rFonts w:ascii="Arial Narrow" w:eastAsia="Times New Roman" w:hAnsi="Arial Narrow"/>
          <w:color w:val="auto"/>
          <w:sz w:val="20"/>
          <w:szCs w:val="20"/>
          <w:lang w:val="es-ES" w:eastAsia="es-ES"/>
        </w:rPr>
        <w:t xml:space="preserve"> (</w:t>
      </w:r>
      <w:r w:rsidR="00097A2C" w:rsidRPr="00D6695C">
        <w:rPr>
          <w:rFonts w:ascii="Arial Narrow" w:eastAsia="Times New Roman" w:hAnsi="Arial Narrow"/>
          <w:color w:val="auto"/>
          <w:sz w:val="20"/>
          <w:szCs w:val="20"/>
          <w:lang w:val="es-ES" w:eastAsia="es-ES"/>
        </w:rPr>
        <w:t>2</w:t>
      </w:r>
      <w:r w:rsidRPr="00D6695C">
        <w:rPr>
          <w:rFonts w:ascii="Arial Narrow" w:eastAsia="Times New Roman" w:hAnsi="Arial Narrow"/>
          <w:color w:val="auto"/>
          <w:sz w:val="20"/>
          <w:szCs w:val="20"/>
          <w:lang w:val="es-ES" w:eastAsia="es-ES"/>
        </w:rPr>
        <w:t>) DIAS HABILES siguientes a su recibo, en caso de existir algún requerimiento por escrito por parte del SUPERVISOR, el Contratista debe atenderlo en un término no mayor a dos (02) DIAS HABILES, so pena de incurrir en el incumplimiento de las obligaciones establecidas contractualmente y se iniciará con los trámites administrativos de incumplimiento. Lo anterior no es óbice para que el CONTRATISTA realice los mantenimientos prioritarios solicitados por la SUPERVISIÓN, antes de la presentación del PDT.</w:t>
      </w:r>
    </w:p>
    <w:p w14:paraId="743840A0"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2D14250D"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Programa Detallado de Trabajo (PDT) deberá contener como mínimo lo siguiente:</w:t>
      </w:r>
    </w:p>
    <w:p w14:paraId="78DE1EFD"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7C57C3BF" w14:textId="25B9628C" w:rsidR="00945EF6" w:rsidRPr="00D6695C" w:rsidRDefault="00945EF6">
      <w:pPr>
        <w:numPr>
          <w:ilvl w:val="0"/>
          <w:numId w:val="11"/>
        </w:numPr>
        <w:shd w:val="clear" w:color="auto" w:fill="FFFFFF" w:themeFill="background1"/>
        <w:tabs>
          <w:tab w:val="left" w:pos="284"/>
        </w:tabs>
        <w:spacing w:after="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Diagnóstico de la infraestructura a intervenir, de conformidad con el alcance </w:t>
      </w:r>
      <w:r w:rsidR="00097A2C" w:rsidRPr="00D6695C">
        <w:rPr>
          <w:rFonts w:ascii="Arial Narrow" w:eastAsia="Times New Roman" w:hAnsi="Arial Narrow"/>
          <w:color w:val="auto"/>
          <w:sz w:val="20"/>
          <w:szCs w:val="20"/>
          <w:lang w:val="es-ES" w:eastAsia="es-ES"/>
        </w:rPr>
        <w:t>del aeropuerto.</w:t>
      </w:r>
    </w:p>
    <w:p w14:paraId="4DFD6FB2"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0EB2DC81" w14:textId="028F3DF3" w:rsidR="00945EF6" w:rsidRPr="00D6695C" w:rsidRDefault="00945EF6">
      <w:pPr>
        <w:numPr>
          <w:ilvl w:val="0"/>
          <w:numId w:val="11"/>
        </w:numPr>
        <w:spacing w:after="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Descripción del alcance del proyecto por cada Aeropuerto, de acuerdo con el diagnóstico realizado.</w:t>
      </w:r>
    </w:p>
    <w:p w14:paraId="7EC1F65C" w14:textId="77777777" w:rsidR="00945EF6" w:rsidRPr="00D6695C" w:rsidRDefault="00945EF6" w:rsidP="00945EF6">
      <w:pPr>
        <w:spacing w:after="0" w:line="240" w:lineRule="auto"/>
        <w:ind w:left="708" w:firstLine="0"/>
        <w:jc w:val="left"/>
        <w:rPr>
          <w:rFonts w:ascii="Arial Narrow" w:eastAsia="Times New Roman" w:hAnsi="Arial Narrow"/>
          <w:color w:val="auto"/>
          <w:sz w:val="20"/>
          <w:szCs w:val="20"/>
          <w:lang w:val="es-ES" w:eastAsia="es-ES"/>
        </w:rPr>
      </w:pPr>
    </w:p>
    <w:p w14:paraId="72151BC8" w14:textId="77777777" w:rsidR="00945EF6" w:rsidRPr="00D6695C" w:rsidRDefault="00945EF6">
      <w:pPr>
        <w:numPr>
          <w:ilvl w:val="0"/>
          <w:numId w:val="11"/>
        </w:numPr>
        <w:spacing w:after="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Análisis de Precios Unitarios APU`S y especificaciones técnicas de conformidad con las actividades de mantenimiento a desarrollar.</w:t>
      </w:r>
    </w:p>
    <w:p w14:paraId="2ED7CB4E"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279F4EB9" w14:textId="1F4F4ED7" w:rsidR="00945EF6" w:rsidRPr="00D6695C" w:rsidRDefault="00945EF6">
      <w:pPr>
        <w:numPr>
          <w:ilvl w:val="0"/>
          <w:numId w:val="11"/>
        </w:numPr>
        <w:spacing w:after="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Identificación del Personal de mantenimiento, así como las condiciones de trabajo, procedimientos para el desarrollo de las actividades en obra dentro del aeropuerto.</w:t>
      </w:r>
    </w:p>
    <w:p w14:paraId="259BCB74"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64D8D61D" w14:textId="77777777" w:rsidR="00945EF6" w:rsidRPr="00D6695C" w:rsidRDefault="00945EF6">
      <w:pPr>
        <w:numPr>
          <w:ilvl w:val="0"/>
          <w:numId w:val="11"/>
        </w:numPr>
        <w:spacing w:after="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Se deberán incluir las normas, métodos, circulares de asesoramiento, y otros que apliquen para la ejecución de las actividades de mantenimiento.   </w:t>
      </w:r>
    </w:p>
    <w:p w14:paraId="6D9B007B"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7DD13428" w14:textId="77777777" w:rsidR="00945EF6" w:rsidRPr="00D6695C" w:rsidRDefault="00945EF6">
      <w:pPr>
        <w:numPr>
          <w:ilvl w:val="0"/>
          <w:numId w:val="11"/>
        </w:numPr>
        <w:spacing w:after="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Programación General de ejecución del contrato con Capítulos, Actividades, Duraciones, Secuencias, Rendimientos, recursos, Especificaciones Técnicas y Fechas de Ciclos, Para su elaboración deber utilizar la herramienta el programa Microsoft Project, incluyendo como mínimo la siguiente información: </w:t>
      </w:r>
    </w:p>
    <w:p w14:paraId="5DCAE787"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4C210FC4"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a) Nombre del ítem </w:t>
      </w:r>
    </w:p>
    <w:p w14:paraId="2B66B75C"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lastRenderedPageBreak/>
        <w:t xml:space="preserve">b) Cantidad a ejecutar </w:t>
      </w:r>
    </w:p>
    <w:p w14:paraId="1E950024"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c) Unidad de obra </w:t>
      </w:r>
    </w:p>
    <w:p w14:paraId="55333600"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d) Duración estimada</w:t>
      </w:r>
    </w:p>
    <w:p w14:paraId="28AB7E6F"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 Inicio temprano</w:t>
      </w:r>
    </w:p>
    <w:p w14:paraId="561E3965"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f) Final temprano</w:t>
      </w:r>
    </w:p>
    <w:p w14:paraId="608CC60F"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g) Inicio tardío</w:t>
      </w:r>
    </w:p>
    <w:p w14:paraId="13971CA5"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h) Final tardío</w:t>
      </w:r>
    </w:p>
    <w:p w14:paraId="2732AEB3"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i) Holgura total</w:t>
      </w:r>
    </w:p>
    <w:p w14:paraId="5E64CAD0"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j) Precedencias </w:t>
      </w:r>
    </w:p>
    <w:p w14:paraId="5BC579D5"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k) Recursos</w:t>
      </w:r>
    </w:p>
    <w:p w14:paraId="41DFCC47"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 Presupuesto</w:t>
      </w:r>
    </w:p>
    <w:p w14:paraId="41AC88D9"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m) Ruta crítica</w:t>
      </w:r>
    </w:p>
    <w:p w14:paraId="130ACA7F" w14:textId="77777777" w:rsidR="00945EF6" w:rsidRPr="00D6695C" w:rsidRDefault="00945EF6" w:rsidP="00945EF6">
      <w:pPr>
        <w:spacing w:after="0" w:line="240" w:lineRule="auto"/>
        <w:ind w:left="709" w:firstLine="0"/>
        <w:rPr>
          <w:rFonts w:ascii="Arial Narrow" w:eastAsia="Times New Roman" w:hAnsi="Arial Narrow"/>
          <w:color w:val="auto"/>
          <w:sz w:val="20"/>
          <w:szCs w:val="20"/>
          <w:lang w:val="es-ES" w:eastAsia="es-ES"/>
        </w:rPr>
      </w:pPr>
    </w:p>
    <w:p w14:paraId="20071F90" w14:textId="77777777" w:rsidR="00945EF6" w:rsidRPr="00D6695C" w:rsidRDefault="00945EF6" w:rsidP="00945EF6">
      <w:pPr>
        <w:spacing w:after="0" w:line="240" w:lineRule="auto"/>
        <w:ind w:left="567"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Los diagramas deberán establecer la ruta crítica de ejecución del contrato; la AEROCIVIL a través de la SUPERVISIÓN hará el seguimiento y control sobre esta programación con periodicidad mensual.</w:t>
      </w:r>
    </w:p>
    <w:p w14:paraId="4C529E58" w14:textId="77777777" w:rsidR="00945EF6" w:rsidRPr="00D6695C" w:rsidRDefault="00945EF6" w:rsidP="00945EF6">
      <w:pPr>
        <w:spacing w:after="0" w:line="240" w:lineRule="auto"/>
        <w:ind w:left="567" w:firstLine="0"/>
        <w:rPr>
          <w:rFonts w:ascii="Arial Narrow" w:eastAsia="Times New Roman" w:hAnsi="Arial Narrow"/>
          <w:color w:val="auto"/>
          <w:sz w:val="20"/>
          <w:szCs w:val="20"/>
          <w:lang w:val="es-ES" w:eastAsia="es-ES"/>
        </w:rPr>
      </w:pPr>
    </w:p>
    <w:p w14:paraId="1891774E" w14:textId="77777777" w:rsidR="00945EF6" w:rsidRPr="00D6695C" w:rsidRDefault="00945EF6" w:rsidP="00945EF6">
      <w:pPr>
        <w:spacing w:after="0" w:line="240" w:lineRule="auto"/>
        <w:ind w:left="567"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Para cada uno de los ítems del programa de obra, deberá indicarse lo siguiente: </w:t>
      </w:r>
    </w:p>
    <w:p w14:paraId="1F9A9CF1" w14:textId="77777777" w:rsidR="00945EF6" w:rsidRPr="00D6695C" w:rsidRDefault="00945EF6" w:rsidP="00945EF6">
      <w:pPr>
        <w:spacing w:after="0" w:line="240" w:lineRule="auto"/>
        <w:ind w:left="567" w:firstLine="0"/>
        <w:rPr>
          <w:rFonts w:ascii="Arial Narrow" w:eastAsia="Times New Roman" w:hAnsi="Arial Narrow"/>
          <w:color w:val="auto"/>
          <w:sz w:val="20"/>
          <w:szCs w:val="20"/>
          <w:lang w:val="es-ES" w:eastAsia="es-ES"/>
        </w:rPr>
      </w:pPr>
    </w:p>
    <w:p w14:paraId="09838679" w14:textId="77777777" w:rsidR="00945EF6" w:rsidRPr="00D6695C" w:rsidRDefault="00945EF6" w:rsidP="00945EF6">
      <w:pPr>
        <w:spacing w:after="0" w:line="240" w:lineRule="auto"/>
        <w:ind w:left="567"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a) El volumen de obra a ejecutarse por semana. </w:t>
      </w:r>
    </w:p>
    <w:p w14:paraId="15CA76EC" w14:textId="77777777" w:rsidR="00945EF6" w:rsidRPr="00D6695C" w:rsidRDefault="00945EF6" w:rsidP="00945EF6">
      <w:pPr>
        <w:spacing w:after="0" w:line="240" w:lineRule="auto"/>
        <w:ind w:left="567"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b) Identificar el responsable dentro de la organización.</w:t>
      </w:r>
    </w:p>
    <w:p w14:paraId="13410099" w14:textId="77777777" w:rsidR="00945EF6" w:rsidRPr="00D6695C" w:rsidRDefault="00945EF6" w:rsidP="00945EF6">
      <w:pPr>
        <w:spacing w:after="0" w:line="240" w:lineRule="auto"/>
        <w:ind w:left="567"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c) Identificar los recursos necesarios para la ejecución de las actividades programadas en el periodo a evaluar.</w:t>
      </w:r>
    </w:p>
    <w:p w14:paraId="3FC09E49"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5B8532E8" w14:textId="77777777" w:rsidR="00945EF6" w:rsidRPr="00D6695C" w:rsidRDefault="00945EF6" w:rsidP="00945EF6">
      <w:pPr>
        <w:spacing w:after="0" w:line="240" w:lineRule="auto"/>
        <w:ind w:left="426"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Acompañado a este se deberá presentar en forma gráfica, la programación por actividades vs lo ejecutado de forma mensualizada, con el fin de observar el comportamiento financiero del contrato. Este deberá presentarse con cada acta de pago.</w:t>
      </w:r>
    </w:p>
    <w:p w14:paraId="1FFEC6B3"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0C198165"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Las obras objeto del contrato, se deben realizar de acuerdo con la programación presentada para aprobación del SUPERVISOR. En caso de ser necesario efectuar modificaciones al Programa Detallado de Trabajo y su seguimiento gráfico, por requerimientos fundamentales del contrato, deberá ser presentado para aprobación de la SUPERVISIÓN, y posterior aval de la AEROCIVIL, acompañado de los soportes respectivos. Tales modificaciones al Programa de Trabajo no deben implicar variaciones del valor total del contrato.</w:t>
      </w:r>
    </w:p>
    <w:p w14:paraId="2962685B"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Programa de Trabajo y su representación gráfica, no se podrá modificar en forma tal que signifique variación del plazo del contrato, salvo que se trate de prórroga o adición y suspensiones, las cuales deberán estar previamente justificadas y aprobadas.</w:t>
      </w:r>
    </w:p>
    <w:p w14:paraId="3F4A2CFF"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1BAD067C"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El CONTRATISTA deberá dar pleno cumplimiento de las especificaciones técnicas generales y específicas, al igual que los requisitos propios inherentes a cada actividad para materiales, equipos, requisitos de transporte, metodología de ejecución, requisitos de aceptación y la forma de pago del Mantenimiento, y del personal ofertado. </w:t>
      </w:r>
    </w:p>
    <w:p w14:paraId="57DE8056"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0B02B9C4" w14:textId="05BC5C02" w:rsidR="00945EF6" w:rsidRPr="00D6695C" w:rsidRDefault="00945EF6">
      <w:pPr>
        <w:pStyle w:val="Prrafodelista"/>
        <w:numPr>
          <w:ilvl w:val="0"/>
          <w:numId w:val="21"/>
        </w:numPr>
        <w:spacing w:after="0" w:line="240" w:lineRule="auto"/>
        <w:rPr>
          <w:rFonts w:ascii="Arial Narrow" w:eastAsia="Times New Roman" w:hAnsi="Arial Narrow"/>
          <w:color w:val="auto"/>
          <w:sz w:val="20"/>
          <w:szCs w:val="20"/>
          <w:lang w:val="es-ES" w:eastAsia="es-ES"/>
        </w:rPr>
      </w:pPr>
      <w:r w:rsidRPr="00D6695C">
        <w:rPr>
          <w:rFonts w:ascii="Arial Narrow" w:eastAsia="Times New Roman" w:hAnsi="Arial Narrow"/>
          <w:b/>
          <w:bCs/>
          <w:color w:val="auto"/>
          <w:sz w:val="20"/>
          <w:szCs w:val="20"/>
          <w:lang w:val="es-ES" w:eastAsia="es-ES"/>
        </w:rPr>
        <w:t>MANUAL DE MANTENIMIENTO (MM)</w:t>
      </w:r>
    </w:p>
    <w:p w14:paraId="029D46C9"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66B1316F" w14:textId="4FD9867A"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El CONTRATISTA se obliga a entregar el Manual de Mantenimiento (MM) </w:t>
      </w:r>
      <w:r w:rsidR="00097A2C" w:rsidRPr="00D6695C">
        <w:rPr>
          <w:rFonts w:ascii="Arial Narrow" w:eastAsia="Times New Roman" w:hAnsi="Arial Narrow"/>
          <w:color w:val="auto"/>
          <w:sz w:val="20"/>
          <w:szCs w:val="20"/>
          <w:lang w:val="es-ES" w:eastAsia="es-ES"/>
        </w:rPr>
        <w:t>CINCO</w:t>
      </w:r>
      <w:r w:rsidR="00395AA4" w:rsidRPr="00D6695C">
        <w:rPr>
          <w:rFonts w:ascii="Arial Narrow" w:eastAsia="Times New Roman" w:hAnsi="Arial Narrow"/>
          <w:color w:val="auto"/>
          <w:sz w:val="20"/>
          <w:szCs w:val="20"/>
          <w:lang w:val="es-ES" w:eastAsia="es-ES"/>
        </w:rPr>
        <w:t xml:space="preserve"> </w:t>
      </w:r>
      <w:r w:rsidRPr="00D6695C">
        <w:rPr>
          <w:rFonts w:ascii="Arial Narrow" w:eastAsia="Times New Roman" w:hAnsi="Arial Narrow"/>
          <w:color w:val="auto"/>
          <w:sz w:val="20"/>
          <w:szCs w:val="20"/>
          <w:lang w:val="es-ES" w:eastAsia="es-ES"/>
        </w:rPr>
        <w:t>(</w:t>
      </w:r>
      <w:r w:rsidR="00097A2C" w:rsidRPr="00D6695C">
        <w:rPr>
          <w:rFonts w:ascii="Arial Narrow" w:eastAsia="Times New Roman" w:hAnsi="Arial Narrow"/>
          <w:color w:val="auto"/>
          <w:sz w:val="20"/>
          <w:szCs w:val="20"/>
          <w:lang w:val="es-ES" w:eastAsia="es-ES"/>
        </w:rPr>
        <w:t>5</w:t>
      </w:r>
      <w:r w:rsidRPr="00D6695C">
        <w:rPr>
          <w:rFonts w:ascii="Arial Narrow" w:eastAsia="Times New Roman" w:hAnsi="Arial Narrow"/>
          <w:color w:val="auto"/>
          <w:sz w:val="20"/>
          <w:szCs w:val="20"/>
          <w:lang w:val="es-ES" w:eastAsia="es-ES"/>
        </w:rPr>
        <w:t xml:space="preserve">) DIAS HABILES </w:t>
      </w:r>
      <w:r w:rsidR="00097A2C" w:rsidRPr="00D6695C">
        <w:rPr>
          <w:rFonts w:ascii="Arial Narrow" w:eastAsia="Times New Roman" w:hAnsi="Arial Narrow"/>
          <w:color w:val="auto"/>
          <w:sz w:val="20"/>
          <w:szCs w:val="20"/>
          <w:lang w:val="es-ES" w:eastAsia="es-ES"/>
        </w:rPr>
        <w:t>previos</w:t>
      </w:r>
      <w:r w:rsidRPr="00D6695C">
        <w:rPr>
          <w:rFonts w:ascii="Arial Narrow" w:eastAsia="Times New Roman" w:hAnsi="Arial Narrow"/>
          <w:color w:val="auto"/>
          <w:sz w:val="20"/>
          <w:szCs w:val="20"/>
          <w:lang w:val="es-ES" w:eastAsia="es-ES"/>
        </w:rPr>
        <w:t xml:space="preserve"> de la terminación del plazo contractual, el Supervisor revisará y aprobará el Manual de Mantenimiento presentado por el Contratista en un término no mayor a </w:t>
      </w:r>
      <w:r w:rsidR="00097A2C" w:rsidRPr="00D6695C">
        <w:rPr>
          <w:rFonts w:ascii="Arial Narrow" w:eastAsia="Times New Roman" w:hAnsi="Arial Narrow"/>
          <w:color w:val="auto"/>
          <w:sz w:val="20"/>
          <w:szCs w:val="20"/>
          <w:lang w:val="es-ES" w:eastAsia="es-ES"/>
        </w:rPr>
        <w:t>DOS</w:t>
      </w:r>
      <w:r w:rsidR="00395AA4" w:rsidRPr="00D6695C">
        <w:rPr>
          <w:rFonts w:ascii="Arial Narrow" w:eastAsia="Times New Roman" w:hAnsi="Arial Narrow"/>
          <w:color w:val="auto"/>
          <w:sz w:val="20"/>
          <w:szCs w:val="20"/>
          <w:lang w:val="es-ES" w:eastAsia="es-ES"/>
        </w:rPr>
        <w:t xml:space="preserve"> </w:t>
      </w:r>
      <w:r w:rsidRPr="00D6695C">
        <w:rPr>
          <w:rFonts w:ascii="Arial Narrow" w:eastAsia="Times New Roman" w:hAnsi="Arial Narrow"/>
          <w:color w:val="auto"/>
          <w:sz w:val="20"/>
          <w:szCs w:val="20"/>
          <w:lang w:val="es-ES" w:eastAsia="es-ES"/>
        </w:rPr>
        <w:t>(</w:t>
      </w:r>
      <w:r w:rsidR="00097A2C" w:rsidRPr="00D6695C">
        <w:rPr>
          <w:rFonts w:ascii="Arial Narrow" w:eastAsia="Times New Roman" w:hAnsi="Arial Narrow"/>
          <w:color w:val="auto"/>
          <w:sz w:val="20"/>
          <w:szCs w:val="20"/>
          <w:lang w:val="es-ES" w:eastAsia="es-ES"/>
        </w:rPr>
        <w:t>2</w:t>
      </w:r>
      <w:r w:rsidRPr="00D6695C">
        <w:rPr>
          <w:rFonts w:ascii="Arial Narrow" w:eastAsia="Times New Roman" w:hAnsi="Arial Narrow"/>
          <w:color w:val="auto"/>
          <w:sz w:val="20"/>
          <w:szCs w:val="20"/>
          <w:lang w:val="es-ES" w:eastAsia="es-ES"/>
        </w:rPr>
        <w:t>) DÍAS HABILES. En caso de existir algún requerimiento, el CONTRATISTA debe atenderlo en un término no mayor a dos (02) DIAS HABILES, so pena de incurrir en causal de incumplimiento del CONTRATO.</w:t>
      </w:r>
    </w:p>
    <w:p w14:paraId="36C253CE"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5815E691"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El manual debe incluir los objetivos del mantenimiento aplicables, vida útil, recursos necesarios, medio ambiente y reducción de costos. Así mismo deberá contener un Plan de Mantenimiento para la siguiente vigencia con cantidades, valores unitarios, especificaciones técnicas, presupuesto de las actividades de mantenimiento del aeropuerto y/o estación, la frecuencia real de intervención acorde a los periodos de ocurrencia. Este debe contener un inventario de áreas, equipos, y demás elementos que hacen parte de las actividades de mantenimiento. Dicha información reportada servirá como insumo para el estudio de futuros procesos de mantenimiento que la AEROCIVIL </w:t>
      </w:r>
      <w:r w:rsidRPr="00D6695C">
        <w:rPr>
          <w:rFonts w:ascii="Arial Narrow" w:eastAsia="Times New Roman" w:hAnsi="Arial Narrow"/>
          <w:color w:val="auto"/>
          <w:sz w:val="20"/>
          <w:szCs w:val="20"/>
          <w:lang w:val="es-ES" w:eastAsia="es-ES"/>
        </w:rPr>
        <w:lastRenderedPageBreak/>
        <w:t>programe, el cual se basa en la experiencia adquirida durante el desarrollo del contrato, en el incluye entre otros rendimientos, costos y ciclos.</w:t>
      </w:r>
    </w:p>
    <w:p w14:paraId="5B3B359F"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0984F2A7" w14:textId="77777777"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manual debe estar acompañado de todas las recomendaciones y lecciones aprendidas que se consideren pertinentes para mejorar la gestión del Mantenimiento, e incluir, además, la relación de todas las actividades ejecutadas durante el plazo del contrato, indicando cantidades de lo ejecutado, tiempos, frecuencias; con registro fotográfico y georreferenciación, donde quedará evidenciado el estado en que el contratista deja la infraestructura.</w:t>
      </w:r>
    </w:p>
    <w:p w14:paraId="4C5D94A2" w14:textId="0BCAC288" w:rsidR="00945EF6" w:rsidRPr="00D6695C" w:rsidRDefault="00945EF6" w:rsidP="00945EF6">
      <w:pPr>
        <w:spacing w:after="0" w:line="240" w:lineRule="auto"/>
        <w:ind w:left="0" w:firstLine="0"/>
        <w:rPr>
          <w:rFonts w:ascii="Arial Narrow" w:eastAsia="Times New Roman" w:hAnsi="Arial Narrow"/>
          <w:color w:val="auto"/>
          <w:sz w:val="20"/>
          <w:szCs w:val="20"/>
          <w:lang w:val="es-ES" w:eastAsia="es-ES"/>
        </w:rPr>
      </w:pPr>
    </w:p>
    <w:p w14:paraId="3D1BEBE2" w14:textId="6A8ABCE3" w:rsidR="00945EF6" w:rsidRPr="00D6695C" w:rsidRDefault="00945EF6">
      <w:pPr>
        <w:pStyle w:val="Prrafodelista"/>
        <w:widowControl w:val="0"/>
        <w:numPr>
          <w:ilvl w:val="2"/>
          <w:numId w:val="20"/>
        </w:numPr>
        <w:shd w:val="clear" w:color="auto" w:fill="FFFFFF" w:themeFill="background1"/>
        <w:tabs>
          <w:tab w:val="left" w:pos="-720"/>
          <w:tab w:val="left" w:pos="567"/>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val="es-ES" w:eastAsia="es-ES"/>
        </w:rPr>
      </w:pPr>
      <w:r w:rsidRPr="00D6695C">
        <w:rPr>
          <w:rFonts w:ascii="Arial Narrow" w:eastAsia="Times New Roman" w:hAnsi="Arial Narrow"/>
          <w:b/>
          <w:color w:val="auto"/>
          <w:sz w:val="20"/>
          <w:szCs w:val="20"/>
          <w:lang w:val="es-ES" w:eastAsia="es-ES"/>
        </w:rPr>
        <w:t>OBLIGACIONES ESPECÍFICAS POR ÁREAS.</w:t>
      </w:r>
    </w:p>
    <w:p w14:paraId="73351F8E" w14:textId="77777777" w:rsidR="00945EF6" w:rsidRPr="00D6695C" w:rsidRDefault="00945EF6" w:rsidP="00945EF6">
      <w:pPr>
        <w:widowControl w:val="0"/>
        <w:shd w:val="clear" w:color="auto" w:fill="FFFFFF" w:themeFill="background1"/>
        <w:tabs>
          <w:tab w:val="left" w:pos="-720"/>
          <w:tab w:val="left" w:pos="567"/>
        </w:tabs>
        <w:suppressAutoHyphens/>
        <w:overflowPunct w:val="0"/>
        <w:autoSpaceDE w:val="0"/>
        <w:autoSpaceDN w:val="0"/>
        <w:adjustRightInd w:val="0"/>
        <w:spacing w:after="0" w:line="276" w:lineRule="auto"/>
        <w:ind w:left="720" w:firstLine="0"/>
        <w:textAlignment w:val="baseline"/>
        <w:rPr>
          <w:rFonts w:ascii="Arial Narrow" w:eastAsia="Times New Roman" w:hAnsi="Arial Narrow"/>
          <w:b/>
          <w:bCs/>
          <w:color w:val="auto"/>
          <w:sz w:val="20"/>
          <w:szCs w:val="20"/>
        </w:rPr>
      </w:pPr>
    </w:p>
    <w:p w14:paraId="58087E59" w14:textId="77777777" w:rsidR="00945EF6" w:rsidRPr="00D6695C" w:rsidRDefault="00945EF6">
      <w:pPr>
        <w:widowControl w:val="0"/>
        <w:numPr>
          <w:ilvl w:val="2"/>
          <w:numId w:val="17"/>
        </w:numPr>
        <w:shd w:val="clear" w:color="auto" w:fill="FFFFFF" w:themeFill="background1"/>
        <w:tabs>
          <w:tab w:val="left" w:pos="-720"/>
        </w:tabs>
        <w:suppressAutoHyphens/>
        <w:overflowPunct w:val="0"/>
        <w:autoSpaceDE w:val="0"/>
        <w:autoSpaceDN w:val="0"/>
        <w:adjustRightInd w:val="0"/>
        <w:spacing w:after="0" w:line="240" w:lineRule="auto"/>
        <w:contextualSpacing/>
        <w:jc w:val="left"/>
        <w:textAlignment w:val="baseline"/>
        <w:rPr>
          <w:rFonts w:ascii="Arial Narrow" w:eastAsia="Times New Roman" w:hAnsi="Arial Narrow"/>
          <w:b/>
          <w:vanish/>
          <w:color w:val="auto"/>
          <w:sz w:val="20"/>
          <w:szCs w:val="20"/>
          <w:lang w:val="es-ES" w:eastAsia="es-ES"/>
        </w:rPr>
      </w:pPr>
    </w:p>
    <w:p w14:paraId="58E40E99" w14:textId="77777777" w:rsidR="00945EF6" w:rsidRPr="00D6695C" w:rsidRDefault="00945EF6">
      <w:pPr>
        <w:pStyle w:val="Prrafodelista"/>
        <w:widowControl w:val="0"/>
        <w:numPr>
          <w:ilvl w:val="0"/>
          <w:numId w:val="21"/>
        </w:numPr>
        <w:shd w:val="clear" w:color="auto" w:fill="FFFFFF" w:themeFill="background1"/>
        <w:tabs>
          <w:tab w:val="left" w:pos="-720"/>
          <w:tab w:val="left" w:pos="567"/>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val="es-ES" w:eastAsia="es-ES"/>
        </w:rPr>
      </w:pPr>
      <w:r w:rsidRPr="00D6695C">
        <w:rPr>
          <w:rFonts w:ascii="Arial Narrow" w:eastAsia="Times New Roman" w:hAnsi="Arial Narrow"/>
          <w:b/>
          <w:color w:val="auto"/>
          <w:sz w:val="20"/>
          <w:szCs w:val="20"/>
          <w:lang w:val="es-ES" w:eastAsia="es-ES"/>
        </w:rPr>
        <w:t xml:space="preserve">GESTIÓN ADMINISTRATIVA </w:t>
      </w:r>
    </w:p>
    <w:p w14:paraId="4010DD7F" w14:textId="77777777" w:rsidR="00945EF6" w:rsidRPr="00D6695C" w:rsidRDefault="00945EF6" w:rsidP="00945EF6">
      <w:pPr>
        <w:shd w:val="clear" w:color="auto" w:fill="FFFFFF" w:themeFill="background1"/>
        <w:spacing w:after="0" w:line="240" w:lineRule="auto"/>
        <w:ind w:left="720" w:firstLine="0"/>
        <w:contextualSpacing/>
        <w:rPr>
          <w:rFonts w:ascii="Arial Narrow" w:eastAsia="Times New Roman" w:hAnsi="Arial Narrow"/>
          <w:b/>
          <w:bCs/>
          <w:color w:val="auto"/>
          <w:sz w:val="20"/>
          <w:szCs w:val="20"/>
        </w:rPr>
      </w:pPr>
    </w:p>
    <w:p w14:paraId="620E29C6" w14:textId="77777777" w:rsidR="00945EF6" w:rsidRPr="00D6695C" w:rsidRDefault="00945EF6" w:rsidP="00945EF6">
      <w:pPr>
        <w:shd w:val="clear" w:color="auto" w:fill="FFFFFF" w:themeFill="background1"/>
        <w:spacing w:after="0" w:line="240" w:lineRule="auto"/>
        <w:ind w:left="0" w:firstLine="0"/>
        <w:rPr>
          <w:rFonts w:ascii="Arial Narrow" w:eastAsia="Times New Roman" w:hAnsi="Arial Narrow"/>
          <w:color w:val="auto"/>
          <w:sz w:val="20"/>
          <w:szCs w:val="20"/>
        </w:rPr>
      </w:pPr>
      <w:r w:rsidRPr="00D6695C">
        <w:rPr>
          <w:rFonts w:ascii="Arial Narrow" w:eastAsia="Times New Roman" w:hAnsi="Arial Narrow"/>
          <w:color w:val="auto"/>
          <w:sz w:val="20"/>
          <w:szCs w:val="20"/>
        </w:rPr>
        <w:t xml:space="preserve">El </w:t>
      </w:r>
      <w:r w:rsidRPr="00D6695C">
        <w:rPr>
          <w:rFonts w:ascii="Arial Narrow" w:eastAsia="Times New Roman" w:hAnsi="Arial Narrow"/>
          <w:bCs/>
          <w:color w:val="auto"/>
          <w:sz w:val="20"/>
          <w:szCs w:val="20"/>
        </w:rPr>
        <w:t xml:space="preserve">CONTRATISTA deberá </w:t>
      </w:r>
      <w:r w:rsidRPr="00D6695C">
        <w:rPr>
          <w:rFonts w:ascii="Arial Narrow" w:eastAsia="Times New Roman" w:hAnsi="Arial Narrow"/>
          <w:color w:val="auto"/>
          <w:sz w:val="20"/>
          <w:szCs w:val="20"/>
        </w:rPr>
        <w:t>realizar los procesos y actividades para la gestión administrativa del contrato</w:t>
      </w:r>
      <w:r w:rsidRPr="00D6695C">
        <w:rPr>
          <w:rFonts w:ascii="Arial Narrow" w:eastAsia="Times New Roman" w:hAnsi="Arial Narrow"/>
          <w:bCs/>
          <w:color w:val="auto"/>
          <w:sz w:val="20"/>
          <w:szCs w:val="20"/>
        </w:rPr>
        <w:t>,</w:t>
      </w:r>
      <w:r w:rsidRPr="00D6695C">
        <w:rPr>
          <w:rFonts w:ascii="Arial Narrow" w:eastAsia="Times New Roman" w:hAnsi="Arial Narrow"/>
          <w:color w:val="auto"/>
          <w:sz w:val="20"/>
          <w:szCs w:val="20"/>
        </w:rPr>
        <w:t xml:space="preserve"> que generen coordinación y comunicación eficiente con la SUPERVISIÓN y administración del aeropuerto y con otras Entidades, incluyendo la entrega y archivo de información de forma oportuna y organizada, la digitalización de correspondencia y documentación del contrato, la recepción y verificación de informes, respuesta a solicitudes, informes fotográficos y fílmicos entre otros. </w:t>
      </w:r>
    </w:p>
    <w:p w14:paraId="54658C8F" w14:textId="77777777" w:rsidR="00945EF6" w:rsidRPr="00D6695C" w:rsidRDefault="00945EF6" w:rsidP="00945EF6">
      <w:pPr>
        <w:shd w:val="clear" w:color="auto" w:fill="FFFFFF" w:themeFill="background1"/>
        <w:spacing w:after="0" w:line="240" w:lineRule="auto"/>
        <w:ind w:left="0" w:firstLine="0"/>
        <w:rPr>
          <w:rFonts w:ascii="Arial Narrow" w:eastAsia="Times New Roman" w:hAnsi="Arial Narrow"/>
          <w:color w:val="auto"/>
          <w:sz w:val="20"/>
          <w:szCs w:val="20"/>
        </w:rPr>
      </w:pPr>
    </w:p>
    <w:p w14:paraId="56CE3EE9"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rPr>
      </w:pPr>
      <w:r w:rsidRPr="00D6695C">
        <w:rPr>
          <w:rFonts w:ascii="Arial Narrow" w:eastAsia="Times New Roman" w:hAnsi="Arial Narrow"/>
          <w:color w:val="auto"/>
          <w:sz w:val="20"/>
          <w:szCs w:val="20"/>
        </w:rPr>
        <w:t>Contratar y mantener, por su cuenta y riesgo, todo el personal y recursos necesarios para el adecuado cumplimiento del contrato, que garantice con los rendimientos propuesto en los respectivos APU´S, acorde con las normas civiles y laborales colombianas, según corresponda, así como con las normas del sistema de seguridad social y aquellas que rigen el ejercicio de las profesiones; lo cual no generará mayores costos o erogaciones a la AEROCIVIL, diferentes al valor del Contrato.</w:t>
      </w:r>
    </w:p>
    <w:p w14:paraId="41505F3D"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bCs/>
          <w:color w:val="auto"/>
          <w:sz w:val="20"/>
          <w:szCs w:val="20"/>
        </w:rPr>
      </w:pPr>
    </w:p>
    <w:p w14:paraId="436284E5" w14:textId="77777777" w:rsidR="00945EF6" w:rsidRPr="00D6695C" w:rsidRDefault="00945EF6" w:rsidP="00945EF6">
      <w:pPr>
        <w:shd w:val="clear" w:color="auto" w:fill="FFFFFF" w:themeFill="background1"/>
        <w:autoSpaceDE w:val="0"/>
        <w:autoSpaceDN w:val="0"/>
        <w:adjustRightInd w:val="0"/>
        <w:spacing w:after="19" w:line="240" w:lineRule="auto"/>
        <w:ind w:left="0" w:firstLine="0"/>
        <w:contextualSpacing/>
        <w:rPr>
          <w:rFonts w:ascii="Arial Narrow" w:eastAsia="Times New Roman" w:hAnsi="Arial Narrow"/>
          <w:bCs/>
          <w:color w:val="auto"/>
          <w:sz w:val="20"/>
          <w:szCs w:val="20"/>
          <w:lang w:eastAsia="es-ES"/>
        </w:rPr>
      </w:pPr>
      <w:r w:rsidRPr="00D6695C">
        <w:rPr>
          <w:rFonts w:ascii="Arial Narrow" w:eastAsia="Times New Roman" w:hAnsi="Arial Narrow"/>
          <w:bCs/>
          <w:color w:val="auto"/>
          <w:sz w:val="20"/>
          <w:szCs w:val="20"/>
          <w:lang w:eastAsia="es-ES"/>
        </w:rPr>
        <w:t xml:space="preserve">Proveer el conocimiento especializado y demás recursos necesarios para garantizar la identificación de las soluciones requeridas y acordes con las condiciones identificadas. </w:t>
      </w:r>
    </w:p>
    <w:p w14:paraId="359127F3" w14:textId="77777777" w:rsidR="00945EF6" w:rsidRPr="00D6695C" w:rsidRDefault="00945EF6" w:rsidP="00945EF6">
      <w:pPr>
        <w:shd w:val="clear" w:color="auto" w:fill="FFFFFF" w:themeFill="background1"/>
        <w:autoSpaceDE w:val="0"/>
        <w:autoSpaceDN w:val="0"/>
        <w:adjustRightInd w:val="0"/>
        <w:spacing w:after="19" w:line="240" w:lineRule="auto"/>
        <w:ind w:left="851" w:firstLine="0"/>
        <w:rPr>
          <w:rFonts w:ascii="Arial Narrow" w:eastAsia="Times New Roman" w:hAnsi="Arial Narrow"/>
          <w:bCs/>
          <w:color w:val="auto"/>
          <w:sz w:val="20"/>
          <w:szCs w:val="20"/>
          <w:lang w:eastAsia="es-ES"/>
        </w:rPr>
      </w:pPr>
    </w:p>
    <w:p w14:paraId="1CB65831" w14:textId="77777777" w:rsidR="00945EF6" w:rsidRPr="00D6695C" w:rsidRDefault="00945EF6" w:rsidP="00945EF6">
      <w:pPr>
        <w:shd w:val="clear" w:color="auto" w:fill="FFFFFF" w:themeFill="background1"/>
        <w:autoSpaceDE w:val="0"/>
        <w:autoSpaceDN w:val="0"/>
        <w:adjustRightInd w:val="0"/>
        <w:spacing w:after="19" w:line="240" w:lineRule="auto"/>
        <w:ind w:left="0" w:firstLine="0"/>
        <w:contextualSpacing/>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Organizar y poner al servicio de la AEROCIVIL los recursos humanos, técnicos y materiales que sean apropiados para garantizar el adecuado desarrollo del contrato, dentro de los más estrictos parámetros éticos, de calidad y de cumplimiento en alcance, tiempo y costos.</w:t>
      </w:r>
    </w:p>
    <w:p w14:paraId="1A620B26" w14:textId="77777777" w:rsidR="00945EF6" w:rsidRPr="00D6695C" w:rsidRDefault="00945EF6" w:rsidP="00945EF6">
      <w:pPr>
        <w:shd w:val="clear" w:color="auto" w:fill="FFFFFF" w:themeFill="background1"/>
        <w:spacing w:after="0" w:line="240" w:lineRule="auto"/>
        <w:ind w:left="0" w:firstLine="0"/>
        <w:jc w:val="left"/>
        <w:rPr>
          <w:rFonts w:ascii="Arial Narrow" w:eastAsia="Times New Roman" w:hAnsi="Arial Narrow"/>
          <w:bCs/>
          <w:color w:val="auto"/>
          <w:sz w:val="20"/>
          <w:szCs w:val="20"/>
          <w:lang w:eastAsia="es-ES"/>
        </w:rPr>
      </w:pPr>
    </w:p>
    <w:p w14:paraId="3E525EE3" w14:textId="77777777" w:rsidR="00945EF6" w:rsidRPr="00D6695C" w:rsidRDefault="00945EF6" w:rsidP="00945EF6">
      <w:pPr>
        <w:shd w:val="clear" w:color="auto" w:fill="FFFFFF" w:themeFill="background1"/>
        <w:autoSpaceDE w:val="0"/>
        <w:autoSpaceDN w:val="0"/>
        <w:adjustRightInd w:val="0"/>
        <w:spacing w:after="19" w:line="240" w:lineRule="auto"/>
        <w:ind w:left="0" w:firstLine="0"/>
        <w:contextualSpacing/>
        <w:rPr>
          <w:rFonts w:ascii="Arial Narrow" w:eastAsia="Times New Roman" w:hAnsi="Arial Narrow"/>
          <w:bCs/>
          <w:color w:val="auto"/>
          <w:sz w:val="20"/>
          <w:szCs w:val="20"/>
          <w:lang w:eastAsia="es-ES"/>
        </w:rPr>
      </w:pPr>
      <w:r w:rsidRPr="00D6695C">
        <w:rPr>
          <w:rFonts w:ascii="Arial Narrow" w:eastAsia="Times New Roman" w:hAnsi="Arial Narrow"/>
          <w:bCs/>
          <w:color w:val="auto"/>
          <w:sz w:val="20"/>
          <w:szCs w:val="20"/>
          <w:lang w:eastAsia="es-ES"/>
        </w:rPr>
        <w:t>Apoyar, asistir y asesorar a la AEROCIVIL, en todos los asuntos de su competencia, que se susciten durante el desarrollo del contrato, suministrando oportunamente la información sobre los mismos, preparando los documentos que se requieran, rindiendo los conceptos y evaluaciones, que sobre la materia se le soliciten durante el tiempo de ejecución y posterior al mismo. Lo anterior para que la AEROVICIL pueda tomar todas las medidas necesarias para prevenir, mitigar y recuperar los posibles bienes afectados en reclamaciones de forma oportuna y adecuada.</w:t>
      </w:r>
    </w:p>
    <w:p w14:paraId="790EF923" w14:textId="77777777" w:rsidR="00945EF6" w:rsidRPr="00D6695C" w:rsidRDefault="00945EF6" w:rsidP="00945EF6">
      <w:pPr>
        <w:shd w:val="clear" w:color="auto" w:fill="FFFFFF" w:themeFill="background1"/>
        <w:spacing w:after="0" w:line="240" w:lineRule="auto"/>
        <w:ind w:left="708" w:firstLine="0"/>
        <w:jc w:val="left"/>
        <w:rPr>
          <w:rFonts w:ascii="Arial Narrow" w:eastAsia="Times New Roman" w:hAnsi="Arial Narrow"/>
          <w:bCs/>
          <w:color w:val="auto"/>
          <w:sz w:val="20"/>
          <w:szCs w:val="20"/>
          <w:lang w:eastAsia="es-ES"/>
        </w:rPr>
      </w:pPr>
    </w:p>
    <w:p w14:paraId="4E78A947" w14:textId="77777777" w:rsidR="00945EF6" w:rsidRPr="00D6695C" w:rsidRDefault="00945EF6" w:rsidP="00945EF6">
      <w:pPr>
        <w:shd w:val="clear" w:color="auto" w:fill="FFFFFF" w:themeFill="background1"/>
        <w:autoSpaceDE w:val="0"/>
        <w:autoSpaceDN w:val="0"/>
        <w:adjustRightInd w:val="0"/>
        <w:spacing w:after="19" w:line="240" w:lineRule="auto"/>
        <w:ind w:left="0" w:firstLine="0"/>
        <w:contextualSpacing/>
        <w:rPr>
          <w:rFonts w:ascii="Arial Narrow" w:eastAsia="Times New Roman" w:hAnsi="Arial Narrow"/>
          <w:bCs/>
          <w:color w:val="auto"/>
          <w:sz w:val="20"/>
          <w:szCs w:val="20"/>
          <w:lang w:eastAsia="es-ES"/>
        </w:rPr>
      </w:pPr>
      <w:r w:rsidRPr="00D6695C">
        <w:rPr>
          <w:rFonts w:ascii="Arial Narrow" w:eastAsia="Times New Roman" w:hAnsi="Arial Narrow"/>
          <w:bCs/>
          <w:color w:val="auto"/>
          <w:sz w:val="20"/>
          <w:szCs w:val="20"/>
          <w:lang w:eastAsia="es-ES"/>
        </w:rPr>
        <w:t>Identificar y notificar a la SUPERVISIÓN los daños y afectaciones que puedan presentarse durante la ejecución del contrato.</w:t>
      </w:r>
    </w:p>
    <w:p w14:paraId="0602E27C" w14:textId="77777777" w:rsidR="00945EF6" w:rsidRPr="00D6695C" w:rsidRDefault="00945EF6" w:rsidP="00945EF6">
      <w:pPr>
        <w:shd w:val="clear" w:color="auto" w:fill="FFFFFF" w:themeFill="background1"/>
        <w:autoSpaceDE w:val="0"/>
        <w:autoSpaceDN w:val="0"/>
        <w:adjustRightInd w:val="0"/>
        <w:spacing w:after="19" w:line="240" w:lineRule="auto"/>
        <w:ind w:left="0" w:firstLine="0"/>
        <w:contextualSpacing/>
        <w:rPr>
          <w:rFonts w:ascii="Arial Narrow" w:eastAsia="Times New Roman" w:hAnsi="Arial Narrow"/>
          <w:bCs/>
          <w:color w:val="auto"/>
          <w:sz w:val="20"/>
          <w:szCs w:val="20"/>
          <w:lang w:eastAsia="es-ES"/>
        </w:rPr>
      </w:pPr>
    </w:p>
    <w:p w14:paraId="37B772C8" w14:textId="77777777" w:rsidR="00945EF6" w:rsidRPr="00D6695C" w:rsidRDefault="00945EF6" w:rsidP="00945EF6">
      <w:pPr>
        <w:shd w:val="clear" w:color="auto" w:fill="FFFFFF" w:themeFill="background1"/>
        <w:autoSpaceDE w:val="0"/>
        <w:autoSpaceDN w:val="0"/>
        <w:adjustRightInd w:val="0"/>
        <w:spacing w:after="19" w:line="240" w:lineRule="auto"/>
        <w:ind w:left="0" w:firstLine="0"/>
        <w:contextualSpacing/>
        <w:rPr>
          <w:rFonts w:ascii="Arial Narrow" w:eastAsia="Times New Roman" w:hAnsi="Arial Narrow"/>
          <w:bCs/>
          <w:color w:val="auto"/>
          <w:sz w:val="20"/>
          <w:szCs w:val="20"/>
          <w:lang w:eastAsia="es-ES"/>
        </w:rPr>
      </w:pPr>
      <w:r w:rsidRPr="00D6695C">
        <w:rPr>
          <w:rFonts w:ascii="Arial Narrow" w:eastAsia="Times New Roman" w:hAnsi="Arial Narrow"/>
          <w:bCs/>
          <w:color w:val="auto"/>
          <w:sz w:val="20"/>
          <w:szCs w:val="20"/>
          <w:lang w:eastAsia="es-ES"/>
        </w:rPr>
        <w:t>Prestar apoyo a la AEROCIVIL para resolver las peticiones y reclamos que se susciten por efecto de la ejecución del Contrato.</w:t>
      </w:r>
    </w:p>
    <w:p w14:paraId="13BB444A" w14:textId="77777777" w:rsidR="00945EF6" w:rsidRPr="00D6695C" w:rsidRDefault="00945EF6" w:rsidP="00945EF6">
      <w:pPr>
        <w:shd w:val="clear" w:color="auto" w:fill="FFFFFF" w:themeFill="background1"/>
        <w:spacing w:after="0" w:line="240" w:lineRule="auto"/>
        <w:ind w:left="708" w:firstLine="0"/>
        <w:jc w:val="left"/>
        <w:rPr>
          <w:rFonts w:ascii="Arial Narrow" w:eastAsia="Times New Roman" w:hAnsi="Arial Narrow"/>
          <w:bCs/>
          <w:color w:val="auto"/>
          <w:sz w:val="20"/>
          <w:szCs w:val="20"/>
          <w:lang w:eastAsia="es-ES"/>
        </w:rPr>
      </w:pPr>
    </w:p>
    <w:p w14:paraId="1237985D" w14:textId="77777777" w:rsidR="00945EF6" w:rsidRPr="00D6695C" w:rsidRDefault="00945EF6" w:rsidP="00945EF6">
      <w:pPr>
        <w:shd w:val="clear" w:color="auto" w:fill="FFFFFF" w:themeFill="background1"/>
        <w:autoSpaceDE w:val="0"/>
        <w:autoSpaceDN w:val="0"/>
        <w:adjustRightInd w:val="0"/>
        <w:spacing w:after="19" w:line="240" w:lineRule="auto"/>
        <w:ind w:left="0" w:firstLine="0"/>
        <w:contextualSpacing/>
        <w:rPr>
          <w:rFonts w:ascii="Arial Narrow" w:eastAsia="Calibri" w:hAnsi="Arial Narrow"/>
          <w:color w:val="auto"/>
          <w:sz w:val="20"/>
          <w:szCs w:val="20"/>
          <w:lang w:eastAsia="en-US"/>
        </w:rPr>
      </w:pPr>
      <w:r w:rsidRPr="00D6695C">
        <w:rPr>
          <w:rFonts w:ascii="Arial Narrow" w:eastAsia="Calibri" w:hAnsi="Arial Narrow"/>
          <w:color w:val="auto"/>
          <w:sz w:val="20"/>
          <w:szCs w:val="20"/>
          <w:lang w:eastAsia="en-US"/>
        </w:rPr>
        <w:t>Reportar al SUPERVISIOR del contrato cualquier inconveniente en el desarrollo de este., debidamente documentados y soportados mediante conceptos técnicos y bitácora del contrato.</w:t>
      </w:r>
    </w:p>
    <w:p w14:paraId="79DCD437" w14:textId="77777777" w:rsidR="00945EF6" w:rsidRPr="00D6695C" w:rsidRDefault="00945EF6" w:rsidP="00945EF6">
      <w:pPr>
        <w:shd w:val="clear" w:color="auto" w:fill="FFFFFF" w:themeFill="background1"/>
        <w:autoSpaceDE w:val="0"/>
        <w:autoSpaceDN w:val="0"/>
        <w:adjustRightInd w:val="0"/>
        <w:spacing w:after="19" w:line="240" w:lineRule="auto"/>
        <w:ind w:left="0" w:firstLine="0"/>
        <w:contextualSpacing/>
        <w:rPr>
          <w:rFonts w:ascii="Arial Narrow" w:eastAsia="Calibri" w:hAnsi="Arial Narrow"/>
          <w:color w:val="auto"/>
          <w:sz w:val="20"/>
          <w:szCs w:val="20"/>
          <w:lang w:eastAsia="en-US"/>
        </w:rPr>
      </w:pPr>
    </w:p>
    <w:p w14:paraId="27C6372C" w14:textId="77777777" w:rsidR="00945EF6" w:rsidRPr="00D6695C" w:rsidRDefault="00945EF6" w:rsidP="00945EF6">
      <w:pPr>
        <w:shd w:val="clear" w:color="auto" w:fill="FFFFFF" w:themeFill="background1"/>
        <w:autoSpaceDE w:val="0"/>
        <w:autoSpaceDN w:val="0"/>
        <w:adjustRightInd w:val="0"/>
        <w:spacing w:after="19" w:line="240" w:lineRule="auto"/>
        <w:ind w:left="0" w:firstLine="0"/>
        <w:contextualSpacing/>
        <w:rPr>
          <w:rFonts w:ascii="Arial Narrow" w:eastAsia="Times New Roman" w:hAnsi="Arial Narrow"/>
          <w:bCs/>
          <w:color w:val="auto"/>
          <w:sz w:val="20"/>
          <w:szCs w:val="20"/>
          <w:lang w:eastAsia="es-ES"/>
        </w:rPr>
      </w:pPr>
      <w:r w:rsidRPr="00D6695C">
        <w:rPr>
          <w:rFonts w:ascii="Arial Narrow" w:eastAsia="Times New Roman" w:hAnsi="Arial Narrow"/>
          <w:bCs/>
          <w:color w:val="auto"/>
          <w:sz w:val="20"/>
          <w:szCs w:val="20"/>
          <w:lang w:eastAsia="es-ES"/>
        </w:rPr>
        <w:t>Asistir con los profesionales idóneos a todas y cada una de las reuniones convocadas directamente por la SUPERVISIÓN del contrato.</w:t>
      </w:r>
    </w:p>
    <w:p w14:paraId="7A3F49C1" w14:textId="30EAEA30" w:rsidR="00945EF6" w:rsidRPr="00D6695C" w:rsidRDefault="00945EF6" w:rsidP="00945EF6">
      <w:pPr>
        <w:shd w:val="clear" w:color="auto" w:fill="FFFFFF" w:themeFill="background1"/>
        <w:autoSpaceDE w:val="0"/>
        <w:autoSpaceDN w:val="0"/>
        <w:adjustRightInd w:val="0"/>
        <w:spacing w:after="19" w:line="240" w:lineRule="auto"/>
        <w:ind w:left="0" w:firstLine="0"/>
        <w:contextualSpacing/>
        <w:rPr>
          <w:rFonts w:ascii="Arial Narrow" w:eastAsia="Times New Roman" w:hAnsi="Arial Narrow"/>
          <w:bCs/>
          <w:color w:val="auto"/>
          <w:sz w:val="20"/>
          <w:szCs w:val="20"/>
        </w:rPr>
      </w:pPr>
    </w:p>
    <w:p w14:paraId="68FD68D9" w14:textId="77777777" w:rsidR="00945EF6" w:rsidRPr="00D6695C" w:rsidRDefault="00945EF6">
      <w:pPr>
        <w:pStyle w:val="Prrafodelista"/>
        <w:widowControl w:val="0"/>
        <w:numPr>
          <w:ilvl w:val="0"/>
          <w:numId w:val="21"/>
        </w:numPr>
        <w:shd w:val="clear" w:color="auto" w:fill="FFFFFF" w:themeFill="background1"/>
        <w:tabs>
          <w:tab w:val="left" w:pos="-720"/>
        </w:tabs>
        <w:suppressAutoHyphens/>
        <w:overflowPunct w:val="0"/>
        <w:autoSpaceDE w:val="0"/>
        <w:autoSpaceDN w:val="0"/>
        <w:adjustRightInd w:val="0"/>
        <w:spacing w:after="0" w:line="240" w:lineRule="auto"/>
        <w:jc w:val="left"/>
        <w:textAlignment w:val="baseline"/>
        <w:rPr>
          <w:rFonts w:ascii="Arial Narrow" w:eastAsia="Times New Roman" w:hAnsi="Arial Narrow"/>
          <w:b/>
          <w:color w:val="auto"/>
          <w:sz w:val="20"/>
          <w:szCs w:val="20"/>
          <w:lang w:val="es-ES" w:eastAsia="es-ES"/>
        </w:rPr>
      </w:pPr>
      <w:r w:rsidRPr="00D6695C">
        <w:rPr>
          <w:rFonts w:ascii="Arial Narrow" w:eastAsia="Times New Roman" w:hAnsi="Arial Narrow"/>
          <w:b/>
          <w:color w:val="auto"/>
          <w:sz w:val="20"/>
          <w:szCs w:val="20"/>
          <w:lang w:val="es-ES" w:eastAsia="es-ES"/>
        </w:rPr>
        <w:t xml:space="preserve">GESTIÓN TÉCNICA </w:t>
      </w:r>
    </w:p>
    <w:p w14:paraId="5CAC30DC" w14:textId="77777777" w:rsidR="00945EF6" w:rsidRPr="00D6695C" w:rsidRDefault="00945EF6" w:rsidP="00945EF6">
      <w:pPr>
        <w:shd w:val="clear" w:color="auto" w:fill="FFFFFF" w:themeFill="background1"/>
        <w:autoSpaceDE w:val="0"/>
        <w:autoSpaceDN w:val="0"/>
        <w:adjustRightInd w:val="0"/>
        <w:spacing w:after="0" w:line="276" w:lineRule="auto"/>
        <w:ind w:left="0" w:firstLine="0"/>
        <w:contextualSpacing/>
        <w:rPr>
          <w:rFonts w:ascii="Arial Narrow" w:eastAsia="Times New Roman" w:hAnsi="Arial Narrow"/>
          <w:color w:val="auto"/>
          <w:sz w:val="20"/>
          <w:szCs w:val="20"/>
        </w:rPr>
      </w:pPr>
    </w:p>
    <w:p w14:paraId="54DB5491"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Realizar el diagnóstico de la Infraestructura a intervenir, elaborar el Programa Detallado de Trabajo (PDT) de acuerdo con las características, necesidades y operación del aeropuerto y/o estación.</w:t>
      </w:r>
    </w:p>
    <w:p w14:paraId="7D48270C" w14:textId="77777777" w:rsidR="00945EF6" w:rsidRPr="00D6695C" w:rsidRDefault="00945EF6" w:rsidP="00945EF6">
      <w:pPr>
        <w:shd w:val="clear" w:color="auto" w:fill="FFFFFF" w:themeFill="background1"/>
        <w:autoSpaceDE w:val="0"/>
        <w:autoSpaceDN w:val="0"/>
        <w:adjustRightInd w:val="0"/>
        <w:spacing w:after="0" w:line="240" w:lineRule="auto"/>
        <w:ind w:left="720" w:firstLine="0"/>
        <w:contextualSpacing/>
        <w:rPr>
          <w:rFonts w:ascii="Arial Narrow" w:eastAsia="Times New Roman" w:hAnsi="Arial Narrow"/>
          <w:color w:val="auto"/>
          <w:sz w:val="20"/>
          <w:szCs w:val="20"/>
          <w:lang w:val="es-ES" w:eastAsia="es-ES"/>
        </w:rPr>
      </w:pPr>
    </w:p>
    <w:p w14:paraId="540EF889"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lastRenderedPageBreak/>
        <w:t>Cumplir con los requisitos establecidos en las especificaciones técnicas del presente documento.</w:t>
      </w:r>
    </w:p>
    <w:p w14:paraId="5D617F4D" w14:textId="77777777" w:rsidR="00945EF6" w:rsidRPr="00D6695C" w:rsidRDefault="00945EF6" w:rsidP="00945EF6">
      <w:pPr>
        <w:shd w:val="clear" w:color="auto" w:fill="FFFFFF" w:themeFill="background1"/>
        <w:spacing w:after="0" w:line="240" w:lineRule="auto"/>
        <w:ind w:left="708" w:firstLine="0"/>
        <w:rPr>
          <w:rFonts w:ascii="Arial Narrow" w:eastAsia="Times New Roman" w:hAnsi="Arial Narrow"/>
          <w:color w:val="auto"/>
          <w:sz w:val="20"/>
          <w:szCs w:val="20"/>
          <w:lang w:val="es-ES" w:eastAsia="es-ES"/>
        </w:rPr>
      </w:pPr>
    </w:p>
    <w:p w14:paraId="005D9D85" w14:textId="06685B4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_tradnl" w:eastAsia="es-ES"/>
        </w:rPr>
      </w:pPr>
      <w:r w:rsidRPr="52C56413">
        <w:rPr>
          <w:rFonts w:ascii="Arial Narrow" w:eastAsia="Times New Roman" w:hAnsi="Arial Narrow"/>
          <w:color w:val="auto"/>
          <w:sz w:val="20"/>
          <w:szCs w:val="20"/>
          <w:lang w:val="es-ES" w:eastAsia="es-ES"/>
        </w:rPr>
        <w:t xml:space="preserve">El CONTRATISTA deberá Presentar a la SUPERVSIÓN los análisis de precios unitarios dentro de los </w:t>
      </w:r>
      <w:r w:rsidR="00097A2C" w:rsidRPr="52C56413">
        <w:rPr>
          <w:rFonts w:ascii="Arial Narrow" w:eastAsia="Times New Roman" w:hAnsi="Arial Narrow"/>
          <w:b/>
          <w:bCs/>
          <w:color w:val="auto"/>
          <w:sz w:val="20"/>
          <w:szCs w:val="20"/>
          <w:lang w:val="es-ES" w:eastAsia="es-ES"/>
        </w:rPr>
        <w:t>CINCO</w:t>
      </w:r>
      <w:r w:rsidRPr="52C56413">
        <w:rPr>
          <w:rFonts w:ascii="Arial Narrow" w:eastAsia="Times New Roman" w:hAnsi="Arial Narrow"/>
          <w:b/>
          <w:bCs/>
          <w:color w:val="auto"/>
          <w:sz w:val="20"/>
          <w:szCs w:val="20"/>
          <w:lang w:val="es-ES" w:eastAsia="es-ES"/>
        </w:rPr>
        <w:t xml:space="preserve"> (</w:t>
      </w:r>
      <w:r w:rsidR="00097A2C" w:rsidRPr="52C56413">
        <w:rPr>
          <w:rFonts w:ascii="Arial Narrow" w:eastAsia="Times New Roman" w:hAnsi="Arial Narrow"/>
          <w:b/>
          <w:bCs/>
          <w:color w:val="auto"/>
          <w:sz w:val="20"/>
          <w:szCs w:val="20"/>
          <w:lang w:val="es-ES" w:eastAsia="es-ES"/>
        </w:rPr>
        <w:t>5</w:t>
      </w:r>
      <w:r w:rsidRPr="52C56413">
        <w:rPr>
          <w:rFonts w:ascii="Arial Narrow" w:eastAsia="Times New Roman" w:hAnsi="Arial Narrow"/>
          <w:b/>
          <w:bCs/>
          <w:color w:val="auto"/>
          <w:sz w:val="20"/>
          <w:szCs w:val="20"/>
          <w:lang w:val="es-ES" w:eastAsia="es-ES"/>
        </w:rPr>
        <w:t>) DÍAS HABILES</w:t>
      </w:r>
      <w:r w:rsidRPr="52C56413">
        <w:rPr>
          <w:rFonts w:ascii="Arial Narrow" w:eastAsia="Times New Roman" w:hAnsi="Arial Narrow"/>
          <w:color w:val="auto"/>
          <w:sz w:val="20"/>
          <w:szCs w:val="20"/>
          <w:lang w:val="es-ES" w:eastAsia="es-ES"/>
        </w:rPr>
        <w:t xml:space="preserve"> contados a partir del acta inicio del contrato. Estos hacen parte del Programa Detallado de Trabajo (PDT).</w:t>
      </w:r>
    </w:p>
    <w:p w14:paraId="1EB3CF3B" w14:textId="144059BD" w:rsidR="52C56413" w:rsidRDefault="52C56413" w:rsidP="52C56413">
      <w:pPr>
        <w:shd w:val="clear" w:color="auto" w:fill="FFFFFF" w:themeFill="background1"/>
        <w:spacing w:after="0" w:line="240" w:lineRule="auto"/>
        <w:ind w:left="0" w:firstLine="0"/>
        <w:contextualSpacing/>
        <w:rPr>
          <w:rFonts w:ascii="Arial Narrow" w:eastAsia="Times New Roman" w:hAnsi="Arial Narrow"/>
          <w:color w:val="auto"/>
          <w:sz w:val="20"/>
          <w:szCs w:val="20"/>
          <w:lang w:val="es-ES" w:eastAsia="es-ES"/>
        </w:rPr>
      </w:pPr>
    </w:p>
    <w:p w14:paraId="56524B0F"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coordinar en conjunto con la Dirección de Telecomunicaciones y Ayudas a la Navegación Aérea, SUPERVISIÓN y administrador del aeropuerto las actividades que incluyan la afectación, retiro, reubicación o instalación de ayudas visuales y demás elementos que hagan parte de la infraestructura tecnológica de telecomunicaciones o electrónica que se encuentren a cargo de dicha Dirección.</w:t>
      </w:r>
    </w:p>
    <w:p w14:paraId="2E16597D" w14:textId="77777777" w:rsidR="00945EF6" w:rsidRPr="00D6695C" w:rsidRDefault="00945EF6" w:rsidP="00945EF6">
      <w:pPr>
        <w:shd w:val="clear" w:color="auto" w:fill="FFFFFF" w:themeFill="background1"/>
        <w:autoSpaceDE w:val="0"/>
        <w:autoSpaceDN w:val="0"/>
        <w:adjustRightInd w:val="0"/>
        <w:spacing w:after="0" w:line="240" w:lineRule="auto"/>
        <w:ind w:left="720" w:firstLine="0"/>
        <w:contextualSpacing/>
        <w:rPr>
          <w:rFonts w:ascii="Arial Narrow" w:eastAsia="Times New Roman" w:hAnsi="Arial Narrow"/>
          <w:color w:val="auto"/>
          <w:sz w:val="20"/>
          <w:szCs w:val="20"/>
          <w:lang w:val="es-ES" w:eastAsia="es-ES"/>
        </w:rPr>
      </w:pPr>
    </w:p>
    <w:p w14:paraId="2A73DE7D" w14:textId="77777777" w:rsidR="00945EF6" w:rsidRPr="00D6695C" w:rsidRDefault="00945EF6">
      <w:pPr>
        <w:pStyle w:val="Prrafodelista"/>
        <w:widowControl w:val="0"/>
        <w:numPr>
          <w:ilvl w:val="0"/>
          <w:numId w:val="21"/>
        </w:numPr>
        <w:shd w:val="clear" w:color="auto" w:fill="FFFFFF" w:themeFill="background1"/>
        <w:tabs>
          <w:tab w:val="left" w:pos="-720"/>
        </w:tabs>
        <w:suppressAutoHyphens/>
        <w:overflowPunct w:val="0"/>
        <w:autoSpaceDE w:val="0"/>
        <w:autoSpaceDN w:val="0"/>
        <w:adjustRightInd w:val="0"/>
        <w:spacing w:after="0" w:line="240" w:lineRule="auto"/>
        <w:jc w:val="left"/>
        <w:textAlignment w:val="baseline"/>
        <w:rPr>
          <w:rFonts w:ascii="Arial Narrow" w:eastAsia="Times New Roman" w:hAnsi="Arial Narrow"/>
          <w:b/>
          <w:color w:val="auto"/>
          <w:sz w:val="20"/>
          <w:szCs w:val="20"/>
          <w:lang w:val="es-ES" w:eastAsia="es-ES"/>
        </w:rPr>
      </w:pPr>
      <w:r w:rsidRPr="00D6695C">
        <w:rPr>
          <w:rFonts w:ascii="Arial Narrow" w:eastAsia="Times New Roman" w:hAnsi="Arial Narrow"/>
          <w:b/>
          <w:color w:val="auto"/>
          <w:sz w:val="20"/>
          <w:szCs w:val="20"/>
          <w:lang w:val="es-ES" w:eastAsia="es-ES"/>
        </w:rPr>
        <w:t xml:space="preserve">GESTIÓN FINANCIERA </w:t>
      </w:r>
    </w:p>
    <w:p w14:paraId="3A2B1F3A" w14:textId="77777777" w:rsidR="00945EF6" w:rsidRPr="00D6695C" w:rsidRDefault="00945EF6" w:rsidP="00945EF6">
      <w:pPr>
        <w:shd w:val="clear" w:color="auto" w:fill="FFFFFF" w:themeFill="background1"/>
        <w:autoSpaceDE w:val="0"/>
        <w:autoSpaceDN w:val="0"/>
        <w:adjustRightInd w:val="0"/>
        <w:spacing w:after="0" w:line="276" w:lineRule="auto"/>
        <w:ind w:left="720" w:firstLine="0"/>
        <w:contextualSpacing/>
        <w:rPr>
          <w:rFonts w:ascii="Arial Narrow" w:eastAsia="Times New Roman" w:hAnsi="Arial Narrow"/>
          <w:color w:val="auto"/>
          <w:sz w:val="20"/>
          <w:szCs w:val="20"/>
        </w:rPr>
      </w:pPr>
    </w:p>
    <w:p w14:paraId="2359C84B" w14:textId="77777777" w:rsidR="00945EF6" w:rsidRPr="00D6695C" w:rsidRDefault="00945EF6" w:rsidP="00945EF6">
      <w:pPr>
        <w:shd w:val="clear" w:color="auto" w:fill="FFFFFF" w:themeFill="background1"/>
        <w:spacing w:after="0" w:line="240" w:lineRule="auto"/>
        <w:ind w:left="0" w:firstLine="0"/>
        <w:rPr>
          <w:rFonts w:ascii="Arial Narrow" w:eastAsia="Times New Roman" w:hAnsi="Arial Narrow"/>
          <w:color w:val="auto"/>
          <w:sz w:val="20"/>
          <w:szCs w:val="20"/>
          <w:lang w:val="es-ES" w:eastAsia="es-ES"/>
        </w:rPr>
      </w:pPr>
      <w:bookmarkStart w:id="2" w:name="_Hlk524022855"/>
      <w:r w:rsidRPr="00D6695C">
        <w:rPr>
          <w:rFonts w:ascii="Arial Narrow" w:eastAsia="Times New Roman" w:hAnsi="Arial Narrow"/>
          <w:color w:val="auto"/>
          <w:sz w:val="20"/>
          <w:szCs w:val="20"/>
          <w:lang w:val="es-ES" w:eastAsia="es-ES"/>
        </w:rPr>
        <w:t>Antes de efectuar cualquier modificación en el contrato, deberá hacerse por el CONTRATISTA un balance económico del mismo, y determinar detalladamente la afectación de esta decisión en un contexto general del contrato. Lo anterior, para justificar la alternativa que se presente a la AEROCIVIL, encaminada al cumplimiento del objeto contractual.</w:t>
      </w:r>
    </w:p>
    <w:p w14:paraId="46659F04" w14:textId="77777777" w:rsidR="00945EF6" w:rsidRPr="00D6695C" w:rsidRDefault="00945EF6" w:rsidP="00945EF6">
      <w:pPr>
        <w:shd w:val="clear" w:color="auto" w:fill="FFFFFF" w:themeFill="background1"/>
        <w:spacing w:after="0" w:line="240" w:lineRule="auto"/>
        <w:ind w:left="0" w:firstLine="0"/>
        <w:rPr>
          <w:rFonts w:ascii="Arial Narrow" w:eastAsia="Times New Roman" w:hAnsi="Arial Narrow"/>
          <w:color w:val="auto"/>
          <w:sz w:val="20"/>
          <w:szCs w:val="20"/>
          <w:lang w:val="es-ES" w:eastAsia="es-ES"/>
        </w:rPr>
      </w:pPr>
    </w:p>
    <w:p w14:paraId="43923804" w14:textId="77777777" w:rsidR="00945EF6" w:rsidRPr="00D6695C" w:rsidRDefault="00945EF6">
      <w:pPr>
        <w:pStyle w:val="Prrafodelista"/>
        <w:widowControl w:val="0"/>
        <w:numPr>
          <w:ilvl w:val="0"/>
          <w:numId w:val="21"/>
        </w:numPr>
        <w:shd w:val="clear" w:color="auto" w:fill="FFFFFF" w:themeFill="background1"/>
        <w:tabs>
          <w:tab w:val="left" w:pos="-720"/>
        </w:tabs>
        <w:suppressAutoHyphens/>
        <w:overflowPunct w:val="0"/>
        <w:autoSpaceDE w:val="0"/>
        <w:autoSpaceDN w:val="0"/>
        <w:adjustRightInd w:val="0"/>
        <w:spacing w:after="0" w:line="240" w:lineRule="auto"/>
        <w:jc w:val="left"/>
        <w:textAlignment w:val="baseline"/>
        <w:rPr>
          <w:rFonts w:ascii="Arial Narrow" w:eastAsia="Times New Roman" w:hAnsi="Arial Narrow"/>
          <w:b/>
          <w:color w:val="auto"/>
          <w:sz w:val="20"/>
          <w:szCs w:val="20"/>
          <w:lang w:val="es-ES" w:eastAsia="es-ES"/>
        </w:rPr>
      </w:pPr>
      <w:bookmarkStart w:id="3" w:name="_Toc528171551"/>
      <w:bookmarkEnd w:id="2"/>
      <w:r w:rsidRPr="00D6695C">
        <w:rPr>
          <w:rFonts w:ascii="Arial Narrow" w:eastAsia="Times New Roman" w:hAnsi="Arial Narrow"/>
          <w:b/>
          <w:color w:val="auto"/>
          <w:sz w:val="20"/>
          <w:szCs w:val="20"/>
          <w:lang w:val="es-ES" w:eastAsia="es-ES"/>
        </w:rPr>
        <w:t>GESTIÓN SOCIAL</w:t>
      </w:r>
      <w:bookmarkEnd w:id="3"/>
      <w:r w:rsidRPr="00D6695C">
        <w:rPr>
          <w:rFonts w:ascii="Arial Narrow" w:eastAsia="Times New Roman" w:hAnsi="Arial Narrow"/>
          <w:b/>
          <w:color w:val="auto"/>
          <w:sz w:val="20"/>
          <w:szCs w:val="20"/>
          <w:lang w:val="es-ES" w:eastAsia="es-ES"/>
        </w:rPr>
        <w:t xml:space="preserve"> </w:t>
      </w:r>
    </w:p>
    <w:p w14:paraId="5B7BC9F1" w14:textId="77777777" w:rsidR="00945EF6" w:rsidRPr="00D6695C" w:rsidRDefault="00945EF6" w:rsidP="00945EF6">
      <w:pPr>
        <w:widowControl w:val="0"/>
        <w:shd w:val="clear" w:color="auto" w:fill="FFFFFF" w:themeFill="background1"/>
        <w:tabs>
          <w:tab w:val="left" w:pos="-720"/>
        </w:tabs>
        <w:suppressAutoHyphens/>
        <w:overflowPunct w:val="0"/>
        <w:autoSpaceDE w:val="0"/>
        <w:autoSpaceDN w:val="0"/>
        <w:adjustRightInd w:val="0"/>
        <w:spacing w:after="0" w:line="240" w:lineRule="auto"/>
        <w:ind w:left="360" w:firstLine="0"/>
        <w:contextualSpacing/>
        <w:jc w:val="left"/>
        <w:textAlignment w:val="baseline"/>
        <w:rPr>
          <w:rFonts w:ascii="Arial Narrow" w:eastAsia="Times New Roman" w:hAnsi="Arial Narrow"/>
          <w:b/>
          <w:color w:val="auto"/>
          <w:sz w:val="20"/>
          <w:szCs w:val="20"/>
          <w:lang w:val="es-ES" w:eastAsia="es-ES"/>
        </w:rPr>
      </w:pPr>
    </w:p>
    <w:p w14:paraId="36FF103F"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Efectuar la socialización con las partes interesadas del entorno del contrato, y llevar a cabo la gestión de la participación de interesados durante el desarrollo de este. Mediante veedurías ciudadanas, de ser requeridas en el desarrollo de este contrato.</w:t>
      </w:r>
    </w:p>
    <w:p w14:paraId="721F17BA" w14:textId="7F0DBE42" w:rsidR="00945EF6" w:rsidRPr="00D6695C" w:rsidRDefault="00945EF6" w:rsidP="00945EF6">
      <w:pPr>
        <w:keepNext/>
        <w:shd w:val="clear" w:color="auto" w:fill="FFFFFF" w:themeFill="background1"/>
        <w:spacing w:after="0" w:line="240" w:lineRule="auto"/>
        <w:ind w:left="0" w:firstLine="0"/>
        <w:outlineLvl w:val="1"/>
        <w:rPr>
          <w:rFonts w:ascii="Arial Narrow" w:eastAsia="Times New Roman" w:hAnsi="Arial Narrow"/>
          <w:b/>
          <w:color w:val="auto"/>
          <w:sz w:val="20"/>
          <w:szCs w:val="20"/>
          <w:lang w:val="es-ES" w:eastAsia="es-ES"/>
        </w:rPr>
      </w:pPr>
    </w:p>
    <w:p w14:paraId="2DDE286B" w14:textId="77777777" w:rsidR="00945EF6" w:rsidRPr="00D6695C" w:rsidRDefault="00945EF6">
      <w:pPr>
        <w:pStyle w:val="Prrafodelista"/>
        <w:widowControl w:val="0"/>
        <w:numPr>
          <w:ilvl w:val="0"/>
          <w:numId w:val="21"/>
        </w:numPr>
        <w:shd w:val="clear" w:color="auto" w:fill="FFFFFF" w:themeFill="background1"/>
        <w:tabs>
          <w:tab w:val="left" w:pos="-720"/>
        </w:tabs>
        <w:suppressAutoHyphens/>
        <w:overflowPunct w:val="0"/>
        <w:autoSpaceDE w:val="0"/>
        <w:autoSpaceDN w:val="0"/>
        <w:adjustRightInd w:val="0"/>
        <w:spacing w:after="0" w:line="240" w:lineRule="auto"/>
        <w:jc w:val="left"/>
        <w:textAlignment w:val="baseline"/>
        <w:rPr>
          <w:rFonts w:ascii="Arial Narrow" w:eastAsia="Times New Roman" w:hAnsi="Arial Narrow"/>
          <w:b/>
          <w:color w:val="auto"/>
          <w:sz w:val="20"/>
          <w:szCs w:val="20"/>
          <w:lang w:val="es-ES" w:eastAsia="es-ES"/>
        </w:rPr>
      </w:pPr>
      <w:bookmarkStart w:id="4" w:name="_Toc528171552"/>
      <w:r w:rsidRPr="00D6695C">
        <w:rPr>
          <w:rFonts w:ascii="Arial Narrow" w:eastAsia="Times New Roman" w:hAnsi="Arial Narrow"/>
          <w:b/>
          <w:color w:val="auto"/>
          <w:sz w:val="20"/>
          <w:szCs w:val="20"/>
          <w:lang w:val="es-ES" w:eastAsia="es-ES"/>
        </w:rPr>
        <w:t>GESTIÓN DE SEGUROS</w:t>
      </w:r>
      <w:bookmarkEnd w:id="4"/>
      <w:r w:rsidRPr="00D6695C">
        <w:rPr>
          <w:rFonts w:ascii="Arial Narrow" w:eastAsia="Times New Roman" w:hAnsi="Arial Narrow"/>
          <w:b/>
          <w:color w:val="auto"/>
          <w:sz w:val="20"/>
          <w:szCs w:val="20"/>
          <w:lang w:val="es-ES" w:eastAsia="es-ES"/>
        </w:rPr>
        <w:t xml:space="preserve"> </w:t>
      </w:r>
    </w:p>
    <w:p w14:paraId="3EC14F70" w14:textId="77777777" w:rsidR="00945EF6" w:rsidRPr="00D6695C" w:rsidRDefault="00945EF6" w:rsidP="00945EF6">
      <w:pPr>
        <w:widowControl w:val="0"/>
        <w:shd w:val="clear" w:color="auto" w:fill="FFFFFF" w:themeFill="background1"/>
        <w:tabs>
          <w:tab w:val="left" w:pos="-720"/>
        </w:tabs>
        <w:suppressAutoHyphens/>
        <w:overflowPunct w:val="0"/>
        <w:autoSpaceDE w:val="0"/>
        <w:autoSpaceDN w:val="0"/>
        <w:adjustRightInd w:val="0"/>
        <w:spacing w:after="0" w:line="240" w:lineRule="auto"/>
        <w:ind w:left="900" w:firstLine="0"/>
        <w:contextualSpacing/>
        <w:jc w:val="left"/>
        <w:textAlignment w:val="baseline"/>
        <w:rPr>
          <w:rFonts w:ascii="Arial Narrow" w:eastAsia="Times New Roman" w:hAnsi="Arial Narrow"/>
          <w:b/>
          <w:color w:val="auto"/>
          <w:sz w:val="20"/>
          <w:szCs w:val="20"/>
          <w:lang w:val="es-ES" w:eastAsia="es-ES"/>
        </w:rPr>
      </w:pPr>
    </w:p>
    <w:p w14:paraId="191148DE"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rPr>
      </w:pPr>
      <w:bookmarkStart w:id="5" w:name="_Hlk524022809"/>
      <w:r w:rsidRPr="00D6695C">
        <w:rPr>
          <w:rFonts w:ascii="Arial Narrow" w:eastAsia="Times New Roman" w:hAnsi="Arial Narrow"/>
          <w:color w:val="auto"/>
          <w:sz w:val="20"/>
          <w:szCs w:val="20"/>
        </w:rPr>
        <w:t xml:space="preserve">Cumplir con la entrega de las pólizas y garantías exigidas dentro de los tres (3) días hábiles siguientes a la suscripción del contrato, conforme a lo establecido contractualmente. De no cumplirse con lo anterior, se iniciará el proceso administrativo de incumpliendo de la póliza de seriedad de la oferta. </w:t>
      </w:r>
    </w:p>
    <w:bookmarkEnd w:id="5"/>
    <w:p w14:paraId="47252392"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b/>
          <w:bCs/>
          <w:color w:val="auto"/>
          <w:sz w:val="20"/>
          <w:szCs w:val="20"/>
        </w:rPr>
      </w:pPr>
    </w:p>
    <w:p w14:paraId="03396CF9" w14:textId="77777777" w:rsidR="00945EF6" w:rsidRPr="00D6695C" w:rsidRDefault="00945EF6">
      <w:pPr>
        <w:pStyle w:val="Prrafodelista"/>
        <w:widowControl w:val="0"/>
        <w:numPr>
          <w:ilvl w:val="0"/>
          <w:numId w:val="21"/>
        </w:numPr>
        <w:shd w:val="clear" w:color="auto" w:fill="FFFFFF" w:themeFill="background1"/>
        <w:tabs>
          <w:tab w:val="left" w:pos="-720"/>
        </w:tabs>
        <w:suppressAutoHyphens/>
        <w:overflowPunct w:val="0"/>
        <w:autoSpaceDE w:val="0"/>
        <w:autoSpaceDN w:val="0"/>
        <w:adjustRightInd w:val="0"/>
        <w:spacing w:after="0" w:line="240" w:lineRule="auto"/>
        <w:jc w:val="left"/>
        <w:textAlignment w:val="baseline"/>
        <w:rPr>
          <w:rFonts w:ascii="Arial Narrow" w:eastAsia="Times New Roman" w:hAnsi="Arial Narrow"/>
          <w:b/>
          <w:color w:val="auto"/>
          <w:sz w:val="20"/>
          <w:szCs w:val="20"/>
          <w:lang w:val="es-ES" w:eastAsia="es-ES"/>
        </w:rPr>
      </w:pPr>
      <w:bookmarkStart w:id="6" w:name="_Toc528171553"/>
      <w:r w:rsidRPr="00D6695C">
        <w:rPr>
          <w:rFonts w:ascii="Arial Narrow" w:eastAsia="Times New Roman" w:hAnsi="Arial Narrow"/>
          <w:b/>
          <w:color w:val="auto"/>
          <w:sz w:val="20"/>
          <w:szCs w:val="20"/>
          <w:lang w:val="es-ES" w:eastAsia="es-ES"/>
        </w:rPr>
        <w:t>GESTIÓN DE RIESGOS</w:t>
      </w:r>
      <w:bookmarkEnd w:id="6"/>
      <w:r w:rsidRPr="00D6695C">
        <w:rPr>
          <w:rFonts w:ascii="Arial Narrow" w:eastAsia="Times New Roman" w:hAnsi="Arial Narrow"/>
          <w:b/>
          <w:color w:val="auto"/>
          <w:sz w:val="20"/>
          <w:szCs w:val="20"/>
          <w:lang w:val="es-ES" w:eastAsia="es-ES"/>
        </w:rPr>
        <w:t xml:space="preserve"> </w:t>
      </w:r>
    </w:p>
    <w:p w14:paraId="4D1645A0" w14:textId="77777777" w:rsidR="00945EF6" w:rsidRPr="00D6695C" w:rsidRDefault="00945EF6" w:rsidP="00945EF6">
      <w:pPr>
        <w:shd w:val="clear" w:color="auto" w:fill="FFFFFF" w:themeFill="background1"/>
        <w:autoSpaceDE w:val="0"/>
        <w:autoSpaceDN w:val="0"/>
        <w:adjustRightInd w:val="0"/>
        <w:spacing w:after="0" w:line="240" w:lineRule="auto"/>
        <w:ind w:left="720" w:firstLine="0"/>
        <w:contextualSpacing/>
        <w:rPr>
          <w:rFonts w:ascii="Arial Narrow" w:eastAsia="Times New Roman" w:hAnsi="Arial Narrow"/>
          <w:color w:val="auto"/>
          <w:sz w:val="20"/>
          <w:szCs w:val="20"/>
        </w:rPr>
      </w:pPr>
    </w:p>
    <w:p w14:paraId="6A79FBAB"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rPr>
      </w:pPr>
      <w:bookmarkStart w:id="7" w:name="_Hlk524022826"/>
      <w:r w:rsidRPr="00D6695C">
        <w:rPr>
          <w:rFonts w:ascii="Arial Narrow" w:eastAsia="Times New Roman" w:hAnsi="Arial Narrow"/>
          <w:color w:val="auto"/>
          <w:sz w:val="20"/>
          <w:szCs w:val="20"/>
        </w:rPr>
        <w:t>El CONTRATISTA Matriz 3, tiene establecida la Matriz de Riesgos, que requiere seguimiento, control y acciones de materializarse los mismos, que permita prever, organizar y realizar acciones frente a la posibilidad a los mismos, y de esta forma la minimización de sus impactos, que pudieran poner en conflicto la viabilidad y buena ejecución del Contrato. De presentarse riesgos diferente a los identificados por la AEROCIVIL, estos deben ser analizados e implementados de la misma forma que los riesgos contractuales, con sus respectivas justificaciones y soportes que permitan ser evaluados.</w:t>
      </w:r>
    </w:p>
    <w:p w14:paraId="64B8B938"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rPr>
      </w:pPr>
    </w:p>
    <w:p w14:paraId="1DA67AFA" w14:textId="77777777" w:rsidR="00945EF6" w:rsidRPr="00D6695C" w:rsidRDefault="00945EF6">
      <w:pPr>
        <w:pStyle w:val="Prrafodelista"/>
        <w:widowControl w:val="0"/>
        <w:numPr>
          <w:ilvl w:val="0"/>
          <w:numId w:val="21"/>
        </w:numPr>
        <w:shd w:val="clear" w:color="auto" w:fill="FFFFFF" w:themeFill="background1"/>
        <w:tabs>
          <w:tab w:val="left" w:pos="-720"/>
        </w:tabs>
        <w:suppressAutoHyphens/>
        <w:overflowPunct w:val="0"/>
        <w:autoSpaceDE w:val="0"/>
        <w:autoSpaceDN w:val="0"/>
        <w:adjustRightInd w:val="0"/>
        <w:spacing w:after="0" w:line="240" w:lineRule="auto"/>
        <w:jc w:val="left"/>
        <w:textAlignment w:val="baseline"/>
        <w:rPr>
          <w:rFonts w:ascii="Arial Narrow" w:eastAsia="Times New Roman" w:hAnsi="Arial Narrow"/>
          <w:b/>
          <w:color w:val="auto"/>
          <w:sz w:val="20"/>
          <w:szCs w:val="20"/>
          <w:lang w:val="es-ES" w:eastAsia="es-ES"/>
        </w:rPr>
      </w:pPr>
      <w:bookmarkStart w:id="8" w:name="_Toc528171554"/>
      <w:bookmarkEnd w:id="7"/>
      <w:r w:rsidRPr="00D6695C">
        <w:rPr>
          <w:rFonts w:ascii="Arial Narrow" w:eastAsia="Times New Roman" w:hAnsi="Arial Narrow"/>
          <w:b/>
          <w:color w:val="auto"/>
          <w:sz w:val="20"/>
          <w:szCs w:val="20"/>
          <w:lang w:val="es-ES" w:eastAsia="es-ES"/>
        </w:rPr>
        <w:t>GESTIÓN JURÍDICA</w:t>
      </w:r>
      <w:bookmarkEnd w:id="8"/>
    </w:p>
    <w:p w14:paraId="16C8964D" w14:textId="77777777" w:rsidR="00945EF6" w:rsidRPr="00D6695C" w:rsidRDefault="00945EF6" w:rsidP="00945EF6">
      <w:pPr>
        <w:shd w:val="clear" w:color="auto" w:fill="FFFFFF" w:themeFill="background1"/>
        <w:autoSpaceDE w:val="0"/>
        <w:autoSpaceDN w:val="0"/>
        <w:adjustRightInd w:val="0"/>
        <w:spacing w:after="0" w:line="276" w:lineRule="auto"/>
        <w:ind w:left="0" w:firstLine="0"/>
        <w:rPr>
          <w:rFonts w:ascii="Arial Narrow" w:eastAsia="Times New Roman" w:hAnsi="Arial Narrow"/>
          <w:color w:val="auto"/>
          <w:sz w:val="20"/>
          <w:szCs w:val="20"/>
          <w:lang w:val="es-ES" w:eastAsia="es-ES"/>
        </w:rPr>
      </w:pPr>
    </w:p>
    <w:p w14:paraId="283AB468" w14:textId="77777777" w:rsidR="00945EF6" w:rsidRPr="00D6695C" w:rsidRDefault="00945EF6" w:rsidP="00945EF6">
      <w:pPr>
        <w:shd w:val="clear" w:color="auto" w:fill="FFFFFF" w:themeFill="background1"/>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Cumplir con los requisitos de perfeccionamiento y legalización del contrato. El CONTRATISTA tiene </w:t>
      </w:r>
      <w:r w:rsidRPr="00D6695C">
        <w:rPr>
          <w:rFonts w:ascii="Arial Narrow" w:eastAsia="Times New Roman" w:hAnsi="Arial Narrow"/>
          <w:b/>
          <w:color w:val="auto"/>
          <w:sz w:val="20"/>
          <w:szCs w:val="20"/>
          <w:lang w:val="es-ES" w:eastAsia="es-ES"/>
        </w:rPr>
        <w:t>TRES (3) DÍAS HÁBILES</w:t>
      </w:r>
      <w:r w:rsidRPr="00D6695C">
        <w:rPr>
          <w:rFonts w:ascii="Arial Narrow" w:eastAsia="Times New Roman" w:hAnsi="Arial Narrow"/>
          <w:color w:val="auto"/>
          <w:sz w:val="20"/>
          <w:szCs w:val="20"/>
          <w:lang w:val="es-ES" w:eastAsia="es-ES"/>
        </w:rPr>
        <w:t xml:space="preserve"> para allegar las Pólizas solicitadas en el contrato, de incumplirse este requerimiento, se dará inicio al proceso sancionatorio respectivo.</w:t>
      </w:r>
    </w:p>
    <w:p w14:paraId="6F27C89A" w14:textId="77777777" w:rsidR="00945EF6" w:rsidRPr="00D6695C" w:rsidRDefault="00945EF6" w:rsidP="00945EF6">
      <w:pPr>
        <w:shd w:val="clear" w:color="auto" w:fill="FFFFFF" w:themeFill="background1"/>
        <w:spacing w:after="0" w:line="240" w:lineRule="auto"/>
        <w:ind w:left="1494" w:firstLine="0"/>
        <w:rPr>
          <w:rFonts w:ascii="Arial Narrow" w:eastAsia="Times New Roman" w:hAnsi="Arial Narrow"/>
          <w:color w:val="auto"/>
          <w:sz w:val="20"/>
          <w:szCs w:val="20"/>
          <w:lang w:val="es-ES" w:eastAsia="es-ES"/>
        </w:rPr>
      </w:pPr>
    </w:p>
    <w:p w14:paraId="6447BF71" w14:textId="77777777" w:rsidR="00945EF6" w:rsidRPr="00D6695C" w:rsidRDefault="00945EF6" w:rsidP="00945EF6">
      <w:pPr>
        <w:shd w:val="clear" w:color="auto" w:fill="FFFFFF" w:themeFill="background1"/>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Realizar los pagos de parafiscales, salud y pensiones por parte del CONTRATISTA, durante la ejecución del contrato y hasta la legalización del acta de recibo final.</w:t>
      </w:r>
    </w:p>
    <w:p w14:paraId="2F8849DD" w14:textId="77777777" w:rsidR="00945EF6" w:rsidRPr="00D6695C" w:rsidRDefault="00945EF6" w:rsidP="00945EF6">
      <w:pPr>
        <w:shd w:val="clear" w:color="auto" w:fill="FFFFFF" w:themeFill="background1"/>
        <w:spacing w:after="0" w:line="240" w:lineRule="auto"/>
        <w:ind w:left="708" w:firstLine="0"/>
        <w:jc w:val="left"/>
        <w:rPr>
          <w:rFonts w:ascii="Arial Narrow" w:eastAsia="Times New Roman" w:hAnsi="Arial Narrow"/>
          <w:color w:val="auto"/>
          <w:sz w:val="20"/>
          <w:szCs w:val="20"/>
          <w:lang w:val="es-ES" w:eastAsia="es-ES"/>
        </w:rPr>
      </w:pPr>
    </w:p>
    <w:p w14:paraId="1A8667C6" w14:textId="77777777" w:rsidR="00945EF6" w:rsidRPr="00D6695C" w:rsidRDefault="00945EF6" w:rsidP="00945EF6">
      <w:pPr>
        <w:shd w:val="clear" w:color="auto" w:fill="FFFFFF" w:themeFill="background1"/>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Realizar la coordinación con el SUPERVISOR para legalizar todas las actas que demande la correcta ejecución y desarrollo del contrato, tales como: actas de reuniones, actas de suspensión, actas de levantamiento de la suspensión, actas de pago parciales, acta de terminación o recibo final del contrato, acta de liquidación del contrato y las demás que sean requeridas. Estas actas deben ser presentadas de forma ágil, sin demoras injustificadas, tomando para ellos los plazos mínimos posibles que no afecten la ejecución del contrato.</w:t>
      </w:r>
    </w:p>
    <w:p w14:paraId="3147CB28" w14:textId="77777777" w:rsidR="00945EF6" w:rsidRPr="00D6695C" w:rsidRDefault="00945EF6" w:rsidP="00945EF6">
      <w:pPr>
        <w:shd w:val="clear" w:color="auto" w:fill="FFFFFF" w:themeFill="background1"/>
        <w:spacing w:after="0" w:line="240" w:lineRule="auto"/>
        <w:ind w:left="1494" w:firstLine="0"/>
        <w:rPr>
          <w:rFonts w:ascii="Arial Narrow" w:eastAsia="Times New Roman" w:hAnsi="Arial Narrow"/>
          <w:color w:val="auto"/>
          <w:sz w:val="20"/>
          <w:szCs w:val="20"/>
          <w:lang w:val="es-ES" w:eastAsia="es-ES"/>
        </w:rPr>
      </w:pPr>
    </w:p>
    <w:p w14:paraId="2A498829" w14:textId="77777777" w:rsidR="00945EF6" w:rsidRPr="00D6695C" w:rsidRDefault="00945EF6" w:rsidP="00945EF6">
      <w:pPr>
        <w:shd w:val="clear" w:color="auto" w:fill="FFFFFF" w:themeFill="background1"/>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Generar alertas tempranas al SUPERVISOR del contrato sobre posibles retrasos o limitaciones para la adecuada ejecución del contrato.</w:t>
      </w:r>
    </w:p>
    <w:p w14:paraId="61F9636F" w14:textId="77777777" w:rsidR="00945EF6" w:rsidRPr="00D6695C" w:rsidRDefault="00945EF6" w:rsidP="00945EF6">
      <w:pPr>
        <w:shd w:val="clear" w:color="auto" w:fill="FFFFFF" w:themeFill="background1"/>
        <w:spacing w:after="0" w:line="240" w:lineRule="auto"/>
        <w:ind w:left="1494" w:firstLine="0"/>
        <w:rPr>
          <w:rFonts w:ascii="Arial Narrow" w:eastAsia="Times New Roman" w:hAnsi="Arial Narrow"/>
          <w:color w:val="auto"/>
          <w:sz w:val="20"/>
          <w:szCs w:val="20"/>
          <w:lang w:val="es-ES" w:eastAsia="es-ES"/>
        </w:rPr>
      </w:pPr>
    </w:p>
    <w:p w14:paraId="376891A9" w14:textId="77777777" w:rsidR="00945EF6" w:rsidRPr="00D6695C" w:rsidRDefault="00945EF6" w:rsidP="00945EF6">
      <w:pPr>
        <w:shd w:val="clear" w:color="auto" w:fill="FFFFFF" w:themeFill="background1"/>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Ante posibles retrasos o limitaciones en la ejecución del contrato se deberá formular alternativas de atención oportuna.</w:t>
      </w:r>
    </w:p>
    <w:p w14:paraId="1B8E63F5" w14:textId="409D8140" w:rsidR="00097A2C" w:rsidRPr="00D6695C" w:rsidRDefault="00097A2C" w:rsidP="00945EF6">
      <w:pPr>
        <w:widowControl w:val="0"/>
        <w:shd w:val="clear" w:color="auto" w:fill="FFFFFF" w:themeFill="background1"/>
        <w:tabs>
          <w:tab w:val="left" w:pos="-720"/>
        </w:tabs>
        <w:suppressAutoHyphens/>
        <w:overflowPunct w:val="0"/>
        <w:autoSpaceDE w:val="0"/>
        <w:autoSpaceDN w:val="0"/>
        <w:adjustRightInd w:val="0"/>
        <w:spacing w:after="0" w:line="240" w:lineRule="auto"/>
        <w:ind w:left="900" w:firstLine="0"/>
        <w:contextualSpacing/>
        <w:jc w:val="left"/>
        <w:textAlignment w:val="baseline"/>
        <w:rPr>
          <w:rFonts w:ascii="Arial Narrow" w:eastAsia="Times New Roman" w:hAnsi="Arial Narrow"/>
          <w:b/>
          <w:bCs/>
          <w:color w:val="auto"/>
          <w:sz w:val="20"/>
          <w:szCs w:val="20"/>
        </w:rPr>
      </w:pPr>
    </w:p>
    <w:p w14:paraId="0425545B" w14:textId="77777777" w:rsidR="00945EF6" w:rsidRPr="00D6695C" w:rsidRDefault="00945EF6">
      <w:pPr>
        <w:pStyle w:val="Prrafodelista"/>
        <w:widowControl w:val="0"/>
        <w:numPr>
          <w:ilvl w:val="0"/>
          <w:numId w:val="21"/>
        </w:numPr>
        <w:shd w:val="clear" w:color="auto" w:fill="FFFFFF" w:themeFill="background1"/>
        <w:tabs>
          <w:tab w:val="left" w:pos="-720"/>
        </w:tabs>
        <w:suppressAutoHyphens/>
        <w:overflowPunct w:val="0"/>
        <w:autoSpaceDE w:val="0"/>
        <w:autoSpaceDN w:val="0"/>
        <w:adjustRightInd w:val="0"/>
        <w:spacing w:after="0" w:line="240" w:lineRule="auto"/>
        <w:jc w:val="left"/>
        <w:textAlignment w:val="baseline"/>
        <w:rPr>
          <w:rFonts w:ascii="Arial Narrow" w:eastAsia="Times New Roman" w:hAnsi="Arial Narrow"/>
          <w:b/>
          <w:bCs/>
          <w:color w:val="auto"/>
          <w:sz w:val="20"/>
          <w:szCs w:val="20"/>
        </w:rPr>
      </w:pPr>
      <w:r w:rsidRPr="00D6695C">
        <w:rPr>
          <w:rFonts w:ascii="Arial Narrow" w:eastAsia="Times New Roman" w:hAnsi="Arial Narrow"/>
          <w:b/>
          <w:bCs/>
          <w:color w:val="auto"/>
          <w:sz w:val="20"/>
          <w:szCs w:val="20"/>
        </w:rPr>
        <w:t>GESTIÓN OPERACIONAL Y DE SEGURIDAD INDUSTRIAL</w:t>
      </w:r>
    </w:p>
    <w:p w14:paraId="2721CDF3" w14:textId="77777777" w:rsidR="00945EF6" w:rsidRPr="00D6695C" w:rsidRDefault="00945EF6" w:rsidP="00945EF6">
      <w:pPr>
        <w:shd w:val="clear" w:color="auto" w:fill="FFFFFF" w:themeFill="background1"/>
        <w:autoSpaceDE w:val="0"/>
        <w:autoSpaceDN w:val="0"/>
        <w:adjustRightInd w:val="0"/>
        <w:spacing w:after="0" w:line="276" w:lineRule="auto"/>
        <w:ind w:left="720" w:firstLine="0"/>
        <w:contextualSpacing/>
        <w:rPr>
          <w:rFonts w:ascii="Arial Narrow" w:eastAsia="Times New Roman" w:hAnsi="Arial Narrow"/>
          <w:bCs/>
          <w:color w:val="auto"/>
          <w:sz w:val="20"/>
          <w:szCs w:val="20"/>
        </w:rPr>
      </w:pPr>
    </w:p>
    <w:p w14:paraId="56E6A12B"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dar cumplimiento al Manual de Imagen Corporativa (Resolución 05229 de 2008) con respecto los requisitos de Equipos de Protección Personal, identificación e imagen, cumpliendo con las pautas requeridas para la adquisición y utilización de las prendas a ser portadas por su personal, equipo y vehículos durante la permanencia en las instalaciones del aeropuerto y ejecución de los trabajos, para dar cumplimiento a lo anterior el CONTRATISTA deberá presentar la propuesta al SUPERVISOR quien se obliga a revisarla y aprobarla.</w:t>
      </w:r>
    </w:p>
    <w:p w14:paraId="68C1C9CF" w14:textId="77777777" w:rsidR="00945EF6" w:rsidRPr="00D6695C" w:rsidRDefault="00945EF6" w:rsidP="00945EF6">
      <w:pPr>
        <w:shd w:val="clear" w:color="auto" w:fill="FFFFFF" w:themeFill="background1"/>
        <w:autoSpaceDE w:val="0"/>
        <w:autoSpaceDN w:val="0"/>
        <w:adjustRightInd w:val="0"/>
        <w:spacing w:after="0" w:line="276"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Además, deberá cumplir con las siguientes disposiciones:</w:t>
      </w:r>
    </w:p>
    <w:p w14:paraId="6D67E635" w14:textId="77777777" w:rsidR="00945EF6" w:rsidRPr="00D6695C" w:rsidRDefault="00945EF6" w:rsidP="00945EF6">
      <w:pPr>
        <w:shd w:val="clear" w:color="auto" w:fill="FFFFFF" w:themeFill="background1"/>
        <w:autoSpaceDE w:val="0"/>
        <w:autoSpaceDN w:val="0"/>
        <w:adjustRightInd w:val="0"/>
        <w:spacing w:after="0" w:line="240" w:lineRule="auto"/>
        <w:ind w:left="0" w:firstLine="0"/>
        <w:jc w:val="left"/>
        <w:rPr>
          <w:rFonts w:ascii="Arial Narrow" w:eastAsia="Times New Roman" w:hAnsi="Arial Narrow"/>
          <w:color w:val="auto"/>
          <w:sz w:val="20"/>
          <w:szCs w:val="20"/>
          <w:lang w:val="es-ES" w:eastAsia="es-ES"/>
        </w:rPr>
      </w:pPr>
    </w:p>
    <w:p w14:paraId="45F7818E" w14:textId="77777777" w:rsidR="00945EF6" w:rsidRPr="00D6695C" w:rsidRDefault="00945EF6">
      <w:pPr>
        <w:numPr>
          <w:ilvl w:val="0"/>
          <w:numId w:val="10"/>
        </w:numPr>
        <w:shd w:val="clear" w:color="auto" w:fill="FFFFFF" w:themeFill="background1"/>
        <w:tabs>
          <w:tab w:val="left" w:pos="284"/>
        </w:tabs>
        <w:spacing w:after="0" w:line="240" w:lineRule="auto"/>
        <w:ind w:hanging="1298"/>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Ley 9 de 1979: Por medio del cual se expide el Decreto Único Reglamentario del Sector Trabajo. </w:t>
      </w:r>
    </w:p>
    <w:p w14:paraId="4331F9A1" w14:textId="77777777" w:rsidR="00945EF6" w:rsidRPr="00D6695C" w:rsidRDefault="00945EF6" w:rsidP="00945EF6">
      <w:pPr>
        <w:shd w:val="clear" w:color="auto" w:fill="FFFFFF" w:themeFill="background1"/>
        <w:tabs>
          <w:tab w:val="left" w:pos="284"/>
        </w:tabs>
        <w:spacing w:after="0" w:line="240" w:lineRule="auto"/>
        <w:ind w:left="284"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“TITULO III. SALUD OCUPACIONAL</w:t>
      </w:r>
    </w:p>
    <w:p w14:paraId="6F42758B" w14:textId="77777777" w:rsidR="00945EF6" w:rsidRPr="00D6695C" w:rsidRDefault="00945EF6" w:rsidP="00945EF6">
      <w:pPr>
        <w:shd w:val="clear" w:color="auto" w:fill="FFFFFF" w:themeFill="background1"/>
        <w:tabs>
          <w:tab w:val="left" w:pos="284"/>
        </w:tabs>
        <w:spacing w:after="0" w:line="240" w:lineRule="auto"/>
        <w:ind w:left="284" w:firstLine="0"/>
        <w:rPr>
          <w:rFonts w:ascii="Arial Narrow" w:eastAsia="Times New Roman" w:hAnsi="Arial Narrow"/>
          <w:color w:val="auto"/>
          <w:sz w:val="20"/>
          <w:szCs w:val="20"/>
          <w:lang w:val="es-ES" w:eastAsia="es-ES"/>
        </w:rPr>
      </w:pPr>
    </w:p>
    <w:p w14:paraId="63A45074" w14:textId="77777777" w:rsidR="00945EF6" w:rsidRPr="00D6695C" w:rsidRDefault="00945EF6">
      <w:pPr>
        <w:numPr>
          <w:ilvl w:val="0"/>
          <w:numId w:val="10"/>
        </w:numPr>
        <w:shd w:val="clear" w:color="auto" w:fill="FFFFFF" w:themeFill="background1"/>
        <w:tabs>
          <w:tab w:val="left" w:pos="284"/>
        </w:tabs>
        <w:spacing w:after="0" w:line="240" w:lineRule="auto"/>
        <w:ind w:left="284" w:hanging="284"/>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ARTICULO 80. para preservar, conservar y mejorar la salud de los individuos en sus ocupaciones la presente Ley establece normas tendientes a: a) Prevenir todo daño para la salud de las personas, derivado de las condiciones de trabajo; b) Proteger a la persona contra los riesgos relacionados con agentes físicos, químicos, biológicos, orgánicos, mecánicos y otros que pueden afectar la salud individual o colectiva en los lugares de trabajo; c) Eliminar o controlar los agentes nocivos para la salud en los lugares de trabajo; d) Proteger la salud de los trabajadores y de la población contra los riesgos causados por las radiaciones; e) Proteger a los trabajadores y a la población contra los riesgos para la salud provenientes de la producción, almacenamiento, transporte, expendio, uso o disposición de sustancias peligrosas para la salud pública.”(…)”.</w:t>
      </w:r>
    </w:p>
    <w:p w14:paraId="31AF4ED4" w14:textId="77777777" w:rsidR="00945EF6" w:rsidRPr="00D6695C" w:rsidRDefault="00945EF6" w:rsidP="00945EF6">
      <w:pPr>
        <w:shd w:val="clear" w:color="auto" w:fill="FFFFFF" w:themeFill="background1"/>
        <w:tabs>
          <w:tab w:val="left" w:pos="284"/>
        </w:tabs>
        <w:spacing w:after="0" w:line="240" w:lineRule="auto"/>
        <w:ind w:left="284" w:firstLine="0"/>
        <w:rPr>
          <w:rFonts w:ascii="Arial Narrow" w:eastAsia="Times New Roman" w:hAnsi="Arial Narrow"/>
          <w:color w:val="auto"/>
          <w:sz w:val="20"/>
          <w:szCs w:val="20"/>
          <w:lang w:val="es-ES" w:eastAsia="es-ES"/>
        </w:rPr>
      </w:pPr>
    </w:p>
    <w:p w14:paraId="2D6FE8F1" w14:textId="77777777" w:rsidR="00945EF6" w:rsidRPr="00D6695C" w:rsidRDefault="00945EF6">
      <w:pPr>
        <w:numPr>
          <w:ilvl w:val="0"/>
          <w:numId w:val="10"/>
        </w:numPr>
        <w:shd w:val="clear" w:color="auto" w:fill="FFFFFF" w:themeFill="background1"/>
        <w:tabs>
          <w:tab w:val="left" w:pos="284"/>
        </w:tabs>
        <w:spacing w:after="0" w:line="240" w:lineRule="auto"/>
        <w:ind w:left="284" w:hanging="142"/>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Resolución 2400 de 1979: Por la cual se establecen algunas disposiciones sobre vivienda, higiene y seguridad en los establecimientos de trabajo.</w:t>
      </w:r>
    </w:p>
    <w:p w14:paraId="39483BCB" w14:textId="77777777" w:rsidR="00945EF6" w:rsidRPr="00D6695C" w:rsidRDefault="00945EF6" w:rsidP="00945EF6">
      <w:pPr>
        <w:shd w:val="clear" w:color="auto" w:fill="FFFFFF" w:themeFill="background1"/>
        <w:tabs>
          <w:tab w:val="left" w:pos="284"/>
        </w:tabs>
        <w:spacing w:after="0" w:line="240" w:lineRule="auto"/>
        <w:ind w:left="0" w:firstLine="0"/>
        <w:rPr>
          <w:rFonts w:ascii="Arial Narrow" w:eastAsia="Times New Roman" w:hAnsi="Arial Narrow"/>
          <w:color w:val="auto"/>
          <w:sz w:val="20"/>
          <w:szCs w:val="20"/>
          <w:lang w:val="es-ES" w:eastAsia="es-ES"/>
        </w:rPr>
      </w:pPr>
    </w:p>
    <w:p w14:paraId="232AB736" w14:textId="77777777" w:rsidR="00945EF6" w:rsidRPr="00D6695C" w:rsidRDefault="00945EF6">
      <w:pPr>
        <w:numPr>
          <w:ilvl w:val="0"/>
          <w:numId w:val="10"/>
        </w:numPr>
        <w:shd w:val="clear" w:color="auto" w:fill="FFFFFF" w:themeFill="background1"/>
        <w:tabs>
          <w:tab w:val="left" w:pos="284"/>
        </w:tabs>
        <w:spacing w:after="0" w:line="240" w:lineRule="auto"/>
        <w:ind w:hanging="1298"/>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Ley 1072 de 2015: Por medio del cual se expide el Decreto Único Reglamentario del Sector Trabajo.</w:t>
      </w:r>
    </w:p>
    <w:p w14:paraId="38C34BA3" w14:textId="77777777" w:rsidR="00945EF6" w:rsidRPr="00D6695C" w:rsidRDefault="00945EF6" w:rsidP="00945EF6">
      <w:pPr>
        <w:shd w:val="clear" w:color="auto" w:fill="FFFFFF" w:themeFill="background1"/>
        <w:tabs>
          <w:tab w:val="left" w:pos="284"/>
        </w:tabs>
        <w:spacing w:after="0" w:line="240" w:lineRule="auto"/>
        <w:ind w:left="0" w:firstLine="0"/>
        <w:rPr>
          <w:rFonts w:ascii="Arial Narrow" w:eastAsia="Times New Roman" w:hAnsi="Arial Narrow"/>
          <w:color w:val="auto"/>
          <w:sz w:val="20"/>
          <w:szCs w:val="20"/>
          <w:lang w:val="es-ES" w:eastAsia="es-ES"/>
        </w:rPr>
      </w:pPr>
    </w:p>
    <w:p w14:paraId="37398ED2" w14:textId="77777777" w:rsidR="00945EF6" w:rsidRPr="00D6695C" w:rsidRDefault="00945EF6">
      <w:pPr>
        <w:numPr>
          <w:ilvl w:val="0"/>
          <w:numId w:val="10"/>
        </w:numPr>
        <w:shd w:val="clear" w:color="auto" w:fill="FFFFFF" w:themeFill="background1"/>
        <w:tabs>
          <w:tab w:val="left" w:pos="284"/>
        </w:tabs>
        <w:spacing w:after="0" w:line="240" w:lineRule="auto"/>
        <w:ind w:left="284" w:hanging="142"/>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Ley 1562 de 2012: Por la cual se modifica el Sistema de Riesgos Laborales y se dictan otras disposiciones en materia de Salud Ocupacional.</w:t>
      </w:r>
    </w:p>
    <w:p w14:paraId="3628E9A1" w14:textId="77777777" w:rsidR="00945EF6" w:rsidRPr="00D6695C" w:rsidRDefault="00945EF6" w:rsidP="00945EF6">
      <w:pPr>
        <w:shd w:val="clear" w:color="auto" w:fill="FFFFFF" w:themeFill="background1"/>
        <w:autoSpaceDE w:val="0"/>
        <w:autoSpaceDN w:val="0"/>
        <w:adjustRightInd w:val="0"/>
        <w:spacing w:after="0" w:line="276" w:lineRule="auto"/>
        <w:ind w:left="0" w:firstLine="0"/>
        <w:rPr>
          <w:rFonts w:ascii="Arial Narrow" w:eastAsia="Times New Roman" w:hAnsi="Arial Narrow"/>
          <w:color w:val="auto"/>
          <w:sz w:val="20"/>
          <w:szCs w:val="20"/>
          <w:lang w:val="es-ES" w:eastAsia="es-ES"/>
        </w:rPr>
      </w:pPr>
    </w:p>
    <w:p w14:paraId="5A978913" w14:textId="77777777" w:rsidR="00945EF6" w:rsidRPr="00D6695C" w:rsidRDefault="00945EF6" w:rsidP="00945EF6">
      <w:pPr>
        <w:shd w:val="clear" w:color="auto" w:fill="FFFFFF" w:themeFill="background1"/>
        <w:autoSpaceDE w:val="0"/>
        <w:autoSpaceDN w:val="0"/>
        <w:adjustRightInd w:val="0"/>
        <w:spacing w:after="0" w:line="276"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Y todas aquellas normas que las reemplacen o modifiquen de conformidad con la normatividad vigente.</w:t>
      </w:r>
    </w:p>
    <w:p w14:paraId="0272719A" w14:textId="77777777" w:rsidR="00945EF6" w:rsidRPr="00D6695C" w:rsidRDefault="00945EF6" w:rsidP="00945EF6">
      <w:pPr>
        <w:shd w:val="clear" w:color="auto" w:fill="FFFFFF" w:themeFill="background1"/>
        <w:autoSpaceDE w:val="0"/>
        <w:autoSpaceDN w:val="0"/>
        <w:adjustRightInd w:val="0"/>
        <w:spacing w:after="0" w:line="276" w:lineRule="auto"/>
        <w:ind w:left="0" w:firstLine="0"/>
        <w:rPr>
          <w:rFonts w:ascii="Arial Narrow" w:eastAsia="Times New Roman" w:hAnsi="Arial Narrow"/>
          <w:color w:val="auto"/>
          <w:sz w:val="20"/>
          <w:szCs w:val="20"/>
          <w:lang w:val="es-ES" w:eastAsia="es-ES"/>
        </w:rPr>
      </w:pPr>
    </w:p>
    <w:p w14:paraId="7B7CD04C" w14:textId="092C4B80" w:rsidR="00945EF6" w:rsidRPr="00D6695C" w:rsidRDefault="00945EF6">
      <w:pPr>
        <w:pStyle w:val="Prrafodelista"/>
        <w:widowControl w:val="0"/>
        <w:numPr>
          <w:ilvl w:val="2"/>
          <w:numId w:val="20"/>
        </w:numPr>
        <w:shd w:val="clear" w:color="auto" w:fill="FFFFFF" w:themeFill="background1"/>
        <w:tabs>
          <w:tab w:val="left" w:pos="-720"/>
          <w:tab w:val="left" w:pos="567"/>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pacing w:val="-3"/>
          <w:sz w:val="20"/>
          <w:szCs w:val="20"/>
          <w:lang w:val="es-ES_tradnl" w:eastAsia="es-ES"/>
        </w:rPr>
      </w:pPr>
      <w:r w:rsidRPr="00D6695C">
        <w:rPr>
          <w:rFonts w:ascii="Arial Narrow" w:eastAsia="Times New Roman" w:hAnsi="Arial Narrow"/>
          <w:b/>
          <w:color w:val="auto"/>
          <w:spacing w:val="-3"/>
          <w:sz w:val="20"/>
          <w:szCs w:val="20"/>
          <w:lang w:val="es-ES_tradnl" w:eastAsia="es-ES"/>
        </w:rPr>
        <w:t>CONDICIONES DE TRABAJO EN OBRAS CIVILES</w:t>
      </w:r>
    </w:p>
    <w:p w14:paraId="7E4FEC05"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color w:val="auto"/>
          <w:sz w:val="20"/>
          <w:szCs w:val="20"/>
          <w:lang w:val="es-ES_tradnl" w:eastAsia="es-ES"/>
        </w:rPr>
      </w:pPr>
    </w:p>
    <w:p w14:paraId="5B1E68B0" w14:textId="3486F1D1" w:rsidR="00945EF6" w:rsidRPr="00D6695C" w:rsidRDefault="00945EF6">
      <w:pPr>
        <w:pStyle w:val="Prrafodelista"/>
        <w:widowControl w:val="0"/>
        <w:numPr>
          <w:ilvl w:val="0"/>
          <w:numId w:val="21"/>
        </w:numPr>
        <w:shd w:val="clear" w:color="auto" w:fill="FFFFFF" w:themeFill="background1"/>
        <w:tabs>
          <w:tab w:val="left" w:pos="-720"/>
          <w:tab w:val="left" w:pos="426"/>
          <w:tab w:val="left" w:pos="851"/>
          <w:tab w:val="left" w:pos="993"/>
        </w:tabs>
        <w:suppressAutoHyphens/>
        <w:overflowPunct w:val="0"/>
        <w:autoSpaceDE w:val="0"/>
        <w:autoSpaceDN w:val="0"/>
        <w:adjustRightInd w:val="0"/>
        <w:spacing w:after="0" w:line="276" w:lineRule="auto"/>
        <w:jc w:val="left"/>
        <w:textAlignment w:val="baseline"/>
        <w:rPr>
          <w:rFonts w:ascii="Arial Narrow" w:eastAsia="Calibri" w:hAnsi="Arial Narrow"/>
          <w:color w:val="auto"/>
          <w:sz w:val="20"/>
          <w:szCs w:val="20"/>
          <w:lang w:eastAsia="en-US"/>
        </w:rPr>
      </w:pPr>
      <w:r w:rsidRPr="00D6695C">
        <w:rPr>
          <w:rFonts w:ascii="Arial Narrow" w:eastAsia="Calibri" w:hAnsi="Arial Narrow"/>
          <w:b/>
          <w:color w:val="auto"/>
          <w:spacing w:val="-3"/>
          <w:sz w:val="20"/>
          <w:szCs w:val="20"/>
          <w:lang w:val="es-ES_tradnl" w:eastAsia="en-US"/>
        </w:rPr>
        <w:t>ZONAS</w:t>
      </w:r>
      <w:r w:rsidRPr="00D6695C">
        <w:rPr>
          <w:rFonts w:ascii="Arial Narrow" w:eastAsia="Calibri" w:hAnsi="Arial Narrow"/>
          <w:b/>
          <w:color w:val="auto"/>
          <w:sz w:val="20"/>
          <w:szCs w:val="20"/>
          <w:lang w:eastAsia="en-US"/>
        </w:rPr>
        <w:t xml:space="preserve"> DE TRABAJO</w:t>
      </w:r>
    </w:p>
    <w:p w14:paraId="38A2FEEE"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76" w:lineRule="auto"/>
        <w:ind w:left="0" w:firstLine="0"/>
        <w:textAlignment w:val="baseline"/>
        <w:rPr>
          <w:rFonts w:ascii="Arial Narrow" w:eastAsia="Calibri" w:hAnsi="Arial Narrow"/>
          <w:color w:val="auto"/>
          <w:sz w:val="20"/>
          <w:szCs w:val="20"/>
          <w:lang w:eastAsia="en-US"/>
        </w:rPr>
      </w:pPr>
    </w:p>
    <w:p w14:paraId="601AC5E1"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Calibri" w:hAnsi="Arial Narrow"/>
          <w:color w:val="auto"/>
          <w:sz w:val="20"/>
          <w:szCs w:val="20"/>
          <w:lang w:eastAsia="en-US"/>
        </w:rPr>
      </w:pPr>
      <w:r w:rsidRPr="00D6695C">
        <w:rPr>
          <w:rFonts w:ascii="Arial Narrow" w:eastAsia="Calibri" w:hAnsi="Arial Narrow"/>
          <w:color w:val="auto"/>
          <w:sz w:val="20"/>
          <w:szCs w:val="20"/>
          <w:lang w:eastAsia="en-US"/>
        </w:rPr>
        <w:t>A la zona de trabajo tendrán acceso el CONTRATISTA y las personas autorizadas por la SUPERVISIÓN y ADMINISTRACION, si aplica, para un mejor control del ingreso a la zona de trabajo, El CONTRATISTA llevará una relación del nombre de las personas autorizadas; y hará cumplir el uso permanente del carné (el trámite del carné es una obligación del contratista y no implicara demora en la ejecución del contrato).</w:t>
      </w:r>
    </w:p>
    <w:p w14:paraId="7E262545"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Calibri" w:hAnsi="Arial Narrow"/>
          <w:color w:val="auto"/>
          <w:sz w:val="20"/>
          <w:szCs w:val="20"/>
          <w:lang w:eastAsia="en-US"/>
        </w:rPr>
      </w:pPr>
    </w:p>
    <w:p w14:paraId="1870D4C9"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Calibri" w:hAnsi="Arial Narrow"/>
          <w:color w:val="auto"/>
          <w:sz w:val="20"/>
          <w:szCs w:val="20"/>
          <w:lang w:eastAsia="en-US"/>
        </w:rPr>
      </w:pPr>
      <w:r w:rsidRPr="00D6695C">
        <w:rPr>
          <w:rFonts w:ascii="Arial Narrow" w:eastAsia="Calibri" w:hAnsi="Arial Narrow"/>
          <w:color w:val="auto"/>
          <w:sz w:val="20"/>
          <w:szCs w:val="20"/>
          <w:lang w:eastAsia="en-US"/>
        </w:rPr>
        <w:t xml:space="preserve">Para tal efecto, todo personal que se encuentre en el área de intervención debe contar con su respectiva identificación y autorización para permanecer en la zona de trabajo. </w:t>
      </w:r>
    </w:p>
    <w:p w14:paraId="3B9FDB4B"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Calibri" w:hAnsi="Arial Narrow"/>
          <w:color w:val="auto"/>
          <w:sz w:val="20"/>
          <w:szCs w:val="20"/>
          <w:lang w:eastAsia="en-US"/>
        </w:rPr>
      </w:pPr>
    </w:p>
    <w:p w14:paraId="7EAC8F87"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Calibri" w:hAnsi="Arial Narrow"/>
          <w:color w:val="auto"/>
          <w:sz w:val="20"/>
          <w:szCs w:val="20"/>
          <w:lang w:eastAsia="en-US"/>
        </w:rPr>
      </w:pPr>
      <w:r w:rsidRPr="00D6695C">
        <w:rPr>
          <w:rFonts w:ascii="Arial Narrow" w:eastAsia="Calibri" w:hAnsi="Arial Narrow"/>
          <w:color w:val="auto"/>
          <w:sz w:val="20"/>
          <w:szCs w:val="20"/>
          <w:lang w:eastAsia="en-US"/>
        </w:rPr>
        <w:t>La lista de personal autorizado a ingresar al área de intervención deberá entregarse a la SUPERVISIÓN, debidamente actualizada cuando se produzcan cambios en el personal.</w:t>
      </w:r>
    </w:p>
    <w:p w14:paraId="3D0B3297"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Calibri" w:hAnsi="Arial Narrow"/>
          <w:color w:val="auto"/>
          <w:sz w:val="20"/>
          <w:szCs w:val="20"/>
          <w:lang w:eastAsia="en-US"/>
        </w:rPr>
      </w:pPr>
    </w:p>
    <w:p w14:paraId="71A0B121"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Calibri" w:hAnsi="Arial Narrow"/>
          <w:color w:val="auto"/>
          <w:sz w:val="20"/>
          <w:szCs w:val="20"/>
          <w:lang w:eastAsia="en-US"/>
        </w:rPr>
      </w:pPr>
      <w:r w:rsidRPr="00D6695C">
        <w:rPr>
          <w:rFonts w:ascii="Arial Narrow" w:eastAsia="Calibri" w:hAnsi="Arial Narrow"/>
          <w:color w:val="auto"/>
          <w:sz w:val="20"/>
          <w:szCs w:val="20"/>
          <w:lang w:eastAsia="en-US"/>
        </w:rPr>
        <w:t xml:space="preserve">El CONTRATISTA deberá presentar a la SUPERVISIÓN el registro del nuevo personal a ingresar para los respectivos estudios de seguridad y posterior aprobación. </w:t>
      </w:r>
    </w:p>
    <w:p w14:paraId="3CB83CDE"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Calibri" w:hAnsi="Arial Narrow"/>
          <w:color w:val="auto"/>
          <w:sz w:val="20"/>
          <w:szCs w:val="20"/>
          <w:lang w:eastAsia="en-US"/>
        </w:rPr>
      </w:pPr>
    </w:p>
    <w:p w14:paraId="0303F07C"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Durante la vigencia del contrato y hasta el acta de recibo final del mismo y a satisfacción de la SUPERVSIOR, El CONTRATISTA, a su costa, deberá mantener la zona de trabajo en perfectas condiciones de aseo e higiene, respetando los espacios públicos y deberá remover los materiales de desecho a los sitios de disposición que apruebe la SUPERVISIÓN y/o administrador del Aeropuerto.</w:t>
      </w:r>
    </w:p>
    <w:p w14:paraId="492D84BC" w14:textId="77777777" w:rsidR="00945EF6" w:rsidRPr="00D6695C" w:rsidRDefault="00945EF6" w:rsidP="00945EF6">
      <w:pPr>
        <w:shd w:val="clear" w:color="auto" w:fill="FFFFFF" w:themeFill="background1"/>
        <w:tabs>
          <w:tab w:val="left" w:pos="0"/>
        </w:tabs>
        <w:spacing w:after="0" w:line="240" w:lineRule="auto"/>
        <w:ind w:left="0" w:firstLine="0"/>
        <w:rPr>
          <w:rFonts w:ascii="Arial Narrow" w:eastAsia="Times New Roman" w:hAnsi="Arial Narrow"/>
          <w:color w:val="auto"/>
          <w:sz w:val="20"/>
          <w:szCs w:val="20"/>
          <w:lang w:val="es-ES" w:eastAsia="es-ES"/>
        </w:rPr>
      </w:pPr>
    </w:p>
    <w:p w14:paraId="724A0945" w14:textId="77777777" w:rsidR="00945EF6" w:rsidRPr="00D6695C" w:rsidRDefault="00945EF6" w:rsidP="00945EF6">
      <w:pPr>
        <w:shd w:val="clear" w:color="auto" w:fill="FFFFFF" w:themeFill="background1"/>
        <w:tabs>
          <w:tab w:val="left" w:pos="0"/>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Estará a cargo del CONTRATISTA el mantenimiento de los drenajes, vías de acceso y ZODMES (Zonas de disposición de material estéril). En todo caso responderá directamente por cualquier incumplimiento a estos deberes.</w:t>
      </w:r>
    </w:p>
    <w:p w14:paraId="1D529F45" w14:textId="77777777" w:rsidR="00945EF6" w:rsidRPr="00D6695C" w:rsidRDefault="00945EF6" w:rsidP="00945EF6">
      <w:pPr>
        <w:shd w:val="clear" w:color="auto" w:fill="FFFFFF" w:themeFill="background1"/>
        <w:tabs>
          <w:tab w:val="left" w:pos="0"/>
        </w:tabs>
        <w:spacing w:after="0" w:line="240" w:lineRule="auto"/>
        <w:ind w:left="0" w:firstLine="0"/>
        <w:rPr>
          <w:rFonts w:ascii="Arial Narrow" w:eastAsia="Times New Roman" w:hAnsi="Arial Narrow"/>
          <w:color w:val="auto"/>
          <w:sz w:val="20"/>
          <w:szCs w:val="20"/>
          <w:lang w:val="es-ES" w:eastAsia="es-ES"/>
        </w:rPr>
      </w:pPr>
    </w:p>
    <w:p w14:paraId="05B4CFA5" w14:textId="565D7E22" w:rsidR="00945EF6" w:rsidRPr="00D6695C" w:rsidRDefault="00945EF6">
      <w:pPr>
        <w:pStyle w:val="Prrafodelista"/>
        <w:widowControl w:val="0"/>
        <w:numPr>
          <w:ilvl w:val="0"/>
          <w:numId w:val="21"/>
        </w:numPr>
        <w:shd w:val="clear" w:color="auto" w:fill="FFFFFF" w:themeFill="background1"/>
        <w:tabs>
          <w:tab w:val="left" w:pos="-720"/>
          <w:tab w:val="left" w:pos="426"/>
          <w:tab w:val="left" w:pos="567"/>
          <w:tab w:val="left" w:pos="1134"/>
        </w:tabs>
        <w:suppressAutoHyphens/>
        <w:overflowPunct w:val="0"/>
        <w:autoSpaceDE w:val="0"/>
        <w:autoSpaceDN w:val="0"/>
        <w:adjustRightInd w:val="0"/>
        <w:spacing w:after="0" w:line="276" w:lineRule="auto"/>
        <w:jc w:val="left"/>
        <w:textAlignment w:val="baseline"/>
        <w:rPr>
          <w:rFonts w:ascii="Arial Narrow" w:eastAsia="Times New Roman" w:hAnsi="Arial Narrow"/>
          <w:b/>
          <w:bCs/>
          <w:color w:val="auto"/>
          <w:sz w:val="20"/>
          <w:szCs w:val="20"/>
          <w:lang w:val="es-ES" w:eastAsia="es-ES"/>
        </w:rPr>
      </w:pPr>
      <w:r w:rsidRPr="00D6695C">
        <w:rPr>
          <w:rFonts w:ascii="Arial Narrow" w:eastAsia="Times New Roman" w:hAnsi="Arial Narrow"/>
          <w:b/>
          <w:bCs/>
          <w:color w:val="auto"/>
          <w:sz w:val="20"/>
          <w:szCs w:val="20"/>
          <w:lang w:val="es-ES" w:eastAsia="es-ES"/>
        </w:rPr>
        <w:t>VÍAS DE ACCESO</w:t>
      </w:r>
    </w:p>
    <w:p w14:paraId="048E9B8D"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Times New Roman" w:hAnsi="Arial Narrow"/>
          <w:color w:val="auto"/>
          <w:sz w:val="20"/>
          <w:szCs w:val="20"/>
          <w:lang w:eastAsia="es-ES"/>
        </w:rPr>
      </w:pPr>
    </w:p>
    <w:p w14:paraId="6DF222F2"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 xml:space="preserve">Al inicio de la Intervención de obra el CONTRATISTA y la </w:t>
      </w:r>
      <w:r w:rsidRPr="00D6695C">
        <w:rPr>
          <w:rFonts w:ascii="Arial Narrow" w:eastAsia="Times New Roman" w:hAnsi="Arial Narrow"/>
          <w:color w:val="auto"/>
          <w:sz w:val="20"/>
          <w:szCs w:val="20"/>
          <w:lang w:val="es-ES" w:eastAsia="es-ES"/>
        </w:rPr>
        <w:t>SUPERVISIÓN</w:t>
      </w:r>
      <w:r w:rsidRPr="00D6695C">
        <w:rPr>
          <w:rFonts w:ascii="Arial Narrow" w:eastAsia="Times New Roman" w:hAnsi="Arial Narrow"/>
          <w:color w:val="auto"/>
          <w:sz w:val="20"/>
          <w:szCs w:val="20"/>
          <w:lang w:eastAsia="es-ES"/>
        </w:rPr>
        <w:t xml:space="preserve"> deberán realizar un diagnóstico e inventario del estado actual de las vías a utilizar (Internas y Externas) durante el desarrollo del contrato.</w:t>
      </w:r>
    </w:p>
    <w:p w14:paraId="7D339CFD"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Times New Roman" w:hAnsi="Arial Narrow"/>
          <w:color w:val="auto"/>
          <w:sz w:val="20"/>
          <w:szCs w:val="20"/>
          <w:lang w:eastAsia="es-ES"/>
        </w:rPr>
      </w:pPr>
    </w:p>
    <w:p w14:paraId="401A9883"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Times New Roman" w:hAnsi="Arial Narrow"/>
          <w:color w:val="auto"/>
          <w:sz w:val="20"/>
          <w:szCs w:val="20"/>
          <w:lang w:eastAsia="es-ES"/>
        </w:rPr>
      </w:pPr>
      <w:r w:rsidRPr="52C56413">
        <w:rPr>
          <w:rFonts w:ascii="Arial Narrow" w:eastAsia="Times New Roman" w:hAnsi="Arial Narrow"/>
          <w:color w:val="auto"/>
          <w:sz w:val="20"/>
          <w:szCs w:val="20"/>
          <w:lang w:eastAsia="es-ES"/>
        </w:rPr>
        <w:t>Las vías utilizadas deberán entregarse por el CONTRATISTA en iguales o mejores condiciones al diagnóstico inicial realizado. Para la cual se le suscribirá el Paz y Salvo de esta condición de uso, con la respectividad alcaldía local, como requisito para el recibo a satisfacción del contrato.</w:t>
      </w:r>
    </w:p>
    <w:p w14:paraId="1CC19F82" w14:textId="1626D620" w:rsidR="52C56413" w:rsidRDefault="52C56413" w:rsidP="52C56413">
      <w:pPr>
        <w:widowControl w:val="0"/>
        <w:shd w:val="clear" w:color="auto" w:fill="FFFFFF" w:themeFill="background1"/>
        <w:spacing w:after="0" w:line="240" w:lineRule="auto"/>
        <w:ind w:left="0" w:firstLine="0"/>
        <w:rPr>
          <w:rFonts w:ascii="Arial Narrow" w:eastAsia="Times New Roman" w:hAnsi="Arial Narrow"/>
          <w:color w:val="auto"/>
          <w:sz w:val="20"/>
          <w:szCs w:val="20"/>
          <w:lang w:eastAsia="es-ES"/>
        </w:rPr>
      </w:pPr>
    </w:p>
    <w:p w14:paraId="24FAEF04"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El transporte y trasiego de materiales deberá realizarse en horas que no ocasionen congestiones de tránsito en las vías de acceso al aeropuerto o en el mismo. La AEROCIVIL podrá modificar en cualquier momento los horarios de transporte cuando así lo considere conveniente, sin que esto ocasione ningún costo adicional ni aumento de plazo del contrato.</w:t>
      </w:r>
    </w:p>
    <w:p w14:paraId="49B0428C"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40" w:lineRule="auto"/>
        <w:ind w:left="0" w:firstLine="0"/>
        <w:textAlignment w:val="baseline"/>
        <w:rPr>
          <w:rFonts w:ascii="Arial Narrow" w:eastAsia="Times New Roman" w:hAnsi="Arial Narrow"/>
          <w:b/>
          <w:bCs/>
          <w:color w:val="auto"/>
          <w:sz w:val="20"/>
          <w:szCs w:val="20"/>
          <w:lang w:val="es-ES" w:eastAsia="es-ES"/>
        </w:rPr>
      </w:pPr>
    </w:p>
    <w:p w14:paraId="09F5C363"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no debe causar daño en la infraestructura aeroportuaria, vías públicas o privadas que utilice, para lo cual empleará los vehículos y topes de carga que sean permisibles físicamente por las autoridades competentes, durante la utilización de estas. El CONTRATISTA está obligado a cumplir las disposiciones del Ministerio de Transporte, o autoridad competente y a obtener las autorizaciones que fueran del caso, los daños que se causen en vías públicas y privadas o a un tercero por negligencia, impericia o desacato de disposiciones de las autoridades, deberán ser arreglados, corregidos o indemnizados por el CONTRATISTA, dentro del plazo definido por la SUPERVISIÓN, CONTRATISTA, AEROCIVIL y TERCEROS AFECTADOS, el cual deberá determinarse conforme a la magnitud del daño.</w:t>
      </w:r>
    </w:p>
    <w:p w14:paraId="34556E3A"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4C7288ED"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La AEROCIVIL no se hará responsable por acciones u omisiones del CONTRATISTA y sus dependientes que causen daño en las vías, bienes, muebles e inmuebles y personas, o en general a cualquier elemento en el área de influencia de las obras. Por tanto, el CONTRATISTA se obliga a repararlas a su cuenta y costo, y la aceptación de la reparación correspondiente del tercero afectado.</w:t>
      </w:r>
    </w:p>
    <w:p w14:paraId="60FBCE7A"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372D0B1E" w14:textId="77777777" w:rsidR="00945EF6" w:rsidRPr="00D6695C" w:rsidRDefault="00945EF6">
      <w:pPr>
        <w:pStyle w:val="Prrafodelista"/>
        <w:widowControl w:val="0"/>
        <w:numPr>
          <w:ilvl w:val="0"/>
          <w:numId w:val="21"/>
        </w:numPr>
        <w:shd w:val="clear" w:color="auto" w:fill="FFFFFF" w:themeFill="background1"/>
        <w:tabs>
          <w:tab w:val="left" w:pos="-720"/>
          <w:tab w:val="left" w:pos="426"/>
          <w:tab w:val="left" w:pos="709"/>
          <w:tab w:val="left" w:pos="851"/>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pacing w:val="-3"/>
          <w:sz w:val="20"/>
          <w:szCs w:val="20"/>
          <w:lang w:val="es-ES_tradnl" w:eastAsia="es-ES"/>
        </w:rPr>
      </w:pPr>
      <w:bookmarkStart w:id="9" w:name="_Toc416707294"/>
      <w:bookmarkStart w:id="10" w:name="_Toc528171575"/>
      <w:r w:rsidRPr="00D6695C">
        <w:rPr>
          <w:rFonts w:ascii="Arial Narrow" w:eastAsia="Times New Roman" w:hAnsi="Arial Narrow"/>
          <w:b/>
          <w:color w:val="auto"/>
          <w:spacing w:val="-3"/>
          <w:sz w:val="20"/>
          <w:szCs w:val="20"/>
          <w:lang w:val="es-ES_tradnl" w:eastAsia="es-ES"/>
        </w:rPr>
        <w:t>CONDICIONES PARA LA EJECUCIÓN DE LOS TRABAJOS.</w:t>
      </w:r>
    </w:p>
    <w:p w14:paraId="56104DD9"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color w:val="auto"/>
          <w:sz w:val="20"/>
          <w:szCs w:val="20"/>
          <w:lang w:eastAsia="es-ES"/>
        </w:rPr>
      </w:pPr>
    </w:p>
    <w:p w14:paraId="4A875067"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coordinar con el SUPERVISOR del contrato las actividades y horarios en que se deban desarrollar las obras de este, en aras de atender las restricciones de las zonas del aeropuerto. O de acuerdo con los NOTAM establecidos. Por tanto, es obligación del CONTRATISTA cumplir con los NOTAM y con las programaciones de mantenimientos aprobados. So pena de incumplimiento de sus obligaciones contractuales.</w:t>
      </w:r>
    </w:p>
    <w:p w14:paraId="44245FB3"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p>
    <w:p w14:paraId="42783F87"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bookmarkStart w:id="11" w:name="_Hlk18317176"/>
      <w:r w:rsidRPr="00D6695C">
        <w:rPr>
          <w:rFonts w:ascii="Arial Narrow" w:eastAsia="Times New Roman" w:hAnsi="Arial Narrow"/>
          <w:color w:val="auto"/>
          <w:sz w:val="20"/>
          <w:szCs w:val="20"/>
          <w:lang w:val="es-ES" w:eastAsia="es-ES"/>
        </w:rPr>
        <w:t xml:space="preserve">El CONTRATISTA </w:t>
      </w:r>
      <w:bookmarkEnd w:id="11"/>
      <w:r w:rsidRPr="00D6695C">
        <w:rPr>
          <w:rFonts w:ascii="Arial Narrow" w:eastAsia="Times New Roman" w:hAnsi="Arial Narrow"/>
          <w:color w:val="auto"/>
          <w:sz w:val="20"/>
          <w:szCs w:val="20"/>
          <w:lang w:val="es-ES" w:eastAsia="es-ES"/>
        </w:rPr>
        <w:t>asume el compromiso de garantizar el cumplimiento del plazo del contrato y asegurar la marcha ininterrumpida de las obras a desarrollar acorde con el cronograma vigente.</w:t>
      </w:r>
    </w:p>
    <w:p w14:paraId="1A29EE4B" w14:textId="77777777" w:rsidR="00945EF6" w:rsidRPr="00D6695C" w:rsidRDefault="00945EF6" w:rsidP="00945EF6">
      <w:pPr>
        <w:shd w:val="clear" w:color="auto" w:fill="FFFFFF" w:themeFill="background1"/>
        <w:autoSpaceDE w:val="0"/>
        <w:autoSpaceDN w:val="0"/>
        <w:adjustRightInd w:val="0"/>
        <w:spacing w:after="0" w:line="240" w:lineRule="auto"/>
        <w:ind w:left="360" w:firstLine="0"/>
        <w:contextualSpacing/>
        <w:rPr>
          <w:rFonts w:ascii="Arial Narrow" w:eastAsia="Times New Roman" w:hAnsi="Arial Narrow"/>
          <w:color w:val="auto"/>
          <w:sz w:val="20"/>
          <w:szCs w:val="20"/>
          <w:lang w:val="es-ES" w:eastAsia="es-ES"/>
        </w:rPr>
      </w:pPr>
    </w:p>
    <w:p w14:paraId="55A77B53"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Cuando sea necesario realizar actividades adicionales a la programación de obra el CONTRATISTA solicitará permiso a la AEROCIVIL a través de la SUPERVISIÓN.</w:t>
      </w:r>
    </w:p>
    <w:p w14:paraId="15331551"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p>
    <w:p w14:paraId="63C5890F"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lastRenderedPageBreak/>
        <w:t>Si existen áreas ocupadas actualmente por terceros, debe coordinarse con la SUPERVISIÓN y la ADMINITRACION la liberación de dichas áreas con la debida anticipación.</w:t>
      </w:r>
    </w:p>
    <w:p w14:paraId="2C27ECFA"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p>
    <w:p w14:paraId="12BAF536"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contemplar durante la ejecución de las obras de mantenimiento, el trabajo en horas nocturnas y deberá disponer de todos los elementos adicionales de iluminación y logística.  En cualquier caso, está obligado a garantizar la continuidad del trabajo hasta la terminación de la labor requerida. Lo anterior en particular con las zonas del Lado Aire, en las cuales se debe garantizar la operación del aeropuerto de forma segura.</w:t>
      </w:r>
    </w:p>
    <w:p w14:paraId="295DC98C"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p>
    <w:p w14:paraId="0E09CACB"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El CONTRATISTA se obliga a cumplir los horarios definidos en los NOTAM para ejecutar las actividades del lado aire a fin de mantener la operación del aeródromo en los horarios autorizados; garantizando condiciones adecuadas de operación en las áreas de intervención. </w:t>
      </w:r>
    </w:p>
    <w:p w14:paraId="28B57370"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p>
    <w:p w14:paraId="541A512D"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Los trabajos nocturnos deberán ser previamente autorizados por la SUPERVISIÓN y la ADMINITRACION realizados en actividades que comprometen la funcionalidad de la terminal tales como demoliciones, pinturas, actividades eléctricas e hidrosanitarias o en obras que la SUPERVISIÓN y la ADMINITRACION considere prudente realizar en horarios nocturnos. El CONTRATISTA deberá instalar equipos de iluminación de tipo e intensidad satisfactorios para el SUPERVISOR, y mantenerlos en perfecto estado mientras duren los trabajos y tomar las medidas del caso para evitar cualquier tipo de accidente, tanto al personal vinculado, como a los usuarios; esta condición no generará sobrecostos o recargos nocturnos, ni podrán ser considerados para reclamaciones de costos adicionales a la AEROCIVIL.</w:t>
      </w:r>
    </w:p>
    <w:p w14:paraId="10A8FBC0"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p>
    <w:p w14:paraId="3DCEA468"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Una vez se presenten y sean informadas, el contratista se obliga en un plazo no mayor a (24 horas) a iniciar la atención hasta su terminación y en los horarios que se establezcan por la operación del aeropuerto, por lo cual deberá contar con los recursos humanos, equipamientos e inventarios para estas actividades, los horarios comprenden las 24 horas del día </w:t>
      </w:r>
      <w:proofErr w:type="gramStart"/>
      <w:r w:rsidRPr="00D6695C">
        <w:rPr>
          <w:rFonts w:ascii="Arial Narrow" w:eastAsia="Times New Roman" w:hAnsi="Arial Narrow"/>
          <w:color w:val="auto"/>
          <w:sz w:val="20"/>
          <w:szCs w:val="20"/>
          <w:lang w:val="es-ES" w:eastAsia="es-ES"/>
        </w:rPr>
        <w:t>y</w:t>
      </w:r>
      <w:proofErr w:type="gramEnd"/>
      <w:r w:rsidRPr="00D6695C">
        <w:rPr>
          <w:rFonts w:ascii="Arial Narrow" w:eastAsia="Times New Roman" w:hAnsi="Arial Narrow"/>
          <w:color w:val="auto"/>
          <w:sz w:val="20"/>
          <w:szCs w:val="20"/>
          <w:lang w:val="es-ES" w:eastAsia="es-ES"/>
        </w:rPr>
        <w:t xml:space="preserve"> por lo tanto, esta condición de trabajo debe considerar los costos por operación nocturna y otros requisitos para su ejecución. </w:t>
      </w:r>
    </w:p>
    <w:p w14:paraId="3B85F157"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p>
    <w:p w14:paraId="1C885BFE"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Estas obras deben ser revisadas y aprobadas previamente por el operador del aeropuerto o los inspectores del área de movimiento, el contratista se obliga a atender las observaciones y actividades que se requieran con el fin de dar en servicio el área afectada</w:t>
      </w:r>
    </w:p>
    <w:p w14:paraId="363DDA65" w14:textId="77777777" w:rsidR="00945EF6" w:rsidRPr="00D6695C" w:rsidRDefault="00945EF6" w:rsidP="00945EF6">
      <w:pPr>
        <w:shd w:val="clear" w:color="auto" w:fill="FFFFFF" w:themeFill="background1"/>
        <w:autoSpaceDE w:val="0"/>
        <w:autoSpaceDN w:val="0"/>
        <w:adjustRightInd w:val="0"/>
        <w:spacing w:after="0" w:line="240" w:lineRule="auto"/>
        <w:ind w:left="0" w:firstLine="0"/>
        <w:contextualSpacing/>
        <w:rPr>
          <w:rFonts w:ascii="Arial Narrow" w:eastAsia="Times New Roman" w:hAnsi="Arial Narrow"/>
          <w:color w:val="auto"/>
          <w:sz w:val="20"/>
          <w:szCs w:val="20"/>
          <w:lang w:val="es-ES" w:eastAsia="es-ES"/>
        </w:rPr>
      </w:pPr>
    </w:p>
    <w:p w14:paraId="7DF0143A" w14:textId="77777777" w:rsidR="00945EF6" w:rsidRPr="00D6695C" w:rsidRDefault="00945EF6">
      <w:pPr>
        <w:pStyle w:val="Prrafodelista"/>
        <w:widowControl w:val="0"/>
        <w:numPr>
          <w:ilvl w:val="0"/>
          <w:numId w:val="21"/>
        </w:numPr>
        <w:shd w:val="clear" w:color="auto" w:fill="FFFFFF" w:themeFill="background1"/>
        <w:tabs>
          <w:tab w:val="left" w:pos="-720"/>
          <w:tab w:val="left" w:pos="426"/>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eastAsia="es-ES"/>
        </w:rPr>
      </w:pPr>
      <w:r w:rsidRPr="00D6695C">
        <w:rPr>
          <w:rFonts w:ascii="Arial Narrow" w:eastAsia="Times New Roman" w:hAnsi="Arial Narrow"/>
          <w:b/>
          <w:color w:val="auto"/>
          <w:sz w:val="20"/>
          <w:szCs w:val="20"/>
          <w:lang w:eastAsia="es-ES"/>
        </w:rPr>
        <w:t>COMUNICACIONES.</w:t>
      </w:r>
    </w:p>
    <w:p w14:paraId="7E44F678"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color w:val="auto"/>
          <w:sz w:val="20"/>
          <w:szCs w:val="20"/>
          <w:lang w:eastAsia="es-ES"/>
        </w:rPr>
      </w:pPr>
    </w:p>
    <w:p w14:paraId="36B04E1C" w14:textId="77777777" w:rsidR="00945EF6" w:rsidRPr="00D6695C" w:rsidRDefault="00945EF6" w:rsidP="00945EF6">
      <w:pPr>
        <w:shd w:val="clear" w:color="auto" w:fill="FFFFFF" w:themeFill="background1"/>
        <w:tabs>
          <w:tab w:val="left" w:pos="567"/>
        </w:tabs>
        <w:autoSpaceDN w:val="0"/>
        <w:spacing w:after="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 xml:space="preserve">El CONTRATISTA está obligado a mantener comunicación permanente con </w:t>
      </w:r>
      <w:r w:rsidRPr="00D6695C">
        <w:rPr>
          <w:rFonts w:ascii="Arial Narrow" w:eastAsia="Times New Roman" w:hAnsi="Arial Narrow"/>
          <w:color w:val="auto"/>
          <w:sz w:val="20"/>
          <w:szCs w:val="20"/>
          <w:lang w:val="es-ES" w:eastAsia="es-ES"/>
        </w:rPr>
        <w:t xml:space="preserve">la </w:t>
      </w:r>
      <w:r w:rsidRPr="00D6695C">
        <w:rPr>
          <w:rFonts w:ascii="Arial Narrow" w:eastAsia="Times New Roman" w:hAnsi="Arial Narrow"/>
          <w:color w:val="auto"/>
          <w:sz w:val="20"/>
          <w:szCs w:val="20"/>
          <w:lang w:eastAsia="es-ES"/>
        </w:rPr>
        <w:t>Torre de Control, el Servicio de Extinción de Incendio SEI e Inspectores de Rampa IP, para lo anterior el CONTRATISTA deberá contar con equipo de comunicación tipo Avantel y/o, celulares que cuenten con tecnología PT (</w:t>
      </w:r>
      <w:proofErr w:type="spellStart"/>
      <w:r w:rsidRPr="00D6695C">
        <w:rPr>
          <w:rFonts w:ascii="Arial Narrow" w:eastAsia="Times New Roman" w:hAnsi="Arial Narrow"/>
          <w:color w:val="auto"/>
          <w:sz w:val="20"/>
          <w:szCs w:val="20"/>
          <w:lang w:eastAsia="es-ES"/>
        </w:rPr>
        <w:t>Push</w:t>
      </w:r>
      <w:proofErr w:type="spellEnd"/>
      <w:r w:rsidRPr="00D6695C">
        <w:rPr>
          <w:rFonts w:ascii="Arial Narrow" w:eastAsia="Times New Roman" w:hAnsi="Arial Narrow"/>
          <w:color w:val="auto"/>
          <w:sz w:val="20"/>
          <w:szCs w:val="20"/>
          <w:lang w:eastAsia="es-ES"/>
        </w:rPr>
        <w:t xml:space="preserve"> </w:t>
      </w:r>
      <w:proofErr w:type="spellStart"/>
      <w:r w:rsidRPr="00D6695C">
        <w:rPr>
          <w:rFonts w:ascii="Arial Narrow" w:eastAsia="Times New Roman" w:hAnsi="Arial Narrow"/>
          <w:color w:val="auto"/>
          <w:sz w:val="20"/>
          <w:szCs w:val="20"/>
          <w:lang w:eastAsia="es-ES"/>
        </w:rPr>
        <w:t>to</w:t>
      </w:r>
      <w:proofErr w:type="spellEnd"/>
      <w:r w:rsidRPr="00D6695C">
        <w:rPr>
          <w:rFonts w:ascii="Arial Narrow" w:eastAsia="Times New Roman" w:hAnsi="Arial Narrow"/>
          <w:color w:val="auto"/>
          <w:sz w:val="20"/>
          <w:szCs w:val="20"/>
          <w:lang w:eastAsia="es-ES"/>
        </w:rPr>
        <w:t xml:space="preserve"> </w:t>
      </w:r>
      <w:proofErr w:type="spellStart"/>
      <w:r w:rsidRPr="00D6695C">
        <w:rPr>
          <w:rFonts w:ascii="Arial Narrow" w:eastAsia="Times New Roman" w:hAnsi="Arial Narrow"/>
          <w:color w:val="auto"/>
          <w:sz w:val="20"/>
          <w:szCs w:val="20"/>
          <w:lang w:eastAsia="es-ES"/>
        </w:rPr>
        <w:t>Talk</w:t>
      </w:r>
      <w:proofErr w:type="spellEnd"/>
      <w:r w:rsidRPr="00D6695C">
        <w:rPr>
          <w:rFonts w:ascii="Arial Narrow" w:eastAsia="Times New Roman" w:hAnsi="Arial Narrow"/>
          <w:color w:val="auto"/>
          <w:sz w:val="20"/>
          <w:szCs w:val="20"/>
          <w:lang w:eastAsia="es-ES"/>
        </w:rPr>
        <w:t xml:space="preserve">) o aquel equipo de comunicación que se acuerde con la TWR del aeropuerto, de conformidad con los acuerdos que se establezcan con el Área Operacional y/o Administrativa, con el cual se configurarán grupos de trabajo vinculando las áreas necesarias, para el permanente contacto con la coordinación del grupo de operaciones de la AEROCIVIL y especialmente con los supervisores del área de movimiento SM, labor desempeñada por personal de la AEROCIVIL. </w:t>
      </w:r>
    </w:p>
    <w:p w14:paraId="24B14D08" w14:textId="77777777" w:rsidR="00945EF6" w:rsidRPr="00D6695C" w:rsidRDefault="00945EF6" w:rsidP="00945EF6">
      <w:pPr>
        <w:shd w:val="clear" w:color="auto" w:fill="FFFFFF" w:themeFill="background1"/>
        <w:tabs>
          <w:tab w:val="left" w:pos="567"/>
        </w:tabs>
        <w:autoSpaceDN w:val="0"/>
        <w:spacing w:after="0" w:line="240" w:lineRule="auto"/>
        <w:ind w:left="0" w:firstLine="0"/>
        <w:rPr>
          <w:rFonts w:ascii="Arial Narrow" w:eastAsia="Times New Roman" w:hAnsi="Arial Narrow"/>
          <w:color w:val="auto"/>
          <w:sz w:val="20"/>
          <w:szCs w:val="20"/>
          <w:lang w:eastAsia="es-ES"/>
        </w:rPr>
      </w:pPr>
    </w:p>
    <w:p w14:paraId="40E502F9" w14:textId="77777777" w:rsidR="00945EF6" w:rsidRPr="00D6695C" w:rsidRDefault="00945EF6" w:rsidP="00945EF6">
      <w:pPr>
        <w:shd w:val="clear" w:color="auto" w:fill="FFFFFF" w:themeFill="background1"/>
        <w:tabs>
          <w:tab w:val="left" w:pos="567"/>
        </w:tabs>
        <w:autoSpaceDN w:val="0"/>
        <w:spacing w:after="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Durante la ejecución del contrato, el CONTRATISTA deberá participar en las reuniones de coordinación de actividades a desarrollarse en el área de maniobras (Pistas, calles de rodaje, cerramiento perimetral y zonas de seguridad). Con el fin de prevenir y/o mitigar riesgos operacionales que se puedan causar.</w:t>
      </w:r>
    </w:p>
    <w:p w14:paraId="2CAFE6D8" w14:textId="77777777" w:rsidR="00945EF6" w:rsidRPr="00D6695C" w:rsidRDefault="00945EF6" w:rsidP="00945EF6">
      <w:pPr>
        <w:shd w:val="clear" w:color="auto" w:fill="FFFFFF" w:themeFill="background1"/>
        <w:tabs>
          <w:tab w:val="left" w:pos="567"/>
        </w:tabs>
        <w:autoSpaceDN w:val="0"/>
        <w:spacing w:after="0" w:line="240" w:lineRule="auto"/>
        <w:ind w:left="0" w:firstLine="0"/>
        <w:rPr>
          <w:rFonts w:ascii="Arial Narrow" w:eastAsia="Times New Roman" w:hAnsi="Arial Narrow"/>
          <w:color w:val="auto"/>
          <w:sz w:val="20"/>
          <w:szCs w:val="20"/>
          <w:lang w:eastAsia="es-ES"/>
        </w:rPr>
      </w:pPr>
    </w:p>
    <w:p w14:paraId="7337C4E2" w14:textId="77777777" w:rsidR="00945EF6" w:rsidRPr="00D6695C" w:rsidRDefault="00945EF6" w:rsidP="00945EF6">
      <w:pPr>
        <w:shd w:val="clear" w:color="auto" w:fill="FFFFFF" w:themeFill="background1"/>
        <w:tabs>
          <w:tab w:val="left" w:pos="567"/>
        </w:tabs>
        <w:autoSpaceDN w:val="0"/>
        <w:spacing w:after="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El contratista en conjunto con el supervisor y el Administrador del Aeropuerto, deberán establecer en la etapa de diagnóstico del contrato, es decir dentro de los CINCO (05) primeros días del plazo contractual, un canal de comunicación constante las 24 horas con el fin de atender las emergencias y/o requerimiento que el aeropuerto requiera de forma inmediata.</w:t>
      </w:r>
    </w:p>
    <w:p w14:paraId="440F4F45" w14:textId="77777777" w:rsidR="00CA671F" w:rsidRPr="00D6695C" w:rsidRDefault="00CA671F" w:rsidP="00097A2C">
      <w:pPr>
        <w:widowControl w:val="0"/>
        <w:shd w:val="clear" w:color="auto" w:fill="FFFFFF" w:themeFill="background1"/>
        <w:tabs>
          <w:tab w:val="left" w:pos="-720"/>
          <w:tab w:val="left" w:pos="142"/>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eastAsia="es-ES"/>
        </w:rPr>
      </w:pPr>
    </w:p>
    <w:p w14:paraId="4ABEB80E" w14:textId="6FC3C2A6" w:rsidR="00945EF6" w:rsidRPr="00D6695C" w:rsidRDefault="00945EF6">
      <w:pPr>
        <w:pStyle w:val="Prrafodelista"/>
        <w:widowControl w:val="0"/>
        <w:numPr>
          <w:ilvl w:val="0"/>
          <w:numId w:val="21"/>
        </w:numPr>
        <w:shd w:val="clear" w:color="auto" w:fill="FFFFFF" w:themeFill="background1"/>
        <w:tabs>
          <w:tab w:val="left" w:pos="-720"/>
          <w:tab w:val="left" w:pos="142"/>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eastAsia="es-ES"/>
        </w:rPr>
      </w:pPr>
      <w:r w:rsidRPr="00D6695C">
        <w:rPr>
          <w:rFonts w:ascii="Arial Narrow" w:eastAsia="Times New Roman" w:hAnsi="Arial Narrow"/>
          <w:b/>
          <w:color w:val="auto"/>
          <w:sz w:val="20"/>
          <w:szCs w:val="20"/>
          <w:lang w:eastAsia="es-ES"/>
        </w:rPr>
        <w:t>ÁREA DE ALMACENAJE.</w:t>
      </w:r>
    </w:p>
    <w:p w14:paraId="11A7BF2A"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color w:val="auto"/>
          <w:sz w:val="20"/>
          <w:szCs w:val="20"/>
          <w:lang w:eastAsia="es-ES"/>
        </w:rPr>
      </w:pPr>
    </w:p>
    <w:p w14:paraId="6B5D6C12"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Las áreas de almacenaje de materiales o vehículos personales deben ser asignadas por el Administrador del Aeropuerto, o responsable del mismo, siempre y cuando exista la disponibilidad de áreas para acopio.</w:t>
      </w:r>
    </w:p>
    <w:p w14:paraId="7A07E91E"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lang w:val="es-ES" w:eastAsia="es-ES"/>
        </w:rPr>
      </w:pPr>
    </w:p>
    <w:p w14:paraId="1C872A66"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lastRenderedPageBreak/>
        <w:t>Los materiales que se almacenen dentro de la propiedad del Aeropuerto no deben obstruir la navegación aérea ni el movimiento de las aeronaves, ni el tráfico vehicular en el aeropuerto, ni el servicio a los usuarios.</w:t>
      </w:r>
    </w:p>
    <w:p w14:paraId="08724055"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lang w:val="es-ES" w:eastAsia="es-ES"/>
        </w:rPr>
      </w:pPr>
    </w:p>
    <w:p w14:paraId="221AB5FA"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es el responsable del almacenaje de materiales sueltos. Los cuales no pueden ser acopiados en aéreas activas de movimiento de las aeronaves.</w:t>
      </w:r>
    </w:p>
    <w:p w14:paraId="75C3FB07"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lang w:val="es-ES" w:eastAsia="es-ES"/>
        </w:rPr>
      </w:pPr>
    </w:p>
    <w:p w14:paraId="7A82391F"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Los materiales apilados se dispondrán de forma que prevenga el movimiento resultante por efecto de una ráfaga de viento natural o causada por una aeronave, deben ser marcados con banderas anaranjadas e iluminados con luces amarillas intermitentes durante momentos de poca visibilidad. En caso de no ser posible el retiro del material dentro del desarrollo de la actividad, el CONTRATISTA deberá cubrir con plástico, lona o </w:t>
      </w:r>
      <w:proofErr w:type="spellStart"/>
      <w:r w:rsidRPr="00D6695C">
        <w:rPr>
          <w:rFonts w:ascii="Arial Narrow" w:eastAsia="Times New Roman" w:hAnsi="Arial Narrow"/>
          <w:color w:val="auto"/>
          <w:sz w:val="20"/>
          <w:szCs w:val="20"/>
          <w:lang w:val="es-ES" w:eastAsia="es-ES"/>
        </w:rPr>
        <w:t>polisombra</w:t>
      </w:r>
      <w:proofErr w:type="spellEnd"/>
      <w:r w:rsidRPr="00D6695C">
        <w:rPr>
          <w:rFonts w:ascii="Arial Narrow" w:eastAsia="Times New Roman" w:hAnsi="Arial Narrow"/>
          <w:color w:val="auto"/>
          <w:sz w:val="20"/>
          <w:szCs w:val="20"/>
          <w:lang w:val="es-ES" w:eastAsia="es-ES"/>
        </w:rPr>
        <w:t xml:space="preserve"> en su totalidad, debidamente ancladas, con el fin de mitigar el riesgo de migración de finos particulados o residuos de diferentes tipos a las zonas de operación y evitar presencia de FOD y/o el daño de aeronaves o demás riesgos que se puedan desprender de esta condición, los cuales serán responsabilidad del CONTRATISTA.</w:t>
      </w:r>
    </w:p>
    <w:p w14:paraId="70D64495"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708"/>
        <w:rPr>
          <w:rFonts w:ascii="Arial Narrow" w:eastAsia="Times New Roman" w:hAnsi="Arial Narrow"/>
          <w:color w:val="auto"/>
          <w:sz w:val="20"/>
          <w:szCs w:val="20"/>
          <w:lang w:eastAsia="es-ES"/>
        </w:rPr>
      </w:pPr>
    </w:p>
    <w:p w14:paraId="6711FEBD" w14:textId="77777777" w:rsidR="00945EF6" w:rsidRPr="00D6695C" w:rsidRDefault="00945EF6" w:rsidP="00945EF6">
      <w:pPr>
        <w:widowControl w:val="0"/>
        <w:shd w:val="clear" w:color="auto" w:fill="FFFFFF" w:themeFill="background1"/>
        <w:tabs>
          <w:tab w:val="left" w:pos="567"/>
        </w:tabs>
        <w:overflowPunct w:val="0"/>
        <w:autoSpaceDE w:val="0"/>
        <w:adjustRightInd w:val="0"/>
        <w:spacing w:after="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El equipo o material de construcción no debe ser almacenado dentro del área de operaciones aéreas durante horas de poca visibilidad u oscuridad, sin la autorización del área responsable en el Aeropuerto. Solo se pueden realizar almacenamientos en donde sea previamente aprobado por la AEROCIVIL, los acopios provisionales deben ser retirados una vez se terminen las labores del día.</w:t>
      </w:r>
    </w:p>
    <w:p w14:paraId="505CC67A" w14:textId="77777777" w:rsidR="00945EF6" w:rsidRPr="00D6695C" w:rsidRDefault="00945EF6" w:rsidP="00945EF6">
      <w:pPr>
        <w:widowControl w:val="0"/>
        <w:shd w:val="clear" w:color="auto" w:fill="FFFFFF" w:themeFill="background1"/>
        <w:tabs>
          <w:tab w:val="left" w:pos="567"/>
        </w:tabs>
        <w:overflowPunct w:val="0"/>
        <w:autoSpaceDE w:val="0"/>
        <w:adjustRightInd w:val="0"/>
        <w:spacing w:after="0" w:line="240" w:lineRule="auto"/>
        <w:ind w:left="0" w:firstLine="0"/>
        <w:rPr>
          <w:rFonts w:ascii="Arial Narrow" w:eastAsia="Times New Roman" w:hAnsi="Arial Narrow"/>
          <w:color w:val="auto"/>
          <w:sz w:val="20"/>
          <w:szCs w:val="20"/>
          <w:lang w:eastAsia="es-ES"/>
        </w:rPr>
      </w:pPr>
    </w:p>
    <w:p w14:paraId="6767F010" w14:textId="77777777" w:rsidR="00945EF6" w:rsidRPr="00D6695C" w:rsidRDefault="00945EF6">
      <w:pPr>
        <w:pStyle w:val="Prrafodelista"/>
        <w:widowControl w:val="0"/>
        <w:numPr>
          <w:ilvl w:val="0"/>
          <w:numId w:val="21"/>
        </w:numPr>
        <w:shd w:val="clear" w:color="auto" w:fill="FFFFFF" w:themeFill="background1"/>
        <w:tabs>
          <w:tab w:val="left" w:pos="-720"/>
          <w:tab w:val="left" w:pos="567"/>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eastAsia="es-ES"/>
        </w:rPr>
      </w:pPr>
      <w:r w:rsidRPr="00D6695C">
        <w:rPr>
          <w:rFonts w:ascii="Arial Narrow" w:eastAsia="Times New Roman" w:hAnsi="Arial Narrow"/>
          <w:b/>
          <w:color w:val="auto"/>
          <w:sz w:val="20"/>
          <w:szCs w:val="20"/>
          <w:lang w:eastAsia="es-ES"/>
        </w:rPr>
        <w:t>ZANJAS ABIERTAS.</w:t>
      </w:r>
    </w:p>
    <w:p w14:paraId="19717B0B"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color w:val="auto"/>
          <w:sz w:val="20"/>
          <w:szCs w:val="20"/>
          <w:lang w:eastAsia="es-ES"/>
        </w:rPr>
      </w:pPr>
    </w:p>
    <w:p w14:paraId="318A17AF"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Todas las zanjas abiertas o excavaciones dentro del área de operaciones aéreas y zonas vehiculares del aeropuerto deben ser informadas por el CONTRATISTA al SUPERVISOR, en coordinación con el administrador del Aeropuerto y/o controlador de la torre de control (TWR), de acuerdo a las características operaciones de cada aeropuerto,  a fin de que sean notificadas a los responsables de la operación del aeropuerto, con el fin de obtener las instrucciones que deberá cumplir el CONTRATISTA con respecto a manejo de estos y las condiciones aceptables que se definan para su protección, según el riesgo de seguridad operacional que representen.</w:t>
      </w:r>
    </w:p>
    <w:p w14:paraId="19BB6161"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lang w:val="es-ES" w:eastAsia="es-ES"/>
        </w:rPr>
      </w:pPr>
    </w:p>
    <w:p w14:paraId="449380AF" w14:textId="77777777" w:rsidR="00945EF6" w:rsidRPr="00D6695C" w:rsidRDefault="00945EF6" w:rsidP="00945EF6">
      <w:pPr>
        <w:widowControl w:val="0"/>
        <w:shd w:val="clear" w:color="auto" w:fill="FFFFFF" w:themeFill="background1"/>
        <w:tabs>
          <w:tab w:val="left" w:pos="567"/>
        </w:tabs>
        <w:overflowPunct w:val="0"/>
        <w:autoSpaceDE w:val="0"/>
        <w:adjustRightInd w:val="0"/>
        <w:spacing w:after="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 xml:space="preserve">Las barricadas deben estar alternadas con marcas blancas y anaranjadas y con luces intermitentes amarillas de un mínimo de cuarenta y cinco (45) cm de altura, estas pueden ser complementadas por instrucciones expresas dadas por la SUPERVISIÓN en cumplimiento de las disposiciones normativas indicadas en el RAC 14. </w:t>
      </w:r>
    </w:p>
    <w:p w14:paraId="69BC871F" w14:textId="783E1F8D" w:rsidR="00945EF6" w:rsidRPr="00D6695C" w:rsidRDefault="00945EF6" w:rsidP="00945EF6">
      <w:pPr>
        <w:widowControl w:val="0"/>
        <w:shd w:val="clear" w:color="auto" w:fill="FFFFFF" w:themeFill="background1"/>
        <w:tabs>
          <w:tab w:val="left" w:pos="567"/>
        </w:tabs>
        <w:overflowPunct w:val="0"/>
        <w:autoSpaceDE w:val="0"/>
        <w:adjustRightInd w:val="0"/>
        <w:spacing w:after="0" w:line="240" w:lineRule="auto"/>
        <w:ind w:left="0" w:firstLine="0"/>
        <w:rPr>
          <w:rFonts w:ascii="Arial Narrow" w:eastAsia="Times New Roman" w:hAnsi="Arial Narrow"/>
          <w:color w:val="auto"/>
          <w:sz w:val="20"/>
          <w:szCs w:val="20"/>
          <w:lang w:eastAsia="es-ES"/>
        </w:rPr>
      </w:pPr>
    </w:p>
    <w:p w14:paraId="024D5718" w14:textId="77777777" w:rsidR="00990A52" w:rsidRPr="00D6695C" w:rsidRDefault="00990A52" w:rsidP="00945EF6">
      <w:pPr>
        <w:widowControl w:val="0"/>
        <w:shd w:val="clear" w:color="auto" w:fill="FFFFFF" w:themeFill="background1"/>
        <w:tabs>
          <w:tab w:val="left" w:pos="567"/>
        </w:tabs>
        <w:overflowPunct w:val="0"/>
        <w:autoSpaceDE w:val="0"/>
        <w:adjustRightInd w:val="0"/>
        <w:spacing w:after="0" w:line="240" w:lineRule="auto"/>
        <w:ind w:left="0" w:firstLine="0"/>
        <w:rPr>
          <w:rFonts w:ascii="Arial Narrow" w:eastAsia="Times New Roman" w:hAnsi="Arial Narrow"/>
          <w:color w:val="auto"/>
          <w:sz w:val="20"/>
          <w:szCs w:val="20"/>
          <w:lang w:eastAsia="es-ES"/>
        </w:rPr>
      </w:pPr>
    </w:p>
    <w:p w14:paraId="25CE6143" w14:textId="77777777" w:rsidR="00945EF6" w:rsidRPr="00D6695C" w:rsidRDefault="00945EF6">
      <w:pPr>
        <w:pStyle w:val="Prrafodelista"/>
        <w:widowControl w:val="0"/>
        <w:numPr>
          <w:ilvl w:val="0"/>
          <w:numId w:val="21"/>
        </w:numPr>
        <w:shd w:val="clear" w:color="auto" w:fill="FFFFFF" w:themeFill="background1"/>
        <w:tabs>
          <w:tab w:val="left" w:pos="-720"/>
          <w:tab w:val="left" w:pos="142"/>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eastAsia="es-ES"/>
        </w:rPr>
      </w:pPr>
      <w:r w:rsidRPr="00D6695C">
        <w:rPr>
          <w:rFonts w:ascii="Arial Narrow" w:eastAsia="Times New Roman" w:hAnsi="Arial Narrow"/>
          <w:b/>
          <w:color w:val="auto"/>
          <w:sz w:val="20"/>
          <w:szCs w:val="20"/>
          <w:lang w:eastAsia="es-ES"/>
        </w:rPr>
        <w:t>QUEMAS.</w:t>
      </w:r>
    </w:p>
    <w:p w14:paraId="79761590"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color w:val="auto"/>
          <w:sz w:val="20"/>
          <w:szCs w:val="20"/>
          <w:lang w:eastAsia="es-ES"/>
        </w:rPr>
      </w:pPr>
    </w:p>
    <w:p w14:paraId="4226276E"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No se permiten quemas dentro de la propiedad del Aeropuerto.</w:t>
      </w:r>
    </w:p>
    <w:p w14:paraId="4CC37303"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color w:val="auto"/>
          <w:sz w:val="20"/>
          <w:szCs w:val="20"/>
          <w:lang w:eastAsia="es-ES"/>
        </w:rPr>
      </w:pPr>
    </w:p>
    <w:p w14:paraId="012021F2" w14:textId="5BBCCA79" w:rsidR="00945EF6" w:rsidRPr="00D6695C" w:rsidRDefault="00945EF6">
      <w:pPr>
        <w:pStyle w:val="Prrafodelista"/>
        <w:widowControl w:val="0"/>
        <w:numPr>
          <w:ilvl w:val="0"/>
          <w:numId w:val="21"/>
        </w:numPr>
        <w:shd w:val="clear" w:color="auto" w:fill="FFFFFF" w:themeFill="background1"/>
        <w:tabs>
          <w:tab w:val="left" w:pos="-720"/>
          <w:tab w:val="left" w:pos="142"/>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eastAsia="es-ES"/>
        </w:rPr>
      </w:pPr>
      <w:r w:rsidRPr="00D6695C">
        <w:rPr>
          <w:rFonts w:ascii="Arial Narrow" w:eastAsia="Times New Roman" w:hAnsi="Arial Narrow"/>
          <w:b/>
          <w:color w:val="auto"/>
          <w:sz w:val="20"/>
          <w:szCs w:val="20"/>
          <w:lang w:eastAsia="es-ES"/>
        </w:rPr>
        <w:t>EROSIÓN.</w:t>
      </w:r>
    </w:p>
    <w:p w14:paraId="48C2EAF3"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color w:val="auto"/>
          <w:sz w:val="20"/>
          <w:szCs w:val="20"/>
          <w:lang w:eastAsia="es-ES"/>
        </w:rPr>
      </w:pPr>
    </w:p>
    <w:p w14:paraId="78BC424B" w14:textId="77777777" w:rsidR="00945EF6" w:rsidRPr="00D6695C" w:rsidRDefault="00945EF6" w:rsidP="00990A52">
      <w:pPr>
        <w:widowControl w:val="0"/>
        <w:shd w:val="clear" w:color="auto" w:fill="FFFFFF" w:themeFill="background1"/>
        <w:tabs>
          <w:tab w:val="left" w:pos="567"/>
        </w:tabs>
        <w:overflowPunct w:val="0"/>
        <w:autoSpaceDE w:val="0"/>
        <w:adjustRightInd w:val="0"/>
        <w:spacing w:after="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 xml:space="preserve">El CONTRATISTA debe implementar medidas efectivas de control para evitar erosión de materiales durante las excavaciones o movimiento de tierra, que reduzcan el movimiento de partículas sueltas que contaminen las aéreas de movimiento o las fuentes de agua. </w:t>
      </w:r>
    </w:p>
    <w:p w14:paraId="694830A1" w14:textId="77777777" w:rsidR="00945EF6" w:rsidRPr="00D6695C" w:rsidRDefault="00945EF6" w:rsidP="00990A52">
      <w:pPr>
        <w:widowControl w:val="0"/>
        <w:shd w:val="clear" w:color="auto" w:fill="FFFFFF" w:themeFill="background1"/>
        <w:tabs>
          <w:tab w:val="left" w:pos="567"/>
        </w:tabs>
        <w:overflowPunct w:val="0"/>
        <w:autoSpaceDE w:val="0"/>
        <w:adjustRightInd w:val="0"/>
        <w:spacing w:after="0" w:line="240" w:lineRule="auto"/>
        <w:ind w:left="0" w:firstLine="0"/>
        <w:rPr>
          <w:rFonts w:ascii="Arial Narrow" w:eastAsia="Times New Roman" w:hAnsi="Arial Narrow"/>
          <w:color w:val="auto"/>
          <w:sz w:val="20"/>
          <w:szCs w:val="20"/>
          <w:lang w:eastAsia="es-ES"/>
        </w:rPr>
      </w:pPr>
    </w:p>
    <w:p w14:paraId="117E7439" w14:textId="538BA149" w:rsidR="00945EF6" w:rsidRPr="00D6695C" w:rsidRDefault="00945EF6">
      <w:pPr>
        <w:pStyle w:val="Prrafodelista"/>
        <w:widowControl w:val="0"/>
        <w:numPr>
          <w:ilvl w:val="0"/>
          <w:numId w:val="21"/>
        </w:numPr>
        <w:shd w:val="clear" w:color="auto" w:fill="FFFFFF" w:themeFill="background1"/>
        <w:tabs>
          <w:tab w:val="left" w:pos="-720"/>
          <w:tab w:val="left" w:pos="142"/>
        </w:tabs>
        <w:suppressAutoHyphens/>
        <w:overflowPunct w:val="0"/>
        <w:autoSpaceDE w:val="0"/>
        <w:autoSpaceDN w:val="0"/>
        <w:adjustRightInd w:val="0"/>
        <w:spacing w:after="0" w:line="240" w:lineRule="auto"/>
        <w:jc w:val="left"/>
        <w:textAlignment w:val="baseline"/>
        <w:rPr>
          <w:rFonts w:ascii="Arial Narrow" w:eastAsia="Times New Roman" w:hAnsi="Arial Narrow"/>
          <w:b/>
          <w:color w:val="auto"/>
          <w:sz w:val="20"/>
          <w:szCs w:val="20"/>
          <w:lang w:eastAsia="es-ES"/>
        </w:rPr>
      </w:pPr>
      <w:r w:rsidRPr="00D6695C">
        <w:rPr>
          <w:rFonts w:ascii="Arial Narrow" w:eastAsia="Times New Roman" w:hAnsi="Arial Narrow"/>
          <w:b/>
          <w:color w:val="auto"/>
          <w:sz w:val="20"/>
          <w:szCs w:val="20"/>
          <w:lang w:eastAsia="es-ES"/>
        </w:rPr>
        <w:t>ACCIDENTES.</w:t>
      </w:r>
    </w:p>
    <w:p w14:paraId="2EB75645" w14:textId="77777777" w:rsidR="00990A52" w:rsidRPr="00D6695C" w:rsidRDefault="00990A52" w:rsidP="00990A52">
      <w:pPr>
        <w:widowControl w:val="0"/>
        <w:shd w:val="clear" w:color="auto" w:fill="FFFFFF" w:themeFill="background1"/>
        <w:tabs>
          <w:tab w:val="left" w:pos="-720"/>
          <w:tab w:val="left" w:pos="142"/>
        </w:tabs>
        <w:suppressAutoHyphens/>
        <w:overflowPunct w:val="0"/>
        <w:autoSpaceDE w:val="0"/>
        <w:autoSpaceDN w:val="0"/>
        <w:adjustRightInd w:val="0"/>
        <w:spacing w:after="0" w:line="240" w:lineRule="auto"/>
        <w:jc w:val="left"/>
        <w:textAlignment w:val="baseline"/>
        <w:rPr>
          <w:rFonts w:ascii="Arial Narrow" w:eastAsia="Times New Roman" w:hAnsi="Arial Narrow"/>
          <w:b/>
          <w:color w:val="auto"/>
          <w:sz w:val="20"/>
          <w:szCs w:val="20"/>
          <w:lang w:eastAsia="es-ES"/>
        </w:rPr>
      </w:pPr>
    </w:p>
    <w:p w14:paraId="3B90A665" w14:textId="77777777" w:rsidR="00945EF6" w:rsidRPr="00D6695C" w:rsidRDefault="00945EF6" w:rsidP="00990A52">
      <w:pPr>
        <w:shd w:val="clear" w:color="auto" w:fill="FFFFFF" w:themeFill="background1"/>
        <w:spacing w:after="0" w:line="240" w:lineRule="auto"/>
        <w:ind w:left="0" w:firstLine="0"/>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 xml:space="preserve">Todos los accidentes que causen daños a las personas, equipos, infraestructura o a la propiedad; deben ser reportados al SUPERVISOR, Administrador del aeropuerto y Autoridad de inmediato. Los CONTRATISTAS deben suministrar, frente a la situación, el tipo de equipo y las facilidades médicas necesarias para suplir el servicio de primeros auxilios a cualquiera que haya sido afectado durante la realización del trabajo ya sea en o junto al sitio. Cuando se haya causado heridas o muerte de personas, daños a la propiedad, se debe realizar un informe detallado al respecto acogiendo los lineamientos requeridos por las autoridades competentes. </w:t>
      </w:r>
    </w:p>
    <w:p w14:paraId="374C4A02" w14:textId="77777777" w:rsidR="00945EF6" w:rsidRPr="00D6695C" w:rsidRDefault="00945EF6" w:rsidP="00945EF6">
      <w:pPr>
        <w:shd w:val="clear" w:color="auto" w:fill="FFFFFF" w:themeFill="background1"/>
        <w:spacing w:after="200" w:line="240" w:lineRule="auto"/>
        <w:ind w:left="0" w:firstLine="0"/>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 xml:space="preserve">El CONTRATISTA responderá de manera exclusiva por los daños y perjuicios causados tanto contractual como extracontractualmente, generados por él o sus empleados, agentes o subcontratistas y deberá mantener indemne a la AEROCIVIL por los hechos, acciones u </w:t>
      </w:r>
      <w:r w:rsidRPr="00D6695C">
        <w:rPr>
          <w:rFonts w:ascii="Arial Narrow" w:eastAsia="Times New Roman" w:hAnsi="Arial Narrow"/>
          <w:color w:val="auto"/>
          <w:sz w:val="20"/>
          <w:szCs w:val="20"/>
          <w:lang w:val="es-ES"/>
        </w:rPr>
        <w:lastRenderedPageBreak/>
        <w:t>omisiones que puedan dar lugar a un accidente que generé un daño, para lo cual deberá amparar sus actividades e intervenciones con la póliza de responsabilidad civil extracontractual.</w:t>
      </w:r>
    </w:p>
    <w:p w14:paraId="04BFF5FD" w14:textId="77777777" w:rsidR="00945EF6" w:rsidRPr="00D6695C" w:rsidRDefault="00945EF6" w:rsidP="00945EF6">
      <w:pPr>
        <w:shd w:val="clear" w:color="auto" w:fill="FFFFFF" w:themeFill="background1"/>
        <w:spacing w:after="200" w:line="240" w:lineRule="auto"/>
        <w:ind w:left="0" w:firstLine="0"/>
        <w:rPr>
          <w:rFonts w:ascii="Arial Narrow" w:eastAsia="Times New Roman" w:hAnsi="Arial Narrow"/>
          <w:color w:val="auto"/>
          <w:sz w:val="20"/>
          <w:szCs w:val="20"/>
          <w:lang w:val="es-ES"/>
        </w:rPr>
      </w:pPr>
      <w:r w:rsidRPr="00D6695C">
        <w:rPr>
          <w:rFonts w:ascii="Arial Narrow" w:eastAsia="Times New Roman" w:hAnsi="Arial Narrow"/>
          <w:color w:val="auto"/>
          <w:sz w:val="20"/>
          <w:szCs w:val="20"/>
          <w:lang w:val="es-ES"/>
        </w:rPr>
        <w:t>El CONTRATISTA, deberá mantener actualizada y a la vista el listado de personal, con su respectiva EPS, ARL y seguros colectivos de existir, con teléfono de contacto y de emergencia.</w:t>
      </w:r>
    </w:p>
    <w:p w14:paraId="534C946B" w14:textId="2DA945AB" w:rsidR="00945EF6" w:rsidRPr="00D6695C" w:rsidRDefault="00945EF6">
      <w:pPr>
        <w:pStyle w:val="Prrafodelista"/>
        <w:widowControl w:val="0"/>
        <w:numPr>
          <w:ilvl w:val="0"/>
          <w:numId w:val="21"/>
        </w:numPr>
        <w:shd w:val="clear" w:color="auto" w:fill="FFFFFF" w:themeFill="background1"/>
        <w:tabs>
          <w:tab w:val="left" w:pos="-720"/>
          <w:tab w:val="left" w:pos="142"/>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eastAsia="es-ES"/>
        </w:rPr>
      </w:pPr>
      <w:r w:rsidRPr="00D6695C">
        <w:rPr>
          <w:rFonts w:ascii="Arial Narrow" w:eastAsia="Times New Roman" w:hAnsi="Arial Narrow"/>
          <w:b/>
          <w:color w:val="auto"/>
          <w:sz w:val="20"/>
          <w:szCs w:val="20"/>
          <w:lang w:eastAsia="es-ES"/>
        </w:rPr>
        <w:t xml:space="preserve">SEGURIDAD </w:t>
      </w:r>
    </w:p>
    <w:p w14:paraId="3BE6BED6"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color w:val="auto"/>
          <w:sz w:val="20"/>
          <w:szCs w:val="20"/>
          <w:lang w:eastAsia="es-ES"/>
        </w:rPr>
      </w:pPr>
    </w:p>
    <w:p w14:paraId="1E33FC26" w14:textId="77777777" w:rsidR="00945EF6" w:rsidRPr="00D6695C" w:rsidRDefault="00945EF6" w:rsidP="00945EF6">
      <w:pPr>
        <w:shd w:val="clear" w:color="auto" w:fill="FFFFFF" w:themeFill="background1"/>
        <w:tabs>
          <w:tab w:val="left" w:pos="567"/>
        </w:tabs>
        <w:autoSpaceDN w:val="0"/>
        <w:spacing w:after="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El CONTRATISTA será el único responsable por la seguridad de sus equipos y materiales.</w:t>
      </w:r>
    </w:p>
    <w:p w14:paraId="4B5D0091" w14:textId="77777777" w:rsidR="00945EF6" w:rsidRPr="00D6695C" w:rsidRDefault="00945EF6" w:rsidP="00945EF6">
      <w:pPr>
        <w:shd w:val="clear" w:color="auto" w:fill="FFFFFF" w:themeFill="background1"/>
        <w:tabs>
          <w:tab w:val="left" w:pos="567"/>
        </w:tabs>
        <w:autoSpaceDN w:val="0"/>
        <w:spacing w:after="0" w:line="240" w:lineRule="auto"/>
        <w:ind w:left="142" w:hanging="142"/>
        <w:rPr>
          <w:rFonts w:ascii="Arial Narrow" w:eastAsia="Times New Roman" w:hAnsi="Arial Narrow"/>
          <w:color w:val="auto"/>
          <w:sz w:val="20"/>
          <w:szCs w:val="20"/>
          <w:lang w:eastAsia="es-ES"/>
        </w:rPr>
      </w:pPr>
    </w:p>
    <w:p w14:paraId="49EB8E72" w14:textId="77777777" w:rsidR="00945EF6" w:rsidRPr="00D6695C" w:rsidRDefault="00945EF6" w:rsidP="00945EF6">
      <w:pPr>
        <w:shd w:val="clear" w:color="auto" w:fill="FFFFFF" w:themeFill="background1"/>
        <w:tabs>
          <w:tab w:val="left" w:pos="567"/>
        </w:tabs>
        <w:autoSpaceDN w:val="0"/>
        <w:spacing w:after="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El CONTRATISTA acatará y cumplirá las normas de seguridad aeroportuaria y las hará cumplir a sus empleados, en especial las relacionadas con las autorizaciones y controles de ingreso a las áreas restringidas y las de permanencia en zonas de operación de aeronaves.</w:t>
      </w:r>
    </w:p>
    <w:p w14:paraId="6CC48819" w14:textId="77777777" w:rsidR="00945EF6" w:rsidRPr="00D6695C" w:rsidRDefault="00945EF6" w:rsidP="00945EF6">
      <w:pPr>
        <w:shd w:val="clear" w:color="auto" w:fill="FFFFFF" w:themeFill="background1"/>
        <w:tabs>
          <w:tab w:val="left" w:pos="567"/>
        </w:tabs>
        <w:autoSpaceDN w:val="0"/>
        <w:spacing w:after="0" w:line="240" w:lineRule="auto"/>
        <w:ind w:left="142" w:hanging="142"/>
        <w:rPr>
          <w:rFonts w:ascii="Arial Narrow" w:eastAsia="Times New Roman" w:hAnsi="Arial Narrow"/>
          <w:color w:val="auto"/>
          <w:sz w:val="20"/>
          <w:szCs w:val="20"/>
          <w:lang w:eastAsia="es-ES"/>
        </w:rPr>
      </w:pPr>
    </w:p>
    <w:p w14:paraId="4AA61B5F" w14:textId="77777777" w:rsidR="00945EF6" w:rsidRPr="00D6695C" w:rsidRDefault="00945EF6" w:rsidP="00945EF6">
      <w:pPr>
        <w:shd w:val="clear" w:color="auto" w:fill="FFFFFF" w:themeFill="background1"/>
        <w:tabs>
          <w:tab w:val="left" w:pos="567"/>
        </w:tabs>
        <w:autoSpaceDN w:val="0"/>
        <w:spacing w:after="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El CONTRATISTA será responsable de prevenir cualquier violación de la seguridad de las zonas restringidas y de cualquier ruta de entrada al área de desarrollo de actividades, por parte de sus empleados, agentes o subcontratistas. Por lo tanto, es de exclusiva responsabilidad del CONTRATISTA, las acciones sancionatorias y de cualquier índole que se generen por estas actuaciones.</w:t>
      </w:r>
    </w:p>
    <w:p w14:paraId="6174E1C1" w14:textId="4A756C5C" w:rsidR="00945EF6" w:rsidRPr="00D6695C" w:rsidRDefault="00945EF6" w:rsidP="00945EF6">
      <w:pPr>
        <w:shd w:val="clear" w:color="auto" w:fill="FFFFFF" w:themeFill="background1"/>
        <w:tabs>
          <w:tab w:val="left" w:pos="567"/>
        </w:tabs>
        <w:autoSpaceDN w:val="0"/>
        <w:spacing w:after="0" w:line="240" w:lineRule="auto"/>
        <w:ind w:left="0" w:firstLine="0"/>
        <w:rPr>
          <w:rFonts w:ascii="Arial Narrow" w:eastAsia="Times New Roman" w:hAnsi="Arial Narrow"/>
          <w:color w:val="auto"/>
          <w:sz w:val="20"/>
          <w:szCs w:val="20"/>
          <w:lang w:eastAsia="es-ES"/>
        </w:rPr>
      </w:pPr>
    </w:p>
    <w:p w14:paraId="15CAD05A" w14:textId="77777777" w:rsidR="00990A52" w:rsidRPr="00D6695C" w:rsidRDefault="00990A52" w:rsidP="00945EF6">
      <w:pPr>
        <w:shd w:val="clear" w:color="auto" w:fill="FFFFFF" w:themeFill="background1"/>
        <w:tabs>
          <w:tab w:val="left" w:pos="567"/>
        </w:tabs>
        <w:autoSpaceDN w:val="0"/>
        <w:spacing w:after="0" w:line="240" w:lineRule="auto"/>
        <w:ind w:left="0" w:firstLine="0"/>
        <w:rPr>
          <w:rFonts w:ascii="Arial Narrow" w:eastAsia="Times New Roman" w:hAnsi="Arial Narrow"/>
          <w:color w:val="auto"/>
          <w:sz w:val="20"/>
          <w:szCs w:val="20"/>
          <w:lang w:eastAsia="es-ES"/>
        </w:rPr>
      </w:pPr>
    </w:p>
    <w:p w14:paraId="5C058593" w14:textId="51E28E1B" w:rsidR="00945EF6" w:rsidRPr="00D6695C" w:rsidRDefault="00945EF6">
      <w:pPr>
        <w:pStyle w:val="Prrafodelista"/>
        <w:widowControl w:val="0"/>
        <w:numPr>
          <w:ilvl w:val="0"/>
          <w:numId w:val="21"/>
        </w:numPr>
        <w:shd w:val="clear" w:color="auto" w:fill="FFFFFF" w:themeFill="background1"/>
        <w:tabs>
          <w:tab w:val="left" w:pos="-720"/>
          <w:tab w:val="left" w:pos="142"/>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eastAsia="es-ES"/>
        </w:rPr>
      </w:pPr>
      <w:r w:rsidRPr="00D6695C">
        <w:rPr>
          <w:rFonts w:ascii="Arial Narrow" w:eastAsia="Times New Roman" w:hAnsi="Arial Narrow"/>
          <w:b/>
          <w:color w:val="auto"/>
          <w:sz w:val="20"/>
          <w:szCs w:val="20"/>
          <w:lang w:eastAsia="es-ES"/>
        </w:rPr>
        <w:t>AUTORIZACIÓN DE INGRESO Y PUESTOS DE CONTROL.</w:t>
      </w:r>
    </w:p>
    <w:p w14:paraId="5AE237C9" w14:textId="77777777" w:rsidR="00945EF6" w:rsidRPr="00D6695C" w:rsidRDefault="00945EF6" w:rsidP="00945EF6">
      <w:pPr>
        <w:widowControl w:val="0"/>
        <w:shd w:val="clear" w:color="auto" w:fill="FFFFFF" w:themeFill="background1"/>
        <w:tabs>
          <w:tab w:val="left" w:pos="-720"/>
          <w:tab w:val="left" w:pos="142"/>
        </w:tabs>
        <w:suppressAutoHyphens/>
        <w:overflowPunct w:val="0"/>
        <w:autoSpaceDE w:val="0"/>
        <w:autoSpaceDN w:val="0"/>
        <w:adjustRightInd w:val="0"/>
        <w:spacing w:after="0" w:line="276" w:lineRule="auto"/>
        <w:ind w:left="426" w:firstLine="0"/>
        <w:textAlignment w:val="baseline"/>
        <w:rPr>
          <w:rFonts w:ascii="Arial Narrow" w:eastAsia="Times New Roman" w:hAnsi="Arial Narrow"/>
          <w:b/>
          <w:color w:val="auto"/>
          <w:sz w:val="20"/>
          <w:szCs w:val="20"/>
          <w:lang w:eastAsia="es-ES"/>
        </w:rPr>
      </w:pPr>
    </w:p>
    <w:p w14:paraId="3382FCA0"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Toda persona, vehículo, equipo o insumo a cargo del CONTRATISTA que se requiera ingresar a las áreas restringidas del aeropuerto debe hacerlo únicamente por los puestos de control autorizados por la Administración del aeropuerto, cumpliendo los protocolos de seguridad requeridos.</w:t>
      </w:r>
    </w:p>
    <w:p w14:paraId="43226176"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eastAsia="es-ES"/>
        </w:rPr>
      </w:pPr>
    </w:p>
    <w:p w14:paraId="1901D5D2"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Los costos de los permisos serán asumidos por el CONTRATISTA (con sus respectivas actualizaciones cuando se requieran), el cual responderá por el mal uso que sus empleados den a estos.</w:t>
      </w:r>
    </w:p>
    <w:p w14:paraId="7674869E"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color w:val="auto"/>
          <w:sz w:val="20"/>
          <w:szCs w:val="20"/>
          <w:lang w:eastAsia="es-ES"/>
        </w:rPr>
      </w:pPr>
    </w:p>
    <w:p w14:paraId="6F5D577A"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Los permisos de ingreso de personal y equipos serán devueltos al término del mantenimiento o cuando estos sean retirados de las actividades, para las respectivas aéreas entregadas.</w:t>
      </w:r>
    </w:p>
    <w:p w14:paraId="015363B3" w14:textId="77777777" w:rsidR="00097A2C" w:rsidRPr="00D6695C" w:rsidRDefault="00097A2C" w:rsidP="00097A2C">
      <w:pPr>
        <w:widowControl w:val="0"/>
        <w:shd w:val="clear" w:color="auto" w:fill="FFFFFF" w:themeFill="background1"/>
        <w:tabs>
          <w:tab w:val="left" w:pos="-720"/>
          <w:tab w:val="left" w:pos="0"/>
        </w:tabs>
        <w:suppressAutoHyphens/>
        <w:overflowPunct w:val="0"/>
        <w:autoSpaceDE w:val="0"/>
        <w:autoSpaceDN w:val="0"/>
        <w:adjustRightInd w:val="0"/>
        <w:spacing w:after="0" w:line="276" w:lineRule="auto"/>
        <w:ind w:left="0" w:firstLine="0"/>
        <w:jc w:val="left"/>
        <w:textAlignment w:val="baseline"/>
        <w:rPr>
          <w:rFonts w:ascii="Arial Narrow" w:eastAsia="Times New Roman" w:hAnsi="Arial Narrow"/>
          <w:color w:val="auto"/>
          <w:sz w:val="20"/>
          <w:szCs w:val="20"/>
          <w:lang w:eastAsia="es-ES"/>
        </w:rPr>
      </w:pPr>
    </w:p>
    <w:p w14:paraId="5B876AE0" w14:textId="1017BA6D" w:rsidR="00945EF6" w:rsidRPr="00D6695C" w:rsidRDefault="00945EF6">
      <w:pPr>
        <w:pStyle w:val="Prrafodelista"/>
        <w:widowControl w:val="0"/>
        <w:numPr>
          <w:ilvl w:val="0"/>
          <w:numId w:val="21"/>
        </w:numPr>
        <w:shd w:val="clear" w:color="auto" w:fill="FFFFFF" w:themeFill="background1"/>
        <w:tabs>
          <w:tab w:val="left" w:pos="-720"/>
          <w:tab w:val="left" w:pos="0"/>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eastAsia="es-ES"/>
        </w:rPr>
      </w:pPr>
      <w:r w:rsidRPr="00D6695C">
        <w:rPr>
          <w:rFonts w:ascii="Arial Narrow" w:eastAsia="Times New Roman" w:hAnsi="Arial Narrow"/>
          <w:b/>
          <w:color w:val="auto"/>
          <w:sz w:val="20"/>
          <w:szCs w:val="20"/>
          <w:lang w:val="es-ES" w:eastAsia="es-ES"/>
        </w:rPr>
        <w:t>S</w:t>
      </w:r>
      <w:r w:rsidRPr="00D6695C">
        <w:rPr>
          <w:rFonts w:ascii="Arial Narrow" w:eastAsia="Times New Roman" w:hAnsi="Arial Narrow"/>
          <w:b/>
          <w:color w:val="auto"/>
          <w:sz w:val="20"/>
          <w:szCs w:val="20"/>
          <w:lang w:eastAsia="es-ES"/>
        </w:rPr>
        <w:t xml:space="preserve">USPENSIÓN DE LA EJECUCIÓN </w:t>
      </w:r>
      <w:r w:rsidR="00097A2C" w:rsidRPr="00D6695C">
        <w:rPr>
          <w:rFonts w:ascii="Arial Narrow" w:eastAsia="Times New Roman" w:hAnsi="Arial Narrow"/>
          <w:b/>
          <w:color w:val="auto"/>
          <w:sz w:val="20"/>
          <w:szCs w:val="20"/>
          <w:lang w:eastAsia="es-ES"/>
        </w:rPr>
        <w:t>DEL CONTRATO</w:t>
      </w:r>
    </w:p>
    <w:p w14:paraId="751BFA66"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eastAsia="es-ES"/>
        </w:rPr>
      </w:pPr>
    </w:p>
    <w:p w14:paraId="4D6211E4"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La AEROCIVIL unilateralmente podrá suspender en todo o parte la ejecución de las obras, por las causas que se mencionan a continuación, las cuales se considera totalmente imputable al CONTRATISTA:</w:t>
      </w:r>
    </w:p>
    <w:p w14:paraId="465534F7"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4DDDB91A" w14:textId="77777777" w:rsidR="00945EF6" w:rsidRPr="00D6695C" w:rsidRDefault="00945EF6">
      <w:pPr>
        <w:numPr>
          <w:ilvl w:val="0"/>
          <w:numId w:val="19"/>
        </w:numPr>
        <w:shd w:val="clear" w:color="auto" w:fill="FFFFFF" w:themeFill="background1"/>
        <w:tabs>
          <w:tab w:val="left" w:pos="567"/>
        </w:tabs>
        <w:autoSpaceDN w:val="0"/>
        <w:spacing w:after="0" w:line="240" w:lineRule="auto"/>
        <w:ind w:left="567"/>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Cuando las actividades de mantenimiento no se estén ejecutando con las condiciones técnicas y las especificaciones convenidas.</w:t>
      </w:r>
    </w:p>
    <w:p w14:paraId="49B394DD" w14:textId="77777777" w:rsidR="00945EF6" w:rsidRPr="00D6695C" w:rsidRDefault="00945EF6">
      <w:pPr>
        <w:numPr>
          <w:ilvl w:val="0"/>
          <w:numId w:val="19"/>
        </w:numPr>
        <w:shd w:val="clear" w:color="auto" w:fill="FFFFFF" w:themeFill="background1"/>
        <w:tabs>
          <w:tab w:val="left" w:pos="567"/>
        </w:tabs>
        <w:autoSpaceDN w:val="0"/>
        <w:spacing w:after="0" w:line="240" w:lineRule="auto"/>
        <w:ind w:left="567"/>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Por infracción a las normas de seguridad aeroportuaria establecidas por la AEROCIVIL a través de la SUPERVSION del contrato o las que sean usuales en la clase de trabajos contratados.</w:t>
      </w:r>
    </w:p>
    <w:p w14:paraId="0962AC8B" w14:textId="77777777" w:rsidR="00945EF6" w:rsidRPr="00D6695C" w:rsidRDefault="00945EF6">
      <w:pPr>
        <w:numPr>
          <w:ilvl w:val="0"/>
          <w:numId w:val="19"/>
        </w:numPr>
        <w:shd w:val="clear" w:color="auto" w:fill="FFFFFF" w:themeFill="background1"/>
        <w:tabs>
          <w:tab w:val="left" w:pos="567"/>
        </w:tabs>
        <w:autoSpaceDN w:val="0"/>
        <w:spacing w:after="0" w:line="240" w:lineRule="auto"/>
        <w:ind w:left="567"/>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Cuando el CONTRATISTA adelante trabajos, cuya ejecución haya sido expresamente rechazada por la SUPERVISIÓN.</w:t>
      </w:r>
    </w:p>
    <w:p w14:paraId="29820433" w14:textId="77777777" w:rsidR="00945EF6" w:rsidRPr="00D6695C" w:rsidRDefault="00945EF6">
      <w:pPr>
        <w:numPr>
          <w:ilvl w:val="0"/>
          <w:numId w:val="19"/>
        </w:numPr>
        <w:shd w:val="clear" w:color="auto" w:fill="FFFFFF" w:themeFill="background1"/>
        <w:tabs>
          <w:tab w:val="left" w:pos="567"/>
        </w:tabs>
        <w:autoSpaceDN w:val="0"/>
        <w:spacing w:after="0" w:line="240" w:lineRule="auto"/>
        <w:ind w:left="567"/>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Cuando las actividades realizadas generen riesgo a la seguridad operacional y a la seguridad de las aeronaves.</w:t>
      </w:r>
    </w:p>
    <w:p w14:paraId="7BE7D8BD" w14:textId="77777777" w:rsidR="00945EF6" w:rsidRPr="00D6695C" w:rsidRDefault="00945EF6">
      <w:pPr>
        <w:numPr>
          <w:ilvl w:val="0"/>
          <w:numId w:val="19"/>
        </w:numPr>
        <w:shd w:val="clear" w:color="auto" w:fill="FFFFFF" w:themeFill="background1"/>
        <w:tabs>
          <w:tab w:val="left" w:pos="567"/>
        </w:tabs>
        <w:autoSpaceDN w:val="0"/>
        <w:spacing w:after="0" w:line="240" w:lineRule="auto"/>
        <w:ind w:left="567"/>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Cuando a consideración del personal administrativo y/u operativo de la AEROCIVIL, Operador aeroportuario o Autoridad Aeronáutica, determine que las actividades en ejecución representan un riesgo real para la seguridad aérea. Por incumplimiento a las normas del SISOMA, por no contar con el equipo requerido, ni con el personal necesario y/ materiales, para lograr la logística requerida.</w:t>
      </w:r>
    </w:p>
    <w:p w14:paraId="0872BE0E"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34F1C813" w14:textId="77777777" w:rsidR="00945EF6" w:rsidRPr="00D6695C" w:rsidRDefault="00945EF6">
      <w:pPr>
        <w:pStyle w:val="Prrafodelista"/>
        <w:widowControl w:val="0"/>
        <w:numPr>
          <w:ilvl w:val="0"/>
          <w:numId w:val="21"/>
        </w:numPr>
        <w:shd w:val="clear" w:color="auto" w:fill="FFFFFF" w:themeFill="background1"/>
        <w:tabs>
          <w:tab w:val="left" w:pos="-720"/>
          <w:tab w:val="left" w:pos="0"/>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z w:val="20"/>
          <w:szCs w:val="20"/>
          <w:lang w:val="es-ES" w:eastAsia="es-ES"/>
        </w:rPr>
      </w:pPr>
      <w:r w:rsidRPr="00D6695C">
        <w:rPr>
          <w:rFonts w:ascii="Arial Narrow" w:eastAsia="Times New Roman" w:hAnsi="Arial Narrow"/>
          <w:b/>
          <w:color w:val="auto"/>
          <w:sz w:val="20"/>
          <w:szCs w:val="20"/>
          <w:lang w:val="es-ES" w:eastAsia="es-ES"/>
        </w:rPr>
        <w:t>RESPONSABILIDAD DEL CONTRATISTA.</w:t>
      </w:r>
    </w:p>
    <w:p w14:paraId="3A954217"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0B15473F"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será responsable de todas las actividades objeto del contrato, hasta el término de vigencia de la garantía respectiva.</w:t>
      </w:r>
    </w:p>
    <w:p w14:paraId="4A5AFC06"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1F835E9A"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asumirá todas las consecuencias económicas y técnicas que se deriven de la aplicación de los métodos que constructivos y de evaluación que utilice y, por lo tanto, responsable de la calidad y resultado obtenido.</w:t>
      </w:r>
    </w:p>
    <w:p w14:paraId="0DD10D6B"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27FC82B0"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Se prohíbe a los empleados u operarios del CONTRATISTA pernoctar en las instalaciones aeroportuarias o trasladarse a áreas no autorizadas.</w:t>
      </w:r>
    </w:p>
    <w:p w14:paraId="1D2E51FC" w14:textId="77777777" w:rsidR="00945EF6" w:rsidRPr="00D6695C" w:rsidRDefault="00945EF6" w:rsidP="00945EF6">
      <w:pPr>
        <w:widowControl w:val="0"/>
        <w:shd w:val="clear" w:color="auto" w:fill="FFFFFF" w:themeFill="background1"/>
        <w:tabs>
          <w:tab w:val="left" w:pos="-720"/>
          <w:tab w:val="left" w:pos="0"/>
        </w:tabs>
        <w:suppressAutoHyphens/>
        <w:overflowPunct w:val="0"/>
        <w:autoSpaceDE w:val="0"/>
        <w:autoSpaceDN w:val="0"/>
        <w:adjustRightInd w:val="0"/>
        <w:spacing w:after="0" w:line="276" w:lineRule="auto"/>
        <w:ind w:left="900" w:firstLine="0"/>
        <w:textAlignment w:val="baseline"/>
        <w:rPr>
          <w:rFonts w:ascii="Arial Narrow" w:eastAsia="Times New Roman" w:hAnsi="Arial Narrow"/>
          <w:b/>
          <w:bCs/>
          <w:color w:val="auto"/>
          <w:sz w:val="20"/>
          <w:szCs w:val="20"/>
          <w:lang w:val="es-ES" w:eastAsia="es-ES"/>
        </w:rPr>
      </w:pPr>
    </w:p>
    <w:p w14:paraId="150C054B" w14:textId="77777777" w:rsidR="00945EF6" w:rsidRPr="00D6695C" w:rsidRDefault="00945EF6">
      <w:pPr>
        <w:pStyle w:val="Prrafodelista"/>
        <w:widowControl w:val="0"/>
        <w:numPr>
          <w:ilvl w:val="0"/>
          <w:numId w:val="21"/>
        </w:numPr>
        <w:shd w:val="clear" w:color="auto" w:fill="FFFFFF" w:themeFill="background1"/>
        <w:tabs>
          <w:tab w:val="left" w:pos="-720"/>
          <w:tab w:val="left" w:pos="0"/>
        </w:tabs>
        <w:suppressAutoHyphens/>
        <w:overflowPunct w:val="0"/>
        <w:autoSpaceDE w:val="0"/>
        <w:autoSpaceDN w:val="0"/>
        <w:adjustRightInd w:val="0"/>
        <w:spacing w:after="0" w:line="276" w:lineRule="auto"/>
        <w:jc w:val="left"/>
        <w:textAlignment w:val="baseline"/>
        <w:rPr>
          <w:rFonts w:ascii="Arial Narrow" w:eastAsia="Times New Roman" w:hAnsi="Arial Narrow"/>
          <w:b/>
          <w:bCs/>
          <w:color w:val="auto"/>
          <w:sz w:val="20"/>
          <w:szCs w:val="20"/>
          <w:lang w:val="es-ES" w:eastAsia="es-ES"/>
        </w:rPr>
      </w:pPr>
      <w:r w:rsidRPr="00D6695C">
        <w:rPr>
          <w:rFonts w:ascii="Arial Narrow" w:eastAsia="Times New Roman" w:hAnsi="Arial Narrow"/>
          <w:b/>
          <w:bCs/>
          <w:color w:val="auto"/>
          <w:sz w:val="20"/>
          <w:szCs w:val="20"/>
          <w:lang w:val="es-ES" w:eastAsia="es-ES"/>
        </w:rPr>
        <w:t>SALUD OCUPACIONAL.</w:t>
      </w:r>
    </w:p>
    <w:p w14:paraId="0933D26F"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241CAB0B"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será el único responsable por el cumplimiento de las normas de salud ocupacional BIOSEGURIDAD y seguridad industrial de todo el personal que trabaje para él o para sus subcontratistas. El CONTRATISTA, por su cuenta, deberá proveer todos los insumos de seguridad y de salud que sean necesarios para mantener a salvo a las personas y a los bienes de la AEROCIVIL y de terceros. Así mismo el CONTRATISTA debe suministrar los insumos y equipos para la implementación de los protocolos de bioseguridad por COVID-19 y sus variantes. Lo anterior será verificado permanentemente por la SUPERVISIÓN.</w:t>
      </w:r>
    </w:p>
    <w:p w14:paraId="7ADA79BE"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2A7D696F" w14:textId="77777777" w:rsidR="00945EF6" w:rsidRPr="00D6695C" w:rsidRDefault="00945EF6">
      <w:pPr>
        <w:pStyle w:val="Prrafodelista"/>
        <w:widowControl w:val="0"/>
        <w:numPr>
          <w:ilvl w:val="0"/>
          <w:numId w:val="21"/>
        </w:numPr>
        <w:shd w:val="clear" w:color="auto" w:fill="FFFFFF" w:themeFill="background1"/>
        <w:tabs>
          <w:tab w:val="left" w:pos="-720"/>
          <w:tab w:val="left" w:pos="0"/>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pacing w:val="-3"/>
          <w:sz w:val="20"/>
          <w:szCs w:val="20"/>
          <w:lang w:val="es-ES_tradnl" w:eastAsia="es-ES"/>
        </w:rPr>
      </w:pPr>
      <w:r w:rsidRPr="00D6695C">
        <w:rPr>
          <w:rFonts w:ascii="Arial Narrow" w:eastAsia="Times New Roman" w:hAnsi="Arial Narrow"/>
          <w:b/>
          <w:color w:val="auto"/>
          <w:spacing w:val="-3"/>
          <w:sz w:val="20"/>
          <w:szCs w:val="20"/>
          <w:lang w:val="es-ES_tradnl" w:eastAsia="es-ES"/>
        </w:rPr>
        <w:t>MANEJO AMBIENTAL.</w:t>
      </w:r>
    </w:p>
    <w:p w14:paraId="28428119" w14:textId="5BB5AAE5"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b/>
          <w:color w:val="auto"/>
          <w:sz w:val="20"/>
          <w:szCs w:val="20"/>
          <w:lang w:val="es-ES" w:eastAsia="es-ES"/>
        </w:rPr>
      </w:pPr>
      <w:r w:rsidRPr="00D6695C">
        <w:rPr>
          <w:rFonts w:ascii="Arial Narrow" w:eastAsia="Times New Roman" w:hAnsi="Arial Narrow"/>
          <w:b/>
          <w:color w:val="auto"/>
          <w:sz w:val="20"/>
          <w:szCs w:val="20"/>
          <w:lang w:val="es-ES" w:eastAsia="es-ES"/>
        </w:rPr>
        <w:t>Aspectos e impactos ambientales en las actividades de mantenimiento.</w:t>
      </w:r>
    </w:p>
    <w:p w14:paraId="1A5F5149" w14:textId="77777777" w:rsidR="00945EF6" w:rsidRPr="00D6695C" w:rsidRDefault="00945EF6" w:rsidP="00945EF6">
      <w:pPr>
        <w:shd w:val="clear" w:color="auto" w:fill="FFFFFF" w:themeFill="background1"/>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realizar la revisión y verificación del Plan de Manejo Ambiental (PMA) existente en el aeropuerto. Si el aeropuerto cuenta con un plan de manejo ambiental vigente en donde estén incluidas las fichas de ambientales de obras, el contratista deberá adaptarlas en su Plan de Manejo Ambiental de Obra - PMA de Obra, de acuerdo con las actividades a ejecutar. De lo contrario, en el caso que el aeropuerto no cuente con un PMA vigente, el CONTRATISTA deberá elaborar el respectivo Plan de Adaptación de la Guía Ambiental - PAGA con sus respectivas fichas ambientales de acuerdo con las actividades a ejecutar dentro del contrato, con base en las guías ambientales de la AEROCIVIL, especialmente lo contemplado en las Guías (</w:t>
      </w:r>
      <w:hyperlink r:id="rId14" w:history="1">
        <w:r w:rsidRPr="00D6695C">
          <w:rPr>
            <w:rFonts w:ascii="Arial Narrow" w:eastAsia="Times New Roman" w:hAnsi="Arial Narrow"/>
            <w:color w:val="auto"/>
            <w:sz w:val="20"/>
            <w:szCs w:val="20"/>
            <w:lang w:val="es-ES" w:eastAsia="es-ES"/>
          </w:rPr>
          <w:t>https://www1.upme.gov.co/siame/Paginas/Guias-ambientales.aspx</w:t>
        </w:r>
      </w:hyperlink>
      <w:r w:rsidRPr="00D6695C">
        <w:rPr>
          <w:rFonts w:ascii="Arial Narrow" w:eastAsia="Times New Roman" w:hAnsi="Arial Narrow"/>
          <w:color w:val="auto"/>
          <w:sz w:val="20"/>
          <w:szCs w:val="20"/>
          <w:lang w:val="es-ES" w:eastAsia="es-ES"/>
        </w:rPr>
        <w:t>) dentro de los diez (10) días siguientes a la orden de inicio:</w:t>
      </w:r>
    </w:p>
    <w:p w14:paraId="55BE0FA5" w14:textId="77777777" w:rsidR="00945EF6" w:rsidRPr="00D6695C" w:rsidRDefault="00945EF6">
      <w:pPr>
        <w:numPr>
          <w:ilvl w:val="0"/>
          <w:numId w:val="14"/>
        </w:numPr>
        <w:shd w:val="clear" w:color="auto" w:fill="FFFFFF" w:themeFill="background1"/>
        <w:spacing w:before="300" w:after="300" w:line="240" w:lineRule="auto"/>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GUÍA AMBIENTAL PARA LA CONSTRUCCIÓN O AMPLIACIÓN DE PISTAS, PLATAFORMAS O AMPLIACIÓN DE PISTAS, PLATAFORMAS Y CALLES DE RODAJE Y CALLES DE RODAJE</w:t>
      </w:r>
    </w:p>
    <w:p w14:paraId="776B1AA2" w14:textId="77777777" w:rsidR="00945EF6" w:rsidRPr="00D6695C" w:rsidRDefault="00945EF6">
      <w:pPr>
        <w:numPr>
          <w:ilvl w:val="0"/>
          <w:numId w:val="14"/>
        </w:numPr>
        <w:shd w:val="clear" w:color="auto" w:fill="FFFFFF" w:themeFill="background1"/>
        <w:spacing w:before="300" w:after="300" w:line="240" w:lineRule="auto"/>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GUÍA AMBIENTAL DE CONSTRUCCIÓN DE OBRAS MENORES DE INFRAESTRUCTURA AEROPORTUARIA</w:t>
      </w:r>
    </w:p>
    <w:p w14:paraId="62E9B60E" w14:textId="77777777" w:rsidR="00945EF6" w:rsidRPr="00D6695C" w:rsidRDefault="00945EF6">
      <w:pPr>
        <w:numPr>
          <w:ilvl w:val="0"/>
          <w:numId w:val="14"/>
        </w:numPr>
        <w:shd w:val="clear" w:color="auto" w:fill="FFFFFF" w:themeFill="background1"/>
        <w:spacing w:before="300" w:after="300" w:line="240" w:lineRule="auto"/>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GUÍA AMBIENTAL PARA LA OPERACIÓN Y FUNCIONAMIENTO DE AEROPUERTOS</w:t>
      </w:r>
    </w:p>
    <w:p w14:paraId="3AFA2502" w14:textId="77777777" w:rsidR="00945EF6" w:rsidRPr="00D6695C" w:rsidRDefault="00945EF6">
      <w:pPr>
        <w:numPr>
          <w:ilvl w:val="0"/>
          <w:numId w:val="14"/>
        </w:numPr>
        <w:shd w:val="clear" w:color="auto" w:fill="FFFFFF" w:themeFill="background1"/>
        <w:spacing w:before="300" w:after="300" w:line="240" w:lineRule="auto"/>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GUÍA AMBIENTAL PARA LA CONSTRUCCIÓN Y OPERACIÓN DE AYUDAS DE AERONAVEGACIÓN EN TIERRA</w:t>
      </w:r>
    </w:p>
    <w:p w14:paraId="296A831D"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En todo caso el CONTRATISTA deberá garantizar el cumplimiento de todas las fichas ambientales contempladas en el Instrumento de Manejo Ambiental de la Obra, y presentar la información para la aprobación por parte de la SUPERVISIÓN y de conocimiento de la AEROVICIL.</w:t>
      </w:r>
    </w:p>
    <w:p w14:paraId="7634AAA7"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realizar la limpieza de las áreas de mantenimiento y zonas aledañas de todo material, de manera permanente y en especial a la terminación de cada actividad, a fin de prevenir posibles daños y/o accidentes en las áreas de movimiento.</w:t>
      </w:r>
    </w:p>
    <w:p w14:paraId="5D83AE92"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lastRenderedPageBreak/>
        <w:t>El contratista deberá incluir dentro del informe mensual un capítulo, ambiental en donde este contenga la descripción de las actividades a ejecutar y las fichas ambientales con los respectivos controles, seguimiento y monitoreo. Cada ficha deberá contener como mínimo:</w:t>
      </w:r>
    </w:p>
    <w:p w14:paraId="1FCCF214"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cumplir con las siguientes obligaciones:</w:t>
      </w:r>
    </w:p>
    <w:p w14:paraId="146FB758" w14:textId="77777777" w:rsidR="00945EF6" w:rsidRPr="00D6695C" w:rsidRDefault="00945EF6">
      <w:pPr>
        <w:numPr>
          <w:ilvl w:val="0"/>
          <w:numId w:val="18"/>
        </w:numPr>
        <w:shd w:val="clear" w:color="auto" w:fill="FFFFFF" w:themeFill="background1"/>
        <w:spacing w:before="300" w:after="30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Realizar labores de prevención de peligro aviario y de fauna, en las zonas definidas para el mantenimiento.</w:t>
      </w:r>
    </w:p>
    <w:p w14:paraId="1CD968C9" w14:textId="77777777" w:rsidR="00945EF6" w:rsidRPr="00D6695C" w:rsidRDefault="00945EF6">
      <w:pPr>
        <w:numPr>
          <w:ilvl w:val="0"/>
          <w:numId w:val="18"/>
        </w:numPr>
        <w:shd w:val="clear" w:color="auto" w:fill="FFFFFF" w:themeFill="background1"/>
        <w:spacing w:before="300" w:after="30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Atender las visitas de seguimiento de las autoridades ambientales y otras competentes.</w:t>
      </w:r>
    </w:p>
    <w:p w14:paraId="5B95BB3D" w14:textId="77777777" w:rsidR="00945EF6" w:rsidRPr="00D6695C" w:rsidRDefault="00945EF6">
      <w:pPr>
        <w:numPr>
          <w:ilvl w:val="0"/>
          <w:numId w:val="18"/>
        </w:numPr>
        <w:shd w:val="clear" w:color="auto" w:fill="FFFFFF" w:themeFill="background1"/>
        <w:spacing w:before="300" w:after="30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Atender los requerimientos ambientales y otras de las autoridades competentes. </w:t>
      </w:r>
    </w:p>
    <w:p w14:paraId="1A3CF34C" w14:textId="77777777" w:rsidR="00945EF6" w:rsidRPr="00D6695C" w:rsidRDefault="00945EF6">
      <w:pPr>
        <w:numPr>
          <w:ilvl w:val="0"/>
          <w:numId w:val="18"/>
        </w:numPr>
        <w:shd w:val="clear" w:color="auto" w:fill="FFFFFF" w:themeFill="background1"/>
        <w:spacing w:before="300" w:after="30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Reparar a su costa todos los daños causados a las obras adyacentes que le sean imputables. </w:t>
      </w:r>
    </w:p>
    <w:p w14:paraId="2F4E5FCF" w14:textId="3E6C3091" w:rsidR="00945EF6" w:rsidRPr="00D6695C" w:rsidRDefault="00945EF6">
      <w:pPr>
        <w:numPr>
          <w:ilvl w:val="0"/>
          <w:numId w:val="18"/>
        </w:numPr>
        <w:shd w:val="clear" w:color="auto" w:fill="FFFFFF" w:themeFill="background1"/>
        <w:spacing w:before="300" w:after="30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Responder por la conservación de toda la zona de mantenimiento hasta su terminación y aceptación final por parte del SUPERVISOR. </w:t>
      </w:r>
    </w:p>
    <w:p w14:paraId="6CBE60B0" w14:textId="77777777" w:rsidR="00945EF6" w:rsidRPr="00D6695C" w:rsidRDefault="00945EF6">
      <w:pPr>
        <w:numPr>
          <w:ilvl w:val="0"/>
          <w:numId w:val="18"/>
        </w:numPr>
        <w:shd w:val="clear" w:color="auto" w:fill="FFFFFF" w:themeFill="background1"/>
        <w:spacing w:before="300" w:after="30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Hacer la limpieza de las áreas de mantenimiento y zonas aledañas de todo material a fin de prevenir posibles daños o accidentes en las aeronaves que transiten por las áreas de trabajo. </w:t>
      </w:r>
    </w:p>
    <w:p w14:paraId="5E902DA2" w14:textId="77777777" w:rsidR="00945EF6" w:rsidRPr="00D6695C" w:rsidRDefault="00945EF6">
      <w:pPr>
        <w:numPr>
          <w:ilvl w:val="0"/>
          <w:numId w:val="18"/>
        </w:numPr>
        <w:shd w:val="clear" w:color="auto" w:fill="FFFFFF" w:themeFill="background1"/>
        <w:spacing w:before="300" w:after="30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Entregar al finalizar el contrato al SUPERVISOR designado por la AEROCIVIL un informe de cierre ambiental sobre las actividades ejecutadas de mantenimiento.</w:t>
      </w:r>
    </w:p>
    <w:p w14:paraId="5C3376B1" w14:textId="77777777" w:rsidR="00945EF6" w:rsidRPr="00D6695C" w:rsidRDefault="00945EF6">
      <w:pPr>
        <w:numPr>
          <w:ilvl w:val="0"/>
          <w:numId w:val="18"/>
        </w:numPr>
        <w:shd w:val="clear" w:color="auto" w:fill="FFFFFF" w:themeFill="background1"/>
        <w:spacing w:before="300" w:after="300"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El contratista deberá evitar que se generen daños ambientales; en caso de identificarse daños por la omisión del desarrollo de las fichas ambientales, el supervisor asignado por la AEROCIVIL podrá ordenar su ejecución como requisito para el recibo a satisfacción del mantenimiento. </w:t>
      </w:r>
    </w:p>
    <w:p w14:paraId="3D5D5225"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noProof/>
          <w:color w:val="auto"/>
          <w:sz w:val="20"/>
          <w:szCs w:val="20"/>
        </w:rPr>
        <w:lastRenderedPageBreak/>
        <w:drawing>
          <wp:anchor distT="0" distB="0" distL="114300" distR="114300" simplePos="0" relativeHeight="251658240" behindDoc="0" locked="0" layoutInCell="1" allowOverlap="1" wp14:anchorId="29674B90" wp14:editId="7ACAACD9">
            <wp:simplePos x="0" y="0"/>
            <wp:positionH relativeFrom="margin">
              <wp:align>center</wp:align>
            </wp:positionH>
            <wp:positionV relativeFrom="paragraph">
              <wp:posOffset>6350</wp:posOffset>
            </wp:positionV>
            <wp:extent cx="3673475" cy="3111500"/>
            <wp:effectExtent l="0" t="0" r="3175" b="0"/>
            <wp:wrapSquare wrapText="bothSides"/>
            <wp:docPr id="15" name="Imagen 15"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Tabla&#10;&#10;Descripción generada automáticamente"/>
                    <pic:cNvPicPr>
                      <a:picLocks noChangeAspect="1" noChangeArrowheads="1"/>
                    </pic:cNvPicPr>
                  </pic:nvPicPr>
                  <pic:blipFill>
                    <a:blip r:embed="rId15" cstate="print">
                      <a:extLst>
                        <a:ext uri="{28A0092B-C50C-407E-A947-70E740481C1C}">
                          <a14:useLocalDpi xmlns:a14="http://schemas.microsoft.com/office/drawing/2010/main" val="0"/>
                        </a:ext>
                      </a:extLst>
                    </a:blip>
                    <a:srcRect l="6944" t="17633" r="37920" b="11829"/>
                    <a:stretch>
                      <a:fillRect/>
                    </a:stretch>
                  </pic:blipFill>
                  <pic:spPr bwMode="auto">
                    <a:xfrm>
                      <a:off x="0" y="0"/>
                      <a:ext cx="3673475" cy="311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253A38"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p>
    <w:p w14:paraId="6F375BF2"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p>
    <w:p w14:paraId="39CF3871"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p>
    <w:p w14:paraId="5DB525AF"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p>
    <w:p w14:paraId="0973943A"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p>
    <w:p w14:paraId="320A2CE5"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p>
    <w:p w14:paraId="4B690D08"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p>
    <w:p w14:paraId="1825BC75"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p>
    <w:p w14:paraId="7ABB9217"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p>
    <w:p w14:paraId="08E08866" w14:textId="3ADD1E2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b/>
          <w:color w:val="auto"/>
          <w:sz w:val="20"/>
          <w:szCs w:val="20"/>
          <w:lang w:val="es-ES" w:eastAsia="es-ES"/>
        </w:rPr>
      </w:pPr>
      <w:r w:rsidRPr="00D6695C">
        <w:rPr>
          <w:rFonts w:ascii="Arial Narrow" w:eastAsia="Times New Roman" w:hAnsi="Arial Narrow"/>
          <w:b/>
          <w:color w:val="auto"/>
          <w:sz w:val="20"/>
          <w:szCs w:val="20"/>
          <w:lang w:val="es-ES" w:eastAsia="es-ES"/>
        </w:rPr>
        <w:t>Manejo adecuado de residuos en obras de mantenimiento.</w:t>
      </w:r>
    </w:p>
    <w:p w14:paraId="28DD7744"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Frente a la disposición de residuos, derivado de las labores de mantenimiento, es necesario tener en cuenta lo dispuesto en el Decreto Único Reglamentario del Sector Vivienda, Ciudad y territorio No. 1077 del 26 de mayo de 2015, en su Título 2, Capitulo 1.</w:t>
      </w:r>
    </w:p>
    <w:p w14:paraId="533526BF"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Con relación al manejo y disposición de escombros el CONTRATISTA deberá acatar la siguiente normatividad a nivel nacional o aquella que la modifique o sustituya: </w:t>
      </w:r>
    </w:p>
    <w:p w14:paraId="391C4C52" w14:textId="77777777" w:rsidR="00945EF6" w:rsidRPr="00D6695C" w:rsidRDefault="00945EF6" w:rsidP="00945EF6">
      <w:pPr>
        <w:shd w:val="clear" w:color="auto" w:fill="FFFFFF" w:themeFill="background1"/>
        <w:spacing w:before="300" w:after="300" w:line="240" w:lineRule="auto"/>
        <w:ind w:left="708"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Resolución 472 de febrero 28 de 2017, Por la cual se reglamenta la gestión integral de los residuos generados en las actividades de Construcción y Demolición (RCD) y se dictan otras disposiciones, expedida por el Ministerio de Ambiente y Desarrollo Sostenible.</w:t>
      </w:r>
    </w:p>
    <w:p w14:paraId="0DA8C4F4" w14:textId="77777777" w:rsidR="00945EF6" w:rsidRPr="00D6695C" w:rsidRDefault="00945EF6" w:rsidP="00945EF6">
      <w:pPr>
        <w:shd w:val="clear" w:color="auto" w:fill="FFFFFF" w:themeFill="background1"/>
        <w:spacing w:before="300" w:after="300" w:line="240" w:lineRule="auto"/>
        <w:ind w:left="708"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Ley 1801 del 29 de julio de 2016 Nuevo Código de Policía. </w:t>
      </w:r>
    </w:p>
    <w:p w14:paraId="1E986BFB"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La gestión de los residuos de construcción y demolición - RCD producidos en la obra será responsabilidad del CONTRATISTA. En ningún momento podrá descargar estos en zonas internas o externas del aeropuerto, en lotes abandonados, humedales o cualquier otro sitio que no tenga autorización, por parte del ente ambiental competente y la autoridad municipal.</w:t>
      </w:r>
    </w:p>
    <w:p w14:paraId="58733D85"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El CONTRATISTA, deberá, con los residuos de construcción y demolición - RCD acopiar en un sitio debidamente acordonado y señalizado que no afecte las zonas verdes; proteger con un geotextil, </w:t>
      </w:r>
      <w:proofErr w:type="spellStart"/>
      <w:r w:rsidRPr="00D6695C">
        <w:rPr>
          <w:rFonts w:ascii="Arial Narrow" w:eastAsia="Times New Roman" w:hAnsi="Arial Narrow"/>
          <w:color w:val="auto"/>
          <w:sz w:val="20"/>
          <w:szCs w:val="20"/>
          <w:lang w:val="es-ES" w:eastAsia="es-ES"/>
        </w:rPr>
        <w:t>polisombra</w:t>
      </w:r>
      <w:proofErr w:type="spellEnd"/>
      <w:r w:rsidRPr="00D6695C">
        <w:rPr>
          <w:rFonts w:ascii="Arial Narrow" w:eastAsia="Times New Roman" w:hAnsi="Arial Narrow"/>
          <w:color w:val="auto"/>
          <w:sz w:val="20"/>
          <w:szCs w:val="20"/>
          <w:lang w:val="es-ES" w:eastAsia="es-ES"/>
        </w:rPr>
        <w:t xml:space="preserve"> o en su defecto introducidos dentro de una lona, para evitar la dispersión de material particulado, ni tampoco deberá superar los 3 metros de altura. Sin embargo, en el evento de que sea imposible retirarlos dentro del tiempo indicado se deberá adecuar de un sitio temporal que no interfiera con el tráfico vehicular, peatonal y la obra misma.</w:t>
      </w:r>
    </w:p>
    <w:p w14:paraId="580C0024"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lastRenderedPageBreak/>
        <w:t>El CONTRATISTA, deberá realizar la inscripción como generadores de Escombros ante el ente ambiental competente y entregar el respectivo soporte a la SUPERVISIÓN.</w:t>
      </w:r>
    </w:p>
    <w:p w14:paraId="5F6E4356"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Los vehículos destinados al transporte de residuos de construcción y demolición - RCD no deberán llenar por encima de su capacidad (a ras con el borde superior más bajo del platón), la carga deberá ir cubierta y movilizarse siguiendo las vías y horarios establecidos en la Resolución 472/2017, la carga deberá ir cubierta y movilizarse siguiendo las vías y horarios establecidos por la autoridad competente de la zona de trabajo.</w:t>
      </w:r>
    </w:p>
    <w:p w14:paraId="241A276A"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No se podrá modificar el diseño original de los contenedores o platones de los vehículos para aumentar su capacidad de carga en volumen o en peso en relación con la capacidad de carga del chasis.</w:t>
      </w:r>
    </w:p>
    <w:p w14:paraId="1A66D9F0"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conservar limpias, las pistas, calles de rodaje, plataformas, zonas restringidas del aeropuerto, las vías de acceso de los vehículos a los frentes de mantenimiento, de manera que garantice la no generación de aportes de material particulado a las vías inmediatas y sedimentos a las redes de alcantarillado.</w:t>
      </w:r>
    </w:p>
    <w:p w14:paraId="76C38A26"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Los costos que se generen por el retiro de residuos de construcción y demolición – RCD estarán a cargo del CONTRATISTA.</w:t>
      </w:r>
    </w:p>
    <w:p w14:paraId="4697DC53"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No se podrá depositar residuos de construcción y demolición - RCD en canales de aguas lluvias y zonas de operación.</w:t>
      </w:r>
    </w:p>
    <w:p w14:paraId="4AEC3431"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Se prohíbe la utilización de zonas verdes para la disposición temporal de materiales sobrantes producto de las actividades constructivas de mantenimiento o mantenimientos.</w:t>
      </w:r>
    </w:p>
    <w:p w14:paraId="629B260C"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deberán mantener los registros de las cantidades generadas y dispuestas de residuos de construcción y demolición RCD.</w:t>
      </w:r>
    </w:p>
    <w:p w14:paraId="750F89ED"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cuando el material de excavación pueda ser reutilizado adecuar un sitio dentro del frente de mantenimiento para su almacenamiento temporal, señalizando con delineadores tubulares y cinta de seguridad.</w:t>
      </w:r>
    </w:p>
    <w:p w14:paraId="702B34B1"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elaborar el informe de gestión de las actividades ejecutadas durante el mes, con sus respectivos soportes.</w:t>
      </w:r>
    </w:p>
    <w:p w14:paraId="44916436"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El CONTRATISTA, deberá finalizadas las obras recuperar y restaurar el espacio público si este fue afectado y el área de los patios de almacenamiento, de acuerdo con su uso, garantizando la limpieza y/o la reconformación total de la infraestructura y el retiro de los materiales y elementos provenientes de las actividades constructivas. </w:t>
      </w:r>
    </w:p>
    <w:p w14:paraId="18BE337A"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capacitar a los trabajadores a cargo del adecuado manejo, uso y segregación y disposición final de los escombros.</w:t>
      </w:r>
    </w:p>
    <w:p w14:paraId="53C98A37"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implementar el Programa de separación en la fuente y establecer indicadores, las acciones deberán quedar consignadas en el informe.</w:t>
      </w:r>
    </w:p>
    <w:p w14:paraId="75C830FA" w14:textId="3469DD2F"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b/>
          <w:color w:val="auto"/>
          <w:sz w:val="20"/>
          <w:szCs w:val="20"/>
          <w:lang w:val="es-ES" w:eastAsia="es-ES"/>
        </w:rPr>
      </w:pPr>
      <w:r w:rsidRPr="00D6695C">
        <w:rPr>
          <w:rFonts w:ascii="Arial Narrow" w:eastAsia="Times New Roman" w:hAnsi="Arial Narrow"/>
          <w:b/>
          <w:color w:val="auto"/>
          <w:sz w:val="20"/>
          <w:szCs w:val="20"/>
          <w:lang w:val="es-ES" w:eastAsia="es-ES"/>
        </w:rPr>
        <w:t xml:space="preserve">De los informes ambientales  </w:t>
      </w:r>
    </w:p>
    <w:p w14:paraId="1C0BCE39"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INFORMES DE CUMPLIMIENTO AMBIENTAL – ICA.</w:t>
      </w:r>
    </w:p>
    <w:p w14:paraId="0BF32DA9"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lastRenderedPageBreak/>
        <w:t xml:space="preserve">En los casos que se requiera, de acuerdo con los requerimientos que haya realizado la autoridad ambiental al Proyecto Aeropuerto, El CONTRATISTA deberá elaborar y presentar el informe de cumplimiento ambiental a la SUPERVISIÓN, acorde a las fichas ambientales aprobadas por la SUPERVISIÓN o quien haga sus veces a nombre de la AEROCIVIL, los cortes de este informe serán establecidos con la SUPERVISIÓN, de acuerdo con los periodos de entrega de </w:t>
      </w:r>
      <w:proofErr w:type="spellStart"/>
      <w:r w:rsidRPr="00D6695C">
        <w:rPr>
          <w:rFonts w:ascii="Arial Narrow" w:eastAsia="Times New Roman" w:hAnsi="Arial Narrow"/>
          <w:color w:val="auto"/>
          <w:sz w:val="20"/>
          <w:szCs w:val="20"/>
          <w:lang w:val="es-ES" w:eastAsia="es-ES"/>
        </w:rPr>
        <w:t>ICA´s</w:t>
      </w:r>
      <w:proofErr w:type="spellEnd"/>
      <w:r w:rsidRPr="00D6695C">
        <w:rPr>
          <w:rFonts w:ascii="Arial Narrow" w:eastAsia="Times New Roman" w:hAnsi="Arial Narrow"/>
          <w:color w:val="auto"/>
          <w:sz w:val="20"/>
          <w:szCs w:val="20"/>
          <w:lang w:val="es-ES" w:eastAsia="es-ES"/>
        </w:rPr>
        <w:t xml:space="preserve"> de la AEROCIVIL ante las Autoridades ambientales. El informe deberá ir acompañado con los debidos anexos que evidencien las actividades realizadas.</w:t>
      </w:r>
    </w:p>
    <w:p w14:paraId="0B2B74C7" w14:textId="77777777" w:rsidR="00945EF6" w:rsidRPr="00D6695C" w:rsidRDefault="00945EF6">
      <w:pPr>
        <w:pStyle w:val="Prrafodelista"/>
        <w:numPr>
          <w:ilvl w:val="0"/>
          <w:numId w:val="21"/>
        </w:numPr>
        <w:shd w:val="clear" w:color="auto" w:fill="FFFFFF" w:themeFill="background1"/>
        <w:spacing w:before="300" w:after="300" w:line="240" w:lineRule="auto"/>
        <w:rPr>
          <w:rFonts w:ascii="Arial Narrow" w:eastAsia="Times New Roman" w:hAnsi="Arial Narrow"/>
          <w:b/>
          <w:bCs/>
          <w:color w:val="auto"/>
          <w:sz w:val="20"/>
          <w:szCs w:val="20"/>
          <w:lang w:val="es-ES" w:eastAsia="es-ES"/>
        </w:rPr>
      </w:pPr>
      <w:bookmarkStart w:id="12" w:name="_Hlk33455393"/>
      <w:r w:rsidRPr="00D6695C">
        <w:rPr>
          <w:rFonts w:ascii="Arial Narrow" w:eastAsia="Times New Roman" w:hAnsi="Arial Narrow"/>
          <w:b/>
          <w:bCs/>
          <w:color w:val="auto"/>
          <w:sz w:val="20"/>
          <w:szCs w:val="20"/>
          <w:lang w:val="es-ES" w:eastAsia="es-ES"/>
        </w:rPr>
        <w:t>INFORMES AMBIENTALES MENSUALES.</w:t>
      </w:r>
    </w:p>
    <w:bookmarkEnd w:id="12"/>
    <w:p w14:paraId="1D2BBB9B"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realizar un informe ambiental mensual a la SUPERVISIÓN, el cual debe ser un capítulo del informe mensual de mantenimiento, en el que se reflejen las actividades que en materia ambiental se hayan desarrollado, las evidencias, registros y las medidas implementadas, de acuerdo con los indicadores de seguimiento consignados en el instrumento de manejo ambiental presentado y aprobado por la SUPERVISIÓN.</w:t>
      </w:r>
    </w:p>
    <w:p w14:paraId="31C8DD76" w14:textId="77777777" w:rsidR="00945EF6" w:rsidRPr="00D6695C" w:rsidRDefault="00945EF6" w:rsidP="00945EF6">
      <w:pPr>
        <w:spacing w:after="0" w:line="240" w:lineRule="auto"/>
        <w:ind w:left="0" w:firstLine="0"/>
        <w:jc w:val="left"/>
        <w:rPr>
          <w:rFonts w:ascii="Arial Narrow" w:eastAsia="Times New Roman" w:hAnsi="Arial Narrow"/>
          <w:sz w:val="20"/>
          <w:szCs w:val="20"/>
        </w:rPr>
      </w:pPr>
      <w:r w:rsidRPr="00D6695C">
        <w:rPr>
          <w:rFonts w:ascii="Arial Narrow" w:eastAsia="Times New Roman" w:hAnsi="Arial Narrow"/>
          <w:sz w:val="20"/>
          <w:szCs w:val="20"/>
          <w:lang w:val="es-ES" w:eastAsia="es-ES"/>
        </w:rPr>
        <w:t>Deberá contener como mínimo la siguiente información:</w:t>
      </w:r>
    </w:p>
    <w:p w14:paraId="01E4BB88" w14:textId="77777777" w:rsidR="00945EF6" w:rsidRPr="00D6695C" w:rsidRDefault="00945EF6">
      <w:pPr>
        <w:numPr>
          <w:ilvl w:val="0"/>
          <w:numId w:val="15"/>
        </w:numPr>
        <w:spacing w:before="100" w:beforeAutospacing="1" w:after="100" w:afterAutospacing="1" w:line="240" w:lineRule="auto"/>
        <w:jc w:val="left"/>
        <w:rPr>
          <w:rFonts w:ascii="Arial Narrow" w:eastAsia="Times New Roman" w:hAnsi="Arial Narrow"/>
          <w:sz w:val="20"/>
          <w:szCs w:val="20"/>
          <w:lang w:val="es-ES" w:eastAsia="es-ES"/>
        </w:rPr>
      </w:pPr>
      <w:r w:rsidRPr="00D6695C">
        <w:rPr>
          <w:rFonts w:ascii="Arial Narrow" w:eastAsia="Times New Roman" w:hAnsi="Arial Narrow"/>
          <w:sz w:val="20"/>
          <w:szCs w:val="20"/>
          <w:lang w:val="es-ES" w:eastAsia="es-ES"/>
        </w:rPr>
        <w:t>Resumen.</w:t>
      </w:r>
    </w:p>
    <w:p w14:paraId="3EFB04B5" w14:textId="77777777" w:rsidR="00945EF6" w:rsidRPr="00D6695C" w:rsidRDefault="00945EF6">
      <w:pPr>
        <w:numPr>
          <w:ilvl w:val="0"/>
          <w:numId w:val="15"/>
        </w:numPr>
        <w:spacing w:before="100" w:beforeAutospacing="1" w:after="100" w:afterAutospacing="1" w:line="240" w:lineRule="auto"/>
        <w:jc w:val="left"/>
        <w:rPr>
          <w:rFonts w:ascii="Arial Narrow" w:eastAsia="Times New Roman" w:hAnsi="Arial Narrow"/>
          <w:sz w:val="20"/>
          <w:szCs w:val="20"/>
          <w:lang w:val="es-ES" w:eastAsia="es-ES"/>
        </w:rPr>
      </w:pPr>
      <w:r w:rsidRPr="00D6695C">
        <w:rPr>
          <w:rFonts w:ascii="Arial Narrow" w:eastAsia="Times New Roman" w:hAnsi="Arial Narrow"/>
          <w:sz w:val="20"/>
          <w:szCs w:val="20"/>
          <w:lang w:val="es-ES" w:eastAsia="es-ES"/>
        </w:rPr>
        <w:t>Periodo Reportado.</w:t>
      </w:r>
    </w:p>
    <w:p w14:paraId="3EF0655B" w14:textId="77777777" w:rsidR="00945EF6" w:rsidRPr="00D6695C" w:rsidRDefault="00945EF6">
      <w:pPr>
        <w:numPr>
          <w:ilvl w:val="0"/>
          <w:numId w:val="15"/>
        </w:numPr>
        <w:spacing w:before="100" w:beforeAutospacing="1" w:after="100" w:afterAutospacing="1" w:line="240" w:lineRule="auto"/>
        <w:jc w:val="left"/>
        <w:rPr>
          <w:rFonts w:ascii="Arial Narrow" w:eastAsia="Times New Roman" w:hAnsi="Arial Narrow"/>
          <w:sz w:val="20"/>
          <w:szCs w:val="20"/>
          <w:lang w:val="es-ES" w:eastAsia="es-ES"/>
        </w:rPr>
      </w:pPr>
      <w:r w:rsidRPr="00D6695C">
        <w:rPr>
          <w:rFonts w:ascii="Arial Narrow" w:eastAsia="Times New Roman" w:hAnsi="Arial Narrow"/>
          <w:sz w:val="20"/>
          <w:szCs w:val="20"/>
          <w:lang w:val="es-ES" w:eastAsia="es-ES"/>
        </w:rPr>
        <w:t>Descripción del Proyecto.</w:t>
      </w:r>
    </w:p>
    <w:p w14:paraId="276D171F" w14:textId="77777777" w:rsidR="00945EF6" w:rsidRPr="00D6695C" w:rsidRDefault="00945EF6">
      <w:pPr>
        <w:numPr>
          <w:ilvl w:val="0"/>
          <w:numId w:val="15"/>
        </w:numPr>
        <w:spacing w:before="100" w:beforeAutospacing="1" w:after="100" w:afterAutospacing="1" w:line="240" w:lineRule="auto"/>
        <w:jc w:val="left"/>
        <w:rPr>
          <w:rFonts w:ascii="Arial Narrow" w:eastAsia="Times New Roman" w:hAnsi="Arial Narrow"/>
          <w:sz w:val="20"/>
          <w:szCs w:val="20"/>
          <w:lang w:val="es-ES" w:eastAsia="es-ES"/>
        </w:rPr>
      </w:pPr>
      <w:r w:rsidRPr="00D6695C">
        <w:rPr>
          <w:rFonts w:ascii="Arial Narrow" w:eastAsia="Times New Roman" w:hAnsi="Arial Narrow"/>
          <w:sz w:val="20"/>
          <w:szCs w:val="20"/>
          <w:lang w:val="es-ES" w:eastAsia="es-ES"/>
        </w:rPr>
        <w:t>Resumen de Fichas Ambientales (Nombre - Código)</w:t>
      </w:r>
    </w:p>
    <w:p w14:paraId="1F1CC98B" w14:textId="77777777" w:rsidR="00945EF6" w:rsidRPr="00D6695C" w:rsidRDefault="00945EF6">
      <w:pPr>
        <w:numPr>
          <w:ilvl w:val="0"/>
          <w:numId w:val="15"/>
        </w:numPr>
        <w:spacing w:before="100" w:beforeAutospacing="1" w:after="100" w:afterAutospacing="1"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sz w:val="20"/>
          <w:szCs w:val="20"/>
          <w:lang w:val="es-ES" w:eastAsia="es-ES"/>
        </w:rPr>
        <w:t>Resumen de permisos, trámites y gestiones realizadas ante Autoridades Ambientales.</w:t>
      </w:r>
    </w:p>
    <w:p w14:paraId="2E6CA5B3" w14:textId="77777777" w:rsidR="00945EF6" w:rsidRPr="00D6695C" w:rsidRDefault="00945EF6">
      <w:pPr>
        <w:numPr>
          <w:ilvl w:val="0"/>
          <w:numId w:val="15"/>
        </w:numPr>
        <w:spacing w:before="100" w:beforeAutospacing="1" w:after="100" w:afterAutospacing="1"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sz w:val="20"/>
          <w:szCs w:val="20"/>
          <w:lang w:val="es-ES" w:eastAsia="es-ES"/>
        </w:rPr>
        <w:t>Resumen de relación de Actas de Comité, Oficios y Correspondencia de temas Ambientales desarrollada durante el periodo (CONTRATISTA – SUPERVISIÓN).</w:t>
      </w:r>
    </w:p>
    <w:p w14:paraId="191D9374" w14:textId="77777777" w:rsidR="00945EF6" w:rsidRPr="00D6695C" w:rsidRDefault="00945EF6">
      <w:pPr>
        <w:numPr>
          <w:ilvl w:val="0"/>
          <w:numId w:val="15"/>
        </w:numPr>
        <w:spacing w:before="100" w:beforeAutospacing="1" w:after="100" w:afterAutospacing="1" w:line="240" w:lineRule="auto"/>
        <w:jc w:val="left"/>
        <w:rPr>
          <w:rFonts w:ascii="Arial Narrow" w:eastAsia="Times New Roman" w:hAnsi="Arial Narrow"/>
          <w:sz w:val="20"/>
          <w:szCs w:val="20"/>
          <w:lang w:val="es-ES" w:eastAsia="es-ES"/>
        </w:rPr>
      </w:pPr>
      <w:r w:rsidRPr="00D6695C">
        <w:rPr>
          <w:rFonts w:ascii="Arial Narrow" w:eastAsia="Times New Roman" w:hAnsi="Arial Narrow"/>
          <w:sz w:val="20"/>
          <w:szCs w:val="20"/>
          <w:lang w:val="es-ES" w:eastAsia="es-ES"/>
        </w:rPr>
        <w:t>Presentación de Fichas Ambientales (Implementadas y no Implementadas en el periodo). En la presentación de las fichas ambientales se detallarán las actividades desarrolladas, evidencias de avances de acuerdo con los indicadores aprobados, acciones y medidas implementadas en el periodo de reporte.</w:t>
      </w:r>
    </w:p>
    <w:p w14:paraId="1EAE914D" w14:textId="77777777" w:rsidR="00945EF6" w:rsidRPr="00D6695C" w:rsidRDefault="00945EF6">
      <w:pPr>
        <w:numPr>
          <w:ilvl w:val="0"/>
          <w:numId w:val="15"/>
        </w:numPr>
        <w:spacing w:before="100" w:beforeAutospacing="1" w:after="100" w:afterAutospacing="1" w:line="240" w:lineRule="auto"/>
        <w:jc w:val="left"/>
        <w:rPr>
          <w:rFonts w:ascii="Arial Narrow" w:eastAsia="Times New Roman" w:hAnsi="Arial Narrow"/>
          <w:sz w:val="20"/>
          <w:szCs w:val="20"/>
          <w:lang w:val="es-ES" w:eastAsia="es-ES"/>
        </w:rPr>
      </w:pPr>
      <w:r w:rsidRPr="00D6695C">
        <w:rPr>
          <w:rFonts w:ascii="Arial Narrow" w:eastAsia="Times New Roman" w:hAnsi="Arial Narrow"/>
          <w:sz w:val="20"/>
          <w:szCs w:val="20"/>
          <w:lang w:val="es-ES" w:eastAsia="es-ES"/>
        </w:rPr>
        <w:t>Resumen de Indicadores. Deberá presentarse una tabla en la que se identifiquen los indicadores de forma resumida de acuerdo con la ficha ambiental que corresponda. los indicadores que no reporten cumplimientos del 100% en el periodo, deberán tener una justificación que sustente la realidad de la situación presentada.</w:t>
      </w:r>
    </w:p>
    <w:p w14:paraId="2A08E761" w14:textId="77777777" w:rsidR="00945EF6" w:rsidRPr="00D6695C" w:rsidRDefault="00945EF6">
      <w:pPr>
        <w:numPr>
          <w:ilvl w:val="0"/>
          <w:numId w:val="15"/>
        </w:numPr>
        <w:spacing w:before="100" w:beforeAutospacing="1" w:after="100" w:afterAutospacing="1" w:line="240" w:lineRule="auto"/>
        <w:jc w:val="left"/>
        <w:rPr>
          <w:rFonts w:ascii="Arial Narrow" w:eastAsia="Times New Roman" w:hAnsi="Arial Narrow"/>
          <w:sz w:val="20"/>
          <w:szCs w:val="20"/>
          <w:lang w:val="es-ES" w:eastAsia="es-ES"/>
        </w:rPr>
      </w:pPr>
      <w:r w:rsidRPr="00D6695C">
        <w:rPr>
          <w:rFonts w:ascii="Arial Narrow" w:eastAsia="Times New Roman" w:hAnsi="Arial Narrow"/>
          <w:sz w:val="20"/>
          <w:szCs w:val="20"/>
          <w:lang w:val="es-ES" w:eastAsia="es-ES"/>
        </w:rPr>
        <w:t>Tabla resumen de situaciones de emergencia y contingencias tomadas durante el periodo.</w:t>
      </w:r>
    </w:p>
    <w:p w14:paraId="32A134C1" w14:textId="77777777" w:rsidR="00945EF6" w:rsidRPr="00D6695C" w:rsidRDefault="00945EF6">
      <w:pPr>
        <w:numPr>
          <w:ilvl w:val="0"/>
          <w:numId w:val="15"/>
        </w:numPr>
        <w:spacing w:before="100" w:beforeAutospacing="1" w:after="100" w:afterAutospacing="1" w:line="240" w:lineRule="auto"/>
        <w:jc w:val="left"/>
        <w:rPr>
          <w:rFonts w:ascii="Arial Narrow" w:eastAsia="Times New Roman" w:hAnsi="Arial Narrow"/>
          <w:sz w:val="20"/>
          <w:szCs w:val="20"/>
          <w:lang w:val="es-ES" w:eastAsia="es-ES"/>
        </w:rPr>
      </w:pPr>
      <w:r w:rsidRPr="00D6695C">
        <w:rPr>
          <w:rFonts w:ascii="Arial Narrow" w:eastAsia="Times New Roman" w:hAnsi="Arial Narrow"/>
          <w:sz w:val="20"/>
          <w:szCs w:val="20"/>
          <w:lang w:val="es-ES" w:eastAsia="es-ES"/>
        </w:rPr>
        <w:t>Anexos. Se presentarán las evidencias documentales que sean necesarias para respaldar los avances presentados y acciones ejecutadas durante el periodo reportado.</w:t>
      </w:r>
    </w:p>
    <w:p w14:paraId="6D7192A6" w14:textId="77777777" w:rsidR="00945EF6" w:rsidRPr="00D6695C" w:rsidRDefault="00945EF6">
      <w:pPr>
        <w:pStyle w:val="Prrafodelista"/>
        <w:numPr>
          <w:ilvl w:val="0"/>
          <w:numId w:val="21"/>
        </w:numPr>
        <w:shd w:val="clear" w:color="auto" w:fill="FFFFFF" w:themeFill="background1"/>
        <w:spacing w:before="300" w:after="300" w:line="240" w:lineRule="auto"/>
        <w:rPr>
          <w:rFonts w:ascii="Arial Narrow" w:eastAsia="Times New Roman" w:hAnsi="Arial Narrow"/>
          <w:b/>
          <w:bCs/>
          <w:color w:val="auto"/>
          <w:sz w:val="20"/>
          <w:szCs w:val="20"/>
          <w:lang w:val="es-ES" w:eastAsia="es-ES"/>
        </w:rPr>
      </w:pPr>
      <w:bookmarkStart w:id="13" w:name="_Hlk33455408"/>
      <w:r w:rsidRPr="00D6695C">
        <w:rPr>
          <w:rFonts w:ascii="Arial Narrow" w:eastAsia="Times New Roman" w:hAnsi="Arial Narrow"/>
          <w:b/>
          <w:bCs/>
          <w:color w:val="auto"/>
          <w:sz w:val="20"/>
          <w:szCs w:val="20"/>
          <w:lang w:val="es-ES" w:eastAsia="es-ES"/>
        </w:rPr>
        <w:t>INFORME DE CIERRE AMBIENTAL.</w:t>
      </w:r>
    </w:p>
    <w:bookmarkEnd w:id="13"/>
    <w:p w14:paraId="3913CF89"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entregar a la supervisión, al finalizar el contrato, un informe de cierre ambiental sobre las actividades ejecutadas de mantenimiento, en que se vea reflejado el total de indicadores, las evidencias, registros y las medidas implementadas, su grado de cumplimiento respecto a las actividades ejecutadas durante el periodo de ejecución del contrato.</w:t>
      </w:r>
    </w:p>
    <w:p w14:paraId="480D7D88" w14:textId="77777777" w:rsidR="00945EF6" w:rsidRPr="00D6695C" w:rsidRDefault="00945EF6" w:rsidP="00945EF6">
      <w:pPr>
        <w:shd w:val="clear" w:color="auto" w:fill="FFFFFF" w:themeFill="background1"/>
        <w:spacing w:before="300" w:after="30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En todo caso deberá garantizarse que se recibe la obra y/o mantenimiento sin NINGUN tipo de pasivo o pendiente ambiental.</w:t>
      </w:r>
      <w:bookmarkEnd w:id="9"/>
      <w:bookmarkEnd w:id="10"/>
    </w:p>
    <w:p w14:paraId="48959E2D" w14:textId="77777777" w:rsidR="00945EF6" w:rsidRPr="00D6695C" w:rsidRDefault="00945EF6" w:rsidP="00945EF6">
      <w:pPr>
        <w:spacing w:after="0" w:line="240" w:lineRule="auto"/>
        <w:ind w:left="0" w:firstLine="0"/>
        <w:jc w:val="left"/>
        <w:rPr>
          <w:rFonts w:ascii="Arial Narrow" w:eastAsia="Times New Roman" w:hAnsi="Arial Narrow"/>
          <w:sz w:val="20"/>
          <w:szCs w:val="20"/>
        </w:rPr>
      </w:pPr>
      <w:r w:rsidRPr="00D6695C">
        <w:rPr>
          <w:rFonts w:ascii="Arial Narrow" w:eastAsia="Times New Roman" w:hAnsi="Arial Narrow"/>
          <w:sz w:val="20"/>
          <w:szCs w:val="20"/>
          <w:lang w:val="es-ES" w:eastAsia="es-ES"/>
        </w:rPr>
        <w:t>Deberán contener como mínimo la siguiente información:</w:t>
      </w:r>
    </w:p>
    <w:p w14:paraId="2EE20109" w14:textId="77777777" w:rsidR="00945EF6" w:rsidRPr="00D6695C" w:rsidRDefault="00945EF6">
      <w:pPr>
        <w:numPr>
          <w:ilvl w:val="0"/>
          <w:numId w:val="16"/>
        </w:numPr>
        <w:spacing w:before="100" w:beforeAutospacing="1" w:after="100" w:afterAutospacing="1" w:line="240" w:lineRule="auto"/>
        <w:jc w:val="left"/>
        <w:rPr>
          <w:rFonts w:ascii="Arial Narrow" w:eastAsia="Times New Roman" w:hAnsi="Arial Narrow"/>
          <w:sz w:val="20"/>
          <w:szCs w:val="20"/>
          <w:lang w:val="es-ES" w:eastAsia="es-ES"/>
        </w:rPr>
      </w:pPr>
      <w:r w:rsidRPr="00D6695C">
        <w:rPr>
          <w:rFonts w:ascii="Arial Narrow" w:eastAsia="Times New Roman" w:hAnsi="Arial Narrow"/>
          <w:sz w:val="20"/>
          <w:szCs w:val="20"/>
          <w:lang w:val="es-ES" w:eastAsia="es-ES"/>
        </w:rPr>
        <w:t>Introducción.</w:t>
      </w:r>
    </w:p>
    <w:p w14:paraId="2F4E8432" w14:textId="77777777" w:rsidR="00945EF6" w:rsidRPr="00D6695C" w:rsidRDefault="00945EF6">
      <w:pPr>
        <w:numPr>
          <w:ilvl w:val="0"/>
          <w:numId w:val="16"/>
        </w:numPr>
        <w:spacing w:before="100" w:beforeAutospacing="1" w:after="100" w:afterAutospacing="1" w:line="240" w:lineRule="auto"/>
        <w:jc w:val="left"/>
        <w:rPr>
          <w:rFonts w:ascii="Arial Narrow" w:eastAsia="Times New Roman" w:hAnsi="Arial Narrow"/>
          <w:sz w:val="20"/>
          <w:szCs w:val="20"/>
          <w:lang w:val="es-ES" w:eastAsia="es-ES"/>
        </w:rPr>
      </w:pPr>
      <w:r w:rsidRPr="00D6695C">
        <w:rPr>
          <w:rFonts w:ascii="Arial Narrow" w:eastAsia="Times New Roman" w:hAnsi="Arial Narrow"/>
          <w:sz w:val="20"/>
          <w:szCs w:val="20"/>
          <w:lang w:val="es-ES" w:eastAsia="es-ES"/>
        </w:rPr>
        <w:t>Actores involucrados y equipo Profesional.</w:t>
      </w:r>
    </w:p>
    <w:p w14:paraId="72324867" w14:textId="77777777" w:rsidR="00945EF6" w:rsidRPr="00D6695C" w:rsidRDefault="00945EF6">
      <w:pPr>
        <w:numPr>
          <w:ilvl w:val="0"/>
          <w:numId w:val="16"/>
        </w:numPr>
        <w:spacing w:before="100" w:beforeAutospacing="1" w:after="100" w:afterAutospacing="1" w:line="240" w:lineRule="auto"/>
        <w:jc w:val="left"/>
        <w:rPr>
          <w:rFonts w:ascii="Arial Narrow" w:eastAsia="Times New Roman" w:hAnsi="Arial Narrow"/>
          <w:sz w:val="20"/>
          <w:szCs w:val="20"/>
          <w:lang w:val="es-ES" w:eastAsia="es-ES"/>
        </w:rPr>
      </w:pPr>
      <w:r w:rsidRPr="00D6695C">
        <w:rPr>
          <w:rFonts w:ascii="Arial Narrow" w:eastAsia="Times New Roman" w:hAnsi="Arial Narrow"/>
          <w:sz w:val="20"/>
          <w:szCs w:val="20"/>
          <w:lang w:val="es-ES" w:eastAsia="es-ES"/>
        </w:rPr>
        <w:t>Duración del Proyecto.</w:t>
      </w:r>
    </w:p>
    <w:p w14:paraId="0E109A3F" w14:textId="77777777" w:rsidR="00945EF6" w:rsidRPr="00D6695C" w:rsidRDefault="00945EF6">
      <w:pPr>
        <w:numPr>
          <w:ilvl w:val="0"/>
          <w:numId w:val="16"/>
        </w:numPr>
        <w:spacing w:before="100" w:beforeAutospacing="1" w:after="100" w:afterAutospacing="1" w:line="240" w:lineRule="auto"/>
        <w:jc w:val="left"/>
        <w:rPr>
          <w:rFonts w:ascii="Arial Narrow" w:eastAsia="Times New Roman" w:hAnsi="Arial Narrow"/>
          <w:sz w:val="20"/>
          <w:szCs w:val="20"/>
          <w:lang w:val="es-ES" w:eastAsia="es-ES"/>
        </w:rPr>
      </w:pPr>
      <w:r w:rsidRPr="00D6695C">
        <w:rPr>
          <w:rFonts w:ascii="Arial Narrow" w:eastAsia="Times New Roman" w:hAnsi="Arial Narrow"/>
          <w:sz w:val="20"/>
          <w:szCs w:val="20"/>
          <w:lang w:val="es-ES" w:eastAsia="es-ES"/>
        </w:rPr>
        <w:t>Resumen de Fichas Ambientales.</w:t>
      </w:r>
    </w:p>
    <w:p w14:paraId="2DFA1C0F" w14:textId="77777777" w:rsidR="00945EF6" w:rsidRPr="00D6695C" w:rsidRDefault="00945EF6">
      <w:pPr>
        <w:numPr>
          <w:ilvl w:val="0"/>
          <w:numId w:val="16"/>
        </w:numPr>
        <w:spacing w:before="100" w:beforeAutospacing="1" w:after="100" w:afterAutospacing="1"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sz w:val="20"/>
          <w:szCs w:val="20"/>
          <w:lang w:val="es-ES" w:eastAsia="es-ES"/>
        </w:rPr>
        <w:lastRenderedPageBreak/>
        <w:t>Balance de Implementación de medidas de manejo durante la obra. Presentar gráficas de avance de los indicadores ambientales que correspondan a cada ficha durante el periodo de la obra. (Ficha, impacto ambiental trabajado, actividades desarrolladas y gráficas de línea que evidencian los indicadores)</w:t>
      </w:r>
    </w:p>
    <w:p w14:paraId="6F1335A0" w14:textId="77777777" w:rsidR="00945EF6" w:rsidRPr="00D6695C" w:rsidRDefault="00945EF6">
      <w:pPr>
        <w:numPr>
          <w:ilvl w:val="0"/>
          <w:numId w:val="16"/>
        </w:numPr>
        <w:spacing w:before="100" w:beforeAutospacing="1" w:after="100" w:afterAutospacing="1"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sz w:val="20"/>
          <w:szCs w:val="20"/>
          <w:lang w:val="es-ES" w:eastAsia="es-ES"/>
        </w:rPr>
        <w:t>Consolidado de permisos, trámites y gestiones realizadas ante Autoridades</w:t>
      </w:r>
      <w:r w:rsidRPr="00D6695C">
        <w:rPr>
          <w:rFonts w:ascii="Arial Narrow" w:eastAsia="Times New Roman" w:hAnsi="Arial Narrow"/>
          <w:color w:val="auto"/>
          <w:sz w:val="20"/>
          <w:szCs w:val="20"/>
          <w:lang w:val="es-ES" w:eastAsia="es-ES"/>
        </w:rPr>
        <w:t xml:space="preserve"> Ambientales. Este capítulo deberá dejar establecido claramente, </w:t>
      </w:r>
      <w:proofErr w:type="gramStart"/>
      <w:r w:rsidRPr="00D6695C">
        <w:rPr>
          <w:rFonts w:ascii="Arial Narrow" w:eastAsia="Times New Roman" w:hAnsi="Arial Narrow"/>
          <w:color w:val="auto"/>
          <w:sz w:val="20"/>
          <w:szCs w:val="20"/>
          <w:lang w:val="es-ES" w:eastAsia="es-ES"/>
        </w:rPr>
        <w:t>que</w:t>
      </w:r>
      <w:proofErr w:type="gramEnd"/>
      <w:r w:rsidRPr="00D6695C">
        <w:rPr>
          <w:rFonts w:ascii="Arial Narrow" w:eastAsia="Times New Roman" w:hAnsi="Arial Narrow"/>
          <w:color w:val="auto"/>
          <w:sz w:val="20"/>
          <w:szCs w:val="20"/>
          <w:lang w:val="es-ES" w:eastAsia="es-ES"/>
        </w:rPr>
        <w:t xml:space="preserve"> a la fecha de entrega de la obra, no se tienen pasivos ambientales o medidas de compensación ambiental pendientes de cumplimiento por parte del contratista, y deberá garantizar que de ninguna manera, involucra o afecta a la Aerocivil como Contratante de la obra u operador total o parcial del aeropuerto intervenido. En caso de presentarse compensaciones pendientes, deberán presentarse las garantías que aseguren el cumplimiento de las obligaciones en el tiempo no contractual por parte del CONTRATISTA.</w:t>
      </w:r>
    </w:p>
    <w:p w14:paraId="4EFD3495" w14:textId="77777777" w:rsidR="00945EF6" w:rsidRPr="00D6695C" w:rsidRDefault="00945EF6">
      <w:pPr>
        <w:numPr>
          <w:ilvl w:val="0"/>
          <w:numId w:val="16"/>
        </w:numPr>
        <w:spacing w:before="100" w:beforeAutospacing="1" w:after="100" w:afterAutospacing="1" w:line="240" w:lineRule="auto"/>
        <w:jc w:val="left"/>
        <w:rPr>
          <w:rFonts w:ascii="Arial Narrow" w:eastAsia="Times New Roman" w:hAnsi="Arial Narrow"/>
          <w:color w:val="auto"/>
          <w:sz w:val="20"/>
          <w:szCs w:val="20"/>
          <w:lang w:val="es-ES" w:eastAsia="es-ES"/>
        </w:rPr>
      </w:pPr>
      <w:r w:rsidRPr="00D6695C">
        <w:rPr>
          <w:rFonts w:ascii="Arial Narrow" w:eastAsia="Times New Roman" w:hAnsi="Arial Narrow"/>
          <w:sz w:val="20"/>
          <w:szCs w:val="20"/>
          <w:lang w:val="es-ES" w:eastAsia="es-ES"/>
        </w:rPr>
        <w:t>Paz y salvo por parte de la SUPERVISIÓN del contenido del presente Dossier Ambiental.</w:t>
      </w:r>
    </w:p>
    <w:p w14:paraId="62D722E6" w14:textId="77777777" w:rsidR="00945EF6" w:rsidRPr="00D6695C" w:rsidRDefault="00945EF6">
      <w:pPr>
        <w:numPr>
          <w:ilvl w:val="0"/>
          <w:numId w:val="16"/>
        </w:numPr>
        <w:spacing w:before="100" w:beforeAutospacing="1" w:after="100" w:afterAutospacing="1" w:line="240" w:lineRule="auto"/>
        <w:jc w:val="left"/>
        <w:rPr>
          <w:rFonts w:ascii="Arial Narrow" w:eastAsia="Times New Roman" w:hAnsi="Arial Narrow"/>
          <w:color w:val="auto"/>
          <w:sz w:val="20"/>
          <w:szCs w:val="20"/>
          <w:lang w:val="es-ES" w:eastAsia="es-ES"/>
        </w:rPr>
      </w:pPr>
      <w:r w:rsidRPr="52C56413">
        <w:rPr>
          <w:rFonts w:ascii="Arial Narrow" w:eastAsia="Times New Roman" w:hAnsi="Arial Narrow"/>
          <w:sz w:val="20"/>
          <w:szCs w:val="20"/>
          <w:lang w:val="es-ES" w:eastAsia="es-ES"/>
        </w:rPr>
        <w:t>Anexos. Se presentarán las evidencias documentales que sean necesarias para respaldar los avances presentados y acciones ejecutadas durante el periodo reportado. Registro fotográfico.</w:t>
      </w:r>
    </w:p>
    <w:p w14:paraId="7262CB89" w14:textId="77777777" w:rsidR="00945EF6" w:rsidRPr="00D6695C" w:rsidRDefault="00945EF6">
      <w:pPr>
        <w:pStyle w:val="Prrafodelista"/>
        <w:widowControl w:val="0"/>
        <w:numPr>
          <w:ilvl w:val="0"/>
          <w:numId w:val="21"/>
        </w:numPr>
        <w:shd w:val="clear" w:color="auto" w:fill="FFFFFF" w:themeFill="background1"/>
        <w:tabs>
          <w:tab w:val="left" w:pos="-720"/>
          <w:tab w:val="left" w:pos="567"/>
        </w:tabs>
        <w:suppressAutoHyphens/>
        <w:overflowPunct w:val="0"/>
        <w:autoSpaceDE w:val="0"/>
        <w:autoSpaceDN w:val="0"/>
        <w:adjustRightInd w:val="0"/>
        <w:spacing w:after="0" w:line="240" w:lineRule="auto"/>
        <w:jc w:val="left"/>
        <w:textAlignment w:val="baseline"/>
        <w:rPr>
          <w:rFonts w:ascii="Arial Narrow" w:eastAsia="Times New Roman" w:hAnsi="Arial Narrow"/>
          <w:b/>
          <w:color w:val="auto"/>
          <w:spacing w:val="-3"/>
          <w:sz w:val="20"/>
          <w:szCs w:val="20"/>
          <w:lang w:val="es-ES_tradnl" w:eastAsia="es-ES"/>
        </w:rPr>
      </w:pPr>
      <w:r w:rsidRPr="00D6695C">
        <w:rPr>
          <w:rFonts w:ascii="Arial Narrow" w:eastAsia="Times New Roman" w:hAnsi="Arial Narrow"/>
          <w:b/>
          <w:color w:val="auto"/>
          <w:spacing w:val="-3"/>
          <w:sz w:val="20"/>
          <w:szCs w:val="20"/>
          <w:lang w:val="es-ES_tradnl" w:eastAsia="es-ES"/>
        </w:rPr>
        <w:t>INCUMPLIMIENTO EN ACTIVIDADES EJECUTADAS.</w:t>
      </w:r>
    </w:p>
    <w:p w14:paraId="53273BE2"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23312359"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El CONTRATISTA deberá reconstruir y/o volver a ejecutar a su costa, sin que implique modificación al plazo del contrato o al programa de trabajo, las actividades ejecutadas que, a juicio de la SUPERVISIÓN del contrato, hayan sido realizadas con especificaciones de menor calidad o diferentes a las señaladas.</w:t>
      </w:r>
    </w:p>
    <w:p w14:paraId="2F25C36E"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56C73258"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Se entiende por actividades mal ejecutadas aquellas que a juicio de la SUPERVISIÓN no cumplen con lo establecido en las Especificaciones Técnicas incluyendo materiales, equipo, mano de obra o acabados que generen riesgos operacionales directamente o induzcan a otras afectaciones, por lo tanto, el CONTRATISTA deberá atender las observaciones en el plazo que la SUPERVISIÓN le indique. </w:t>
      </w:r>
    </w:p>
    <w:p w14:paraId="32E33C93"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5297AEBD"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La SUPERVISIÓN del contrato será quien supervise el cumplimiento de calidad de materiales, equipo, mano de obra, tipo de intervención, garantizando así la calidad de las actividades. </w:t>
      </w:r>
    </w:p>
    <w:p w14:paraId="2017729C"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3E949E5E"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Si el CONTRATISTA no repara las actividades mal ejecutadas dentro del término señalado por la SUPERVISIÓN, la AEROCIVIL procederá a imponer las sanciones a que haya lugar, conforme a los informes y soportes presentados previamente por la SUPERVISIÓN.  </w:t>
      </w:r>
    </w:p>
    <w:p w14:paraId="668C51DD"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302D83B2"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En las obras de emergencia, se deben considerar con especial cuidado los No Cumplimiento de las actividades, y en cualquier caso deben ser atendidas de tal forma que no generen un riesgo operacional a la operación de aeronaves, o equipamientos aeronáuticos según sea el caso del sitio de la intervención.</w:t>
      </w:r>
    </w:p>
    <w:p w14:paraId="5D221988"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003A5665"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Lo anterior, no implica que la AEROCIVIL releve al CONTRATISTA de su obligación y de la responsabilidad por la estabilidad de las actividades.</w:t>
      </w:r>
    </w:p>
    <w:p w14:paraId="66654520" w14:textId="77777777" w:rsidR="00FB62E0" w:rsidRPr="00D6695C" w:rsidRDefault="00FB62E0" w:rsidP="000C30C2">
      <w:pPr>
        <w:widowControl w:val="0"/>
        <w:shd w:val="clear" w:color="auto" w:fill="FFFFFF" w:themeFill="background1"/>
        <w:tabs>
          <w:tab w:val="left" w:pos="-720"/>
          <w:tab w:val="left" w:pos="142"/>
        </w:tabs>
        <w:suppressAutoHyphens/>
        <w:overflowPunct w:val="0"/>
        <w:autoSpaceDE w:val="0"/>
        <w:autoSpaceDN w:val="0"/>
        <w:adjustRightInd w:val="0"/>
        <w:spacing w:after="0" w:line="276" w:lineRule="auto"/>
        <w:ind w:left="0" w:firstLine="0"/>
        <w:jc w:val="left"/>
        <w:textAlignment w:val="baseline"/>
        <w:rPr>
          <w:rFonts w:ascii="Arial Narrow" w:eastAsia="Times New Roman" w:hAnsi="Arial Narrow"/>
          <w:color w:val="auto"/>
          <w:sz w:val="20"/>
          <w:szCs w:val="20"/>
          <w:lang w:val="es-ES" w:eastAsia="es-ES"/>
        </w:rPr>
      </w:pPr>
    </w:p>
    <w:p w14:paraId="55AF1C68" w14:textId="65FF7D8A" w:rsidR="00945EF6" w:rsidRPr="00D6695C" w:rsidRDefault="00945EF6">
      <w:pPr>
        <w:pStyle w:val="Prrafodelista"/>
        <w:widowControl w:val="0"/>
        <w:numPr>
          <w:ilvl w:val="0"/>
          <w:numId w:val="21"/>
        </w:numPr>
        <w:shd w:val="clear" w:color="auto" w:fill="FFFFFF" w:themeFill="background1"/>
        <w:tabs>
          <w:tab w:val="left" w:pos="-720"/>
          <w:tab w:val="left" w:pos="142"/>
        </w:tabs>
        <w:suppressAutoHyphens/>
        <w:overflowPunct w:val="0"/>
        <w:autoSpaceDE w:val="0"/>
        <w:autoSpaceDN w:val="0"/>
        <w:adjustRightInd w:val="0"/>
        <w:spacing w:after="0" w:line="276" w:lineRule="auto"/>
        <w:jc w:val="left"/>
        <w:textAlignment w:val="baseline"/>
        <w:rPr>
          <w:rFonts w:ascii="Arial Narrow" w:eastAsia="Times New Roman" w:hAnsi="Arial Narrow"/>
          <w:b/>
          <w:color w:val="auto"/>
          <w:spacing w:val="-3"/>
          <w:sz w:val="20"/>
          <w:szCs w:val="20"/>
          <w:lang w:val="es-ES_tradnl" w:eastAsia="es-ES"/>
        </w:rPr>
      </w:pPr>
      <w:r w:rsidRPr="00D6695C">
        <w:rPr>
          <w:rFonts w:ascii="Arial Narrow" w:eastAsia="Times New Roman" w:hAnsi="Arial Narrow"/>
          <w:b/>
          <w:color w:val="auto"/>
          <w:spacing w:val="-3"/>
          <w:sz w:val="20"/>
          <w:szCs w:val="20"/>
          <w:lang w:val="es-ES_tradnl" w:eastAsia="es-ES"/>
        </w:rPr>
        <w:t xml:space="preserve">DISPONIBILIDAD DE LAS OBRAS DE MANTENIMIENTO </w:t>
      </w:r>
    </w:p>
    <w:p w14:paraId="39E195ED" w14:textId="77777777" w:rsidR="00945EF6" w:rsidRPr="00D6695C" w:rsidRDefault="00945EF6" w:rsidP="00945EF6">
      <w:pPr>
        <w:shd w:val="clear" w:color="auto" w:fill="FFFFFF" w:themeFill="background1"/>
        <w:autoSpaceDE w:val="0"/>
        <w:autoSpaceDN w:val="0"/>
        <w:adjustRightInd w:val="0"/>
        <w:spacing w:after="0" w:line="240" w:lineRule="auto"/>
        <w:ind w:left="0" w:firstLine="0"/>
        <w:rPr>
          <w:rFonts w:ascii="Arial Narrow" w:eastAsia="Times New Roman" w:hAnsi="Arial Narrow"/>
          <w:color w:val="auto"/>
          <w:sz w:val="20"/>
          <w:szCs w:val="20"/>
          <w:lang w:val="es-ES" w:eastAsia="es-ES"/>
        </w:rPr>
      </w:pPr>
    </w:p>
    <w:p w14:paraId="1E417E44" w14:textId="18459D02"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La AEROCIVIL podrá disponer de las diferentes áreas mantenidas antes de su completa terminación y aceptación final. En este caso se levantará un acta previa en la que se hará constar el estado en que han recibido las actividades. La ocupación parcial de las áreas por la AEROCIVIL no significa en ningún modo aceptación provisional</w:t>
      </w:r>
      <w:r w:rsidR="003A3296">
        <w:rPr>
          <w:rFonts w:ascii="Arial Narrow" w:eastAsia="Times New Roman" w:hAnsi="Arial Narrow"/>
          <w:color w:val="auto"/>
          <w:sz w:val="20"/>
          <w:szCs w:val="20"/>
          <w:lang w:val="es-ES" w:eastAsia="es-ES"/>
        </w:rPr>
        <w:t>;</w:t>
      </w:r>
      <w:r w:rsidRPr="00D6695C">
        <w:rPr>
          <w:rFonts w:ascii="Arial Narrow" w:eastAsia="Times New Roman" w:hAnsi="Arial Narrow"/>
          <w:color w:val="auto"/>
          <w:sz w:val="20"/>
          <w:szCs w:val="20"/>
          <w:lang w:val="es-ES" w:eastAsia="es-ES"/>
        </w:rPr>
        <w:t xml:space="preserve"> pero el CONTRATISTA quedará eximido de la reparación por el uso anticipado de las áreas</w:t>
      </w:r>
      <w:r w:rsidR="002D6673">
        <w:rPr>
          <w:rFonts w:ascii="Arial Narrow" w:eastAsia="Times New Roman" w:hAnsi="Arial Narrow"/>
          <w:color w:val="auto"/>
          <w:sz w:val="20"/>
          <w:szCs w:val="20"/>
          <w:lang w:val="es-ES" w:eastAsia="es-ES"/>
        </w:rPr>
        <w:t>, lo anterior</w:t>
      </w:r>
      <w:r w:rsidR="00B35356">
        <w:rPr>
          <w:rFonts w:ascii="Arial Narrow" w:eastAsia="Times New Roman" w:hAnsi="Arial Narrow"/>
          <w:color w:val="auto"/>
          <w:sz w:val="20"/>
          <w:szCs w:val="20"/>
          <w:lang w:val="es-ES" w:eastAsia="es-ES"/>
        </w:rPr>
        <w:t>, solamente</w:t>
      </w:r>
      <w:r w:rsidR="002D6673">
        <w:rPr>
          <w:rFonts w:ascii="Arial Narrow" w:eastAsia="Times New Roman" w:hAnsi="Arial Narrow"/>
          <w:color w:val="auto"/>
          <w:sz w:val="20"/>
          <w:szCs w:val="20"/>
          <w:lang w:val="es-ES" w:eastAsia="es-ES"/>
        </w:rPr>
        <w:t xml:space="preserve"> </w:t>
      </w:r>
      <w:r w:rsidR="003A3296">
        <w:rPr>
          <w:rFonts w:ascii="Arial Narrow" w:eastAsia="Times New Roman" w:hAnsi="Arial Narrow"/>
          <w:color w:val="auto"/>
          <w:sz w:val="20"/>
          <w:szCs w:val="20"/>
          <w:lang w:val="es-ES" w:eastAsia="es-ES"/>
        </w:rPr>
        <w:t xml:space="preserve">en caso de presentarse alguna situación que genere algún daño y que este sea atribuible al uso anticipado por </w:t>
      </w:r>
      <w:r w:rsidR="00B35356">
        <w:rPr>
          <w:rFonts w:ascii="Arial Narrow" w:eastAsia="Times New Roman" w:hAnsi="Arial Narrow"/>
          <w:color w:val="auto"/>
          <w:sz w:val="20"/>
          <w:szCs w:val="20"/>
          <w:lang w:val="es-ES" w:eastAsia="es-ES"/>
        </w:rPr>
        <w:t>p</w:t>
      </w:r>
      <w:r w:rsidR="003A3296">
        <w:rPr>
          <w:rFonts w:ascii="Arial Narrow" w:eastAsia="Times New Roman" w:hAnsi="Arial Narrow"/>
          <w:color w:val="auto"/>
          <w:sz w:val="20"/>
          <w:szCs w:val="20"/>
          <w:lang w:val="es-ES" w:eastAsia="es-ES"/>
        </w:rPr>
        <w:t>arte de la Entidad</w:t>
      </w:r>
      <w:r w:rsidR="002D6673">
        <w:rPr>
          <w:rFonts w:ascii="Arial Narrow" w:eastAsia="Times New Roman" w:hAnsi="Arial Narrow"/>
          <w:color w:val="auto"/>
          <w:sz w:val="20"/>
          <w:szCs w:val="20"/>
          <w:lang w:val="es-ES" w:eastAsia="es-ES"/>
        </w:rPr>
        <w:t>.</w:t>
      </w:r>
    </w:p>
    <w:p w14:paraId="5195B006" w14:textId="77777777" w:rsidR="00945EF6" w:rsidRPr="00D6695C" w:rsidRDefault="00945EF6" w:rsidP="00945EF6">
      <w:pPr>
        <w:widowControl w:val="0"/>
        <w:shd w:val="clear" w:color="auto" w:fill="FFFFFF" w:themeFill="background1"/>
        <w:tabs>
          <w:tab w:val="left" w:pos="567"/>
        </w:tabs>
        <w:autoSpaceDE w:val="0"/>
        <w:adjustRightInd w:val="0"/>
        <w:spacing w:after="0" w:line="240" w:lineRule="auto"/>
        <w:ind w:left="0" w:firstLine="0"/>
        <w:rPr>
          <w:rFonts w:ascii="Arial Narrow" w:eastAsia="Times New Roman" w:hAnsi="Arial Narrow"/>
          <w:b/>
          <w:bCs/>
          <w:color w:val="auto"/>
          <w:sz w:val="20"/>
          <w:szCs w:val="20"/>
          <w:lang w:eastAsia="es-ES"/>
        </w:rPr>
      </w:pPr>
    </w:p>
    <w:p w14:paraId="768EAE4B" w14:textId="6A56A99A" w:rsidR="00945EF6" w:rsidRPr="00D6695C" w:rsidRDefault="00945EF6">
      <w:pPr>
        <w:pStyle w:val="Prrafodelista"/>
        <w:widowControl w:val="0"/>
        <w:numPr>
          <w:ilvl w:val="0"/>
          <w:numId w:val="21"/>
        </w:numPr>
        <w:shd w:val="clear" w:color="auto" w:fill="FFFFFF" w:themeFill="background1"/>
        <w:tabs>
          <w:tab w:val="left" w:pos="-720"/>
          <w:tab w:val="left" w:pos="567"/>
        </w:tabs>
        <w:suppressAutoHyphens/>
        <w:overflowPunct w:val="0"/>
        <w:autoSpaceDE w:val="0"/>
        <w:autoSpaceDN w:val="0"/>
        <w:adjustRightInd w:val="0"/>
        <w:spacing w:after="0" w:line="240" w:lineRule="auto"/>
        <w:jc w:val="left"/>
        <w:textAlignment w:val="baseline"/>
        <w:rPr>
          <w:rFonts w:ascii="Arial Narrow" w:eastAsia="Times New Roman" w:hAnsi="Arial Narrow"/>
          <w:b/>
          <w:bCs/>
          <w:color w:val="auto"/>
          <w:sz w:val="20"/>
          <w:szCs w:val="20"/>
          <w:lang w:val="es-ES" w:eastAsia="es-ES"/>
        </w:rPr>
      </w:pPr>
      <w:r w:rsidRPr="00D6695C">
        <w:rPr>
          <w:rFonts w:ascii="Arial Narrow" w:eastAsia="Times New Roman" w:hAnsi="Arial Narrow"/>
          <w:b/>
          <w:color w:val="auto"/>
          <w:spacing w:val="-3"/>
          <w:sz w:val="20"/>
          <w:szCs w:val="20"/>
          <w:lang w:val="es-ES_tradnl" w:eastAsia="es-ES"/>
        </w:rPr>
        <w:t>CALIDAD DE LOS MATERIALES Y ENSAYOS</w:t>
      </w:r>
      <w:r w:rsidRPr="00D6695C">
        <w:rPr>
          <w:rFonts w:ascii="Arial Narrow" w:eastAsia="Times New Roman" w:hAnsi="Arial Narrow"/>
          <w:b/>
          <w:bCs/>
          <w:color w:val="auto"/>
          <w:sz w:val="20"/>
          <w:szCs w:val="20"/>
          <w:lang w:val="es-ES" w:eastAsia="es-ES"/>
        </w:rPr>
        <w:t xml:space="preserve"> A CARGO DEL CONTRATISTA.</w:t>
      </w:r>
    </w:p>
    <w:p w14:paraId="5AC16476" w14:textId="77777777" w:rsidR="00945EF6" w:rsidRPr="00D6695C" w:rsidRDefault="00945EF6" w:rsidP="00945EF6">
      <w:pPr>
        <w:widowControl w:val="0"/>
        <w:shd w:val="clear" w:color="auto" w:fill="FFFFFF" w:themeFill="background1"/>
        <w:tabs>
          <w:tab w:val="left" w:pos="-720"/>
          <w:tab w:val="left" w:pos="567"/>
        </w:tabs>
        <w:suppressAutoHyphens/>
        <w:overflowPunct w:val="0"/>
        <w:autoSpaceDE w:val="0"/>
        <w:autoSpaceDN w:val="0"/>
        <w:adjustRightInd w:val="0"/>
        <w:spacing w:after="0" w:line="240" w:lineRule="auto"/>
        <w:ind w:left="525" w:firstLine="0"/>
        <w:textAlignment w:val="baseline"/>
        <w:rPr>
          <w:rFonts w:ascii="Arial Narrow" w:eastAsia="Times New Roman" w:hAnsi="Arial Narrow"/>
          <w:b/>
          <w:bCs/>
          <w:color w:val="auto"/>
          <w:sz w:val="20"/>
          <w:szCs w:val="20"/>
          <w:lang w:val="es-ES" w:eastAsia="es-ES"/>
        </w:rPr>
      </w:pPr>
    </w:p>
    <w:p w14:paraId="4837EE64"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lastRenderedPageBreak/>
        <w:t>Cuando el material sea rechazado por la SUPERVISIÓN, el CONTRATISTA a su costa, deberá retirarlo del aeropuerto y reemplazarlo en forma inmediata.</w:t>
      </w:r>
    </w:p>
    <w:p w14:paraId="24971630"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De considerarlo necesario, la SUPERVISIÓN ordenará al CONTRATISTA el descubrimiento de las obras no visibles, con el fin de verificar la calidad del mantenimiento, cuando no sea posible la utilización de ensayos no destructivos, en todo caso los gastos que tal operación demande serán por cuenta del CONTRATISTA.</w:t>
      </w:r>
    </w:p>
    <w:p w14:paraId="533AE2FD"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1522DC8E"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Las aprobaciones por parte de la SUPERVISIÓN a los materiales no exoneran al CONTRATISTA de su responsabilidad por la calidad y estabilidad de las actividades. </w:t>
      </w:r>
    </w:p>
    <w:p w14:paraId="7573E27D"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79C4CA5F"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Todas las pruebas y ensayos, tanto de materiales como de las actividades en general, se regirán por lo previsto en las especificaciones técnicas a cargo del CONTRATISTA.</w:t>
      </w:r>
    </w:p>
    <w:p w14:paraId="0D948D2F"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16F9027E"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Los ensayos se consideran válidos y aceptados, una vez sean aprobados por la SUPERVISIÓN del contrato en marco de las Especificaciones Técnicas</w:t>
      </w:r>
    </w:p>
    <w:p w14:paraId="57032AAE" w14:textId="77777777" w:rsidR="000C30C2" w:rsidRPr="00D6695C" w:rsidRDefault="000C30C2" w:rsidP="000C30C2">
      <w:pPr>
        <w:widowControl w:val="0"/>
        <w:shd w:val="clear" w:color="auto" w:fill="FFFFFF" w:themeFill="background1"/>
        <w:tabs>
          <w:tab w:val="left" w:pos="-720"/>
          <w:tab w:val="left" w:pos="142"/>
        </w:tabs>
        <w:suppressAutoHyphens/>
        <w:overflowPunct w:val="0"/>
        <w:autoSpaceDE w:val="0"/>
        <w:autoSpaceDN w:val="0"/>
        <w:adjustRightInd w:val="0"/>
        <w:spacing w:after="0" w:line="240" w:lineRule="auto"/>
        <w:ind w:left="0" w:firstLine="0"/>
        <w:jc w:val="left"/>
        <w:textAlignment w:val="baseline"/>
        <w:rPr>
          <w:rFonts w:ascii="Arial Narrow" w:eastAsia="Times New Roman" w:hAnsi="Arial Narrow"/>
          <w:color w:val="auto"/>
          <w:sz w:val="20"/>
          <w:szCs w:val="20"/>
          <w:lang w:val="es-ES" w:eastAsia="es-ES"/>
        </w:rPr>
      </w:pPr>
    </w:p>
    <w:p w14:paraId="056D679F" w14:textId="5D8BCB4D" w:rsidR="00945EF6" w:rsidRPr="00D6695C" w:rsidRDefault="00945EF6">
      <w:pPr>
        <w:pStyle w:val="Prrafodelista"/>
        <w:widowControl w:val="0"/>
        <w:numPr>
          <w:ilvl w:val="0"/>
          <w:numId w:val="21"/>
        </w:numPr>
        <w:shd w:val="clear" w:color="auto" w:fill="FFFFFF" w:themeFill="background1"/>
        <w:tabs>
          <w:tab w:val="left" w:pos="-720"/>
          <w:tab w:val="left" w:pos="142"/>
        </w:tabs>
        <w:suppressAutoHyphens/>
        <w:overflowPunct w:val="0"/>
        <w:autoSpaceDE w:val="0"/>
        <w:autoSpaceDN w:val="0"/>
        <w:adjustRightInd w:val="0"/>
        <w:spacing w:after="0" w:line="240" w:lineRule="auto"/>
        <w:jc w:val="left"/>
        <w:textAlignment w:val="baseline"/>
        <w:rPr>
          <w:rFonts w:ascii="Arial Narrow" w:eastAsia="Times New Roman" w:hAnsi="Arial Narrow"/>
          <w:b/>
          <w:bCs/>
          <w:color w:val="auto"/>
          <w:sz w:val="20"/>
          <w:szCs w:val="20"/>
          <w:lang w:val="es-ES" w:eastAsia="es-ES"/>
        </w:rPr>
      </w:pPr>
      <w:r w:rsidRPr="00D6695C">
        <w:rPr>
          <w:rFonts w:ascii="Arial Narrow" w:eastAsia="Times New Roman" w:hAnsi="Arial Narrow"/>
          <w:b/>
          <w:bCs/>
          <w:color w:val="auto"/>
          <w:sz w:val="20"/>
          <w:szCs w:val="20"/>
          <w:lang w:val="es-ES" w:eastAsia="es-ES"/>
        </w:rPr>
        <w:t>MANO DE OBRA.</w:t>
      </w:r>
    </w:p>
    <w:p w14:paraId="512CF6F5"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450AF7AF"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 xml:space="preserve">Es obligación del CONTRATISTA suministrar y mantener durante la ejecución de las obras y hasta la entrega total de las mismas a satisfacción de la AEROCIVIL, todo el personal que se requiera para cumplir con las obligaciones y rendimientos establecidos contractualmente. </w:t>
      </w:r>
    </w:p>
    <w:p w14:paraId="50CCD6E1"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5D5C5B90"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Cuando a juicio de la SUPERVISIÓN, el personal al servicio de las obras resultare insuficiente o sin la experiencia necesaria o con ello se limite las acciones de cumplimiento de las obligaciones, el CONTRATISTA se obligará de manera inmediata a contratar el personal que haga falta y la mano de obra que se requiera, sin ningún costo para la AEROCIVIL.</w:t>
      </w:r>
    </w:p>
    <w:p w14:paraId="3B319DBF"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797D7A94"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Las indemnizaciones que se causen por concepto de terminación unilateral de contratos de trabajo corren por cuenta del CONTRATISTA. Toda orden de retiro o traslado de personal impartida por la SUPERVISIÓN del contrato deberá ser realizado por el CONTRATISTA dentro de los TRES (3) días hábiles a la comunicación escrita en este sentido.</w:t>
      </w:r>
    </w:p>
    <w:p w14:paraId="5DD489EF"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p>
    <w:p w14:paraId="3DBC6D91"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z w:val="20"/>
          <w:szCs w:val="20"/>
          <w:lang w:val="es-ES" w:eastAsia="es-ES"/>
        </w:rPr>
      </w:pPr>
      <w:r w:rsidRPr="00D6695C">
        <w:rPr>
          <w:rFonts w:ascii="Arial Narrow" w:eastAsia="Times New Roman" w:hAnsi="Arial Narrow"/>
          <w:color w:val="auto"/>
          <w:sz w:val="20"/>
          <w:szCs w:val="20"/>
          <w:lang w:val="es-ES" w:eastAsia="es-ES"/>
        </w:rPr>
        <w:t>Será por cuenta del CONTRATISTA el pago de salarios, prestaciones sociales, horas extras e indemnizaciones de todo el personal que ocupe en la ejecución del contrato.</w:t>
      </w:r>
    </w:p>
    <w:p w14:paraId="10815A53" w14:textId="77777777" w:rsidR="000C30C2" w:rsidRPr="00D6695C" w:rsidRDefault="000C30C2" w:rsidP="000C30C2">
      <w:pPr>
        <w:widowControl w:val="0"/>
        <w:shd w:val="clear" w:color="auto" w:fill="FFFFFF" w:themeFill="background1"/>
        <w:tabs>
          <w:tab w:val="left" w:pos="-720"/>
          <w:tab w:val="left" w:pos="851"/>
        </w:tabs>
        <w:suppressAutoHyphens/>
        <w:overflowPunct w:val="0"/>
        <w:autoSpaceDE w:val="0"/>
        <w:autoSpaceDN w:val="0"/>
        <w:adjustRightInd w:val="0"/>
        <w:spacing w:after="0" w:line="276" w:lineRule="auto"/>
        <w:ind w:left="0" w:firstLine="0"/>
        <w:jc w:val="left"/>
        <w:textAlignment w:val="baseline"/>
        <w:rPr>
          <w:rFonts w:ascii="Arial Narrow" w:eastAsia="Times New Roman" w:hAnsi="Arial Narrow"/>
          <w:color w:val="auto"/>
          <w:sz w:val="20"/>
          <w:szCs w:val="20"/>
          <w:lang w:val="es-ES" w:eastAsia="es-ES"/>
        </w:rPr>
      </w:pPr>
    </w:p>
    <w:p w14:paraId="7F5B2669" w14:textId="1E1E6E7C" w:rsidR="00945EF6" w:rsidRPr="00D6695C" w:rsidRDefault="00945EF6">
      <w:pPr>
        <w:pStyle w:val="Prrafodelista"/>
        <w:widowControl w:val="0"/>
        <w:numPr>
          <w:ilvl w:val="0"/>
          <w:numId w:val="21"/>
        </w:numPr>
        <w:shd w:val="clear" w:color="auto" w:fill="FFFFFF" w:themeFill="background1"/>
        <w:tabs>
          <w:tab w:val="left" w:pos="-720"/>
          <w:tab w:val="left" w:pos="851"/>
        </w:tabs>
        <w:suppressAutoHyphens/>
        <w:overflowPunct w:val="0"/>
        <w:autoSpaceDE w:val="0"/>
        <w:autoSpaceDN w:val="0"/>
        <w:adjustRightInd w:val="0"/>
        <w:spacing w:after="0" w:line="276" w:lineRule="auto"/>
        <w:jc w:val="left"/>
        <w:textAlignment w:val="baseline"/>
        <w:rPr>
          <w:rFonts w:ascii="Arial Narrow" w:eastAsia="Times New Roman" w:hAnsi="Arial Narrow"/>
          <w:b/>
          <w:bCs/>
          <w:color w:val="auto"/>
          <w:sz w:val="20"/>
          <w:szCs w:val="20"/>
          <w:lang w:val="es-ES" w:eastAsia="es-ES"/>
        </w:rPr>
      </w:pPr>
      <w:r w:rsidRPr="00D6695C">
        <w:rPr>
          <w:rFonts w:ascii="Arial Narrow" w:eastAsia="Times New Roman" w:hAnsi="Arial Narrow"/>
          <w:b/>
          <w:bCs/>
          <w:color w:val="auto"/>
          <w:sz w:val="20"/>
          <w:szCs w:val="20"/>
          <w:lang w:val="es-ES" w:eastAsia="es-ES"/>
        </w:rPr>
        <w:t>CANTIDADES DE OBRA</w:t>
      </w:r>
    </w:p>
    <w:p w14:paraId="66DD743E"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p>
    <w:p w14:paraId="58C15BB1"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b/>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 xml:space="preserve">El CONTRATISTA deberá cumplir con el alcance total de los trabajos que se hayan pactado con la AEROCIVIL a la firma del contrato y que serán vigilados por la </w:t>
      </w:r>
      <w:r w:rsidRPr="00D6695C">
        <w:rPr>
          <w:rFonts w:ascii="Arial Narrow" w:eastAsia="Times New Roman" w:hAnsi="Arial Narrow"/>
          <w:color w:val="auto"/>
          <w:sz w:val="20"/>
          <w:szCs w:val="20"/>
          <w:lang w:val="es-ES" w:eastAsia="es-ES"/>
        </w:rPr>
        <w:t>SUPERVISIÓN</w:t>
      </w:r>
      <w:r w:rsidRPr="00D6695C">
        <w:rPr>
          <w:rFonts w:ascii="Arial Narrow" w:eastAsia="Times New Roman" w:hAnsi="Arial Narrow"/>
          <w:color w:val="auto"/>
          <w:spacing w:val="-3"/>
          <w:sz w:val="20"/>
          <w:szCs w:val="20"/>
          <w:lang w:val="es-ES" w:eastAsia="es-ES"/>
        </w:rPr>
        <w:t xml:space="preserve">; sin embargo, las cantidades y podrán variar acorde al resultado técnico, el cual deberá estar sustentado, optimizado y aprobado por la </w:t>
      </w:r>
      <w:r w:rsidRPr="00D6695C">
        <w:rPr>
          <w:rFonts w:ascii="Arial Narrow" w:eastAsia="Times New Roman" w:hAnsi="Arial Narrow"/>
          <w:color w:val="auto"/>
          <w:sz w:val="20"/>
          <w:szCs w:val="20"/>
          <w:lang w:val="es-ES" w:eastAsia="es-ES"/>
        </w:rPr>
        <w:t>SUPERVISIÓN</w:t>
      </w:r>
      <w:r w:rsidRPr="00D6695C">
        <w:rPr>
          <w:rFonts w:ascii="Arial Narrow" w:eastAsia="Times New Roman" w:hAnsi="Arial Narrow"/>
          <w:color w:val="auto"/>
          <w:spacing w:val="-3"/>
          <w:sz w:val="20"/>
          <w:szCs w:val="20"/>
          <w:lang w:val="es-ES" w:eastAsia="es-ES"/>
        </w:rPr>
        <w:t>, lo cual obliga al CONTRATISTA a su ejecución en cumplimiento de sus obligaciones contractuales.</w:t>
      </w:r>
    </w:p>
    <w:p w14:paraId="35A11EF8" w14:textId="77777777" w:rsidR="00990A52" w:rsidRPr="00D6695C" w:rsidRDefault="00990A52" w:rsidP="000C30C2">
      <w:pPr>
        <w:shd w:val="clear" w:color="auto" w:fill="FFFFFF" w:themeFill="background1"/>
        <w:tabs>
          <w:tab w:val="left" w:pos="851"/>
        </w:tabs>
        <w:autoSpaceDN w:val="0"/>
        <w:spacing w:after="0" w:line="240" w:lineRule="auto"/>
        <w:ind w:left="0" w:firstLine="0"/>
        <w:jc w:val="left"/>
        <w:rPr>
          <w:rFonts w:ascii="Arial Narrow" w:eastAsia="Times New Roman" w:hAnsi="Arial Narrow"/>
          <w:b/>
          <w:color w:val="auto"/>
          <w:spacing w:val="-3"/>
          <w:sz w:val="20"/>
          <w:szCs w:val="20"/>
          <w:lang w:val="es-ES" w:eastAsia="es-ES"/>
        </w:rPr>
      </w:pPr>
    </w:p>
    <w:p w14:paraId="295CBEB0" w14:textId="18414279" w:rsidR="00945EF6" w:rsidRPr="00D6695C" w:rsidRDefault="00945EF6">
      <w:pPr>
        <w:pStyle w:val="Prrafodelista"/>
        <w:numPr>
          <w:ilvl w:val="2"/>
          <w:numId w:val="20"/>
        </w:numPr>
        <w:shd w:val="clear" w:color="auto" w:fill="FFFFFF" w:themeFill="background1"/>
        <w:tabs>
          <w:tab w:val="left" w:pos="851"/>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b/>
          <w:color w:val="auto"/>
          <w:spacing w:val="-3"/>
          <w:sz w:val="20"/>
          <w:szCs w:val="20"/>
          <w:lang w:val="es-ES" w:eastAsia="es-ES"/>
        </w:rPr>
        <w:t xml:space="preserve">ESPECIFICACIONES DE ACTIVIDADES NO PREVISTAS EN EL CONTRATO </w:t>
      </w:r>
    </w:p>
    <w:p w14:paraId="660C21BA" w14:textId="77777777" w:rsidR="00945EF6" w:rsidRPr="00D6695C" w:rsidRDefault="00945EF6" w:rsidP="00945EF6">
      <w:pPr>
        <w:shd w:val="clear" w:color="auto" w:fill="FFFFFF" w:themeFill="background1"/>
        <w:tabs>
          <w:tab w:val="left" w:pos="567"/>
        </w:tabs>
        <w:autoSpaceDN w:val="0"/>
        <w:spacing w:after="0" w:line="240" w:lineRule="auto"/>
        <w:ind w:left="0" w:firstLine="0"/>
        <w:rPr>
          <w:rFonts w:ascii="Arial Narrow" w:eastAsia="Times New Roman" w:hAnsi="Arial Narrow"/>
          <w:color w:val="auto"/>
          <w:spacing w:val="-3"/>
          <w:sz w:val="20"/>
          <w:szCs w:val="20"/>
          <w:lang w:val="es-ES" w:eastAsia="es-ES"/>
        </w:rPr>
      </w:pPr>
    </w:p>
    <w:p w14:paraId="7A76DAD2"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Cuando se requiera incluir actividades no previstas o no incluidas en el Análisis de Precios Unitarios, el CONTRATISTA se obliga a presentar:</w:t>
      </w:r>
    </w:p>
    <w:p w14:paraId="3CB5ACF7"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p>
    <w:p w14:paraId="20B9512E" w14:textId="77777777" w:rsidR="00945EF6" w:rsidRPr="00D6695C" w:rsidRDefault="00945EF6" w:rsidP="00945EF6">
      <w:pPr>
        <w:shd w:val="clear" w:color="auto" w:fill="FFFFFF" w:themeFill="background1"/>
        <w:tabs>
          <w:tab w:val="left" w:pos="709"/>
        </w:tabs>
        <w:spacing w:after="0" w:line="240" w:lineRule="auto"/>
        <w:ind w:left="0" w:firstLine="0"/>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 xml:space="preserve">Estudio de mercado, compuesto por tres (3) cotizaciones de los insumos a utilizar que permitan construir el precio para la actividad no prevista. En caso de no contar con valores de referencia en los </w:t>
      </w:r>
      <w:proofErr w:type="spellStart"/>
      <w:r w:rsidRPr="00D6695C">
        <w:rPr>
          <w:rFonts w:ascii="Arial Narrow" w:eastAsia="Times New Roman" w:hAnsi="Arial Narrow"/>
          <w:color w:val="auto"/>
          <w:spacing w:val="-3"/>
          <w:sz w:val="20"/>
          <w:szCs w:val="20"/>
          <w:lang w:val="es-ES" w:eastAsia="es-ES"/>
        </w:rPr>
        <w:t>APU`s</w:t>
      </w:r>
      <w:proofErr w:type="spellEnd"/>
      <w:r w:rsidRPr="00D6695C">
        <w:rPr>
          <w:rFonts w:ascii="Arial Narrow" w:eastAsia="Times New Roman" w:hAnsi="Arial Narrow"/>
          <w:color w:val="auto"/>
          <w:spacing w:val="-3"/>
          <w:sz w:val="20"/>
          <w:szCs w:val="20"/>
          <w:lang w:val="es-ES" w:eastAsia="es-ES"/>
        </w:rPr>
        <w:t xml:space="preserve"> iniciales.</w:t>
      </w:r>
    </w:p>
    <w:p w14:paraId="006C1633" w14:textId="77777777" w:rsidR="00945EF6" w:rsidRPr="00D6695C" w:rsidRDefault="00945EF6" w:rsidP="00945EF6">
      <w:pPr>
        <w:shd w:val="clear" w:color="auto" w:fill="FFFFFF" w:themeFill="background1"/>
        <w:tabs>
          <w:tab w:val="left" w:pos="709"/>
        </w:tabs>
        <w:spacing w:after="0" w:line="240" w:lineRule="auto"/>
        <w:ind w:left="0" w:firstLine="0"/>
        <w:rPr>
          <w:rFonts w:ascii="Arial Narrow" w:eastAsia="Times New Roman" w:hAnsi="Arial Narrow"/>
          <w:color w:val="auto"/>
          <w:spacing w:val="-3"/>
          <w:sz w:val="20"/>
          <w:szCs w:val="20"/>
          <w:lang w:val="es-ES" w:eastAsia="es-ES"/>
        </w:rPr>
      </w:pPr>
    </w:p>
    <w:p w14:paraId="4D9C56C0" w14:textId="77777777" w:rsidR="00945EF6" w:rsidRPr="00D6695C" w:rsidRDefault="00945EF6" w:rsidP="00945EF6">
      <w:pPr>
        <w:shd w:val="clear" w:color="auto" w:fill="FFFFFF" w:themeFill="background1"/>
        <w:tabs>
          <w:tab w:val="left" w:pos="709"/>
        </w:tabs>
        <w:spacing w:after="0" w:line="240" w:lineRule="auto"/>
        <w:ind w:left="0" w:firstLine="0"/>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Para determinar el valor contractual de la actividad no prevista, este corresponderá al menor valor de mercado calculado con las tres (3) cotizaciones presentadas por el CONTRATISTA.</w:t>
      </w:r>
    </w:p>
    <w:p w14:paraId="01B8F4BF"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p>
    <w:p w14:paraId="2F91FF08" w14:textId="77777777" w:rsidR="00945EF6" w:rsidRPr="00D6695C" w:rsidRDefault="00945EF6" w:rsidP="00945EF6">
      <w:pPr>
        <w:shd w:val="clear" w:color="auto" w:fill="FFFFFF" w:themeFill="background1"/>
        <w:tabs>
          <w:tab w:val="left" w:pos="851"/>
        </w:tabs>
        <w:spacing w:after="0" w:line="240" w:lineRule="auto"/>
        <w:ind w:left="0" w:firstLine="0"/>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lastRenderedPageBreak/>
        <w:t xml:space="preserve">Una vez definido el valor, el CONTRATISTA se obliga a presentar el acta de modificación de no previstos el balance económico del contrato con aprobación de la </w:t>
      </w:r>
      <w:r w:rsidRPr="00D6695C">
        <w:rPr>
          <w:rFonts w:ascii="Arial Narrow" w:eastAsia="Times New Roman" w:hAnsi="Arial Narrow"/>
          <w:color w:val="auto"/>
          <w:sz w:val="20"/>
          <w:szCs w:val="20"/>
          <w:lang w:val="es-ES" w:eastAsia="es-ES"/>
        </w:rPr>
        <w:t>SUPERVISIÓN</w:t>
      </w:r>
      <w:r w:rsidRPr="00D6695C">
        <w:rPr>
          <w:rFonts w:ascii="Arial Narrow" w:eastAsia="Times New Roman" w:hAnsi="Arial Narrow"/>
          <w:color w:val="auto"/>
          <w:spacing w:val="-3"/>
          <w:sz w:val="20"/>
          <w:szCs w:val="20"/>
          <w:lang w:val="es-ES" w:eastAsia="es-ES"/>
        </w:rPr>
        <w:t>, para posterior presentación y aprobación ante el Comité de Contratación. La presentación de esta documentación no genera un derecho de ejecución o una obligación de aprobación, por parte de la AEROCIVIL, ni pago por hechos cumplidos por omisión de trámites administrativos.</w:t>
      </w:r>
    </w:p>
    <w:p w14:paraId="0EF19FDE" w14:textId="77777777" w:rsidR="00945EF6" w:rsidRPr="00D6695C" w:rsidRDefault="00945EF6" w:rsidP="00945EF6">
      <w:pPr>
        <w:shd w:val="clear" w:color="auto" w:fill="FFFFFF" w:themeFill="background1"/>
        <w:tabs>
          <w:tab w:val="left" w:pos="851"/>
        </w:tabs>
        <w:spacing w:after="0" w:line="240" w:lineRule="auto"/>
        <w:ind w:left="0" w:firstLine="0"/>
        <w:rPr>
          <w:rFonts w:ascii="Arial Narrow" w:eastAsia="Times New Roman" w:hAnsi="Arial Narrow"/>
          <w:color w:val="auto"/>
          <w:spacing w:val="-3"/>
          <w:sz w:val="20"/>
          <w:szCs w:val="20"/>
          <w:lang w:val="es-ES" w:eastAsia="es-ES"/>
        </w:rPr>
      </w:pPr>
    </w:p>
    <w:p w14:paraId="668EB67A" w14:textId="77777777" w:rsidR="00945EF6" w:rsidRPr="00D6695C" w:rsidRDefault="00945EF6" w:rsidP="00945EF6">
      <w:pPr>
        <w:shd w:val="clear" w:color="auto" w:fill="FFFFFF" w:themeFill="background1"/>
        <w:tabs>
          <w:tab w:val="left" w:pos="851"/>
        </w:tabs>
        <w:spacing w:after="0" w:line="240" w:lineRule="auto"/>
        <w:ind w:left="0" w:firstLine="0"/>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 xml:space="preserve">Cuando se cuente con la aprobación formal del Comité de Contratación, el CONTRATISTA se obliga a presentarle a la </w:t>
      </w:r>
      <w:r w:rsidRPr="00D6695C">
        <w:rPr>
          <w:rFonts w:ascii="Arial Narrow" w:eastAsia="Times New Roman" w:hAnsi="Arial Narrow"/>
          <w:color w:val="auto"/>
          <w:sz w:val="20"/>
          <w:szCs w:val="20"/>
          <w:lang w:val="es-ES" w:eastAsia="es-ES"/>
        </w:rPr>
        <w:t>SUPERVISIÓN</w:t>
      </w:r>
      <w:r w:rsidRPr="00D6695C">
        <w:rPr>
          <w:rFonts w:ascii="Arial Narrow" w:eastAsia="Times New Roman" w:hAnsi="Arial Narrow"/>
          <w:color w:val="auto"/>
          <w:spacing w:val="-3"/>
          <w:sz w:val="20"/>
          <w:szCs w:val="20"/>
          <w:lang w:val="es-ES" w:eastAsia="es-ES"/>
        </w:rPr>
        <w:t xml:space="preserve"> el Acta de Modificación de Cantidades, Especificaciones Técnicas y balance del contrato, el cual podrá mantener el valor contractual o en su defecto una adición para mayores cantidades de obra. </w:t>
      </w:r>
    </w:p>
    <w:p w14:paraId="0BFB5452"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p>
    <w:p w14:paraId="43DE73C7"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Requisitos mínimos obligatorios de presentación de las especificaciones técnicas para actividades no previstas, utilizando el formato definido en el contrato por la AEROCIVIL.</w:t>
      </w:r>
    </w:p>
    <w:p w14:paraId="480C76A7"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p>
    <w:p w14:paraId="2130CAF3" w14:textId="77777777" w:rsidR="00945EF6" w:rsidRPr="00D6695C" w:rsidRDefault="00945EF6">
      <w:pPr>
        <w:numPr>
          <w:ilvl w:val="0"/>
          <w:numId w:val="12"/>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Descripción.</w:t>
      </w:r>
    </w:p>
    <w:p w14:paraId="67E67D6E" w14:textId="77777777" w:rsidR="00945EF6" w:rsidRPr="00D6695C" w:rsidRDefault="00945EF6">
      <w:pPr>
        <w:numPr>
          <w:ilvl w:val="0"/>
          <w:numId w:val="12"/>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Alcance</w:t>
      </w:r>
    </w:p>
    <w:p w14:paraId="1066C4CC" w14:textId="77777777" w:rsidR="00945EF6" w:rsidRPr="00D6695C" w:rsidRDefault="00945EF6">
      <w:pPr>
        <w:numPr>
          <w:ilvl w:val="0"/>
          <w:numId w:val="12"/>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Ejecución.</w:t>
      </w:r>
    </w:p>
    <w:p w14:paraId="519885CC" w14:textId="77777777" w:rsidR="00945EF6" w:rsidRPr="00D6695C" w:rsidRDefault="00945EF6">
      <w:pPr>
        <w:numPr>
          <w:ilvl w:val="0"/>
          <w:numId w:val="12"/>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Materiales.</w:t>
      </w:r>
    </w:p>
    <w:p w14:paraId="6351CC15" w14:textId="77777777" w:rsidR="00945EF6" w:rsidRPr="00D6695C" w:rsidRDefault="00945EF6">
      <w:pPr>
        <w:numPr>
          <w:ilvl w:val="0"/>
          <w:numId w:val="12"/>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Equipo.</w:t>
      </w:r>
    </w:p>
    <w:p w14:paraId="540F2DD3" w14:textId="77777777" w:rsidR="00945EF6" w:rsidRPr="00D6695C" w:rsidRDefault="00945EF6">
      <w:pPr>
        <w:numPr>
          <w:ilvl w:val="0"/>
          <w:numId w:val="12"/>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Rendimiento</w:t>
      </w:r>
    </w:p>
    <w:p w14:paraId="655DDC94" w14:textId="77777777" w:rsidR="00945EF6" w:rsidRPr="00D6695C" w:rsidRDefault="00945EF6">
      <w:pPr>
        <w:numPr>
          <w:ilvl w:val="0"/>
          <w:numId w:val="12"/>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Aceptación y rechazos</w:t>
      </w:r>
    </w:p>
    <w:p w14:paraId="5CE40D4E" w14:textId="77777777" w:rsidR="00945EF6" w:rsidRPr="00D6695C" w:rsidRDefault="00945EF6">
      <w:pPr>
        <w:numPr>
          <w:ilvl w:val="0"/>
          <w:numId w:val="12"/>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Medida y forma de pago.</w:t>
      </w:r>
    </w:p>
    <w:p w14:paraId="33DF469F" w14:textId="77777777" w:rsidR="00945EF6" w:rsidRPr="00D6695C" w:rsidRDefault="00945EF6" w:rsidP="00945EF6">
      <w:pPr>
        <w:shd w:val="clear" w:color="auto" w:fill="FFFFFF" w:themeFill="background1"/>
        <w:tabs>
          <w:tab w:val="left" w:pos="567"/>
        </w:tabs>
        <w:autoSpaceDN w:val="0"/>
        <w:spacing w:after="0" w:line="240" w:lineRule="auto"/>
        <w:ind w:left="720" w:firstLine="0"/>
        <w:rPr>
          <w:rFonts w:ascii="Arial Narrow" w:eastAsia="Times New Roman" w:hAnsi="Arial Narrow"/>
          <w:color w:val="auto"/>
          <w:spacing w:val="-3"/>
          <w:sz w:val="20"/>
          <w:szCs w:val="20"/>
          <w:lang w:val="es-ES" w:eastAsia="es-ES"/>
        </w:rPr>
      </w:pPr>
    </w:p>
    <w:p w14:paraId="17A52113"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z w:val="20"/>
          <w:szCs w:val="20"/>
          <w:lang w:val="es-ES" w:eastAsia="es-ES"/>
        </w:rPr>
        <w:t xml:space="preserve">En </w:t>
      </w:r>
      <w:r w:rsidRPr="00D6695C">
        <w:rPr>
          <w:rFonts w:ascii="Arial Narrow" w:eastAsia="Times New Roman" w:hAnsi="Arial Narrow"/>
          <w:color w:val="auto"/>
          <w:spacing w:val="-3"/>
          <w:sz w:val="20"/>
          <w:szCs w:val="20"/>
          <w:lang w:val="es-ES" w:eastAsia="es-ES"/>
        </w:rPr>
        <w:t xml:space="preserve">ellas se describen: los procesos técnicos a seguir para la correcta ejecución de la actividad, los tipos de materiales y equipos a utilizar, unidad de medida y su forma de pago, requisitos mínimos de acabados y los métodos de comprobación y control. </w:t>
      </w:r>
    </w:p>
    <w:p w14:paraId="34F28B2D"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p>
    <w:p w14:paraId="57D21CCE"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También se deben determinan las unidades de medida que se utilizarán para cuantificar y pagar las obras ejecutadas, éstas pueden ser:</w:t>
      </w:r>
    </w:p>
    <w:p w14:paraId="32A7F469"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p>
    <w:p w14:paraId="7058375C" w14:textId="77777777" w:rsidR="00945EF6" w:rsidRPr="00D6695C" w:rsidRDefault="00945EF6">
      <w:pPr>
        <w:numPr>
          <w:ilvl w:val="0"/>
          <w:numId w:val="13"/>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Metros.</w:t>
      </w:r>
    </w:p>
    <w:p w14:paraId="0350AEC0" w14:textId="77777777" w:rsidR="00945EF6" w:rsidRPr="00D6695C" w:rsidRDefault="00945EF6">
      <w:pPr>
        <w:numPr>
          <w:ilvl w:val="0"/>
          <w:numId w:val="13"/>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Metros cuadrados.</w:t>
      </w:r>
    </w:p>
    <w:p w14:paraId="494CA5A2" w14:textId="77777777" w:rsidR="00945EF6" w:rsidRPr="00D6695C" w:rsidRDefault="00945EF6">
      <w:pPr>
        <w:numPr>
          <w:ilvl w:val="0"/>
          <w:numId w:val="13"/>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Metros cúbicos.</w:t>
      </w:r>
    </w:p>
    <w:p w14:paraId="1C7B264D" w14:textId="77777777" w:rsidR="00945EF6" w:rsidRPr="00D6695C" w:rsidRDefault="00945EF6">
      <w:pPr>
        <w:numPr>
          <w:ilvl w:val="0"/>
          <w:numId w:val="13"/>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Unidades.</w:t>
      </w:r>
    </w:p>
    <w:p w14:paraId="3B791869" w14:textId="77777777" w:rsidR="00945EF6" w:rsidRPr="00D6695C" w:rsidRDefault="00945EF6">
      <w:pPr>
        <w:numPr>
          <w:ilvl w:val="0"/>
          <w:numId w:val="13"/>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Kilogramos.</w:t>
      </w:r>
    </w:p>
    <w:p w14:paraId="2FAA5614" w14:textId="77777777" w:rsidR="00945EF6" w:rsidRPr="00D6695C" w:rsidRDefault="00945EF6">
      <w:pPr>
        <w:numPr>
          <w:ilvl w:val="0"/>
          <w:numId w:val="13"/>
        </w:numPr>
        <w:shd w:val="clear" w:color="auto" w:fill="FFFFFF" w:themeFill="background1"/>
        <w:tabs>
          <w:tab w:val="left" w:pos="567"/>
        </w:tabs>
        <w:autoSpaceDN w:val="0"/>
        <w:spacing w:after="0" w:line="240" w:lineRule="auto"/>
        <w:jc w:val="left"/>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Cualquier otra medida cuantificable.</w:t>
      </w:r>
    </w:p>
    <w:p w14:paraId="34B50041" w14:textId="77777777" w:rsidR="00945EF6" w:rsidRPr="00D6695C" w:rsidRDefault="00945EF6" w:rsidP="00945EF6">
      <w:pPr>
        <w:shd w:val="clear" w:color="auto" w:fill="FFFFFF" w:themeFill="background1"/>
        <w:tabs>
          <w:tab w:val="left" w:pos="567"/>
        </w:tabs>
        <w:autoSpaceDN w:val="0"/>
        <w:spacing w:after="0" w:line="240" w:lineRule="auto"/>
        <w:ind w:left="720" w:firstLine="0"/>
        <w:rPr>
          <w:rFonts w:ascii="Arial Narrow" w:eastAsia="Times New Roman" w:hAnsi="Arial Narrow"/>
          <w:color w:val="auto"/>
          <w:spacing w:val="-3"/>
          <w:sz w:val="20"/>
          <w:szCs w:val="20"/>
          <w:lang w:val="es-ES" w:eastAsia="es-ES"/>
        </w:rPr>
      </w:pPr>
    </w:p>
    <w:p w14:paraId="1ED77FED"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Toda medida y forma de pago incluye: materiales con su correspondiente desperdicio, mano de obra, prestaciones sociales, herramientas y equipos necesarios para una correcta ejecución, instalación, acabado y funcionamiento de la obra pormenorizada en la descripción y ejecución; en caso contrario, la especificación correspondiente contendrá las aclaraciones necesarias.</w:t>
      </w:r>
    </w:p>
    <w:p w14:paraId="4C53776C"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p>
    <w:p w14:paraId="39193949"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r w:rsidRPr="00D6695C">
        <w:rPr>
          <w:rFonts w:ascii="Arial Narrow" w:eastAsia="Times New Roman" w:hAnsi="Arial Narrow"/>
          <w:color w:val="auto"/>
          <w:spacing w:val="-3"/>
          <w:sz w:val="20"/>
          <w:szCs w:val="20"/>
          <w:lang w:val="es-ES" w:eastAsia="es-ES"/>
        </w:rPr>
        <w:t xml:space="preserve">Nota 1: Todos los procedimientos definidos con anterioridad deberán contar con el seguimiento y la aprobación de la </w:t>
      </w:r>
      <w:r w:rsidRPr="00D6695C">
        <w:rPr>
          <w:rFonts w:ascii="Arial Narrow" w:eastAsia="Times New Roman" w:hAnsi="Arial Narrow"/>
          <w:color w:val="auto"/>
          <w:sz w:val="20"/>
          <w:szCs w:val="20"/>
          <w:lang w:val="es-ES" w:eastAsia="es-ES"/>
        </w:rPr>
        <w:t>SUPERVISIÓN</w:t>
      </w:r>
      <w:r w:rsidRPr="00D6695C">
        <w:rPr>
          <w:rFonts w:ascii="Arial Narrow" w:eastAsia="Times New Roman" w:hAnsi="Arial Narrow"/>
          <w:color w:val="auto"/>
          <w:spacing w:val="-3"/>
          <w:sz w:val="20"/>
          <w:szCs w:val="20"/>
          <w:lang w:val="es-ES" w:eastAsia="es-ES"/>
        </w:rPr>
        <w:t>.</w:t>
      </w:r>
    </w:p>
    <w:p w14:paraId="17B77133"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Times New Roman" w:hAnsi="Arial Narrow"/>
          <w:color w:val="auto"/>
          <w:spacing w:val="-3"/>
          <w:sz w:val="20"/>
          <w:szCs w:val="20"/>
          <w:lang w:val="es-ES" w:eastAsia="es-ES"/>
        </w:rPr>
      </w:pPr>
    </w:p>
    <w:p w14:paraId="737E7689" w14:textId="2861DF3F" w:rsidR="00945EF6" w:rsidRPr="00D6695C" w:rsidRDefault="00945EF6">
      <w:pPr>
        <w:pStyle w:val="Prrafodelista"/>
        <w:widowControl w:val="0"/>
        <w:numPr>
          <w:ilvl w:val="0"/>
          <w:numId w:val="21"/>
        </w:numPr>
        <w:shd w:val="clear" w:color="auto" w:fill="FFFFFF" w:themeFill="background1"/>
        <w:tabs>
          <w:tab w:val="left" w:pos="-720"/>
          <w:tab w:val="left" w:pos="567"/>
        </w:tabs>
        <w:suppressAutoHyphens/>
        <w:overflowPunct w:val="0"/>
        <w:autoSpaceDE w:val="0"/>
        <w:autoSpaceDN w:val="0"/>
        <w:adjustRightInd w:val="0"/>
        <w:spacing w:after="0" w:line="276" w:lineRule="auto"/>
        <w:jc w:val="left"/>
        <w:textAlignment w:val="baseline"/>
        <w:rPr>
          <w:rFonts w:ascii="Arial Narrow" w:eastAsia="Times New Roman" w:hAnsi="Arial Narrow"/>
          <w:b/>
          <w:bCs/>
          <w:color w:val="auto"/>
          <w:sz w:val="20"/>
          <w:szCs w:val="20"/>
          <w:lang w:val="es-ES" w:eastAsia="es-ES"/>
        </w:rPr>
      </w:pPr>
      <w:bookmarkStart w:id="14" w:name="_Toc424219564"/>
      <w:bookmarkStart w:id="15" w:name="_Toc501121448"/>
      <w:r w:rsidRPr="00D6695C">
        <w:rPr>
          <w:rFonts w:ascii="Arial Narrow" w:eastAsia="Times New Roman" w:hAnsi="Arial Narrow"/>
          <w:b/>
          <w:bCs/>
          <w:color w:val="auto"/>
          <w:sz w:val="20"/>
          <w:szCs w:val="20"/>
          <w:lang w:val="es-ES" w:eastAsia="es-ES"/>
        </w:rPr>
        <w:t>ANÁLISIS DE PRECIOS UNITARIOS</w:t>
      </w:r>
      <w:bookmarkStart w:id="16" w:name="_Toc424051738"/>
      <w:bookmarkStart w:id="17" w:name="_Toc424219565"/>
      <w:bookmarkStart w:id="18" w:name="_Toc426555544"/>
      <w:bookmarkStart w:id="19" w:name="_Toc435643416"/>
      <w:bookmarkStart w:id="20" w:name="_Toc442187724"/>
      <w:bookmarkEnd w:id="14"/>
      <w:bookmarkEnd w:id="15"/>
    </w:p>
    <w:p w14:paraId="55964AC6" w14:textId="37B88BA5" w:rsidR="00945EF6" w:rsidRPr="00D6695C" w:rsidRDefault="00945EF6" w:rsidP="00945EF6">
      <w:pPr>
        <w:shd w:val="clear" w:color="auto" w:fill="FFFFFF" w:themeFill="background1"/>
        <w:tabs>
          <w:tab w:val="left" w:pos="-142"/>
        </w:tabs>
        <w:autoSpaceDE w:val="0"/>
        <w:autoSpaceDN w:val="0"/>
        <w:adjustRightInd w:val="0"/>
        <w:spacing w:before="120" w:after="240" w:line="240" w:lineRule="auto"/>
        <w:ind w:left="0" w:firstLine="0"/>
        <w:rPr>
          <w:rFonts w:ascii="Arial Narrow" w:eastAsia="Times New Roman" w:hAnsi="Arial Narrow"/>
          <w:color w:val="auto"/>
          <w:sz w:val="20"/>
          <w:szCs w:val="20"/>
          <w:lang w:val="es-MX" w:eastAsia="es-ES"/>
        </w:rPr>
      </w:pPr>
      <w:r w:rsidRPr="00D6695C">
        <w:rPr>
          <w:rFonts w:ascii="Arial Narrow" w:eastAsia="Times New Roman" w:hAnsi="Arial Narrow"/>
          <w:color w:val="auto"/>
          <w:sz w:val="20"/>
          <w:szCs w:val="20"/>
          <w:lang w:eastAsia="es-ES"/>
        </w:rPr>
        <w:t xml:space="preserve">El CONTRATISTA deberá diligenciar para cada uno de los ítems enunciados en el Presupuesto Oficial, el análisis de precios unitarios (costos directos más indirectos), de acuerdo con el formato que se presenta en los documentos del proceso y entregarlos para aprobación de la </w:t>
      </w:r>
      <w:r w:rsidRPr="00D6695C">
        <w:rPr>
          <w:rFonts w:ascii="Arial Narrow" w:eastAsia="Times New Roman" w:hAnsi="Arial Narrow"/>
          <w:color w:val="auto"/>
          <w:sz w:val="20"/>
          <w:szCs w:val="20"/>
          <w:lang w:val="es-ES" w:eastAsia="es-ES"/>
        </w:rPr>
        <w:t>SUPERVISIÓN</w:t>
      </w:r>
      <w:r w:rsidRPr="00D6695C">
        <w:rPr>
          <w:rFonts w:ascii="Arial Narrow" w:eastAsia="Times New Roman" w:hAnsi="Arial Narrow"/>
          <w:color w:val="auto"/>
          <w:sz w:val="20"/>
          <w:szCs w:val="20"/>
          <w:lang w:eastAsia="es-ES"/>
        </w:rPr>
        <w:t xml:space="preserve"> dentro de los </w:t>
      </w:r>
      <w:r w:rsidR="000C30C2" w:rsidRPr="00D6695C">
        <w:rPr>
          <w:rFonts w:ascii="Arial Narrow" w:eastAsia="Times New Roman" w:hAnsi="Arial Narrow"/>
          <w:b/>
          <w:color w:val="auto"/>
          <w:sz w:val="20"/>
          <w:szCs w:val="20"/>
          <w:lang w:eastAsia="es-ES"/>
        </w:rPr>
        <w:t>CINCO</w:t>
      </w:r>
      <w:r w:rsidRPr="00D6695C">
        <w:rPr>
          <w:rFonts w:ascii="Arial Narrow" w:eastAsia="Times New Roman" w:hAnsi="Arial Narrow"/>
          <w:b/>
          <w:color w:val="auto"/>
          <w:sz w:val="20"/>
          <w:szCs w:val="20"/>
          <w:lang w:eastAsia="es-ES"/>
        </w:rPr>
        <w:t xml:space="preserve"> (</w:t>
      </w:r>
      <w:r w:rsidR="000C30C2" w:rsidRPr="00D6695C">
        <w:rPr>
          <w:rFonts w:ascii="Arial Narrow" w:eastAsia="Times New Roman" w:hAnsi="Arial Narrow"/>
          <w:b/>
          <w:color w:val="auto"/>
          <w:sz w:val="20"/>
          <w:szCs w:val="20"/>
          <w:lang w:eastAsia="es-ES"/>
        </w:rPr>
        <w:t>5</w:t>
      </w:r>
      <w:r w:rsidRPr="00D6695C">
        <w:rPr>
          <w:rFonts w:ascii="Arial Narrow" w:eastAsia="Times New Roman" w:hAnsi="Arial Narrow"/>
          <w:b/>
          <w:color w:val="auto"/>
          <w:sz w:val="20"/>
          <w:szCs w:val="20"/>
          <w:lang w:eastAsia="es-ES"/>
        </w:rPr>
        <w:t>) DÍAS CALENDARIO</w:t>
      </w:r>
      <w:r w:rsidRPr="00D6695C">
        <w:rPr>
          <w:rFonts w:ascii="Arial Narrow" w:eastAsia="Times New Roman" w:hAnsi="Arial Narrow"/>
          <w:color w:val="auto"/>
          <w:sz w:val="20"/>
          <w:szCs w:val="20"/>
          <w:lang w:eastAsia="es-ES"/>
        </w:rPr>
        <w:t xml:space="preserve"> posteriores a la </w:t>
      </w:r>
      <w:r w:rsidR="000C30C2" w:rsidRPr="00D6695C">
        <w:rPr>
          <w:rFonts w:ascii="Arial Narrow" w:eastAsia="Times New Roman" w:hAnsi="Arial Narrow"/>
          <w:color w:val="auto"/>
          <w:sz w:val="20"/>
          <w:szCs w:val="20"/>
          <w:lang w:eastAsia="es-ES"/>
        </w:rPr>
        <w:t>fecha</w:t>
      </w:r>
      <w:r w:rsidRPr="00D6695C">
        <w:rPr>
          <w:rFonts w:ascii="Arial Narrow" w:eastAsia="Times New Roman" w:hAnsi="Arial Narrow"/>
          <w:color w:val="auto"/>
          <w:sz w:val="20"/>
          <w:szCs w:val="20"/>
          <w:lang w:eastAsia="es-ES"/>
        </w:rPr>
        <w:t xml:space="preserve"> de inicio expedida por el </w:t>
      </w:r>
      <w:bookmarkEnd w:id="16"/>
      <w:bookmarkEnd w:id="17"/>
      <w:bookmarkEnd w:id="18"/>
      <w:bookmarkEnd w:id="19"/>
      <w:bookmarkEnd w:id="20"/>
      <w:r w:rsidRPr="00D6695C">
        <w:rPr>
          <w:rFonts w:ascii="Arial Narrow" w:eastAsia="Times New Roman" w:hAnsi="Arial Narrow"/>
          <w:color w:val="auto"/>
          <w:sz w:val="20"/>
          <w:szCs w:val="20"/>
          <w:lang w:eastAsia="es-ES"/>
        </w:rPr>
        <w:t>ordenador del gasto.</w:t>
      </w:r>
    </w:p>
    <w:p w14:paraId="01BF6214" w14:textId="77777777" w:rsidR="00945EF6" w:rsidRPr="00D6695C" w:rsidRDefault="00945EF6" w:rsidP="00945EF6">
      <w:pPr>
        <w:shd w:val="clear" w:color="auto" w:fill="FFFFFF" w:themeFill="background1"/>
        <w:tabs>
          <w:tab w:val="left" w:pos="-142"/>
        </w:tabs>
        <w:autoSpaceDE w:val="0"/>
        <w:autoSpaceDN w:val="0"/>
        <w:adjustRightInd w:val="0"/>
        <w:spacing w:before="120" w:after="24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Los precios unitarios resultantes de los análisis no podrán ser diferentes a los consignados en la propuesta económica, toda vez que estos últimos fueron utilizados en la evaluación de las ofertas; si se presentare alguna discrepancia, el CONTRATISTA deberá ajustar el valor de los precios unitarios.</w:t>
      </w:r>
    </w:p>
    <w:p w14:paraId="26224C12" w14:textId="77777777" w:rsidR="00945EF6" w:rsidRPr="00D6695C" w:rsidRDefault="00945EF6" w:rsidP="00945EF6">
      <w:pPr>
        <w:shd w:val="clear" w:color="auto" w:fill="FFFFFF" w:themeFill="background1"/>
        <w:tabs>
          <w:tab w:val="left" w:pos="-142"/>
        </w:tabs>
        <w:autoSpaceDE w:val="0"/>
        <w:autoSpaceDN w:val="0"/>
        <w:adjustRightInd w:val="0"/>
        <w:spacing w:before="120" w:after="24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lastRenderedPageBreak/>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w:t>
      </w:r>
    </w:p>
    <w:p w14:paraId="0CCD07DD" w14:textId="77777777" w:rsidR="00945EF6" w:rsidRPr="00D6695C" w:rsidRDefault="00945EF6" w:rsidP="00945EF6">
      <w:pPr>
        <w:shd w:val="clear" w:color="auto" w:fill="FFFFFF" w:themeFill="background1"/>
        <w:tabs>
          <w:tab w:val="left" w:pos="-142"/>
        </w:tabs>
        <w:autoSpaceDE w:val="0"/>
        <w:autoSpaceDN w:val="0"/>
        <w:adjustRightInd w:val="0"/>
        <w:spacing w:before="120" w:after="24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Cualquier error u omisión del CONTRATISTA en los costos directos o indirectos considerados en su APU para los ítems de obra, es de exclusiva responsabilidad del CONTRATISTA y por lo tanto no podrá reclamar a la AEROCIVIL reconocimiento alguno adicional al valor de los precios unitarios consignados en el formulario de su propuesta. El CONTRATISTA acepta que los precios unitarios por él ofertados constituyen su propuesta económica autónoma.</w:t>
      </w:r>
    </w:p>
    <w:p w14:paraId="30B3720B" w14:textId="77777777" w:rsidR="00945EF6" w:rsidRPr="00D6695C" w:rsidRDefault="00945EF6" w:rsidP="00945EF6">
      <w:pPr>
        <w:shd w:val="clear" w:color="auto" w:fill="FFFFFF" w:themeFill="background1"/>
        <w:tabs>
          <w:tab w:val="left" w:pos="-142"/>
        </w:tabs>
        <w:autoSpaceDE w:val="0"/>
        <w:autoSpaceDN w:val="0"/>
        <w:adjustRightInd w:val="0"/>
        <w:spacing w:before="120" w:after="240" w:line="240" w:lineRule="auto"/>
        <w:ind w:left="0" w:firstLine="0"/>
        <w:rPr>
          <w:rFonts w:ascii="Arial Narrow" w:eastAsia="Times New Roman" w:hAnsi="Arial Narrow"/>
          <w:color w:val="auto"/>
          <w:sz w:val="20"/>
          <w:szCs w:val="20"/>
          <w:lang w:eastAsia="es-ES"/>
        </w:rPr>
      </w:pPr>
      <w:r w:rsidRPr="00D6695C">
        <w:rPr>
          <w:rFonts w:ascii="Arial Narrow" w:eastAsia="Times New Roman" w:hAnsi="Arial Narrow"/>
          <w:color w:val="auto"/>
          <w:sz w:val="20"/>
          <w:szCs w:val="20"/>
          <w:lang w:eastAsia="es-ES"/>
        </w:rPr>
        <w:t>En el caso de requerirse la ejecución de actividades no previstas el CONTRATISTA se obliga a verificar y a utilizar las actividades y contenido de los análisis unitarios contractuales, antes de proponer nuevos ítems.</w:t>
      </w:r>
    </w:p>
    <w:p w14:paraId="6F2AD1C8"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Calibri" w:hAnsi="Arial Narrow"/>
          <w:color w:val="auto"/>
          <w:sz w:val="20"/>
          <w:szCs w:val="20"/>
          <w:lang w:eastAsia="en-US"/>
        </w:rPr>
      </w:pPr>
      <w:r w:rsidRPr="00D6695C">
        <w:rPr>
          <w:rFonts w:ascii="Arial Narrow" w:eastAsia="Calibri" w:hAnsi="Arial Narrow"/>
          <w:color w:val="auto"/>
          <w:sz w:val="20"/>
          <w:szCs w:val="20"/>
          <w:lang w:eastAsia="en-US"/>
        </w:rPr>
        <w:t xml:space="preserve">Los precios unitarios deben incluir el costo de los materiales, mano de obra, herramientas, equipos, transportes, ensayos de control de calidad, demás elementos y gastos inherentes para el cumplimiento satisfactorio del Contrato, así como los costos de cuadrillas diurnas y nocturnas, elementos complementarios como iluminación, cerramientos provisionales, medios para comunicaciones y transporte. </w:t>
      </w:r>
    </w:p>
    <w:p w14:paraId="58BED1ED" w14:textId="77777777" w:rsidR="00945EF6" w:rsidRPr="00D6695C" w:rsidRDefault="00945EF6" w:rsidP="00945EF6">
      <w:pPr>
        <w:shd w:val="clear" w:color="auto" w:fill="FFFFFF" w:themeFill="background1"/>
        <w:tabs>
          <w:tab w:val="left" w:pos="567"/>
        </w:tabs>
        <w:spacing w:after="0" w:line="240" w:lineRule="auto"/>
        <w:ind w:left="0" w:firstLine="0"/>
        <w:rPr>
          <w:rFonts w:ascii="Arial Narrow" w:eastAsia="Calibri" w:hAnsi="Arial Narrow"/>
          <w:color w:val="auto"/>
          <w:sz w:val="20"/>
          <w:szCs w:val="20"/>
          <w:lang w:eastAsia="en-US"/>
        </w:rPr>
      </w:pPr>
    </w:p>
    <w:p w14:paraId="4153D6F9" w14:textId="2B885D12" w:rsidR="00AB0865" w:rsidRPr="00D6695C" w:rsidRDefault="00945EF6" w:rsidP="002B2C87">
      <w:pPr>
        <w:spacing w:after="0" w:line="259" w:lineRule="auto"/>
        <w:ind w:left="0" w:firstLine="0"/>
        <w:rPr>
          <w:rFonts w:ascii="Arial Narrow" w:hAnsi="Arial Narrow"/>
          <w:sz w:val="20"/>
          <w:szCs w:val="20"/>
        </w:rPr>
      </w:pPr>
      <w:r w:rsidRPr="00D6695C">
        <w:rPr>
          <w:rFonts w:ascii="Arial Narrow" w:eastAsia="Times New Roman" w:hAnsi="Arial Narrow"/>
          <w:color w:val="auto"/>
          <w:spacing w:val="-3"/>
          <w:sz w:val="20"/>
          <w:szCs w:val="20"/>
          <w:lang w:val="es-ES" w:eastAsia="es-ES"/>
        </w:rPr>
        <w:t>Nota: Todos los procedimientos definidos con anterioridad deberán contar con el seguimiento y la aprobación de la SUPERVISIÓN</w:t>
      </w:r>
    </w:p>
    <w:p w14:paraId="4FA0E3A5" w14:textId="77777777" w:rsidR="009D136F" w:rsidRPr="00D6695C" w:rsidRDefault="00E82178">
      <w:pPr>
        <w:spacing w:after="16" w:line="259" w:lineRule="auto"/>
        <w:ind w:left="1066" w:firstLine="0"/>
        <w:jc w:val="left"/>
        <w:rPr>
          <w:rFonts w:ascii="Arial Narrow" w:hAnsi="Arial Narrow"/>
          <w:sz w:val="20"/>
          <w:szCs w:val="20"/>
        </w:rPr>
      </w:pPr>
      <w:r w:rsidRPr="00D6695C">
        <w:rPr>
          <w:rFonts w:ascii="Arial Narrow" w:hAnsi="Arial Narrow"/>
          <w:b/>
          <w:sz w:val="20"/>
          <w:szCs w:val="20"/>
        </w:rPr>
        <w:t xml:space="preserve"> </w:t>
      </w:r>
    </w:p>
    <w:p w14:paraId="6A4A0083" w14:textId="77777777" w:rsidR="009D136F" w:rsidRPr="00D6695C" w:rsidRDefault="00E82178">
      <w:pPr>
        <w:pStyle w:val="Ttulo1"/>
        <w:ind w:left="693" w:hanging="708"/>
        <w:rPr>
          <w:rFonts w:ascii="Arial Narrow" w:hAnsi="Arial Narrow"/>
          <w:sz w:val="20"/>
          <w:szCs w:val="20"/>
        </w:rPr>
      </w:pPr>
      <w:r w:rsidRPr="00D6695C">
        <w:rPr>
          <w:rFonts w:ascii="Arial Narrow" w:hAnsi="Arial Narrow"/>
          <w:sz w:val="20"/>
          <w:szCs w:val="20"/>
        </w:rPr>
        <w:t xml:space="preserve">PERSONAL QUE INTERVENDRÁ EN LA EJECUCIÓN DEL CONTRATO  </w:t>
      </w:r>
    </w:p>
    <w:p w14:paraId="34029E0C" w14:textId="77777777" w:rsidR="009D136F" w:rsidRPr="00D6695C" w:rsidRDefault="00E82178">
      <w:pPr>
        <w:spacing w:after="0" w:line="259" w:lineRule="auto"/>
        <w:ind w:left="708" w:firstLine="0"/>
        <w:jc w:val="left"/>
        <w:rPr>
          <w:rFonts w:ascii="Arial Narrow" w:hAnsi="Arial Narrow"/>
          <w:sz w:val="20"/>
          <w:szCs w:val="20"/>
        </w:rPr>
      </w:pPr>
      <w:r w:rsidRPr="00D6695C">
        <w:rPr>
          <w:rFonts w:ascii="Arial Narrow" w:hAnsi="Arial Narrow"/>
          <w:sz w:val="20"/>
          <w:szCs w:val="20"/>
        </w:rPr>
        <w:t xml:space="preserve"> </w:t>
      </w:r>
    </w:p>
    <w:p w14:paraId="637600E2" w14:textId="77777777" w:rsidR="009D136F" w:rsidRPr="00D6695C" w:rsidRDefault="00E82178">
      <w:pPr>
        <w:ind w:left="-5"/>
        <w:rPr>
          <w:rFonts w:ascii="Arial Narrow" w:hAnsi="Arial Narrow"/>
          <w:sz w:val="20"/>
          <w:szCs w:val="20"/>
        </w:rPr>
      </w:pPr>
      <w:r w:rsidRPr="00D6695C">
        <w:rPr>
          <w:rFonts w:ascii="Arial Narrow" w:hAnsi="Arial Narrow"/>
          <w:sz w:val="20"/>
          <w:szCs w:val="20"/>
        </w:rPr>
        <w:t xml:space="preserve">Es obligación del CONTRATISTA suministrar y mantener durante la ejecución de las obras y hasta la entrega total de las mismas a satisfacción de la AEROCIVIL, todo el personal que se requiera para cumplir con las obligaciones y rendimientos establecidos contractualmente.  </w:t>
      </w:r>
    </w:p>
    <w:p w14:paraId="410CC5BA" w14:textId="77777777" w:rsidR="009D136F" w:rsidRPr="00D6695C" w:rsidRDefault="00E82178">
      <w:pPr>
        <w:spacing w:after="0" w:line="259" w:lineRule="auto"/>
        <w:ind w:left="0" w:firstLine="0"/>
        <w:jc w:val="left"/>
        <w:rPr>
          <w:rFonts w:ascii="Arial Narrow" w:hAnsi="Arial Narrow"/>
          <w:sz w:val="20"/>
          <w:szCs w:val="20"/>
        </w:rPr>
      </w:pPr>
      <w:r w:rsidRPr="00D6695C">
        <w:rPr>
          <w:rFonts w:ascii="Arial Narrow" w:hAnsi="Arial Narrow"/>
          <w:sz w:val="20"/>
          <w:szCs w:val="20"/>
        </w:rPr>
        <w:t xml:space="preserve"> </w:t>
      </w:r>
    </w:p>
    <w:p w14:paraId="220A526E" w14:textId="77777777" w:rsidR="009D136F" w:rsidRPr="00D6695C" w:rsidRDefault="00E82178">
      <w:pPr>
        <w:ind w:left="-5"/>
        <w:rPr>
          <w:rFonts w:ascii="Arial Narrow" w:hAnsi="Arial Narrow"/>
          <w:sz w:val="20"/>
          <w:szCs w:val="20"/>
        </w:rPr>
      </w:pPr>
      <w:r w:rsidRPr="00D6695C">
        <w:rPr>
          <w:rFonts w:ascii="Arial Narrow" w:hAnsi="Arial Narrow"/>
          <w:sz w:val="20"/>
          <w:szCs w:val="20"/>
        </w:rPr>
        <w:t xml:space="preserve">Cuando a juicio de la SUPERVISIÓN, el personal al servicio de las obras resultare insuficiente o sin la experiencia necesaria o con ello se limite las acciones de cumplimiento de las obligaciones, el CONTRATISTA se obligará de manera inmediata a contratar el personal que haga falta y la mano de obra que se requiera, sin ningún costo para la AEROCIVIL. </w:t>
      </w:r>
    </w:p>
    <w:p w14:paraId="010901FC" w14:textId="77777777" w:rsidR="009D136F" w:rsidRPr="00D6695C" w:rsidRDefault="00E82178">
      <w:pPr>
        <w:spacing w:after="0" w:line="259" w:lineRule="auto"/>
        <w:ind w:left="0" w:firstLine="0"/>
        <w:jc w:val="left"/>
        <w:rPr>
          <w:rFonts w:ascii="Arial Narrow" w:hAnsi="Arial Narrow"/>
          <w:sz w:val="20"/>
          <w:szCs w:val="20"/>
        </w:rPr>
      </w:pPr>
      <w:r w:rsidRPr="00D6695C">
        <w:rPr>
          <w:rFonts w:ascii="Arial Narrow" w:hAnsi="Arial Narrow"/>
          <w:sz w:val="20"/>
          <w:szCs w:val="20"/>
        </w:rPr>
        <w:t xml:space="preserve"> </w:t>
      </w:r>
    </w:p>
    <w:p w14:paraId="519DC09E" w14:textId="77777777" w:rsidR="009D136F" w:rsidRPr="00D6695C" w:rsidRDefault="00E82178">
      <w:pPr>
        <w:ind w:left="-5"/>
        <w:rPr>
          <w:rFonts w:ascii="Arial Narrow" w:hAnsi="Arial Narrow"/>
          <w:sz w:val="20"/>
          <w:szCs w:val="20"/>
        </w:rPr>
      </w:pPr>
      <w:r w:rsidRPr="00D6695C">
        <w:rPr>
          <w:rFonts w:ascii="Arial Narrow" w:hAnsi="Arial Narrow"/>
          <w:sz w:val="20"/>
          <w:szCs w:val="20"/>
        </w:rPr>
        <w:t xml:space="preserve">Las indemnizaciones que se causen por concepto de terminación unilateral de contratos de trabajo corren por cuenta del CONTRATISTA. Toda orden de retiro o traslado de personal impartida por la SUPERVISIÓN del contrato deberá ser realizado por el CONTRATISTA dentro de los TRES (3) días hábiles a la comunicación escrita en este sentido. </w:t>
      </w:r>
    </w:p>
    <w:p w14:paraId="2BF33D5A" w14:textId="77777777" w:rsidR="009D136F" w:rsidRPr="00D6695C" w:rsidRDefault="00E82178">
      <w:pPr>
        <w:spacing w:after="0" w:line="259" w:lineRule="auto"/>
        <w:ind w:left="0" w:firstLine="0"/>
        <w:jc w:val="left"/>
        <w:rPr>
          <w:rFonts w:ascii="Arial Narrow" w:hAnsi="Arial Narrow"/>
          <w:sz w:val="20"/>
          <w:szCs w:val="20"/>
        </w:rPr>
      </w:pPr>
      <w:r w:rsidRPr="00D6695C">
        <w:rPr>
          <w:rFonts w:ascii="Arial Narrow" w:hAnsi="Arial Narrow"/>
          <w:sz w:val="20"/>
          <w:szCs w:val="20"/>
        </w:rPr>
        <w:t xml:space="preserve"> </w:t>
      </w:r>
    </w:p>
    <w:p w14:paraId="2D855D5E" w14:textId="77777777" w:rsidR="009D136F" w:rsidRPr="00D6695C" w:rsidRDefault="00E82178">
      <w:pPr>
        <w:ind w:left="-5"/>
        <w:rPr>
          <w:rFonts w:ascii="Arial Narrow" w:hAnsi="Arial Narrow"/>
          <w:sz w:val="20"/>
          <w:szCs w:val="20"/>
        </w:rPr>
      </w:pPr>
      <w:r w:rsidRPr="00D6695C">
        <w:rPr>
          <w:rFonts w:ascii="Arial Narrow" w:hAnsi="Arial Narrow"/>
          <w:sz w:val="20"/>
          <w:szCs w:val="20"/>
        </w:rPr>
        <w:t xml:space="preserve">Será por cuenta del CONTRATISTA el pago de salarios, prestaciones sociales, horas extras e indemnizaciones de todo el personal que ocupe en la ejecución del contrato. </w:t>
      </w:r>
    </w:p>
    <w:p w14:paraId="705BB769" w14:textId="77777777" w:rsidR="009D136F" w:rsidRPr="00D6695C" w:rsidRDefault="00E82178">
      <w:pPr>
        <w:spacing w:after="0" w:line="259" w:lineRule="auto"/>
        <w:ind w:left="708" w:firstLine="0"/>
        <w:jc w:val="left"/>
        <w:rPr>
          <w:rFonts w:ascii="Arial Narrow" w:hAnsi="Arial Narrow"/>
          <w:sz w:val="20"/>
          <w:szCs w:val="20"/>
        </w:rPr>
      </w:pPr>
      <w:r w:rsidRPr="00D6695C">
        <w:rPr>
          <w:rFonts w:ascii="Arial Narrow" w:hAnsi="Arial Narrow"/>
          <w:b/>
          <w:sz w:val="20"/>
          <w:szCs w:val="20"/>
        </w:rPr>
        <w:t xml:space="preserve"> </w:t>
      </w:r>
    </w:p>
    <w:p w14:paraId="2F67E4E4" w14:textId="77777777" w:rsidR="009D136F" w:rsidRPr="00D6695C" w:rsidRDefault="00E82178">
      <w:pPr>
        <w:pStyle w:val="Ttulo1"/>
        <w:ind w:left="693" w:hanging="708"/>
        <w:rPr>
          <w:rFonts w:ascii="Arial Narrow" w:hAnsi="Arial Narrow"/>
          <w:sz w:val="20"/>
          <w:szCs w:val="20"/>
        </w:rPr>
      </w:pPr>
      <w:r w:rsidRPr="00D6695C">
        <w:rPr>
          <w:rFonts w:ascii="Arial Narrow" w:hAnsi="Arial Narrow"/>
          <w:sz w:val="20"/>
          <w:szCs w:val="20"/>
        </w:rPr>
        <w:t xml:space="preserve">GARANTÍA TÉCNICA  </w:t>
      </w:r>
    </w:p>
    <w:p w14:paraId="7BD8DF63" w14:textId="352EB13F" w:rsidR="009D136F" w:rsidRPr="00D6695C" w:rsidRDefault="00E82178">
      <w:pPr>
        <w:spacing w:after="0" w:line="259" w:lineRule="auto"/>
        <w:ind w:left="0" w:firstLine="0"/>
        <w:jc w:val="left"/>
        <w:rPr>
          <w:rFonts w:ascii="Arial Narrow" w:hAnsi="Arial Narrow"/>
          <w:sz w:val="20"/>
          <w:szCs w:val="20"/>
        </w:rPr>
      </w:pPr>
      <w:r w:rsidRPr="00D6695C">
        <w:rPr>
          <w:rFonts w:ascii="Arial Narrow" w:hAnsi="Arial Narrow"/>
          <w:b/>
          <w:sz w:val="20"/>
          <w:szCs w:val="20"/>
        </w:rPr>
        <w:t xml:space="preserve"> </w:t>
      </w:r>
      <w:r w:rsidRPr="00D6695C">
        <w:rPr>
          <w:rFonts w:ascii="Arial Narrow" w:hAnsi="Arial Narrow"/>
          <w:sz w:val="20"/>
          <w:szCs w:val="20"/>
        </w:rPr>
        <w:t xml:space="preserve"> </w:t>
      </w:r>
    </w:p>
    <w:p w14:paraId="49FED665" w14:textId="77777777" w:rsidR="009D136F" w:rsidRPr="00D6695C" w:rsidRDefault="00E82178">
      <w:pPr>
        <w:ind w:left="-5"/>
        <w:rPr>
          <w:rFonts w:ascii="Arial Narrow" w:hAnsi="Arial Narrow"/>
          <w:sz w:val="20"/>
          <w:szCs w:val="20"/>
        </w:rPr>
      </w:pPr>
      <w:r w:rsidRPr="00D6695C">
        <w:rPr>
          <w:rFonts w:ascii="Arial Narrow" w:hAnsi="Arial Narrow"/>
          <w:sz w:val="20"/>
          <w:szCs w:val="20"/>
        </w:rPr>
        <w:t xml:space="preserve">N/A </w:t>
      </w:r>
    </w:p>
    <w:sectPr w:rsidR="009D136F" w:rsidRPr="00D6695C">
      <w:headerReference w:type="even" r:id="rId16"/>
      <w:headerReference w:type="default" r:id="rId17"/>
      <w:footerReference w:type="even" r:id="rId18"/>
      <w:footerReference w:type="default" r:id="rId19"/>
      <w:headerReference w:type="first" r:id="rId20"/>
      <w:footerReference w:type="first" r:id="rId21"/>
      <w:pgSz w:w="12242" w:h="15842"/>
      <w:pgMar w:top="3164" w:right="1130" w:bottom="1326" w:left="1133" w:header="859" w:footer="5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4740D" w14:textId="77777777" w:rsidR="00DB1FB8" w:rsidRDefault="00DB1FB8">
      <w:pPr>
        <w:spacing w:after="0" w:line="240" w:lineRule="auto"/>
      </w:pPr>
      <w:r>
        <w:separator/>
      </w:r>
    </w:p>
  </w:endnote>
  <w:endnote w:type="continuationSeparator" w:id="0">
    <w:p w14:paraId="725BE6AF" w14:textId="77777777" w:rsidR="00DB1FB8" w:rsidRDefault="00DB1FB8">
      <w:pPr>
        <w:spacing w:after="0" w:line="240" w:lineRule="auto"/>
      </w:pPr>
      <w:r>
        <w:continuationSeparator/>
      </w:r>
    </w:p>
  </w:endnote>
  <w:endnote w:type="continuationNotice" w:id="1">
    <w:p w14:paraId="05A84822" w14:textId="77777777" w:rsidR="00DB1FB8" w:rsidRDefault="00DB1F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BA637" w14:textId="77777777" w:rsidR="009D136F" w:rsidRDefault="00E82178">
    <w:pPr>
      <w:spacing w:after="0" w:line="230" w:lineRule="auto"/>
      <w:ind w:left="0" w:right="2" w:firstLine="0"/>
      <w:jc w:val="right"/>
    </w:pPr>
    <w:r>
      <w:rPr>
        <w:sz w:val="16"/>
      </w:rPr>
      <w:t xml:space="preserve">Página </w:t>
    </w:r>
    <w:r>
      <w:fldChar w:fldCharType="begin"/>
    </w:r>
    <w:r>
      <w:instrText xml:space="preserve"> PAGE   \* MERGEFORMAT </w:instrText>
    </w:r>
    <w:r>
      <w:fldChar w:fldCharType="separate"/>
    </w:r>
    <w:r>
      <w:rPr>
        <w:b/>
        <w:sz w:val="16"/>
      </w:rPr>
      <w:t>10</w:t>
    </w:r>
    <w:r>
      <w:rPr>
        <w:b/>
        <w:sz w:val="16"/>
      </w:rPr>
      <w:fldChar w:fldCharType="end"/>
    </w:r>
    <w:r>
      <w:rPr>
        <w:sz w:val="16"/>
      </w:rPr>
      <w:t xml:space="preserve"> de </w:t>
    </w:r>
    <w:fldSimple w:instr="NUMPAGES   \* MERGEFORMAT">
      <w:r>
        <w:rPr>
          <w:b/>
          <w:sz w:val="16"/>
        </w:rPr>
        <w:t>12</w:t>
      </w:r>
    </w:fldSimple>
    <w:r>
      <w:rPr>
        <w:sz w:val="16"/>
      </w:rPr>
      <w:t xml:space="preserve"> </w: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F83C1" w14:textId="77777777" w:rsidR="009D136F" w:rsidRDefault="00E82178">
    <w:pPr>
      <w:spacing w:after="0" w:line="230" w:lineRule="auto"/>
      <w:ind w:left="0" w:right="2" w:firstLine="0"/>
      <w:jc w:val="right"/>
    </w:pPr>
    <w:r>
      <w:rPr>
        <w:sz w:val="16"/>
      </w:rPr>
      <w:t xml:space="preserve">Página </w:t>
    </w:r>
    <w:r>
      <w:fldChar w:fldCharType="begin"/>
    </w:r>
    <w:r>
      <w:instrText xml:space="preserve"> PAGE   \* MERGEFORMAT </w:instrText>
    </w:r>
    <w:r>
      <w:fldChar w:fldCharType="separate"/>
    </w:r>
    <w:r>
      <w:rPr>
        <w:b/>
        <w:sz w:val="16"/>
      </w:rPr>
      <w:t>10</w:t>
    </w:r>
    <w:r>
      <w:rPr>
        <w:b/>
        <w:sz w:val="16"/>
      </w:rPr>
      <w:fldChar w:fldCharType="end"/>
    </w:r>
    <w:r>
      <w:rPr>
        <w:sz w:val="16"/>
      </w:rPr>
      <w:t xml:space="preserve"> de </w:t>
    </w:r>
    <w:fldSimple w:instr="NUMPAGES   \* MERGEFORMAT">
      <w:r>
        <w:rPr>
          <w:b/>
          <w:sz w:val="16"/>
        </w:rPr>
        <w:t>12</w:t>
      </w:r>
    </w:fldSimple>
    <w:r>
      <w:rPr>
        <w:sz w:val="16"/>
      </w:rPr>
      <w:t xml:space="preserve"> </w:t>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FED01" w14:textId="77777777" w:rsidR="009D136F" w:rsidRDefault="00E82178">
    <w:pPr>
      <w:spacing w:after="0" w:line="230" w:lineRule="auto"/>
      <w:ind w:left="0" w:right="2" w:firstLine="0"/>
      <w:jc w:val="right"/>
    </w:pPr>
    <w:r>
      <w:rPr>
        <w:sz w:val="16"/>
      </w:rPr>
      <w:t xml:space="preserve">Página </w:t>
    </w:r>
    <w:r>
      <w:fldChar w:fldCharType="begin"/>
    </w:r>
    <w:r>
      <w:instrText xml:space="preserve"> PAGE   \* MERGEFORMAT </w:instrText>
    </w:r>
    <w:r>
      <w:fldChar w:fldCharType="separate"/>
    </w:r>
    <w:r>
      <w:rPr>
        <w:b/>
        <w:sz w:val="16"/>
      </w:rPr>
      <w:t>10</w:t>
    </w:r>
    <w:r>
      <w:rPr>
        <w:b/>
        <w:sz w:val="16"/>
      </w:rPr>
      <w:fldChar w:fldCharType="end"/>
    </w:r>
    <w:r>
      <w:rPr>
        <w:sz w:val="16"/>
      </w:rPr>
      <w:t xml:space="preserve"> de </w:t>
    </w:r>
    <w:fldSimple w:instr="NUMPAGES   \* MERGEFORMAT">
      <w:r>
        <w:rPr>
          <w:b/>
          <w:sz w:val="16"/>
        </w:rPr>
        <w:t>12</w:t>
      </w:r>
    </w:fldSimple>
    <w:r>
      <w:rPr>
        <w:sz w:val="16"/>
      </w:rPr>
      <w:t xml:space="preserve"> </w: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ED29C" w14:textId="77777777" w:rsidR="00DB1FB8" w:rsidRDefault="00DB1FB8">
      <w:pPr>
        <w:spacing w:after="0" w:line="240" w:lineRule="auto"/>
      </w:pPr>
      <w:r>
        <w:separator/>
      </w:r>
    </w:p>
  </w:footnote>
  <w:footnote w:type="continuationSeparator" w:id="0">
    <w:p w14:paraId="4628481C" w14:textId="77777777" w:rsidR="00DB1FB8" w:rsidRDefault="00DB1FB8">
      <w:pPr>
        <w:spacing w:after="0" w:line="240" w:lineRule="auto"/>
      </w:pPr>
      <w:r>
        <w:continuationSeparator/>
      </w:r>
    </w:p>
  </w:footnote>
  <w:footnote w:type="continuationNotice" w:id="1">
    <w:p w14:paraId="046196A9" w14:textId="77777777" w:rsidR="00DB1FB8" w:rsidRDefault="00DB1F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pPr w:vertAnchor="page" w:horzAnchor="page" w:tblpX="1018" w:tblpY="1087"/>
      <w:tblOverlap w:val="never"/>
      <w:tblW w:w="10206" w:type="dxa"/>
      <w:tblInd w:w="0" w:type="dxa"/>
      <w:tblCellMar>
        <w:top w:w="13" w:type="dxa"/>
        <w:left w:w="110" w:type="dxa"/>
        <w:right w:w="115" w:type="dxa"/>
      </w:tblCellMar>
      <w:tblLook w:val="04A0" w:firstRow="1" w:lastRow="0" w:firstColumn="1" w:lastColumn="0" w:noHBand="0" w:noVBand="1"/>
    </w:tblPr>
    <w:tblGrid>
      <w:gridCol w:w="2554"/>
      <w:gridCol w:w="2550"/>
      <w:gridCol w:w="2552"/>
      <w:gridCol w:w="2550"/>
    </w:tblGrid>
    <w:tr w:rsidR="009D136F" w14:paraId="26056282" w14:textId="77777777">
      <w:trPr>
        <w:trHeight w:val="407"/>
      </w:trPr>
      <w:tc>
        <w:tcPr>
          <w:tcW w:w="2554" w:type="dxa"/>
          <w:vMerge w:val="restart"/>
          <w:tcBorders>
            <w:top w:val="single" w:sz="4" w:space="0" w:color="000000"/>
            <w:left w:val="single" w:sz="4" w:space="0" w:color="000000"/>
            <w:bottom w:val="single" w:sz="4" w:space="0" w:color="000000"/>
            <w:right w:val="single" w:sz="4" w:space="0" w:color="000000"/>
          </w:tcBorders>
        </w:tcPr>
        <w:p w14:paraId="41699FD2" w14:textId="77777777" w:rsidR="009D136F" w:rsidRDefault="00E82178">
          <w:pPr>
            <w:spacing w:after="0" w:line="259" w:lineRule="auto"/>
            <w:ind w:left="0" w:firstLine="0"/>
            <w:jc w:val="left"/>
          </w:pPr>
          <w:r>
            <w:rPr>
              <w:sz w:val="24"/>
            </w:rPr>
            <w:t xml:space="preserve"> </w:t>
          </w:r>
        </w:p>
        <w:p w14:paraId="0C251C2D" w14:textId="77777777" w:rsidR="009D136F" w:rsidRDefault="00E82178">
          <w:pPr>
            <w:spacing w:after="0" w:line="259" w:lineRule="auto"/>
            <w:ind w:left="114" w:firstLine="0"/>
            <w:jc w:val="left"/>
          </w:pPr>
          <w:r>
            <w:rPr>
              <w:noProof/>
            </w:rPr>
            <w:drawing>
              <wp:inline distT="0" distB="0" distL="0" distR="0" wp14:anchorId="583D4F08" wp14:editId="430DBC26">
                <wp:extent cx="1316355" cy="949960"/>
                <wp:effectExtent l="0" t="0" r="0" b="0"/>
                <wp:docPr id="3" name="Imagen 3"/>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1"/>
                        <a:stretch>
                          <a:fillRect/>
                        </a:stretch>
                      </pic:blipFill>
                      <pic:spPr>
                        <a:xfrm>
                          <a:off x="0" y="0"/>
                          <a:ext cx="1316355" cy="949960"/>
                        </a:xfrm>
                        <a:prstGeom prst="rect">
                          <a:avLst/>
                        </a:prstGeom>
                      </pic:spPr>
                    </pic:pic>
                  </a:graphicData>
                </a:graphic>
              </wp:inline>
            </w:drawing>
          </w:r>
        </w:p>
      </w:tc>
      <w:tc>
        <w:tcPr>
          <w:tcW w:w="7652" w:type="dxa"/>
          <w:gridSpan w:val="3"/>
          <w:tcBorders>
            <w:top w:val="single" w:sz="4" w:space="0" w:color="000000"/>
            <w:left w:val="single" w:sz="4" w:space="0" w:color="000000"/>
            <w:bottom w:val="single" w:sz="4" w:space="0" w:color="000000"/>
            <w:right w:val="single" w:sz="4" w:space="0" w:color="000000"/>
          </w:tcBorders>
          <w:shd w:val="clear" w:color="auto" w:fill="BFBFBF"/>
        </w:tcPr>
        <w:p w14:paraId="06B69882" w14:textId="77777777" w:rsidR="009D136F" w:rsidRDefault="00E82178">
          <w:pPr>
            <w:spacing w:after="0" w:line="259" w:lineRule="auto"/>
            <w:ind w:left="4" w:firstLine="0"/>
            <w:jc w:val="center"/>
          </w:pPr>
          <w:r>
            <w:rPr>
              <w:rFonts w:ascii="Calibri" w:eastAsia="Calibri" w:hAnsi="Calibri" w:cs="Calibri"/>
              <w:b/>
              <w:sz w:val="24"/>
            </w:rPr>
            <w:t>FORMATO</w:t>
          </w:r>
          <w:r>
            <w:rPr>
              <w:b/>
              <w:sz w:val="24"/>
            </w:rPr>
            <w:t xml:space="preserve"> </w:t>
          </w:r>
        </w:p>
      </w:tc>
    </w:tr>
    <w:tr w:rsidR="009D136F" w14:paraId="2A2F51C3" w14:textId="77777777">
      <w:trPr>
        <w:trHeight w:val="1187"/>
      </w:trPr>
      <w:tc>
        <w:tcPr>
          <w:tcW w:w="0" w:type="auto"/>
          <w:vMerge/>
          <w:tcBorders>
            <w:top w:val="nil"/>
            <w:left w:val="single" w:sz="4" w:space="0" w:color="000000"/>
            <w:bottom w:val="nil"/>
            <w:right w:val="single" w:sz="4" w:space="0" w:color="000000"/>
          </w:tcBorders>
        </w:tcPr>
        <w:p w14:paraId="37A0E04E" w14:textId="77777777" w:rsidR="009D136F" w:rsidRDefault="009D136F">
          <w:pPr>
            <w:spacing w:after="160" w:line="259" w:lineRule="auto"/>
            <w:ind w:left="0" w:firstLine="0"/>
            <w:jc w:val="left"/>
          </w:pPr>
        </w:p>
      </w:tc>
      <w:tc>
        <w:tcPr>
          <w:tcW w:w="7652" w:type="dxa"/>
          <w:gridSpan w:val="3"/>
          <w:tcBorders>
            <w:top w:val="single" w:sz="4" w:space="0" w:color="000000"/>
            <w:left w:val="single" w:sz="4" w:space="0" w:color="000000"/>
            <w:bottom w:val="single" w:sz="4" w:space="0" w:color="000000"/>
            <w:right w:val="single" w:sz="4" w:space="0" w:color="000000"/>
          </w:tcBorders>
          <w:vAlign w:val="center"/>
        </w:tcPr>
        <w:p w14:paraId="31C9EA53" w14:textId="77777777" w:rsidR="009D136F" w:rsidRDefault="00E82178">
          <w:pPr>
            <w:spacing w:after="0" w:line="259" w:lineRule="auto"/>
            <w:ind w:left="1" w:firstLine="0"/>
            <w:jc w:val="center"/>
          </w:pPr>
          <w:r>
            <w:rPr>
              <w:sz w:val="24"/>
            </w:rPr>
            <w:t xml:space="preserve">FORMATO 8 ESPECIFICACIONES TÉCNICAS  </w:t>
          </w:r>
        </w:p>
      </w:tc>
    </w:tr>
    <w:tr w:rsidR="009D136F" w14:paraId="6EE6CABA" w14:textId="77777777">
      <w:trPr>
        <w:trHeight w:val="470"/>
      </w:trPr>
      <w:tc>
        <w:tcPr>
          <w:tcW w:w="0" w:type="auto"/>
          <w:vMerge/>
          <w:tcBorders>
            <w:top w:val="nil"/>
            <w:left w:val="single" w:sz="4" w:space="0" w:color="000000"/>
            <w:bottom w:val="single" w:sz="4" w:space="0" w:color="000000"/>
            <w:right w:val="single" w:sz="4" w:space="0" w:color="000000"/>
          </w:tcBorders>
        </w:tcPr>
        <w:p w14:paraId="746076FC" w14:textId="77777777" w:rsidR="009D136F" w:rsidRDefault="009D136F">
          <w:pPr>
            <w:spacing w:after="160" w:line="259" w:lineRule="auto"/>
            <w:ind w:left="0" w:firstLine="0"/>
            <w:jc w:val="left"/>
          </w:pPr>
        </w:p>
      </w:tc>
      <w:tc>
        <w:tcPr>
          <w:tcW w:w="2550" w:type="dxa"/>
          <w:tcBorders>
            <w:top w:val="single" w:sz="4" w:space="0" w:color="000000"/>
            <w:left w:val="single" w:sz="4" w:space="0" w:color="000000"/>
            <w:bottom w:val="single" w:sz="4" w:space="0" w:color="000000"/>
            <w:right w:val="single" w:sz="4" w:space="0" w:color="000000"/>
          </w:tcBorders>
          <w:vAlign w:val="center"/>
        </w:tcPr>
        <w:p w14:paraId="33C196E3" w14:textId="77777777" w:rsidR="009D136F" w:rsidRDefault="00E82178">
          <w:pPr>
            <w:spacing w:after="0" w:line="259" w:lineRule="auto"/>
            <w:ind w:left="1" w:firstLine="0"/>
            <w:jc w:val="center"/>
          </w:pPr>
          <w:r>
            <w:rPr>
              <w:b/>
              <w:sz w:val="16"/>
            </w:rPr>
            <w:t xml:space="preserve">Clave: APOY-9.0-12-011 </w:t>
          </w:r>
        </w:p>
      </w:tc>
      <w:tc>
        <w:tcPr>
          <w:tcW w:w="2552" w:type="dxa"/>
          <w:tcBorders>
            <w:top w:val="single" w:sz="4" w:space="0" w:color="000000"/>
            <w:left w:val="single" w:sz="4" w:space="0" w:color="000000"/>
            <w:bottom w:val="single" w:sz="4" w:space="0" w:color="000000"/>
            <w:right w:val="single" w:sz="4" w:space="0" w:color="000000"/>
          </w:tcBorders>
          <w:vAlign w:val="center"/>
        </w:tcPr>
        <w:p w14:paraId="24C64753" w14:textId="77777777" w:rsidR="009D136F" w:rsidRDefault="00E82178">
          <w:pPr>
            <w:spacing w:after="0" w:line="259" w:lineRule="auto"/>
            <w:ind w:left="5" w:firstLine="0"/>
            <w:jc w:val="center"/>
          </w:pPr>
          <w:r>
            <w:rPr>
              <w:b/>
              <w:sz w:val="16"/>
            </w:rPr>
            <w:t xml:space="preserve">Versión: 2 </w:t>
          </w:r>
        </w:p>
      </w:tc>
      <w:tc>
        <w:tcPr>
          <w:tcW w:w="2550" w:type="dxa"/>
          <w:tcBorders>
            <w:top w:val="single" w:sz="4" w:space="0" w:color="000000"/>
            <w:left w:val="single" w:sz="4" w:space="0" w:color="000000"/>
            <w:bottom w:val="single" w:sz="4" w:space="0" w:color="000000"/>
            <w:right w:val="single" w:sz="4" w:space="0" w:color="000000"/>
          </w:tcBorders>
        </w:tcPr>
        <w:p w14:paraId="65AB1238" w14:textId="77777777" w:rsidR="009D136F" w:rsidRDefault="00E82178">
          <w:pPr>
            <w:spacing w:after="0" w:line="259" w:lineRule="auto"/>
            <w:ind w:left="0" w:firstLine="0"/>
            <w:jc w:val="center"/>
          </w:pPr>
          <w:r>
            <w:rPr>
              <w:b/>
              <w:sz w:val="16"/>
            </w:rPr>
            <w:t xml:space="preserve">Fecha de aprobación: 22/06/2022 </w:t>
          </w:r>
        </w:p>
      </w:tc>
    </w:tr>
  </w:tbl>
  <w:p w14:paraId="26FC405A" w14:textId="77777777" w:rsidR="009D136F" w:rsidRDefault="00E82178">
    <w:pPr>
      <w:spacing w:after="0" w:line="259" w:lineRule="auto"/>
      <w:ind w:left="0" w:firstLine="0"/>
      <w:jc w:val="left"/>
    </w:pP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pPr w:vertAnchor="page" w:horzAnchor="page" w:tblpX="1018" w:tblpY="1087"/>
      <w:tblOverlap w:val="never"/>
      <w:tblW w:w="10206" w:type="dxa"/>
      <w:tblInd w:w="0" w:type="dxa"/>
      <w:tblCellMar>
        <w:top w:w="13" w:type="dxa"/>
        <w:left w:w="110" w:type="dxa"/>
        <w:right w:w="115" w:type="dxa"/>
      </w:tblCellMar>
      <w:tblLook w:val="04A0" w:firstRow="1" w:lastRow="0" w:firstColumn="1" w:lastColumn="0" w:noHBand="0" w:noVBand="1"/>
    </w:tblPr>
    <w:tblGrid>
      <w:gridCol w:w="2554"/>
      <w:gridCol w:w="2550"/>
      <w:gridCol w:w="2552"/>
      <w:gridCol w:w="2550"/>
    </w:tblGrid>
    <w:tr w:rsidR="009D136F" w14:paraId="50322A08" w14:textId="77777777">
      <w:trPr>
        <w:trHeight w:val="407"/>
      </w:trPr>
      <w:tc>
        <w:tcPr>
          <w:tcW w:w="2554" w:type="dxa"/>
          <w:vMerge w:val="restart"/>
          <w:tcBorders>
            <w:top w:val="single" w:sz="4" w:space="0" w:color="000000"/>
            <w:left w:val="single" w:sz="4" w:space="0" w:color="000000"/>
            <w:bottom w:val="single" w:sz="4" w:space="0" w:color="000000"/>
            <w:right w:val="single" w:sz="4" w:space="0" w:color="000000"/>
          </w:tcBorders>
        </w:tcPr>
        <w:p w14:paraId="6C05409D" w14:textId="3F1B8A2B" w:rsidR="009D136F" w:rsidRDefault="00B73977" w:rsidP="00B73977">
          <w:pPr>
            <w:spacing w:after="0" w:line="259" w:lineRule="auto"/>
            <w:ind w:left="0" w:firstLine="0"/>
            <w:jc w:val="left"/>
          </w:pPr>
          <w:r>
            <w:rPr>
              <w:noProof/>
            </w:rPr>
            <w:drawing>
              <wp:anchor distT="0" distB="0" distL="114300" distR="114300" simplePos="0" relativeHeight="251658240" behindDoc="1" locked="0" layoutInCell="1" allowOverlap="1" wp14:anchorId="00F7DA45" wp14:editId="6F56C08F">
                <wp:simplePos x="0" y="0"/>
                <wp:positionH relativeFrom="column">
                  <wp:posOffset>74295</wp:posOffset>
                </wp:positionH>
                <wp:positionV relativeFrom="paragraph">
                  <wp:posOffset>45720</wp:posOffset>
                </wp:positionV>
                <wp:extent cx="1316355" cy="949960"/>
                <wp:effectExtent l="0" t="0" r="0" b="2540"/>
                <wp:wrapNone/>
                <wp:docPr id="4" name="Imagen 4"/>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1">
                          <a:extLst>
                            <a:ext uri="{28A0092B-C50C-407E-A947-70E740481C1C}">
                              <a14:useLocalDpi xmlns:a14="http://schemas.microsoft.com/office/drawing/2010/main" val="0"/>
                            </a:ext>
                          </a:extLst>
                        </a:blip>
                        <a:stretch>
                          <a:fillRect/>
                        </a:stretch>
                      </pic:blipFill>
                      <pic:spPr>
                        <a:xfrm>
                          <a:off x="0" y="0"/>
                          <a:ext cx="1316355" cy="949960"/>
                        </a:xfrm>
                        <a:prstGeom prst="rect">
                          <a:avLst/>
                        </a:prstGeom>
                      </pic:spPr>
                    </pic:pic>
                  </a:graphicData>
                </a:graphic>
                <wp14:sizeRelH relativeFrom="page">
                  <wp14:pctWidth>0</wp14:pctWidth>
                </wp14:sizeRelH>
                <wp14:sizeRelV relativeFrom="page">
                  <wp14:pctHeight>0</wp14:pctHeight>
                </wp14:sizeRelV>
              </wp:anchor>
            </w:drawing>
          </w:r>
        </w:p>
      </w:tc>
      <w:tc>
        <w:tcPr>
          <w:tcW w:w="7652" w:type="dxa"/>
          <w:gridSpan w:val="3"/>
          <w:tcBorders>
            <w:top w:val="single" w:sz="4" w:space="0" w:color="000000"/>
            <w:left w:val="single" w:sz="4" w:space="0" w:color="000000"/>
            <w:bottom w:val="single" w:sz="4" w:space="0" w:color="000000"/>
            <w:right w:val="single" w:sz="4" w:space="0" w:color="000000"/>
          </w:tcBorders>
          <w:shd w:val="clear" w:color="auto" w:fill="BFBFBF"/>
        </w:tcPr>
        <w:p w14:paraId="208CAF6A" w14:textId="77777777" w:rsidR="009D136F" w:rsidRDefault="00E82178">
          <w:pPr>
            <w:spacing w:after="0" w:line="259" w:lineRule="auto"/>
            <w:ind w:left="4" w:firstLine="0"/>
            <w:jc w:val="center"/>
          </w:pPr>
          <w:r>
            <w:rPr>
              <w:rFonts w:ascii="Calibri" w:eastAsia="Calibri" w:hAnsi="Calibri" w:cs="Calibri"/>
              <w:b/>
              <w:sz w:val="24"/>
            </w:rPr>
            <w:t>FORMATO</w:t>
          </w:r>
          <w:r>
            <w:rPr>
              <w:b/>
              <w:sz w:val="24"/>
            </w:rPr>
            <w:t xml:space="preserve"> </w:t>
          </w:r>
        </w:p>
      </w:tc>
    </w:tr>
    <w:tr w:rsidR="009D136F" w14:paraId="5D0D4B5C" w14:textId="77777777" w:rsidTr="00B73977">
      <w:trPr>
        <w:trHeight w:val="823"/>
      </w:trPr>
      <w:tc>
        <w:tcPr>
          <w:tcW w:w="0" w:type="auto"/>
          <w:vMerge/>
          <w:tcBorders>
            <w:top w:val="nil"/>
            <w:left w:val="single" w:sz="4" w:space="0" w:color="000000"/>
            <w:bottom w:val="nil"/>
            <w:right w:val="single" w:sz="4" w:space="0" w:color="000000"/>
          </w:tcBorders>
        </w:tcPr>
        <w:p w14:paraId="2F835B69" w14:textId="77777777" w:rsidR="009D136F" w:rsidRDefault="009D136F">
          <w:pPr>
            <w:spacing w:after="160" w:line="259" w:lineRule="auto"/>
            <w:ind w:left="0" w:firstLine="0"/>
            <w:jc w:val="left"/>
          </w:pPr>
        </w:p>
      </w:tc>
      <w:tc>
        <w:tcPr>
          <w:tcW w:w="7652" w:type="dxa"/>
          <w:gridSpan w:val="3"/>
          <w:tcBorders>
            <w:top w:val="single" w:sz="4" w:space="0" w:color="000000"/>
            <w:left w:val="single" w:sz="4" w:space="0" w:color="000000"/>
            <w:bottom w:val="single" w:sz="4" w:space="0" w:color="000000"/>
            <w:right w:val="single" w:sz="4" w:space="0" w:color="000000"/>
          </w:tcBorders>
          <w:vAlign w:val="center"/>
        </w:tcPr>
        <w:p w14:paraId="5D569133" w14:textId="77777777" w:rsidR="009D136F" w:rsidRDefault="00E82178">
          <w:pPr>
            <w:spacing w:after="0" w:line="259" w:lineRule="auto"/>
            <w:ind w:left="1" w:firstLine="0"/>
            <w:jc w:val="center"/>
          </w:pPr>
          <w:r>
            <w:rPr>
              <w:sz w:val="24"/>
            </w:rPr>
            <w:t xml:space="preserve">FORMATO 8 ESPECIFICACIONES TÉCNICAS  </w:t>
          </w:r>
        </w:p>
      </w:tc>
    </w:tr>
    <w:tr w:rsidR="009D136F" w14:paraId="48DBBC14" w14:textId="77777777">
      <w:trPr>
        <w:trHeight w:val="470"/>
      </w:trPr>
      <w:tc>
        <w:tcPr>
          <w:tcW w:w="0" w:type="auto"/>
          <w:vMerge/>
          <w:tcBorders>
            <w:top w:val="nil"/>
            <w:left w:val="single" w:sz="4" w:space="0" w:color="000000"/>
            <w:bottom w:val="single" w:sz="4" w:space="0" w:color="000000"/>
            <w:right w:val="single" w:sz="4" w:space="0" w:color="000000"/>
          </w:tcBorders>
        </w:tcPr>
        <w:p w14:paraId="6210EF99" w14:textId="77777777" w:rsidR="009D136F" w:rsidRDefault="009D136F">
          <w:pPr>
            <w:spacing w:after="160" w:line="259" w:lineRule="auto"/>
            <w:ind w:left="0" w:firstLine="0"/>
            <w:jc w:val="left"/>
          </w:pPr>
        </w:p>
      </w:tc>
      <w:tc>
        <w:tcPr>
          <w:tcW w:w="2550" w:type="dxa"/>
          <w:tcBorders>
            <w:top w:val="single" w:sz="4" w:space="0" w:color="000000"/>
            <w:left w:val="single" w:sz="4" w:space="0" w:color="000000"/>
            <w:bottom w:val="single" w:sz="4" w:space="0" w:color="000000"/>
            <w:right w:val="single" w:sz="4" w:space="0" w:color="000000"/>
          </w:tcBorders>
          <w:vAlign w:val="center"/>
        </w:tcPr>
        <w:p w14:paraId="3EC49EFE" w14:textId="77777777" w:rsidR="009D136F" w:rsidRDefault="00E82178">
          <w:pPr>
            <w:spacing w:after="0" w:line="259" w:lineRule="auto"/>
            <w:ind w:left="1" w:firstLine="0"/>
            <w:jc w:val="center"/>
          </w:pPr>
          <w:r>
            <w:rPr>
              <w:b/>
              <w:sz w:val="16"/>
            </w:rPr>
            <w:t xml:space="preserve">Clave: APOY-9.0-12-011 </w:t>
          </w:r>
        </w:p>
      </w:tc>
      <w:tc>
        <w:tcPr>
          <w:tcW w:w="2552" w:type="dxa"/>
          <w:tcBorders>
            <w:top w:val="single" w:sz="4" w:space="0" w:color="000000"/>
            <w:left w:val="single" w:sz="4" w:space="0" w:color="000000"/>
            <w:bottom w:val="single" w:sz="4" w:space="0" w:color="000000"/>
            <w:right w:val="single" w:sz="4" w:space="0" w:color="000000"/>
          </w:tcBorders>
          <w:vAlign w:val="center"/>
        </w:tcPr>
        <w:p w14:paraId="18144B05" w14:textId="77777777" w:rsidR="009D136F" w:rsidRDefault="00E82178">
          <w:pPr>
            <w:spacing w:after="0" w:line="259" w:lineRule="auto"/>
            <w:ind w:left="5" w:firstLine="0"/>
            <w:jc w:val="center"/>
          </w:pPr>
          <w:r>
            <w:rPr>
              <w:b/>
              <w:sz w:val="16"/>
            </w:rPr>
            <w:t xml:space="preserve">Versión: 2 </w:t>
          </w:r>
        </w:p>
      </w:tc>
      <w:tc>
        <w:tcPr>
          <w:tcW w:w="2550" w:type="dxa"/>
          <w:tcBorders>
            <w:top w:val="single" w:sz="4" w:space="0" w:color="000000"/>
            <w:left w:val="single" w:sz="4" w:space="0" w:color="000000"/>
            <w:bottom w:val="single" w:sz="4" w:space="0" w:color="000000"/>
            <w:right w:val="single" w:sz="4" w:space="0" w:color="000000"/>
          </w:tcBorders>
        </w:tcPr>
        <w:p w14:paraId="5D8EC300" w14:textId="77777777" w:rsidR="009D136F" w:rsidRDefault="00E82178">
          <w:pPr>
            <w:spacing w:after="0" w:line="259" w:lineRule="auto"/>
            <w:ind w:left="0" w:firstLine="0"/>
            <w:jc w:val="center"/>
          </w:pPr>
          <w:r>
            <w:rPr>
              <w:b/>
              <w:sz w:val="16"/>
            </w:rPr>
            <w:t xml:space="preserve">Fecha de aprobación: 22/06/2022 </w:t>
          </w:r>
        </w:p>
      </w:tc>
    </w:tr>
  </w:tbl>
  <w:p w14:paraId="30CB2661" w14:textId="77777777" w:rsidR="009D136F" w:rsidRDefault="00E82178">
    <w:pPr>
      <w:spacing w:after="0" w:line="259" w:lineRule="auto"/>
      <w:ind w:left="0" w:firstLine="0"/>
      <w:jc w:val="left"/>
    </w:pPr>
    <w:r>
      <w:rPr>
        <w:rFonts w:ascii="Times New Roman" w:eastAsia="Times New Roman" w:hAnsi="Times New Roman" w:cs="Times New Roman"/>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pPr w:vertAnchor="page" w:horzAnchor="page" w:tblpX="1018" w:tblpY="1087"/>
      <w:tblOverlap w:val="never"/>
      <w:tblW w:w="10206" w:type="dxa"/>
      <w:tblInd w:w="0" w:type="dxa"/>
      <w:tblCellMar>
        <w:top w:w="13" w:type="dxa"/>
        <w:left w:w="110" w:type="dxa"/>
        <w:right w:w="115" w:type="dxa"/>
      </w:tblCellMar>
      <w:tblLook w:val="04A0" w:firstRow="1" w:lastRow="0" w:firstColumn="1" w:lastColumn="0" w:noHBand="0" w:noVBand="1"/>
    </w:tblPr>
    <w:tblGrid>
      <w:gridCol w:w="2554"/>
      <w:gridCol w:w="2550"/>
      <w:gridCol w:w="2552"/>
      <w:gridCol w:w="2550"/>
    </w:tblGrid>
    <w:tr w:rsidR="009D136F" w14:paraId="66856F32" w14:textId="77777777">
      <w:trPr>
        <w:trHeight w:val="407"/>
      </w:trPr>
      <w:tc>
        <w:tcPr>
          <w:tcW w:w="2554" w:type="dxa"/>
          <w:vMerge w:val="restart"/>
          <w:tcBorders>
            <w:top w:val="single" w:sz="4" w:space="0" w:color="000000"/>
            <w:left w:val="single" w:sz="4" w:space="0" w:color="000000"/>
            <w:bottom w:val="single" w:sz="4" w:space="0" w:color="000000"/>
            <w:right w:val="single" w:sz="4" w:space="0" w:color="000000"/>
          </w:tcBorders>
        </w:tcPr>
        <w:p w14:paraId="7BCFFAE9" w14:textId="77777777" w:rsidR="009D136F" w:rsidRDefault="00E82178">
          <w:pPr>
            <w:spacing w:after="0" w:line="259" w:lineRule="auto"/>
            <w:ind w:left="0" w:firstLine="0"/>
            <w:jc w:val="left"/>
          </w:pPr>
          <w:r>
            <w:rPr>
              <w:sz w:val="24"/>
            </w:rPr>
            <w:t xml:space="preserve"> </w:t>
          </w:r>
        </w:p>
        <w:p w14:paraId="74D9B80C" w14:textId="77777777" w:rsidR="009D136F" w:rsidRDefault="00E82178">
          <w:pPr>
            <w:spacing w:after="0" w:line="259" w:lineRule="auto"/>
            <w:ind w:left="114" w:firstLine="0"/>
            <w:jc w:val="left"/>
          </w:pPr>
          <w:r>
            <w:rPr>
              <w:noProof/>
            </w:rPr>
            <w:drawing>
              <wp:inline distT="0" distB="0" distL="0" distR="0" wp14:anchorId="435D2899" wp14:editId="67EB5C62">
                <wp:extent cx="1316355" cy="949960"/>
                <wp:effectExtent l="0" t="0" r="0" b="0"/>
                <wp:docPr id="5" name="Imagen 5"/>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1"/>
                        <a:stretch>
                          <a:fillRect/>
                        </a:stretch>
                      </pic:blipFill>
                      <pic:spPr>
                        <a:xfrm>
                          <a:off x="0" y="0"/>
                          <a:ext cx="1316355" cy="949960"/>
                        </a:xfrm>
                        <a:prstGeom prst="rect">
                          <a:avLst/>
                        </a:prstGeom>
                      </pic:spPr>
                    </pic:pic>
                  </a:graphicData>
                </a:graphic>
              </wp:inline>
            </w:drawing>
          </w:r>
        </w:p>
      </w:tc>
      <w:tc>
        <w:tcPr>
          <w:tcW w:w="7652" w:type="dxa"/>
          <w:gridSpan w:val="3"/>
          <w:tcBorders>
            <w:top w:val="single" w:sz="4" w:space="0" w:color="000000"/>
            <w:left w:val="single" w:sz="4" w:space="0" w:color="000000"/>
            <w:bottom w:val="single" w:sz="4" w:space="0" w:color="000000"/>
            <w:right w:val="single" w:sz="4" w:space="0" w:color="000000"/>
          </w:tcBorders>
          <w:shd w:val="clear" w:color="auto" w:fill="BFBFBF"/>
        </w:tcPr>
        <w:p w14:paraId="5F76AADB" w14:textId="77777777" w:rsidR="009D136F" w:rsidRDefault="00E82178">
          <w:pPr>
            <w:spacing w:after="0" w:line="259" w:lineRule="auto"/>
            <w:ind w:left="4" w:firstLine="0"/>
            <w:jc w:val="center"/>
          </w:pPr>
          <w:r>
            <w:rPr>
              <w:rFonts w:ascii="Calibri" w:eastAsia="Calibri" w:hAnsi="Calibri" w:cs="Calibri"/>
              <w:b/>
              <w:sz w:val="24"/>
            </w:rPr>
            <w:t>FORMATO</w:t>
          </w:r>
          <w:r>
            <w:rPr>
              <w:b/>
              <w:sz w:val="24"/>
            </w:rPr>
            <w:t xml:space="preserve"> </w:t>
          </w:r>
        </w:p>
      </w:tc>
    </w:tr>
    <w:tr w:rsidR="009D136F" w14:paraId="56799375" w14:textId="77777777">
      <w:trPr>
        <w:trHeight w:val="1187"/>
      </w:trPr>
      <w:tc>
        <w:tcPr>
          <w:tcW w:w="0" w:type="auto"/>
          <w:vMerge/>
          <w:tcBorders>
            <w:top w:val="nil"/>
            <w:left w:val="single" w:sz="4" w:space="0" w:color="000000"/>
            <w:bottom w:val="nil"/>
            <w:right w:val="single" w:sz="4" w:space="0" w:color="000000"/>
          </w:tcBorders>
        </w:tcPr>
        <w:p w14:paraId="2807B0A0" w14:textId="77777777" w:rsidR="009D136F" w:rsidRDefault="009D136F">
          <w:pPr>
            <w:spacing w:after="160" w:line="259" w:lineRule="auto"/>
            <w:ind w:left="0" w:firstLine="0"/>
            <w:jc w:val="left"/>
          </w:pPr>
        </w:p>
      </w:tc>
      <w:tc>
        <w:tcPr>
          <w:tcW w:w="7652" w:type="dxa"/>
          <w:gridSpan w:val="3"/>
          <w:tcBorders>
            <w:top w:val="single" w:sz="4" w:space="0" w:color="000000"/>
            <w:left w:val="single" w:sz="4" w:space="0" w:color="000000"/>
            <w:bottom w:val="single" w:sz="4" w:space="0" w:color="000000"/>
            <w:right w:val="single" w:sz="4" w:space="0" w:color="000000"/>
          </w:tcBorders>
          <w:vAlign w:val="center"/>
        </w:tcPr>
        <w:p w14:paraId="4A0FAD56" w14:textId="77777777" w:rsidR="009D136F" w:rsidRDefault="00E82178">
          <w:pPr>
            <w:spacing w:after="0" w:line="259" w:lineRule="auto"/>
            <w:ind w:left="1" w:firstLine="0"/>
            <w:jc w:val="center"/>
          </w:pPr>
          <w:r>
            <w:rPr>
              <w:sz w:val="24"/>
            </w:rPr>
            <w:t xml:space="preserve">FORMATO 8 ESPECIFICACIONES TÉCNICAS  </w:t>
          </w:r>
        </w:p>
      </w:tc>
    </w:tr>
    <w:tr w:rsidR="009D136F" w14:paraId="276E2CB9" w14:textId="77777777">
      <w:trPr>
        <w:trHeight w:val="470"/>
      </w:trPr>
      <w:tc>
        <w:tcPr>
          <w:tcW w:w="0" w:type="auto"/>
          <w:vMerge/>
          <w:tcBorders>
            <w:top w:val="nil"/>
            <w:left w:val="single" w:sz="4" w:space="0" w:color="000000"/>
            <w:bottom w:val="single" w:sz="4" w:space="0" w:color="000000"/>
            <w:right w:val="single" w:sz="4" w:space="0" w:color="000000"/>
          </w:tcBorders>
        </w:tcPr>
        <w:p w14:paraId="111AD9D5" w14:textId="77777777" w:rsidR="009D136F" w:rsidRDefault="009D136F">
          <w:pPr>
            <w:spacing w:after="160" w:line="259" w:lineRule="auto"/>
            <w:ind w:left="0" w:firstLine="0"/>
            <w:jc w:val="left"/>
          </w:pPr>
        </w:p>
      </w:tc>
      <w:tc>
        <w:tcPr>
          <w:tcW w:w="2550" w:type="dxa"/>
          <w:tcBorders>
            <w:top w:val="single" w:sz="4" w:space="0" w:color="000000"/>
            <w:left w:val="single" w:sz="4" w:space="0" w:color="000000"/>
            <w:bottom w:val="single" w:sz="4" w:space="0" w:color="000000"/>
            <w:right w:val="single" w:sz="4" w:space="0" w:color="000000"/>
          </w:tcBorders>
          <w:vAlign w:val="center"/>
        </w:tcPr>
        <w:p w14:paraId="4E236A30" w14:textId="77777777" w:rsidR="009D136F" w:rsidRDefault="00E82178">
          <w:pPr>
            <w:spacing w:after="0" w:line="259" w:lineRule="auto"/>
            <w:ind w:left="1" w:firstLine="0"/>
            <w:jc w:val="center"/>
          </w:pPr>
          <w:r>
            <w:rPr>
              <w:b/>
              <w:sz w:val="16"/>
            </w:rPr>
            <w:t xml:space="preserve">Clave: APOY-9.0-12-011 </w:t>
          </w:r>
        </w:p>
      </w:tc>
      <w:tc>
        <w:tcPr>
          <w:tcW w:w="2552" w:type="dxa"/>
          <w:tcBorders>
            <w:top w:val="single" w:sz="4" w:space="0" w:color="000000"/>
            <w:left w:val="single" w:sz="4" w:space="0" w:color="000000"/>
            <w:bottom w:val="single" w:sz="4" w:space="0" w:color="000000"/>
            <w:right w:val="single" w:sz="4" w:space="0" w:color="000000"/>
          </w:tcBorders>
          <w:vAlign w:val="center"/>
        </w:tcPr>
        <w:p w14:paraId="3FAD9AEA" w14:textId="77777777" w:rsidR="009D136F" w:rsidRDefault="00E82178">
          <w:pPr>
            <w:spacing w:after="0" w:line="259" w:lineRule="auto"/>
            <w:ind w:left="5" w:firstLine="0"/>
            <w:jc w:val="center"/>
          </w:pPr>
          <w:r>
            <w:rPr>
              <w:b/>
              <w:sz w:val="16"/>
            </w:rPr>
            <w:t xml:space="preserve">Versión: 2 </w:t>
          </w:r>
        </w:p>
      </w:tc>
      <w:tc>
        <w:tcPr>
          <w:tcW w:w="2550" w:type="dxa"/>
          <w:tcBorders>
            <w:top w:val="single" w:sz="4" w:space="0" w:color="000000"/>
            <w:left w:val="single" w:sz="4" w:space="0" w:color="000000"/>
            <w:bottom w:val="single" w:sz="4" w:space="0" w:color="000000"/>
            <w:right w:val="single" w:sz="4" w:space="0" w:color="000000"/>
          </w:tcBorders>
        </w:tcPr>
        <w:p w14:paraId="021CD6EE" w14:textId="77777777" w:rsidR="009D136F" w:rsidRDefault="00E82178">
          <w:pPr>
            <w:spacing w:after="0" w:line="259" w:lineRule="auto"/>
            <w:ind w:left="0" w:firstLine="0"/>
            <w:jc w:val="center"/>
          </w:pPr>
          <w:r>
            <w:rPr>
              <w:b/>
              <w:sz w:val="16"/>
            </w:rPr>
            <w:t xml:space="preserve">Fecha de aprobación: 22/06/2022 </w:t>
          </w:r>
        </w:p>
      </w:tc>
    </w:tr>
  </w:tbl>
  <w:p w14:paraId="48B67AE4" w14:textId="77777777" w:rsidR="009D136F" w:rsidRDefault="00E82178">
    <w:pPr>
      <w:spacing w:after="0" w:line="259" w:lineRule="auto"/>
      <w:ind w:left="0" w:firstLine="0"/>
      <w:jc w:val="left"/>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9F0EE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89F14F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46B7A5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EBEDA8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B5641"/>
    <w:multiLevelType w:val="hybridMultilevel"/>
    <w:tmpl w:val="206AE922"/>
    <w:lvl w:ilvl="0" w:tplc="EF0C613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01511FE7"/>
    <w:multiLevelType w:val="multilevel"/>
    <w:tmpl w:val="3C9ED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C34B67"/>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11144D75"/>
    <w:multiLevelType w:val="hybridMultilevel"/>
    <w:tmpl w:val="81A89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D2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931346A"/>
    <w:multiLevelType w:val="hybridMultilevel"/>
    <w:tmpl w:val="6A48C960"/>
    <w:lvl w:ilvl="0" w:tplc="83B42DAC">
      <w:start w:val="8"/>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1EE622AF"/>
    <w:multiLevelType w:val="hybridMultilevel"/>
    <w:tmpl w:val="8DA8CA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F8F5815"/>
    <w:multiLevelType w:val="hybridMultilevel"/>
    <w:tmpl w:val="A7E483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AC5266"/>
    <w:multiLevelType w:val="multilevel"/>
    <w:tmpl w:val="A9781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130679"/>
    <w:multiLevelType w:val="hybridMultilevel"/>
    <w:tmpl w:val="208ACA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BF257D"/>
    <w:multiLevelType w:val="hybridMultilevel"/>
    <w:tmpl w:val="C660EF54"/>
    <w:lvl w:ilvl="0" w:tplc="FC76E652">
      <w:start w:val="1"/>
      <w:numFmt w:val="lowerLetter"/>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D165C39"/>
    <w:multiLevelType w:val="hybridMultilevel"/>
    <w:tmpl w:val="74D8E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444832"/>
    <w:multiLevelType w:val="hybridMultilevel"/>
    <w:tmpl w:val="E72E5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DAB438B"/>
    <w:multiLevelType w:val="hybridMultilevel"/>
    <w:tmpl w:val="F55670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BA3820"/>
    <w:multiLevelType w:val="hybridMultilevel"/>
    <w:tmpl w:val="C416FA9A"/>
    <w:lvl w:ilvl="0" w:tplc="83EEC60A">
      <w:start w:val="1"/>
      <w:numFmt w:val="decimal"/>
      <w:pStyle w:val="Ttulo1"/>
      <w:lvlText w:val="%1."/>
      <w:lvlJc w:val="left"/>
      <w:pPr>
        <w:ind w:left="0"/>
      </w:pPr>
      <w:rPr>
        <w:rFonts w:ascii="Arial" w:eastAsia="Arial" w:hAnsi="Arial" w:cs="Arial"/>
        <w:b/>
        <w:bCs/>
        <w:i w:val="0"/>
        <w:strike w:val="0"/>
        <w:dstrike w:val="0"/>
        <w:color w:val="808080" w:themeColor="background1" w:themeShade="80"/>
        <w:sz w:val="24"/>
        <w:szCs w:val="24"/>
        <w:u w:val="none" w:color="000000"/>
        <w:bdr w:val="none" w:sz="0" w:space="0" w:color="auto"/>
        <w:shd w:val="clear" w:color="auto" w:fill="auto"/>
        <w:vertAlign w:val="baseline"/>
      </w:rPr>
    </w:lvl>
    <w:lvl w:ilvl="1" w:tplc="61B6F3C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EFAFB9C">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B52207E">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EA8BFD8">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4049C20">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DFCC287E">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84A21C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41C3512">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C43459"/>
    <w:multiLevelType w:val="hybridMultilevel"/>
    <w:tmpl w:val="DA92A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461D41"/>
    <w:multiLevelType w:val="multilevel"/>
    <w:tmpl w:val="EF5A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470636"/>
    <w:multiLevelType w:val="hybridMultilevel"/>
    <w:tmpl w:val="E0BA0190"/>
    <w:lvl w:ilvl="0" w:tplc="50F8D08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6E117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4988D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37AD67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B42E11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BC5FB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F76608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3A3BA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56A16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9D615F1"/>
    <w:multiLevelType w:val="multilevel"/>
    <w:tmpl w:val="C9067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E12384"/>
    <w:multiLevelType w:val="hybridMultilevel"/>
    <w:tmpl w:val="936E5A62"/>
    <w:lvl w:ilvl="0" w:tplc="E178476C">
      <w:start w:val="1"/>
      <w:numFmt w:val="lowerLetter"/>
      <w:lvlText w:val="%1)"/>
      <w:lvlJc w:val="left"/>
      <w:pPr>
        <w:ind w:left="7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61BE5572">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6A6860C">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1FF456E0">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16CC260">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E9E0A22">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DEAAAC4">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B468911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B26F852">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A174ED8"/>
    <w:multiLevelType w:val="hybridMultilevel"/>
    <w:tmpl w:val="E488EC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F3C29F7"/>
    <w:multiLevelType w:val="hybridMultilevel"/>
    <w:tmpl w:val="1E308DC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7B7594"/>
    <w:multiLevelType w:val="hybridMultilevel"/>
    <w:tmpl w:val="FA9E2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11D3CDB"/>
    <w:multiLevelType w:val="hybridMultilevel"/>
    <w:tmpl w:val="CEB21C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1AE6FBA"/>
    <w:multiLevelType w:val="hybridMultilevel"/>
    <w:tmpl w:val="D090CBA4"/>
    <w:lvl w:ilvl="0" w:tplc="1AFE043A">
      <w:start w:val="2"/>
      <w:numFmt w:val="bullet"/>
      <w:lvlText w:val="-"/>
      <w:lvlJc w:val="left"/>
      <w:pPr>
        <w:ind w:left="720" w:hanging="360"/>
      </w:pPr>
      <w:rPr>
        <w:rFonts w:ascii="Arial" w:eastAsia="Calibri" w:hAnsi="Arial" w:cs="Aria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452C5B03"/>
    <w:multiLevelType w:val="hybridMultilevel"/>
    <w:tmpl w:val="B494453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46CB2FD1"/>
    <w:multiLevelType w:val="hybridMultilevel"/>
    <w:tmpl w:val="65E0E2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C9418F4"/>
    <w:multiLevelType w:val="hybridMultilevel"/>
    <w:tmpl w:val="1234A38E"/>
    <w:lvl w:ilvl="0" w:tplc="83B42DAC">
      <w:start w:val="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E555FD5"/>
    <w:multiLevelType w:val="hybridMultilevel"/>
    <w:tmpl w:val="55725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288774D"/>
    <w:multiLevelType w:val="hybridMultilevel"/>
    <w:tmpl w:val="4B348D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2EA2D3A"/>
    <w:multiLevelType w:val="hybridMultilevel"/>
    <w:tmpl w:val="ABA0C7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2FC57B4"/>
    <w:multiLevelType w:val="hybridMultilevel"/>
    <w:tmpl w:val="131A0C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90DC5A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5E524381"/>
    <w:multiLevelType w:val="hybridMultilevel"/>
    <w:tmpl w:val="C70A6386"/>
    <w:lvl w:ilvl="0" w:tplc="83B42DAC">
      <w:start w:val="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F6A29D4"/>
    <w:multiLevelType w:val="multilevel"/>
    <w:tmpl w:val="633691AA"/>
    <w:lvl w:ilvl="0">
      <w:start w:val="3"/>
      <w:numFmt w:val="decimal"/>
      <w:lvlText w:val="%1"/>
      <w:lvlJc w:val="left"/>
      <w:pPr>
        <w:ind w:left="360" w:hanging="360"/>
      </w:pPr>
      <w:rPr>
        <w:rFonts w:hint="default"/>
      </w:rPr>
    </w:lvl>
    <w:lvl w:ilvl="1">
      <w:start w:val="1"/>
      <w:numFmt w:val="decimal"/>
      <w:lvlText w:val="%1.%2"/>
      <w:lvlJc w:val="left"/>
      <w:pPr>
        <w:ind w:left="370" w:hanging="360"/>
      </w:pPr>
      <w:rPr>
        <w:rFonts w:hint="default"/>
        <w:color w:val="808080" w:themeColor="background1" w:themeShade="80"/>
        <w:sz w:val="24"/>
        <w:szCs w:val="24"/>
      </w:rPr>
    </w:lvl>
    <w:lvl w:ilvl="2">
      <w:start w:val="1"/>
      <w:numFmt w:val="decimal"/>
      <w:lvlText w:val="%1.%2.%3"/>
      <w:lvlJc w:val="left"/>
      <w:pPr>
        <w:ind w:left="740" w:hanging="720"/>
      </w:pPr>
      <w:rPr>
        <w:rFonts w:hint="default"/>
        <w:b/>
        <w:bCs/>
        <w:color w:val="808080" w:themeColor="background1" w:themeShade="80"/>
        <w:sz w:val="24"/>
        <w:szCs w:val="24"/>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39" w15:restartNumberingAfterBreak="0">
    <w:nsid w:val="60735F3C"/>
    <w:multiLevelType w:val="hybridMultilevel"/>
    <w:tmpl w:val="7F566F8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14031F7"/>
    <w:multiLevelType w:val="hybridMultilevel"/>
    <w:tmpl w:val="2F7628A2"/>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CB7774C"/>
    <w:multiLevelType w:val="hybridMultilevel"/>
    <w:tmpl w:val="5FB039EC"/>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DF522C3"/>
    <w:multiLevelType w:val="hybridMultilevel"/>
    <w:tmpl w:val="A1CC9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E810D3F"/>
    <w:multiLevelType w:val="hybridMultilevel"/>
    <w:tmpl w:val="D736E6D0"/>
    <w:lvl w:ilvl="0" w:tplc="24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3235696"/>
    <w:multiLevelType w:val="hybridMultilevel"/>
    <w:tmpl w:val="601C8B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6E9108E"/>
    <w:multiLevelType w:val="multilevel"/>
    <w:tmpl w:val="81087886"/>
    <w:lvl w:ilvl="0">
      <w:start w:val="2"/>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F00775A"/>
    <w:multiLevelType w:val="hybridMultilevel"/>
    <w:tmpl w:val="F9CA5766"/>
    <w:lvl w:ilvl="0" w:tplc="83B42DAC">
      <w:start w:val="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F256F9A"/>
    <w:multiLevelType w:val="hybridMultilevel"/>
    <w:tmpl w:val="6EA07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F3311BB"/>
    <w:multiLevelType w:val="hybridMultilevel"/>
    <w:tmpl w:val="1E308DC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0635383">
    <w:abstractNumId w:val="23"/>
  </w:num>
  <w:num w:numId="2" w16cid:durableId="1244610455">
    <w:abstractNumId w:val="21"/>
  </w:num>
  <w:num w:numId="3" w16cid:durableId="964850583">
    <w:abstractNumId w:val="18"/>
  </w:num>
  <w:num w:numId="4" w16cid:durableId="982657137">
    <w:abstractNumId w:val="14"/>
  </w:num>
  <w:num w:numId="5" w16cid:durableId="24909795">
    <w:abstractNumId w:val="9"/>
  </w:num>
  <w:num w:numId="6" w16cid:durableId="181371880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09929623">
    <w:abstractNumId w:val="4"/>
  </w:num>
  <w:num w:numId="8" w16cid:durableId="1131168553">
    <w:abstractNumId w:val="43"/>
  </w:num>
  <w:num w:numId="9" w16cid:durableId="1044522772">
    <w:abstractNumId w:val="27"/>
  </w:num>
  <w:num w:numId="10" w16cid:durableId="532427085">
    <w:abstractNumId w:val="29"/>
  </w:num>
  <w:num w:numId="11" w16cid:durableId="161824119">
    <w:abstractNumId w:val="6"/>
  </w:num>
  <w:num w:numId="12" w16cid:durableId="1853492244">
    <w:abstractNumId w:val="26"/>
  </w:num>
  <w:num w:numId="13" w16cid:durableId="2110152760">
    <w:abstractNumId w:val="19"/>
  </w:num>
  <w:num w:numId="14" w16cid:durableId="429543330">
    <w:abstractNumId w:val="35"/>
  </w:num>
  <w:num w:numId="15" w16cid:durableId="1337228111">
    <w:abstractNumId w:val="22"/>
  </w:num>
  <w:num w:numId="16" w16cid:durableId="1271351935">
    <w:abstractNumId w:val="5"/>
  </w:num>
  <w:num w:numId="17" w16cid:durableId="999651667">
    <w:abstractNumId w:val="45"/>
  </w:num>
  <w:num w:numId="18" w16cid:durableId="667370522">
    <w:abstractNumId w:val="24"/>
  </w:num>
  <w:num w:numId="19" w16cid:durableId="1820612676">
    <w:abstractNumId w:val="16"/>
  </w:num>
  <w:num w:numId="20" w16cid:durableId="304237351">
    <w:abstractNumId w:val="38"/>
  </w:num>
  <w:num w:numId="21" w16cid:durableId="192229884">
    <w:abstractNumId w:val="39"/>
  </w:num>
  <w:num w:numId="22" w16cid:durableId="601569967">
    <w:abstractNumId w:val="25"/>
  </w:num>
  <w:num w:numId="23" w16cid:durableId="156844294">
    <w:abstractNumId w:val="33"/>
  </w:num>
  <w:num w:numId="24" w16cid:durableId="479464889">
    <w:abstractNumId w:val="15"/>
  </w:num>
  <w:num w:numId="25" w16cid:durableId="1438331955">
    <w:abstractNumId w:val="34"/>
  </w:num>
  <w:num w:numId="26" w16cid:durableId="1574973556">
    <w:abstractNumId w:val="8"/>
  </w:num>
  <w:num w:numId="27" w16cid:durableId="1040975477">
    <w:abstractNumId w:val="3"/>
  </w:num>
  <w:num w:numId="28" w16cid:durableId="1716469809">
    <w:abstractNumId w:val="36"/>
  </w:num>
  <w:num w:numId="29" w16cid:durableId="2145416964">
    <w:abstractNumId w:val="44"/>
  </w:num>
  <w:num w:numId="30" w16cid:durableId="366225042">
    <w:abstractNumId w:val="2"/>
  </w:num>
  <w:num w:numId="31" w16cid:durableId="2067336846">
    <w:abstractNumId w:val="47"/>
  </w:num>
  <w:num w:numId="32" w16cid:durableId="848521670">
    <w:abstractNumId w:val="1"/>
  </w:num>
  <w:num w:numId="33" w16cid:durableId="2094860958">
    <w:abstractNumId w:val="42"/>
  </w:num>
  <w:num w:numId="34" w16cid:durableId="1812206758">
    <w:abstractNumId w:val="48"/>
  </w:num>
  <w:num w:numId="35" w16cid:durableId="452870313">
    <w:abstractNumId w:val="30"/>
  </w:num>
  <w:num w:numId="36" w16cid:durableId="831067839">
    <w:abstractNumId w:val="0"/>
  </w:num>
  <w:num w:numId="37" w16cid:durableId="1051460890">
    <w:abstractNumId w:val="37"/>
  </w:num>
  <w:num w:numId="38" w16cid:durableId="618491514">
    <w:abstractNumId w:val="20"/>
  </w:num>
  <w:num w:numId="39" w16cid:durableId="1711148689">
    <w:abstractNumId w:val="46"/>
  </w:num>
  <w:num w:numId="40" w16cid:durableId="820585936">
    <w:abstractNumId w:val="31"/>
  </w:num>
  <w:num w:numId="41" w16cid:durableId="1595166409">
    <w:abstractNumId w:val="41"/>
  </w:num>
  <w:num w:numId="42" w16cid:durableId="1766420169">
    <w:abstractNumId w:val="12"/>
  </w:num>
  <w:num w:numId="43" w16cid:durableId="1971781668">
    <w:abstractNumId w:val="11"/>
  </w:num>
  <w:num w:numId="44" w16cid:durableId="116458873">
    <w:abstractNumId w:val="40"/>
  </w:num>
  <w:num w:numId="45" w16cid:durableId="1881241011">
    <w:abstractNumId w:val="17"/>
  </w:num>
  <w:num w:numId="46" w16cid:durableId="1019350013">
    <w:abstractNumId w:val="10"/>
  </w:num>
  <w:num w:numId="47" w16cid:durableId="628822312">
    <w:abstractNumId w:val="32"/>
  </w:num>
  <w:num w:numId="48" w16cid:durableId="907963422">
    <w:abstractNumId w:val="7"/>
  </w:num>
  <w:num w:numId="49" w16cid:durableId="245698771">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36F"/>
    <w:rsid w:val="00001AB2"/>
    <w:rsid w:val="0002473F"/>
    <w:rsid w:val="00035063"/>
    <w:rsid w:val="00047892"/>
    <w:rsid w:val="000553EF"/>
    <w:rsid w:val="000566D7"/>
    <w:rsid w:val="0006548E"/>
    <w:rsid w:val="00076518"/>
    <w:rsid w:val="00080158"/>
    <w:rsid w:val="00080A37"/>
    <w:rsid w:val="00084D0A"/>
    <w:rsid w:val="00084D10"/>
    <w:rsid w:val="00090A13"/>
    <w:rsid w:val="00091C13"/>
    <w:rsid w:val="0009556B"/>
    <w:rsid w:val="00097A2C"/>
    <w:rsid w:val="000B34DD"/>
    <w:rsid w:val="000B3915"/>
    <w:rsid w:val="000B5E16"/>
    <w:rsid w:val="000B6CCD"/>
    <w:rsid w:val="000C0E94"/>
    <w:rsid w:val="000C21BC"/>
    <w:rsid w:val="000C30C2"/>
    <w:rsid w:val="000D26C2"/>
    <w:rsid w:val="000D3415"/>
    <w:rsid w:val="000D7637"/>
    <w:rsid w:val="000E0CFC"/>
    <w:rsid w:val="000E3439"/>
    <w:rsid w:val="000E6DBE"/>
    <w:rsid w:val="000F07A0"/>
    <w:rsid w:val="00102E9C"/>
    <w:rsid w:val="00112080"/>
    <w:rsid w:val="00113346"/>
    <w:rsid w:val="001140BB"/>
    <w:rsid w:val="001252FB"/>
    <w:rsid w:val="00125F1B"/>
    <w:rsid w:val="001309B0"/>
    <w:rsid w:val="00133B7E"/>
    <w:rsid w:val="00134F4C"/>
    <w:rsid w:val="001447BF"/>
    <w:rsid w:val="00147470"/>
    <w:rsid w:val="00152046"/>
    <w:rsid w:val="00167E48"/>
    <w:rsid w:val="00174255"/>
    <w:rsid w:val="00194E4B"/>
    <w:rsid w:val="001975FE"/>
    <w:rsid w:val="001A0FAF"/>
    <w:rsid w:val="001B2AB8"/>
    <w:rsid w:val="001C282A"/>
    <w:rsid w:val="001C3AE4"/>
    <w:rsid w:val="001D09E4"/>
    <w:rsid w:val="001D6D48"/>
    <w:rsid w:val="001D7969"/>
    <w:rsid w:val="001E01BD"/>
    <w:rsid w:val="001E73D2"/>
    <w:rsid w:val="001E77EF"/>
    <w:rsid w:val="001F0C65"/>
    <w:rsid w:val="001F5C9A"/>
    <w:rsid w:val="002015EA"/>
    <w:rsid w:val="002056B5"/>
    <w:rsid w:val="002177FC"/>
    <w:rsid w:val="00226739"/>
    <w:rsid w:val="0023154C"/>
    <w:rsid w:val="0024152F"/>
    <w:rsid w:val="00253C86"/>
    <w:rsid w:val="00265640"/>
    <w:rsid w:val="0026775E"/>
    <w:rsid w:val="00273D5D"/>
    <w:rsid w:val="00273FA3"/>
    <w:rsid w:val="00284B17"/>
    <w:rsid w:val="002955F1"/>
    <w:rsid w:val="002A6E6F"/>
    <w:rsid w:val="002B2C87"/>
    <w:rsid w:val="002C305C"/>
    <w:rsid w:val="002C4499"/>
    <w:rsid w:val="002D19D9"/>
    <w:rsid w:val="002D6673"/>
    <w:rsid w:val="002E04B1"/>
    <w:rsid w:val="002E4E3C"/>
    <w:rsid w:val="002E7989"/>
    <w:rsid w:val="003100D1"/>
    <w:rsid w:val="0031333F"/>
    <w:rsid w:val="003135F8"/>
    <w:rsid w:val="00315259"/>
    <w:rsid w:val="00317CC5"/>
    <w:rsid w:val="00331F2F"/>
    <w:rsid w:val="00332C58"/>
    <w:rsid w:val="00333A8E"/>
    <w:rsid w:val="00346603"/>
    <w:rsid w:val="003554D0"/>
    <w:rsid w:val="00375C79"/>
    <w:rsid w:val="0037622C"/>
    <w:rsid w:val="00380BD3"/>
    <w:rsid w:val="003833DB"/>
    <w:rsid w:val="00384942"/>
    <w:rsid w:val="00384E40"/>
    <w:rsid w:val="003864A8"/>
    <w:rsid w:val="0039536A"/>
    <w:rsid w:val="00395AA4"/>
    <w:rsid w:val="003A1F2F"/>
    <w:rsid w:val="003A3296"/>
    <w:rsid w:val="003B6B82"/>
    <w:rsid w:val="003C2CAE"/>
    <w:rsid w:val="003C75D1"/>
    <w:rsid w:val="003C7B47"/>
    <w:rsid w:val="003E1132"/>
    <w:rsid w:val="003E2AF6"/>
    <w:rsid w:val="003E32FF"/>
    <w:rsid w:val="003F6DC6"/>
    <w:rsid w:val="004102E9"/>
    <w:rsid w:val="00414D44"/>
    <w:rsid w:val="00430E48"/>
    <w:rsid w:val="00432639"/>
    <w:rsid w:val="004364EA"/>
    <w:rsid w:val="00441C4C"/>
    <w:rsid w:val="0044512C"/>
    <w:rsid w:val="00447ED3"/>
    <w:rsid w:val="00452AE6"/>
    <w:rsid w:val="004543BF"/>
    <w:rsid w:val="00455750"/>
    <w:rsid w:val="00470782"/>
    <w:rsid w:val="00480DE7"/>
    <w:rsid w:val="004943CB"/>
    <w:rsid w:val="00495B95"/>
    <w:rsid w:val="004A0193"/>
    <w:rsid w:val="004A40EA"/>
    <w:rsid w:val="004B77F1"/>
    <w:rsid w:val="004C335A"/>
    <w:rsid w:val="004C78CA"/>
    <w:rsid w:val="004D7D3B"/>
    <w:rsid w:val="004E2AA4"/>
    <w:rsid w:val="004F2854"/>
    <w:rsid w:val="004F766F"/>
    <w:rsid w:val="00500713"/>
    <w:rsid w:val="00501FE5"/>
    <w:rsid w:val="00507C08"/>
    <w:rsid w:val="005151EC"/>
    <w:rsid w:val="005162E7"/>
    <w:rsid w:val="00530986"/>
    <w:rsid w:val="00530BB3"/>
    <w:rsid w:val="0053225B"/>
    <w:rsid w:val="005342CC"/>
    <w:rsid w:val="00547FFE"/>
    <w:rsid w:val="00550A3E"/>
    <w:rsid w:val="00554A42"/>
    <w:rsid w:val="00554D5F"/>
    <w:rsid w:val="005753F1"/>
    <w:rsid w:val="00590228"/>
    <w:rsid w:val="00593829"/>
    <w:rsid w:val="00594B73"/>
    <w:rsid w:val="005B1ED3"/>
    <w:rsid w:val="005B2DF1"/>
    <w:rsid w:val="005B2EDD"/>
    <w:rsid w:val="005C3954"/>
    <w:rsid w:val="005D2C97"/>
    <w:rsid w:val="005D6F14"/>
    <w:rsid w:val="005E5001"/>
    <w:rsid w:val="005F010E"/>
    <w:rsid w:val="005F0871"/>
    <w:rsid w:val="005F1624"/>
    <w:rsid w:val="005F1F8B"/>
    <w:rsid w:val="006261CC"/>
    <w:rsid w:val="0063219B"/>
    <w:rsid w:val="00644AE8"/>
    <w:rsid w:val="006467B1"/>
    <w:rsid w:val="00665B51"/>
    <w:rsid w:val="00683013"/>
    <w:rsid w:val="00694BDB"/>
    <w:rsid w:val="006951CC"/>
    <w:rsid w:val="00697206"/>
    <w:rsid w:val="006B0565"/>
    <w:rsid w:val="006D350C"/>
    <w:rsid w:val="006E1338"/>
    <w:rsid w:val="006E1648"/>
    <w:rsid w:val="006E2341"/>
    <w:rsid w:val="006F3A72"/>
    <w:rsid w:val="00724AE1"/>
    <w:rsid w:val="00732808"/>
    <w:rsid w:val="00732D91"/>
    <w:rsid w:val="00750035"/>
    <w:rsid w:val="00752667"/>
    <w:rsid w:val="00753C1A"/>
    <w:rsid w:val="0076003B"/>
    <w:rsid w:val="00765836"/>
    <w:rsid w:val="00775057"/>
    <w:rsid w:val="00794DEE"/>
    <w:rsid w:val="007A143B"/>
    <w:rsid w:val="007A4DCB"/>
    <w:rsid w:val="007B1F17"/>
    <w:rsid w:val="007B289A"/>
    <w:rsid w:val="007C35D2"/>
    <w:rsid w:val="007D0DBC"/>
    <w:rsid w:val="007D7916"/>
    <w:rsid w:val="007F079C"/>
    <w:rsid w:val="007F64DE"/>
    <w:rsid w:val="008063F3"/>
    <w:rsid w:val="00843CBB"/>
    <w:rsid w:val="008547FB"/>
    <w:rsid w:val="00872F10"/>
    <w:rsid w:val="00894A05"/>
    <w:rsid w:val="008963F8"/>
    <w:rsid w:val="008B2C33"/>
    <w:rsid w:val="008B646D"/>
    <w:rsid w:val="008C1D43"/>
    <w:rsid w:val="008C792A"/>
    <w:rsid w:val="008D01B1"/>
    <w:rsid w:val="008D3910"/>
    <w:rsid w:val="008D49B0"/>
    <w:rsid w:val="008D6B27"/>
    <w:rsid w:val="008E60C0"/>
    <w:rsid w:val="008F6BBB"/>
    <w:rsid w:val="0091332A"/>
    <w:rsid w:val="00916CE1"/>
    <w:rsid w:val="00940025"/>
    <w:rsid w:val="00945EF6"/>
    <w:rsid w:val="009479E7"/>
    <w:rsid w:val="009520F5"/>
    <w:rsid w:val="00952861"/>
    <w:rsid w:val="009724A6"/>
    <w:rsid w:val="00990A52"/>
    <w:rsid w:val="009A09D6"/>
    <w:rsid w:val="009A6632"/>
    <w:rsid w:val="009A754B"/>
    <w:rsid w:val="009B1E66"/>
    <w:rsid w:val="009B23B8"/>
    <w:rsid w:val="009B6D63"/>
    <w:rsid w:val="009C4C2A"/>
    <w:rsid w:val="009C685A"/>
    <w:rsid w:val="009D136F"/>
    <w:rsid w:val="009D353F"/>
    <w:rsid w:val="009E45E6"/>
    <w:rsid w:val="009E6EDE"/>
    <w:rsid w:val="009F2F4D"/>
    <w:rsid w:val="00A021CC"/>
    <w:rsid w:val="00A03298"/>
    <w:rsid w:val="00A16CE3"/>
    <w:rsid w:val="00A3156E"/>
    <w:rsid w:val="00A35B9D"/>
    <w:rsid w:val="00A74C22"/>
    <w:rsid w:val="00A80C61"/>
    <w:rsid w:val="00A83506"/>
    <w:rsid w:val="00AA0B06"/>
    <w:rsid w:val="00AA3E59"/>
    <w:rsid w:val="00AA63FC"/>
    <w:rsid w:val="00AB0865"/>
    <w:rsid w:val="00AB1439"/>
    <w:rsid w:val="00AB6B04"/>
    <w:rsid w:val="00AC5DD2"/>
    <w:rsid w:val="00AC6E5C"/>
    <w:rsid w:val="00AD382E"/>
    <w:rsid w:val="00AD5991"/>
    <w:rsid w:val="00AD770C"/>
    <w:rsid w:val="00AE307B"/>
    <w:rsid w:val="00AE4CD0"/>
    <w:rsid w:val="00AE5B48"/>
    <w:rsid w:val="00AE5EE2"/>
    <w:rsid w:val="00AF43E0"/>
    <w:rsid w:val="00AF4A51"/>
    <w:rsid w:val="00B00B05"/>
    <w:rsid w:val="00B2175F"/>
    <w:rsid w:val="00B270CB"/>
    <w:rsid w:val="00B35356"/>
    <w:rsid w:val="00B53F1D"/>
    <w:rsid w:val="00B73977"/>
    <w:rsid w:val="00B772E7"/>
    <w:rsid w:val="00B77A0B"/>
    <w:rsid w:val="00B80C5D"/>
    <w:rsid w:val="00BA0EFF"/>
    <w:rsid w:val="00BB095B"/>
    <w:rsid w:val="00BB7976"/>
    <w:rsid w:val="00BE63B7"/>
    <w:rsid w:val="00BF6BAE"/>
    <w:rsid w:val="00BF7EAA"/>
    <w:rsid w:val="00C01D66"/>
    <w:rsid w:val="00C30FA6"/>
    <w:rsid w:val="00C337C3"/>
    <w:rsid w:val="00C36AF7"/>
    <w:rsid w:val="00C61F3B"/>
    <w:rsid w:val="00C65270"/>
    <w:rsid w:val="00C65B72"/>
    <w:rsid w:val="00C7180C"/>
    <w:rsid w:val="00C81C84"/>
    <w:rsid w:val="00C84CDF"/>
    <w:rsid w:val="00CA2CB5"/>
    <w:rsid w:val="00CA3E97"/>
    <w:rsid w:val="00CA671F"/>
    <w:rsid w:val="00CC04A7"/>
    <w:rsid w:val="00CC12DF"/>
    <w:rsid w:val="00CC18E5"/>
    <w:rsid w:val="00CC300C"/>
    <w:rsid w:val="00CC4562"/>
    <w:rsid w:val="00CC50ED"/>
    <w:rsid w:val="00CD4E58"/>
    <w:rsid w:val="00CE7D15"/>
    <w:rsid w:val="00D0221A"/>
    <w:rsid w:val="00D1387C"/>
    <w:rsid w:val="00D229A7"/>
    <w:rsid w:val="00D24435"/>
    <w:rsid w:val="00D2448E"/>
    <w:rsid w:val="00D2528F"/>
    <w:rsid w:val="00D35388"/>
    <w:rsid w:val="00D40408"/>
    <w:rsid w:val="00D443C1"/>
    <w:rsid w:val="00D4455D"/>
    <w:rsid w:val="00D45321"/>
    <w:rsid w:val="00D52766"/>
    <w:rsid w:val="00D624D8"/>
    <w:rsid w:val="00D6695C"/>
    <w:rsid w:val="00D67DE5"/>
    <w:rsid w:val="00D70A10"/>
    <w:rsid w:val="00D7355D"/>
    <w:rsid w:val="00D77031"/>
    <w:rsid w:val="00D77542"/>
    <w:rsid w:val="00D85D7C"/>
    <w:rsid w:val="00DA35C5"/>
    <w:rsid w:val="00DA670B"/>
    <w:rsid w:val="00DA7A50"/>
    <w:rsid w:val="00DB1FB8"/>
    <w:rsid w:val="00DB76D6"/>
    <w:rsid w:val="00DC073A"/>
    <w:rsid w:val="00DC52FB"/>
    <w:rsid w:val="00DD3250"/>
    <w:rsid w:val="00DD5A93"/>
    <w:rsid w:val="00DE28DC"/>
    <w:rsid w:val="00DE75D7"/>
    <w:rsid w:val="00DF0B35"/>
    <w:rsid w:val="00DF21FF"/>
    <w:rsid w:val="00E071A2"/>
    <w:rsid w:val="00E123D6"/>
    <w:rsid w:val="00E20452"/>
    <w:rsid w:val="00E264C6"/>
    <w:rsid w:val="00E366F1"/>
    <w:rsid w:val="00E43863"/>
    <w:rsid w:val="00E50087"/>
    <w:rsid w:val="00E500EB"/>
    <w:rsid w:val="00E615A5"/>
    <w:rsid w:val="00E61918"/>
    <w:rsid w:val="00E643C6"/>
    <w:rsid w:val="00E6517F"/>
    <w:rsid w:val="00E74BDA"/>
    <w:rsid w:val="00E77C4B"/>
    <w:rsid w:val="00E82178"/>
    <w:rsid w:val="00E8579D"/>
    <w:rsid w:val="00E90E8B"/>
    <w:rsid w:val="00E92433"/>
    <w:rsid w:val="00E96342"/>
    <w:rsid w:val="00EA4517"/>
    <w:rsid w:val="00EB47EC"/>
    <w:rsid w:val="00EB5435"/>
    <w:rsid w:val="00EC1D0D"/>
    <w:rsid w:val="00EC334B"/>
    <w:rsid w:val="00EC5335"/>
    <w:rsid w:val="00ED478D"/>
    <w:rsid w:val="00EE5178"/>
    <w:rsid w:val="00EF6E8B"/>
    <w:rsid w:val="00F13C26"/>
    <w:rsid w:val="00F13F95"/>
    <w:rsid w:val="00F27195"/>
    <w:rsid w:val="00F55DFF"/>
    <w:rsid w:val="00F61CD0"/>
    <w:rsid w:val="00F61E88"/>
    <w:rsid w:val="00F955C9"/>
    <w:rsid w:val="00F96C64"/>
    <w:rsid w:val="00FA5CC8"/>
    <w:rsid w:val="00FB36B8"/>
    <w:rsid w:val="00FB62E0"/>
    <w:rsid w:val="00FB779A"/>
    <w:rsid w:val="00FC43A9"/>
    <w:rsid w:val="00FC45A7"/>
    <w:rsid w:val="1A20A164"/>
    <w:rsid w:val="3DD4ABE9"/>
    <w:rsid w:val="412ADEA5"/>
    <w:rsid w:val="475CA456"/>
    <w:rsid w:val="528E4E9B"/>
    <w:rsid w:val="52C56413"/>
    <w:rsid w:val="607EE753"/>
    <w:rsid w:val="61C84494"/>
    <w:rsid w:val="66468010"/>
    <w:rsid w:val="6CA8CB37"/>
    <w:rsid w:val="7328A588"/>
    <w:rsid w:val="7AAA55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233C2"/>
  <w15:docId w15:val="{F511DFE6-9B2B-42AD-A780-8BCC51367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qFormat/>
    <w:pPr>
      <w:keepNext/>
      <w:keepLines/>
      <w:numPr>
        <w:numId w:val="3"/>
      </w:numPr>
      <w:spacing w:after="0"/>
      <w:ind w:left="10" w:hanging="10"/>
      <w:outlineLvl w:val="0"/>
    </w:pPr>
    <w:rPr>
      <w:rFonts w:ascii="Arial" w:eastAsia="Arial" w:hAnsi="Arial" w:cs="Arial"/>
      <w:b/>
      <w:color w:val="000000"/>
    </w:rPr>
  </w:style>
  <w:style w:type="paragraph" w:styleId="Ttulo2">
    <w:name w:val="heading 2"/>
    <w:basedOn w:val="Normal"/>
    <w:next w:val="Normal"/>
    <w:link w:val="Ttulo2Car"/>
    <w:uiPriority w:val="9"/>
    <w:semiHidden/>
    <w:unhideWhenUsed/>
    <w:qFormat/>
    <w:rsid w:val="000E0C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ar"/>
    <w:uiPriority w:val="9"/>
    <w:semiHidden/>
    <w:unhideWhenUsed/>
    <w:qFormat/>
    <w:rsid w:val="004543B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Arial" w:eastAsia="Arial" w:hAnsi="Arial" w:cs="Arial"/>
      <w:b/>
      <w:color w:val="000000"/>
    </w:rPr>
  </w:style>
  <w:style w:type="table" w:customStyle="1" w:styleId="Tablaconcuadrcula1">
    <w:name w:val="Tabla con cuadrícula1"/>
    <w:pPr>
      <w:spacing w:after="0" w:line="240" w:lineRule="auto"/>
    </w:pPr>
    <w:tblPr>
      <w:tblCellMar>
        <w:top w:w="0" w:type="dxa"/>
        <w:left w:w="0" w:type="dxa"/>
        <w:bottom w:w="0" w:type="dxa"/>
        <w:right w:w="0" w:type="dxa"/>
      </w:tblCellMar>
    </w:tbl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AB0865"/>
    <w:pPr>
      <w:ind w:left="720"/>
      <w:contextualSpacing/>
    </w:p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AB0865"/>
    <w:rPr>
      <w:rFonts w:ascii="Arial" w:eastAsia="Arial" w:hAnsi="Arial" w:cs="Arial"/>
      <w:color w:val="000000"/>
    </w:rPr>
  </w:style>
  <w:style w:type="paragraph" w:styleId="Encabezado">
    <w:name w:val="header"/>
    <w:basedOn w:val="Normal"/>
    <w:link w:val="EncabezadoCar"/>
    <w:uiPriority w:val="99"/>
    <w:semiHidden/>
    <w:unhideWhenUsed/>
    <w:rsid w:val="00547F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547FFE"/>
    <w:rPr>
      <w:rFonts w:ascii="Arial" w:eastAsia="Arial" w:hAnsi="Arial" w:cs="Arial"/>
      <w:color w:val="000000"/>
    </w:rPr>
  </w:style>
  <w:style w:type="paragraph" w:styleId="Piedepgina">
    <w:name w:val="footer"/>
    <w:basedOn w:val="Normal"/>
    <w:link w:val="PiedepginaCar"/>
    <w:uiPriority w:val="99"/>
    <w:semiHidden/>
    <w:unhideWhenUsed/>
    <w:rsid w:val="00547F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547FFE"/>
    <w:rPr>
      <w:rFonts w:ascii="Arial" w:eastAsia="Arial" w:hAnsi="Arial" w:cs="Arial"/>
      <w:color w:val="000000"/>
    </w:rPr>
  </w:style>
  <w:style w:type="character" w:styleId="Hipervnculo">
    <w:name w:val="Hyperlink"/>
    <w:basedOn w:val="Fuentedeprrafopredeter"/>
    <w:uiPriority w:val="99"/>
    <w:unhideWhenUsed/>
    <w:rsid w:val="000E0CFC"/>
    <w:rPr>
      <w:color w:val="0563C1" w:themeColor="hyperlink"/>
      <w:u w:val="single"/>
    </w:rPr>
  </w:style>
  <w:style w:type="character" w:styleId="Mencinsinresolver">
    <w:name w:val="Unresolved Mention"/>
    <w:basedOn w:val="Fuentedeprrafopredeter"/>
    <w:uiPriority w:val="99"/>
    <w:semiHidden/>
    <w:unhideWhenUsed/>
    <w:rsid w:val="000E0CFC"/>
    <w:rPr>
      <w:color w:val="605E5C"/>
      <w:shd w:val="clear" w:color="auto" w:fill="E1DFDD"/>
    </w:rPr>
  </w:style>
  <w:style w:type="character" w:customStyle="1" w:styleId="Ttulo2Car">
    <w:name w:val="Título 2 Car"/>
    <w:basedOn w:val="Fuentedeprrafopredeter"/>
    <w:link w:val="Ttulo2"/>
    <w:uiPriority w:val="9"/>
    <w:semiHidden/>
    <w:rsid w:val="000E0CFC"/>
    <w:rPr>
      <w:rFonts w:asciiTheme="majorHAnsi" w:eastAsiaTheme="majorEastAsia" w:hAnsiTheme="majorHAnsi" w:cstheme="majorBidi"/>
      <w:color w:val="2F5496" w:themeColor="accent1" w:themeShade="BF"/>
      <w:sz w:val="26"/>
      <w:szCs w:val="26"/>
    </w:rPr>
  </w:style>
  <w:style w:type="paragraph" w:customStyle="1" w:styleId="Default">
    <w:name w:val="Default"/>
    <w:rsid w:val="005F1F8B"/>
    <w:pPr>
      <w:autoSpaceDE w:val="0"/>
      <w:autoSpaceDN w:val="0"/>
      <w:adjustRightInd w:val="0"/>
      <w:spacing w:after="0" w:line="240" w:lineRule="auto"/>
    </w:pPr>
    <w:rPr>
      <w:rFonts w:ascii="Arial" w:hAnsi="Arial" w:cs="Arial"/>
      <w:color w:val="000000"/>
      <w:sz w:val="24"/>
      <w:szCs w:val="24"/>
    </w:rPr>
  </w:style>
  <w:style w:type="character" w:customStyle="1" w:styleId="Ttulo4Car">
    <w:name w:val="Título 4 Car"/>
    <w:basedOn w:val="Fuentedeprrafopredeter"/>
    <w:link w:val="Ttulo4"/>
    <w:uiPriority w:val="9"/>
    <w:semiHidden/>
    <w:rsid w:val="004543BF"/>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1D09E4"/>
    <w:rPr>
      <w:rFonts w:ascii="Times New Roman" w:hAnsi="Times New Roman" w:cs="Times New Roman"/>
      <w:sz w:val="24"/>
      <w:szCs w:val="24"/>
    </w:rPr>
  </w:style>
  <w:style w:type="character" w:styleId="Refdecomentario">
    <w:name w:val="annotation reference"/>
    <w:basedOn w:val="Fuentedeprrafopredeter"/>
    <w:uiPriority w:val="99"/>
    <w:semiHidden/>
    <w:unhideWhenUsed/>
    <w:rsid w:val="00CD4E58"/>
    <w:rPr>
      <w:sz w:val="16"/>
      <w:szCs w:val="16"/>
    </w:rPr>
  </w:style>
  <w:style w:type="paragraph" w:styleId="Textocomentario">
    <w:name w:val="annotation text"/>
    <w:basedOn w:val="Normal"/>
    <w:link w:val="TextocomentarioCar"/>
    <w:uiPriority w:val="99"/>
    <w:unhideWhenUsed/>
    <w:rsid w:val="00CD4E58"/>
    <w:pPr>
      <w:spacing w:line="240" w:lineRule="auto"/>
    </w:pPr>
    <w:rPr>
      <w:sz w:val="20"/>
      <w:szCs w:val="20"/>
    </w:rPr>
  </w:style>
  <w:style w:type="character" w:customStyle="1" w:styleId="TextocomentarioCar">
    <w:name w:val="Texto comentario Car"/>
    <w:basedOn w:val="Fuentedeprrafopredeter"/>
    <w:link w:val="Textocomentario"/>
    <w:uiPriority w:val="99"/>
    <w:rsid w:val="00CD4E58"/>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CD4E58"/>
    <w:rPr>
      <w:b/>
      <w:bCs/>
    </w:rPr>
  </w:style>
  <w:style w:type="character" w:customStyle="1" w:styleId="AsuntodelcomentarioCar">
    <w:name w:val="Asunto del comentario Car"/>
    <w:basedOn w:val="TextocomentarioCar"/>
    <w:link w:val="Asuntodelcomentario"/>
    <w:uiPriority w:val="99"/>
    <w:semiHidden/>
    <w:rsid w:val="00CD4E58"/>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280287">
      <w:bodyDiv w:val="1"/>
      <w:marLeft w:val="0"/>
      <w:marRight w:val="0"/>
      <w:marTop w:val="0"/>
      <w:marBottom w:val="0"/>
      <w:divBdr>
        <w:top w:val="none" w:sz="0" w:space="0" w:color="auto"/>
        <w:left w:val="none" w:sz="0" w:space="0" w:color="auto"/>
        <w:bottom w:val="none" w:sz="0" w:space="0" w:color="auto"/>
        <w:right w:val="none" w:sz="0" w:space="0" w:color="auto"/>
      </w:divBdr>
    </w:div>
    <w:div w:id="363292390">
      <w:bodyDiv w:val="1"/>
      <w:marLeft w:val="0"/>
      <w:marRight w:val="0"/>
      <w:marTop w:val="0"/>
      <w:marBottom w:val="0"/>
      <w:divBdr>
        <w:top w:val="none" w:sz="0" w:space="0" w:color="auto"/>
        <w:left w:val="none" w:sz="0" w:space="0" w:color="auto"/>
        <w:bottom w:val="none" w:sz="0" w:space="0" w:color="auto"/>
        <w:right w:val="none" w:sz="0" w:space="0" w:color="auto"/>
      </w:divBdr>
    </w:div>
    <w:div w:id="1149782742">
      <w:bodyDiv w:val="1"/>
      <w:marLeft w:val="0"/>
      <w:marRight w:val="0"/>
      <w:marTop w:val="0"/>
      <w:marBottom w:val="0"/>
      <w:divBdr>
        <w:top w:val="none" w:sz="0" w:space="0" w:color="auto"/>
        <w:left w:val="none" w:sz="0" w:space="0" w:color="auto"/>
        <w:bottom w:val="none" w:sz="0" w:space="0" w:color="auto"/>
        <w:right w:val="none" w:sz="0" w:space="0" w:color="auto"/>
      </w:divBdr>
    </w:div>
    <w:div w:id="1759594484">
      <w:bodyDiv w:val="1"/>
      <w:marLeft w:val="0"/>
      <w:marRight w:val="0"/>
      <w:marTop w:val="0"/>
      <w:marBottom w:val="0"/>
      <w:divBdr>
        <w:top w:val="none" w:sz="0" w:space="0" w:color="auto"/>
        <w:left w:val="none" w:sz="0" w:space="0" w:color="auto"/>
        <w:bottom w:val="none" w:sz="0" w:space="0" w:color="auto"/>
        <w:right w:val="none" w:sz="0" w:space="0" w:color="auto"/>
      </w:divBdr>
    </w:div>
    <w:div w:id="1760757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1.upme.gov.co/siame/Paginas/Guias-ambientales.aspx"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a3d8f2d-8599-4d90-9f3a-9fb6eb412fc2">
      <Terms xmlns="http://schemas.microsoft.com/office/infopath/2007/PartnerControls"/>
    </lcf76f155ced4ddcb4097134ff3c332f>
    <TaxCatchAll xmlns="a91ecdf1-b442-4e8f-bbe3-6ee07f06d53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8FBC1D7AA709A438D8B1206810E2F89" ma:contentTypeVersion="11" ma:contentTypeDescription="Create a new document." ma:contentTypeScope="" ma:versionID="cec1bc393519b4b983b285c86c8900a6">
  <xsd:schema xmlns:xsd="http://www.w3.org/2001/XMLSchema" xmlns:xs="http://www.w3.org/2001/XMLSchema" xmlns:p="http://schemas.microsoft.com/office/2006/metadata/properties" xmlns:ns2="1a3d8f2d-8599-4d90-9f3a-9fb6eb412fc2" xmlns:ns3="a91ecdf1-b442-4e8f-bbe3-6ee07f06d530" targetNamespace="http://schemas.microsoft.com/office/2006/metadata/properties" ma:root="true" ma:fieldsID="d2881b3ac6dacff9e6e2d0ddbf7122a9" ns2:_="" ns3:_="">
    <xsd:import namespace="1a3d8f2d-8599-4d90-9f3a-9fb6eb412fc2"/>
    <xsd:import namespace="a91ecdf1-b442-4e8f-bbe3-6ee07f06d5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3d8f2d-8599-4d90-9f3a-9fb6eb412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1ecdf1-b442-4e8f-bbe3-6ee07f06d53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a0fc34-e79c-4b31-a7c9-6f4672cc5cca}" ma:internalName="TaxCatchAll" ma:showField="CatchAllData" ma:web="a91ecdf1-b442-4e8f-bbe3-6ee07f06d5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331EB9-5C28-42F6-8947-DAE6F64CB014}">
  <ds:schemaRefs>
    <ds:schemaRef ds:uri="http://schemas.microsoft.com/office/2006/metadata/properties"/>
    <ds:schemaRef ds:uri="http://schemas.microsoft.com/office/infopath/2007/PartnerControls"/>
    <ds:schemaRef ds:uri="1a3d8f2d-8599-4d90-9f3a-9fb6eb412fc2"/>
    <ds:schemaRef ds:uri="a91ecdf1-b442-4e8f-bbe3-6ee07f06d530"/>
  </ds:schemaRefs>
</ds:datastoreItem>
</file>

<file path=customXml/itemProps2.xml><?xml version="1.0" encoding="utf-8"?>
<ds:datastoreItem xmlns:ds="http://schemas.openxmlformats.org/officeDocument/2006/customXml" ds:itemID="{F6EADBCA-E013-4750-8FCD-0C76CA8497E7}">
  <ds:schemaRefs>
    <ds:schemaRef ds:uri="http://schemas.openxmlformats.org/officeDocument/2006/bibliography"/>
  </ds:schemaRefs>
</ds:datastoreItem>
</file>

<file path=customXml/itemProps3.xml><?xml version="1.0" encoding="utf-8"?>
<ds:datastoreItem xmlns:ds="http://schemas.openxmlformats.org/officeDocument/2006/customXml" ds:itemID="{3BCFAEEE-9320-4EE9-84DE-07A764CB83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3d8f2d-8599-4d90-9f3a-9fb6eb412fc2"/>
    <ds:schemaRef ds:uri="a91ecdf1-b442-4e8f-bbe3-6ee07f06d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33AC1A-B96D-4836-9DEC-D1FA490A1E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45</Pages>
  <Words>19875</Words>
  <Characters>109316</Characters>
  <Application>Microsoft Office Word</Application>
  <DocSecurity>0</DocSecurity>
  <Lines>910</Lines>
  <Paragraphs>257</Paragraphs>
  <ScaleCrop>false</ScaleCrop>
  <HeadingPairs>
    <vt:vector size="2" baseType="variant">
      <vt:variant>
        <vt:lpstr>Título</vt:lpstr>
      </vt:variant>
      <vt:variant>
        <vt:i4>1</vt:i4>
      </vt:variant>
    </vt:vector>
  </HeadingPairs>
  <TitlesOfParts>
    <vt:vector size="1" baseType="lpstr">
      <vt:lpstr>UAEAC</vt:lpstr>
    </vt:vector>
  </TitlesOfParts>
  <Company/>
  <LinksUpToDate>false</LinksUpToDate>
  <CharactersWithSpaces>128934</CharactersWithSpaces>
  <SharedDoc>false</SharedDoc>
  <HLinks>
    <vt:vector size="6" baseType="variant">
      <vt:variant>
        <vt:i4>5439553</vt:i4>
      </vt:variant>
      <vt:variant>
        <vt:i4>0</vt:i4>
      </vt:variant>
      <vt:variant>
        <vt:i4>0</vt:i4>
      </vt:variant>
      <vt:variant>
        <vt:i4>5</vt:i4>
      </vt:variant>
      <vt:variant>
        <vt:lpwstr>https://www1.upme.gov.co/siame/Paginas/Guias-ambientales.aspx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cp:lastModifiedBy>LARES CONSULTORES</cp:lastModifiedBy>
  <cp:revision>20</cp:revision>
  <cp:lastPrinted>2024-02-23T23:20:00Z</cp:lastPrinted>
  <dcterms:created xsi:type="dcterms:W3CDTF">2025-10-21T22:42:00Z</dcterms:created>
  <dcterms:modified xsi:type="dcterms:W3CDTF">2025-11-01T01:03:00Z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0x01010048FBC1D7AA709A438D8B1206810E2F89</vt:lpwstr>
  </property>
  <property fmtid="{D5CDD505-2E9C-101B-9397-08002B2CF9AE}" pid="3" name="MediaServiceImageTags">
    <vt:lpwstr/>
  </property>
</Properties>
</file>